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EE4B0" w14:textId="145DE889" w:rsidR="00973B94" w:rsidRPr="00E415A2" w:rsidRDefault="00973B94" w:rsidP="00E25DE9">
      <w:pPr>
        <w:autoSpaceDE w:val="0"/>
        <w:autoSpaceDN w:val="0"/>
        <w:adjustRightInd w:val="0"/>
        <w:jc w:val="center"/>
        <w:rPr>
          <w:b/>
          <w:bCs/>
        </w:rPr>
      </w:pPr>
      <w:r w:rsidRPr="00E415A2">
        <w:rPr>
          <w:b/>
          <w:bCs/>
        </w:rPr>
        <w:t>EDITAL</w:t>
      </w:r>
      <w:r w:rsidR="008E6B7F">
        <w:rPr>
          <w:b/>
          <w:bCs/>
        </w:rPr>
        <w:t xml:space="preserve"> RETIFICAÇÃO</w:t>
      </w:r>
      <w:r w:rsidRPr="00E415A2">
        <w:rPr>
          <w:b/>
          <w:bCs/>
        </w:rPr>
        <w:t xml:space="preserve"> DE LICITAÇÃO Nº</w:t>
      </w:r>
      <w:r w:rsidR="00370D9F" w:rsidRPr="00E415A2">
        <w:rPr>
          <w:b/>
          <w:bCs/>
        </w:rPr>
        <w:t xml:space="preserve"> </w:t>
      </w:r>
      <w:r w:rsidR="00BA03E1">
        <w:rPr>
          <w:b/>
          <w:bCs/>
        </w:rPr>
        <w:t>45/2026</w:t>
      </w:r>
    </w:p>
    <w:p w14:paraId="1547E698" w14:textId="148E6098" w:rsidR="00973B94" w:rsidRPr="00E415A2" w:rsidRDefault="004234B5" w:rsidP="000660E3">
      <w:pPr>
        <w:autoSpaceDE w:val="0"/>
        <w:autoSpaceDN w:val="0"/>
        <w:adjustRightInd w:val="0"/>
        <w:jc w:val="center"/>
        <w:rPr>
          <w:b/>
          <w:bCs/>
        </w:rPr>
      </w:pPr>
      <w:r>
        <w:rPr>
          <w:b/>
          <w:bCs/>
        </w:rPr>
        <w:t>CONCORRÊNCIA PÚBLICA</w:t>
      </w:r>
      <w:r w:rsidR="0086704E">
        <w:rPr>
          <w:b/>
          <w:bCs/>
        </w:rPr>
        <w:t xml:space="preserve"> ELETRÔNIC</w:t>
      </w:r>
      <w:r w:rsidR="007D4B6F">
        <w:rPr>
          <w:b/>
          <w:bCs/>
        </w:rPr>
        <w:t>A</w:t>
      </w:r>
      <w:r w:rsidR="00973B94" w:rsidRPr="00E415A2">
        <w:rPr>
          <w:b/>
          <w:bCs/>
        </w:rPr>
        <w:t xml:space="preserve"> Nº</w:t>
      </w:r>
      <w:r w:rsidR="00370D9F" w:rsidRPr="00E415A2">
        <w:rPr>
          <w:b/>
          <w:bCs/>
        </w:rPr>
        <w:t xml:space="preserve"> </w:t>
      </w:r>
      <w:r w:rsidR="00BD00BF">
        <w:rPr>
          <w:b/>
          <w:bCs/>
        </w:rPr>
        <w:t>05/2026</w:t>
      </w:r>
    </w:p>
    <w:p w14:paraId="06FFFCDC" w14:textId="77777777" w:rsidR="00973B94" w:rsidRPr="00E415A2" w:rsidRDefault="00973B94" w:rsidP="00973B94">
      <w:pPr>
        <w:autoSpaceDE w:val="0"/>
        <w:autoSpaceDN w:val="0"/>
        <w:adjustRightInd w:val="0"/>
        <w:rPr>
          <w:bCs/>
        </w:rPr>
      </w:pPr>
    </w:p>
    <w:p w14:paraId="79173996" w14:textId="77777777" w:rsidR="000660E3" w:rsidRPr="00E415A2" w:rsidRDefault="000660E3" w:rsidP="00973B94">
      <w:pPr>
        <w:autoSpaceDE w:val="0"/>
        <w:autoSpaceDN w:val="0"/>
        <w:adjustRightInd w:val="0"/>
        <w:rPr>
          <w:bCs/>
        </w:rPr>
      </w:pPr>
    </w:p>
    <w:p w14:paraId="10A8DD55" w14:textId="45583542" w:rsidR="008D6746" w:rsidRPr="00FA39F5" w:rsidRDefault="000660E3" w:rsidP="008D6746">
      <w:pPr>
        <w:autoSpaceDE w:val="0"/>
        <w:autoSpaceDN w:val="0"/>
        <w:adjustRightInd w:val="0"/>
        <w:jc w:val="both"/>
        <w:rPr>
          <w:b/>
        </w:rPr>
      </w:pPr>
      <w:r w:rsidRPr="008D7703">
        <w:rPr>
          <w:b/>
        </w:rPr>
        <w:t xml:space="preserve">OBJETO: </w:t>
      </w:r>
      <w:bookmarkStart w:id="0" w:name="_Hlk214882672"/>
      <w:bookmarkStart w:id="1" w:name="_Hlk224115733"/>
      <w:bookmarkStart w:id="2" w:name="_Hlk220933513"/>
      <w:r w:rsidR="00F45F41" w:rsidRPr="00FA39F5">
        <w:rPr>
          <w:b/>
        </w:rPr>
        <w:t xml:space="preserve">CONCORRÊNCIA PÚBLICA ELETRÔNICA </w:t>
      </w:r>
      <w:bookmarkEnd w:id="0"/>
      <w:r w:rsidR="00F45F41" w:rsidRPr="00FA39F5">
        <w:rPr>
          <w:b/>
          <w:bCs/>
        </w:rPr>
        <w:t xml:space="preserve">PARA </w:t>
      </w:r>
      <w:bookmarkEnd w:id="1"/>
      <w:r w:rsidR="00F45F41" w:rsidRPr="002467D0">
        <w:rPr>
          <w:b/>
          <w:bCs/>
        </w:rPr>
        <w:t xml:space="preserve">CONTRATAÇÃO DE EMPRESA DE ENGENHARIA, COM COMPROVADA CAPACIDADE TÉCNICA, ADMINISTRATIVA E FINANCEIRA, PARA CONSTRUÇÃO </w:t>
      </w:r>
      <w:r w:rsidR="00F45F41">
        <w:rPr>
          <w:b/>
          <w:bCs/>
        </w:rPr>
        <w:t>DE UNIDADE ESCOLAR MUNICIPAL COM 16 SALAS DE AULA</w:t>
      </w:r>
      <w:r w:rsidR="00F45F41" w:rsidRPr="002467D0">
        <w:rPr>
          <w:b/>
          <w:bCs/>
        </w:rPr>
        <w:t xml:space="preserve"> NO </w:t>
      </w:r>
      <w:r w:rsidR="00F45F41">
        <w:rPr>
          <w:b/>
          <w:bCs/>
        </w:rPr>
        <w:t>MUNICÍPIO DE MATUPÁ/MT</w:t>
      </w:r>
      <w:r w:rsidR="00F45F41" w:rsidRPr="002467D0">
        <w:rPr>
          <w:b/>
          <w:bCs/>
        </w:rPr>
        <w:t xml:space="preserve">, SOB O REGIME DE EMPREITADA TOTAL, POR PREÇO GLOBAL, </w:t>
      </w:r>
      <w:r w:rsidR="00F45F41">
        <w:rPr>
          <w:b/>
          <w:bCs/>
        </w:rPr>
        <w:t>CONFORME TERMO DE CONVÊNIO Nº 0252/2026 CELEBRADO ENTRE O ESTADO DE MATO GROSSO POR INTERMÉDIO DA SECRETARIA DE ESTADO DE EDUCAÇÃO DE MT E A PREFEITURA MUNICIPAL DE MATUPÁ/MT</w:t>
      </w:r>
      <w:r w:rsidR="00F45F41" w:rsidRPr="00FA39F5">
        <w:rPr>
          <w:b/>
        </w:rPr>
        <w:t>.</w:t>
      </w:r>
    </w:p>
    <w:bookmarkEnd w:id="2"/>
    <w:p w14:paraId="00DE56EF" w14:textId="77777777" w:rsidR="00A732D1" w:rsidRPr="00FA39F5" w:rsidRDefault="00A732D1" w:rsidP="00564438">
      <w:pPr>
        <w:autoSpaceDE w:val="0"/>
        <w:autoSpaceDN w:val="0"/>
        <w:adjustRightInd w:val="0"/>
        <w:jc w:val="both"/>
        <w:rPr>
          <w:b/>
          <w:sz w:val="26"/>
          <w:szCs w:val="26"/>
        </w:rPr>
      </w:pPr>
    </w:p>
    <w:p w14:paraId="008AD64A" w14:textId="58DF6E44" w:rsidR="00A732D1" w:rsidRPr="00404A21" w:rsidRDefault="005F589F" w:rsidP="00564438">
      <w:pPr>
        <w:autoSpaceDE w:val="0"/>
        <w:autoSpaceDN w:val="0"/>
        <w:adjustRightInd w:val="0"/>
        <w:jc w:val="both"/>
      </w:pPr>
      <w:r>
        <w:t xml:space="preserve"> </w:t>
      </w:r>
    </w:p>
    <w:p w14:paraId="52631F15" w14:textId="77777777" w:rsidR="00874C26" w:rsidRPr="00874C26" w:rsidRDefault="00874C26" w:rsidP="00874C26">
      <w:pPr>
        <w:pStyle w:val="PargrafodaLista"/>
        <w:autoSpaceDE w:val="0"/>
        <w:autoSpaceDN w:val="0"/>
        <w:adjustRightInd w:val="0"/>
      </w:pPr>
    </w:p>
    <w:tbl>
      <w:tblPr>
        <w:tblStyle w:val="Tabelacomgrade"/>
        <w:tblW w:w="8642" w:type="dxa"/>
        <w:tblLook w:val="04A0" w:firstRow="1" w:lastRow="0" w:firstColumn="1" w:lastColumn="0" w:noHBand="0" w:noVBand="1"/>
      </w:tblPr>
      <w:tblGrid>
        <w:gridCol w:w="1803"/>
        <w:gridCol w:w="6839"/>
      </w:tblGrid>
      <w:tr w:rsidR="007468B9" w:rsidRPr="007F30AD" w14:paraId="68C740DD" w14:textId="77777777" w:rsidTr="002E71DF">
        <w:tc>
          <w:tcPr>
            <w:tcW w:w="1803" w:type="dxa"/>
          </w:tcPr>
          <w:p w14:paraId="509EEF9D" w14:textId="77777777" w:rsidR="007468B9" w:rsidRPr="007F30AD" w:rsidRDefault="007468B9" w:rsidP="007468B9">
            <w:pPr>
              <w:autoSpaceDE w:val="0"/>
              <w:autoSpaceDN w:val="0"/>
              <w:adjustRightInd w:val="0"/>
            </w:pPr>
            <w:r w:rsidRPr="007F30AD">
              <w:t>Informações</w:t>
            </w:r>
          </w:p>
          <w:p w14:paraId="7C5B3944" w14:textId="7A26F0DA" w:rsidR="007468B9" w:rsidRPr="007F30AD" w:rsidRDefault="007468B9" w:rsidP="007468B9">
            <w:pPr>
              <w:autoSpaceDE w:val="0"/>
              <w:autoSpaceDN w:val="0"/>
              <w:adjustRightInd w:val="0"/>
            </w:pPr>
            <w:r w:rsidRPr="007F30AD">
              <w:t>para re</w:t>
            </w:r>
            <w:r w:rsidR="00717D7D" w:rsidRPr="007F30AD">
              <w:t>ti</w:t>
            </w:r>
            <w:r w:rsidRPr="007F30AD">
              <w:t>rada</w:t>
            </w:r>
          </w:p>
          <w:p w14:paraId="2A29D4DB" w14:textId="52B0E0BC" w:rsidR="007468B9" w:rsidRPr="007F30AD" w:rsidRDefault="007468B9" w:rsidP="007468B9">
            <w:pPr>
              <w:autoSpaceDE w:val="0"/>
              <w:autoSpaceDN w:val="0"/>
              <w:adjustRightInd w:val="0"/>
              <w:jc w:val="both"/>
            </w:pPr>
            <w:r w:rsidRPr="007F30AD">
              <w:t>do Edital:</w:t>
            </w:r>
          </w:p>
        </w:tc>
        <w:tc>
          <w:tcPr>
            <w:tcW w:w="6839" w:type="dxa"/>
          </w:tcPr>
          <w:p w14:paraId="21D7A44F" w14:textId="429A915D" w:rsidR="007468B9" w:rsidRPr="007F30AD" w:rsidRDefault="00717D7D" w:rsidP="00FE36F8">
            <w:pPr>
              <w:autoSpaceDE w:val="0"/>
              <w:autoSpaceDN w:val="0"/>
              <w:adjustRightInd w:val="0"/>
              <w:jc w:val="both"/>
            </w:pPr>
            <w:r w:rsidRPr="007F30AD">
              <w:rPr>
                <w:color w:val="000000"/>
              </w:rPr>
              <w:t xml:space="preserve">A documentação completa se encontra à disposição dos interessados no endereço mencionado, </w:t>
            </w:r>
            <w:hyperlink r:id="rId8" w:history="1">
              <w:r w:rsidR="007C110F" w:rsidRPr="007F30AD">
                <w:rPr>
                  <w:rStyle w:val="Hyperlink"/>
                </w:rPr>
                <w:t>https://www.matupa.mt.gov.br</w:t>
              </w:r>
            </w:hyperlink>
            <w:r w:rsidR="007C110F" w:rsidRPr="007F30AD">
              <w:rPr>
                <w:color w:val="000081"/>
              </w:rPr>
              <w:t xml:space="preserve"> no link </w:t>
            </w:r>
            <w:hyperlink r:id="rId9" w:history="1">
              <w:r w:rsidR="007C110F" w:rsidRPr="007F30AD">
                <w:rPr>
                  <w:rStyle w:val="Hyperlink"/>
                </w:rPr>
                <w:t>https://www.gp.srv.br/transparencia_matupa/servlet/licitacoes_v2?1</w:t>
              </w:r>
            </w:hyperlink>
            <w:r w:rsidRPr="007F30AD">
              <w:rPr>
                <w:color w:val="000000"/>
              </w:rPr>
              <w:t>,</w:t>
            </w:r>
            <w:r w:rsidR="007C110F" w:rsidRPr="007F30AD">
              <w:rPr>
                <w:color w:val="000000"/>
              </w:rPr>
              <w:t xml:space="preserve"> </w:t>
            </w:r>
            <w:r w:rsidRPr="007F30AD">
              <w:rPr>
                <w:color w:val="000000"/>
              </w:rPr>
              <w:t xml:space="preserve"> no site </w:t>
            </w:r>
            <w:r w:rsidRPr="007F30AD">
              <w:rPr>
                <w:color w:val="0000FF"/>
              </w:rPr>
              <w:t xml:space="preserve">www.bll.org.br </w:t>
            </w:r>
            <w:r w:rsidRPr="007F30AD">
              <w:rPr>
                <w:color w:val="000000"/>
              </w:rPr>
              <w:t>ou ainda no site</w:t>
            </w:r>
            <w:r w:rsidR="007C110F" w:rsidRPr="007F30AD">
              <w:rPr>
                <w:color w:val="000000"/>
              </w:rPr>
              <w:t xml:space="preserve"> </w:t>
            </w:r>
            <w:r w:rsidRPr="007F30AD">
              <w:rPr>
                <w:color w:val="000081"/>
              </w:rPr>
              <w:t>h</w:t>
            </w:r>
            <w:r w:rsidR="00342EA2" w:rsidRPr="007F30AD">
              <w:rPr>
                <w:color w:val="000081"/>
              </w:rPr>
              <w:t>tt</w:t>
            </w:r>
            <w:r w:rsidRPr="007F30AD">
              <w:rPr>
                <w:color w:val="000081"/>
              </w:rPr>
              <w:t>ps://pncp.gov.br/app/editais</w:t>
            </w:r>
            <w:r w:rsidRPr="007F30AD">
              <w:rPr>
                <w:color w:val="000000"/>
              </w:rPr>
              <w:t>. Maiores informações poderão ser</w:t>
            </w:r>
            <w:r w:rsidR="00FE36F8" w:rsidRPr="007F30AD">
              <w:rPr>
                <w:color w:val="000000"/>
              </w:rPr>
              <w:t xml:space="preserve"> </w:t>
            </w:r>
            <w:r w:rsidRPr="007F30AD">
              <w:rPr>
                <w:color w:val="000000"/>
              </w:rPr>
              <w:t>ob</w:t>
            </w:r>
            <w:r w:rsidR="00AF1195" w:rsidRPr="007F30AD">
              <w:rPr>
                <w:color w:val="000000"/>
              </w:rPr>
              <w:t>ti</w:t>
            </w:r>
            <w:r w:rsidRPr="007F30AD">
              <w:rPr>
                <w:color w:val="000000"/>
              </w:rPr>
              <w:t>das junto ao setor de Licitações, ou pelo fone (6</w:t>
            </w:r>
            <w:r w:rsidR="00AF1195" w:rsidRPr="007F30AD">
              <w:rPr>
                <w:color w:val="000000"/>
              </w:rPr>
              <w:t>6</w:t>
            </w:r>
            <w:r w:rsidRPr="007F30AD">
              <w:rPr>
                <w:color w:val="000000"/>
              </w:rPr>
              <w:t>) 3</w:t>
            </w:r>
            <w:r w:rsidR="00AF1195" w:rsidRPr="007F30AD">
              <w:rPr>
                <w:color w:val="000000"/>
              </w:rPr>
              <w:t>595</w:t>
            </w:r>
            <w:r w:rsidRPr="007F30AD">
              <w:rPr>
                <w:color w:val="000000"/>
              </w:rPr>
              <w:t>-</w:t>
            </w:r>
            <w:r w:rsidR="00AF1195" w:rsidRPr="007F30AD">
              <w:rPr>
                <w:color w:val="000000"/>
              </w:rPr>
              <w:t>3107</w:t>
            </w:r>
            <w:r w:rsidRPr="007F30AD">
              <w:rPr>
                <w:color w:val="000000"/>
              </w:rPr>
              <w:t xml:space="preserve"> ou pelo e-mail:</w:t>
            </w:r>
            <w:r w:rsidR="00AF1195" w:rsidRPr="007F30AD">
              <w:rPr>
                <w:color w:val="000000"/>
              </w:rPr>
              <w:t xml:space="preserve"> </w:t>
            </w:r>
            <w:r w:rsidR="00AF1195" w:rsidRPr="007F30AD">
              <w:rPr>
                <w:color w:val="000081"/>
              </w:rPr>
              <w:t>atendimento@matupa.mt.gov.br</w:t>
            </w:r>
            <w:r w:rsidRPr="007F30AD">
              <w:rPr>
                <w:color w:val="000000"/>
              </w:rPr>
              <w:t>. Bem como, estará</w:t>
            </w:r>
            <w:r w:rsidR="00FE36F8" w:rsidRPr="007F30AD">
              <w:rPr>
                <w:color w:val="000000"/>
              </w:rPr>
              <w:t xml:space="preserve"> </w:t>
            </w:r>
            <w:r w:rsidRPr="007F30AD">
              <w:rPr>
                <w:color w:val="000000"/>
              </w:rPr>
              <w:t xml:space="preserve">disponível no Departamento de Licitações da Prefeitura Municipal de </w:t>
            </w:r>
            <w:r w:rsidR="00AF1195" w:rsidRPr="007F30AD">
              <w:rPr>
                <w:color w:val="000000"/>
              </w:rPr>
              <w:t>Matupá</w:t>
            </w:r>
            <w:r w:rsidRPr="007F30AD">
              <w:rPr>
                <w:color w:val="000000"/>
              </w:rPr>
              <w:t>, Estado de</w:t>
            </w:r>
            <w:r w:rsidR="00AF1195" w:rsidRPr="007F30AD">
              <w:rPr>
                <w:color w:val="000000"/>
              </w:rPr>
              <w:t xml:space="preserve"> </w:t>
            </w:r>
            <w:r w:rsidRPr="007F30AD">
              <w:rPr>
                <w:color w:val="000000"/>
              </w:rPr>
              <w:t xml:space="preserve">Mato Grosso, localizada na </w:t>
            </w:r>
            <w:r w:rsidR="001E71A0" w:rsidRPr="007F30AD">
              <w:rPr>
                <w:color w:val="000000"/>
              </w:rPr>
              <w:t>Avenida Herminio Ometto</w:t>
            </w:r>
            <w:r w:rsidRPr="007F30AD">
              <w:rPr>
                <w:color w:val="000000"/>
              </w:rPr>
              <w:t>,</w:t>
            </w:r>
            <w:r w:rsidR="001E71A0" w:rsidRPr="007F30AD">
              <w:rPr>
                <w:color w:val="000000"/>
              </w:rPr>
              <w:t xml:space="preserve"> nª 101 ZE - 022</w:t>
            </w:r>
            <w:r w:rsidRPr="007F30AD">
              <w:rPr>
                <w:color w:val="000000"/>
              </w:rPr>
              <w:t xml:space="preserve"> desde a data da publicação, nos seguintes horários: das 07h às 11h (Horário Local).</w:t>
            </w:r>
          </w:p>
        </w:tc>
      </w:tr>
      <w:tr w:rsidR="005808DF" w:rsidRPr="007F30AD" w14:paraId="7DB67155" w14:textId="77777777" w:rsidTr="002E71DF">
        <w:tc>
          <w:tcPr>
            <w:tcW w:w="1803" w:type="dxa"/>
          </w:tcPr>
          <w:p w14:paraId="6E50AC06" w14:textId="11EC5D81" w:rsidR="005808DF" w:rsidRPr="007F30AD" w:rsidRDefault="005808DF" w:rsidP="007468B9">
            <w:pPr>
              <w:autoSpaceDE w:val="0"/>
              <w:autoSpaceDN w:val="0"/>
              <w:adjustRightInd w:val="0"/>
            </w:pPr>
            <w:r>
              <w:t>Fundamentação:</w:t>
            </w:r>
          </w:p>
        </w:tc>
        <w:tc>
          <w:tcPr>
            <w:tcW w:w="6839" w:type="dxa"/>
          </w:tcPr>
          <w:p w14:paraId="27E455A5" w14:textId="32C1AE3B" w:rsidR="005808DF" w:rsidRPr="007F30AD" w:rsidRDefault="005808DF" w:rsidP="005808DF">
            <w:pPr>
              <w:autoSpaceDE w:val="0"/>
              <w:autoSpaceDN w:val="0"/>
              <w:adjustRightInd w:val="0"/>
              <w:jc w:val="both"/>
              <w:rPr>
                <w:color w:val="000000"/>
              </w:rPr>
            </w:pPr>
            <w:r>
              <w:rPr>
                <w:rFonts w:ascii="TimesNewRomanPSMT" w:hAnsi="TimesNewRomanPSMT" w:cs="TimesNewRomanPSMT"/>
              </w:rPr>
              <w:t>Lei Federal nº 14.133/2021 e todas as suas regulamentações municipais e federais aplicáveis, bem como as condições estabelecidas neste Edital e seus Anexos.</w:t>
            </w:r>
          </w:p>
        </w:tc>
      </w:tr>
      <w:tr w:rsidR="007468B9" w:rsidRPr="007F30AD" w14:paraId="41F87C0B" w14:textId="77777777" w:rsidTr="002E71DF">
        <w:tc>
          <w:tcPr>
            <w:tcW w:w="1803" w:type="dxa"/>
          </w:tcPr>
          <w:p w14:paraId="5BB04033" w14:textId="77777777" w:rsidR="00FE36F8" w:rsidRPr="007F30AD" w:rsidRDefault="00FE36F8" w:rsidP="007F30AD">
            <w:pPr>
              <w:autoSpaceDE w:val="0"/>
              <w:autoSpaceDN w:val="0"/>
              <w:adjustRightInd w:val="0"/>
            </w:pPr>
            <w:r w:rsidRPr="007F30AD">
              <w:t>Encerramento</w:t>
            </w:r>
          </w:p>
          <w:p w14:paraId="590D905B" w14:textId="139BBBF9" w:rsidR="007468B9" w:rsidRPr="007F30AD" w:rsidRDefault="00FE36F8" w:rsidP="007F30AD">
            <w:pPr>
              <w:autoSpaceDE w:val="0"/>
              <w:autoSpaceDN w:val="0"/>
              <w:adjustRightInd w:val="0"/>
            </w:pPr>
            <w:r w:rsidRPr="007F30AD">
              <w:t>das propostas:</w:t>
            </w:r>
          </w:p>
        </w:tc>
        <w:tc>
          <w:tcPr>
            <w:tcW w:w="6839" w:type="dxa"/>
          </w:tcPr>
          <w:p w14:paraId="7867D237" w14:textId="45CCFFEE" w:rsidR="007468B9" w:rsidRPr="004C198F" w:rsidRDefault="007F30AD" w:rsidP="000660E3">
            <w:pPr>
              <w:autoSpaceDE w:val="0"/>
              <w:autoSpaceDN w:val="0"/>
              <w:adjustRightInd w:val="0"/>
              <w:jc w:val="both"/>
            </w:pPr>
            <w:r w:rsidRPr="004C198F">
              <w:t xml:space="preserve">Data: </w:t>
            </w:r>
            <w:r w:rsidR="008E6B7F">
              <w:t>11</w:t>
            </w:r>
            <w:r w:rsidR="000B2B9C">
              <w:t>/</w:t>
            </w:r>
            <w:r w:rsidR="00F31ECA">
              <w:t>0</w:t>
            </w:r>
            <w:r w:rsidR="008E6B7F">
              <w:t>8</w:t>
            </w:r>
            <w:r w:rsidRPr="004C198F">
              <w:t>/202</w:t>
            </w:r>
            <w:r w:rsidR="00C662FE">
              <w:t>6</w:t>
            </w:r>
            <w:r w:rsidRPr="004C198F">
              <w:t xml:space="preserve">, Horário: </w:t>
            </w:r>
            <w:r w:rsidR="004C198F">
              <w:t>1</w:t>
            </w:r>
            <w:r w:rsidR="001E489D">
              <w:t>3</w:t>
            </w:r>
            <w:r w:rsidRPr="004C198F">
              <w:t>h</w:t>
            </w:r>
            <w:r w:rsidR="004C198F">
              <w:t>0</w:t>
            </w:r>
            <w:r w:rsidRPr="004C198F">
              <w:t>0min (Horário de Brasília).</w:t>
            </w:r>
          </w:p>
        </w:tc>
      </w:tr>
      <w:tr w:rsidR="007468B9" w:rsidRPr="007F30AD" w14:paraId="15254590" w14:textId="77777777" w:rsidTr="002E71DF">
        <w:tc>
          <w:tcPr>
            <w:tcW w:w="1803" w:type="dxa"/>
          </w:tcPr>
          <w:p w14:paraId="4AE15CF2" w14:textId="77777777" w:rsidR="00FE36F8" w:rsidRPr="007F30AD" w:rsidRDefault="00FE36F8" w:rsidP="007F30AD">
            <w:pPr>
              <w:autoSpaceDE w:val="0"/>
              <w:autoSpaceDN w:val="0"/>
              <w:adjustRightInd w:val="0"/>
            </w:pPr>
            <w:r w:rsidRPr="007F30AD">
              <w:t>Data da</w:t>
            </w:r>
          </w:p>
          <w:p w14:paraId="74BB99C5" w14:textId="42B79FA2" w:rsidR="007468B9" w:rsidRPr="007F30AD" w:rsidRDefault="00FE36F8" w:rsidP="007F30AD">
            <w:pPr>
              <w:autoSpaceDE w:val="0"/>
              <w:autoSpaceDN w:val="0"/>
              <w:adjustRightInd w:val="0"/>
            </w:pPr>
            <w:r w:rsidRPr="007F30AD">
              <w:t>sessão pública:</w:t>
            </w:r>
          </w:p>
        </w:tc>
        <w:tc>
          <w:tcPr>
            <w:tcW w:w="6839" w:type="dxa"/>
          </w:tcPr>
          <w:p w14:paraId="5C070A5C" w14:textId="11FB4018" w:rsidR="007468B9" w:rsidRPr="004C198F" w:rsidRDefault="007F30AD" w:rsidP="000660E3">
            <w:pPr>
              <w:autoSpaceDE w:val="0"/>
              <w:autoSpaceDN w:val="0"/>
              <w:adjustRightInd w:val="0"/>
              <w:jc w:val="both"/>
            </w:pPr>
            <w:r w:rsidRPr="004C198F">
              <w:t xml:space="preserve">Data: </w:t>
            </w:r>
            <w:r w:rsidR="008E6B7F">
              <w:t>11</w:t>
            </w:r>
            <w:r w:rsidR="000B2B9C">
              <w:t>/</w:t>
            </w:r>
            <w:r w:rsidR="00F31ECA">
              <w:t>0</w:t>
            </w:r>
            <w:r w:rsidR="008464A0">
              <w:t>8</w:t>
            </w:r>
            <w:r w:rsidRPr="004C198F">
              <w:t>/202</w:t>
            </w:r>
            <w:r w:rsidR="00C662FE">
              <w:t>6</w:t>
            </w:r>
            <w:r w:rsidRPr="004C198F">
              <w:t xml:space="preserve">, Horário: </w:t>
            </w:r>
            <w:r w:rsidR="006B7F21">
              <w:t>14</w:t>
            </w:r>
            <w:r w:rsidRPr="004C198F">
              <w:t>h</w:t>
            </w:r>
            <w:r w:rsidR="006B7F21">
              <w:t>3</w:t>
            </w:r>
            <w:r w:rsidRPr="004C198F">
              <w:t>0min (Horário de Brasília)</w:t>
            </w:r>
          </w:p>
        </w:tc>
      </w:tr>
    </w:tbl>
    <w:p w14:paraId="170D85FC" w14:textId="77777777" w:rsidR="007468B9" w:rsidRPr="007F30AD" w:rsidRDefault="007468B9" w:rsidP="000660E3">
      <w:pPr>
        <w:autoSpaceDE w:val="0"/>
        <w:autoSpaceDN w:val="0"/>
        <w:adjustRightInd w:val="0"/>
        <w:jc w:val="both"/>
      </w:pPr>
    </w:p>
    <w:p w14:paraId="60E91076" w14:textId="77777777" w:rsidR="000660E3" w:rsidRPr="000660E3" w:rsidRDefault="000660E3" w:rsidP="000660E3">
      <w:pPr>
        <w:autoSpaceDE w:val="0"/>
        <w:autoSpaceDN w:val="0"/>
        <w:adjustRightInd w:val="0"/>
        <w:rPr>
          <w:b/>
          <w:bCs/>
        </w:rPr>
      </w:pPr>
    </w:p>
    <w:p w14:paraId="6C8607E4" w14:textId="77777777" w:rsidR="00874C26" w:rsidRDefault="00874C26">
      <w:pPr>
        <w:rPr>
          <w:b/>
          <w:bCs/>
        </w:rPr>
      </w:pPr>
      <w:r>
        <w:rPr>
          <w:b/>
          <w:bCs/>
        </w:rPr>
        <w:br w:type="page"/>
      </w:r>
    </w:p>
    <w:p w14:paraId="6CE9B6ED" w14:textId="7A121B46" w:rsidR="00874C26" w:rsidRDefault="00874C26" w:rsidP="00874C26">
      <w:pPr>
        <w:autoSpaceDE w:val="0"/>
        <w:autoSpaceDN w:val="0"/>
        <w:adjustRightInd w:val="0"/>
        <w:jc w:val="center"/>
        <w:rPr>
          <w:rFonts w:ascii="TimesNewRomanPS-BoldMT" w:hAnsi="TimesNewRomanPS-BoldMT" w:cs="TimesNewRomanPS-BoldMT"/>
          <w:b/>
          <w:bCs/>
        </w:rPr>
      </w:pPr>
      <w:r>
        <w:rPr>
          <w:rFonts w:ascii="TimesNewRomanPS-BoldMT" w:hAnsi="TimesNewRomanPS-BoldMT" w:cs="TimesNewRomanPS-BoldMT"/>
          <w:b/>
          <w:bCs/>
        </w:rPr>
        <w:lastRenderedPageBreak/>
        <w:t>EDITAL DE LICITAÇÃO Nº</w:t>
      </w:r>
      <w:r w:rsidR="00995740">
        <w:rPr>
          <w:rFonts w:ascii="TimesNewRomanPS-BoldMT" w:hAnsi="TimesNewRomanPS-BoldMT" w:cs="TimesNewRomanPS-BoldMT"/>
          <w:b/>
          <w:bCs/>
        </w:rPr>
        <w:t xml:space="preserve"> </w:t>
      </w:r>
      <w:r w:rsidR="00BA03E1">
        <w:rPr>
          <w:rFonts w:ascii="TimesNewRomanPS-BoldMT" w:hAnsi="TimesNewRomanPS-BoldMT" w:cs="TimesNewRomanPS-BoldMT"/>
          <w:b/>
          <w:bCs/>
        </w:rPr>
        <w:t>45/2026</w:t>
      </w:r>
    </w:p>
    <w:p w14:paraId="5D1BA11A" w14:textId="02D7FFA1" w:rsidR="00874C26" w:rsidRDefault="007D4B6F" w:rsidP="00874C26">
      <w:pPr>
        <w:autoSpaceDE w:val="0"/>
        <w:autoSpaceDN w:val="0"/>
        <w:adjustRightInd w:val="0"/>
        <w:jc w:val="center"/>
        <w:rPr>
          <w:rFonts w:ascii="TimesNewRomanPS-BoldMT" w:hAnsi="TimesNewRomanPS-BoldMT" w:cs="TimesNewRomanPS-BoldMT"/>
          <w:b/>
          <w:bCs/>
        </w:rPr>
      </w:pPr>
      <w:r>
        <w:rPr>
          <w:b/>
          <w:bCs/>
        </w:rPr>
        <w:t xml:space="preserve">CONCORRÊNCIA PÚBLICA ELETRÔNICA </w:t>
      </w:r>
      <w:r w:rsidR="00874C26">
        <w:rPr>
          <w:rFonts w:ascii="TimesNewRomanPS-BoldMT" w:hAnsi="TimesNewRomanPS-BoldMT" w:cs="TimesNewRomanPS-BoldMT"/>
          <w:b/>
          <w:bCs/>
        </w:rPr>
        <w:t>Nº</w:t>
      </w:r>
      <w:r w:rsidR="00995740">
        <w:rPr>
          <w:rFonts w:ascii="TimesNewRomanPS-BoldMT" w:hAnsi="TimesNewRomanPS-BoldMT" w:cs="TimesNewRomanPS-BoldMT"/>
          <w:b/>
          <w:bCs/>
        </w:rPr>
        <w:t xml:space="preserve"> </w:t>
      </w:r>
      <w:r w:rsidR="00BD00BF">
        <w:rPr>
          <w:rFonts w:ascii="TimesNewRomanPS-BoldMT" w:hAnsi="TimesNewRomanPS-BoldMT" w:cs="TimesNewRomanPS-BoldMT"/>
          <w:b/>
          <w:bCs/>
        </w:rPr>
        <w:t>05/2026</w:t>
      </w:r>
    </w:p>
    <w:p w14:paraId="080037CB" w14:textId="77777777" w:rsidR="00874C26" w:rsidRDefault="00874C26" w:rsidP="00874C26">
      <w:pPr>
        <w:autoSpaceDE w:val="0"/>
        <w:autoSpaceDN w:val="0"/>
        <w:adjustRightInd w:val="0"/>
        <w:rPr>
          <w:rFonts w:ascii="TimesNewRomanPS-BoldMT" w:hAnsi="TimesNewRomanPS-BoldMT" w:cs="TimesNewRomanPS-BoldMT"/>
          <w:b/>
          <w:bCs/>
        </w:rPr>
      </w:pPr>
    </w:p>
    <w:p w14:paraId="6CF1C3A8" w14:textId="38DC0A5B" w:rsidR="00973B94" w:rsidRPr="00EA32E7" w:rsidRDefault="00973B94" w:rsidP="00973B94">
      <w:pPr>
        <w:autoSpaceDE w:val="0"/>
        <w:autoSpaceDN w:val="0"/>
        <w:adjustRightInd w:val="0"/>
      </w:pPr>
      <w:r w:rsidRPr="006B7F21">
        <w:rPr>
          <w:b/>
          <w:bCs/>
        </w:rPr>
        <w:t xml:space="preserve">Modo de Disputa: </w:t>
      </w:r>
      <w:r w:rsidRPr="006B7F21">
        <w:t>Aberto e Fechado</w:t>
      </w:r>
    </w:p>
    <w:p w14:paraId="72939A49" w14:textId="77777777" w:rsidR="006E38EA" w:rsidRPr="000660E3" w:rsidRDefault="006E38EA" w:rsidP="00973B94">
      <w:pPr>
        <w:autoSpaceDE w:val="0"/>
        <w:autoSpaceDN w:val="0"/>
        <w:adjustRightInd w:val="0"/>
      </w:pPr>
    </w:p>
    <w:p w14:paraId="11EBFE8B" w14:textId="0A5D72CC" w:rsidR="00973B94" w:rsidRDefault="00973B94" w:rsidP="00973B94">
      <w:pPr>
        <w:autoSpaceDE w:val="0"/>
        <w:autoSpaceDN w:val="0"/>
        <w:adjustRightInd w:val="0"/>
      </w:pPr>
      <w:r w:rsidRPr="000660E3">
        <w:rPr>
          <w:b/>
          <w:bCs/>
        </w:rPr>
        <w:t xml:space="preserve">Critério de Julgamento: </w:t>
      </w:r>
      <w:r w:rsidRPr="000660E3">
        <w:t xml:space="preserve">Menor preço </w:t>
      </w:r>
      <w:r w:rsidR="00FE1B8D">
        <w:t>Global</w:t>
      </w:r>
      <w:r w:rsidR="006E38EA">
        <w:t xml:space="preserve"> </w:t>
      </w:r>
    </w:p>
    <w:p w14:paraId="51CF0A75" w14:textId="77777777" w:rsidR="006E38EA" w:rsidRPr="000660E3" w:rsidRDefault="006E38EA" w:rsidP="00973B94">
      <w:pPr>
        <w:autoSpaceDE w:val="0"/>
        <w:autoSpaceDN w:val="0"/>
        <w:adjustRightInd w:val="0"/>
      </w:pPr>
    </w:p>
    <w:p w14:paraId="2590CD60" w14:textId="39D85835" w:rsidR="00973B94" w:rsidRPr="000660E3" w:rsidRDefault="00973B94" w:rsidP="00973B94">
      <w:pPr>
        <w:autoSpaceDE w:val="0"/>
        <w:autoSpaceDN w:val="0"/>
        <w:adjustRightInd w:val="0"/>
      </w:pPr>
      <w:r w:rsidRPr="000660E3">
        <w:rPr>
          <w:b/>
          <w:bCs/>
        </w:rPr>
        <w:t xml:space="preserve">Regime de Execução: </w:t>
      </w:r>
      <w:r w:rsidR="008D29ED" w:rsidRPr="008D29ED">
        <w:t>I</w:t>
      </w:r>
      <w:r w:rsidRPr="008D29ED">
        <w:t>ndiret</w:t>
      </w:r>
      <w:r w:rsidRPr="000660E3">
        <w:t>a</w:t>
      </w:r>
    </w:p>
    <w:p w14:paraId="1B9265C1" w14:textId="77777777" w:rsidR="00082368" w:rsidRPr="000660E3" w:rsidRDefault="00082368" w:rsidP="00973B94">
      <w:pPr>
        <w:autoSpaceDE w:val="0"/>
        <w:autoSpaceDN w:val="0"/>
        <w:adjustRightInd w:val="0"/>
      </w:pPr>
    </w:p>
    <w:p w14:paraId="3D7555FC" w14:textId="49322A38" w:rsidR="00082368" w:rsidRDefault="00082368" w:rsidP="00973B94">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 PREÂMBULO</w:t>
      </w:r>
    </w:p>
    <w:p w14:paraId="6ED4CEB8" w14:textId="77777777" w:rsidR="00082368" w:rsidRDefault="00082368" w:rsidP="00973B94">
      <w:pPr>
        <w:autoSpaceDE w:val="0"/>
        <w:autoSpaceDN w:val="0"/>
        <w:adjustRightInd w:val="0"/>
        <w:rPr>
          <w:rFonts w:ascii="TimesNewRomanPS-BoldMT" w:hAnsi="TimesNewRomanPS-BoldMT" w:cs="TimesNewRomanPS-BoldMT"/>
          <w:b/>
          <w:bCs/>
        </w:rPr>
      </w:pPr>
    </w:p>
    <w:p w14:paraId="3FF0B101" w14:textId="22B5661B" w:rsidR="003F5BB6" w:rsidRDefault="00082368" w:rsidP="004027DB">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1.1 O Município de </w:t>
      </w:r>
      <w:r w:rsidR="004027DB">
        <w:rPr>
          <w:rFonts w:ascii="TimesNewRomanPSMT" w:hAnsi="TimesNewRomanPSMT" w:cs="TimesNewRomanPSMT"/>
          <w:color w:val="000000"/>
        </w:rPr>
        <w:t>Matupá</w:t>
      </w:r>
      <w:r>
        <w:rPr>
          <w:rFonts w:ascii="TimesNewRomanPSMT" w:hAnsi="TimesNewRomanPSMT" w:cs="TimesNewRomanPSMT"/>
          <w:color w:val="000000"/>
        </w:rPr>
        <w:t xml:space="preserve">, Estado de Mato Grosso, por meio de </w:t>
      </w:r>
      <w:r w:rsidR="005C7166">
        <w:rPr>
          <w:rFonts w:ascii="TimesNewRomanPSMT" w:hAnsi="TimesNewRomanPSMT" w:cs="TimesNewRomanPSMT"/>
          <w:color w:val="000000"/>
        </w:rPr>
        <w:t>sua equipe de licitações</w:t>
      </w:r>
      <w:r>
        <w:rPr>
          <w:rFonts w:ascii="TimesNewRomanPSMT" w:hAnsi="TimesNewRomanPSMT" w:cs="TimesNewRomanPSMT"/>
          <w:color w:val="000000"/>
        </w:rPr>
        <w:t xml:space="preserve">, </w:t>
      </w:r>
      <w:r>
        <w:rPr>
          <w:rFonts w:ascii="TimesNewRomanPS-BoldMT" w:hAnsi="TimesNewRomanPS-BoldMT" w:cs="TimesNewRomanPS-BoldMT"/>
          <w:b/>
          <w:bCs/>
          <w:color w:val="000000"/>
        </w:rPr>
        <w:t xml:space="preserve">torna público </w:t>
      </w:r>
      <w:r>
        <w:rPr>
          <w:rFonts w:ascii="TimesNewRomanPSMT" w:hAnsi="TimesNewRomanPSMT" w:cs="TimesNewRomanPSMT"/>
          <w:color w:val="000000"/>
        </w:rPr>
        <w:t xml:space="preserve">a abertura do Processo Licitatório, na modalidade </w:t>
      </w:r>
      <w:r w:rsidR="00F06E15">
        <w:rPr>
          <w:rFonts w:ascii="TimesNewRomanPSMT" w:hAnsi="TimesNewRomanPSMT" w:cs="TimesNewRomanPSMT"/>
          <w:color w:val="000000"/>
        </w:rPr>
        <w:t>Concorrência Pública</w:t>
      </w:r>
      <w:r>
        <w:rPr>
          <w:rFonts w:ascii="TimesNewRomanPSMT" w:hAnsi="TimesNewRomanPSMT" w:cs="TimesNewRomanPSMT"/>
          <w:color w:val="000000"/>
        </w:rPr>
        <w:t>, sob a égide da Lei Federal nº 14.133/2021 e todas as suas regulamentações municipais e federais aplicáveis, bem como as condições estabelecidas neste Edital e</w:t>
      </w:r>
      <w:r w:rsidR="004027DB">
        <w:rPr>
          <w:rFonts w:ascii="TimesNewRomanPSMT" w:hAnsi="TimesNewRomanPSMT" w:cs="TimesNewRomanPSMT"/>
          <w:color w:val="000000"/>
        </w:rPr>
        <w:t xml:space="preserve"> </w:t>
      </w:r>
      <w:r>
        <w:rPr>
          <w:rFonts w:ascii="TimesNewRomanPSMT" w:hAnsi="TimesNewRomanPSMT" w:cs="TimesNewRomanPSMT"/>
          <w:color w:val="000000"/>
        </w:rPr>
        <w:t>seus Anexos.</w:t>
      </w:r>
    </w:p>
    <w:p w14:paraId="51E01C49" w14:textId="77777777" w:rsidR="003F5BB6" w:rsidRDefault="003F5BB6" w:rsidP="004027DB">
      <w:pPr>
        <w:autoSpaceDE w:val="0"/>
        <w:autoSpaceDN w:val="0"/>
        <w:adjustRightInd w:val="0"/>
        <w:jc w:val="both"/>
        <w:rPr>
          <w:rFonts w:ascii="TimesNewRomanPSMT" w:hAnsi="TimesNewRomanPSMT" w:cs="TimesNewRomanPSMT"/>
          <w:color w:val="000000"/>
        </w:rPr>
      </w:pPr>
    </w:p>
    <w:p w14:paraId="3C44A6C6" w14:textId="0FC3494F" w:rsidR="00082368" w:rsidRDefault="00082368" w:rsidP="004027DB">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1.2. Em caso de discordância e/ou contradição existente entre as especificações do objeto</w:t>
      </w:r>
    </w:p>
    <w:p w14:paraId="5A6F0702" w14:textId="4BFD1E06" w:rsidR="003F5BB6" w:rsidRDefault="00082368" w:rsidP="00F9543D">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descritas na plataforma da </w:t>
      </w:r>
      <w:r w:rsidR="000E7B91">
        <w:rPr>
          <w:rFonts w:ascii="TimesNewRomanPSMT" w:hAnsi="TimesNewRomanPSMT" w:cs="TimesNewRomanPSMT"/>
          <w:color w:val="000000"/>
        </w:rPr>
        <w:t xml:space="preserve"> </w:t>
      </w:r>
      <w:hyperlink r:id="rId10" w:history="1">
        <w:r w:rsidR="000E7B91" w:rsidRPr="00A104C4">
          <w:rPr>
            <w:rStyle w:val="Hyperlink"/>
            <w:rFonts w:ascii="TimesNewRomanPS-BoldMT" w:hAnsi="TimesNewRomanPS-BoldMT" w:cs="TimesNewRomanPS-BoldMT"/>
            <w:b/>
            <w:bCs/>
          </w:rPr>
          <w:t>https://bllcompras.com</w:t>
        </w:r>
      </w:hyperlink>
      <w:r w:rsidR="000E7B91">
        <w:rPr>
          <w:rFonts w:ascii="TimesNewRomanPS-BoldMT" w:hAnsi="TimesNewRomanPS-BoldMT" w:cs="TimesNewRomanPS-BoldMT"/>
          <w:b/>
          <w:bCs/>
          <w:color w:val="2A609A"/>
        </w:rPr>
        <w:t xml:space="preserve"> </w:t>
      </w:r>
      <w:r>
        <w:rPr>
          <w:rFonts w:ascii="TimesNewRomanPSMT" w:hAnsi="TimesNewRomanPSMT" w:cs="TimesNewRomanPSMT"/>
          <w:color w:val="000000"/>
        </w:rPr>
        <w:t>e as especificações técnicas constantes</w:t>
      </w:r>
      <w:r w:rsidR="00F9543D">
        <w:rPr>
          <w:rFonts w:ascii="TimesNewRomanPSMT" w:hAnsi="TimesNewRomanPSMT" w:cs="TimesNewRomanPSMT"/>
          <w:color w:val="000000"/>
        </w:rPr>
        <w:t xml:space="preserve"> </w:t>
      </w:r>
      <w:r>
        <w:rPr>
          <w:rFonts w:ascii="TimesNewRomanPSMT" w:hAnsi="TimesNewRomanPSMT" w:cs="TimesNewRomanPSMT"/>
          <w:color w:val="000000"/>
        </w:rPr>
        <w:t>neste Edital</w:t>
      </w:r>
      <w:r w:rsidR="00F9543D">
        <w:rPr>
          <w:rFonts w:ascii="TimesNewRomanPSMT" w:hAnsi="TimesNewRomanPSMT" w:cs="TimesNewRomanPSMT"/>
          <w:color w:val="000000"/>
        </w:rPr>
        <w:t xml:space="preserve"> </w:t>
      </w:r>
      <w:r>
        <w:rPr>
          <w:rFonts w:ascii="TimesNewRomanPSMT" w:hAnsi="TimesNewRomanPSMT" w:cs="TimesNewRomanPSMT"/>
          <w:color w:val="000000"/>
        </w:rPr>
        <w:t>e seus anexos, prevalecerão as previstas neste instrumento convocatório.</w:t>
      </w:r>
    </w:p>
    <w:p w14:paraId="18996EAC" w14:textId="77777777" w:rsidR="003F5BB6" w:rsidRDefault="003F5BB6" w:rsidP="00F9543D">
      <w:pPr>
        <w:autoSpaceDE w:val="0"/>
        <w:autoSpaceDN w:val="0"/>
        <w:adjustRightInd w:val="0"/>
        <w:jc w:val="both"/>
        <w:rPr>
          <w:rFonts w:ascii="TimesNewRomanPSMT" w:hAnsi="TimesNewRomanPSMT" w:cs="TimesNewRomanPSMT"/>
          <w:color w:val="000000"/>
        </w:rPr>
      </w:pPr>
    </w:p>
    <w:p w14:paraId="3B7A307B" w14:textId="64CF8328" w:rsidR="00082368" w:rsidRDefault="00082368" w:rsidP="003F5B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1.3. A Administração Municipal não aceitará alegações de suposta indução ao erro, na</w:t>
      </w:r>
      <w:r w:rsidR="003F5BB6">
        <w:rPr>
          <w:rFonts w:ascii="TimesNewRomanPSMT" w:hAnsi="TimesNewRomanPSMT" w:cs="TimesNewRomanPSMT"/>
          <w:color w:val="000000"/>
        </w:rPr>
        <w:t xml:space="preserve"> </w:t>
      </w:r>
      <w:r>
        <w:rPr>
          <w:rFonts w:ascii="TimesNewRomanPSMT" w:hAnsi="TimesNewRomanPSMT" w:cs="TimesNewRomanPSMT"/>
          <w:color w:val="000000"/>
        </w:rPr>
        <w:t xml:space="preserve">ocorrência de situações especificadas no </w:t>
      </w:r>
      <w:r>
        <w:rPr>
          <w:rFonts w:ascii="TimesNewRomanPS-BoldMT" w:hAnsi="TimesNewRomanPS-BoldMT" w:cs="TimesNewRomanPS-BoldMT"/>
          <w:b/>
          <w:bCs/>
          <w:color w:val="000000"/>
        </w:rPr>
        <w:t>item 1.2</w:t>
      </w:r>
      <w:r>
        <w:rPr>
          <w:rFonts w:ascii="TimesNewRomanPSMT" w:hAnsi="TimesNewRomanPSMT" w:cs="TimesNewRomanPSMT"/>
          <w:color w:val="000000"/>
        </w:rPr>
        <w:t>, razão pela qual o a empresa licitante deverá</w:t>
      </w:r>
      <w:r w:rsidR="00F9543D">
        <w:rPr>
          <w:rFonts w:ascii="TimesNewRomanPSMT" w:hAnsi="TimesNewRomanPSMT" w:cs="TimesNewRomanPSMT"/>
          <w:color w:val="000000"/>
        </w:rPr>
        <w:t xml:space="preserve"> </w:t>
      </w:r>
      <w:r>
        <w:rPr>
          <w:rFonts w:ascii="TimesNewRomanPSMT" w:hAnsi="TimesNewRomanPSMT" w:cs="TimesNewRomanPSMT"/>
          <w:color w:val="000000"/>
        </w:rPr>
        <w:t xml:space="preserve">se atentar unicamente as descrições do objeto contidas neste Edital e </w:t>
      </w:r>
      <w:r w:rsidR="008E52F4">
        <w:rPr>
          <w:rFonts w:ascii="TimesNewRomanPSMT" w:hAnsi="TimesNewRomanPSMT" w:cs="TimesNewRomanPSMT"/>
          <w:color w:val="000000"/>
        </w:rPr>
        <w:t>seus anexos</w:t>
      </w:r>
      <w:r>
        <w:rPr>
          <w:rFonts w:ascii="TimesNewRomanPSMT" w:hAnsi="TimesNewRomanPSMT" w:cs="TimesNewRomanPSMT"/>
          <w:color w:val="000000"/>
        </w:rPr>
        <w:t>.</w:t>
      </w:r>
    </w:p>
    <w:p w14:paraId="2A8897B7" w14:textId="77777777" w:rsidR="00F9543D" w:rsidRDefault="00F9543D" w:rsidP="00082368">
      <w:pPr>
        <w:autoSpaceDE w:val="0"/>
        <w:autoSpaceDN w:val="0"/>
        <w:adjustRightInd w:val="0"/>
        <w:rPr>
          <w:rFonts w:ascii="TimesNewRomanPSMT" w:hAnsi="TimesNewRomanPSMT" w:cs="TimesNewRomanPSMT"/>
          <w:color w:val="000000"/>
        </w:rPr>
      </w:pPr>
    </w:p>
    <w:p w14:paraId="7D761E70" w14:textId="6BCAE260" w:rsidR="00973B94" w:rsidRDefault="00F9543D"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3F5BB6">
        <w:rPr>
          <w:rFonts w:ascii="TimesNewRomanPS-BoldMT" w:hAnsi="TimesNewRomanPS-BoldMT" w:cs="TimesNewRomanPS-BoldMT"/>
          <w:b/>
          <w:bCs/>
        </w:rPr>
        <w:t>4</w:t>
      </w:r>
      <w:r>
        <w:rPr>
          <w:rFonts w:ascii="TimesNewRomanPS-BoldMT" w:hAnsi="TimesNewRomanPS-BoldMT" w:cs="TimesNewRomanPS-BoldMT"/>
          <w:b/>
          <w:bCs/>
        </w:rPr>
        <w:t xml:space="preserve"> Salvo ressalva expressa, os horários estabelecidos neste Edital observarão o horário de Brasília (DF)</w:t>
      </w:r>
      <w:r w:rsidR="003F5BB6">
        <w:rPr>
          <w:rFonts w:ascii="TimesNewRomanPS-BoldMT" w:hAnsi="TimesNewRomanPS-BoldMT" w:cs="TimesNewRomanPS-BoldMT"/>
          <w:b/>
          <w:bCs/>
        </w:rPr>
        <w:t>.</w:t>
      </w:r>
    </w:p>
    <w:p w14:paraId="0A62020D" w14:textId="77777777" w:rsidR="003F5BB6" w:rsidRDefault="003F5BB6" w:rsidP="003F5BB6">
      <w:pPr>
        <w:autoSpaceDE w:val="0"/>
        <w:autoSpaceDN w:val="0"/>
        <w:adjustRightInd w:val="0"/>
        <w:jc w:val="both"/>
        <w:rPr>
          <w:rFonts w:ascii="TimesNewRomanPS-BoldMT" w:hAnsi="TimesNewRomanPS-BoldMT" w:cs="TimesNewRomanPS-BoldMT"/>
          <w:b/>
          <w:bCs/>
        </w:rPr>
      </w:pPr>
    </w:p>
    <w:p w14:paraId="1F9A521F" w14:textId="70573D09" w:rsidR="003F5BB6" w:rsidRDefault="003F5BB6"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2. DO (S) ÓRGÃO (S) REQUISITANTE (S)</w:t>
      </w:r>
    </w:p>
    <w:p w14:paraId="1EDDE58C" w14:textId="77777777" w:rsidR="003F5BB6" w:rsidRDefault="003F5BB6" w:rsidP="003F5BB6">
      <w:pPr>
        <w:autoSpaceDE w:val="0"/>
        <w:autoSpaceDN w:val="0"/>
        <w:adjustRightInd w:val="0"/>
        <w:jc w:val="both"/>
        <w:rPr>
          <w:rFonts w:ascii="TimesNewRomanPS-BoldMT" w:hAnsi="TimesNewRomanPS-BoldMT" w:cs="TimesNewRomanPS-BoldMT"/>
          <w:b/>
          <w:bCs/>
        </w:rPr>
      </w:pPr>
    </w:p>
    <w:p w14:paraId="6AAD7685" w14:textId="77777777" w:rsidR="003F5BB6" w:rsidRPr="006F3E13" w:rsidRDefault="003F5BB6" w:rsidP="006F3E13">
      <w:pPr>
        <w:autoSpaceDE w:val="0"/>
        <w:autoSpaceDN w:val="0"/>
        <w:adjustRightInd w:val="0"/>
        <w:jc w:val="both"/>
      </w:pPr>
      <w:r w:rsidRPr="006F3E13">
        <w:t>2.1. Constituem órgãos participantes do presente certame:</w:t>
      </w:r>
    </w:p>
    <w:p w14:paraId="1B5B33B2" w14:textId="77777777" w:rsidR="00621D38" w:rsidRPr="006F3E13" w:rsidRDefault="00621D38" w:rsidP="006F3E13">
      <w:pPr>
        <w:autoSpaceDE w:val="0"/>
        <w:autoSpaceDN w:val="0"/>
        <w:adjustRightInd w:val="0"/>
        <w:jc w:val="both"/>
      </w:pPr>
    </w:p>
    <w:p w14:paraId="7C965F85" w14:textId="01D7E442" w:rsidR="00621D38" w:rsidRDefault="008D6746" w:rsidP="006F3E13">
      <w:pPr>
        <w:jc w:val="both"/>
        <w:rPr>
          <w:rFonts w:eastAsia="PMingLiU"/>
        </w:rPr>
      </w:pPr>
      <w:r>
        <w:rPr>
          <w:rFonts w:eastAsia="PMingLiU"/>
        </w:rPr>
        <w:t xml:space="preserve">Secretaria Municipal de </w:t>
      </w:r>
      <w:r w:rsidR="00F31ECA">
        <w:rPr>
          <w:rFonts w:eastAsia="PMingLiU"/>
        </w:rPr>
        <w:t>Educação</w:t>
      </w:r>
      <w:r>
        <w:rPr>
          <w:rFonts w:eastAsia="PMingLiU"/>
        </w:rPr>
        <w:t>.</w:t>
      </w:r>
    </w:p>
    <w:p w14:paraId="6EB1965A" w14:textId="77777777" w:rsidR="002C6669" w:rsidRPr="006F3E13" w:rsidRDefault="002C6669" w:rsidP="006F3E13">
      <w:pPr>
        <w:jc w:val="both"/>
        <w:rPr>
          <w:rFonts w:eastAsia="PMingLiU"/>
        </w:rPr>
      </w:pPr>
    </w:p>
    <w:p w14:paraId="74CE5226" w14:textId="29F04795" w:rsidR="006F3E13" w:rsidRPr="00E415A2" w:rsidRDefault="006F3E13" w:rsidP="006F3E13">
      <w:pPr>
        <w:autoSpaceDE w:val="0"/>
        <w:autoSpaceDN w:val="0"/>
        <w:adjustRightInd w:val="0"/>
        <w:jc w:val="both"/>
      </w:pPr>
      <w:r w:rsidRPr="00A86EFF">
        <w:t>2.</w:t>
      </w:r>
      <w:r w:rsidR="00A86EFF" w:rsidRPr="00A86EFF">
        <w:t>2</w:t>
      </w:r>
      <w:r w:rsidRPr="00A86EFF">
        <w:t>. É vedado, no caso de serviços, à contratação, em um mesmo órgão ou entidade, de mais de uma empresa para a execução de um mesmo serviço, em uma mesma localidade, para assegurar a responsabilidade contratual e o princípio da padronização, ressalvado o disposto no art. 49 da Lei nº 14.133, de 2021.</w:t>
      </w:r>
    </w:p>
    <w:p w14:paraId="611E727B" w14:textId="77777777" w:rsidR="008E7DD5" w:rsidRPr="00E415A2" w:rsidRDefault="008E7DD5" w:rsidP="006F3E13">
      <w:pPr>
        <w:autoSpaceDE w:val="0"/>
        <w:autoSpaceDN w:val="0"/>
        <w:adjustRightInd w:val="0"/>
        <w:jc w:val="both"/>
      </w:pPr>
    </w:p>
    <w:p w14:paraId="44F8F773" w14:textId="59823562" w:rsidR="006F3E13" w:rsidRDefault="00E95157" w:rsidP="006F3E13">
      <w:pPr>
        <w:autoSpaceDE w:val="0"/>
        <w:autoSpaceDN w:val="0"/>
        <w:adjustRightInd w:val="0"/>
        <w:jc w:val="both"/>
        <w:rPr>
          <w:b/>
          <w:bCs/>
        </w:rPr>
      </w:pPr>
      <w:r w:rsidRPr="00E415A2">
        <w:rPr>
          <w:b/>
          <w:bCs/>
        </w:rPr>
        <w:t>3. DO OBJETO</w:t>
      </w:r>
    </w:p>
    <w:p w14:paraId="63427038" w14:textId="77777777" w:rsidR="008E7DD5" w:rsidRPr="00E415A2" w:rsidRDefault="008E7DD5" w:rsidP="006F3E13">
      <w:pPr>
        <w:autoSpaceDE w:val="0"/>
        <w:autoSpaceDN w:val="0"/>
        <w:adjustRightInd w:val="0"/>
        <w:jc w:val="both"/>
        <w:rPr>
          <w:b/>
          <w:bCs/>
        </w:rPr>
      </w:pPr>
    </w:p>
    <w:p w14:paraId="207F5D38" w14:textId="69DF91FA" w:rsidR="008D6746" w:rsidRPr="008D6746" w:rsidRDefault="00E95157" w:rsidP="008D6746">
      <w:pPr>
        <w:autoSpaceDE w:val="0"/>
        <w:autoSpaceDN w:val="0"/>
        <w:adjustRightInd w:val="0"/>
        <w:jc w:val="both"/>
        <w:rPr>
          <w:b/>
        </w:rPr>
      </w:pPr>
      <w:r w:rsidRPr="00E415A2">
        <w:t xml:space="preserve">3.1. Constitui objeto do presente edital o </w:t>
      </w:r>
      <w:r w:rsidR="00F45F41" w:rsidRPr="00FA39F5">
        <w:rPr>
          <w:b/>
        </w:rPr>
        <w:t xml:space="preserve">CONCORRÊNCIA PÚBLICA ELETRÔNICA </w:t>
      </w:r>
      <w:r w:rsidR="00F45F41" w:rsidRPr="00FA39F5">
        <w:rPr>
          <w:b/>
          <w:bCs/>
        </w:rPr>
        <w:t xml:space="preserve">PARA </w:t>
      </w:r>
      <w:r w:rsidR="00F45F41" w:rsidRPr="002467D0">
        <w:rPr>
          <w:b/>
          <w:bCs/>
        </w:rPr>
        <w:t xml:space="preserve">CONTRATAÇÃO DE EMPRESA DE ENGENHARIA, COM COMPROVADA CAPACIDADE TÉCNICA, ADMINISTRATIVA E FINANCEIRA, PARA CONSTRUÇÃO </w:t>
      </w:r>
      <w:r w:rsidR="00F45F41">
        <w:rPr>
          <w:b/>
          <w:bCs/>
        </w:rPr>
        <w:t>DE UNIDADE ESCOLAR MUNICIPAL COM 16 SALAS DE AULA</w:t>
      </w:r>
      <w:r w:rsidR="00F45F41" w:rsidRPr="002467D0">
        <w:rPr>
          <w:b/>
          <w:bCs/>
        </w:rPr>
        <w:t xml:space="preserve"> NO </w:t>
      </w:r>
      <w:r w:rsidR="00F45F41">
        <w:rPr>
          <w:b/>
          <w:bCs/>
        </w:rPr>
        <w:t>MUNICÍPIO DE MATUPÁ/MT</w:t>
      </w:r>
      <w:r w:rsidR="00F45F41" w:rsidRPr="002467D0">
        <w:rPr>
          <w:b/>
          <w:bCs/>
        </w:rPr>
        <w:t xml:space="preserve">, SOB O REGIME DE EMPREITADA TOTAL, POR PREÇO GLOBAL, </w:t>
      </w:r>
      <w:r w:rsidR="00F45F41">
        <w:rPr>
          <w:b/>
          <w:bCs/>
        </w:rPr>
        <w:t xml:space="preserve">CONFORME TERMO DE CONVÊNIO Nº 0252/2026 CELEBRADO ENTRE O ESTADO DE MATO </w:t>
      </w:r>
      <w:r w:rsidR="00F45F41">
        <w:rPr>
          <w:b/>
          <w:bCs/>
        </w:rPr>
        <w:lastRenderedPageBreak/>
        <w:t>GROSSO POR INTERMÉDIO DA SECRETARIA DE ESTADO DE EDUCAÇÃO DE MT E A PREFEITURA MUNICIPAL DE MATUPÁ/MT</w:t>
      </w:r>
      <w:r w:rsidR="00394D9B">
        <w:rPr>
          <w:rFonts w:eastAsiaTheme="minorHAnsi"/>
          <w:b/>
          <w:bCs/>
          <w:lang w:eastAsia="en-US"/>
          <w14:ligatures w14:val="standardContextual"/>
        </w:rPr>
        <w:t>.</w:t>
      </w:r>
    </w:p>
    <w:p w14:paraId="29E9B86C" w14:textId="40BB7E1D" w:rsidR="008E7DD5" w:rsidRPr="005C7166" w:rsidRDefault="008E7DD5" w:rsidP="00E415A2">
      <w:pPr>
        <w:autoSpaceDE w:val="0"/>
        <w:autoSpaceDN w:val="0"/>
        <w:adjustRightInd w:val="0"/>
        <w:jc w:val="both"/>
      </w:pPr>
    </w:p>
    <w:p w14:paraId="5F189A03" w14:textId="77777777" w:rsidR="008E7DD5" w:rsidRDefault="008E7DD5" w:rsidP="008E7DD5">
      <w:pPr>
        <w:autoSpaceDE w:val="0"/>
        <w:autoSpaceDN w:val="0"/>
        <w:adjustRightInd w:val="0"/>
        <w:rPr>
          <w:b/>
          <w:bCs/>
        </w:rPr>
      </w:pPr>
      <w:r w:rsidRPr="005C7166">
        <w:rPr>
          <w:b/>
          <w:bCs/>
        </w:rPr>
        <w:t>4. DOS PEDIDOS DE ESCLARECIMENTOS E DAS IMPUGNAÇÕES</w:t>
      </w:r>
    </w:p>
    <w:p w14:paraId="7B025B5E" w14:textId="77777777" w:rsidR="005C7166" w:rsidRPr="005C7166" w:rsidRDefault="005C7166" w:rsidP="008E7DD5">
      <w:pPr>
        <w:autoSpaceDE w:val="0"/>
        <w:autoSpaceDN w:val="0"/>
        <w:adjustRightInd w:val="0"/>
        <w:rPr>
          <w:b/>
          <w:bCs/>
        </w:rPr>
      </w:pPr>
    </w:p>
    <w:p w14:paraId="17168CA1" w14:textId="0B3015EF" w:rsidR="008E7DD5" w:rsidRPr="005C7166" w:rsidRDefault="008E7DD5" w:rsidP="00284DA3">
      <w:pPr>
        <w:autoSpaceDE w:val="0"/>
        <w:autoSpaceDN w:val="0"/>
        <w:adjustRightInd w:val="0"/>
        <w:jc w:val="both"/>
      </w:pPr>
      <w:r w:rsidRPr="005C7166">
        <w:t>4.1. Qualquer pessoa poderá questionar ou impugnar este Edital, apontando de forma</w:t>
      </w:r>
      <w:r w:rsidR="005C7166">
        <w:t xml:space="preserve"> </w:t>
      </w:r>
      <w:r w:rsidRPr="005C7166">
        <w:t>clara e objetiva as falhas ou irregularidades que entende viciá-lo até 03 (três) dias úteis antes da data</w:t>
      </w:r>
      <w:r w:rsidR="005C7166">
        <w:t xml:space="preserve"> </w:t>
      </w:r>
      <w:r w:rsidRPr="005C7166">
        <w:t xml:space="preserve">fixada para a realização da sessão pública </w:t>
      </w:r>
      <w:r w:rsidR="00B3198A">
        <w:t>da licitação</w:t>
      </w:r>
      <w:r w:rsidRPr="005C7166">
        <w:t>.</w:t>
      </w:r>
    </w:p>
    <w:p w14:paraId="4252C4D8" w14:textId="77777777" w:rsidR="005C7166" w:rsidRDefault="005C7166" w:rsidP="008E7DD5">
      <w:pPr>
        <w:autoSpaceDE w:val="0"/>
        <w:autoSpaceDN w:val="0"/>
        <w:adjustRightInd w:val="0"/>
      </w:pPr>
    </w:p>
    <w:p w14:paraId="7FFF4648" w14:textId="0D2A5ED7" w:rsidR="008E7DD5" w:rsidRDefault="008E7DD5" w:rsidP="00284DA3">
      <w:pPr>
        <w:autoSpaceDE w:val="0"/>
        <w:autoSpaceDN w:val="0"/>
        <w:adjustRightInd w:val="0"/>
        <w:jc w:val="both"/>
      </w:pPr>
      <w:r w:rsidRPr="005C7166">
        <w:t xml:space="preserve">4.2. Caberá ao (à) </w:t>
      </w:r>
      <w:r w:rsidR="00166768">
        <w:t>Agente de Contratação/Comissão</w:t>
      </w:r>
      <w:r w:rsidRPr="005C7166">
        <w:t xml:space="preserve"> decidir sobre a petição de esclarecimento ou de impugnação </w:t>
      </w:r>
      <w:r w:rsidRPr="005C7166">
        <w:rPr>
          <w:b/>
          <w:bCs/>
        </w:rPr>
        <w:t>no</w:t>
      </w:r>
      <w:r w:rsidR="005C7166">
        <w:rPr>
          <w:b/>
          <w:bCs/>
        </w:rPr>
        <w:t xml:space="preserve"> </w:t>
      </w:r>
      <w:r w:rsidRPr="005C7166">
        <w:rPr>
          <w:b/>
          <w:bCs/>
        </w:rPr>
        <w:t>prazo de até 03 (três) dias úteis após o seu recebimento</w:t>
      </w:r>
      <w:r w:rsidRPr="005C7166">
        <w:t>, limitado ao último dia útil anterior à</w:t>
      </w:r>
      <w:r w:rsidR="00284DA3">
        <w:t xml:space="preserve"> </w:t>
      </w:r>
      <w:r w:rsidRPr="005C7166">
        <w:t>data da abertura do certame, conforme preconizado pelo art. 164 da Lei Federal nº. 14.133/2021.</w:t>
      </w:r>
    </w:p>
    <w:p w14:paraId="3DDFCA06" w14:textId="77777777" w:rsidR="00284DA3" w:rsidRPr="005C7166" w:rsidRDefault="00284DA3" w:rsidP="00284DA3">
      <w:pPr>
        <w:autoSpaceDE w:val="0"/>
        <w:autoSpaceDN w:val="0"/>
        <w:adjustRightInd w:val="0"/>
        <w:jc w:val="both"/>
      </w:pPr>
    </w:p>
    <w:p w14:paraId="292AA684" w14:textId="7DE245C0" w:rsidR="008E7DD5" w:rsidRDefault="008E7DD5" w:rsidP="00284DA3">
      <w:pPr>
        <w:autoSpaceDE w:val="0"/>
        <w:autoSpaceDN w:val="0"/>
        <w:adjustRightInd w:val="0"/>
        <w:jc w:val="both"/>
      </w:pPr>
      <w:r w:rsidRPr="005C7166">
        <w:t>4.3. As impugnações, os pedidos de esclarecimento sobre o edital, ou dúvidas de ordem técnica</w:t>
      </w:r>
      <w:r w:rsidR="00284DA3">
        <w:t xml:space="preserve"> </w:t>
      </w:r>
      <w:r w:rsidRPr="005C7166">
        <w:t>poderão ser realizadas por qualquer das seguintes formas:</w:t>
      </w:r>
    </w:p>
    <w:p w14:paraId="0849C204" w14:textId="77777777" w:rsidR="00284DA3" w:rsidRPr="005C7166" w:rsidRDefault="00284DA3" w:rsidP="00284DA3">
      <w:pPr>
        <w:autoSpaceDE w:val="0"/>
        <w:autoSpaceDN w:val="0"/>
        <w:adjustRightInd w:val="0"/>
        <w:jc w:val="both"/>
      </w:pPr>
    </w:p>
    <w:p w14:paraId="0EA90620" w14:textId="480707B4" w:rsidR="008E7DD5" w:rsidRDefault="008E7DD5" w:rsidP="003744C2">
      <w:pPr>
        <w:autoSpaceDE w:val="0"/>
        <w:autoSpaceDN w:val="0"/>
        <w:adjustRightInd w:val="0"/>
        <w:ind w:firstLine="708"/>
        <w:jc w:val="both"/>
      </w:pPr>
      <w:r w:rsidRPr="005C7166">
        <w:t xml:space="preserve">4.3.1. Protocolo no setor de protocolo da Prefeitura Municipal de </w:t>
      </w:r>
      <w:r w:rsidR="00284DA3">
        <w:t xml:space="preserve">Matupá </w:t>
      </w:r>
      <w:r w:rsidRPr="005C7166">
        <w:t>endereço preambular, em sua via original, devidamente assinada por quem tenha poderes</w:t>
      </w:r>
      <w:r w:rsidR="00284DA3">
        <w:t xml:space="preserve"> </w:t>
      </w:r>
      <w:r w:rsidRPr="005C7166">
        <w:t>para tal, respeitados os prazos, formas e condições estipuladas neste edital.</w:t>
      </w:r>
    </w:p>
    <w:p w14:paraId="5A2F9C5A" w14:textId="77777777" w:rsidR="00284DA3" w:rsidRPr="005C7166" w:rsidRDefault="00284DA3" w:rsidP="00284DA3">
      <w:pPr>
        <w:autoSpaceDE w:val="0"/>
        <w:autoSpaceDN w:val="0"/>
        <w:adjustRightInd w:val="0"/>
        <w:jc w:val="both"/>
      </w:pPr>
    </w:p>
    <w:p w14:paraId="7EA7E5F6" w14:textId="25CC9FD8" w:rsidR="008E7DD5" w:rsidRDefault="008E7DD5" w:rsidP="003744C2">
      <w:pPr>
        <w:autoSpaceDE w:val="0"/>
        <w:autoSpaceDN w:val="0"/>
        <w:adjustRightInd w:val="0"/>
        <w:ind w:firstLine="708"/>
        <w:jc w:val="both"/>
      </w:pPr>
      <w:r w:rsidRPr="005C7166">
        <w:t>4.3.2. Encaminhamento por e-mail, no diretório oficial do departamento de Licitação, qual</w:t>
      </w:r>
      <w:r w:rsidR="00284DA3">
        <w:t xml:space="preserve"> </w:t>
      </w:r>
      <w:r w:rsidRPr="005C7166">
        <w:t xml:space="preserve">seja: </w:t>
      </w:r>
      <w:hyperlink r:id="rId11" w:history="1">
        <w:r w:rsidR="00284DA3" w:rsidRPr="00AB3BD3">
          <w:rPr>
            <w:rStyle w:val="Hyperlink"/>
          </w:rPr>
          <w:t>atendimento@matupa.mt.gov.br</w:t>
        </w:r>
      </w:hyperlink>
      <w:r w:rsidRPr="005C7166">
        <w:t>.</w:t>
      </w:r>
    </w:p>
    <w:p w14:paraId="3E6888E3" w14:textId="77777777" w:rsidR="00284DA3" w:rsidRPr="005C7166" w:rsidRDefault="00284DA3" w:rsidP="008E7DD5">
      <w:pPr>
        <w:autoSpaceDE w:val="0"/>
        <w:autoSpaceDN w:val="0"/>
        <w:adjustRightInd w:val="0"/>
        <w:jc w:val="both"/>
      </w:pPr>
    </w:p>
    <w:p w14:paraId="46038947" w14:textId="77777777" w:rsidR="005C7166" w:rsidRPr="005C7166" w:rsidRDefault="005C7166" w:rsidP="003744C2">
      <w:pPr>
        <w:autoSpaceDE w:val="0"/>
        <w:autoSpaceDN w:val="0"/>
        <w:adjustRightInd w:val="0"/>
        <w:ind w:firstLine="708"/>
        <w:rPr>
          <w:color w:val="000000"/>
        </w:rPr>
      </w:pPr>
      <w:r w:rsidRPr="005C7166">
        <w:rPr>
          <w:color w:val="000000"/>
        </w:rPr>
        <w:t>4.3.3. Encaminhamento pela Plataforma utilizada para a realização do presente certame.</w:t>
      </w:r>
    </w:p>
    <w:p w14:paraId="00FD44EE" w14:textId="77777777" w:rsidR="004E7CF4" w:rsidRDefault="004E7CF4" w:rsidP="005C7166">
      <w:pPr>
        <w:autoSpaceDE w:val="0"/>
        <w:autoSpaceDN w:val="0"/>
        <w:adjustRightInd w:val="0"/>
        <w:rPr>
          <w:color w:val="000000"/>
        </w:rPr>
      </w:pPr>
    </w:p>
    <w:p w14:paraId="7860B807" w14:textId="2B1EC519" w:rsidR="005C7166" w:rsidRDefault="005C7166" w:rsidP="004E7CF4">
      <w:pPr>
        <w:autoSpaceDE w:val="0"/>
        <w:autoSpaceDN w:val="0"/>
        <w:adjustRightInd w:val="0"/>
        <w:jc w:val="both"/>
        <w:rPr>
          <w:b/>
          <w:bCs/>
          <w:color w:val="000000"/>
        </w:rPr>
      </w:pPr>
      <w:r w:rsidRPr="005C7166">
        <w:rPr>
          <w:color w:val="000000"/>
        </w:rPr>
        <w:t>4.4. Dúvidas comuns, sem necessidade de expedição de documentos, poderão ser esclarecidas por</w:t>
      </w:r>
      <w:r w:rsidR="004E7CF4">
        <w:rPr>
          <w:color w:val="000000"/>
        </w:rPr>
        <w:t xml:space="preserve"> </w:t>
      </w:r>
      <w:r w:rsidRPr="005C7166">
        <w:rPr>
          <w:color w:val="000000"/>
        </w:rPr>
        <w:t>meio do</w:t>
      </w:r>
      <w:r w:rsidR="004E7CF4">
        <w:rPr>
          <w:color w:val="000000"/>
        </w:rPr>
        <w:t>s</w:t>
      </w:r>
      <w:r w:rsidRPr="005C7166">
        <w:rPr>
          <w:color w:val="000000"/>
        </w:rPr>
        <w:t xml:space="preserve"> telefones </w:t>
      </w:r>
      <w:r w:rsidRPr="005C7166">
        <w:rPr>
          <w:b/>
          <w:bCs/>
          <w:color w:val="000000"/>
        </w:rPr>
        <w:t>(6</w:t>
      </w:r>
      <w:r w:rsidR="004E7CF4">
        <w:rPr>
          <w:b/>
          <w:bCs/>
          <w:color w:val="000000"/>
        </w:rPr>
        <w:t>6</w:t>
      </w:r>
      <w:r w:rsidRPr="005C7166">
        <w:rPr>
          <w:b/>
          <w:bCs/>
          <w:color w:val="000000"/>
        </w:rPr>
        <w:t>) 3</w:t>
      </w:r>
      <w:r w:rsidR="004E7CF4">
        <w:rPr>
          <w:b/>
          <w:bCs/>
          <w:color w:val="000000"/>
        </w:rPr>
        <w:t>595</w:t>
      </w:r>
      <w:r w:rsidRPr="005C7166">
        <w:rPr>
          <w:b/>
          <w:bCs/>
          <w:color w:val="000000"/>
        </w:rPr>
        <w:t>-</w:t>
      </w:r>
      <w:r w:rsidR="004E7CF4">
        <w:rPr>
          <w:b/>
          <w:bCs/>
          <w:color w:val="000000"/>
        </w:rPr>
        <w:t>3100</w:t>
      </w:r>
      <w:r w:rsidRPr="005C7166">
        <w:rPr>
          <w:b/>
          <w:bCs/>
          <w:color w:val="000000"/>
        </w:rPr>
        <w:t>/</w:t>
      </w:r>
      <w:r w:rsidR="004E7CF4">
        <w:rPr>
          <w:b/>
          <w:bCs/>
          <w:color w:val="000000"/>
        </w:rPr>
        <w:t>3107</w:t>
      </w:r>
      <w:r w:rsidRPr="005C7166">
        <w:rPr>
          <w:b/>
          <w:bCs/>
          <w:color w:val="000000"/>
        </w:rPr>
        <w:t xml:space="preserve"> </w:t>
      </w:r>
      <w:r w:rsidRPr="005C7166">
        <w:rPr>
          <w:color w:val="000000"/>
        </w:rPr>
        <w:t xml:space="preserve">ou pessoalmente de </w:t>
      </w:r>
      <w:r w:rsidRPr="005C7166">
        <w:rPr>
          <w:b/>
          <w:bCs/>
          <w:color w:val="000000"/>
        </w:rPr>
        <w:t xml:space="preserve">segunda a sexta-feira </w:t>
      </w:r>
      <w:r w:rsidRPr="005C7166">
        <w:rPr>
          <w:color w:val="000000"/>
        </w:rPr>
        <w:t>no</w:t>
      </w:r>
      <w:r w:rsidR="004E7CF4">
        <w:rPr>
          <w:color w:val="000000"/>
        </w:rPr>
        <w:t xml:space="preserve"> </w:t>
      </w:r>
      <w:r w:rsidRPr="005C7166">
        <w:rPr>
          <w:color w:val="000000"/>
        </w:rPr>
        <w:t xml:space="preserve">horário compreendido </w:t>
      </w:r>
      <w:r w:rsidRPr="005C7166">
        <w:rPr>
          <w:b/>
          <w:bCs/>
          <w:color w:val="000000"/>
        </w:rPr>
        <w:t>das 07:00 às 1</w:t>
      </w:r>
      <w:r w:rsidR="004E7CF4">
        <w:rPr>
          <w:b/>
          <w:bCs/>
          <w:color w:val="000000"/>
        </w:rPr>
        <w:t>1</w:t>
      </w:r>
      <w:r w:rsidRPr="005C7166">
        <w:rPr>
          <w:b/>
          <w:bCs/>
          <w:color w:val="000000"/>
        </w:rPr>
        <w:t>:00.</w:t>
      </w:r>
    </w:p>
    <w:p w14:paraId="6FE06843" w14:textId="77777777" w:rsidR="004E7CF4" w:rsidRPr="005C7166" w:rsidRDefault="004E7CF4" w:rsidP="005C7166">
      <w:pPr>
        <w:autoSpaceDE w:val="0"/>
        <w:autoSpaceDN w:val="0"/>
        <w:adjustRightInd w:val="0"/>
        <w:rPr>
          <w:b/>
          <w:bCs/>
          <w:color w:val="000000"/>
        </w:rPr>
      </w:pPr>
    </w:p>
    <w:p w14:paraId="5C936D71" w14:textId="3DA4C3D8" w:rsidR="005C7166" w:rsidRDefault="005C7166" w:rsidP="004E7CF4">
      <w:pPr>
        <w:autoSpaceDE w:val="0"/>
        <w:autoSpaceDN w:val="0"/>
        <w:adjustRightInd w:val="0"/>
        <w:jc w:val="both"/>
        <w:rPr>
          <w:color w:val="000000"/>
        </w:rPr>
      </w:pPr>
      <w:r w:rsidRPr="005C7166">
        <w:rPr>
          <w:color w:val="000000"/>
        </w:rPr>
        <w:t xml:space="preserve">4.5. No campo “Esclarecimentos do Edital” no </w:t>
      </w:r>
      <w:r w:rsidRPr="005C7166">
        <w:rPr>
          <w:i/>
          <w:iCs/>
          <w:color w:val="000000"/>
        </w:rPr>
        <w:t xml:space="preserve">site </w:t>
      </w:r>
      <w:r w:rsidRPr="005C7166">
        <w:rPr>
          <w:color w:val="000000"/>
        </w:rPr>
        <w:t xml:space="preserve">da </w:t>
      </w:r>
      <w:r w:rsidRPr="005C7166">
        <w:rPr>
          <w:color w:val="000081"/>
        </w:rPr>
        <w:t>BLL</w:t>
      </w:r>
      <w:r w:rsidRPr="005C7166">
        <w:rPr>
          <w:color w:val="000000"/>
        </w:rPr>
        <w:t>, serão disponibilizadas,</w:t>
      </w:r>
      <w:r w:rsidR="004E7CF4">
        <w:rPr>
          <w:color w:val="000000"/>
        </w:rPr>
        <w:t xml:space="preserve"> </w:t>
      </w:r>
      <w:r w:rsidRPr="005C7166">
        <w:rPr>
          <w:color w:val="000000"/>
        </w:rPr>
        <w:t xml:space="preserve">além das respostas às consultas e questionamentos, todas as informações que </w:t>
      </w:r>
      <w:r w:rsidR="00B3198A">
        <w:rPr>
          <w:color w:val="000000"/>
        </w:rPr>
        <w:t xml:space="preserve">o </w:t>
      </w:r>
      <w:r w:rsidR="00166768">
        <w:rPr>
          <w:color w:val="000000"/>
        </w:rPr>
        <w:t>Agente de Contratação/Comissão</w:t>
      </w:r>
      <w:r w:rsidRPr="005C7166">
        <w:rPr>
          <w:color w:val="000000"/>
        </w:rPr>
        <w:t xml:space="preserve"> julgar</w:t>
      </w:r>
      <w:r w:rsidR="004E7CF4">
        <w:rPr>
          <w:color w:val="000000"/>
        </w:rPr>
        <w:t xml:space="preserve"> </w:t>
      </w:r>
      <w:r w:rsidRPr="005C7166">
        <w:rPr>
          <w:color w:val="000000"/>
        </w:rPr>
        <w:t>importantes, razão pela qual as empresas interessadas deverão consultá-lo frequentemente durante</w:t>
      </w:r>
      <w:r w:rsidR="004E7CF4">
        <w:rPr>
          <w:color w:val="000000"/>
        </w:rPr>
        <w:t xml:space="preserve"> </w:t>
      </w:r>
      <w:r w:rsidRPr="005C7166">
        <w:rPr>
          <w:color w:val="000000"/>
        </w:rPr>
        <w:t>todo o certame.</w:t>
      </w:r>
    </w:p>
    <w:p w14:paraId="4DBD5102" w14:textId="77777777" w:rsidR="004E7CF4" w:rsidRPr="005C7166" w:rsidRDefault="004E7CF4" w:rsidP="005C7166">
      <w:pPr>
        <w:autoSpaceDE w:val="0"/>
        <w:autoSpaceDN w:val="0"/>
        <w:adjustRightInd w:val="0"/>
        <w:rPr>
          <w:color w:val="000000"/>
        </w:rPr>
      </w:pPr>
    </w:p>
    <w:p w14:paraId="3BB65052" w14:textId="50115028" w:rsidR="005C7166" w:rsidRDefault="005C7166" w:rsidP="005C7166">
      <w:pPr>
        <w:autoSpaceDE w:val="0"/>
        <w:autoSpaceDN w:val="0"/>
        <w:adjustRightInd w:val="0"/>
        <w:rPr>
          <w:color w:val="000000"/>
        </w:rPr>
      </w:pPr>
      <w:r w:rsidRPr="005C7166">
        <w:rPr>
          <w:color w:val="000000"/>
        </w:rPr>
        <w:t>4.6. As impugnações e pedidos de esclarecimentos não suspendem os prazos previstos no</w:t>
      </w:r>
      <w:r w:rsidR="00AC5678">
        <w:rPr>
          <w:color w:val="000000"/>
        </w:rPr>
        <w:t xml:space="preserve"> </w:t>
      </w:r>
      <w:r w:rsidRPr="005C7166">
        <w:rPr>
          <w:color w:val="000000"/>
        </w:rPr>
        <w:t>certame.</w:t>
      </w:r>
      <w:r w:rsidR="00E66AF3">
        <w:rPr>
          <w:color w:val="000000"/>
        </w:rPr>
        <w:t xml:space="preserve"> </w:t>
      </w:r>
    </w:p>
    <w:p w14:paraId="0EA9DACE" w14:textId="77777777" w:rsidR="00AC5678" w:rsidRPr="005C7166" w:rsidRDefault="00AC5678" w:rsidP="005C7166">
      <w:pPr>
        <w:autoSpaceDE w:val="0"/>
        <w:autoSpaceDN w:val="0"/>
        <w:adjustRightInd w:val="0"/>
        <w:rPr>
          <w:color w:val="000000"/>
        </w:rPr>
      </w:pPr>
    </w:p>
    <w:p w14:paraId="56018373" w14:textId="31A00AFA" w:rsidR="005C7166" w:rsidRDefault="005C7166" w:rsidP="003744C2">
      <w:pPr>
        <w:autoSpaceDE w:val="0"/>
        <w:autoSpaceDN w:val="0"/>
        <w:adjustRightInd w:val="0"/>
        <w:ind w:firstLine="708"/>
        <w:jc w:val="both"/>
        <w:rPr>
          <w:color w:val="000000"/>
        </w:rPr>
      </w:pPr>
      <w:r w:rsidRPr="005C7166">
        <w:rPr>
          <w:color w:val="000000"/>
        </w:rPr>
        <w:t>4.6.1. A concessão de efeito suspensivo à impugnação é medida excepcional e deverá ser</w:t>
      </w:r>
      <w:r w:rsidR="00AC5678">
        <w:rPr>
          <w:color w:val="000000"/>
        </w:rPr>
        <w:t xml:space="preserve"> </w:t>
      </w:r>
      <w:r w:rsidRPr="005C7166">
        <w:rPr>
          <w:color w:val="000000"/>
        </w:rPr>
        <w:t xml:space="preserve">motivada pelo </w:t>
      </w:r>
      <w:r w:rsidR="00166768">
        <w:rPr>
          <w:color w:val="000000"/>
        </w:rPr>
        <w:t>Agente de Contratação/Comissão</w:t>
      </w:r>
      <w:r w:rsidR="00AC5678">
        <w:rPr>
          <w:color w:val="000000"/>
        </w:rPr>
        <w:t>/pregoeiro</w:t>
      </w:r>
      <w:r w:rsidRPr="005C7166">
        <w:rPr>
          <w:color w:val="000000"/>
        </w:rPr>
        <w:t>, nos autos do processo de licitação.</w:t>
      </w:r>
    </w:p>
    <w:p w14:paraId="3B5D76A0" w14:textId="77777777" w:rsidR="00AC5678" w:rsidRPr="005C7166" w:rsidRDefault="00AC5678" w:rsidP="005C7166">
      <w:pPr>
        <w:autoSpaceDE w:val="0"/>
        <w:autoSpaceDN w:val="0"/>
        <w:adjustRightInd w:val="0"/>
        <w:rPr>
          <w:color w:val="000000"/>
        </w:rPr>
      </w:pPr>
    </w:p>
    <w:p w14:paraId="4CE5227A" w14:textId="60E1AFD6" w:rsidR="005C7166" w:rsidRDefault="005C7166" w:rsidP="00AC5678">
      <w:pPr>
        <w:autoSpaceDE w:val="0"/>
        <w:autoSpaceDN w:val="0"/>
        <w:adjustRightInd w:val="0"/>
        <w:jc w:val="both"/>
        <w:rPr>
          <w:color w:val="000000"/>
        </w:rPr>
      </w:pPr>
      <w:r w:rsidRPr="005C7166">
        <w:rPr>
          <w:color w:val="000000"/>
        </w:rPr>
        <w:t>4.7. Acolhida a petição contra o ato convocatório, será designada nova data para a realização do</w:t>
      </w:r>
      <w:r w:rsidR="00AC5678">
        <w:rPr>
          <w:color w:val="000000"/>
        </w:rPr>
        <w:t xml:space="preserve"> </w:t>
      </w:r>
      <w:r w:rsidRPr="005C7166">
        <w:rPr>
          <w:color w:val="000000"/>
        </w:rPr>
        <w:t>certame, salvo se o acolhimento e alteração do edital não comprometer a elaboração das propostas e</w:t>
      </w:r>
      <w:r w:rsidR="00AC5678">
        <w:rPr>
          <w:color w:val="000000"/>
        </w:rPr>
        <w:t xml:space="preserve"> </w:t>
      </w:r>
      <w:r w:rsidRPr="005C7166">
        <w:rPr>
          <w:color w:val="000000"/>
        </w:rPr>
        <w:t>documentos de habilitação.</w:t>
      </w:r>
    </w:p>
    <w:p w14:paraId="6A3C97F0" w14:textId="77777777" w:rsidR="00AC5678" w:rsidRPr="005C7166" w:rsidRDefault="00AC5678" w:rsidP="00AC5678">
      <w:pPr>
        <w:autoSpaceDE w:val="0"/>
        <w:autoSpaceDN w:val="0"/>
        <w:adjustRightInd w:val="0"/>
        <w:jc w:val="both"/>
        <w:rPr>
          <w:color w:val="000000"/>
        </w:rPr>
      </w:pPr>
    </w:p>
    <w:p w14:paraId="3EA136C2" w14:textId="4656FAD0" w:rsidR="005C7166" w:rsidRDefault="005C7166" w:rsidP="00AC5678">
      <w:pPr>
        <w:autoSpaceDE w:val="0"/>
        <w:autoSpaceDN w:val="0"/>
        <w:adjustRightInd w:val="0"/>
        <w:jc w:val="both"/>
        <w:rPr>
          <w:color w:val="000000"/>
        </w:rPr>
      </w:pPr>
      <w:r w:rsidRPr="005C7166">
        <w:rPr>
          <w:color w:val="000000"/>
        </w:rPr>
        <w:lastRenderedPageBreak/>
        <w:t>4.8. Os prazos limites para pedidos de esclarecimentos e impugnação, devem respeitar o horário</w:t>
      </w:r>
      <w:r w:rsidR="00AC5678">
        <w:rPr>
          <w:color w:val="000000"/>
        </w:rPr>
        <w:t xml:space="preserve"> </w:t>
      </w:r>
      <w:r w:rsidRPr="005C7166">
        <w:rPr>
          <w:color w:val="000000"/>
        </w:rPr>
        <w:t xml:space="preserve">final do expediente da Prefeitura Municipal </w:t>
      </w:r>
      <w:r w:rsidR="00AC5678">
        <w:rPr>
          <w:color w:val="000000"/>
        </w:rPr>
        <w:t>Matupá</w:t>
      </w:r>
      <w:r w:rsidRPr="005C7166">
        <w:rPr>
          <w:color w:val="000000"/>
        </w:rPr>
        <w:t xml:space="preserve"> (1</w:t>
      </w:r>
      <w:r w:rsidR="00AC5678">
        <w:rPr>
          <w:color w:val="000000"/>
        </w:rPr>
        <w:t>7</w:t>
      </w:r>
      <w:r w:rsidRPr="005C7166">
        <w:rPr>
          <w:color w:val="000000"/>
        </w:rPr>
        <w:t>h00 horário de Mato</w:t>
      </w:r>
      <w:r w:rsidR="00AC5678">
        <w:rPr>
          <w:color w:val="000000"/>
        </w:rPr>
        <w:t xml:space="preserve"> </w:t>
      </w:r>
      <w:r w:rsidRPr="005C7166">
        <w:rPr>
          <w:color w:val="000000"/>
        </w:rPr>
        <w:t>Grosso).</w:t>
      </w:r>
    </w:p>
    <w:p w14:paraId="7A21972C" w14:textId="77777777" w:rsidR="00AC5678" w:rsidRPr="005C7166" w:rsidRDefault="00AC5678" w:rsidP="00AC5678">
      <w:pPr>
        <w:autoSpaceDE w:val="0"/>
        <w:autoSpaceDN w:val="0"/>
        <w:adjustRightInd w:val="0"/>
        <w:jc w:val="both"/>
        <w:rPr>
          <w:color w:val="000000"/>
        </w:rPr>
      </w:pPr>
    </w:p>
    <w:p w14:paraId="2E2ED2B4" w14:textId="600545E5" w:rsidR="005C7166" w:rsidRDefault="005C7166" w:rsidP="003744C2">
      <w:pPr>
        <w:autoSpaceDE w:val="0"/>
        <w:autoSpaceDN w:val="0"/>
        <w:adjustRightInd w:val="0"/>
        <w:ind w:firstLine="708"/>
        <w:jc w:val="both"/>
        <w:rPr>
          <w:color w:val="000000"/>
        </w:rPr>
      </w:pPr>
      <w:r w:rsidRPr="005C7166">
        <w:rPr>
          <w:color w:val="000000"/>
        </w:rPr>
        <w:t>4.8.1. Os pedidos de esclarecimentos e impugnações recebidos após o horário indicado pelo</w:t>
      </w:r>
      <w:r w:rsidR="00A40B35">
        <w:rPr>
          <w:color w:val="000000"/>
        </w:rPr>
        <w:t xml:space="preserve"> </w:t>
      </w:r>
      <w:r w:rsidRPr="005C7166">
        <w:rPr>
          <w:color w:val="000000"/>
        </w:rPr>
        <w:t>item anterior serão considerados como recebidos no próximo dia de expediente.</w:t>
      </w:r>
    </w:p>
    <w:p w14:paraId="420DC964" w14:textId="77777777" w:rsidR="00A40B35" w:rsidRPr="005C7166" w:rsidRDefault="00A40B35" w:rsidP="00A40B35">
      <w:pPr>
        <w:autoSpaceDE w:val="0"/>
        <w:autoSpaceDN w:val="0"/>
        <w:adjustRightInd w:val="0"/>
        <w:jc w:val="both"/>
        <w:rPr>
          <w:color w:val="000000"/>
        </w:rPr>
      </w:pPr>
    </w:p>
    <w:p w14:paraId="6A866C5F" w14:textId="25AD9910" w:rsidR="005C7166" w:rsidRDefault="005C7166" w:rsidP="00A40B35">
      <w:pPr>
        <w:autoSpaceDE w:val="0"/>
        <w:autoSpaceDN w:val="0"/>
        <w:adjustRightInd w:val="0"/>
        <w:jc w:val="both"/>
        <w:rPr>
          <w:color w:val="000000"/>
        </w:rPr>
      </w:pPr>
      <w:r w:rsidRPr="005C7166">
        <w:rPr>
          <w:color w:val="000000"/>
        </w:rPr>
        <w:t>4.9. Ocorrendo impugnação de caráter meramente protelatório, ensejando assim o retardamento da</w:t>
      </w:r>
      <w:r w:rsidR="00A40B35">
        <w:rPr>
          <w:color w:val="000000"/>
        </w:rPr>
        <w:t xml:space="preserve"> </w:t>
      </w:r>
      <w:r w:rsidRPr="005C7166">
        <w:rPr>
          <w:color w:val="000000"/>
        </w:rPr>
        <w:t>execução do certame, a autoridade competente poderá, assegurado o contraditório e a ampla defesa,</w:t>
      </w:r>
      <w:r w:rsidR="00A40B35">
        <w:rPr>
          <w:color w:val="000000"/>
        </w:rPr>
        <w:t xml:space="preserve"> </w:t>
      </w:r>
      <w:r w:rsidRPr="005C7166">
        <w:rPr>
          <w:color w:val="000000"/>
        </w:rPr>
        <w:t>aplicar a pena estabelecida na legislação vigente.</w:t>
      </w:r>
    </w:p>
    <w:p w14:paraId="192F1DA3" w14:textId="77777777" w:rsidR="00A40B35" w:rsidRPr="005C7166" w:rsidRDefault="00A40B35" w:rsidP="00A40B35">
      <w:pPr>
        <w:autoSpaceDE w:val="0"/>
        <w:autoSpaceDN w:val="0"/>
        <w:adjustRightInd w:val="0"/>
        <w:jc w:val="both"/>
        <w:rPr>
          <w:color w:val="000000"/>
        </w:rPr>
      </w:pPr>
    </w:p>
    <w:p w14:paraId="00DABC13" w14:textId="281A649B" w:rsidR="005C7166" w:rsidRPr="00446FD5" w:rsidRDefault="005C7166" w:rsidP="005C7166">
      <w:pPr>
        <w:autoSpaceDE w:val="0"/>
        <w:autoSpaceDN w:val="0"/>
        <w:adjustRightInd w:val="0"/>
        <w:jc w:val="both"/>
      </w:pPr>
      <w:r w:rsidRPr="005C7166">
        <w:rPr>
          <w:color w:val="000000"/>
        </w:rPr>
        <w:t>4.10. Em qualquer ocasião antecedendo a data de entrega das propostas, a Prefeitura poderá, por</w:t>
      </w:r>
      <w:r w:rsidR="00A40B35">
        <w:rPr>
          <w:color w:val="000000"/>
        </w:rPr>
        <w:t xml:space="preserve"> </w:t>
      </w:r>
      <w:r w:rsidRPr="005C7166">
        <w:rPr>
          <w:color w:val="000000"/>
        </w:rPr>
        <w:t xml:space="preserve">qualquer motivo, por sua iniciativa ou em consequência de respostas </w:t>
      </w:r>
      <w:r w:rsidRPr="00446FD5">
        <w:t>fornecidas a solicitações de</w:t>
      </w:r>
      <w:r w:rsidR="00A40B35" w:rsidRPr="00446FD5">
        <w:t xml:space="preserve"> </w:t>
      </w:r>
      <w:r w:rsidRPr="00446FD5">
        <w:t>esclarecimentos, modificar os referidos documentos mediante a emissão de uma errata, que será</w:t>
      </w:r>
      <w:r w:rsidR="00A40B35" w:rsidRPr="00446FD5">
        <w:t xml:space="preserve"> </w:t>
      </w:r>
      <w:r w:rsidRPr="00446FD5">
        <w:t>publicada</w:t>
      </w:r>
      <w:r w:rsidR="00AF0208">
        <w:t xml:space="preserve"> no</w:t>
      </w:r>
      <w:r w:rsidRPr="00446FD5">
        <w:t xml:space="preserve"> </w:t>
      </w:r>
      <w:r w:rsidR="00AF0208">
        <w:rPr>
          <w:color w:val="000000"/>
        </w:rPr>
        <w:t xml:space="preserve">Jornal Oficial dos Municípios - AMM </w:t>
      </w:r>
      <w:r w:rsidR="00AF0208" w:rsidRPr="00B92B44">
        <w:rPr>
          <w:color w:val="000000"/>
        </w:rPr>
        <w:t xml:space="preserve">e as publicações </w:t>
      </w:r>
      <w:r w:rsidR="00AF0208">
        <w:rPr>
          <w:color w:val="000000"/>
        </w:rPr>
        <w:t>no portal da Transparência</w:t>
      </w:r>
      <w:r w:rsidR="00446FD5" w:rsidRPr="00446FD5">
        <w:t>.</w:t>
      </w:r>
    </w:p>
    <w:p w14:paraId="130867CF" w14:textId="77777777" w:rsidR="009359E6" w:rsidRDefault="009359E6" w:rsidP="005C7166">
      <w:pPr>
        <w:autoSpaceDE w:val="0"/>
        <w:autoSpaceDN w:val="0"/>
        <w:adjustRightInd w:val="0"/>
        <w:jc w:val="both"/>
        <w:rPr>
          <w:color w:val="C00000"/>
        </w:rPr>
      </w:pPr>
    </w:p>
    <w:p w14:paraId="75C8B7D8" w14:textId="313A5617" w:rsidR="009359E6" w:rsidRDefault="00CC2E6C" w:rsidP="005C716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5. DAS CONDIÇÕES DE PARTICIPAÇÃO</w:t>
      </w:r>
    </w:p>
    <w:p w14:paraId="463291B8" w14:textId="77777777" w:rsidR="00CC2E6C" w:rsidRDefault="00CC2E6C" w:rsidP="005C7166">
      <w:pPr>
        <w:autoSpaceDE w:val="0"/>
        <w:autoSpaceDN w:val="0"/>
        <w:adjustRightInd w:val="0"/>
        <w:jc w:val="both"/>
        <w:rPr>
          <w:rFonts w:ascii="TimesNewRomanPS-BoldMT" w:hAnsi="TimesNewRomanPS-BoldMT" w:cs="TimesNewRomanPS-BoldMT"/>
          <w:b/>
          <w:bCs/>
        </w:rPr>
      </w:pPr>
    </w:p>
    <w:p w14:paraId="380BD30F" w14:textId="3D0023A5" w:rsidR="00CC2E6C" w:rsidRDefault="00CC2E6C" w:rsidP="00CC2E6C">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5.1. Poderão participar desta licitação, pessoas jurídicas do ramo pertinente ao objeto licitado, que atendam às condições de habilitação estabelecidas neste instrumento convocatório e desde que prévia e devidamente credenciada no sistema eletrônico </w:t>
      </w:r>
      <w:r>
        <w:rPr>
          <w:rFonts w:ascii="TimesNewRomanPS-ItalicMT" w:hAnsi="TimesNewRomanPS-ItalicMT" w:cs="TimesNewRomanPS-ItalicMT"/>
          <w:i/>
          <w:iCs/>
          <w:color w:val="000000"/>
        </w:rPr>
        <w:t>da</w:t>
      </w:r>
      <w:r w:rsidR="00A14367">
        <w:rPr>
          <w:rFonts w:ascii="TimesNewRomanPS-ItalicMT" w:hAnsi="TimesNewRomanPS-ItalicMT" w:cs="TimesNewRomanPS-ItalicMT"/>
          <w:i/>
          <w:iCs/>
          <w:color w:val="000000"/>
        </w:rPr>
        <w:t xml:space="preserve"> </w:t>
      </w:r>
      <w:hyperlink r:id="rId12" w:history="1">
        <w:r w:rsidR="00A14367" w:rsidRPr="00A104C4">
          <w:rPr>
            <w:rStyle w:val="Hyperlink"/>
            <w:rFonts w:ascii="TimesNewRomanPS-BoldMT" w:hAnsi="TimesNewRomanPS-BoldMT" w:cs="TimesNewRomanPS-BoldMT"/>
            <w:b/>
            <w:bCs/>
          </w:rPr>
          <w:t>https://bllcompras.com</w:t>
        </w:r>
      </w:hyperlink>
      <w:r>
        <w:rPr>
          <w:rFonts w:ascii="TimesNewRomanPSMT" w:hAnsi="TimesNewRomanPSMT" w:cs="TimesNewRomanPSMT"/>
          <w:color w:val="000000"/>
        </w:rPr>
        <w:t>.</w:t>
      </w:r>
    </w:p>
    <w:p w14:paraId="6AF72B7F" w14:textId="77777777" w:rsidR="00CC2E6C" w:rsidRDefault="00CC2E6C" w:rsidP="00CC2E6C">
      <w:pPr>
        <w:autoSpaceDE w:val="0"/>
        <w:autoSpaceDN w:val="0"/>
        <w:adjustRightInd w:val="0"/>
        <w:rPr>
          <w:rFonts w:ascii="TimesNewRomanPSMT" w:hAnsi="TimesNewRomanPSMT" w:cs="TimesNewRomanPSMT"/>
          <w:color w:val="000000"/>
        </w:rPr>
      </w:pPr>
    </w:p>
    <w:p w14:paraId="553475BF" w14:textId="3E83B6FB" w:rsidR="00CC2E6C" w:rsidRDefault="00CC2E6C" w:rsidP="003744C2">
      <w:pPr>
        <w:autoSpaceDE w:val="0"/>
        <w:autoSpaceDN w:val="0"/>
        <w:adjustRightInd w:val="0"/>
        <w:ind w:firstLine="708"/>
        <w:jc w:val="both"/>
        <w:rPr>
          <w:rFonts w:ascii="TimesNewRomanPSMT" w:hAnsi="TimesNewRomanPSMT" w:cs="TimesNewRomanPSMT"/>
          <w:color w:val="000000"/>
        </w:rPr>
      </w:pPr>
      <w:r>
        <w:rPr>
          <w:rFonts w:ascii="TimesNewRomanPSMT" w:hAnsi="TimesNewRomanPSMT" w:cs="TimesNewRomanPSMT"/>
          <w:color w:val="000000"/>
        </w:rPr>
        <w:t>5.1.1. No ato constitutivo deverá estar contemplada, dentre os objetivos sociais, a execução de atividades de natureza compatível ao objeto de licitação.</w:t>
      </w:r>
    </w:p>
    <w:p w14:paraId="144E15F4" w14:textId="77777777" w:rsidR="00CC2E6C" w:rsidRDefault="00CC2E6C" w:rsidP="00CC2E6C">
      <w:pPr>
        <w:autoSpaceDE w:val="0"/>
        <w:autoSpaceDN w:val="0"/>
        <w:adjustRightInd w:val="0"/>
        <w:rPr>
          <w:rFonts w:ascii="TimesNewRomanPSMT" w:hAnsi="TimesNewRomanPSMT" w:cs="TimesNewRomanPSMT"/>
          <w:color w:val="000000"/>
        </w:rPr>
      </w:pPr>
    </w:p>
    <w:p w14:paraId="18EFF3A6" w14:textId="116C859D" w:rsidR="00CC2E6C" w:rsidRPr="005621B4" w:rsidRDefault="00CC2E6C" w:rsidP="003744C2">
      <w:pPr>
        <w:autoSpaceDE w:val="0"/>
        <w:autoSpaceDN w:val="0"/>
        <w:adjustRightInd w:val="0"/>
        <w:ind w:firstLine="708"/>
        <w:jc w:val="both"/>
        <w:rPr>
          <w:color w:val="000000"/>
        </w:rPr>
      </w:pPr>
      <w:r>
        <w:rPr>
          <w:rFonts w:ascii="TimesNewRomanPSMT" w:hAnsi="TimesNewRomanPSMT" w:cs="TimesNewRomanPSMT"/>
          <w:color w:val="000000"/>
        </w:rPr>
        <w:t xml:space="preserve">5.1.2. Para verificação da compatibilidade entre as atividades da licitante e o objeto licitado, servirão para análise o código CNAE, ou as atividades descritas no Contrato </w:t>
      </w:r>
      <w:r w:rsidRPr="005621B4">
        <w:rPr>
          <w:color w:val="000000"/>
        </w:rPr>
        <w:t>Social, desde que sejam semelhantes ao objeto do certame.</w:t>
      </w:r>
    </w:p>
    <w:p w14:paraId="606D4533" w14:textId="77777777" w:rsidR="00CC2E6C" w:rsidRPr="005621B4" w:rsidRDefault="00CC2E6C" w:rsidP="00CC2E6C">
      <w:pPr>
        <w:autoSpaceDE w:val="0"/>
        <w:autoSpaceDN w:val="0"/>
        <w:adjustRightInd w:val="0"/>
        <w:jc w:val="both"/>
        <w:rPr>
          <w:color w:val="000000"/>
        </w:rPr>
      </w:pPr>
    </w:p>
    <w:p w14:paraId="1F82CC3D" w14:textId="3EBAF6C7" w:rsidR="00720589" w:rsidRDefault="00720589" w:rsidP="00947CB7">
      <w:pPr>
        <w:autoSpaceDE w:val="0"/>
        <w:autoSpaceDN w:val="0"/>
        <w:adjustRightInd w:val="0"/>
        <w:jc w:val="both"/>
      </w:pPr>
      <w:r w:rsidRPr="00947CB7">
        <w:t>5.2. Para participar o licitante deverá autorizar a Bolsa de Licitações e leilões a expedir boleto de cobrança bancária referente as taxas de utilização ora referidas</w:t>
      </w:r>
      <w:r w:rsidR="00947CB7" w:rsidRPr="00947CB7">
        <w:t>. O licitante deverá optar por um dos planos disponíveis para a utilização do Sistema,</w:t>
      </w:r>
      <w:r w:rsidR="00947CB7">
        <w:t xml:space="preserve"> </w:t>
      </w:r>
      <w:r w:rsidR="00947CB7" w:rsidRPr="00947CB7">
        <w:t>sendo:</w:t>
      </w:r>
    </w:p>
    <w:p w14:paraId="3FC462A7" w14:textId="77777777" w:rsidR="00DD09DB" w:rsidRPr="00947CB7" w:rsidRDefault="00DD09DB" w:rsidP="00947CB7">
      <w:pPr>
        <w:autoSpaceDE w:val="0"/>
        <w:autoSpaceDN w:val="0"/>
        <w:adjustRightInd w:val="0"/>
        <w:jc w:val="both"/>
      </w:pPr>
    </w:p>
    <w:p w14:paraId="1931E170" w14:textId="22A5DEF7" w:rsidR="005621B4" w:rsidRPr="00947CB7" w:rsidRDefault="005621B4" w:rsidP="00947CB7">
      <w:pPr>
        <w:autoSpaceDE w:val="0"/>
        <w:autoSpaceDN w:val="0"/>
        <w:adjustRightInd w:val="0"/>
        <w:ind w:firstLine="708"/>
        <w:jc w:val="both"/>
      </w:pPr>
      <w:r w:rsidRPr="00947CB7">
        <w:t>I. Plano por Período: O licitante poderá participar livremente das licitações publicadas</w:t>
      </w:r>
      <w:r w:rsidR="00947CB7">
        <w:t xml:space="preserve"> </w:t>
      </w:r>
      <w:r w:rsidRPr="00947CB7">
        <w:t>no Sistema no período de 90 (noventa) dias, pelo valor de R$ 567,00 (quinhentos e sessenta e</w:t>
      </w:r>
      <w:r w:rsidR="00947CB7">
        <w:t xml:space="preserve"> </w:t>
      </w:r>
      <w:r w:rsidRPr="00947CB7">
        <w:t>sete reais), podendo ser parcelado em 3 vezes de R$ 189,00 (cento e oitenta e nove reais).</w:t>
      </w:r>
    </w:p>
    <w:p w14:paraId="215045CE" w14:textId="433890A7" w:rsidR="005621B4" w:rsidRPr="00947CB7" w:rsidRDefault="005621B4" w:rsidP="006F3953">
      <w:pPr>
        <w:autoSpaceDE w:val="0"/>
        <w:autoSpaceDN w:val="0"/>
        <w:adjustRightInd w:val="0"/>
        <w:ind w:firstLine="708"/>
        <w:jc w:val="both"/>
      </w:pPr>
      <w:r w:rsidRPr="00947CB7">
        <w:t>§ 1º O licitante terá a opção de selecionar a renovação do plano automaticamente, nas</w:t>
      </w:r>
      <w:r w:rsidR="006F3953">
        <w:t xml:space="preserve"> </w:t>
      </w:r>
      <w:r w:rsidRPr="00947CB7">
        <w:t>Configurações de Plano de Cobrança, diretamente pelo perfil de Representante Legal da</w:t>
      </w:r>
      <w:r w:rsidR="006F3953">
        <w:t xml:space="preserve"> </w:t>
      </w:r>
      <w:r w:rsidRPr="00947CB7">
        <w:t>empresa licitante na plataforma.</w:t>
      </w:r>
    </w:p>
    <w:p w14:paraId="5A0E2906" w14:textId="59066806" w:rsidR="005621B4" w:rsidRPr="00947CB7" w:rsidRDefault="005621B4" w:rsidP="00A81A64">
      <w:pPr>
        <w:autoSpaceDE w:val="0"/>
        <w:autoSpaceDN w:val="0"/>
        <w:adjustRightInd w:val="0"/>
        <w:ind w:firstLine="708"/>
        <w:jc w:val="both"/>
      </w:pPr>
      <w:r w:rsidRPr="00947CB7">
        <w:t>§ 2º O licitante, em caso de renovação do plano automaticamente, terá a opção de solicitar o</w:t>
      </w:r>
      <w:r w:rsidR="00A81A64">
        <w:t xml:space="preserve"> </w:t>
      </w:r>
      <w:r w:rsidRPr="00947CB7">
        <w:t>cancelamento do plano em até 10 (dez) dias antes do vencimento.</w:t>
      </w:r>
    </w:p>
    <w:p w14:paraId="383B9714" w14:textId="3E238131" w:rsidR="005621B4" w:rsidRPr="00947CB7" w:rsidRDefault="005621B4" w:rsidP="00C733BB">
      <w:pPr>
        <w:autoSpaceDE w:val="0"/>
        <w:autoSpaceDN w:val="0"/>
        <w:adjustRightInd w:val="0"/>
        <w:ind w:firstLine="708"/>
        <w:jc w:val="both"/>
      </w:pPr>
      <w:r w:rsidRPr="00947CB7">
        <w:t>§ 3º O boleto será encaminhado via e-mail e disponibilizado para download no Sistema, nas</w:t>
      </w:r>
      <w:r w:rsidR="00C733BB">
        <w:t xml:space="preserve"> </w:t>
      </w:r>
      <w:r w:rsidRPr="00947CB7">
        <w:t>Configurações de Plano e Cobrança, com vencimento para 48h úteis, após a confirmação da</w:t>
      </w:r>
      <w:r w:rsidR="00C733BB">
        <w:t xml:space="preserve"> </w:t>
      </w:r>
      <w:r w:rsidRPr="00947CB7">
        <w:t>escolha do plano.</w:t>
      </w:r>
    </w:p>
    <w:p w14:paraId="611FAB09" w14:textId="77777777" w:rsidR="005621B4" w:rsidRPr="00947CB7" w:rsidRDefault="005621B4" w:rsidP="00C733BB">
      <w:pPr>
        <w:autoSpaceDE w:val="0"/>
        <w:autoSpaceDN w:val="0"/>
        <w:adjustRightInd w:val="0"/>
        <w:ind w:firstLine="708"/>
      </w:pPr>
      <w:r w:rsidRPr="00947CB7">
        <w:t>§ 4º A vigência do plano inicia-se a partir da compensação do pagamento.</w:t>
      </w:r>
    </w:p>
    <w:p w14:paraId="13122018" w14:textId="77777777" w:rsidR="00AE6FBC" w:rsidRDefault="00AE6FBC" w:rsidP="005621B4">
      <w:pPr>
        <w:autoSpaceDE w:val="0"/>
        <w:autoSpaceDN w:val="0"/>
        <w:adjustRightInd w:val="0"/>
      </w:pPr>
    </w:p>
    <w:p w14:paraId="27AFEF98" w14:textId="347EF9A1" w:rsidR="005621B4" w:rsidRPr="00947CB7" w:rsidRDefault="005621B4" w:rsidP="00AE6FBC">
      <w:pPr>
        <w:autoSpaceDE w:val="0"/>
        <w:autoSpaceDN w:val="0"/>
        <w:adjustRightInd w:val="0"/>
        <w:ind w:firstLine="708"/>
        <w:jc w:val="both"/>
      </w:pPr>
      <w:r w:rsidRPr="00947CB7">
        <w:t>II. Plano Taxa Variável: Somente o licitante vencedor pagará a taxa variável por sucesso,</w:t>
      </w:r>
      <w:r w:rsidR="00AE6FBC">
        <w:t xml:space="preserve"> </w:t>
      </w:r>
      <w:r w:rsidRPr="00947CB7">
        <w:t>sendo 1,5% (um e meio por cento) sobre o valor do lote adjudicado, limitado ao teto máximo</w:t>
      </w:r>
      <w:r w:rsidR="00AE6FBC">
        <w:t xml:space="preserve"> </w:t>
      </w:r>
      <w:r w:rsidRPr="00947CB7">
        <w:t>de R$ 600,00 (seiscentos reais) por lote adjudicado.</w:t>
      </w:r>
    </w:p>
    <w:p w14:paraId="00358CEE" w14:textId="3A3CE698" w:rsidR="005621B4" w:rsidRPr="00947CB7" w:rsidRDefault="005621B4" w:rsidP="00AE6FBC">
      <w:pPr>
        <w:autoSpaceDE w:val="0"/>
        <w:autoSpaceDN w:val="0"/>
        <w:adjustRightInd w:val="0"/>
        <w:ind w:firstLine="708"/>
        <w:jc w:val="both"/>
      </w:pPr>
      <w:r w:rsidRPr="00947CB7">
        <w:t>§ 1º Em Licitações nas quais o Promotor optar pelo tipo de contrato de Aquisição o formato de</w:t>
      </w:r>
      <w:r w:rsidR="00AE6FBC">
        <w:t xml:space="preserve"> </w:t>
      </w:r>
      <w:r w:rsidRPr="00947CB7">
        <w:t>cobrança para os licitantes será de 1,5% (um e meio por cento) sobre o valor do lote adjudicado,</w:t>
      </w:r>
      <w:r w:rsidR="00AE6FBC">
        <w:t xml:space="preserve"> </w:t>
      </w:r>
      <w:r w:rsidRPr="00947CB7">
        <w:t>com vencimento em 45 dias após a adjudicação, limitado ao teto máximo de R$ 600,00</w:t>
      </w:r>
      <w:r w:rsidR="00AE6FBC">
        <w:t xml:space="preserve"> </w:t>
      </w:r>
      <w:r w:rsidRPr="00947CB7">
        <w:t>(seiscentos reais) por lote adjudicado, mediante pagamento em favor da</w:t>
      </w:r>
      <w:r w:rsidR="00A14367">
        <w:t xml:space="preserve"> </w:t>
      </w:r>
      <w:hyperlink r:id="rId13" w:history="1">
        <w:r w:rsidR="00A14367" w:rsidRPr="00A104C4">
          <w:rPr>
            <w:rStyle w:val="Hyperlink"/>
            <w:rFonts w:ascii="TimesNewRomanPS-BoldMT" w:hAnsi="TimesNewRomanPS-BoldMT" w:cs="TimesNewRomanPS-BoldMT"/>
            <w:b/>
            <w:bCs/>
          </w:rPr>
          <w:t>https://bllcompras.com</w:t>
        </w:r>
      </w:hyperlink>
      <w:r w:rsidRPr="00947CB7">
        <w:t>.</w:t>
      </w:r>
    </w:p>
    <w:p w14:paraId="2B1AE214" w14:textId="0931F363" w:rsidR="005621B4" w:rsidRPr="00947CB7" w:rsidRDefault="005621B4" w:rsidP="00AE6FBC">
      <w:pPr>
        <w:autoSpaceDE w:val="0"/>
        <w:autoSpaceDN w:val="0"/>
        <w:adjustRightInd w:val="0"/>
        <w:ind w:firstLine="708"/>
        <w:jc w:val="both"/>
      </w:pPr>
      <w:r w:rsidRPr="00947CB7">
        <w:t>§ 2º Em Licitações nas quais o Promotor optar pelo tipo de contrato de Aquisição Parcelada o</w:t>
      </w:r>
      <w:r w:rsidR="00AE6FBC">
        <w:t xml:space="preserve"> </w:t>
      </w:r>
      <w:r w:rsidRPr="00947CB7">
        <w:t>formato de cobrança para os licitantes será de 1,5% (um e meio por cento) sobre o valor do Lote</w:t>
      </w:r>
      <w:r w:rsidR="00AE6FBC">
        <w:t xml:space="preserve"> </w:t>
      </w:r>
      <w:r w:rsidRPr="00947CB7">
        <w:t>adjudicado, com vencimento parcelado mensalmente (número de parcelas equivalentes ao</w:t>
      </w:r>
      <w:r w:rsidR="00AE6FBC">
        <w:t xml:space="preserve"> </w:t>
      </w:r>
      <w:r w:rsidRPr="00947CB7">
        <w:t>número de meses do parcelamento da entrega), emissão da primeira parcela em 45 (quarenta e</w:t>
      </w:r>
      <w:r w:rsidR="00AE6FBC">
        <w:t xml:space="preserve"> </w:t>
      </w:r>
      <w:r w:rsidRPr="00947CB7">
        <w:t>cinco) dias após a adjudicação, limitado ao teto máximo de R$ 600,00 (seiscentos reais) por</w:t>
      </w:r>
      <w:r w:rsidR="00AE6FBC">
        <w:t xml:space="preserve"> </w:t>
      </w:r>
      <w:r w:rsidRPr="00947CB7">
        <w:t xml:space="preserve">lote adjudicado, mediante pagamento em favor da </w:t>
      </w:r>
      <w:hyperlink r:id="rId14" w:history="1">
        <w:r w:rsidR="00A14367" w:rsidRPr="00A104C4">
          <w:rPr>
            <w:rStyle w:val="Hyperlink"/>
            <w:rFonts w:ascii="TimesNewRomanPS-BoldMT" w:hAnsi="TimesNewRomanPS-BoldMT" w:cs="TimesNewRomanPS-BoldMT"/>
            <w:b/>
            <w:bCs/>
          </w:rPr>
          <w:t>https://bllcompras.com</w:t>
        </w:r>
      </w:hyperlink>
      <w:r w:rsidRPr="00947CB7">
        <w:t>.</w:t>
      </w:r>
    </w:p>
    <w:p w14:paraId="37271144" w14:textId="4E795F9A" w:rsidR="005621B4" w:rsidRPr="00947CB7" w:rsidRDefault="005621B4" w:rsidP="00AE6FBC">
      <w:pPr>
        <w:autoSpaceDE w:val="0"/>
        <w:autoSpaceDN w:val="0"/>
        <w:adjustRightInd w:val="0"/>
        <w:ind w:firstLine="708"/>
        <w:jc w:val="both"/>
      </w:pPr>
      <w:r w:rsidRPr="00947CB7">
        <w:t>§ 3º Em Licitações nas quais o Promotor optar pelo tipo de contrato de Registro de Preços o</w:t>
      </w:r>
      <w:r w:rsidR="00AE6FBC">
        <w:t xml:space="preserve"> </w:t>
      </w:r>
      <w:r w:rsidRPr="00947CB7">
        <w:t>formato de cobrança para os licitantes será de 1,5% (um e meio por cento) sobre o valor do lote</w:t>
      </w:r>
      <w:r w:rsidR="00AE6FBC">
        <w:t xml:space="preserve"> </w:t>
      </w:r>
      <w:r w:rsidRPr="00947CB7">
        <w:t>adjudicado, com vencimento parcelado mensalmente (número de parcelas equivalentes ao número de meses do Registro de Preço), emissão da primeira parcela em 60 (sessenta) dias após</w:t>
      </w:r>
      <w:r w:rsidR="00AE6FBC">
        <w:t xml:space="preserve"> </w:t>
      </w:r>
      <w:r w:rsidRPr="00947CB7">
        <w:t>a adjudicação, limitado ao teto máximo de R$ 600,00 (seiscentos reais) por lote adjudicado,</w:t>
      </w:r>
      <w:r w:rsidR="00AE6FBC">
        <w:t xml:space="preserve"> </w:t>
      </w:r>
      <w:r w:rsidRPr="00947CB7">
        <w:t>mediante pagamento em favor da</w:t>
      </w:r>
      <w:r w:rsidR="00A14367">
        <w:t xml:space="preserve"> </w:t>
      </w:r>
      <w:hyperlink r:id="rId15" w:history="1">
        <w:r w:rsidR="00A14367" w:rsidRPr="00A104C4">
          <w:rPr>
            <w:rStyle w:val="Hyperlink"/>
            <w:rFonts w:ascii="TimesNewRomanPS-BoldMT" w:hAnsi="TimesNewRomanPS-BoldMT" w:cs="TimesNewRomanPS-BoldMT"/>
            <w:b/>
            <w:bCs/>
          </w:rPr>
          <w:t>https://bllcompras.com</w:t>
        </w:r>
      </w:hyperlink>
      <w:r w:rsidRPr="00947CB7">
        <w:t>.</w:t>
      </w:r>
    </w:p>
    <w:p w14:paraId="3E597FBB" w14:textId="76162289" w:rsidR="009359E6" w:rsidRDefault="005621B4" w:rsidP="00EA16E1">
      <w:pPr>
        <w:autoSpaceDE w:val="0"/>
        <w:autoSpaceDN w:val="0"/>
        <w:adjustRightInd w:val="0"/>
        <w:ind w:firstLine="708"/>
        <w:jc w:val="both"/>
      </w:pPr>
      <w:r w:rsidRPr="00947CB7">
        <w:t>§ 4º Em Licitações de lances por maior desconto ou menor taxa administrativa,</w:t>
      </w:r>
      <w:r w:rsidR="006F5B36">
        <w:t xml:space="preserve"> </w:t>
      </w:r>
      <w:r w:rsidRPr="00947CB7">
        <w:t>independentemente do tipo de contrato, o formato de cobrança para os licitantes será R$ 600,00</w:t>
      </w:r>
      <w:r w:rsidR="006F5B36">
        <w:t xml:space="preserve"> </w:t>
      </w:r>
      <w:r w:rsidRPr="00947CB7">
        <w:t>(seiscentos reais) por um (um) lote adjudicado, R$ 1.200,00 (um mil e duzentos reais) por 2</w:t>
      </w:r>
      <w:r w:rsidR="006F5B36">
        <w:t xml:space="preserve"> </w:t>
      </w:r>
      <w:r w:rsidRPr="00947CB7">
        <w:t>(dois) lotes adjudicados e, R$ 1.300,00 (um mil e trezentos reais) por 3 (três) lotes ou mais</w:t>
      </w:r>
      <w:r w:rsidR="00EA16E1">
        <w:t xml:space="preserve"> </w:t>
      </w:r>
      <w:r w:rsidRPr="00947CB7">
        <w:t xml:space="preserve">adjudicados, mediante pagamento em favor da </w:t>
      </w:r>
      <w:r w:rsidR="00A14367">
        <w:t xml:space="preserve"> </w:t>
      </w:r>
      <w:hyperlink r:id="rId16" w:history="1">
        <w:r w:rsidR="00A14367" w:rsidRPr="00A104C4">
          <w:rPr>
            <w:rStyle w:val="Hyperlink"/>
            <w:rFonts w:ascii="TimesNewRomanPS-BoldMT" w:hAnsi="TimesNewRomanPS-BoldMT" w:cs="TimesNewRomanPS-BoldMT"/>
            <w:b/>
            <w:bCs/>
          </w:rPr>
          <w:t>https://bllcompras.com</w:t>
        </w:r>
      </w:hyperlink>
      <w:r w:rsidRPr="00947CB7">
        <w:t>.</w:t>
      </w:r>
    </w:p>
    <w:p w14:paraId="0B0371F9" w14:textId="77777777" w:rsidR="000235E7" w:rsidRDefault="000235E7" w:rsidP="00EA16E1">
      <w:pPr>
        <w:autoSpaceDE w:val="0"/>
        <w:autoSpaceDN w:val="0"/>
        <w:adjustRightInd w:val="0"/>
        <w:ind w:firstLine="708"/>
        <w:jc w:val="both"/>
      </w:pPr>
    </w:p>
    <w:p w14:paraId="71BBF56C" w14:textId="1301FE06"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471AA5" w14:textId="77777777" w:rsidR="000235E7" w:rsidRDefault="000235E7" w:rsidP="000235E7">
      <w:pPr>
        <w:autoSpaceDE w:val="0"/>
        <w:autoSpaceDN w:val="0"/>
        <w:adjustRightInd w:val="0"/>
        <w:jc w:val="both"/>
        <w:rPr>
          <w:rFonts w:ascii="TimesNewRomanPSMT" w:hAnsi="TimesNewRomanPSMT" w:cs="TimesNewRomanPSMT"/>
        </w:rPr>
      </w:pPr>
    </w:p>
    <w:p w14:paraId="5A522CBA" w14:textId="6BD0A6B9"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E59A8EE" w14:textId="77777777" w:rsidR="000235E7" w:rsidRDefault="000235E7" w:rsidP="000235E7">
      <w:pPr>
        <w:autoSpaceDE w:val="0"/>
        <w:autoSpaceDN w:val="0"/>
        <w:adjustRightInd w:val="0"/>
        <w:jc w:val="both"/>
        <w:rPr>
          <w:rFonts w:ascii="TimesNewRomanPSMT" w:hAnsi="TimesNewRomanPSMT" w:cs="TimesNewRomanPSMT"/>
        </w:rPr>
      </w:pPr>
    </w:p>
    <w:p w14:paraId="70D3A6FB" w14:textId="79CEF965"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5.5. A não observância do disposto no item anterior poderá ensejar desclassificação no momento da habilitação.</w:t>
      </w:r>
    </w:p>
    <w:p w14:paraId="59EF5C2E" w14:textId="77777777" w:rsidR="000235E7" w:rsidRDefault="000235E7" w:rsidP="000235E7">
      <w:pPr>
        <w:autoSpaceDE w:val="0"/>
        <w:autoSpaceDN w:val="0"/>
        <w:adjustRightInd w:val="0"/>
        <w:jc w:val="both"/>
        <w:rPr>
          <w:rFonts w:ascii="TimesNewRomanPSMT" w:hAnsi="TimesNewRomanPSMT" w:cs="TimesNewRomanPSMT"/>
        </w:rPr>
      </w:pPr>
    </w:p>
    <w:p w14:paraId="02B9E7A5" w14:textId="77777777"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5.6. Não poderá participar da presente licitação:</w:t>
      </w:r>
    </w:p>
    <w:p w14:paraId="3F4F45B2" w14:textId="77777777" w:rsidR="00DD09DB" w:rsidRDefault="00DD09DB" w:rsidP="000235E7">
      <w:pPr>
        <w:autoSpaceDE w:val="0"/>
        <w:autoSpaceDN w:val="0"/>
        <w:adjustRightInd w:val="0"/>
        <w:jc w:val="both"/>
        <w:rPr>
          <w:rFonts w:ascii="TimesNewRomanPSMT" w:hAnsi="TimesNewRomanPSMT" w:cs="TimesNewRomanPSMT"/>
        </w:rPr>
      </w:pPr>
    </w:p>
    <w:p w14:paraId="30F84D2E" w14:textId="6C096407"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5.6.1. aquele que não atenda às condições deste Edital e seu(s) anexo(s);</w:t>
      </w:r>
    </w:p>
    <w:p w14:paraId="0DCFF30E" w14:textId="77777777" w:rsidR="00DD09DB" w:rsidRDefault="00DD09DB" w:rsidP="000235E7">
      <w:pPr>
        <w:autoSpaceDE w:val="0"/>
        <w:autoSpaceDN w:val="0"/>
        <w:adjustRightInd w:val="0"/>
        <w:jc w:val="both"/>
        <w:rPr>
          <w:rFonts w:ascii="TimesNewRomanPSMT" w:hAnsi="TimesNewRomanPSMT" w:cs="TimesNewRomanPSMT"/>
        </w:rPr>
      </w:pPr>
    </w:p>
    <w:p w14:paraId="49070792" w14:textId="5F319FE5"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5.6.2. autor do anteprojeto, do projeto básico ou do projeto executivo, pessoa física ou</w:t>
      </w:r>
      <w:r w:rsidR="00DD09DB">
        <w:rPr>
          <w:rFonts w:ascii="TimesNewRomanPSMT" w:hAnsi="TimesNewRomanPSMT" w:cs="TimesNewRomanPSMT"/>
        </w:rPr>
        <w:t xml:space="preserve"> </w:t>
      </w:r>
      <w:r>
        <w:rPr>
          <w:rFonts w:ascii="TimesNewRomanPSMT" w:hAnsi="TimesNewRomanPSMT" w:cs="TimesNewRomanPSMT"/>
        </w:rPr>
        <w:t>jurídica, quando a licitação versar sobre serviços ou fornecimento de bens a ele</w:t>
      </w:r>
      <w:r w:rsidR="00DD09DB">
        <w:rPr>
          <w:rFonts w:ascii="TimesNewRomanPSMT" w:hAnsi="TimesNewRomanPSMT" w:cs="TimesNewRomanPSMT"/>
        </w:rPr>
        <w:t xml:space="preserve"> </w:t>
      </w:r>
      <w:r>
        <w:rPr>
          <w:rFonts w:ascii="TimesNewRomanPSMT" w:hAnsi="TimesNewRomanPSMT" w:cs="TimesNewRomanPSMT"/>
        </w:rPr>
        <w:t>relacionados;</w:t>
      </w:r>
    </w:p>
    <w:p w14:paraId="4D380FD4" w14:textId="77777777" w:rsidR="00DD09DB" w:rsidRDefault="00DD09DB" w:rsidP="000235E7">
      <w:pPr>
        <w:autoSpaceDE w:val="0"/>
        <w:autoSpaceDN w:val="0"/>
        <w:adjustRightInd w:val="0"/>
        <w:jc w:val="both"/>
        <w:rPr>
          <w:rFonts w:ascii="TimesNewRomanPSMT" w:hAnsi="TimesNewRomanPSMT" w:cs="TimesNewRomanPSMT"/>
        </w:rPr>
      </w:pPr>
    </w:p>
    <w:p w14:paraId="6B21ADA3" w14:textId="13B31A96"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5.6.3. empresa, isoladamente ou em consórcio, responsável pela elaboração do projeto</w:t>
      </w:r>
      <w:r w:rsidR="00DD09DB">
        <w:rPr>
          <w:rFonts w:ascii="TimesNewRomanPSMT" w:hAnsi="TimesNewRomanPSMT" w:cs="TimesNewRomanPSMT"/>
        </w:rPr>
        <w:t xml:space="preserve"> </w:t>
      </w:r>
      <w:r>
        <w:rPr>
          <w:rFonts w:ascii="TimesNewRomanPSMT" w:hAnsi="TimesNewRomanPSMT" w:cs="TimesNewRomanPSMT"/>
        </w:rPr>
        <w:t>básico ou do projeto executivo, ou empresa da qual o autor do projeto seja dirigente,</w:t>
      </w:r>
      <w:r w:rsidR="00DD09DB">
        <w:rPr>
          <w:rFonts w:ascii="TimesNewRomanPSMT" w:hAnsi="TimesNewRomanPSMT" w:cs="TimesNewRomanPSMT"/>
        </w:rPr>
        <w:t xml:space="preserve"> </w:t>
      </w:r>
      <w:r>
        <w:rPr>
          <w:rFonts w:ascii="TimesNewRomanPSMT" w:hAnsi="TimesNewRomanPSMT" w:cs="TimesNewRomanPSMT"/>
        </w:rPr>
        <w:t>gerente, controlador, acionista ou detentor de mais de 5% (cinco por cento) do capital</w:t>
      </w:r>
      <w:r w:rsidR="00DB0ED9">
        <w:rPr>
          <w:rFonts w:ascii="TimesNewRomanPSMT" w:hAnsi="TimesNewRomanPSMT" w:cs="TimesNewRomanPSMT"/>
        </w:rPr>
        <w:t xml:space="preserve"> </w:t>
      </w:r>
      <w:r>
        <w:rPr>
          <w:rFonts w:ascii="TimesNewRomanPSMT" w:hAnsi="TimesNewRomanPSMT" w:cs="TimesNewRomanPSMT"/>
        </w:rPr>
        <w:t>com</w:t>
      </w:r>
      <w:r w:rsidR="00DD09DB">
        <w:rPr>
          <w:rFonts w:ascii="TimesNewRomanPSMT" w:hAnsi="TimesNewRomanPSMT" w:cs="TimesNewRomanPSMT"/>
        </w:rPr>
        <w:t xml:space="preserve"> </w:t>
      </w:r>
      <w:r>
        <w:rPr>
          <w:rFonts w:ascii="TimesNewRomanPSMT" w:hAnsi="TimesNewRomanPSMT" w:cs="TimesNewRomanPSMT"/>
        </w:rPr>
        <w:t>direito a voto, responsável técnico ou subcontratado, quando a licitação versar sobre</w:t>
      </w:r>
      <w:r w:rsidR="00DB0ED9">
        <w:rPr>
          <w:rFonts w:ascii="TimesNewRomanPSMT" w:hAnsi="TimesNewRomanPSMT" w:cs="TimesNewRomanPSMT"/>
        </w:rPr>
        <w:t xml:space="preserve"> </w:t>
      </w:r>
      <w:r>
        <w:rPr>
          <w:rFonts w:ascii="TimesNewRomanPSMT" w:hAnsi="TimesNewRomanPSMT" w:cs="TimesNewRomanPSMT"/>
        </w:rPr>
        <w:t>serviços ou fornecimento de bens a ela necessários;</w:t>
      </w:r>
    </w:p>
    <w:p w14:paraId="4647156A" w14:textId="77777777" w:rsidR="00D93068" w:rsidRDefault="00D93068" w:rsidP="00DB0ED9">
      <w:pPr>
        <w:autoSpaceDE w:val="0"/>
        <w:autoSpaceDN w:val="0"/>
        <w:adjustRightInd w:val="0"/>
        <w:jc w:val="both"/>
        <w:rPr>
          <w:rFonts w:ascii="TimesNewRomanPSMT" w:hAnsi="TimesNewRomanPSMT" w:cs="TimesNewRomanPSMT"/>
        </w:rPr>
      </w:pPr>
    </w:p>
    <w:p w14:paraId="6EE9B0DD" w14:textId="727AC9CC" w:rsidR="00D93068" w:rsidRDefault="00D93068" w:rsidP="00AB2F4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5.6.4. pessoa física ou jurídica que se encontre, ao tempo da licitação, impossibilitada de</w:t>
      </w:r>
      <w:r w:rsidR="00AB2F40">
        <w:rPr>
          <w:rFonts w:ascii="TimesNewRomanPSMT" w:hAnsi="TimesNewRomanPSMT" w:cs="TimesNewRomanPSMT"/>
        </w:rPr>
        <w:t xml:space="preserve"> </w:t>
      </w:r>
      <w:r>
        <w:rPr>
          <w:rFonts w:ascii="TimesNewRomanPSMT" w:hAnsi="TimesNewRomanPSMT" w:cs="TimesNewRomanPSMT"/>
        </w:rPr>
        <w:t>participar da licitação em decorrência de sanção que lhe foi imposta;</w:t>
      </w:r>
    </w:p>
    <w:p w14:paraId="636A9DE6" w14:textId="77777777" w:rsidR="00D93068" w:rsidRDefault="00D93068" w:rsidP="00D93068">
      <w:pPr>
        <w:autoSpaceDE w:val="0"/>
        <w:autoSpaceDN w:val="0"/>
        <w:adjustRightInd w:val="0"/>
        <w:rPr>
          <w:rFonts w:ascii="TimesNewRomanPSMT" w:hAnsi="TimesNewRomanPSMT" w:cs="TimesNewRomanPSMT"/>
        </w:rPr>
      </w:pPr>
    </w:p>
    <w:p w14:paraId="1F5173AF" w14:textId="5CBB3DAC"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4C4E11" w14:textId="77777777" w:rsidR="00D93068" w:rsidRDefault="00D93068" w:rsidP="00D93068">
      <w:pPr>
        <w:autoSpaceDE w:val="0"/>
        <w:autoSpaceDN w:val="0"/>
        <w:adjustRightInd w:val="0"/>
        <w:rPr>
          <w:rFonts w:ascii="TimesNewRomanPSMT" w:hAnsi="TimesNewRomanPSMT" w:cs="TimesNewRomanPSMT"/>
        </w:rPr>
      </w:pPr>
    </w:p>
    <w:p w14:paraId="469418E0" w14:textId="500EB647"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5.6.6. empresas controladoras, controladas ou coligadas, nos termos da Lei nº 6.404, de 15</w:t>
      </w:r>
      <w:r w:rsidR="00657FE4">
        <w:rPr>
          <w:rFonts w:ascii="TimesNewRomanPSMT" w:hAnsi="TimesNewRomanPSMT" w:cs="TimesNewRomanPSMT"/>
        </w:rPr>
        <w:t xml:space="preserve"> </w:t>
      </w:r>
      <w:r>
        <w:rPr>
          <w:rFonts w:ascii="TimesNewRomanPSMT" w:hAnsi="TimesNewRomanPSMT" w:cs="TimesNewRomanPSMT"/>
        </w:rPr>
        <w:t>de dezembro de 1976, concorrendo entre si;</w:t>
      </w:r>
    </w:p>
    <w:p w14:paraId="71740407" w14:textId="77777777" w:rsidR="00657FE4" w:rsidRDefault="00657FE4" w:rsidP="00D93068">
      <w:pPr>
        <w:autoSpaceDE w:val="0"/>
        <w:autoSpaceDN w:val="0"/>
        <w:adjustRightInd w:val="0"/>
        <w:rPr>
          <w:rFonts w:ascii="TimesNewRomanPSMT" w:hAnsi="TimesNewRomanPSMT" w:cs="TimesNewRomanPSMT"/>
        </w:rPr>
      </w:pPr>
    </w:p>
    <w:p w14:paraId="6DA48DCF" w14:textId="309BF0D3" w:rsidR="00D93068" w:rsidRDefault="00D93068" w:rsidP="00DB177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5.6.7. pessoa física ou jurídica que, nos 5 (cinco) anos anteriores à divulgação do edital,</w:t>
      </w:r>
      <w:r w:rsidR="00DB1771">
        <w:rPr>
          <w:rFonts w:ascii="TimesNewRomanPSMT" w:hAnsi="TimesNewRomanPSMT" w:cs="TimesNewRomanPSMT"/>
        </w:rPr>
        <w:t xml:space="preserve"> </w:t>
      </w:r>
      <w:r>
        <w:rPr>
          <w:rFonts w:ascii="TimesNewRomanPSMT" w:hAnsi="TimesNewRomanPSMT" w:cs="TimesNewRomanPSMT"/>
        </w:rPr>
        <w:t>tenha sido condenada judicialmente, com trânsito em julgado, por exploração de</w:t>
      </w:r>
      <w:r w:rsidR="00657FE4">
        <w:rPr>
          <w:rFonts w:ascii="TimesNewRomanPSMT" w:hAnsi="TimesNewRomanPSMT" w:cs="TimesNewRomanPSMT"/>
        </w:rPr>
        <w:t xml:space="preserve"> </w:t>
      </w:r>
      <w:r>
        <w:rPr>
          <w:rFonts w:ascii="TimesNewRomanPSMT" w:hAnsi="TimesNewRomanPSMT" w:cs="TimesNewRomanPSMT"/>
        </w:rPr>
        <w:t>trabalho</w:t>
      </w:r>
      <w:r w:rsidR="00DB1771">
        <w:rPr>
          <w:rFonts w:ascii="TimesNewRomanPSMT" w:hAnsi="TimesNewRomanPSMT" w:cs="TimesNewRomanPSMT"/>
        </w:rPr>
        <w:t xml:space="preserve"> </w:t>
      </w:r>
      <w:r>
        <w:rPr>
          <w:rFonts w:ascii="TimesNewRomanPSMT" w:hAnsi="TimesNewRomanPSMT" w:cs="TimesNewRomanPSMT"/>
        </w:rPr>
        <w:t>infantil, por submissão de trabalhadores a condições análogas às de escravo ou por</w:t>
      </w:r>
      <w:r w:rsidR="00657FE4">
        <w:rPr>
          <w:rFonts w:ascii="TimesNewRomanPSMT" w:hAnsi="TimesNewRomanPSMT" w:cs="TimesNewRomanPSMT"/>
        </w:rPr>
        <w:t xml:space="preserve"> </w:t>
      </w:r>
      <w:r>
        <w:rPr>
          <w:rFonts w:ascii="TimesNewRomanPSMT" w:hAnsi="TimesNewRomanPSMT" w:cs="TimesNewRomanPSMT"/>
        </w:rPr>
        <w:t>contratação de adolescentes nos casos vedados pela legislação trabalhista;</w:t>
      </w:r>
    </w:p>
    <w:p w14:paraId="04E12BEE" w14:textId="77777777" w:rsidR="00670BD9" w:rsidRDefault="00670BD9" w:rsidP="00D93068">
      <w:pPr>
        <w:autoSpaceDE w:val="0"/>
        <w:autoSpaceDN w:val="0"/>
        <w:adjustRightInd w:val="0"/>
        <w:rPr>
          <w:rFonts w:ascii="TimesNewRomanPSMT" w:hAnsi="TimesNewRomanPSMT" w:cs="TimesNewRomanPSMT"/>
        </w:rPr>
      </w:pPr>
    </w:p>
    <w:p w14:paraId="48630452" w14:textId="7B1BBD65"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5.6.8. Organizações da Sociedade Civil de Interesse Público – OSCIP, atuando nessa</w:t>
      </w:r>
      <w:r w:rsidR="00670BD9">
        <w:rPr>
          <w:rFonts w:ascii="TimesNewRomanPSMT" w:hAnsi="TimesNewRomanPSMT" w:cs="TimesNewRomanPSMT"/>
        </w:rPr>
        <w:t xml:space="preserve"> </w:t>
      </w:r>
      <w:r>
        <w:rPr>
          <w:rFonts w:ascii="TimesNewRomanPSMT" w:hAnsi="TimesNewRomanPSMT" w:cs="TimesNewRomanPSMT"/>
        </w:rPr>
        <w:t>condição;</w:t>
      </w:r>
    </w:p>
    <w:p w14:paraId="51A70303" w14:textId="77777777" w:rsidR="00670BD9" w:rsidRDefault="00670BD9" w:rsidP="00D93068">
      <w:pPr>
        <w:autoSpaceDE w:val="0"/>
        <w:autoSpaceDN w:val="0"/>
        <w:adjustRightInd w:val="0"/>
        <w:rPr>
          <w:rFonts w:ascii="TimesNewRomanPSMT" w:hAnsi="TimesNewRomanPSMT" w:cs="TimesNewRomanPSMT"/>
        </w:rPr>
      </w:pPr>
    </w:p>
    <w:p w14:paraId="1C37969C" w14:textId="597C87D2"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5.6.9. Não poderá participar, direta ou indiretamente, da licitação ou da execução do</w:t>
      </w:r>
      <w:r w:rsidR="00670BD9">
        <w:rPr>
          <w:rFonts w:ascii="TimesNewRomanPSMT" w:hAnsi="TimesNewRomanPSMT" w:cs="TimesNewRomanPSMT"/>
        </w:rPr>
        <w:t xml:space="preserve"> </w:t>
      </w:r>
      <w:r>
        <w:rPr>
          <w:rFonts w:ascii="TimesNewRomanPSMT" w:hAnsi="TimesNewRomanPSMT" w:cs="TimesNewRomanPSMT"/>
        </w:rPr>
        <w:t>contrato agente público do órgão ou entidade contratante, devendo ser observadas as</w:t>
      </w:r>
      <w:r w:rsidR="00670BD9">
        <w:rPr>
          <w:rFonts w:ascii="TimesNewRomanPSMT" w:hAnsi="TimesNewRomanPSMT" w:cs="TimesNewRomanPSMT"/>
        </w:rPr>
        <w:t xml:space="preserve"> </w:t>
      </w:r>
      <w:r>
        <w:rPr>
          <w:rFonts w:ascii="TimesNewRomanPSMT" w:hAnsi="TimesNewRomanPSMT" w:cs="TimesNewRomanPSMT"/>
        </w:rPr>
        <w:t>situações que possam configurar conflito de interesses no exercício ou após o exercício do</w:t>
      </w:r>
      <w:r w:rsidR="00670BD9">
        <w:rPr>
          <w:rFonts w:ascii="TimesNewRomanPSMT" w:hAnsi="TimesNewRomanPSMT" w:cs="TimesNewRomanPSMT"/>
        </w:rPr>
        <w:t xml:space="preserve"> </w:t>
      </w:r>
      <w:r>
        <w:rPr>
          <w:rFonts w:ascii="TimesNewRomanPSMT" w:hAnsi="TimesNewRomanPSMT" w:cs="TimesNewRomanPSMT"/>
        </w:rPr>
        <w:t>cargo ou emprego, nos termos da legislação que disciplina a matéria, conforme § 1º do art.</w:t>
      </w:r>
      <w:r w:rsidR="00670BD9">
        <w:rPr>
          <w:rFonts w:ascii="TimesNewRomanPSMT" w:hAnsi="TimesNewRomanPSMT" w:cs="TimesNewRomanPSMT"/>
        </w:rPr>
        <w:t xml:space="preserve"> </w:t>
      </w:r>
      <w:r>
        <w:rPr>
          <w:rFonts w:ascii="TimesNewRomanPSMT" w:hAnsi="TimesNewRomanPSMT" w:cs="TimesNewRomanPSMT"/>
        </w:rPr>
        <w:t>9º da Lei n.º 14.133, de 2021.</w:t>
      </w:r>
    </w:p>
    <w:p w14:paraId="613C347B" w14:textId="77777777" w:rsidR="00670BD9" w:rsidRDefault="00670BD9" w:rsidP="00D93068">
      <w:pPr>
        <w:autoSpaceDE w:val="0"/>
        <w:autoSpaceDN w:val="0"/>
        <w:adjustRightInd w:val="0"/>
        <w:rPr>
          <w:rFonts w:ascii="TimesNewRomanPSMT" w:hAnsi="TimesNewRomanPSMT" w:cs="TimesNewRomanPSMT"/>
        </w:rPr>
      </w:pPr>
    </w:p>
    <w:p w14:paraId="0BA6324D" w14:textId="1B99B152" w:rsidR="00D93068" w:rsidRPr="00947CB7" w:rsidRDefault="00D93068" w:rsidP="003744C2">
      <w:pPr>
        <w:autoSpaceDE w:val="0"/>
        <w:autoSpaceDN w:val="0"/>
        <w:adjustRightInd w:val="0"/>
        <w:ind w:firstLine="708"/>
        <w:jc w:val="both"/>
        <w:rPr>
          <w:color w:val="000000"/>
        </w:rPr>
      </w:pPr>
      <w:r>
        <w:rPr>
          <w:rFonts w:ascii="TimesNewRomanPSMT" w:hAnsi="TimesNewRomanPSMT" w:cs="TimesNewRomanPSMT"/>
        </w:rPr>
        <w:t>5.6.10. pessoas jurídicas reunidas em consórcio;</w:t>
      </w:r>
    </w:p>
    <w:p w14:paraId="534A6A69" w14:textId="77777777" w:rsidR="009359E6" w:rsidRDefault="009359E6" w:rsidP="000235E7">
      <w:pPr>
        <w:autoSpaceDE w:val="0"/>
        <w:autoSpaceDN w:val="0"/>
        <w:adjustRightInd w:val="0"/>
        <w:jc w:val="both"/>
      </w:pPr>
    </w:p>
    <w:p w14:paraId="6E84A812" w14:textId="67B89EAB" w:rsidR="00DF626C" w:rsidRDefault="00DF626C" w:rsidP="00DF626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5.7. O impedimento de que trata os itens </w:t>
      </w:r>
      <w:r>
        <w:rPr>
          <w:rFonts w:ascii="TimesNewRomanPS-BoldMT" w:hAnsi="TimesNewRomanPS-BoldMT" w:cs="TimesNewRomanPS-BoldMT"/>
          <w:b/>
          <w:bCs/>
        </w:rPr>
        <w:t xml:space="preserve">5.6.4 </w:t>
      </w:r>
      <w:r>
        <w:rPr>
          <w:rFonts w:ascii="TimesNewRomanPSMT" w:hAnsi="TimesNewRomanPSMT" w:cs="TimesNewRomanPSM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2BCCFF" w14:textId="77777777" w:rsidR="00DF626C" w:rsidRDefault="00DF626C" w:rsidP="00DF626C">
      <w:pPr>
        <w:autoSpaceDE w:val="0"/>
        <w:autoSpaceDN w:val="0"/>
        <w:adjustRightInd w:val="0"/>
        <w:jc w:val="both"/>
        <w:rPr>
          <w:rFonts w:ascii="TimesNewRomanPSMT" w:hAnsi="TimesNewRomanPSMT" w:cs="TimesNewRomanPSMT"/>
        </w:rPr>
      </w:pPr>
    </w:p>
    <w:p w14:paraId="510BCD1E" w14:textId="30E30350" w:rsidR="00DF626C" w:rsidRDefault="00DF626C" w:rsidP="00DF626C">
      <w:pPr>
        <w:autoSpaceDE w:val="0"/>
        <w:autoSpaceDN w:val="0"/>
        <w:adjustRightInd w:val="0"/>
        <w:jc w:val="both"/>
        <w:rPr>
          <w:rFonts w:ascii="TimesNewRomanPSMT" w:hAnsi="TimesNewRomanPSMT" w:cs="TimesNewRomanPSMT"/>
        </w:rPr>
      </w:pPr>
      <w:r>
        <w:rPr>
          <w:rFonts w:ascii="TimesNewRomanPSMT" w:hAnsi="TimesNewRomanPSMT" w:cs="TimesNewRomanPSMT"/>
        </w:rPr>
        <w:t>5.8. A observância das vedações do item 5.6 é de inteira responsabilidade do licitante que, pelo descumprimento, se sujeita às penalidades cabíveis.</w:t>
      </w:r>
    </w:p>
    <w:p w14:paraId="5BBB2519" w14:textId="77777777" w:rsidR="00DF626C" w:rsidRDefault="00DF626C" w:rsidP="00DF626C">
      <w:pPr>
        <w:autoSpaceDE w:val="0"/>
        <w:autoSpaceDN w:val="0"/>
        <w:adjustRightInd w:val="0"/>
        <w:rPr>
          <w:rFonts w:ascii="TimesNewRomanPSMT" w:hAnsi="TimesNewRomanPSMT" w:cs="TimesNewRomanPSMT"/>
        </w:rPr>
      </w:pPr>
    </w:p>
    <w:p w14:paraId="21517DFD" w14:textId="4CCBC8F6" w:rsidR="00DF626C" w:rsidRDefault="00DF626C" w:rsidP="007D3DE8">
      <w:pPr>
        <w:autoSpaceDE w:val="0"/>
        <w:autoSpaceDN w:val="0"/>
        <w:adjustRightInd w:val="0"/>
        <w:jc w:val="both"/>
        <w:rPr>
          <w:rFonts w:ascii="TimesNewRomanPSMT" w:hAnsi="TimesNewRomanPSMT" w:cs="TimesNewRomanPSMT"/>
        </w:rPr>
      </w:pPr>
      <w:r>
        <w:rPr>
          <w:rFonts w:ascii="TimesNewRomanPSMT" w:hAnsi="TimesNewRomanPSMT" w:cs="TimesNewRomanPSMT"/>
        </w:rPr>
        <w:t>5.9. A critério da Administração e exclusivamente a seu serviço, o autor dos projetos e a empresa a</w:t>
      </w:r>
      <w:r w:rsidR="007D3DE8">
        <w:rPr>
          <w:rFonts w:ascii="TimesNewRomanPSMT" w:hAnsi="TimesNewRomanPSMT" w:cs="TimesNewRomanPSMT"/>
        </w:rPr>
        <w:t xml:space="preserve"> </w:t>
      </w:r>
      <w:r>
        <w:rPr>
          <w:rFonts w:ascii="TimesNewRomanPSMT" w:hAnsi="TimesNewRomanPSMT" w:cs="TimesNewRomanPSMT"/>
        </w:rPr>
        <w:t xml:space="preserve">que se referem os itens 5.6.2 e 5.6.3 poderão participar no apoio das atividades </w:t>
      </w:r>
      <w:r>
        <w:rPr>
          <w:rFonts w:ascii="TimesNewRomanPSMT" w:hAnsi="TimesNewRomanPSMT" w:cs="TimesNewRomanPSMT"/>
        </w:rPr>
        <w:lastRenderedPageBreak/>
        <w:t>de planejamento da</w:t>
      </w:r>
      <w:r w:rsidR="007D3DE8">
        <w:rPr>
          <w:rFonts w:ascii="TimesNewRomanPSMT" w:hAnsi="TimesNewRomanPSMT" w:cs="TimesNewRomanPSMT"/>
        </w:rPr>
        <w:t xml:space="preserve"> </w:t>
      </w:r>
      <w:r>
        <w:rPr>
          <w:rFonts w:ascii="TimesNewRomanPSMT" w:hAnsi="TimesNewRomanPSMT" w:cs="TimesNewRomanPSMT"/>
        </w:rPr>
        <w:t>contratação, de execução da licitação ou de gestão do contrato, desde que sob supervisão exclusiva</w:t>
      </w:r>
      <w:r w:rsidR="007D3DE8">
        <w:rPr>
          <w:rFonts w:ascii="TimesNewRomanPSMT" w:hAnsi="TimesNewRomanPSMT" w:cs="TimesNewRomanPSMT"/>
        </w:rPr>
        <w:t xml:space="preserve"> </w:t>
      </w:r>
      <w:r>
        <w:rPr>
          <w:rFonts w:ascii="TimesNewRomanPSMT" w:hAnsi="TimesNewRomanPSMT" w:cs="TimesNewRomanPSMT"/>
        </w:rPr>
        <w:t>de agentes públicos do órgão ou entidade.</w:t>
      </w:r>
    </w:p>
    <w:p w14:paraId="5726A132" w14:textId="77777777" w:rsidR="007D3DE8" w:rsidRDefault="007D3DE8" w:rsidP="00DF626C">
      <w:pPr>
        <w:autoSpaceDE w:val="0"/>
        <w:autoSpaceDN w:val="0"/>
        <w:adjustRightInd w:val="0"/>
        <w:rPr>
          <w:rFonts w:ascii="TimesNewRomanPSMT" w:hAnsi="TimesNewRomanPSMT" w:cs="TimesNewRomanPSMT"/>
        </w:rPr>
      </w:pPr>
    </w:p>
    <w:p w14:paraId="4E049B1F" w14:textId="77777777" w:rsidR="00967A9A" w:rsidRPr="00967A9A" w:rsidRDefault="00DF626C" w:rsidP="00967A9A">
      <w:pPr>
        <w:autoSpaceDE w:val="0"/>
        <w:autoSpaceDN w:val="0"/>
        <w:adjustRightInd w:val="0"/>
        <w:jc w:val="both"/>
      </w:pPr>
      <w:r w:rsidRPr="00967A9A">
        <w:t>5.10. Equiparam-se aos autores do projeto as empresas integrantes do mesmo grupo econômico.</w:t>
      </w:r>
    </w:p>
    <w:p w14:paraId="5988A821" w14:textId="77777777" w:rsidR="00967A9A" w:rsidRPr="00967A9A" w:rsidRDefault="00967A9A" w:rsidP="00967A9A">
      <w:pPr>
        <w:autoSpaceDE w:val="0"/>
        <w:autoSpaceDN w:val="0"/>
        <w:adjustRightInd w:val="0"/>
        <w:jc w:val="both"/>
      </w:pPr>
    </w:p>
    <w:p w14:paraId="4979F3E4" w14:textId="681CA47D" w:rsidR="00967A9A" w:rsidRPr="00967A9A" w:rsidRDefault="00967A9A" w:rsidP="00967A9A">
      <w:pPr>
        <w:autoSpaceDE w:val="0"/>
        <w:autoSpaceDN w:val="0"/>
        <w:adjustRightInd w:val="0"/>
        <w:jc w:val="both"/>
      </w:pPr>
      <w:r w:rsidRPr="00967A9A">
        <w:t>5.11.</w:t>
      </w:r>
      <w:r>
        <w:t xml:space="preserve"> </w:t>
      </w:r>
      <w:r w:rsidRPr="00967A9A">
        <w:t>O disposto nos itens</w:t>
      </w:r>
      <w:r w:rsidR="00E85D3C">
        <w:t xml:space="preserve"> 5.6.2</w:t>
      </w:r>
      <w:r w:rsidRPr="00967A9A">
        <w:t xml:space="preserve"> e </w:t>
      </w:r>
      <w:r>
        <w:t xml:space="preserve">5.6.3 </w:t>
      </w:r>
      <w:r w:rsidRPr="00967A9A">
        <w:t>não impede a licitação ou a contratação de serviço que inclua como encargo do contratado a elaboração do projeto básico e do projeto executivo, nas contratações integradas, e do projeto executivo, nos demais regimes de execução.</w:t>
      </w:r>
    </w:p>
    <w:p w14:paraId="0A757939" w14:textId="77777777" w:rsidR="007D3DE8" w:rsidRPr="00967A9A" w:rsidRDefault="007D3DE8" w:rsidP="007D3DE8">
      <w:pPr>
        <w:autoSpaceDE w:val="0"/>
        <w:autoSpaceDN w:val="0"/>
        <w:adjustRightInd w:val="0"/>
        <w:jc w:val="both"/>
      </w:pPr>
    </w:p>
    <w:p w14:paraId="1A2F9AAB" w14:textId="2112FCA0" w:rsidR="00DF626C" w:rsidRPr="00967A9A" w:rsidRDefault="00DF626C" w:rsidP="00144EC4">
      <w:pPr>
        <w:autoSpaceDE w:val="0"/>
        <w:autoSpaceDN w:val="0"/>
        <w:adjustRightInd w:val="0"/>
        <w:jc w:val="both"/>
      </w:pPr>
      <w:r w:rsidRPr="00967A9A">
        <w:t>5.1</w:t>
      </w:r>
      <w:r w:rsidR="00967A9A">
        <w:t>2</w:t>
      </w:r>
      <w:r w:rsidRPr="00967A9A">
        <w:t>. A vedação de que trata o item 5.6.9 estende-se a terceiro que auxilie a condução da</w:t>
      </w:r>
    </w:p>
    <w:p w14:paraId="4B22227D" w14:textId="53CC4C55" w:rsidR="00DF626C" w:rsidRDefault="00DF626C" w:rsidP="00144EC4">
      <w:pPr>
        <w:autoSpaceDE w:val="0"/>
        <w:autoSpaceDN w:val="0"/>
        <w:adjustRightInd w:val="0"/>
        <w:jc w:val="both"/>
      </w:pPr>
      <w:r w:rsidRPr="00967A9A">
        <w:t>contratação na qualidade de integrante de equipe de apoio, profissional especializado ou funcionário</w:t>
      </w:r>
      <w:r w:rsidR="007D3DE8" w:rsidRPr="00967A9A">
        <w:t xml:space="preserve"> </w:t>
      </w:r>
      <w:r w:rsidRPr="00967A9A">
        <w:t>ou representante de empresa que preste assessoria técnica.</w:t>
      </w:r>
    </w:p>
    <w:p w14:paraId="2F7445AB" w14:textId="77777777" w:rsidR="00813993" w:rsidRDefault="00813993" w:rsidP="00144EC4">
      <w:pPr>
        <w:autoSpaceDE w:val="0"/>
        <w:autoSpaceDN w:val="0"/>
        <w:adjustRightInd w:val="0"/>
        <w:jc w:val="both"/>
      </w:pPr>
    </w:p>
    <w:p w14:paraId="3EC93516" w14:textId="3E482DAE" w:rsidR="006F17D2" w:rsidRPr="006F17D2" w:rsidRDefault="006F17D2" w:rsidP="00144EC4">
      <w:pPr>
        <w:autoSpaceDE w:val="0"/>
        <w:autoSpaceDN w:val="0"/>
        <w:adjustRightInd w:val="0"/>
        <w:jc w:val="both"/>
      </w:pPr>
      <w:r w:rsidRPr="00967A9A">
        <w:t>5.1</w:t>
      </w:r>
      <w:r w:rsidR="00967A9A">
        <w:t>3</w:t>
      </w:r>
      <w:r w:rsidRPr="00967A9A">
        <w:t>. A licitação será realizada com AMPLA CONCORRÊNCIA e será concedido o tratamento diferenciado para as microempresas e empresas de pequeno porte</w:t>
      </w:r>
      <w:r w:rsidR="009C41C4">
        <w:t xml:space="preserve"> </w:t>
      </w:r>
      <w:r w:rsidRPr="00967A9A">
        <w:t>e para o microempreendedor individual - MEI, nos limites</w:t>
      </w:r>
      <w:r w:rsidRPr="006F17D2">
        <w:t xml:space="preserve"> previstos da Lei Complementar n. 123, de 14 de dezembro de 2006, c/c art. 4° da Lei 14.133/2021.</w:t>
      </w:r>
    </w:p>
    <w:p w14:paraId="0C90BE1F" w14:textId="77777777" w:rsidR="005C7166" w:rsidRPr="006F17D2" w:rsidRDefault="005C7166" w:rsidP="00144EC4">
      <w:pPr>
        <w:autoSpaceDE w:val="0"/>
        <w:autoSpaceDN w:val="0"/>
        <w:adjustRightInd w:val="0"/>
        <w:jc w:val="both"/>
      </w:pPr>
    </w:p>
    <w:p w14:paraId="3DCFAD3A" w14:textId="6E5E996F" w:rsidR="00144EC4" w:rsidRPr="006F17D2" w:rsidRDefault="00144EC4" w:rsidP="009B2E8F">
      <w:pPr>
        <w:autoSpaceDE w:val="0"/>
        <w:autoSpaceDN w:val="0"/>
        <w:adjustRightInd w:val="0"/>
        <w:jc w:val="both"/>
      </w:pPr>
      <w:r w:rsidRPr="006F17D2">
        <w:t>5.1</w:t>
      </w:r>
      <w:r w:rsidR="00967A9A">
        <w:t>4</w:t>
      </w:r>
      <w:r w:rsidRPr="006F17D2">
        <w:t xml:space="preserve">. A este procedimento licitatório será concedido o tratamento diferenciado as microempresas e empresas de pequeno porte, previsto nos artigos 42 a 45 da Lei 123/2006 (Estatuto Nacional da microempresa e Empresa de Pequeno Porte) e disposições previstas </w:t>
      </w:r>
      <w:r w:rsidR="009B2E8F" w:rsidRPr="006F17D2">
        <w:t>na Lei Municipal 670/2009</w:t>
      </w:r>
      <w:r w:rsidRPr="006F17D2">
        <w:t>.</w:t>
      </w:r>
    </w:p>
    <w:p w14:paraId="40B96C0C" w14:textId="77777777" w:rsidR="009B2E8F" w:rsidRPr="006F17D2" w:rsidRDefault="009B2E8F" w:rsidP="00144EC4">
      <w:pPr>
        <w:autoSpaceDE w:val="0"/>
        <w:autoSpaceDN w:val="0"/>
        <w:adjustRightInd w:val="0"/>
        <w:jc w:val="both"/>
      </w:pPr>
    </w:p>
    <w:p w14:paraId="63354E54" w14:textId="3DF22784" w:rsidR="00144EC4" w:rsidRPr="006F17D2" w:rsidRDefault="00144EC4" w:rsidP="003744C2">
      <w:pPr>
        <w:autoSpaceDE w:val="0"/>
        <w:autoSpaceDN w:val="0"/>
        <w:adjustRightInd w:val="0"/>
        <w:ind w:firstLine="708"/>
        <w:jc w:val="both"/>
      </w:pPr>
      <w:r w:rsidRPr="006F17D2">
        <w:t>5.1</w:t>
      </w:r>
      <w:r w:rsidR="00895C6D">
        <w:t>4</w:t>
      </w:r>
      <w:r w:rsidRPr="006F17D2">
        <w:t>.1. A obtenção do benefício a que se refere os subitens anteriores:</w:t>
      </w:r>
    </w:p>
    <w:p w14:paraId="677363A7" w14:textId="77777777" w:rsidR="009B2E8F" w:rsidRPr="006F17D2" w:rsidRDefault="009B2E8F" w:rsidP="00144EC4">
      <w:pPr>
        <w:autoSpaceDE w:val="0"/>
        <w:autoSpaceDN w:val="0"/>
        <w:adjustRightInd w:val="0"/>
        <w:jc w:val="both"/>
      </w:pPr>
    </w:p>
    <w:p w14:paraId="2E22E34E" w14:textId="4FE30FE0" w:rsidR="00144EC4" w:rsidRDefault="00144EC4" w:rsidP="003744C2">
      <w:pPr>
        <w:autoSpaceDE w:val="0"/>
        <w:autoSpaceDN w:val="0"/>
        <w:adjustRightInd w:val="0"/>
        <w:ind w:left="708" w:firstLine="708"/>
        <w:jc w:val="both"/>
      </w:pPr>
      <w:r w:rsidRPr="00144EC4">
        <w:t>5.1</w:t>
      </w:r>
      <w:r w:rsidR="00895C6D">
        <w:t>4</w:t>
      </w:r>
      <w:r w:rsidRPr="00144EC4">
        <w:t>.1.1. Não será aplicada ao item cujo valor estimado for superior à receita bruta</w:t>
      </w:r>
      <w:r w:rsidR="009B2E8F">
        <w:t xml:space="preserve"> </w:t>
      </w:r>
      <w:r w:rsidRPr="00144EC4">
        <w:t>máxima admitida para fins de enquadramento como empresa de pequeno porte;</w:t>
      </w:r>
    </w:p>
    <w:p w14:paraId="1A3E2C26" w14:textId="77777777" w:rsidR="009B2E8F" w:rsidRPr="00144EC4" w:rsidRDefault="009B2E8F" w:rsidP="00144EC4">
      <w:pPr>
        <w:autoSpaceDE w:val="0"/>
        <w:autoSpaceDN w:val="0"/>
        <w:adjustRightInd w:val="0"/>
        <w:jc w:val="both"/>
      </w:pPr>
    </w:p>
    <w:p w14:paraId="59EBEDAA" w14:textId="6AA97B99" w:rsidR="00144EC4" w:rsidRDefault="00144EC4" w:rsidP="003744C2">
      <w:pPr>
        <w:autoSpaceDE w:val="0"/>
        <w:autoSpaceDN w:val="0"/>
        <w:adjustRightInd w:val="0"/>
        <w:ind w:left="708" w:firstLine="708"/>
        <w:jc w:val="both"/>
      </w:pPr>
      <w:r w:rsidRPr="00144EC4">
        <w:t>5.1</w:t>
      </w:r>
      <w:r w:rsidR="00895C6D">
        <w:t>4</w:t>
      </w:r>
      <w:r w:rsidRPr="00144EC4">
        <w:t>.1.2. Fica limitada às microempresas e às empresas de pequeno porte que, no ano</w:t>
      </w:r>
      <w:r w:rsidR="009B2E8F">
        <w:t xml:space="preserve"> </w:t>
      </w:r>
      <w:r w:rsidRPr="00144EC4">
        <w:t>calendário</w:t>
      </w:r>
      <w:r w:rsidR="009B2E8F">
        <w:t xml:space="preserve"> </w:t>
      </w:r>
      <w:r w:rsidRPr="00144EC4">
        <w:t>de realização da licitação, ainda não tenham celebrado contratos com a</w:t>
      </w:r>
      <w:r w:rsidR="009B2E8F">
        <w:t xml:space="preserve"> </w:t>
      </w:r>
      <w:r w:rsidRPr="00144EC4">
        <w:t>Administração Pública cujos valores somados extrapolem a receita bruta máxima</w:t>
      </w:r>
      <w:r w:rsidR="009B2E8F">
        <w:t xml:space="preserve"> </w:t>
      </w:r>
      <w:r w:rsidRPr="00144EC4">
        <w:t>admitida para fins de enquadramento como empresa de pequeno porte.</w:t>
      </w:r>
    </w:p>
    <w:p w14:paraId="4AA40775" w14:textId="77777777" w:rsidR="009B2E8F" w:rsidRPr="00144EC4" w:rsidRDefault="009B2E8F" w:rsidP="00144EC4">
      <w:pPr>
        <w:autoSpaceDE w:val="0"/>
        <w:autoSpaceDN w:val="0"/>
        <w:adjustRightInd w:val="0"/>
        <w:jc w:val="both"/>
      </w:pPr>
    </w:p>
    <w:p w14:paraId="1C980CEF" w14:textId="6FDF2158" w:rsidR="00144EC4" w:rsidRDefault="00144EC4" w:rsidP="00144EC4">
      <w:pPr>
        <w:autoSpaceDE w:val="0"/>
        <w:autoSpaceDN w:val="0"/>
        <w:adjustRightInd w:val="0"/>
        <w:jc w:val="both"/>
      </w:pPr>
      <w:r w:rsidRPr="00144EC4">
        <w:t>5.1</w:t>
      </w:r>
      <w:r w:rsidR="00895C6D">
        <w:t>5</w:t>
      </w:r>
      <w:r w:rsidRPr="00144EC4">
        <w:t>. Nos termos da Lei Complementar nº 123/2006, as microempresas e empresas de pequeno</w:t>
      </w:r>
      <w:r w:rsidR="00021717">
        <w:t xml:space="preserve"> </w:t>
      </w:r>
      <w:r w:rsidRPr="00144EC4">
        <w:t>porte deverão apresentar toda a documentação exigida para efeitos de comprovação de regularidade</w:t>
      </w:r>
      <w:r w:rsidR="00021717">
        <w:t xml:space="preserve"> </w:t>
      </w:r>
      <w:r w:rsidRPr="00144EC4">
        <w:t>fiscal, conforme Termo de Referência deste edital, mesmo que esta apresente alguma restrição.</w:t>
      </w:r>
    </w:p>
    <w:p w14:paraId="2BE7F94B" w14:textId="77777777" w:rsidR="00021717" w:rsidRPr="00144EC4" w:rsidRDefault="00021717" w:rsidP="00144EC4">
      <w:pPr>
        <w:autoSpaceDE w:val="0"/>
        <w:autoSpaceDN w:val="0"/>
        <w:adjustRightInd w:val="0"/>
        <w:jc w:val="both"/>
      </w:pPr>
    </w:p>
    <w:p w14:paraId="6F5B9010" w14:textId="0670233C" w:rsidR="00144EC4" w:rsidRDefault="00144EC4" w:rsidP="003744C2">
      <w:pPr>
        <w:autoSpaceDE w:val="0"/>
        <w:autoSpaceDN w:val="0"/>
        <w:adjustRightInd w:val="0"/>
        <w:ind w:firstLine="708"/>
        <w:jc w:val="both"/>
      </w:pPr>
      <w:r w:rsidRPr="00144EC4">
        <w:t>5.1</w:t>
      </w:r>
      <w:r w:rsidR="00895C6D">
        <w:t>5</w:t>
      </w:r>
      <w:r w:rsidRPr="00144EC4">
        <w:t>.1. Havendo alguma restrição na comprovação da regularidade fiscal, será assegurado o</w:t>
      </w:r>
      <w:r w:rsidR="00021717">
        <w:t xml:space="preserve"> </w:t>
      </w:r>
      <w:r w:rsidRPr="00144EC4">
        <w:t>prazo de 05 (cinco) dias úteis, cujo termo inicial corresponderá ao momento em que o</w:t>
      </w:r>
      <w:r w:rsidR="003744C2">
        <w:t xml:space="preserve"> </w:t>
      </w:r>
      <w:r w:rsidRPr="00144EC4">
        <w:t>proponente for declarado o vencedor do certame, prorrogáveis por igual período, a critério</w:t>
      </w:r>
      <w:r w:rsidR="003744C2">
        <w:t xml:space="preserve"> </w:t>
      </w:r>
      <w:r w:rsidRPr="00144EC4">
        <w:t>da Administração Pública, para a regularização da documentação, pagamento ou</w:t>
      </w:r>
      <w:r w:rsidR="00021717">
        <w:t xml:space="preserve"> </w:t>
      </w:r>
      <w:r w:rsidRPr="00144EC4">
        <w:t>parcelamento do débito, e emissão de eventuais certidões negativas ou positivas com efeito</w:t>
      </w:r>
      <w:r w:rsidR="00021717">
        <w:t xml:space="preserve"> </w:t>
      </w:r>
      <w:r w:rsidRPr="00144EC4">
        <w:t>de certidão negativa.</w:t>
      </w:r>
    </w:p>
    <w:p w14:paraId="6B6D1B5A" w14:textId="77777777" w:rsidR="00021717" w:rsidRPr="00144EC4" w:rsidRDefault="00021717" w:rsidP="00144EC4">
      <w:pPr>
        <w:autoSpaceDE w:val="0"/>
        <w:autoSpaceDN w:val="0"/>
        <w:adjustRightInd w:val="0"/>
        <w:jc w:val="both"/>
      </w:pPr>
    </w:p>
    <w:p w14:paraId="2D06D6EE" w14:textId="1D694AE4" w:rsidR="00144EC4" w:rsidRPr="00144EC4" w:rsidRDefault="00144EC4" w:rsidP="003744C2">
      <w:pPr>
        <w:autoSpaceDE w:val="0"/>
        <w:autoSpaceDN w:val="0"/>
        <w:adjustRightInd w:val="0"/>
        <w:ind w:left="708" w:firstLine="708"/>
        <w:jc w:val="both"/>
      </w:pPr>
      <w:r w:rsidRPr="00144EC4">
        <w:lastRenderedPageBreak/>
        <w:t>5.1</w:t>
      </w:r>
      <w:r w:rsidR="00895C6D">
        <w:t>5</w:t>
      </w:r>
      <w:r w:rsidRPr="00144EC4">
        <w:t>.1.1. Eventual interposição de recurso contra a decisão que declara o vencedor</w:t>
      </w:r>
      <w:r w:rsidR="00021717">
        <w:t xml:space="preserve"> </w:t>
      </w:r>
      <w:r w:rsidRPr="00144EC4">
        <w:t>do certame não suspenderá o prazo supracitado.</w:t>
      </w:r>
    </w:p>
    <w:p w14:paraId="0EFD77CE" w14:textId="77777777" w:rsidR="00021717" w:rsidRDefault="00021717" w:rsidP="00144EC4">
      <w:pPr>
        <w:autoSpaceDE w:val="0"/>
        <w:autoSpaceDN w:val="0"/>
        <w:adjustRightInd w:val="0"/>
        <w:jc w:val="both"/>
      </w:pPr>
    </w:p>
    <w:p w14:paraId="24C62B31" w14:textId="497CC912" w:rsidR="00144EC4" w:rsidRPr="00144EC4" w:rsidRDefault="00144EC4" w:rsidP="00454C7B">
      <w:pPr>
        <w:autoSpaceDE w:val="0"/>
        <w:autoSpaceDN w:val="0"/>
        <w:adjustRightInd w:val="0"/>
        <w:ind w:firstLine="708"/>
        <w:jc w:val="both"/>
      </w:pPr>
      <w:r w:rsidRPr="00144EC4">
        <w:t>5.1</w:t>
      </w:r>
      <w:r w:rsidR="00895C6D">
        <w:t>5</w:t>
      </w:r>
      <w:r w:rsidRPr="00144EC4">
        <w:t xml:space="preserve">.2. A prorrogação de prazo previsto no </w:t>
      </w:r>
      <w:r w:rsidRPr="00144EC4">
        <w:rPr>
          <w:b/>
          <w:bCs/>
        </w:rPr>
        <w:t>subitem 5.1</w:t>
      </w:r>
      <w:r w:rsidR="00895C6D">
        <w:rPr>
          <w:b/>
          <w:bCs/>
        </w:rPr>
        <w:t>5</w:t>
      </w:r>
      <w:r w:rsidRPr="00144EC4">
        <w:rPr>
          <w:b/>
          <w:bCs/>
        </w:rPr>
        <w:t xml:space="preserve">.1 </w:t>
      </w:r>
      <w:r w:rsidRPr="00144EC4">
        <w:t>deverá sempre ser cedida pela</w:t>
      </w:r>
      <w:r w:rsidR="00454C7B">
        <w:t xml:space="preserve"> </w:t>
      </w:r>
      <w:r w:rsidRPr="00144EC4">
        <w:t>Administração quando requerida pelo licitante, a não ser que exista urgência na contratação</w:t>
      </w:r>
      <w:r w:rsidR="00021717">
        <w:t xml:space="preserve"> </w:t>
      </w:r>
      <w:r w:rsidRPr="00144EC4">
        <w:t>ou prazo insuficiente para o empenho, devidamente justificado.</w:t>
      </w:r>
    </w:p>
    <w:p w14:paraId="5929F550" w14:textId="77777777" w:rsidR="00021717" w:rsidRDefault="00021717" w:rsidP="00144EC4">
      <w:pPr>
        <w:autoSpaceDE w:val="0"/>
        <w:autoSpaceDN w:val="0"/>
        <w:adjustRightInd w:val="0"/>
        <w:jc w:val="both"/>
      </w:pPr>
    </w:p>
    <w:p w14:paraId="15E1EFFF" w14:textId="5839A5B2" w:rsidR="007D3DE8" w:rsidRDefault="00144EC4" w:rsidP="00144EC4">
      <w:pPr>
        <w:autoSpaceDE w:val="0"/>
        <w:autoSpaceDN w:val="0"/>
        <w:adjustRightInd w:val="0"/>
        <w:jc w:val="both"/>
      </w:pPr>
      <w:r w:rsidRPr="00144EC4">
        <w:t>5.1</w:t>
      </w:r>
      <w:r w:rsidR="00895C6D">
        <w:t>6</w:t>
      </w:r>
      <w:r w:rsidRPr="00144EC4">
        <w:t xml:space="preserve">. A não regularização da documentação no prazo previsto no </w:t>
      </w:r>
      <w:r w:rsidRPr="00144EC4">
        <w:rPr>
          <w:b/>
          <w:bCs/>
        </w:rPr>
        <w:t>subitem 5.1</w:t>
      </w:r>
      <w:r w:rsidR="007D3311">
        <w:rPr>
          <w:b/>
          <w:bCs/>
        </w:rPr>
        <w:t>5</w:t>
      </w:r>
      <w:r w:rsidRPr="00144EC4">
        <w:rPr>
          <w:b/>
          <w:bCs/>
        </w:rPr>
        <w:t>.1</w:t>
      </w:r>
      <w:r w:rsidRPr="00144EC4">
        <w:t>, implicará</w:t>
      </w:r>
      <w:r w:rsidR="00021717">
        <w:t xml:space="preserve"> </w:t>
      </w:r>
      <w:r w:rsidRPr="00144EC4">
        <w:t>decadência do direito à contratação, sem prejuízo das sanções previstas no art. 155 da Lei nº</w:t>
      </w:r>
      <w:r w:rsidR="00021717">
        <w:t xml:space="preserve"> </w:t>
      </w:r>
      <w:r w:rsidRPr="00144EC4">
        <w:t>14.133/21, sendo facultado à Administração convocar para nova sessão pública os licitantes</w:t>
      </w:r>
      <w:r w:rsidR="00021717">
        <w:t xml:space="preserve"> </w:t>
      </w:r>
      <w:r w:rsidRPr="00144EC4">
        <w:t>remanescentes, na ordem de classificação, para contratação, ou revogar a licitação.</w:t>
      </w:r>
    </w:p>
    <w:p w14:paraId="1CBD3352" w14:textId="77777777" w:rsidR="00200F6D" w:rsidRDefault="00200F6D" w:rsidP="00144EC4">
      <w:pPr>
        <w:autoSpaceDE w:val="0"/>
        <w:autoSpaceDN w:val="0"/>
        <w:adjustRightInd w:val="0"/>
        <w:jc w:val="both"/>
      </w:pPr>
    </w:p>
    <w:p w14:paraId="0CADAB41" w14:textId="449EAB1B" w:rsidR="00200F6D" w:rsidRDefault="00200F6D" w:rsidP="00200F6D">
      <w:pPr>
        <w:autoSpaceDE w:val="0"/>
        <w:autoSpaceDN w:val="0"/>
        <w:adjustRightInd w:val="0"/>
        <w:jc w:val="both"/>
        <w:rPr>
          <w:rFonts w:ascii="TimesNewRomanPSMT" w:hAnsi="TimesNewRomanPSMT" w:cs="TimesNewRomanPSMT"/>
        </w:rPr>
      </w:pPr>
      <w:r>
        <w:rPr>
          <w:rFonts w:ascii="TimesNewRomanPSMT" w:hAnsi="TimesNewRomanPSMT" w:cs="TimesNewRomanPSMT"/>
        </w:rPr>
        <w:t>5.1</w:t>
      </w:r>
      <w:r w:rsidR="007D3311">
        <w:rPr>
          <w:rFonts w:ascii="TimesNewRomanPSMT" w:hAnsi="TimesNewRomanPSMT" w:cs="TimesNewRomanPSMT"/>
        </w:rPr>
        <w:t>7</w:t>
      </w:r>
      <w:r>
        <w:rPr>
          <w:rFonts w:ascii="TimesNewRomanPSMT" w:hAnsi="TimesNewRomanPSMT" w:cs="TimesNewRomanPSMT"/>
        </w:rPr>
        <w:t>. Nos casos de Microempresas e Empresas de Pequeno Porte que queiram receber os benefícios da Lei Complementar nº. 123/06, deverão declarar sua condição no sistema.</w:t>
      </w:r>
    </w:p>
    <w:p w14:paraId="54F6EABC" w14:textId="77777777" w:rsidR="005F6646" w:rsidRDefault="005F6646" w:rsidP="00200F6D">
      <w:pPr>
        <w:autoSpaceDE w:val="0"/>
        <w:autoSpaceDN w:val="0"/>
        <w:adjustRightInd w:val="0"/>
        <w:jc w:val="both"/>
        <w:rPr>
          <w:rFonts w:ascii="TimesNewRomanPSMT" w:hAnsi="TimesNewRomanPSMT" w:cs="TimesNewRomanPSMT"/>
        </w:rPr>
      </w:pPr>
    </w:p>
    <w:p w14:paraId="794E03EF" w14:textId="0BBE2A1E" w:rsidR="00200F6D" w:rsidRPr="00144EC4" w:rsidRDefault="00200F6D" w:rsidP="000754E3">
      <w:pPr>
        <w:autoSpaceDE w:val="0"/>
        <w:autoSpaceDN w:val="0"/>
        <w:adjustRightInd w:val="0"/>
        <w:ind w:firstLine="708"/>
        <w:jc w:val="both"/>
      </w:pPr>
      <w:r>
        <w:rPr>
          <w:rFonts w:ascii="TimesNewRomanPSMT" w:hAnsi="TimesNewRomanPSMT" w:cs="TimesNewRomanPSMT"/>
        </w:rPr>
        <w:t>5.1</w:t>
      </w:r>
      <w:r w:rsidR="007D3311">
        <w:rPr>
          <w:rFonts w:ascii="TimesNewRomanPSMT" w:hAnsi="TimesNewRomanPSMT" w:cs="TimesNewRomanPSMT"/>
        </w:rPr>
        <w:t>7</w:t>
      </w:r>
      <w:r>
        <w:rPr>
          <w:rFonts w:ascii="TimesNewRomanPSMT" w:hAnsi="TimesNewRomanPSMT" w:cs="TimesNewRomanPSMT"/>
        </w:rPr>
        <w:t>.1. A falsidade de declaração prestada objetivando os benefícios da LC 123/06, caracterizará o crime de que trata o art. 299 do Código Penal, sem prejuízo do</w:t>
      </w:r>
      <w:r w:rsidR="000754E3">
        <w:rPr>
          <w:rFonts w:ascii="TimesNewRomanPSMT" w:hAnsi="TimesNewRomanPSMT" w:cs="TimesNewRomanPSMT"/>
        </w:rPr>
        <w:t xml:space="preserve"> </w:t>
      </w:r>
      <w:r>
        <w:rPr>
          <w:rFonts w:ascii="TimesNewRomanPSMT" w:hAnsi="TimesNewRomanPSMT" w:cs="TimesNewRomanPSMT"/>
        </w:rPr>
        <w:t>enquadramento em outras figuras penais e das sanções previstas neste Edital.</w:t>
      </w:r>
    </w:p>
    <w:p w14:paraId="0EB3E1E1" w14:textId="77777777" w:rsidR="00E95157" w:rsidRPr="00BF09BB" w:rsidRDefault="00E95157" w:rsidP="00E95157">
      <w:pPr>
        <w:autoSpaceDE w:val="0"/>
        <w:autoSpaceDN w:val="0"/>
        <w:adjustRightInd w:val="0"/>
      </w:pPr>
    </w:p>
    <w:p w14:paraId="59F9FDB5" w14:textId="5FC6C8DB" w:rsidR="00BF09BB" w:rsidRPr="00BF09BB" w:rsidRDefault="00BF09BB" w:rsidP="00E95157">
      <w:pPr>
        <w:autoSpaceDE w:val="0"/>
        <w:autoSpaceDN w:val="0"/>
        <w:adjustRightInd w:val="0"/>
        <w:rPr>
          <w:b/>
          <w:bCs/>
        </w:rPr>
      </w:pPr>
      <w:r w:rsidRPr="00BF09BB">
        <w:rPr>
          <w:b/>
          <w:bCs/>
        </w:rPr>
        <w:t>6. DO CREDENCIAMENTO</w:t>
      </w:r>
    </w:p>
    <w:p w14:paraId="62FB230D" w14:textId="77777777" w:rsidR="00BF09BB" w:rsidRPr="00BF09BB" w:rsidRDefault="00BF09BB" w:rsidP="00E95157">
      <w:pPr>
        <w:autoSpaceDE w:val="0"/>
        <w:autoSpaceDN w:val="0"/>
        <w:adjustRightInd w:val="0"/>
        <w:rPr>
          <w:b/>
          <w:bCs/>
        </w:rPr>
      </w:pPr>
    </w:p>
    <w:p w14:paraId="344004C5" w14:textId="5D5296FE" w:rsidR="00BF09BB" w:rsidRPr="00BF09BB" w:rsidRDefault="00BF09BB" w:rsidP="00BF09BB">
      <w:pPr>
        <w:autoSpaceDE w:val="0"/>
        <w:autoSpaceDN w:val="0"/>
        <w:adjustRightInd w:val="0"/>
        <w:jc w:val="both"/>
        <w:rPr>
          <w:b/>
          <w:bCs/>
          <w:color w:val="2A609A"/>
        </w:rPr>
      </w:pPr>
      <w:r w:rsidRPr="00BF09BB">
        <w:rPr>
          <w:color w:val="000000"/>
        </w:rPr>
        <w:t xml:space="preserve">6.1. Para acesso ao sistema eletrônico, os interessados em participar </w:t>
      </w:r>
      <w:r w:rsidR="004B5CDB">
        <w:rPr>
          <w:color w:val="000000"/>
        </w:rPr>
        <w:t>da Concorrência</w:t>
      </w:r>
      <w:r w:rsidRPr="00BF09BB">
        <w:rPr>
          <w:color w:val="000000"/>
        </w:rPr>
        <w:t xml:space="preserve"> deverão dispor de</w:t>
      </w:r>
      <w:r>
        <w:rPr>
          <w:color w:val="000000"/>
        </w:rPr>
        <w:t xml:space="preserve"> </w:t>
      </w:r>
      <w:r w:rsidRPr="00BF09BB">
        <w:rPr>
          <w:color w:val="000000"/>
        </w:rPr>
        <w:t>chave de identificação e de senha pessoal e intransferível, obtidas junto ao site da</w:t>
      </w:r>
      <w:r w:rsidR="00A14367">
        <w:rPr>
          <w:color w:val="000000"/>
        </w:rPr>
        <w:t xml:space="preserve"> </w:t>
      </w:r>
      <w:hyperlink r:id="rId17" w:history="1">
        <w:r w:rsidR="00A14367" w:rsidRPr="00A104C4">
          <w:rPr>
            <w:rStyle w:val="Hyperlink"/>
            <w:rFonts w:ascii="TimesNewRomanPS-BoldMT" w:hAnsi="TimesNewRomanPS-BoldMT" w:cs="TimesNewRomanPS-BoldMT"/>
            <w:b/>
            <w:bCs/>
          </w:rPr>
          <w:t>https://bllcompras.com</w:t>
        </w:r>
      </w:hyperlink>
      <w:r w:rsidRPr="00BF09BB">
        <w:rPr>
          <w:b/>
          <w:bCs/>
          <w:color w:val="2A609A"/>
        </w:rPr>
        <w:t>.</w:t>
      </w:r>
    </w:p>
    <w:p w14:paraId="2E0BF483" w14:textId="77777777" w:rsidR="00BF09BB" w:rsidRDefault="00BF09BB" w:rsidP="00BF09BB">
      <w:pPr>
        <w:autoSpaceDE w:val="0"/>
        <w:autoSpaceDN w:val="0"/>
        <w:adjustRightInd w:val="0"/>
        <w:rPr>
          <w:color w:val="000000"/>
        </w:rPr>
      </w:pPr>
    </w:p>
    <w:p w14:paraId="07062326" w14:textId="4DE399F2" w:rsidR="00BF09BB" w:rsidRPr="00BF09BB" w:rsidRDefault="00BF09BB" w:rsidP="005F6646">
      <w:pPr>
        <w:autoSpaceDE w:val="0"/>
        <w:autoSpaceDN w:val="0"/>
        <w:adjustRightInd w:val="0"/>
        <w:ind w:firstLine="708"/>
        <w:jc w:val="both"/>
        <w:rPr>
          <w:color w:val="000000"/>
        </w:rPr>
      </w:pPr>
      <w:r w:rsidRPr="00BF09BB">
        <w:rPr>
          <w:color w:val="000000"/>
        </w:rPr>
        <w:t>6.1.1. As empresas devem solicitar o seu cadastro junto à plataforma, no mínimo, 24h (vinte</w:t>
      </w:r>
      <w:r>
        <w:rPr>
          <w:color w:val="000000"/>
        </w:rPr>
        <w:t xml:space="preserve"> </w:t>
      </w:r>
      <w:r w:rsidRPr="00BF09BB">
        <w:rPr>
          <w:color w:val="000000"/>
        </w:rPr>
        <w:t>e quatro) horas antes do horário consignado para a abertura da sessão.</w:t>
      </w:r>
    </w:p>
    <w:p w14:paraId="1B5F3A27" w14:textId="77777777" w:rsidR="00BF09BB" w:rsidRDefault="00BF09BB" w:rsidP="00BF09BB">
      <w:pPr>
        <w:autoSpaceDE w:val="0"/>
        <w:autoSpaceDN w:val="0"/>
        <w:adjustRightInd w:val="0"/>
        <w:rPr>
          <w:color w:val="000000"/>
        </w:rPr>
      </w:pPr>
    </w:p>
    <w:p w14:paraId="30FC2391" w14:textId="3CEAA5E2" w:rsidR="00BF09BB" w:rsidRDefault="00BF09BB" w:rsidP="005F6646">
      <w:pPr>
        <w:autoSpaceDE w:val="0"/>
        <w:autoSpaceDN w:val="0"/>
        <w:adjustRightInd w:val="0"/>
        <w:ind w:firstLine="708"/>
        <w:jc w:val="both"/>
        <w:rPr>
          <w:color w:val="000000"/>
        </w:rPr>
      </w:pPr>
      <w:r w:rsidRPr="00BF09BB">
        <w:rPr>
          <w:color w:val="000000"/>
        </w:rPr>
        <w:t>6.1.2. O Município não se responsabilizará por quaisquer situações adversas</w:t>
      </w:r>
      <w:r>
        <w:rPr>
          <w:color w:val="000000"/>
        </w:rPr>
        <w:t xml:space="preserve"> </w:t>
      </w:r>
      <w:r w:rsidRPr="00BF09BB">
        <w:rPr>
          <w:color w:val="000000"/>
        </w:rPr>
        <w:t>ocasionadas por</w:t>
      </w:r>
      <w:r>
        <w:rPr>
          <w:color w:val="000000"/>
        </w:rPr>
        <w:t xml:space="preserve"> </w:t>
      </w:r>
      <w:r w:rsidRPr="00BF09BB">
        <w:rPr>
          <w:color w:val="000000"/>
        </w:rPr>
        <w:t>requerimentos que tenham sido protocolados em período inferior ao estabelecido pelo item</w:t>
      </w:r>
      <w:r w:rsidR="001C50A4">
        <w:rPr>
          <w:color w:val="000000"/>
        </w:rPr>
        <w:t xml:space="preserve"> </w:t>
      </w:r>
      <w:r w:rsidRPr="00BF09BB">
        <w:rPr>
          <w:color w:val="000000"/>
        </w:rPr>
        <w:t>anterior.</w:t>
      </w:r>
    </w:p>
    <w:p w14:paraId="15B63359" w14:textId="77777777" w:rsidR="001C50A4" w:rsidRPr="00BF09BB" w:rsidRDefault="001C50A4" w:rsidP="001C50A4">
      <w:pPr>
        <w:autoSpaceDE w:val="0"/>
        <w:autoSpaceDN w:val="0"/>
        <w:adjustRightInd w:val="0"/>
        <w:jc w:val="both"/>
        <w:rPr>
          <w:color w:val="000000"/>
        </w:rPr>
      </w:pPr>
    </w:p>
    <w:p w14:paraId="7EEAD92D" w14:textId="53F4F361" w:rsidR="00BF09BB" w:rsidRPr="00BF09BB" w:rsidRDefault="00BF09BB" w:rsidP="001C50A4">
      <w:pPr>
        <w:autoSpaceDE w:val="0"/>
        <w:autoSpaceDN w:val="0"/>
        <w:adjustRightInd w:val="0"/>
        <w:jc w:val="both"/>
        <w:rPr>
          <w:color w:val="000000"/>
        </w:rPr>
      </w:pPr>
      <w:r w:rsidRPr="00BF09BB">
        <w:rPr>
          <w:color w:val="000000"/>
        </w:rPr>
        <w:t>6.2. É de exclusiva responsabilidade do usuário o sigilo da senha, bem como seu uso em qualquer</w:t>
      </w:r>
      <w:r w:rsidR="001C50A4">
        <w:rPr>
          <w:color w:val="000000"/>
        </w:rPr>
        <w:t xml:space="preserve"> </w:t>
      </w:r>
      <w:r w:rsidRPr="00BF09BB">
        <w:rPr>
          <w:color w:val="000000"/>
        </w:rPr>
        <w:t xml:space="preserve">transação efetuada diretamente ou por seu representante, não cabendo ao Município de </w:t>
      </w:r>
      <w:r w:rsidR="001C50A4">
        <w:rPr>
          <w:color w:val="000000"/>
        </w:rPr>
        <w:t>Matupá</w:t>
      </w:r>
      <w:r w:rsidRPr="00BF09BB">
        <w:rPr>
          <w:color w:val="000000"/>
        </w:rPr>
        <w:t xml:space="preserve"> ou a</w:t>
      </w:r>
      <w:r w:rsidR="00A14367">
        <w:rPr>
          <w:color w:val="000000"/>
        </w:rPr>
        <w:t xml:space="preserve"> </w:t>
      </w:r>
      <w:hyperlink r:id="rId18" w:history="1">
        <w:r w:rsidR="00A14367" w:rsidRPr="00A104C4">
          <w:rPr>
            <w:rStyle w:val="Hyperlink"/>
            <w:rFonts w:ascii="TimesNewRomanPS-BoldMT" w:hAnsi="TimesNewRomanPS-BoldMT" w:cs="TimesNewRomanPS-BoldMT"/>
            <w:b/>
            <w:bCs/>
          </w:rPr>
          <w:t>https://bllcompras.com</w:t>
        </w:r>
      </w:hyperlink>
      <w:r w:rsidRPr="00BF09BB">
        <w:rPr>
          <w:color w:val="000000"/>
        </w:rPr>
        <w:t>, qualquer responsabilidade por eventuais danos decorrentes de</w:t>
      </w:r>
      <w:r w:rsidR="001C50A4">
        <w:rPr>
          <w:color w:val="000000"/>
        </w:rPr>
        <w:t xml:space="preserve"> </w:t>
      </w:r>
      <w:r w:rsidRPr="00BF09BB">
        <w:rPr>
          <w:color w:val="000000"/>
        </w:rPr>
        <w:t>uso indevido da senha, ainda que por terceiros.</w:t>
      </w:r>
    </w:p>
    <w:p w14:paraId="7397FA45" w14:textId="77777777" w:rsidR="001C50A4" w:rsidRDefault="001C50A4" w:rsidP="00BF09BB">
      <w:pPr>
        <w:autoSpaceDE w:val="0"/>
        <w:autoSpaceDN w:val="0"/>
        <w:adjustRightInd w:val="0"/>
        <w:rPr>
          <w:color w:val="000000"/>
        </w:rPr>
      </w:pPr>
    </w:p>
    <w:p w14:paraId="129A8265" w14:textId="41BC65BE" w:rsidR="00BF09BB" w:rsidRPr="00BF09BB" w:rsidRDefault="00BF09BB" w:rsidP="00BF09BB">
      <w:pPr>
        <w:autoSpaceDE w:val="0"/>
        <w:autoSpaceDN w:val="0"/>
        <w:adjustRightInd w:val="0"/>
        <w:rPr>
          <w:color w:val="000000"/>
        </w:rPr>
      </w:pPr>
      <w:r w:rsidRPr="00BF09BB">
        <w:rPr>
          <w:color w:val="000000"/>
        </w:rPr>
        <w:t>6.3. O credenciamento junto ao provedor do sistema implica para o licitante:</w:t>
      </w:r>
    </w:p>
    <w:p w14:paraId="62B7CC89" w14:textId="77777777" w:rsidR="001C50A4" w:rsidRDefault="001C50A4" w:rsidP="00BF09BB">
      <w:pPr>
        <w:autoSpaceDE w:val="0"/>
        <w:autoSpaceDN w:val="0"/>
        <w:adjustRightInd w:val="0"/>
        <w:rPr>
          <w:color w:val="000000"/>
        </w:rPr>
      </w:pPr>
    </w:p>
    <w:p w14:paraId="425D865C" w14:textId="3AC1D1F7" w:rsidR="00BF09BB" w:rsidRPr="00BF09BB" w:rsidRDefault="00BF09BB" w:rsidP="005F6646">
      <w:pPr>
        <w:autoSpaceDE w:val="0"/>
        <w:autoSpaceDN w:val="0"/>
        <w:adjustRightInd w:val="0"/>
        <w:ind w:firstLine="708"/>
        <w:jc w:val="both"/>
        <w:rPr>
          <w:color w:val="000000"/>
        </w:rPr>
      </w:pPr>
      <w:r w:rsidRPr="00BF09BB">
        <w:rPr>
          <w:color w:val="000000"/>
        </w:rPr>
        <w:t xml:space="preserve">6.3.1. Presunção de capacidade técnica para realização das transações inerentes a </w:t>
      </w:r>
      <w:r w:rsidR="0000040A">
        <w:rPr>
          <w:color w:val="000000"/>
        </w:rPr>
        <w:t>Concorrência</w:t>
      </w:r>
      <w:r w:rsidRPr="00BF09BB">
        <w:rPr>
          <w:color w:val="000000"/>
        </w:rPr>
        <w:t xml:space="preserve"> na</w:t>
      </w:r>
      <w:r w:rsidR="001C50A4">
        <w:rPr>
          <w:color w:val="000000"/>
        </w:rPr>
        <w:t xml:space="preserve"> </w:t>
      </w:r>
      <w:r w:rsidRPr="00BF09BB">
        <w:rPr>
          <w:color w:val="000000"/>
        </w:rPr>
        <w:t>forma eletrônica;</w:t>
      </w:r>
    </w:p>
    <w:p w14:paraId="198193CC" w14:textId="77777777" w:rsidR="001C50A4" w:rsidRDefault="001C50A4" w:rsidP="00BF09BB">
      <w:pPr>
        <w:autoSpaceDE w:val="0"/>
        <w:autoSpaceDN w:val="0"/>
        <w:adjustRightInd w:val="0"/>
        <w:rPr>
          <w:color w:val="000000"/>
        </w:rPr>
      </w:pPr>
    </w:p>
    <w:p w14:paraId="0ABC78B8" w14:textId="46734499" w:rsidR="00BF09BB" w:rsidRPr="00BF09BB" w:rsidRDefault="00BF09BB" w:rsidP="005F6646">
      <w:pPr>
        <w:autoSpaceDE w:val="0"/>
        <w:autoSpaceDN w:val="0"/>
        <w:adjustRightInd w:val="0"/>
        <w:ind w:firstLine="708"/>
        <w:jc w:val="both"/>
        <w:rPr>
          <w:color w:val="000000"/>
        </w:rPr>
      </w:pPr>
      <w:r w:rsidRPr="00BF09BB">
        <w:rPr>
          <w:color w:val="000000"/>
        </w:rPr>
        <w:t>6.3.2. Obrigação pelas transações efetuadas em seu nome no sistema eletrônico, assumindo</w:t>
      </w:r>
      <w:r w:rsidR="001C50A4">
        <w:rPr>
          <w:color w:val="000000"/>
        </w:rPr>
        <w:t xml:space="preserve"> </w:t>
      </w:r>
      <w:r w:rsidRPr="00BF09BB">
        <w:rPr>
          <w:color w:val="000000"/>
        </w:rPr>
        <w:t>como firmes e verdadeiros seus lances e propostas;</w:t>
      </w:r>
    </w:p>
    <w:p w14:paraId="6EECF24A" w14:textId="77777777" w:rsidR="001C50A4" w:rsidRDefault="001C50A4" w:rsidP="00BF09BB">
      <w:pPr>
        <w:autoSpaceDE w:val="0"/>
        <w:autoSpaceDN w:val="0"/>
        <w:adjustRightInd w:val="0"/>
        <w:rPr>
          <w:color w:val="000000"/>
        </w:rPr>
      </w:pPr>
    </w:p>
    <w:p w14:paraId="40CA9C0A" w14:textId="419AACC3" w:rsidR="00BF09BB" w:rsidRPr="00BF09BB" w:rsidRDefault="00BF09BB" w:rsidP="005F6646">
      <w:pPr>
        <w:autoSpaceDE w:val="0"/>
        <w:autoSpaceDN w:val="0"/>
        <w:adjustRightInd w:val="0"/>
        <w:ind w:firstLine="708"/>
        <w:jc w:val="both"/>
        <w:rPr>
          <w:color w:val="000000"/>
        </w:rPr>
      </w:pPr>
      <w:r w:rsidRPr="00BF09BB">
        <w:rPr>
          <w:color w:val="000000"/>
        </w:rPr>
        <w:t>6.3.3. Dever de acompanhar as operações no sistema eletrônico, responsabilizando-se pelo</w:t>
      </w:r>
      <w:r w:rsidR="00B72170">
        <w:rPr>
          <w:color w:val="000000"/>
        </w:rPr>
        <w:t xml:space="preserve"> </w:t>
      </w:r>
      <w:r w:rsidRPr="00BF09BB">
        <w:rPr>
          <w:color w:val="000000"/>
        </w:rPr>
        <w:t>ônus decorrentes da perda de negócios por inobservância de qualquer mensagem emitido</w:t>
      </w:r>
      <w:r w:rsidR="00B72170">
        <w:rPr>
          <w:color w:val="000000"/>
        </w:rPr>
        <w:t xml:space="preserve"> </w:t>
      </w:r>
      <w:r w:rsidRPr="00BF09BB">
        <w:rPr>
          <w:color w:val="000000"/>
        </w:rPr>
        <w:t>pelo sistema eletrônico ou de sua desconexão.</w:t>
      </w:r>
    </w:p>
    <w:p w14:paraId="3CF358A1" w14:textId="77777777" w:rsidR="00B72170" w:rsidRDefault="00B72170" w:rsidP="00BF09BB">
      <w:pPr>
        <w:autoSpaceDE w:val="0"/>
        <w:autoSpaceDN w:val="0"/>
        <w:adjustRightInd w:val="0"/>
        <w:rPr>
          <w:color w:val="000000"/>
        </w:rPr>
      </w:pPr>
    </w:p>
    <w:p w14:paraId="6AABCF07" w14:textId="2672D732" w:rsidR="00BF09BB" w:rsidRPr="00BF09BB" w:rsidRDefault="00BF09BB" w:rsidP="00B72170">
      <w:pPr>
        <w:autoSpaceDE w:val="0"/>
        <w:autoSpaceDN w:val="0"/>
        <w:adjustRightInd w:val="0"/>
        <w:jc w:val="both"/>
        <w:rPr>
          <w:color w:val="000000"/>
        </w:rPr>
      </w:pPr>
      <w:r w:rsidRPr="00BF09BB">
        <w:rPr>
          <w:color w:val="000000"/>
        </w:rPr>
        <w:t>6.4. As informações e/ou alterações relativas ao credenciamento e a outras dúvidas sobre o sistema</w:t>
      </w:r>
      <w:r w:rsidR="00B72170">
        <w:rPr>
          <w:color w:val="000000"/>
        </w:rPr>
        <w:t xml:space="preserve"> </w:t>
      </w:r>
      <w:r w:rsidRPr="00BF09BB">
        <w:rPr>
          <w:color w:val="000000"/>
        </w:rPr>
        <w:t>poderão ser obtidas através da Central de Atendimento da</w:t>
      </w:r>
      <w:r w:rsidR="00A14367">
        <w:rPr>
          <w:color w:val="000000"/>
        </w:rPr>
        <w:t xml:space="preserve"> </w:t>
      </w:r>
      <w:hyperlink r:id="rId19" w:history="1">
        <w:r w:rsidR="00A14367" w:rsidRPr="00A104C4">
          <w:rPr>
            <w:rStyle w:val="Hyperlink"/>
            <w:rFonts w:ascii="TimesNewRomanPS-BoldMT" w:hAnsi="TimesNewRomanPS-BoldMT" w:cs="TimesNewRomanPS-BoldMT"/>
            <w:b/>
            <w:bCs/>
          </w:rPr>
          <w:t>https://bllcompras.com</w:t>
        </w:r>
      </w:hyperlink>
      <w:r w:rsidRPr="00BF09BB">
        <w:rPr>
          <w:color w:val="000000"/>
        </w:rPr>
        <w:t>.</w:t>
      </w:r>
    </w:p>
    <w:p w14:paraId="2D45B79C" w14:textId="77777777" w:rsidR="00B72170" w:rsidRDefault="00B72170" w:rsidP="00BF09BB">
      <w:pPr>
        <w:autoSpaceDE w:val="0"/>
        <w:autoSpaceDN w:val="0"/>
        <w:adjustRightInd w:val="0"/>
        <w:rPr>
          <w:color w:val="000000"/>
        </w:rPr>
      </w:pPr>
    </w:p>
    <w:p w14:paraId="6096288D" w14:textId="6478375D" w:rsidR="00BF09BB" w:rsidRPr="006355E3" w:rsidRDefault="00BF09BB" w:rsidP="00B72170">
      <w:pPr>
        <w:autoSpaceDE w:val="0"/>
        <w:autoSpaceDN w:val="0"/>
        <w:adjustRightInd w:val="0"/>
        <w:jc w:val="both"/>
        <w:rPr>
          <w:color w:val="000000"/>
        </w:rPr>
      </w:pPr>
      <w:r w:rsidRPr="00914ACE">
        <w:rPr>
          <w:color w:val="000000"/>
        </w:rPr>
        <w:t>6.5. O licitante deverá comunicar imediatamente ao provedor do sistema qualquer acontecimento</w:t>
      </w:r>
      <w:r w:rsidR="00B72170" w:rsidRPr="00914ACE">
        <w:rPr>
          <w:color w:val="000000"/>
        </w:rPr>
        <w:t xml:space="preserve"> </w:t>
      </w:r>
      <w:r w:rsidRPr="00914ACE">
        <w:rPr>
          <w:color w:val="000000"/>
        </w:rPr>
        <w:t xml:space="preserve">que possa comprometer o sigilo ou a segurança, para imediato bloqueio </w:t>
      </w:r>
      <w:r w:rsidRPr="006355E3">
        <w:rPr>
          <w:color w:val="000000"/>
        </w:rPr>
        <w:t>de acesso.</w:t>
      </w:r>
    </w:p>
    <w:p w14:paraId="4676AC06" w14:textId="77777777" w:rsidR="00A469DC" w:rsidRPr="006355E3" w:rsidRDefault="00A469DC" w:rsidP="00B72170">
      <w:pPr>
        <w:autoSpaceDE w:val="0"/>
        <w:autoSpaceDN w:val="0"/>
        <w:adjustRightInd w:val="0"/>
        <w:jc w:val="both"/>
        <w:rPr>
          <w:color w:val="000000"/>
        </w:rPr>
      </w:pPr>
    </w:p>
    <w:p w14:paraId="3B065C66" w14:textId="5FBAF7A1" w:rsidR="00A469DC" w:rsidRPr="006355E3" w:rsidRDefault="00A469DC" w:rsidP="00B72170">
      <w:pPr>
        <w:autoSpaceDE w:val="0"/>
        <w:autoSpaceDN w:val="0"/>
        <w:adjustRightInd w:val="0"/>
        <w:jc w:val="both"/>
      </w:pPr>
      <w:r w:rsidRPr="006355E3">
        <w:rPr>
          <w:color w:val="000000"/>
        </w:rPr>
        <w:t xml:space="preserve">6.6. </w:t>
      </w:r>
      <w:r w:rsidRPr="006355E3">
        <w:t xml:space="preserve">O interessado deverá optar pela </w:t>
      </w:r>
      <w:r w:rsidR="00914ACE" w:rsidRPr="006355E3">
        <w:t>opção de se declarar como Microempresa, Empresa de Pequeno Porte ou Microempreendedor Individual.</w:t>
      </w:r>
    </w:p>
    <w:p w14:paraId="63A73096" w14:textId="77777777" w:rsidR="00E317BD" w:rsidRPr="006355E3" w:rsidRDefault="00E317BD" w:rsidP="00B72170">
      <w:pPr>
        <w:autoSpaceDE w:val="0"/>
        <w:autoSpaceDN w:val="0"/>
        <w:adjustRightInd w:val="0"/>
        <w:jc w:val="both"/>
      </w:pPr>
    </w:p>
    <w:p w14:paraId="343B0A1C" w14:textId="226A75CA" w:rsidR="00E317BD" w:rsidRPr="006355E3" w:rsidRDefault="00E317BD" w:rsidP="00B72170">
      <w:pPr>
        <w:autoSpaceDE w:val="0"/>
        <w:autoSpaceDN w:val="0"/>
        <w:adjustRightInd w:val="0"/>
        <w:jc w:val="both"/>
        <w:rPr>
          <w:color w:val="000000"/>
        </w:rPr>
      </w:pPr>
      <w:bookmarkStart w:id="3" w:name="_Hlk158190086"/>
      <w:r w:rsidRPr="006355E3">
        <w:t>6.7. Qualquer dúvida em relação ao acesso no sistema operacional poderá ser esclarecida pelo telefone: Curitiba-PR (41) 3097.4600 ou através da BLL - Bolsa de Licitações e Leilões do Brasil, pelo site: https://bllcompras.com.</w:t>
      </w:r>
    </w:p>
    <w:bookmarkEnd w:id="3"/>
    <w:p w14:paraId="1CF59A4B" w14:textId="77777777" w:rsidR="00B72170" w:rsidRDefault="00B72170" w:rsidP="00B72170">
      <w:pPr>
        <w:autoSpaceDE w:val="0"/>
        <w:autoSpaceDN w:val="0"/>
        <w:adjustRightInd w:val="0"/>
        <w:jc w:val="both"/>
        <w:rPr>
          <w:color w:val="000000"/>
        </w:rPr>
      </w:pPr>
    </w:p>
    <w:p w14:paraId="7AD0ED86" w14:textId="5F3F4812" w:rsidR="00B72170" w:rsidRDefault="00B72170" w:rsidP="00B72170">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7. DO PREENCHIMENTO DA PROPOSTA E DOS SEUS REQUISITOS</w:t>
      </w:r>
    </w:p>
    <w:p w14:paraId="0053CA34" w14:textId="77777777" w:rsidR="00BA7AB6" w:rsidRDefault="00BA7AB6" w:rsidP="00B72170">
      <w:pPr>
        <w:autoSpaceDE w:val="0"/>
        <w:autoSpaceDN w:val="0"/>
        <w:adjustRightInd w:val="0"/>
        <w:jc w:val="both"/>
        <w:rPr>
          <w:rFonts w:ascii="TimesNewRomanPS-BoldMT" w:hAnsi="TimesNewRomanPS-BoldMT" w:cs="TimesNewRomanPS-BoldMT"/>
          <w:b/>
          <w:bCs/>
        </w:rPr>
      </w:pPr>
    </w:p>
    <w:p w14:paraId="3E0CB111" w14:textId="316059E6" w:rsidR="00BA7AB6" w:rsidRDefault="00BA7AB6" w:rsidP="00BA7A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7.1. Na presente licitação, a fase de habilitação sucederá as fases de apresentação de propostas e lances e de julgamento.</w:t>
      </w:r>
    </w:p>
    <w:p w14:paraId="4F6819F5" w14:textId="77777777" w:rsidR="00BA7AB6" w:rsidRDefault="00BA7AB6" w:rsidP="00BA7AB6">
      <w:pPr>
        <w:autoSpaceDE w:val="0"/>
        <w:autoSpaceDN w:val="0"/>
        <w:adjustRightInd w:val="0"/>
        <w:rPr>
          <w:rFonts w:ascii="TimesNewRomanPSMT" w:hAnsi="TimesNewRomanPSMT" w:cs="TimesNewRomanPSMT"/>
          <w:color w:val="000000"/>
        </w:rPr>
      </w:pPr>
    </w:p>
    <w:p w14:paraId="53A8973C" w14:textId="6684F80B" w:rsidR="00BA7AB6" w:rsidRDefault="00BA7AB6" w:rsidP="00BA7A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7.2. O envio da proposta eletrônica será feito exclusivamente através do site da</w:t>
      </w:r>
      <w:r w:rsidR="00A14367">
        <w:rPr>
          <w:rFonts w:ascii="TimesNewRomanPSMT" w:hAnsi="TimesNewRomanPSMT" w:cs="TimesNewRomanPSMT"/>
          <w:color w:val="000000"/>
        </w:rPr>
        <w:t xml:space="preserve"> </w:t>
      </w:r>
      <w:hyperlink r:id="rId20" w:history="1">
        <w:r w:rsidR="00A14367" w:rsidRPr="00A104C4">
          <w:rPr>
            <w:rStyle w:val="Hyperlink"/>
            <w:rFonts w:ascii="TimesNewRomanPS-BoldMT" w:hAnsi="TimesNewRomanPS-BoldMT" w:cs="TimesNewRomanPS-BoldMT"/>
            <w:b/>
            <w:bCs/>
          </w:rPr>
          <w:t>https://bllcompras.com</w:t>
        </w:r>
      </w:hyperlink>
      <w:r>
        <w:rPr>
          <w:rFonts w:ascii="TimesNewRomanPSMT" w:hAnsi="TimesNewRomanPSMT" w:cs="TimesNewRomanPSMT"/>
          <w:color w:val="000000"/>
        </w:rPr>
        <w:t xml:space="preserve"> até o dia e horário previstos neste Edital, devendo a licitante confirmar em campo próprio do sistema ou através do anexo da DECLARAÇÃO UNIFICADA, que:</w:t>
      </w:r>
    </w:p>
    <w:p w14:paraId="4638D0A8" w14:textId="77777777" w:rsidR="006508F6" w:rsidRPr="002D742B" w:rsidRDefault="006508F6" w:rsidP="00BA7AB6">
      <w:pPr>
        <w:autoSpaceDE w:val="0"/>
        <w:autoSpaceDN w:val="0"/>
        <w:adjustRightInd w:val="0"/>
        <w:jc w:val="both"/>
        <w:rPr>
          <w:rFonts w:ascii="TimesNewRomanPSMT" w:hAnsi="TimesNewRomanPSMT" w:cs="TimesNewRomanPSMT"/>
          <w:color w:val="C00000"/>
        </w:rPr>
      </w:pPr>
    </w:p>
    <w:p w14:paraId="051DA4E2" w14:textId="0558C1A2" w:rsidR="00C15071" w:rsidRDefault="00C15071" w:rsidP="00C15071">
      <w:pPr>
        <w:autoSpaceDE w:val="0"/>
        <w:autoSpaceDN w:val="0"/>
        <w:adjustRightInd w:val="0"/>
        <w:ind w:firstLine="708"/>
        <w:jc w:val="both"/>
      </w:pPr>
      <w:r>
        <w:t>7.2.1.</w:t>
      </w:r>
      <w:r w:rsidRPr="000F33FB">
        <w:t xml:space="preserve"> que a Contratada cumpre as exigências de reserva de cargos para pessoa com deficiência e para reabilitado da Previdência Social, previstas em lei e em outras normas específicas. </w:t>
      </w:r>
    </w:p>
    <w:p w14:paraId="5D4B2161" w14:textId="3160EEBD" w:rsidR="00C15071" w:rsidRDefault="00C15071" w:rsidP="00C15071">
      <w:pPr>
        <w:autoSpaceDE w:val="0"/>
        <w:autoSpaceDN w:val="0"/>
        <w:adjustRightInd w:val="0"/>
        <w:ind w:firstLine="708"/>
        <w:jc w:val="both"/>
      </w:pPr>
      <w:r>
        <w:t>7.2.2.</w:t>
      </w:r>
      <w:r w:rsidRPr="000F33FB">
        <w:t xml:space="preserve"> 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264C77AE" w14:textId="6A874621" w:rsidR="00C15071" w:rsidRPr="00182F32" w:rsidRDefault="00C15071" w:rsidP="00C15071">
      <w:pPr>
        <w:autoSpaceDE w:val="0"/>
        <w:autoSpaceDN w:val="0"/>
        <w:adjustRightInd w:val="0"/>
        <w:ind w:firstLine="708"/>
        <w:jc w:val="both"/>
      </w:pPr>
      <w:r>
        <w:t>7.2.3.</w:t>
      </w:r>
      <w:r w:rsidRPr="000F33FB">
        <w:t xml:space="preserve"> 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5E982833" w14:textId="77777777" w:rsidR="00C15071" w:rsidRPr="00182F32" w:rsidRDefault="00C15071" w:rsidP="00C15071">
      <w:pPr>
        <w:autoSpaceDE w:val="0"/>
        <w:autoSpaceDN w:val="0"/>
        <w:adjustRightInd w:val="0"/>
        <w:ind w:firstLine="708"/>
        <w:jc w:val="both"/>
      </w:pPr>
      <w:r w:rsidRPr="00182F32">
        <w:t xml:space="preserve">Ressalva: emprega menor, a partir de quatorze anos, na condição de aprendiz (   )  </w:t>
      </w:r>
    </w:p>
    <w:p w14:paraId="0E4B0C24" w14:textId="77777777" w:rsidR="00C15071" w:rsidRDefault="00C15071" w:rsidP="00C15071">
      <w:pPr>
        <w:autoSpaceDE w:val="0"/>
        <w:autoSpaceDN w:val="0"/>
        <w:adjustRightInd w:val="0"/>
        <w:jc w:val="both"/>
      </w:pPr>
    </w:p>
    <w:p w14:paraId="701D6BDC" w14:textId="18319A20" w:rsidR="00C15071" w:rsidRDefault="00C15071" w:rsidP="00C15071">
      <w:pPr>
        <w:autoSpaceDE w:val="0"/>
        <w:autoSpaceDN w:val="0"/>
        <w:adjustRightInd w:val="0"/>
        <w:ind w:firstLine="708"/>
        <w:jc w:val="both"/>
      </w:pPr>
      <w:r>
        <w:t>7.2.4.</w:t>
      </w:r>
      <w:r w:rsidRPr="000F33FB">
        <w:t xml:space="preserve"> que a contratada tomou conhecimento de todas as informações e das condições locais para o cumprimento das obrigações objeto da licitação; </w:t>
      </w:r>
    </w:p>
    <w:p w14:paraId="33BFCC43" w14:textId="3B8B62BE" w:rsidR="00C15071" w:rsidRDefault="00C15071" w:rsidP="00C15071">
      <w:pPr>
        <w:autoSpaceDE w:val="0"/>
        <w:autoSpaceDN w:val="0"/>
        <w:adjustRightInd w:val="0"/>
        <w:ind w:firstLine="708"/>
        <w:jc w:val="both"/>
      </w:pPr>
      <w:r>
        <w:t xml:space="preserve">7.2.5. </w:t>
      </w:r>
      <w:r w:rsidRPr="000F33FB">
        <w:t xml:space="preserve">que o declarante responderá pela veracidade das informações prestadas, na forma da lei que atende aos requisitos de habilitação; </w:t>
      </w:r>
    </w:p>
    <w:p w14:paraId="600BEB33" w14:textId="33046302" w:rsidR="00C15071" w:rsidRPr="004A7173" w:rsidRDefault="00C15071" w:rsidP="00C15071">
      <w:pPr>
        <w:autoSpaceDE w:val="0"/>
        <w:autoSpaceDN w:val="0"/>
        <w:adjustRightInd w:val="0"/>
        <w:ind w:firstLine="708"/>
        <w:jc w:val="both"/>
      </w:pPr>
      <w:r>
        <w:t>7.2.6.</w:t>
      </w:r>
      <w:r w:rsidRPr="000F33FB">
        <w:t xml:space="preserve"> o seu não enquadramento em qualquer das proibições estabelecidas pelo art. 14 da Lei </w:t>
      </w:r>
      <w:r w:rsidRPr="004A7173">
        <w:t>nº 14.133/2021;</w:t>
      </w:r>
    </w:p>
    <w:p w14:paraId="444ADA98" w14:textId="6718849F" w:rsidR="00C15071" w:rsidRPr="004A7173" w:rsidRDefault="00C15071" w:rsidP="00C15071">
      <w:pPr>
        <w:autoSpaceDE w:val="0"/>
        <w:autoSpaceDN w:val="0"/>
        <w:adjustRightInd w:val="0"/>
        <w:ind w:firstLine="708"/>
        <w:jc w:val="both"/>
      </w:pPr>
      <w:r>
        <w:t>7.2.7.</w:t>
      </w:r>
      <w:r w:rsidRPr="004A7173">
        <w:t xml:space="preserve"> cumpre plenamente os requisitos de habilitação, que sua proposta está em conformidade com as exigências do edital, manifestando pleno conhecimento e aceitação</w:t>
      </w:r>
    </w:p>
    <w:p w14:paraId="06B0D59C" w14:textId="77777777" w:rsidR="00C15071" w:rsidRPr="004A7173" w:rsidRDefault="00C15071" w:rsidP="00C15071">
      <w:pPr>
        <w:autoSpaceDE w:val="0"/>
        <w:autoSpaceDN w:val="0"/>
        <w:adjustRightInd w:val="0"/>
        <w:jc w:val="both"/>
      </w:pPr>
      <w:r w:rsidRPr="004A7173">
        <w:t>das regras do certame;</w:t>
      </w:r>
    </w:p>
    <w:p w14:paraId="48FF73B9" w14:textId="7F3AF54F" w:rsidR="00C15071" w:rsidRPr="004A7173" w:rsidRDefault="00C15071" w:rsidP="00C15071">
      <w:pPr>
        <w:autoSpaceDE w:val="0"/>
        <w:autoSpaceDN w:val="0"/>
        <w:adjustRightInd w:val="0"/>
        <w:ind w:firstLine="708"/>
        <w:jc w:val="both"/>
      </w:pPr>
      <w:r>
        <w:lastRenderedPageBreak/>
        <w:t>7.2.8.</w:t>
      </w:r>
      <w:r w:rsidRPr="004A7173">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B0766F0" w14:textId="6A48955F" w:rsidR="00C15071" w:rsidRDefault="00C15071" w:rsidP="00C15071">
      <w:pPr>
        <w:autoSpaceDE w:val="0"/>
        <w:autoSpaceDN w:val="0"/>
        <w:adjustRightInd w:val="0"/>
        <w:ind w:firstLine="567"/>
        <w:jc w:val="both"/>
      </w:pPr>
      <w:r>
        <w:t>7.2.9.</w:t>
      </w:r>
      <w:r w:rsidRPr="00F80492">
        <w:t xml:space="preserve"> não possui, em sua cadeia produtiva, empregados executando trabalho degradante ou forçado, observando o disposto nos incisos III e IV do art. 1º e no inciso III do art. 5º da Constituição Federal;</w:t>
      </w:r>
    </w:p>
    <w:p w14:paraId="3604B9CA" w14:textId="24AD3554" w:rsidR="00C15071" w:rsidRDefault="00C15071" w:rsidP="00C15071">
      <w:pPr>
        <w:ind w:firstLine="567"/>
        <w:jc w:val="both"/>
      </w:pPr>
      <w:r>
        <w:t>7.2.10.</w:t>
      </w:r>
      <w:r w:rsidRPr="00F80492">
        <w:t xml:space="preserve"> que o preço ofertado c</w:t>
      </w:r>
      <w:r w:rsidRPr="005B21BE">
        <w:t>ontempla todas as obrigações decorrentes desse conhecimento, e que conhece os locais de prestação/entrega dos produtos, tendo perfeito conhecimento das condições para sua execução.</w:t>
      </w:r>
    </w:p>
    <w:p w14:paraId="6E58417D" w14:textId="12B79014" w:rsidR="00C15071" w:rsidRPr="00003926" w:rsidRDefault="00C15071" w:rsidP="00C15071">
      <w:pPr>
        <w:ind w:firstLine="567"/>
        <w:jc w:val="both"/>
      </w:pPr>
      <w:r>
        <w:t xml:space="preserve">7.2.11. </w:t>
      </w:r>
      <w:r w:rsidRPr="005B21BE">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4AD540B6" w14:textId="343C25B8" w:rsidR="00C15071" w:rsidRPr="00003926" w:rsidRDefault="00BA617C" w:rsidP="00C15071">
      <w:pPr>
        <w:ind w:firstLine="567"/>
        <w:jc w:val="both"/>
      </w:pPr>
      <w:r>
        <w:t>7.2.12.</w:t>
      </w:r>
      <w:r w:rsidR="00C15071" w:rsidRPr="00003926">
        <w:t xml:space="preserve"> que a mesma possui condições e disponibilidade de executar o objeto da presente licitação caso seja vencedora;</w:t>
      </w:r>
    </w:p>
    <w:p w14:paraId="722059F6" w14:textId="638187BB" w:rsidR="00C15071" w:rsidRPr="00003926" w:rsidRDefault="00BA617C" w:rsidP="00C15071">
      <w:pPr>
        <w:ind w:firstLine="567"/>
        <w:jc w:val="both"/>
      </w:pPr>
      <w:r>
        <w:t>7.2.13.</w:t>
      </w:r>
      <w:r w:rsidR="00C15071" w:rsidRPr="00003926">
        <w:t xml:space="preserve"> que estou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5E281605" w14:textId="76EE2AB6" w:rsidR="00C15071" w:rsidRPr="00003926" w:rsidRDefault="00BA617C" w:rsidP="00C15071">
      <w:pPr>
        <w:ind w:firstLine="567"/>
        <w:jc w:val="both"/>
      </w:pPr>
      <w:r>
        <w:t>7.2.14.</w:t>
      </w:r>
      <w:r w:rsidR="00C15071" w:rsidRPr="00003926">
        <w:t xml:space="preserve"> 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42E1AE22" w14:textId="6B9C12E5" w:rsidR="00C15071" w:rsidRPr="00003926" w:rsidRDefault="00BA617C" w:rsidP="00C15071">
      <w:pPr>
        <w:ind w:firstLine="567"/>
        <w:jc w:val="both"/>
      </w:pPr>
      <w:r>
        <w:t>7.2.15.</w:t>
      </w:r>
      <w:r w:rsidR="00C15071" w:rsidRPr="00003926">
        <w:t xml:space="preserve"> que a intenção de apresentar a proposta anexa não foi informada, discutido ou recebido de qualquer outro participante potencial ou de fato da licitação acima citada, por qualquer meio ou por qualquer pessoa;</w:t>
      </w:r>
    </w:p>
    <w:p w14:paraId="66E232E7" w14:textId="6E151787" w:rsidR="00C15071" w:rsidRPr="00003926" w:rsidRDefault="00BA617C" w:rsidP="00C15071">
      <w:pPr>
        <w:ind w:firstLine="567"/>
        <w:jc w:val="both"/>
      </w:pPr>
      <w:r>
        <w:t>7.2.16.</w:t>
      </w:r>
      <w:r w:rsidR="00C15071" w:rsidRPr="00003926">
        <w:t xml:space="preserve"> que providenciará, no primeiro mês de vigência do contrato, a Anotação de Responsabilidade Técnica dos responsáveis técnicos indicados em sua proposta, junto ao CREA ou outro Conselho Profissional competente. </w:t>
      </w:r>
    </w:p>
    <w:p w14:paraId="0EC7BEFB" w14:textId="255D71E8" w:rsidR="00C15071" w:rsidRPr="00003926" w:rsidRDefault="001165EF" w:rsidP="00C15071">
      <w:pPr>
        <w:ind w:firstLine="567"/>
        <w:jc w:val="both"/>
      </w:pPr>
      <w:r>
        <w:t>7.2.17.</w:t>
      </w:r>
      <w:r w:rsidR="00C15071" w:rsidRPr="00003926">
        <w:t xml:space="preserve"> que serei submetido à fiscalização e ao controle técnico da Prefeitura ou a quem está expressamente indicar;</w:t>
      </w:r>
    </w:p>
    <w:p w14:paraId="1FF66EB7" w14:textId="36104318" w:rsidR="00C15071" w:rsidRPr="00003926" w:rsidRDefault="001165EF" w:rsidP="00C15071">
      <w:pPr>
        <w:ind w:firstLine="567"/>
        <w:jc w:val="both"/>
      </w:pPr>
      <w:r>
        <w:t>7.2.18.</w:t>
      </w:r>
      <w:r w:rsidR="00C15071" w:rsidRPr="00003926">
        <w:t xml:space="preserve"> que recebi todos os documentos, e que tenho conhecimento de todas as informações e das condições estabelecidas no presente edital, bem como concordo com todos os itens nele estabelecidos; </w:t>
      </w:r>
    </w:p>
    <w:p w14:paraId="4C02198D" w14:textId="58C8F87B" w:rsidR="00C15071" w:rsidRDefault="001165EF" w:rsidP="00C15071">
      <w:pPr>
        <w:ind w:firstLine="567"/>
        <w:jc w:val="both"/>
      </w:pPr>
      <w:r>
        <w:t>7.2.19.</w:t>
      </w:r>
      <w:r w:rsidR="00C15071" w:rsidRPr="00003926">
        <w:t xml:space="preserve"> Que está plenamente ciente do teor e da extensão desta declaração e que detém plenos poderes e informações para firmá-la</w:t>
      </w:r>
      <w:r w:rsidR="001B1401">
        <w:t>;</w:t>
      </w:r>
    </w:p>
    <w:p w14:paraId="37C2FE56" w14:textId="7394AD78" w:rsidR="001B1401" w:rsidRPr="00003926" w:rsidRDefault="006D63CD" w:rsidP="00C15071">
      <w:pPr>
        <w:ind w:firstLine="567"/>
        <w:jc w:val="both"/>
      </w:pPr>
      <w:r>
        <w:t>7.2.20. 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rsidR="00004F29">
        <w:t xml:space="preserve">cabíveis </w:t>
      </w:r>
      <w:r w:rsidRPr="006D63CD">
        <w:t>no eSocial;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6EB99B88" w14:textId="77777777" w:rsidR="002D742B" w:rsidRPr="00490478" w:rsidRDefault="002D742B" w:rsidP="00490478">
      <w:pPr>
        <w:autoSpaceDE w:val="0"/>
        <w:autoSpaceDN w:val="0"/>
        <w:adjustRightInd w:val="0"/>
        <w:ind w:firstLine="708"/>
        <w:jc w:val="both"/>
        <w:rPr>
          <w:color w:val="C00000"/>
        </w:rPr>
      </w:pPr>
    </w:p>
    <w:p w14:paraId="65F00EA9" w14:textId="6EE9A006" w:rsidR="00490478" w:rsidRPr="00490478" w:rsidRDefault="00490478" w:rsidP="00490478">
      <w:pPr>
        <w:autoSpaceDE w:val="0"/>
        <w:autoSpaceDN w:val="0"/>
        <w:adjustRightInd w:val="0"/>
        <w:jc w:val="both"/>
        <w:rPr>
          <w:color w:val="000000"/>
        </w:rPr>
      </w:pPr>
      <w:r w:rsidRPr="00490478">
        <w:rPr>
          <w:color w:val="000000"/>
        </w:rPr>
        <w:t>7.3. O fornecedor enquadrado como microempresa, empresa de pequeno porte ou sociedade</w:t>
      </w:r>
      <w:r>
        <w:rPr>
          <w:color w:val="000000"/>
        </w:rPr>
        <w:t xml:space="preserve"> </w:t>
      </w:r>
      <w:r w:rsidRPr="00490478">
        <w:rPr>
          <w:color w:val="000000"/>
        </w:rPr>
        <w:t>cooperativa deverá declarar, ainda, em campo próprio do sistema eletrônico, que cumpre os</w:t>
      </w:r>
      <w:r>
        <w:rPr>
          <w:color w:val="000000"/>
        </w:rPr>
        <w:t xml:space="preserve"> </w:t>
      </w:r>
      <w:r w:rsidRPr="00490478">
        <w:rPr>
          <w:color w:val="000000"/>
        </w:rPr>
        <w:t>requisitos estabelecidos no artigo 3° da Lei Complementar nº 123, de 2006, estando apto a usufruir</w:t>
      </w:r>
      <w:r>
        <w:rPr>
          <w:color w:val="000000"/>
        </w:rPr>
        <w:t xml:space="preserve"> </w:t>
      </w:r>
      <w:r w:rsidRPr="00490478">
        <w:rPr>
          <w:color w:val="000000"/>
        </w:rPr>
        <w:t>do tratamento favorecido estabelecido em seus arts. 42 a 49, observado o disposto nos §§ 1º ao 3º</w:t>
      </w:r>
      <w:r>
        <w:rPr>
          <w:color w:val="000000"/>
        </w:rPr>
        <w:t xml:space="preserve"> </w:t>
      </w:r>
      <w:r w:rsidRPr="00490478">
        <w:rPr>
          <w:color w:val="000000"/>
        </w:rPr>
        <w:t>do art. 4º, da Lei n.º 14.133, de 2021.</w:t>
      </w:r>
    </w:p>
    <w:p w14:paraId="6DDB065E" w14:textId="77777777" w:rsidR="00490478" w:rsidRDefault="00490478" w:rsidP="00490478">
      <w:pPr>
        <w:autoSpaceDE w:val="0"/>
        <w:autoSpaceDN w:val="0"/>
        <w:adjustRightInd w:val="0"/>
        <w:jc w:val="both"/>
        <w:rPr>
          <w:color w:val="000000"/>
        </w:rPr>
      </w:pPr>
    </w:p>
    <w:p w14:paraId="0D34D61F" w14:textId="5D8A532F" w:rsidR="00490478" w:rsidRPr="00490478" w:rsidRDefault="00490478" w:rsidP="00446D4B">
      <w:pPr>
        <w:autoSpaceDE w:val="0"/>
        <w:autoSpaceDN w:val="0"/>
        <w:adjustRightInd w:val="0"/>
        <w:ind w:firstLine="708"/>
        <w:jc w:val="both"/>
        <w:rPr>
          <w:color w:val="000000"/>
        </w:rPr>
      </w:pPr>
      <w:r w:rsidRPr="00490478">
        <w:rPr>
          <w:color w:val="000000"/>
        </w:rPr>
        <w:t>7.3.1. no item exclusivo para participação de microempresas e empresas de pequeno</w:t>
      </w:r>
      <w:r>
        <w:rPr>
          <w:color w:val="000000"/>
        </w:rPr>
        <w:t xml:space="preserve"> </w:t>
      </w:r>
      <w:r w:rsidRPr="00490478">
        <w:rPr>
          <w:color w:val="000000"/>
        </w:rPr>
        <w:t>porte, a assinalação do campo “não” impedirá o prosseguimento no certame, para aquele</w:t>
      </w:r>
      <w:r w:rsidR="00446D4B">
        <w:rPr>
          <w:color w:val="000000"/>
        </w:rPr>
        <w:t xml:space="preserve"> </w:t>
      </w:r>
      <w:r w:rsidRPr="00490478">
        <w:rPr>
          <w:color w:val="000000"/>
        </w:rPr>
        <w:t>item;</w:t>
      </w:r>
    </w:p>
    <w:p w14:paraId="39EC84C6" w14:textId="77777777" w:rsidR="00D50407" w:rsidRDefault="00D50407" w:rsidP="00490478">
      <w:pPr>
        <w:autoSpaceDE w:val="0"/>
        <w:autoSpaceDN w:val="0"/>
        <w:adjustRightInd w:val="0"/>
        <w:jc w:val="both"/>
        <w:rPr>
          <w:color w:val="000000"/>
        </w:rPr>
      </w:pPr>
    </w:p>
    <w:p w14:paraId="05E381E3" w14:textId="64882F15" w:rsidR="00490478" w:rsidRPr="00490478" w:rsidRDefault="00490478" w:rsidP="00446D4B">
      <w:pPr>
        <w:autoSpaceDE w:val="0"/>
        <w:autoSpaceDN w:val="0"/>
        <w:adjustRightInd w:val="0"/>
        <w:ind w:firstLine="708"/>
        <w:jc w:val="both"/>
        <w:rPr>
          <w:color w:val="000000"/>
        </w:rPr>
      </w:pPr>
      <w:r w:rsidRPr="00490478">
        <w:rPr>
          <w:color w:val="000000"/>
        </w:rPr>
        <w:t>7.3.2. nos itens em que a participação não for exclusiva para microempresas e empresas</w:t>
      </w:r>
      <w:r w:rsidR="00446D4B">
        <w:rPr>
          <w:color w:val="000000"/>
        </w:rPr>
        <w:t xml:space="preserve"> </w:t>
      </w:r>
      <w:r w:rsidRPr="00490478">
        <w:rPr>
          <w:color w:val="000000"/>
        </w:rPr>
        <w:t>de pequeno porte, a assinalação do campo “não” apenas produzirá o efeito de o licitante</w:t>
      </w:r>
      <w:r w:rsidR="00446D4B">
        <w:rPr>
          <w:color w:val="000000"/>
        </w:rPr>
        <w:t xml:space="preserve"> </w:t>
      </w:r>
      <w:r w:rsidRPr="00490478">
        <w:rPr>
          <w:color w:val="000000"/>
        </w:rPr>
        <w:t>não ter direito ao tratamento favorecido previsto na Lei Complementar nº 123, de 2006,</w:t>
      </w:r>
      <w:r w:rsidR="00446D4B">
        <w:rPr>
          <w:color w:val="000000"/>
        </w:rPr>
        <w:t xml:space="preserve"> </w:t>
      </w:r>
      <w:r w:rsidRPr="00490478">
        <w:rPr>
          <w:color w:val="000000"/>
        </w:rPr>
        <w:t>mesmo que microempresa, empresa de pequeno porte ou sociedade cooperativa.</w:t>
      </w:r>
    </w:p>
    <w:p w14:paraId="58A1CE8E" w14:textId="77777777" w:rsidR="00D50407" w:rsidRDefault="00D50407" w:rsidP="00490478">
      <w:pPr>
        <w:autoSpaceDE w:val="0"/>
        <w:autoSpaceDN w:val="0"/>
        <w:adjustRightInd w:val="0"/>
        <w:jc w:val="both"/>
        <w:rPr>
          <w:color w:val="000000"/>
        </w:rPr>
      </w:pPr>
    </w:p>
    <w:p w14:paraId="3D6A87A8" w14:textId="467597AA" w:rsidR="00490478" w:rsidRPr="00490478" w:rsidRDefault="00490478" w:rsidP="00490478">
      <w:pPr>
        <w:autoSpaceDE w:val="0"/>
        <w:autoSpaceDN w:val="0"/>
        <w:adjustRightInd w:val="0"/>
        <w:jc w:val="both"/>
        <w:rPr>
          <w:color w:val="000000"/>
        </w:rPr>
      </w:pPr>
      <w:r w:rsidRPr="00490478">
        <w:rPr>
          <w:color w:val="000000"/>
        </w:rPr>
        <w:t>7.4. A declaração falsa relativa ao cumprimento dos requisitos de habilitação e proposta sujeitará o</w:t>
      </w:r>
      <w:r w:rsidR="00D50407">
        <w:rPr>
          <w:color w:val="000000"/>
        </w:rPr>
        <w:t xml:space="preserve"> </w:t>
      </w:r>
      <w:r w:rsidRPr="00490478">
        <w:rPr>
          <w:color w:val="000000"/>
        </w:rPr>
        <w:t>licitante às sanções previstas na Lei nº 14.133/2021.</w:t>
      </w:r>
    </w:p>
    <w:p w14:paraId="7538E95A" w14:textId="77777777" w:rsidR="00D50407" w:rsidRDefault="00D50407" w:rsidP="00490478">
      <w:pPr>
        <w:autoSpaceDE w:val="0"/>
        <w:autoSpaceDN w:val="0"/>
        <w:adjustRightInd w:val="0"/>
        <w:jc w:val="both"/>
        <w:rPr>
          <w:color w:val="000000"/>
        </w:rPr>
      </w:pPr>
    </w:p>
    <w:p w14:paraId="088E6D0B" w14:textId="2DC971E9" w:rsidR="00DC17DF" w:rsidRPr="00AF0208" w:rsidRDefault="00DC17DF" w:rsidP="00DC17DF">
      <w:pPr>
        <w:autoSpaceDE w:val="0"/>
        <w:autoSpaceDN w:val="0"/>
        <w:adjustRightInd w:val="0"/>
      </w:pPr>
      <w:r w:rsidRPr="00AF0208">
        <w:t>7.</w:t>
      </w:r>
      <w:r w:rsidR="00963C78">
        <w:t>5</w:t>
      </w:r>
      <w:r w:rsidRPr="00AF0208">
        <w:t>. As propostas deverão ser lançadas na plataforma.</w:t>
      </w:r>
    </w:p>
    <w:p w14:paraId="2BD28465" w14:textId="77777777" w:rsidR="00DC17DF" w:rsidRPr="00067E20" w:rsidRDefault="00DC17DF" w:rsidP="00DC17DF">
      <w:pPr>
        <w:autoSpaceDE w:val="0"/>
        <w:autoSpaceDN w:val="0"/>
        <w:adjustRightInd w:val="0"/>
        <w:jc w:val="both"/>
      </w:pPr>
    </w:p>
    <w:p w14:paraId="401771CE" w14:textId="0B8D4637" w:rsidR="00DC17DF" w:rsidRPr="00067E20" w:rsidRDefault="00DC17DF" w:rsidP="00C616C7">
      <w:pPr>
        <w:autoSpaceDE w:val="0"/>
        <w:autoSpaceDN w:val="0"/>
        <w:adjustRightInd w:val="0"/>
        <w:ind w:firstLine="708"/>
        <w:jc w:val="both"/>
      </w:pPr>
      <w:r w:rsidRPr="00067E20">
        <w:t>7.</w:t>
      </w:r>
      <w:r w:rsidR="00963C78" w:rsidRPr="00067E20">
        <w:t>5</w:t>
      </w:r>
      <w:r w:rsidRPr="00067E20">
        <w:t>.1. As propostas poderão ser enviadas, substituídas ou excluídas até a data e hora estipuladas neste edital.</w:t>
      </w:r>
    </w:p>
    <w:p w14:paraId="4106F2C5" w14:textId="77777777" w:rsidR="00963C78" w:rsidRPr="00067E20" w:rsidRDefault="00963C78" w:rsidP="00C616C7">
      <w:pPr>
        <w:pStyle w:val="Nivel2"/>
        <w:numPr>
          <w:ilvl w:val="0"/>
          <w:numId w:val="0"/>
        </w:numPr>
        <w:spacing w:before="0" w:after="0" w:line="240" w:lineRule="auto"/>
        <w:rPr>
          <w:rFonts w:ascii="Times New Roman" w:hAnsi="Times New Roman" w:cs="Times New Roman"/>
          <w:sz w:val="24"/>
          <w:szCs w:val="24"/>
        </w:rPr>
      </w:pPr>
    </w:p>
    <w:p w14:paraId="6DBD8C78" w14:textId="0E02B25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7</w:t>
      </w:r>
      <w:r w:rsidRPr="00067E20">
        <w:rPr>
          <w:rFonts w:ascii="Times New Roman" w:hAnsi="Times New Roman" w:cs="Times New Roman"/>
          <w:sz w:val="24"/>
          <w:szCs w:val="24"/>
        </w:rPr>
        <w:t xml:space="preserve">.6 - Nas propostas, serão consideradas obrigatoriamente: </w:t>
      </w:r>
    </w:p>
    <w:p w14:paraId="3A1DDB51"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176406FC" w14:textId="2FFA8DC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a) Preço unitário de cada item, objeto licitado, de acordo com os preços praticados no mercado, conforme</w:t>
      </w:r>
      <w:r>
        <w:rPr>
          <w:rFonts w:ascii="Times New Roman" w:hAnsi="Times New Roman" w:cs="Times New Roman"/>
          <w:sz w:val="24"/>
          <w:szCs w:val="24"/>
        </w:rPr>
        <w:t xml:space="preserve"> </w:t>
      </w:r>
      <w:r w:rsidRPr="00067E20">
        <w:rPr>
          <w:rFonts w:ascii="Times New Roman" w:hAnsi="Times New Roman" w:cs="Times New Roman"/>
          <w:sz w:val="24"/>
          <w:szCs w:val="24"/>
        </w:rPr>
        <w:t>estabelece o art. 12, inciso II, da Lei Federal nº 14.133/21 em moeda corrente nacional, em algarismo com no</w:t>
      </w:r>
      <w:r>
        <w:rPr>
          <w:rFonts w:ascii="Times New Roman" w:hAnsi="Times New Roman" w:cs="Times New Roman"/>
          <w:sz w:val="24"/>
          <w:szCs w:val="24"/>
        </w:rPr>
        <w:t xml:space="preserve"> </w:t>
      </w:r>
      <w:r w:rsidRPr="00067E20">
        <w:rPr>
          <w:rFonts w:ascii="Times New Roman" w:hAnsi="Times New Roman" w:cs="Times New Roman"/>
          <w:sz w:val="24"/>
          <w:szCs w:val="24"/>
        </w:rPr>
        <w:t xml:space="preserve">máximo duas casas decimais; </w:t>
      </w:r>
    </w:p>
    <w:p w14:paraId="2C28B027"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39CD5EE5"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 xml:space="preserve">b) Marca e especificações detalhadas dos objetos ofertados, no que couber. </w:t>
      </w:r>
    </w:p>
    <w:p w14:paraId="1ADED81F"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037AB709"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c) Inclusão de todas as despesas que influem nos custos, tais como: transporte, seguro e frete, tributos (impostos,</w:t>
      </w:r>
      <w:r>
        <w:rPr>
          <w:rFonts w:ascii="Times New Roman" w:hAnsi="Times New Roman" w:cs="Times New Roman"/>
          <w:sz w:val="24"/>
          <w:szCs w:val="24"/>
        </w:rPr>
        <w:t xml:space="preserve"> </w:t>
      </w:r>
      <w:r w:rsidRPr="00067E20">
        <w:rPr>
          <w:rFonts w:ascii="Times New Roman" w:hAnsi="Times New Roman" w:cs="Times New Roman"/>
          <w:sz w:val="24"/>
          <w:szCs w:val="24"/>
        </w:rPr>
        <w:t>taxas, emolumentos, contribuições fiscais e parafiscais), obrigações sociais, trabalhistas, encargos comerciais ou</w:t>
      </w:r>
      <w:r>
        <w:rPr>
          <w:rFonts w:ascii="Times New Roman" w:hAnsi="Times New Roman" w:cs="Times New Roman"/>
          <w:sz w:val="24"/>
          <w:szCs w:val="24"/>
        </w:rPr>
        <w:t xml:space="preserve"> </w:t>
      </w:r>
      <w:r w:rsidRPr="00067E20">
        <w:rPr>
          <w:rFonts w:ascii="Times New Roman" w:hAnsi="Times New Roman" w:cs="Times New Roman"/>
          <w:sz w:val="24"/>
          <w:szCs w:val="24"/>
        </w:rPr>
        <w:t xml:space="preserve">de qualquer natureza e todos os ônus diretos e indiretos; </w:t>
      </w:r>
    </w:p>
    <w:p w14:paraId="64ED601F" w14:textId="77777777" w:rsidR="00067E20" w:rsidRPr="00B60214" w:rsidRDefault="00067E20" w:rsidP="00F0116D">
      <w:pPr>
        <w:pStyle w:val="Nivel2"/>
        <w:numPr>
          <w:ilvl w:val="0"/>
          <w:numId w:val="0"/>
        </w:numPr>
        <w:spacing w:before="0" w:after="0" w:line="240" w:lineRule="auto"/>
        <w:rPr>
          <w:rFonts w:ascii="Times New Roman" w:hAnsi="Times New Roman" w:cs="Times New Roman"/>
          <w:sz w:val="24"/>
          <w:szCs w:val="24"/>
        </w:rPr>
      </w:pPr>
    </w:p>
    <w:p w14:paraId="71502D1C" w14:textId="600D04BD" w:rsidR="002308D1" w:rsidRPr="00B60214" w:rsidRDefault="00067E20"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 xml:space="preserve">d) Prazo de validade da proposta de, no mínimo, </w:t>
      </w:r>
      <w:r w:rsidR="00A37268">
        <w:rPr>
          <w:rFonts w:ascii="Times New Roman" w:hAnsi="Times New Roman" w:cs="Times New Roman"/>
          <w:sz w:val="24"/>
          <w:szCs w:val="24"/>
        </w:rPr>
        <w:t>90 (noventa)</w:t>
      </w:r>
      <w:r w:rsidRPr="00B60214">
        <w:rPr>
          <w:rFonts w:ascii="Times New Roman" w:hAnsi="Times New Roman" w:cs="Times New Roman"/>
          <w:sz w:val="24"/>
          <w:szCs w:val="24"/>
        </w:rPr>
        <w:t xml:space="preserve"> dias, a contar da data da sessão desta concorrência eletrônica;</w:t>
      </w:r>
    </w:p>
    <w:p w14:paraId="118E925C" w14:textId="77777777"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p>
    <w:p w14:paraId="2C40343F" w14:textId="7A443C7E"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 xml:space="preserve">e) Garantia; (se houver) </w:t>
      </w:r>
    </w:p>
    <w:p w14:paraId="30ABB705" w14:textId="77777777"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p>
    <w:p w14:paraId="5CD6C15E" w14:textId="5414ECB0"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f) Prazo de execução do objeto a licitar (dias consecutivos);</w:t>
      </w:r>
    </w:p>
    <w:p w14:paraId="51E6DC8F" w14:textId="77777777" w:rsidR="002308D1" w:rsidRPr="00F0116D" w:rsidRDefault="002308D1" w:rsidP="00F0116D">
      <w:pPr>
        <w:pStyle w:val="Nivel2"/>
        <w:numPr>
          <w:ilvl w:val="0"/>
          <w:numId w:val="0"/>
        </w:numPr>
        <w:spacing w:before="0" w:after="0" w:line="240" w:lineRule="auto"/>
        <w:rPr>
          <w:rFonts w:ascii="Times New Roman" w:hAnsi="Times New Roman" w:cs="Times New Roman"/>
          <w:sz w:val="24"/>
          <w:szCs w:val="24"/>
        </w:rPr>
      </w:pPr>
    </w:p>
    <w:p w14:paraId="67C3FCDA" w14:textId="128E2DF2" w:rsidR="00F0116D" w:rsidRPr="00F0116D" w:rsidRDefault="00F0116D" w:rsidP="00F0116D">
      <w:pPr>
        <w:autoSpaceDE w:val="0"/>
        <w:autoSpaceDN w:val="0"/>
        <w:adjustRightInd w:val="0"/>
        <w:jc w:val="both"/>
      </w:pPr>
      <w:r>
        <w:t xml:space="preserve">7.7. </w:t>
      </w:r>
      <w:r w:rsidRPr="00F0116D">
        <w:t>Os licitantes devem respeitar os preços máximos, global e unitário, estabelecidos no</w:t>
      </w:r>
    </w:p>
    <w:p w14:paraId="64C827F6" w14:textId="77777777" w:rsidR="00F0116D" w:rsidRDefault="00F0116D" w:rsidP="00F0116D">
      <w:pPr>
        <w:autoSpaceDE w:val="0"/>
        <w:autoSpaceDN w:val="0"/>
        <w:adjustRightInd w:val="0"/>
        <w:jc w:val="both"/>
      </w:pPr>
      <w:r w:rsidRPr="00F0116D">
        <w:t>orçamento da Administração.</w:t>
      </w:r>
    </w:p>
    <w:p w14:paraId="5E9A64C8" w14:textId="77777777" w:rsidR="00F0116D" w:rsidRPr="00F0116D" w:rsidRDefault="00F0116D" w:rsidP="00F0116D">
      <w:pPr>
        <w:autoSpaceDE w:val="0"/>
        <w:autoSpaceDN w:val="0"/>
        <w:adjustRightInd w:val="0"/>
        <w:jc w:val="both"/>
      </w:pPr>
    </w:p>
    <w:p w14:paraId="57B9B9B8" w14:textId="29527E0D" w:rsidR="00F0116D" w:rsidRDefault="00F0116D" w:rsidP="00F0116D">
      <w:pPr>
        <w:autoSpaceDE w:val="0"/>
        <w:autoSpaceDN w:val="0"/>
        <w:adjustRightInd w:val="0"/>
        <w:jc w:val="both"/>
      </w:pPr>
      <w:r w:rsidRPr="00F0116D">
        <w:t>7.8. É vedada a aceitação de preços unitários acima dos previstos no orçamento da Administração.</w:t>
      </w:r>
    </w:p>
    <w:p w14:paraId="77331DFE" w14:textId="77777777" w:rsidR="00F0116D" w:rsidRPr="00F0116D" w:rsidRDefault="00F0116D" w:rsidP="00F0116D">
      <w:pPr>
        <w:autoSpaceDE w:val="0"/>
        <w:autoSpaceDN w:val="0"/>
        <w:adjustRightInd w:val="0"/>
        <w:jc w:val="both"/>
      </w:pPr>
    </w:p>
    <w:p w14:paraId="629561D0" w14:textId="5FD30652" w:rsidR="00963C78" w:rsidRPr="00F0116D" w:rsidRDefault="00963C78" w:rsidP="0043360D">
      <w:pPr>
        <w:pStyle w:val="Nivel2"/>
        <w:numPr>
          <w:ilvl w:val="1"/>
          <w:numId w:val="10"/>
        </w:numPr>
        <w:spacing w:before="0" w:after="0" w:line="240" w:lineRule="auto"/>
        <w:ind w:left="0" w:firstLine="0"/>
        <w:rPr>
          <w:rFonts w:ascii="Times New Roman" w:hAnsi="Times New Roman" w:cs="Times New Roman"/>
          <w:sz w:val="24"/>
          <w:szCs w:val="24"/>
        </w:rPr>
      </w:pPr>
      <w:r w:rsidRPr="00F0116D">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F7112A4" w14:textId="77777777" w:rsidR="00DC17DF" w:rsidRPr="00C616C7" w:rsidRDefault="00DC17DF" w:rsidP="00C616C7">
      <w:pPr>
        <w:autoSpaceDE w:val="0"/>
        <w:autoSpaceDN w:val="0"/>
        <w:adjustRightInd w:val="0"/>
      </w:pPr>
    </w:p>
    <w:p w14:paraId="65B7A054" w14:textId="390EF5A3" w:rsidR="00DC17DF" w:rsidRPr="00C616C7" w:rsidRDefault="00DC17DF" w:rsidP="00C616C7">
      <w:pPr>
        <w:autoSpaceDE w:val="0"/>
        <w:autoSpaceDN w:val="0"/>
        <w:adjustRightInd w:val="0"/>
        <w:jc w:val="both"/>
      </w:pPr>
      <w:r w:rsidRPr="00C616C7">
        <w:t>7.</w:t>
      </w:r>
      <w:r w:rsidR="00C13D5C">
        <w:t>10</w:t>
      </w:r>
      <w:r w:rsidRPr="00C616C7">
        <w:t>. Serão desclassificadas as propostas que não atenderem às exigências do presente Edital e seus Anexos, bem como as que apresentem omissões ou irregularidades insanáveis.</w:t>
      </w:r>
    </w:p>
    <w:p w14:paraId="15698AAF" w14:textId="77777777" w:rsidR="00DC17DF" w:rsidRPr="00C616C7" w:rsidRDefault="00DC17DF" w:rsidP="00C616C7">
      <w:pPr>
        <w:autoSpaceDE w:val="0"/>
        <w:autoSpaceDN w:val="0"/>
        <w:adjustRightInd w:val="0"/>
      </w:pPr>
    </w:p>
    <w:p w14:paraId="52370854" w14:textId="07C475AA" w:rsidR="00DC17DF" w:rsidRDefault="00DC17DF" w:rsidP="00C616C7">
      <w:pPr>
        <w:autoSpaceDE w:val="0"/>
        <w:autoSpaceDN w:val="0"/>
        <w:adjustRightInd w:val="0"/>
        <w:jc w:val="both"/>
      </w:pPr>
      <w:r w:rsidRPr="00C616C7">
        <w:t>7.</w:t>
      </w:r>
      <w:r w:rsidR="00C13D5C">
        <w:t>11</w:t>
      </w:r>
      <w:r w:rsidRPr="00C616C7">
        <w:t>. Após a abertura das propostas, não caberá desistência das mesmas e os preços propostos serão de exclusiva responsabilidade das licitantes, não lhes assistindo direito de pleitear qualquer alteração dos mesmos, sob a alegação de erro, omissão ou qualquer outro pretext</w:t>
      </w:r>
      <w:r w:rsidRPr="00DC17DF">
        <w:t>o, salvo por motivo justo e</w:t>
      </w:r>
      <w:r>
        <w:t xml:space="preserve"> </w:t>
      </w:r>
      <w:r w:rsidRPr="00DC17DF">
        <w:t>comprovado decorrente de fato superveniente e aceito pel</w:t>
      </w:r>
      <w:r w:rsidR="000A0DC4">
        <w:t xml:space="preserve">o </w:t>
      </w:r>
      <w:r w:rsidR="00166768">
        <w:t>Agente de Contratação/Comissão</w:t>
      </w:r>
      <w:r w:rsidRPr="00DC17DF">
        <w:t>.</w:t>
      </w:r>
    </w:p>
    <w:p w14:paraId="2E2EE3DE" w14:textId="77777777" w:rsidR="008E15CD" w:rsidRPr="00DC17DF" w:rsidRDefault="008E15CD" w:rsidP="00DC17DF">
      <w:pPr>
        <w:autoSpaceDE w:val="0"/>
        <w:autoSpaceDN w:val="0"/>
        <w:adjustRightInd w:val="0"/>
        <w:jc w:val="both"/>
      </w:pPr>
    </w:p>
    <w:p w14:paraId="4A8FBC58" w14:textId="13F20690" w:rsidR="00DC17DF" w:rsidRPr="00DC17DF" w:rsidRDefault="00DC17DF" w:rsidP="008E15CD">
      <w:pPr>
        <w:autoSpaceDE w:val="0"/>
        <w:autoSpaceDN w:val="0"/>
        <w:adjustRightInd w:val="0"/>
        <w:jc w:val="both"/>
      </w:pPr>
      <w:r w:rsidRPr="00DC17DF">
        <w:t>7.</w:t>
      </w:r>
      <w:r w:rsidR="00C13D5C">
        <w:t>12</w:t>
      </w:r>
      <w:r w:rsidRPr="00DC17DF">
        <w:t xml:space="preserve">. </w:t>
      </w:r>
      <w:r w:rsidR="000A0DC4">
        <w:t xml:space="preserve">O </w:t>
      </w:r>
      <w:r w:rsidR="00166768">
        <w:t>Agente de Contratação/Comissão</w:t>
      </w:r>
      <w:r w:rsidRPr="00DC17DF">
        <w:t xml:space="preserve"> poderá solicitar das licitantes quaisquer outras informações que julgar pertinentes</w:t>
      </w:r>
      <w:r w:rsidR="008E15CD">
        <w:t xml:space="preserve"> </w:t>
      </w:r>
      <w:r w:rsidRPr="00DC17DF">
        <w:t>para o perfeito conhecimento e julgamento das propostas, sendo que estas deverão ser enviadas, no</w:t>
      </w:r>
      <w:r w:rsidR="008E15CD">
        <w:t xml:space="preserve"> </w:t>
      </w:r>
      <w:r w:rsidRPr="00DC17DF">
        <w:t xml:space="preserve">prazo estipulado pelo mesmo no sistema, através do </w:t>
      </w:r>
      <w:r w:rsidRPr="00DC17DF">
        <w:rPr>
          <w:i/>
          <w:iCs/>
        </w:rPr>
        <w:t>e-mail</w:t>
      </w:r>
      <w:r w:rsidRPr="00DC17DF">
        <w:t>, sob pena de desclassificação das</w:t>
      </w:r>
      <w:r w:rsidR="008E15CD">
        <w:t xml:space="preserve"> </w:t>
      </w:r>
      <w:r w:rsidRPr="00DC17DF">
        <w:t>propostas.</w:t>
      </w:r>
    </w:p>
    <w:p w14:paraId="7FA5B7F6" w14:textId="77777777" w:rsidR="008E15CD" w:rsidRDefault="008E15CD" w:rsidP="00DC17DF">
      <w:pPr>
        <w:autoSpaceDE w:val="0"/>
        <w:autoSpaceDN w:val="0"/>
        <w:adjustRightInd w:val="0"/>
      </w:pPr>
    </w:p>
    <w:p w14:paraId="3E06936C" w14:textId="606C633B" w:rsidR="00DC17DF" w:rsidRDefault="00DC17DF" w:rsidP="00603149">
      <w:pPr>
        <w:autoSpaceDE w:val="0"/>
        <w:autoSpaceDN w:val="0"/>
        <w:adjustRightInd w:val="0"/>
        <w:ind w:firstLine="708"/>
        <w:jc w:val="both"/>
      </w:pPr>
      <w:r w:rsidRPr="00DC17DF">
        <w:t>7.</w:t>
      </w:r>
      <w:r w:rsidR="00C13D5C">
        <w:t>12</w:t>
      </w:r>
      <w:r w:rsidRPr="00DC17DF">
        <w:t xml:space="preserve">.1. Caso não seja possível decidir de imediato sobre a aceitabilidade da proposta, </w:t>
      </w:r>
      <w:r w:rsidR="000A0DC4">
        <w:t xml:space="preserve">o </w:t>
      </w:r>
      <w:r w:rsidR="00166768">
        <w:t>Agente de Contratação/Comissão</w:t>
      </w:r>
      <w:r w:rsidRPr="00DC17DF">
        <w:t xml:space="preserve"> poderá suspender </w:t>
      </w:r>
      <w:r w:rsidR="0000040A">
        <w:t>a Concorrência</w:t>
      </w:r>
      <w:r w:rsidRPr="00DC17DF">
        <w:t xml:space="preserve"> e marcar nova data para sua continuidade, intimando</w:t>
      </w:r>
      <w:r w:rsidR="00603149">
        <w:t xml:space="preserve"> </w:t>
      </w:r>
      <w:r w:rsidRPr="00DC17DF">
        <w:t>todos os participantes via sistema eletrônico.</w:t>
      </w:r>
    </w:p>
    <w:p w14:paraId="6366A1C6" w14:textId="77777777" w:rsidR="00603149" w:rsidRDefault="00603149" w:rsidP="00603149">
      <w:pPr>
        <w:autoSpaceDE w:val="0"/>
        <w:autoSpaceDN w:val="0"/>
        <w:adjustRightInd w:val="0"/>
        <w:ind w:firstLine="708"/>
        <w:jc w:val="both"/>
      </w:pPr>
    </w:p>
    <w:p w14:paraId="77297D7E" w14:textId="456BC931" w:rsidR="00603149" w:rsidRDefault="00603149" w:rsidP="002877A6">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3</w:t>
      </w:r>
      <w:r>
        <w:rPr>
          <w:rFonts w:ascii="TimesNewRomanPSMT" w:hAnsi="TimesNewRomanPSMT" w:cs="TimesNewRomanPSMT"/>
        </w:rPr>
        <w:t xml:space="preserve">. No julgamento das propostas, em favor da ampliação da disputa,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sanar</w:t>
      </w:r>
      <w:r w:rsidR="002877A6">
        <w:rPr>
          <w:rFonts w:ascii="TimesNewRomanPSMT" w:hAnsi="TimesNewRomanPSMT" w:cs="TimesNewRomanPSMT"/>
        </w:rPr>
        <w:t xml:space="preserve"> </w:t>
      </w:r>
      <w:r>
        <w:rPr>
          <w:rFonts w:ascii="TimesNewRomanPSMT" w:hAnsi="TimesNewRomanPSMT" w:cs="TimesNewRomanPSMT"/>
        </w:rPr>
        <w:t>erros ou falhas que não alterem a substância das propostas, documentos e sua validade jurídica,</w:t>
      </w:r>
      <w:r w:rsidR="002877A6">
        <w:rPr>
          <w:rFonts w:ascii="TimesNewRomanPSMT" w:hAnsi="TimesNewRomanPSMT" w:cs="TimesNewRomanPSMT"/>
        </w:rPr>
        <w:t xml:space="preserve"> </w:t>
      </w:r>
      <w:r>
        <w:rPr>
          <w:rFonts w:ascii="TimesNewRomanPSMT" w:hAnsi="TimesNewRomanPSMT" w:cs="TimesNewRomanPSMT"/>
        </w:rPr>
        <w:t>mediante despacho fundamentado, acessível a todos, atribuindo-lhes validade e eficácia para fins de</w:t>
      </w:r>
      <w:r w:rsidR="002877A6">
        <w:rPr>
          <w:rFonts w:ascii="TimesNewRomanPSMT" w:hAnsi="TimesNewRomanPSMT" w:cs="TimesNewRomanPSMT"/>
        </w:rPr>
        <w:t xml:space="preserve"> </w:t>
      </w:r>
      <w:r>
        <w:rPr>
          <w:rFonts w:ascii="TimesNewRomanPSMT" w:hAnsi="TimesNewRomanPSMT" w:cs="TimesNewRomanPSMT"/>
        </w:rPr>
        <w:t>classificação.</w:t>
      </w:r>
    </w:p>
    <w:p w14:paraId="00C1622C" w14:textId="77777777" w:rsidR="002877A6" w:rsidRDefault="002877A6" w:rsidP="00603149">
      <w:pPr>
        <w:autoSpaceDE w:val="0"/>
        <w:autoSpaceDN w:val="0"/>
        <w:adjustRightInd w:val="0"/>
        <w:rPr>
          <w:rFonts w:ascii="TimesNewRomanPSMT" w:hAnsi="TimesNewRomanPSMT" w:cs="TimesNewRomanPSMT"/>
        </w:rPr>
      </w:pPr>
    </w:p>
    <w:p w14:paraId="77D6E40E" w14:textId="42F8C650" w:rsidR="00603149" w:rsidRDefault="00603149" w:rsidP="00AE3578">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4</w:t>
      </w:r>
      <w:r>
        <w:rPr>
          <w:rFonts w:ascii="TimesNewRomanPSMT" w:hAnsi="TimesNewRomanPSMT" w:cs="TimesNewRomanPSMT"/>
        </w:rPr>
        <w:t>. A Proposta deve estar no idioma oficial do Brasil, sem rasuras, emendas ou</w:t>
      </w:r>
      <w:r w:rsidR="002877A6">
        <w:rPr>
          <w:rFonts w:ascii="TimesNewRomanPSMT" w:hAnsi="TimesNewRomanPSMT" w:cs="TimesNewRomanPSMT"/>
        </w:rPr>
        <w:t xml:space="preserve"> </w:t>
      </w:r>
      <w:r>
        <w:rPr>
          <w:rFonts w:ascii="TimesNewRomanPSMT" w:hAnsi="TimesNewRomanPSMT" w:cs="TimesNewRomanPSMT"/>
        </w:rPr>
        <w:t>entrelinhas,</w:t>
      </w:r>
      <w:r w:rsidR="002877A6">
        <w:rPr>
          <w:rFonts w:ascii="TimesNewRomanPSMT" w:hAnsi="TimesNewRomanPSMT" w:cs="TimesNewRomanPSMT"/>
        </w:rPr>
        <w:t xml:space="preserve"> </w:t>
      </w:r>
      <w:r>
        <w:rPr>
          <w:rFonts w:ascii="TimesNewRomanPSMT" w:hAnsi="TimesNewRomanPSMT" w:cs="TimesNewRomanPSMT"/>
        </w:rPr>
        <w:t>constando o preço de cada item, expresso em reais (R$), com 02 (dois) dígitos após a vírgula no</w:t>
      </w:r>
      <w:r w:rsidR="00AE3578">
        <w:rPr>
          <w:rFonts w:ascii="TimesNewRomanPSMT" w:hAnsi="TimesNewRomanPSMT" w:cs="TimesNewRomanPSMT"/>
        </w:rPr>
        <w:t xml:space="preserve"> </w:t>
      </w:r>
      <w:r>
        <w:rPr>
          <w:rFonts w:ascii="TimesNewRomanPSMT" w:hAnsi="TimesNewRomanPSMT" w:cs="TimesNewRomanPSMT"/>
        </w:rPr>
        <w:t>valor unitário, em algarismos arábicos, devendo todas as folhas ser rubricadas;</w:t>
      </w:r>
    </w:p>
    <w:p w14:paraId="50A03965" w14:textId="77777777" w:rsidR="00AE3578" w:rsidRDefault="00AE3578" w:rsidP="00AE3578">
      <w:pPr>
        <w:autoSpaceDE w:val="0"/>
        <w:autoSpaceDN w:val="0"/>
        <w:adjustRightInd w:val="0"/>
        <w:jc w:val="both"/>
        <w:rPr>
          <w:rFonts w:ascii="TimesNewRomanPSMT" w:hAnsi="TimesNewRomanPSMT" w:cs="TimesNewRomanPSMT"/>
        </w:rPr>
      </w:pPr>
    </w:p>
    <w:p w14:paraId="529301A6" w14:textId="1B1ED33E" w:rsidR="00603149" w:rsidRDefault="00603149" w:rsidP="00AE3578">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5</w:t>
      </w:r>
      <w:r>
        <w:rPr>
          <w:rFonts w:ascii="TimesNewRomanPSMT" w:hAnsi="TimesNewRomanPSMT" w:cs="TimesNewRomanPSMT"/>
        </w:rPr>
        <w:t>. A apresentação das propostas implica obrigatoriedade do cumprimento das</w:t>
      </w:r>
      <w:r w:rsidR="00AE3578">
        <w:rPr>
          <w:rFonts w:ascii="TimesNewRomanPSMT" w:hAnsi="TimesNewRomanPSMT" w:cs="TimesNewRomanPSMT"/>
        </w:rPr>
        <w:t xml:space="preserve"> </w:t>
      </w:r>
      <w:r>
        <w:rPr>
          <w:rFonts w:ascii="TimesNewRomanPSMT" w:hAnsi="TimesNewRomanPSMT" w:cs="TimesNewRomanPSMT"/>
        </w:rPr>
        <w:t>disposições nelas</w:t>
      </w:r>
      <w:r w:rsidR="00AE3578">
        <w:rPr>
          <w:rFonts w:ascii="TimesNewRomanPSMT" w:hAnsi="TimesNewRomanPSMT" w:cs="TimesNewRomanPSMT"/>
        </w:rPr>
        <w:t xml:space="preserve"> </w:t>
      </w:r>
      <w:r>
        <w:rPr>
          <w:rFonts w:ascii="TimesNewRomanPSMT" w:hAnsi="TimesNewRomanPSMT" w:cs="TimesNewRomanPSMT"/>
        </w:rPr>
        <w:t xml:space="preserve">contidas, em conformidade com o que dispõe o </w:t>
      </w:r>
      <w:r w:rsidR="006F3EF5">
        <w:rPr>
          <w:rFonts w:ascii="TimesNewRomanPSMT" w:hAnsi="TimesNewRomanPSMT" w:cs="TimesNewRomanPSMT"/>
        </w:rPr>
        <w:t>Termo de Referência/Projetos de Engenharia</w:t>
      </w:r>
      <w:r>
        <w:rPr>
          <w:rFonts w:ascii="TimesNewRomanPSMT" w:hAnsi="TimesNewRomanPSMT" w:cs="TimesNewRomanPSMT"/>
        </w:rPr>
        <w:t>, assumindo o proponente o</w:t>
      </w:r>
      <w:r w:rsidR="00AE3578">
        <w:rPr>
          <w:rFonts w:ascii="TimesNewRomanPSMT" w:hAnsi="TimesNewRomanPSMT" w:cs="TimesNewRomanPSMT"/>
        </w:rPr>
        <w:t xml:space="preserve"> </w:t>
      </w:r>
      <w:r>
        <w:rPr>
          <w:rFonts w:ascii="TimesNewRomanPSMT" w:hAnsi="TimesNewRomanPSMT" w:cs="TimesNewRomanPSMT"/>
        </w:rPr>
        <w:t>compromisso de executar o objeto licitado nos seus termos, bem como de fornecer os materiais,</w:t>
      </w:r>
      <w:r w:rsidR="006F3EF5">
        <w:rPr>
          <w:rFonts w:ascii="TimesNewRomanPSMT" w:hAnsi="TimesNewRomanPSMT" w:cs="TimesNewRomanPSMT"/>
        </w:rPr>
        <w:t xml:space="preserve"> </w:t>
      </w:r>
      <w:r>
        <w:rPr>
          <w:rFonts w:ascii="TimesNewRomanPSMT" w:hAnsi="TimesNewRomanPSMT" w:cs="TimesNewRomanPSMT"/>
        </w:rPr>
        <w:t>equipamentos, ferramentas e utensílios necessários, em quantidades e qualidades adequadas à</w:t>
      </w:r>
      <w:r w:rsidR="00AE3578">
        <w:rPr>
          <w:rFonts w:ascii="TimesNewRomanPSMT" w:hAnsi="TimesNewRomanPSMT" w:cs="TimesNewRomanPSMT"/>
        </w:rPr>
        <w:t xml:space="preserve"> </w:t>
      </w:r>
      <w:r>
        <w:rPr>
          <w:rFonts w:ascii="TimesNewRomanPSMT" w:hAnsi="TimesNewRomanPSMT" w:cs="TimesNewRomanPSMT"/>
        </w:rPr>
        <w:t>perfeita execução contratual, promovendo, quando requerido, sua substituição.</w:t>
      </w:r>
    </w:p>
    <w:p w14:paraId="2A84E481" w14:textId="77777777" w:rsidR="00AE3578" w:rsidRDefault="00AE3578" w:rsidP="00603149">
      <w:pPr>
        <w:autoSpaceDE w:val="0"/>
        <w:autoSpaceDN w:val="0"/>
        <w:adjustRightInd w:val="0"/>
        <w:rPr>
          <w:rFonts w:ascii="TimesNewRomanPSMT" w:hAnsi="TimesNewRomanPSMT" w:cs="TimesNewRomanPSMT"/>
        </w:rPr>
      </w:pPr>
    </w:p>
    <w:p w14:paraId="31238EBB" w14:textId="2FA4A394"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6</w:t>
      </w:r>
      <w:r>
        <w:rPr>
          <w:rFonts w:ascii="TimesNewRomanPSMT" w:hAnsi="TimesNewRomanPSMT" w:cs="TimesNewRomanPSMT"/>
        </w:rPr>
        <w:t>. Os licitantes devem respeitar os preços máximos estabelecidos nas normas de regência de</w:t>
      </w:r>
      <w:r w:rsidR="00316B54">
        <w:rPr>
          <w:rFonts w:ascii="TimesNewRomanPSMT" w:hAnsi="TimesNewRomanPSMT" w:cs="TimesNewRomanPSMT"/>
        </w:rPr>
        <w:t xml:space="preserve"> </w:t>
      </w:r>
      <w:r w:rsidR="00953939">
        <w:rPr>
          <w:rFonts w:ascii="TimesNewRomanPSMT" w:hAnsi="TimesNewRomanPSMT" w:cs="TimesNewRomanPSMT"/>
        </w:rPr>
        <w:t>contratações públicas</w:t>
      </w:r>
      <w:r>
        <w:rPr>
          <w:rFonts w:ascii="TimesNewRomanPSMT" w:hAnsi="TimesNewRomanPSMT" w:cs="TimesNewRomanPSMT"/>
        </w:rPr>
        <w:t>, quando participarem de licitações públicas;</w:t>
      </w:r>
    </w:p>
    <w:p w14:paraId="43A73674" w14:textId="77777777" w:rsidR="00316B54" w:rsidRDefault="00316B54" w:rsidP="00603149">
      <w:pPr>
        <w:autoSpaceDE w:val="0"/>
        <w:autoSpaceDN w:val="0"/>
        <w:adjustRightInd w:val="0"/>
        <w:rPr>
          <w:rFonts w:ascii="TimesNewRomanPSMT" w:hAnsi="TimesNewRomanPSMT" w:cs="TimesNewRomanPSMT"/>
        </w:rPr>
      </w:pPr>
    </w:p>
    <w:p w14:paraId="019420C5" w14:textId="3A04432E"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7</w:t>
      </w:r>
      <w:r>
        <w:rPr>
          <w:rFonts w:ascii="TimesNewRomanPSMT" w:hAnsi="TimesNewRomanPSMT" w:cs="TimesNewRomanPSMT"/>
        </w:rPr>
        <w:t>. Não haverá ordem de classificação na etapa de apresentação da proposta e dos documentos</w:t>
      </w:r>
      <w:r w:rsidR="00316B54">
        <w:rPr>
          <w:rFonts w:ascii="TimesNewRomanPSMT" w:hAnsi="TimesNewRomanPSMT" w:cs="TimesNewRomanPSMT"/>
        </w:rPr>
        <w:t xml:space="preserve"> </w:t>
      </w:r>
      <w:r>
        <w:rPr>
          <w:rFonts w:ascii="TimesNewRomanPSMT" w:hAnsi="TimesNewRomanPSMT" w:cs="TimesNewRomanPSMT"/>
        </w:rPr>
        <w:t>de habilitação pelo licitante, o que ocorrerá somente após os procedimentos de abertura da sessão</w:t>
      </w:r>
      <w:r w:rsidR="00316B54">
        <w:rPr>
          <w:rFonts w:ascii="TimesNewRomanPSMT" w:hAnsi="TimesNewRomanPSMT" w:cs="TimesNewRomanPSMT"/>
        </w:rPr>
        <w:t xml:space="preserve"> </w:t>
      </w:r>
      <w:r>
        <w:rPr>
          <w:rFonts w:ascii="TimesNewRomanPSMT" w:hAnsi="TimesNewRomanPSMT" w:cs="TimesNewRomanPSMT"/>
        </w:rPr>
        <w:t>pública e da fase de envio de lances.</w:t>
      </w:r>
    </w:p>
    <w:p w14:paraId="6887F151" w14:textId="77777777" w:rsidR="00316B54" w:rsidRDefault="00316B54" w:rsidP="00603149">
      <w:pPr>
        <w:autoSpaceDE w:val="0"/>
        <w:autoSpaceDN w:val="0"/>
        <w:adjustRightInd w:val="0"/>
        <w:rPr>
          <w:rFonts w:ascii="TimesNewRomanPSMT" w:hAnsi="TimesNewRomanPSMT" w:cs="TimesNewRomanPSMT"/>
        </w:rPr>
      </w:pPr>
    </w:p>
    <w:p w14:paraId="35893B06" w14:textId="10E6E1AA"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7.1</w:t>
      </w:r>
      <w:r w:rsidR="00033FC7">
        <w:rPr>
          <w:rFonts w:ascii="TimesNewRomanPSMT" w:hAnsi="TimesNewRomanPSMT" w:cs="TimesNewRomanPSMT"/>
        </w:rPr>
        <w:t>8</w:t>
      </w:r>
      <w:r>
        <w:rPr>
          <w:rFonts w:ascii="TimesNewRomanPSMT" w:hAnsi="TimesNewRomanPSMT" w:cs="TimesNewRomanPSMT"/>
        </w:rPr>
        <w:t>. Serão disponibilizados para acesso público os documentos que compõem a proposta dos</w:t>
      </w:r>
      <w:r w:rsidR="00316B54">
        <w:rPr>
          <w:rFonts w:ascii="TimesNewRomanPSMT" w:hAnsi="TimesNewRomanPSMT" w:cs="TimesNewRomanPSMT"/>
        </w:rPr>
        <w:t xml:space="preserve"> </w:t>
      </w:r>
      <w:r>
        <w:rPr>
          <w:rFonts w:ascii="TimesNewRomanPSMT" w:hAnsi="TimesNewRomanPSMT" w:cs="TimesNewRomanPSMT"/>
        </w:rPr>
        <w:t>licitantes convocados para apresentação de propostas, após a fase de envio de lances.</w:t>
      </w:r>
    </w:p>
    <w:p w14:paraId="70AA7528" w14:textId="77777777" w:rsidR="00316B54" w:rsidRDefault="00316B54" w:rsidP="00603149">
      <w:pPr>
        <w:autoSpaceDE w:val="0"/>
        <w:autoSpaceDN w:val="0"/>
        <w:adjustRightInd w:val="0"/>
        <w:rPr>
          <w:rFonts w:ascii="TimesNewRomanPSMT" w:hAnsi="TimesNewRomanPSMT" w:cs="TimesNewRomanPSMT"/>
        </w:rPr>
      </w:pPr>
    </w:p>
    <w:p w14:paraId="36BB9A01" w14:textId="3A1CFBF2"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 Desde que disponibilizada a funcionalidade no sistema, o licitante poderá</w:t>
      </w:r>
      <w:r w:rsidR="00316B54">
        <w:rPr>
          <w:rFonts w:ascii="TimesNewRomanPSMT" w:hAnsi="TimesNewRomanPSMT" w:cs="TimesNewRomanPSMT"/>
        </w:rPr>
        <w:t xml:space="preserve"> </w:t>
      </w:r>
      <w:r>
        <w:rPr>
          <w:rFonts w:ascii="TimesNewRomanPSMT" w:hAnsi="TimesNewRomanPSMT" w:cs="TimesNewRomanPSMT"/>
        </w:rPr>
        <w:t>parametrizar o seu</w:t>
      </w:r>
      <w:r w:rsidR="00316B54">
        <w:rPr>
          <w:rFonts w:ascii="TimesNewRomanPSMT" w:hAnsi="TimesNewRomanPSMT" w:cs="TimesNewRomanPSMT"/>
        </w:rPr>
        <w:t xml:space="preserve"> </w:t>
      </w:r>
      <w:r>
        <w:rPr>
          <w:rFonts w:ascii="TimesNewRomanPSMT" w:hAnsi="TimesNewRomanPSMT" w:cs="TimesNewRomanPSMT"/>
        </w:rPr>
        <w:t>valor final mínimo ou o seu percentual de desconto máximo quando do cadastramento da proposta e</w:t>
      </w:r>
      <w:r w:rsidR="00316B54">
        <w:rPr>
          <w:rFonts w:ascii="TimesNewRomanPSMT" w:hAnsi="TimesNewRomanPSMT" w:cs="TimesNewRomanPSMT"/>
        </w:rPr>
        <w:t xml:space="preserve"> </w:t>
      </w:r>
      <w:r>
        <w:rPr>
          <w:rFonts w:ascii="TimesNewRomanPSMT" w:hAnsi="TimesNewRomanPSMT" w:cs="TimesNewRomanPSMT"/>
        </w:rPr>
        <w:t>obedecerá às seguintes regras:</w:t>
      </w:r>
    </w:p>
    <w:p w14:paraId="24DA48EF" w14:textId="77777777" w:rsidR="00316B54" w:rsidRDefault="00316B54" w:rsidP="00603149">
      <w:pPr>
        <w:autoSpaceDE w:val="0"/>
        <w:autoSpaceDN w:val="0"/>
        <w:adjustRightInd w:val="0"/>
        <w:rPr>
          <w:rFonts w:ascii="TimesNewRomanPSMT" w:hAnsi="TimesNewRomanPSMT" w:cs="TimesNewRomanPSMT"/>
        </w:rPr>
      </w:pPr>
    </w:p>
    <w:p w14:paraId="57DE184C" w14:textId="0F964E5A"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.1. A aplicação do intervalo mínimo de diferença de valores ou de percentuais entre os</w:t>
      </w:r>
      <w:r w:rsidR="009B668F">
        <w:rPr>
          <w:rFonts w:ascii="TimesNewRomanPSMT" w:hAnsi="TimesNewRomanPSMT" w:cs="TimesNewRomanPSMT"/>
        </w:rPr>
        <w:t xml:space="preserve"> </w:t>
      </w:r>
      <w:r>
        <w:rPr>
          <w:rFonts w:ascii="TimesNewRomanPSMT" w:hAnsi="TimesNewRomanPSMT" w:cs="TimesNewRomanPSMT"/>
        </w:rPr>
        <w:t>lances, que incidirá tanto em relação aos lances intermediários quanto em relação ao lance</w:t>
      </w:r>
      <w:r w:rsidR="009B668F">
        <w:rPr>
          <w:rFonts w:ascii="TimesNewRomanPSMT" w:hAnsi="TimesNewRomanPSMT" w:cs="TimesNewRomanPSMT"/>
        </w:rPr>
        <w:t xml:space="preserve"> </w:t>
      </w:r>
      <w:r>
        <w:rPr>
          <w:rFonts w:ascii="TimesNewRomanPSMT" w:hAnsi="TimesNewRomanPSMT" w:cs="TimesNewRomanPSMT"/>
        </w:rPr>
        <w:t>que cobrir a melhor oferta; e</w:t>
      </w:r>
    </w:p>
    <w:p w14:paraId="2796F83C" w14:textId="77777777" w:rsidR="00E23D6E" w:rsidRDefault="00E23D6E" w:rsidP="009B668F">
      <w:pPr>
        <w:autoSpaceDE w:val="0"/>
        <w:autoSpaceDN w:val="0"/>
        <w:adjustRightInd w:val="0"/>
        <w:ind w:firstLine="708"/>
        <w:jc w:val="both"/>
        <w:rPr>
          <w:rFonts w:ascii="TimesNewRomanPSMT" w:hAnsi="TimesNewRomanPSMT" w:cs="TimesNewRomanPSMT"/>
        </w:rPr>
      </w:pPr>
    </w:p>
    <w:p w14:paraId="6A82FDE5" w14:textId="3DB4B321"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.2. Os lances serão de envio automático pelo sistema, respeitado o valor final mínimo</w:t>
      </w:r>
      <w:r w:rsidR="009B668F">
        <w:rPr>
          <w:rFonts w:ascii="TimesNewRomanPSMT" w:hAnsi="TimesNewRomanPSMT" w:cs="TimesNewRomanPSMT"/>
        </w:rPr>
        <w:t xml:space="preserve"> </w:t>
      </w:r>
      <w:r>
        <w:rPr>
          <w:rFonts w:ascii="TimesNewRomanPSMT" w:hAnsi="TimesNewRomanPSMT" w:cs="TimesNewRomanPSMT"/>
        </w:rPr>
        <w:t>estabelecido e o intervalo de que trata o subitem acima.</w:t>
      </w:r>
    </w:p>
    <w:p w14:paraId="56A1766B" w14:textId="77777777" w:rsidR="009B668F" w:rsidRDefault="009B668F" w:rsidP="00603149">
      <w:pPr>
        <w:autoSpaceDE w:val="0"/>
        <w:autoSpaceDN w:val="0"/>
        <w:adjustRightInd w:val="0"/>
        <w:rPr>
          <w:rFonts w:ascii="TimesNewRomanPSMT" w:hAnsi="TimesNewRomanPSMT" w:cs="TimesNewRomanPSMT"/>
        </w:rPr>
      </w:pPr>
    </w:p>
    <w:p w14:paraId="1598B88B" w14:textId="4102FE89" w:rsidR="00603149" w:rsidRDefault="00603149" w:rsidP="009B668F">
      <w:pPr>
        <w:autoSpaceDE w:val="0"/>
        <w:autoSpaceDN w:val="0"/>
        <w:adjustRightInd w:val="0"/>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 O valor final mínimo ou o percentual de desconto final máximo parametrizado no sistema</w:t>
      </w:r>
      <w:r w:rsidR="009B668F">
        <w:rPr>
          <w:rFonts w:ascii="TimesNewRomanPSMT" w:hAnsi="TimesNewRomanPSMT" w:cs="TimesNewRomanPSMT"/>
        </w:rPr>
        <w:t xml:space="preserve"> </w:t>
      </w:r>
      <w:r>
        <w:rPr>
          <w:rFonts w:ascii="TimesNewRomanPSMT" w:hAnsi="TimesNewRomanPSMT" w:cs="TimesNewRomanPSMT"/>
        </w:rPr>
        <w:t>poderá ser alterado pelo fornecedor durante a fase de disputa, sendo vedado:</w:t>
      </w:r>
    </w:p>
    <w:p w14:paraId="551268CC" w14:textId="77777777" w:rsidR="009B668F" w:rsidRDefault="009B668F" w:rsidP="00603149">
      <w:pPr>
        <w:autoSpaceDE w:val="0"/>
        <w:autoSpaceDN w:val="0"/>
        <w:adjustRightInd w:val="0"/>
        <w:rPr>
          <w:rFonts w:ascii="TimesNewRomanPSMT" w:hAnsi="TimesNewRomanPSMT" w:cs="TimesNewRomanPSMT"/>
        </w:rPr>
      </w:pPr>
    </w:p>
    <w:p w14:paraId="7101B8E6" w14:textId="26FC3B1B"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.1. Valor superior a lance já registrado pelo fornecedor no sistema, quando adotado o</w:t>
      </w:r>
      <w:r w:rsidR="009B668F">
        <w:rPr>
          <w:rFonts w:ascii="TimesNewRomanPSMT" w:hAnsi="TimesNewRomanPSMT" w:cs="TimesNewRomanPSMT"/>
        </w:rPr>
        <w:t xml:space="preserve"> </w:t>
      </w:r>
      <w:r>
        <w:rPr>
          <w:rFonts w:ascii="TimesNewRomanPSMT" w:hAnsi="TimesNewRomanPSMT" w:cs="TimesNewRomanPSMT"/>
        </w:rPr>
        <w:t>critério de julgamento por menor preço; e</w:t>
      </w:r>
    </w:p>
    <w:p w14:paraId="40222AD0" w14:textId="77777777" w:rsidR="009B668F" w:rsidRDefault="009B668F" w:rsidP="00603149">
      <w:pPr>
        <w:autoSpaceDE w:val="0"/>
        <w:autoSpaceDN w:val="0"/>
        <w:adjustRightInd w:val="0"/>
        <w:rPr>
          <w:rFonts w:ascii="TimesNewRomanPSMT" w:hAnsi="TimesNewRomanPSMT" w:cs="TimesNewRomanPSMT"/>
        </w:rPr>
      </w:pPr>
    </w:p>
    <w:p w14:paraId="49F3C8E2" w14:textId="10AFC7EA"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.2. Percentual de desconto inferior a lance já registrado pelo fornecedor no sistema,</w:t>
      </w:r>
      <w:r w:rsidR="009B668F">
        <w:rPr>
          <w:rFonts w:ascii="TimesNewRomanPSMT" w:hAnsi="TimesNewRomanPSMT" w:cs="TimesNewRomanPSMT"/>
        </w:rPr>
        <w:t xml:space="preserve"> </w:t>
      </w:r>
      <w:r>
        <w:rPr>
          <w:rFonts w:ascii="TimesNewRomanPSMT" w:hAnsi="TimesNewRomanPSMT" w:cs="TimesNewRomanPSMT"/>
        </w:rPr>
        <w:t>quando adotado o critério de julgamento por maior desconto.</w:t>
      </w:r>
    </w:p>
    <w:p w14:paraId="2887A748" w14:textId="77777777" w:rsidR="00A3682B" w:rsidRDefault="00A3682B" w:rsidP="00603149">
      <w:pPr>
        <w:autoSpaceDE w:val="0"/>
        <w:autoSpaceDN w:val="0"/>
        <w:adjustRightInd w:val="0"/>
        <w:rPr>
          <w:rFonts w:ascii="TimesNewRomanPSMT" w:hAnsi="TimesNewRomanPSMT" w:cs="TimesNewRomanPSMT"/>
        </w:rPr>
      </w:pPr>
    </w:p>
    <w:p w14:paraId="0003BEE8" w14:textId="0E8376D5" w:rsidR="00603149" w:rsidRPr="00B60214" w:rsidRDefault="00603149" w:rsidP="00A3682B">
      <w:pPr>
        <w:autoSpaceDE w:val="0"/>
        <w:autoSpaceDN w:val="0"/>
        <w:adjustRightInd w:val="0"/>
        <w:jc w:val="both"/>
      </w:pPr>
      <w:r w:rsidRPr="00B60214">
        <w:t>7.</w:t>
      </w:r>
      <w:r w:rsidR="00033FC7" w:rsidRPr="00B60214">
        <w:t>21</w:t>
      </w:r>
      <w:r w:rsidRPr="00B60214">
        <w:t>. O valor final mínimo ou o percentual de desconto final máximo parametrizado na forma do</w:t>
      </w:r>
      <w:r w:rsidR="00A3682B" w:rsidRPr="00B60214">
        <w:t xml:space="preserve"> </w:t>
      </w:r>
      <w:r w:rsidRPr="00B60214">
        <w:t>item 7.</w:t>
      </w:r>
      <w:r w:rsidR="00D339C2" w:rsidRPr="00B60214">
        <w:t>20</w:t>
      </w:r>
      <w:r w:rsidRPr="00B60214">
        <w:t xml:space="preserve"> possuirá caráter sigiloso para os demais fornecedores e para o órgão ou entidade</w:t>
      </w:r>
      <w:r w:rsidR="00A3682B" w:rsidRPr="00B60214">
        <w:t xml:space="preserve"> </w:t>
      </w:r>
      <w:r w:rsidRPr="00B60214">
        <w:t>promotora da licitação, podendo ser disponibilizado estrita e permanentemente aos órgãos de</w:t>
      </w:r>
      <w:r w:rsidR="00A3682B" w:rsidRPr="00B60214">
        <w:t xml:space="preserve"> </w:t>
      </w:r>
      <w:r w:rsidRPr="00B60214">
        <w:t>controle externo e interno.</w:t>
      </w:r>
    </w:p>
    <w:p w14:paraId="29D67C0B" w14:textId="77777777" w:rsidR="0048227B" w:rsidRPr="00B60214" w:rsidRDefault="0048227B" w:rsidP="00A3682B">
      <w:pPr>
        <w:autoSpaceDE w:val="0"/>
        <w:autoSpaceDN w:val="0"/>
        <w:adjustRightInd w:val="0"/>
        <w:jc w:val="both"/>
      </w:pPr>
    </w:p>
    <w:p w14:paraId="2DE1B735" w14:textId="77777777" w:rsidR="00A058B5" w:rsidRDefault="0048227B" w:rsidP="00A3682B">
      <w:pPr>
        <w:autoSpaceDE w:val="0"/>
        <w:autoSpaceDN w:val="0"/>
        <w:adjustRightInd w:val="0"/>
        <w:jc w:val="both"/>
      </w:pPr>
      <w:r w:rsidRPr="00B60214">
        <w:t xml:space="preserve">7.22. O Agente de Contratação solicitará ao licitante melhor classificado que, no prazo de 24 (vinte e quatro) horas, envie a proposta readequada ao último lance ofertado após a negociação realizada, acompanhada, da planilha de custos preenchida. </w:t>
      </w:r>
    </w:p>
    <w:p w14:paraId="66A9792E" w14:textId="77777777" w:rsidR="004D76BA" w:rsidRPr="00B60214" w:rsidRDefault="004D76BA" w:rsidP="00A3682B">
      <w:pPr>
        <w:autoSpaceDE w:val="0"/>
        <w:autoSpaceDN w:val="0"/>
        <w:adjustRightInd w:val="0"/>
        <w:jc w:val="both"/>
      </w:pPr>
    </w:p>
    <w:p w14:paraId="376FFADE" w14:textId="77777777" w:rsidR="00B60214" w:rsidRPr="00B60214" w:rsidRDefault="0048227B" w:rsidP="00A058B5">
      <w:pPr>
        <w:autoSpaceDE w:val="0"/>
        <w:autoSpaceDN w:val="0"/>
        <w:adjustRightInd w:val="0"/>
        <w:ind w:firstLine="708"/>
        <w:jc w:val="both"/>
      </w:pPr>
      <w:r w:rsidRPr="00B60214">
        <w:t>7.</w:t>
      </w:r>
      <w:r w:rsidR="00A058B5" w:rsidRPr="00B60214">
        <w:t>22</w:t>
      </w:r>
      <w:r w:rsidRPr="00B60214">
        <w:t>.1. A proposta readequada deverá ser apresentada na forma especificada no item 7.</w:t>
      </w:r>
      <w:r w:rsidR="00B60214" w:rsidRPr="00B60214">
        <w:t>6</w:t>
      </w:r>
      <w:r w:rsidRPr="00B60214">
        <w:t xml:space="preserve"> e deverá conter ainda: </w:t>
      </w:r>
    </w:p>
    <w:p w14:paraId="08A441AF" w14:textId="77777777" w:rsidR="00B60214" w:rsidRPr="00B60214" w:rsidRDefault="0048227B" w:rsidP="00A058B5">
      <w:pPr>
        <w:autoSpaceDE w:val="0"/>
        <w:autoSpaceDN w:val="0"/>
        <w:adjustRightInd w:val="0"/>
        <w:ind w:firstLine="708"/>
        <w:jc w:val="both"/>
      </w:pPr>
      <w:r w:rsidRPr="00B60214">
        <w:t xml:space="preserve">a) Planilha de preços seguindo o modelo da planilha estimativa do órgão; </w:t>
      </w:r>
    </w:p>
    <w:p w14:paraId="4D90ECA8" w14:textId="77777777" w:rsidR="00B60214" w:rsidRPr="00B60214" w:rsidRDefault="0048227B" w:rsidP="00A058B5">
      <w:pPr>
        <w:autoSpaceDE w:val="0"/>
        <w:autoSpaceDN w:val="0"/>
        <w:adjustRightInd w:val="0"/>
        <w:ind w:firstLine="708"/>
        <w:jc w:val="both"/>
      </w:pPr>
      <w:r w:rsidRPr="00B60214">
        <w:t xml:space="preserve">b) Composições de preços de todos os itens da planilha; </w:t>
      </w:r>
    </w:p>
    <w:p w14:paraId="196B6E35" w14:textId="77777777" w:rsidR="00B60214" w:rsidRPr="00B60214" w:rsidRDefault="0048227B" w:rsidP="00A058B5">
      <w:pPr>
        <w:autoSpaceDE w:val="0"/>
        <w:autoSpaceDN w:val="0"/>
        <w:adjustRightInd w:val="0"/>
        <w:ind w:firstLine="708"/>
        <w:jc w:val="both"/>
      </w:pPr>
      <w:r w:rsidRPr="00B60214">
        <w:t xml:space="preserve">c) Composição detalhada BDI; </w:t>
      </w:r>
    </w:p>
    <w:p w14:paraId="63E36BFB" w14:textId="77777777" w:rsidR="004D76BA" w:rsidRDefault="0048227B" w:rsidP="00A058B5">
      <w:pPr>
        <w:autoSpaceDE w:val="0"/>
        <w:autoSpaceDN w:val="0"/>
        <w:adjustRightInd w:val="0"/>
        <w:ind w:firstLine="708"/>
        <w:jc w:val="both"/>
      </w:pPr>
      <w:r w:rsidRPr="00B60214">
        <w:t>d) Cronograma físico-financeiro.</w:t>
      </w:r>
    </w:p>
    <w:p w14:paraId="4EB1595C" w14:textId="77777777" w:rsidR="007C65A9" w:rsidRDefault="007C65A9" w:rsidP="00A058B5">
      <w:pPr>
        <w:autoSpaceDE w:val="0"/>
        <w:autoSpaceDN w:val="0"/>
        <w:adjustRightInd w:val="0"/>
        <w:ind w:firstLine="708"/>
        <w:jc w:val="both"/>
      </w:pPr>
    </w:p>
    <w:p w14:paraId="67F6856A" w14:textId="3142DB90" w:rsidR="007C65A9" w:rsidRPr="00C662FE" w:rsidRDefault="007C65A9" w:rsidP="007C65A9">
      <w:pPr>
        <w:autoSpaceDE w:val="0"/>
        <w:autoSpaceDN w:val="0"/>
        <w:adjustRightInd w:val="0"/>
        <w:ind w:firstLine="708"/>
        <w:jc w:val="both"/>
        <w:rPr>
          <w:b/>
          <w:bCs/>
        </w:rPr>
      </w:pPr>
      <w:r>
        <w:t xml:space="preserve">7.22.2. </w:t>
      </w:r>
      <w:r w:rsidRPr="007C65A9">
        <w:rPr>
          <w:b/>
          <w:bCs/>
          <w:i/>
          <w:iCs/>
        </w:rPr>
        <w:t>O DESCONTO PROPOSTO, EM RELAÇÃO AO PREÇO MÁXIMO ADMITIDO NESTE EDITAL, SERÁ APLICADO DE FORMA LINEAR SOBRE TODOS OS ITENS QUE COMPÕEM A PLANILHA ORÇAMENTÁRIA E O CRONOGRAMA FÍSICO-FINANCEIRO, PARA FINS DE EXECUÇÃO DO CONTRATO, VEDADA A CONCENTRAÇÃO DE DESCONTOS EM ITENS ESPECÍFICOS.</w:t>
      </w:r>
    </w:p>
    <w:p w14:paraId="4378E562" w14:textId="77777777" w:rsidR="00C662FE" w:rsidRDefault="00C662FE" w:rsidP="00A058B5">
      <w:pPr>
        <w:autoSpaceDE w:val="0"/>
        <w:autoSpaceDN w:val="0"/>
        <w:adjustRightInd w:val="0"/>
        <w:ind w:firstLine="708"/>
        <w:jc w:val="both"/>
      </w:pPr>
    </w:p>
    <w:p w14:paraId="54C07164" w14:textId="29C709FE" w:rsidR="00B60214" w:rsidRDefault="0048227B" w:rsidP="00A058B5">
      <w:pPr>
        <w:autoSpaceDE w:val="0"/>
        <w:autoSpaceDN w:val="0"/>
        <w:adjustRightInd w:val="0"/>
        <w:ind w:firstLine="708"/>
        <w:jc w:val="both"/>
      </w:pPr>
      <w:r w:rsidRPr="00B60214">
        <w:t>7.</w:t>
      </w:r>
      <w:r w:rsidR="00B60214" w:rsidRPr="00B60214">
        <w:t>22</w:t>
      </w:r>
      <w:r w:rsidRPr="00B60214">
        <w:t>.</w:t>
      </w:r>
      <w:r w:rsidR="007C65A9">
        <w:t>3</w:t>
      </w:r>
      <w:r w:rsidRPr="00B60214">
        <w:t xml:space="preserve">. A Licitante deverá incluir em sua proposta readequada todos os custos relacionados com a completa e perfeita execução do objeto da licitação, tais como: mão de obra (salários, alimentação, exames, transporte, EPI ́s, exigências sindicais), materiais, </w:t>
      </w:r>
      <w:r w:rsidRPr="00B60214">
        <w:lastRenderedPageBreak/>
        <w:t xml:space="preserve">ferramentas, equipamentos, serviços, fretes, despesas de transporte, carga, descarga, bota-fora, armazenagem, segurança do trabalho, vigilância, logística, gerenciamento, acesso, canteiro de obras, despesas junto a concessionárias públicas (água, esgoto, energia, etc.) garantias, encargos financeiros, riscos, encargos sociais, tributos, taxas, todas as despesas diretas, BDI e quaisquer outras necessárias à total execução do contrato desta licitação, constituindo-se, portanto, na única remuneração devida, para composição do valor Global proposto, bem como para composição do valor de cada um dos preços unitários, sem que caiba, em qualquer caso, qualquer tipo de pleito ao contratante com a alegação de que alguma parcela do custo foi omitida. </w:t>
      </w:r>
    </w:p>
    <w:p w14:paraId="27831D57" w14:textId="77777777" w:rsidR="004D76BA" w:rsidRPr="00B60214" w:rsidRDefault="004D76BA" w:rsidP="00A058B5">
      <w:pPr>
        <w:autoSpaceDE w:val="0"/>
        <w:autoSpaceDN w:val="0"/>
        <w:adjustRightInd w:val="0"/>
        <w:ind w:firstLine="708"/>
        <w:jc w:val="both"/>
      </w:pPr>
    </w:p>
    <w:p w14:paraId="5D3AC78A" w14:textId="0045C813" w:rsidR="00B60214" w:rsidRDefault="0048227B" w:rsidP="00A058B5">
      <w:pPr>
        <w:autoSpaceDE w:val="0"/>
        <w:autoSpaceDN w:val="0"/>
        <w:adjustRightInd w:val="0"/>
        <w:ind w:firstLine="708"/>
        <w:jc w:val="both"/>
      </w:pPr>
      <w:r w:rsidRPr="00B60214">
        <w:t>7.</w:t>
      </w:r>
      <w:r w:rsidR="00B60214" w:rsidRPr="00B60214">
        <w:t>22</w:t>
      </w:r>
      <w:r w:rsidRPr="00B60214">
        <w:t>.</w:t>
      </w:r>
      <w:r w:rsidR="007C65A9">
        <w:t>4</w:t>
      </w:r>
      <w:r w:rsidRPr="00B60214">
        <w:t xml:space="preserve">. No caso de haver apontamentos sanáveis referente a planilha enviada pelo fornecedor melhor colocado, será dado a oportunidade do mesmo realizar as correções no prazo de 24 horas. </w:t>
      </w:r>
    </w:p>
    <w:p w14:paraId="3B148254" w14:textId="77777777" w:rsidR="004D76BA" w:rsidRPr="00B60214" w:rsidRDefault="004D76BA" w:rsidP="00A058B5">
      <w:pPr>
        <w:autoSpaceDE w:val="0"/>
        <w:autoSpaceDN w:val="0"/>
        <w:adjustRightInd w:val="0"/>
        <w:ind w:firstLine="708"/>
        <w:jc w:val="both"/>
      </w:pPr>
    </w:p>
    <w:p w14:paraId="4B195B1D" w14:textId="320C7E23" w:rsidR="0048227B" w:rsidRPr="00B60214" w:rsidRDefault="0048227B" w:rsidP="00A058B5">
      <w:pPr>
        <w:autoSpaceDE w:val="0"/>
        <w:autoSpaceDN w:val="0"/>
        <w:adjustRightInd w:val="0"/>
        <w:ind w:firstLine="708"/>
        <w:jc w:val="both"/>
      </w:pPr>
      <w:r w:rsidRPr="00B60214">
        <w:t>7.</w:t>
      </w:r>
      <w:r w:rsidR="00B60214" w:rsidRPr="00B60214">
        <w:t>22</w:t>
      </w:r>
      <w:r w:rsidRPr="00B60214">
        <w:t>.</w:t>
      </w:r>
      <w:r w:rsidR="007C65A9">
        <w:t>5</w:t>
      </w:r>
      <w:r w:rsidRPr="00B60214">
        <w:t>. Na hipótese de o licitante ser desclassificado, o Agente de Contratação examinará a proposta subsequente e assim sucessivamente, na ordem de classificação, até a apuração de uma proposta que atenda ao presente edital.</w:t>
      </w:r>
    </w:p>
    <w:p w14:paraId="46153EB4" w14:textId="77777777" w:rsidR="00A3682B" w:rsidRDefault="00A3682B" w:rsidP="00603149">
      <w:pPr>
        <w:autoSpaceDE w:val="0"/>
        <w:autoSpaceDN w:val="0"/>
        <w:adjustRightInd w:val="0"/>
        <w:rPr>
          <w:rFonts w:ascii="TimesNewRomanPSMT" w:hAnsi="TimesNewRomanPSMT" w:cs="TimesNewRomanPSMT"/>
        </w:rPr>
      </w:pPr>
    </w:p>
    <w:p w14:paraId="38C091C2" w14:textId="7CF249F5" w:rsidR="00603149" w:rsidRDefault="00603149" w:rsidP="00A3682B">
      <w:pPr>
        <w:autoSpaceDE w:val="0"/>
        <w:autoSpaceDN w:val="0"/>
        <w:adjustRightInd w:val="0"/>
        <w:jc w:val="both"/>
        <w:rPr>
          <w:rFonts w:ascii="TimesNewRomanPSMT" w:hAnsi="TimesNewRomanPSMT" w:cs="TimesNewRomanPSMT"/>
        </w:rPr>
      </w:pPr>
      <w:r>
        <w:rPr>
          <w:rFonts w:ascii="TimesNewRomanPSMT" w:hAnsi="TimesNewRomanPSMT" w:cs="TimesNewRomanPSMT"/>
        </w:rPr>
        <w:t>7.</w:t>
      </w:r>
      <w:r w:rsidR="00D339C2">
        <w:rPr>
          <w:rFonts w:ascii="TimesNewRomanPSMT" w:hAnsi="TimesNewRomanPSMT" w:cs="TimesNewRomanPSMT"/>
        </w:rPr>
        <w:t>2</w:t>
      </w:r>
      <w:r w:rsidR="00FD5361">
        <w:rPr>
          <w:rFonts w:ascii="TimesNewRomanPSMT" w:hAnsi="TimesNewRomanPSMT" w:cs="TimesNewRomanPSMT"/>
        </w:rPr>
        <w:t>3</w:t>
      </w:r>
      <w:r>
        <w:rPr>
          <w:rFonts w:ascii="TimesNewRomanPSMT" w:hAnsi="TimesNewRomanPSMT" w:cs="TimesNewRomanPSMT"/>
        </w:rPr>
        <w:t>. Caberá ao licitante interessado em participar da licitação acompanhar as operações no</w:t>
      </w:r>
      <w:r w:rsidR="00A3682B">
        <w:rPr>
          <w:rFonts w:ascii="TimesNewRomanPSMT" w:hAnsi="TimesNewRomanPSMT" w:cs="TimesNewRomanPSMT"/>
        </w:rPr>
        <w:t xml:space="preserve"> </w:t>
      </w:r>
      <w:r>
        <w:rPr>
          <w:rFonts w:ascii="TimesNewRomanPSMT" w:hAnsi="TimesNewRomanPSMT" w:cs="TimesNewRomanPSMT"/>
        </w:rPr>
        <w:t>sistema eletrônico durante o processo licitatório e se responsabilizar pelo ônus decorrente da perda</w:t>
      </w:r>
      <w:r w:rsidR="00A3682B">
        <w:rPr>
          <w:rFonts w:ascii="TimesNewRomanPSMT" w:hAnsi="TimesNewRomanPSMT" w:cs="TimesNewRomanPSMT"/>
        </w:rPr>
        <w:t xml:space="preserve"> </w:t>
      </w:r>
      <w:r>
        <w:rPr>
          <w:rFonts w:ascii="TimesNewRomanPSMT" w:hAnsi="TimesNewRomanPSMT" w:cs="TimesNewRomanPSMT"/>
        </w:rPr>
        <w:t>de negócios diante da inobservância de mensagens emitidas pela Administração ou de sua</w:t>
      </w:r>
      <w:r w:rsidR="00A3682B">
        <w:rPr>
          <w:rFonts w:ascii="TimesNewRomanPSMT" w:hAnsi="TimesNewRomanPSMT" w:cs="TimesNewRomanPSMT"/>
        </w:rPr>
        <w:t xml:space="preserve"> </w:t>
      </w:r>
      <w:r>
        <w:rPr>
          <w:rFonts w:ascii="TimesNewRomanPSMT" w:hAnsi="TimesNewRomanPSMT" w:cs="TimesNewRomanPSMT"/>
        </w:rPr>
        <w:t>desconexão.</w:t>
      </w:r>
    </w:p>
    <w:p w14:paraId="54800881" w14:textId="77777777" w:rsidR="004A00FB" w:rsidRDefault="004A00FB" w:rsidP="00A3682B">
      <w:pPr>
        <w:autoSpaceDE w:val="0"/>
        <w:autoSpaceDN w:val="0"/>
        <w:adjustRightInd w:val="0"/>
        <w:jc w:val="both"/>
        <w:rPr>
          <w:rFonts w:ascii="TimesNewRomanPSMT" w:hAnsi="TimesNewRomanPSMT" w:cs="TimesNewRomanPSMT"/>
        </w:rPr>
      </w:pPr>
    </w:p>
    <w:p w14:paraId="0F7487BC" w14:textId="4BB6EE4C" w:rsidR="00B926ED" w:rsidRDefault="00B926ED" w:rsidP="004931D1">
      <w:pPr>
        <w:autoSpaceDE w:val="0"/>
        <w:autoSpaceDN w:val="0"/>
        <w:adjustRightInd w:val="0"/>
        <w:jc w:val="both"/>
        <w:rPr>
          <w:rFonts w:ascii="TimesNewRomanPSMT" w:hAnsi="TimesNewRomanPSMT" w:cs="TimesNewRomanPSMT"/>
        </w:rPr>
      </w:pPr>
      <w:r>
        <w:rPr>
          <w:rFonts w:ascii="TimesNewRomanPSMT" w:hAnsi="TimesNewRomanPSMT" w:cs="TimesNewRomanPSMT"/>
        </w:rPr>
        <w:t>7.2</w:t>
      </w:r>
      <w:r w:rsidR="00FD5361">
        <w:rPr>
          <w:rFonts w:ascii="TimesNewRomanPSMT" w:hAnsi="TimesNewRomanPSMT" w:cs="TimesNewRomanPSMT"/>
        </w:rPr>
        <w:t>4</w:t>
      </w:r>
      <w:r>
        <w:rPr>
          <w:rFonts w:ascii="TimesNewRomanPSMT" w:hAnsi="TimesNewRomanPSMT" w:cs="TimesNewRomanPSMT"/>
        </w:rPr>
        <w:t>. O descumprimento das regras supramencionadas pela Administração por parte dos</w:t>
      </w:r>
    </w:p>
    <w:p w14:paraId="14E3D481" w14:textId="54685FC2" w:rsidR="004A00FB" w:rsidRDefault="00B926ED" w:rsidP="004931D1">
      <w:pPr>
        <w:autoSpaceDE w:val="0"/>
        <w:autoSpaceDN w:val="0"/>
        <w:adjustRightInd w:val="0"/>
        <w:jc w:val="both"/>
        <w:rPr>
          <w:rFonts w:ascii="TimesNewRomanPSMT" w:hAnsi="TimesNewRomanPSMT" w:cs="TimesNewRomanPSMT"/>
        </w:rPr>
      </w:pPr>
      <w:r>
        <w:rPr>
          <w:rFonts w:ascii="TimesNewRomanPSMT" w:hAnsi="TimesNewRomanPSMT" w:cs="TimesNewRomanPSMT"/>
        </w:rPr>
        <w:t>contratados pode ensejar a responsabilização pelo Tribunal de Contas Do Estado de</w:t>
      </w:r>
      <w:r w:rsidR="004931D1">
        <w:rPr>
          <w:rFonts w:ascii="TimesNewRomanPSMT" w:hAnsi="TimesNewRomanPSMT" w:cs="TimesNewRomanPSMT"/>
        </w:rPr>
        <w:t xml:space="preserve"> </w:t>
      </w:r>
      <w:r>
        <w:rPr>
          <w:rFonts w:ascii="TimesNewRomanPSMT" w:hAnsi="TimesNewRomanPSMT" w:cs="TimesNewRomanPSMT"/>
        </w:rPr>
        <w:t>Mato Grosso e,</w:t>
      </w:r>
      <w:r w:rsidR="004931D1">
        <w:rPr>
          <w:rFonts w:ascii="TimesNewRomanPSMT" w:hAnsi="TimesNewRomanPSMT" w:cs="TimesNewRomanPSMT"/>
        </w:rPr>
        <w:t xml:space="preserve"> </w:t>
      </w:r>
      <w:r>
        <w:rPr>
          <w:rFonts w:ascii="TimesNewRomanPSMT" w:hAnsi="TimesNewRomanPSMT" w:cs="TimesNewRomanPSMT"/>
        </w:rPr>
        <w:t>após o devido processo legal, gerar as seguintes consequências: assinatura de prazo para a adoção</w:t>
      </w:r>
      <w:r w:rsidR="004931D1">
        <w:rPr>
          <w:rFonts w:ascii="TimesNewRomanPSMT" w:hAnsi="TimesNewRomanPSMT" w:cs="TimesNewRomanPSMT"/>
        </w:rPr>
        <w:t xml:space="preserve"> </w:t>
      </w:r>
      <w:r>
        <w:rPr>
          <w:rFonts w:ascii="TimesNewRomanPSMT" w:hAnsi="TimesNewRomanPSMT" w:cs="TimesNewRomanPSMT"/>
        </w:rPr>
        <w:t>das medidas necessárias ao exato cumprimento da lei, nos termos do art. 71, inciso IX, da</w:t>
      </w:r>
      <w:r w:rsidR="004931D1">
        <w:rPr>
          <w:rFonts w:ascii="TimesNewRomanPSMT" w:hAnsi="TimesNewRomanPSMT" w:cs="TimesNewRomanPSMT"/>
        </w:rPr>
        <w:t xml:space="preserve"> </w:t>
      </w:r>
      <w:r>
        <w:rPr>
          <w:rFonts w:ascii="TimesNewRomanPSMT" w:hAnsi="TimesNewRomanPSMT" w:cs="TimesNewRomanPSMT"/>
        </w:rPr>
        <w:t>Constituição; ou condenação dos agentes públicos responsáveis e da empresa contratada ao</w:t>
      </w:r>
      <w:r w:rsidR="004931D1">
        <w:rPr>
          <w:rFonts w:ascii="TimesNewRomanPSMT" w:hAnsi="TimesNewRomanPSMT" w:cs="TimesNewRomanPSMT"/>
        </w:rPr>
        <w:t xml:space="preserve"> pagamento dos prejuízos ao erário, caso verificada a ocorrência de superfaturamento por sobrepreço na execução do contrato.</w:t>
      </w:r>
    </w:p>
    <w:p w14:paraId="5445DE9D" w14:textId="77777777" w:rsidR="003C506F" w:rsidRDefault="003C506F" w:rsidP="004931D1">
      <w:pPr>
        <w:autoSpaceDE w:val="0"/>
        <w:autoSpaceDN w:val="0"/>
        <w:adjustRightInd w:val="0"/>
        <w:jc w:val="both"/>
        <w:rPr>
          <w:rFonts w:ascii="TimesNewRomanPSMT" w:hAnsi="TimesNewRomanPSMT" w:cs="TimesNewRomanPSMT"/>
        </w:rPr>
      </w:pPr>
    </w:p>
    <w:p w14:paraId="405AE60E" w14:textId="6E8C6BF8" w:rsidR="003C506F" w:rsidRDefault="003C506F" w:rsidP="003C506F">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8. DA ABERTURA DA SESSÃO, CLASSIFICAÇÃO DAS PROPOSTAS E FORMULAÇÃO DE LANCES</w:t>
      </w:r>
    </w:p>
    <w:p w14:paraId="37896FF7" w14:textId="77777777" w:rsidR="003C506F" w:rsidRDefault="003C506F" w:rsidP="003C506F">
      <w:pPr>
        <w:autoSpaceDE w:val="0"/>
        <w:autoSpaceDN w:val="0"/>
        <w:adjustRightInd w:val="0"/>
        <w:jc w:val="both"/>
        <w:rPr>
          <w:rFonts w:ascii="TimesNewRomanPS-BoldMT" w:hAnsi="TimesNewRomanPS-BoldMT" w:cs="TimesNewRomanPS-BoldMT"/>
          <w:b/>
          <w:bCs/>
        </w:rPr>
      </w:pPr>
    </w:p>
    <w:p w14:paraId="5DED3C91" w14:textId="558B9DE0"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8.1. A abertura da presente licitação dar-se-á automaticamente em sessão pública, por meio de sistema eletrônico, na data, horário e local indicados neste Edital.</w:t>
      </w:r>
    </w:p>
    <w:p w14:paraId="4041294E" w14:textId="77777777" w:rsidR="003C506F" w:rsidRDefault="003C506F" w:rsidP="003C506F">
      <w:pPr>
        <w:autoSpaceDE w:val="0"/>
        <w:autoSpaceDN w:val="0"/>
        <w:adjustRightInd w:val="0"/>
        <w:jc w:val="both"/>
        <w:rPr>
          <w:rFonts w:ascii="TimesNewRomanPSMT" w:hAnsi="TimesNewRomanPSMT" w:cs="TimesNewRomanPSMT"/>
        </w:rPr>
      </w:pPr>
    </w:p>
    <w:p w14:paraId="40AE7FD5" w14:textId="3F2C88E5"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8.2. Os licitantes poderão retirar ou substituir a proposta ou os documentos de habilitação, quando for o caso, anteriormente inseridos no sistema, até a abertura da sessão pública.</w:t>
      </w:r>
    </w:p>
    <w:p w14:paraId="7088850C" w14:textId="77777777" w:rsidR="003F3E4E" w:rsidRDefault="003F3E4E" w:rsidP="003C506F">
      <w:pPr>
        <w:autoSpaceDE w:val="0"/>
        <w:autoSpaceDN w:val="0"/>
        <w:adjustRightInd w:val="0"/>
        <w:jc w:val="both"/>
        <w:rPr>
          <w:rFonts w:ascii="TimesNewRomanPSMT" w:hAnsi="TimesNewRomanPSMT" w:cs="TimesNewRomanPSMT"/>
        </w:rPr>
      </w:pPr>
    </w:p>
    <w:p w14:paraId="016AEDEB" w14:textId="79774B16"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8.2.1. Será desclassificada a proposta que identifique o licitante.</w:t>
      </w:r>
    </w:p>
    <w:p w14:paraId="711CCE5A" w14:textId="77777777" w:rsidR="003F3E4E" w:rsidRDefault="003F3E4E" w:rsidP="003F3E4E">
      <w:pPr>
        <w:autoSpaceDE w:val="0"/>
        <w:autoSpaceDN w:val="0"/>
        <w:adjustRightInd w:val="0"/>
        <w:ind w:firstLine="708"/>
        <w:jc w:val="both"/>
        <w:rPr>
          <w:rFonts w:ascii="TimesNewRomanPSMT" w:hAnsi="TimesNewRomanPSMT" w:cs="TimesNewRomanPSMT"/>
        </w:rPr>
      </w:pPr>
    </w:p>
    <w:p w14:paraId="7E35F42F" w14:textId="27A49CB7"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8.2.2. A desclassificação será sempre fundamentada e registrada no sistema, com</w:t>
      </w:r>
    </w:p>
    <w:p w14:paraId="76E5A888" w14:textId="77777777"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acompanhamento em tempo real por todos os participantes.</w:t>
      </w:r>
    </w:p>
    <w:p w14:paraId="0190B60C" w14:textId="77777777" w:rsidR="003F3E4E" w:rsidRDefault="003F3E4E" w:rsidP="003C506F">
      <w:pPr>
        <w:autoSpaceDE w:val="0"/>
        <w:autoSpaceDN w:val="0"/>
        <w:adjustRightInd w:val="0"/>
        <w:jc w:val="both"/>
        <w:rPr>
          <w:rFonts w:ascii="TimesNewRomanPSMT" w:hAnsi="TimesNewRomanPSMT" w:cs="TimesNewRomanPSMT"/>
        </w:rPr>
      </w:pPr>
    </w:p>
    <w:p w14:paraId="2887E87E" w14:textId="275609ED"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8.2.3. A não desclassificação da proposta não impede o seu julgamento definitivo em</w:t>
      </w:r>
      <w:r w:rsidR="003F3E4E">
        <w:rPr>
          <w:rFonts w:ascii="TimesNewRomanPSMT" w:hAnsi="TimesNewRomanPSMT" w:cs="TimesNewRomanPSMT"/>
        </w:rPr>
        <w:t xml:space="preserve"> </w:t>
      </w:r>
      <w:r>
        <w:rPr>
          <w:rFonts w:ascii="TimesNewRomanPSMT" w:hAnsi="TimesNewRomanPSMT" w:cs="TimesNewRomanPSMT"/>
        </w:rPr>
        <w:t>sentido contrário, levado a efeito na fase de aceitação.</w:t>
      </w:r>
    </w:p>
    <w:p w14:paraId="45897C77" w14:textId="77777777" w:rsidR="003F3E4E" w:rsidRDefault="003F3E4E" w:rsidP="003C506F">
      <w:pPr>
        <w:autoSpaceDE w:val="0"/>
        <w:autoSpaceDN w:val="0"/>
        <w:adjustRightInd w:val="0"/>
        <w:jc w:val="both"/>
        <w:rPr>
          <w:rFonts w:ascii="TimesNewRomanPSMT" w:hAnsi="TimesNewRomanPSMT" w:cs="TimesNewRomanPSMT"/>
        </w:rPr>
      </w:pPr>
    </w:p>
    <w:p w14:paraId="68AD3AC5" w14:textId="2228E224"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8.3. O sistema ordenará automaticamente as propostas classificadas, sendo que somente estas</w:t>
      </w:r>
      <w:r w:rsidR="003F3E4E">
        <w:rPr>
          <w:rFonts w:ascii="TimesNewRomanPSMT" w:hAnsi="TimesNewRomanPSMT" w:cs="TimesNewRomanPSMT"/>
        </w:rPr>
        <w:t xml:space="preserve"> </w:t>
      </w:r>
      <w:r>
        <w:rPr>
          <w:rFonts w:ascii="TimesNewRomanPSMT" w:hAnsi="TimesNewRomanPSMT" w:cs="TimesNewRomanPSMT"/>
        </w:rPr>
        <w:t>participarão da fase de lances.</w:t>
      </w:r>
    </w:p>
    <w:p w14:paraId="43DE4DB8" w14:textId="77777777" w:rsidR="003F3E4E" w:rsidRDefault="003F3E4E" w:rsidP="003C506F">
      <w:pPr>
        <w:autoSpaceDE w:val="0"/>
        <w:autoSpaceDN w:val="0"/>
        <w:adjustRightInd w:val="0"/>
        <w:jc w:val="both"/>
        <w:rPr>
          <w:rFonts w:ascii="TimesNewRomanPSMT" w:hAnsi="TimesNewRomanPSMT" w:cs="TimesNewRomanPSMT"/>
        </w:rPr>
      </w:pPr>
    </w:p>
    <w:p w14:paraId="21CDAD9D" w14:textId="1902C498"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8.4. O sistema disponibilizará campo próprio para troca de mensagens entre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 os</w:t>
      </w:r>
      <w:r w:rsidR="003F3E4E">
        <w:rPr>
          <w:rFonts w:ascii="TimesNewRomanPSMT" w:hAnsi="TimesNewRomanPSMT" w:cs="TimesNewRomanPSMT"/>
        </w:rPr>
        <w:t xml:space="preserve"> </w:t>
      </w:r>
      <w:r>
        <w:rPr>
          <w:rFonts w:ascii="TimesNewRomanPSMT" w:hAnsi="TimesNewRomanPSMT" w:cs="TimesNewRomanPSMT"/>
        </w:rPr>
        <w:t>licitantes.</w:t>
      </w:r>
    </w:p>
    <w:p w14:paraId="02A73DBC" w14:textId="77777777" w:rsidR="003F3E4E" w:rsidRDefault="003F3E4E" w:rsidP="003C506F">
      <w:pPr>
        <w:autoSpaceDE w:val="0"/>
        <w:autoSpaceDN w:val="0"/>
        <w:adjustRightInd w:val="0"/>
        <w:jc w:val="both"/>
        <w:rPr>
          <w:rFonts w:ascii="TimesNewRomanPSMT" w:hAnsi="TimesNewRomanPSMT" w:cs="TimesNewRomanPSMT"/>
        </w:rPr>
      </w:pPr>
    </w:p>
    <w:p w14:paraId="5148EE2A" w14:textId="3D547921"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8.5. Iniciada a etapa competitiva, os licitantes deverão encaminhar lances exclusivamente por meio</w:t>
      </w:r>
      <w:r w:rsidR="003F3E4E">
        <w:rPr>
          <w:rFonts w:ascii="TimesNewRomanPSMT" w:hAnsi="TimesNewRomanPSMT" w:cs="TimesNewRomanPSMT"/>
        </w:rPr>
        <w:t xml:space="preserve"> </w:t>
      </w:r>
      <w:r>
        <w:rPr>
          <w:rFonts w:ascii="TimesNewRomanPSMT" w:hAnsi="TimesNewRomanPSMT" w:cs="TimesNewRomanPSMT"/>
        </w:rPr>
        <w:t>de sistema eletrônico, sendo imediatamente informados do seu recebimento e do valor consignado</w:t>
      </w:r>
      <w:r w:rsidR="003F3E4E">
        <w:rPr>
          <w:rFonts w:ascii="TimesNewRomanPSMT" w:hAnsi="TimesNewRomanPSMT" w:cs="TimesNewRomanPSMT"/>
        </w:rPr>
        <w:t xml:space="preserve"> </w:t>
      </w:r>
      <w:r>
        <w:rPr>
          <w:rFonts w:ascii="TimesNewRomanPSMT" w:hAnsi="TimesNewRomanPSMT" w:cs="TimesNewRomanPSMT"/>
        </w:rPr>
        <w:t>no registro.</w:t>
      </w:r>
    </w:p>
    <w:p w14:paraId="6002FB79" w14:textId="77777777" w:rsidR="003F3E4E" w:rsidRDefault="003F3E4E" w:rsidP="003C506F">
      <w:pPr>
        <w:autoSpaceDE w:val="0"/>
        <w:autoSpaceDN w:val="0"/>
        <w:adjustRightInd w:val="0"/>
        <w:jc w:val="both"/>
        <w:rPr>
          <w:rFonts w:ascii="TimesNewRomanPSMT" w:hAnsi="TimesNewRomanPSMT" w:cs="TimesNewRomanPSMT"/>
        </w:rPr>
      </w:pPr>
    </w:p>
    <w:p w14:paraId="75E5B458" w14:textId="6CB7BE0D"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8.6. O lance deverá ser ofertado pelo valor unitário do item.</w:t>
      </w:r>
    </w:p>
    <w:p w14:paraId="78268C8D" w14:textId="77777777" w:rsidR="001A79CB" w:rsidRDefault="001A79CB" w:rsidP="003C506F">
      <w:pPr>
        <w:autoSpaceDE w:val="0"/>
        <w:autoSpaceDN w:val="0"/>
        <w:adjustRightInd w:val="0"/>
        <w:jc w:val="both"/>
        <w:rPr>
          <w:rFonts w:ascii="TimesNewRomanPSMT" w:hAnsi="TimesNewRomanPSMT" w:cs="TimesNewRomanPSMT"/>
        </w:rPr>
      </w:pPr>
    </w:p>
    <w:p w14:paraId="480EA4A7" w14:textId="7DA675F8" w:rsidR="001A79CB" w:rsidRDefault="001A79CB" w:rsidP="003C506F">
      <w:pPr>
        <w:autoSpaceDE w:val="0"/>
        <w:autoSpaceDN w:val="0"/>
        <w:adjustRightInd w:val="0"/>
        <w:jc w:val="both"/>
        <w:rPr>
          <w:rFonts w:ascii="TimesNewRomanPSMT" w:hAnsi="TimesNewRomanPSMT" w:cs="TimesNewRomanPSMT"/>
        </w:rPr>
      </w:pPr>
      <w:r>
        <w:rPr>
          <w:b/>
          <w:bCs/>
          <w:i/>
          <w:iCs/>
        </w:rPr>
        <w:t xml:space="preserve">8.7. </w:t>
      </w:r>
      <w:r w:rsidRPr="007C65A9">
        <w:rPr>
          <w:b/>
          <w:bCs/>
          <w:i/>
          <w:iCs/>
        </w:rPr>
        <w:t>O DESCONTO PROPOSTO, EM RELAÇÃO AO PREÇO MÁXIMO ADMITIDO NESTE EDITAL, SERÁ APLICADO DE FORMA LINEAR SOBRE TODOS OS ITENS QUE COMPÕEM A PLANILHA ORÇAMENTÁRIA E O CRONOGRAMA FÍSICO-FINANCEIRO, PARA FINS DE EXECUÇÃO DO CONTRATO, VEDADA A CONCENTRAÇÃO DE DESCONTOS EM ITENS ESPECÍFICOS</w:t>
      </w:r>
    </w:p>
    <w:p w14:paraId="25F876D6" w14:textId="77777777" w:rsidR="00C662FE" w:rsidRDefault="00C662FE" w:rsidP="003C506F">
      <w:pPr>
        <w:autoSpaceDE w:val="0"/>
        <w:autoSpaceDN w:val="0"/>
        <w:adjustRightInd w:val="0"/>
        <w:jc w:val="both"/>
        <w:rPr>
          <w:rFonts w:ascii="TimesNewRomanPSMT" w:hAnsi="TimesNewRomanPSMT" w:cs="TimesNewRomanPSMT"/>
        </w:rPr>
      </w:pPr>
    </w:p>
    <w:p w14:paraId="2BBD3235" w14:textId="427B7891" w:rsidR="00C662FE" w:rsidRPr="009C42D2" w:rsidRDefault="00C662FE" w:rsidP="00C662FE">
      <w:pPr>
        <w:autoSpaceDE w:val="0"/>
        <w:autoSpaceDN w:val="0"/>
        <w:adjustRightInd w:val="0"/>
        <w:jc w:val="both"/>
      </w:pPr>
      <w:r w:rsidRPr="009C42D2">
        <w:t>8.</w:t>
      </w:r>
      <w:r w:rsidR="001A79CB">
        <w:t>8</w:t>
      </w:r>
      <w:r w:rsidRPr="009C42D2">
        <w:t xml:space="preserve">. </w:t>
      </w:r>
      <w:r w:rsidR="00DA0136" w:rsidRPr="009C42D2">
        <w:t>Fica vedada a oferta de preço unitário superior ao respectivo valor constante da Planilha de Referência da Administração</w:t>
      </w:r>
      <w:r w:rsidRPr="009C42D2">
        <w:t>.</w:t>
      </w:r>
      <w:r w:rsidR="000320DD" w:rsidRPr="009C42D2">
        <w:t xml:space="preserve"> </w:t>
      </w:r>
    </w:p>
    <w:p w14:paraId="1B67F4AD" w14:textId="7E225C12" w:rsidR="000320DD" w:rsidRPr="009C42D2" w:rsidRDefault="000320DD" w:rsidP="00C662FE">
      <w:pPr>
        <w:autoSpaceDE w:val="0"/>
        <w:autoSpaceDN w:val="0"/>
        <w:adjustRightInd w:val="0"/>
        <w:jc w:val="both"/>
      </w:pPr>
      <w:r w:rsidRPr="009C42D2">
        <w:tab/>
      </w:r>
    </w:p>
    <w:p w14:paraId="514B9875" w14:textId="7CA18511" w:rsidR="000320DD" w:rsidRPr="009C42D2" w:rsidRDefault="000320DD" w:rsidP="00C662FE">
      <w:pPr>
        <w:autoSpaceDE w:val="0"/>
        <w:autoSpaceDN w:val="0"/>
        <w:adjustRightInd w:val="0"/>
        <w:jc w:val="both"/>
      </w:pPr>
      <w:r w:rsidRPr="009C42D2">
        <w:tab/>
        <w:t>8.</w:t>
      </w:r>
      <w:r w:rsidR="001A79CB">
        <w:t>8</w:t>
      </w:r>
      <w:r w:rsidRPr="009C42D2">
        <w:t xml:space="preserve">.1. Caso </w:t>
      </w:r>
      <w:r w:rsidR="009C42D2" w:rsidRPr="009C42D2">
        <w:t>está</w:t>
      </w:r>
      <w:r w:rsidRPr="009C42D2">
        <w:t xml:space="preserve"> desconformidade seja constatada, a licitante será alertada por meio de diligência para, no prazo fixado, justificar ou adequar os preços unitários ao limite máximo estabelecido. Apenas após o decurso do prazo sem o saneamento integral é que a proposta será desclassificada, independentemente do valor global ofertado.</w:t>
      </w:r>
    </w:p>
    <w:p w14:paraId="6920E81B" w14:textId="77777777" w:rsidR="003F3E4E" w:rsidRDefault="003F3E4E" w:rsidP="003C506F">
      <w:pPr>
        <w:autoSpaceDE w:val="0"/>
        <w:autoSpaceDN w:val="0"/>
        <w:adjustRightInd w:val="0"/>
        <w:jc w:val="both"/>
        <w:rPr>
          <w:rFonts w:ascii="TimesNewRomanPSMT" w:hAnsi="TimesNewRomanPSMT" w:cs="TimesNewRomanPSMT"/>
        </w:rPr>
      </w:pPr>
    </w:p>
    <w:p w14:paraId="49F52DBB" w14:textId="14EA5436"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1A79CB">
        <w:rPr>
          <w:rFonts w:ascii="TimesNewRomanPSMT" w:hAnsi="TimesNewRomanPSMT" w:cs="TimesNewRomanPSMT"/>
        </w:rPr>
        <w:t>9</w:t>
      </w:r>
      <w:r>
        <w:rPr>
          <w:rFonts w:ascii="TimesNewRomanPSMT" w:hAnsi="TimesNewRomanPSMT" w:cs="TimesNewRomanPSMT"/>
        </w:rPr>
        <w:t>. Os licitantes poderão oferecer lances sucessivos, observando o horário fixado para abertura da</w:t>
      </w:r>
      <w:r w:rsidR="003F3E4E">
        <w:rPr>
          <w:rFonts w:ascii="TimesNewRomanPSMT" w:hAnsi="TimesNewRomanPSMT" w:cs="TimesNewRomanPSMT"/>
        </w:rPr>
        <w:t xml:space="preserve"> </w:t>
      </w:r>
      <w:r>
        <w:rPr>
          <w:rFonts w:ascii="TimesNewRomanPSMT" w:hAnsi="TimesNewRomanPSMT" w:cs="TimesNewRomanPSMT"/>
        </w:rPr>
        <w:t>sessão e as regras estabelecidas no Edital.</w:t>
      </w:r>
    </w:p>
    <w:p w14:paraId="46A6AF8C" w14:textId="77777777" w:rsidR="003F3E4E" w:rsidRDefault="003F3E4E" w:rsidP="003C506F">
      <w:pPr>
        <w:autoSpaceDE w:val="0"/>
        <w:autoSpaceDN w:val="0"/>
        <w:adjustRightInd w:val="0"/>
        <w:jc w:val="both"/>
        <w:rPr>
          <w:rFonts w:ascii="TimesNewRomanPSMT" w:hAnsi="TimesNewRomanPSMT" w:cs="TimesNewRomanPSMT"/>
        </w:rPr>
      </w:pPr>
    </w:p>
    <w:p w14:paraId="31D0EA5A" w14:textId="5F48052F"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1A79CB">
        <w:rPr>
          <w:rFonts w:ascii="TimesNewRomanPSMT" w:hAnsi="TimesNewRomanPSMT" w:cs="TimesNewRomanPSMT"/>
        </w:rPr>
        <w:t>10</w:t>
      </w:r>
      <w:r>
        <w:rPr>
          <w:rFonts w:ascii="TimesNewRomanPSMT" w:hAnsi="TimesNewRomanPSMT" w:cs="TimesNewRomanPSMT"/>
        </w:rPr>
        <w:t>. O licitante somente poderá oferecer lance de valor inferior ou percentual de desconto superior</w:t>
      </w:r>
      <w:r w:rsidR="003F3E4E">
        <w:rPr>
          <w:rFonts w:ascii="TimesNewRomanPSMT" w:hAnsi="TimesNewRomanPSMT" w:cs="TimesNewRomanPSMT"/>
        </w:rPr>
        <w:t xml:space="preserve"> </w:t>
      </w:r>
      <w:r>
        <w:rPr>
          <w:rFonts w:ascii="TimesNewRomanPSMT" w:hAnsi="TimesNewRomanPSMT" w:cs="TimesNewRomanPSMT"/>
        </w:rPr>
        <w:t>ao último por ele ofertado e registrado pelo sistema.</w:t>
      </w:r>
    </w:p>
    <w:p w14:paraId="2089F9BB" w14:textId="77777777" w:rsidR="003F3E4E" w:rsidRDefault="003F3E4E" w:rsidP="003C506F">
      <w:pPr>
        <w:autoSpaceDE w:val="0"/>
        <w:autoSpaceDN w:val="0"/>
        <w:adjustRightInd w:val="0"/>
        <w:jc w:val="both"/>
        <w:rPr>
          <w:rFonts w:ascii="TimesNewRomanPSMT" w:hAnsi="TimesNewRomanPSMT" w:cs="TimesNewRomanPSMT"/>
        </w:rPr>
      </w:pPr>
    </w:p>
    <w:p w14:paraId="062B8374" w14:textId="1CA6B65D"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C662FE">
        <w:rPr>
          <w:rFonts w:ascii="TimesNewRomanPSMT" w:hAnsi="TimesNewRomanPSMT" w:cs="TimesNewRomanPSMT"/>
        </w:rPr>
        <w:t>1</w:t>
      </w:r>
      <w:r w:rsidR="001A79CB">
        <w:rPr>
          <w:rFonts w:ascii="TimesNewRomanPSMT" w:hAnsi="TimesNewRomanPSMT" w:cs="TimesNewRomanPSMT"/>
        </w:rPr>
        <w:t>1</w:t>
      </w:r>
      <w:r>
        <w:rPr>
          <w:rFonts w:ascii="TimesNewRomanPSMT" w:hAnsi="TimesNewRomanPSMT" w:cs="TimesNewRomanPSMT"/>
        </w:rPr>
        <w:t>. O intervalo mínimo de diferença de valores ou percentuais entre os lances, que incidirá tanto</w:t>
      </w:r>
      <w:r w:rsidR="003F3E4E">
        <w:rPr>
          <w:rFonts w:ascii="TimesNewRomanPSMT" w:hAnsi="TimesNewRomanPSMT" w:cs="TimesNewRomanPSMT"/>
        </w:rPr>
        <w:t xml:space="preserve"> </w:t>
      </w:r>
      <w:r>
        <w:rPr>
          <w:rFonts w:ascii="TimesNewRomanPSMT" w:hAnsi="TimesNewRomanPSMT" w:cs="TimesNewRomanPSMT"/>
        </w:rPr>
        <w:t>em relação aos lances intermediários quanto em relação à proposta que cobrir a melhor oferta</w:t>
      </w:r>
      <w:r w:rsidR="003F3E4E">
        <w:rPr>
          <w:rFonts w:ascii="TimesNewRomanPSMT" w:hAnsi="TimesNewRomanPSMT" w:cs="TimesNewRomanPSMT"/>
        </w:rPr>
        <w:t xml:space="preserve"> </w:t>
      </w:r>
      <w:r>
        <w:rPr>
          <w:rFonts w:ascii="TimesNewRomanPSMT" w:hAnsi="TimesNewRomanPSMT" w:cs="TimesNewRomanPSMT"/>
        </w:rPr>
        <w:t>deverá ser de 15 minutos.</w:t>
      </w:r>
    </w:p>
    <w:p w14:paraId="7D49D93D" w14:textId="77777777" w:rsidR="003F3E4E" w:rsidRDefault="003F3E4E" w:rsidP="003C506F">
      <w:pPr>
        <w:autoSpaceDE w:val="0"/>
        <w:autoSpaceDN w:val="0"/>
        <w:adjustRightInd w:val="0"/>
        <w:jc w:val="both"/>
        <w:rPr>
          <w:rFonts w:ascii="TimesNewRomanPSMT" w:hAnsi="TimesNewRomanPSMT" w:cs="TimesNewRomanPSMT"/>
        </w:rPr>
      </w:pPr>
    </w:p>
    <w:p w14:paraId="208CC106" w14:textId="44C8DE0E"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2</w:t>
      </w:r>
      <w:r>
        <w:rPr>
          <w:rFonts w:ascii="TimesNewRomanPSMT" w:hAnsi="TimesNewRomanPSMT" w:cs="TimesNewRomanPSMT"/>
        </w:rPr>
        <w:t>. O licitante poderá, uma única vez, excluir seu último lance ofertado, no intervalo de quinze</w:t>
      </w:r>
      <w:r w:rsidR="003F3E4E">
        <w:rPr>
          <w:rFonts w:ascii="TimesNewRomanPSMT" w:hAnsi="TimesNewRomanPSMT" w:cs="TimesNewRomanPSMT"/>
        </w:rPr>
        <w:t xml:space="preserve"> </w:t>
      </w:r>
      <w:r>
        <w:rPr>
          <w:rFonts w:ascii="TimesNewRomanPSMT" w:hAnsi="TimesNewRomanPSMT" w:cs="TimesNewRomanPSMT"/>
        </w:rPr>
        <w:t>segundos após o registro no sistema, na hipótese de lance inconsistente ou inexequível.</w:t>
      </w:r>
    </w:p>
    <w:p w14:paraId="05F28BE8" w14:textId="77777777" w:rsidR="003F3E4E" w:rsidRDefault="003F3E4E" w:rsidP="003C506F">
      <w:pPr>
        <w:autoSpaceDE w:val="0"/>
        <w:autoSpaceDN w:val="0"/>
        <w:adjustRightInd w:val="0"/>
        <w:jc w:val="both"/>
        <w:rPr>
          <w:rFonts w:ascii="TimesNewRomanPSMT" w:hAnsi="TimesNewRomanPSMT" w:cs="TimesNewRomanPSMT"/>
        </w:rPr>
      </w:pPr>
    </w:p>
    <w:p w14:paraId="52D5B3F5" w14:textId="182C2201" w:rsidR="003C506F" w:rsidRPr="0080709A"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Pr="0080709A">
        <w:rPr>
          <w:rFonts w:ascii="TimesNewRomanPSMT" w:hAnsi="TimesNewRomanPSMT" w:cs="TimesNewRomanPSMT"/>
        </w:rPr>
        <w:t>.1</w:t>
      </w:r>
      <w:r w:rsidR="001A79CB">
        <w:rPr>
          <w:rFonts w:ascii="TimesNewRomanPSMT" w:hAnsi="TimesNewRomanPSMT" w:cs="TimesNewRomanPSMT"/>
        </w:rPr>
        <w:t>3</w:t>
      </w:r>
      <w:r w:rsidRPr="0080709A">
        <w:rPr>
          <w:rFonts w:ascii="TimesNewRomanPSMT" w:hAnsi="TimesNewRomanPSMT" w:cs="TimesNewRomanPSMT"/>
        </w:rPr>
        <w:t>. O procedimento seguirá de acordo com o modo de disputa adotado.</w:t>
      </w:r>
    </w:p>
    <w:p w14:paraId="77206DA8" w14:textId="77777777" w:rsidR="003F3E4E" w:rsidRPr="0080709A" w:rsidRDefault="003F3E4E" w:rsidP="003C506F">
      <w:pPr>
        <w:autoSpaceDE w:val="0"/>
        <w:autoSpaceDN w:val="0"/>
        <w:adjustRightInd w:val="0"/>
        <w:jc w:val="both"/>
        <w:rPr>
          <w:rFonts w:ascii="TimesNewRomanPSMT" w:hAnsi="TimesNewRomanPSMT" w:cs="TimesNewRomanPSMT"/>
        </w:rPr>
      </w:pPr>
    </w:p>
    <w:p w14:paraId="34EC1AB8" w14:textId="4607E2AE" w:rsidR="003C506F" w:rsidRPr="0080709A" w:rsidRDefault="003C506F" w:rsidP="003C506F">
      <w:pPr>
        <w:autoSpaceDE w:val="0"/>
        <w:autoSpaceDN w:val="0"/>
        <w:adjustRightInd w:val="0"/>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 Neste certame será adotado para o envio de lances o modo de disputa “aberto e fechado”, os</w:t>
      </w:r>
      <w:r w:rsidR="003F3E4E" w:rsidRPr="0080709A">
        <w:rPr>
          <w:rFonts w:ascii="TimesNewRomanPSMT" w:hAnsi="TimesNewRomanPSMT" w:cs="TimesNewRomanPSMT"/>
        </w:rPr>
        <w:t xml:space="preserve"> </w:t>
      </w:r>
      <w:r w:rsidRPr="0080709A">
        <w:rPr>
          <w:rFonts w:ascii="TimesNewRomanPSMT" w:hAnsi="TimesNewRomanPSMT" w:cs="TimesNewRomanPSMT"/>
        </w:rPr>
        <w:t>licitantes apresentarão lances públicos e sucessivos, com lance final e fechado.</w:t>
      </w:r>
    </w:p>
    <w:p w14:paraId="3D2E9C15" w14:textId="77777777" w:rsidR="003F3E4E" w:rsidRPr="0080709A" w:rsidRDefault="003F3E4E" w:rsidP="003C506F">
      <w:pPr>
        <w:autoSpaceDE w:val="0"/>
        <w:autoSpaceDN w:val="0"/>
        <w:adjustRightInd w:val="0"/>
        <w:jc w:val="both"/>
        <w:rPr>
          <w:rFonts w:ascii="TimesNewRomanPSMT" w:hAnsi="TimesNewRomanPSMT" w:cs="TimesNewRomanPSMT"/>
        </w:rPr>
      </w:pPr>
    </w:p>
    <w:p w14:paraId="60C3A94B" w14:textId="2D093CC6" w:rsidR="003C506F" w:rsidRPr="0080709A" w:rsidRDefault="003C506F" w:rsidP="003F3E4E">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.1. A etapa de lances da sessão pública terá duração inicial de quinze minutos. Após esse</w:t>
      </w:r>
      <w:r w:rsidR="003F3E4E" w:rsidRPr="0080709A">
        <w:rPr>
          <w:rFonts w:ascii="TimesNewRomanPSMT" w:hAnsi="TimesNewRomanPSMT" w:cs="TimesNewRomanPSMT"/>
        </w:rPr>
        <w:t xml:space="preserve"> </w:t>
      </w:r>
      <w:r w:rsidRPr="0080709A">
        <w:rPr>
          <w:rFonts w:ascii="TimesNewRomanPSMT" w:hAnsi="TimesNewRomanPSMT" w:cs="TimesNewRomanPSMT"/>
        </w:rPr>
        <w:t xml:space="preserve">prazo, o sistema encaminhará aviso de fechamento iminente dos lances, após </w:t>
      </w:r>
      <w:r w:rsidRPr="0080709A">
        <w:rPr>
          <w:rFonts w:ascii="TimesNewRomanPSMT" w:hAnsi="TimesNewRomanPSMT" w:cs="TimesNewRomanPSMT"/>
        </w:rPr>
        <w:lastRenderedPageBreak/>
        <w:t>o que</w:t>
      </w:r>
      <w:r w:rsidR="003F3E4E" w:rsidRPr="0080709A">
        <w:rPr>
          <w:rFonts w:ascii="TimesNewRomanPSMT" w:hAnsi="TimesNewRomanPSMT" w:cs="TimesNewRomanPSMT"/>
        </w:rPr>
        <w:t xml:space="preserve"> </w:t>
      </w:r>
      <w:r w:rsidRPr="0080709A">
        <w:rPr>
          <w:rFonts w:ascii="TimesNewRomanPSMT" w:hAnsi="TimesNewRomanPSMT" w:cs="TimesNewRomanPSMT"/>
        </w:rPr>
        <w:t>transcorrerá o período de tempo de até dez minutos, aleatoriamente determinado, findo o</w:t>
      </w:r>
      <w:r w:rsidR="003F3E4E" w:rsidRPr="0080709A">
        <w:rPr>
          <w:rFonts w:ascii="TimesNewRomanPSMT" w:hAnsi="TimesNewRomanPSMT" w:cs="TimesNewRomanPSMT"/>
        </w:rPr>
        <w:t xml:space="preserve"> </w:t>
      </w:r>
      <w:r w:rsidRPr="0080709A">
        <w:rPr>
          <w:rFonts w:ascii="TimesNewRomanPSMT" w:hAnsi="TimesNewRomanPSMT" w:cs="TimesNewRomanPSMT"/>
        </w:rPr>
        <w:t>qual será automaticamente encerrada a recepção de lances.</w:t>
      </w:r>
    </w:p>
    <w:p w14:paraId="3354D955" w14:textId="77777777" w:rsidR="003F3E4E" w:rsidRPr="0080709A" w:rsidRDefault="003F3E4E" w:rsidP="003C506F">
      <w:pPr>
        <w:autoSpaceDE w:val="0"/>
        <w:autoSpaceDN w:val="0"/>
        <w:adjustRightInd w:val="0"/>
        <w:jc w:val="both"/>
        <w:rPr>
          <w:rFonts w:ascii="TimesNewRomanPSMT" w:hAnsi="TimesNewRomanPSMT" w:cs="TimesNewRomanPSMT"/>
        </w:rPr>
      </w:pPr>
    </w:p>
    <w:p w14:paraId="0643D673" w14:textId="3823A40E" w:rsidR="003C506F" w:rsidRPr="0080709A" w:rsidRDefault="003C506F" w:rsidP="00A456F7">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.2. Encerrado o prazo previsto no subitem anterior, o sistema abrirá oportunidade para</w:t>
      </w:r>
      <w:r w:rsidR="003F3E4E" w:rsidRPr="0080709A">
        <w:rPr>
          <w:rFonts w:ascii="TimesNewRomanPSMT" w:hAnsi="TimesNewRomanPSMT" w:cs="TimesNewRomanPSMT"/>
        </w:rPr>
        <w:t xml:space="preserve"> </w:t>
      </w:r>
      <w:r w:rsidRPr="0080709A">
        <w:rPr>
          <w:rFonts w:ascii="TimesNewRomanPSMT" w:hAnsi="TimesNewRomanPSMT" w:cs="TimesNewRomanPSMT"/>
        </w:rPr>
        <w:t>que o autor da oferta de valor mais baixo e os das ofertas com preços até 10% (dez por</w:t>
      </w:r>
      <w:r w:rsidR="003F3E4E" w:rsidRPr="0080709A">
        <w:rPr>
          <w:rFonts w:ascii="TimesNewRomanPSMT" w:hAnsi="TimesNewRomanPSMT" w:cs="TimesNewRomanPSMT"/>
        </w:rPr>
        <w:t xml:space="preserve"> </w:t>
      </w:r>
      <w:r w:rsidRPr="0080709A">
        <w:rPr>
          <w:rFonts w:ascii="TimesNewRomanPSMT" w:hAnsi="TimesNewRomanPSMT" w:cs="TimesNewRomanPSMT"/>
        </w:rPr>
        <w:t>cento) superiores àquela possam ofertar um lance final e fechado em até cinco minutos, o</w:t>
      </w:r>
      <w:r w:rsidR="00A456F7" w:rsidRPr="0080709A">
        <w:rPr>
          <w:rFonts w:ascii="TimesNewRomanPSMT" w:hAnsi="TimesNewRomanPSMT" w:cs="TimesNewRomanPSMT"/>
        </w:rPr>
        <w:t xml:space="preserve"> </w:t>
      </w:r>
      <w:r w:rsidRPr="0080709A">
        <w:rPr>
          <w:rFonts w:ascii="TimesNewRomanPSMT" w:hAnsi="TimesNewRomanPSMT" w:cs="TimesNewRomanPSMT"/>
        </w:rPr>
        <w:t>qual será sigiloso até o encerramento deste prazo.</w:t>
      </w:r>
    </w:p>
    <w:p w14:paraId="7BE1AF7D" w14:textId="77777777" w:rsidR="00A456F7" w:rsidRPr="0080709A" w:rsidRDefault="00A456F7" w:rsidP="003C506F">
      <w:pPr>
        <w:autoSpaceDE w:val="0"/>
        <w:autoSpaceDN w:val="0"/>
        <w:adjustRightInd w:val="0"/>
        <w:jc w:val="both"/>
        <w:rPr>
          <w:rFonts w:ascii="TimesNewRomanPSMT" w:hAnsi="TimesNewRomanPSMT" w:cs="TimesNewRomanPSMT"/>
        </w:rPr>
      </w:pPr>
    </w:p>
    <w:p w14:paraId="0FE83157" w14:textId="643BAA91" w:rsidR="003C506F" w:rsidRPr="0080709A" w:rsidRDefault="003C506F" w:rsidP="00A456F7">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.3. No procedimento de que trata o subitem supra, o licitante poderá optar por manter o</w:t>
      </w:r>
      <w:r w:rsidR="00A456F7" w:rsidRPr="0080709A">
        <w:rPr>
          <w:rFonts w:ascii="TimesNewRomanPSMT" w:hAnsi="TimesNewRomanPSMT" w:cs="TimesNewRomanPSMT"/>
        </w:rPr>
        <w:t xml:space="preserve"> </w:t>
      </w:r>
      <w:r w:rsidRPr="0080709A">
        <w:rPr>
          <w:rFonts w:ascii="TimesNewRomanPSMT" w:hAnsi="TimesNewRomanPSMT" w:cs="TimesNewRomanPSMT"/>
        </w:rPr>
        <w:t>seu último lance da etapa aberta, ou por ofertar melhor lance.</w:t>
      </w:r>
    </w:p>
    <w:p w14:paraId="53864134" w14:textId="77777777" w:rsidR="00A456F7" w:rsidRPr="0080709A" w:rsidRDefault="00A456F7" w:rsidP="003C506F">
      <w:pPr>
        <w:autoSpaceDE w:val="0"/>
        <w:autoSpaceDN w:val="0"/>
        <w:adjustRightInd w:val="0"/>
        <w:jc w:val="both"/>
        <w:rPr>
          <w:rFonts w:ascii="TimesNewRomanPSMT" w:hAnsi="TimesNewRomanPSMT" w:cs="TimesNewRomanPSMT"/>
        </w:rPr>
      </w:pPr>
    </w:p>
    <w:p w14:paraId="4E8B75EB" w14:textId="2F3F0967" w:rsidR="008D7CDA" w:rsidRPr="0080709A" w:rsidRDefault="003C506F" w:rsidP="008D7CDA">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.4. Não havendo pelo menos três ofertas nas condições definidas neste item, poderão os</w:t>
      </w:r>
      <w:r w:rsidR="00A456F7" w:rsidRPr="0080709A">
        <w:rPr>
          <w:rFonts w:ascii="TimesNewRomanPSMT" w:hAnsi="TimesNewRomanPSMT" w:cs="TimesNewRomanPSMT"/>
        </w:rPr>
        <w:t xml:space="preserve"> </w:t>
      </w:r>
      <w:r w:rsidRPr="0080709A">
        <w:rPr>
          <w:rFonts w:ascii="TimesNewRomanPSMT" w:hAnsi="TimesNewRomanPSMT" w:cs="TimesNewRomanPSMT"/>
        </w:rPr>
        <w:t>autores dos melhores lances subsequentes, na ordem de classificação, até o máximo de três,</w:t>
      </w:r>
      <w:r w:rsidR="008D7CDA" w:rsidRPr="0080709A">
        <w:rPr>
          <w:rFonts w:ascii="TimesNewRomanPSMT" w:hAnsi="TimesNewRomanPSMT" w:cs="TimesNewRomanPSMT"/>
        </w:rPr>
        <w:t xml:space="preserve"> oferecer um lance final e fechado em até cinco minutos, o qual será sigiloso até o encerramento deste prazo.</w:t>
      </w:r>
    </w:p>
    <w:p w14:paraId="1B62E014" w14:textId="77777777" w:rsidR="008D7CDA" w:rsidRPr="0080709A" w:rsidRDefault="008D7CDA" w:rsidP="008D7CDA">
      <w:pPr>
        <w:autoSpaceDE w:val="0"/>
        <w:autoSpaceDN w:val="0"/>
        <w:adjustRightInd w:val="0"/>
        <w:rPr>
          <w:rFonts w:ascii="TimesNewRomanPSMT" w:hAnsi="TimesNewRomanPSMT" w:cs="TimesNewRomanPSMT"/>
        </w:rPr>
      </w:pPr>
    </w:p>
    <w:p w14:paraId="0CCB1272" w14:textId="7B93827B" w:rsidR="008D7CDA" w:rsidRPr="0080709A" w:rsidRDefault="008D7CDA" w:rsidP="008D7CDA">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.5. Após o término dos prazos estabelecidos nos itens anteriores, o sistema ordenará e divulgará os lances segundo a ordem crescente de valores.</w:t>
      </w:r>
    </w:p>
    <w:p w14:paraId="2C7EFC56" w14:textId="77777777" w:rsidR="008D7CDA" w:rsidRPr="0080709A" w:rsidRDefault="008D7CDA" w:rsidP="008D7CDA">
      <w:pPr>
        <w:autoSpaceDE w:val="0"/>
        <w:autoSpaceDN w:val="0"/>
        <w:adjustRightInd w:val="0"/>
        <w:rPr>
          <w:rFonts w:ascii="TimesNewRomanPSMT" w:hAnsi="TimesNewRomanPSMT" w:cs="TimesNewRomanPSMT"/>
        </w:rPr>
      </w:pPr>
    </w:p>
    <w:p w14:paraId="44B6DA28" w14:textId="090CBCFF" w:rsidR="008D7CDA" w:rsidRPr="0080709A" w:rsidRDefault="008D7CDA" w:rsidP="008D7CDA">
      <w:pPr>
        <w:autoSpaceDE w:val="0"/>
        <w:autoSpaceDN w:val="0"/>
        <w:adjustRightInd w:val="0"/>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5</w:t>
      </w:r>
      <w:r w:rsidRPr="0080709A">
        <w:rPr>
          <w:rFonts w:ascii="TimesNewRomanPSMT" w:hAnsi="TimesNewRomanPSMT" w:cs="TimesNewRomanPSMT"/>
        </w:rPr>
        <w:t>. Após o término dos prazos estabelecidos nos subitens anteriores, o sistema ordenará e divulgará os lances segundo a ordem crescente de valores.</w:t>
      </w:r>
    </w:p>
    <w:p w14:paraId="79A61DFC" w14:textId="77777777" w:rsidR="008D7CDA" w:rsidRDefault="008D7CDA" w:rsidP="008D7CDA">
      <w:pPr>
        <w:autoSpaceDE w:val="0"/>
        <w:autoSpaceDN w:val="0"/>
        <w:adjustRightInd w:val="0"/>
        <w:rPr>
          <w:rFonts w:ascii="TimesNewRomanPSMT" w:hAnsi="TimesNewRomanPSMT" w:cs="TimesNewRomanPSMT"/>
        </w:rPr>
      </w:pPr>
    </w:p>
    <w:p w14:paraId="57585B3B" w14:textId="4F93B9AA" w:rsidR="008D7CDA" w:rsidRDefault="008D7CDA" w:rsidP="00F1775C">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6</w:t>
      </w:r>
      <w:r>
        <w:rPr>
          <w:rFonts w:ascii="TimesNewRomanPSMT" w:hAnsi="TimesNewRomanPSMT" w:cs="TimesNewRomanPSMT"/>
        </w:rPr>
        <w:t>. Não serão aceitos dois ou mais lances de mesmo valor, prevalecendo aquele que for recebido e registrado em primeiro lugar.</w:t>
      </w:r>
    </w:p>
    <w:p w14:paraId="4B9825BF" w14:textId="77777777" w:rsidR="008D7CDA" w:rsidRDefault="008D7CDA" w:rsidP="008D7CDA">
      <w:pPr>
        <w:autoSpaceDE w:val="0"/>
        <w:autoSpaceDN w:val="0"/>
        <w:adjustRightInd w:val="0"/>
        <w:rPr>
          <w:rFonts w:ascii="TimesNewRomanPSMT" w:hAnsi="TimesNewRomanPSMT" w:cs="TimesNewRomanPSMT"/>
        </w:rPr>
      </w:pPr>
    </w:p>
    <w:p w14:paraId="622B684D" w14:textId="3CC4A6CB"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7</w:t>
      </w:r>
      <w:r>
        <w:rPr>
          <w:rFonts w:ascii="TimesNewRomanPSMT" w:hAnsi="TimesNewRomanPSMT" w:cs="TimesNewRomanPSMT"/>
        </w:rPr>
        <w:t xml:space="preserve">. Durante o transcurso </w:t>
      </w:r>
      <w:r w:rsidR="00941368">
        <w:rPr>
          <w:rFonts w:ascii="TimesNewRomanPSMT" w:hAnsi="TimesNewRomanPSMT" w:cs="TimesNewRomanPSMT"/>
        </w:rPr>
        <w:t>da sessão pública</w:t>
      </w:r>
      <w:r>
        <w:rPr>
          <w:rFonts w:ascii="TimesNewRomanPSMT" w:hAnsi="TimesNewRomanPSMT" w:cs="TimesNewRomanPSMT"/>
        </w:rPr>
        <w:t xml:space="preserve">, os licitantes serão informados, em tempo real, do valor do menor lance registrado, </w:t>
      </w:r>
      <w:r>
        <w:rPr>
          <w:rFonts w:ascii="TimesNewRomanPS-BoldMT" w:hAnsi="TimesNewRomanPS-BoldMT" w:cs="TimesNewRomanPS-BoldMT"/>
          <w:b/>
          <w:bCs/>
        </w:rPr>
        <w:t>vedada a identificação do licitante</w:t>
      </w:r>
      <w:r>
        <w:rPr>
          <w:rFonts w:ascii="TimesNewRomanPSMT" w:hAnsi="TimesNewRomanPSMT" w:cs="TimesNewRomanPSMT"/>
        </w:rPr>
        <w:t>.</w:t>
      </w:r>
    </w:p>
    <w:p w14:paraId="7C31BF23" w14:textId="77777777" w:rsidR="008D7CDA" w:rsidRDefault="008D7CDA" w:rsidP="008D7CDA">
      <w:pPr>
        <w:autoSpaceDE w:val="0"/>
        <w:autoSpaceDN w:val="0"/>
        <w:adjustRightInd w:val="0"/>
        <w:rPr>
          <w:rFonts w:ascii="TimesNewRomanPSMT" w:hAnsi="TimesNewRomanPSMT" w:cs="TimesNewRomanPSMT"/>
        </w:rPr>
      </w:pPr>
    </w:p>
    <w:p w14:paraId="4DFD698A" w14:textId="2535F15B"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8</w:t>
      </w:r>
      <w:r>
        <w:rPr>
          <w:rFonts w:ascii="TimesNewRomanPSMT" w:hAnsi="TimesNewRomanPSMT" w:cs="TimesNewRomanPSMT"/>
        </w:rPr>
        <w:t xml:space="preserve">. No caso de desconexão com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no decorrer da etapa competitiva </w:t>
      </w:r>
      <w:r w:rsidR="004B5CDB">
        <w:rPr>
          <w:rFonts w:ascii="TimesNewRomanPSMT" w:hAnsi="TimesNewRomanPSMT" w:cs="TimesNewRomanPSMT"/>
        </w:rPr>
        <w:t>da Concorrência</w:t>
      </w:r>
      <w:r>
        <w:rPr>
          <w:rFonts w:ascii="TimesNewRomanPSMT" w:hAnsi="TimesNewRomanPSMT" w:cs="TimesNewRomanPSMT"/>
        </w:rPr>
        <w:t>, o sistema eletrônico poderá permanecer acessível aos licitantes para a recepção dos lances.</w:t>
      </w:r>
    </w:p>
    <w:p w14:paraId="130D0DE7" w14:textId="77777777" w:rsidR="008D7CDA" w:rsidRDefault="008D7CDA" w:rsidP="008D7CDA">
      <w:pPr>
        <w:autoSpaceDE w:val="0"/>
        <w:autoSpaceDN w:val="0"/>
        <w:adjustRightInd w:val="0"/>
        <w:rPr>
          <w:rFonts w:ascii="TimesNewRomanPSMT" w:hAnsi="TimesNewRomanPSMT" w:cs="TimesNewRomanPSMT"/>
        </w:rPr>
      </w:pPr>
    </w:p>
    <w:p w14:paraId="42F0B7E4" w14:textId="3886B05F"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9</w:t>
      </w:r>
      <w:r>
        <w:rPr>
          <w:rFonts w:ascii="TimesNewRomanPSMT" w:hAnsi="TimesNewRomanPSMT" w:cs="TimesNewRomanPSMT"/>
        </w:rPr>
        <w:t xml:space="preserve">. Quando a desconexão do sistema eletrônico para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persistir por tempo superior a trinta minutos, a sessão pública será suspensa e reiniciada somente após decorridas vinte e quatro horas da comunicação do fato pel</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aos participantes, no sítio eletrônico utilizado para divulgação.</w:t>
      </w:r>
    </w:p>
    <w:p w14:paraId="4F9B83C2" w14:textId="77777777" w:rsidR="008D7CDA" w:rsidRPr="00E70310" w:rsidRDefault="008D7CDA" w:rsidP="008D7CDA">
      <w:pPr>
        <w:autoSpaceDE w:val="0"/>
        <w:autoSpaceDN w:val="0"/>
        <w:adjustRightInd w:val="0"/>
      </w:pPr>
    </w:p>
    <w:p w14:paraId="27CB8C1B" w14:textId="1102D40F" w:rsidR="008D7CDA" w:rsidRPr="00E70310" w:rsidRDefault="008D7CDA" w:rsidP="008D7CDA">
      <w:pPr>
        <w:autoSpaceDE w:val="0"/>
        <w:autoSpaceDN w:val="0"/>
        <w:adjustRightInd w:val="0"/>
      </w:pPr>
      <w:r w:rsidRPr="00E70310">
        <w:t>8.</w:t>
      </w:r>
      <w:r w:rsidR="001A79CB">
        <w:t>20</w:t>
      </w:r>
      <w:r w:rsidRPr="00E70310">
        <w:t>. Caso o licitante não apresente lances, concorrerá com o valor de sua proposta.</w:t>
      </w:r>
    </w:p>
    <w:p w14:paraId="6D0EBBA3" w14:textId="77777777" w:rsidR="00B14C59" w:rsidRPr="00E70310" w:rsidRDefault="00B14C59" w:rsidP="008D7CDA">
      <w:pPr>
        <w:autoSpaceDE w:val="0"/>
        <w:autoSpaceDN w:val="0"/>
        <w:adjustRightInd w:val="0"/>
        <w:jc w:val="both"/>
      </w:pPr>
    </w:p>
    <w:p w14:paraId="439096F7" w14:textId="47C7B6EE" w:rsidR="008D7CDA" w:rsidRPr="00E70310" w:rsidRDefault="008D7CDA" w:rsidP="00B14C59">
      <w:pPr>
        <w:autoSpaceDE w:val="0"/>
        <w:autoSpaceDN w:val="0"/>
        <w:adjustRightInd w:val="0"/>
        <w:jc w:val="both"/>
      </w:pPr>
      <w:r w:rsidRPr="00E70310">
        <w:t>8.</w:t>
      </w:r>
      <w:r w:rsidR="00C662FE">
        <w:t>2</w:t>
      </w:r>
      <w:r w:rsidR="001A79CB">
        <w:t>1</w:t>
      </w:r>
      <w:r w:rsidRPr="00E70310">
        <w:t>. Em relação a itens não exclusivos para participação de microempresas e empresas de pequeno</w:t>
      </w:r>
      <w:r w:rsidR="00B14C59" w:rsidRPr="00E70310">
        <w:t xml:space="preserve"> </w:t>
      </w:r>
      <w:r w:rsidRPr="00E70310">
        <w:t>porte, uma vez encerrada a etapa de lances, será efetivada a verificação automática, do porte da</w:t>
      </w:r>
      <w:r w:rsidR="00B14C59" w:rsidRPr="00E70310">
        <w:t xml:space="preserve"> </w:t>
      </w:r>
      <w:r w:rsidRPr="00E70310">
        <w:t>entidade empresarial. O sistema identificará em coluna própria as microempresas e empresas de</w:t>
      </w:r>
      <w:r w:rsidR="00B14C59" w:rsidRPr="00E70310">
        <w:t xml:space="preserve"> </w:t>
      </w:r>
      <w:r w:rsidRPr="00E70310">
        <w:t>pequeno porte participantes, procedendo à comparação com os valores da primeira colocada, se esta</w:t>
      </w:r>
      <w:r w:rsidR="00B14C59" w:rsidRPr="00E70310">
        <w:t xml:space="preserve"> </w:t>
      </w:r>
      <w:r w:rsidRPr="00E70310">
        <w:t>for empresa de maior porte, assim como das demais classificadas, para o fim de aplicar-se o</w:t>
      </w:r>
      <w:r w:rsidR="00B14C59" w:rsidRPr="00E70310">
        <w:t xml:space="preserve"> </w:t>
      </w:r>
      <w:r w:rsidRPr="00E70310">
        <w:t>disposto nos arts. 44 e 45 da Lei Complementar nº 123, de 2006, regulamentada pelo Decreto nº</w:t>
      </w:r>
      <w:r w:rsidR="00B14C59" w:rsidRPr="00E70310">
        <w:t xml:space="preserve"> </w:t>
      </w:r>
      <w:r w:rsidRPr="00E70310">
        <w:t>8.538, de 2015.</w:t>
      </w:r>
    </w:p>
    <w:p w14:paraId="6A782605" w14:textId="46AD1372" w:rsidR="00E70310" w:rsidRDefault="00E70310" w:rsidP="007D4B6F">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lastRenderedPageBreak/>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.1 </w:t>
      </w:r>
      <w:r w:rsidRPr="00E70310">
        <w:rPr>
          <w:rFonts w:ascii="Times New Roman" w:hAnsi="Times New Roman" w:cs="Times New Roman"/>
          <w:sz w:val="24"/>
          <w:szCs w:val="24"/>
        </w:rPr>
        <w:t xml:space="preserve">Nessas condições, as propostas de </w:t>
      </w:r>
      <w:r w:rsidRPr="00E70310">
        <w:rPr>
          <w:rFonts w:ascii="Times New Roman" w:eastAsia="Zurich BT" w:hAnsi="Times New Roman" w:cs="Times New Roman"/>
          <w:sz w:val="24"/>
          <w:szCs w:val="24"/>
        </w:rPr>
        <w:t xml:space="preserve">microempresas e empresas de pequeno porte </w:t>
      </w:r>
      <w:r w:rsidRPr="00E70310">
        <w:rPr>
          <w:rFonts w:ascii="Times New Roman" w:hAnsi="Times New Roman" w:cs="Times New Roman"/>
          <w:sz w:val="24"/>
          <w:szCs w:val="24"/>
        </w:rPr>
        <w:t>que se encontrarem na faixa de até 10% (dez por cento) acima da melhor proposta ou melhor lance serão consideradas empatadas com a primeira colocada.</w:t>
      </w:r>
    </w:p>
    <w:p w14:paraId="0D768395" w14:textId="5949E28D" w:rsidR="00E70310" w:rsidRDefault="00E70310" w:rsidP="00E7031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.2. </w:t>
      </w:r>
      <w:r w:rsidRPr="00E7031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BDF953" w14:textId="46F31392" w:rsidR="00E70310" w:rsidRDefault="00E70310" w:rsidP="00E7031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.3. </w:t>
      </w:r>
      <w:r w:rsidRPr="00E70310">
        <w:rPr>
          <w:rFonts w:ascii="Times New Roman" w:hAnsi="Times New Roman" w:cs="Times New Roman"/>
          <w:sz w:val="24"/>
          <w:szCs w:val="24"/>
        </w:rPr>
        <w:t xml:space="preserve">Caso a </w:t>
      </w:r>
      <w:r w:rsidRPr="00E70310">
        <w:rPr>
          <w:rFonts w:ascii="Times New Roman" w:eastAsia="Zurich BT" w:hAnsi="Times New Roman" w:cs="Times New Roman"/>
          <w:sz w:val="24"/>
          <w:szCs w:val="24"/>
        </w:rPr>
        <w:t>microempresa ou a empresa de pequeno porte</w:t>
      </w:r>
      <w:r w:rsidRPr="00E70310">
        <w:rPr>
          <w:rFonts w:ascii="Times New Roman" w:hAnsi="Times New Roman" w:cs="Times New Roman"/>
          <w:sz w:val="24"/>
          <w:szCs w:val="24"/>
        </w:rPr>
        <w:t xml:space="preserve"> melhor classificada desista ou não se manifeste no prazo estabelecido, serão convocadas as demais licitantes </w:t>
      </w:r>
      <w:r w:rsidRPr="00E70310">
        <w:rPr>
          <w:rFonts w:ascii="Times New Roman" w:eastAsia="Zurich BT" w:hAnsi="Times New Roman" w:cs="Times New Roman"/>
          <w:sz w:val="24"/>
          <w:szCs w:val="24"/>
        </w:rPr>
        <w:t>microempresa e empresa de pequeno porte</w:t>
      </w:r>
      <w:r w:rsidRPr="00E70310">
        <w:rPr>
          <w:rFonts w:ascii="Times New Roman" w:hAnsi="Times New Roman" w:cs="Times New Roman"/>
          <w:sz w:val="24"/>
          <w:szCs w:val="24"/>
        </w:rPr>
        <w:t xml:space="preserve"> que se encontrem naquele intervalo de 10% (dez por cento), na ordem de classificação, para o exercício do mesmo direito, no prazo estabelecido no subitem anterior.</w:t>
      </w:r>
    </w:p>
    <w:p w14:paraId="5ADD721C" w14:textId="74BF239E" w:rsidR="00AF43F0" w:rsidRDefault="00E70310" w:rsidP="00AF43F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.4. </w:t>
      </w:r>
      <w:r w:rsidRPr="00E7031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7D62746" w14:textId="5AF56750" w:rsidR="008D7CDA" w:rsidRPr="00E70310" w:rsidRDefault="00AF43F0" w:rsidP="00AF43F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EE597D">
        <w:rPr>
          <w:rFonts w:ascii="Times New Roman" w:hAnsi="Times New Roman" w:cs="Times New Roman"/>
          <w:sz w:val="24"/>
          <w:szCs w:val="24"/>
        </w:rPr>
        <w:t>1</w:t>
      </w:r>
      <w:r>
        <w:rPr>
          <w:rFonts w:ascii="Times New Roman" w:hAnsi="Times New Roman" w:cs="Times New Roman"/>
          <w:sz w:val="24"/>
          <w:szCs w:val="24"/>
        </w:rPr>
        <w:t xml:space="preserve">.5. </w:t>
      </w:r>
      <w:r w:rsidR="008D7CDA" w:rsidRPr="00E70310">
        <w:rPr>
          <w:rFonts w:ascii="Times New Roman" w:hAnsi="Times New Roman" w:cs="Times New Roman"/>
          <w:sz w:val="24"/>
          <w:szCs w:val="24"/>
        </w:rPr>
        <w:t>Na aplicação dos benefícios de que trata o este item, serão observadas as regras</w:t>
      </w:r>
      <w:r w:rsidR="00B14C59" w:rsidRPr="00E70310">
        <w:rPr>
          <w:rFonts w:ascii="Times New Roman" w:hAnsi="Times New Roman" w:cs="Times New Roman"/>
          <w:sz w:val="24"/>
          <w:szCs w:val="24"/>
        </w:rPr>
        <w:t xml:space="preserve"> </w:t>
      </w:r>
      <w:r w:rsidR="008D7CDA" w:rsidRPr="00E70310">
        <w:rPr>
          <w:rFonts w:ascii="Times New Roman" w:hAnsi="Times New Roman" w:cs="Times New Roman"/>
          <w:sz w:val="24"/>
          <w:szCs w:val="24"/>
        </w:rPr>
        <w:t>previstas nos subitens 5.1</w:t>
      </w:r>
      <w:r w:rsidR="00762FD3" w:rsidRPr="00E70310">
        <w:rPr>
          <w:rFonts w:ascii="Times New Roman" w:hAnsi="Times New Roman" w:cs="Times New Roman"/>
          <w:sz w:val="24"/>
          <w:szCs w:val="24"/>
        </w:rPr>
        <w:t>4</w:t>
      </w:r>
      <w:r w:rsidR="008D7CDA" w:rsidRPr="00E70310">
        <w:rPr>
          <w:rFonts w:ascii="Times New Roman" w:hAnsi="Times New Roman" w:cs="Times New Roman"/>
          <w:sz w:val="24"/>
          <w:szCs w:val="24"/>
        </w:rPr>
        <w:t xml:space="preserve"> e seguintes deste edital</w:t>
      </w:r>
    </w:p>
    <w:p w14:paraId="52299CBB" w14:textId="617C5C04" w:rsidR="008D7CDA" w:rsidRDefault="008D7CDA" w:rsidP="00F1775C">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EE597D">
        <w:rPr>
          <w:rFonts w:ascii="TimesNewRomanPSMT" w:hAnsi="TimesNewRomanPSMT" w:cs="TimesNewRomanPSMT"/>
        </w:rPr>
        <w:t>22</w:t>
      </w:r>
      <w:r>
        <w:rPr>
          <w:rFonts w:ascii="TimesNewRomanPSMT" w:hAnsi="TimesNewRomanPSMT" w:cs="TimesNewRomanPSMT"/>
        </w:rPr>
        <w:t>. Só poderá haver empate entre propostas iguais (não seguidas de lances), ou entre lances finais</w:t>
      </w:r>
      <w:r w:rsidR="00B14C59">
        <w:rPr>
          <w:rFonts w:ascii="TimesNewRomanPSMT" w:hAnsi="TimesNewRomanPSMT" w:cs="TimesNewRomanPSMT"/>
        </w:rPr>
        <w:t xml:space="preserve"> </w:t>
      </w:r>
      <w:r>
        <w:rPr>
          <w:rFonts w:ascii="TimesNewRomanPSMT" w:hAnsi="TimesNewRomanPSMT" w:cs="TimesNewRomanPSMT"/>
        </w:rPr>
        <w:t>da fase fechada do modo de disputa aberto e fechado.</w:t>
      </w:r>
    </w:p>
    <w:p w14:paraId="7FF5F581" w14:textId="77777777" w:rsidR="00B14C59" w:rsidRDefault="00B14C59" w:rsidP="008D7CDA">
      <w:pPr>
        <w:autoSpaceDE w:val="0"/>
        <w:autoSpaceDN w:val="0"/>
        <w:adjustRightInd w:val="0"/>
        <w:rPr>
          <w:rFonts w:ascii="TimesNewRomanPSMT" w:hAnsi="TimesNewRomanPSMT" w:cs="TimesNewRomanPSMT"/>
        </w:rPr>
      </w:pPr>
    </w:p>
    <w:p w14:paraId="2C4AB631" w14:textId="6F82B08D" w:rsidR="008D7CDA" w:rsidRDefault="008D7CDA" w:rsidP="00762FD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 Havendo eventual empate entre propostas ou lances, o critério de desempate será</w:t>
      </w:r>
      <w:r w:rsidR="00762FD3">
        <w:rPr>
          <w:rFonts w:ascii="TimesNewRomanPSMT" w:hAnsi="TimesNewRomanPSMT" w:cs="TimesNewRomanPSMT"/>
        </w:rPr>
        <w:t xml:space="preserve"> </w:t>
      </w:r>
      <w:r>
        <w:rPr>
          <w:rFonts w:ascii="TimesNewRomanPSMT" w:hAnsi="TimesNewRomanPSMT" w:cs="TimesNewRomanPSMT"/>
        </w:rPr>
        <w:t>aquele previsto no art. 60 da Lei nº 14.133, de 2021, nesta ordem:</w:t>
      </w:r>
    </w:p>
    <w:p w14:paraId="6C8518B8" w14:textId="77777777" w:rsidR="00191512" w:rsidRDefault="00191512" w:rsidP="008D7CDA">
      <w:pPr>
        <w:autoSpaceDE w:val="0"/>
        <w:autoSpaceDN w:val="0"/>
        <w:adjustRightInd w:val="0"/>
        <w:rPr>
          <w:rFonts w:ascii="TimesNewRomanPSMT" w:hAnsi="TimesNewRomanPSMT" w:cs="TimesNewRomanPSMT"/>
        </w:rPr>
      </w:pPr>
    </w:p>
    <w:p w14:paraId="44794F64" w14:textId="5CC80474"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.1.1. Disputa final, hipótese em que os licitantes empatados poderão apresentar</w:t>
      </w:r>
      <w:r w:rsidR="00191512">
        <w:rPr>
          <w:rFonts w:ascii="TimesNewRomanPSMT" w:hAnsi="TimesNewRomanPSMT" w:cs="TimesNewRomanPSMT"/>
        </w:rPr>
        <w:t xml:space="preserve"> </w:t>
      </w:r>
      <w:r>
        <w:rPr>
          <w:rFonts w:ascii="TimesNewRomanPSMT" w:hAnsi="TimesNewRomanPSMT" w:cs="TimesNewRomanPSMT"/>
        </w:rPr>
        <w:t>nova proposta em ato contínuo à classificação;</w:t>
      </w:r>
    </w:p>
    <w:p w14:paraId="73B63213"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340849A1" w14:textId="72AF9930"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.1.2. Avaliação do desempenho contratual prévio dos licitantes, para a qual</w:t>
      </w:r>
      <w:r w:rsidR="00191512">
        <w:rPr>
          <w:rFonts w:ascii="TimesNewRomanPSMT" w:hAnsi="TimesNewRomanPSMT" w:cs="TimesNewRomanPSMT"/>
        </w:rPr>
        <w:t xml:space="preserve"> </w:t>
      </w:r>
      <w:r>
        <w:rPr>
          <w:rFonts w:ascii="TimesNewRomanPSMT" w:hAnsi="TimesNewRomanPSMT" w:cs="TimesNewRomanPSMT"/>
        </w:rPr>
        <w:t>deverão preferencialmente ser utilizados registros cadastrais para efeito de atesto de</w:t>
      </w:r>
      <w:r w:rsidR="00191512">
        <w:rPr>
          <w:rFonts w:ascii="TimesNewRomanPSMT" w:hAnsi="TimesNewRomanPSMT" w:cs="TimesNewRomanPSMT"/>
        </w:rPr>
        <w:t xml:space="preserve"> </w:t>
      </w:r>
      <w:r>
        <w:rPr>
          <w:rFonts w:ascii="TimesNewRomanPSMT" w:hAnsi="TimesNewRomanPSMT" w:cs="TimesNewRomanPSMT"/>
        </w:rPr>
        <w:t>cumprimento de obrigações previstos nesta Lei;</w:t>
      </w:r>
    </w:p>
    <w:p w14:paraId="6489057F"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563DBE3F" w14:textId="4661CF79"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.1.3. Desenvolvimento pelo licitante de ações de equidade entre homens e</w:t>
      </w:r>
      <w:r w:rsidR="00191512">
        <w:rPr>
          <w:rFonts w:ascii="TimesNewRomanPSMT" w:hAnsi="TimesNewRomanPSMT" w:cs="TimesNewRomanPSMT"/>
        </w:rPr>
        <w:t xml:space="preserve"> </w:t>
      </w:r>
      <w:r>
        <w:rPr>
          <w:rFonts w:ascii="TimesNewRomanPSMT" w:hAnsi="TimesNewRomanPSMT" w:cs="TimesNewRomanPSMT"/>
        </w:rPr>
        <w:t>mulheres no ambiente de trabalho, conforme regulamento;</w:t>
      </w:r>
    </w:p>
    <w:p w14:paraId="4ECA0392"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719687A0" w14:textId="7A5B221D"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.1.4. Desenvolvimento pelo licitante de programa de integridade, conforme</w:t>
      </w:r>
      <w:r w:rsidR="00191512">
        <w:rPr>
          <w:rFonts w:ascii="TimesNewRomanPSMT" w:hAnsi="TimesNewRomanPSMT" w:cs="TimesNewRomanPSMT"/>
        </w:rPr>
        <w:t xml:space="preserve"> </w:t>
      </w:r>
      <w:r>
        <w:rPr>
          <w:rFonts w:ascii="TimesNewRomanPSMT" w:hAnsi="TimesNewRomanPSMT" w:cs="TimesNewRomanPSMT"/>
        </w:rPr>
        <w:t>orientações dos órgãos de controle.</w:t>
      </w:r>
    </w:p>
    <w:p w14:paraId="7F345130"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139AD0A6" w14:textId="3753DAB1" w:rsidR="008D7CDA" w:rsidRDefault="008D7CDA" w:rsidP="0019151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 Persistindo o empate, será assegurada preferência, sucessivamente, aos bens e</w:t>
      </w:r>
      <w:r w:rsidR="00191512">
        <w:rPr>
          <w:rFonts w:ascii="TimesNewRomanPSMT" w:hAnsi="TimesNewRomanPSMT" w:cs="TimesNewRomanPSMT"/>
        </w:rPr>
        <w:t xml:space="preserve"> </w:t>
      </w:r>
      <w:r>
        <w:rPr>
          <w:rFonts w:ascii="TimesNewRomanPSMT" w:hAnsi="TimesNewRomanPSMT" w:cs="TimesNewRomanPSMT"/>
        </w:rPr>
        <w:t>serviços produzidos ou prestados por:</w:t>
      </w:r>
    </w:p>
    <w:p w14:paraId="62E18D65" w14:textId="77777777" w:rsidR="00191512" w:rsidRDefault="00191512" w:rsidP="00191512">
      <w:pPr>
        <w:autoSpaceDE w:val="0"/>
        <w:autoSpaceDN w:val="0"/>
        <w:adjustRightInd w:val="0"/>
        <w:ind w:firstLine="708"/>
        <w:jc w:val="both"/>
        <w:rPr>
          <w:rFonts w:ascii="TimesNewRomanPSMT" w:hAnsi="TimesNewRomanPSMT" w:cs="TimesNewRomanPSMT"/>
        </w:rPr>
      </w:pPr>
    </w:p>
    <w:p w14:paraId="4E1B4C35" w14:textId="4E73EBBE"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lastRenderedPageBreak/>
        <w:t>8.2</w:t>
      </w:r>
      <w:r w:rsidR="00EE597D">
        <w:rPr>
          <w:rFonts w:ascii="TimesNewRomanPSMT" w:hAnsi="TimesNewRomanPSMT" w:cs="TimesNewRomanPSMT"/>
        </w:rPr>
        <w:t>2</w:t>
      </w:r>
      <w:r>
        <w:rPr>
          <w:rFonts w:ascii="TimesNewRomanPSMT" w:hAnsi="TimesNewRomanPSMT" w:cs="TimesNewRomanPSMT"/>
        </w:rPr>
        <w:t>.2.1. Empresas estabelecidas no território do Estado ou do Distrito Federal do</w:t>
      </w:r>
      <w:r w:rsidR="00191512">
        <w:rPr>
          <w:rFonts w:ascii="TimesNewRomanPSMT" w:hAnsi="TimesNewRomanPSMT" w:cs="TimesNewRomanPSMT"/>
        </w:rPr>
        <w:t xml:space="preserve"> </w:t>
      </w:r>
      <w:r>
        <w:rPr>
          <w:rFonts w:ascii="TimesNewRomanPSMT" w:hAnsi="TimesNewRomanPSMT" w:cs="TimesNewRomanPSMT"/>
        </w:rPr>
        <w:t>órgão ou entidade da Administração Pública estadual ou distrital licitante ou, no caso</w:t>
      </w:r>
      <w:r w:rsidR="00020C38">
        <w:rPr>
          <w:rFonts w:ascii="TimesNewRomanPSMT" w:hAnsi="TimesNewRomanPSMT" w:cs="TimesNewRomanPSMT"/>
        </w:rPr>
        <w:t xml:space="preserve"> </w:t>
      </w:r>
      <w:r>
        <w:rPr>
          <w:rFonts w:ascii="TimesNewRomanPSMT" w:hAnsi="TimesNewRomanPSMT" w:cs="TimesNewRomanPSMT"/>
        </w:rPr>
        <w:t>de licitação realizada por órgão ou entidade de Município, no território do Estado em</w:t>
      </w:r>
      <w:r w:rsidR="00020C38">
        <w:rPr>
          <w:rFonts w:ascii="TimesNewRomanPSMT" w:hAnsi="TimesNewRomanPSMT" w:cs="TimesNewRomanPSMT"/>
        </w:rPr>
        <w:t xml:space="preserve"> </w:t>
      </w:r>
      <w:r>
        <w:rPr>
          <w:rFonts w:ascii="TimesNewRomanPSMT" w:hAnsi="TimesNewRomanPSMT" w:cs="TimesNewRomanPSMT"/>
        </w:rPr>
        <w:t>que este se localize;</w:t>
      </w:r>
    </w:p>
    <w:p w14:paraId="35AF9C60"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662CB35D" w14:textId="1E8E9512"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.2.2. Empresas brasileiras;</w:t>
      </w:r>
    </w:p>
    <w:p w14:paraId="37A71140"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65976ABC" w14:textId="283E7949"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.2.3. Empresas que invistam em pesquisa e no desenvolvimento de tecnologia no</w:t>
      </w:r>
      <w:r w:rsidR="00020C38">
        <w:rPr>
          <w:rFonts w:ascii="TimesNewRomanPSMT" w:hAnsi="TimesNewRomanPSMT" w:cs="TimesNewRomanPSMT"/>
        </w:rPr>
        <w:t xml:space="preserve"> </w:t>
      </w:r>
      <w:r>
        <w:rPr>
          <w:rFonts w:ascii="TimesNewRomanPSMT" w:hAnsi="TimesNewRomanPSMT" w:cs="TimesNewRomanPSMT"/>
        </w:rPr>
        <w:t>País;</w:t>
      </w:r>
    </w:p>
    <w:p w14:paraId="33BF2FDA"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729FFF09" w14:textId="7A4DDBE4" w:rsidR="00020C38" w:rsidRDefault="00020C38"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.2.4. Empresas que comprovem a prática de mitigação, nos termos da Lei nº 12.187, de 29 de dezembro de 2009.</w:t>
      </w:r>
    </w:p>
    <w:p w14:paraId="5FE8F13B" w14:textId="77777777" w:rsidR="00020C38" w:rsidRDefault="00020C38" w:rsidP="00020C38">
      <w:pPr>
        <w:autoSpaceDE w:val="0"/>
        <w:autoSpaceDN w:val="0"/>
        <w:adjustRightInd w:val="0"/>
        <w:rPr>
          <w:rFonts w:ascii="TimesNewRomanPSMT" w:hAnsi="TimesNewRomanPSMT" w:cs="TimesNewRomanPSMT"/>
        </w:rPr>
      </w:pPr>
    </w:p>
    <w:p w14:paraId="4B949672" w14:textId="63540BCA" w:rsidR="00020C38" w:rsidRDefault="00020C38" w:rsidP="00020C38">
      <w:pPr>
        <w:autoSpaceDE w:val="0"/>
        <w:autoSpaceDN w:val="0"/>
        <w:adjustRightInd w:val="0"/>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3</w:t>
      </w:r>
      <w:r>
        <w:rPr>
          <w:rFonts w:ascii="TimesNewRomanPSMT" w:hAnsi="TimesNewRomanPSMT" w:cs="TimesNewRomanPSMT"/>
        </w:rPr>
        <w:t xml:space="preserve">. Encerrada a etapa de envio de lances da sessão pública, na hipótese da proposta do primeiro colocado permanecer acima do preço máximo ou inferior ao desconto definido para a contratação,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negociar condições mais vantajosas, após definido o resultado do julgamento.</w:t>
      </w:r>
    </w:p>
    <w:p w14:paraId="4BDA6059" w14:textId="77777777" w:rsidR="00020C38" w:rsidRDefault="00020C38" w:rsidP="00020C38">
      <w:pPr>
        <w:autoSpaceDE w:val="0"/>
        <w:autoSpaceDN w:val="0"/>
        <w:adjustRightInd w:val="0"/>
        <w:rPr>
          <w:rFonts w:ascii="TimesNewRomanPSMT" w:hAnsi="TimesNewRomanPSMT" w:cs="TimesNewRomanPSMT"/>
        </w:rPr>
      </w:pPr>
    </w:p>
    <w:p w14:paraId="2ACB5CF3" w14:textId="1F4CD8AF" w:rsidR="00020C38" w:rsidRDefault="00020C38" w:rsidP="00277DC6">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3</w:t>
      </w:r>
      <w:r>
        <w:rPr>
          <w:rFonts w:ascii="TimesNewRomanPSMT" w:hAnsi="TimesNewRomanPSMT" w:cs="TimesNewRomanPSMT"/>
        </w:rPr>
        <w:t>.1. A negociação poderá ser feita com os demais licitantes, segundo a ordem de classificação inicialmente estabelecida, quando o primeiro colocado, mesmo após a</w:t>
      </w:r>
      <w:r w:rsidR="00277DC6">
        <w:rPr>
          <w:rFonts w:ascii="TimesNewRomanPSMT" w:hAnsi="TimesNewRomanPSMT" w:cs="TimesNewRomanPSMT"/>
        </w:rPr>
        <w:t xml:space="preserve"> </w:t>
      </w:r>
      <w:r>
        <w:rPr>
          <w:rFonts w:ascii="TimesNewRomanPSMT" w:hAnsi="TimesNewRomanPSMT" w:cs="TimesNewRomanPSMT"/>
        </w:rPr>
        <w:t>negociação, for desclassificado em razão de sua proposta permanecer acima do preço</w:t>
      </w:r>
      <w:r w:rsidR="00277DC6">
        <w:rPr>
          <w:rFonts w:ascii="TimesNewRomanPSMT" w:hAnsi="TimesNewRomanPSMT" w:cs="TimesNewRomanPSMT"/>
        </w:rPr>
        <w:t xml:space="preserve"> </w:t>
      </w:r>
      <w:r>
        <w:rPr>
          <w:rFonts w:ascii="TimesNewRomanPSMT" w:hAnsi="TimesNewRomanPSMT" w:cs="TimesNewRomanPSMT"/>
        </w:rPr>
        <w:t>máximo definido pela Administração.</w:t>
      </w:r>
    </w:p>
    <w:p w14:paraId="3A8214A0" w14:textId="77777777" w:rsidR="000523F1" w:rsidRDefault="000523F1" w:rsidP="00020C38">
      <w:pPr>
        <w:autoSpaceDE w:val="0"/>
        <w:autoSpaceDN w:val="0"/>
        <w:adjustRightInd w:val="0"/>
        <w:rPr>
          <w:rFonts w:ascii="TimesNewRomanPSMT" w:hAnsi="TimesNewRomanPSMT" w:cs="TimesNewRomanPSMT"/>
        </w:rPr>
      </w:pPr>
    </w:p>
    <w:p w14:paraId="2AC3564C" w14:textId="1F6A7E2F" w:rsidR="00020C38"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.2. A negociação será realizada por meio do sistema, podendo ser acompanhada pelos</w:t>
      </w:r>
      <w:r w:rsidR="000523F1">
        <w:rPr>
          <w:rFonts w:ascii="TimesNewRomanPSMT" w:hAnsi="TimesNewRomanPSMT" w:cs="TimesNewRomanPSMT"/>
        </w:rPr>
        <w:t xml:space="preserve"> </w:t>
      </w:r>
      <w:r>
        <w:rPr>
          <w:rFonts w:ascii="TimesNewRomanPSMT" w:hAnsi="TimesNewRomanPSMT" w:cs="TimesNewRomanPSMT"/>
        </w:rPr>
        <w:t>demais licitantes.</w:t>
      </w:r>
    </w:p>
    <w:p w14:paraId="0BD514AE" w14:textId="77777777" w:rsidR="000523F1" w:rsidRDefault="000523F1" w:rsidP="00020C38">
      <w:pPr>
        <w:autoSpaceDE w:val="0"/>
        <w:autoSpaceDN w:val="0"/>
        <w:adjustRightInd w:val="0"/>
        <w:rPr>
          <w:rFonts w:ascii="TimesNewRomanPSMT" w:hAnsi="TimesNewRomanPSMT" w:cs="TimesNewRomanPSMT"/>
        </w:rPr>
      </w:pPr>
    </w:p>
    <w:p w14:paraId="2454E15A" w14:textId="30018EE6" w:rsidR="000523F1"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.3. O resultado da negociação será divulgado a todos os licitantes e anexado aos autos</w:t>
      </w:r>
      <w:r w:rsidR="000523F1">
        <w:rPr>
          <w:rFonts w:ascii="TimesNewRomanPSMT" w:hAnsi="TimesNewRomanPSMT" w:cs="TimesNewRomanPSMT"/>
        </w:rPr>
        <w:t xml:space="preserve"> </w:t>
      </w:r>
      <w:r>
        <w:rPr>
          <w:rFonts w:ascii="TimesNewRomanPSMT" w:hAnsi="TimesNewRomanPSMT" w:cs="TimesNewRomanPSMT"/>
        </w:rPr>
        <w:t>do processo licitatório</w:t>
      </w:r>
    </w:p>
    <w:p w14:paraId="6A7AB47C" w14:textId="77777777" w:rsidR="000523F1" w:rsidRDefault="000523F1" w:rsidP="000523F1">
      <w:pPr>
        <w:autoSpaceDE w:val="0"/>
        <w:autoSpaceDN w:val="0"/>
        <w:adjustRightInd w:val="0"/>
        <w:ind w:firstLine="708"/>
        <w:jc w:val="both"/>
        <w:rPr>
          <w:rFonts w:ascii="TimesNewRomanPSMT" w:hAnsi="TimesNewRomanPSMT" w:cs="TimesNewRomanPSMT"/>
        </w:rPr>
      </w:pPr>
    </w:p>
    <w:p w14:paraId="61468F3F" w14:textId="475BA227" w:rsidR="00020C38" w:rsidRPr="00311D2E"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 xml:space="preserve">.4.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solicitará ao licitante mais bem classificado que, no </w:t>
      </w:r>
      <w:r w:rsidRPr="00311D2E">
        <w:rPr>
          <w:rFonts w:ascii="TimesNewRomanPSMT" w:hAnsi="TimesNewRomanPSMT" w:cs="TimesNewRomanPSMT"/>
        </w:rPr>
        <w:t xml:space="preserve">prazo de </w:t>
      </w:r>
      <w:r w:rsidR="0080709A" w:rsidRPr="00311D2E">
        <w:rPr>
          <w:rFonts w:ascii="TimesNewRomanPSMT" w:hAnsi="TimesNewRomanPSMT" w:cs="TimesNewRomanPSMT"/>
        </w:rPr>
        <w:t>24</w:t>
      </w:r>
      <w:r w:rsidRPr="00311D2E">
        <w:rPr>
          <w:rFonts w:ascii="TimesNewRomanPSMT" w:hAnsi="TimesNewRomanPSMT" w:cs="TimesNewRomanPSMT"/>
        </w:rPr>
        <w:t xml:space="preserve"> (</w:t>
      </w:r>
      <w:r w:rsidR="0080709A" w:rsidRPr="00311D2E">
        <w:rPr>
          <w:rFonts w:ascii="TimesNewRomanPSMT" w:hAnsi="TimesNewRomanPSMT" w:cs="TimesNewRomanPSMT"/>
        </w:rPr>
        <w:t>vinte e quatro</w:t>
      </w:r>
      <w:r w:rsidRPr="00311D2E">
        <w:rPr>
          <w:rFonts w:ascii="TimesNewRomanPSMT" w:hAnsi="TimesNewRomanPSMT" w:cs="TimesNewRomanPSMT"/>
        </w:rPr>
        <w:t>)</w:t>
      </w:r>
      <w:r w:rsidR="000523F1" w:rsidRPr="00311D2E">
        <w:rPr>
          <w:rFonts w:ascii="TimesNewRomanPSMT" w:hAnsi="TimesNewRomanPSMT" w:cs="TimesNewRomanPSMT"/>
        </w:rPr>
        <w:t xml:space="preserve"> </w:t>
      </w:r>
      <w:r w:rsidRPr="00311D2E">
        <w:rPr>
          <w:rFonts w:ascii="TimesNewRomanPSMT" w:hAnsi="TimesNewRomanPSMT" w:cs="TimesNewRomanPSMT"/>
        </w:rPr>
        <w:t>horas, envie a proposta adequada ao último lance ofertado após a negociação realizada,</w:t>
      </w:r>
      <w:r w:rsidR="000523F1" w:rsidRPr="00311D2E">
        <w:rPr>
          <w:rFonts w:ascii="TimesNewRomanPSMT" w:hAnsi="TimesNewRomanPSMT" w:cs="TimesNewRomanPSMT"/>
        </w:rPr>
        <w:t xml:space="preserve"> </w:t>
      </w:r>
      <w:r w:rsidRPr="00311D2E">
        <w:rPr>
          <w:rFonts w:ascii="TimesNewRomanPSMT" w:hAnsi="TimesNewRomanPSMT" w:cs="TimesNewRomanPSMT"/>
        </w:rPr>
        <w:t>acompanhada, se for o caso, dos documentos complementares, quando necessários à</w:t>
      </w:r>
      <w:r w:rsidR="000523F1" w:rsidRPr="00311D2E">
        <w:rPr>
          <w:rFonts w:ascii="TimesNewRomanPSMT" w:hAnsi="TimesNewRomanPSMT" w:cs="TimesNewRomanPSMT"/>
        </w:rPr>
        <w:t xml:space="preserve"> </w:t>
      </w:r>
      <w:r w:rsidRPr="00311D2E">
        <w:rPr>
          <w:rFonts w:ascii="TimesNewRomanPSMT" w:hAnsi="TimesNewRomanPSMT" w:cs="TimesNewRomanPSMT"/>
        </w:rPr>
        <w:t>confirmação daqueles exigidos neste Edital e já apresentados.</w:t>
      </w:r>
    </w:p>
    <w:p w14:paraId="604BB4E0" w14:textId="77777777" w:rsidR="00B4519C" w:rsidRDefault="00B4519C" w:rsidP="00020C38">
      <w:pPr>
        <w:autoSpaceDE w:val="0"/>
        <w:autoSpaceDN w:val="0"/>
        <w:adjustRightInd w:val="0"/>
        <w:rPr>
          <w:rFonts w:ascii="TimesNewRomanPSMT" w:hAnsi="TimesNewRomanPSMT" w:cs="TimesNewRomanPSMT"/>
        </w:rPr>
      </w:pPr>
    </w:p>
    <w:p w14:paraId="6D27F85B" w14:textId="42266207" w:rsidR="00020C38" w:rsidRDefault="00020C38" w:rsidP="00B4519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.5. É facultado a</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prorrogar o prazo estabelecido, a partir de solicitação</w:t>
      </w:r>
      <w:r w:rsidR="00B4519C">
        <w:rPr>
          <w:rFonts w:ascii="TimesNewRomanPSMT" w:hAnsi="TimesNewRomanPSMT" w:cs="TimesNewRomanPSMT"/>
        </w:rPr>
        <w:t xml:space="preserve"> </w:t>
      </w:r>
      <w:r>
        <w:rPr>
          <w:rFonts w:ascii="TimesNewRomanPSMT" w:hAnsi="TimesNewRomanPSMT" w:cs="TimesNewRomanPSMT"/>
        </w:rPr>
        <w:t>fundamentada feita no chat pelo licitante, antes de findo o prazo.</w:t>
      </w:r>
    </w:p>
    <w:p w14:paraId="58898163" w14:textId="77777777" w:rsidR="00B4519C" w:rsidRDefault="00B4519C" w:rsidP="00020C38">
      <w:pPr>
        <w:autoSpaceDE w:val="0"/>
        <w:autoSpaceDN w:val="0"/>
        <w:adjustRightInd w:val="0"/>
        <w:rPr>
          <w:rFonts w:ascii="TimesNewRomanPSMT" w:hAnsi="TimesNewRomanPSMT" w:cs="TimesNewRomanPSMT"/>
        </w:rPr>
      </w:pPr>
    </w:p>
    <w:p w14:paraId="6591EC5D" w14:textId="65A90BAD" w:rsidR="00AB3A01" w:rsidRDefault="00AB3A01" w:rsidP="00020C38">
      <w:pPr>
        <w:autoSpaceDE w:val="0"/>
        <w:autoSpaceDN w:val="0"/>
        <w:adjustRightInd w:val="0"/>
      </w:pPr>
      <w:r w:rsidRPr="00AB3A01">
        <w:t>8.2</w:t>
      </w:r>
      <w:r w:rsidR="00412AE7">
        <w:t>4</w:t>
      </w:r>
      <w:r w:rsidRPr="00AB3A01">
        <w:t>. Será vencedora a empresa que atender ao edital e ofertar o MENOR PREÇO.</w:t>
      </w:r>
    </w:p>
    <w:p w14:paraId="6DC00FC0" w14:textId="69BCC7B0" w:rsidR="00C662FE" w:rsidRPr="00AB3A01" w:rsidRDefault="00C662FE" w:rsidP="00020C38">
      <w:pPr>
        <w:autoSpaceDE w:val="0"/>
        <w:autoSpaceDN w:val="0"/>
        <w:adjustRightInd w:val="0"/>
      </w:pPr>
    </w:p>
    <w:p w14:paraId="316FB545" w14:textId="0DC19F61" w:rsidR="00020C38" w:rsidRPr="00AB3A01" w:rsidRDefault="00020C38" w:rsidP="00B4519C">
      <w:pPr>
        <w:autoSpaceDE w:val="0"/>
        <w:autoSpaceDN w:val="0"/>
        <w:adjustRightInd w:val="0"/>
        <w:jc w:val="both"/>
      </w:pPr>
      <w:r w:rsidRPr="00AB3A01">
        <w:t>8.2</w:t>
      </w:r>
      <w:r w:rsidR="00412AE7">
        <w:t>5</w:t>
      </w:r>
      <w:r w:rsidRPr="00AB3A01">
        <w:t xml:space="preserve">. Após a negociação do preço, </w:t>
      </w:r>
      <w:r w:rsidR="000A0DC4" w:rsidRPr="00AB3A01">
        <w:t xml:space="preserve">o </w:t>
      </w:r>
      <w:r w:rsidR="00166768" w:rsidRPr="00AB3A01">
        <w:t>Agente de Contratação/Comissão</w:t>
      </w:r>
      <w:r w:rsidRPr="00AB3A01">
        <w:t xml:space="preserve"> iniciará a fase de aceitação e julgamento da proposta.</w:t>
      </w:r>
    </w:p>
    <w:p w14:paraId="3F505361" w14:textId="77777777" w:rsidR="00863D5F" w:rsidRPr="00816DFE" w:rsidRDefault="00863D5F" w:rsidP="00B4519C">
      <w:pPr>
        <w:autoSpaceDE w:val="0"/>
        <w:autoSpaceDN w:val="0"/>
        <w:adjustRightInd w:val="0"/>
        <w:jc w:val="both"/>
        <w:rPr>
          <w:rFonts w:ascii="TimesNewRomanPSMT" w:hAnsi="TimesNewRomanPSMT" w:cs="TimesNewRomanPSMT"/>
        </w:rPr>
      </w:pPr>
    </w:p>
    <w:p w14:paraId="35676465" w14:textId="77F502C3" w:rsidR="00761B9F" w:rsidRDefault="00761B9F" w:rsidP="00B3658B">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9. DA FASE DE JULGAMENTO</w:t>
      </w:r>
    </w:p>
    <w:p w14:paraId="705D7492" w14:textId="77777777" w:rsidR="00761B9F" w:rsidRDefault="00761B9F" w:rsidP="00B3658B">
      <w:pPr>
        <w:autoSpaceDE w:val="0"/>
        <w:autoSpaceDN w:val="0"/>
        <w:adjustRightInd w:val="0"/>
        <w:jc w:val="both"/>
        <w:rPr>
          <w:rFonts w:ascii="TimesNewRomanPS-BoldMT" w:hAnsi="TimesNewRomanPS-BoldMT" w:cs="TimesNewRomanPS-BoldMT"/>
          <w:b/>
          <w:bCs/>
        </w:rPr>
      </w:pPr>
    </w:p>
    <w:p w14:paraId="717F69DA" w14:textId="5CAB2AB0" w:rsidR="00761B9F" w:rsidRDefault="00761B9F" w:rsidP="00E07078">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9.</w:t>
      </w:r>
      <w:r w:rsidR="006E38EA">
        <w:rPr>
          <w:rFonts w:ascii="TimesNewRomanPSMT" w:hAnsi="TimesNewRomanPSMT" w:cs="TimesNewRomanPSMT"/>
          <w:color w:val="000000"/>
        </w:rPr>
        <w:t>1</w:t>
      </w:r>
      <w:r>
        <w:rPr>
          <w:rFonts w:ascii="TimesNewRomanPSMT" w:hAnsi="TimesNewRomanPSMT" w:cs="TimesNewRomanPSMT"/>
          <w:color w:val="000000"/>
        </w:rPr>
        <w:t xml:space="preserve">. Encerrada a etapa de negociação, </w:t>
      </w:r>
      <w:r w:rsidR="000A0DC4">
        <w:rPr>
          <w:rFonts w:ascii="TimesNewRomanPSMT" w:hAnsi="TimesNewRomanPSMT" w:cs="TimesNewRomanPSMT"/>
          <w:color w:val="000000"/>
        </w:rPr>
        <w:t xml:space="preserve">o </w:t>
      </w:r>
      <w:r w:rsidR="00166768">
        <w:rPr>
          <w:rFonts w:ascii="TimesNewRomanPSMT" w:hAnsi="TimesNewRomanPSMT" w:cs="TimesNewRomanPSMT"/>
          <w:color w:val="000000"/>
        </w:rPr>
        <w:t>Agente de Contratação/Comissão</w:t>
      </w:r>
      <w:r>
        <w:rPr>
          <w:rFonts w:ascii="TimesNewRomanPSMT" w:hAnsi="TimesNewRomanPSMT" w:cs="TimesNewRomanPSMT"/>
          <w:color w:val="000000"/>
        </w:rPr>
        <w:t xml:space="preserve"> verificará se o licitante provisoriamente</w:t>
      </w:r>
      <w:r w:rsidR="00787AC4">
        <w:rPr>
          <w:rFonts w:ascii="TimesNewRomanPSMT" w:hAnsi="TimesNewRomanPSMT" w:cs="TimesNewRomanPSMT"/>
          <w:color w:val="000000"/>
        </w:rPr>
        <w:t xml:space="preserve"> </w:t>
      </w:r>
      <w:r>
        <w:rPr>
          <w:rFonts w:ascii="TimesNewRomanPSMT" w:hAnsi="TimesNewRomanPSMT" w:cs="TimesNewRomanPSMT"/>
          <w:color w:val="000000"/>
        </w:rPr>
        <w:t>classificado em primeiro lugar atende às condições de participação no certame, conforme previsto</w:t>
      </w:r>
      <w:r w:rsidR="006E38EA">
        <w:rPr>
          <w:rFonts w:ascii="TimesNewRomanPSMT" w:hAnsi="TimesNewRomanPSMT" w:cs="TimesNewRomanPSMT"/>
          <w:color w:val="000000"/>
        </w:rPr>
        <w:t xml:space="preserve"> </w:t>
      </w:r>
      <w:r>
        <w:rPr>
          <w:rFonts w:ascii="TimesNewRomanPSMT" w:hAnsi="TimesNewRomanPSMT" w:cs="TimesNewRomanPSMT"/>
          <w:color w:val="000000"/>
        </w:rPr>
        <w:t xml:space="preserve">no art. 14 da Lei nº 14.133/2021, legislação </w:t>
      </w:r>
      <w:r>
        <w:rPr>
          <w:rFonts w:ascii="TimesNewRomanPSMT" w:hAnsi="TimesNewRomanPSMT" w:cs="TimesNewRomanPSMT"/>
          <w:color w:val="000000"/>
        </w:rPr>
        <w:lastRenderedPageBreak/>
        <w:t>correlata e no item 5.6.4 deste edital, especialmente</w:t>
      </w:r>
      <w:r w:rsidR="00E07078">
        <w:rPr>
          <w:rFonts w:ascii="TimesNewRomanPSMT" w:hAnsi="TimesNewRomanPSMT" w:cs="TimesNewRomanPSMT"/>
          <w:color w:val="000000"/>
        </w:rPr>
        <w:t xml:space="preserve"> </w:t>
      </w:r>
      <w:r>
        <w:rPr>
          <w:rFonts w:ascii="TimesNewRomanPSMT" w:hAnsi="TimesNewRomanPSMT" w:cs="TimesNewRomanPSMT"/>
          <w:color w:val="000000"/>
        </w:rPr>
        <w:t>quanto à existência de sanção que impeça a participação no certame ou a futura contratação,</w:t>
      </w:r>
      <w:r w:rsidR="00E07078">
        <w:rPr>
          <w:rFonts w:ascii="TimesNewRomanPSMT" w:hAnsi="TimesNewRomanPSMT" w:cs="TimesNewRomanPSMT"/>
          <w:color w:val="000000"/>
        </w:rPr>
        <w:t xml:space="preserve"> </w:t>
      </w:r>
      <w:r>
        <w:rPr>
          <w:rFonts w:ascii="TimesNewRomanPSMT" w:hAnsi="TimesNewRomanPSMT" w:cs="TimesNewRomanPSMT"/>
          <w:color w:val="000000"/>
        </w:rPr>
        <w:t>mediante a consulta aos seguintes cadastros:</w:t>
      </w:r>
    </w:p>
    <w:p w14:paraId="22AD4C9D"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Inidôneas e Suspensas – CEIS, mantido pela Controladoria-Geral da União;</w:t>
      </w:r>
    </w:p>
    <w:p w14:paraId="16A7B48F"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Condenações Cíveis por Atos de Improbidade Administrativa,</w:t>
      </w:r>
      <w:r w:rsidR="00B66B54" w:rsidRPr="00D51915">
        <w:rPr>
          <w:rFonts w:ascii="TimesNewRomanPSMT" w:hAnsi="TimesNewRomanPSMT" w:cs="TimesNewRomanPSMT"/>
        </w:rPr>
        <w:t xml:space="preserve"> </w:t>
      </w:r>
      <w:r w:rsidRPr="00D51915">
        <w:rPr>
          <w:rFonts w:ascii="TimesNewRomanPSMT" w:hAnsi="TimesNewRomanPSMT" w:cs="TimesNewRomanPSMT"/>
        </w:rPr>
        <w:t>mantido pelo Conselho Nacional de Justiça;</w:t>
      </w:r>
    </w:p>
    <w:p w14:paraId="34F96B3E"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Lista de Inidôneos mantida pelo Tribunal de Contas da União – TCU;</w:t>
      </w:r>
    </w:p>
    <w:p w14:paraId="37D9FF52"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Punidas – CNEP, mantido pela Controladoria-Geral da</w:t>
      </w:r>
      <w:r w:rsidR="00B66B54" w:rsidRPr="00D51915">
        <w:rPr>
          <w:rFonts w:ascii="TimesNewRomanPSMT" w:hAnsi="TimesNewRomanPSMT" w:cs="TimesNewRomanPSMT"/>
        </w:rPr>
        <w:t xml:space="preserve"> </w:t>
      </w:r>
      <w:r w:rsidRPr="00D51915">
        <w:rPr>
          <w:rFonts w:ascii="TimesNewRomanPSMT" w:hAnsi="TimesNewRomanPSMT" w:cs="TimesNewRomanPSMT"/>
        </w:rPr>
        <w:t>União.</w:t>
      </w:r>
    </w:p>
    <w:p w14:paraId="395BC717" w14:textId="6A451C4E" w:rsidR="003A702A" w:rsidRPr="00D51915" w:rsidRDefault="00CF030A" w:rsidP="00CF030A">
      <w:pPr>
        <w:pStyle w:val="PargrafodaLista"/>
        <w:numPr>
          <w:ilvl w:val="0"/>
          <w:numId w:val="2"/>
        </w:numPr>
        <w:autoSpaceDE w:val="0"/>
        <w:autoSpaceDN w:val="0"/>
        <w:adjustRightInd w:val="0"/>
        <w:jc w:val="both"/>
      </w:pPr>
      <w:r w:rsidRPr="00D51915">
        <w:rPr>
          <w:rFonts w:ascii="TimesNewRomanPSMT" w:hAnsi="TimesNewRomanPSMT" w:cs="TimesNewRomanPSMT"/>
        </w:rPr>
        <w:t>Para a consulta de fornecedores pessoa jurídica poderá haver a substituição das consultas</w:t>
      </w:r>
      <w:r w:rsidR="00B66B54" w:rsidRPr="00D51915">
        <w:rPr>
          <w:rFonts w:ascii="TimesNewRomanPSMT" w:hAnsi="TimesNewRomanPSMT" w:cs="TimesNewRomanPSMT"/>
        </w:rPr>
        <w:t xml:space="preserve"> </w:t>
      </w:r>
      <w:r w:rsidRPr="00D51915">
        <w:rPr>
          <w:rFonts w:ascii="TimesNewRomanPSMT" w:hAnsi="TimesNewRomanPSMT" w:cs="TimesNewRomanPSMT"/>
        </w:rPr>
        <w:t xml:space="preserve">das alíneas </w:t>
      </w:r>
      <w:r w:rsidR="005E7419">
        <w:rPr>
          <w:rFonts w:ascii="TimesNewRomanPSMT" w:hAnsi="TimesNewRomanPSMT" w:cs="TimesNewRomanPSMT"/>
        </w:rPr>
        <w:t>“a”, “b”, “c” e “d”</w:t>
      </w:r>
      <w:r w:rsidRPr="00D51915">
        <w:rPr>
          <w:rFonts w:ascii="TimesNewRomanPSMT" w:hAnsi="TimesNewRomanPSMT" w:cs="TimesNewRomanPSMT"/>
        </w:rPr>
        <w:t xml:space="preserve"> acima pela Consulta Consolidada de Pessoa Jurídica do</w:t>
      </w:r>
      <w:r w:rsidR="00B66B54" w:rsidRPr="00D51915">
        <w:rPr>
          <w:rFonts w:ascii="TimesNewRomanPSMT" w:hAnsi="TimesNewRomanPSMT" w:cs="TimesNewRomanPSMT"/>
        </w:rPr>
        <w:t xml:space="preserve"> </w:t>
      </w:r>
      <w:r w:rsidRPr="00D51915">
        <w:rPr>
          <w:rFonts w:ascii="TimesNewRomanPSMT" w:hAnsi="TimesNewRomanPSMT" w:cs="TimesNewRomanPSMT"/>
        </w:rPr>
        <w:t>TCU</w:t>
      </w:r>
      <w:r w:rsidR="00D51915">
        <w:rPr>
          <w:rFonts w:ascii="TimesNewRomanPSMT" w:hAnsi="TimesNewRomanPSMT" w:cs="TimesNewRomanPSMT"/>
        </w:rPr>
        <w:t>.</w:t>
      </w:r>
    </w:p>
    <w:p w14:paraId="7EC26CD0" w14:textId="77777777" w:rsidR="007F275A" w:rsidRPr="00EB099B" w:rsidRDefault="007F275A" w:rsidP="007F275A">
      <w:pPr>
        <w:autoSpaceDE w:val="0"/>
        <w:autoSpaceDN w:val="0"/>
        <w:adjustRightInd w:val="0"/>
        <w:jc w:val="both"/>
      </w:pPr>
    </w:p>
    <w:p w14:paraId="5A566887" w14:textId="792A64F6" w:rsidR="007F275A" w:rsidRPr="00EB099B" w:rsidRDefault="007F275A" w:rsidP="007F275A">
      <w:pPr>
        <w:autoSpaceDE w:val="0"/>
        <w:autoSpaceDN w:val="0"/>
        <w:adjustRightInd w:val="0"/>
        <w:jc w:val="both"/>
        <w:rPr>
          <w:rFonts w:ascii="TimesNewRomanPSMT" w:hAnsi="TimesNewRomanPSMT" w:cs="TimesNewRomanPSMT"/>
        </w:rPr>
      </w:pPr>
      <w:r w:rsidRPr="00EB099B">
        <w:rPr>
          <w:rFonts w:ascii="TimesNewRomanPSMT" w:hAnsi="TimesNewRomanPSMT" w:cs="TimesNewRomanPSMT"/>
        </w:rPr>
        <w:t>9.2. A consulta aos cadastros será realizada em nome da empresa licitante e também de seu sócio majoritário, por força da vedação de que trata o artigo 12 da Lei n° 8.429, de 1992.</w:t>
      </w:r>
    </w:p>
    <w:p w14:paraId="6BD18F4D" w14:textId="77777777" w:rsidR="007F275A" w:rsidRPr="00EB099B" w:rsidRDefault="007F275A" w:rsidP="007F275A">
      <w:pPr>
        <w:autoSpaceDE w:val="0"/>
        <w:autoSpaceDN w:val="0"/>
        <w:adjustRightInd w:val="0"/>
        <w:jc w:val="both"/>
        <w:rPr>
          <w:rFonts w:ascii="TimesNewRomanPSMT" w:hAnsi="TimesNewRomanPSMT" w:cs="TimesNewRomanPSMT"/>
        </w:rPr>
      </w:pPr>
    </w:p>
    <w:p w14:paraId="77265A25" w14:textId="5F7380D5" w:rsidR="007F275A" w:rsidRDefault="007F275A" w:rsidP="007F275A">
      <w:pPr>
        <w:autoSpaceDE w:val="0"/>
        <w:autoSpaceDN w:val="0"/>
        <w:adjustRightInd w:val="0"/>
        <w:jc w:val="both"/>
        <w:rPr>
          <w:rFonts w:ascii="TimesNewRomanPSMT" w:hAnsi="TimesNewRomanPSMT" w:cs="TimesNewRomanPSMT"/>
        </w:rPr>
      </w:pPr>
      <w:r w:rsidRPr="00EB099B">
        <w:rPr>
          <w:rFonts w:ascii="TimesNewRomanPSMT" w:hAnsi="TimesNewRomanPSMT" w:cs="TimesNewRomanPSMT"/>
        </w:rPr>
        <w:t xml:space="preserve">9.3. Caso conste na Consulta de Situação do licitante a existência de Ocorrências </w:t>
      </w:r>
      <w:r>
        <w:rPr>
          <w:rFonts w:ascii="TimesNewRomanPSMT" w:hAnsi="TimesNewRomanPSMT" w:cs="TimesNewRomanPSMT"/>
        </w:rPr>
        <w:t xml:space="preserve">Impeditivas Indiretas,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diligenciará para verificar se houve fraude por parte das empresas apontadas no Relatório de Ocorrências Impeditivas Indiretas. (IN nº 3/2018, art. 29, caput)</w:t>
      </w:r>
    </w:p>
    <w:p w14:paraId="7C725C93" w14:textId="77777777" w:rsidR="00BD6F10" w:rsidRDefault="00BD6F10" w:rsidP="007F275A">
      <w:pPr>
        <w:autoSpaceDE w:val="0"/>
        <w:autoSpaceDN w:val="0"/>
        <w:adjustRightInd w:val="0"/>
        <w:jc w:val="both"/>
        <w:rPr>
          <w:rFonts w:ascii="TimesNewRomanPSMT" w:hAnsi="TimesNewRomanPSMT" w:cs="TimesNewRomanPSMT"/>
        </w:rPr>
      </w:pPr>
    </w:p>
    <w:p w14:paraId="315E1F5E" w14:textId="0BD87DDB" w:rsidR="007F275A" w:rsidRDefault="007F275A" w:rsidP="00BD6F1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.1. A tentativa de burla será verificada por meio dos vínculos societários, linhas de</w:t>
      </w:r>
      <w:r w:rsidR="00BD6F10">
        <w:rPr>
          <w:rFonts w:ascii="TimesNewRomanPSMT" w:hAnsi="TimesNewRomanPSMT" w:cs="TimesNewRomanPSMT"/>
        </w:rPr>
        <w:t xml:space="preserve"> </w:t>
      </w:r>
      <w:r>
        <w:rPr>
          <w:rFonts w:ascii="TimesNewRomanPSMT" w:hAnsi="TimesNewRomanPSMT" w:cs="TimesNewRomanPSMT"/>
        </w:rPr>
        <w:t>fornecimento similares, dentre outros. (IN nº 3/2018, art. 29, §1º).</w:t>
      </w:r>
    </w:p>
    <w:p w14:paraId="23F41A46" w14:textId="77777777" w:rsidR="00BD6F10" w:rsidRDefault="00BD6F10" w:rsidP="00BD6F10">
      <w:pPr>
        <w:autoSpaceDE w:val="0"/>
        <w:autoSpaceDN w:val="0"/>
        <w:adjustRightInd w:val="0"/>
        <w:ind w:firstLine="708"/>
        <w:rPr>
          <w:rFonts w:ascii="TimesNewRomanPSMT" w:hAnsi="TimesNewRomanPSMT" w:cs="TimesNewRomanPSMT"/>
        </w:rPr>
      </w:pPr>
    </w:p>
    <w:p w14:paraId="02E62461" w14:textId="40959667" w:rsidR="007F275A" w:rsidRDefault="007F275A" w:rsidP="00BD6F10">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.2. O licitante será convocado para manifestação previamente a uma eventual</w:t>
      </w:r>
    </w:p>
    <w:p w14:paraId="520E5ECD" w14:textId="77777777" w:rsidR="007F275A" w:rsidRDefault="007F275A" w:rsidP="007F275A">
      <w:pPr>
        <w:autoSpaceDE w:val="0"/>
        <w:autoSpaceDN w:val="0"/>
        <w:adjustRightInd w:val="0"/>
        <w:rPr>
          <w:rFonts w:ascii="TimesNewRomanPSMT" w:hAnsi="TimesNewRomanPSMT" w:cs="TimesNewRomanPSMT"/>
        </w:rPr>
      </w:pPr>
      <w:r>
        <w:rPr>
          <w:rFonts w:ascii="TimesNewRomanPSMT" w:hAnsi="TimesNewRomanPSMT" w:cs="TimesNewRomanPSMT"/>
        </w:rPr>
        <w:t>desclassificação. (IN nº 3/2018, art. 29, §2º).</w:t>
      </w:r>
    </w:p>
    <w:p w14:paraId="3775145D" w14:textId="77777777" w:rsidR="00BD6F10" w:rsidRDefault="00BD6F10" w:rsidP="007F275A">
      <w:pPr>
        <w:autoSpaceDE w:val="0"/>
        <w:autoSpaceDN w:val="0"/>
        <w:adjustRightInd w:val="0"/>
        <w:rPr>
          <w:rFonts w:ascii="TimesNewRomanPSMT" w:hAnsi="TimesNewRomanPSMT" w:cs="TimesNewRomanPSMT"/>
        </w:rPr>
      </w:pPr>
    </w:p>
    <w:p w14:paraId="1BE7E202" w14:textId="6DA2B937" w:rsidR="007F275A" w:rsidRDefault="007F275A" w:rsidP="00BD6F1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.3. Constatada a existência de sanção, o licitante será reputado inabilitado, por falta de</w:t>
      </w:r>
      <w:r w:rsidR="00BD6F10">
        <w:rPr>
          <w:rFonts w:ascii="TimesNewRomanPSMT" w:hAnsi="TimesNewRomanPSMT" w:cs="TimesNewRomanPSMT"/>
        </w:rPr>
        <w:t xml:space="preserve"> </w:t>
      </w:r>
      <w:r>
        <w:rPr>
          <w:rFonts w:ascii="TimesNewRomanPSMT" w:hAnsi="TimesNewRomanPSMT" w:cs="TimesNewRomanPSMT"/>
        </w:rPr>
        <w:t>condição de participação.</w:t>
      </w:r>
    </w:p>
    <w:p w14:paraId="56520F84" w14:textId="77777777" w:rsidR="00BD6F10" w:rsidRDefault="00BD6F10" w:rsidP="007F275A">
      <w:pPr>
        <w:autoSpaceDE w:val="0"/>
        <w:autoSpaceDN w:val="0"/>
        <w:adjustRightInd w:val="0"/>
        <w:rPr>
          <w:rFonts w:ascii="TimesNewRomanPSMT" w:hAnsi="TimesNewRomanPSMT" w:cs="TimesNewRomanPSMT"/>
        </w:rPr>
      </w:pPr>
    </w:p>
    <w:p w14:paraId="176CFAE8" w14:textId="087D5309" w:rsidR="007F275A" w:rsidRDefault="007F275A" w:rsidP="00BD6F10">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.4. Para efeito de avaliação das sanções, deverá ser considerada a extensão da penalidade,</w:t>
      </w:r>
      <w:r w:rsidR="00BD6F10">
        <w:rPr>
          <w:rFonts w:ascii="TimesNewRomanPSMT" w:hAnsi="TimesNewRomanPSMT" w:cs="TimesNewRomanPSMT"/>
        </w:rPr>
        <w:t xml:space="preserve"> </w:t>
      </w:r>
      <w:r>
        <w:rPr>
          <w:rFonts w:ascii="TimesNewRomanPSMT" w:hAnsi="TimesNewRomanPSMT" w:cs="TimesNewRomanPSMT"/>
        </w:rPr>
        <w:t>de acordo com a sua natureza.</w:t>
      </w:r>
    </w:p>
    <w:p w14:paraId="213D8922" w14:textId="77777777" w:rsidR="00BD6F10" w:rsidRDefault="00BD6F10" w:rsidP="007F275A">
      <w:pPr>
        <w:autoSpaceDE w:val="0"/>
        <w:autoSpaceDN w:val="0"/>
        <w:adjustRightInd w:val="0"/>
        <w:rPr>
          <w:rFonts w:ascii="TimesNewRomanPSMT" w:hAnsi="TimesNewRomanPSMT" w:cs="TimesNewRomanPSMT"/>
        </w:rPr>
      </w:pPr>
    </w:p>
    <w:p w14:paraId="4AE26315" w14:textId="54321B91" w:rsidR="007F275A" w:rsidRDefault="007F275A" w:rsidP="00BD6F10">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4</w:t>
      </w:r>
      <w:r>
        <w:rPr>
          <w:rFonts w:ascii="TimesNewRomanPSMT" w:hAnsi="TimesNewRomanPSMT" w:cs="TimesNewRomanPSMT"/>
        </w:rPr>
        <w:t>. Caso atendidas as condições de participação, será iniciado o procedimento de habilitação.</w:t>
      </w:r>
    </w:p>
    <w:p w14:paraId="557EA12D" w14:textId="77777777" w:rsidR="00BD6F10" w:rsidRDefault="00BD6F10" w:rsidP="007F275A">
      <w:pPr>
        <w:autoSpaceDE w:val="0"/>
        <w:autoSpaceDN w:val="0"/>
        <w:adjustRightInd w:val="0"/>
        <w:rPr>
          <w:rFonts w:ascii="TimesNewRomanPSMT" w:hAnsi="TimesNewRomanPSMT" w:cs="TimesNewRomanPSMT"/>
        </w:rPr>
      </w:pPr>
    </w:p>
    <w:p w14:paraId="53E020EC" w14:textId="13960CBE" w:rsidR="007F275A" w:rsidRDefault="007F275A" w:rsidP="00AC678C">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5</w:t>
      </w:r>
      <w:r>
        <w:rPr>
          <w:rFonts w:ascii="TimesNewRomanPSMT" w:hAnsi="TimesNewRomanPSMT" w:cs="TimesNewRomanPSMT"/>
        </w:rPr>
        <w:t xml:space="preserve"> Caso o licitante provisoriamente classificado em primeiro lugar tenha se utilizado de algum</w:t>
      </w:r>
      <w:r w:rsidR="00BD6F10">
        <w:rPr>
          <w:rFonts w:ascii="TimesNewRomanPSMT" w:hAnsi="TimesNewRomanPSMT" w:cs="TimesNewRomanPSMT"/>
        </w:rPr>
        <w:t xml:space="preserve"> </w:t>
      </w:r>
      <w:r>
        <w:rPr>
          <w:rFonts w:ascii="TimesNewRomanPSMT" w:hAnsi="TimesNewRomanPSMT" w:cs="TimesNewRomanPSMT"/>
        </w:rPr>
        <w:t xml:space="preserve">tratamento favorecido às ME/EPPs,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sidR="00AC678C">
        <w:rPr>
          <w:rFonts w:ascii="TimesNewRomanPSMT" w:hAnsi="TimesNewRomanPSMT" w:cs="TimesNewRomanPSMT"/>
        </w:rPr>
        <w:t xml:space="preserve"> </w:t>
      </w:r>
      <w:r>
        <w:rPr>
          <w:rFonts w:ascii="TimesNewRomanPSMT" w:hAnsi="TimesNewRomanPSMT" w:cs="TimesNewRomanPSMT"/>
        </w:rPr>
        <w:t>verificará se faz jus ao benefício, em conformidade</w:t>
      </w:r>
      <w:r w:rsidR="000D356A">
        <w:rPr>
          <w:rFonts w:ascii="TimesNewRomanPSMT" w:hAnsi="TimesNewRomanPSMT" w:cs="TimesNewRomanPSMT"/>
        </w:rPr>
        <w:t xml:space="preserve"> </w:t>
      </w:r>
      <w:r>
        <w:rPr>
          <w:rFonts w:ascii="TimesNewRomanPSMT" w:hAnsi="TimesNewRomanPSMT" w:cs="TimesNewRomanPSMT"/>
        </w:rPr>
        <w:t>com o disposto neste edital.</w:t>
      </w:r>
    </w:p>
    <w:p w14:paraId="49C1C4D8" w14:textId="77777777" w:rsidR="000D356A" w:rsidRDefault="000D356A" w:rsidP="007F275A">
      <w:pPr>
        <w:autoSpaceDE w:val="0"/>
        <w:autoSpaceDN w:val="0"/>
        <w:adjustRightInd w:val="0"/>
        <w:rPr>
          <w:rFonts w:ascii="TimesNewRomanPSMT" w:hAnsi="TimesNewRomanPSMT" w:cs="TimesNewRomanPSMT"/>
        </w:rPr>
      </w:pPr>
    </w:p>
    <w:p w14:paraId="60F56854" w14:textId="0D0DE6C5" w:rsidR="007F275A" w:rsidRDefault="007F275A" w:rsidP="006C6DD5">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6</w:t>
      </w:r>
      <w:r>
        <w:rPr>
          <w:rFonts w:ascii="TimesNewRomanPSMT" w:hAnsi="TimesNewRomanPSMT" w:cs="TimesNewRomanPSMT"/>
        </w:rPr>
        <w:t>. Verificadas as condições de participação e de utilização do tratamen</w:t>
      </w:r>
      <w:r w:rsidR="00CA7DDE">
        <w:rPr>
          <w:rFonts w:ascii="TimesNewRomanPSMT" w:hAnsi="TimesNewRomanPSMT" w:cs="TimesNewRomanPSMT"/>
        </w:rPr>
        <w:t>r</w:t>
      </w:r>
      <w:r>
        <w:rPr>
          <w:rFonts w:ascii="TimesNewRomanPSMT" w:hAnsi="TimesNewRomanPSMT" w:cs="TimesNewRomanPSMT"/>
        </w:rPr>
        <w:t xml:space="preserve">to favorecido, </w:t>
      </w:r>
      <w:r w:rsidR="006C6DD5">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examinará a proposta classificada em primeiro lugar quanto à adequação ao</w:t>
      </w:r>
      <w:r w:rsidR="006C6DD5">
        <w:rPr>
          <w:rFonts w:ascii="TimesNewRomanPSMT" w:hAnsi="TimesNewRomanPSMT" w:cs="TimesNewRomanPSMT"/>
        </w:rPr>
        <w:t xml:space="preserve"> </w:t>
      </w:r>
      <w:r>
        <w:rPr>
          <w:rFonts w:ascii="TimesNewRomanPSMT" w:hAnsi="TimesNewRomanPSMT" w:cs="TimesNewRomanPSMT"/>
        </w:rPr>
        <w:t>objeto e à</w:t>
      </w:r>
      <w:r w:rsidR="000D356A">
        <w:rPr>
          <w:rFonts w:ascii="TimesNewRomanPSMT" w:hAnsi="TimesNewRomanPSMT" w:cs="TimesNewRomanPSMT"/>
        </w:rPr>
        <w:t xml:space="preserve"> </w:t>
      </w:r>
      <w:r>
        <w:rPr>
          <w:rFonts w:ascii="TimesNewRomanPSMT" w:hAnsi="TimesNewRomanPSMT" w:cs="TimesNewRomanPSMT"/>
        </w:rPr>
        <w:t>compatibilidade do preço em relação ao máximo estipulado para contratação neste Edital e em seus</w:t>
      </w:r>
      <w:r w:rsidR="000D356A">
        <w:rPr>
          <w:rFonts w:ascii="TimesNewRomanPSMT" w:hAnsi="TimesNewRomanPSMT" w:cs="TimesNewRomanPSMT"/>
        </w:rPr>
        <w:t xml:space="preserve"> </w:t>
      </w:r>
      <w:r>
        <w:rPr>
          <w:rFonts w:ascii="TimesNewRomanPSMT" w:hAnsi="TimesNewRomanPSMT" w:cs="TimesNewRomanPSMT"/>
        </w:rPr>
        <w:t>anexos.</w:t>
      </w:r>
    </w:p>
    <w:p w14:paraId="54BB61B5" w14:textId="77777777" w:rsidR="000D356A" w:rsidRDefault="000D356A" w:rsidP="007F275A">
      <w:pPr>
        <w:autoSpaceDE w:val="0"/>
        <w:autoSpaceDN w:val="0"/>
        <w:adjustRightInd w:val="0"/>
        <w:rPr>
          <w:rFonts w:ascii="TimesNewRomanPSMT" w:hAnsi="TimesNewRomanPSMT" w:cs="TimesNewRomanPSMT"/>
        </w:rPr>
      </w:pPr>
    </w:p>
    <w:p w14:paraId="21718118" w14:textId="262994AE" w:rsidR="007F275A" w:rsidRDefault="007F275A" w:rsidP="000D356A">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 No caso de o preço da proposta vencedora estar acima do estimado pela Administração, poderá</w:t>
      </w:r>
      <w:r w:rsidR="000D356A">
        <w:rPr>
          <w:rFonts w:ascii="TimesNewRomanPSMT" w:hAnsi="TimesNewRomanPSMT" w:cs="TimesNewRomanPSMT"/>
        </w:rPr>
        <w:t xml:space="preserve"> </w:t>
      </w:r>
      <w:r>
        <w:rPr>
          <w:rFonts w:ascii="TimesNewRomanPSMT" w:hAnsi="TimesNewRomanPSMT" w:cs="TimesNewRomanPSMT"/>
        </w:rPr>
        <w:t>haver a negociação de condições mais vantajosas.</w:t>
      </w:r>
    </w:p>
    <w:p w14:paraId="541093FB" w14:textId="77777777" w:rsidR="000D356A" w:rsidRDefault="000D356A" w:rsidP="007F275A">
      <w:pPr>
        <w:autoSpaceDE w:val="0"/>
        <w:autoSpaceDN w:val="0"/>
        <w:adjustRightInd w:val="0"/>
        <w:rPr>
          <w:rFonts w:ascii="TimesNewRomanPSMT" w:hAnsi="TimesNewRomanPSMT" w:cs="TimesNewRomanPSMT"/>
        </w:rPr>
      </w:pPr>
    </w:p>
    <w:p w14:paraId="3D4AA533" w14:textId="5E953402" w:rsidR="007F275A" w:rsidRDefault="007F275A" w:rsidP="000D356A">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.1. Neste caso, será encaminhada contraproposta ao fornecedor que tenha apresentado o</w:t>
      </w:r>
      <w:r w:rsidR="000D356A">
        <w:rPr>
          <w:rFonts w:ascii="TimesNewRomanPSMT" w:hAnsi="TimesNewRomanPSMT" w:cs="TimesNewRomanPSMT"/>
        </w:rPr>
        <w:t xml:space="preserve"> </w:t>
      </w:r>
      <w:r>
        <w:rPr>
          <w:rFonts w:ascii="TimesNewRomanPSMT" w:hAnsi="TimesNewRomanPSMT" w:cs="TimesNewRomanPSMT"/>
        </w:rPr>
        <w:t>melhor preço, para que seja obtida melhor proposta com preço compatível ao estimado pela</w:t>
      </w:r>
      <w:r w:rsidR="000D356A">
        <w:rPr>
          <w:rFonts w:ascii="TimesNewRomanPSMT" w:hAnsi="TimesNewRomanPSMT" w:cs="TimesNewRomanPSMT"/>
        </w:rPr>
        <w:t xml:space="preserve"> </w:t>
      </w:r>
      <w:r>
        <w:rPr>
          <w:rFonts w:ascii="TimesNewRomanPSMT" w:hAnsi="TimesNewRomanPSMT" w:cs="TimesNewRomanPSMT"/>
        </w:rPr>
        <w:t>Administração.</w:t>
      </w:r>
    </w:p>
    <w:p w14:paraId="1C8C8685" w14:textId="77777777" w:rsidR="000D356A" w:rsidRDefault="000D356A" w:rsidP="007F275A">
      <w:pPr>
        <w:autoSpaceDE w:val="0"/>
        <w:autoSpaceDN w:val="0"/>
        <w:adjustRightInd w:val="0"/>
        <w:rPr>
          <w:rFonts w:ascii="TimesNewRomanPSMT" w:hAnsi="TimesNewRomanPSMT" w:cs="TimesNewRomanPSMT"/>
        </w:rPr>
      </w:pPr>
    </w:p>
    <w:p w14:paraId="1AB9A755" w14:textId="070F4F25" w:rsidR="007F275A" w:rsidRDefault="007F275A" w:rsidP="000D356A">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.2. A negociação poderá ser feita com os demais fornecedores classificados, respeitada a</w:t>
      </w:r>
      <w:r w:rsidR="000D356A">
        <w:rPr>
          <w:rFonts w:ascii="TimesNewRomanPSMT" w:hAnsi="TimesNewRomanPSMT" w:cs="TimesNewRomanPSMT"/>
        </w:rPr>
        <w:t xml:space="preserve"> </w:t>
      </w:r>
      <w:r>
        <w:rPr>
          <w:rFonts w:ascii="TimesNewRomanPSMT" w:hAnsi="TimesNewRomanPSMT" w:cs="TimesNewRomanPSMT"/>
        </w:rPr>
        <w:t>ordem de classificação, quando o primeiro colocado, mesmo após a negociação, for</w:t>
      </w:r>
      <w:r w:rsidR="000D356A">
        <w:rPr>
          <w:rFonts w:ascii="TimesNewRomanPSMT" w:hAnsi="TimesNewRomanPSMT" w:cs="TimesNewRomanPSMT"/>
        </w:rPr>
        <w:t xml:space="preserve"> </w:t>
      </w:r>
      <w:r>
        <w:rPr>
          <w:rFonts w:ascii="TimesNewRomanPSMT" w:hAnsi="TimesNewRomanPSMT" w:cs="TimesNewRomanPSMT"/>
        </w:rPr>
        <w:t>desclassificado em razão de sua proposta permanecer acima do preço máximo definido para a</w:t>
      </w:r>
      <w:r w:rsidR="000D356A">
        <w:rPr>
          <w:rFonts w:ascii="TimesNewRomanPSMT" w:hAnsi="TimesNewRomanPSMT" w:cs="TimesNewRomanPSMT"/>
        </w:rPr>
        <w:t xml:space="preserve"> </w:t>
      </w:r>
      <w:r>
        <w:rPr>
          <w:rFonts w:ascii="TimesNewRomanPSMT" w:hAnsi="TimesNewRomanPSMT" w:cs="TimesNewRomanPSMT"/>
        </w:rPr>
        <w:t>contratação.</w:t>
      </w:r>
    </w:p>
    <w:p w14:paraId="725EF362" w14:textId="77777777" w:rsidR="000D356A" w:rsidRDefault="000D356A" w:rsidP="007F275A">
      <w:pPr>
        <w:autoSpaceDE w:val="0"/>
        <w:autoSpaceDN w:val="0"/>
        <w:adjustRightInd w:val="0"/>
        <w:rPr>
          <w:rFonts w:ascii="TimesNewRomanPSMT" w:hAnsi="TimesNewRomanPSMT" w:cs="TimesNewRomanPSMT"/>
        </w:rPr>
      </w:pPr>
    </w:p>
    <w:p w14:paraId="303A6C65" w14:textId="2DCA94C9" w:rsidR="007F275A" w:rsidRDefault="007F275A" w:rsidP="000D356A">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.3. Em qualquer caso, concluída a negociação, o resultado será registrado na ata do</w:t>
      </w:r>
      <w:r w:rsidR="000D356A">
        <w:rPr>
          <w:rFonts w:ascii="TimesNewRomanPSMT" w:hAnsi="TimesNewRomanPSMT" w:cs="TimesNewRomanPSMT"/>
        </w:rPr>
        <w:t xml:space="preserve"> </w:t>
      </w:r>
      <w:r>
        <w:rPr>
          <w:rFonts w:ascii="TimesNewRomanPSMT" w:hAnsi="TimesNewRomanPSMT" w:cs="TimesNewRomanPSMT"/>
        </w:rPr>
        <w:t>procedimento da dispensa eletrônica.</w:t>
      </w:r>
    </w:p>
    <w:p w14:paraId="65092B17" w14:textId="77777777" w:rsidR="007F634D" w:rsidRDefault="007F634D" w:rsidP="000D356A">
      <w:pPr>
        <w:autoSpaceDE w:val="0"/>
        <w:autoSpaceDN w:val="0"/>
        <w:adjustRightInd w:val="0"/>
        <w:ind w:firstLine="708"/>
        <w:rPr>
          <w:rFonts w:ascii="TimesNewRomanPSMT" w:hAnsi="TimesNewRomanPSMT" w:cs="TimesNewRomanPSMT"/>
        </w:rPr>
      </w:pPr>
    </w:p>
    <w:p w14:paraId="6FFB9E29" w14:textId="64EA4685"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9.8. Estando o preço compatível, será solicitado o envio da proposta e, se necessário, de</w:t>
      </w:r>
    </w:p>
    <w:p w14:paraId="22EF8747" w14:textId="77777777"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documentos complementares, adequada ao último lance.</w:t>
      </w:r>
    </w:p>
    <w:p w14:paraId="3F478E55" w14:textId="77777777" w:rsidR="007F634D" w:rsidRDefault="007F634D" w:rsidP="0008345C">
      <w:pPr>
        <w:autoSpaceDE w:val="0"/>
        <w:autoSpaceDN w:val="0"/>
        <w:adjustRightInd w:val="0"/>
        <w:jc w:val="both"/>
        <w:rPr>
          <w:rFonts w:ascii="TimesNewRomanPSMT" w:hAnsi="TimesNewRomanPSMT" w:cs="TimesNewRomanPSMT"/>
        </w:rPr>
      </w:pPr>
    </w:p>
    <w:p w14:paraId="6A3A2014" w14:textId="1A4D0335"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9.9. O prazo de validade da proposta não será inferior a </w:t>
      </w:r>
      <w:r w:rsidR="00A37268">
        <w:rPr>
          <w:rFonts w:ascii="TimesNewRomanPSMT" w:hAnsi="TimesNewRomanPSMT" w:cs="TimesNewRomanPSMT"/>
        </w:rPr>
        <w:t>90 (noventa)</w:t>
      </w:r>
      <w:r>
        <w:rPr>
          <w:rFonts w:ascii="TimesNewRomanPSMT" w:hAnsi="TimesNewRomanPSMT" w:cs="TimesNewRomanPSMT"/>
        </w:rPr>
        <w:t xml:space="preserve"> dias, a contar da data de</w:t>
      </w:r>
      <w:r w:rsidR="0008345C">
        <w:rPr>
          <w:rFonts w:ascii="TimesNewRomanPSMT" w:hAnsi="TimesNewRomanPSMT" w:cs="TimesNewRomanPSMT"/>
        </w:rPr>
        <w:t xml:space="preserve"> </w:t>
      </w:r>
      <w:r>
        <w:rPr>
          <w:rFonts w:ascii="TimesNewRomanPSMT" w:hAnsi="TimesNewRomanPSMT" w:cs="TimesNewRomanPSMT"/>
        </w:rPr>
        <w:t>sua apresentação.</w:t>
      </w:r>
    </w:p>
    <w:p w14:paraId="2BBC427E" w14:textId="77777777" w:rsidR="0008345C" w:rsidRDefault="0008345C" w:rsidP="0008345C">
      <w:pPr>
        <w:autoSpaceDE w:val="0"/>
        <w:autoSpaceDN w:val="0"/>
        <w:adjustRightInd w:val="0"/>
        <w:jc w:val="both"/>
        <w:rPr>
          <w:rFonts w:ascii="TimesNewRomanPSMT" w:hAnsi="TimesNewRomanPSMT" w:cs="TimesNewRomanPSMT"/>
        </w:rPr>
      </w:pPr>
    </w:p>
    <w:p w14:paraId="52ED80BF" w14:textId="3A98AC00"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 Será desclassificada a proposta vencedora que:</w:t>
      </w:r>
    </w:p>
    <w:p w14:paraId="6096110E" w14:textId="77777777" w:rsidR="0008345C" w:rsidRDefault="0008345C" w:rsidP="0008345C">
      <w:pPr>
        <w:autoSpaceDE w:val="0"/>
        <w:autoSpaceDN w:val="0"/>
        <w:adjustRightInd w:val="0"/>
        <w:ind w:firstLine="708"/>
        <w:jc w:val="both"/>
        <w:rPr>
          <w:rFonts w:ascii="TimesNewRomanPSMT" w:hAnsi="TimesNewRomanPSMT" w:cs="TimesNewRomanPSMT"/>
        </w:rPr>
      </w:pPr>
    </w:p>
    <w:p w14:paraId="7C710549" w14:textId="7B6E24C7"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.1. contiver vícios insanáveis;</w:t>
      </w:r>
    </w:p>
    <w:p w14:paraId="69C8F4D0" w14:textId="77777777" w:rsidR="0008345C" w:rsidRDefault="0008345C" w:rsidP="0008345C">
      <w:pPr>
        <w:autoSpaceDE w:val="0"/>
        <w:autoSpaceDN w:val="0"/>
        <w:adjustRightInd w:val="0"/>
        <w:jc w:val="both"/>
        <w:rPr>
          <w:rFonts w:ascii="TimesNewRomanPSMT" w:hAnsi="TimesNewRomanPSMT" w:cs="TimesNewRomanPSMT"/>
        </w:rPr>
      </w:pPr>
    </w:p>
    <w:p w14:paraId="16E4C2EC" w14:textId="5EBE2B91"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 xml:space="preserve">.2. não obedecer às especificações técnicas contidas no </w:t>
      </w:r>
      <w:r w:rsidR="006F3EF5">
        <w:rPr>
          <w:rFonts w:ascii="TimesNewRomanPSMT" w:hAnsi="TimesNewRomanPSMT" w:cs="TimesNewRomanPSMT"/>
        </w:rPr>
        <w:t>Termo de Referência/Projetos de Engenharia</w:t>
      </w:r>
      <w:r>
        <w:rPr>
          <w:rFonts w:ascii="TimesNewRomanPSMT" w:hAnsi="TimesNewRomanPSMT" w:cs="TimesNewRomanPSMT"/>
        </w:rPr>
        <w:t>;</w:t>
      </w:r>
    </w:p>
    <w:p w14:paraId="4598514E" w14:textId="77777777" w:rsidR="0008345C" w:rsidRDefault="0008345C" w:rsidP="0008345C">
      <w:pPr>
        <w:autoSpaceDE w:val="0"/>
        <w:autoSpaceDN w:val="0"/>
        <w:adjustRightInd w:val="0"/>
        <w:ind w:firstLine="708"/>
        <w:jc w:val="both"/>
        <w:rPr>
          <w:rFonts w:ascii="TimesNewRomanPSMT" w:hAnsi="TimesNewRomanPSMT" w:cs="TimesNewRomanPSMT"/>
        </w:rPr>
      </w:pPr>
    </w:p>
    <w:p w14:paraId="3CE6BA40" w14:textId="33942ED1"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.3. apresentar preços inexequíveis ou permanecerem acima do preço máximo definido</w:t>
      </w:r>
      <w:r w:rsidR="0008345C">
        <w:rPr>
          <w:rFonts w:ascii="TimesNewRomanPSMT" w:hAnsi="TimesNewRomanPSMT" w:cs="TimesNewRomanPSMT"/>
        </w:rPr>
        <w:t xml:space="preserve"> </w:t>
      </w:r>
      <w:r>
        <w:rPr>
          <w:rFonts w:ascii="TimesNewRomanPSMT" w:hAnsi="TimesNewRomanPSMT" w:cs="TimesNewRomanPSMT"/>
        </w:rPr>
        <w:t>para a contratação;</w:t>
      </w:r>
    </w:p>
    <w:p w14:paraId="3DC98630" w14:textId="77777777" w:rsidR="0008345C" w:rsidRDefault="0008345C" w:rsidP="0008345C">
      <w:pPr>
        <w:autoSpaceDE w:val="0"/>
        <w:autoSpaceDN w:val="0"/>
        <w:adjustRightInd w:val="0"/>
        <w:jc w:val="both"/>
        <w:rPr>
          <w:rFonts w:ascii="TimesNewRomanPSMT" w:hAnsi="TimesNewRomanPSMT" w:cs="TimesNewRomanPSMT"/>
        </w:rPr>
      </w:pPr>
    </w:p>
    <w:p w14:paraId="7A83F958" w14:textId="3137DE4F"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.4. não tiverem sua exequibilidade demonstrada, quando exigido pela Administração;</w:t>
      </w:r>
    </w:p>
    <w:p w14:paraId="225BC50D" w14:textId="77777777" w:rsidR="0008345C" w:rsidRDefault="0008345C" w:rsidP="007F634D">
      <w:pPr>
        <w:autoSpaceDE w:val="0"/>
        <w:autoSpaceDN w:val="0"/>
        <w:adjustRightInd w:val="0"/>
        <w:rPr>
          <w:rFonts w:ascii="TimesNewRomanPSMT" w:hAnsi="TimesNewRomanPSMT" w:cs="TimesNewRomanPSMT"/>
        </w:rPr>
      </w:pPr>
    </w:p>
    <w:p w14:paraId="3F2A2F26" w14:textId="4F1EC800" w:rsidR="007F634D" w:rsidRDefault="007F634D" w:rsidP="0008345C">
      <w:pPr>
        <w:autoSpaceDE w:val="0"/>
        <w:autoSpaceDN w:val="0"/>
        <w:adjustRightInd w:val="0"/>
        <w:ind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.5. apresentar desconformidade com quaisquer outras exigências deste Edital ou seus</w:t>
      </w:r>
      <w:r w:rsidR="0008345C">
        <w:rPr>
          <w:rFonts w:ascii="TimesNewRomanPSMT" w:hAnsi="TimesNewRomanPSMT" w:cs="TimesNewRomanPSMT"/>
        </w:rPr>
        <w:t xml:space="preserve"> </w:t>
      </w:r>
      <w:r>
        <w:rPr>
          <w:rFonts w:ascii="TimesNewRomanPSMT" w:hAnsi="TimesNewRomanPSMT" w:cs="TimesNewRomanPSMT"/>
        </w:rPr>
        <w:t>anexos, desde que insanável.</w:t>
      </w:r>
    </w:p>
    <w:p w14:paraId="6A7BC8C5" w14:textId="77777777" w:rsidR="0008345C" w:rsidRDefault="0008345C" w:rsidP="007F634D">
      <w:pPr>
        <w:autoSpaceDE w:val="0"/>
        <w:autoSpaceDN w:val="0"/>
        <w:adjustRightInd w:val="0"/>
        <w:rPr>
          <w:rFonts w:ascii="TimesNewRomanPSMT" w:hAnsi="TimesNewRomanPSMT" w:cs="TimesNewRomanPSMT"/>
        </w:rPr>
      </w:pPr>
    </w:p>
    <w:p w14:paraId="7C0BB781" w14:textId="47244FD2"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 No caso de bens e serviços em geral, é indício de inexequibilidade das propostas valores</w:t>
      </w:r>
      <w:r w:rsidR="0008345C">
        <w:rPr>
          <w:rFonts w:ascii="TimesNewRomanPSMT" w:hAnsi="TimesNewRomanPSMT" w:cs="TimesNewRomanPSMT"/>
        </w:rPr>
        <w:t xml:space="preserve"> </w:t>
      </w:r>
      <w:r>
        <w:rPr>
          <w:rFonts w:ascii="TimesNewRomanPSMT" w:hAnsi="TimesNewRomanPSMT" w:cs="TimesNewRomanPSMT"/>
        </w:rPr>
        <w:t>inferiores a 50% (cinquenta por cento) do valor orçado pela Administração.</w:t>
      </w:r>
    </w:p>
    <w:p w14:paraId="2C1AD2E8" w14:textId="77777777" w:rsidR="0008345C" w:rsidRDefault="0008345C" w:rsidP="007F634D">
      <w:pPr>
        <w:autoSpaceDE w:val="0"/>
        <w:autoSpaceDN w:val="0"/>
        <w:adjustRightInd w:val="0"/>
        <w:rPr>
          <w:rFonts w:ascii="TimesNewRomanPSMT" w:hAnsi="TimesNewRomanPSMT" w:cs="TimesNewRomanPSMT"/>
        </w:rPr>
      </w:pPr>
    </w:p>
    <w:p w14:paraId="53A37169" w14:textId="79E48FBB" w:rsidR="007F634D" w:rsidRDefault="007F634D" w:rsidP="0008345C">
      <w:pPr>
        <w:autoSpaceDE w:val="0"/>
        <w:autoSpaceDN w:val="0"/>
        <w:adjustRightInd w:val="0"/>
        <w:ind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.1. A inexequibilidade, na hipótese de que trata o caput, só será considerada após</w:t>
      </w:r>
      <w:r w:rsidR="0008345C">
        <w:rPr>
          <w:rFonts w:ascii="TimesNewRomanPSMT" w:hAnsi="TimesNewRomanPSMT" w:cs="TimesNewRomanPSMT"/>
        </w:rPr>
        <w:t xml:space="preserve"> </w:t>
      </w:r>
      <w:r>
        <w:rPr>
          <w:rFonts w:ascii="TimesNewRomanPSMT" w:hAnsi="TimesNewRomanPSMT" w:cs="TimesNewRomanPSMT"/>
        </w:rPr>
        <w:t>diligência d</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que comprove:</w:t>
      </w:r>
    </w:p>
    <w:p w14:paraId="79E4150A" w14:textId="77777777" w:rsidR="0008345C" w:rsidRDefault="0008345C" w:rsidP="007F634D">
      <w:pPr>
        <w:autoSpaceDE w:val="0"/>
        <w:autoSpaceDN w:val="0"/>
        <w:adjustRightInd w:val="0"/>
        <w:rPr>
          <w:rFonts w:ascii="TimesNewRomanPSMT" w:hAnsi="TimesNewRomanPSMT" w:cs="TimesNewRomanPSMT"/>
        </w:rPr>
      </w:pPr>
    </w:p>
    <w:p w14:paraId="4042B74A" w14:textId="58A9E5DF" w:rsidR="007F634D" w:rsidRDefault="007F634D" w:rsidP="0008345C">
      <w:pPr>
        <w:autoSpaceDE w:val="0"/>
        <w:autoSpaceDN w:val="0"/>
        <w:adjustRightInd w:val="0"/>
        <w:ind w:left="708"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.1.1. que o custo do licitante ultrapassa o valor da proposta; e</w:t>
      </w:r>
    </w:p>
    <w:p w14:paraId="51F74022" w14:textId="77777777" w:rsidR="00EF1192" w:rsidRDefault="00EF1192" w:rsidP="0008345C">
      <w:pPr>
        <w:autoSpaceDE w:val="0"/>
        <w:autoSpaceDN w:val="0"/>
        <w:adjustRightInd w:val="0"/>
        <w:ind w:left="708" w:firstLine="708"/>
        <w:rPr>
          <w:rFonts w:ascii="TimesNewRomanPSMT" w:hAnsi="TimesNewRomanPSMT" w:cs="TimesNewRomanPSMT"/>
        </w:rPr>
      </w:pPr>
    </w:p>
    <w:p w14:paraId="3F08A91A" w14:textId="7DCEC30A" w:rsidR="007F634D" w:rsidRDefault="007F634D" w:rsidP="00EF119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.1.2. inexistirem custos de oportunidade capazes de justificar o vulto da</w:t>
      </w:r>
      <w:r w:rsidR="00EF1192">
        <w:rPr>
          <w:rFonts w:ascii="TimesNewRomanPSMT" w:hAnsi="TimesNewRomanPSMT" w:cs="TimesNewRomanPSMT"/>
        </w:rPr>
        <w:t xml:space="preserve"> </w:t>
      </w:r>
      <w:r>
        <w:rPr>
          <w:rFonts w:ascii="TimesNewRomanPSMT" w:hAnsi="TimesNewRomanPSMT" w:cs="TimesNewRomanPSMT"/>
        </w:rPr>
        <w:t>oferta.</w:t>
      </w:r>
    </w:p>
    <w:p w14:paraId="2B828D75" w14:textId="77777777" w:rsidR="00574286" w:rsidRDefault="00574286" w:rsidP="007F634D">
      <w:pPr>
        <w:autoSpaceDE w:val="0"/>
        <w:autoSpaceDN w:val="0"/>
        <w:adjustRightInd w:val="0"/>
        <w:rPr>
          <w:rFonts w:ascii="TimesNewRomanPSMT" w:hAnsi="TimesNewRomanPSMT" w:cs="TimesNewRomanPSMT"/>
        </w:rPr>
      </w:pPr>
    </w:p>
    <w:p w14:paraId="6812BF6E" w14:textId="31BF52A7" w:rsidR="007F634D" w:rsidRDefault="007F634D" w:rsidP="00574286">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.2. Nos casos em que for identificado que o licitante vencedor apresenta preço no</w:t>
      </w:r>
      <w:r w:rsidR="00574286">
        <w:rPr>
          <w:rFonts w:ascii="TimesNewRomanPSMT" w:hAnsi="TimesNewRomanPSMT" w:cs="TimesNewRomanPSMT"/>
        </w:rPr>
        <w:t xml:space="preserve"> </w:t>
      </w:r>
      <w:r>
        <w:rPr>
          <w:rFonts w:ascii="TimesNewRomanPSMT" w:hAnsi="TimesNewRomanPSMT" w:cs="TimesNewRomanPSMT"/>
        </w:rPr>
        <w:t xml:space="preserve">patamar de que trata o caput,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dispensar a realização de diligência:</w:t>
      </w:r>
    </w:p>
    <w:p w14:paraId="5CA663D6" w14:textId="77777777" w:rsidR="00574286" w:rsidRDefault="00574286" w:rsidP="007F634D">
      <w:pPr>
        <w:autoSpaceDE w:val="0"/>
        <w:autoSpaceDN w:val="0"/>
        <w:adjustRightInd w:val="0"/>
        <w:rPr>
          <w:rFonts w:ascii="TimesNewRomanPSMT" w:hAnsi="TimesNewRomanPSMT" w:cs="TimesNewRomanPSMT"/>
        </w:rPr>
      </w:pPr>
    </w:p>
    <w:p w14:paraId="7F4B5E3C" w14:textId="340DCBD7" w:rsidR="007F634D" w:rsidRDefault="007F634D" w:rsidP="00574286">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.2.1. Caso verifique que o mesmo licitante sagrou-se vencedor em outros</w:t>
      </w:r>
      <w:r w:rsidR="00574286">
        <w:rPr>
          <w:rFonts w:ascii="TimesNewRomanPSMT" w:hAnsi="TimesNewRomanPSMT" w:cs="TimesNewRomanPSMT"/>
        </w:rPr>
        <w:t xml:space="preserve"> </w:t>
      </w:r>
      <w:r>
        <w:rPr>
          <w:rFonts w:ascii="TimesNewRomanPSMT" w:hAnsi="TimesNewRomanPSMT" w:cs="TimesNewRomanPSMT"/>
        </w:rPr>
        <w:t>itens/lotes licitados e que em tais itens/lotes apresentou preços compatíveis com o</w:t>
      </w:r>
      <w:r w:rsidR="00574286">
        <w:rPr>
          <w:rFonts w:ascii="TimesNewRomanPSMT" w:hAnsi="TimesNewRomanPSMT" w:cs="TimesNewRomanPSMT"/>
        </w:rPr>
        <w:t xml:space="preserve"> </w:t>
      </w:r>
      <w:r>
        <w:rPr>
          <w:rFonts w:ascii="TimesNewRomanPSMT" w:hAnsi="TimesNewRomanPSMT" w:cs="TimesNewRomanPSMT"/>
        </w:rPr>
        <w:t xml:space="preserve">constante do </w:t>
      </w:r>
      <w:r w:rsidR="00C26168">
        <w:rPr>
          <w:rFonts w:ascii="TimesNewRomanPSMT" w:hAnsi="TimesNewRomanPSMT" w:cs="TimesNewRomanPSMT"/>
        </w:rPr>
        <w:t>Termo de Referência/Projetos de Engenharia</w:t>
      </w:r>
      <w:r>
        <w:rPr>
          <w:rFonts w:ascii="TimesNewRomanPSMT" w:hAnsi="TimesNewRomanPSMT" w:cs="TimesNewRomanPSMT"/>
        </w:rPr>
        <w:t>;</w:t>
      </w:r>
    </w:p>
    <w:p w14:paraId="7B7B6F76" w14:textId="77777777" w:rsidR="00574286" w:rsidRDefault="00574286" w:rsidP="007F634D">
      <w:pPr>
        <w:autoSpaceDE w:val="0"/>
        <w:autoSpaceDN w:val="0"/>
        <w:adjustRightInd w:val="0"/>
        <w:rPr>
          <w:rFonts w:ascii="TimesNewRomanPSMT" w:hAnsi="TimesNewRomanPSMT" w:cs="TimesNewRomanPSMT"/>
        </w:rPr>
      </w:pPr>
    </w:p>
    <w:p w14:paraId="096B2820" w14:textId="3F5432C2" w:rsidR="007F634D" w:rsidRDefault="007F634D" w:rsidP="00574286">
      <w:pPr>
        <w:autoSpaceDE w:val="0"/>
        <w:autoSpaceDN w:val="0"/>
        <w:adjustRightInd w:val="0"/>
        <w:ind w:left="708" w:firstLine="708"/>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.2.2. Que há possível ganho de escala por parte do licitante vencedor;</w:t>
      </w:r>
    </w:p>
    <w:p w14:paraId="67D5CC40" w14:textId="77777777" w:rsidR="00574286" w:rsidRDefault="00574286" w:rsidP="007F634D">
      <w:pPr>
        <w:autoSpaceDE w:val="0"/>
        <w:autoSpaceDN w:val="0"/>
        <w:adjustRightInd w:val="0"/>
        <w:rPr>
          <w:rFonts w:ascii="TimesNewRomanPSMT" w:hAnsi="TimesNewRomanPSMT" w:cs="TimesNewRomanPSMT"/>
        </w:rPr>
      </w:pPr>
    </w:p>
    <w:p w14:paraId="61AE509A" w14:textId="64523CB9" w:rsidR="007F634D" w:rsidRDefault="007F634D" w:rsidP="007F634D">
      <w:pPr>
        <w:autoSpaceDE w:val="0"/>
        <w:autoSpaceDN w:val="0"/>
        <w:adjustRightInd w:val="0"/>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 No caso de contratação de serviços de engenharia, além das disposições acima, a análise de</w:t>
      </w:r>
      <w:r w:rsidR="00574286">
        <w:rPr>
          <w:rFonts w:ascii="TimesNewRomanPSMT" w:hAnsi="TimesNewRomanPSMT" w:cs="TimesNewRomanPSMT"/>
        </w:rPr>
        <w:t xml:space="preserve"> </w:t>
      </w:r>
      <w:r>
        <w:rPr>
          <w:rFonts w:ascii="TimesNewRomanPSMT" w:hAnsi="TimesNewRomanPSMT" w:cs="TimesNewRomanPSMT"/>
        </w:rPr>
        <w:t>exequibilidade e sobrepreço considerará o seguinte:</w:t>
      </w:r>
    </w:p>
    <w:p w14:paraId="114BB525" w14:textId="77777777" w:rsidR="00574286" w:rsidRDefault="00574286" w:rsidP="007F634D">
      <w:pPr>
        <w:autoSpaceDE w:val="0"/>
        <w:autoSpaceDN w:val="0"/>
        <w:adjustRightInd w:val="0"/>
        <w:rPr>
          <w:rFonts w:ascii="TimesNewRomanPSMT" w:hAnsi="TimesNewRomanPSMT" w:cs="TimesNewRomanPSMT"/>
        </w:rPr>
      </w:pPr>
    </w:p>
    <w:p w14:paraId="33C32B87" w14:textId="3FCE2643" w:rsidR="007F634D" w:rsidRDefault="007F634D" w:rsidP="00A55DE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.1. Nos regimes de execução por tarefa, empreitada por preço global ou empreitada</w:t>
      </w:r>
      <w:r w:rsidR="00574286">
        <w:rPr>
          <w:rFonts w:ascii="TimesNewRomanPSMT" w:hAnsi="TimesNewRomanPSMT" w:cs="TimesNewRomanPSMT"/>
        </w:rPr>
        <w:t xml:space="preserve"> </w:t>
      </w:r>
      <w:r>
        <w:rPr>
          <w:rFonts w:ascii="TimesNewRomanPSMT" w:hAnsi="TimesNewRomanPSMT" w:cs="TimesNewRomanPSMT"/>
        </w:rPr>
        <w:t>integral, semi-integrada ou integrada, a caracterização do sobrepreço se dará pela superação</w:t>
      </w:r>
      <w:r w:rsidR="00A55DE5">
        <w:rPr>
          <w:rFonts w:ascii="TimesNewRomanPSMT" w:hAnsi="TimesNewRomanPSMT" w:cs="TimesNewRomanPSMT"/>
        </w:rPr>
        <w:t xml:space="preserve"> </w:t>
      </w:r>
      <w:r>
        <w:rPr>
          <w:rFonts w:ascii="TimesNewRomanPSMT" w:hAnsi="TimesNewRomanPSMT" w:cs="TimesNewRomanPSMT"/>
        </w:rPr>
        <w:t>do valor global estimado;</w:t>
      </w:r>
    </w:p>
    <w:p w14:paraId="2C6E3430" w14:textId="77777777" w:rsidR="00A55DE5" w:rsidRDefault="00A55DE5" w:rsidP="00A55DE5">
      <w:pPr>
        <w:autoSpaceDE w:val="0"/>
        <w:autoSpaceDN w:val="0"/>
        <w:adjustRightInd w:val="0"/>
        <w:jc w:val="both"/>
        <w:rPr>
          <w:rFonts w:ascii="TimesNewRomanPSMT" w:hAnsi="TimesNewRomanPSMT" w:cs="TimesNewRomanPSMT"/>
        </w:rPr>
      </w:pPr>
    </w:p>
    <w:p w14:paraId="2E46475F" w14:textId="0A0829D4" w:rsidR="007F634D" w:rsidRDefault="007F634D" w:rsidP="00A55DE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.2. No regime de empreitada por preço unitário, a caracterização do sobrepreço se dará</w:t>
      </w:r>
      <w:r w:rsidR="00A55DE5">
        <w:rPr>
          <w:rFonts w:ascii="TimesNewRomanPSMT" w:hAnsi="TimesNewRomanPSMT" w:cs="TimesNewRomanPSMT"/>
        </w:rPr>
        <w:t xml:space="preserve"> </w:t>
      </w:r>
      <w:r>
        <w:rPr>
          <w:rFonts w:ascii="TimesNewRomanPSMT" w:hAnsi="TimesNewRomanPSMT" w:cs="TimesNewRomanPSMT"/>
        </w:rPr>
        <w:t>pela superação do valor global estimado e pela superação de custo unitário tido como</w:t>
      </w:r>
      <w:r w:rsidR="00A55DE5">
        <w:rPr>
          <w:rFonts w:ascii="TimesNewRomanPSMT" w:hAnsi="TimesNewRomanPSMT" w:cs="TimesNewRomanPSMT"/>
        </w:rPr>
        <w:t xml:space="preserve"> </w:t>
      </w:r>
      <w:r>
        <w:rPr>
          <w:rFonts w:ascii="TimesNewRomanPSMT" w:hAnsi="TimesNewRomanPSMT" w:cs="TimesNewRomanPSMT"/>
        </w:rPr>
        <w:t>relevante, conforme planilha anexa ao edital;</w:t>
      </w:r>
    </w:p>
    <w:p w14:paraId="30677E69" w14:textId="77777777" w:rsidR="00A55DE5" w:rsidRDefault="00A55DE5" w:rsidP="007F634D">
      <w:pPr>
        <w:autoSpaceDE w:val="0"/>
        <w:autoSpaceDN w:val="0"/>
        <w:adjustRightInd w:val="0"/>
        <w:rPr>
          <w:rFonts w:ascii="TimesNewRomanPSMT" w:hAnsi="TimesNewRomanPSMT" w:cs="TimesNewRomanPSMT"/>
        </w:rPr>
      </w:pPr>
    </w:p>
    <w:p w14:paraId="0E473DB8" w14:textId="14457F9C" w:rsidR="007F634D" w:rsidRDefault="007F634D" w:rsidP="000A05D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 xml:space="preserve">.3. No caso de serviços de engenharia, serão consideradas inexequíveis as </w:t>
      </w:r>
      <w:r w:rsidR="000A05D4">
        <w:rPr>
          <w:rFonts w:ascii="TimesNewRomanPSMT" w:hAnsi="TimesNewRomanPSMT" w:cs="TimesNewRomanPSMT"/>
        </w:rPr>
        <w:t>propostas cujos</w:t>
      </w:r>
      <w:r>
        <w:rPr>
          <w:rFonts w:ascii="TimesNewRomanPSMT" w:hAnsi="TimesNewRomanPSMT" w:cs="TimesNewRomanPSMT"/>
        </w:rPr>
        <w:t xml:space="preserve"> valores forem inferiores a 75% (setenta e cinco por cento) do valor orçado pela</w:t>
      </w:r>
      <w:r w:rsidR="000A05D4">
        <w:rPr>
          <w:rFonts w:ascii="TimesNewRomanPSMT" w:hAnsi="TimesNewRomanPSMT" w:cs="TimesNewRomanPSMT"/>
        </w:rPr>
        <w:t xml:space="preserve"> </w:t>
      </w:r>
      <w:r>
        <w:rPr>
          <w:rFonts w:ascii="TimesNewRomanPSMT" w:hAnsi="TimesNewRomanPSMT" w:cs="TimesNewRomanPSMT"/>
        </w:rPr>
        <w:t>Administração, independentemente do regime de execução.</w:t>
      </w:r>
    </w:p>
    <w:p w14:paraId="07D8B237" w14:textId="77777777" w:rsidR="000A05D4" w:rsidRDefault="000A05D4" w:rsidP="007F634D">
      <w:pPr>
        <w:autoSpaceDE w:val="0"/>
        <w:autoSpaceDN w:val="0"/>
        <w:adjustRightInd w:val="0"/>
        <w:rPr>
          <w:rFonts w:ascii="TimesNewRomanPSMT" w:hAnsi="TimesNewRomanPSMT" w:cs="TimesNewRomanPSMT"/>
        </w:rPr>
      </w:pPr>
    </w:p>
    <w:p w14:paraId="36E1094A" w14:textId="4CAD3C26" w:rsidR="007F634D" w:rsidRDefault="007F634D" w:rsidP="000A05D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.4. Será exigida garantia adicional do licitante vencedor cuja proposta for inferior a 85%</w:t>
      </w:r>
      <w:r w:rsidR="000A05D4">
        <w:rPr>
          <w:rFonts w:ascii="TimesNewRomanPSMT" w:hAnsi="TimesNewRomanPSMT" w:cs="TimesNewRomanPSMT"/>
        </w:rPr>
        <w:t xml:space="preserve"> </w:t>
      </w:r>
      <w:r>
        <w:rPr>
          <w:rFonts w:ascii="TimesNewRomanPSMT" w:hAnsi="TimesNewRomanPSMT" w:cs="TimesNewRomanPSMT"/>
        </w:rPr>
        <w:t>(oitenta e cinco por cento) do valor orçado pela Administração, equivalente à diferença entre</w:t>
      </w:r>
      <w:r w:rsidR="000A05D4">
        <w:rPr>
          <w:rFonts w:ascii="TimesNewRomanPSMT" w:hAnsi="TimesNewRomanPSMT" w:cs="TimesNewRomanPSMT"/>
        </w:rPr>
        <w:t xml:space="preserve"> </w:t>
      </w:r>
      <w:r>
        <w:rPr>
          <w:rFonts w:ascii="TimesNewRomanPSMT" w:hAnsi="TimesNewRomanPSMT" w:cs="TimesNewRomanPSMT"/>
        </w:rPr>
        <w:t>este último e o valor da proposta, sem prejuízo das demais garantias exigíveis de acordo com</w:t>
      </w:r>
      <w:r w:rsidR="000A05D4">
        <w:rPr>
          <w:rFonts w:ascii="TimesNewRomanPSMT" w:hAnsi="TimesNewRomanPSMT" w:cs="TimesNewRomanPSMT"/>
        </w:rPr>
        <w:t xml:space="preserve"> </w:t>
      </w:r>
      <w:r>
        <w:rPr>
          <w:rFonts w:ascii="TimesNewRomanPSMT" w:hAnsi="TimesNewRomanPSMT" w:cs="TimesNewRomanPSMT"/>
        </w:rPr>
        <w:t>a Lei.</w:t>
      </w:r>
    </w:p>
    <w:p w14:paraId="76982280" w14:textId="77777777" w:rsidR="000A05D4" w:rsidRDefault="000A05D4" w:rsidP="000A05D4">
      <w:pPr>
        <w:autoSpaceDE w:val="0"/>
        <w:autoSpaceDN w:val="0"/>
        <w:adjustRightInd w:val="0"/>
        <w:ind w:firstLine="708"/>
        <w:jc w:val="both"/>
        <w:rPr>
          <w:rFonts w:ascii="TimesNewRomanPSMT" w:hAnsi="TimesNewRomanPSMT" w:cs="TimesNewRomanPSMT"/>
        </w:rPr>
      </w:pPr>
    </w:p>
    <w:p w14:paraId="5774E2B9" w14:textId="30149624" w:rsidR="007F634D" w:rsidRDefault="007F634D" w:rsidP="000A05D4">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3</w:t>
      </w:r>
      <w:r>
        <w:rPr>
          <w:rFonts w:ascii="TimesNewRomanPSMT" w:hAnsi="TimesNewRomanPSMT" w:cs="TimesNewRomanPSMT"/>
        </w:rPr>
        <w:t>. Se houver indícios de inexequibilidade da proposta de preço, ou em caso da necessidade de</w:t>
      </w:r>
      <w:r w:rsidR="000A05D4">
        <w:rPr>
          <w:rFonts w:ascii="TimesNewRomanPSMT" w:hAnsi="TimesNewRomanPSMT" w:cs="TimesNewRomanPSMT"/>
        </w:rPr>
        <w:t xml:space="preserve"> </w:t>
      </w:r>
      <w:r>
        <w:rPr>
          <w:rFonts w:ascii="TimesNewRomanPSMT" w:hAnsi="TimesNewRomanPSMT" w:cs="TimesNewRomanPSMT"/>
        </w:rPr>
        <w:t>esclarecimentos complementares, poderão ser efetuadas diligências, para que a empresa comprove a</w:t>
      </w:r>
      <w:r w:rsidR="000A05D4">
        <w:rPr>
          <w:rFonts w:ascii="TimesNewRomanPSMT" w:hAnsi="TimesNewRomanPSMT" w:cs="TimesNewRomanPSMT"/>
        </w:rPr>
        <w:t xml:space="preserve"> </w:t>
      </w:r>
      <w:r>
        <w:rPr>
          <w:rFonts w:ascii="TimesNewRomanPSMT" w:hAnsi="TimesNewRomanPSMT" w:cs="TimesNewRomanPSMT"/>
        </w:rPr>
        <w:t>exequibilidade da proposta.</w:t>
      </w:r>
    </w:p>
    <w:p w14:paraId="005732CB" w14:textId="77777777" w:rsidR="000A05D4" w:rsidRDefault="000A05D4" w:rsidP="007F634D">
      <w:pPr>
        <w:autoSpaceDE w:val="0"/>
        <w:autoSpaceDN w:val="0"/>
        <w:adjustRightInd w:val="0"/>
        <w:rPr>
          <w:rFonts w:ascii="TimesNewRomanPSMT" w:hAnsi="TimesNewRomanPSMT" w:cs="TimesNewRomanPSMT"/>
        </w:rPr>
      </w:pPr>
    </w:p>
    <w:p w14:paraId="0CF9087F" w14:textId="12948F18" w:rsidR="001A0BE5" w:rsidRDefault="007F634D" w:rsidP="001A0BE5">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4</w:t>
      </w:r>
      <w:r>
        <w:rPr>
          <w:rFonts w:ascii="TimesNewRomanPSMT" w:hAnsi="TimesNewRomanPSMT" w:cs="TimesNewRomanPSMT"/>
        </w:rPr>
        <w:t>. Caso o custo global estimado do objeto licitado tenha sido decomposto em seus respectivos</w:t>
      </w:r>
      <w:r w:rsidR="00955AC6">
        <w:rPr>
          <w:rFonts w:ascii="TimesNewRomanPSMT" w:hAnsi="TimesNewRomanPSMT" w:cs="TimesNewRomanPSMT"/>
        </w:rPr>
        <w:t xml:space="preserve"> </w:t>
      </w:r>
      <w:r>
        <w:rPr>
          <w:rFonts w:ascii="TimesNewRomanPSMT" w:hAnsi="TimesNewRomanPSMT" w:cs="TimesNewRomanPSMT"/>
        </w:rPr>
        <w:t>custos unitários por meio de Planilha de Custos e Formação de Preços elaborada pela</w:t>
      </w:r>
      <w:r w:rsidR="00955AC6">
        <w:rPr>
          <w:rFonts w:ascii="TimesNewRomanPSMT" w:hAnsi="TimesNewRomanPSMT" w:cs="TimesNewRomanPSMT"/>
        </w:rPr>
        <w:t xml:space="preserve"> </w:t>
      </w:r>
      <w:r>
        <w:rPr>
          <w:rFonts w:ascii="TimesNewRomanPSMT" w:hAnsi="TimesNewRomanPSMT" w:cs="TimesNewRomanPSMT"/>
        </w:rPr>
        <w:t>Administração, o licitante classificado em primeiro lugar será convocado para apresentar Planilha</w:t>
      </w:r>
      <w:r w:rsidR="001A0BE5">
        <w:rPr>
          <w:rFonts w:ascii="TimesNewRomanPSMT" w:hAnsi="TimesNewRomanPSMT" w:cs="TimesNewRomanPSMT"/>
        </w:rPr>
        <w:t xml:space="preserve"> por ele elaborada, com os respectivos valores adequados ao valor final da sua proposta, sob pena de não aceitação da proposta.</w:t>
      </w:r>
    </w:p>
    <w:p w14:paraId="53BB0D97" w14:textId="77777777" w:rsidR="001A0BE5" w:rsidRDefault="001A0BE5" w:rsidP="001A0BE5">
      <w:pPr>
        <w:autoSpaceDE w:val="0"/>
        <w:autoSpaceDN w:val="0"/>
        <w:adjustRightInd w:val="0"/>
        <w:rPr>
          <w:rFonts w:ascii="TimesNewRomanPSMT" w:hAnsi="TimesNewRomanPSMT" w:cs="TimesNewRomanPSMT"/>
        </w:rPr>
      </w:pPr>
    </w:p>
    <w:p w14:paraId="0E25FCD9" w14:textId="08A22CA8" w:rsidR="001A0BE5" w:rsidRDefault="001A0BE5" w:rsidP="00462C5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9.14.1.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w:t>
      </w:r>
      <w:r w:rsidR="00462C54">
        <w:rPr>
          <w:rFonts w:ascii="TimesNewRomanPSMT" w:hAnsi="TimesNewRomanPSMT" w:cs="TimesNewRomanPSMT"/>
        </w:rPr>
        <w:t xml:space="preserve"> </w:t>
      </w:r>
      <w:r>
        <w:rPr>
          <w:rFonts w:ascii="TimesNewRomanPSMT" w:hAnsi="TimesNewRomanPSMT" w:cs="TimesNewRomanPSMT"/>
        </w:rPr>
        <w:t>empreitada integral, contratação semi-integrada e contratação integrada, exclusivamente</w:t>
      </w:r>
      <w:r w:rsidR="00462C54">
        <w:rPr>
          <w:rFonts w:ascii="TimesNewRomanPSMT" w:hAnsi="TimesNewRomanPSMT" w:cs="TimesNewRomanPSMT"/>
        </w:rPr>
        <w:t xml:space="preserve"> </w:t>
      </w:r>
      <w:r>
        <w:rPr>
          <w:rFonts w:ascii="TimesNewRomanPSMT" w:hAnsi="TimesNewRomanPSMT" w:cs="TimesNewRomanPSMT"/>
        </w:rPr>
        <w:t>para eventuais adequações indispensáveis no cronograma físico-financeiro e para balizar</w:t>
      </w:r>
      <w:r w:rsidR="00462C54">
        <w:rPr>
          <w:rFonts w:ascii="TimesNewRomanPSMT" w:hAnsi="TimesNewRomanPSMT" w:cs="TimesNewRomanPSMT"/>
        </w:rPr>
        <w:t xml:space="preserve"> </w:t>
      </w:r>
      <w:r>
        <w:rPr>
          <w:rFonts w:ascii="TimesNewRomanPSMT" w:hAnsi="TimesNewRomanPSMT" w:cs="TimesNewRomanPSMT"/>
        </w:rPr>
        <w:t>excepcional aditamento posterior do contrato.</w:t>
      </w:r>
    </w:p>
    <w:p w14:paraId="6AFF0F66" w14:textId="77777777" w:rsidR="00462C54" w:rsidRDefault="00462C54" w:rsidP="00462C54">
      <w:pPr>
        <w:autoSpaceDE w:val="0"/>
        <w:autoSpaceDN w:val="0"/>
        <w:adjustRightInd w:val="0"/>
        <w:jc w:val="both"/>
        <w:rPr>
          <w:rFonts w:ascii="TimesNewRomanPSMT" w:hAnsi="TimesNewRomanPSMT" w:cs="TimesNewRomanPSMT"/>
        </w:rPr>
      </w:pPr>
    </w:p>
    <w:p w14:paraId="71C9F9C2" w14:textId="686AB0D1" w:rsidR="001A0BE5" w:rsidRPr="00354265" w:rsidRDefault="001A0BE5" w:rsidP="00354265">
      <w:pPr>
        <w:autoSpaceDE w:val="0"/>
        <w:autoSpaceDN w:val="0"/>
        <w:adjustRightInd w:val="0"/>
        <w:jc w:val="both"/>
      </w:pPr>
      <w:r>
        <w:rPr>
          <w:rFonts w:ascii="TimesNewRomanPSMT" w:hAnsi="TimesNewRomanPSMT" w:cs="TimesNewRomanPSMT"/>
        </w:rPr>
        <w:lastRenderedPageBreak/>
        <w:t>9.1</w:t>
      </w:r>
      <w:r w:rsidR="00462C54">
        <w:rPr>
          <w:rFonts w:ascii="TimesNewRomanPSMT" w:hAnsi="TimesNewRomanPSMT" w:cs="TimesNewRomanPSMT"/>
        </w:rPr>
        <w:t>5</w:t>
      </w:r>
      <w:r>
        <w:rPr>
          <w:rFonts w:ascii="TimesNewRomanPSMT" w:hAnsi="TimesNewRomanPSMT" w:cs="TimesNewRomanPSMT"/>
        </w:rPr>
        <w:t>. Erros no preenchimento da planilha não constituem motivo para a desclassificação da</w:t>
      </w:r>
      <w:r w:rsidR="00462C54">
        <w:rPr>
          <w:rFonts w:ascii="TimesNewRomanPSMT" w:hAnsi="TimesNewRomanPSMT" w:cs="TimesNewRomanPSMT"/>
        </w:rPr>
        <w:t xml:space="preserve"> </w:t>
      </w:r>
      <w:r>
        <w:rPr>
          <w:rFonts w:ascii="TimesNewRomanPSMT" w:hAnsi="TimesNewRomanPSMT" w:cs="TimesNewRomanPSMT"/>
        </w:rPr>
        <w:t xml:space="preserve">proposta. A planilha poderá ser ajustada pelo fornecedor, no prazo indicado pelo </w:t>
      </w:r>
      <w:r w:rsidRPr="00354265">
        <w:t>sistema, desde que</w:t>
      </w:r>
      <w:r w:rsidR="00462C54" w:rsidRPr="00354265">
        <w:t xml:space="preserve"> </w:t>
      </w:r>
      <w:r w:rsidRPr="00354265">
        <w:t>não haja majoração do preço.</w:t>
      </w:r>
    </w:p>
    <w:p w14:paraId="1BFAD575" w14:textId="77777777" w:rsidR="00462C54" w:rsidRPr="00354265" w:rsidRDefault="00462C54" w:rsidP="00354265">
      <w:pPr>
        <w:autoSpaceDE w:val="0"/>
        <w:autoSpaceDN w:val="0"/>
        <w:adjustRightInd w:val="0"/>
        <w:jc w:val="both"/>
      </w:pPr>
    </w:p>
    <w:p w14:paraId="70D30EFE" w14:textId="0D0D5E46" w:rsidR="001A0BE5" w:rsidRPr="00354265" w:rsidRDefault="001A0BE5" w:rsidP="00354265">
      <w:pPr>
        <w:autoSpaceDE w:val="0"/>
        <w:autoSpaceDN w:val="0"/>
        <w:adjustRightInd w:val="0"/>
        <w:ind w:firstLine="708"/>
        <w:jc w:val="both"/>
      </w:pPr>
      <w:r w:rsidRPr="00354265">
        <w:t>9.1</w:t>
      </w:r>
      <w:r w:rsidR="00462C54" w:rsidRPr="00354265">
        <w:t>5</w:t>
      </w:r>
      <w:r w:rsidRPr="00354265">
        <w:t>.1. O ajuste de que trata este dispositivo se limita a sanar erros ou falhas que não alterem</w:t>
      </w:r>
      <w:r w:rsidR="00462C54" w:rsidRPr="00354265">
        <w:t xml:space="preserve"> </w:t>
      </w:r>
      <w:r w:rsidRPr="00354265">
        <w:t>a substância das propostas;</w:t>
      </w:r>
    </w:p>
    <w:p w14:paraId="26F96D6A" w14:textId="77777777" w:rsidR="00462C54" w:rsidRPr="00354265" w:rsidRDefault="00462C54" w:rsidP="00354265">
      <w:pPr>
        <w:autoSpaceDE w:val="0"/>
        <w:autoSpaceDN w:val="0"/>
        <w:adjustRightInd w:val="0"/>
        <w:jc w:val="both"/>
      </w:pPr>
    </w:p>
    <w:p w14:paraId="0C89A8B0" w14:textId="504EE164" w:rsidR="007F634D" w:rsidRPr="00354265" w:rsidRDefault="001A0BE5" w:rsidP="00354265">
      <w:pPr>
        <w:autoSpaceDE w:val="0"/>
        <w:autoSpaceDN w:val="0"/>
        <w:adjustRightInd w:val="0"/>
        <w:ind w:firstLine="708"/>
        <w:jc w:val="both"/>
      </w:pPr>
      <w:r w:rsidRPr="00354265">
        <w:t>9.1</w:t>
      </w:r>
      <w:r w:rsidR="00462C54" w:rsidRPr="00354265">
        <w:t>5</w:t>
      </w:r>
      <w:r w:rsidRPr="00354265">
        <w:t>.2. Considera-se erro no preenchimento da planilha passível de correção a indicação de</w:t>
      </w:r>
      <w:r w:rsidR="00462C54" w:rsidRPr="00354265">
        <w:t xml:space="preserve"> </w:t>
      </w:r>
      <w:r w:rsidRPr="00354265">
        <w:t>recolhimento de impostos e contribuições na forma do Simples Nacional, quando não</w:t>
      </w:r>
      <w:r w:rsidR="002B345C" w:rsidRPr="00354265">
        <w:t xml:space="preserve"> </w:t>
      </w:r>
      <w:r w:rsidRPr="00354265">
        <w:t>cabível esse regime.</w:t>
      </w:r>
    </w:p>
    <w:p w14:paraId="420D871E" w14:textId="77777777" w:rsidR="002B345C" w:rsidRPr="00B9014B" w:rsidRDefault="002B345C" w:rsidP="00354265">
      <w:pPr>
        <w:pStyle w:val="Nivel2"/>
        <w:numPr>
          <w:ilvl w:val="0"/>
          <w:numId w:val="0"/>
        </w:numPr>
        <w:spacing w:before="0" w:after="0"/>
        <w:rPr>
          <w:rFonts w:ascii="Times New Roman" w:hAnsi="Times New Roman" w:cs="Times New Roman"/>
          <w:sz w:val="24"/>
          <w:szCs w:val="24"/>
          <w:lang w:eastAsia="en-US"/>
        </w:rPr>
      </w:pPr>
    </w:p>
    <w:p w14:paraId="35D15274" w14:textId="77777777" w:rsidR="002B345C" w:rsidRPr="00354265" w:rsidRDefault="002B345C" w:rsidP="00354265">
      <w:pPr>
        <w:pStyle w:val="Nivel2"/>
        <w:numPr>
          <w:ilvl w:val="0"/>
          <w:numId w:val="0"/>
        </w:numPr>
        <w:spacing w:before="0" w:after="0"/>
        <w:rPr>
          <w:rFonts w:ascii="Times New Roman" w:hAnsi="Times New Roman" w:cs="Times New Roman"/>
          <w:sz w:val="24"/>
          <w:szCs w:val="24"/>
          <w:lang w:eastAsia="en-US"/>
        </w:rPr>
      </w:pPr>
      <w:r w:rsidRPr="00B9014B">
        <w:rPr>
          <w:rFonts w:ascii="Times New Roman" w:hAnsi="Times New Roman" w:cs="Times New Roman"/>
          <w:sz w:val="24"/>
          <w:szCs w:val="24"/>
          <w:lang w:eastAsia="en-US"/>
        </w:rPr>
        <w:t xml:space="preserve">9.16 - </w:t>
      </w:r>
      <w:r w:rsidR="00053604" w:rsidRPr="00B9014B">
        <w:rPr>
          <w:rFonts w:ascii="Times New Roman" w:hAnsi="Times New Roman" w:cs="Times New Roman"/>
          <w:sz w:val="24"/>
          <w:szCs w:val="24"/>
          <w:lang w:eastAsia="en-US"/>
        </w:rPr>
        <w:t xml:space="preserve">Para </w:t>
      </w:r>
      <w:r w:rsidR="00053604" w:rsidRPr="00B9014B">
        <w:rPr>
          <w:rFonts w:ascii="Times New Roman" w:hAnsi="Times New Roman" w:cs="Times New Roman"/>
          <w:sz w:val="24"/>
          <w:szCs w:val="24"/>
        </w:rPr>
        <w:t>fins</w:t>
      </w:r>
      <w:r w:rsidR="00053604" w:rsidRPr="00B9014B">
        <w:rPr>
          <w:rFonts w:ascii="Times New Roman" w:hAnsi="Times New Roman" w:cs="Times New Roman"/>
          <w:sz w:val="24"/>
          <w:szCs w:val="24"/>
          <w:lang w:eastAsia="en-US"/>
        </w:rPr>
        <w:t xml:space="preserve"> de análise da proposta quanto ao cumprimento </w:t>
      </w:r>
      <w:r w:rsidR="00053604" w:rsidRPr="00B9014B">
        <w:rPr>
          <w:rFonts w:ascii="Times New Roman" w:hAnsi="Times New Roman" w:cs="Times New Roman"/>
          <w:sz w:val="24"/>
          <w:szCs w:val="24"/>
        </w:rPr>
        <w:t>das</w:t>
      </w:r>
      <w:r w:rsidR="00053604" w:rsidRPr="00B9014B">
        <w:rPr>
          <w:rFonts w:ascii="Times New Roman" w:hAnsi="Times New Roman" w:cs="Times New Roman"/>
          <w:sz w:val="24"/>
          <w:szCs w:val="24"/>
          <w:lang w:eastAsia="en-US"/>
        </w:rPr>
        <w:t xml:space="preserve"> especificações do objeto, poderá ser colhida a </w:t>
      </w:r>
      <w:r w:rsidR="00053604" w:rsidRPr="00B9014B">
        <w:rPr>
          <w:rFonts w:ascii="Times New Roman" w:hAnsi="Times New Roman" w:cs="Times New Roman"/>
          <w:sz w:val="24"/>
          <w:szCs w:val="24"/>
        </w:rPr>
        <w:t>manifestação</w:t>
      </w:r>
      <w:r w:rsidR="00053604" w:rsidRPr="00B9014B">
        <w:rPr>
          <w:rFonts w:ascii="Times New Roman" w:hAnsi="Times New Roman" w:cs="Times New Roman"/>
          <w:sz w:val="24"/>
          <w:szCs w:val="24"/>
          <w:lang w:eastAsia="en-US"/>
        </w:rPr>
        <w:t xml:space="preserve"> escrita do setor requisitante do serviço ou da área especializada no objeto.</w:t>
      </w:r>
    </w:p>
    <w:p w14:paraId="6AB68125" w14:textId="77777777" w:rsidR="002B345C" w:rsidRPr="00354265" w:rsidRDefault="002B345C" w:rsidP="00354265">
      <w:pPr>
        <w:pStyle w:val="Nivel2"/>
        <w:numPr>
          <w:ilvl w:val="0"/>
          <w:numId w:val="0"/>
        </w:numPr>
        <w:spacing w:before="0" w:after="0"/>
        <w:rPr>
          <w:rFonts w:ascii="Times New Roman" w:hAnsi="Times New Roman" w:cs="Times New Roman"/>
          <w:sz w:val="24"/>
          <w:szCs w:val="24"/>
          <w:lang w:eastAsia="en-US"/>
        </w:rPr>
      </w:pPr>
    </w:p>
    <w:p w14:paraId="1B0EBCEB" w14:textId="29B238A4" w:rsidR="00354265" w:rsidRDefault="002B345C"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lang w:eastAsia="en-US"/>
        </w:rPr>
        <w:t>9.17</w:t>
      </w:r>
      <w:r w:rsidR="00354265" w:rsidRPr="00354265">
        <w:rPr>
          <w:rFonts w:ascii="Times New Roman" w:hAnsi="Times New Roman" w:cs="Times New Roman"/>
          <w:sz w:val="24"/>
          <w:szCs w:val="24"/>
          <w:lang w:eastAsia="en-US"/>
        </w:rPr>
        <w:t xml:space="preserve">. </w:t>
      </w:r>
      <w:r w:rsidR="00053604" w:rsidRPr="00354265">
        <w:rPr>
          <w:rFonts w:ascii="Times New Roman" w:hAnsi="Times New Roman" w:cs="Times New Roman"/>
          <w:sz w:val="24"/>
          <w:szCs w:val="24"/>
        </w:rPr>
        <w:t xml:space="preserve">Caso o </w:t>
      </w:r>
      <w:r w:rsidR="00C26168">
        <w:rPr>
          <w:rFonts w:ascii="Times New Roman" w:hAnsi="Times New Roman" w:cs="Times New Roman"/>
          <w:sz w:val="24"/>
          <w:szCs w:val="24"/>
        </w:rPr>
        <w:t>Termo de Referência/Projetos de Engenharia</w:t>
      </w:r>
      <w:r w:rsidR="00053604" w:rsidRPr="00354265">
        <w:rPr>
          <w:rFonts w:ascii="Times New Roman" w:hAnsi="Times New Roman" w:cs="Times New Roman"/>
          <w:sz w:val="24"/>
          <w:szCs w:val="24"/>
        </w:rPr>
        <w:t xml:space="preserve"> exija a apresentação de amostra, o licitante classificado em primeiro lugar deverá apresentá-la, conforme disciplinado no </w:t>
      </w:r>
      <w:r w:rsidR="00C26168">
        <w:rPr>
          <w:rFonts w:ascii="Times New Roman" w:hAnsi="Times New Roman" w:cs="Times New Roman"/>
          <w:sz w:val="24"/>
          <w:szCs w:val="24"/>
        </w:rPr>
        <w:t>Termo de Referência/Projetos de Engenharia</w:t>
      </w:r>
      <w:r w:rsidR="00053604" w:rsidRPr="00354265">
        <w:rPr>
          <w:rFonts w:ascii="Times New Roman" w:hAnsi="Times New Roman" w:cs="Times New Roman"/>
          <w:sz w:val="24"/>
          <w:szCs w:val="24"/>
        </w:rPr>
        <w:t>, sob pena de não aceitação da proposta.</w:t>
      </w:r>
    </w:p>
    <w:p w14:paraId="27C8C222" w14:textId="77777777" w:rsidR="00D477C9" w:rsidRPr="00354265" w:rsidRDefault="00D477C9" w:rsidP="00354265">
      <w:pPr>
        <w:pStyle w:val="Nivel2"/>
        <w:numPr>
          <w:ilvl w:val="0"/>
          <w:numId w:val="0"/>
        </w:numPr>
        <w:spacing w:before="0" w:after="0"/>
        <w:rPr>
          <w:rFonts w:ascii="Times New Roman" w:hAnsi="Times New Roman" w:cs="Times New Roman"/>
          <w:sz w:val="24"/>
          <w:szCs w:val="24"/>
        </w:rPr>
      </w:pPr>
    </w:p>
    <w:p w14:paraId="449AAA43"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9.18. </w:t>
      </w:r>
      <w:r w:rsidR="00053604" w:rsidRPr="0035426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3C47B7B6"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0372B58A"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9.19. </w:t>
      </w:r>
      <w:r w:rsidR="00053604" w:rsidRPr="00354265">
        <w:rPr>
          <w:rFonts w:ascii="Times New Roman" w:hAnsi="Times New Roman" w:cs="Times New Roman"/>
          <w:sz w:val="24"/>
          <w:szCs w:val="24"/>
        </w:rPr>
        <w:t>Os resultados das avaliações serão divulgados por meio de mensagem no sistema.</w:t>
      </w:r>
    </w:p>
    <w:p w14:paraId="5BD6FB45"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03E92D18" w14:textId="149EE67F"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9.20. </w:t>
      </w:r>
      <w:r w:rsidR="00053604" w:rsidRPr="00354265">
        <w:rPr>
          <w:rFonts w:ascii="Times New Roman" w:hAnsi="Times New Roman" w:cs="Times New Roman"/>
          <w:sz w:val="24"/>
          <w:szCs w:val="24"/>
        </w:rPr>
        <w:t>No caso de não haver entrega da amostra ou ocorrer atraso na entrega, sem justificativa aceita pel</w:t>
      </w:r>
      <w:r w:rsidR="000A0DC4">
        <w:rPr>
          <w:rFonts w:ascii="Times New Roman" w:hAnsi="Times New Roman" w:cs="Times New Roman"/>
          <w:sz w:val="24"/>
          <w:szCs w:val="24"/>
        </w:rPr>
        <w:t xml:space="preserve">o </w:t>
      </w:r>
      <w:r w:rsidR="00166768">
        <w:rPr>
          <w:rFonts w:ascii="Times New Roman" w:hAnsi="Times New Roman" w:cs="Times New Roman"/>
          <w:sz w:val="24"/>
          <w:szCs w:val="24"/>
        </w:rPr>
        <w:t>Agente de Contratação/Comissão</w:t>
      </w:r>
      <w:r w:rsidR="00053604" w:rsidRPr="00354265">
        <w:rPr>
          <w:rFonts w:ascii="Times New Roman" w:hAnsi="Times New Roman" w:cs="Times New Roman"/>
          <w:sz w:val="24"/>
          <w:szCs w:val="24"/>
        </w:rPr>
        <w:t>, ou havendo entrega de amostra fora das especificações previstas neste Edital, a proposta do licitante será recusada.</w:t>
      </w:r>
    </w:p>
    <w:p w14:paraId="23C6A12B"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35FB7254" w14:textId="46067D52" w:rsidR="002B345C" w:rsidRPr="00354265" w:rsidRDefault="00354265" w:rsidP="00354265">
      <w:pPr>
        <w:pStyle w:val="Nivel2"/>
        <w:numPr>
          <w:ilvl w:val="0"/>
          <w:numId w:val="0"/>
        </w:numPr>
        <w:spacing w:before="0" w:after="0"/>
        <w:rPr>
          <w:rFonts w:ascii="Times New Roman" w:hAnsi="Times New Roman" w:cs="Times New Roman"/>
          <w:sz w:val="24"/>
          <w:szCs w:val="24"/>
          <w:highlight w:val="yellow"/>
        </w:rPr>
      </w:pPr>
      <w:r w:rsidRPr="00354265">
        <w:rPr>
          <w:rFonts w:ascii="Times New Roman" w:hAnsi="Times New Roman" w:cs="Times New Roman"/>
          <w:sz w:val="24"/>
          <w:szCs w:val="24"/>
        </w:rPr>
        <w:t xml:space="preserve">9.21. </w:t>
      </w:r>
      <w:r w:rsidR="002B345C" w:rsidRPr="00354265">
        <w:rPr>
          <w:rFonts w:ascii="Times New Roman" w:hAnsi="Times New Roman" w:cs="Times New Roman"/>
          <w:sz w:val="24"/>
          <w:szCs w:val="24"/>
        </w:rPr>
        <w:t xml:space="preserve">Se a(s) amostra(s) apresentada(s) pelo primeiro classificado não for(em) aceita(s), </w:t>
      </w:r>
      <w:r w:rsidR="000A0DC4">
        <w:rPr>
          <w:rFonts w:ascii="Times New Roman" w:hAnsi="Times New Roman" w:cs="Times New Roman"/>
          <w:sz w:val="24"/>
          <w:szCs w:val="24"/>
        </w:rPr>
        <w:t xml:space="preserve">o </w:t>
      </w:r>
      <w:r w:rsidR="00166768">
        <w:rPr>
          <w:rFonts w:ascii="Times New Roman" w:hAnsi="Times New Roman" w:cs="Times New Roman"/>
          <w:sz w:val="24"/>
          <w:szCs w:val="24"/>
        </w:rPr>
        <w:t>Agente de Contratação/Comissão</w:t>
      </w:r>
      <w:r w:rsidR="002B345C" w:rsidRPr="00354265">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w:t>
      </w:r>
      <w:r w:rsidR="00C26168">
        <w:rPr>
          <w:rFonts w:ascii="Times New Roman" w:hAnsi="Times New Roman" w:cs="Times New Roman"/>
          <w:sz w:val="24"/>
          <w:szCs w:val="24"/>
        </w:rPr>
        <w:t>Termo de Referência/Projetos de Engenharia</w:t>
      </w:r>
      <w:r w:rsidR="002B345C" w:rsidRPr="00354265">
        <w:rPr>
          <w:rFonts w:ascii="Times New Roman" w:hAnsi="Times New Roman" w:cs="Times New Roman"/>
          <w:sz w:val="24"/>
          <w:szCs w:val="24"/>
        </w:rPr>
        <w:t xml:space="preserve">. </w:t>
      </w:r>
    </w:p>
    <w:p w14:paraId="0B9E1FBC" w14:textId="77777777" w:rsidR="00816DFE" w:rsidRDefault="00816DFE" w:rsidP="00462C54">
      <w:pPr>
        <w:autoSpaceDE w:val="0"/>
        <w:autoSpaceDN w:val="0"/>
        <w:adjustRightInd w:val="0"/>
        <w:jc w:val="both"/>
        <w:rPr>
          <w:rFonts w:ascii="TimesNewRomanPS-BoldMT" w:hAnsi="TimesNewRomanPS-BoldMT" w:cs="TimesNewRomanPS-BoldMT"/>
          <w:b/>
          <w:bCs/>
        </w:rPr>
      </w:pPr>
    </w:p>
    <w:p w14:paraId="1F988E6E" w14:textId="0FBE1E53" w:rsidR="00053604" w:rsidRDefault="00E7614F" w:rsidP="00462C54">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10. DA FASE DE HABILITAÇÃO</w:t>
      </w:r>
    </w:p>
    <w:p w14:paraId="21910F24" w14:textId="77777777" w:rsidR="00E7614F" w:rsidRDefault="00E7614F" w:rsidP="00462C54">
      <w:pPr>
        <w:autoSpaceDE w:val="0"/>
        <w:autoSpaceDN w:val="0"/>
        <w:adjustRightInd w:val="0"/>
        <w:jc w:val="both"/>
        <w:rPr>
          <w:rFonts w:ascii="TimesNewRomanPS-BoldMT" w:hAnsi="TimesNewRomanPS-BoldMT" w:cs="TimesNewRomanPS-BoldMT"/>
          <w:b/>
          <w:bCs/>
        </w:rPr>
      </w:pPr>
    </w:p>
    <w:p w14:paraId="00AE25CB" w14:textId="30A3B11B" w:rsidR="00E7614F" w:rsidRDefault="00E7614F" w:rsidP="00E7614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10.1. Os documentos previstos no </w:t>
      </w:r>
      <w:r w:rsidR="00C26168">
        <w:rPr>
          <w:rFonts w:ascii="TimesNewRomanPSMT" w:hAnsi="TimesNewRomanPSMT" w:cs="TimesNewRomanPSMT"/>
        </w:rPr>
        <w:t>Termo de Referência/Projetos de Engenharia</w:t>
      </w:r>
      <w:r>
        <w:rPr>
          <w:rFonts w:ascii="TimesNewRomanPSMT" w:hAnsi="TimesNewRomanPSMT" w:cs="TimesNewRomanPSMT"/>
        </w:rPr>
        <w:t>, necessários e suficientes para demonstrar a capacidade do licitante de realizar o objeto da licitação, serão exigidos para fins de habilitação, nos termos dos arts. 62 a 70 da Lei nº 14.133, de 2021.</w:t>
      </w:r>
    </w:p>
    <w:p w14:paraId="179FD0CC" w14:textId="77777777" w:rsidR="00E7614F" w:rsidRDefault="00E7614F" w:rsidP="00E7614F">
      <w:pPr>
        <w:autoSpaceDE w:val="0"/>
        <w:autoSpaceDN w:val="0"/>
        <w:adjustRightInd w:val="0"/>
        <w:jc w:val="both"/>
        <w:rPr>
          <w:rFonts w:ascii="TimesNewRomanPSMT" w:hAnsi="TimesNewRomanPSMT" w:cs="TimesNewRomanPSMT"/>
        </w:rPr>
      </w:pPr>
    </w:p>
    <w:p w14:paraId="33391FAD" w14:textId="77777777" w:rsidR="00CA7DDE" w:rsidRPr="00F576C6" w:rsidRDefault="00CA7DDE" w:rsidP="00CA7DDE">
      <w:pPr>
        <w:autoSpaceDE w:val="0"/>
        <w:autoSpaceDN w:val="0"/>
        <w:adjustRightInd w:val="0"/>
        <w:jc w:val="both"/>
      </w:pPr>
      <w:r w:rsidRPr="00F576C6">
        <w:lastRenderedPageBreak/>
        <w:t>10.2. O envio dos documentos de habilitação deverá ser realizado exclusivamente por meio do sistema no prazo de 2 (duas) horas, prorrogável por igual período, contado da solicitação do pregoeiro.</w:t>
      </w:r>
    </w:p>
    <w:p w14:paraId="10A424E0" w14:textId="77777777" w:rsidR="00DA222A" w:rsidRDefault="00DA222A" w:rsidP="00E7614F">
      <w:pPr>
        <w:autoSpaceDE w:val="0"/>
        <w:autoSpaceDN w:val="0"/>
        <w:adjustRightInd w:val="0"/>
        <w:rPr>
          <w:rFonts w:ascii="TimesNewRomanPSMT" w:hAnsi="TimesNewRomanPSMT" w:cs="TimesNewRomanPSMT"/>
        </w:rPr>
      </w:pPr>
    </w:p>
    <w:p w14:paraId="1145FEB4" w14:textId="7C40C172" w:rsidR="00E7614F" w:rsidRDefault="00E7614F" w:rsidP="009328D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10.2.</w:t>
      </w:r>
      <w:r w:rsidR="009328DE">
        <w:rPr>
          <w:rFonts w:ascii="TimesNewRomanPSMT" w:hAnsi="TimesNewRomanPSMT" w:cs="TimesNewRomanPSMT"/>
        </w:rPr>
        <w:t>1</w:t>
      </w:r>
      <w:r>
        <w:rPr>
          <w:rFonts w:ascii="TimesNewRomanPSMT" w:hAnsi="TimesNewRomanPSMT" w:cs="TimesNewRomanPSMT"/>
        </w:rPr>
        <w:t>. Somente haverá a necessidade de comprovação do preenchimento de requisitos</w:t>
      </w:r>
      <w:r w:rsidR="00DA222A">
        <w:rPr>
          <w:rFonts w:ascii="TimesNewRomanPSMT" w:hAnsi="TimesNewRomanPSMT" w:cs="TimesNewRomanPSMT"/>
        </w:rPr>
        <w:t xml:space="preserve"> </w:t>
      </w:r>
      <w:r>
        <w:rPr>
          <w:rFonts w:ascii="TimesNewRomanPSMT" w:hAnsi="TimesNewRomanPSMT" w:cs="TimesNewRomanPSMT"/>
        </w:rPr>
        <w:t>mediante apresentação dos documentos originais não-digitais quando houver dúvida em</w:t>
      </w:r>
      <w:r w:rsidR="009328DE">
        <w:rPr>
          <w:rFonts w:ascii="TimesNewRomanPSMT" w:hAnsi="TimesNewRomanPSMT" w:cs="TimesNewRomanPSMT"/>
        </w:rPr>
        <w:t xml:space="preserve"> </w:t>
      </w:r>
      <w:r>
        <w:rPr>
          <w:rFonts w:ascii="TimesNewRomanPSMT" w:hAnsi="TimesNewRomanPSMT" w:cs="TimesNewRomanPSMT"/>
        </w:rPr>
        <w:t>relação à integridade do documento digital ou quando a lei expressamente o exigir.</w:t>
      </w:r>
    </w:p>
    <w:p w14:paraId="2B1C308B" w14:textId="77777777" w:rsidR="00DA222A" w:rsidRDefault="00DA222A" w:rsidP="00E7614F">
      <w:pPr>
        <w:autoSpaceDE w:val="0"/>
        <w:autoSpaceDN w:val="0"/>
        <w:adjustRightInd w:val="0"/>
        <w:rPr>
          <w:rFonts w:ascii="TimesNewRomanPSMT" w:hAnsi="TimesNewRomanPSMT" w:cs="TimesNewRomanPSMT"/>
        </w:rPr>
      </w:pPr>
    </w:p>
    <w:p w14:paraId="6F958B34" w14:textId="0A3ACA56" w:rsidR="00E7614F" w:rsidRDefault="00E7614F" w:rsidP="00DC503C">
      <w:pPr>
        <w:autoSpaceDE w:val="0"/>
        <w:autoSpaceDN w:val="0"/>
        <w:adjustRightInd w:val="0"/>
        <w:jc w:val="both"/>
        <w:rPr>
          <w:rFonts w:ascii="TimesNewRomanPSMT" w:hAnsi="TimesNewRomanPSMT" w:cs="TimesNewRomanPSMT"/>
        </w:rPr>
      </w:pPr>
      <w:r>
        <w:rPr>
          <w:rFonts w:ascii="TimesNewRomanPSMT" w:hAnsi="TimesNewRomanPSMT" w:cs="TimesNewRomanPSMT"/>
        </w:rPr>
        <w:t>10.3. Será considerada habilitada a proponente que apresentar todos os documentos relacionados no</w:t>
      </w:r>
      <w:r w:rsidR="00DC503C">
        <w:rPr>
          <w:rFonts w:ascii="TimesNewRomanPSMT" w:hAnsi="TimesNewRomanPSMT" w:cs="TimesNewRomanPSMT"/>
        </w:rPr>
        <w:t xml:space="preserve"> </w:t>
      </w:r>
      <w:r w:rsidR="00C26168">
        <w:rPr>
          <w:rFonts w:ascii="TimesNewRomanPSMT" w:hAnsi="TimesNewRomanPSMT" w:cs="TimesNewRomanPSMT"/>
        </w:rPr>
        <w:t>Termo de Referência/Projetos de Engenharia</w:t>
      </w:r>
      <w:r>
        <w:rPr>
          <w:rFonts w:ascii="TimesNewRomanPSMT" w:hAnsi="TimesNewRomanPSMT" w:cs="TimesNewRomanPSMT"/>
        </w:rPr>
        <w:t>.</w:t>
      </w:r>
    </w:p>
    <w:p w14:paraId="73F47410" w14:textId="77777777" w:rsidR="00DC503C" w:rsidRDefault="00DC503C" w:rsidP="00E7614F">
      <w:pPr>
        <w:autoSpaceDE w:val="0"/>
        <w:autoSpaceDN w:val="0"/>
        <w:adjustRightInd w:val="0"/>
        <w:rPr>
          <w:rFonts w:ascii="TimesNewRomanPSMT" w:hAnsi="TimesNewRomanPSMT" w:cs="TimesNewRomanPSMT"/>
        </w:rPr>
      </w:pPr>
    </w:p>
    <w:p w14:paraId="488C6699" w14:textId="08C042E4" w:rsidR="00E7614F" w:rsidRPr="001F752A" w:rsidRDefault="00E7614F" w:rsidP="00E7614F">
      <w:pPr>
        <w:autoSpaceDE w:val="0"/>
        <w:autoSpaceDN w:val="0"/>
        <w:adjustRightInd w:val="0"/>
        <w:jc w:val="both"/>
        <w:rPr>
          <w:rFonts w:ascii="TimesNewRomanPSMT" w:hAnsi="TimesNewRomanPSMT" w:cs="TimesNewRomanPSMT"/>
        </w:rPr>
      </w:pPr>
      <w:r w:rsidRPr="001F752A">
        <w:rPr>
          <w:rFonts w:ascii="TimesNewRomanPSMT" w:hAnsi="TimesNewRomanPSMT" w:cs="TimesNewRomanPSMT"/>
        </w:rPr>
        <w:t>10.4. Será verificado se o licitante apresentou declaração de que atende aos requisitos de</w:t>
      </w:r>
      <w:r w:rsidR="00DC503C" w:rsidRPr="001F752A">
        <w:rPr>
          <w:rFonts w:ascii="TimesNewRomanPSMT" w:hAnsi="TimesNewRomanPSMT" w:cs="TimesNewRomanPSMT"/>
        </w:rPr>
        <w:t xml:space="preserve"> </w:t>
      </w:r>
      <w:r w:rsidRPr="001F752A">
        <w:rPr>
          <w:rFonts w:ascii="TimesNewRomanPSMT" w:hAnsi="TimesNewRomanPSMT" w:cs="TimesNewRomanPSMT"/>
        </w:rPr>
        <w:t>habilitação, e o declarante responderá pela veracidade das informações prestadas, na</w:t>
      </w:r>
      <w:r w:rsidR="00DC503C" w:rsidRPr="001F752A">
        <w:rPr>
          <w:rFonts w:ascii="TimesNewRomanPSMT" w:hAnsi="TimesNewRomanPSMT" w:cs="TimesNewRomanPSMT"/>
        </w:rPr>
        <w:t xml:space="preserve"> </w:t>
      </w:r>
      <w:r w:rsidRPr="001F752A">
        <w:rPr>
          <w:rFonts w:ascii="TimesNewRomanPSMT" w:hAnsi="TimesNewRomanPSMT" w:cs="TimesNewRomanPSMT"/>
        </w:rPr>
        <w:t>forma da lei</w:t>
      </w:r>
      <w:r w:rsidR="00DC503C" w:rsidRPr="001F752A">
        <w:rPr>
          <w:rFonts w:ascii="TimesNewRomanPSMT" w:hAnsi="TimesNewRomanPSMT" w:cs="TimesNewRomanPSMT"/>
        </w:rPr>
        <w:t xml:space="preserve"> </w:t>
      </w:r>
      <w:r w:rsidRPr="001F752A">
        <w:rPr>
          <w:rFonts w:ascii="TimesNewRomanPSMT" w:hAnsi="TimesNewRomanPSMT" w:cs="TimesNewRomanPSMT"/>
        </w:rPr>
        <w:t>(art. 63, I, da Lei nº 14.133/2021).</w:t>
      </w:r>
    </w:p>
    <w:p w14:paraId="407E5B9B" w14:textId="77777777" w:rsidR="00A64462" w:rsidRDefault="00A64462" w:rsidP="00E7614F">
      <w:pPr>
        <w:autoSpaceDE w:val="0"/>
        <w:autoSpaceDN w:val="0"/>
        <w:adjustRightInd w:val="0"/>
        <w:jc w:val="both"/>
        <w:rPr>
          <w:rFonts w:ascii="TimesNewRomanPSMT" w:hAnsi="TimesNewRomanPSMT" w:cs="TimesNewRomanPSMT"/>
        </w:rPr>
      </w:pPr>
    </w:p>
    <w:p w14:paraId="3F2C44A4" w14:textId="6E6D4869"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t>10.5.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5A4AD7" w14:textId="77777777" w:rsidR="00A64462" w:rsidRPr="006C7B4B" w:rsidRDefault="00A64462" w:rsidP="00A64462">
      <w:pPr>
        <w:autoSpaceDE w:val="0"/>
        <w:autoSpaceDN w:val="0"/>
        <w:adjustRightInd w:val="0"/>
        <w:rPr>
          <w:rFonts w:ascii="TimesNewRomanPSMT" w:hAnsi="TimesNewRomanPSMT" w:cs="TimesNewRomanPSMT"/>
        </w:rPr>
      </w:pPr>
    </w:p>
    <w:p w14:paraId="19F64219" w14:textId="7844B46B" w:rsidR="00A64462" w:rsidRPr="006C7B4B" w:rsidRDefault="00A64462" w:rsidP="00CC7A71">
      <w:pPr>
        <w:autoSpaceDE w:val="0"/>
        <w:autoSpaceDN w:val="0"/>
        <w:adjustRightInd w:val="0"/>
        <w:jc w:val="both"/>
        <w:rPr>
          <w:rFonts w:ascii="TimesNewRomanPSMT" w:hAnsi="TimesNewRomanPSMT" w:cs="TimesNewRomanPSMT"/>
        </w:rPr>
      </w:pPr>
      <w:r w:rsidRPr="006C7B4B">
        <w:rPr>
          <w:rFonts w:ascii="TimesNewRomanPSMT" w:hAnsi="TimesNewRomanPSMT" w:cs="TimesNewRomanPSMT"/>
        </w:rPr>
        <w:t>10.6. O licitante deverá apresentar, sob pena de desclassificação, declaração de que suas propostas</w:t>
      </w:r>
      <w:r w:rsidR="00CC7A71" w:rsidRPr="006C7B4B">
        <w:rPr>
          <w:rFonts w:ascii="TimesNewRomanPSMT" w:hAnsi="TimesNewRomanPSMT" w:cs="TimesNewRomanPSMT"/>
        </w:rPr>
        <w:t xml:space="preserve"> </w:t>
      </w:r>
      <w:r w:rsidRPr="006C7B4B">
        <w:rPr>
          <w:rFonts w:ascii="TimesNewRomanPSMT" w:hAnsi="TimesNewRomanPSMT" w:cs="TimesNewRomanPSMT"/>
        </w:rPr>
        <w:t>econômicas compreendem a integralidade dos custos para atendimento dos direitos trabalhistas</w:t>
      </w:r>
      <w:r w:rsidR="00CC7A71" w:rsidRPr="006C7B4B">
        <w:rPr>
          <w:rFonts w:ascii="TimesNewRomanPSMT" w:hAnsi="TimesNewRomanPSMT" w:cs="TimesNewRomanPSMT"/>
        </w:rPr>
        <w:t xml:space="preserve"> </w:t>
      </w:r>
      <w:r w:rsidRPr="006C7B4B">
        <w:rPr>
          <w:rFonts w:ascii="TimesNewRomanPSMT" w:hAnsi="TimesNewRomanPSMT" w:cs="TimesNewRomanPSMT"/>
        </w:rPr>
        <w:t>assegurados na Constituição Federal, nas leis trabalhistas, nas normas infralegais, nas convenções</w:t>
      </w:r>
      <w:r w:rsidR="00CC7A71" w:rsidRPr="006C7B4B">
        <w:rPr>
          <w:rFonts w:ascii="TimesNewRomanPSMT" w:hAnsi="TimesNewRomanPSMT" w:cs="TimesNewRomanPSMT"/>
        </w:rPr>
        <w:t xml:space="preserve"> </w:t>
      </w:r>
      <w:r w:rsidRPr="006C7B4B">
        <w:rPr>
          <w:rFonts w:ascii="TimesNewRomanPSMT" w:hAnsi="TimesNewRomanPSMT" w:cs="TimesNewRomanPSMT"/>
        </w:rPr>
        <w:t>coletivas de trabalho e nos termos de ajustamento de conduta, vigentes na data de entrega das</w:t>
      </w:r>
      <w:r w:rsidR="00CC7A71" w:rsidRPr="006C7B4B">
        <w:rPr>
          <w:rFonts w:ascii="TimesNewRomanPSMT" w:hAnsi="TimesNewRomanPSMT" w:cs="TimesNewRomanPSMT"/>
        </w:rPr>
        <w:t xml:space="preserve"> </w:t>
      </w:r>
      <w:r w:rsidRPr="006C7B4B">
        <w:rPr>
          <w:rFonts w:ascii="TimesNewRomanPSMT" w:hAnsi="TimesNewRomanPSMT" w:cs="TimesNewRomanPSMT"/>
        </w:rPr>
        <w:t>propostas.</w:t>
      </w:r>
    </w:p>
    <w:p w14:paraId="36CD0364" w14:textId="77777777" w:rsidR="00CC7A71" w:rsidRDefault="00CC7A71" w:rsidP="00A64462">
      <w:pPr>
        <w:autoSpaceDE w:val="0"/>
        <w:autoSpaceDN w:val="0"/>
        <w:adjustRightInd w:val="0"/>
        <w:rPr>
          <w:rFonts w:ascii="TimesNewRomanPSMT" w:hAnsi="TimesNewRomanPSMT" w:cs="TimesNewRomanPSMT"/>
        </w:rPr>
      </w:pPr>
    </w:p>
    <w:p w14:paraId="5196EA8D" w14:textId="34EE4447" w:rsidR="00A64462" w:rsidRDefault="00A64462" w:rsidP="00CC7A71">
      <w:pPr>
        <w:autoSpaceDE w:val="0"/>
        <w:autoSpaceDN w:val="0"/>
        <w:adjustRightInd w:val="0"/>
        <w:jc w:val="both"/>
        <w:rPr>
          <w:rFonts w:ascii="TimesNewRomanPSMT" w:hAnsi="TimesNewRomanPSMT" w:cs="TimesNewRomanPSMT"/>
        </w:rPr>
      </w:pPr>
      <w:r>
        <w:rPr>
          <w:rFonts w:ascii="TimesNewRomanPSMT" w:hAnsi="TimesNewRomanPSMT" w:cs="TimesNewRomanPSMT"/>
        </w:rPr>
        <w:t>10.7. A verificação pel</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em sítios eletrônicos oficiais de órgãos e entidades emissores</w:t>
      </w:r>
      <w:r w:rsidR="00CC7A71">
        <w:rPr>
          <w:rFonts w:ascii="TimesNewRomanPSMT" w:hAnsi="TimesNewRomanPSMT" w:cs="TimesNewRomanPSMT"/>
        </w:rPr>
        <w:t xml:space="preserve"> </w:t>
      </w:r>
      <w:r>
        <w:rPr>
          <w:rFonts w:ascii="TimesNewRomanPSMT" w:hAnsi="TimesNewRomanPSMT" w:cs="TimesNewRomanPSMT"/>
        </w:rPr>
        <w:t>de certidões constitui meio legal de prova, para fins de habilitação.</w:t>
      </w:r>
    </w:p>
    <w:p w14:paraId="778090FA" w14:textId="77777777" w:rsidR="00CC7A71" w:rsidRDefault="00CC7A71" w:rsidP="00A64462">
      <w:pPr>
        <w:autoSpaceDE w:val="0"/>
        <w:autoSpaceDN w:val="0"/>
        <w:adjustRightInd w:val="0"/>
        <w:rPr>
          <w:rFonts w:ascii="TimesNewRomanPSMT" w:hAnsi="TimesNewRomanPSMT" w:cs="TimesNewRomanPSMT"/>
        </w:rPr>
      </w:pPr>
    </w:p>
    <w:p w14:paraId="10CF6D29" w14:textId="264E59F3" w:rsidR="00A64462" w:rsidRPr="00413D18" w:rsidRDefault="00A64462" w:rsidP="00CC7A71">
      <w:pPr>
        <w:autoSpaceDE w:val="0"/>
        <w:autoSpaceDN w:val="0"/>
        <w:adjustRightInd w:val="0"/>
        <w:jc w:val="both"/>
        <w:rPr>
          <w:rFonts w:ascii="TimesNewRomanPSMT" w:hAnsi="TimesNewRomanPSMT" w:cs="TimesNewRomanPSMT"/>
        </w:rPr>
      </w:pPr>
      <w:r w:rsidRPr="00413D18">
        <w:rPr>
          <w:rFonts w:ascii="TimesNewRomanPSMT" w:hAnsi="TimesNewRomanPSMT" w:cs="TimesNewRomanPSMT"/>
        </w:rPr>
        <w:t>10.8. A verificação dos documentos de habilitação somente será feita em relação ao licitante</w:t>
      </w:r>
      <w:r w:rsidR="00CC7A71" w:rsidRPr="00413D18">
        <w:rPr>
          <w:rFonts w:ascii="TimesNewRomanPSMT" w:hAnsi="TimesNewRomanPSMT" w:cs="TimesNewRomanPSMT"/>
        </w:rPr>
        <w:t xml:space="preserve"> </w:t>
      </w:r>
      <w:r w:rsidRPr="00413D18">
        <w:rPr>
          <w:rFonts w:ascii="TimesNewRomanPSMT" w:hAnsi="TimesNewRomanPSMT" w:cs="TimesNewRomanPSMT"/>
        </w:rPr>
        <w:t>vencedor.</w:t>
      </w:r>
    </w:p>
    <w:p w14:paraId="1A347485" w14:textId="77777777" w:rsidR="00CC7A71" w:rsidRPr="00413D18" w:rsidRDefault="00CC7A71" w:rsidP="00A64462">
      <w:pPr>
        <w:autoSpaceDE w:val="0"/>
        <w:autoSpaceDN w:val="0"/>
        <w:adjustRightInd w:val="0"/>
        <w:rPr>
          <w:rFonts w:ascii="TimesNewRomanPSMT" w:hAnsi="TimesNewRomanPSMT" w:cs="TimesNewRomanPSMT"/>
        </w:rPr>
      </w:pPr>
    </w:p>
    <w:p w14:paraId="3C11E69A" w14:textId="64812255" w:rsidR="00A64462" w:rsidRPr="00413D18" w:rsidRDefault="00A64462" w:rsidP="00CC7A71">
      <w:pPr>
        <w:autoSpaceDE w:val="0"/>
        <w:autoSpaceDN w:val="0"/>
        <w:adjustRightInd w:val="0"/>
        <w:ind w:firstLine="708"/>
        <w:jc w:val="both"/>
        <w:rPr>
          <w:rFonts w:ascii="TimesNewRomanPSMT" w:hAnsi="TimesNewRomanPSMT" w:cs="TimesNewRomanPSMT"/>
        </w:rPr>
      </w:pPr>
      <w:r w:rsidRPr="00413D18">
        <w:rPr>
          <w:rFonts w:ascii="TimesNewRomanPSMT" w:hAnsi="TimesNewRomanPSMT" w:cs="TimesNewRomanPSMT"/>
        </w:rPr>
        <w:t xml:space="preserve">10.8.1. Os documentos relativos à regularidade fiscal que constem do </w:t>
      </w:r>
      <w:r w:rsidR="00C26168" w:rsidRPr="00413D18">
        <w:rPr>
          <w:rFonts w:ascii="TimesNewRomanPSMT" w:hAnsi="TimesNewRomanPSMT" w:cs="TimesNewRomanPSMT"/>
        </w:rPr>
        <w:t>Termo de Referência/Projetos de Engenharia</w:t>
      </w:r>
      <w:r w:rsidRPr="00413D18">
        <w:rPr>
          <w:rFonts w:ascii="TimesNewRomanPSMT" w:hAnsi="TimesNewRomanPSMT" w:cs="TimesNewRomanPSMT"/>
        </w:rPr>
        <w:t xml:space="preserve"> somente</w:t>
      </w:r>
      <w:r w:rsidR="00CC7A71" w:rsidRPr="00413D18">
        <w:rPr>
          <w:rFonts w:ascii="TimesNewRomanPSMT" w:hAnsi="TimesNewRomanPSMT" w:cs="TimesNewRomanPSMT"/>
        </w:rPr>
        <w:t xml:space="preserve"> </w:t>
      </w:r>
      <w:r w:rsidRPr="00413D18">
        <w:rPr>
          <w:rFonts w:ascii="TimesNewRomanPSMT" w:hAnsi="TimesNewRomanPSMT" w:cs="TimesNewRomanPSMT"/>
        </w:rPr>
        <w:t>serão exigidos, em qualquer caso, em momento posterior ao julgamento das propostas, e apenas do</w:t>
      </w:r>
      <w:r w:rsidR="00CC7A71" w:rsidRPr="00413D18">
        <w:rPr>
          <w:rFonts w:ascii="TimesNewRomanPSMT" w:hAnsi="TimesNewRomanPSMT" w:cs="TimesNewRomanPSMT"/>
        </w:rPr>
        <w:t xml:space="preserve"> </w:t>
      </w:r>
      <w:r w:rsidRPr="00413D18">
        <w:rPr>
          <w:rFonts w:ascii="TimesNewRomanPSMT" w:hAnsi="TimesNewRomanPSMT" w:cs="TimesNewRomanPSMT"/>
        </w:rPr>
        <w:t>licitante mais bem classificado.</w:t>
      </w:r>
    </w:p>
    <w:p w14:paraId="5A23CBC7" w14:textId="77777777" w:rsidR="00CC7A71" w:rsidRPr="00701D63" w:rsidRDefault="00CC7A71" w:rsidP="00A64462">
      <w:pPr>
        <w:autoSpaceDE w:val="0"/>
        <w:autoSpaceDN w:val="0"/>
        <w:adjustRightInd w:val="0"/>
      </w:pPr>
    </w:p>
    <w:p w14:paraId="44CEFBE2" w14:textId="7CEA74A5" w:rsidR="00A64462" w:rsidRPr="00701D63" w:rsidRDefault="00A64462" w:rsidP="00E74BAE">
      <w:pPr>
        <w:autoSpaceDE w:val="0"/>
        <w:autoSpaceDN w:val="0"/>
        <w:adjustRightInd w:val="0"/>
        <w:jc w:val="both"/>
      </w:pPr>
      <w:r w:rsidRPr="00701D63">
        <w:t>10.9. Após a entrega dos documentos para habilitação, não será permitida a substituição ou a</w:t>
      </w:r>
      <w:r w:rsidR="00E74BAE" w:rsidRPr="00701D63">
        <w:t xml:space="preserve"> </w:t>
      </w:r>
      <w:r w:rsidRPr="00701D63">
        <w:t xml:space="preserve">apresentação de novos documentos, salvo em sede de diligência, </w:t>
      </w:r>
      <w:r w:rsidR="00701D63" w:rsidRPr="00701D63">
        <w:t xml:space="preserve">em obediência ao disposto na </w:t>
      </w:r>
      <w:hyperlink r:id="rId21" w:anchor="art64">
        <w:r w:rsidR="00701D63" w:rsidRPr="00701D63">
          <w:rPr>
            <w:rStyle w:val="Hyperlink"/>
            <w:color w:val="auto"/>
          </w:rPr>
          <w:t>Lei 14.133/21, art. 64</w:t>
        </w:r>
      </w:hyperlink>
      <w:r w:rsidRPr="00701D63">
        <w:t>:</w:t>
      </w:r>
    </w:p>
    <w:p w14:paraId="613017EF" w14:textId="77777777" w:rsidR="001E7A93" w:rsidRDefault="001E7A93" w:rsidP="001E7A93">
      <w:pPr>
        <w:autoSpaceDE w:val="0"/>
        <w:autoSpaceDN w:val="0"/>
        <w:adjustRightInd w:val="0"/>
        <w:ind w:firstLine="708"/>
        <w:jc w:val="both"/>
        <w:rPr>
          <w:rFonts w:ascii="TimesNewRomanPSMT" w:hAnsi="TimesNewRomanPSMT" w:cs="TimesNewRomanPSMT"/>
        </w:rPr>
      </w:pPr>
    </w:p>
    <w:p w14:paraId="2377D65B" w14:textId="2F04AB65" w:rsidR="00A64462" w:rsidRDefault="00A64462" w:rsidP="001E7A9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10.9.1. complementação de informações acerca dos documentos já apresentados pelos</w:t>
      </w:r>
      <w:r w:rsidR="001E7A93">
        <w:rPr>
          <w:rFonts w:ascii="TimesNewRomanPSMT" w:hAnsi="TimesNewRomanPSMT" w:cs="TimesNewRomanPSMT"/>
        </w:rPr>
        <w:t xml:space="preserve"> </w:t>
      </w:r>
      <w:r>
        <w:rPr>
          <w:rFonts w:ascii="TimesNewRomanPSMT" w:hAnsi="TimesNewRomanPSMT" w:cs="TimesNewRomanPSMT"/>
        </w:rPr>
        <w:t>licitantes e desde que necessária para apurar fatos existentes à época da abertura do certame;</w:t>
      </w:r>
      <w:r w:rsidR="001E7A93">
        <w:rPr>
          <w:rFonts w:ascii="TimesNewRomanPSMT" w:hAnsi="TimesNewRomanPSMT" w:cs="TimesNewRomanPSMT"/>
        </w:rPr>
        <w:t xml:space="preserve"> </w:t>
      </w:r>
      <w:r>
        <w:rPr>
          <w:rFonts w:ascii="TimesNewRomanPSMT" w:hAnsi="TimesNewRomanPSMT" w:cs="TimesNewRomanPSMT"/>
        </w:rPr>
        <w:t>e</w:t>
      </w:r>
    </w:p>
    <w:p w14:paraId="22BA6C29" w14:textId="77777777" w:rsidR="00B00E01" w:rsidRDefault="00B00E01" w:rsidP="001E7A93">
      <w:pPr>
        <w:autoSpaceDE w:val="0"/>
        <w:autoSpaceDN w:val="0"/>
        <w:adjustRightInd w:val="0"/>
        <w:ind w:firstLine="708"/>
        <w:jc w:val="both"/>
        <w:rPr>
          <w:rFonts w:ascii="TimesNewRomanPSMT" w:hAnsi="TimesNewRomanPSMT" w:cs="TimesNewRomanPSMT"/>
        </w:rPr>
      </w:pPr>
    </w:p>
    <w:p w14:paraId="24DF8BD8" w14:textId="77777777" w:rsidR="001E7A93" w:rsidRDefault="001E7A93" w:rsidP="001E7A93">
      <w:pPr>
        <w:autoSpaceDE w:val="0"/>
        <w:autoSpaceDN w:val="0"/>
        <w:adjustRightInd w:val="0"/>
        <w:ind w:firstLine="708"/>
        <w:rPr>
          <w:rFonts w:ascii="TimesNewRomanPSMT" w:hAnsi="TimesNewRomanPSMT" w:cs="TimesNewRomanPSMT"/>
        </w:rPr>
      </w:pPr>
    </w:p>
    <w:p w14:paraId="5CBBCD34" w14:textId="2E31B7E8" w:rsidR="00A64462" w:rsidRDefault="00A64462" w:rsidP="001E7A93">
      <w:pPr>
        <w:autoSpaceDE w:val="0"/>
        <w:autoSpaceDN w:val="0"/>
        <w:adjustRightInd w:val="0"/>
        <w:ind w:firstLine="708"/>
        <w:rPr>
          <w:rFonts w:ascii="TimesNewRomanPSMT" w:hAnsi="TimesNewRomanPSMT" w:cs="TimesNewRomanPSMT"/>
        </w:rPr>
      </w:pPr>
      <w:r>
        <w:rPr>
          <w:rFonts w:ascii="TimesNewRomanPSMT" w:hAnsi="TimesNewRomanPSMT" w:cs="TimesNewRomanPSMT"/>
        </w:rPr>
        <w:t>10.9.2. atualização de documentos cuja validade tenha expirado após a data de recebimento</w:t>
      </w:r>
      <w:r w:rsidR="001E7A93">
        <w:rPr>
          <w:rFonts w:ascii="TimesNewRomanPSMT" w:hAnsi="TimesNewRomanPSMT" w:cs="TimesNewRomanPSMT"/>
        </w:rPr>
        <w:t xml:space="preserve"> </w:t>
      </w:r>
      <w:r>
        <w:rPr>
          <w:rFonts w:ascii="TimesNewRomanPSMT" w:hAnsi="TimesNewRomanPSMT" w:cs="TimesNewRomanPSMT"/>
        </w:rPr>
        <w:t>das propostas;</w:t>
      </w:r>
    </w:p>
    <w:p w14:paraId="27A0D6EC" w14:textId="77777777" w:rsidR="009B5789" w:rsidRDefault="009B5789" w:rsidP="001E7A93">
      <w:pPr>
        <w:autoSpaceDE w:val="0"/>
        <w:autoSpaceDN w:val="0"/>
        <w:adjustRightInd w:val="0"/>
        <w:ind w:firstLine="708"/>
        <w:rPr>
          <w:rFonts w:ascii="TimesNewRomanPSMT" w:hAnsi="TimesNewRomanPSMT" w:cs="TimesNewRomanPSMT"/>
        </w:rPr>
      </w:pPr>
    </w:p>
    <w:p w14:paraId="65FC0FF0" w14:textId="408E36B4" w:rsidR="00A64462" w:rsidRDefault="00A64462" w:rsidP="009B5789">
      <w:pPr>
        <w:autoSpaceDE w:val="0"/>
        <w:autoSpaceDN w:val="0"/>
        <w:adjustRightInd w:val="0"/>
        <w:jc w:val="both"/>
        <w:rPr>
          <w:rFonts w:ascii="TimesNewRomanPSMT" w:hAnsi="TimesNewRomanPSMT" w:cs="TimesNewRomanPSMT"/>
        </w:rPr>
      </w:pPr>
      <w:r>
        <w:rPr>
          <w:rFonts w:ascii="TimesNewRomanPSMT" w:hAnsi="TimesNewRomanPSMT" w:cs="TimesNewRomanPSMT"/>
        </w:rPr>
        <w:t>10.10. Na análise dos documentos de habilitação, a comissão de contratação poderá sanar erros ou</w:t>
      </w:r>
      <w:r w:rsidR="009B5789">
        <w:rPr>
          <w:rFonts w:ascii="TimesNewRomanPSMT" w:hAnsi="TimesNewRomanPSMT" w:cs="TimesNewRomanPSMT"/>
        </w:rPr>
        <w:t xml:space="preserve"> </w:t>
      </w:r>
      <w:r>
        <w:rPr>
          <w:rFonts w:ascii="TimesNewRomanPSMT" w:hAnsi="TimesNewRomanPSMT" w:cs="TimesNewRomanPSMT"/>
        </w:rPr>
        <w:t>falhas, que não alterem a substância dos documentos e sua validade jurídica, mediante decisão</w:t>
      </w:r>
      <w:r w:rsidR="009B5789">
        <w:rPr>
          <w:rFonts w:ascii="TimesNewRomanPSMT" w:hAnsi="TimesNewRomanPSMT" w:cs="TimesNewRomanPSMT"/>
        </w:rPr>
        <w:t xml:space="preserve"> </w:t>
      </w:r>
      <w:r>
        <w:rPr>
          <w:rFonts w:ascii="TimesNewRomanPSMT" w:hAnsi="TimesNewRomanPSMT" w:cs="TimesNewRomanPSMT"/>
        </w:rPr>
        <w:t>fundamentada, registrada em ata e acessível a todos, atribuindo-lhes eficácia para fins de habilitação</w:t>
      </w:r>
      <w:r w:rsidR="009B5789">
        <w:rPr>
          <w:rFonts w:ascii="TimesNewRomanPSMT" w:hAnsi="TimesNewRomanPSMT" w:cs="TimesNewRomanPSMT"/>
        </w:rPr>
        <w:t xml:space="preserve"> </w:t>
      </w:r>
      <w:r>
        <w:rPr>
          <w:rFonts w:ascii="TimesNewRomanPSMT" w:hAnsi="TimesNewRomanPSMT" w:cs="TimesNewRomanPSMT"/>
        </w:rPr>
        <w:t>e classificação.</w:t>
      </w:r>
    </w:p>
    <w:p w14:paraId="579F8A8A" w14:textId="77777777" w:rsidR="009B5789" w:rsidRDefault="009B5789" w:rsidP="00A64462">
      <w:pPr>
        <w:autoSpaceDE w:val="0"/>
        <w:autoSpaceDN w:val="0"/>
        <w:adjustRightInd w:val="0"/>
        <w:rPr>
          <w:rFonts w:ascii="TimesNewRomanPSMT" w:hAnsi="TimesNewRomanPSMT" w:cs="TimesNewRomanPSMT"/>
        </w:rPr>
      </w:pPr>
    </w:p>
    <w:p w14:paraId="092E192E" w14:textId="1ED14714" w:rsidR="00A64462" w:rsidRDefault="00A64462" w:rsidP="0085667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10.11. Na hipótese de o licitante não atender às exigências para habilitação,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examinará</w:t>
      </w:r>
      <w:r w:rsidR="0085667C">
        <w:rPr>
          <w:rFonts w:ascii="TimesNewRomanPSMT" w:hAnsi="TimesNewRomanPSMT" w:cs="TimesNewRomanPSMT"/>
        </w:rPr>
        <w:t xml:space="preserve"> </w:t>
      </w:r>
      <w:r>
        <w:rPr>
          <w:rFonts w:ascii="TimesNewRomanPSMT" w:hAnsi="TimesNewRomanPSMT" w:cs="TimesNewRomanPSMT"/>
        </w:rPr>
        <w:t>a proposta subsequente e assim sucessivamente, na ordem de classificação, até a apuração de uma</w:t>
      </w:r>
      <w:r w:rsidR="0085667C">
        <w:rPr>
          <w:rFonts w:ascii="TimesNewRomanPSMT" w:hAnsi="TimesNewRomanPSMT" w:cs="TimesNewRomanPSMT"/>
        </w:rPr>
        <w:t xml:space="preserve"> </w:t>
      </w:r>
      <w:r>
        <w:rPr>
          <w:rFonts w:ascii="TimesNewRomanPSMT" w:hAnsi="TimesNewRomanPSMT" w:cs="TimesNewRomanPSMT"/>
        </w:rPr>
        <w:t>proposta que atenda ao presente edital, observado o prazo disposto no subitem 10.2.</w:t>
      </w:r>
    </w:p>
    <w:p w14:paraId="62272AFE" w14:textId="77777777" w:rsidR="0085667C" w:rsidRDefault="0085667C" w:rsidP="0085667C">
      <w:pPr>
        <w:autoSpaceDE w:val="0"/>
        <w:autoSpaceDN w:val="0"/>
        <w:adjustRightInd w:val="0"/>
        <w:jc w:val="both"/>
        <w:rPr>
          <w:rFonts w:ascii="TimesNewRomanPSMT" w:hAnsi="TimesNewRomanPSMT" w:cs="TimesNewRomanPSMT"/>
        </w:rPr>
      </w:pPr>
    </w:p>
    <w:p w14:paraId="2170B2AA" w14:textId="5F4D3D9E"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t>10.12. Somente serão disponibilizados para acesso público os documentos de habilitação do</w:t>
      </w:r>
      <w:r w:rsidR="0085667C">
        <w:rPr>
          <w:rFonts w:ascii="TimesNewRomanPSMT" w:hAnsi="TimesNewRomanPSMT" w:cs="TimesNewRomanPSMT"/>
        </w:rPr>
        <w:t xml:space="preserve"> </w:t>
      </w:r>
      <w:r>
        <w:rPr>
          <w:rFonts w:ascii="TimesNewRomanPSMT" w:hAnsi="TimesNewRomanPSMT" w:cs="TimesNewRomanPSMT"/>
        </w:rPr>
        <w:t>licitante cuja proposta atenda ao edital de licitação, após concluídos os procedimentos de que trata o</w:t>
      </w:r>
      <w:r w:rsidR="0085667C">
        <w:rPr>
          <w:rFonts w:ascii="TimesNewRomanPSMT" w:hAnsi="TimesNewRomanPSMT" w:cs="TimesNewRomanPSMT"/>
        </w:rPr>
        <w:t xml:space="preserve"> </w:t>
      </w:r>
      <w:r>
        <w:rPr>
          <w:rFonts w:ascii="TimesNewRomanPSMT" w:hAnsi="TimesNewRomanPSMT" w:cs="TimesNewRomanPSMT"/>
        </w:rPr>
        <w:t>subitem anterior.</w:t>
      </w:r>
    </w:p>
    <w:p w14:paraId="3A3CD7EC" w14:textId="77777777" w:rsidR="007B39BF" w:rsidRDefault="007B39BF" w:rsidP="00A64462">
      <w:pPr>
        <w:autoSpaceDE w:val="0"/>
        <w:autoSpaceDN w:val="0"/>
        <w:adjustRightInd w:val="0"/>
        <w:jc w:val="both"/>
        <w:rPr>
          <w:rFonts w:ascii="TimesNewRomanPSMT" w:hAnsi="TimesNewRomanPSMT" w:cs="TimesNewRomanPSMT"/>
        </w:rPr>
      </w:pPr>
    </w:p>
    <w:p w14:paraId="675554E3" w14:textId="77777777" w:rsidR="00F11A26" w:rsidRDefault="00F11A26" w:rsidP="00F11A26">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10.13. Das demais observações de habilitação</w:t>
      </w:r>
    </w:p>
    <w:p w14:paraId="0786593E" w14:textId="77777777" w:rsidR="00F11A26" w:rsidRDefault="00F11A26" w:rsidP="00F11A26">
      <w:pPr>
        <w:autoSpaceDE w:val="0"/>
        <w:autoSpaceDN w:val="0"/>
        <w:adjustRightInd w:val="0"/>
        <w:rPr>
          <w:rFonts w:ascii="TimesNewRomanPSMT" w:hAnsi="TimesNewRomanPSMT" w:cs="TimesNewRomanPSMT"/>
        </w:rPr>
      </w:pPr>
    </w:p>
    <w:p w14:paraId="499ED3F6"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10.13.1. O objeto constante do ato constitutivo da empresa deve ser compatível com o objeto licitado.</w:t>
      </w:r>
    </w:p>
    <w:p w14:paraId="5C5B2B4F" w14:textId="77777777" w:rsidR="00F11A26" w:rsidRDefault="00F11A26" w:rsidP="00F11A26">
      <w:pPr>
        <w:autoSpaceDE w:val="0"/>
        <w:autoSpaceDN w:val="0"/>
        <w:adjustRightInd w:val="0"/>
        <w:jc w:val="both"/>
        <w:rPr>
          <w:rFonts w:ascii="TimesNewRomanPSMT" w:hAnsi="TimesNewRomanPSMT" w:cs="TimesNewRomanPSMT"/>
        </w:rPr>
      </w:pPr>
    </w:p>
    <w:p w14:paraId="5EE59C5B" w14:textId="05910880"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10.13.2. Não serão aceitas certidões positivas de débito, exceto quando constar da própria</w:t>
      </w:r>
      <w:r w:rsidR="00847479">
        <w:rPr>
          <w:rFonts w:ascii="TimesNewRomanPSMT" w:hAnsi="TimesNewRomanPSMT" w:cs="TimesNewRomanPSMT"/>
        </w:rPr>
        <w:t xml:space="preserve"> </w:t>
      </w:r>
      <w:r>
        <w:rPr>
          <w:rFonts w:ascii="TimesNewRomanPSMT" w:hAnsi="TimesNewRomanPSMT" w:cs="TimesNewRomanPSMT"/>
        </w:rPr>
        <w:t>certidão ressalva que autorize a sua aceitação.</w:t>
      </w:r>
    </w:p>
    <w:p w14:paraId="50670629" w14:textId="77777777" w:rsidR="00F11A26" w:rsidRDefault="00F11A26" w:rsidP="00F11A26">
      <w:pPr>
        <w:autoSpaceDE w:val="0"/>
        <w:autoSpaceDN w:val="0"/>
        <w:adjustRightInd w:val="0"/>
        <w:jc w:val="both"/>
        <w:rPr>
          <w:rFonts w:ascii="TimesNewRomanPSMT" w:hAnsi="TimesNewRomanPSMT" w:cs="TimesNewRomanPSMT"/>
        </w:rPr>
      </w:pPr>
    </w:p>
    <w:p w14:paraId="08C1D74C"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10.13.3. A documentação exigida no presente processo licitatório deverá ser compatível com as respectivas inscrições nas esferas Federal, Estadual e Municipal.</w:t>
      </w:r>
    </w:p>
    <w:p w14:paraId="69F9753E" w14:textId="77777777" w:rsidR="00F11A26" w:rsidRDefault="00F11A26" w:rsidP="00F11A26">
      <w:pPr>
        <w:autoSpaceDE w:val="0"/>
        <w:autoSpaceDN w:val="0"/>
        <w:adjustRightInd w:val="0"/>
        <w:jc w:val="both"/>
        <w:rPr>
          <w:rFonts w:ascii="TimesNewRomanPSMT" w:hAnsi="TimesNewRomanPSMT" w:cs="TimesNewRomanPSMT"/>
        </w:rPr>
      </w:pPr>
    </w:p>
    <w:p w14:paraId="318A207D" w14:textId="13879D2B" w:rsidR="007B39BF"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10.13.4. A aceitação dos documentos obtidos via “Internet” ficará condicionada à confirmação de sua validade, também por esse meio, se dúvida houver quanto à sua</w:t>
      </w:r>
      <w:r w:rsidR="00847479">
        <w:rPr>
          <w:rFonts w:ascii="TimesNewRomanPSMT" w:hAnsi="TimesNewRomanPSMT" w:cs="TimesNewRomanPSMT"/>
        </w:rPr>
        <w:t xml:space="preserve"> </w:t>
      </w:r>
      <w:r>
        <w:rPr>
          <w:rFonts w:ascii="TimesNewRomanPSMT" w:hAnsi="TimesNewRomanPSMT" w:cs="TimesNewRomanPSMT"/>
        </w:rPr>
        <w:t>autenticidade, pel</w:t>
      </w:r>
      <w:r w:rsidR="007B71CD">
        <w:rPr>
          <w:rFonts w:ascii="TimesNewRomanPSMT" w:hAnsi="TimesNewRomanPSMT" w:cs="TimesNewRomanPSMT"/>
        </w:rPr>
        <w:t>o Agente de Contratação/Comissão</w:t>
      </w:r>
      <w:r>
        <w:rPr>
          <w:rFonts w:ascii="TimesNewRomanPSMT" w:hAnsi="TimesNewRomanPSMT" w:cs="TimesNewRomanPSMT"/>
        </w:rPr>
        <w:t>.</w:t>
      </w:r>
    </w:p>
    <w:p w14:paraId="79837E23" w14:textId="77777777" w:rsidR="00C507E5" w:rsidRDefault="00C507E5" w:rsidP="00847479">
      <w:pPr>
        <w:autoSpaceDE w:val="0"/>
        <w:autoSpaceDN w:val="0"/>
        <w:adjustRightInd w:val="0"/>
        <w:ind w:firstLine="708"/>
        <w:jc w:val="both"/>
        <w:rPr>
          <w:rFonts w:ascii="TimesNewRomanPSMT" w:hAnsi="TimesNewRomanPSMT" w:cs="TimesNewRomanPSMT"/>
        </w:rPr>
      </w:pPr>
    </w:p>
    <w:p w14:paraId="23AA6428" w14:textId="2507B10A" w:rsidR="00C507E5" w:rsidRDefault="00C507E5" w:rsidP="00C507E5">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11. DOS RECURSOS</w:t>
      </w:r>
    </w:p>
    <w:p w14:paraId="6F790995" w14:textId="77777777" w:rsidR="00C507E5" w:rsidRDefault="00C507E5" w:rsidP="00C507E5">
      <w:pPr>
        <w:autoSpaceDE w:val="0"/>
        <w:autoSpaceDN w:val="0"/>
        <w:adjustRightInd w:val="0"/>
        <w:rPr>
          <w:rFonts w:ascii="TimesNewRomanPS-BoldMT" w:hAnsi="TimesNewRomanPS-BoldMT" w:cs="TimesNewRomanPS-BoldMT"/>
          <w:b/>
          <w:bCs/>
        </w:rPr>
      </w:pPr>
    </w:p>
    <w:p w14:paraId="207370A8" w14:textId="72D429CB" w:rsidR="00C507E5" w:rsidRDefault="00C507E5" w:rsidP="00C507E5">
      <w:pPr>
        <w:autoSpaceDE w:val="0"/>
        <w:autoSpaceDN w:val="0"/>
        <w:adjustRightInd w:val="0"/>
        <w:jc w:val="both"/>
      </w:pPr>
      <w:r w:rsidRPr="00C507E5">
        <w:t xml:space="preserve">11.1. Declarado o vencedor, qualquer licitante poderá, </w:t>
      </w:r>
      <w:r w:rsidRPr="00C507E5">
        <w:rPr>
          <w:b/>
          <w:bCs/>
        </w:rPr>
        <w:t xml:space="preserve">em até </w:t>
      </w:r>
      <w:r w:rsidR="00E73DD6">
        <w:rPr>
          <w:b/>
          <w:bCs/>
        </w:rPr>
        <w:t>30</w:t>
      </w:r>
      <w:r w:rsidRPr="00C507E5">
        <w:rPr>
          <w:b/>
          <w:bCs/>
        </w:rPr>
        <w:t xml:space="preserve"> </w:t>
      </w:r>
      <w:r w:rsidR="00E73DD6">
        <w:rPr>
          <w:b/>
          <w:bCs/>
        </w:rPr>
        <w:t>trinta</w:t>
      </w:r>
      <w:r w:rsidRPr="00C507E5">
        <w:rPr>
          <w:b/>
          <w:bCs/>
        </w:rPr>
        <w:t xml:space="preserve"> minutos</w:t>
      </w:r>
      <w:r w:rsidRPr="00C507E5">
        <w:t>, de forma</w:t>
      </w:r>
      <w:r w:rsidR="00E73DD6">
        <w:t xml:space="preserve"> </w:t>
      </w:r>
      <w:r w:rsidRPr="00C507E5">
        <w:t>motivada e em campo próprio do sistema, manifestar sua intenção de recorrer.</w:t>
      </w:r>
    </w:p>
    <w:p w14:paraId="4B7EE55F" w14:textId="77777777" w:rsidR="00E73DD6" w:rsidRPr="00C507E5" w:rsidRDefault="00E73DD6" w:rsidP="00C507E5">
      <w:pPr>
        <w:autoSpaceDE w:val="0"/>
        <w:autoSpaceDN w:val="0"/>
        <w:adjustRightInd w:val="0"/>
        <w:jc w:val="both"/>
      </w:pPr>
    </w:p>
    <w:p w14:paraId="1C9B2785" w14:textId="718EAD7C" w:rsidR="00C507E5" w:rsidRDefault="00C507E5" w:rsidP="00955D6C">
      <w:pPr>
        <w:autoSpaceDE w:val="0"/>
        <w:autoSpaceDN w:val="0"/>
        <w:adjustRightInd w:val="0"/>
        <w:ind w:firstLine="708"/>
        <w:jc w:val="both"/>
        <w:rPr>
          <w:color w:val="000000"/>
        </w:rPr>
      </w:pPr>
      <w:r w:rsidRPr="00C507E5">
        <w:t>11.1.1. A falta de manifestação da intenção de interpor recurso, na forma e prazo estipulado</w:t>
      </w:r>
      <w:r w:rsidR="00955D6C">
        <w:t xml:space="preserve"> </w:t>
      </w:r>
      <w:r w:rsidRPr="00C507E5">
        <w:t>no item anterior, implicará a decadência do direito de recurso, permitindo a</w:t>
      </w:r>
      <w:r w:rsidR="000A0DC4">
        <w:t xml:space="preserve">o </w:t>
      </w:r>
      <w:r w:rsidR="00166768">
        <w:t>Agente de Contratação/Comissão</w:t>
      </w:r>
      <w:r w:rsidR="00955D6C">
        <w:t xml:space="preserve"> </w:t>
      </w:r>
      <w:r w:rsidRPr="00C507E5">
        <w:t>adjudicar o objeto à licitante vencedora.</w:t>
      </w:r>
      <w:r w:rsidRPr="00C507E5">
        <w:rPr>
          <w:color w:val="000000"/>
        </w:rPr>
        <w:t xml:space="preserve"> </w:t>
      </w:r>
    </w:p>
    <w:p w14:paraId="29D5E5EC" w14:textId="77777777" w:rsidR="00955D6C" w:rsidRPr="00C507E5" w:rsidRDefault="00955D6C" w:rsidP="00955D6C">
      <w:pPr>
        <w:autoSpaceDE w:val="0"/>
        <w:autoSpaceDN w:val="0"/>
        <w:adjustRightInd w:val="0"/>
        <w:ind w:firstLine="708"/>
        <w:jc w:val="both"/>
        <w:rPr>
          <w:color w:val="000000"/>
        </w:rPr>
      </w:pPr>
    </w:p>
    <w:p w14:paraId="5444D26A" w14:textId="366C74C4" w:rsidR="00C507E5" w:rsidRPr="00C507E5" w:rsidRDefault="00C507E5" w:rsidP="00C32664">
      <w:pPr>
        <w:autoSpaceDE w:val="0"/>
        <w:autoSpaceDN w:val="0"/>
        <w:adjustRightInd w:val="0"/>
        <w:ind w:firstLine="708"/>
        <w:jc w:val="both"/>
        <w:rPr>
          <w:color w:val="000000"/>
        </w:rPr>
      </w:pPr>
      <w:r w:rsidRPr="00C507E5">
        <w:rPr>
          <w:color w:val="000000"/>
        </w:rPr>
        <w:t>11.1.2. A partir da manifestação da sua intenção de recorrer, lhe será concedido</w:t>
      </w:r>
      <w:r w:rsidR="00955D6C">
        <w:rPr>
          <w:color w:val="000000"/>
        </w:rPr>
        <w:t xml:space="preserve"> </w:t>
      </w:r>
      <w:r w:rsidRPr="00C507E5">
        <w:rPr>
          <w:color w:val="000000"/>
        </w:rPr>
        <w:t>automaticamente o prazo de 3 (três) dias úteis para apresentar suas razões de recurso,</w:t>
      </w:r>
      <w:r w:rsidR="00F32AE2">
        <w:rPr>
          <w:color w:val="000000"/>
        </w:rPr>
        <w:t xml:space="preserve"> </w:t>
      </w:r>
      <w:r w:rsidRPr="00C507E5">
        <w:rPr>
          <w:color w:val="000000"/>
        </w:rPr>
        <w:t>podendo ser apresentado através da plataforma onde ocorreu o certame ou através do e-mail</w:t>
      </w:r>
      <w:r w:rsidR="00F32AE2">
        <w:rPr>
          <w:color w:val="000000"/>
        </w:rPr>
        <w:t xml:space="preserve"> </w:t>
      </w:r>
      <w:r w:rsidR="00F32AE2">
        <w:rPr>
          <w:color w:val="000081"/>
        </w:rPr>
        <w:t>atendimento</w:t>
      </w:r>
      <w:r w:rsidRPr="00C507E5">
        <w:rPr>
          <w:color w:val="000081"/>
        </w:rPr>
        <w:t>@</w:t>
      </w:r>
      <w:r w:rsidR="00F32AE2">
        <w:rPr>
          <w:color w:val="000081"/>
        </w:rPr>
        <w:t>matupa</w:t>
      </w:r>
      <w:r w:rsidRPr="00C507E5">
        <w:rPr>
          <w:color w:val="000081"/>
        </w:rPr>
        <w:t>.mt.gov.br</w:t>
      </w:r>
      <w:r w:rsidRPr="00C507E5">
        <w:rPr>
          <w:color w:val="000000"/>
        </w:rPr>
        <w:t>.</w:t>
      </w:r>
    </w:p>
    <w:p w14:paraId="443BEB4D" w14:textId="77777777" w:rsidR="00F32AE2" w:rsidRDefault="00F32AE2" w:rsidP="00C507E5">
      <w:pPr>
        <w:autoSpaceDE w:val="0"/>
        <w:autoSpaceDN w:val="0"/>
        <w:adjustRightInd w:val="0"/>
        <w:jc w:val="both"/>
        <w:rPr>
          <w:color w:val="000000"/>
        </w:rPr>
      </w:pPr>
    </w:p>
    <w:p w14:paraId="05985361" w14:textId="77777777" w:rsidR="000578A4" w:rsidRDefault="00C507E5" w:rsidP="00C32664">
      <w:pPr>
        <w:pStyle w:val="Nivel2"/>
        <w:numPr>
          <w:ilvl w:val="0"/>
          <w:numId w:val="0"/>
        </w:numPr>
        <w:spacing w:before="0" w:after="0" w:line="240" w:lineRule="auto"/>
        <w:ind w:firstLine="708"/>
        <w:rPr>
          <w:rFonts w:ascii="Times New Roman" w:hAnsi="Times New Roman" w:cs="Times New Roman"/>
          <w:sz w:val="24"/>
          <w:szCs w:val="24"/>
        </w:rPr>
      </w:pPr>
      <w:r w:rsidRPr="00C32664">
        <w:rPr>
          <w:rFonts w:ascii="Times New Roman" w:hAnsi="Times New Roman" w:cs="Times New Roman"/>
          <w:sz w:val="24"/>
          <w:szCs w:val="24"/>
        </w:rPr>
        <w:t xml:space="preserve">11.1.3. </w:t>
      </w:r>
      <w:r w:rsidR="000578A4" w:rsidRPr="00C32664">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85C0A7" w14:textId="77777777" w:rsidR="00C32664" w:rsidRPr="00C32664" w:rsidRDefault="00C32664" w:rsidP="00C32664">
      <w:pPr>
        <w:pStyle w:val="Nivel2"/>
        <w:numPr>
          <w:ilvl w:val="0"/>
          <w:numId w:val="0"/>
        </w:numPr>
        <w:spacing w:before="0" w:after="0" w:line="240" w:lineRule="auto"/>
        <w:ind w:firstLine="708"/>
        <w:rPr>
          <w:rFonts w:ascii="Times New Roman" w:hAnsi="Times New Roman" w:cs="Times New Roman"/>
          <w:sz w:val="24"/>
          <w:szCs w:val="24"/>
        </w:rPr>
      </w:pPr>
    </w:p>
    <w:p w14:paraId="6822C162" w14:textId="4B798766" w:rsidR="00C507E5" w:rsidRPr="00C32664" w:rsidRDefault="00C507E5" w:rsidP="00C32664">
      <w:pPr>
        <w:autoSpaceDE w:val="0"/>
        <w:autoSpaceDN w:val="0"/>
        <w:adjustRightInd w:val="0"/>
        <w:jc w:val="both"/>
        <w:rPr>
          <w:color w:val="000000"/>
        </w:rPr>
      </w:pPr>
      <w:r w:rsidRPr="00C32664">
        <w:rPr>
          <w:color w:val="000000"/>
        </w:rPr>
        <w:lastRenderedPageBreak/>
        <w:t>11.2. As razões e contrarrazões observarão os seguintes pressupostos para acolhimento:</w:t>
      </w:r>
    </w:p>
    <w:p w14:paraId="1861BB46" w14:textId="77777777" w:rsidR="00C507E5" w:rsidRPr="00C507E5" w:rsidRDefault="00C507E5" w:rsidP="00C32664">
      <w:pPr>
        <w:autoSpaceDE w:val="0"/>
        <w:autoSpaceDN w:val="0"/>
        <w:adjustRightInd w:val="0"/>
        <w:jc w:val="both"/>
        <w:rPr>
          <w:color w:val="000000"/>
        </w:rPr>
      </w:pPr>
      <w:r w:rsidRPr="00C32664">
        <w:rPr>
          <w:color w:val="000000"/>
        </w:rPr>
        <w:t>a) tempestividade</w:t>
      </w:r>
      <w:r w:rsidRPr="00C507E5">
        <w:rPr>
          <w:color w:val="000000"/>
        </w:rPr>
        <w:t>;</w:t>
      </w:r>
    </w:p>
    <w:p w14:paraId="785A2AC4" w14:textId="77777777" w:rsidR="00C507E5" w:rsidRPr="00C507E5" w:rsidRDefault="00C507E5" w:rsidP="00C32664">
      <w:pPr>
        <w:autoSpaceDE w:val="0"/>
        <w:autoSpaceDN w:val="0"/>
        <w:adjustRightInd w:val="0"/>
        <w:jc w:val="both"/>
        <w:rPr>
          <w:color w:val="000000"/>
        </w:rPr>
      </w:pPr>
      <w:r w:rsidRPr="00C507E5">
        <w:rPr>
          <w:color w:val="000000"/>
        </w:rPr>
        <w:t>b) legitimidade recursal;</w:t>
      </w:r>
    </w:p>
    <w:p w14:paraId="3627A634" w14:textId="77777777" w:rsidR="00C507E5" w:rsidRPr="00C507E5" w:rsidRDefault="00C507E5" w:rsidP="00C32664">
      <w:pPr>
        <w:autoSpaceDE w:val="0"/>
        <w:autoSpaceDN w:val="0"/>
        <w:adjustRightInd w:val="0"/>
        <w:jc w:val="both"/>
        <w:rPr>
          <w:color w:val="000000"/>
        </w:rPr>
      </w:pPr>
      <w:r w:rsidRPr="00C507E5">
        <w:rPr>
          <w:color w:val="000000"/>
        </w:rPr>
        <w:t>c) interesse de agir;</w:t>
      </w:r>
    </w:p>
    <w:p w14:paraId="2A1FDC41" w14:textId="77777777" w:rsidR="00C507E5" w:rsidRPr="00C507E5" w:rsidRDefault="00C507E5" w:rsidP="00C32664">
      <w:pPr>
        <w:autoSpaceDE w:val="0"/>
        <w:autoSpaceDN w:val="0"/>
        <w:adjustRightInd w:val="0"/>
        <w:jc w:val="both"/>
        <w:rPr>
          <w:color w:val="000000"/>
        </w:rPr>
      </w:pPr>
      <w:r w:rsidRPr="00C507E5">
        <w:rPr>
          <w:color w:val="000000"/>
        </w:rPr>
        <w:t>d) forma escrita e pedido de nova decisão</w:t>
      </w:r>
    </w:p>
    <w:p w14:paraId="23516868" w14:textId="77777777" w:rsidR="00C507E5" w:rsidRPr="00C507E5" w:rsidRDefault="00C507E5" w:rsidP="00C507E5">
      <w:pPr>
        <w:autoSpaceDE w:val="0"/>
        <w:autoSpaceDN w:val="0"/>
        <w:adjustRightInd w:val="0"/>
        <w:jc w:val="both"/>
        <w:rPr>
          <w:color w:val="000000"/>
        </w:rPr>
      </w:pPr>
      <w:r w:rsidRPr="00C507E5">
        <w:rPr>
          <w:color w:val="000000"/>
        </w:rPr>
        <w:t>e) fundamentação, com estrita conformidade com a motivação apresentada na sessão.</w:t>
      </w:r>
    </w:p>
    <w:p w14:paraId="15E53240" w14:textId="77777777" w:rsidR="007B387F" w:rsidRDefault="007B387F" w:rsidP="00C507E5">
      <w:pPr>
        <w:autoSpaceDE w:val="0"/>
        <w:autoSpaceDN w:val="0"/>
        <w:adjustRightInd w:val="0"/>
        <w:jc w:val="both"/>
        <w:rPr>
          <w:color w:val="000000"/>
        </w:rPr>
      </w:pPr>
    </w:p>
    <w:p w14:paraId="3201C13F" w14:textId="77777777" w:rsidR="007B387F" w:rsidRDefault="00C507E5" w:rsidP="00C507E5">
      <w:pPr>
        <w:autoSpaceDE w:val="0"/>
        <w:autoSpaceDN w:val="0"/>
        <w:adjustRightInd w:val="0"/>
        <w:jc w:val="both"/>
        <w:rPr>
          <w:color w:val="000000"/>
        </w:rPr>
      </w:pPr>
      <w:r w:rsidRPr="00C507E5">
        <w:rPr>
          <w:color w:val="000000"/>
        </w:rPr>
        <w:t>11.3. Os autos do processo permanecerão com vista franqueada aos interessados, no Setor de</w:t>
      </w:r>
      <w:r w:rsidR="007B387F">
        <w:rPr>
          <w:color w:val="000000"/>
        </w:rPr>
        <w:t xml:space="preserve"> </w:t>
      </w:r>
      <w:r w:rsidRPr="00C507E5">
        <w:rPr>
          <w:color w:val="000000"/>
        </w:rPr>
        <w:t>Licitações, em dias úteis, no horário das 07h00min às 1</w:t>
      </w:r>
      <w:r w:rsidR="007B387F">
        <w:rPr>
          <w:color w:val="000000"/>
        </w:rPr>
        <w:t>1</w:t>
      </w:r>
      <w:r w:rsidRPr="00C507E5">
        <w:rPr>
          <w:color w:val="000000"/>
        </w:rPr>
        <w:t>h00min (horário de Mato Grosso).</w:t>
      </w:r>
    </w:p>
    <w:p w14:paraId="4EADE128" w14:textId="77777777" w:rsidR="007B387F" w:rsidRDefault="007B387F" w:rsidP="00C507E5">
      <w:pPr>
        <w:autoSpaceDE w:val="0"/>
        <w:autoSpaceDN w:val="0"/>
        <w:adjustRightInd w:val="0"/>
        <w:jc w:val="both"/>
        <w:rPr>
          <w:color w:val="000000"/>
        </w:rPr>
      </w:pPr>
    </w:p>
    <w:p w14:paraId="049826E5" w14:textId="040B0AFF" w:rsidR="00C507E5" w:rsidRPr="00EC7D18" w:rsidRDefault="00C507E5" w:rsidP="00EC7D18">
      <w:pPr>
        <w:autoSpaceDE w:val="0"/>
        <w:autoSpaceDN w:val="0"/>
        <w:adjustRightInd w:val="0"/>
        <w:jc w:val="both"/>
        <w:rPr>
          <w:color w:val="000000"/>
        </w:rPr>
      </w:pPr>
      <w:r w:rsidRPr="00C507E5">
        <w:rPr>
          <w:color w:val="000000"/>
        </w:rPr>
        <w:t>11.4. O recurso será dirigido à autoridade que tiver editado o ato ou proferido a decisão recorrida, a</w:t>
      </w:r>
      <w:r w:rsidR="007B387F">
        <w:rPr>
          <w:color w:val="000000"/>
        </w:rPr>
        <w:t xml:space="preserve"> </w:t>
      </w:r>
      <w:r w:rsidRPr="00C507E5">
        <w:rPr>
          <w:color w:val="000000"/>
        </w:rPr>
        <w:t xml:space="preserve">qual poderá reconsiderar sua decisão no prazo de 3 (três) dias úteis, ou, nesse </w:t>
      </w:r>
      <w:r w:rsidRPr="00EC7D18">
        <w:rPr>
          <w:color w:val="000000"/>
        </w:rPr>
        <w:t>mesmo prazo,</w:t>
      </w:r>
      <w:r w:rsidR="007B387F" w:rsidRPr="00EC7D18">
        <w:rPr>
          <w:color w:val="000000"/>
        </w:rPr>
        <w:t xml:space="preserve"> </w:t>
      </w:r>
      <w:r w:rsidRPr="00EC7D18">
        <w:rPr>
          <w:color w:val="000000"/>
        </w:rPr>
        <w:t>encaminhar recurso para a autoridade superior, a qual deverá proferir sua decisão no prazo de 10</w:t>
      </w:r>
      <w:r w:rsidR="007B387F" w:rsidRPr="00EC7D18">
        <w:rPr>
          <w:color w:val="000000"/>
        </w:rPr>
        <w:t xml:space="preserve"> </w:t>
      </w:r>
      <w:r w:rsidRPr="00EC7D18">
        <w:rPr>
          <w:color w:val="000000"/>
        </w:rPr>
        <w:t>(dez) dias úteis, contado do recebimento dos autos.</w:t>
      </w:r>
    </w:p>
    <w:p w14:paraId="52F4963E" w14:textId="77777777" w:rsidR="007B387F" w:rsidRPr="00EC7D18" w:rsidRDefault="007B387F" w:rsidP="00EC7D18">
      <w:pPr>
        <w:autoSpaceDE w:val="0"/>
        <w:autoSpaceDN w:val="0"/>
        <w:adjustRightInd w:val="0"/>
        <w:jc w:val="both"/>
        <w:rPr>
          <w:color w:val="000000"/>
        </w:rPr>
      </w:pPr>
    </w:p>
    <w:p w14:paraId="4945DAFA" w14:textId="36752A1F" w:rsidR="00C507E5" w:rsidRPr="00EC7D18" w:rsidRDefault="00C507E5" w:rsidP="00B53AB3">
      <w:pPr>
        <w:autoSpaceDE w:val="0"/>
        <w:autoSpaceDN w:val="0"/>
        <w:adjustRightInd w:val="0"/>
        <w:ind w:firstLine="708"/>
        <w:jc w:val="both"/>
        <w:rPr>
          <w:color w:val="000000"/>
        </w:rPr>
      </w:pPr>
      <w:r w:rsidRPr="00EC7D18">
        <w:rPr>
          <w:color w:val="000000"/>
        </w:rPr>
        <w:t>11.4.1. Eventuais recursos intempestivos ou meramente protelatórios (sem o mínimo de</w:t>
      </w:r>
      <w:r w:rsidR="00B53AB3">
        <w:rPr>
          <w:color w:val="000000"/>
        </w:rPr>
        <w:t xml:space="preserve"> </w:t>
      </w:r>
      <w:r w:rsidRPr="00EC7D18">
        <w:rPr>
          <w:color w:val="000000"/>
        </w:rPr>
        <w:t>plausabilidade) poderão ser desconsiderados pel</w:t>
      </w:r>
      <w:r w:rsidR="000A0DC4">
        <w:rPr>
          <w:color w:val="000000"/>
        </w:rPr>
        <w:t xml:space="preserve">o </w:t>
      </w:r>
      <w:r w:rsidR="00166768">
        <w:rPr>
          <w:color w:val="000000"/>
        </w:rPr>
        <w:t>Agente de Contratação/Comissão</w:t>
      </w:r>
      <w:r w:rsidRPr="00EC7D18">
        <w:rPr>
          <w:color w:val="000000"/>
        </w:rPr>
        <w:t>, em seu juízo de admissibilidade</w:t>
      </w:r>
      <w:r w:rsidR="000578A4" w:rsidRPr="00EC7D18">
        <w:rPr>
          <w:color w:val="000000"/>
        </w:rPr>
        <w:t xml:space="preserve"> </w:t>
      </w:r>
      <w:r w:rsidRPr="00EC7D18">
        <w:rPr>
          <w:color w:val="000000"/>
        </w:rPr>
        <w:t>e serão submetidos à análise da Autoridade Superior no momento da homologação (Acórdão</w:t>
      </w:r>
      <w:r w:rsidR="000578A4" w:rsidRPr="00EC7D18">
        <w:rPr>
          <w:color w:val="000000"/>
        </w:rPr>
        <w:t xml:space="preserve"> </w:t>
      </w:r>
      <w:r w:rsidRPr="00EC7D18">
        <w:rPr>
          <w:color w:val="000000"/>
        </w:rPr>
        <w:t>n. 1440/07, TCU).</w:t>
      </w:r>
    </w:p>
    <w:p w14:paraId="1DCED2FD" w14:textId="77777777" w:rsidR="00EC7D18" w:rsidRPr="00EC7D18" w:rsidRDefault="00EC7D18" w:rsidP="00EC7D18">
      <w:pPr>
        <w:autoSpaceDE w:val="0"/>
        <w:autoSpaceDN w:val="0"/>
        <w:adjustRightInd w:val="0"/>
        <w:jc w:val="both"/>
        <w:rPr>
          <w:color w:val="000000"/>
        </w:rPr>
      </w:pPr>
    </w:p>
    <w:p w14:paraId="51271583" w14:textId="77777777" w:rsidR="00EC7D18" w:rsidRDefault="00EC7D18" w:rsidP="007250C5">
      <w:pPr>
        <w:pStyle w:val="Nivel2"/>
        <w:numPr>
          <w:ilvl w:val="1"/>
          <w:numId w:val="3"/>
        </w:numPr>
        <w:spacing w:before="0" w:after="0" w:line="240" w:lineRule="auto"/>
        <w:ind w:left="0" w:firstLine="0"/>
        <w:rPr>
          <w:rFonts w:ascii="Times New Roman" w:hAnsi="Times New Roman" w:cs="Times New Roman"/>
          <w:sz w:val="24"/>
          <w:szCs w:val="24"/>
        </w:rPr>
      </w:pPr>
      <w:r w:rsidRPr="00EC7D18">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5B2B5C2" w14:textId="77777777" w:rsidR="00EC7D18" w:rsidRDefault="00EC7D18" w:rsidP="00EC7D18">
      <w:pPr>
        <w:pStyle w:val="Nivel2"/>
        <w:numPr>
          <w:ilvl w:val="0"/>
          <w:numId w:val="0"/>
        </w:numPr>
        <w:spacing w:before="0" w:after="0" w:line="240" w:lineRule="auto"/>
        <w:rPr>
          <w:rFonts w:ascii="Times New Roman" w:hAnsi="Times New Roman" w:cs="Times New Roman"/>
          <w:sz w:val="24"/>
          <w:szCs w:val="24"/>
        </w:rPr>
      </w:pPr>
    </w:p>
    <w:p w14:paraId="488833FF" w14:textId="63711EAD" w:rsidR="00EC7D18" w:rsidRDefault="00EC7D18" w:rsidP="007250C5">
      <w:pPr>
        <w:pStyle w:val="Nivel2"/>
        <w:numPr>
          <w:ilvl w:val="1"/>
          <w:numId w:val="3"/>
        </w:numPr>
        <w:spacing w:before="0" w:after="0" w:line="240" w:lineRule="auto"/>
        <w:ind w:left="0" w:firstLine="0"/>
        <w:rPr>
          <w:rFonts w:ascii="Times New Roman" w:hAnsi="Times New Roman" w:cs="Times New Roman"/>
          <w:sz w:val="24"/>
          <w:szCs w:val="24"/>
        </w:rPr>
      </w:pPr>
      <w:r w:rsidRPr="00EC7D18">
        <w:rPr>
          <w:rFonts w:ascii="Times New Roman" w:hAnsi="Times New Roman" w:cs="Times New Roman"/>
          <w:sz w:val="24"/>
          <w:szCs w:val="24"/>
        </w:rPr>
        <w:t xml:space="preserve">O acolhimento do recurso invalida tão somente os atos insuscetíveis de aproveitamento. </w:t>
      </w:r>
    </w:p>
    <w:p w14:paraId="50EA436D" w14:textId="77777777" w:rsidR="00582C9B" w:rsidRDefault="00582C9B" w:rsidP="00582C9B">
      <w:pPr>
        <w:pStyle w:val="PargrafodaLista"/>
      </w:pPr>
    </w:p>
    <w:p w14:paraId="45C3B7F0" w14:textId="6EEB15A7" w:rsidR="00EC7D18" w:rsidRPr="000F0DE4" w:rsidRDefault="000F0DE4" w:rsidP="007250C5">
      <w:pPr>
        <w:pStyle w:val="PargrafodaLista"/>
        <w:numPr>
          <w:ilvl w:val="0"/>
          <w:numId w:val="3"/>
        </w:numPr>
        <w:autoSpaceDE w:val="0"/>
        <w:autoSpaceDN w:val="0"/>
        <w:adjustRightInd w:val="0"/>
        <w:jc w:val="both"/>
        <w:rPr>
          <w:rFonts w:ascii="TimesNewRomanPS-BoldMT" w:hAnsi="TimesNewRomanPS-BoldMT" w:cs="TimesNewRomanPS-BoldMT"/>
          <w:b/>
          <w:bCs/>
        </w:rPr>
      </w:pPr>
      <w:r w:rsidRPr="000F0DE4">
        <w:rPr>
          <w:rFonts w:ascii="TimesNewRomanPS-BoldMT" w:hAnsi="TimesNewRomanPS-BoldMT" w:cs="TimesNewRomanPS-BoldMT"/>
          <w:b/>
          <w:bCs/>
        </w:rPr>
        <w:t>DA ADJUDICAÇÃO E HOMOLOGAÇÃO</w:t>
      </w:r>
    </w:p>
    <w:p w14:paraId="014C8085" w14:textId="77777777" w:rsidR="000F0DE4" w:rsidRDefault="000F0DE4" w:rsidP="000F0DE4">
      <w:pPr>
        <w:autoSpaceDE w:val="0"/>
        <w:autoSpaceDN w:val="0"/>
        <w:adjustRightInd w:val="0"/>
        <w:jc w:val="both"/>
      </w:pPr>
    </w:p>
    <w:p w14:paraId="19F91873" w14:textId="73C50C5D"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12.1. Inexistindo manifestação recursal ou decididos os recursos porventura interpostos e constatada a regularidade dos atos procedimentais, a Autoridade Competente adjudicará o objeto ao licitante vencedor e homologará o procedimento licitatório.</w:t>
      </w:r>
    </w:p>
    <w:p w14:paraId="42A40D26" w14:textId="77777777" w:rsidR="000F0DE4" w:rsidRDefault="000F0DE4" w:rsidP="000F0DE4">
      <w:pPr>
        <w:autoSpaceDE w:val="0"/>
        <w:autoSpaceDN w:val="0"/>
        <w:adjustRightInd w:val="0"/>
        <w:rPr>
          <w:rFonts w:ascii="TimesNewRomanPSMT" w:hAnsi="TimesNewRomanPSMT" w:cs="TimesNewRomanPSMT"/>
        </w:rPr>
      </w:pPr>
    </w:p>
    <w:p w14:paraId="67788986" w14:textId="284DE9D0"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12.2. Em verificada qualquer desconformidade dos atos procedimentais com os preceitos legais pertinentes, ou havendo razões de interesse público devidamente justificado, a autoridade competente poderá adotar as demais providências indicadas no art. 71 da Lei nº 14.133/2021.</w:t>
      </w:r>
    </w:p>
    <w:p w14:paraId="7442D303" w14:textId="77777777" w:rsidR="00E16CE2" w:rsidRDefault="00E16CE2" w:rsidP="000F0DE4">
      <w:pPr>
        <w:autoSpaceDE w:val="0"/>
        <w:autoSpaceDN w:val="0"/>
        <w:adjustRightInd w:val="0"/>
        <w:jc w:val="both"/>
        <w:rPr>
          <w:rFonts w:ascii="TimesNewRomanPSMT" w:hAnsi="TimesNewRomanPSMT" w:cs="TimesNewRomanPSMT"/>
        </w:rPr>
      </w:pPr>
    </w:p>
    <w:p w14:paraId="7862AB8A" w14:textId="1B9AE775" w:rsidR="00E16CE2" w:rsidRPr="007A02EF" w:rsidRDefault="007A02EF" w:rsidP="007250C5">
      <w:pPr>
        <w:pStyle w:val="PargrafodaLista"/>
        <w:numPr>
          <w:ilvl w:val="0"/>
          <w:numId w:val="3"/>
        </w:numPr>
        <w:autoSpaceDE w:val="0"/>
        <w:autoSpaceDN w:val="0"/>
        <w:adjustRightInd w:val="0"/>
        <w:jc w:val="both"/>
        <w:rPr>
          <w:rFonts w:ascii="TimesNewRomanPS-BoldMT" w:hAnsi="TimesNewRomanPS-BoldMT" w:cs="TimesNewRomanPS-BoldMT"/>
          <w:b/>
          <w:bCs/>
        </w:rPr>
      </w:pPr>
      <w:r w:rsidRPr="007A02EF">
        <w:rPr>
          <w:rFonts w:ascii="TimesNewRomanPS-BoldMT" w:hAnsi="TimesNewRomanPS-BoldMT" w:cs="TimesNewRomanPS-BoldMT"/>
          <w:b/>
          <w:bCs/>
        </w:rPr>
        <w:t xml:space="preserve">DA ASSINATURA </w:t>
      </w:r>
      <w:r w:rsidR="00B732E8">
        <w:rPr>
          <w:rFonts w:ascii="TimesNewRomanPS-BoldMT" w:hAnsi="TimesNewRomanPS-BoldMT" w:cs="TimesNewRomanPS-BoldMT"/>
          <w:b/>
          <w:bCs/>
        </w:rPr>
        <w:t xml:space="preserve">E VIGÊNCIA </w:t>
      </w:r>
      <w:r w:rsidR="00343667">
        <w:rPr>
          <w:rFonts w:ascii="TimesNewRomanPS-BoldMT" w:hAnsi="TimesNewRomanPS-BoldMT" w:cs="TimesNewRomanPS-BoldMT"/>
          <w:b/>
          <w:bCs/>
        </w:rPr>
        <w:t>DO CONTRATO</w:t>
      </w:r>
    </w:p>
    <w:p w14:paraId="5977BEE5" w14:textId="77777777" w:rsidR="007A02EF" w:rsidRDefault="007A02EF" w:rsidP="007A02EF">
      <w:pPr>
        <w:autoSpaceDE w:val="0"/>
        <w:autoSpaceDN w:val="0"/>
        <w:adjustRightInd w:val="0"/>
        <w:jc w:val="both"/>
      </w:pPr>
    </w:p>
    <w:p w14:paraId="2E6ABA16" w14:textId="054DAADD"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13.1. Após a homologação do certame, será convocado o licitante vencedor para assinar </w:t>
      </w:r>
      <w:r w:rsidR="005C2BE6">
        <w:rPr>
          <w:rFonts w:ascii="TimesNewRomanPSMT" w:hAnsi="TimesNewRomanPSMT" w:cs="TimesNewRomanPSMT"/>
        </w:rPr>
        <w:t xml:space="preserve">o </w:t>
      </w:r>
      <w:r w:rsidR="00343667">
        <w:rPr>
          <w:rFonts w:ascii="TimesNewRomanPSMT" w:hAnsi="TimesNewRomanPSMT" w:cs="TimesNewRomanPSMT"/>
        </w:rPr>
        <w:t>Contrato</w:t>
      </w:r>
      <w:r>
        <w:rPr>
          <w:rFonts w:ascii="TimesNewRomanPSMT" w:hAnsi="TimesNewRomanPSMT" w:cs="TimesNewRomanPSMT"/>
        </w:rPr>
        <w:t xml:space="preserve"> dentro do prazo de no máximo 03 (três) dias úteis, a contar da data em que o mesmo for convocado para fazê-lo junto ao Município.</w:t>
      </w:r>
    </w:p>
    <w:p w14:paraId="584A5B38" w14:textId="77777777" w:rsidR="007A02EF" w:rsidRDefault="007A02EF" w:rsidP="007A02EF">
      <w:pPr>
        <w:autoSpaceDE w:val="0"/>
        <w:autoSpaceDN w:val="0"/>
        <w:adjustRightInd w:val="0"/>
        <w:ind w:firstLine="708"/>
        <w:jc w:val="both"/>
        <w:rPr>
          <w:rFonts w:ascii="TimesNewRomanPSMT" w:hAnsi="TimesNewRomanPSMT" w:cs="TimesNewRomanPSMT"/>
        </w:rPr>
      </w:pPr>
    </w:p>
    <w:p w14:paraId="450AD50A" w14:textId="36A6A934" w:rsidR="007A02EF" w:rsidRDefault="007A02EF" w:rsidP="007A02E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13.1.1. O prazo de convocação poderá ser prorrogado 1 (uma) vez, por igual período, mediante solicitação da parte durante seu transcurso, devidamente justificada, e desde que o motivo apresentado seja aceito pela Administração.</w:t>
      </w:r>
    </w:p>
    <w:p w14:paraId="0A24D931" w14:textId="77777777" w:rsidR="007A02EF" w:rsidRDefault="007A02EF" w:rsidP="007A02EF">
      <w:pPr>
        <w:autoSpaceDE w:val="0"/>
        <w:autoSpaceDN w:val="0"/>
        <w:adjustRightInd w:val="0"/>
        <w:ind w:firstLine="708"/>
        <w:jc w:val="both"/>
        <w:rPr>
          <w:rFonts w:ascii="TimesNewRomanPSMT" w:hAnsi="TimesNewRomanPSMT" w:cs="TimesNewRomanPSMT"/>
        </w:rPr>
      </w:pPr>
    </w:p>
    <w:p w14:paraId="7955FA86" w14:textId="219A1A3C"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 xml:space="preserve">13.2. Na assinatura </w:t>
      </w:r>
      <w:r w:rsidR="005C2BE6">
        <w:rPr>
          <w:rFonts w:ascii="TimesNewRomanPSMT" w:hAnsi="TimesNewRomanPSMT" w:cs="TimesNewRomanPSMT"/>
        </w:rPr>
        <w:t>do Contrato</w:t>
      </w:r>
      <w:r>
        <w:rPr>
          <w:rFonts w:ascii="TimesNewRomanPSMT" w:hAnsi="TimesNewRomanPSMT" w:cs="TimesNewRomanPSMT"/>
        </w:rPr>
        <w:t xml:space="preserve"> será exigida a comprovação das condições de</w:t>
      </w:r>
      <w:r w:rsidR="00C41064">
        <w:rPr>
          <w:rFonts w:ascii="TimesNewRomanPSMT" w:hAnsi="TimesNewRomanPSMT" w:cs="TimesNewRomanPSMT"/>
        </w:rPr>
        <w:t xml:space="preserve"> </w:t>
      </w:r>
      <w:r>
        <w:rPr>
          <w:rFonts w:ascii="TimesNewRomanPSMT" w:hAnsi="TimesNewRomanPSMT" w:cs="TimesNewRomanPSMT"/>
        </w:rPr>
        <w:t>habilitação consignadas no edital, que deverão ser mantidas pelo licitante durante a vigência do</w:t>
      </w:r>
      <w:r w:rsidR="00C41064">
        <w:rPr>
          <w:rFonts w:ascii="TimesNewRomanPSMT" w:hAnsi="TimesNewRomanPSMT" w:cs="TimesNewRomanPSMT"/>
        </w:rPr>
        <w:t xml:space="preserve"> </w:t>
      </w:r>
      <w:r>
        <w:rPr>
          <w:rFonts w:ascii="TimesNewRomanPSMT" w:hAnsi="TimesNewRomanPSMT" w:cs="TimesNewRomanPSMT"/>
        </w:rPr>
        <w:t>contrato ou da ata de registro de preços.</w:t>
      </w:r>
    </w:p>
    <w:p w14:paraId="1A74B134" w14:textId="77777777" w:rsidR="00C41064" w:rsidRDefault="00C41064" w:rsidP="007A02EF">
      <w:pPr>
        <w:autoSpaceDE w:val="0"/>
        <w:autoSpaceDN w:val="0"/>
        <w:adjustRightInd w:val="0"/>
        <w:jc w:val="both"/>
        <w:rPr>
          <w:rFonts w:ascii="TimesNewRomanPSMT" w:hAnsi="TimesNewRomanPSMT" w:cs="TimesNewRomanPSMT"/>
        </w:rPr>
      </w:pPr>
    </w:p>
    <w:p w14:paraId="54C39F5F" w14:textId="57F19EAC"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13.3. A Administração poderá, quando o proponente vencedor, convocado dentro do prazo de</w:t>
      </w:r>
      <w:r w:rsidR="00C41064">
        <w:rPr>
          <w:rFonts w:ascii="TimesNewRomanPSMT" w:hAnsi="TimesNewRomanPSMT" w:cs="TimesNewRomanPSMT"/>
        </w:rPr>
        <w:t xml:space="preserve"> </w:t>
      </w:r>
      <w:r>
        <w:rPr>
          <w:rFonts w:ascii="TimesNewRomanPSMT" w:hAnsi="TimesNewRomanPSMT" w:cs="TimesNewRomanPSMT"/>
        </w:rPr>
        <w:t>validade de sua proposta, não apresentar situação regular ou se recusar injustificadamente a assinar</w:t>
      </w:r>
      <w:r w:rsidR="00C41064">
        <w:rPr>
          <w:rFonts w:ascii="TimesNewRomanPSMT" w:hAnsi="TimesNewRomanPSMT" w:cs="TimesNewRomanPSMT"/>
        </w:rPr>
        <w:t xml:space="preserve"> </w:t>
      </w:r>
      <w:r w:rsidR="005C2BE6">
        <w:rPr>
          <w:rFonts w:ascii="TimesNewRomanPSMT" w:hAnsi="TimesNewRomanPSMT" w:cs="TimesNewRomanPSMT"/>
        </w:rPr>
        <w:t xml:space="preserve">o </w:t>
      </w:r>
      <w:r>
        <w:rPr>
          <w:rFonts w:ascii="TimesNewRomanPSMT" w:hAnsi="TimesNewRomanPSMT" w:cs="TimesNewRomanPSMT"/>
        </w:rPr>
        <w:t>contrato dela decorrente, convocar os licitantes remanescentes, na</w:t>
      </w:r>
      <w:r w:rsidR="00C41064">
        <w:rPr>
          <w:rFonts w:ascii="TimesNewRomanPSMT" w:hAnsi="TimesNewRomanPSMT" w:cs="TimesNewRomanPSMT"/>
        </w:rPr>
        <w:t xml:space="preserve"> </w:t>
      </w:r>
      <w:r>
        <w:rPr>
          <w:rFonts w:ascii="TimesNewRomanPSMT" w:hAnsi="TimesNewRomanPSMT" w:cs="TimesNewRomanPSMT"/>
        </w:rPr>
        <w:t xml:space="preserve">ordem de classificação, para a celebração </w:t>
      </w:r>
      <w:r w:rsidR="005C2BE6">
        <w:rPr>
          <w:rFonts w:ascii="TimesNewRomanPSMT" w:hAnsi="TimesNewRomanPSMT" w:cs="TimesNewRomanPSMT"/>
        </w:rPr>
        <w:t>do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propostas pelo licitante vencedor, ou revogar, a licitação, sem prejuízo da aplicação das penalidades</w:t>
      </w:r>
      <w:r w:rsidR="00C41064">
        <w:rPr>
          <w:rFonts w:ascii="TimesNewRomanPSMT" w:hAnsi="TimesNewRomanPSMT" w:cs="TimesNewRomanPSMT"/>
        </w:rPr>
        <w:t xml:space="preserve"> </w:t>
      </w:r>
      <w:r>
        <w:rPr>
          <w:rFonts w:ascii="TimesNewRomanPSMT" w:hAnsi="TimesNewRomanPSMT" w:cs="TimesNewRomanPSMT"/>
        </w:rPr>
        <w:t>cabíveis.</w:t>
      </w:r>
    </w:p>
    <w:p w14:paraId="74A9260B" w14:textId="77777777" w:rsidR="00C41064" w:rsidRDefault="00C41064" w:rsidP="007A02EF">
      <w:pPr>
        <w:autoSpaceDE w:val="0"/>
        <w:autoSpaceDN w:val="0"/>
        <w:adjustRightInd w:val="0"/>
        <w:jc w:val="both"/>
        <w:rPr>
          <w:rFonts w:ascii="TimesNewRomanPSMT" w:hAnsi="TimesNewRomanPSMT" w:cs="TimesNewRomanPSMT"/>
        </w:rPr>
      </w:pPr>
    </w:p>
    <w:p w14:paraId="287BC664" w14:textId="0156C90E"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13.4. Na hipótese de nenhum dos licitantes aceitar a contratação nos termos do item anterior, a</w:t>
      </w:r>
      <w:r w:rsidR="00C41064">
        <w:rPr>
          <w:rFonts w:ascii="TimesNewRomanPSMT" w:hAnsi="TimesNewRomanPSMT" w:cs="TimesNewRomanPSMT"/>
        </w:rPr>
        <w:t xml:space="preserve"> </w:t>
      </w:r>
      <w:r>
        <w:rPr>
          <w:rFonts w:ascii="TimesNewRomanPSMT" w:hAnsi="TimesNewRomanPSMT" w:cs="TimesNewRomanPSMT"/>
        </w:rPr>
        <w:t>Administração, observados o valor estimado e sua eventual atualização nos termos deste edital,</w:t>
      </w:r>
      <w:r w:rsidR="00C41064">
        <w:rPr>
          <w:rFonts w:ascii="TimesNewRomanPSMT" w:hAnsi="TimesNewRomanPSMT" w:cs="TimesNewRomanPSMT"/>
        </w:rPr>
        <w:t xml:space="preserve"> </w:t>
      </w:r>
      <w:r>
        <w:rPr>
          <w:rFonts w:ascii="TimesNewRomanPSMT" w:hAnsi="TimesNewRomanPSMT" w:cs="TimesNewRomanPSMT"/>
        </w:rPr>
        <w:t>poderá:</w:t>
      </w:r>
    </w:p>
    <w:p w14:paraId="38C36DF1" w14:textId="77777777" w:rsidR="00C41064" w:rsidRDefault="00C41064" w:rsidP="00C41064">
      <w:pPr>
        <w:autoSpaceDE w:val="0"/>
        <w:autoSpaceDN w:val="0"/>
        <w:adjustRightInd w:val="0"/>
        <w:ind w:firstLine="708"/>
        <w:jc w:val="both"/>
        <w:rPr>
          <w:rFonts w:ascii="TimesNewRomanPSMT" w:hAnsi="TimesNewRomanPSMT" w:cs="TimesNewRomanPSMT"/>
        </w:rPr>
      </w:pPr>
    </w:p>
    <w:p w14:paraId="56EA4D80" w14:textId="6D0E9746"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13.4.1. Convocar os licitantes remanescentes para negociação, na ordem de classificação,</w:t>
      </w:r>
      <w:r w:rsidR="00C41064">
        <w:rPr>
          <w:rFonts w:ascii="TimesNewRomanPSMT" w:hAnsi="TimesNewRomanPSMT" w:cs="TimesNewRomanPSMT"/>
        </w:rPr>
        <w:t xml:space="preserve"> </w:t>
      </w:r>
      <w:r>
        <w:rPr>
          <w:rFonts w:ascii="TimesNewRomanPSMT" w:hAnsi="TimesNewRomanPSMT" w:cs="TimesNewRomanPSMT"/>
        </w:rPr>
        <w:t>com vistas à obtenção de preço melhor, mesmo que acima do preço do adjudicatário;</w:t>
      </w:r>
    </w:p>
    <w:p w14:paraId="7ABB782B" w14:textId="77777777" w:rsidR="00C41064" w:rsidRDefault="00C41064" w:rsidP="007A02EF">
      <w:pPr>
        <w:autoSpaceDE w:val="0"/>
        <w:autoSpaceDN w:val="0"/>
        <w:adjustRightInd w:val="0"/>
        <w:jc w:val="both"/>
        <w:rPr>
          <w:rFonts w:ascii="TimesNewRomanPSMT" w:hAnsi="TimesNewRomanPSMT" w:cs="TimesNewRomanPSMT"/>
        </w:rPr>
      </w:pPr>
    </w:p>
    <w:p w14:paraId="0F4102A6" w14:textId="172639F5"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 xml:space="preserve">13.4.2. Adjudicar e celebrar </w:t>
      </w:r>
      <w:r w:rsidR="00A65B20">
        <w:rPr>
          <w:rFonts w:ascii="TimesNewRomanPSMT" w:hAnsi="TimesNewRomanPSMT" w:cs="TimesNewRomanPSMT"/>
        </w:rPr>
        <w:t>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ofertadas pelos licitantes remanescentes, atendida a ordem classificatória, quando frustrada a</w:t>
      </w:r>
      <w:r w:rsidR="00C41064">
        <w:rPr>
          <w:rFonts w:ascii="TimesNewRomanPSMT" w:hAnsi="TimesNewRomanPSMT" w:cs="TimesNewRomanPSMT"/>
        </w:rPr>
        <w:t xml:space="preserve"> </w:t>
      </w:r>
      <w:r>
        <w:rPr>
          <w:rFonts w:ascii="TimesNewRomanPSMT" w:hAnsi="TimesNewRomanPSMT" w:cs="TimesNewRomanPSMT"/>
        </w:rPr>
        <w:t>negociação de melhor condição.</w:t>
      </w:r>
    </w:p>
    <w:p w14:paraId="3C8F7E61" w14:textId="77777777" w:rsidR="00C41064" w:rsidRDefault="00C41064" w:rsidP="007A02EF">
      <w:pPr>
        <w:autoSpaceDE w:val="0"/>
        <w:autoSpaceDN w:val="0"/>
        <w:adjustRightInd w:val="0"/>
        <w:jc w:val="both"/>
        <w:rPr>
          <w:rFonts w:ascii="TimesNewRomanPSMT" w:hAnsi="TimesNewRomanPSMT" w:cs="TimesNewRomanPSMT"/>
        </w:rPr>
      </w:pPr>
    </w:p>
    <w:p w14:paraId="767397AF" w14:textId="41789A3B"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13.5. A recusa injustificada do adjudicatário em assinar </w:t>
      </w:r>
      <w:r w:rsidR="00A65B20">
        <w:rPr>
          <w:rFonts w:ascii="TimesNewRomanPSMT" w:hAnsi="TimesNewRomanPSMT" w:cs="TimesNewRomanPSMT"/>
        </w:rPr>
        <w:t>o</w:t>
      </w:r>
      <w:r>
        <w:rPr>
          <w:rFonts w:ascii="TimesNewRomanPSMT" w:hAnsi="TimesNewRomanPSMT" w:cs="TimesNewRomanPSMT"/>
        </w:rPr>
        <w:t xml:space="preserve"> contrato ou</w:t>
      </w:r>
      <w:r w:rsidR="00C41064">
        <w:rPr>
          <w:rFonts w:ascii="TimesNewRomanPSMT" w:hAnsi="TimesNewRomanPSMT" w:cs="TimesNewRomanPSMT"/>
        </w:rPr>
        <w:t xml:space="preserve"> </w:t>
      </w:r>
      <w:r>
        <w:rPr>
          <w:rFonts w:ascii="TimesNewRomanPSMT" w:hAnsi="TimesNewRomanPSMT" w:cs="TimesNewRomanPSMT"/>
        </w:rPr>
        <w:t>em aceitar ou retirar o instrumento equivalente no prazo estabelecido pela Administração</w:t>
      </w:r>
      <w:r w:rsidR="00C41064">
        <w:rPr>
          <w:rFonts w:ascii="TimesNewRomanPSMT" w:hAnsi="TimesNewRomanPSMT" w:cs="TimesNewRomanPSMT"/>
        </w:rPr>
        <w:t xml:space="preserve"> </w:t>
      </w:r>
      <w:r>
        <w:rPr>
          <w:rFonts w:ascii="TimesNewRomanPSMT" w:hAnsi="TimesNewRomanPSMT" w:cs="TimesNewRomanPSMT"/>
        </w:rPr>
        <w:t>caracterizará o descumprimento total da obrigação assumida e o sujeitará às penalidades legalmente</w:t>
      </w:r>
      <w:r w:rsidR="00C41064">
        <w:rPr>
          <w:rFonts w:ascii="TimesNewRomanPSMT" w:hAnsi="TimesNewRomanPSMT" w:cs="TimesNewRomanPSMT"/>
        </w:rPr>
        <w:t xml:space="preserve"> </w:t>
      </w:r>
      <w:r>
        <w:rPr>
          <w:rFonts w:ascii="TimesNewRomanPSMT" w:hAnsi="TimesNewRomanPSMT" w:cs="TimesNewRomanPSMT"/>
        </w:rPr>
        <w:t>estabelecidas e à imediata perda da garantia de proposta em favor do órgão ou entidade licitante.</w:t>
      </w:r>
    </w:p>
    <w:p w14:paraId="7695FF18" w14:textId="77777777" w:rsidR="00CB0DCC" w:rsidRDefault="00CB0DCC" w:rsidP="007A02EF">
      <w:pPr>
        <w:autoSpaceDE w:val="0"/>
        <w:autoSpaceDN w:val="0"/>
        <w:adjustRightInd w:val="0"/>
        <w:jc w:val="both"/>
        <w:rPr>
          <w:rFonts w:ascii="TimesNewRomanPSMT" w:hAnsi="TimesNewRomanPSMT" w:cs="TimesNewRomanPSMT"/>
        </w:rPr>
      </w:pPr>
    </w:p>
    <w:p w14:paraId="4A960141" w14:textId="4E439B71" w:rsidR="00CB0DCC" w:rsidRDefault="00CB0DCC" w:rsidP="00523A52">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3</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 </w:t>
      </w:r>
      <w:r w:rsidR="00B042C5">
        <w:rPr>
          <w:rFonts w:ascii="TimesNewRomanPSMT" w:hAnsi="TimesNewRomanPSMT" w:cs="TimesNewRomanPSMT"/>
        </w:rPr>
        <w:t>O contrato</w:t>
      </w:r>
      <w:r>
        <w:rPr>
          <w:rFonts w:ascii="TimesNewRomanPSMT" w:hAnsi="TimesNewRomanPSMT" w:cs="TimesNewRomanPSMT"/>
        </w:rPr>
        <w:t xml:space="preserve"> a ser assinado com a licitante </w:t>
      </w:r>
      <w:r>
        <w:rPr>
          <w:rFonts w:ascii="TimesNewRomanPS-BoldMT" w:hAnsi="TimesNewRomanPS-BoldMT" w:cs="TimesNewRomanPS-BoldMT"/>
          <w:b/>
          <w:bCs/>
        </w:rPr>
        <w:t xml:space="preserve">vencedora terá vigência </w:t>
      </w:r>
      <w:r w:rsidR="00B042C5">
        <w:rPr>
          <w:rFonts w:ascii="TimesNewRomanPS-BoldMT" w:hAnsi="TimesNewRomanPS-BoldMT" w:cs="TimesNewRomanPS-BoldMT"/>
          <w:b/>
          <w:bCs/>
        </w:rPr>
        <w:t>conforme estipulado no termo de referência/projetos de engenharia</w:t>
      </w:r>
      <w:r>
        <w:rPr>
          <w:rFonts w:ascii="TimesNewRomanPS-BoldMT" w:hAnsi="TimesNewRomanPS-BoldMT" w:cs="TimesNewRomanPS-BoldMT"/>
          <w:b/>
          <w:bCs/>
        </w:rPr>
        <w:t xml:space="preserve">, </w:t>
      </w:r>
      <w:r>
        <w:rPr>
          <w:rFonts w:ascii="TimesNewRomanPSMT" w:hAnsi="TimesNewRomanPSMT" w:cs="TimesNewRomanPSMT"/>
        </w:rPr>
        <w:t>contados a partir da sua assinatura.</w:t>
      </w:r>
    </w:p>
    <w:p w14:paraId="3AFD55A4" w14:textId="77777777" w:rsidR="00523A52" w:rsidRDefault="00523A52" w:rsidP="00CB0DCC">
      <w:pPr>
        <w:autoSpaceDE w:val="0"/>
        <w:autoSpaceDN w:val="0"/>
        <w:adjustRightInd w:val="0"/>
        <w:rPr>
          <w:rFonts w:ascii="TimesNewRomanPSMT" w:hAnsi="TimesNewRomanPSMT" w:cs="TimesNewRomanPSMT"/>
        </w:rPr>
      </w:pPr>
    </w:p>
    <w:p w14:paraId="164ABC43" w14:textId="66037B48" w:rsidR="00CB0DCC" w:rsidRDefault="00CB0DCC" w:rsidP="007930CE">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3</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.1 O prazo de trata o item anterior poderá ser prorrogado, </w:t>
      </w:r>
      <w:r w:rsidR="00E8716A">
        <w:rPr>
          <w:rFonts w:ascii="TimesNewRomanPSMT" w:hAnsi="TimesNewRomanPSMT" w:cs="TimesNewRomanPSMT"/>
        </w:rPr>
        <w:t>na forma da lei</w:t>
      </w:r>
      <w:r>
        <w:rPr>
          <w:rFonts w:ascii="TimesNewRomanPSMT" w:hAnsi="TimesNewRomanPSMT" w:cs="TimesNewRomanPSMT"/>
        </w:rPr>
        <w:t>.</w:t>
      </w:r>
    </w:p>
    <w:p w14:paraId="207D4214" w14:textId="77777777" w:rsidR="007930CE" w:rsidRDefault="007930CE" w:rsidP="007930CE">
      <w:pPr>
        <w:autoSpaceDE w:val="0"/>
        <w:autoSpaceDN w:val="0"/>
        <w:adjustRightInd w:val="0"/>
        <w:ind w:firstLine="708"/>
        <w:rPr>
          <w:rFonts w:ascii="TimesNewRomanPSMT" w:hAnsi="TimesNewRomanPSMT" w:cs="TimesNewRomanPSMT"/>
        </w:rPr>
      </w:pPr>
    </w:p>
    <w:p w14:paraId="4C1CBC74" w14:textId="69233D27" w:rsidR="007A02EF" w:rsidRDefault="00FF1A0C" w:rsidP="00503589">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B732E8">
        <w:rPr>
          <w:rFonts w:ascii="TimesNewRomanPS-BoldMT" w:hAnsi="TimesNewRomanPS-BoldMT" w:cs="TimesNewRomanPS-BoldMT"/>
          <w:b/>
          <w:bCs/>
        </w:rPr>
        <w:t>4</w:t>
      </w:r>
      <w:r>
        <w:rPr>
          <w:rFonts w:ascii="TimesNewRomanPS-BoldMT" w:hAnsi="TimesNewRomanPS-BoldMT" w:cs="TimesNewRomanPS-BoldMT"/>
          <w:b/>
          <w:bCs/>
        </w:rPr>
        <w:t>. DO RECEBIMENTO E DO PAGAMENTO</w:t>
      </w:r>
    </w:p>
    <w:p w14:paraId="53120E07" w14:textId="77777777" w:rsidR="00FF1A0C" w:rsidRDefault="00FF1A0C" w:rsidP="00503589">
      <w:pPr>
        <w:autoSpaceDE w:val="0"/>
        <w:autoSpaceDN w:val="0"/>
        <w:adjustRightInd w:val="0"/>
        <w:jc w:val="both"/>
      </w:pPr>
    </w:p>
    <w:p w14:paraId="2FFEA0EC" w14:textId="4FC8D5EB" w:rsidR="00FF1A0C" w:rsidRDefault="00FF1A0C"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4</w:t>
      </w:r>
      <w:r>
        <w:rPr>
          <w:rFonts w:ascii="TimesNewRomanPSMT" w:hAnsi="TimesNewRomanPSMT" w:cs="TimesNewRomanPSMT"/>
        </w:rPr>
        <w:t xml:space="preserve">.1. O recebimento, provisório e definitivo, do objeto e o respectivo pagamento serão realizados de acordo com as condições e prazos estabelecidos no </w:t>
      </w:r>
      <w:r w:rsidR="00C26168">
        <w:rPr>
          <w:rFonts w:ascii="TimesNewRomanPSMT" w:hAnsi="TimesNewRomanPSMT" w:cs="TimesNewRomanPSMT"/>
        </w:rPr>
        <w:t>Termo de Referência/Projetos de Engenharia</w:t>
      </w:r>
      <w:r>
        <w:rPr>
          <w:rFonts w:ascii="TimesNewRomanPSMT" w:hAnsi="TimesNewRomanPSMT" w:cs="TimesNewRomanPSMT"/>
        </w:rPr>
        <w:t>.</w:t>
      </w:r>
    </w:p>
    <w:p w14:paraId="3A1A8741" w14:textId="77777777" w:rsidR="00FF1A0C" w:rsidRDefault="00FF1A0C" w:rsidP="00503589">
      <w:pPr>
        <w:autoSpaceDE w:val="0"/>
        <w:autoSpaceDN w:val="0"/>
        <w:adjustRightInd w:val="0"/>
        <w:jc w:val="both"/>
        <w:rPr>
          <w:rFonts w:ascii="TimesNewRomanPSMT" w:hAnsi="TimesNewRomanPSMT" w:cs="TimesNewRomanPSMT"/>
        </w:rPr>
      </w:pPr>
    </w:p>
    <w:p w14:paraId="0869AA9F" w14:textId="727479A0" w:rsidR="00FF1A0C" w:rsidRDefault="00FF1A0C" w:rsidP="0050358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w:t>
      </w:r>
      <w:r w:rsidR="00B732E8">
        <w:rPr>
          <w:rFonts w:ascii="TimesNewRomanPS-BoldMT" w:hAnsi="TimesNewRomanPS-BoldMT" w:cs="TimesNewRomanPS-BoldMT"/>
          <w:b/>
          <w:bCs/>
        </w:rPr>
        <w:t>5</w:t>
      </w:r>
      <w:r>
        <w:rPr>
          <w:rFonts w:ascii="TimesNewRomanPS-BoldMT" w:hAnsi="TimesNewRomanPS-BoldMT" w:cs="TimesNewRomanPS-BoldMT"/>
          <w:b/>
          <w:bCs/>
        </w:rPr>
        <w:t>. DAS SANÇÕES ADMINISTRATIVAS</w:t>
      </w:r>
    </w:p>
    <w:p w14:paraId="0B83D3D0" w14:textId="77777777" w:rsidR="00FF1A0C" w:rsidRDefault="00FF1A0C" w:rsidP="00503589">
      <w:pPr>
        <w:autoSpaceDE w:val="0"/>
        <w:autoSpaceDN w:val="0"/>
        <w:adjustRightInd w:val="0"/>
        <w:rPr>
          <w:rFonts w:ascii="TimesNewRomanPS-BoldMT" w:hAnsi="TimesNewRomanPS-BoldMT" w:cs="TimesNewRomanPS-BoldMT"/>
          <w:b/>
          <w:bCs/>
        </w:rPr>
      </w:pPr>
    </w:p>
    <w:p w14:paraId="4664CB2F" w14:textId="121F4CB9" w:rsidR="00B05315" w:rsidRDefault="000A3EE3"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 Comete infração administrativa o licitante/contratado que cometer quaisquer das condutas</w:t>
      </w:r>
      <w:r w:rsidR="0066609B">
        <w:rPr>
          <w:rFonts w:ascii="TimesNewRomanPSMT" w:hAnsi="TimesNewRomanPSMT" w:cs="TimesNewRomanPSMT"/>
        </w:rPr>
        <w:t xml:space="preserve"> </w:t>
      </w:r>
      <w:r w:rsidR="00B05315">
        <w:rPr>
          <w:rFonts w:ascii="TimesNewRomanPSMT" w:hAnsi="TimesNewRomanPSMT" w:cs="TimesNewRomanPSMT"/>
        </w:rPr>
        <w:t>previstas no art. 155 da Lei nº 14.133, de 2021, quais sejam:</w:t>
      </w:r>
    </w:p>
    <w:p w14:paraId="423D7FF2" w14:textId="77777777" w:rsidR="00DE2FE8" w:rsidRDefault="00DE2FE8" w:rsidP="00503589">
      <w:pPr>
        <w:autoSpaceDE w:val="0"/>
        <w:autoSpaceDN w:val="0"/>
        <w:adjustRightInd w:val="0"/>
        <w:jc w:val="both"/>
        <w:rPr>
          <w:rFonts w:ascii="TimesNewRomanPSMT" w:hAnsi="TimesNewRomanPSMT" w:cs="TimesNewRomanPSMT"/>
        </w:rPr>
      </w:pPr>
    </w:p>
    <w:p w14:paraId="23D3A018" w14:textId="6754D5B6"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1.1. dar causa à inexecução parcial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2DC4B10A" w14:textId="77777777" w:rsidR="00DE2FE8" w:rsidRDefault="00DE2FE8" w:rsidP="00503589">
      <w:pPr>
        <w:autoSpaceDE w:val="0"/>
        <w:autoSpaceDN w:val="0"/>
        <w:adjustRightInd w:val="0"/>
        <w:ind w:firstLine="708"/>
        <w:jc w:val="both"/>
        <w:rPr>
          <w:rFonts w:ascii="TimesNewRomanPSMT" w:hAnsi="TimesNewRomanPSMT" w:cs="TimesNewRomanPSMT"/>
        </w:rPr>
      </w:pPr>
    </w:p>
    <w:p w14:paraId="1C92E92E" w14:textId="1DF58941"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1.2. dar causa à inexecução parcial do contrato que cause grave dano à Administração, ao</w:t>
      </w:r>
      <w:r w:rsidR="0066609B">
        <w:rPr>
          <w:rFonts w:ascii="TimesNewRomanPSMT" w:hAnsi="TimesNewRomanPSMT" w:cs="TimesNewRomanPSMT"/>
        </w:rPr>
        <w:t xml:space="preserve"> </w:t>
      </w:r>
      <w:r w:rsidR="00B05315">
        <w:rPr>
          <w:rFonts w:ascii="TimesNewRomanPSMT" w:hAnsi="TimesNewRomanPSMT" w:cs="TimesNewRomanPSMT"/>
        </w:rPr>
        <w:t>funcionamento dos serviços públicos ou ao interesse coletivo;</w:t>
      </w:r>
    </w:p>
    <w:p w14:paraId="72B6A2A0" w14:textId="77777777" w:rsidR="00DE2FE8" w:rsidRDefault="00DE2FE8" w:rsidP="00503589">
      <w:pPr>
        <w:autoSpaceDE w:val="0"/>
        <w:autoSpaceDN w:val="0"/>
        <w:adjustRightInd w:val="0"/>
        <w:ind w:firstLine="708"/>
        <w:jc w:val="both"/>
        <w:rPr>
          <w:rFonts w:ascii="TimesNewRomanPSMT" w:hAnsi="TimesNewRomanPSMT" w:cs="TimesNewRomanPSMT"/>
        </w:rPr>
      </w:pPr>
    </w:p>
    <w:p w14:paraId="4B0844D4" w14:textId="494149A8"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1.3. dar causa à inexecução total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365C1207" w14:textId="77777777" w:rsidR="00DE2FE8" w:rsidRDefault="00DE2FE8" w:rsidP="00503589">
      <w:pPr>
        <w:autoSpaceDE w:val="0"/>
        <w:autoSpaceDN w:val="0"/>
        <w:adjustRightInd w:val="0"/>
        <w:ind w:firstLine="708"/>
        <w:jc w:val="both"/>
        <w:rPr>
          <w:rFonts w:ascii="TimesNewRomanPSMT" w:hAnsi="TimesNewRomanPSMT" w:cs="TimesNewRomanPSMT"/>
        </w:rPr>
      </w:pPr>
    </w:p>
    <w:p w14:paraId="17455EEC" w14:textId="4CECA5F5" w:rsidR="00B05315" w:rsidRDefault="000A3EE3" w:rsidP="00503589">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1.4. deixar de entregar a documentação exigida para o certame;</w:t>
      </w:r>
    </w:p>
    <w:p w14:paraId="1236EFED" w14:textId="77777777" w:rsidR="00DE2FE8" w:rsidRDefault="00DE2FE8" w:rsidP="00503589">
      <w:pPr>
        <w:autoSpaceDE w:val="0"/>
        <w:autoSpaceDN w:val="0"/>
        <w:adjustRightInd w:val="0"/>
        <w:ind w:firstLine="708"/>
        <w:rPr>
          <w:rFonts w:ascii="TimesNewRomanPSMT" w:hAnsi="TimesNewRomanPSMT" w:cs="TimesNewRomanPSMT"/>
        </w:rPr>
      </w:pPr>
    </w:p>
    <w:p w14:paraId="3C1BE238" w14:textId="0DD6D106"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1.5. não manter a proposta, salvo em decorrência de fato superveniente devidamente</w:t>
      </w:r>
      <w:r w:rsidR="00DE2FE8">
        <w:rPr>
          <w:rFonts w:ascii="TimesNewRomanPSMT" w:hAnsi="TimesNewRomanPSMT" w:cs="TimesNewRomanPSMT"/>
        </w:rPr>
        <w:t xml:space="preserve"> </w:t>
      </w:r>
      <w:r w:rsidR="00B05315">
        <w:rPr>
          <w:rFonts w:ascii="TimesNewRomanPSMT" w:hAnsi="TimesNewRomanPSMT" w:cs="TimesNewRomanPSMT"/>
        </w:rPr>
        <w:t>justificado;</w:t>
      </w:r>
    </w:p>
    <w:p w14:paraId="52F7BD75" w14:textId="77777777" w:rsidR="00DE2FE8" w:rsidRDefault="00DE2FE8" w:rsidP="00503589">
      <w:pPr>
        <w:autoSpaceDE w:val="0"/>
        <w:autoSpaceDN w:val="0"/>
        <w:adjustRightInd w:val="0"/>
        <w:ind w:firstLine="708"/>
        <w:jc w:val="both"/>
        <w:rPr>
          <w:rFonts w:ascii="TimesNewRomanPSMT" w:hAnsi="TimesNewRomanPSMT" w:cs="TimesNewRomanPSMT"/>
        </w:rPr>
      </w:pPr>
    </w:p>
    <w:p w14:paraId="004A82E7" w14:textId="59FA1EBC"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1.6. não celebrar o contrato ou não entregar a documentação exigida para a contratação,</w:t>
      </w:r>
      <w:r w:rsidR="00DE2FE8">
        <w:rPr>
          <w:rFonts w:ascii="TimesNewRomanPSMT" w:hAnsi="TimesNewRomanPSMT" w:cs="TimesNewRomanPSMT"/>
        </w:rPr>
        <w:t xml:space="preserve"> </w:t>
      </w:r>
      <w:r w:rsidR="00B05315">
        <w:rPr>
          <w:rFonts w:ascii="TimesNewRomanPSMT" w:hAnsi="TimesNewRomanPSMT" w:cs="TimesNewRomanPSMT"/>
        </w:rPr>
        <w:t>quando convocado dentro do prazo de validade de sua proposta;</w:t>
      </w:r>
    </w:p>
    <w:p w14:paraId="62C08CAB" w14:textId="77777777" w:rsidR="00DE2FE8" w:rsidRDefault="00DE2FE8" w:rsidP="00503589">
      <w:pPr>
        <w:autoSpaceDE w:val="0"/>
        <w:autoSpaceDN w:val="0"/>
        <w:adjustRightInd w:val="0"/>
        <w:rPr>
          <w:rFonts w:ascii="TimesNewRomanPSMT" w:hAnsi="TimesNewRomanPSMT" w:cs="TimesNewRomanPSMT"/>
        </w:rPr>
      </w:pPr>
    </w:p>
    <w:p w14:paraId="3CBDE880" w14:textId="419DF2C8"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1.7. ensejar o retardamento da execução ou da entrega do objeto da licitação sem motivo</w:t>
      </w:r>
      <w:r w:rsidR="00DE2FE8">
        <w:rPr>
          <w:rFonts w:ascii="TimesNewRomanPSMT" w:hAnsi="TimesNewRomanPSMT" w:cs="TimesNewRomanPSMT"/>
        </w:rPr>
        <w:t xml:space="preserve"> </w:t>
      </w:r>
      <w:r w:rsidR="00B05315">
        <w:rPr>
          <w:rFonts w:ascii="TimesNewRomanPSMT" w:hAnsi="TimesNewRomanPSMT" w:cs="TimesNewRomanPSMT"/>
        </w:rPr>
        <w:t>justificado;</w:t>
      </w:r>
    </w:p>
    <w:p w14:paraId="7B3CAF52" w14:textId="77777777" w:rsidR="00DE2FE8" w:rsidRDefault="00DE2FE8" w:rsidP="00503589">
      <w:pPr>
        <w:autoSpaceDE w:val="0"/>
        <w:autoSpaceDN w:val="0"/>
        <w:adjustRightInd w:val="0"/>
        <w:ind w:firstLine="708"/>
        <w:jc w:val="both"/>
        <w:rPr>
          <w:rFonts w:ascii="TimesNewRomanPSMT" w:hAnsi="TimesNewRomanPSMT" w:cs="TimesNewRomanPSMT"/>
        </w:rPr>
      </w:pPr>
    </w:p>
    <w:p w14:paraId="364414C7" w14:textId="01E93870"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1.8. apresentar declaração ou documentação falsa exigida para o certame ou prestar</w:t>
      </w:r>
      <w:r w:rsidR="00DE2FE8">
        <w:rPr>
          <w:rFonts w:ascii="TimesNewRomanPSMT" w:hAnsi="TimesNewRomanPSMT" w:cs="TimesNewRomanPSMT"/>
        </w:rPr>
        <w:t xml:space="preserve"> </w:t>
      </w:r>
      <w:r w:rsidR="00B05315">
        <w:rPr>
          <w:rFonts w:ascii="TimesNewRomanPSMT" w:hAnsi="TimesNewRomanPSMT" w:cs="TimesNewRomanPSMT"/>
        </w:rPr>
        <w:t>declaração falsa durante a dispensa eletrônica ou a execução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42F348FD" w14:textId="77777777" w:rsidR="00DE2FE8" w:rsidRPr="003A16C8" w:rsidRDefault="00DE2FE8" w:rsidP="00503589">
      <w:pPr>
        <w:autoSpaceDE w:val="0"/>
        <w:autoSpaceDN w:val="0"/>
        <w:adjustRightInd w:val="0"/>
      </w:pPr>
    </w:p>
    <w:p w14:paraId="6CDDD528" w14:textId="488704E2" w:rsidR="00B05315" w:rsidRPr="003A16C8" w:rsidRDefault="000A3EE3" w:rsidP="00503589">
      <w:pPr>
        <w:autoSpaceDE w:val="0"/>
        <w:autoSpaceDN w:val="0"/>
        <w:adjustRightInd w:val="0"/>
        <w:ind w:firstLine="708"/>
        <w:jc w:val="both"/>
      </w:pPr>
      <w:r w:rsidRPr="003A16C8">
        <w:t>1</w:t>
      </w:r>
      <w:r w:rsidR="00F16CF4">
        <w:t>5</w:t>
      </w:r>
      <w:r w:rsidRPr="003A16C8">
        <w:t>.</w:t>
      </w:r>
      <w:r w:rsidR="00B05315" w:rsidRPr="003A16C8">
        <w:t>1.9. fraudar a dispensa eletrônica ou praticar ato fraudulento na execução do contrato</w:t>
      </w:r>
      <w:r w:rsidR="008D5C3F">
        <w:t>/ata de registro de preço</w:t>
      </w:r>
      <w:r w:rsidR="00B05315" w:rsidRPr="003A16C8">
        <w:t>;</w:t>
      </w:r>
    </w:p>
    <w:p w14:paraId="6911696E" w14:textId="77777777" w:rsidR="00DE2FE8" w:rsidRPr="003A16C8" w:rsidRDefault="00DE2FE8" w:rsidP="00503589">
      <w:pPr>
        <w:autoSpaceDE w:val="0"/>
        <w:autoSpaceDN w:val="0"/>
        <w:adjustRightInd w:val="0"/>
        <w:ind w:firstLine="708"/>
        <w:jc w:val="both"/>
      </w:pPr>
    </w:p>
    <w:p w14:paraId="15474895" w14:textId="08E47039" w:rsidR="00B05315" w:rsidRPr="003A16C8" w:rsidRDefault="000A3EE3" w:rsidP="00503589">
      <w:pPr>
        <w:autoSpaceDE w:val="0"/>
        <w:autoSpaceDN w:val="0"/>
        <w:adjustRightInd w:val="0"/>
        <w:ind w:firstLine="708"/>
        <w:jc w:val="both"/>
      </w:pPr>
      <w:r w:rsidRPr="003A16C8">
        <w:t>1</w:t>
      </w:r>
      <w:r w:rsidR="00F16CF4">
        <w:t>5</w:t>
      </w:r>
      <w:r w:rsidRPr="003A16C8">
        <w:t>.</w:t>
      </w:r>
      <w:r w:rsidR="00B05315" w:rsidRPr="003A16C8">
        <w:t>1.10. comportar-se de modo inidôneo ou cometer fraude de qualquer natureza;</w:t>
      </w:r>
    </w:p>
    <w:p w14:paraId="2DBA7792" w14:textId="77777777" w:rsidR="00D62D42" w:rsidRPr="003A16C8" w:rsidRDefault="00D62D42" w:rsidP="00503589">
      <w:pPr>
        <w:autoSpaceDE w:val="0"/>
        <w:autoSpaceDN w:val="0"/>
        <w:adjustRightInd w:val="0"/>
        <w:ind w:firstLine="708"/>
        <w:jc w:val="both"/>
      </w:pPr>
    </w:p>
    <w:p w14:paraId="725892B2" w14:textId="4B72CE17" w:rsidR="00B05315" w:rsidRPr="003A16C8" w:rsidRDefault="000A3EE3" w:rsidP="00503589">
      <w:pPr>
        <w:autoSpaceDE w:val="0"/>
        <w:autoSpaceDN w:val="0"/>
        <w:adjustRightInd w:val="0"/>
        <w:ind w:firstLine="708"/>
      </w:pPr>
      <w:r w:rsidRPr="003A16C8">
        <w:t>1</w:t>
      </w:r>
      <w:r w:rsidR="00F16CF4">
        <w:t>5</w:t>
      </w:r>
      <w:r w:rsidRPr="003A16C8">
        <w:t>.</w:t>
      </w:r>
      <w:r w:rsidR="00B05315" w:rsidRPr="003A16C8">
        <w:t>1.11. praticar atos ilícitos com vistas a frustrar os objetivos deste certame.</w:t>
      </w:r>
    </w:p>
    <w:p w14:paraId="4B14353E" w14:textId="77777777" w:rsidR="00A456E8" w:rsidRPr="003A16C8" w:rsidRDefault="00A456E8" w:rsidP="00503589">
      <w:pPr>
        <w:autoSpaceDE w:val="0"/>
        <w:autoSpaceDN w:val="0"/>
        <w:adjustRightInd w:val="0"/>
        <w:jc w:val="both"/>
      </w:pPr>
    </w:p>
    <w:p w14:paraId="7593D30B" w14:textId="0D33E1D2" w:rsidR="00B05315" w:rsidRPr="003A16C8" w:rsidRDefault="00556771" w:rsidP="00503589">
      <w:pPr>
        <w:autoSpaceDE w:val="0"/>
        <w:autoSpaceDN w:val="0"/>
        <w:adjustRightInd w:val="0"/>
        <w:ind w:firstLine="708"/>
        <w:jc w:val="both"/>
      </w:pPr>
      <w:r w:rsidRPr="003A16C8">
        <w:t>1</w:t>
      </w:r>
      <w:r w:rsidR="00F16CF4">
        <w:t>5</w:t>
      </w:r>
      <w:r w:rsidRPr="003A16C8">
        <w:t>.</w:t>
      </w:r>
      <w:r w:rsidR="00B05315" w:rsidRPr="003A16C8">
        <w:t>1.12. praticar ato lesivo previsto no art. 5º da Lei nº 12.846, de 1º de agosto de</w:t>
      </w:r>
      <w:r w:rsidR="00A456E8" w:rsidRPr="003A16C8">
        <w:t xml:space="preserve"> </w:t>
      </w:r>
      <w:r w:rsidR="00B05315" w:rsidRPr="003A16C8">
        <w:t>2013.</w:t>
      </w:r>
    </w:p>
    <w:p w14:paraId="25D842CF" w14:textId="77777777" w:rsidR="00A456E8" w:rsidRPr="003A16C8" w:rsidRDefault="00A456E8" w:rsidP="00503589">
      <w:pPr>
        <w:autoSpaceDE w:val="0"/>
        <w:autoSpaceDN w:val="0"/>
        <w:adjustRightInd w:val="0"/>
      </w:pPr>
    </w:p>
    <w:p w14:paraId="7DDC8418" w14:textId="14536327" w:rsidR="00B05315" w:rsidRDefault="00556771" w:rsidP="00503589">
      <w:pPr>
        <w:jc w:val="both"/>
      </w:pPr>
      <w:r w:rsidRPr="003A16C8">
        <w:t>1</w:t>
      </w:r>
      <w:r w:rsidR="00F16CF4">
        <w:t>5</w:t>
      </w:r>
      <w:r w:rsidRPr="003A16C8">
        <w:t>.</w:t>
      </w:r>
      <w:r w:rsidR="00B05315" w:rsidRPr="003A16C8">
        <w:t xml:space="preserve">2. </w:t>
      </w:r>
      <w:bookmarkStart w:id="4" w:name="_Hlk157152733"/>
      <w:r w:rsidR="00C338F1" w:rsidRPr="003A16C8">
        <w:t xml:space="preserve">Com fulcro na </w:t>
      </w:r>
      <w:hyperlink r:id="rId22" w:history="1">
        <w:r w:rsidR="00C338F1" w:rsidRPr="003A16C8">
          <w:rPr>
            <w:rStyle w:val="Hyperlink"/>
          </w:rPr>
          <w:t>Lei nº 14.133, de 2021</w:t>
        </w:r>
      </w:hyperlink>
      <w:r w:rsidR="00C338F1" w:rsidRPr="003A16C8">
        <w:t>, a Administração poderá, garantida a prévia defesa, aplicar aos licitantes e/ou adjudicatários as seguintes sanções, sem prejuízo das responsabilidades civil e criminal</w:t>
      </w:r>
      <w:bookmarkEnd w:id="4"/>
      <w:r w:rsidR="00B05315" w:rsidRPr="003A16C8">
        <w:t>:</w:t>
      </w:r>
    </w:p>
    <w:p w14:paraId="36E69E0A" w14:textId="77777777" w:rsidR="00C47383" w:rsidRPr="003A16C8" w:rsidRDefault="00C47383" w:rsidP="00503589">
      <w:pPr>
        <w:jc w:val="both"/>
      </w:pPr>
    </w:p>
    <w:p w14:paraId="480411AB" w14:textId="77777777" w:rsidR="00F16CF4" w:rsidRDefault="00C338F1" w:rsidP="0043360D">
      <w:pPr>
        <w:pStyle w:val="PargrafodaLista"/>
        <w:numPr>
          <w:ilvl w:val="2"/>
          <w:numId w:val="11"/>
        </w:numPr>
        <w:jc w:val="both"/>
      </w:pPr>
      <w:r w:rsidRPr="00F16CF4">
        <w:t>advertência;</w:t>
      </w:r>
    </w:p>
    <w:p w14:paraId="6ACE66CB" w14:textId="77777777" w:rsidR="00F16CF4" w:rsidRDefault="00F16CF4" w:rsidP="00F16CF4">
      <w:pPr>
        <w:pStyle w:val="PargrafodaLista"/>
        <w:ind w:left="1428"/>
        <w:jc w:val="both"/>
      </w:pPr>
    </w:p>
    <w:p w14:paraId="03C05142" w14:textId="77777777" w:rsidR="00F16CF4" w:rsidRDefault="00C338F1" w:rsidP="0043360D">
      <w:pPr>
        <w:pStyle w:val="PargrafodaLista"/>
        <w:numPr>
          <w:ilvl w:val="2"/>
          <w:numId w:val="11"/>
        </w:numPr>
        <w:jc w:val="both"/>
      </w:pPr>
      <w:r w:rsidRPr="00F16CF4">
        <w:t>multa;</w:t>
      </w:r>
    </w:p>
    <w:p w14:paraId="03F9F4B9" w14:textId="77777777" w:rsidR="00F16CF4" w:rsidRPr="00F16CF4" w:rsidRDefault="00F16CF4" w:rsidP="00F16CF4">
      <w:pPr>
        <w:pStyle w:val="PargrafodaLista"/>
      </w:pPr>
    </w:p>
    <w:p w14:paraId="4AC4E04B" w14:textId="77777777" w:rsidR="00F16CF4" w:rsidRDefault="00C338F1" w:rsidP="0043360D">
      <w:pPr>
        <w:pStyle w:val="PargrafodaLista"/>
        <w:numPr>
          <w:ilvl w:val="2"/>
          <w:numId w:val="11"/>
        </w:numPr>
        <w:jc w:val="both"/>
      </w:pPr>
      <w:r w:rsidRPr="00F16CF4">
        <w:t>impedimento de licitar e contratar e</w:t>
      </w:r>
    </w:p>
    <w:p w14:paraId="7DDD8B2A" w14:textId="77777777" w:rsidR="00F16CF4" w:rsidRPr="00F16CF4" w:rsidRDefault="00F16CF4" w:rsidP="00F16CF4">
      <w:pPr>
        <w:pStyle w:val="PargrafodaLista"/>
      </w:pPr>
    </w:p>
    <w:p w14:paraId="7D5F3259" w14:textId="763E3003" w:rsidR="00C47383" w:rsidRPr="00F16CF4" w:rsidRDefault="00C338F1" w:rsidP="0043360D">
      <w:pPr>
        <w:pStyle w:val="PargrafodaLista"/>
        <w:numPr>
          <w:ilvl w:val="2"/>
          <w:numId w:val="11"/>
        </w:numPr>
        <w:jc w:val="both"/>
      </w:pPr>
      <w:r w:rsidRPr="00F16CF4">
        <w:t>declaração de inidoneidade para licitar ou contratar, enquanto perdurarem os motivos determinantes da punição ou até que seja promovida sua reabilitação perante a própria autoridade que aplicou a penalidade.</w:t>
      </w:r>
    </w:p>
    <w:p w14:paraId="698062E7" w14:textId="77777777" w:rsidR="00C47383" w:rsidRPr="003A16C8" w:rsidRDefault="00C47383" w:rsidP="00503589">
      <w:pPr>
        <w:pStyle w:val="PargrafodaLista"/>
        <w:ind w:left="1428"/>
        <w:jc w:val="both"/>
      </w:pPr>
    </w:p>
    <w:p w14:paraId="27B2B687" w14:textId="1D24790B" w:rsidR="00C338F1" w:rsidRDefault="007354F0" w:rsidP="007354F0">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15.3. </w:t>
      </w:r>
      <w:r w:rsidR="00C338F1" w:rsidRPr="003A16C8">
        <w:rPr>
          <w:rFonts w:ascii="Times New Roman" w:hAnsi="Times New Roman" w:cs="Times New Roman"/>
          <w:sz w:val="24"/>
          <w:szCs w:val="24"/>
        </w:rPr>
        <w:t>Na aplicação das sanções serão considerados:</w:t>
      </w:r>
    </w:p>
    <w:p w14:paraId="58775021" w14:textId="77777777" w:rsidR="00C47383" w:rsidRPr="003A16C8" w:rsidRDefault="00C47383" w:rsidP="00503589">
      <w:pPr>
        <w:pStyle w:val="Nivel2"/>
        <w:numPr>
          <w:ilvl w:val="0"/>
          <w:numId w:val="0"/>
        </w:numPr>
        <w:spacing w:before="0" w:after="0" w:line="240" w:lineRule="auto"/>
        <w:ind w:left="567"/>
        <w:rPr>
          <w:rFonts w:ascii="Times New Roman" w:hAnsi="Times New Roman" w:cs="Times New Roman"/>
          <w:sz w:val="24"/>
          <w:szCs w:val="24"/>
        </w:rPr>
      </w:pPr>
    </w:p>
    <w:p w14:paraId="24A5365C"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6F0D2A36" w14:textId="77777777" w:rsidR="007354F0" w:rsidRDefault="007354F0" w:rsidP="007354F0">
      <w:pPr>
        <w:pStyle w:val="Nivel3"/>
        <w:numPr>
          <w:ilvl w:val="0"/>
          <w:numId w:val="0"/>
        </w:numPr>
        <w:spacing w:before="0" w:after="0" w:line="240" w:lineRule="auto"/>
        <w:ind w:left="1428"/>
        <w:rPr>
          <w:rFonts w:ascii="Times New Roman" w:hAnsi="Times New Roman" w:cs="Times New Roman"/>
          <w:sz w:val="24"/>
          <w:szCs w:val="24"/>
        </w:rPr>
      </w:pPr>
    </w:p>
    <w:p w14:paraId="2B292C3D"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7354F0">
        <w:rPr>
          <w:rFonts w:ascii="Times New Roman" w:hAnsi="Times New Roman" w:cs="Times New Roman"/>
          <w:sz w:val="24"/>
          <w:szCs w:val="24"/>
        </w:rPr>
        <w:t>as peculiaridades do caso concreto</w:t>
      </w:r>
    </w:p>
    <w:p w14:paraId="6592FD38" w14:textId="77777777" w:rsidR="007354F0" w:rsidRDefault="007354F0" w:rsidP="007354F0">
      <w:pPr>
        <w:pStyle w:val="PargrafodaLista"/>
      </w:pPr>
    </w:p>
    <w:p w14:paraId="540497BB"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7354F0">
        <w:rPr>
          <w:rFonts w:ascii="Times New Roman" w:hAnsi="Times New Roman" w:cs="Times New Roman"/>
          <w:sz w:val="24"/>
          <w:szCs w:val="24"/>
        </w:rPr>
        <w:t>as circunstâncias agravantes ou atenuantes</w:t>
      </w:r>
    </w:p>
    <w:p w14:paraId="4F3DBF1E" w14:textId="77777777" w:rsidR="007354F0" w:rsidRDefault="007354F0" w:rsidP="007354F0">
      <w:pPr>
        <w:pStyle w:val="PargrafodaLista"/>
      </w:pPr>
    </w:p>
    <w:p w14:paraId="719D1B54" w14:textId="1C2818C7" w:rsidR="00A92210" w:rsidRPr="00A92210" w:rsidRDefault="00C338F1" w:rsidP="0043360D">
      <w:pPr>
        <w:pStyle w:val="Nivel3"/>
        <w:numPr>
          <w:ilvl w:val="2"/>
          <w:numId w:val="12"/>
        </w:numPr>
        <w:spacing w:before="0" w:after="0" w:line="240" w:lineRule="auto"/>
        <w:rPr>
          <w:rFonts w:ascii="Times New Roman" w:hAnsi="Times New Roman" w:cs="Times New Roman"/>
          <w:sz w:val="24"/>
          <w:szCs w:val="24"/>
        </w:rPr>
      </w:pPr>
      <w:r w:rsidRPr="00A92210">
        <w:rPr>
          <w:rFonts w:ascii="Times New Roman" w:hAnsi="Times New Roman" w:cs="Times New Roman"/>
          <w:sz w:val="24"/>
          <w:szCs w:val="24"/>
        </w:rPr>
        <w:t>os danos que dela provierem para a Administração Pública</w:t>
      </w:r>
      <w:r w:rsidR="00A92210" w:rsidRPr="00A92210">
        <w:rPr>
          <w:rFonts w:ascii="Times New Roman" w:hAnsi="Times New Roman" w:cs="Times New Roman"/>
          <w:sz w:val="24"/>
          <w:szCs w:val="24"/>
        </w:rPr>
        <w:t xml:space="preserve"> </w:t>
      </w:r>
    </w:p>
    <w:p w14:paraId="6AC36FBD" w14:textId="77777777" w:rsidR="00A92210" w:rsidRDefault="00A92210" w:rsidP="00A92210">
      <w:pPr>
        <w:pStyle w:val="Nivel3"/>
        <w:numPr>
          <w:ilvl w:val="0"/>
          <w:numId w:val="0"/>
        </w:numPr>
        <w:spacing w:before="0" w:after="0" w:line="240" w:lineRule="auto"/>
        <w:ind w:left="1134"/>
        <w:rPr>
          <w:rFonts w:ascii="Times New Roman" w:hAnsi="Times New Roman" w:cs="Times New Roman"/>
          <w:sz w:val="24"/>
          <w:szCs w:val="24"/>
        </w:rPr>
      </w:pPr>
    </w:p>
    <w:p w14:paraId="1A28BA80" w14:textId="070C7382" w:rsidR="00C338F1" w:rsidRDefault="00A92210" w:rsidP="00A92210">
      <w:pPr>
        <w:pStyle w:val="Nivel3"/>
        <w:numPr>
          <w:ilvl w:val="0"/>
          <w:numId w:val="0"/>
        </w:numPr>
        <w:spacing w:before="0" w:after="0" w:line="240" w:lineRule="auto"/>
        <w:ind w:left="1134" w:hanging="425"/>
        <w:rPr>
          <w:rFonts w:ascii="Times New Roman" w:hAnsi="Times New Roman" w:cs="Times New Roman"/>
          <w:sz w:val="24"/>
          <w:szCs w:val="24"/>
        </w:rPr>
      </w:pPr>
      <w:r>
        <w:rPr>
          <w:rFonts w:ascii="Times New Roman" w:hAnsi="Times New Roman" w:cs="Times New Roman"/>
          <w:sz w:val="24"/>
          <w:szCs w:val="24"/>
        </w:rPr>
        <w:t xml:space="preserve">15.3.5 </w:t>
      </w:r>
      <w:r w:rsidR="00C338F1" w:rsidRPr="003A16C8">
        <w:rPr>
          <w:rFonts w:ascii="Times New Roman" w:hAnsi="Times New Roman" w:cs="Times New Roman"/>
          <w:sz w:val="24"/>
          <w:szCs w:val="24"/>
        </w:rPr>
        <w:t>a implantação ou o aperfeiçoamento de programa de integridade, conforme normas e orientações dos órgãos de controle.</w:t>
      </w:r>
    </w:p>
    <w:p w14:paraId="7AD3F6A1" w14:textId="77777777" w:rsidR="00C47383" w:rsidRDefault="00C47383" w:rsidP="00503589">
      <w:pPr>
        <w:pStyle w:val="PargrafodaLista"/>
      </w:pPr>
    </w:p>
    <w:p w14:paraId="200D4CF8" w14:textId="28EDF10D" w:rsidR="008F57CB" w:rsidRDefault="003A16C8" w:rsidP="0043360D">
      <w:pPr>
        <w:pStyle w:val="Nivel2"/>
        <w:numPr>
          <w:ilvl w:val="1"/>
          <w:numId w:val="12"/>
        </w:numPr>
        <w:spacing w:before="0" w:after="0" w:line="240" w:lineRule="auto"/>
        <w:ind w:left="567" w:hanging="567"/>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00850B62" w:rsidRPr="00675272">
        <w:rPr>
          <w:rFonts w:ascii="Times New Roman" w:hAnsi="Times New Roman" w:cs="Times New Roman"/>
          <w:b/>
          <w:bCs/>
          <w:color w:val="FF0000"/>
          <w:sz w:val="24"/>
          <w:szCs w:val="24"/>
        </w:rPr>
        <w:t>15</w:t>
      </w:r>
      <w:r w:rsidRPr="00675272">
        <w:rPr>
          <w:rFonts w:ascii="Times New Roman" w:hAnsi="Times New Roman" w:cs="Times New Roman"/>
          <w:b/>
          <w:bCs/>
          <w:color w:val="FF0000"/>
          <w:sz w:val="24"/>
          <w:szCs w:val="24"/>
        </w:rPr>
        <w:t xml:space="preserve"> (</w:t>
      </w:r>
      <w:r w:rsidR="00850B62" w:rsidRPr="00675272">
        <w:rPr>
          <w:rFonts w:ascii="Times New Roman" w:hAnsi="Times New Roman" w:cs="Times New Roman"/>
          <w:b/>
          <w:bCs/>
          <w:color w:val="FF0000"/>
          <w:sz w:val="24"/>
          <w:szCs w:val="24"/>
        </w:rPr>
        <w:t>quinze</w:t>
      </w:r>
      <w:r w:rsidRPr="00675272">
        <w:rPr>
          <w:rFonts w:ascii="Times New Roman" w:hAnsi="Times New Roman" w:cs="Times New Roman"/>
          <w:b/>
          <w:bCs/>
          <w:color w:val="FF0000"/>
          <w:sz w:val="24"/>
          <w:szCs w:val="24"/>
        </w:rPr>
        <w:t>)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14161B33" w14:textId="77777777" w:rsidR="008E60C3" w:rsidRPr="00675272" w:rsidRDefault="008E60C3" w:rsidP="00503589">
      <w:pPr>
        <w:pStyle w:val="Nivel2"/>
        <w:numPr>
          <w:ilvl w:val="0"/>
          <w:numId w:val="0"/>
        </w:numPr>
        <w:spacing w:before="0" w:after="0" w:line="240" w:lineRule="auto"/>
        <w:rPr>
          <w:rFonts w:ascii="Times New Roman" w:hAnsi="Times New Roman" w:cs="Times New Roman"/>
          <w:sz w:val="24"/>
          <w:szCs w:val="24"/>
        </w:rPr>
      </w:pPr>
    </w:p>
    <w:p w14:paraId="629FAFD3" w14:textId="1ACFEA14" w:rsidR="0063645F" w:rsidRDefault="00675272" w:rsidP="0063645F">
      <w:pPr>
        <w:pStyle w:val="Nivel3"/>
        <w:numPr>
          <w:ilvl w:val="2"/>
          <w:numId w:val="12"/>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t xml:space="preserve"> </w:t>
      </w:r>
      <w:bookmarkStart w:id="5" w:name="_Hlk113876035"/>
      <w:r w:rsidR="0063645F" w:rsidRPr="00675272">
        <w:rPr>
          <w:rFonts w:ascii="Times New Roman" w:hAnsi="Times New Roman" w:cs="Times New Roman"/>
          <w:sz w:val="24"/>
          <w:szCs w:val="24"/>
        </w:rPr>
        <w:t xml:space="preserve">Para as infrações previstas nos itens </w:t>
      </w:r>
      <w:r w:rsidR="00C76DA5">
        <w:rPr>
          <w:rFonts w:ascii="Times New Roman" w:hAnsi="Times New Roman" w:cs="Times New Roman"/>
          <w:sz w:val="24"/>
          <w:szCs w:val="24"/>
        </w:rPr>
        <w:t>15.1.4, 15.1.5 e 15.1.6</w:t>
      </w:r>
      <w:r w:rsidR="0063645F" w:rsidRPr="00675272">
        <w:rPr>
          <w:rFonts w:ascii="Times New Roman" w:hAnsi="Times New Roman" w:cs="Times New Roman"/>
          <w:sz w:val="24"/>
          <w:szCs w:val="24"/>
        </w:rPr>
        <w:t xml:space="preserve">, a multa será de </w:t>
      </w:r>
      <w:r w:rsidR="0063645F" w:rsidRPr="00675272">
        <w:rPr>
          <w:rFonts w:ascii="Times New Roman" w:hAnsi="Times New Roman" w:cs="Times New Roman"/>
          <w:color w:val="FF0000"/>
          <w:sz w:val="24"/>
          <w:szCs w:val="24"/>
        </w:rPr>
        <w:t xml:space="preserve">0,5% </w:t>
      </w:r>
      <w:r w:rsidR="0063645F" w:rsidRPr="00675272">
        <w:rPr>
          <w:rFonts w:ascii="Times New Roman" w:hAnsi="Times New Roman" w:cs="Times New Roman"/>
          <w:sz w:val="24"/>
          <w:szCs w:val="24"/>
        </w:rPr>
        <w:t xml:space="preserve">a </w:t>
      </w:r>
      <w:r w:rsidR="0063645F" w:rsidRPr="00675272">
        <w:rPr>
          <w:rFonts w:ascii="Times New Roman" w:hAnsi="Times New Roman" w:cs="Times New Roman"/>
          <w:color w:val="FF0000"/>
          <w:sz w:val="24"/>
          <w:szCs w:val="24"/>
        </w:rPr>
        <w:t>15%</w:t>
      </w:r>
      <w:r w:rsidR="0063645F" w:rsidRPr="00675272">
        <w:rPr>
          <w:rFonts w:ascii="Times New Roman" w:hAnsi="Times New Roman" w:cs="Times New Roman"/>
          <w:color w:val="0000FF"/>
          <w:sz w:val="24"/>
          <w:szCs w:val="24"/>
        </w:rPr>
        <w:t xml:space="preserve"> </w:t>
      </w:r>
      <w:r w:rsidR="0063645F" w:rsidRPr="00675272">
        <w:rPr>
          <w:rFonts w:ascii="Times New Roman" w:hAnsi="Times New Roman" w:cs="Times New Roman"/>
          <w:sz w:val="24"/>
          <w:szCs w:val="24"/>
        </w:rPr>
        <w:t>do valor do contrato licitado.</w:t>
      </w:r>
      <w:bookmarkEnd w:id="5"/>
    </w:p>
    <w:p w14:paraId="23292977" w14:textId="77777777" w:rsidR="0063645F" w:rsidRDefault="0063645F" w:rsidP="0063645F">
      <w:pPr>
        <w:pStyle w:val="Nivel3"/>
        <w:numPr>
          <w:ilvl w:val="0"/>
          <w:numId w:val="0"/>
        </w:numPr>
        <w:spacing w:before="0" w:after="0" w:line="240" w:lineRule="auto"/>
        <w:ind w:left="1428"/>
        <w:rPr>
          <w:rFonts w:ascii="Times New Roman" w:hAnsi="Times New Roman" w:cs="Times New Roman"/>
          <w:sz w:val="24"/>
          <w:szCs w:val="24"/>
        </w:rPr>
      </w:pPr>
    </w:p>
    <w:p w14:paraId="7D287EB6" w14:textId="6F7DBF1E" w:rsidR="0063645F" w:rsidRPr="008E60C3" w:rsidRDefault="0063645F" w:rsidP="0063645F">
      <w:pPr>
        <w:pStyle w:val="Nivel3"/>
        <w:numPr>
          <w:ilvl w:val="2"/>
          <w:numId w:val="12"/>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t>Para as infrações previstas nos itens</w:t>
      </w:r>
      <w:r w:rsidR="00C76DA5">
        <w:rPr>
          <w:rFonts w:ascii="Times New Roman" w:hAnsi="Times New Roman" w:cs="Times New Roman"/>
          <w:sz w:val="24"/>
          <w:szCs w:val="24"/>
        </w:rPr>
        <w:t xml:space="preserve"> 15.1.1</w:t>
      </w:r>
      <w:r w:rsidRPr="003A16C8">
        <w:rPr>
          <w:rFonts w:ascii="Times New Roman" w:hAnsi="Times New Roman" w:cs="Times New Roman"/>
          <w:sz w:val="24"/>
          <w:szCs w:val="24"/>
        </w:rPr>
        <w:t>,</w:t>
      </w:r>
      <w:r>
        <w:rPr>
          <w:rFonts w:ascii="Times New Roman" w:hAnsi="Times New Roman" w:cs="Times New Roman"/>
          <w:sz w:val="24"/>
          <w:szCs w:val="24"/>
        </w:rPr>
        <w:t xml:space="preserve"> 15.1.2, 15.1.3,</w:t>
      </w:r>
      <w:r w:rsidRPr="003A16C8">
        <w:rPr>
          <w:rFonts w:ascii="Times New Roman" w:hAnsi="Times New Roman" w:cs="Times New Roman"/>
          <w:sz w:val="24"/>
          <w:szCs w:val="24"/>
        </w:rPr>
        <w:t xml:space="preserve"> </w:t>
      </w:r>
      <w:r w:rsidR="000C65DE">
        <w:rPr>
          <w:rFonts w:ascii="Times New Roman" w:hAnsi="Times New Roman" w:cs="Times New Roman"/>
          <w:sz w:val="24"/>
          <w:szCs w:val="24"/>
        </w:rPr>
        <w:t xml:space="preserve">15.1.7, 15.1.8, 15.1.9, </w:t>
      </w:r>
      <w:r>
        <w:rPr>
          <w:rFonts w:ascii="Times New Roman" w:hAnsi="Times New Roman" w:cs="Times New Roman"/>
          <w:sz w:val="24"/>
          <w:szCs w:val="24"/>
        </w:rPr>
        <w:t>15.1.10, 15.1.11</w:t>
      </w:r>
      <w:r w:rsidRPr="003A16C8">
        <w:rPr>
          <w:rFonts w:ascii="Times New Roman" w:hAnsi="Times New Roman" w:cs="Times New Roman"/>
          <w:sz w:val="24"/>
          <w:szCs w:val="24"/>
        </w:rPr>
        <w:t xml:space="preserve"> e</w:t>
      </w:r>
      <w:r w:rsidR="000C65DE">
        <w:rPr>
          <w:rFonts w:ascii="Times New Roman" w:hAnsi="Times New Roman" w:cs="Times New Roman"/>
          <w:sz w:val="24"/>
          <w:szCs w:val="24"/>
        </w:rPr>
        <w:t xml:space="preserve"> 15.1.12</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15920D12" w14:textId="77777777" w:rsidR="0063645F" w:rsidRPr="00675272" w:rsidRDefault="0063645F" w:rsidP="0063645F">
      <w:pPr>
        <w:pStyle w:val="Nivel2"/>
        <w:numPr>
          <w:ilvl w:val="0"/>
          <w:numId w:val="0"/>
        </w:numPr>
        <w:spacing w:before="0" w:after="0" w:line="240" w:lineRule="auto"/>
        <w:rPr>
          <w:rFonts w:ascii="Times New Roman" w:hAnsi="Times New Roman" w:cs="Times New Roman"/>
          <w:sz w:val="24"/>
          <w:szCs w:val="24"/>
        </w:rPr>
      </w:pPr>
    </w:p>
    <w:p w14:paraId="1F0C363F" w14:textId="77777777"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3289C609" w14:textId="77777777" w:rsidR="0063645F" w:rsidRDefault="0063645F" w:rsidP="0063645F">
      <w:pPr>
        <w:pStyle w:val="PargrafodaLista"/>
      </w:pPr>
    </w:p>
    <w:p w14:paraId="6A7F151E" w14:textId="77777777"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285A158A" w14:textId="77777777" w:rsidR="0063645F" w:rsidRDefault="0063645F" w:rsidP="0063645F">
      <w:pPr>
        <w:pStyle w:val="PargrafodaLista"/>
      </w:pPr>
    </w:p>
    <w:p w14:paraId="22F9095B" w14:textId="3F430043"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sidR="00405F85">
        <w:rPr>
          <w:rFonts w:ascii="Times New Roman" w:hAnsi="Times New Roman" w:cs="Times New Roman"/>
          <w:sz w:val="24"/>
          <w:szCs w:val="24"/>
        </w:rPr>
        <w:t xml:space="preserve"> 15.1.4, 15.1.5 e 15.1.6</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6E8A0B4" w14:textId="77777777" w:rsidR="0063645F" w:rsidRDefault="0063645F" w:rsidP="0063645F">
      <w:pPr>
        <w:pStyle w:val="PargrafodaLista"/>
      </w:pPr>
    </w:p>
    <w:p w14:paraId="6569FF84" w14:textId="2058B92D"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sidR="00EB244C">
        <w:rPr>
          <w:rFonts w:ascii="Times New Roman" w:hAnsi="Times New Roman" w:cs="Times New Roman"/>
          <w:sz w:val="24"/>
          <w:szCs w:val="24"/>
        </w:rPr>
        <w:t xml:space="preserve"> 15.1.1, </w:t>
      </w:r>
      <w:r w:rsidR="000C65DE" w:rsidRPr="00837871">
        <w:rPr>
          <w:rFonts w:ascii="Times New Roman" w:hAnsi="Times New Roman" w:cs="Times New Roman"/>
          <w:sz w:val="24"/>
          <w:szCs w:val="24"/>
        </w:rPr>
        <w:t xml:space="preserve">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.1.2,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.1.3,</w:t>
      </w:r>
      <w:r w:rsidR="00EB244C">
        <w:rPr>
          <w:rFonts w:ascii="Times New Roman" w:hAnsi="Times New Roman" w:cs="Times New Roman"/>
          <w:sz w:val="24"/>
          <w:szCs w:val="24"/>
        </w:rPr>
        <w:t xml:space="preserve"> </w:t>
      </w:r>
      <w:r w:rsidR="00405F85">
        <w:rPr>
          <w:rFonts w:ascii="Times New Roman" w:hAnsi="Times New Roman" w:cs="Times New Roman"/>
          <w:sz w:val="24"/>
          <w:szCs w:val="24"/>
        </w:rPr>
        <w:t>15.1.7, 15.1.8, 15.1.9, 15.1.10</w:t>
      </w:r>
      <w:r w:rsidR="000C65DE" w:rsidRPr="00837871">
        <w:rPr>
          <w:rFonts w:ascii="Times New Roman" w:hAnsi="Times New Roman" w:cs="Times New Roman"/>
          <w:sz w:val="24"/>
          <w:szCs w:val="24"/>
        </w:rPr>
        <w:t>,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.1.11 e</w:t>
      </w:r>
      <w:r w:rsidR="00405F85">
        <w:rPr>
          <w:rFonts w:ascii="Times New Roman" w:hAnsi="Times New Roman" w:cs="Times New Roman"/>
          <w:sz w:val="24"/>
          <w:szCs w:val="24"/>
        </w:rPr>
        <w:t xml:space="preserve"> 5.1.12</w:t>
      </w:r>
      <w:r w:rsidR="000C65DE" w:rsidRPr="00837871">
        <w:rPr>
          <w:rFonts w:ascii="Times New Roman" w:hAnsi="Times New Roman" w:cs="Times New Roman"/>
          <w:sz w:val="24"/>
          <w:szCs w:val="24"/>
        </w:rPr>
        <w:t>, bem como pelas infrações administrativas previstas nos itens</w:t>
      </w:r>
      <w:r w:rsidR="00405F85">
        <w:rPr>
          <w:rFonts w:ascii="Times New Roman" w:hAnsi="Times New Roman" w:cs="Times New Roman"/>
          <w:sz w:val="24"/>
          <w:szCs w:val="24"/>
        </w:rPr>
        <w:t xml:space="preserve"> 15.1.4, 15.1.5</w:t>
      </w:r>
      <w:r w:rsidR="000C65DE" w:rsidRPr="00837871">
        <w:rPr>
          <w:rFonts w:ascii="Times New Roman" w:hAnsi="Times New Roman" w:cs="Times New Roman"/>
          <w:sz w:val="24"/>
          <w:szCs w:val="24"/>
        </w:rPr>
        <w:t xml:space="preserve"> e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 xml:space="preserve">.1.6 </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23" w:anchor="art156§5" w:history="1">
        <w:r w:rsidRPr="00837871">
          <w:rPr>
            <w:rStyle w:val="Hyperlink"/>
            <w:rFonts w:ascii="Times New Roman" w:hAnsi="Times New Roman" w:cs="Times New Roman"/>
            <w:sz w:val="24"/>
            <w:szCs w:val="24"/>
          </w:rPr>
          <w:t>art. 156, §5º, da Lei n.º 14.133/2021</w:t>
        </w:r>
      </w:hyperlink>
      <w:r w:rsidRPr="00837871">
        <w:rPr>
          <w:rFonts w:ascii="Times New Roman" w:hAnsi="Times New Roman" w:cs="Times New Roman"/>
          <w:sz w:val="24"/>
          <w:szCs w:val="24"/>
        </w:rPr>
        <w:t>.</w:t>
      </w:r>
    </w:p>
    <w:p w14:paraId="2E7C5AE6" w14:textId="77777777" w:rsidR="0063645F" w:rsidRDefault="0063645F" w:rsidP="0063645F">
      <w:pPr>
        <w:pStyle w:val="PargrafodaLista"/>
      </w:pPr>
    </w:p>
    <w:p w14:paraId="73B7EB44" w14:textId="1EB534AA"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A recusa injustificada do adjudicatário em assinar o contrato ou a ata de registro de preço, ou em aceitar ou retirar o instrumento equivalente no prazo estabelecido pela Administração, descrita no item</w:t>
      </w:r>
      <w:r w:rsidR="0080427C">
        <w:rPr>
          <w:rFonts w:ascii="Times New Roman" w:hAnsi="Times New Roman" w:cs="Times New Roman"/>
          <w:sz w:val="24"/>
          <w:szCs w:val="24"/>
        </w:rPr>
        <w:t xml:space="preserve"> 5.1.6</w:t>
      </w:r>
      <w:r w:rsidRPr="0083787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71C97501" w14:textId="77777777" w:rsidR="0063645F" w:rsidRDefault="0063645F" w:rsidP="0063645F">
      <w:pPr>
        <w:pStyle w:val="PargrafodaLista"/>
      </w:pPr>
    </w:p>
    <w:p w14:paraId="36AB4629" w14:textId="77777777" w:rsidR="007F1ABE" w:rsidRPr="00503589" w:rsidRDefault="003A16C8" w:rsidP="0043360D">
      <w:pPr>
        <w:pStyle w:val="Nivel2"/>
        <w:numPr>
          <w:ilvl w:val="1"/>
          <w:numId w:val="12"/>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w:t>
      </w:r>
      <w:r w:rsidRPr="004C2067">
        <w:rPr>
          <w:rFonts w:ascii="Times New Roman" w:hAnsi="Times New Roman" w:cs="Times New Roman"/>
          <w:sz w:val="24"/>
          <w:szCs w:val="24"/>
        </w:rPr>
        <w:lastRenderedPageBreak/>
        <w:t xml:space="preserve">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63AF5AC0" w14:textId="77777777" w:rsidR="007F1ABE" w:rsidRPr="00503589" w:rsidRDefault="007F1ABE" w:rsidP="00503589">
      <w:pPr>
        <w:pStyle w:val="PargrafodaLista"/>
      </w:pPr>
    </w:p>
    <w:p w14:paraId="39EE2AF6" w14:textId="77777777" w:rsidR="007F1ABE"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0F2FAC9" w14:textId="77777777" w:rsidR="007F1ABE" w:rsidRPr="00503589" w:rsidRDefault="007F1ABE" w:rsidP="00503589">
      <w:pPr>
        <w:pStyle w:val="PargrafodaLista"/>
      </w:pPr>
    </w:p>
    <w:p w14:paraId="4CFD8AC9" w14:textId="77777777" w:rsidR="00503589"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C21683" w14:textId="77777777" w:rsidR="00503589" w:rsidRPr="00503589" w:rsidRDefault="00503589" w:rsidP="00503589">
      <w:pPr>
        <w:pStyle w:val="PargrafodaLista"/>
      </w:pPr>
    </w:p>
    <w:p w14:paraId="419D7B6B" w14:textId="77777777" w:rsidR="00503589"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1947EAD" w14:textId="77777777" w:rsidR="00503589" w:rsidRPr="00503589" w:rsidRDefault="00503589" w:rsidP="00503589">
      <w:pPr>
        <w:pStyle w:val="PargrafodaLista"/>
      </w:pPr>
    </w:p>
    <w:p w14:paraId="43EFF8A9" w14:textId="5839EF48" w:rsidR="007F1ABE"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A aplicação das sanções previstas neste edital não exclui, em hipótese alguma, a obrigação de reparação integral dos danos causados.</w:t>
      </w:r>
    </w:p>
    <w:p w14:paraId="37425016" w14:textId="2E42625A" w:rsidR="00FF1A0C" w:rsidRDefault="00FF1A0C" w:rsidP="00503589">
      <w:pPr>
        <w:autoSpaceDE w:val="0"/>
        <w:autoSpaceDN w:val="0"/>
        <w:adjustRightInd w:val="0"/>
        <w:jc w:val="both"/>
        <w:rPr>
          <w:rFonts w:ascii="TimesNewRomanPS-BoldMT" w:hAnsi="TimesNewRomanPS-BoldMT" w:cs="TimesNewRomanPS-BoldMT"/>
          <w:b/>
          <w:bCs/>
        </w:rPr>
      </w:pPr>
    </w:p>
    <w:p w14:paraId="536D5311" w14:textId="6BBEB783" w:rsidR="00991E62" w:rsidRDefault="00B92B44" w:rsidP="00991E62">
      <w:pPr>
        <w:autoSpaceDE w:val="0"/>
        <w:autoSpaceDN w:val="0"/>
        <w:adjustRightInd w:val="0"/>
        <w:rPr>
          <w:b/>
          <w:bCs/>
        </w:rPr>
      </w:pPr>
      <w:r>
        <w:rPr>
          <w:b/>
          <w:bCs/>
        </w:rPr>
        <w:t>1</w:t>
      </w:r>
      <w:r w:rsidR="00DF7926">
        <w:rPr>
          <w:b/>
          <w:bCs/>
        </w:rPr>
        <w:t>6</w:t>
      </w:r>
      <w:r w:rsidR="00991E62" w:rsidRPr="00B92B44">
        <w:rPr>
          <w:b/>
          <w:bCs/>
        </w:rPr>
        <w:t>. DAS DISPOSIÇÕES FINAIS</w:t>
      </w:r>
    </w:p>
    <w:p w14:paraId="63E2FAB2" w14:textId="77777777" w:rsidR="00B92B44" w:rsidRPr="00B92B44" w:rsidRDefault="00B92B44" w:rsidP="00991E62">
      <w:pPr>
        <w:autoSpaceDE w:val="0"/>
        <w:autoSpaceDN w:val="0"/>
        <w:adjustRightInd w:val="0"/>
        <w:rPr>
          <w:b/>
          <w:bCs/>
        </w:rPr>
      </w:pPr>
    </w:p>
    <w:p w14:paraId="38720A79" w14:textId="3BEFBE9A" w:rsidR="00991E62" w:rsidRPr="00B92B44" w:rsidRDefault="00B92B44" w:rsidP="0006044C">
      <w:pPr>
        <w:autoSpaceDE w:val="0"/>
        <w:autoSpaceDN w:val="0"/>
        <w:adjustRightInd w:val="0"/>
        <w:jc w:val="both"/>
      </w:pPr>
      <w:r>
        <w:t>1</w:t>
      </w:r>
      <w:r w:rsidR="00DF7926">
        <w:t>6</w:t>
      </w:r>
      <w:r>
        <w:t>.</w:t>
      </w:r>
      <w:r w:rsidR="00991E62" w:rsidRPr="00B92B44">
        <w:t>1. O licitante é responsável pela fidelidade e legitimidade das informações prestadas e dos</w:t>
      </w:r>
      <w:r w:rsidR="0006044C">
        <w:t xml:space="preserve"> </w:t>
      </w:r>
      <w:r w:rsidR="00991E62" w:rsidRPr="00B92B44">
        <w:t>documentos apresentados em qualquer fase desta licitação. A falsidade de qualquer documento</w:t>
      </w:r>
      <w:r w:rsidR="0006044C">
        <w:t xml:space="preserve"> </w:t>
      </w:r>
      <w:r w:rsidR="00991E62" w:rsidRPr="00B92B44">
        <w:t>apresentado ou a inverdade das informações nele contidas implicará a imediata desclassificação ou</w:t>
      </w:r>
      <w:r w:rsidR="0006044C">
        <w:t xml:space="preserve"> </w:t>
      </w:r>
      <w:r w:rsidR="00991E62" w:rsidRPr="00B92B44">
        <w:t>inabilitação do licitante, ou a rescisão contratual, sem prejuízo das sanções administrativas, civis e</w:t>
      </w:r>
      <w:r w:rsidR="0006044C">
        <w:t xml:space="preserve"> </w:t>
      </w:r>
      <w:r w:rsidR="00991E62" w:rsidRPr="00B92B44">
        <w:t>penais cabíveis.</w:t>
      </w:r>
    </w:p>
    <w:p w14:paraId="7A7E38AB" w14:textId="77777777" w:rsidR="0006044C" w:rsidRDefault="0006044C" w:rsidP="00991E62">
      <w:pPr>
        <w:autoSpaceDE w:val="0"/>
        <w:autoSpaceDN w:val="0"/>
        <w:adjustRightInd w:val="0"/>
      </w:pPr>
    </w:p>
    <w:p w14:paraId="03A97A2E" w14:textId="5821362F" w:rsidR="00991E62" w:rsidRPr="00B92B44" w:rsidRDefault="0006044C" w:rsidP="006C26B6">
      <w:pPr>
        <w:autoSpaceDE w:val="0"/>
        <w:autoSpaceDN w:val="0"/>
        <w:adjustRightInd w:val="0"/>
        <w:ind w:firstLine="708"/>
      </w:pPr>
      <w:r>
        <w:t>1</w:t>
      </w:r>
      <w:r w:rsidR="003E30B8">
        <w:t>6</w:t>
      </w:r>
      <w:r>
        <w:t>.</w:t>
      </w:r>
      <w:r w:rsidR="00991E62" w:rsidRPr="00B92B44">
        <w:t>1.1. Serão aceitos e analisados os documentos exigidos neste Edital e Projeto Básico/Termo</w:t>
      </w:r>
      <w:r w:rsidR="006C26B6">
        <w:t xml:space="preserve"> </w:t>
      </w:r>
      <w:r w:rsidR="00991E62" w:rsidRPr="00B92B44">
        <w:t>de Referência que contenham assinatura eletrônica.</w:t>
      </w:r>
    </w:p>
    <w:p w14:paraId="5CA7B009" w14:textId="77777777" w:rsidR="006C26B6" w:rsidRDefault="006C26B6" w:rsidP="00991E62">
      <w:pPr>
        <w:autoSpaceDE w:val="0"/>
        <w:autoSpaceDN w:val="0"/>
        <w:adjustRightInd w:val="0"/>
      </w:pPr>
    </w:p>
    <w:p w14:paraId="7068BB06" w14:textId="6A54ED16" w:rsidR="00991E62" w:rsidRDefault="0006044C" w:rsidP="006C26B6">
      <w:pPr>
        <w:autoSpaceDE w:val="0"/>
        <w:autoSpaceDN w:val="0"/>
        <w:adjustRightInd w:val="0"/>
        <w:ind w:left="708" w:firstLine="708"/>
        <w:jc w:val="both"/>
      </w:pPr>
      <w:r>
        <w:t>1</w:t>
      </w:r>
      <w:r w:rsidR="003E30B8">
        <w:t>6</w:t>
      </w:r>
      <w:r>
        <w:t>.</w:t>
      </w:r>
      <w:r w:rsidR="00991E62" w:rsidRPr="00B92B44">
        <w:t>1.1.1. Considera-se assinatura eletrônica, nos termos do art. 3º, inciso II, da Lei</w:t>
      </w:r>
      <w:r w:rsidR="006C26B6">
        <w:t xml:space="preserve"> </w:t>
      </w:r>
      <w:r w:rsidR="00991E62" w:rsidRPr="00B92B44">
        <w:t>14.063/2020, os dados em formato eletrônico que se ligam ou estão logicamente</w:t>
      </w:r>
      <w:r w:rsidR="006C26B6">
        <w:t xml:space="preserve"> </w:t>
      </w:r>
      <w:r w:rsidR="00991E62" w:rsidRPr="00B92B44">
        <w:t>associados a outros dados em formato eletrônico e que são utilizados pelo signatário para</w:t>
      </w:r>
      <w:r w:rsidR="006C26B6">
        <w:t xml:space="preserve"> </w:t>
      </w:r>
      <w:r w:rsidR="00991E62" w:rsidRPr="00B92B44">
        <w:t>assinar, observados os níveis de assinaturas apropriados para os atos previstos na referida</w:t>
      </w:r>
      <w:r w:rsidR="006C26B6">
        <w:t xml:space="preserve"> </w:t>
      </w:r>
      <w:r w:rsidR="00991E62" w:rsidRPr="00B92B44">
        <w:t>Lei.</w:t>
      </w:r>
    </w:p>
    <w:p w14:paraId="4148E6D3" w14:textId="77777777" w:rsidR="006C26B6" w:rsidRPr="00B92B44" w:rsidRDefault="006C26B6" w:rsidP="006C26B6">
      <w:pPr>
        <w:autoSpaceDE w:val="0"/>
        <w:autoSpaceDN w:val="0"/>
        <w:adjustRightInd w:val="0"/>
        <w:ind w:left="708" w:firstLine="708"/>
        <w:jc w:val="both"/>
      </w:pPr>
    </w:p>
    <w:p w14:paraId="5904CC81" w14:textId="5ACFE4CA" w:rsidR="00991E62" w:rsidRPr="00B92B44" w:rsidRDefault="0006044C" w:rsidP="006C26B6">
      <w:pPr>
        <w:autoSpaceDE w:val="0"/>
        <w:autoSpaceDN w:val="0"/>
        <w:adjustRightInd w:val="0"/>
        <w:ind w:left="708" w:firstLine="708"/>
        <w:jc w:val="both"/>
        <w:rPr>
          <w:color w:val="000000"/>
        </w:rPr>
      </w:pPr>
      <w:r>
        <w:t>1</w:t>
      </w:r>
      <w:r w:rsidR="003E30B8">
        <w:t>6</w:t>
      </w:r>
      <w:r>
        <w:t>.</w:t>
      </w:r>
      <w:r w:rsidR="00991E62" w:rsidRPr="00B92B44">
        <w:t>1.1.2. A assinatura eletrônica por pessoa física ou jurídica, mediante certificado</w:t>
      </w:r>
      <w:r w:rsidR="006C26B6">
        <w:t xml:space="preserve"> </w:t>
      </w:r>
      <w:r w:rsidR="00991E62" w:rsidRPr="00B92B44">
        <w:t xml:space="preserve">digital, será verificada por meio de análise do painel de assinaturas dos documentos </w:t>
      </w:r>
      <w:r w:rsidR="00991E62" w:rsidRPr="00B92B44">
        <w:rPr>
          <w:color w:val="000000"/>
        </w:rPr>
        <w:t>assinados. As assinaturas digitais podem ser realizadas por qualquer assinador eletrônico</w:t>
      </w:r>
      <w:r w:rsidR="006C26B6">
        <w:rPr>
          <w:color w:val="000000"/>
        </w:rPr>
        <w:t xml:space="preserve"> </w:t>
      </w:r>
      <w:r w:rsidR="00991E62" w:rsidRPr="00B92B44">
        <w:rPr>
          <w:color w:val="000000"/>
        </w:rPr>
        <w:t xml:space="preserve">inclusive pelo assinador </w:t>
      </w:r>
      <w:r w:rsidR="00991E62" w:rsidRPr="00B92B44">
        <w:rPr>
          <w:i/>
          <w:iCs/>
          <w:color w:val="000081"/>
        </w:rPr>
        <w:t>Serpro</w:t>
      </w:r>
      <w:r w:rsidR="00991E62" w:rsidRPr="00B92B44">
        <w:rPr>
          <w:color w:val="000000"/>
        </w:rPr>
        <w:t>.</w:t>
      </w:r>
    </w:p>
    <w:p w14:paraId="743CC568" w14:textId="77777777" w:rsidR="006C26B6" w:rsidRDefault="006C26B6" w:rsidP="00991E62">
      <w:pPr>
        <w:autoSpaceDE w:val="0"/>
        <w:autoSpaceDN w:val="0"/>
        <w:adjustRightInd w:val="0"/>
        <w:rPr>
          <w:color w:val="000000"/>
        </w:rPr>
      </w:pPr>
    </w:p>
    <w:p w14:paraId="7AC83A09" w14:textId="440D2D35" w:rsidR="00991E62" w:rsidRDefault="0006044C" w:rsidP="0067280D">
      <w:pPr>
        <w:autoSpaceDE w:val="0"/>
        <w:autoSpaceDN w:val="0"/>
        <w:adjustRightInd w:val="0"/>
        <w:ind w:left="708" w:firstLine="708"/>
        <w:jc w:val="both"/>
        <w:rPr>
          <w:color w:val="000000"/>
        </w:rPr>
      </w:pPr>
      <w:r>
        <w:rPr>
          <w:color w:val="000000"/>
        </w:rPr>
        <w:t>1</w:t>
      </w:r>
      <w:r w:rsidR="003E30B8">
        <w:rPr>
          <w:color w:val="000000"/>
        </w:rPr>
        <w:t>6</w:t>
      </w:r>
      <w:r>
        <w:rPr>
          <w:color w:val="000000"/>
        </w:rPr>
        <w:t>.</w:t>
      </w:r>
      <w:r w:rsidR="00991E62" w:rsidRPr="00B92B44">
        <w:rPr>
          <w:color w:val="000000"/>
        </w:rPr>
        <w:t>1.1.3. Os licitantes que apresentarem proposta e documentação que contiverem</w:t>
      </w:r>
      <w:r w:rsidR="0067280D">
        <w:rPr>
          <w:color w:val="000000"/>
        </w:rPr>
        <w:t xml:space="preserve"> </w:t>
      </w:r>
      <w:r w:rsidR="00991E62" w:rsidRPr="00B92B44">
        <w:rPr>
          <w:color w:val="000000"/>
        </w:rPr>
        <w:t>assinaturas reprográficas, entendidas como aquelas que são reproduzidas eletronicamente</w:t>
      </w:r>
      <w:r w:rsidR="0067280D">
        <w:rPr>
          <w:color w:val="000000"/>
        </w:rPr>
        <w:t xml:space="preserve"> </w:t>
      </w:r>
      <w:r w:rsidR="00991E62" w:rsidRPr="00B92B44">
        <w:rPr>
          <w:color w:val="000000"/>
        </w:rPr>
        <w:t>(copiadas e coladas) de outros documentos e/ou com assinatura de próprio punho e</w:t>
      </w:r>
      <w:r w:rsidR="0067280D">
        <w:rPr>
          <w:color w:val="000000"/>
        </w:rPr>
        <w:t xml:space="preserve"> </w:t>
      </w:r>
      <w:r w:rsidR="00991E62" w:rsidRPr="00B92B44">
        <w:rPr>
          <w:color w:val="000000"/>
        </w:rPr>
        <w:t>digitalizados, poderão ser desclassificados e/ou inabilitadas.</w:t>
      </w:r>
    </w:p>
    <w:p w14:paraId="49B5A078" w14:textId="77777777" w:rsidR="0067280D" w:rsidRPr="00B92B44" w:rsidRDefault="0067280D" w:rsidP="0067280D">
      <w:pPr>
        <w:autoSpaceDE w:val="0"/>
        <w:autoSpaceDN w:val="0"/>
        <w:adjustRightInd w:val="0"/>
        <w:ind w:left="708" w:firstLine="708"/>
        <w:jc w:val="both"/>
        <w:rPr>
          <w:color w:val="000000"/>
        </w:rPr>
      </w:pPr>
    </w:p>
    <w:p w14:paraId="34F3D4C1" w14:textId="4437740B" w:rsidR="00991E62" w:rsidRDefault="0006044C" w:rsidP="0067280D">
      <w:pPr>
        <w:autoSpaceDE w:val="0"/>
        <w:autoSpaceDN w:val="0"/>
        <w:adjustRightInd w:val="0"/>
        <w:ind w:left="708" w:firstLine="708"/>
        <w:rPr>
          <w:color w:val="000000"/>
        </w:rPr>
      </w:pPr>
      <w:r>
        <w:rPr>
          <w:color w:val="000000"/>
        </w:rPr>
        <w:t>1</w:t>
      </w:r>
      <w:r w:rsidR="003E30B8">
        <w:rPr>
          <w:color w:val="000000"/>
        </w:rPr>
        <w:t>6</w:t>
      </w:r>
      <w:r>
        <w:rPr>
          <w:color w:val="000000"/>
        </w:rPr>
        <w:t>.</w:t>
      </w:r>
      <w:r w:rsidR="00991E62" w:rsidRPr="00B92B44">
        <w:rPr>
          <w:color w:val="000000"/>
        </w:rPr>
        <w:t>1.1.4. No caso da apresentação de documentos na forma especificada acima, a</w:t>
      </w:r>
      <w:r w:rsidR="0067280D">
        <w:rPr>
          <w:color w:val="000000"/>
        </w:rPr>
        <w:t xml:space="preserve"> </w:t>
      </w:r>
      <w:r w:rsidR="00991E62" w:rsidRPr="00B92B44">
        <w:rPr>
          <w:color w:val="000000"/>
        </w:rPr>
        <w:t>Administração se resguarda no direito de diligenciar o documento apresentado junto ao</w:t>
      </w:r>
      <w:r w:rsidR="0067280D">
        <w:rPr>
          <w:color w:val="000000"/>
        </w:rPr>
        <w:t xml:space="preserve"> </w:t>
      </w:r>
      <w:r w:rsidR="00991E62" w:rsidRPr="00B92B44">
        <w:rPr>
          <w:color w:val="000000"/>
        </w:rPr>
        <w:t>emitente.</w:t>
      </w:r>
    </w:p>
    <w:p w14:paraId="14E66866" w14:textId="77777777" w:rsidR="0067280D" w:rsidRPr="00B92B44" w:rsidRDefault="0067280D" w:rsidP="0067280D">
      <w:pPr>
        <w:autoSpaceDE w:val="0"/>
        <w:autoSpaceDN w:val="0"/>
        <w:adjustRightInd w:val="0"/>
        <w:ind w:left="708" w:firstLine="708"/>
        <w:rPr>
          <w:color w:val="000000"/>
        </w:rPr>
      </w:pPr>
    </w:p>
    <w:p w14:paraId="6CF3A571" w14:textId="24BDC04B" w:rsidR="00991E62" w:rsidRDefault="0006044C" w:rsidP="0067280D">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2. Salvo ressalva expressa, todos os horários estabelecidos neste Edital observarão o horário de</w:t>
      </w:r>
      <w:r w:rsidR="0067280D">
        <w:rPr>
          <w:color w:val="000000"/>
        </w:rPr>
        <w:t xml:space="preserve"> </w:t>
      </w:r>
      <w:r w:rsidR="00991E62" w:rsidRPr="00B92B44">
        <w:rPr>
          <w:color w:val="000000"/>
        </w:rPr>
        <w:t>Brasília (DF).</w:t>
      </w:r>
    </w:p>
    <w:p w14:paraId="6A613FB1" w14:textId="77777777" w:rsidR="0067280D" w:rsidRPr="00B92B44" w:rsidRDefault="0067280D" w:rsidP="0067280D">
      <w:pPr>
        <w:autoSpaceDE w:val="0"/>
        <w:autoSpaceDN w:val="0"/>
        <w:adjustRightInd w:val="0"/>
        <w:jc w:val="both"/>
        <w:rPr>
          <w:color w:val="000000"/>
        </w:rPr>
      </w:pPr>
    </w:p>
    <w:p w14:paraId="5A1EE0ED" w14:textId="31DFE7BD" w:rsidR="00991E62" w:rsidRDefault="0006044C" w:rsidP="0067280D">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3. Salvo ressalva expressa, todos os prazos em dias estabelecidos neste Edital serão consecutivos.</w:t>
      </w:r>
    </w:p>
    <w:p w14:paraId="28320307" w14:textId="77777777" w:rsidR="0067280D" w:rsidRPr="00B92B44" w:rsidRDefault="0067280D" w:rsidP="0067280D">
      <w:pPr>
        <w:autoSpaceDE w:val="0"/>
        <w:autoSpaceDN w:val="0"/>
        <w:adjustRightInd w:val="0"/>
        <w:jc w:val="both"/>
        <w:rPr>
          <w:color w:val="000000"/>
        </w:rPr>
      </w:pPr>
    </w:p>
    <w:p w14:paraId="6DA7CE1E" w14:textId="65789539" w:rsidR="00991E62" w:rsidRPr="00B92B44" w:rsidRDefault="0006044C" w:rsidP="00FB5634">
      <w:pPr>
        <w:autoSpaceDE w:val="0"/>
        <w:autoSpaceDN w:val="0"/>
        <w:adjustRightInd w:val="0"/>
        <w:ind w:firstLine="708"/>
        <w:rPr>
          <w:color w:val="000000"/>
        </w:rPr>
      </w:pPr>
      <w:r>
        <w:rPr>
          <w:color w:val="000000"/>
        </w:rPr>
        <w:t>1</w:t>
      </w:r>
      <w:r w:rsidR="003E30B8">
        <w:rPr>
          <w:color w:val="000000"/>
        </w:rPr>
        <w:t>6</w:t>
      </w:r>
      <w:r>
        <w:rPr>
          <w:color w:val="000000"/>
        </w:rPr>
        <w:t>.</w:t>
      </w:r>
      <w:r w:rsidR="00991E62" w:rsidRPr="00B92B44">
        <w:rPr>
          <w:color w:val="000000"/>
        </w:rPr>
        <w:t>3.1. Os prazos em dias só se iniciam e vencem em dias úteis.</w:t>
      </w:r>
    </w:p>
    <w:p w14:paraId="1934E969" w14:textId="77777777" w:rsidR="00FB5634" w:rsidRDefault="00FB5634" w:rsidP="00991E62">
      <w:pPr>
        <w:autoSpaceDE w:val="0"/>
        <w:autoSpaceDN w:val="0"/>
        <w:adjustRightInd w:val="0"/>
        <w:rPr>
          <w:color w:val="000000"/>
        </w:rPr>
      </w:pPr>
    </w:p>
    <w:p w14:paraId="373C36D8" w14:textId="7BB21A6D"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4. Os prazos em horas úteis obedecem ao horário de funcionamento da Prefeitura Municipal de</w:t>
      </w:r>
      <w:r w:rsidR="00FB5634">
        <w:rPr>
          <w:color w:val="000000"/>
        </w:rPr>
        <w:t xml:space="preserve"> Matupá</w:t>
      </w:r>
      <w:r w:rsidR="00991E62" w:rsidRPr="00B92B44">
        <w:rPr>
          <w:color w:val="000000"/>
        </w:rPr>
        <w:t xml:space="preserve"> (7h00 as 1</w:t>
      </w:r>
      <w:r w:rsidR="00FB5634">
        <w:rPr>
          <w:color w:val="000000"/>
        </w:rPr>
        <w:t>1</w:t>
      </w:r>
      <w:r w:rsidR="00991E62" w:rsidRPr="00B92B44">
        <w:rPr>
          <w:color w:val="000000"/>
        </w:rPr>
        <w:t>h00 – horário de Mato Grosso).</w:t>
      </w:r>
    </w:p>
    <w:p w14:paraId="778C90B3" w14:textId="77777777" w:rsidR="00FB5634" w:rsidRDefault="00FB5634" w:rsidP="00991E62">
      <w:pPr>
        <w:autoSpaceDE w:val="0"/>
        <w:autoSpaceDN w:val="0"/>
        <w:adjustRightInd w:val="0"/>
        <w:rPr>
          <w:color w:val="000000"/>
        </w:rPr>
      </w:pPr>
    </w:p>
    <w:p w14:paraId="37242064" w14:textId="4E15BC46" w:rsidR="00991E62"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5. A apresentação da Proposta Comercial pressupõe pleno conhecimento e</w:t>
      </w:r>
      <w:r w:rsidR="00FB5634">
        <w:rPr>
          <w:color w:val="000000"/>
        </w:rPr>
        <w:t xml:space="preserve"> </w:t>
      </w:r>
      <w:r w:rsidR="00991E62" w:rsidRPr="00B92B44">
        <w:rPr>
          <w:color w:val="000000"/>
        </w:rPr>
        <w:t>atendimento às exigências</w:t>
      </w:r>
      <w:r w:rsidR="00FB5634">
        <w:rPr>
          <w:color w:val="000000"/>
        </w:rPr>
        <w:t xml:space="preserve"> </w:t>
      </w:r>
      <w:r w:rsidR="00991E62" w:rsidRPr="00B92B44">
        <w:rPr>
          <w:color w:val="000000"/>
        </w:rPr>
        <w:t>de habilitação previstas no Edital. O licitante, ainda, será responsável por todas as transações que forem</w:t>
      </w:r>
      <w:r w:rsidR="00FB5634">
        <w:rPr>
          <w:color w:val="000000"/>
        </w:rPr>
        <w:t xml:space="preserve"> </w:t>
      </w:r>
      <w:r w:rsidR="00991E62" w:rsidRPr="00B92B44">
        <w:rPr>
          <w:color w:val="000000"/>
        </w:rPr>
        <w:t>efetuadas em seu nome, assumindo como firme e verdadeira sua proposta e lances.</w:t>
      </w:r>
    </w:p>
    <w:p w14:paraId="2CAD88EC" w14:textId="77777777" w:rsidR="00FB5634" w:rsidRPr="00B92B44" w:rsidRDefault="00FB5634" w:rsidP="00FB5634">
      <w:pPr>
        <w:autoSpaceDE w:val="0"/>
        <w:autoSpaceDN w:val="0"/>
        <w:adjustRightInd w:val="0"/>
        <w:jc w:val="both"/>
        <w:rPr>
          <w:color w:val="000000"/>
        </w:rPr>
      </w:pPr>
    </w:p>
    <w:p w14:paraId="09C71D28" w14:textId="0BDEF722"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6. Toda a documentação apresentada neste ato convocatório e seus anexos são complementares entre</w:t>
      </w:r>
      <w:r w:rsidR="00FB5634">
        <w:rPr>
          <w:color w:val="000000"/>
        </w:rPr>
        <w:t xml:space="preserve"> </w:t>
      </w:r>
      <w:r w:rsidR="00991E62" w:rsidRPr="00B92B44">
        <w:rPr>
          <w:color w:val="000000"/>
        </w:rPr>
        <w:t>si, de modo que qualquer detalhe que se mencione em um documento e se omita em outro será</w:t>
      </w:r>
      <w:r w:rsidR="00FB5634">
        <w:rPr>
          <w:color w:val="000000"/>
        </w:rPr>
        <w:t xml:space="preserve"> </w:t>
      </w:r>
      <w:r w:rsidR="00991E62" w:rsidRPr="00B92B44">
        <w:rPr>
          <w:color w:val="000000"/>
        </w:rPr>
        <w:t>considerado especificado e válido.</w:t>
      </w:r>
    </w:p>
    <w:p w14:paraId="1F2487EC" w14:textId="77777777" w:rsidR="00FB5634" w:rsidRDefault="00FB5634" w:rsidP="00991E62">
      <w:pPr>
        <w:autoSpaceDE w:val="0"/>
        <w:autoSpaceDN w:val="0"/>
        <w:adjustRightInd w:val="0"/>
        <w:rPr>
          <w:color w:val="000000"/>
        </w:rPr>
      </w:pPr>
    </w:p>
    <w:p w14:paraId="761FF395" w14:textId="4DABB39E" w:rsidR="00991E62"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 xml:space="preserve">7. </w:t>
      </w:r>
      <w:r w:rsidR="000A0DC4">
        <w:rPr>
          <w:color w:val="000000"/>
        </w:rPr>
        <w:t xml:space="preserve">O </w:t>
      </w:r>
      <w:r w:rsidR="00166768">
        <w:rPr>
          <w:color w:val="000000"/>
        </w:rPr>
        <w:t>Agente de Contratação/Comissão</w:t>
      </w:r>
      <w:r w:rsidR="00991E62" w:rsidRPr="00B92B44">
        <w:rPr>
          <w:color w:val="000000"/>
        </w:rPr>
        <w:t>, no interesse da Administração, poderá relevar omissões puramente formais</w:t>
      </w:r>
      <w:r w:rsidR="00FB5634">
        <w:rPr>
          <w:color w:val="000000"/>
        </w:rPr>
        <w:t xml:space="preserve"> </w:t>
      </w:r>
      <w:r w:rsidR="00991E62" w:rsidRPr="00B92B44">
        <w:rPr>
          <w:color w:val="000000"/>
        </w:rPr>
        <w:t>observadas na documentação e proposta, desde que não contrariem a legislação vigente e não</w:t>
      </w:r>
      <w:r w:rsidR="00FB5634">
        <w:rPr>
          <w:color w:val="000000"/>
        </w:rPr>
        <w:t xml:space="preserve"> </w:t>
      </w:r>
      <w:r w:rsidR="00991E62" w:rsidRPr="00B92B44">
        <w:rPr>
          <w:color w:val="000000"/>
        </w:rPr>
        <w:t>comprometam a lisura da licitação, sendo possível a promoção de diligências junto aos licitantes,</w:t>
      </w:r>
      <w:r w:rsidR="00FB5634">
        <w:rPr>
          <w:color w:val="000000"/>
        </w:rPr>
        <w:t xml:space="preserve"> </w:t>
      </w:r>
      <w:r w:rsidR="00991E62" w:rsidRPr="00B92B44">
        <w:rPr>
          <w:color w:val="000000"/>
        </w:rPr>
        <w:t>destinadas a esclarecer ou a complementar a instrução do processo, conforme disposto no art. 64 da Lei</w:t>
      </w:r>
      <w:r w:rsidR="00FB5634">
        <w:rPr>
          <w:color w:val="000000"/>
        </w:rPr>
        <w:t xml:space="preserve"> </w:t>
      </w:r>
      <w:r w:rsidR="00991E62" w:rsidRPr="00B92B44">
        <w:rPr>
          <w:color w:val="000000"/>
        </w:rPr>
        <w:t>Federal 14.133/21.</w:t>
      </w:r>
    </w:p>
    <w:p w14:paraId="32756607" w14:textId="77777777" w:rsidR="00FB5634" w:rsidRPr="00B92B44" w:rsidRDefault="00FB5634" w:rsidP="00FB5634">
      <w:pPr>
        <w:autoSpaceDE w:val="0"/>
        <w:autoSpaceDN w:val="0"/>
        <w:adjustRightInd w:val="0"/>
        <w:jc w:val="both"/>
        <w:rPr>
          <w:color w:val="000000"/>
        </w:rPr>
      </w:pPr>
    </w:p>
    <w:p w14:paraId="58179B4C" w14:textId="2E41D882" w:rsidR="00991E62" w:rsidRPr="00B92B44" w:rsidRDefault="0006044C" w:rsidP="00FB5634">
      <w:pPr>
        <w:autoSpaceDE w:val="0"/>
        <w:autoSpaceDN w:val="0"/>
        <w:adjustRightInd w:val="0"/>
        <w:ind w:firstLine="708"/>
        <w:jc w:val="both"/>
        <w:rPr>
          <w:color w:val="000000"/>
        </w:rPr>
      </w:pPr>
      <w:r>
        <w:rPr>
          <w:color w:val="000000"/>
        </w:rPr>
        <w:t>1</w:t>
      </w:r>
      <w:r w:rsidR="003E30B8">
        <w:rPr>
          <w:color w:val="000000"/>
        </w:rPr>
        <w:t>6</w:t>
      </w:r>
      <w:r>
        <w:rPr>
          <w:color w:val="000000"/>
        </w:rPr>
        <w:t>.</w:t>
      </w:r>
      <w:r w:rsidR="00991E62" w:rsidRPr="00B92B44">
        <w:rPr>
          <w:color w:val="000000"/>
        </w:rPr>
        <w:t>7.1. O não cumprimento da diligência requerida poderá ensejar a inabilitação do licitante ou a</w:t>
      </w:r>
      <w:r w:rsidR="00FB5634">
        <w:rPr>
          <w:color w:val="000000"/>
        </w:rPr>
        <w:t xml:space="preserve"> </w:t>
      </w:r>
      <w:r w:rsidR="00991E62" w:rsidRPr="00B92B44">
        <w:rPr>
          <w:color w:val="000000"/>
        </w:rPr>
        <w:t>desclassificação da proposta.</w:t>
      </w:r>
    </w:p>
    <w:p w14:paraId="159C24F2" w14:textId="77777777" w:rsidR="00FB5634" w:rsidRDefault="00FB5634" w:rsidP="00991E62">
      <w:pPr>
        <w:autoSpaceDE w:val="0"/>
        <w:autoSpaceDN w:val="0"/>
        <w:adjustRightInd w:val="0"/>
        <w:rPr>
          <w:color w:val="000000"/>
        </w:rPr>
      </w:pPr>
    </w:p>
    <w:p w14:paraId="22DDC6F0" w14:textId="55CDF6EB"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8. As normas previstas neste Edital serão sempre interpretadas em favor da ampliação da disputa</w:t>
      </w:r>
      <w:r w:rsidR="00FB5634">
        <w:rPr>
          <w:color w:val="000000"/>
        </w:rPr>
        <w:t xml:space="preserve"> </w:t>
      </w:r>
      <w:r w:rsidR="00991E62" w:rsidRPr="00B92B44">
        <w:rPr>
          <w:color w:val="000000"/>
        </w:rPr>
        <w:t>entre os interessados, desde que não comprometa o interesse da administração, a finalidade e a</w:t>
      </w:r>
      <w:r w:rsidR="00FB5634">
        <w:rPr>
          <w:color w:val="000000"/>
        </w:rPr>
        <w:t xml:space="preserve"> </w:t>
      </w:r>
      <w:r w:rsidR="00991E62" w:rsidRPr="00B92B44">
        <w:rPr>
          <w:color w:val="000000"/>
        </w:rPr>
        <w:t>segurança da contratação.</w:t>
      </w:r>
    </w:p>
    <w:p w14:paraId="292B12CC" w14:textId="77777777" w:rsidR="00FB5634" w:rsidRDefault="00FB5634" w:rsidP="00991E62">
      <w:pPr>
        <w:autoSpaceDE w:val="0"/>
        <w:autoSpaceDN w:val="0"/>
        <w:adjustRightInd w:val="0"/>
        <w:rPr>
          <w:color w:val="000000"/>
        </w:rPr>
      </w:pPr>
    </w:p>
    <w:p w14:paraId="616CEB89" w14:textId="1902D2A6" w:rsidR="00991E62" w:rsidRPr="00B92B44" w:rsidRDefault="0006044C" w:rsidP="00386580">
      <w:pPr>
        <w:autoSpaceDE w:val="0"/>
        <w:autoSpaceDN w:val="0"/>
        <w:adjustRightInd w:val="0"/>
        <w:jc w:val="both"/>
        <w:rPr>
          <w:color w:val="000000"/>
        </w:rPr>
      </w:pPr>
      <w:r>
        <w:rPr>
          <w:color w:val="000000"/>
        </w:rPr>
        <w:t>1</w:t>
      </w:r>
      <w:r w:rsidR="003E30B8">
        <w:rPr>
          <w:color w:val="000000"/>
        </w:rPr>
        <w:t>6</w:t>
      </w:r>
      <w:r>
        <w:rPr>
          <w:color w:val="000000"/>
        </w:rPr>
        <w:t>.</w:t>
      </w:r>
      <w:r w:rsidR="00AD1269">
        <w:rPr>
          <w:color w:val="000000"/>
        </w:rPr>
        <w:t>9</w:t>
      </w:r>
      <w:r w:rsidR="00991E62" w:rsidRPr="00B92B44">
        <w:rPr>
          <w:color w:val="000000"/>
        </w:rPr>
        <w:t>. A participação do licitante nesta licitação implica o conhecimento integral dos termos e condições</w:t>
      </w:r>
      <w:r w:rsidR="00305E16">
        <w:rPr>
          <w:color w:val="000000"/>
        </w:rPr>
        <w:t xml:space="preserve"> </w:t>
      </w:r>
      <w:r w:rsidR="00991E62" w:rsidRPr="00B92B44">
        <w:rPr>
          <w:color w:val="000000"/>
        </w:rPr>
        <w:t>inseridas neste instrumento convocatório, bem como das demais normas legais que disciplinam a</w:t>
      </w:r>
      <w:r w:rsidR="00386580">
        <w:rPr>
          <w:color w:val="000000"/>
        </w:rPr>
        <w:t xml:space="preserve"> </w:t>
      </w:r>
      <w:r w:rsidR="00991E62" w:rsidRPr="00B92B44">
        <w:rPr>
          <w:color w:val="000000"/>
        </w:rPr>
        <w:t>matéria.</w:t>
      </w:r>
    </w:p>
    <w:p w14:paraId="4634CF58" w14:textId="77777777" w:rsidR="00386580" w:rsidRDefault="00386580" w:rsidP="00991E62">
      <w:pPr>
        <w:autoSpaceDE w:val="0"/>
        <w:autoSpaceDN w:val="0"/>
        <w:adjustRightInd w:val="0"/>
        <w:rPr>
          <w:color w:val="000000"/>
        </w:rPr>
      </w:pPr>
    </w:p>
    <w:p w14:paraId="666661D6" w14:textId="742E78F1" w:rsidR="00991E62" w:rsidRPr="00B92B44" w:rsidRDefault="0006044C" w:rsidP="00386580">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1</w:t>
      </w:r>
      <w:r w:rsidR="00386580">
        <w:rPr>
          <w:color w:val="000000"/>
        </w:rPr>
        <w:t>0</w:t>
      </w:r>
      <w:r w:rsidR="00991E62" w:rsidRPr="00B92B44">
        <w:rPr>
          <w:color w:val="000000"/>
        </w:rPr>
        <w:t>. A presente licitação não importa, necessariamente, em contratação, podendo a Prefeitura</w:t>
      </w:r>
      <w:r w:rsidR="00386580">
        <w:rPr>
          <w:color w:val="000000"/>
        </w:rPr>
        <w:t xml:space="preserve"> </w:t>
      </w:r>
      <w:r w:rsidR="00991E62" w:rsidRPr="00B92B44">
        <w:rPr>
          <w:color w:val="000000"/>
        </w:rPr>
        <w:t xml:space="preserve">Municipal de </w:t>
      </w:r>
      <w:r w:rsidR="00386580">
        <w:rPr>
          <w:color w:val="000000"/>
        </w:rPr>
        <w:t>Matupá</w:t>
      </w:r>
      <w:r w:rsidR="00991E62" w:rsidRPr="00B92B44">
        <w:rPr>
          <w:color w:val="000000"/>
        </w:rPr>
        <w:t xml:space="preserve"> revogá-la, no todo ou em parte, por razões de interesse público, derivadas de fatos supervenientes comprovados ou anulá-la por ilegalidade, de ofício ou por</w:t>
      </w:r>
      <w:r w:rsidR="00386580">
        <w:rPr>
          <w:color w:val="000000"/>
        </w:rPr>
        <w:t xml:space="preserve"> </w:t>
      </w:r>
      <w:r w:rsidR="00991E62" w:rsidRPr="00B92B44">
        <w:rPr>
          <w:color w:val="000000"/>
        </w:rPr>
        <w:t>provocação, mediante ato escrito e fundamentado, disponibilizado no sistema para conhecimento dos</w:t>
      </w:r>
      <w:r w:rsidR="00386580">
        <w:rPr>
          <w:color w:val="000000"/>
        </w:rPr>
        <w:t xml:space="preserve"> </w:t>
      </w:r>
      <w:r w:rsidR="00991E62" w:rsidRPr="00B92B44">
        <w:rPr>
          <w:color w:val="000000"/>
        </w:rPr>
        <w:t>participantes da licitação.</w:t>
      </w:r>
    </w:p>
    <w:p w14:paraId="13C9D51B" w14:textId="77777777" w:rsidR="00386580" w:rsidRDefault="00386580" w:rsidP="00991E62">
      <w:pPr>
        <w:autoSpaceDE w:val="0"/>
        <w:autoSpaceDN w:val="0"/>
        <w:adjustRightInd w:val="0"/>
        <w:rPr>
          <w:color w:val="000000"/>
        </w:rPr>
      </w:pPr>
    </w:p>
    <w:p w14:paraId="00C44CA0" w14:textId="24881079" w:rsidR="00991E62" w:rsidRPr="00B92B44" w:rsidRDefault="0006044C" w:rsidP="00386580">
      <w:pPr>
        <w:autoSpaceDE w:val="0"/>
        <w:autoSpaceDN w:val="0"/>
        <w:adjustRightInd w:val="0"/>
        <w:ind w:firstLine="708"/>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0</w:t>
      </w:r>
      <w:r w:rsidR="00991E62" w:rsidRPr="00B92B44">
        <w:rPr>
          <w:color w:val="000000"/>
        </w:rPr>
        <w:t>.1. A anulação do procedimento induz à do contrato dele decorrente.</w:t>
      </w:r>
    </w:p>
    <w:p w14:paraId="4521809A" w14:textId="77777777" w:rsidR="00386580" w:rsidRDefault="00386580" w:rsidP="00991E62">
      <w:pPr>
        <w:autoSpaceDE w:val="0"/>
        <w:autoSpaceDN w:val="0"/>
        <w:adjustRightInd w:val="0"/>
        <w:rPr>
          <w:color w:val="000000"/>
        </w:rPr>
      </w:pPr>
    </w:p>
    <w:p w14:paraId="3AE82B8A" w14:textId="1DC3EBC8" w:rsidR="00991E62" w:rsidRPr="00B92B44" w:rsidRDefault="0006044C" w:rsidP="00386580">
      <w:pPr>
        <w:autoSpaceDE w:val="0"/>
        <w:autoSpaceDN w:val="0"/>
        <w:adjustRightInd w:val="0"/>
        <w:ind w:firstLine="708"/>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0</w:t>
      </w:r>
      <w:r w:rsidR="00991E62" w:rsidRPr="00B92B44">
        <w:rPr>
          <w:color w:val="000000"/>
        </w:rPr>
        <w:t>.2. Os licitantes não terão direito à indenização em decorrência da anulação do</w:t>
      </w:r>
      <w:r w:rsidR="00386580">
        <w:rPr>
          <w:color w:val="000000"/>
        </w:rPr>
        <w:t xml:space="preserve"> </w:t>
      </w:r>
      <w:r w:rsidR="00991E62" w:rsidRPr="00B92B44">
        <w:rPr>
          <w:color w:val="000000"/>
        </w:rPr>
        <w:t>procedimento licitatório, ressalvado o direito do contratado de boa-fé de ser ressarcido pelos</w:t>
      </w:r>
      <w:r w:rsidR="00386580">
        <w:rPr>
          <w:color w:val="000000"/>
        </w:rPr>
        <w:t xml:space="preserve"> </w:t>
      </w:r>
      <w:r w:rsidR="00991E62" w:rsidRPr="00B92B44">
        <w:rPr>
          <w:color w:val="000000"/>
        </w:rPr>
        <w:t>encargos que tiver suportado no cumprimento do contrato.</w:t>
      </w:r>
    </w:p>
    <w:p w14:paraId="467C8C20" w14:textId="77777777" w:rsidR="00386580" w:rsidRDefault="00386580" w:rsidP="00991E62">
      <w:pPr>
        <w:autoSpaceDE w:val="0"/>
        <w:autoSpaceDN w:val="0"/>
        <w:adjustRightInd w:val="0"/>
        <w:rPr>
          <w:color w:val="000000"/>
        </w:rPr>
      </w:pPr>
    </w:p>
    <w:p w14:paraId="2B803688" w14:textId="27A9464F" w:rsidR="00991E62" w:rsidRDefault="0006044C" w:rsidP="00386580">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1</w:t>
      </w:r>
      <w:r w:rsidR="00991E62" w:rsidRPr="00B92B44">
        <w:rPr>
          <w:color w:val="000000"/>
        </w:rPr>
        <w:t xml:space="preserve">. A Prefeitura Municipal de </w:t>
      </w:r>
      <w:r w:rsidR="00386580">
        <w:rPr>
          <w:color w:val="000000"/>
        </w:rPr>
        <w:t>Matupá</w:t>
      </w:r>
      <w:r w:rsidR="00991E62" w:rsidRPr="00B92B44">
        <w:rPr>
          <w:color w:val="000000"/>
        </w:rPr>
        <w:t xml:space="preserve"> poderá prorrogar, a qualquer tempo, os prazos para</w:t>
      </w:r>
      <w:r w:rsidR="00386580">
        <w:rPr>
          <w:color w:val="000000"/>
        </w:rPr>
        <w:t xml:space="preserve"> </w:t>
      </w:r>
      <w:r w:rsidR="00991E62" w:rsidRPr="00B92B44">
        <w:rPr>
          <w:color w:val="000000"/>
        </w:rPr>
        <w:t>recebimento das propostas ou para sua abertura.</w:t>
      </w:r>
    </w:p>
    <w:p w14:paraId="5107C97C" w14:textId="77777777" w:rsidR="00386580" w:rsidRPr="00B92B44" w:rsidRDefault="00386580" w:rsidP="00386580">
      <w:pPr>
        <w:autoSpaceDE w:val="0"/>
        <w:autoSpaceDN w:val="0"/>
        <w:adjustRightInd w:val="0"/>
        <w:jc w:val="both"/>
        <w:rPr>
          <w:color w:val="000000"/>
        </w:rPr>
      </w:pPr>
    </w:p>
    <w:p w14:paraId="6C1B81CB" w14:textId="7245A5E8" w:rsidR="00991E62" w:rsidRDefault="0006044C" w:rsidP="000D2B12">
      <w:pPr>
        <w:autoSpaceDE w:val="0"/>
        <w:autoSpaceDN w:val="0"/>
        <w:adjustRightInd w:val="0"/>
        <w:ind w:firstLine="708"/>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1</w:t>
      </w:r>
      <w:r w:rsidR="00991E62" w:rsidRPr="00B92B44">
        <w:rPr>
          <w:color w:val="000000"/>
        </w:rPr>
        <w:t>.1 Não havendo expediente ou ocorrendo qualquer fato superveniente que impeça a</w:t>
      </w:r>
      <w:r w:rsidR="00386580">
        <w:rPr>
          <w:color w:val="000000"/>
        </w:rPr>
        <w:t xml:space="preserve"> </w:t>
      </w:r>
      <w:r w:rsidR="00991E62" w:rsidRPr="00B92B44">
        <w:rPr>
          <w:color w:val="000000"/>
        </w:rPr>
        <w:t>realização do certame na data marcada, a sessão será automaticamente transferida para o</w:t>
      </w:r>
      <w:r w:rsidR="00386580">
        <w:rPr>
          <w:color w:val="000000"/>
        </w:rPr>
        <w:t xml:space="preserve"> </w:t>
      </w:r>
      <w:r w:rsidR="00991E62" w:rsidRPr="00B92B44">
        <w:rPr>
          <w:color w:val="000000"/>
        </w:rPr>
        <w:t>primeiro dia útil subsequente, no mesmo horário anteriormente estabelecido, desde que não haja</w:t>
      </w:r>
      <w:r w:rsidR="000D2B12">
        <w:rPr>
          <w:color w:val="000000"/>
        </w:rPr>
        <w:t xml:space="preserve"> </w:t>
      </w:r>
      <w:r w:rsidR="00991E62" w:rsidRPr="00B92B44">
        <w:rPr>
          <w:color w:val="000000"/>
        </w:rPr>
        <w:t>comunicação em contrário, pel</w:t>
      </w:r>
      <w:r w:rsidR="000A0DC4">
        <w:rPr>
          <w:color w:val="000000"/>
        </w:rPr>
        <w:t xml:space="preserve">o </w:t>
      </w:r>
      <w:r w:rsidR="00166768">
        <w:rPr>
          <w:color w:val="000000"/>
        </w:rPr>
        <w:t>Agente de Contratação/Comissão</w:t>
      </w:r>
      <w:r w:rsidR="00991E62" w:rsidRPr="00B92B44">
        <w:rPr>
          <w:color w:val="000000"/>
        </w:rPr>
        <w:t>.</w:t>
      </w:r>
    </w:p>
    <w:p w14:paraId="4F832707" w14:textId="77777777" w:rsidR="000D2B12" w:rsidRPr="00B92B44" w:rsidRDefault="000D2B12" w:rsidP="000D2B12">
      <w:pPr>
        <w:autoSpaceDE w:val="0"/>
        <w:autoSpaceDN w:val="0"/>
        <w:adjustRightInd w:val="0"/>
        <w:ind w:firstLine="708"/>
        <w:jc w:val="both"/>
        <w:rPr>
          <w:color w:val="000000"/>
        </w:rPr>
      </w:pPr>
    </w:p>
    <w:p w14:paraId="329F0996" w14:textId="4EA72386" w:rsidR="00991E62" w:rsidRPr="00B92B44" w:rsidRDefault="0006044C" w:rsidP="000D2B12">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0D2B12">
        <w:rPr>
          <w:color w:val="000000"/>
        </w:rPr>
        <w:t>2</w:t>
      </w:r>
      <w:r w:rsidR="00991E62" w:rsidRPr="00B92B44">
        <w:rPr>
          <w:color w:val="000000"/>
        </w:rPr>
        <w:t>. Cópia deste instrumento convocatório estará disponível no Portal Nacional de Contratações</w:t>
      </w:r>
      <w:r w:rsidR="000D2B12">
        <w:rPr>
          <w:color w:val="000000"/>
        </w:rPr>
        <w:t xml:space="preserve"> </w:t>
      </w:r>
      <w:r w:rsidR="00991E62" w:rsidRPr="00B92B44">
        <w:rPr>
          <w:color w:val="000000"/>
        </w:rPr>
        <w:t xml:space="preserve">Públicas, no site </w:t>
      </w:r>
      <w:r w:rsidR="00991E62" w:rsidRPr="00B92B44">
        <w:rPr>
          <w:color w:val="000081"/>
        </w:rPr>
        <w:t xml:space="preserve">Oficial da Prefeitura Municipal de </w:t>
      </w:r>
      <w:r w:rsidR="000D2B12">
        <w:rPr>
          <w:color w:val="000081"/>
        </w:rPr>
        <w:t>Matupá</w:t>
      </w:r>
      <w:r w:rsidR="00991E62" w:rsidRPr="00B92B44">
        <w:rPr>
          <w:color w:val="000081"/>
        </w:rPr>
        <w:t xml:space="preserve"> </w:t>
      </w:r>
      <w:r w:rsidR="00991E62" w:rsidRPr="00B92B44">
        <w:rPr>
          <w:color w:val="000000"/>
        </w:rPr>
        <w:t>e também pode ser feita a</w:t>
      </w:r>
      <w:r w:rsidR="000D2B12">
        <w:rPr>
          <w:color w:val="000000"/>
        </w:rPr>
        <w:t xml:space="preserve"> </w:t>
      </w:r>
      <w:r w:rsidR="00991E62" w:rsidRPr="00B92B44">
        <w:rPr>
          <w:color w:val="000000"/>
        </w:rPr>
        <w:t xml:space="preserve">solicitação através do e-mail: </w:t>
      </w:r>
      <w:r w:rsidR="000D2B12">
        <w:rPr>
          <w:color w:val="000081"/>
        </w:rPr>
        <w:t>atendimento</w:t>
      </w:r>
      <w:r w:rsidR="00991E62" w:rsidRPr="00B92B44">
        <w:rPr>
          <w:color w:val="000081"/>
        </w:rPr>
        <w:t>@</w:t>
      </w:r>
      <w:r w:rsidR="000D2B12">
        <w:rPr>
          <w:color w:val="000081"/>
        </w:rPr>
        <w:t>matupá</w:t>
      </w:r>
      <w:r w:rsidR="00991E62" w:rsidRPr="00B92B44">
        <w:rPr>
          <w:color w:val="000081"/>
        </w:rPr>
        <w:t>.mt.gov.br</w:t>
      </w:r>
      <w:r w:rsidR="00991E62" w:rsidRPr="00B92B44">
        <w:rPr>
          <w:color w:val="000000"/>
        </w:rPr>
        <w:t>, podendo ainda ser obtida junto ao</w:t>
      </w:r>
      <w:r w:rsidR="000D2B12">
        <w:rPr>
          <w:color w:val="000000"/>
        </w:rPr>
        <w:t xml:space="preserve"> </w:t>
      </w:r>
      <w:r w:rsidR="00991E62" w:rsidRPr="00B92B44">
        <w:rPr>
          <w:color w:val="000000"/>
        </w:rPr>
        <w:t>Departamento de Licitações, no horário das 07h00min às 1</w:t>
      </w:r>
      <w:r w:rsidR="000D2B12">
        <w:rPr>
          <w:color w:val="000000"/>
        </w:rPr>
        <w:t>1</w:t>
      </w:r>
      <w:r w:rsidR="00991E62" w:rsidRPr="00B92B44">
        <w:rPr>
          <w:color w:val="000000"/>
        </w:rPr>
        <w:t>h00min (horário de Mato Grosso), até o</w:t>
      </w:r>
      <w:r w:rsidR="000D2B12">
        <w:rPr>
          <w:color w:val="000000"/>
        </w:rPr>
        <w:t xml:space="preserve"> </w:t>
      </w:r>
      <w:r w:rsidR="00991E62" w:rsidRPr="00B92B44">
        <w:rPr>
          <w:color w:val="000000"/>
        </w:rPr>
        <w:t>último dia que anteceder a data prevista para abertura do certame.</w:t>
      </w:r>
    </w:p>
    <w:p w14:paraId="052A233B" w14:textId="77777777" w:rsidR="000D2B12" w:rsidRDefault="000D2B12" w:rsidP="00991E62">
      <w:pPr>
        <w:autoSpaceDE w:val="0"/>
        <w:autoSpaceDN w:val="0"/>
        <w:adjustRightInd w:val="0"/>
        <w:rPr>
          <w:color w:val="000000"/>
        </w:rPr>
      </w:pPr>
    </w:p>
    <w:p w14:paraId="49A937A6" w14:textId="1CFB2B4D" w:rsidR="00991E62" w:rsidRDefault="0006044C" w:rsidP="008541CF">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0D2B12">
        <w:rPr>
          <w:color w:val="000000"/>
        </w:rPr>
        <w:t>3</w:t>
      </w:r>
      <w:r w:rsidR="00991E62" w:rsidRPr="00B92B44">
        <w:rPr>
          <w:color w:val="000000"/>
        </w:rPr>
        <w:t>. As empresas e/ou representantes que adquirirem o instrumento convocatório se obrigam a</w:t>
      </w:r>
      <w:r w:rsidR="000D2B12">
        <w:rPr>
          <w:color w:val="000000"/>
        </w:rPr>
        <w:t xml:space="preserve"> </w:t>
      </w:r>
      <w:r w:rsidR="00991E62" w:rsidRPr="00B92B44">
        <w:rPr>
          <w:color w:val="000000"/>
        </w:rPr>
        <w:t xml:space="preserve">acompanhar as publicações referentes ao processo no </w:t>
      </w:r>
      <w:r w:rsidR="008541CF">
        <w:rPr>
          <w:color w:val="000000"/>
        </w:rPr>
        <w:t xml:space="preserve">Jornal Oficial dos Municípios - AMM </w:t>
      </w:r>
      <w:r w:rsidR="008541CF" w:rsidRPr="00B92B44">
        <w:rPr>
          <w:color w:val="000000"/>
        </w:rPr>
        <w:t>e</w:t>
      </w:r>
      <w:r w:rsidR="00991E62" w:rsidRPr="00B92B44">
        <w:rPr>
          <w:color w:val="000000"/>
        </w:rPr>
        <w:t xml:space="preserve"> as publicações </w:t>
      </w:r>
      <w:r w:rsidR="008541CF">
        <w:rPr>
          <w:color w:val="000000"/>
        </w:rPr>
        <w:t>no portal da Transparência</w:t>
      </w:r>
      <w:r w:rsidR="00991E62" w:rsidRPr="00B92B44">
        <w:rPr>
          <w:color w:val="000000"/>
        </w:rPr>
        <w:t>, quando for o caso, com vista a possíveis</w:t>
      </w:r>
      <w:r w:rsidR="008541CF">
        <w:rPr>
          <w:color w:val="000000"/>
        </w:rPr>
        <w:t xml:space="preserve"> </w:t>
      </w:r>
      <w:r w:rsidR="00991E62" w:rsidRPr="00B92B44">
        <w:rPr>
          <w:color w:val="000000"/>
        </w:rPr>
        <w:t>alterações e avisos.</w:t>
      </w:r>
    </w:p>
    <w:p w14:paraId="7DCB1FA1" w14:textId="77777777" w:rsidR="008541CF" w:rsidRPr="00B92B44" w:rsidRDefault="008541CF" w:rsidP="008541CF">
      <w:pPr>
        <w:autoSpaceDE w:val="0"/>
        <w:autoSpaceDN w:val="0"/>
        <w:adjustRightInd w:val="0"/>
        <w:jc w:val="both"/>
        <w:rPr>
          <w:color w:val="000000"/>
        </w:rPr>
      </w:pPr>
    </w:p>
    <w:p w14:paraId="7BC8B165" w14:textId="5274E7DC" w:rsidR="00991E62" w:rsidRPr="00B92B44" w:rsidRDefault="0006044C" w:rsidP="008541CF">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8541CF">
        <w:rPr>
          <w:color w:val="000000"/>
        </w:rPr>
        <w:t>4</w:t>
      </w:r>
      <w:r w:rsidR="00991E62" w:rsidRPr="00B92B44">
        <w:rPr>
          <w:color w:val="000000"/>
        </w:rPr>
        <w:t xml:space="preserve">. Fica eleito o foro da Comarca de </w:t>
      </w:r>
      <w:r w:rsidR="008541CF">
        <w:rPr>
          <w:color w:val="000000"/>
        </w:rPr>
        <w:t>Matupá</w:t>
      </w:r>
      <w:r w:rsidR="00991E62" w:rsidRPr="00B92B44">
        <w:rPr>
          <w:color w:val="000000"/>
        </w:rPr>
        <w:t>, Estado de Mato Grosso, para solucionar</w:t>
      </w:r>
    </w:p>
    <w:p w14:paraId="5D4A6494" w14:textId="77777777" w:rsidR="00991E62" w:rsidRDefault="00991E62" w:rsidP="00991E62">
      <w:pPr>
        <w:autoSpaceDE w:val="0"/>
        <w:autoSpaceDN w:val="0"/>
        <w:adjustRightInd w:val="0"/>
        <w:rPr>
          <w:color w:val="000000"/>
        </w:rPr>
      </w:pPr>
      <w:r w:rsidRPr="00B92B44">
        <w:rPr>
          <w:color w:val="000000"/>
        </w:rPr>
        <w:t>quaisquer questões oriundas desta licitação.</w:t>
      </w:r>
    </w:p>
    <w:p w14:paraId="30A67BFF" w14:textId="77777777" w:rsidR="008541CF" w:rsidRPr="00B92B44" w:rsidRDefault="008541CF" w:rsidP="00991E62">
      <w:pPr>
        <w:autoSpaceDE w:val="0"/>
        <w:autoSpaceDN w:val="0"/>
        <w:adjustRightInd w:val="0"/>
        <w:rPr>
          <w:color w:val="000000"/>
        </w:rPr>
      </w:pPr>
    </w:p>
    <w:p w14:paraId="0A016965" w14:textId="2F56FD6C" w:rsidR="00991E62" w:rsidRPr="00F12287" w:rsidRDefault="0006044C" w:rsidP="008541CF">
      <w:pPr>
        <w:autoSpaceDE w:val="0"/>
        <w:autoSpaceDN w:val="0"/>
        <w:adjustRightInd w:val="0"/>
        <w:jc w:val="both"/>
      </w:pPr>
      <w:r w:rsidRPr="00F12287">
        <w:t>1</w:t>
      </w:r>
      <w:r w:rsidR="00570DB4" w:rsidRPr="00F12287">
        <w:t>6</w:t>
      </w:r>
      <w:r w:rsidRPr="00F12287">
        <w:t>.</w:t>
      </w:r>
      <w:r w:rsidR="00991E62" w:rsidRPr="00F12287">
        <w:t>1</w:t>
      </w:r>
      <w:r w:rsidR="008541CF" w:rsidRPr="00F12287">
        <w:t>5</w:t>
      </w:r>
      <w:r w:rsidR="00991E62" w:rsidRPr="00F12287">
        <w:t>. Constituem anexos deste instrumento convocatório, dele fazendo parte integrante:</w:t>
      </w:r>
    </w:p>
    <w:p w14:paraId="73565139" w14:textId="77777777" w:rsidR="005F42AA" w:rsidRPr="00E070B3" w:rsidRDefault="005F42AA" w:rsidP="005F42AA">
      <w:pPr>
        <w:autoSpaceDE w:val="0"/>
        <w:autoSpaceDN w:val="0"/>
        <w:adjustRightInd w:val="0"/>
      </w:pPr>
      <w:r w:rsidRPr="00E070B3">
        <w:t>Anexo I – Termo de referência;</w:t>
      </w:r>
    </w:p>
    <w:p w14:paraId="5176FD14" w14:textId="77777777" w:rsidR="005F42AA" w:rsidRPr="00E070B3" w:rsidRDefault="005F42AA" w:rsidP="005F42AA">
      <w:pPr>
        <w:autoSpaceDE w:val="0"/>
        <w:autoSpaceDN w:val="0"/>
        <w:adjustRightInd w:val="0"/>
      </w:pPr>
      <w:r w:rsidRPr="00E070B3">
        <w:t>Anexo II – Proposta de preços;</w:t>
      </w:r>
    </w:p>
    <w:p w14:paraId="5CD7CE64" w14:textId="77777777" w:rsidR="005F42AA" w:rsidRPr="00E070B3" w:rsidRDefault="005F42AA" w:rsidP="005F42AA">
      <w:pPr>
        <w:autoSpaceDE w:val="0"/>
        <w:autoSpaceDN w:val="0"/>
        <w:adjustRightInd w:val="0"/>
      </w:pPr>
      <w:r w:rsidRPr="00E070B3">
        <w:t>Anexo III – Declarações unificadas;</w:t>
      </w:r>
    </w:p>
    <w:p w14:paraId="5E15C245" w14:textId="77777777" w:rsidR="005F42AA" w:rsidRPr="00E070B3" w:rsidRDefault="005F42AA" w:rsidP="005F42AA">
      <w:pPr>
        <w:autoSpaceDE w:val="0"/>
        <w:autoSpaceDN w:val="0"/>
        <w:adjustRightInd w:val="0"/>
      </w:pPr>
      <w:r w:rsidRPr="00E070B3">
        <w:t>Anexo IV – Ficha Cadastral;</w:t>
      </w:r>
    </w:p>
    <w:p w14:paraId="03CAB925" w14:textId="77777777" w:rsidR="005F42AA" w:rsidRDefault="005F42AA" w:rsidP="005F42AA">
      <w:pPr>
        <w:autoSpaceDE w:val="0"/>
        <w:autoSpaceDN w:val="0"/>
        <w:adjustRightInd w:val="0"/>
      </w:pPr>
      <w:bookmarkStart w:id="6" w:name="_Hlk165031363"/>
      <w:r w:rsidRPr="00E070B3">
        <w:t xml:space="preserve">Anexo V – Declaração de </w:t>
      </w:r>
      <w:r>
        <w:t>Visita Tecnica</w:t>
      </w:r>
      <w:r w:rsidRPr="00E070B3">
        <w:t>;</w:t>
      </w:r>
    </w:p>
    <w:p w14:paraId="132D7F62" w14:textId="77777777" w:rsidR="005F42AA" w:rsidRDefault="005F42AA" w:rsidP="005F42AA">
      <w:pPr>
        <w:autoSpaceDE w:val="0"/>
        <w:autoSpaceDN w:val="0"/>
        <w:adjustRightInd w:val="0"/>
      </w:pPr>
      <w:r w:rsidRPr="00E070B3">
        <w:t>Anexo V</w:t>
      </w:r>
      <w:r>
        <w:t>I</w:t>
      </w:r>
      <w:r w:rsidRPr="00E070B3">
        <w:t xml:space="preserve"> – Declaração de </w:t>
      </w:r>
      <w:r>
        <w:t>Abstenção da Visita Tecnica</w:t>
      </w:r>
      <w:r w:rsidRPr="00E070B3">
        <w:t>;</w:t>
      </w:r>
    </w:p>
    <w:p w14:paraId="537C9C41" w14:textId="4D26EC62" w:rsidR="005F42AA" w:rsidRPr="002734FB" w:rsidRDefault="005F42AA" w:rsidP="005F42AA">
      <w:pPr>
        <w:autoSpaceDE w:val="0"/>
        <w:autoSpaceDN w:val="0"/>
        <w:adjustRightInd w:val="0"/>
        <w:rPr>
          <w:b/>
          <w:bCs/>
          <w:color w:val="0F1115"/>
        </w:rPr>
      </w:pPr>
      <w:r w:rsidRPr="002734FB">
        <w:rPr>
          <w:rStyle w:val="Forte"/>
          <w:b w:val="0"/>
          <w:bCs w:val="0"/>
          <w:color w:val="0F1115"/>
        </w:rPr>
        <w:t>Anexo VII - Declaração De Ciência Sobre A Reserva De Vagas Para Apenados E Egressos Do Sistema Penitenciário</w:t>
      </w:r>
      <w:r>
        <w:rPr>
          <w:rStyle w:val="Forte"/>
          <w:b w:val="0"/>
          <w:bCs w:val="0"/>
          <w:color w:val="0F1115"/>
        </w:rPr>
        <w:t>;</w:t>
      </w:r>
    </w:p>
    <w:p w14:paraId="6E8358A8" w14:textId="77777777" w:rsidR="005F42AA" w:rsidRPr="002734FB" w:rsidRDefault="005F42AA" w:rsidP="005F42AA">
      <w:pPr>
        <w:autoSpaceDE w:val="0"/>
        <w:autoSpaceDN w:val="0"/>
        <w:adjustRightInd w:val="0"/>
        <w:rPr>
          <w:color w:val="0F1115"/>
        </w:rPr>
      </w:pPr>
      <w:r w:rsidRPr="00E070B3">
        <w:t>Anexo VI</w:t>
      </w:r>
      <w:r>
        <w:t>II</w:t>
      </w:r>
      <w:r w:rsidRPr="00E070B3">
        <w:t xml:space="preserve"> – Minuta do contrato.</w:t>
      </w:r>
      <w:bookmarkEnd w:id="6"/>
    </w:p>
    <w:p w14:paraId="31B6A758" w14:textId="3FEFF091" w:rsidR="00991E62" w:rsidRPr="00413D18" w:rsidRDefault="00F17E1D" w:rsidP="00F661C5">
      <w:pPr>
        <w:autoSpaceDE w:val="0"/>
        <w:autoSpaceDN w:val="0"/>
        <w:adjustRightInd w:val="0"/>
        <w:jc w:val="right"/>
      </w:pPr>
      <w:r w:rsidRPr="00413D18">
        <w:t>Matupá</w:t>
      </w:r>
      <w:r w:rsidR="00991E62" w:rsidRPr="00413D18">
        <w:t xml:space="preserve">-MT, </w:t>
      </w:r>
      <w:r w:rsidR="00375BCA">
        <w:t>21</w:t>
      </w:r>
      <w:r w:rsidR="008D078C">
        <w:t xml:space="preserve"> </w:t>
      </w:r>
      <w:r w:rsidR="00991E62" w:rsidRPr="00413D18">
        <w:t xml:space="preserve">de </w:t>
      </w:r>
      <w:r w:rsidR="00BD5175">
        <w:t>julho</w:t>
      </w:r>
      <w:r w:rsidR="00991E62" w:rsidRPr="00413D18">
        <w:t xml:space="preserve"> de 202</w:t>
      </w:r>
      <w:r w:rsidR="00C662FE">
        <w:t>6</w:t>
      </w:r>
      <w:r w:rsidR="00991E62" w:rsidRPr="00413D18">
        <w:t>.</w:t>
      </w:r>
    </w:p>
    <w:p w14:paraId="20294833" w14:textId="77777777" w:rsidR="00F661C5" w:rsidRPr="00413D18" w:rsidRDefault="00F661C5" w:rsidP="00F661C5">
      <w:pPr>
        <w:autoSpaceDE w:val="0"/>
        <w:autoSpaceDN w:val="0"/>
        <w:adjustRightInd w:val="0"/>
        <w:jc w:val="right"/>
      </w:pPr>
    </w:p>
    <w:p w14:paraId="6B59FDC8" w14:textId="77777777" w:rsidR="00F661C5" w:rsidRPr="00413D18" w:rsidRDefault="00F661C5" w:rsidP="00F661C5">
      <w:pPr>
        <w:autoSpaceDE w:val="0"/>
        <w:autoSpaceDN w:val="0"/>
        <w:adjustRightInd w:val="0"/>
        <w:jc w:val="right"/>
      </w:pPr>
    </w:p>
    <w:p w14:paraId="52561CC8" w14:textId="77777777" w:rsidR="00F661C5" w:rsidRPr="00413D18" w:rsidRDefault="00F661C5" w:rsidP="00F661C5">
      <w:pPr>
        <w:autoSpaceDE w:val="0"/>
        <w:autoSpaceDN w:val="0"/>
        <w:adjustRightInd w:val="0"/>
        <w:jc w:val="right"/>
      </w:pPr>
    </w:p>
    <w:p w14:paraId="2C89C157" w14:textId="77777777" w:rsidR="00F17E1D" w:rsidRPr="00413D18" w:rsidRDefault="00F17E1D" w:rsidP="00991E62">
      <w:pPr>
        <w:autoSpaceDE w:val="0"/>
        <w:autoSpaceDN w:val="0"/>
        <w:adjustRightInd w:val="0"/>
      </w:pPr>
    </w:p>
    <w:p w14:paraId="473E969D" w14:textId="0099E6E6" w:rsidR="00991E62" w:rsidRPr="00413D18" w:rsidRDefault="00F17E1D" w:rsidP="00F661C5">
      <w:pPr>
        <w:autoSpaceDE w:val="0"/>
        <w:autoSpaceDN w:val="0"/>
        <w:adjustRightInd w:val="0"/>
        <w:jc w:val="center"/>
        <w:rPr>
          <w:b/>
          <w:bCs/>
        </w:rPr>
      </w:pPr>
      <w:r w:rsidRPr="00413D18">
        <w:rPr>
          <w:b/>
          <w:bCs/>
        </w:rPr>
        <w:t>ALEXSANDRA TOSTA BATISTA</w:t>
      </w:r>
    </w:p>
    <w:p w14:paraId="076E52CC" w14:textId="677A66AC" w:rsidR="00991E62" w:rsidRPr="00413D18" w:rsidRDefault="00413D18" w:rsidP="00F661C5">
      <w:pPr>
        <w:autoSpaceDE w:val="0"/>
        <w:autoSpaceDN w:val="0"/>
        <w:adjustRightInd w:val="0"/>
        <w:jc w:val="cente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t>Agente de Contratação</w:t>
      </w:r>
    </w:p>
    <w:p w14:paraId="71221FCE" w14:textId="452B2197" w:rsidR="00F661C5" w:rsidRPr="00413D18" w:rsidRDefault="00F661C5">
      <w:pP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br w:type="page"/>
      </w:r>
    </w:p>
    <w:p w14:paraId="22B46C28" w14:textId="0B66E9DF" w:rsidR="00F661C5" w:rsidRDefault="001230FD" w:rsidP="00F661C5">
      <w:pPr>
        <w:autoSpaceDE w:val="0"/>
        <w:autoSpaceDN w:val="0"/>
        <w:adjustRightInd w:val="0"/>
        <w:jc w:val="center"/>
        <w:rPr>
          <w:b/>
          <w:bCs/>
        </w:rPr>
      </w:pPr>
      <w:r w:rsidRPr="001230FD">
        <w:rPr>
          <w:b/>
          <w:bCs/>
        </w:rPr>
        <w:lastRenderedPageBreak/>
        <w:t>ANEXO I</w:t>
      </w:r>
    </w:p>
    <w:p w14:paraId="16A951A6" w14:textId="77777777" w:rsidR="00031339" w:rsidRDefault="00031339" w:rsidP="00031339">
      <w:pPr>
        <w:autoSpaceDE w:val="0"/>
        <w:autoSpaceDN w:val="0"/>
        <w:adjustRightInd w:val="0"/>
        <w:jc w:val="center"/>
        <w:rPr>
          <w:b/>
          <w:bCs/>
        </w:rPr>
      </w:pPr>
      <w:bookmarkStart w:id="7" w:name="_Hlk214439581"/>
      <w:r>
        <w:rPr>
          <w:b/>
          <w:bCs/>
        </w:rPr>
        <w:t>TERMO DE REFERÊNCIA</w:t>
      </w:r>
    </w:p>
    <w:p w14:paraId="78AE15AF" w14:textId="77777777" w:rsidR="00031339" w:rsidRPr="001230FD" w:rsidRDefault="00031339" w:rsidP="00031339">
      <w:pPr>
        <w:autoSpaceDE w:val="0"/>
        <w:autoSpaceDN w:val="0"/>
        <w:adjustRightInd w:val="0"/>
        <w:jc w:val="center"/>
        <w:rPr>
          <w:b/>
          <w:bCs/>
        </w:rPr>
      </w:pPr>
    </w:p>
    <w:p w14:paraId="4982C63F" w14:textId="77777777" w:rsidR="00031339" w:rsidRDefault="00031339" w:rsidP="00031339">
      <w:pPr>
        <w:autoSpaceDE w:val="0"/>
        <w:autoSpaceDN w:val="0"/>
        <w:adjustRightInd w:val="0"/>
        <w:jc w:val="center"/>
        <w:rPr>
          <w:b/>
          <w:bCs/>
        </w:rPr>
      </w:pPr>
    </w:p>
    <w:p w14:paraId="38FC397A" w14:textId="77777777" w:rsidR="00031339" w:rsidRDefault="00031339" w:rsidP="0003133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 DEFINIÇÃO DO OBJETO</w:t>
      </w:r>
    </w:p>
    <w:p w14:paraId="3F35C7F3" w14:textId="77777777" w:rsidR="00031339" w:rsidRDefault="00031339" w:rsidP="00031339">
      <w:pPr>
        <w:autoSpaceDE w:val="0"/>
        <w:autoSpaceDN w:val="0"/>
        <w:adjustRightInd w:val="0"/>
        <w:rPr>
          <w:b/>
          <w:bCs/>
        </w:rPr>
      </w:pPr>
    </w:p>
    <w:p w14:paraId="0D448BD3" w14:textId="77777777" w:rsidR="00031339" w:rsidRPr="00A31986" w:rsidRDefault="00031339" w:rsidP="00031339">
      <w:pPr>
        <w:autoSpaceDE w:val="0"/>
        <w:autoSpaceDN w:val="0"/>
        <w:adjustRightInd w:val="0"/>
        <w:rPr>
          <w:b/>
          <w:bCs/>
        </w:rPr>
      </w:pPr>
    </w:p>
    <w:p w14:paraId="7C3A09AB" w14:textId="19C75A62" w:rsidR="00164D26" w:rsidRPr="00BD5EAF" w:rsidRDefault="00031339" w:rsidP="00164D26">
      <w:pPr>
        <w:autoSpaceDE w:val="0"/>
        <w:autoSpaceDN w:val="0"/>
        <w:adjustRightInd w:val="0"/>
        <w:jc w:val="both"/>
        <w:rPr>
          <w:b/>
          <w:bCs/>
        </w:rPr>
      </w:pPr>
      <w:r w:rsidRPr="00CC2744">
        <w:rPr>
          <w:b/>
          <w:bCs/>
        </w:rPr>
        <w:t>Objeto</w:t>
      </w:r>
      <w:r w:rsidRPr="00BF6A91">
        <w:rPr>
          <w:b/>
          <w:bCs/>
        </w:rPr>
        <w:t xml:space="preserve">: </w:t>
      </w:r>
      <w:r w:rsidR="009C41C4" w:rsidRPr="002467D0">
        <w:rPr>
          <w:b/>
          <w:bCs/>
        </w:rPr>
        <w:t xml:space="preserve">CONTRATAÇÃO DE EMPRESA DE ENGENHARIA, COM COMPROVADA CAPACIDADE TÉCNICA, ADMINISTRATIVA E FINANCEIRA, PARA CONSTRUÇÃO </w:t>
      </w:r>
      <w:r w:rsidR="009C41C4">
        <w:rPr>
          <w:b/>
          <w:bCs/>
        </w:rPr>
        <w:t>DE UNIDADE ESCOLAR MUNICIPAL COM 16 SALAS DE AULA</w:t>
      </w:r>
      <w:r w:rsidR="009C41C4" w:rsidRPr="002467D0">
        <w:rPr>
          <w:b/>
          <w:bCs/>
        </w:rPr>
        <w:t xml:space="preserve"> NO </w:t>
      </w:r>
      <w:r w:rsidR="009C41C4">
        <w:rPr>
          <w:b/>
          <w:bCs/>
        </w:rPr>
        <w:t>MUNICÍPIO DE MATUPÁ/MT</w:t>
      </w:r>
      <w:r w:rsidR="009C41C4" w:rsidRPr="002467D0">
        <w:rPr>
          <w:b/>
          <w:bCs/>
        </w:rPr>
        <w:t xml:space="preserve">, SOB O REGIME DE EMPREITADA TOTAL, POR PREÇO GLOBAL, </w:t>
      </w:r>
      <w:r w:rsidR="009C41C4">
        <w:rPr>
          <w:b/>
          <w:bCs/>
        </w:rPr>
        <w:t>CONFORME TERMO DE CONVÊNIO Nº 0252/2026 CELEBRADO ENTRE O ESTADO DE MATO GROSSO POR INTERMÉDIO DA SECRETARIA DE ESTADO DE EDUCAÇÃO DE MT E A PREFEITURA MUNICIPAL DE MATUPÁ/MT</w:t>
      </w:r>
      <w:r w:rsidR="00164D26" w:rsidRPr="00BD5EAF">
        <w:rPr>
          <w:b/>
          <w:bCs/>
        </w:rPr>
        <w:t>.</w:t>
      </w:r>
    </w:p>
    <w:p w14:paraId="5991E52C" w14:textId="77777777" w:rsidR="00164D26" w:rsidRDefault="00164D26" w:rsidP="00164D26">
      <w:pPr>
        <w:autoSpaceDE w:val="0"/>
        <w:autoSpaceDN w:val="0"/>
        <w:adjustRightInd w:val="0"/>
        <w:jc w:val="both"/>
        <w:rPr>
          <w:b/>
        </w:rPr>
      </w:pPr>
    </w:p>
    <w:tbl>
      <w:tblPr>
        <w:tblStyle w:val="Tabelacomgrade"/>
        <w:tblW w:w="0" w:type="auto"/>
        <w:tblLayout w:type="fixed"/>
        <w:tblLook w:val="04A0" w:firstRow="1" w:lastRow="0" w:firstColumn="1" w:lastColumn="0" w:noHBand="0" w:noVBand="1"/>
      </w:tblPr>
      <w:tblGrid>
        <w:gridCol w:w="903"/>
        <w:gridCol w:w="3600"/>
        <w:gridCol w:w="763"/>
        <w:gridCol w:w="1740"/>
        <w:gridCol w:w="1714"/>
      </w:tblGrid>
      <w:tr w:rsidR="000A73E7" w:rsidRPr="002467D0" w14:paraId="38650C90" w14:textId="77777777" w:rsidTr="00032CAB">
        <w:tc>
          <w:tcPr>
            <w:tcW w:w="903" w:type="dxa"/>
          </w:tcPr>
          <w:p w14:paraId="43CD985C" w14:textId="77777777" w:rsidR="000A73E7" w:rsidRPr="002467D0" w:rsidRDefault="000A73E7" w:rsidP="00032CAB">
            <w:pPr>
              <w:autoSpaceDE w:val="0"/>
              <w:autoSpaceDN w:val="0"/>
              <w:adjustRightInd w:val="0"/>
              <w:jc w:val="both"/>
              <w:rPr>
                <w:b/>
                <w:bCs/>
                <w:color w:val="000000" w:themeColor="text1"/>
              </w:rPr>
            </w:pPr>
            <w:r w:rsidRPr="002467D0">
              <w:rPr>
                <w:b/>
                <w:bCs/>
                <w:color w:val="000000" w:themeColor="text1"/>
              </w:rPr>
              <w:t>COD. PREF.</w:t>
            </w:r>
          </w:p>
        </w:tc>
        <w:tc>
          <w:tcPr>
            <w:tcW w:w="3600" w:type="dxa"/>
          </w:tcPr>
          <w:p w14:paraId="415ADC4F" w14:textId="77777777" w:rsidR="000A73E7" w:rsidRPr="002467D0" w:rsidRDefault="000A73E7" w:rsidP="00032CAB">
            <w:pPr>
              <w:autoSpaceDE w:val="0"/>
              <w:autoSpaceDN w:val="0"/>
              <w:adjustRightInd w:val="0"/>
              <w:jc w:val="both"/>
              <w:rPr>
                <w:b/>
                <w:bCs/>
                <w:color w:val="000000" w:themeColor="text1"/>
              </w:rPr>
            </w:pPr>
            <w:r w:rsidRPr="002467D0">
              <w:rPr>
                <w:b/>
                <w:bCs/>
                <w:color w:val="000000" w:themeColor="text1"/>
              </w:rPr>
              <w:t>DESCRIÇÃO DO ITEM</w:t>
            </w:r>
          </w:p>
        </w:tc>
        <w:tc>
          <w:tcPr>
            <w:tcW w:w="763" w:type="dxa"/>
          </w:tcPr>
          <w:p w14:paraId="55C2A933" w14:textId="77777777" w:rsidR="000A73E7" w:rsidRPr="002467D0" w:rsidRDefault="000A73E7" w:rsidP="00032CAB">
            <w:pPr>
              <w:autoSpaceDE w:val="0"/>
              <w:autoSpaceDN w:val="0"/>
              <w:adjustRightInd w:val="0"/>
              <w:jc w:val="both"/>
              <w:rPr>
                <w:b/>
                <w:bCs/>
              </w:rPr>
            </w:pPr>
            <w:r w:rsidRPr="002467D0">
              <w:rPr>
                <w:b/>
                <w:bCs/>
              </w:rPr>
              <w:t>QUANT</w:t>
            </w:r>
          </w:p>
        </w:tc>
        <w:tc>
          <w:tcPr>
            <w:tcW w:w="1740" w:type="dxa"/>
          </w:tcPr>
          <w:p w14:paraId="27E1F5F3" w14:textId="77777777" w:rsidR="000A73E7" w:rsidRPr="002467D0" w:rsidRDefault="000A73E7" w:rsidP="00032CAB">
            <w:pPr>
              <w:autoSpaceDE w:val="0"/>
              <w:autoSpaceDN w:val="0"/>
              <w:adjustRightInd w:val="0"/>
              <w:jc w:val="both"/>
              <w:rPr>
                <w:b/>
                <w:bCs/>
              </w:rPr>
            </w:pPr>
            <w:r w:rsidRPr="002467D0">
              <w:rPr>
                <w:b/>
                <w:bCs/>
              </w:rPr>
              <w:t>VALOR UNIT.</w:t>
            </w:r>
          </w:p>
        </w:tc>
        <w:tc>
          <w:tcPr>
            <w:tcW w:w="1714" w:type="dxa"/>
          </w:tcPr>
          <w:p w14:paraId="22A53EC0" w14:textId="77777777" w:rsidR="000A73E7" w:rsidRPr="002467D0" w:rsidRDefault="000A73E7" w:rsidP="00032CAB">
            <w:pPr>
              <w:autoSpaceDE w:val="0"/>
              <w:autoSpaceDN w:val="0"/>
              <w:adjustRightInd w:val="0"/>
              <w:jc w:val="both"/>
              <w:rPr>
                <w:b/>
                <w:bCs/>
              </w:rPr>
            </w:pPr>
            <w:r w:rsidRPr="002467D0">
              <w:rPr>
                <w:b/>
                <w:bCs/>
              </w:rPr>
              <w:t>VALOR TOTAL</w:t>
            </w:r>
          </w:p>
        </w:tc>
      </w:tr>
      <w:tr w:rsidR="000A73E7" w:rsidRPr="002467D0" w14:paraId="3CE23F7A" w14:textId="77777777" w:rsidTr="00032CAB">
        <w:tc>
          <w:tcPr>
            <w:tcW w:w="903" w:type="dxa"/>
          </w:tcPr>
          <w:p w14:paraId="179FCEBA" w14:textId="77777777" w:rsidR="000A73E7" w:rsidRPr="002467D0" w:rsidRDefault="000A73E7" w:rsidP="00032CAB">
            <w:pPr>
              <w:autoSpaceDE w:val="0"/>
              <w:autoSpaceDN w:val="0"/>
              <w:adjustRightInd w:val="0"/>
              <w:jc w:val="both"/>
              <w:rPr>
                <w:b/>
                <w:bCs/>
              </w:rPr>
            </w:pPr>
          </w:p>
        </w:tc>
        <w:tc>
          <w:tcPr>
            <w:tcW w:w="3600" w:type="dxa"/>
          </w:tcPr>
          <w:p w14:paraId="68CA63F3" w14:textId="77777777" w:rsidR="000A73E7" w:rsidRPr="002467D0" w:rsidRDefault="000A73E7" w:rsidP="00032CAB">
            <w:pPr>
              <w:autoSpaceDE w:val="0"/>
              <w:autoSpaceDN w:val="0"/>
              <w:adjustRightInd w:val="0"/>
              <w:jc w:val="both"/>
              <w:rPr>
                <w:b/>
              </w:rPr>
            </w:pPr>
            <w:r w:rsidRPr="002467D0">
              <w:rPr>
                <w:b/>
                <w:bCs/>
              </w:rPr>
              <w:t>Objeto: CONTRATAÇÃO DE EMPRESA DE ENGENHARIA, COM COMPROVADA CAPACIDADE TÉCNICA, ADMINISTRATIVA E FINANCEIRA, PARA CONSTRUÇÃO DA ESCOLA MUNICIPAL NO ALTO DOS LAGOS, SOB O REGIME DE EMPREITADA TOTAL, POR PREÇO GLOBAL, NO MUNICÍPIO DE MATUPÁ/MT.</w:t>
            </w:r>
          </w:p>
          <w:p w14:paraId="37694BD4" w14:textId="77777777" w:rsidR="000A73E7" w:rsidRPr="002467D0" w:rsidRDefault="000A73E7" w:rsidP="00032CAB">
            <w:pPr>
              <w:autoSpaceDE w:val="0"/>
              <w:autoSpaceDN w:val="0"/>
              <w:adjustRightInd w:val="0"/>
              <w:jc w:val="both"/>
              <w:rPr>
                <w:b/>
                <w:bCs/>
              </w:rPr>
            </w:pPr>
          </w:p>
        </w:tc>
        <w:tc>
          <w:tcPr>
            <w:tcW w:w="763" w:type="dxa"/>
          </w:tcPr>
          <w:p w14:paraId="5D8EC2BB" w14:textId="77777777" w:rsidR="000A73E7" w:rsidRPr="002467D0" w:rsidRDefault="000A73E7" w:rsidP="00032CAB">
            <w:pPr>
              <w:autoSpaceDE w:val="0"/>
              <w:autoSpaceDN w:val="0"/>
              <w:adjustRightInd w:val="0"/>
              <w:jc w:val="both"/>
              <w:rPr>
                <w:b/>
                <w:bCs/>
              </w:rPr>
            </w:pPr>
            <w:r w:rsidRPr="002467D0">
              <w:rPr>
                <w:b/>
                <w:bCs/>
              </w:rPr>
              <w:t>01</w:t>
            </w:r>
          </w:p>
        </w:tc>
        <w:tc>
          <w:tcPr>
            <w:tcW w:w="1740" w:type="dxa"/>
          </w:tcPr>
          <w:p w14:paraId="48D15B0C" w14:textId="77777777" w:rsidR="000A73E7" w:rsidRPr="002467D0" w:rsidRDefault="000A73E7" w:rsidP="00032CAB">
            <w:pPr>
              <w:autoSpaceDE w:val="0"/>
              <w:autoSpaceDN w:val="0"/>
              <w:adjustRightInd w:val="0"/>
              <w:jc w:val="both"/>
              <w:rPr>
                <w:b/>
                <w:bCs/>
              </w:rPr>
            </w:pPr>
            <w:r w:rsidRPr="002467D0">
              <w:rPr>
                <w:b/>
                <w:bCs/>
              </w:rPr>
              <w:t>R$ 9.857.539,08</w:t>
            </w:r>
          </w:p>
        </w:tc>
        <w:tc>
          <w:tcPr>
            <w:tcW w:w="1714" w:type="dxa"/>
          </w:tcPr>
          <w:p w14:paraId="229EB068" w14:textId="77777777" w:rsidR="000A73E7" w:rsidRPr="002467D0" w:rsidRDefault="000A73E7" w:rsidP="00032CAB">
            <w:pPr>
              <w:autoSpaceDE w:val="0"/>
              <w:autoSpaceDN w:val="0"/>
              <w:adjustRightInd w:val="0"/>
              <w:jc w:val="both"/>
              <w:rPr>
                <w:b/>
                <w:bCs/>
              </w:rPr>
            </w:pPr>
            <w:r w:rsidRPr="002467D0">
              <w:rPr>
                <w:b/>
                <w:bCs/>
              </w:rPr>
              <w:t>R$ 9.857.539,08</w:t>
            </w:r>
          </w:p>
        </w:tc>
      </w:tr>
    </w:tbl>
    <w:p w14:paraId="5BFAE91B" w14:textId="77777777" w:rsidR="000A73E7" w:rsidRPr="001109B7" w:rsidRDefault="000A73E7" w:rsidP="00164D26">
      <w:pPr>
        <w:autoSpaceDE w:val="0"/>
        <w:autoSpaceDN w:val="0"/>
        <w:adjustRightInd w:val="0"/>
        <w:jc w:val="both"/>
        <w:rPr>
          <w:b/>
        </w:rPr>
      </w:pPr>
    </w:p>
    <w:p w14:paraId="4D11B328" w14:textId="53C5BCA6" w:rsidR="00164D26" w:rsidRPr="00B33E8B" w:rsidRDefault="00B33E8B" w:rsidP="00B33E8B">
      <w:pPr>
        <w:pStyle w:val="PargrafodaLista"/>
        <w:numPr>
          <w:ilvl w:val="1"/>
          <w:numId w:val="4"/>
        </w:numPr>
        <w:autoSpaceDE w:val="0"/>
        <w:autoSpaceDN w:val="0"/>
        <w:adjustRightInd w:val="0"/>
        <w:ind w:left="0" w:firstLine="0"/>
        <w:jc w:val="both"/>
        <w:rPr>
          <w:bCs/>
        </w:rPr>
      </w:pPr>
      <w:r w:rsidRPr="003F1658">
        <w:rPr>
          <w:rFonts w:eastAsiaTheme="minorHAnsi"/>
          <w:i/>
          <w:iCs/>
          <w:lang w:eastAsia="en-US"/>
        </w:rPr>
        <w:t>O desconto proposto, em relação ao preço máximo admitido neste edital, será aplicado de forma linear sobre todos os itens que compõem a planilha orçamentária e o cronograma físico-financeiro, para fins de execução do contrato, vedada a concentração de descontos em itens específicos.</w:t>
      </w:r>
    </w:p>
    <w:p w14:paraId="60A18021" w14:textId="77777777" w:rsidR="00B33E8B" w:rsidRPr="001109B7" w:rsidRDefault="00B33E8B" w:rsidP="00B33E8B">
      <w:pPr>
        <w:pStyle w:val="PargrafodaLista"/>
        <w:autoSpaceDE w:val="0"/>
        <w:autoSpaceDN w:val="0"/>
        <w:adjustRightInd w:val="0"/>
        <w:ind w:left="0"/>
        <w:jc w:val="both"/>
        <w:rPr>
          <w:bCs/>
        </w:rPr>
      </w:pPr>
    </w:p>
    <w:p w14:paraId="08537573" w14:textId="77777777" w:rsidR="00202FDF" w:rsidRPr="002467D0" w:rsidRDefault="00202FDF" w:rsidP="00202FDF">
      <w:pPr>
        <w:pStyle w:val="PargrafodaLista"/>
        <w:numPr>
          <w:ilvl w:val="1"/>
          <w:numId w:val="4"/>
        </w:numPr>
        <w:autoSpaceDE w:val="0"/>
        <w:autoSpaceDN w:val="0"/>
        <w:adjustRightInd w:val="0"/>
        <w:jc w:val="both"/>
        <w:rPr>
          <w:b/>
          <w:bCs/>
        </w:rPr>
      </w:pPr>
      <w:r w:rsidRPr="002467D0">
        <w:rPr>
          <w:b/>
          <w:bCs/>
        </w:rPr>
        <w:t>Natureza do Objeto:</w:t>
      </w:r>
      <w:r w:rsidRPr="002467D0">
        <w:t xml:space="preserve"> </w:t>
      </w:r>
    </w:p>
    <w:p w14:paraId="04CD7D12" w14:textId="77777777" w:rsidR="00202FDF" w:rsidRPr="002467D0" w:rsidRDefault="00202FDF" w:rsidP="00202FDF">
      <w:pPr>
        <w:ind w:firstLine="708"/>
        <w:jc w:val="both"/>
        <w:rPr>
          <w:b/>
          <w:bCs/>
        </w:rPr>
      </w:pPr>
      <w:r w:rsidRPr="002467D0">
        <w:t>A presente contratação caracteriza-se como obra de engenharia, a ser executada pelo regime de Empreitada por Preço Global, nos termos da Lei nº 14.133/2021.</w:t>
      </w:r>
    </w:p>
    <w:p w14:paraId="5A43E02A" w14:textId="77777777" w:rsidR="00202FDF" w:rsidRPr="002467D0" w:rsidRDefault="00202FDF" w:rsidP="00202FDF">
      <w:pPr>
        <w:pStyle w:val="PargrafodaLista"/>
        <w:autoSpaceDE w:val="0"/>
        <w:autoSpaceDN w:val="0"/>
        <w:adjustRightInd w:val="0"/>
        <w:ind w:left="360"/>
        <w:jc w:val="both"/>
        <w:rPr>
          <w:b/>
          <w:bCs/>
          <w:highlight w:val="yellow"/>
        </w:rPr>
      </w:pPr>
    </w:p>
    <w:p w14:paraId="78FB8486" w14:textId="77777777" w:rsidR="00202FDF" w:rsidRPr="002467D0" w:rsidRDefault="00202FDF" w:rsidP="00202FDF">
      <w:pPr>
        <w:pStyle w:val="PargrafodaLista"/>
        <w:numPr>
          <w:ilvl w:val="1"/>
          <w:numId w:val="4"/>
        </w:numPr>
        <w:autoSpaceDE w:val="0"/>
        <w:autoSpaceDN w:val="0"/>
        <w:adjustRightInd w:val="0"/>
        <w:jc w:val="both"/>
      </w:pPr>
      <w:r w:rsidRPr="002467D0">
        <w:rPr>
          <w:b/>
          <w:bCs/>
        </w:rPr>
        <w:t xml:space="preserve">Descrição: </w:t>
      </w:r>
    </w:p>
    <w:p w14:paraId="6417F6BF" w14:textId="77777777" w:rsidR="00202FDF" w:rsidRPr="002467D0" w:rsidRDefault="00202FDF" w:rsidP="00202FDF">
      <w:pPr>
        <w:ind w:firstLine="708"/>
        <w:jc w:val="both"/>
      </w:pPr>
      <w:r w:rsidRPr="002467D0">
        <w:t xml:space="preserve">A presente contratação tem por objeto a </w:t>
      </w:r>
      <w:r w:rsidRPr="002467D0">
        <w:rPr>
          <w:b/>
          <w:bCs/>
        </w:rPr>
        <w:t>execução integral da obra de construção de uma Unidade Escolar com 16 (dezesseis) salas de aula</w:t>
      </w:r>
      <w:r w:rsidRPr="002467D0">
        <w:t>, localizada no Município de Matupá-MT, conforme as especificações constantes no Projeto Básico, abrangendo o fornecimento de todos os materiais, equipamentos, mão de obra e serviços necessários para a entrega da edificação pronta para uso e em pleno funcionamento.</w:t>
      </w:r>
    </w:p>
    <w:p w14:paraId="0661F726" w14:textId="77777777" w:rsidR="00202FDF" w:rsidRPr="002467D0" w:rsidRDefault="00202FDF" w:rsidP="00202FDF">
      <w:pPr>
        <w:pStyle w:val="PargrafodaLista"/>
        <w:jc w:val="both"/>
        <w:rPr>
          <w:highlight w:val="yellow"/>
        </w:rPr>
      </w:pPr>
    </w:p>
    <w:p w14:paraId="775326A5" w14:textId="77777777" w:rsidR="00202FDF" w:rsidRPr="002467D0" w:rsidRDefault="00202FDF" w:rsidP="00202FDF">
      <w:pPr>
        <w:pStyle w:val="PargrafodaLista"/>
        <w:numPr>
          <w:ilvl w:val="1"/>
          <w:numId w:val="4"/>
        </w:numPr>
        <w:autoSpaceDE w:val="0"/>
        <w:autoSpaceDN w:val="0"/>
        <w:adjustRightInd w:val="0"/>
        <w:jc w:val="both"/>
        <w:rPr>
          <w:b/>
          <w:bCs/>
        </w:rPr>
      </w:pPr>
      <w:r w:rsidRPr="002467D0">
        <w:rPr>
          <w:b/>
          <w:bCs/>
        </w:rPr>
        <w:lastRenderedPageBreak/>
        <w:t>Especificações Gerais e Áreas:</w:t>
      </w:r>
      <w:r w:rsidRPr="002467D0">
        <w:t xml:space="preserve"> </w:t>
      </w:r>
    </w:p>
    <w:p w14:paraId="4BFE90D6" w14:textId="77777777" w:rsidR="00202FDF" w:rsidRPr="002467D0" w:rsidRDefault="00202FDF" w:rsidP="00202FDF">
      <w:pPr>
        <w:ind w:firstLine="708"/>
        <w:jc w:val="both"/>
        <w:rPr>
          <w:b/>
          <w:bCs/>
        </w:rPr>
      </w:pPr>
      <w:r w:rsidRPr="002467D0">
        <w:t xml:space="preserve">Obra compreende uma área total construída de </w:t>
      </w:r>
      <w:r w:rsidRPr="002467D0">
        <w:rPr>
          <w:b/>
          <w:bCs/>
        </w:rPr>
        <w:t>3.637,23 m²</w:t>
      </w:r>
      <w:r w:rsidRPr="002467D0">
        <w:t>, composta pelos seguintes ambientes e estruturas.</w:t>
      </w:r>
    </w:p>
    <w:p w14:paraId="00073631" w14:textId="77777777" w:rsidR="00202FDF" w:rsidRPr="002467D0" w:rsidRDefault="00202FDF" w:rsidP="00202FDF">
      <w:pPr>
        <w:pStyle w:val="PargrafodaLista"/>
        <w:jc w:val="both"/>
        <w:rPr>
          <w:b/>
          <w:bCs/>
        </w:rPr>
      </w:pPr>
    </w:p>
    <w:tbl>
      <w:tblPr>
        <w:tblW w:w="0" w:type="auto"/>
        <w:jc w:val="center"/>
        <w:tblCellSpacing w:w="15" w:type="dxa"/>
        <w:tblCellMar>
          <w:left w:w="0" w:type="dxa"/>
          <w:right w:w="0" w:type="dxa"/>
        </w:tblCellMar>
        <w:tblLook w:val="04A0" w:firstRow="1" w:lastRow="0" w:firstColumn="1" w:lastColumn="0" w:noHBand="0" w:noVBand="1"/>
      </w:tblPr>
      <w:tblGrid>
        <w:gridCol w:w="3595"/>
        <w:gridCol w:w="1741"/>
      </w:tblGrid>
      <w:tr w:rsidR="00202FDF" w:rsidRPr="002467D0" w14:paraId="27364C8D" w14:textId="77777777" w:rsidTr="00032CAB">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B69E1D" w14:textId="77777777" w:rsidR="00202FDF" w:rsidRPr="002467D0" w:rsidRDefault="00202FDF" w:rsidP="00032CAB">
            <w:pPr>
              <w:jc w:val="center"/>
            </w:pPr>
            <w:r w:rsidRPr="002467D0">
              <w:rPr>
                <w:b/>
                <w:bCs/>
              </w:rPr>
              <w:t>NOMES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C8DBD" w14:textId="77777777" w:rsidR="00202FDF" w:rsidRPr="002467D0" w:rsidRDefault="00202FDF" w:rsidP="00032CAB">
            <w:pPr>
              <w:jc w:val="center"/>
            </w:pPr>
            <w:r w:rsidRPr="002467D0">
              <w:rPr>
                <w:b/>
                <w:bCs/>
              </w:rPr>
              <w:t>ÁREAS (m²)</w:t>
            </w:r>
          </w:p>
        </w:tc>
      </w:tr>
      <w:tr w:rsidR="00202FDF" w:rsidRPr="002467D0" w14:paraId="77C4E39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237C3C" w14:textId="77777777" w:rsidR="00202FDF" w:rsidRPr="002467D0" w:rsidRDefault="00202FDF" w:rsidP="00032CAB">
            <w:pPr>
              <w:jc w:val="center"/>
            </w:pPr>
            <w:r w:rsidRPr="002467D0">
              <w:rPr>
                <w:b/>
                <w:bCs/>
              </w:rPr>
              <w:t>IMPLANTAÇÃO</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6200C9" w14:textId="77777777" w:rsidR="00202FDF" w:rsidRPr="002467D0" w:rsidRDefault="00202FDF" w:rsidP="00032CAB">
            <w:pPr>
              <w:jc w:val="center"/>
            </w:pPr>
          </w:p>
        </w:tc>
      </w:tr>
      <w:tr w:rsidR="00202FDF" w:rsidRPr="002467D0" w14:paraId="5422BE0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5B8652" w14:textId="77777777" w:rsidR="00202FDF" w:rsidRPr="002467D0" w:rsidRDefault="00202FDF" w:rsidP="00032CAB">
            <w:pPr>
              <w:jc w:val="center"/>
            </w:pPr>
            <w:r w:rsidRPr="002467D0">
              <w:t>BICICLETÁRIO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3CE4CF" w14:textId="77777777" w:rsidR="00202FDF" w:rsidRPr="002467D0" w:rsidRDefault="00202FDF" w:rsidP="00032CAB">
            <w:pPr>
              <w:jc w:val="center"/>
            </w:pPr>
            <w:r w:rsidRPr="002467D0">
              <w:t xml:space="preserve">56,50 </w:t>
            </w:r>
          </w:p>
        </w:tc>
      </w:tr>
      <w:tr w:rsidR="00202FDF" w:rsidRPr="002467D0" w14:paraId="61576C6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1E571" w14:textId="77777777" w:rsidR="00202FDF" w:rsidRPr="002467D0" w:rsidRDefault="00202FDF" w:rsidP="00032CAB">
            <w:pPr>
              <w:jc w:val="center"/>
            </w:pPr>
            <w:r w:rsidRPr="002467D0">
              <w:t>PASSARELA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2C0F66" w14:textId="77777777" w:rsidR="00202FDF" w:rsidRPr="002467D0" w:rsidRDefault="00202FDF" w:rsidP="00032CAB">
            <w:pPr>
              <w:jc w:val="center"/>
            </w:pPr>
            <w:r w:rsidRPr="002467D0">
              <w:t xml:space="preserve">485,38 </w:t>
            </w:r>
          </w:p>
        </w:tc>
      </w:tr>
      <w:tr w:rsidR="00202FDF" w:rsidRPr="002467D0" w14:paraId="4E9780D1"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5CB82" w14:textId="77777777" w:rsidR="00202FDF" w:rsidRPr="002467D0" w:rsidRDefault="00202FDF" w:rsidP="00032CAB">
            <w:pPr>
              <w:jc w:val="center"/>
            </w:pPr>
            <w:r w:rsidRPr="002467D0">
              <w:t>ABRIGO DE GÁS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BD2740" w14:textId="77777777" w:rsidR="00202FDF" w:rsidRPr="002467D0" w:rsidRDefault="00202FDF" w:rsidP="00032CAB">
            <w:pPr>
              <w:jc w:val="center"/>
            </w:pPr>
            <w:r w:rsidRPr="002467D0">
              <w:t xml:space="preserve">2,10 </w:t>
            </w:r>
          </w:p>
        </w:tc>
      </w:tr>
      <w:tr w:rsidR="00202FDF" w:rsidRPr="002467D0" w14:paraId="5B88363E"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59F1B" w14:textId="77777777" w:rsidR="00202FDF" w:rsidRPr="002467D0" w:rsidRDefault="00202FDF" w:rsidP="00032CAB">
            <w:pPr>
              <w:jc w:val="center"/>
            </w:pPr>
            <w:r w:rsidRPr="002467D0">
              <w:t>ABRIGO DE LIXO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2585BC" w14:textId="77777777" w:rsidR="00202FDF" w:rsidRPr="002467D0" w:rsidRDefault="00202FDF" w:rsidP="00032CAB">
            <w:pPr>
              <w:jc w:val="center"/>
            </w:pPr>
            <w:r w:rsidRPr="002467D0">
              <w:t xml:space="preserve">2,64 </w:t>
            </w:r>
          </w:p>
        </w:tc>
      </w:tr>
      <w:tr w:rsidR="00202FDF" w:rsidRPr="002467D0" w14:paraId="71E5BE44"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5C42A" w14:textId="77777777" w:rsidR="00202FDF" w:rsidRPr="002467D0" w:rsidRDefault="00202FDF" w:rsidP="00032CAB">
            <w:pPr>
              <w:jc w:val="center"/>
            </w:pPr>
            <w:r w:rsidRPr="002467D0">
              <w:t>QUADRA POLIESPORTIVA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93385A" w14:textId="77777777" w:rsidR="00202FDF" w:rsidRPr="002467D0" w:rsidRDefault="00202FDF" w:rsidP="00032CAB">
            <w:pPr>
              <w:jc w:val="center"/>
            </w:pPr>
            <w:r w:rsidRPr="002467D0">
              <w:t xml:space="preserve">699,49 </w:t>
            </w:r>
          </w:p>
        </w:tc>
      </w:tr>
      <w:tr w:rsidR="00202FDF" w:rsidRPr="002467D0" w14:paraId="69D2C09E"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C1345C" w14:textId="77777777" w:rsidR="00202FDF" w:rsidRPr="002467D0" w:rsidRDefault="00202FDF" w:rsidP="00032CAB">
            <w:pPr>
              <w:jc w:val="center"/>
            </w:pPr>
            <w:r w:rsidRPr="002467D0">
              <w:rPr>
                <w:b/>
                <w:bCs/>
              </w:rPr>
              <w:t>BLOCO ESCOLAR</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02786D" w14:textId="77777777" w:rsidR="00202FDF" w:rsidRPr="002467D0" w:rsidRDefault="00202FDF" w:rsidP="00032CAB">
            <w:pPr>
              <w:jc w:val="center"/>
            </w:pPr>
          </w:p>
        </w:tc>
      </w:tr>
      <w:tr w:rsidR="00202FDF" w:rsidRPr="002467D0" w14:paraId="084A1E57"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45121" w14:textId="77777777" w:rsidR="00202FDF" w:rsidRPr="002467D0" w:rsidRDefault="00202FDF" w:rsidP="00032CAB">
            <w:pPr>
              <w:jc w:val="center"/>
            </w:pPr>
            <w:r w:rsidRPr="002467D0">
              <w:t>CIRCULAÇÃO INTERNA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192FC3" w14:textId="77777777" w:rsidR="00202FDF" w:rsidRPr="002467D0" w:rsidRDefault="00202FDF" w:rsidP="00032CAB">
            <w:pPr>
              <w:jc w:val="center"/>
            </w:pPr>
            <w:r w:rsidRPr="002467D0">
              <w:t xml:space="preserve">449,99 </w:t>
            </w:r>
          </w:p>
        </w:tc>
      </w:tr>
      <w:tr w:rsidR="00202FDF" w:rsidRPr="002467D0" w14:paraId="6043342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AA28F" w14:textId="77777777" w:rsidR="00202FDF" w:rsidRPr="002467D0" w:rsidRDefault="00202FDF" w:rsidP="00032CAB">
            <w:pPr>
              <w:jc w:val="center"/>
            </w:pPr>
            <w:r w:rsidRPr="002467D0">
              <w:t>LAB. QUIMICA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B0F34" w14:textId="77777777" w:rsidR="00202FDF" w:rsidRPr="002467D0" w:rsidRDefault="00202FDF" w:rsidP="00032CAB">
            <w:pPr>
              <w:jc w:val="center"/>
            </w:pPr>
            <w:r w:rsidRPr="002467D0">
              <w:t xml:space="preserve">51,84 </w:t>
            </w:r>
          </w:p>
        </w:tc>
      </w:tr>
      <w:tr w:rsidR="00202FDF" w:rsidRPr="002467D0" w14:paraId="5722871A"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3A198" w14:textId="77777777" w:rsidR="00202FDF" w:rsidRPr="002467D0" w:rsidRDefault="00202FDF" w:rsidP="00032CAB">
            <w:pPr>
              <w:jc w:val="center"/>
            </w:pPr>
            <w:r w:rsidRPr="002467D0">
              <w:t>AR. DID. INCLUSO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B0243" w14:textId="77777777" w:rsidR="00202FDF" w:rsidRPr="002467D0" w:rsidRDefault="00202FDF" w:rsidP="00032CAB">
            <w:pPr>
              <w:jc w:val="center"/>
            </w:pPr>
            <w:r w:rsidRPr="002467D0">
              <w:t xml:space="preserve">28,08 </w:t>
            </w:r>
          </w:p>
        </w:tc>
      </w:tr>
      <w:tr w:rsidR="00202FDF" w:rsidRPr="002467D0" w14:paraId="2587C40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5C437" w14:textId="77777777" w:rsidR="00202FDF" w:rsidRPr="002467D0" w:rsidRDefault="00202FDF" w:rsidP="00032CAB">
            <w:pPr>
              <w:jc w:val="center"/>
            </w:pPr>
            <w:r w:rsidRPr="002467D0">
              <w:t>SALA AP. PSICOPEDAGOGO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654EAC" w14:textId="77777777" w:rsidR="00202FDF" w:rsidRPr="002467D0" w:rsidRDefault="00202FDF" w:rsidP="00032CAB">
            <w:pPr>
              <w:jc w:val="center"/>
            </w:pPr>
            <w:r w:rsidRPr="002467D0">
              <w:t xml:space="preserve">18,86 </w:t>
            </w:r>
          </w:p>
        </w:tc>
      </w:tr>
      <w:tr w:rsidR="00202FDF" w:rsidRPr="002467D0" w14:paraId="0FA8AB2B"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8D69A" w14:textId="77777777" w:rsidR="00202FDF" w:rsidRPr="002467D0" w:rsidRDefault="00202FDF" w:rsidP="00032CAB">
            <w:pPr>
              <w:jc w:val="center"/>
            </w:pPr>
            <w:r w:rsidRPr="002467D0">
              <w:t>SECRETARIA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CDAE69" w14:textId="77777777" w:rsidR="00202FDF" w:rsidRPr="002467D0" w:rsidRDefault="00202FDF" w:rsidP="00032CAB">
            <w:pPr>
              <w:jc w:val="center"/>
            </w:pPr>
            <w:r w:rsidRPr="002467D0">
              <w:t xml:space="preserve">35,22 </w:t>
            </w:r>
          </w:p>
        </w:tc>
      </w:tr>
      <w:tr w:rsidR="00202FDF" w:rsidRPr="002467D0" w14:paraId="4FF8DEB6"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B4CDD" w14:textId="77777777" w:rsidR="00202FDF" w:rsidRPr="002467D0" w:rsidRDefault="00202FDF" w:rsidP="00032CAB">
            <w:pPr>
              <w:jc w:val="center"/>
            </w:pPr>
            <w:r w:rsidRPr="002467D0">
              <w:t>COORDENADORIA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095A0" w14:textId="77777777" w:rsidR="00202FDF" w:rsidRPr="002467D0" w:rsidRDefault="00202FDF" w:rsidP="00032CAB">
            <w:pPr>
              <w:jc w:val="center"/>
            </w:pPr>
            <w:r w:rsidRPr="002467D0">
              <w:t xml:space="preserve">13,36 </w:t>
            </w:r>
          </w:p>
        </w:tc>
      </w:tr>
      <w:tr w:rsidR="00202FDF" w:rsidRPr="002467D0" w14:paraId="0D76F035"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84BFD1" w14:textId="77777777" w:rsidR="00202FDF" w:rsidRPr="002467D0" w:rsidRDefault="00202FDF" w:rsidP="00032CAB">
            <w:pPr>
              <w:jc w:val="center"/>
            </w:pPr>
            <w:r w:rsidRPr="002467D0">
              <w:t>ARQUIVO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F6449" w14:textId="77777777" w:rsidR="00202FDF" w:rsidRPr="002467D0" w:rsidRDefault="00202FDF" w:rsidP="00032CAB">
            <w:pPr>
              <w:jc w:val="center"/>
            </w:pPr>
            <w:r w:rsidRPr="002467D0">
              <w:t xml:space="preserve">6,15 </w:t>
            </w:r>
          </w:p>
        </w:tc>
      </w:tr>
      <w:tr w:rsidR="00202FDF" w:rsidRPr="002467D0" w14:paraId="0F6BB67F"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E9D0C3" w14:textId="77777777" w:rsidR="00202FDF" w:rsidRPr="002467D0" w:rsidRDefault="00202FDF" w:rsidP="00032CAB">
            <w:pPr>
              <w:jc w:val="center"/>
            </w:pPr>
            <w:r w:rsidRPr="002467D0">
              <w:t>DIRETORIA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FA8275" w14:textId="77777777" w:rsidR="00202FDF" w:rsidRPr="002467D0" w:rsidRDefault="00202FDF" w:rsidP="00032CAB">
            <w:pPr>
              <w:jc w:val="center"/>
            </w:pPr>
            <w:r w:rsidRPr="002467D0">
              <w:t xml:space="preserve">8,83 </w:t>
            </w:r>
          </w:p>
        </w:tc>
      </w:tr>
      <w:tr w:rsidR="00202FDF" w:rsidRPr="002467D0" w14:paraId="30FD6016"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44E082" w14:textId="77777777" w:rsidR="00202FDF" w:rsidRPr="002467D0" w:rsidRDefault="00202FDF" w:rsidP="00032CAB">
            <w:pPr>
              <w:jc w:val="center"/>
            </w:pPr>
            <w:r w:rsidRPr="002467D0">
              <w:t>SALA PROFESSORES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65A1D0" w14:textId="77777777" w:rsidR="00202FDF" w:rsidRPr="002467D0" w:rsidRDefault="00202FDF" w:rsidP="00032CAB">
            <w:pPr>
              <w:jc w:val="center"/>
            </w:pPr>
            <w:r w:rsidRPr="002467D0">
              <w:t xml:space="preserve">32,19 </w:t>
            </w:r>
          </w:p>
        </w:tc>
      </w:tr>
      <w:tr w:rsidR="00202FDF" w:rsidRPr="002467D0" w14:paraId="415EC2BF"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BF653" w14:textId="77777777" w:rsidR="00202FDF" w:rsidRPr="002467D0" w:rsidRDefault="00202FDF" w:rsidP="00032CAB">
            <w:pPr>
              <w:jc w:val="center"/>
            </w:pPr>
            <w:r w:rsidRPr="002467D0">
              <w:t>BNH PCD FEM. (S. PROF.)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0588D1" w14:textId="77777777" w:rsidR="00202FDF" w:rsidRPr="002467D0" w:rsidRDefault="00202FDF" w:rsidP="00032CAB">
            <w:pPr>
              <w:jc w:val="center"/>
            </w:pPr>
            <w:r w:rsidRPr="002467D0">
              <w:t xml:space="preserve">3,20 </w:t>
            </w:r>
          </w:p>
        </w:tc>
      </w:tr>
      <w:tr w:rsidR="00202FDF" w:rsidRPr="002467D0" w14:paraId="6B78817E"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61E6EF" w14:textId="77777777" w:rsidR="00202FDF" w:rsidRPr="00202FDF" w:rsidRDefault="00202FDF" w:rsidP="00032CAB">
            <w:pPr>
              <w:jc w:val="center"/>
              <w:rPr>
                <w:lang w:val="en-US"/>
              </w:rPr>
            </w:pPr>
            <w:r w:rsidRPr="00202FDF">
              <w:rPr>
                <w:lang w:val="en-US"/>
              </w:rPr>
              <w:t>BNH PCD MASC. (S. PROF.)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E55EF4" w14:textId="77777777" w:rsidR="00202FDF" w:rsidRPr="002467D0" w:rsidRDefault="00202FDF" w:rsidP="00032CAB">
            <w:pPr>
              <w:jc w:val="center"/>
            </w:pPr>
            <w:r w:rsidRPr="002467D0">
              <w:t xml:space="preserve">3,20 </w:t>
            </w:r>
          </w:p>
        </w:tc>
      </w:tr>
      <w:tr w:rsidR="00202FDF" w:rsidRPr="002467D0" w14:paraId="66303D3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0CAA39" w14:textId="77777777" w:rsidR="00202FDF" w:rsidRPr="002467D0" w:rsidRDefault="00202FDF" w:rsidP="00032CAB">
            <w:pPr>
              <w:jc w:val="center"/>
            </w:pPr>
            <w:r w:rsidRPr="002467D0">
              <w:t>PROFISSÃO 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EB1277" w14:textId="77777777" w:rsidR="00202FDF" w:rsidRPr="002467D0" w:rsidRDefault="00202FDF" w:rsidP="00032CAB">
            <w:pPr>
              <w:jc w:val="center"/>
            </w:pPr>
            <w:r w:rsidRPr="002467D0">
              <w:t xml:space="preserve">105,55 </w:t>
            </w:r>
          </w:p>
        </w:tc>
      </w:tr>
      <w:tr w:rsidR="00202FDF" w:rsidRPr="002467D0" w14:paraId="18EFA41B"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A85219" w14:textId="77777777" w:rsidR="00202FDF" w:rsidRPr="002467D0" w:rsidRDefault="00202FDF" w:rsidP="00032CAB">
            <w:pPr>
              <w:jc w:val="center"/>
            </w:pPr>
            <w:r w:rsidRPr="002467D0">
              <w:t>BANHEIRO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265FE" w14:textId="77777777" w:rsidR="00202FDF" w:rsidRPr="002467D0" w:rsidRDefault="00202FDF" w:rsidP="00032CAB">
            <w:pPr>
              <w:jc w:val="center"/>
            </w:pPr>
            <w:r w:rsidRPr="002467D0">
              <w:t xml:space="preserve">27,66 </w:t>
            </w:r>
          </w:p>
        </w:tc>
      </w:tr>
      <w:tr w:rsidR="00202FDF" w:rsidRPr="002467D0" w14:paraId="44B6838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7769B0" w14:textId="77777777" w:rsidR="00202FDF" w:rsidRPr="002467D0" w:rsidRDefault="00202FDF" w:rsidP="00032CAB">
            <w:pPr>
              <w:jc w:val="center"/>
            </w:pPr>
            <w:r w:rsidRPr="002467D0">
              <w:lastRenderedPageBreak/>
              <w:t>PCD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E6286" w14:textId="77777777" w:rsidR="00202FDF" w:rsidRPr="002467D0" w:rsidRDefault="00202FDF" w:rsidP="00032CAB">
            <w:pPr>
              <w:jc w:val="center"/>
            </w:pPr>
            <w:r w:rsidRPr="002467D0">
              <w:t xml:space="preserve">5,00 </w:t>
            </w:r>
          </w:p>
        </w:tc>
      </w:tr>
      <w:tr w:rsidR="00202FDF" w:rsidRPr="002467D0" w14:paraId="2D0BD09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F90A8" w14:textId="77777777" w:rsidR="00202FDF" w:rsidRPr="002467D0" w:rsidRDefault="00202FDF" w:rsidP="00032CAB">
            <w:pPr>
              <w:jc w:val="center"/>
            </w:pPr>
            <w:r w:rsidRPr="002467D0">
              <w:t>BANHEIRO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D37A1" w14:textId="77777777" w:rsidR="00202FDF" w:rsidRPr="002467D0" w:rsidRDefault="00202FDF" w:rsidP="00032CAB">
            <w:pPr>
              <w:jc w:val="center"/>
            </w:pPr>
            <w:r w:rsidRPr="002467D0">
              <w:t xml:space="preserve">27,66 </w:t>
            </w:r>
          </w:p>
        </w:tc>
      </w:tr>
      <w:tr w:rsidR="00202FDF" w:rsidRPr="002467D0" w14:paraId="633D22E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4EE88F" w14:textId="77777777" w:rsidR="00202FDF" w:rsidRPr="002467D0" w:rsidRDefault="00202FDF" w:rsidP="00032CAB">
            <w:pPr>
              <w:jc w:val="center"/>
            </w:pPr>
            <w:r w:rsidRPr="002467D0">
              <w:t>PCD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3C8167" w14:textId="77777777" w:rsidR="00202FDF" w:rsidRPr="002467D0" w:rsidRDefault="00202FDF" w:rsidP="00032CAB">
            <w:pPr>
              <w:jc w:val="center"/>
            </w:pPr>
            <w:r w:rsidRPr="002467D0">
              <w:t xml:space="preserve">5,00 </w:t>
            </w:r>
          </w:p>
        </w:tc>
      </w:tr>
      <w:tr w:rsidR="00202FDF" w:rsidRPr="002467D0" w14:paraId="183E71C4"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702978" w14:textId="77777777" w:rsidR="00202FDF" w:rsidRPr="002467D0" w:rsidRDefault="00202FDF" w:rsidP="00032CAB">
            <w:pPr>
              <w:jc w:val="center"/>
            </w:pPr>
            <w:r w:rsidRPr="002467D0">
              <w:t>SALA DE AULA 01 a 16 (cada)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F3B39D" w14:textId="77777777" w:rsidR="00202FDF" w:rsidRPr="002467D0" w:rsidRDefault="00202FDF" w:rsidP="00032CAB">
            <w:pPr>
              <w:jc w:val="center"/>
            </w:pPr>
            <w:r w:rsidRPr="002467D0">
              <w:t xml:space="preserve">51,84 </w:t>
            </w:r>
          </w:p>
        </w:tc>
      </w:tr>
      <w:tr w:rsidR="00202FDF" w:rsidRPr="002467D0" w14:paraId="61859DB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9F3CFA" w14:textId="77777777" w:rsidR="00202FDF" w:rsidRPr="002467D0" w:rsidRDefault="00202FDF" w:rsidP="00032CAB">
            <w:pPr>
              <w:jc w:val="center"/>
            </w:pPr>
            <w:r w:rsidRPr="002467D0">
              <w:rPr>
                <w:b/>
                <w:bCs/>
              </w:rPr>
              <w:t>REFEITÓRIO</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31551" w14:textId="77777777" w:rsidR="00202FDF" w:rsidRPr="002467D0" w:rsidRDefault="00202FDF" w:rsidP="00032CAB">
            <w:pPr>
              <w:jc w:val="center"/>
            </w:pPr>
          </w:p>
        </w:tc>
      </w:tr>
      <w:tr w:rsidR="00202FDF" w:rsidRPr="002467D0" w14:paraId="2C64418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14947" w14:textId="77777777" w:rsidR="00202FDF" w:rsidRPr="002467D0" w:rsidRDefault="00202FDF" w:rsidP="00032CAB">
            <w:pPr>
              <w:jc w:val="center"/>
            </w:pPr>
            <w:r w:rsidRPr="002467D0">
              <w:t>REFEITÓRIO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651F07" w14:textId="77777777" w:rsidR="00202FDF" w:rsidRPr="002467D0" w:rsidRDefault="00202FDF" w:rsidP="00032CAB">
            <w:pPr>
              <w:jc w:val="center"/>
            </w:pPr>
            <w:r w:rsidRPr="002467D0">
              <w:t xml:space="preserve">169,30 </w:t>
            </w:r>
          </w:p>
        </w:tc>
      </w:tr>
      <w:tr w:rsidR="00202FDF" w:rsidRPr="002467D0" w14:paraId="3C7FE5B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31FCB5" w14:textId="77777777" w:rsidR="00202FDF" w:rsidRPr="002467D0" w:rsidRDefault="00202FDF" w:rsidP="00032CAB">
            <w:pPr>
              <w:jc w:val="center"/>
            </w:pPr>
            <w:r w:rsidRPr="002467D0">
              <w:t>COZINHA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8757C" w14:textId="77777777" w:rsidR="00202FDF" w:rsidRPr="002467D0" w:rsidRDefault="00202FDF" w:rsidP="00032CAB">
            <w:pPr>
              <w:jc w:val="center"/>
            </w:pPr>
            <w:r w:rsidRPr="002467D0">
              <w:t xml:space="preserve">49,93 </w:t>
            </w:r>
          </w:p>
        </w:tc>
      </w:tr>
      <w:tr w:rsidR="00202FDF" w:rsidRPr="002467D0" w14:paraId="13A4A776"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9BBABA" w14:textId="77777777" w:rsidR="00202FDF" w:rsidRPr="002467D0" w:rsidRDefault="00202FDF" w:rsidP="00032CAB">
            <w:pPr>
              <w:jc w:val="center"/>
            </w:pPr>
            <w:r w:rsidRPr="002467D0">
              <w:t>DESP. UTENSÍLIOS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73BFA" w14:textId="77777777" w:rsidR="00202FDF" w:rsidRPr="002467D0" w:rsidRDefault="00202FDF" w:rsidP="00032CAB">
            <w:pPr>
              <w:jc w:val="center"/>
            </w:pPr>
            <w:r w:rsidRPr="002467D0">
              <w:t xml:space="preserve">8,00 </w:t>
            </w:r>
          </w:p>
        </w:tc>
      </w:tr>
      <w:tr w:rsidR="00202FDF" w:rsidRPr="002467D0" w14:paraId="2922D069"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B911D7" w14:textId="77777777" w:rsidR="00202FDF" w:rsidRPr="002467D0" w:rsidRDefault="00202FDF" w:rsidP="00032CAB">
            <w:pPr>
              <w:jc w:val="center"/>
            </w:pPr>
            <w:r w:rsidRPr="002467D0">
              <w:t>DESP. ALIMENTOS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EE32E2" w14:textId="77777777" w:rsidR="00202FDF" w:rsidRPr="002467D0" w:rsidRDefault="00202FDF" w:rsidP="00032CAB">
            <w:pPr>
              <w:jc w:val="center"/>
            </w:pPr>
            <w:r w:rsidRPr="002467D0">
              <w:t xml:space="preserve">7,98 </w:t>
            </w:r>
          </w:p>
        </w:tc>
      </w:tr>
      <w:tr w:rsidR="00202FDF" w:rsidRPr="002467D0" w14:paraId="66419DD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20A7C" w14:textId="77777777" w:rsidR="00202FDF" w:rsidRPr="002467D0" w:rsidRDefault="00202FDF" w:rsidP="00032CAB">
            <w:pPr>
              <w:jc w:val="center"/>
            </w:pPr>
            <w:r w:rsidRPr="002467D0">
              <w:t>TRIAGEM ALIMENTOS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915AE" w14:textId="77777777" w:rsidR="00202FDF" w:rsidRPr="002467D0" w:rsidRDefault="00202FDF" w:rsidP="00032CAB">
            <w:pPr>
              <w:jc w:val="center"/>
            </w:pPr>
            <w:r w:rsidRPr="002467D0">
              <w:t xml:space="preserve">9,82 </w:t>
            </w:r>
          </w:p>
        </w:tc>
      </w:tr>
      <w:tr w:rsidR="00202FDF" w:rsidRPr="002467D0" w14:paraId="750C44A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1DF1A" w14:textId="77777777" w:rsidR="00202FDF" w:rsidRPr="002467D0" w:rsidRDefault="00202FDF" w:rsidP="00032CAB">
            <w:pPr>
              <w:jc w:val="center"/>
            </w:pPr>
            <w:r w:rsidRPr="002467D0">
              <w:t>D.M.L.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E8F503" w14:textId="77777777" w:rsidR="00202FDF" w:rsidRPr="002467D0" w:rsidRDefault="00202FDF" w:rsidP="00032CAB">
            <w:pPr>
              <w:jc w:val="center"/>
            </w:pPr>
            <w:r w:rsidRPr="002467D0">
              <w:t xml:space="preserve">3,77 </w:t>
            </w:r>
          </w:p>
        </w:tc>
      </w:tr>
      <w:tr w:rsidR="00202FDF" w:rsidRPr="002467D0" w14:paraId="068597E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B2052B" w14:textId="77777777" w:rsidR="00202FDF" w:rsidRPr="002467D0" w:rsidRDefault="00202FDF" w:rsidP="00032CAB">
            <w:pPr>
              <w:jc w:val="center"/>
            </w:pPr>
            <w:r w:rsidRPr="002467D0">
              <w:t>AREA DE SERVIÇO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D2873" w14:textId="77777777" w:rsidR="00202FDF" w:rsidRPr="002467D0" w:rsidRDefault="00202FDF" w:rsidP="00032CAB">
            <w:pPr>
              <w:jc w:val="center"/>
            </w:pPr>
            <w:r w:rsidRPr="002467D0">
              <w:t xml:space="preserve">13,43 </w:t>
            </w:r>
          </w:p>
        </w:tc>
      </w:tr>
      <w:tr w:rsidR="00202FDF" w:rsidRPr="002467D0" w14:paraId="307EF047"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211E6" w14:textId="77777777" w:rsidR="00202FDF" w:rsidRPr="002467D0" w:rsidRDefault="00202FDF" w:rsidP="00032CAB">
            <w:pPr>
              <w:jc w:val="center"/>
            </w:pPr>
            <w:r w:rsidRPr="002467D0">
              <w:t>PCD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5843E" w14:textId="77777777" w:rsidR="00202FDF" w:rsidRPr="002467D0" w:rsidRDefault="00202FDF" w:rsidP="00032CAB">
            <w:pPr>
              <w:jc w:val="center"/>
            </w:pPr>
            <w:r w:rsidRPr="002467D0">
              <w:t xml:space="preserve">3,75 </w:t>
            </w:r>
          </w:p>
        </w:tc>
      </w:tr>
      <w:tr w:rsidR="00202FDF" w:rsidRPr="002467D0" w14:paraId="1FDCC0F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49EA6" w14:textId="77777777" w:rsidR="00202FDF" w:rsidRPr="002467D0" w:rsidRDefault="00202FDF" w:rsidP="00032CAB">
            <w:pPr>
              <w:jc w:val="center"/>
            </w:pPr>
            <w:r w:rsidRPr="002467D0">
              <w:t>PCD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D70B63" w14:textId="77777777" w:rsidR="00202FDF" w:rsidRPr="002467D0" w:rsidRDefault="00202FDF" w:rsidP="00032CAB">
            <w:pPr>
              <w:jc w:val="center"/>
            </w:pPr>
            <w:r w:rsidRPr="002467D0">
              <w:t xml:space="preserve">3,75 </w:t>
            </w:r>
          </w:p>
        </w:tc>
      </w:tr>
      <w:tr w:rsidR="00202FDF" w:rsidRPr="002467D0" w14:paraId="37FB66C5"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E28735" w14:textId="77777777" w:rsidR="00202FDF" w:rsidRPr="002467D0" w:rsidRDefault="00202FDF" w:rsidP="00032CAB">
            <w:pPr>
              <w:jc w:val="center"/>
            </w:pPr>
            <w:r w:rsidRPr="002467D0">
              <w:rPr>
                <w:b/>
                <w:bCs/>
              </w:rPr>
              <w:t>VESTIÁRIO</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9FC27" w14:textId="77777777" w:rsidR="00202FDF" w:rsidRPr="002467D0" w:rsidRDefault="00202FDF" w:rsidP="00032CAB">
            <w:pPr>
              <w:jc w:val="center"/>
            </w:pPr>
          </w:p>
        </w:tc>
      </w:tr>
      <w:tr w:rsidR="00202FDF" w:rsidRPr="002467D0" w14:paraId="5A9DD9D5"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25E1F" w14:textId="77777777" w:rsidR="00202FDF" w:rsidRPr="002467D0" w:rsidRDefault="00202FDF" w:rsidP="00032CAB">
            <w:pPr>
              <w:jc w:val="center"/>
            </w:pPr>
            <w:r w:rsidRPr="002467D0">
              <w:t>VESTIÁRIO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019AD5" w14:textId="77777777" w:rsidR="00202FDF" w:rsidRPr="002467D0" w:rsidRDefault="00202FDF" w:rsidP="00032CAB">
            <w:pPr>
              <w:jc w:val="center"/>
            </w:pPr>
            <w:r w:rsidRPr="002467D0">
              <w:t xml:space="preserve">22,75 </w:t>
            </w:r>
          </w:p>
        </w:tc>
      </w:tr>
      <w:tr w:rsidR="00202FDF" w:rsidRPr="002467D0" w14:paraId="69464D7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BAB544" w14:textId="77777777" w:rsidR="00202FDF" w:rsidRPr="002467D0" w:rsidRDefault="00202FDF" w:rsidP="00032CAB">
            <w:pPr>
              <w:jc w:val="center"/>
            </w:pPr>
            <w:r w:rsidRPr="002467D0">
              <w:t>VESTIÁRIO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C8D954" w14:textId="77777777" w:rsidR="00202FDF" w:rsidRPr="002467D0" w:rsidRDefault="00202FDF" w:rsidP="00032CAB">
            <w:pPr>
              <w:jc w:val="center"/>
            </w:pPr>
            <w:r w:rsidRPr="002467D0">
              <w:t xml:space="preserve">22,75 </w:t>
            </w:r>
          </w:p>
        </w:tc>
      </w:tr>
      <w:tr w:rsidR="00202FDF" w:rsidRPr="002467D0" w14:paraId="1CEE8447"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5F7C3" w14:textId="77777777" w:rsidR="00202FDF" w:rsidRPr="002467D0" w:rsidRDefault="00202FDF" w:rsidP="00032CAB">
            <w:pPr>
              <w:jc w:val="center"/>
            </w:pPr>
            <w:r w:rsidRPr="002467D0">
              <w:t>PCD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EDC83" w14:textId="77777777" w:rsidR="00202FDF" w:rsidRPr="002467D0" w:rsidRDefault="00202FDF" w:rsidP="00032CAB">
            <w:pPr>
              <w:jc w:val="center"/>
            </w:pPr>
            <w:r w:rsidRPr="002467D0">
              <w:t xml:space="preserve">5,00 </w:t>
            </w:r>
          </w:p>
        </w:tc>
      </w:tr>
      <w:tr w:rsidR="00202FDF" w:rsidRPr="002467D0" w14:paraId="0511CED1"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5566D9" w14:textId="77777777" w:rsidR="00202FDF" w:rsidRPr="002467D0" w:rsidRDefault="00202FDF" w:rsidP="00032CAB">
            <w:pPr>
              <w:jc w:val="center"/>
            </w:pPr>
            <w:r w:rsidRPr="002467D0">
              <w:t>PCD.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573826" w14:textId="77777777" w:rsidR="00202FDF" w:rsidRPr="002467D0" w:rsidRDefault="00202FDF" w:rsidP="00032CAB">
            <w:pPr>
              <w:jc w:val="center"/>
            </w:pPr>
            <w:r w:rsidRPr="002467D0">
              <w:t xml:space="preserve">5,00 </w:t>
            </w:r>
          </w:p>
        </w:tc>
      </w:tr>
      <w:tr w:rsidR="00202FDF" w:rsidRPr="002467D0" w14:paraId="317F7D74"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37E692" w14:textId="77777777" w:rsidR="00202FDF" w:rsidRPr="002467D0" w:rsidRDefault="00202FDF" w:rsidP="00032CAB">
            <w:pPr>
              <w:jc w:val="center"/>
            </w:pPr>
            <w:r w:rsidRPr="002467D0">
              <w:t>DEP. ESPORTIVO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951CD2" w14:textId="77777777" w:rsidR="00202FDF" w:rsidRPr="002467D0" w:rsidRDefault="00202FDF" w:rsidP="00032CAB">
            <w:pPr>
              <w:jc w:val="center"/>
            </w:pPr>
            <w:r w:rsidRPr="002467D0">
              <w:t xml:space="preserve">8,96 </w:t>
            </w:r>
          </w:p>
        </w:tc>
      </w:tr>
      <w:tr w:rsidR="00202FDF" w:rsidRPr="002467D0" w14:paraId="4BB8A86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FCAAD4" w14:textId="77777777" w:rsidR="00202FDF" w:rsidRPr="002467D0" w:rsidRDefault="00202FDF" w:rsidP="00032CAB">
            <w:pPr>
              <w:jc w:val="center"/>
            </w:pPr>
            <w:r w:rsidRPr="002467D0">
              <w:rPr>
                <w:b/>
                <w:bCs/>
              </w:rPr>
              <w:t>ÁREAS TOTAIS</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3238C5" w14:textId="77777777" w:rsidR="00202FDF" w:rsidRPr="002467D0" w:rsidRDefault="00202FDF" w:rsidP="00032CAB">
            <w:pPr>
              <w:jc w:val="center"/>
            </w:pPr>
          </w:p>
        </w:tc>
      </w:tr>
      <w:tr w:rsidR="00202FDF" w:rsidRPr="002467D0" w14:paraId="559C648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21353" w14:textId="77777777" w:rsidR="00202FDF" w:rsidRPr="002467D0" w:rsidRDefault="00202FDF" w:rsidP="00032CAB">
            <w:pPr>
              <w:jc w:val="center"/>
            </w:pPr>
            <w:r w:rsidRPr="002467D0">
              <w:t>ÁREA CONSTRUÍDA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4C13B1" w14:textId="77777777" w:rsidR="00202FDF" w:rsidRPr="002467D0" w:rsidRDefault="00202FDF" w:rsidP="00032CAB">
            <w:pPr>
              <w:jc w:val="center"/>
            </w:pPr>
            <w:r w:rsidRPr="002467D0">
              <w:t xml:space="preserve">3.637,23 </w:t>
            </w:r>
          </w:p>
        </w:tc>
      </w:tr>
      <w:tr w:rsidR="00202FDF" w:rsidRPr="002467D0" w14:paraId="79558ED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C8CF0D" w14:textId="77777777" w:rsidR="00202FDF" w:rsidRPr="002467D0" w:rsidRDefault="00202FDF" w:rsidP="00032CAB">
            <w:pPr>
              <w:jc w:val="center"/>
            </w:pPr>
            <w:r w:rsidRPr="002467D0">
              <w:lastRenderedPageBreak/>
              <w:t>ÁREA PERMEAVEL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C2148" w14:textId="77777777" w:rsidR="00202FDF" w:rsidRPr="002467D0" w:rsidRDefault="00202FDF" w:rsidP="00032CAB">
            <w:pPr>
              <w:jc w:val="center"/>
            </w:pPr>
            <w:r w:rsidRPr="002467D0">
              <w:t xml:space="preserve">34.909,83 </w:t>
            </w:r>
          </w:p>
        </w:tc>
      </w:tr>
      <w:tr w:rsidR="00202FDF" w:rsidRPr="002467D0" w14:paraId="22A9C78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6879B" w14:textId="77777777" w:rsidR="00202FDF" w:rsidRPr="002467D0" w:rsidRDefault="00202FDF" w:rsidP="00032CAB">
            <w:pPr>
              <w:jc w:val="center"/>
            </w:pPr>
            <w:r w:rsidRPr="002467D0">
              <w:t>ÁREA TERRENO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9D1E8D" w14:textId="77777777" w:rsidR="00202FDF" w:rsidRPr="002467D0" w:rsidRDefault="00202FDF" w:rsidP="00032CAB">
            <w:pPr>
              <w:jc w:val="center"/>
            </w:pPr>
            <w:r w:rsidRPr="002467D0">
              <w:t xml:space="preserve">39.106,14 </w:t>
            </w:r>
          </w:p>
        </w:tc>
      </w:tr>
    </w:tbl>
    <w:p w14:paraId="6657C095" w14:textId="77777777" w:rsidR="00202FDF" w:rsidRPr="002467D0" w:rsidRDefault="00202FDF" w:rsidP="00202FDF">
      <w:pPr>
        <w:pStyle w:val="PargrafodaLista"/>
        <w:autoSpaceDE w:val="0"/>
        <w:autoSpaceDN w:val="0"/>
        <w:adjustRightInd w:val="0"/>
        <w:ind w:left="360"/>
        <w:jc w:val="both"/>
        <w:rPr>
          <w:b/>
          <w:bCs/>
        </w:rPr>
      </w:pPr>
    </w:p>
    <w:p w14:paraId="4F8405B8" w14:textId="77777777" w:rsidR="00202FDF" w:rsidRPr="00FF0AD6" w:rsidRDefault="00202FDF" w:rsidP="00FF0AD6">
      <w:pPr>
        <w:pStyle w:val="Nivel2"/>
        <w:numPr>
          <w:ilvl w:val="1"/>
          <w:numId w:val="4"/>
        </w:numPr>
        <w:spacing w:before="0" w:after="0" w:line="240" w:lineRule="auto"/>
        <w:rPr>
          <w:rFonts w:ascii="Times New Roman" w:hAnsi="Times New Roman" w:cs="Times New Roman"/>
          <w:color w:val="auto"/>
          <w:sz w:val="24"/>
          <w:szCs w:val="24"/>
        </w:rPr>
      </w:pPr>
      <w:r w:rsidRPr="00FF0AD6">
        <w:rPr>
          <w:rFonts w:ascii="Times New Roman" w:hAnsi="Times New Roman" w:cs="Times New Roman"/>
          <w:b/>
          <w:bCs/>
          <w:sz w:val="24"/>
          <w:szCs w:val="24"/>
        </w:rPr>
        <w:t xml:space="preserve">Localização da Obra: </w:t>
      </w:r>
      <w:r w:rsidRPr="00FF0AD6">
        <w:rPr>
          <w:rFonts w:ascii="Times New Roman" w:hAnsi="Times New Roman" w:cs="Times New Roman"/>
          <w:color w:val="auto"/>
          <w:sz w:val="24"/>
          <w:szCs w:val="24"/>
        </w:rPr>
        <w:t xml:space="preserve"> </w:t>
      </w:r>
    </w:p>
    <w:p w14:paraId="16DC4BC6" w14:textId="77777777" w:rsidR="00202FDF" w:rsidRPr="002467D0" w:rsidRDefault="00202FDF" w:rsidP="00FF0AD6">
      <w:pPr>
        <w:ind w:firstLine="708"/>
        <w:jc w:val="both"/>
      </w:pPr>
      <w:r w:rsidRPr="002467D0">
        <w:t xml:space="preserve">A unidade escolar será implantada na </w:t>
      </w:r>
      <w:r w:rsidRPr="002467D0">
        <w:rPr>
          <w:b/>
          <w:bCs/>
        </w:rPr>
        <w:t>Avenida Hermínio Ometto, A.I.01, S/N, Bairro Alto dos Lagos (ZC2-001), Matupá-MT</w:t>
      </w:r>
      <w:r w:rsidRPr="002467D0">
        <w:t>, CEP: 78.525-000, sob as coordenadas geográficas: LAT: 10°10′21,71"S E LONG.: 54°55'7,20"O.</w:t>
      </w:r>
    </w:p>
    <w:p w14:paraId="1C539BEF" w14:textId="77777777" w:rsidR="00202FDF" w:rsidRPr="002467D0" w:rsidRDefault="00202FDF" w:rsidP="00FF0AD6">
      <w:pPr>
        <w:pStyle w:val="Nivel2"/>
        <w:numPr>
          <w:ilvl w:val="0"/>
          <w:numId w:val="0"/>
        </w:numPr>
        <w:spacing w:before="0" w:after="0" w:line="240" w:lineRule="auto"/>
        <w:ind w:left="360"/>
        <w:rPr>
          <w:rFonts w:ascii="Times New Roman" w:hAnsi="Times New Roman" w:cs="Times New Roman"/>
          <w:color w:val="auto"/>
          <w:sz w:val="24"/>
          <w:szCs w:val="24"/>
          <w:highlight w:val="yellow"/>
        </w:rPr>
      </w:pPr>
    </w:p>
    <w:p w14:paraId="4E91F1B8" w14:textId="77777777" w:rsidR="00202FDF" w:rsidRPr="002467D0" w:rsidRDefault="00202FDF" w:rsidP="00FF0AD6">
      <w:pPr>
        <w:pStyle w:val="Nivel2"/>
        <w:numPr>
          <w:ilvl w:val="1"/>
          <w:numId w:val="4"/>
        </w:numPr>
        <w:spacing w:before="0" w:after="0" w:line="240" w:lineRule="auto"/>
        <w:rPr>
          <w:rFonts w:ascii="Times New Roman" w:hAnsi="Times New Roman" w:cs="Times New Roman"/>
          <w:color w:val="auto"/>
          <w:sz w:val="24"/>
          <w:szCs w:val="24"/>
        </w:rPr>
      </w:pPr>
      <w:r w:rsidRPr="002467D0">
        <w:rPr>
          <w:rFonts w:ascii="Times New Roman" w:hAnsi="Times New Roman" w:cs="Times New Roman"/>
          <w:b/>
          <w:bCs/>
          <w:color w:val="auto"/>
          <w:sz w:val="24"/>
          <w:szCs w:val="24"/>
        </w:rPr>
        <w:t>Prazo de Execução</w:t>
      </w:r>
      <w:r w:rsidRPr="002467D0">
        <w:rPr>
          <w:rFonts w:ascii="Times New Roman" w:hAnsi="Times New Roman" w:cs="Times New Roman"/>
          <w:color w:val="auto"/>
          <w:sz w:val="24"/>
          <w:szCs w:val="24"/>
        </w:rPr>
        <w:t xml:space="preserve">: </w:t>
      </w:r>
    </w:p>
    <w:p w14:paraId="4FF30E23" w14:textId="77777777" w:rsidR="00202FDF" w:rsidRPr="003C156C" w:rsidRDefault="00202FDF" w:rsidP="00FF0AD6">
      <w:pPr>
        <w:ind w:firstLine="708"/>
        <w:jc w:val="both"/>
      </w:pPr>
      <w:r w:rsidRPr="002467D0">
        <w:t xml:space="preserve">O prazo para a execução total e entrega da obra será aquele estabelecido no Cronograma Físico-Financeiro integrante do projeto. A contagem do prazo terá início a </w:t>
      </w:r>
      <w:r w:rsidRPr="003C156C">
        <w:t>partir do recebimento da Ordem de Serviço.</w:t>
      </w:r>
    </w:p>
    <w:p w14:paraId="3A723CF1" w14:textId="77777777" w:rsidR="00202FDF" w:rsidRPr="003C156C" w:rsidRDefault="00202FDF" w:rsidP="00FF0AD6">
      <w:pPr>
        <w:pStyle w:val="PargrafodaLista"/>
        <w:jc w:val="both"/>
        <w:rPr>
          <w:highlight w:val="yellow"/>
        </w:rPr>
      </w:pPr>
    </w:p>
    <w:p w14:paraId="60E482A9" w14:textId="6A8CFA88" w:rsidR="003C156C" w:rsidRPr="00243CEE" w:rsidRDefault="003C156C" w:rsidP="003C156C">
      <w:pPr>
        <w:pStyle w:val="Nivel2"/>
        <w:numPr>
          <w:ilvl w:val="1"/>
          <w:numId w:val="4"/>
        </w:numPr>
        <w:spacing w:before="0" w:after="0"/>
        <w:rPr>
          <w:rFonts w:ascii="Times New Roman" w:hAnsi="Times New Roman" w:cs="Times New Roman"/>
          <w:b/>
          <w:bCs/>
          <w:sz w:val="24"/>
          <w:szCs w:val="24"/>
        </w:rPr>
      </w:pPr>
      <w:r w:rsidRPr="00243CEE">
        <w:rPr>
          <w:rFonts w:ascii="Times New Roman" w:hAnsi="Times New Roman" w:cs="Times New Roman"/>
          <w:b/>
          <w:bCs/>
          <w:sz w:val="24"/>
          <w:szCs w:val="24"/>
        </w:rPr>
        <w:t>Prazo de Vigência da Contratação:</w:t>
      </w:r>
    </w:p>
    <w:p w14:paraId="282BF465" w14:textId="394B8B7A" w:rsidR="003C156C" w:rsidRDefault="003C156C" w:rsidP="003C156C">
      <w:pPr>
        <w:pStyle w:val="Nivel2"/>
        <w:numPr>
          <w:ilvl w:val="2"/>
          <w:numId w:val="4"/>
        </w:numPr>
        <w:spacing w:before="0" w:after="0"/>
        <w:ind w:left="0" w:firstLine="0"/>
        <w:rPr>
          <w:rFonts w:ascii="Times New Roman" w:hAnsi="Times New Roman" w:cs="Times New Roman"/>
          <w:sz w:val="24"/>
          <w:szCs w:val="24"/>
        </w:rPr>
      </w:pPr>
      <w:r w:rsidRPr="003C156C">
        <w:rPr>
          <w:rFonts w:ascii="Times New Roman" w:hAnsi="Times New Roman" w:cs="Times New Roman"/>
          <w:sz w:val="24"/>
          <w:szCs w:val="24"/>
        </w:rPr>
        <w:t>O prazo de vigência do contrato será de 02 (dois) anos e 06 (seis) meses, correspondente a 900 (novecentos) dias, contados da data da assinatura do Contrato, na forma do artigo 105 da Lei nº 14.133, de 2021.</w:t>
      </w:r>
      <w:r>
        <w:rPr>
          <w:rFonts w:ascii="Times New Roman" w:hAnsi="Times New Roman" w:cs="Times New Roman"/>
          <w:sz w:val="24"/>
          <w:szCs w:val="24"/>
        </w:rPr>
        <w:t xml:space="preserve"> </w:t>
      </w:r>
    </w:p>
    <w:p w14:paraId="5A966E7E" w14:textId="77777777" w:rsidR="003C156C" w:rsidRDefault="003C156C" w:rsidP="003C156C">
      <w:pPr>
        <w:pStyle w:val="Nivel2"/>
        <w:numPr>
          <w:ilvl w:val="0"/>
          <w:numId w:val="0"/>
        </w:numPr>
        <w:spacing w:before="0" w:after="0"/>
        <w:rPr>
          <w:rFonts w:ascii="Times New Roman" w:hAnsi="Times New Roman" w:cs="Times New Roman"/>
          <w:sz w:val="24"/>
          <w:szCs w:val="24"/>
        </w:rPr>
      </w:pPr>
    </w:p>
    <w:p w14:paraId="46355408" w14:textId="77777777" w:rsidR="003C156C" w:rsidRDefault="003C156C" w:rsidP="003C156C">
      <w:pPr>
        <w:pStyle w:val="Nivel2"/>
        <w:numPr>
          <w:ilvl w:val="0"/>
          <w:numId w:val="0"/>
        </w:numPr>
        <w:spacing w:before="0" w:after="0"/>
        <w:rPr>
          <w:rFonts w:ascii="Times New Roman" w:hAnsi="Times New Roman" w:cs="Times New Roman"/>
          <w:sz w:val="24"/>
          <w:szCs w:val="24"/>
        </w:rPr>
      </w:pPr>
      <w:r>
        <w:rPr>
          <w:rFonts w:ascii="Times New Roman" w:hAnsi="Times New Roman" w:cs="Times New Roman"/>
          <w:sz w:val="24"/>
          <w:szCs w:val="24"/>
        </w:rPr>
        <w:t xml:space="preserve">1.6.2. </w:t>
      </w:r>
      <w:r w:rsidRPr="003C156C">
        <w:rPr>
          <w:rFonts w:ascii="Times New Roman" w:hAnsi="Times New Roman" w:cs="Times New Roman"/>
          <w:sz w:val="24"/>
          <w:szCs w:val="24"/>
        </w:rPr>
        <w:t>Considerando que o cronograma físico-financeiro prevê o prazo de execução da obra em 720 (setecentos e vinte) dias, o prazo de vigência de 900 (novecentos) dias foi estabelecido de modo a contemplar, além da execução propriamente dita, o período necessário para a mobilização, a eventual necessidade de prorrogação por fatores climáticos ou imprevistos técnicos, bem como o prazo para a emissão do Termo de Recebimento Definitivo e a regularização documental da obra perante os órgãos competentes.</w:t>
      </w:r>
    </w:p>
    <w:p w14:paraId="31DD2AD1" w14:textId="77777777" w:rsidR="003C156C" w:rsidRDefault="003C156C" w:rsidP="003C156C">
      <w:pPr>
        <w:pStyle w:val="Nivel2"/>
        <w:numPr>
          <w:ilvl w:val="0"/>
          <w:numId w:val="0"/>
        </w:numPr>
        <w:spacing w:before="0" w:after="0"/>
        <w:rPr>
          <w:rFonts w:ascii="Times New Roman" w:hAnsi="Times New Roman" w:cs="Times New Roman"/>
          <w:sz w:val="24"/>
          <w:szCs w:val="24"/>
        </w:rPr>
      </w:pPr>
    </w:p>
    <w:p w14:paraId="726D0719" w14:textId="77777777" w:rsidR="003C156C" w:rsidRDefault="003C156C" w:rsidP="003C156C">
      <w:pPr>
        <w:pStyle w:val="Nivel2"/>
        <w:numPr>
          <w:ilvl w:val="0"/>
          <w:numId w:val="0"/>
        </w:numPr>
        <w:spacing w:before="0" w:after="0"/>
        <w:rPr>
          <w:rFonts w:ascii="Times New Roman" w:hAnsi="Times New Roman" w:cs="Times New Roman"/>
          <w:sz w:val="24"/>
          <w:szCs w:val="24"/>
        </w:rPr>
      </w:pPr>
      <w:r w:rsidRPr="003C156C">
        <w:rPr>
          <w:rFonts w:ascii="Times New Roman" w:hAnsi="Times New Roman" w:cs="Times New Roman"/>
          <w:sz w:val="24"/>
          <w:szCs w:val="24"/>
        </w:rPr>
        <w:t>1.6.3. Os prazos de execução e vigência poderão ser prorrogados até a finalização do objeto, a critério da Prefeitura Municipal de Matupá, em conformidade com a Lei nº 14.133, de 1º de abril de 2021, observadas as hipóteses legais e mediante justificativa técnica.</w:t>
      </w:r>
    </w:p>
    <w:p w14:paraId="7705759D" w14:textId="77777777" w:rsidR="003C156C" w:rsidRDefault="003C156C" w:rsidP="003C156C">
      <w:pPr>
        <w:pStyle w:val="Nivel2"/>
        <w:numPr>
          <w:ilvl w:val="0"/>
          <w:numId w:val="0"/>
        </w:numPr>
        <w:spacing w:before="0" w:after="0"/>
        <w:rPr>
          <w:rFonts w:ascii="Times New Roman" w:hAnsi="Times New Roman" w:cs="Times New Roman"/>
          <w:sz w:val="24"/>
          <w:szCs w:val="24"/>
        </w:rPr>
      </w:pPr>
    </w:p>
    <w:p w14:paraId="7B19C887" w14:textId="77777777" w:rsidR="00243CEE" w:rsidRDefault="003C156C" w:rsidP="00243CEE">
      <w:pPr>
        <w:pStyle w:val="Nivel2"/>
        <w:numPr>
          <w:ilvl w:val="0"/>
          <w:numId w:val="0"/>
        </w:numPr>
        <w:spacing w:before="0" w:after="0"/>
        <w:rPr>
          <w:rFonts w:ascii="Times New Roman" w:hAnsi="Times New Roman" w:cs="Times New Roman"/>
          <w:sz w:val="24"/>
          <w:szCs w:val="24"/>
        </w:rPr>
      </w:pPr>
      <w:r w:rsidRPr="003C156C">
        <w:rPr>
          <w:rFonts w:ascii="Times New Roman" w:hAnsi="Times New Roman" w:cs="Times New Roman"/>
          <w:sz w:val="24"/>
          <w:szCs w:val="24"/>
        </w:rPr>
        <w:t>1.6.4. As prorrogações dos prazos de execução e vigência serão formalizadas por meio de termo aditivo, na forma do art. 107 e seguintes da Lei nº 14.133/2021, devidamente instruído com a devida motivação técnica e anuência da área competente.</w:t>
      </w:r>
    </w:p>
    <w:p w14:paraId="4C71DDFA" w14:textId="77777777" w:rsidR="00243CEE" w:rsidRDefault="00243CEE" w:rsidP="00243CEE">
      <w:pPr>
        <w:pStyle w:val="Nivel2"/>
        <w:numPr>
          <w:ilvl w:val="0"/>
          <w:numId w:val="0"/>
        </w:numPr>
        <w:spacing w:before="0" w:after="0"/>
        <w:rPr>
          <w:rFonts w:ascii="Times New Roman" w:hAnsi="Times New Roman" w:cs="Times New Roman"/>
          <w:sz w:val="24"/>
          <w:szCs w:val="24"/>
        </w:rPr>
      </w:pPr>
    </w:p>
    <w:p w14:paraId="2E19A489" w14:textId="272EE0C6" w:rsidR="003C156C" w:rsidRPr="003C156C" w:rsidRDefault="003C156C" w:rsidP="00243CEE">
      <w:pPr>
        <w:pStyle w:val="Nivel2"/>
        <w:numPr>
          <w:ilvl w:val="0"/>
          <w:numId w:val="0"/>
        </w:numPr>
        <w:spacing w:before="0" w:after="0"/>
        <w:rPr>
          <w:rFonts w:ascii="Times New Roman" w:hAnsi="Times New Roman" w:cs="Times New Roman"/>
          <w:sz w:val="24"/>
          <w:szCs w:val="24"/>
        </w:rPr>
      </w:pPr>
      <w:r w:rsidRPr="003C156C">
        <w:rPr>
          <w:rFonts w:ascii="Times New Roman" w:hAnsi="Times New Roman" w:cs="Times New Roman"/>
          <w:sz w:val="24"/>
          <w:szCs w:val="24"/>
        </w:rPr>
        <w:t>1.6.5. A contagem do prazo de execução terá início a partir do recebimento da Ordem de Serviço, emitida pela Administração, observado o cronograma físico-financeiro aprovado.</w:t>
      </w:r>
    </w:p>
    <w:p w14:paraId="2F42C823" w14:textId="77777777" w:rsidR="00476D08" w:rsidRDefault="00476D08" w:rsidP="00476D08">
      <w:pPr>
        <w:pStyle w:val="Nivel2"/>
        <w:numPr>
          <w:ilvl w:val="0"/>
          <w:numId w:val="0"/>
        </w:numPr>
        <w:spacing w:before="0" w:after="0" w:line="240" w:lineRule="auto"/>
        <w:ind w:left="720"/>
        <w:rPr>
          <w:rFonts w:ascii="Times New Roman" w:hAnsi="Times New Roman" w:cs="Times New Roman"/>
          <w:color w:val="auto"/>
          <w:sz w:val="24"/>
          <w:szCs w:val="24"/>
        </w:rPr>
      </w:pPr>
    </w:p>
    <w:p w14:paraId="05697296" w14:textId="77777777" w:rsidR="00164D26" w:rsidRPr="00E95E5E" w:rsidRDefault="00164D26" w:rsidP="004C4A47">
      <w:pPr>
        <w:pStyle w:val="Nivel2"/>
        <w:numPr>
          <w:ilvl w:val="1"/>
          <w:numId w:val="4"/>
        </w:numPr>
        <w:spacing w:before="0" w:after="0" w:line="240" w:lineRule="auto"/>
        <w:ind w:left="0" w:firstLine="0"/>
        <w:rPr>
          <w:rFonts w:ascii="Times New Roman" w:hAnsi="Times New Roman" w:cs="Times New Roman"/>
          <w:color w:val="auto"/>
          <w:sz w:val="24"/>
          <w:szCs w:val="24"/>
        </w:rPr>
      </w:pPr>
      <w:r w:rsidRPr="009A14D1">
        <w:rPr>
          <w:rFonts w:ascii="Times New Roman" w:hAnsi="Times New Roman" w:cs="Times New Roman"/>
          <w:color w:val="auto"/>
          <w:sz w:val="24"/>
          <w:szCs w:val="24"/>
        </w:rPr>
        <w:lastRenderedPageBreak/>
        <w:t xml:space="preserve">Declara-se, para os devidos fins, que o objeto desta contratação </w:t>
      </w:r>
      <w:r w:rsidRPr="009A14D1">
        <w:rPr>
          <w:rFonts w:ascii="Times New Roman" w:hAnsi="Times New Roman" w:cs="Times New Roman"/>
          <w:b/>
          <w:bCs/>
          <w:color w:val="auto"/>
          <w:sz w:val="24"/>
          <w:szCs w:val="24"/>
        </w:rPr>
        <w:t>não se enquadra como bem de luxo</w:t>
      </w:r>
      <w:r w:rsidRPr="009A14D1">
        <w:rPr>
          <w:rFonts w:ascii="Times New Roman" w:hAnsi="Times New Roman" w:cs="Times New Roman"/>
          <w:color w:val="auto"/>
          <w:sz w:val="24"/>
          <w:szCs w:val="24"/>
        </w:rPr>
        <w:t>, atendendo às reais necessidades da Administração Pública de forma eficiente e econômica, de acordo com a legislação vigente.</w:t>
      </w:r>
    </w:p>
    <w:p w14:paraId="0DEDF983" w14:textId="77777777" w:rsidR="00031339" w:rsidRDefault="00031339" w:rsidP="00031339">
      <w:pPr>
        <w:pStyle w:val="PargrafodaLista"/>
      </w:pPr>
    </w:p>
    <w:p w14:paraId="7D89CF4F" w14:textId="77777777" w:rsidR="00031339" w:rsidRDefault="00031339" w:rsidP="00031339">
      <w:pPr>
        <w:pStyle w:val="PargrafodaLista"/>
      </w:pPr>
    </w:p>
    <w:p w14:paraId="2AE2F6CC" w14:textId="77777777" w:rsidR="00031339" w:rsidRPr="0041597D" w:rsidRDefault="00031339" w:rsidP="00031339">
      <w:pPr>
        <w:pStyle w:val="PargrafodaLista"/>
        <w:numPr>
          <w:ilvl w:val="0"/>
          <w:numId w:val="4"/>
        </w:numPr>
        <w:autoSpaceDE w:val="0"/>
        <w:autoSpaceDN w:val="0"/>
        <w:adjustRightInd w:val="0"/>
        <w:jc w:val="both"/>
        <w:rPr>
          <w:rFonts w:ascii="TimesNewRomanPS-BoldMT" w:hAnsi="TimesNewRomanPS-BoldMT" w:cs="TimesNewRomanPS-BoldMT"/>
          <w:b/>
          <w:bCs/>
        </w:rPr>
      </w:pPr>
      <w:r w:rsidRPr="0041597D">
        <w:rPr>
          <w:rFonts w:ascii="TimesNewRomanPS-BoldMT" w:hAnsi="TimesNewRomanPS-BoldMT" w:cs="TimesNewRomanPS-BoldMT"/>
          <w:b/>
          <w:bCs/>
        </w:rPr>
        <w:t>FUNDAMENTAÇÃO E NECESSIDADE DA CONTRATAÇÃO</w:t>
      </w:r>
    </w:p>
    <w:p w14:paraId="6022B591" w14:textId="77777777" w:rsidR="00031339" w:rsidRDefault="00031339" w:rsidP="00031339">
      <w:pPr>
        <w:autoSpaceDE w:val="0"/>
        <w:autoSpaceDN w:val="0"/>
        <w:adjustRightInd w:val="0"/>
        <w:jc w:val="both"/>
      </w:pPr>
    </w:p>
    <w:p w14:paraId="51B02F27" w14:textId="77777777" w:rsidR="004C4A47" w:rsidRPr="002467D0" w:rsidRDefault="004C4A47" w:rsidP="004C4A47">
      <w:pPr>
        <w:pStyle w:val="PargrafodaLista"/>
        <w:numPr>
          <w:ilvl w:val="1"/>
          <w:numId w:val="4"/>
        </w:numPr>
        <w:jc w:val="both"/>
      </w:pPr>
      <w:r w:rsidRPr="002467D0">
        <w:rPr>
          <w:b/>
          <w:bCs/>
        </w:rPr>
        <w:t>Necessidade:</w:t>
      </w:r>
      <w:r w:rsidRPr="002467D0">
        <w:t xml:space="preserve"> </w:t>
      </w:r>
    </w:p>
    <w:p w14:paraId="6F0DC2D5" w14:textId="77777777" w:rsidR="004C4A47" w:rsidRPr="002467D0" w:rsidRDefault="004C4A47" w:rsidP="004C4A47">
      <w:pPr>
        <w:ind w:firstLine="708"/>
        <w:jc w:val="both"/>
      </w:pPr>
      <w:r w:rsidRPr="002467D0">
        <w:t xml:space="preserve">A construção da Unidade Escolar no Bairro Alto dos Lagos justifica-se pelo expressivo crescimento demográfico do município de Matupá-MT, o qual tem gerado uma demanda por vagas escolares superior à capacidade atual da rede pública de ensino. A ausência de uma estrutura física adequada na região obriga o deslocamento de alunos para bairros distantes e resulta na sobrecarga das salas de aula existentes. A implantação deste complexo de </w:t>
      </w:r>
      <w:r w:rsidRPr="002467D0">
        <w:rPr>
          <w:b/>
          <w:bCs/>
        </w:rPr>
        <w:t>3.637,23 m²</w:t>
      </w:r>
      <w:r w:rsidRPr="002467D0">
        <w:t xml:space="preserve"> é uma ação estratégica para garantir o acesso à educação básica de qualidade, proporcionando um ambiente moderno e seguro que atenda aos padrões de acessibilidade e infraestrutura pedagógica necessários ao desenvolvimento discente. </w:t>
      </w:r>
    </w:p>
    <w:p w14:paraId="7DF85325" w14:textId="77777777" w:rsidR="004C4A47" w:rsidRPr="002467D0" w:rsidRDefault="004C4A47" w:rsidP="004C4A47">
      <w:pPr>
        <w:pStyle w:val="PargrafodaLista"/>
        <w:ind w:left="360"/>
        <w:jc w:val="both"/>
      </w:pPr>
    </w:p>
    <w:p w14:paraId="3A9AB6B1" w14:textId="77777777" w:rsidR="004C4A47" w:rsidRPr="002467D0" w:rsidRDefault="004C4A47" w:rsidP="004C4A47">
      <w:pPr>
        <w:pStyle w:val="PargrafodaLista"/>
        <w:numPr>
          <w:ilvl w:val="1"/>
          <w:numId w:val="4"/>
        </w:numPr>
        <w:autoSpaceDE w:val="0"/>
        <w:autoSpaceDN w:val="0"/>
        <w:adjustRightInd w:val="0"/>
        <w:jc w:val="both"/>
      </w:pPr>
      <w:r w:rsidRPr="002467D0">
        <w:rPr>
          <w:b/>
          <w:bCs/>
        </w:rPr>
        <w:t>Alinhamento com o Planejamento</w:t>
      </w:r>
      <w:r w:rsidRPr="002467D0">
        <w:t xml:space="preserve">: </w:t>
      </w:r>
    </w:p>
    <w:p w14:paraId="5C5F6EB4" w14:textId="77777777" w:rsidR="004C4A47" w:rsidRPr="002467D0" w:rsidRDefault="004C4A47" w:rsidP="004C4A47">
      <w:pPr>
        <w:ind w:firstLine="708"/>
        <w:jc w:val="both"/>
      </w:pPr>
      <w:r w:rsidRPr="002467D0">
        <w:t xml:space="preserve">Ressalta-se que esta contratação não se encontra prevista no Plano de Contratações Anual da Prefeitura Municipal de Matupá-MT. Contudo, a necessidade foi identificada como prioridade para assegurar a continuidade e a qualidade do serviço público educacional no exercício vigente. </w:t>
      </w:r>
    </w:p>
    <w:p w14:paraId="5426D764" w14:textId="77777777" w:rsidR="004C4A47" w:rsidRPr="002467D0" w:rsidRDefault="004C4A47" w:rsidP="004C4A47">
      <w:pPr>
        <w:pStyle w:val="PargrafodaLista"/>
        <w:jc w:val="both"/>
      </w:pPr>
    </w:p>
    <w:p w14:paraId="7121F5A9" w14:textId="77777777" w:rsidR="004C4A47" w:rsidRPr="002467D0" w:rsidRDefault="004C4A47" w:rsidP="004C4A47">
      <w:pPr>
        <w:pStyle w:val="PargrafodaLista"/>
        <w:numPr>
          <w:ilvl w:val="1"/>
          <w:numId w:val="4"/>
        </w:numPr>
        <w:autoSpaceDE w:val="0"/>
        <w:autoSpaceDN w:val="0"/>
        <w:adjustRightInd w:val="0"/>
        <w:jc w:val="both"/>
      </w:pPr>
      <w:r w:rsidRPr="002467D0">
        <w:rPr>
          <w:b/>
          <w:bCs/>
        </w:rPr>
        <w:t xml:space="preserve">Justificativa do Regime de Execução: </w:t>
      </w:r>
    </w:p>
    <w:p w14:paraId="3EDA4889" w14:textId="77777777" w:rsidR="004C4A47" w:rsidRPr="002467D0" w:rsidRDefault="004C4A47" w:rsidP="004C4A47">
      <w:pPr>
        <w:ind w:firstLine="708"/>
        <w:jc w:val="both"/>
      </w:pPr>
      <w:r w:rsidRPr="002467D0">
        <w:t>A adoção do regime de Empreitada por Preço Global justifica-se por tratar-se de obra nova, com projeto completo e memorial descritivo que permitem a quantificação precisa de todos os serviços. Este regime confere maior segurança orçamentária à Administração, uma vez que o valor da planilha de referência de R$ 9.857.539,08 é para a entrega do objeto completo.</w:t>
      </w:r>
    </w:p>
    <w:p w14:paraId="571D7839" w14:textId="77777777" w:rsidR="004C4A47" w:rsidRPr="002467D0" w:rsidRDefault="004C4A47" w:rsidP="004C4A47">
      <w:pPr>
        <w:pStyle w:val="PargrafodaLista"/>
        <w:jc w:val="both"/>
      </w:pPr>
    </w:p>
    <w:p w14:paraId="209A1559" w14:textId="77777777" w:rsidR="004C4A47" w:rsidRPr="002467D0" w:rsidRDefault="004C4A47" w:rsidP="004C4A47">
      <w:pPr>
        <w:pStyle w:val="PargrafodaLista"/>
        <w:numPr>
          <w:ilvl w:val="1"/>
          <w:numId w:val="4"/>
        </w:numPr>
        <w:autoSpaceDE w:val="0"/>
        <w:autoSpaceDN w:val="0"/>
        <w:adjustRightInd w:val="0"/>
        <w:jc w:val="both"/>
      </w:pPr>
      <w:r w:rsidRPr="002467D0">
        <w:rPr>
          <w:b/>
          <w:bCs/>
        </w:rPr>
        <w:t xml:space="preserve">Viabilidade Ambiental: </w:t>
      </w:r>
    </w:p>
    <w:p w14:paraId="5231CDB9" w14:textId="77777777" w:rsidR="004C4A47" w:rsidRPr="002467D0" w:rsidRDefault="004C4A47" w:rsidP="004C4A47">
      <w:pPr>
        <w:ind w:firstLine="708"/>
        <w:jc w:val="both"/>
      </w:pPr>
      <w:r w:rsidRPr="002467D0">
        <w:t>A contratação está devidamente amparada pela Licença Prévia (LP) nº 006/2025 e pela Licença de Instalação (LI) nº 007/2025, emitidas pela Secretaria Municipal de Meio Ambiente (SEMMA) de Matupá-MT, garantindo que a execução da obra na Avenida Hermínio Ometto respeita as normas ambientais vigentes.</w:t>
      </w:r>
    </w:p>
    <w:p w14:paraId="02603E45" w14:textId="77777777" w:rsidR="00476D08" w:rsidRPr="001109B7" w:rsidRDefault="00476D08" w:rsidP="00476D08">
      <w:pPr>
        <w:autoSpaceDE w:val="0"/>
        <w:autoSpaceDN w:val="0"/>
        <w:adjustRightInd w:val="0"/>
        <w:jc w:val="both"/>
      </w:pPr>
    </w:p>
    <w:p w14:paraId="4A9F871D" w14:textId="77777777" w:rsidR="00031339" w:rsidRPr="00A579E3" w:rsidRDefault="00031339" w:rsidP="00031339">
      <w:pPr>
        <w:pStyle w:val="PargrafodaLista"/>
        <w:numPr>
          <w:ilvl w:val="0"/>
          <w:numId w:val="4"/>
        </w:numPr>
        <w:autoSpaceDE w:val="0"/>
        <w:autoSpaceDN w:val="0"/>
        <w:adjustRightInd w:val="0"/>
        <w:jc w:val="both"/>
        <w:rPr>
          <w:rFonts w:ascii="TimesNewRomanPS-BoldMT" w:hAnsi="TimesNewRomanPS-BoldMT" w:cs="TimesNewRomanPS-BoldMT"/>
          <w:b/>
          <w:bCs/>
        </w:rPr>
      </w:pPr>
      <w:r w:rsidRPr="00A579E3">
        <w:rPr>
          <w:rFonts w:ascii="TimesNewRomanPS-BoldMT" w:hAnsi="TimesNewRomanPS-BoldMT" w:cs="TimesNewRomanPS-BoldMT"/>
          <w:b/>
          <w:bCs/>
        </w:rPr>
        <w:t>DESCRIÇÃO DA SOLUÇÃO COMO UM TODO</w:t>
      </w:r>
    </w:p>
    <w:p w14:paraId="650F2D6A" w14:textId="77777777" w:rsidR="00031339" w:rsidRPr="00A579E3" w:rsidRDefault="00031339" w:rsidP="00031339">
      <w:pPr>
        <w:pStyle w:val="PargrafodaLista"/>
        <w:autoSpaceDE w:val="0"/>
        <w:autoSpaceDN w:val="0"/>
        <w:adjustRightInd w:val="0"/>
        <w:ind w:left="360"/>
        <w:jc w:val="both"/>
      </w:pPr>
    </w:p>
    <w:p w14:paraId="73121731" w14:textId="77777777" w:rsidR="004C4A47" w:rsidRPr="002467D0" w:rsidRDefault="004C4A47" w:rsidP="004C4A47">
      <w:pPr>
        <w:autoSpaceDE w:val="0"/>
        <w:autoSpaceDN w:val="0"/>
        <w:adjustRightInd w:val="0"/>
        <w:ind w:firstLine="708"/>
        <w:jc w:val="both"/>
      </w:pPr>
      <w:r w:rsidRPr="002467D0">
        <w:t xml:space="preserve">A solução selecionada compreende a execução integral de uma Unidade Escolar com 16 (dezesseis) salas de aula, fundamentada no projeto padrão da SEDUC-MT, totalizando uma área construída de </w:t>
      </w:r>
      <w:r w:rsidRPr="002467D0">
        <w:rPr>
          <w:b/>
          <w:bCs/>
        </w:rPr>
        <w:t>3.637,23 m²</w:t>
      </w:r>
      <w:r w:rsidRPr="002467D0">
        <w:t>. A edificação é composta por blocos funcionais integrados que abrangem as esferas pedagógica, administrativa, de vivência e esportiva, projetados para oferecer uma infraestrutura educacional completa, segura e acessível, conforme o detalhamento de ambientes já especificado no item 1 deste Termo de Referência.</w:t>
      </w:r>
    </w:p>
    <w:p w14:paraId="1810ABF6" w14:textId="77777777" w:rsidR="004C4A47" w:rsidRPr="002467D0" w:rsidRDefault="004C4A47" w:rsidP="004C4A47">
      <w:pPr>
        <w:autoSpaceDE w:val="0"/>
        <w:autoSpaceDN w:val="0"/>
        <w:adjustRightInd w:val="0"/>
        <w:ind w:firstLine="708"/>
        <w:jc w:val="both"/>
      </w:pPr>
      <w:r w:rsidRPr="002467D0">
        <w:t xml:space="preserve">A infraestrutura tecnológica e construtiva prevê o uso de estrutura de concreto armado e fechamentos em alvenaria convencional com revestimentos de alta resistência. A cobertura será executada em telhas metálicas termoacústicas, garantindo durabilidade </w:t>
      </w:r>
      <w:r w:rsidRPr="002467D0">
        <w:lastRenderedPageBreak/>
        <w:t>e conforto térmico. A solução elétrica contempla um sistema de alta tensão completo, incluindo o fornecimento e instalação de subestação e transformador dimensionados para suportar a demanda de laboratórios e sistemas de climatização.</w:t>
      </w:r>
    </w:p>
    <w:p w14:paraId="52A1CB44" w14:textId="77777777" w:rsidR="004C4A47" w:rsidRPr="002467D0" w:rsidRDefault="004C4A47" w:rsidP="004C4A47">
      <w:pPr>
        <w:autoSpaceDE w:val="0"/>
        <w:autoSpaceDN w:val="0"/>
        <w:adjustRightInd w:val="0"/>
        <w:ind w:firstLine="708"/>
        <w:jc w:val="both"/>
      </w:pPr>
      <w:r w:rsidRPr="002467D0">
        <w:t>Além da infraestrutura civil, a solução integra requisitos de sustentabilidade e eficiência operacional, e o aproveitamento de ventilação e iluminação naturais. Toda a intervenção observa o cumprimento rigoroso da NBR 9050 para garantir acessibilidade universal em todos os núcleos da unidade, assegurando que a infraestrutura física suporte plenamente as atividades pedagógicas e o bem-estar dos usuários</w:t>
      </w:r>
    </w:p>
    <w:p w14:paraId="23FFD3CF" w14:textId="77777777" w:rsidR="004C4A47" w:rsidRPr="002467D0" w:rsidRDefault="004C4A47" w:rsidP="004C4A47">
      <w:pPr>
        <w:pStyle w:val="PargrafodaLista"/>
        <w:autoSpaceDE w:val="0"/>
        <w:autoSpaceDN w:val="0"/>
        <w:adjustRightInd w:val="0"/>
        <w:ind w:left="0"/>
        <w:jc w:val="both"/>
        <w:rPr>
          <w:highlight w:val="yellow"/>
        </w:rPr>
      </w:pPr>
    </w:p>
    <w:p w14:paraId="2365FF5A" w14:textId="77777777" w:rsidR="00031339" w:rsidRDefault="00031339" w:rsidP="00031339">
      <w:pPr>
        <w:autoSpaceDE w:val="0"/>
        <w:autoSpaceDN w:val="0"/>
        <w:adjustRightInd w:val="0"/>
        <w:jc w:val="both"/>
        <w:rPr>
          <w:rFonts w:ascii="TimesNewRomanPSMT" w:hAnsi="TimesNewRomanPSMT" w:cs="TimesNewRomanPSMT"/>
        </w:rPr>
      </w:pPr>
    </w:p>
    <w:p w14:paraId="1B01DAD1" w14:textId="77777777" w:rsidR="00031339" w:rsidRPr="00D174B7" w:rsidRDefault="00031339" w:rsidP="00031339">
      <w:pPr>
        <w:pStyle w:val="PargrafodaLista"/>
        <w:numPr>
          <w:ilvl w:val="0"/>
          <w:numId w:val="4"/>
        </w:numPr>
        <w:autoSpaceDE w:val="0"/>
        <w:autoSpaceDN w:val="0"/>
        <w:adjustRightInd w:val="0"/>
        <w:jc w:val="both"/>
        <w:rPr>
          <w:b/>
          <w:bCs/>
        </w:rPr>
      </w:pPr>
      <w:r w:rsidRPr="00D174B7">
        <w:rPr>
          <w:b/>
          <w:bCs/>
        </w:rPr>
        <w:t>REQUISITOS DA CONTRATAÇÃO</w:t>
      </w:r>
    </w:p>
    <w:p w14:paraId="31344377" w14:textId="77777777" w:rsidR="00031339" w:rsidRDefault="00031339" w:rsidP="00161281">
      <w:pPr>
        <w:pStyle w:val="Nivel01"/>
      </w:pPr>
    </w:p>
    <w:p w14:paraId="3D0D0745" w14:textId="77777777" w:rsidR="00031339" w:rsidRPr="00C13B28" w:rsidRDefault="00031339" w:rsidP="00161281">
      <w:pPr>
        <w:pStyle w:val="Nivel01"/>
      </w:pPr>
      <w:r w:rsidRPr="00C13B28">
        <w:t>Sustentabilidade</w:t>
      </w:r>
    </w:p>
    <w:p w14:paraId="37DCB024" w14:textId="77777777" w:rsidR="00031339" w:rsidRPr="00FC6028"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Além dos critérios de sustentabilidade eventualmente inseridos na descrição do </w:t>
      </w:r>
      <w:r w:rsidRPr="00FC6028">
        <w:rPr>
          <w:rFonts w:ascii="Times New Roman" w:hAnsi="Times New Roman" w:cs="Times New Roman"/>
          <w:i w:val="0"/>
          <w:iCs w:val="0"/>
          <w:color w:val="auto"/>
          <w:sz w:val="24"/>
          <w:szCs w:val="24"/>
        </w:rPr>
        <w:t>objeto, devem ser atendidos os seguintes requisitos, que se baseiam no Guia Nacional de Contratações Sustentáveis:</w:t>
      </w:r>
    </w:p>
    <w:p w14:paraId="285E3942" w14:textId="77777777" w:rsidR="00031339" w:rsidRPr="00FC6028" w:rsidRDefault="00031339" w:rsidP="00031339">
      <w:pPr>
        <w:pStyle w:val="Nvel3-R"/>
        <w:numPr>
          <w:ilvl w:val="2"/>
          <w:numId w:val="4"/>
        </w:numPr>
        <w:ind w:left="0" w:firstLine="284"/>
        <w:rPr>
          <w:rFonts w:ascii="Times New Roman" w:hAnsi="Times New Roman" w:cs="Times New Roman"/>
          <w:i w:val="0"/>
          <w:iCs w:val="0"/>
          <w:color w:val="auto"/>
          <w:sz w:val="24"/>
          <w:szCs w:val="24"/>
        </w:rPr>
      </w:pPr>
      <w:r w:rsidRPr="00FC6028">
        <w:rPr>
          <w:rFonts w:ascii="Times New Roman" w:hAnsi="Times New Roman" w:cs="Times New Roman"/>
          <w:i w:val="0"/>
          <w:iCs w:val="0"/>
          <w:color w:val="auto"/>
          <w:sz w:val="24"/>
          <w:szCs w:val="24"/>
        </w:rPr>
        <w:t xml:space="preserve">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w:t>
      </w:r>
      <w:bookmarkStart w:id="8" w:name="_Hlk215659334"/>
      <w:r w:rsidRPr="00FC6028">
        <w:rPr>
          <w:rFonts w:ascii="Times New Roman" w:hAnsi="Times New Roman" w:cs="Times New Roman"/>
          <w:i w:val="0"/>
          <w:iCs w:val="0"/>
          <w:color w:val="auto"/>
          <w:sz w:val="24"/>
          <w:szCs w:val="24"/>
        </w:rPr>
        <w:t>Sempre que possível fazer uso de energia renovável;</w:t>
      </w:r>
    </w:p>
    <w:bookmarkEnd w:id="8"/>
    <w:p w14:paraId="41C76D32" w14:textId="77777777" w:rsidR="00031339" w:rsidRPr="00CF5BCA" w:rsidRDefault="00031339" w:rsidP="00031339">
      <w:pPr>
        <w:pStyle w:val="Nvel3-R"/>
        <w:numPr>
          <w:ilvl w:val="2"/>
          <w:numId w:val="4"/>
        </w:numPr>
        <w:ind w:left="0" w:firstLine="284"/>
        <w:rPr>
          <w:rFonts w:ascii="Times New Roman" w:hAnsi="Times New Roman" w:cs="Times New Roman"/>
          <w:i w:val="0"/>
          <w:iCs w:val="0"/>
          <w:color w:val="auto"/>
          <w:sz w:val="24"/>
          <w:szCs w:val="24"/>
        </w:rPr>
      </w:pPr>
      <w:r w:rsidRPr="00FC6028">
        <w:rPr>
          <w:rFonts w:ascii="Times New Roman" w:hAnsi="Times New Roman" w:cs="Times New Roman"/>
          <w:i w:val="0"/>
          <w:iCs w:val="0"/>
          <w:color w:val="auto"/>
          <w:sz w:val="24"/>
          <w:szCs w:val="24"/>
        </w:rPr>
        <w:t xml:space="preserve">A contratada deverá ter pleno conhecimento e se responsabilizar pelo trabalho seguro das pessoas envolvidas no manuseio de ferramentas, equipamentos e produtos inflamáveis, conforme legislação em vigor do Ministério do Trabalho. Esta </w:t>
      </w:r>
      <w:r w:rsidRPr="00CF5BCA">
        <w:rPr>
          <w:rFonts w:ascii="Times New Roman" w:hAnsi="Times New Roman" w:cs="Times New Roman"/>
          <w:i w:val="0"/>
          <w:iCs w:val="0"/>
          <w:color w:val="auto"/>
          <w:sz w:val="24"/>
          <w:szCs w:val="24"/>
        </w:rPr>
        <w:t>também se responsabilizará por ações e/ou omissões sobre os resíduos e rejeitos sólidos, líquidos e derivados, nos locais da obra, removendo e promovendo a devida destinação.</w:t>
      </w:r>
    </w:p>
    <w:p w14:paraId="1AB4F74D" w14:textId="77777777" w:rsidR="00031339" w:rsidRDefault="00031339" w:rsidP="00161281">
      <w:pPr>
        <w:pStyle w:val="Nivel01"/>
      </w:pPr>
    </w:p>
    <w:p w14:paraId="2B7FFA2C" w14:textId="77777777" w:rsidR="00031339" w:rsidRPr="00CF5BCA" w:rsidRDefault="00031339" w:rsidP="00161281">
      <w:pPr>
        <w:pStyle w:val="Nivel01"/>
      </w:pPr>
      <w:r w:rsidRPr="00CF5BCA">
        <w:t xml:space="preserve">Indicação de marcas ou modelos (Inciso I do art. 41 da lei nº 14.133, de 2021) </w:t>
      </w:r>
    </w:p>
    <w:p w14:paraId="67AD4279" w14:textId="77777777" w:rsidR="00031339" w:rsidRPr="00CF5BCA"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CF5BCA">
        <w:rPr>
          <w:rFonts w:ascii="Times New Roman" w:hAnsi="Times New Roman" w:cs="Times New Roman"/>
          <w:i w:val="0"/>
          <w:iCs w:val="0"/>
          <w:color w:val="auto"/>
          <w:sz w:val="24"/>
          <w:szCs w:val="24"/>
        </w:rPr>
        <w:t>Não há vedação de marcas ou modelos neste processo.</w:t>
      </w:r>
    </w:p>
    <w:p w14:paraId="7CDC09A6" w14:textId="77777777" w:rsidR="00031339" w:rsidRDefault="00031339" w:rsidP="00161281">
      <w:pPr>
        <w:pStyle w:val="Nivel01"/>
      </w:pPr>
    </w:p>
    <w:p w14:paraId="206B2283" w14:textId="77777777" w:rsidR="00031339" w:rsidRPr="00C13B28" w:rsidRDefault="00031339" w:rsidP="00161281">
      <w:pPr>
        <w:pStyle w:val="Nivel01"/>
      </w:pPr>
      <w:r w:rsidRPr="00C13B28">
        <w:t>Subcontratação</w:t>
      </w:r>
    </w:p>
    <w:p w14:paraId="4917C325" w14:textId="77777777" w:rsidR="00031339" w:rsidRPr="008552EE"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8552EE">
        <w:rPr>
          <w:rFonts w:ascii="Times New Roman" w:hAnsi="Times New Roman" w:cs="Times New Roman"/>
          <w:i w:val="0"/>
          <w:iCs w:val="0"/>
          <w:color w:val="auto"/>
          <w:sz w:val="24"/>
          <w:szCs w:val="24"/>
        </w:rPr>
        <w:t xml:space="preserve">É admitida a subcontratação parcial do objeto, nas seguintes condições:                                  </w:t>
      </w:r>
    </w:p>
    <w:p w14:paraId="2FA64E31" w14:textId="77777777" w:rsidR="00031339" w:rsidRDefault="00031339" w:rsidP="00031339">
      <w:pPr>
        <w:pStyle w:val="PargrafodaLista"/>
        <w:numPr>
          <w:ilvl w:val="2"/>
          <w:numId w:val="4"/>
        </w:numPr>
        <w:ind w:left="0" w:firstLine="0"/>
        <w:jc w:val="both"/>
      </w:pPr>
      <w:r w:rsidRPr="003705C2">
        <w:t>Amparado pelo art. 122 da Lei n° 14.133/21, na execução do contrato e sem prejuízo as responsabilidades contratuais e legais, o contratado poderá subcontratar partes da obra ou serviço, até o limite de 25% do objeto do contrato, exceto em se tratando dos serviços de maior relevância do contrato.</w:t>
      </w:r>
    </w:p>
    <w:p w14:paraId="1A1268EC" w14:textId="77777777" w:rsidR="00031339" w:rsidRDefault="00031339" w:rsidP="00031339">
      <w:pPr>
        <w:pStyle w:val="PargrafodaLista"/>
        <w:jc w:val="both"/>
      </w:pPr>
    </w:p>
    <w:p w14:paraId="4F4FE546" w14:textId="77777777" w:rsidR="00031339" w:rsidRDefault="00031339" w:rsidP="00031339">
      <w:pPr>
        <w:pStyle w:val="PargrafodaLista"/>
        <w:numPr>
          <w:ilvl w:val="2"/>
          <w:numId w:val="4"/>
        </w:numPr>
        <w:ind w:left="0" w:firstLine="0"/>
        <w:jc w:val="both"/>
      </w:pPr>
      <w:r w:rsidRPr="003705C2">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71B8978" w14:textId="77777777" w:rsidR="00031339" w:rsidRPr="003705C2" w:rsidRDefault="00031339" w:rsidP="00031339">
      <w:pPr>
        <w:pStyle w:val="PargrafodaLista"/>
      </w:pPr>
    </w:p>
    <w:p w14:paraId="06758EAC" w14:textId="77777777" w:rsidR="00031339" w:rsidRDefault="00031339" w:rsidP="00031339">
      <w:pPr>
        <w:pStyle w:val="PargrafodaLista"/>
        <w:numPr>
          <w:ilvl w:val="2"/>
          <w:numId w:val="4"/>
        </w:numPr>
        <w:ind w:left="0" w:firstLine="0"/>
        <w:jc w:val="both"/>
      </w:pPr>
      <w:r w:rsidRPr="003705C2">
        <w:lastRenderedPageBreak/>
        <w:t>A subcontratação depende de autorização prévia do contratante, a quem incumbe avaliar se o subcontratado cumpre os requisitos de qualificação técnica necessários para a execução do objeto.</w:t>
      </w:r>
    </w:p>
    <w:p w14:paraId="66EF1A4C" w14:textId="77777777" w:rsidR="00031339" w:rsidRPr="003705C2" w:rsidRDefault="00031339" w:rsidP="00031339">
      <w:pPr>
        <w:pStyle w:val="PargrafodaLista"/>
      </w:pPr>
    </w:p>
    <w:p w14:paraId="7DD0D030" w14:textId="77777777" w:rsidR="00031339" w:rsidRDefault="00031339" w:rsidP="00031339">
      <w:pPr>
        <w:pStyle w:val="PargrafodaLista"/>
        <w:numPr>
          <w:ilvl w:val="2"/>
          <w:numId w:val="4"/>
        </w:numPr>
        <w:ind w:left="0" w:firstLine="0"/>
        <w:jc w:val="both"/>
      </w:pPr>
      <w:r w:rsidRPr="003705C2">
        <w:t>O contratado apresentará à Administração documentação que comprove a capacidade técnica do subcontratado, que será avaliada e juntada aos autos do processo correspondente.</w:t>
      </w:r>
    </w:p>
    <w:p w14:paraId="4ECFC7EF" w14:textId="77777777" w:rsidR="00031339" w:rsidRPr="003705C2" w:rsidRDefault="00031339" w:rsidP="00031339">
      <w:pPr>
        <w:pStyle w:val="PargrafodaLista"/>
      </w:pPr>
    </w:p>
    <w:p w14:paraId="1435F777" w14:textId="77777777" w:rsidR="00031339" w:rsidRPr="003705C2" w:rsidRDefault="00031339" w:rsidP="00031339">
      <w:pPr>
        <w:pStyle w:val="PargrafodaLista"/>
        <w:numPr>
          <w:ilvl w:val="2"/>
          <w:numId w:val="4"/>
        </w:numPr>
        <w:ind w:left="0" w:firstLine="0"/>
        <w:jc w:val="both"/>
      </w:pPr>
      <w:r w:rsidRPr="003705C2">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5634953" w14:textId="77777777" w:rsidR="00031339" w:rsidRDefault="00031339" w:rsidP="00161281">
      <w:pPr>
        <w:pStyle w:val="Nivel01"/>
      </w:pPr>
    </w:p>
    <w:p w14:paraId="7D00DEB9" w14:textId="77777777" w:rsidR="00031339" w:rsidRPr="00C13B28" w:rsidRDefault="00031339" w:rsidP="00161281">
      <w:pPr>
        <w:pStyle w:val="Nivel01"/>
      </w:pPr>
      <w:r w:rsidRPr="00C13B28">
        <w:t>Garantia da contratação</w:t>
      </w:r>
    </w:p>
    <w:p w14:paraId="256D5CDD" w14:textId="77777777" w:rsidR="00031339" w:rsidRPr="00916CA4" w:rsidRDefault="00031339" w:rsidP="00031339">
      <w:pPr>
        <w:pStyle w:val="PargrafodaLista"/>
        <w:numPr>
          <w:ilvl w:val="1"/>
          <w:numId w:val="4"/>
        </w:numPr>
        <w:autoSpaceDE w:val="0"/>
        <w:autoSpaceDN w:val="0"/>
        <w:adjustRightInd w:val="0"/>
        <w:ind w:left="0" w:firstLine="0"/>
        <w:jc w:val="both"/>
      </w:pPr>
      <w:r w:rsidRPr="00916CA4">
        <w:t xml:space="preserve">Será exigida do vencedor da licitação </w:t>
      </w:r>
      <w:r w:rsidRPr="00BF6A91">
        <w:t>garantia contratual de 5%</w:t>
      </w:r>
      <w:r w:rsidRPr="00916CA4">
        <w:t xml:space="preserve"> (cinco por cento) do valor inicial do contrato, cabendo ao contratado optar por uma das seguintes modalidades:</w:t>
      </w:r>
    </w:p>
    <w:p w14:paraId="6F905549" w14:textId="77777777" w:rsidR="00031339" w:rsidRPr="00916CA4" w:rsidRDefault="00031339" w:rsidP="00031339">
      <w:pPr>
        <w:pStyle w:val="PargrafodaLista"/>
        <w:autoSpaceDE w:val="0"/>
        <w:autoSpaceDN w:val="0"/>
        <w:adjustRightInd w:val="0"/>
        <w:ind w:left="360"/>
        <w:jc w:val="both"/>
      </w:pPr>
      <w:r w:rsidRPr="00916CA4">
        <w:t xml:space="preserve"> </w:t>
      </w:r>
    </w:p>
    <w:p w14:paraId="0F24CAE8" w14:textId="77777777" w:rsidR="00031339" w:rsidRPr="008519C7" w:rsidRDefault="00031339" w:rsidP="00031339">
      <w:pPr>
        <w:autoSpaceDE w:val="0"/>
        <w:autoSpaceDN w:val="0"/>
        <w:adjustRightInd w:val="0"/>
        <w:jc w:val="both"/>
      </w:pPr>
      <w:r w:rsidRPr="008519C7">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1188E3A7" w14:textId="77777777" w:rsidR="00031339" w:rsidRPr="008519C7" w:rsidRDefault="00031339" w:rsidP="00031339">
      <w:pPr>
        <w:autoSpaceDE w:val="0"/>
        <w:autoSpaceDN w:val="0"/>
        <w:adjustRightInd w:val="0"/>
        <w:jc w:val="both"/>
      </w:pPr>
      <w:r w:rsidRPr="008519C7">
        <w:t xml:space="preserve">b) Seguro-garantia; </w:t>
      </w:r>
    </w:p>
    <w:p w14:paraId="4B922814" w14:textId="77777777" w:rsidR="00031339" w:rsidRPr="008519C7" w:rsidRDefault="00031339" w:rsidP="00031339">
      <w:pPr>
        <w:autoSpaceDE w:val="0"/>
        <w:autoSpaceDN w:val="0"/>
        <w:adjustRightInd w:val="0"/>
        <w:jc w:val="both"/>
      </w:pPr>
      <w:r w:rsidRPr="008519C7">
        <w:t xml:space="preserve">c) Fiança bancária emitida por banco ou instituição financeira devidamente autorizada a operar no País pelo Banco Central do Brasil. </w:t>
      </w:r>
    </w:p>
    <w:p w14:paraId="411859C3" w14:textId="77777777" w:rsidR="00031339" w:rsidRPr="008519C7" w:rsidRDefault="00031339" w:rsidP="00031339">
      <w:pPr>
        <w:autoSpaceDE w:val="0"/>
        <w:autoSpaceDN w:val="0"/>
        <w:adjustRightInd w:val="0"/>
        <w:jc w:val="both"/>
      </w:pPr>
    </w:p>
    <w:p w14:paraId="5E386727" w14:textId="77777777" w:rsidR="00031339" w:rsidRPr="008519C7" w:rsidRDefault="00031339" w:rsidP="00031339">
      <w:pPr>
        <w:autoSpaceDE w:val="0"/>
        <w:autoSpaceDN w:val="0"/>
        <w:adjustRightInd w:val="0"/>
        <w:jc w:val="both"/>
      </w:pPr>
      <w:r>
        <w:t>4.5</w:t>
      </w:r>
      <w:r w:rsidRPr="008519C7">
        <w:t xml:space="preserve">. Quando o contratado optar por caução em dinheiro ou títulos da dívida pública ou, ainda, pela fiança bancária, o prazo para apresentação da garantia será de </w:t>
      </w:r>
      <w:r>
        <w:t>10 (dez) dias uteis</w:t>
      </w:r>
      <w:r w:rsidRPr="008519C7">
        <w:t>, prorrogável por igual período, a critério da Administração, mediante justificativa, contado da data de homologação da licitação e anterior à assinatura do contrato</w:t>
      </w:r>
      <w:r>
        <w:t>.</w:t>
      </w:r>
      <w:r w:rsidRPr="008519C7">
        <w:t xml:space="preserve"> </w:t>
      </w:r>
    </w:p>
    <w:p w14:paraId="34DA30CA" w14:textId="77777777" w:rsidR="00031339" w:rsidRPr="008519C7" w:rsidRDefault="00031339" w:rsidP="00031339">
      <w:pPr>
        <w:autoSpaceDE w:val="0"/>
        <w:autoSpaceDN w:val="0"/>
        <w:adjustRightInd w:val="0"/>
        <w:jc w:val="both"/>
      </w:pPr>
    </w:p>
    <w:p w14:paraId="318E8542" w14:textId="77777777" w:rsidR="00031339" w:rsidRPr="008519C7" w:rsidRDefault="00031339" w:rsidP="00031339">
      <w:pPr>
        <w:autoSpaceDE w:val="0"/>
        <w:autoSpaceDN w:val="0"/>
        <w:adjustRightInd w:val="0"/>
        <w:jc w:val="both"/>
      </w:pPr>
      <w:r>
        <w:t>4.6</w:t>
      </w:r>
      <w:r w:rsidRPr="008519C7">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 </w:t>
      </w:r>
    </w:p>
    <w:p w14:paraId="439B0094" w14:textId="77777777" w:rsidR="00031339" w:rsidRPr="008519C7" w:rsidRDefault="00031339" w:rsidP="00031339">
      <w:pPr>
        <w:autoSpaceDE w:val="0"/>
        <w:autoSpaceDN w:val="0"/>
        <w:adjustRightInd w:val="0"/>
        <w:jc w:val="both"/>
      </w:pPr>
    </w:p>
    <w:p w14:paraId="2C72122C" w14:textId="77777777" w:rsidR="00031339" w:rsidRPr="008519C7" w:rsidRDefault="00031339" w:rsidP="00031339">
      <w:pPr>
        <w:autoSpaceDE w:val="0"/>
        <w:autoSpaceDN w:val="0"/>
        <w:adjustRightInd w:val="0"/>
        <w:jc w:val="both"/>
      </w:pPr>
      <w:r>
        <w:t>4.7</w:t>
      </w:r>
      <w:r w:rsidRPr="008519C7">
        <w:t xml:space="preserve">. A garantia prestada pelo contratado será liberada ou retribuída após a fiel execução do contrato ou após a sua extinção por culpa exclusiva da Administração e, quando em dinheiro, atualizada monetariamente. </w:t>
      </w:r>
    </w:p>
    <w:p w14:paraId="2F2FE4BF" w14:textId="77777777" w:rsidR="00031339" w:rsidRPr="008519C7" w:rsidRDefault="00031339" w:rsidP="00031339">
      <w:pPr>
        <w:autoSpaceDE w:val="0"/>
        <w:autoSpaceDN w:val="0"/>
        <w:adjustRightInd w:val="0"/>
        <w:jc w:val="both"/>
      </w:pPr>
    </w:p>
    <w:p w14:paraId="5B674728" w14:textId="77777777" w:rsidR="00031339" w:rsidRPr="008519C7" w:rsidRDefault="00031339" w:rsidP="00031339">
      <w:pPr>
        <w:autoSpaceDE w:val="0"/>
        <w:autoSpaceDN w:val="0"/>
        <w:adjustRightInd w:val="0"/>
        <w:jc w:val="both"/>
      </w:pPr>
      <w:r>
        <w:t>4.8</w:t>
      </w:r>
      <w:r w:rsidRPr="008519C7">
        <w:t>. A apólice do seguro garantia deverá acompanhar as modificações referentes à vigência do contrato principal mediante a emissão do respectivo endosso pela seguradora.</w:t>
      </w:r>
    </w:p>
    <w:p w14:paraId="2421A638" w14:textId="77777777" w:rsidR="00031339" w:rsidRPr="008519C7" w:rsidRDefault="00031339" w:rsidP="00031339">
      <w:pPr>
        <w:autoSpaceDE w:val="0"/>
        <w:autoSpaceDN w:val="0"/>
        <w:adjustRightInd w:val="0"/>
        <w:jc w:val="both"/>
      </w:pPr>
    </w:p>
    <w:p w14:paraId="39F28045" w14:textId="77777777" w:rsidR="00031339" w:rsidRPr="008519C7" w:rsidRDefault="00031339" w:rsidP="00031339">
      <w:pPr>
        <w:autoSpaceDE w:val="0"/>
        <w:autoSpaceDN w:val="0"/>
        <w:adjustRightInd w:val="0"/>
        <w:jc w:val="both"/>
      </w:pPr>
      <w:r>
        <w:t>4.9</w:t>
      </w:r>
      <w:r w:rsidRPr="008519C7">
        <w:t>. Será permitida a substituição da apólice de seguro-garantia na data de renovação ou de aniversário, desde que mantidas as condições e coberturas da apólice vigente e nenhum período fique descoberto.</w:t>
      </w:r>
    </w:p>
    <w:p w14:paraId="272FAD50" w14:textId="77777777" w:rsidR="00031339" w:rsidRPr="008519C7" w:rsidRDefault="00031339" w:rsidP="00031339">
      <w:pPr>
        <w:autoSpaceDE w:val="0"/>
        <w:autoSpaceDN w:val="0"/>
        <w:adjustRightInd w:val="0"/>
        <w:jc w:val="both"/>
      </w:pPr>
    </w:p>
    <w:p w14:paraId="6B188C29" w14:textId="77777777" w:rsidR="00031339" w:rsidRPr="008519C7" w:rsidRDefault="00031339" w:rsidP="00031339">
      <w:pPr>
        <w:autoSpaceDE w:val="0"/>
        <w:autoSpaceDN w:val="0"/>
        <w:adjustRightInd w:val="0"/>
        <w:jc w:val="both"/>
      </w:pPr>
      <w:r>
        <w:lastRenderedPageBreak/>
        <w:t>4.10</w:t>
      </w:r>
      <w:r w:rsidRPr="008519C7">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27C5E048" w14:textId="77777777" w:rsidR="00031339" w:rsidRPr="008519C7" w:rsidRDefault="00031339" w:rsidP="00031339">
      <w:pPr>
        <w:autoSpaceDE w:val="0"/>
        <w:autoSpaceDN w:val="0"/>
        <w:adjustRightInd w:val="0"/>
        <w:jc w:val="both"/>
      </w:pPr>
    </w:p>
    <w:p w14:paraId="6D39E679" w14:textId="77777777" w:rsidR="00031339" w:rsidRPr="008519C7" w:rsidRDefault="00031339" w:rsidP="00031339">
      <w:pPr>
        <w:autoSpaceDE w:val="0"/>
        <w:autoSpaceDN w:val="0"/>
        <w:adjustRightInd w:val="0"/>
        <w:jc w:val="both"/>
      </w:pPr>
      <w:r>
        <w:t>4.11</w:t>
      </w:r>
      <w:r w:rsidRPr="008519C7">
        <w:t>. A garantia assegurará, qualquer que seja a modalidade escolhida, o pagamento de:</w:t>
      </w:r>
    </w:p>
    <w:p w14:paraId="614B9243" w14:textId="77777777" w:rsidR="00031339" w:rsidRPr="008519C7" w:rsidRDefault="00031339" w:rsidP="00031339">
      <w:pPr>
        <w:autoSpaceDE w:val="0"/>
        <w:autoSpaceDN w:val="0"/>
        <w:adjustRightInd w:val="0"/>
        <w:jc w:val="both"/>
      </w:pPr>
    </w:p>
    <w:p w14:paraId="2B36FA2B" w14:textId="77777777" w:rsidR="00031339" w:rsidRPr="008519C7" w:rsidRDefault="00031339" w:rsidP="00031339">
      <w:pPr>
        <w:autoSpaceDE w:val="0"/>
        <w:autoSpaceDN w:val="0"/>
        <w:adjustRightInd w:val="0"/>
        <w:jc w:val="both"/>
      </w:pPr>
      <w:r w:rsidRPr="008519C7">
        <w:tab/>
      </w:r>
      <w:r>
        <w:t>4</w:t>
      </w:r>
      <w:r w:rsidRPr="008519C7">
        <w:t>.</w:t>
      </w:r>
      <w:r>
        <w:t>11</w:t>
      </w:r>
      <w:r w:rsidRPr="008519C7">
        <w:t>.1. prejuízos advindos do não cumprimento do objeto do contrato e do não adimplemento das demais obrigações nele previstas;</w:t>
      </w:r>
    </w:p>
    <w:p w14:paraId="772817B0" w14:textId="77777777" w:rsidR="00031339" w:rsidRPr="008519C7" w:rsidRDefault="00031339" w:rsidP="00031339">
      <w:pPr>
        <w:autoSpaceDE w:val="0"/>
        <w:autoSpaceDN w:val="0"/>
        <w:adjustRightInd w:val="0"/>
        <w:jc w:val="both"/>
      </w:pPr>
      <w:r w:rsidRPr="008519C7">
        <w:tab/>
      </w:r>
      <w:r>
        <w:t>4</w:t>
      </w:r>
      <w:r w:rsidRPr="008519C7">
        <w:t>.</w:t>
      </w:r>
      <w:r>
        <w:t>11</w:t>
      </w:r>
      <w:r w:rsidRPr="008519C7">
        <w:t>.2. multas moratórias e punitivas aplicadas pela Administração à contratada;</w:t>
      </w:r>
    </w:p>
    <w:p w14:paraId="5821B37F" w14:textId="77777777" w:rsidR="00031339" w:rsidRPr="008519C7" w:rsidRDefault="00031339" w:rsidP="00031339">
      <w:pPr>
        <w:autoSpaceDE w:val="0"/>
        <w:autoSpaceDN w:val="0"/>
        <w:adjustRightInd w:val="0"/>
        <w:jc w:val="both"/>
      </w:pPr>
      <w:r w:rsidRPr="008519C7">
        <w:tab/>
      </w:r>
      <w:r>
        <w:t>4</w:t>
      </w:r>
      <w:r w:rsidRPr="008519C7">
        <w:t>.</w:t>
      </w:r>
      <w:r>
        <w:t>11</w:t>
      </w:r>
      <w:r w:rsidRPr="008519C7">
        <w:t>.3. obrigações trabalhistas e previdenciárias de qualquer natureza e para com o FGTS, não adimplidas pelo contratado, quando couber.</w:t>
      </w:r>
    </w:p>
    <w:p w14:paraId="1FEFF305" w14:textId="77777777" w:rsidR="00031339" w:rsidRPr="008519C7" w:rsidRDefault="00031339" w:rsidP="00031339">
      <w:pPr>
        <w:autoSpaceDE w:val="0"/>
        <w:autoSpaceDN w:val="0"/>
        <w:adjustRightInd w:val="0"/>
        <w:jc w:val="both"/>
      </w:pPr>
    </w:p>
    <w:p w14:paraId="534ABF29" w14:textId="77777777" w:rsidR="00031339" w:rsidRPr="008519C7" w:rsidRDefault="00031339" w:rsidP="00031339">
      <w:pPr>
        <w:autoSpaceDE w:val="0"/>
        <w:autoSpaceDN w:val="0"/>
        <w:adjustRightInd w:val="0"/>
        <w:jc w:val="both"/>
      </w:pPr>
      <w:r>
        <w:t>4</w:t>
      </w:r>
      <w:r w:rsidRPr="008519C7">
        <w:t>.</w:t>
      </w:r>
      <w:r>
        <w:t>12</w:t>
      </w:r>
      <w:r w:rsidRPr="008519C7">
        <w:t xml:space="preserve">. A modalidade seguro-garantia somente será aceita se contemplar todos os eventos indicados no </w:t>
      </w:r>
      <w:r>
        <w:t>objeto</w:t>
      </w:r>
      <w:r w:rsidRPr="008519C7">
        <w:t>, observada a legislação que rege a matéria.</w:t>
      </w:r>
    </w:p>
    <w:p w14:paraId="75947882" w14:textId="77777777" w:rsidR="00031339" w:rsidRPr="008519C7" w:rsidRDefault="00031339" w:rsidP="00031339">
      <w:pPr>
        <w:autoSpaceDE w:val="0"/>
        <w:autoSpaceDN w:val="0"/>
        <w:adjustRightInd w:val="0"/>
        <w:jc w:val="both"/>
      </w:pPr>
    </w:p>
    <w:p w14:paraId="5BE013A7" w14:textId="77777777" w:rsidR="00031339" w:rsidRPr="008519C7" w:rsidRDefault="00031339" w:rsidP="00031339">
      <w:pPr>
        <w:autoSpaceDE w:val="0"/>
        <w:autoSpaceDN w:val="0"/>
        <w:adjustRightInd w:val="0"/>
        <w:jc w:val="both"/>
      </w:pPr>
      <w:r>
        <w:t>4</w:t>
      </w:r>
      <w:r w:rsidRPr="008519C7">
        <w:t>.</w:t>
      </w:r>
      <w:r>
        <w:t>13</w:t>
      </w:r>
      <w:r w:rsidRPr="008519C7">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E5ED465" w14:textId="77777777" w:rsidR="00031339" w:rsidRPr="008519C7" w:rsidRDefault="00031339" w:rsidP="00031339">
      <w:pPr>
        <w:autoSpaceDE w:val="0"/>
        <w:autoSpaceDN w:val="0"/>
        <w:adjustRightInd w:val="0"/>
        <w:jc w:val="both"/>
      </w:pPr>
    </w:p>
    <w:p w14:paraId="570701A7" w14:textId="77777777" w:rsidR="00031339" w:rsidRPr="007E23CE" w:rsidRDefault="00031339" w:rsidP="00031339">
      <w:pPr>
        <w:autoSpaceDE w:val="0"/>
        <w:autoSpaceDN w:val="0"/>
        <w:adjustRightInd w:val="0"/>
        <w:jc w:val="both"/>
        <w:rPr>
          <w:rStyle w:val="Hyperlink"/>
          <w:color w:val="auto"/>
        </w:rPr>
      </w:pPr>
      <w:r>
        <w:t>4</w:t>
      </w:r>
      <w:r w:rsidRPr="008519C7">
        <w:t>.</w:t>
      </w:r>
      <w:r>
        <w:t>14</w:t>
      </w:r>
      <w:r w:rsidRPr="008519C7">
        <w:t xml:space="preserve">.  No caso de garantia na modalidade de fiança bancária, deverá ser emitida por banco ou instituição financeira devidamente autorizada a operar no País pelo Banco Central do Brasil, e deverá constar expressa renúncia do fiador aos benefícios </w:t>
      </w:r>
      <w:r w:rsidRPr="007E23CE">
        <w:t xml:space="preserve">do </w:t>
      </w:r>
      <w:hyperlink r:id="rId24" w:anchor="art827" w:history="1">
        <w:r w:rsidRPr="007E23CE">
          <w:rPr>
            <w:rStyle w:val="Hyperlink"/>
            <w:color w:val="auto"/>
          </w:rPr>
          <w:t>artigo 827 do Código Civil.</w:t>
        </w:r>
      </w:hyperlink>
    </w:p>
    <w:p w14:paraId="42D75123" w14:textId="77777777" w:rsidR="00031339" w:rsidRPr="008519C7" w:rsidRDefault="00031339" w:rsidP="00031339">
      <w:pPr>
        <w:autoSpaceDE w:val="0"/>
        <w:autoSpaceDN w:val="0"/>
        <w:adjustRightInd w:val="0"/>
        <w:jc w:val="both"/>
        <w:rPr>
          <w:rStyle w:val="Hyperlink"/>
        </w:rPr>
      </w:pPr>
    </w:p>
    <w:p w14:paraId="59509404" w14:textId="77777777" w:rsidR="00031339" w:rsidRPr="008519C7" w:rsidRDefault="00031339" w:rsidP="00031339">
      <w:pPr>
        <w:autoSpaceDE w:val="0"/>
        <w:autoSpaceDN w:val="0"/>
        <w:adjustRightInd w:val="0"/>
        <w:jc w:val="both"/>
      </w:pPr>
      <w:r w:rsidRPr="007E23CE">
        <w:rPr>
          <w:rStyle w:val="Hyperlink"/>
          <w:color w:val="auto"/>
        </w:rPr>
        <w:t xml:space="preserve">4.15. </w:t>
      </w:r>
      <w:r w:rsidRPr="007E23CE">
        <w:t>No caso de alteração do valor do contrato, ou prorrogação de sua vigência, a garantia</w:t>
      </w:r>
      <w:r w:rsidRPr="008519C7">
        <w:t xml:space="preserve"> deverá ser ajustada ou renovada, seguindo os mesmos parâmetros utilizados quando da contratação.</w:t>
      </w:r>
    </w:p>
    <w:p w14:paraId="034B314D" w14:textId="77777777" w:rsidR="00031339" w:rsidRPr="008519C7" w:rsidRDefault="00031339" w:rsidP="00031339">
      <w:pPr>
        <w:autoSpaceDE w:val="0"/>
        <w:autoSpaceDN w:val="0"/>
        <w:adjustRightInd w:val="0"/>
        <w:jc w:val="both"/>
      </w:pPr>
    </w:p>
    <w:p w14:paraId="76AF1443" w14:textId="77777777" w:rsidR="00031339" w:rsidRPr="008519C7" w:rsidRDefault="00031339" w:rsidP="00031339">
      <w:pPr>
        <w:autoSpaceDE w:val="0"/>
        <w:autoSpaceDN w:val="0"/>
        <w:adjustRightInd w:val="0"/>
        <w:jc w:val="both"/>
      </w:pPr>
      <w:r>
        <w:t>4</w:t>
      </w:r>
      <w:r w:rsidRPr="008519C7">
        <w:t>.</w:t>
      </w:r>
      <w:r>
        <w:t>16</w:t>
      </w:r>
      <w:r w:rsidRPr="008519C7">
        <w:t>. Se o valor da garantia for utilizado total ou parcialmente em pagamento de qualquer obrigação, o Contratado obriga-se a fazer a respectiva reposição no prazo máximo de 30 (trinta) dias, contados da data em que for notificada.</w:t>
      </w:r>
    </w:p>
    <w:p w14:paraId="35A93E83" w14:textId="77777777" w:rsidR="00031339" w:rsidRPr="008519C7" w:rsidRDefault="00031339" w:rsidP="00031339">
      <w:pPr>
        <w:autoSpaceDE w:val="0"/>
        <w:autoSpaceDN w:val="0"/>
        <w:adjustRightInd w:val="0"/>
        <w:jc w:val="both"/>
      </w:pPr>
    </w:p>
    <w:p w14:paraId="38CFEED9" w14:textId="77777777" w:rsidR="00031339" w:rsidRPr="008519C7" w:rsidRDefault="00031339" w:rsidP="00031339">
      <w:pPr>
        <w:autoSpaceDE w:val="0"/>
        <w:autoSpaceDN w:val="0"/>
        <w:adjustRightInd w:val="0"/>
        <w:jc w:val="both"/>
      </w:pPr>
      <w:r>
        <w:t>4</w:t>
      </w:r>
      <w:r w:rsidRPr="008519C7">
        <w:t>.</w:t>
      </w:r>
      <w:r>
        <w:t>17</w:t>
      </w:r>
      <w:r w:rsidRPr="008519C7">
        <w:t>. O Contratante executará a garantia na forma prevista na legislação que rege a matéria.</w:t>
      </w:r>
    </w:p>
    <w:p w14:paraId="1C0ACAB5" w14:textId="77777777" w:rsidR="00031339" w:rsidRPr="008519C7" w:rsidRDefault="00031339" w:rsidP="00031339">
      <w:pPr>
        <w:autoSpaceDE w:val="0"/>
        <w:autoSpaceDN w:val="0"/>
        <w:adjustRightInd w:val="0"/>
        <w:jc w:val="both"/>
      </w:pPr>
    </w:p>
    <w:p w14:paraId="650F4D5B" w14:textId="77777777" w:rsidR="00031339" w:rsidRPr="008519C7" w:rsidRDefault="00031339" w:rsidP="00031339">
      <w:pPr>
        <w:autoSpaceDE w:val="0"/>
        <w:autoSpaceDN w:val="0"/>
        <w:adjustRightInd w:val="0"/>
        <w:jc w:val="both"/>
      </w:pPr>
      <w:r>
        <w:t>4</w:t>
      </w:r>
      <w:r w:rsidRPr="008519C7">
        <w:t>.</w:t>
      </w:r>
      <w:r>
        <w:t>18</w:t>
      </w:r>
      <w:r w:rsidRPr="008519C7">
        <w:t>. A garantia somente será liberada ou restituída após a fiel execução do contrato ou após a sua extinção por culpa exclusiva da Administração e, quando em dinheiro, será atualizada monetariamente.</w:t>
      </w:r>
    </w:p>
    <w:p w14:paraId="17178077" w14:textId="77777777" w:rsidR="00031339" w:rsidRPr="008519C7" w:rsidRDefault="00031339" w:rsidP="00031339">
      <w:pPr>
        <w:autoSpaceDE w:val="0"/>
        <w:autoSpaceDN w:val="0"/>
        <w:adjustRightInd w:val="0"/>
        <w:jc w:val="both"/>
      </w:pPr>
    </w:p>
    <w:p w14:paraId="7BA817FD" w14:textId="77777777" w:rsidR="00031339" w:rsidRPr="008519C7" w:rsidRDefault="00031339" w:rsidP="00031339">
      <w:pPr>
        <w:autoSpaceDE w:val="0"/>
        <w:autoSpaceDN w:val="0"/>
        <w:adjustRightInd w:val="0"/>
        <w:jc w:val="both"/>
      </w:pPr>
      <w:r>
        <w:t>4</w:t>
      </w:r>
      <w:r w:rsidRPr="008519C7">
        <w:t>.</w:t>
      </w:r>
      <w:r>
        <w:t>19</w:t>
      </w:r>
      <w:r w:rsidRPr="008519C7">
        <w:t>. O garantidor não é parte para figurar em processo administrativo instaurado pelo contratante com o objetivo de apurar prejuízos e/ou aplicar sanções à contratada.</w:t>
      </w:r>
    </w:p>
    <w:p w14:paraId="7AAD3F0A" w14:textId="77777777" w:rsidR="00031339" w:rsidRPr="008519C7" w:rsidRDefault="00031339" w:rsidP="00031339">
      <w:pPr>
        <w:autoSpaceDE w:val="0"/>
        <w:autoSpaceDN w:val="0"/>
        <w:adjustRightInd w:val="0"/>
        <w:jc w:val="both"/>
      </w:pPr>
    </w:p>
    <w:p w14:paraId="635865D5" w14:textId="77777777" w:rsidR="00031339" w:rsidRPr="008519C7" w:rsidRDefault="00031339" w:rsidP="00031339">
      <w:pPr>
        <w:autoSpaceDE w:val="0"/>
        <w:autoSpaceDN w:val="0"/>
        <w:adjustRightInd w:val="0"/>
        <w:jc w:val="both"/>
      </w:pPr>
      <w:r>
        <w:t>4</w:t>
      </w:r>
      <w:r w:rsidRPr="008519C7">
        <w:t>.</w:t>
      </w:r>
      <w:r>
        <w:t>20</w:t>
      </w:r>
      <w:r w:rsidRPr="008519C7">
        <w:t xml:space="preserve">. O contratado autoriza o contratante a reter, a qualquer tempo, a garantia, na forma prevista no Edital e </w:t>
      </w:r>
      <w:r>
        <w:t>no Contrato.</w:t>
      </w:r>
    </w:p>
    <w:p w14:paraId="51477851" w14:textId="77777777" w:rsidR="00031339" w:rsidRPr="008519C7" w:rsidRDefault="00031339" w:rsidP="00031339">
      <w:pPr>
        <w:autoSpaceDE w:val="0"/>
        <w:autoSpaceDN w:val="0"/>
        <w:adjustRightInd w:val="0"/>
        <w:jc w:val="both"/>
      </w:pPr>
    </w:p>
    <w:p w14:paraId="3DDF9065" w14:textId="77777777" w:rsidR="00031339" w:rsidRDefault="00031339" w:rsidP="00031339">
      <w:pPr>
        <w:autoSpaceDE w:val="0"/>
        <w:autoSpaceDN w:val="0"/>
        <w:adjustRightInd w:val="0"/>
        <w:jc w:val="both"/>
      </w:pPr>
      <w:r>
        <w:t>4</w:t>
      </w:r>
      <w:r w:rsidRPr="008519C7">
        <w:t>.</w:t>
      </w:r>
      <w:r>
        <w:t>21</w:t>
      </w:r>
      <w:r w:rsidRPr="008519C7">
        <w:t>. A garantia de execução é independente de eventual garantia do produto ou serviço prevista especificamente no Termo de Referência.</w:t>
      </w:r>
    </w:p>
    <w:p w14:paraId="44B34BC8" w14:textId="77777777" w:rsidR="00031339" w:rsidRPr="005A44D3" w:rsidRDefault="00031339" w:rsidP="00031339">
      <w:pPr>
        <w:autoSpaceDE w:val="0"/>
        <w:autoSpaceDN w:val="0"/>
        <w:adjustRightInd w:val="0"/>
        <w:jc w:val="both"/>
      </w:pPr>
    </w:p>
    <w:p w14:paraId="2D6F105F" w14:textId="77777777" w:rsidR="00031339" w:rsidRDefault="00031339" w:rsidP="00161281">
      <w:pPr>
        <w:pStyle w:val="Nivel01"/>
      </w:pPr>
      <w:r w:rsidRPr="00C13B28">
        <w:t>Vistoria</w:t>
      </w:r>
    </w:p>
    <w:p w14:paraId="18D3E8C0" w14:textId="77777777" w:rsidR="00031339" w:rsidRPr="00C13B28" w:rsidRDefault="00031339" w:rsidP="00161281">
      <w:pPr>
        <w:pStyle w:val="Nivel01"/>
      </w:pPr>
    </w:p>
    <w:p w14:paraId="1494D83B"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Pr>
          <w:rFonts w:ascii="Times New Roman" w:hAnsi="Times New Roman" w:cs="Times New Roman"/>
          <w:i w:val="0"/>
          <w:iCs w:val="0"/>
          <w:color w:val="auto"/>
          <w:sz w:val="24"/>
          <w:szCs w:val="24"/>
        </w:rPr>
        <w:t>07</w:t>
      </w:r>
      <w:r w:rsidRPr="00C13B28">
        <w:rPr>
          <w:rFonts w:ascii="Times New Roman" w:hAnsi="Times New Roman" w:cs="Times New Roman"/>
          <w:i w:val="0"/>
          <w:iCs w:val="0"/>
          <w:color w:val="auto"/>
          <w:sz w:val="24"/>
          <w:szCs w:val="24"/>
        </w:rPr>
        <w:t xml:space="preserve"> horas às </w:t>
      </w:r>
      <w:r>
        <w:rPr>
          <w:rFonts w:ascii="Times New Roman" w:hAnsi="Times New Roman" w:cs="Times New Roman"/>
          <w:i w:val="0"/>
          <w:iCs w:val="0"/>
          <w:color w:val="auto"/>
          <w:sz w:val="24"/>
          <w:szCs w:val="24"/>
        </w:rPr>
        <w:t>11</w:t>
      </w:r>
      <w:r w:rsidRPr="00C13B28">
        <w:rPr>
          <w:rFonts w:ascii="Times New Roman" w:hAnsi="Times New Roman" w:cs="Times New Roman"/>
          <w:i w:val="0"/>
          <w:iCs w:val="0"/>
          <w:color w:val="auto"/>
          <w:sz w:val="24"/>
          <w:szCs w:val="24"/>
        </w:rPr>
        <w:t xml:space="preserve"> horas.  </w:t>
      </w:r>
    </w:p>
    <w:p w14:paraId="2D38180A" w14:textId="77777777" w:rsidR="00031339" w:rsidRPr="00C13B28" w:rsidRDefault="00031339" w:rsidP="00031339">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5BFF11D8"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Serão disponibilizados data e horário diferentes aos interessados em realizar a vistoria prévia. </w:t>
      </w:r>
    </w:p>
    <w:p w14:paraId="635C7FFB" w14:textId="77777777" w:rsidR="00031339" w:rsidRDefault="00031339" w:rsidP="00031339">
      <w:pPr>
        <w:pStyle w:val="PargrafodaLista"/>
        <w:rPr>
          <w:i/>
          <w:iCs/>
        </w:rPr>
      </w:pPr>
    </w:p>
    <w:p w14:paraId="6EA6AB54"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B07ABFB" w14:textId="77777777" w:rsidR="00031339" w:rsidRDefault="00031339" w:rsidP="00031339">
      <w:pPr>
        <w:pStyle w:val="PargrafodaLista"/>
        <w:rPr>
          <w:i/>
          <w:iCs/>
        </w:rPr>
      </w:pPr>
    </w:p>
    <w:p w14:paraId="405D7667"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Caso o licitante opte por não realizar a vistoria, deverá prestar declaração formal assinada pelo responsável técnico do licitante acerca do conhecimento pleno das condições e peculiaridades da contratação.</w:t>
      </w:r>
    </w:p>
    <w:p w14:paraId="5C942C6D" w14:textId="77777777" w:rsidR="00031339" w:rsidRDefault="00031339" w:rsidP="00031339">
      <w:pPr>
        <w:pStyle w:val="PargrafodaLista"/>
        <w:rPr>
          <w:i/>
          <w:iCs/>
        </w:rPr>
      </w:pPr>
    </w:p>
    <w:p w14:paraId="3B7937BA" w14:textId="77777777" w:rsidR="00031339" w:rsidRPr="00C13B28"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45BA427" w14:textId="77777777" w:rsidR="00031339" w:rsidRDefault="00031339" w:rsidP="00031339">
      <w:pPr>
        <w:pStyle w:val="PargrafodaLista"/>
      </w:pPr>
    </w:p>
    <w:p w14:paraId="3AB52DE1" w14:textId="77777777" w:rsidR="00031339" w:rsidRPr="001C63E4" w:rsidRDefault="00031339" w:rsidP="00031339">
      <w:pPr>
        <w:pStyle w:val="PargrafodaLista"/>
      </w:pPr>
    </w:p>
    <w:p w14:paraId="53ADF60A" w14:textId="77777777" w:rsidR="00031339" w:rsidRPr="00254242" w:rsidRDefault="00031339" w:rsidP="00276491">
      <w:pPr>
        <w:pStyle w:val="PargrafodaLista"/>
        <w:numPr>
          <w:ilvl w:val="0"/>
          <w:numId w:val="32"/>
        </w:numPr>
        <w:autoSpaceDE w:val="0"/>
        <w:autoSpaceDN w:val="0"/>
        <w:adjustRightInd w:val="0"/>
        <w:jc w:val="both"/>
        <w:rPr>
          <w:b/>
          <w:bCs/>
        </w:rPr>
      </w:pPr>
      <w:r w:rsidRPr="00254242">
        <w:rPr>
          <w:b/>
          <w:bCs/>
        </w:rPr>
        <w:t>EXECUÇÃO DO OBJETO</w:t>
      </w:r>
    </w:p>
    <w:p w14:paraId="53C4CDA6" w14:textId="77777777" w:rsidR="00031339" w:rsidRDefault="00031339" w:rsidP="00161281">
      <w:pPr>
        <w:pStyle w:val="Nivel01"/>
      </w:pPr>
    </w:p>
    <w:p w14:paraId="40124859" w14:textId="3B730284" w:rsidR="00031339" w:rsidRPr="003D389D" w:rsidRDefault="003D389D" w:rsidP="003D389D">
      <w:r>
        <w:t xml:space="preserve">5.1. </w:t>
      </w:r>
      <w:r w:rsidR="00031339" w:rsidRPr="003D389D">
        <w:t>Condições de execução:</w:t>
      </w:r>
    </w:p>
    <w:p w14:paraId="186E5F84" w14:textId="77777777" w:rsidR="00031339" w:rsidRPr="003D389D" w:rsidRDefault="00031339" w:rsidP="003D389D">
      <w:r w:rsidRPr="003D389D">
        <w:t xml:space="preserve"> </w:t>
      </w:r>
    </w:p>
    <w:p w14:paraId="5D5314FB" w14:textId="77777777" w:rsidR="00031339" w:rsidRPr="003D389D" w:rsidRDefault="00031339" w:rsidP="00D42FE0">
      <w:pPr>
        <w:pStyle w:val="PargrafodaLista"/>
        <w:numPr>
          <w:ilvl w:val="0"/>
          <w:numId w:val="36"/>
        </w:numPr>
        <w:jc w:val="both"/>
      </w:pPr>
      <w:r w:rsidRPr="003D389D">
        <w:t>A CONTRATADA deverá definir um responsável da equipe técnica para o serviço como coordenador, tendo a responsabilidade e a autoridade para cumprir e fazer cumprir as ações definidas como premissas pelo CONTRATANTE. Este deverá ser o consultor;</w:t>
      </w:r>
    </w:p>
    <w:p w14:paraId="5758CCB4" w14:textId="77777777" w:rsidR="00031339" w:rsidRPr="003D389D" w:rsidRDefault="00031339" w:rsidP="00D42FE0">
      <w:pPr>
        <w:pStyle w:val="PargrafodaLista"/>
        <w:numPr>
          <w:ilvl w:val="0"/>
          <w:numId w:val="36"/>
        </w:numPr>
        <w:jc w:val="both"/>
      </w:pPr>
      <w:r w:rsidRPr="003D389D">
        <w:t>A CONTRATADA deverá analisar os documentos referentes ao objeto licitado, identificando as principais funções envolvidas na gestão de projetos e suas relações de autoridade (matriz de responsabilidades);</w:t>
      </w:r>
    </w:p>
    <w:p w14:paraId="04B20856" w14:textId="77777777" w:rsidR="00031339" w:rsidRPr="003D389D" w:rsidRDefault="00031339" w:rsidP="00D42FE0">
      <w:pPr>
        <w:pStyle w:val="PargrafodaLista"/>
        <w:numPr>
          <w:ilvl w:val="0"/>
          <w:numId w:val="36"/>
        </w:numPr>
        <w:jc w:val="both"/>
      </w:pPr>
      <w:r w:rsidRPr="003D389D">
        <w:t xml:space="preserve">A CONTRATADA deverá definir as competências necessárias para manter a gestão e a boa execução dos serviços contratados considerando cada função atribuída ao profissional habilitado. </w:t>
      </w:r>
    </w:p>
    <w:p w14:paraId="3CF670C8" w14:textId="77777777" w:rsidR="00031339" w:rsidRPr="003D389D" w:rsidRDefault="00031339" w:rsidP="00D42FE0">
      <w:pPr>
        <w:pStyle w:val="PargrafodaLista"/>
        <w:numPr>
          <w:ilvl w:val="0"/>
          <w:numId w:val="36"/>
        </w:numPr>
        <w:jc w:val="both"/>
      </w:pPr>
      <w:r w:rsidRPr="003D389D">
        <w:t xml:space="preserve">A CONTRATADA deverá ser conhecedora das normas da ABNT e das legislações pertinentes para execução de todos os serviços. Portanto, não será aceita nenhuma alegação por parte da CONTRATADA que esta ou aquela norma/legislação não está contemplada neste termo de referência. </w:t>
      </w:r>
    </w:p>
    <w:p w14:paraId="55518292" w14:textId="77777777" w:rsidR="00031339" w:rsidRPr="003D389D" w:rsidRDefault="00031339" w:rsidP="00D42FE0">
      <w:pPr>
        <w:pStyle w:val="PargrafodaLista"/>
        <w:numPr>
          <w:ilvl w:val="0"/>
          <w:numId w:val="36"/>
        </w:numPr>
        <w:jc w:val="both"/>
      </w:pPr>
      <w:r w:rsidRPr="003D389D">
        <w:t xml:space="preserve">A CONTRATADA deverá ter domínio sobre os serviços que serão executados por ela. </w:t>
      </w:r>
    </w:p>
    <w:p w14:paraId="330AF3AE" w14:textId="77777777" w:rsidR="00031339" w:rsidRPr="003D389D" w:rsidRDefault="00031339" w:rsidP="00D42FE0">
      <w:pPr>
        <w:pStyle w:val="PargrafodaLista"/>
        <w:numPr>
          <w:ilvl w:val="0"/>
          <w:numId w:val="36"/>
        </w:numPr>
        <w:jc w:val="both"/>
      </w:pPr>
      <w:r w:rsidRPr="003D389D">
        <w:t xml:space="preserve">A CONTRATADA deverá ter ciência sobre as características locais, principalmente quanto ao período de chuva na região, portanto, não será aceita alegação de atraso na execução da obra devido às chuvas nem devido a condições topográficas ou geológicas. </w:t>
      </w:r>
    </w:p>
    <w:p w14:paraId="46332F7B" w14:textId="77777777" w:rsidR="00031339" w:rsidRPr="003D389D" w:rsidRDefault="00031339" w:rsidP="00D42FE0">
      <w:pPr>
        <w:pStyle w:val="PargrafodaLista"/>
        <w:numPr>
          <w:ilvl w:val="0"/>
          <w:numId w:val="36"/>
        </w:numPr>
        <w:jc w:val="both"/>
      </w:pPr>
      <w:r w:rsidRPr="003D389D">
        <w:lastRenderedPageBreak/>
        <w:t>A CONTRATADA deverá manter os locais, onde forem realizados os serviços, sinalizados e isolados do público por placas, faixas, fitas, tapume, telas, etc., com o fim de evitar riscos de acidentes aos usuários locais e ao pessoal da empresa;</w:t>
      </w:r>
    </w:p>
    <w:p w14:paraId="34B15049" w14:textId="77777777" w:rsidR="00031339" w:rsidRPr="003D389D" w:rsidRDefault="00031339" w:rsidP="003D389D">
      <w:pPr>
        <w:jc w:val="both"/>
      </w:pPr>
    </w:p>
    <w:p w14:paraId="1161C8C1" w14:textId="3FDDEA62" w:rsidR="00031339" w:rsidRPr="003D389D" w:rsidRDefault="003D389D" w:rsidP="003D389D">
      <w:bookmarkStart w:id="9" w:name="_Toc458412807"/>
      <w:r>
        <w:t xml:space="preserve">5.2. </w:t>
      </w:r>
      <w:r w:rsidR="00031339" w:rsidRPr="003D389D">
        <w:t>Da mão de obra a ser empregada</w:t>
      </w:r>
      <w:bookmarkEnd w:id="9"/>
      <w:r w:rsidR="00031339" w:rsidRPr="003D389D">
        <w:t>:</w:t>
      </w:r>
    </w:p>
    <w:p w14:paraId="6F5F4B7C" w14:textId="77777777" w:rsidR="00031339" w:rsidRPr="003D389D" w:rsidRDefault="00031339" w:rsidP="003D389D"/>
    <w:p w14:paraId="35DFB6CE" w14:textId="77777777" w:rsidR="00031339" w:rsidRPr="003D389D" w:rsidRDefault="00031339" w:rsidP="00D42FE0">
      <w:pPr>
        <w:pStyle w:val="PargrafodaLista"/>
        <w:numPr>
          <w:ilvl w:val="0"/>
          <w:numId w:val="37"/>
        </w:numPr>
      </w:pPr>
      <w:r w:rsidRPr="003D389D">
        <w:t xml:space="preserve">A CONTRATADA deverá manter funcionários em quantidade suficiente para cada tarefa/atividade da obra, empregando sempre mão de obra qualificada para cada atividade. Para isso, a CONTRATANTE poderá a qualquer tempo, solicitar documento comprobatório de que o funcionário está habilitado e capacitado para manusear ou operar os equipamentos e/ou maquinários, bem como familiarizado com a execução da tarefa em questão. </w:t>
      </w:r>
    </w:p>
    <w:p w14:paraId="59B73F38" w14:textId="77777777" w:rsidR="0096565E" w:rsidRPr="003D389D" w:rsidRDefault="0096565E" w:rsidP="00B417ED">
      <w:pPr>
        <w:pStyle w:val="PargrafodaLista"/>
        <w:numPr>
          <w:ilvl w:val="0"/>
          <w:numId w:val="37"/>
        </w:numPr>
        <w:jc w:val="both"/>
      </w:pPr>
      <w:r w:rsidRPr="003D389D">
        <w:t xml:space="preserve">Os funcionários deverão ser registrados pela CONTRATADA com assinatura da CTPS (eSocial), com exceção daqueles oriundos de empresas terceirizadas. Porém, a CONTRATADA somente poderá subcontratar serviços para empresa cujos funcionários que prestarão o serviço estejam devidamente registrados nas respectivas. </w:t>
      </w:r>
    </w:p>
    <w:p w14:paraId="33F2A3D6" w14:textId="77777777" w:rsidR="00031339" w:rsidRPr="003D389D" w:rsidRDefault="00031339" w:rsidP="00B417ED">
      <w:pPr>
        <w:pStyle w:val="PargrafodaLista"/>
        <w:numPr>
          <w:ilvl w:val="0"/>
          <w:numId w:val="37"/>
        </w:numPr>
        <w:jc w:val="both"/>
      </w:pPr>
      <w:r w:rsidRPr="003D389D">
        <w:t xml:space="preserve">Não será permitida, em hipótese alguma, a utilização de mão de obra sem que o funcionário esteja devidamente registrado na empresa ou com contrato de prestação de serviços. </w:t>
      </w:r>
    </w:p>
    <w:p w14:paraId="7E8414F1" w14:textId="77777777" w:rsidR="00031339" w:rsidRPr="003D389D" w:rsidRDefault="00031339" w:rsidP="00B417ED">
      <w:pPr>
        <w:pStyle w:val="PargrafodaLista"/>
        <w:numPr>
          <w:ilvl w:val="0"/>
          <w:numId w:val="37"/>
        </w:numPr>
        <w:jc w:val="both"/>
      </w:pPr>
      <w:r w:rsidRPr="003D389D">
        <w:t>Todos os funcionários deverão estar devidamente uniformizados, identificados e utilizando equipamentos de segurança.</w:t>
      </w:r>
    </w:p>
    <w:p w14:paraId="2C245757" w14:textId="77777777" w:rsidR="00031339" w:rsidRPr="003D389D" w:rsidRDefault="00031339" w:rsidP="00B417ED">
      <w:pPr>
        <w:pStyle w:val="PargrafodaLista"/>
        <w:numPr>
          <w:ilvl w:val="0"/>
          <w:numId w:val="37"/>
        </w:numPr>
        <w:jc w:val="both"/>
      </w:pPr>
      <w:r w:rsidRPr="003D389D">
        <w:t xml:space="preserve">A CONTRATADA deverá ser conhecedora e observar rigorosamente as orientações das Normas Regulamentadoras – NR’S do Ministério do Trabalho, relativas à segurança e medicina do trabalho, em especial a NR 18 e NR 5. </w:t>
      </w:r>
    </w:p>
    <w:p w14:paraId="09376CC4" w14:textId="77777777" w:rsidR="00031339" w:rsidRPr="003D389D" w:rsidRDefault="00031339" w:rsidP="00B417ED">
      <w:pPr>
        <w:pStyle w:val="PargrafodaLista"/>
        <w:numPr>
          <w:ilvl w:val="0"/>
          <w:numId w:val="37"/>
        </w:numPr>
        <w:jc w:val="both"/>
      </w:pPr>
      <w:r w:rsidRPr="003D389D">
        <w:t xml:space="preserve">A CONTRATADA deverá fornecer aos seus funcionários todos os EPI’S e promover a substituição destes sempre que necessário, conforme a periodicidade estipulada em NR ou quando o EPI não oferecer mais segurança ao funcionário, o que ocorrer primeiro. </w:t>
      </w:r>
    </w:p>
    <w:p w14:paraId="2E544B9C" w14:textId="77777777" w:rsidR="00031339" w:rsidRPr="003D389D" w:rsidRDefault="00031339" w:rsidP="00B417ED">
      <w:pPr>
        <w:pStyle w:val="PargrafodaLista"/>
        <w:numPr>
          <w:ilvl w:val="0"/>
          <w:numId w:val="37"/>
        </w:numPr>
        <w:jc w:val="both"/>
      </w:pPr>
      <w:r w:rsidRPr="003D389D">
        <w:t xml:space="preserve">Em caso do descumprimento das normas de segurança do trabalho, a FISCALIZAÇÃO poderá notificar a CONTRATADA e, em caso de reincidências, aplicar as sanções previstas no edital. </w:t>
      </w:r>
    </w:p>
    <w:p w14:paraId="72E5602F" w14:textId="77777777" w:rsidR="00031339" w:rsidRPr="003D389D" w:rsidRDefault="00031339" w:rsidP="00B417ED">
      <w:pPr>
        <w:pStyle w:val="PargrafodaLista"/>
        <w:numPr>
          <w:ilvl w:val="0"/>
          <w:numId w:val="37"/>
        </w:numPr>
        <w:jc w:val="both"/>
      </w:pPr>
      <w:r w:rsidRPr="003D389D">
        <w:t xml:space="preserve">O canteiro de obras deverá ser devidamente preparado de acordo com as recomendações da NR18, levando-se em consideração o número máximo de funcionários por turno, de forma a garantir aos funcionários da CONTRATADA saúde, segurança e conforto. </w:t>
      </w:r>
    </w:p>
    <w:p w14:paraId="64A7D3F9" w14:textId="77777777" w:rsidR="00031339" w:rsidRPr="003D389D" w:rsidRDefault="00031339" w:rsidP="003D389D"/>
    <w:p w14:paraId="157BDCB0" w14:textId="76ACCC62" w:rsidR="00031339" w:rsidRPr="003D389D" w:rsidRDefault="003D389D" w:rsidP="003D389D">
      <w:bookmarkStart w:id="10" w:name="_Toc458412808"/>
      <w:r>
        <w:t xml:space="preserve">5.3. </w:t>
      </w:r>
      <w:r w:rsidR="00031339" w:rsidRPr="003D389D">
        <w:t>Dos equipamentos e materiais a serem empregados</w:t>
      </w:r>
      <w:bookmarkEnd w:id="10"/>
      <w:r w:rsidR="00031339" w:rsidRPr="003D389D">
        <w:t>:</w:t>
      </w:r>
    </w:p>
    <w:p w14:paraId="4BCE0EA0" w14:textId="77777777" w:rsidR="00031339" w:rsidRPr="003D389D" w:rsidRDefault="00031339" w:rsidP="003D389D"/>
    <w:p w14:paraId="3B13DCED" w14:textId="77777777" w:rsidR="00031339" w:rsidRPr="003D389D" w:rsidRDefault="00031339" w:rsidP="00D42FE0">
      <w:pPr>
        <w:pStyle w:val="PargrafodaLista"/>
        <w:numPr>
          <w:ilvl w:val="0"/>
          <w:numId w:val="38"/>
        </w:numPr>
        <w:jc w:val="both"/>
      </w:pPr>
      <w:r w:rsidRPr="003D389D">
        <w:t>A CONTRATADA deverá fornecer máquinas, equipamentos e ferramentas em quantidades suficientes a execução de cada tarefa/atividade da obra, conforme cada fase do cronograma.</w:t>
      </w:r>
    </w:p>
    <w:p w14:paraId="040F50E9" w14:textId="77777777" w:rsidR="00031339" w:rsidRPr="003D389D" w:rsidRDefault="00031339" w:rsidP="00D42FE0">
      <w:pPr>
        <w:pStyle w:val="PargrafodaLista"/>
        <w:numPr>
          <w:ilvl w:val="0"/>
          <w:numId w:val="38"/>
        </w:numPr>
        <w:jc w:val="both"/>
      </w:pPr>
      <w:r w:rsidRPr="003D389D">
        <w:t>Os equipamentos sempre deverão apresentar boa qualidade, revisados e com manutenções preventivas em dia, de forma a zelar pela integridade dos mesmos e garantir a segurança dos operadores e funcionários que estejam trabalhando no local de utilização.</w:t>
      </w:r>
    </w:p>
    <w:p w14:paraId="5A9FA1D5" w14:textId="77777777" w:rsidR="00031339" w:rsidRPr="003D389D" w:rsidRDefault="00031339" w:rsidP="00D42FE0">
      <w:pPr>
        <w:pStyle w:val="PargrafodaLista"/>
        <w:numPr>
          <w:ilvl w:val="0"/>
          <w:numId w:val="38"/>
        </w:numPr>
        <w:jc w:val="both"/>
      </w:pPr>
      <w:r w:rsidRPr="003D389D">
        <w:t>A CONTRATADA deverá sinalizar adequadamente, bem como promover o controle de acesso aos locais de manuseio e operação de equipamentos que possam causar acidentes.</w:t>
      </w:r>
    </w:p>
    <w:p w14:paraId="39104225" w14:textId="77777777" w:rsidR="00031339" w:rsidRPr="003D389D" w:rsidRDefault="00031339" w:rsidP="00D42FE0">
      <w:pPr>
        <w:pStyle w:val="PargrafodaLista"/>
        <w:numPr>
          <w:ilvl w:val="0"/>
          <w:numId w:val="38"/>
        </w:numPr>
        <w:jc w:val="both"/>
      </w:pPr>
      <w:r w:rsidRPr="003D389D">
        <w:lastRenderedPageBreak/>
        <w:t>Caminhões e demais equipamentos que se locomovem no canteiro deverão ser dotados de aviso sonoro quando da operação em marcha ré, ou em qualquer tipo de movimento como plataformas elevatórias.</w:t>
      </w:r>
    </w:p>
    <w:p w14:paraId="3FC65025" w14:textId="77777777" w:rsidR="00031339" w:rsidRPr="003D389D" w:rsidRDefault="00031339" w:rsidP="00D42FE0">
      <w:pPr>
        <w:pStyle w:val="PargrafodaLista"/>
        <w:numPr>
          <w:ilvl w:val="0"/>
          <w:numId w:val="38"/>
        </w:numPr>
        <w:jc w:val="both"/>
      </w:pPr>
      <w:r w:rsidRPr="003D389D">
        <w:t>Todo e qualquer tipo de equipamento/máquina somente poderá ser manuseado/operado por profissional devidamente habilitado e capacitado para tal. Para isso, a FISCALIZAÇÃO poderá solicitar, a qualquer tempo, da CONTRATADA certificados que atestem a capacidade do operador para o equipamento em questão.</w:t>
      </w:r>
    </w:p>
    <w:p w14:paraId="35FD78F4" w14:textId="77777777" w:rsidR="00031339" w:rsidRPr="003D389D" w:rsidRDefault="00031339" w:rsidP="00D42FE0">
      <w:pPr>
        <w:pStyle w:val="PargrafodaLista"/>
        <w:numPr>
          <w:ilvl w:val="0"/>
          <w:numId w:val="38"/>
        </w:numPr>
        <w:jc w:val="both"/>
      </w:pPr>
      <w:r w:rsidRPr="003D389D">
        <w:t>Em caso da não observância pela revisão e manutenção dos equipamentos e maquinários, inclusive em caso de operação destes por funcionário não habilitado e capacitado, a FISCALIZAÇÃO poderá notificar a CONTRATADA e, em caso de reincidências, aplicar as sanções previstas no contrato.</w:t>
      </w:r>
    </w:p>
    <w:p w14:paraId="5815F67D" w14:textId="77777777" w:rsidR="00031339" w:rsidRPr="003D389D" w:rsidRDefault="00031339" w:rsidP="00D42FE0">
      <w:pPr>
        <w:pStyle w:val="PargrafodaLista"/>
        <w:numPr>
          <w:ilvl w:val="0"/>
          <w:numId w:val="38"/>
        </w:numPr>
        <w:jc w:val="both"/>
      </w:pPr>
      <w:r w:rsidRPr="003D389D">
        <w:t>Todos os materiais a serem empregados na obra deverão ser novos, comprovadamente de primeira qualidade e, estarem de acordo com as especificações, devendo ser submetidos à aprovação da FISCALIZAÇÃO, com exceção de eventuais serviços de remanejamento onde estiver explícito o reaproveitamento.</w:t>
      </w:r>
    </w:p>
    <w:p w14:paraId="5D9E0F0C" w14:textId="77777777" w:rsidR="00031339" w:rsidRPr="003D389D" w:rsidRDefault="00031339" w:rsidP="00D42FE0">
      <w:pPr>
        <w:pStyle w:val="PargrafodaLista"/>
        <w:numPr>
          <w:ilvl w:val="0"/>
          <w:numId w:val="38"/>
        </w:numPr>
        <w:jc w:val="both"/>
      </w:pPr>
      <w:r w:rsidRPr="003D389D">
        <w:t>A CONTRATADA deverá submeter à FISCALIZAÇÃO, amostras de todos os materiais a serem empregados nos serviços antes de executá-los. Se julgar necessário, a FISCALIZAÇÃO poderá solicitar à CONTRATADA a apresentação de informação por escrito dos locais de origem dos materiais ou de certificados de ensaios relativos aos mesmos.</w:t>
      </w:r>
    </w:p>
    <w:p w14:paraId="13B41FF2" w14:textId="77777777" w:rsidR="00031339" w:rsidRPr="003D389D" w:rsidRDefault="00031339" w:rsidP="003D389D"/>
    <w:p w14:paraId="003A3F90" w14:textId="4D438D40" w:rsidR="00031339" w:rsidRPr="003D389D" w:rsidRDefault="003D389D" w:rsidP="003D389D">
      <w:r>
        <w:t xml:space="preserve">5.4. </w:t>
      </w:r>
      <w:r w:rsidR="00031339" w:rsidRPr="003D389D">
        <w:t>Dos materiais empregados na construção:</w:t>
      </w:r>
    </w:p>
    <w:p w14:paraId="55A53713" w14:textId="77777777" w:rsidR="00031339" w:rsidRPr="003D389D" w:rsidRDefault="00031339" w:rsidP="003D389D"/>
    <w:p w14:paraId="3E3EC3D9" w14:textId="77777777" w:rsidR="00031339" w:rsidRPr="003D389D" w:rsidRDefault="00031339" w:rsidP="00D42FE0">
      <w:pPr>
        <w:pStyle w:val="PargrafodaLista"/>
        <w:numPr>
          <w:ilvl w:val="0"/>
          <w:numId w:val="39"/>
        </w:numPr>
        <w:jc w:val="both"/>
      </w:pPr>
      <w:r w:rsidRPr="003D389D">
        <w:t>Todo e qualquer material a ser empregado deverá ser comprovadamente de boa procedência de fabricante e de mercado. Os materiais deverão estar de acordo com as recomendações das normas da ABNT e/ou acreditado pelo INMETRO, quando for o caso, ou outro órgão certificador de qualidade.</w:t>
      </w:r>
    </w:p>
    <w:p w14:paraId="08EC2BEF" w14:textId="77777777" w:rsidR="00031339" w:rsidRPr="003D389D" w:rsidRDefault="00031339" w:rsidP="00D42FE0">
      <w:pPr>
        <w:pStyle w:val="PargrafodaLista"/>
        <w:numPr>
          <w:ilvl w:val="0"/>
          <w:numId w:val="39"/>
        </w:numPr>
        <w:jc w:val="both"/>
      </w:pPr>
      <w:r w:rsidRPr="003D389D">
        <w:t>A CONTRATADA deverá ter procedimento de aferição quanto ao atendimento de conformidade dos materiais, de forma a rejeitar os materiais e equipamentos que forem fornecidos fora da especificação técnica.</w:t>
      </w:r>
    </w:p>
    <w:p w14:paraId="675E29F7" w14:textId="77777777" w:rsidR="00031339" w:rsidRPr="003D389D" w:rsidRDefault="00031339" w:rsidP="003D389D"/>
    <w:p w14:paraId="227CE723" w14:textId="2A3D951D" w:rsidR="00031339" w:rsidRPr="003D389D" w:rsidRDefault="003D389D" w:rsidP="003D389D">
      <w:r>
        <w:t xml:space="preserve">5.5. </w:t>
      </w:r>
      <w:r w:rsidR="00031339" w:rsidRPr="003D389D">
        <w:t>Do Diário de Obras:</w:t>
      </w:r>
    </w:p>
    <w:p w14:paraId="2CBBED9A" w14:textId="77777777" w:rsidR="00031339" w:rsidRPr="003D389D" w:rsidRDefault="00031339" w:rsidP="003D389D"/>
    <w:p w14:paraId="4096F627" w14:textId="77777777" w:rsidR="00031339" w:rsidRPr="003D389D" w:rsidRDefault="00031339" w:rsidP="00D42FE0">
      <w:pPr>
        <w:pStyle w:val="PargrafodaLista"/>
        <w:numPr>
          <w:ilvl w:val="0"/>
          <w:numId w:val="40"/>
        </w:numPr>
      </w:pPr>
      <w:r w:rsidRPr="003D389D">
        <w:t>Caberá à CONTRATADA o fornecimento e manutenção de "Diário de Obras", devidamente numerado e rubricado pela FISCALIZAÇÃO e pela CONTRATADA diariamente, que permanecerá disponível para escrituração no local da obra e terá as seguintes características:</w:t>
      </w:r>
    </w:p>
    <w:p w14:paraId="7A6DFB66" w14:textId="77777777" w:rsidR="00031339" w:rsidRPr="003D389D" w:rsidRDefault="00031339" w:rsidP="00D42FE0">
      <w:pPr>
        <w:pStyle w:val="PargrafodaLista"/>
        <w:numPr>
          <w:ilvl w:val="0"/>
          <w:numId w:val="40"/>
        </w:numPr>
      </w:pPr>
      <w:r w:rsidRPr="003D389D">
        <w:t>Será único, com páginas numeradas tipograficamente, em 02 vias, sendo a primeira da CONTRATANTE e a segunda da CONTRATADA;</w:t>
      </w:r>
    </w:p>
    <w:p w14:paraId="685271F6" w14:textId="77777777" w:rsidR="00031339" w:rsidRPr="003D389D" w:rsidRDefault="00031339" w:rsidP="00D42FE0">
      <w:pPr>
        <w:pStyle w:val="PargrafodaLista"/>
        <w:numPr>
          <w:ilvl w:val="0"/>
          <w:numId w:val="40"/>
        </w:numPr>
      </w:pPr>
      <w:r w:rsidRPr="003D389D">
        <w:t>Todas as folhas do Diário de Obras deverão ser assinadas por um representante da FISCALIZAÇÃO e do RESPONSÁVEL TÉCNICO da CONTRATADA, no máximo, um dia após a referida data de entrada de dados.</w:t>
      </w:r>
    </w:p>
    <w:p w14:paraId="3DEAD896" w14:textId="77777777" w:rsidR="00031339" w:rsidRPr="003D389D" w:rsidRDefault="00031339" w:rsidP="00D42FE0">
      <w:pPr>
        <w:pStyle w:val="PargrafodaLista"/>
        <w:numPr>
          <w:ilvl w:val="0"/>
          <w:numId w:val="40"/>
        </w:numPr>
      </w:pPr>
      <w:r w:rsidRPr="003D389D">
        <w:t xml:space="preserve">Deverá, a qualquer tempo, permitir a reconstituição dos fatos relevantes ocorridos na obra e que tenham influenciado de alguma forma seu andamento ou execução, contendo, no mínimo, os seguintes campos: nome da contratada, nome do contratante, data, prazo contratual, prazo decorrido, prazo restante, condições do tempo, máquinas e equipamentos, número e categoria de </w:t>
      </w:r>
      <w:r w:rsidRPr="003D389D">
        <w:lastRenderedPageBreak/>
        <w:t>empregados, campo de ocorrências, campo para assinaturas do CONTRATADO e do CONTRATANTE.</w:t>
      </w:r>
    </w:p>
    <w:p w14:paraId="7583D3BF" w14:textId="77777777" w:rsidR="00031339" w:rsidRPr="003D389D" w:rsidRDefault="00031339" w:rsidP="00D42FE0">
      <w:pPr>
        <w:pStyle w:val="PargrafodaLista"/>
        <w:numPr>
          <w:ilvl w:val="0"/>
          <w:numId w:val="40"/>
        </w:numPr>
      </w:pPr>
      <w:r w:rsidRPr="003D389D">
        <w:t>Serão obrigatoriamente registrados no "Diário de Obras", pela CONTRATADA:</w:t>
      </w:r>
    </w:p>
    <w:p w14:paraId="5D5F3DBF" w14:textId="77777777" w:rsidR="00031339" w:rsidRPr="003D389D" w:rsidRDefault="00031339" w:rsidP="00D42FE0">
      <w:pPr>
        <w:pStyle w:val="PargrafodaLista"/>
        <w:numPr>
          <w:ilvl w:val="0"/>
          <w:numId w:val="40"/>
        </w:numPr>
      </w:pPr>
      <w:r w:rsidRPr="003D389D">
        <w:t>Falhas nos serviços de terceiros não sujeitos à sua ingerência;</w:t>
      </w:r>
    </w:p>
    <w:p w14:paraId="29D0AFDD" w14:textId="77777777" w:rsidR="00031339" w:rsidRPr="003D389D" w:rsidRDefault="00031339" w:rsidP="00D42FE0">
      <w:pPr>
        <w:pStyle w:val="PargrafodaLista"/>
        <w:numPr>
          <w:ilvl w:val="0"/>
          <w:numId w:val="40"/>
        </w:numPr>
      </w:pPr>
      <w:r w:rsidRPr="003D389D">
        <w:t>Consultas à FISCALIZAÇÃO;</w:t>
      </w:r>
    </w:p>
    <w:p w14:paraId="45F78534" w14:textId="77777777" w:rsidR="00031339" w:rsidRPr="003D389D" w:rsidRDefault="00031339" w:rsidP="00D42FE0">
      <w:pPr>
        <w:pStyle w:val="PargrafodaLista"/>
        <w:numPr>
          <w:ilvl w:val="0"/>
          <w:numId w:val="40"/>
        </w:numPr>
      </w:pPr>
      <w:r w:rsidRPr="003D389D">
        <w:t>Datas de conclusão de etapas caracterizadas, de acordo com o cronograma aprovado;</w:t>
      </w:r>
    </w:p>
    <w:p w14:paraId="43BE0684" w14:textId="77777777" w:rsidR="00031339" w:rsidRPr="003D389D" w:rsidRDefault="00031339" w:rsidP="00D42FE0">
      <w:pPr>
        <w:pStyle w:val="PargrafodaLista"/>
        <w:numPr>
          <w:ilvl w:val="0"/>
          <w:numId w:val="40"/>
        </w:numPr>
      </w:pPr>
      <w:r w:rsidRPr="003D389D">
        <w:t>Acidentes ocorridos no decurso dos trabalhos;</w:t>
      </w:r>
    </w:p>
    <w:p w14:paraId="6C0CBBA2" w14:textId="77777777" w:rsidR="00031339" w:rsidRPr="003D389D" w:rsidRDefault="00031339" w:rsidP="00D42FE0">
      <w:pPr>
        <w:pStyle w:val="PargrafodaLista"/>
        <w:numPr>
          <w:ilvl w:val="0"/>
          <w:numId w:val="40"/>
        </w:numPr>
      </w:pPr>
      <w:r w:rsidRPr="003D389D">
        <w:t>Respostas às interpelações da FISCALIZAÇÃO;</w:t>
      </w:r>
    </w:p>
    <w:p w14:paraId="3F873335" w14:textId="77777777" w:rsidR="00031339" w:rsidRPr="003D389D" w:rsidRDefault="00031339" w:rsidP="00D42FE0">
      <w:pPr>
        <w:pStyle w:val="PargrafodaLista"/>
        <w:numPr>
          <w:ilvl w:val="0"/>
          <w:numId w:val="40"/>
        </w:numPr>
      </w:pPr>
      <w:r w:rsidRPr="003D389D">
        <w:t>Eventual escassez de material que resulte em dificuldade para a obra ou serviço;</w:t>
      </w:r>
    </w:p>
    <w:p w14:paraId="40C44DBF" w14:textId="77777777" w:rsidR="00031339" w:rsidRPr="003D389D" w:rsidRDefault="00031339" w:rsidP="00D42FE0">
      <w:pPr>
        <w:pStyle w:val="PargrafodaLista"/>
        <w:numPr>
          <w:ilvl w:val="0"/>
          <w:numId w:val="40"/>
        </w:numPr>
      </w:pPr>
      <w:r w:rsidRPr="003D389D">
        <w:t xml:space="preserve">Outros fatos que, a juízo da CONTRATADA, devem ser objeto de registro. </w:t>
      </w:r>
    </w:p>
    <w:p w14:paraId="45E77BE4" w14:textId="77777777" w:rsidR="00031339" w:rsidRPr="003D389D" w:rsidRDefault="00031339" w:rsidP="00D42FE0">
      <w:pPr>
        <w:pStyle w:val="PargrafodaLista"/>
        <w:numPr>
          <w:ilvl w:val="0"/>
          <w:numId w:val="40"/>
        </w:numPr>
      </w:pPr>
      <w:r w:rsidRPr="003D389D">
        <w:t>Será objeto de registro no "Diário de Obras" pela FISCALIZAÇÃO:</w:t>
      </w:r>
    </w:p>
    <w:p w14:paraId="5C88BC0F" w14:textId="77777777" w:rsidR="00031339" w:rsidRPr="003D389D" w:rsidRDefault="00031339" w:rsidP="00D42FE0">
      <w:pPr>
        <w:pStyle w:val="PargrafodaLista"/>
        <w:numPr>
          <w:ilvl w:val="0"/>
          <w:numId w:val="40"/>
        </w:numPr>
      </w:pPr>
      <w:r w:rsidRPr="003D389D">
        <w:t>Observações cabíveis a propósito dos lançamentos da CONTRATADA no "Diário de Obras";</w:t>
      </w:r>
    </w:p>
    <w:p w14:paraId="04A36A50" w14:textId="77777777" w:rsidR="00031339" w:rsidRPr="003D389D" w:rsidRDefault="00031339" w:rsidP="00D42FE0">
      <w:pPr>
        <w:pStyle w:val="PargrafodaLista"/>
        <w:numPr>
          <w:ilvl w:val="0"/>
          <w:numId w:val="40"/>
        </w:numPr>
      </w:pPr>
      <w:r w:rsidRPr="003D389D">
        <w:t>Observações sobre o andamento da obra ou serviço, tendo em vista as especificações, prazos e cronogramas;</w:t>
      </w:r>
    </w:p>
    <w:p w14:paraId="0C3230E5" w14:textId="77777777" w:rsidR="00031339" w:rsidRPr="003D389D" w:rsidRDefault="00031339" w:rsidP="00D42FE0">
      <w:pPr>
        <w:pStyle w:val="PargrafodaLista"/>
        <w:numPr>
          <w:ilvl w:val="0"/>
          <w:numId w:val="40"/>
        </w:numPr>
      </w:pPr>
      <w:r w:rsidRPr="003D389D">
        <w:t>Soluções às consultas, lançadas ou formuladas pela CONTRATADA, com correspondência simultânea para autoridade superior, quando for o caso;</w:t>
      </w:r>
    </w:p>
    <w:p w14:paraId="7C8A6CA5" w14:textId="77777777" w:rsidR="00031339" w:rsidRPr="003D389D" w:rsidRDefault="00031339" w:rsidP="00D42FE0">
      <w:pPr>
        <w:pStyle w:val="PargrafodaLista"/>
        <w:numPr>
          <w:ilvl w:val="0"/>
          <w:numId w:val="40"/>
        </w:numPr>
      </w:pPr>
      <w:r w:rsidRPr="003D389D">
        <w:t>Restrições que lhe pareçam cabíveis a respeito do andamento dos trabalhos ou do desempenho da CONTRATADA, seus prepostos e sua equipe;</w:t>
      </w:r>
    </w:p>
    <w:p w14:paraId="657703A1" w14:textId="77777777" w:rsidR="00031339" w:rsidRPr="003D389D" w:rsidRDefault="00031339" w:rsidP="00D42FE0">
      <w:pPr>
        <w:pStyle w:val="PargrafodaLista"/>
        <w:numPr>
          <w:ilvl w:val="0"/>
          <w:numId w:val="40"/>
        </w:numPr>
      </w:pPr>
      <w:r w:rsidRPr="003D389D">
        <w:t>Determinação de providências para o cumprimento do objeto e especificações;</w:t>
      </w:r>
    </w:p>
    <w:p w14:paraId="21D323E9" w14:textId="77777777" w:rsidR="00031339" w:rsidRPr="003D389D" w:rsidRDefault="00031339" w:rsidP="00D42FE0">
      <w:pPr>
        <w:pStyle w:val="PargrafodaLista"/>
        <w:numPr>
          <w:ilvl w:val="0"/>
          <w:numId w:val="40"/>
        </w:numPr>
      </w:pPr>
      <w:r w:rsidRPr="003D389D">
        <w:t>Outros fatos que, a juízo da FISCALIZAÇÃO, devem ser objeto de registro.</w:t>
      </w:r>
    </w:p>
    <w:p w14:paraId="4F3AF16B" w14:textId="77777777" w:rsidR="00DA392A" w:rsidRPr="003D389D" w:rsidRDefault="00DA392A" w:rsidP="003D389D"/>
    <w:p w14:paraId="2E61CDFB" w14:textId="1A510230" w:rsidR="00DA392A" w:rsidRPr="003D389D" w:rsidRDefault="00DA392A" w:rsidP="003D389D">
      <w:r w:rsidRPr="003D389D">
        <w:t xml:space="preserve"> </w:t>
      </w:r>
      <w:r w:rsidR="002B6FBC">
        <w:t xml:space="preserve">5.6. </w:t>
      </w:r>
      <w:r w:rsidRPr="003D389D">
        <w:t>Documentação previdenciária para obra total:</w:t>
      </w:r>
    </w:p>
    <w:p w14:paraId="738CC8A5" w14:textId="77777777" w:rsidR="00DA392A" w:rsidRPr="003D389D" w:rsidRDefault="00DA392A" w:rsidP="003D389D"/>
    <w:p w14:paraId="7927E993" w14:textId="7F81C984" w:rsidR="00DA392A" w:rsidRPr="003D389D" w:rsidRDefault="002B6FBC" w:rsidP="002B6FBC">
      <w:pPr>
        <w:ind w:firstLine="708"/>
      </w:pPr>
      <w:r>
        <w:t xml:space="preserve">5.6.1. </w:t>
      </w:r>
      <w:r w:rsidR="00DA392A" w:rsidRPr="003D389D">
        <w:t>FASE DE MOBILIZAÇÃO/INÍCIO:</w:t>
      </w:r>
    </w:p>
    <w:p w14:paraId="0B38B2FA" w14:textId="6A2E4AE9" w:rsidR="00DA392A" w:rsidRPr="003D389D" w:rsidRDefault="00DA392A" w:rsidP="00D42FE0">
      <w:pPr>
        <w:pStyle w:val="PargrafodaLista"/>
        <w:numPr>
          <w:ilvl w:val="0"/>
          <w:numId w:val="41"/>
        </w:numPr>
      </w:pPr>
      <w:r w:rsidRPr="003D389D">
        <w:t>Comprovante de Inscrição e Situação do CNO;</w:t>
      </w:r>
    </w:p>
    <w:p w14:paraId="1936DCFE" w14:textId="77777777" w:rsidR="00DA392A" w:rsidRPr="003D389D" w:rsidRDefault="00DA392A" w:rsidP="00D42FE0">
      <w:pPr>
        <w:pStyle w:val="PargrafodaLista"/>
        <w:numPr>
          <w:ilvl w:val="0"/>
          <w:numId w:val="41"/>
        </w:numPr>
      </w:pPr>
      <w:r w:rsidRPr="003D389D">
        <w:t>Relatório/print do eSocial S-1020 e S-1005;</w:t>
      </w:r>
    </w:p>
    <w:p w14:paraId="68C8AA47" w14:textId="77777777" w:rsidR="00DA392A" w:rsidRDefault="00DA392A" w:rsidP="00D42FE0">
      <w:pPr>
        <w:pStyle w:val="PargrafodaLista"/>
        <w:numPr>
          <w:ilvl w:val="0"/>
          <w:numId w:val="41"/>
        </w:numPr>
      </w:pPr>
      <w:r w:rsidRPr="003D389D">
        <w:t>Certidão Conjunta Federal (INSS), CRF (FGTS) e CNDT (Trabalhista) válidas.</w:t>
      </w:r>
    </w:p>
    <w:p w14:paraId="6B8B8ABC" w14:textId="77777777" w:rsidR="00B417ED" w:rsidRPr="003D389D" w:rsidRDefault="00B417ED" w:rsidP="00B417ED">
      <w:pPr>
        <w:pStyle w:val="PargrafodaLista"/>
        <w:ind w:left="1068"/>
      </w:pPr>
    </w:p>
    <w:p w14:paraId="192A88C6" w14:textId="325BC219" w:rsidR="00DA392A" w:rsidRPr="003D389D" w:rsidRDefault="002B6FBC" w:rsidP="002B6FBC">
      <w:pPr>
        <w:ind w:firstLine="708"/>
      </w:pPr>
      <w:r>
        <w:t>5.6.</w:t>
      </w:r>
      <w:r w:rsidR="00B417ED">
        <w:t>3</w:t>
      </w:r>
      <w:r>
        <w:t xml:space="preserve">. </w:t>
      </w:r>
      <w:r w:rsidR="00DA392A" w:rsidRPr="003D389D">
        <w:t>FASE DE ENCERRAMENTO:</w:t>
      </w:r>
    </w:p>
    <w:p w14:paraId="0FCDC4F0" w14:textId="77777777" w:rsidR="00DA392A" w:rsidRPr="003D389D" w:rsidRDefault="00DA392A" w:rsidP="00D42FE0">
      <w:pPr>
        <w:pStyle w:val="PargrafodaLista"/>
        <w:numPr>
          <w:ilvl w:val="0"/>
          <w:numId w:val="43"/>
        </w:numPr>
      </w:pPr>
      <w:r w:rsidRPr="003D389D">
        <w:t>Comprovante de encerramento do CNO;</w:t>
      </w:r>
    </w:p>
    <w:p w14:paraId="6408D6B8" w14:textId="77777777" w:rsidR="00DA392A" w:rsidRPr="003D389D" w:rsidRDefault="00DA392A" w:rsidP="00D42FE0">
      <w:pPr>
        <w:pStyle w:val="PargrafodaLista"/>
        <w:numPr>
          <w:ilvl w:val="0"/>
          <w:numId w:val="43"/>
        </w:numPr>
      </w:pPr>
      <w:r w:rsidRPr="003D389D">
        <w:t>Relatório e DARF do SERO de aferição da obra;</w:t>
      </w:r>
    </w:p>
    <w:p w14:paraId="42223F23" w14:textId="77777777" w:rsidR="00DA392A" w:rsidRPr="003D389D" w:rsidRDefault="00DA392A" w:rsidP="00D42FE0">
      <w:pPr>
        <w:pStyle w:val="PargrafodaLista"/>
        <w:numPr>
          <w:ilvl w:val="0"/>
          <w:numId w:val="43"/>
        </w:numPr>
      </w:pPr>
      <w:r w:rsidRPr="003D389D">
        <w:t>Certidão de Regularidade Fiscal de Obra de Construção Civil.</w:t>
      </w:r>
    </w:p>
    <w:p w14:paraId="6CA12FA0" w14:textId="77777777" w:rsidR="00DA392A" w:rsidRPr="003D389D" w:rsidRDefault="00DA392A" w:rsidP="003D389D"/>
    <w:p w14:paraId="1E3AC0B7" w14:textId="4B5A210D" w:rsidR="00031339" w:rsidRPr="003D389D" w:rsidRDefault="002B6FBC" w:rsidP="003D389D">
      <w:r>
        <w:t xml:space="preserve">5.7. </w:t>
      </w:r>
      <w:r w:rsidR="00031339" w:rsidRPr="003D389D">
        <w:t>O prazo de garantia contratual dos serviços é aquele estabelecido na Lei nº 8.078, de 11 de setembro de 1990 (Código de Defesa do Consumidor).</w:t>
      </w:r>
    </w:p>
    <w:p w14:paraId="4EFFE487" w14:textId="77777777" w:rsidR="00031339" w:rsidRPr="003D389D" w:rsidRDefault="00031339" w:rsidP="003D389D"/>
    <w:p w14:paraId="6CA58091" w14:textId="6616AAC7" w:rsidR="00031339" w:rsidRPr="002B6FBC" w:rsidRDefault="00031339" w:rsidP="00276491">
      <w:pPr>
        <w:pStyle w:val="PargrafodaLista"/>
        <w:numPr>
          <w:ilvl w:val="0"/>
          <w:numId w:val="32"/>
        </w:numPr>
        <w:autoSpaceDE w:val="0"/>
        <w:autoSpaceDN w:val="0"/>
        <w:adjustRightInd w:val="0"/>
        <w:jc w:val="both"/>
        <w:rPr>
          <w:rFonts w:ascii="TimesNewRomanPS-BoldMT" w:hAnsi="TimesNewRomanPS-BoldMT" w:cs="TimesNewRomanPS-BoldMT"/>
          <w:b/>
          <w:bCs/>
        </w:rPr>
      </w:pPr>
      <w:r w:rsidRPr="002B6FBC">
        <w:rPr>
          <w:rFonts w:ascii="TimesNewRomanPS-BoldMT" w:hAnsi="TimesNewRomanPS-BoldMT" w:cs="TimesNewRomanPS-BoldMT"/>
          <w:b/>
          <w:bCs/>
        </w:rPr>
        <w:t>GESTÃO DO CONTRATO</w:t>
      </w:r>
    </w:p>
    <w:p w14:paraId="24421FC2" w14:textId="77777777" w:rsidR="00031339" w:rsidRDefault="00031339" w:rsidP="00031339">
      <w:pPr>
        <w:autoSpaceDE w:val="0"/>
        <w:autoSpaceDN w:val="0"/>
        <w:adjustRightInd w:val="0"/>
        <w:jc w:val="both"/>
      </w:pPr>
    </w:p>
    <w:p w14:paraId="17C90A4E"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6.1. O CONTRATO deverá ser executado fielmente pelas partes, de acordo com as cláusulas avençadas e as normas da Lei nº 14.133, de 2021, e cada parte responderá pelas consequências de sua inexecução total ou parcial.</w:t>
      </w:r>
    </w:p>
    <w:p w14:paraId="169D07FD" w14:textId="77777777" w:rsidR="00031339" w:rsidRDefault="00031339" w:rsidP="00031339">
      <w:pPr>
        <w:autoSpaceDE w:val="0"/>
        <w:autoSpaceDN w:val="0"/>
        <w:adjustRightInd w:val="0"/>
        <w:jc w:val="both"/>
        <w:rPr>
          <w:rFonts w:ascii="TimesNewRomanPSMT" w:hAnsi="TimesNewRomanPSMT" w:cs="TimesNewRomanPSMT"/>
        </w:rPr>
      </w:pPr>
    </w:p>
    <w:p w14:paraId="21482A7C"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6.2. Em caso de impedimento, ordem de paralisação ou suspensão o cronograma de execução será prorrogado automaticamente pelo tempo correspondente, anotadas tais circunstâncias mediante simples apostila.</w:t>
      </w:r>
    </w:p>
    <w:p w14:paraId="6892AC03" w14:textId="77777777" w:rsidR="00031339" w:rsidRDefault="00031339" w:rsidP="00031339">
      <w:pPr>
        <w:autoSpaceDE w:val="0"/>
        <w:autoSpaceDN w:val="0"/>
        <w:adjustRightInd w:val="0"/>
        <w:jc w:val="both"/>
        <w:rPr>
          <w:rFonts w:ascii="TimesNewRomanPSMT" w:hAnsi="TimesNewRomanPSMT" w:cs="TimesNewRomanPSMT"/>
        </w:rPr>
      </w:pPr>
    </w:p>
    <w:p w14:paraId="5DDDEE8B"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6.3. As comunicações entre o órgão ou entidade e a contratada devem ser realizadas por escrito sempre que o ato exigir tal formalidade, admitindo-se o uso de mensagem eletrônica para esse fim.</w:t>
      </w:r>
    </w:p>
    <w:p w14:paraId="26152337" w14:textId="77777777" w:rsidR="00031339" w:rsidRDefault="00031339" w:rsidP="00031339">
      <w:pPr>
        <w:autoSpaceDE w:val="0"/>
        <w:autoSpaceDN w:val="0"/>
        <w:adjustRightInd w:val="0"/>
        <w:jc w:val="both"/>
        <w:rPr>
          <w:rFonts w:ascii="TimesNewRomanPSMT" w:hAnsi="TimesNewRomanPSMT" w:cs="TimesNewRomanPSMT"/>
        </w:rPr>
      </w:pPr>
    </w:p>
    <w:p w14:paraId="13F4AADB"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6.4. O órgão ou entidade poderá convocar o preposto da empresa para adoção de providências que devam ser cumpridas de imediato.</w:t>
      </w:r>
    </w:p>
    <w:p w14:paraId="2C4B5E0A" w14:textId="77777777" w:rsidR="00031339" w:rsidRDefault="00031339" w:rsidP="00031339">
      <w:pPr>
        <w:autoSpaceDE w:val="0"/>
        <w:autoSpaceDN w:val="0"/>
        <w:adjustRightInd w:val="0"/>
        <w:jc w:val="both"/>
        <w:rPr>
          <w:rFonts w:ascii="TimesNewRomanPSMT" w:hAnsi="TimesNewRomanPSMT" w:cs="TimesNewRomanPSMT"/>
        </w:rPr>
      </w:pPr>
    </w:p>
    <w:p w14:paraId="62636E3D" w14:textId="77777777" w:rsidR="00031339" w:rsidRPr="00B31E2A" w:rsidRDefault="00031339" w:rsidP="00031339">
      <w:pPr>
        <w:autoSpaceDE w:val="0"/>
        <w:autoSpaceDN w:val="0"/>
        <w:adjustRightInd w:val="0"/>
        <w:jc w:val="both"/>
      </w:pPr>
      <w:r>
        <w:rPr>
          <w:rFonts w:ascii="TimesNewRomanPSMT" w:hAnsi="TimesNewRomanPSMT" w:cs="TimesNewRomanPSMT"/>
        </w:rPr>
        <w:t xml:space="preserve">6.5. 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w:t>
      </w:r>
      <w:r w:rsidRPr="00B31E2A">
        <w:t>da contratada, quando houver, do método de aferição dos resultados e das sanções aplicáveis, dentre outros.</w:t>
      </w:r>
    </w:p>
    <w:p w14:paraId="1B88F460" w14:textId="77777777" w:rsidR="00031339" w:rsidRPr="00B31E2A" w:rsidRDefault="00031339" w:rsidP="00031339">
      <w:pPr>
        <w:autoSpaceDE w:val="0"/>
        <w:autoSpaceDN w:val="0"/>
        <w:adjustRightInd w:val="0"/>
        <w:jc w:val="both"/>
      </w:pPr>
    </w:p>
    <w:p w14:paraId="7013D506" w14:textId="77777777" w:rsidR="00031339" w:rsidRPr="00B31E2A" w:rsidRDefault="00031339" w:rsidP="00031339">
      <w:pPr>
        <w:autoSpaceDE w:val="0"/>
        <w:autoSpaceDN w:val="0"/>
        <w:adjustRightInd w:val="0"/>
        <w:jc w:val="both"/>
        <w:rPr>
          <w:b/>
          <w:bCs/>
        </w:rPr>
      </w:pPr>
      <w:r w:rsidRPr="00B31E2A">
        <w:rPr>
          <w:b/>
          <w:bCs/>
        </w:rPr>
        <w:t xml:space="preserve">Fiscalização </w:t>
      </w:r>
    </w:p>
    <w:p w14:paraId="43E03254" w14:textId="77777777" w:rsidR="00031339" w:rsidRPr="00B31E2A" w:rsidRDefault="00031339" w:rsidP="00031339">
      <w:pPr>
        <w:autoSpaceDE w:val="0"/>
        <w:autoSpaceDN w:val="0"/>
        <w:adjustRightInd w:val="0"/>
        <w:jc w:val="both"/>
        <w:rPr>
          <w:b/>
          <w:bCs/>
        </w:rPr>
      </w:pPr>
    </w:p>
    <w:p w14:paraId="0AF790C4" w14:textId="77777777" w:rsidR="00031339" w:rsidRPr="00B31E2A" w:rsidRDefault="00031339" w:rsidP="00031339">
      <w:pPr>
        <w:autoSpaceDE w:val="0"/>
        <w:autoSpaceDN w:val="0"/>
        <w:adjustRightInd w:val="0"/>
        <w:jc w:val="both"/>
      </w:pPr>
      <w:r w:rsidRPr="00B31E2A">
        <w:t>6.6. A execução do contrato deverá ser acompanhada e fiscalizada pelo(s) fiscal(is) do contrato, ou pelos respectivos substitutos (Lei nº 14.133, de 2021, art. 117, caput);</w:t>
      </w:r>
    </w:p>
    <w:p w14:paraId="56797748" w14:textId="77777777" w:rsidR="00031339" w:rsidRPr="00B31E2A" w:rsidRDefault="00031339" w:rsidP="00031339">
      <w:pPr>
        <w:autoSpaceDE w:val="0"/>
        <w:autoSpaceDN w:val="0"/>
        <w:adjustRightInd w:val="0"/>
        <w:jc w:val="both"/>
      </w:pPr>
    </w:p>
    <w:p w14:paraId="0CE1FB52" w14:textId="77777777" w:rsidR="00031339" w:rsidRPr="00B31E2A" w:rsidRDefault="00031339" w:rsidP="00031339">
      <w:pPr>
        <w:autoSpaceDE w:val="0"/>
        <w:autoSpaceDN w:val="0"/>
        <w:adjustRightInd w:val="0"/>
        <w:jc w:val="both"/>
      </w:pPr>
      <w:r w:rsidRPr="00B31E2A">
        <w:t>6.7. O fiscal do contrato acompanhará a execução do contrato, para que sejam cumpridas todas as condições estabelecidas no contrato, de modo a assegurar os melhores resultados para a Administração (Decreto nº 4488, de 2023);</w:t>
      </w:r>
    </w:p>
    <w:p w14:paraId="54733D6C" w14:textId="77777777" w:rsidR="00031339" w:rsidRPr="00B31E2A" w:rsidRDefault="00031339" w:rsidP="00031339">
      <w:pPr>
        <w:autoSpaceDE w:val="0"/>
        <w:autoSpaceDN w:val="0"/>
        <w:adjustRightInd w:val="0"/>
        <w:jc w:val="both"/>
      </w:pPr>
    </w:p>
    <w:p w14:paraId="640840C2" w14:textId="77777777" w:rsidR="00031339" w:rsidRPr="00B31E2A" w:rsidRDefault="00031339" w:rsidP="00031339">
      <w:pPr>
        <w:autoSpaceDE w:val="0"/>
        <w:autoSpaceDN w:val="0"/>
        <w:adjustRightInd w:val="0"/>
        <w:jc w:val="both"/>
      </w:pPr>
      <w:r w:rsidRPr="00B31E2A">
        <w:t>6.</w:t>
      </w:r>
      <w:r>
        <w:t>8</w:t>
      </w:r>
      <w:r w:rsidRPr="00B31E2A">
        <w:t>. Identificada qualquer inexatidão ou irregularidade, o fiscal do contrato emitirá notificações para a correção da execução do contrato, determinando prazo para a correção (Decreto nº 4488, de 2023);</w:t>
      </w:r>
    </w:p>
    <w:p w14:paraId="2BA93B3A" w14:textId="77777777" w:rsidR="00031339" w:rsidRPr="00B31E2A" w:rsidRDefault="00031339" w:rsidP="00031339">
      <w:pPr>
        <w:autoSpaceDE w:val="0"/>
        <w:autoSpaceDN w:val="0"/>
        <w:adjustRightInd w:val="0"/>
        <w:jc w:val="both"/>
      </w:pPr>
    </w:p>
    <w:p w14:paraId="1651F75D" w14:textId="77777777" w:rsidR="00031339" w:rsidRPr="00B31E2A" w:rsidRDefault="00031339" w:rsidP="00031339">
      <w:pPr>
        <w:autoSpaceDE w:val="0"/>
        <w:autoSpaceDN w:val="0"/>
        <w:adjustRightInd w:val="0"/>
        <w:jc w:val="both"/>
      </w:pPr>
      <w:r w:rsidRPr="00B31E2A">
        <w:t>6.</w:t>
      </w:r>
      <w:r>
        <w:t>9</w:t>
      </w:r>
      <w:r w:rsidRPr="00B31E2A">
        <w:t>. O fiscal do contrato informará ao gestor do contato, em tempo hábil, a situação que demandar decisão ou adoção de medidas que ultrapassem sua competência, para que adote as medidas necessárias e saneadoras, se for o caso (Decreto nº 4488, de 2023);</w:t>
      </w:r>
    </w:p>
    <w:p w14:paraId="618B75B6" w14:textId="77777777" w:rsidR="00031339" w:rsidRPr="00B31E2A" w:rsidRDefault="00031339" w:rsidP="00031339">
      <w:pPr>
        <w:autoSpaceDE w:val="0"/>
        <w:autoSpaceDN w:val="0"/>
        <w:adjustRightInd w:val="0"/>
        <w:jc w:val="both"/>
      </w:pPr>
    </w:p>
    <w:p w14:paraId="3E2FB988" w14:textId="77777777" w:rsidR="00031339" w:rsidRPr="00B31E2A" w:rsidRDefault="00031339" w:rsidP="00031339">
      <w:pPr>
        <w:autoSpaceDE w:val="0"/>
        <w:autoSpaceDN w:val="0"/>
        <w:adjustRightInd w:val="0"/>
        <w:jc w:val="both"/>
      </w:pPr>
      <w:r w:rsidRPr="00B31E2A">
        <w:t>6.1</w:t>
      </w:r>
      <w:r>
        <w:t>0</w:t>
      </w:r>
      <w:r w:rsidRPr="00B31E2A">
        <w:t>. No caso de ocorrências que possam inviabilizar a execução do contrato nas datas aprazadas, o fiscal do contrato comunicará o fato imediatamente ao gestor do contrato (Decreto nº 4488, de 2023);</w:t>
      </w:r>
    </w:p>
    <w:p w14:paraId="47ED7E42" w14:textId="77777777" w:rsidR="00031339" w:rsidRPr="00B31E2A" w:rsidRDefault="00031339" w:rsidP="00031339">
      <w:pPr>
        <w:autoSpaceDE w:val="0"/>
        <w:autoSpaceDN w:val="0"/>
        <w:adjustRightInd w:val="0"/>
        <w:jc w:val="both"/>
      </w:pPr>
    </w:p>
    <w:p w14:paraId="7D117A5F" w14:textId="77777777" w:rsidR="00031339" w:rsidRPr="00B31E2A" w:rsidRDefault="00031339" w:rsidP="00031339">
      <w:pPr>
        <w:autoSpaceDE w:val="0"/>
        <w:autoSpaceDN w:val="0"/>
        <w:adjustRightInd w:val="0"/>
        <w:jc w:val="both"/>
      </w:pPr>
      <w:r w:rsidRPr="00B31E2A">
        <w:t>6.1</w:t>
      </w:r>
      <w:r>
        <w:t>1</w:t>
      </w:r>
      <w:r w:rsidRPr="00B31E2A">
        <w:t>. O fiscal do contrato comunicará ao gestor do contrato, em tempo hábil, o término do contrato sob sua responsabilidade, com vistas à tempestiva renovação ou à prorrogação contratual (Decreto nº 4488, de 2023);</w:t>
      </w:r>
    </w:p>
    <w:p w14:paraId="22908AE5" w14:textId="77777777" w:rsidR="00031339" w:rsidRPr="00B31E2A" w:rsidRDefault="00031339" w:rsidP="00031339">
      <w:pPr>
        <w:autoSpaceDE w:val="0"/>
        <w:autoSpaceDN w:val="0"/>
        <w:adjustRightInd w:val="0"/>
        <w:jc w:val="both"/>
      </w:pPr>
    </w:p>
    <w:p w14:paraId="1E2D3AC0" w14:textId="77777777" w:rsidR="00031339" w:rsidRPr="00B31E2A" w:rsidRDefault="00031339" w:rsidP="00031339">
      <w:pPr>
        <w:autoSpaceDE w:val="0"/>
        <w:autoSpaceDN w:val="0"/>
        <w:adjustRightInd w:val="0"/>
        <w:jc w:val="both"/>
      </w:pPr>
      <w:r w:rsidRPr="00B31E2A">
        <w:t>6.1</w:t>
      </w:r>
      <w:r>
        <w:t>2</w:t>
      </w:r>
      <w:r w:rsidRPr="00B31E2A">
        <w:t>.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nº 4488, de 2023);</w:t>
      </w:r>
    </w:p>
    <w:p w14:paraId="48339D22" w14:textId="77777777" w:rsidR="00031339" w:rsidRPr="00B31E2A" w:rsidRDefault="00031339" w:rsidP="00031339">
      <w:pPr>
        <w:autoSpaceDE w:val="0"/>
        <w:autoSpaceDN w:val="0"/>
        <w:adjustRightInd w:val="0"/>
        <w:jc w:val="both"/>
      </w:pPr>
    </w:p>
    <w:p w14:paraId="7F2002D4" w14:textId="77777777" w:rsidR="00031339" w:rsidRPr="00B31E2A" w:rsidRDefault="00031339" w:rsidP="00031339">
      <w:pPr>
        <w:autoSpaceDE w:val="0"/>
        <w:autoSpaceDN w:val="0"/>
        <w:adjustRightInd w:val="0"/>
        <w:jc w:val="both"/>
      </w:pPr>
      <w:r w:rsidRPr="00B31E2A">
        <w:t>6.1</w:t>
      </w:r>
      <w:r>
        <w:t>3</w:t>
      </w:r>
      <w:r w:rsidRPr="00B31E2A">
        <w:t>. Caso ocorra descumprimento das obrigações contratuais, o fiscal do contrato atuará tempestivamente na solução do problema, reportando ao gestor do contrato para que tome as providências cabíveis, quando ultrapassar a sua competência (Decreto nº 4488, de 2023);</w:t>
      </w:r>
    </w:p>
    <w:p w14:paraId="0A198B49" w14:textId="77777777" w:rsidR="00031339" w:rsidRDefault="00031339" w:rsidP="00161281">
      <w:pPr>
        <w:pStyle w:val="Nivel01"/>
      </w:pPr>
    </w:p>
    <w:p w14:paraId="11012433" w14:textId="77777777" w:rsidR="00031339" w:rsidRDefault="00031339" w:rsidP="00161281">
      <w:pPr>
        <w:pStyle w:val="Nivel01"/>
      </w:pPr>
      <w:r w:rsidRPr="00D61957">
        <w:t>Gestor do Contrato</w:t>
      </w:r>
    </w:p>
    <w:p w14:paraId="73D6603D" w14:textId="77777777" w:rsidR="00031339" w:rsidRPr="00D61957" w:rsidRDefault="00031339" w:rsidP="00161281">
      <w:pPr>
        <w:pStyle w:val="Nivel01"/>
      </w:pPr>
    </w:p>
    <w:p w14:paraId="0236E858" w14:textId="77777777" w:rsidR="00031339" w:rsidRPr="00B31E2A"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4488, de 2023)</w:t>
      </w:r>
      <w:r>
        <w:rPr>
          <w:rFonts w:ascii="Times New Roman" w:hAnsi="Times New Roman" w:cs="Times New Roman"/>
          <w:sz w:val="24"/>
          <w:szCs w:val="24"/>
        </w:rPr>
        <w:t>;</w:t>
      </w:r>
    </w:p>
    <w:p w14:paraId="0F7C25E7"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28C6CFA9"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4488, de 2023). </w:t>
      </w:r>
    </w:p>
    <w:p w14:paraId="6E194E79" w14:textId="77777777" w:rsidR="00031339" w:rsidRDefault="00031339" w:rsidP="00031339">
      <w:pPr>
        <w:pStyle w:val="PargrafodaLista"/>
      </w:pPr>
    </w:p>
    <w:p w14:paraId="5BE46E1E"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4488, de 2023). </w:t>
      </w:r>
    </w:p>
    <w:p w14:paraId="65615FF8"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63AB9C96"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336D46">
        <w:rPr>
          <w:rFonts w:ascii="Times New Roman" w:hAnsi="Times New Roman" w:cs="Times New Roman"/>
          <w:sz w:val="24"/>
          <w:szCs w:val="24"/>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4488, de 2023). </w:t>
      </w:r>
    </w:p>
    <w:p w14:paraId="49A30B1F" w14:textId="77777777" w:rsidR="00031339" w:rsidRDefault="00031339" w:rsidP="00031339">
      <w:pPr>
        <w:pStyle w:val="PargrafodaLista"/>
      </w:pPr>
    </w:p>
    <w:p w14:paraId="0EEE7BEE"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336D46">
        <w:rPr>
          <w:rFonts w:ascii="Times New Roman" w:hAnsi="Times New Roman" w:cs="Times New Roman"/>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B31E2A">
        <w:rPr>
          <w:rFonts w:ascii="Times New Roman" w:hAnsi="Times New Roman" w:cs="Times New Roman"/>
          <w:sz w:val="24"/>
          <w:szCs w:val="24"/>
        </w:rPr>
        <w:t>Decreto nº 4488, de 2023</w:t>
      </w:r>
      <w:r w:rsidRPr="00336D46">
        <w:rPr>
          <w:rFonts w:ascii="Times New Roman" w:hAnsi="Times New Roman" w:cs="Times New Roman"/>
          <w:sz w:val="24"/>
          <w:szCs w:val="24"/>
        </w:rPr>
        <w:t xml:space="preserve">). </w:t>
      </w:r>
    </w:p>
    <w:p w14:paraId="6E1520DD" w14:textId="77777777" w:rsidR="00031339" w:rsidRDefault="00031339" w:rsidP="00581EB9">
      <w:pPr>
        <w:pStyle w:val="Nivel2"/>
        <w:numPr>
          <w:ilvl w:val="0"/>
          <w:numId w:val="0"/>
        </w:numPr>
        <w:spacing w:before="0" w:after="0" w:line="240" w:lineRule="auto"/>
        <w:rPr>
          <w:rFonts w:ascii="Times New Roman" w:hAnsi="Times New Roman" w:cs="Times New Roman"/>
          <w:sz w:val="24"/>
          <w:szCs w:val="24"/>
        </w:rPr>
      </w:pPr>
    </w:p>
    <w:p w14:paraId="3B9AC276" w14:textId="77777777" w:rsidR="00031339" w:rsidRPr="00DF5D68"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DF5D68">
        <w:rPr>
          <w:rFonts w:ascii="Times New Roman" w:hAnsi="Times New Roman" w:cs="Times New Roman"/>
          <w:sz w:val="24"/>
          <w:szCs w:val="24"/>
        </w:rPr>
        <w:t>O gestor do contrato deverá elaborar relatório final com informações sobre a consecução dos objetivos que tenham justificado a contratação e eventuais condutas a serem adotadas para o aprimoramento das atividades da Administração. (</w:t>
      </w:r>
      <w:r w:rsidRPr="00B31E2A">
        <w:rPr>
          <w:rFonts w:ascii="Times New Roman" w:hAnsi="Times New Roman" w:cs="Times New Roman"/>
          <w:sz w:val="24"/>
          <w:szCs w:val="24"/>
        </w:rPr>
        <w:t>Decreto nº 4488, de 2023</w:t>
      </w:r>
      <w:r w:rsidRPr="00DF5D68">
        <w:rPr>
          <w:rFonts w:ascii="Times New Roman" w:hAnsi="Times New Roman" w:cs="Times New Roman"/>
          <w:sz w:val="24"/>
          <w:szCs w:val="24"/>
        </w:rPr>
        <w:t xml:space="preserve">). </w:t>
      </w:r>
    </w:p>
    <w:p w14:paraId="3B22EC3A" w14:textId="77777777" w:rsidR="00031339" w:rsidRDefault="00031339" w:rsidP="00581EB9">
      <w:pPr>
        <w:autoSpaceDE w:val="0"/>
        <w:autoSpaceDN w:val="0"/>
        <w:adjustRightInd w:val="0"/>
        <w:jc w:val="both"/>
      </w:pPr>
    </w:p>
    <w:p w14:paraId="45CD5239" w14:textId="77777777" w:rsidR="00031339" w:rsidRDefault="00031339" w:rsidP="00581EB9">
      <w:pPr>
        <w:autoSpaceDE w:val="0"/>
        <w:autoSpaceDN w:val="0"/>
        <w:adjustRightInd w:val="0"/>
        <w:jc w:val="both"/>
      </w:pPr>
    </w:p>
    <w:p w14:paraId="70D836C9" w14:textId="77777777" w:rsidR="00031339" w:rsidRDefault="00031339" w:rsidP="00276491">
      <w:pPr>
        <w:pStyle w:val="Nivel01"/>
        <w:numPr>
          <w:ilvl w:val="0"/>
          <w:numId w:val="17"/>
        </w:numPr>
      </w:pPr>
      <w:r>
        <w:t>MEDIÇÃO</w:t>
      </w:r>
      <w:r w:rsidRPr="00CA53B2">
        <w:t xml:space="preserve"> E PAGAMENTO</w:t>
      </w:r>
    </w:p>
    <w:p w14:paraId="31BAB44E" w14:textId="77777777" w:rsidR="00031339" w:rsidRPr="00D07AF4" w:rsidRDefault="00031339" w:rsidP="00581EB9"/>
    <w:p w14:paraId="62D3E28F" w14:textId="77777777" w:rsidR="00EB0A6A" w:rsidRDefault="00204894" w:rsidP="00204894">
      <w:pPr>
        <w:autoSpaceDE w:val="0"/>
        <w:autoSpaceDN w:val="0"/>
        <w:adjustRightInd w:val="0"/>
        <w:jc w:val="both"/>
        <w:rPr>
          <w:b/>
          <w:bCs/>
        </w:rPr>
      </w:pPr>
      <w:r>
        <w:t xml:space="preserve">7.1. A obra está vinculada ao Termo de Convênio 0252-2026, celebrado entre o Estado de Mato Grosso por intermédio da Secretaria de Educação Estado de Mato Grosso e a Prefeitura Municipal de Matupá. O valor de </w:t>
      </w:r>
      <w:r w:rsidRPr="000F124C">
        <w:rPr>
          <w:b/>
          <w:bCs/>
        </w:rPr>
        <w:t xml:space="preserve">R$ 9.808.251,38 </w:t>
      </w:r>
      <w:r w:rsidRPr="000F124C">
        <w:t xml:space="preserve">(nove milhões oitocentos e oitenta e oito mil duzentos e cinquenta e um reais e trinta e oito centavos), </w:t>
      </w:r>
      <w:r w:rsidRPr="00071052">
        <w:t>serão custeados pelo Estado de Mato Grosso, por meio da SEDUC</w:t>
      </w:r>
      <w:r>
        <w:rPr>
          <w:b/>
          <w:bCs/>
        </w:rPr>
        <w:t xml:space="preserve">. </w:t>
      </w:r>
    </w:p>
    <w:p w14:paraId="4F554EA6" w14:textId="7B185032" w:rsidR="00204894" w:rsidRPr="0062093B" w:rsidRDefault="00EB0A6A" w:rsidP="00EB0A6A">
      <w:pPr>
        <w:autoSpaceDE w:val="0"/>
        <w:autoSpaceDN w:val="0"/>
        <w:adjustRightInd w:val="0"/>
        <w:ind w:firstLine="708"/>
        <w:jc w:val="both"/>
      </w:pPr>
      <w:r w:rsidRPr="0062093B">
        <w:t xml:space="preserve">7.1.1. </w:t>
      </w:r>
      <w:r w:rsidR="00204894" w:rsidRPr="0062093B">
        <w:t>Uma vez que a maior parcela dos recursos financeiros destinados à obra é proveniente do Estado de Mato Grosso, por meio da Secretaria de Estado de Educação, o pagamento das etapas executadas fica condicionado à prévia e efetiva liberação dos valores pelo Estado.</w:t>
      </w:r>
    </w:p>
    <w:p w14:paraId="5FB3ACE4" w14:textId="77777777" w:rsidR="00204894" w:rsidRDefault="00204894" w:rsidP="00581EB9">
      <w:pPr>
        <w:jc w:val="both"/>
      </w:pPr>
    </w:p>
    <w:p w14:paraId="09656F1C" w14:textId="55998A3E" w:rsidR="00581EB9" w:rsidRDefault="00581EB9" w:rsidP="00581EB9">
      <w:pPr>
        <w:jc w:val="both"/>
      </w:pPr>
      <w:r w:rsidRPr="00AE3EF4">
        <w:lastRenderedPageBreak/>
        <w:t>7.</w:t>
      </w:r>
      <w:r w:rsidR="0090717B">
        <w:t>2</w:t>
      </w:r>
      <w:r w:rsidRPr="00AE3EF4">
        <w:t>. O pagamento será realizado em até 10 (dez) dias após a emissão da nota fiscal que será confeccionada após aprovação da medição efetivada pela equipe técnica do Município e conferência dos serviços, observado o cronograma de pagamento estabelecido pel</w:t>
      </w:r>
      <w:r>
        <w:t xml:space="preserve">o </w:t>
      </w:r>
      <w:r w:rsidR="001B5D32">
        <w:t>Município</w:t>
      </w:r>
      <w:r>
        <w:t xml:space="preserve"> de Matupá</w:t>
      </w:r>
      <w:r w:rsidRPr="00AE3EF4">
        <w:t>, em conformidade com art. 141 da Lei 14.133/2021.</w:t>
      </w:r>
    </w:p>
    <w:p w14:paraId="4FA035DF" w14:textId="503F79B6" w:rsidR="0062093B" w:rsidRDefault="0062093B" w:rsidP="00581EB9">
      <w:pPr>
        <w:jc w:val="both"/>
      </w:pPr>
      <w:r>
        <w:tab/>
      </w:r>
    </w:p>
    <w:p w14:paraId="149D94C1" w14:textId="53981ADB" w:rsidR="0062093B" w:rsidRDefault="0062093B" w:rsidP="00581EB9">
      <w:pPr>
        <w:jc w:val="both"/>
      </w:pPr>
      <w:r>
        <w:tab/>
      </w:r>
      <w:r w:rsidRPr="0062093B">
        <w:t>7.2.1. O prazo previsto no item 7.2 somente começará a fluir a partir da data em que os recursos financeiros correspondentes à medição forem efetivamente liberados pelo Estado de Mato Grosso e creditados na conta do Município</w:t>
      </w:r>
      <w:r>
        <w:t>.</w:t>
      </w:r>
    </w:p>
    <w:p w14:paraId="173D7203" w14:textId="77777777" w:rsidR="0062093B" w:rsidRDefault="0062093B" w:rsidP="00581EB9">
      <w:pPr>
        <w:jc w:val="both"/>
      </w:pPr>
    </w:p>
    <w:p w14:paraId="0E856A60" w14:textId="7E11E0FE" w:rsidR="0062093B" w:rsidRDefault="0062093B" w:rsidP="00581EB9">
      <w:pPr>
        <w:jc w:val="both"/>
      </w:pPr>
      <w:r>
        <w:tab/>
        <w:t xml:space="preserve">7.2.2. </w:t>
      </w:r>
      <w:r w:rsidR="00822D4C" w:rsidRPr="00822D4C">
        <w:t>A CONTRATADA declara ter pleno conhecimento de que o adimplemento da obrigação de pagamento pelo CONTRATANTE depende da regularidade do repasse de recursos pelo Estado de Mato Grosso, não cabendo ao CONTRATANTE qualquer responsabilidade por atrasos decorrentes da liberação tardia ou da indisponibilidade de recursos por parte do órgão repassador</w:t>
      </w:r>
      <w:r w:rsidR="00822D4C">
        <w:t>.</w:t>
      </w:r>
    </w:p>
    <w:p w14:paraId="48414E9A" w14:textId="77777777" w:rsidR="00581EB9" w:rsidRDefault="00581EB9" w:rsidP="00581EB9">
      <w:pPr>
        <w:jc w:val="both"/>
      </w:pPr>
    </w:p>
    <w:p w14:paraId="0711C7A7" w14:textId="61D0B43C" w:rsidR="00581EB9" w:rsidRDefault="00581EB9" w:rsidP="00581EB9">
      <w:pPr>
        <w:jc w:val="both"/>
      </w:pPr>
      <w:r>
        <w:t>7.</w:t>
      </w:r>
      <w:r w:rsidR="00774D1E">
        <w:t>3</w:t>
      </w:r>
      <w:r>
        <w:t xml:space="preserve">. </w:t>
      </w:r>
      <w:r w:rsidRPr="00ED31BF">
        <w:t>A Nota Fiscal deverá ser encaminhada para pagamento acompanhada da Planilha de Medição e demais documentos e certidões de regularidade fiscal (federal, estadual e municipal) exigidos por Lei.</w:t>
      </w:r>
    </w:p>
    <w:p w14:paraId="77DE1CA2" w14:textId="77777777" w:rsidR="00651C93" w:rsidRDefault="00651C93" w:rsidP="00581EB9">
      <w:pPr>
        <w:jc w:val="both"/>
      </w:pPr>
    </w:p>
    <w:p w14:paraId="7B593BA8" w14:textId="505EDF49" w:rsidR="00651C93" w:rsidRDefault="00651C93" w:rsidP="00581EB9">
      <w:pPr>
        <w:jc w:val="both"/>
      </w:pPr>
      <w:r>
        <w:t xml:space="preserve">7.4. </w:t>
      </w:r>
      <w:r w:rsidRPr="00854019">
        <w:t xml:space="preserve">A liberação da </w:t>
      </w:r>
      <w:r w:rsidRPr="00854019">
        <w:rPr>
          <w:b/>
          <w:bCs/>
        </w:rPr>
        <w:t>primeira medição</w:t>
      </w:r>
      <w:r w:rsidRPr="00854019">
        <w:t xml:space="preserve"> técnica fica condicionada à comprovação da emissão e registro da </w:t>
      </w:r>
      <w:r w:rsidRPr="00854019">
        <w:rPr>
          <w:b/>
          <w:bCs/>
        </w:rPr>
        <w:t>ART/RRT (Anotação/Registro de Responsabilidade Técnica)</w:t>
      </w:r>
      <w:r w:rsidRPr="00854019">
        <w:t xml:space="preserve"> de execução perante o conselho profissional competente, bem como à efetiva </w:t>
      </w:r>
      <w:r w:rsidRPr="00854019">
        <w:rPr>
          <w:b/>
          <w:bCs/>
        </w:rPr>
        <w:t>instalação da placa da obra</w:t>
      </w:r>
      <w:r w:rsidRPr="00854019">
        <w:t xml:space="preserve"> no canteiro, conforme modelo fornecido pela Administração Municipa</w:t>
      </w:r>
      <w:r>
        <w:t>l.</w:t>
      </w:r>
    </w:p>
    <w:p w14:paraId="73E53897" w14:textId="77777777" w:rsidR="00581EB9" w:rsidRPr="00AE3EF4" w:rsidRDefault="00581EB9" w:rsidP="00581EB9">
      <w:pPr>
        <w:jc w:val="both"/>
      </w:pPr>
    </w:p>
    <w:p w14:paraId="242C1A78" w14:textId="4C579EDD" w:rsidR="005F3873" w:rsidRPr="005F3873" w:rsidRDefault="005F3873" w:rsidP="005F3873">
      <w:pPr>
        <w:jc w:val="both"/>
      </w:pPr>
      <w:r w:rsidRPr="005F3873">
        <w:t>7.</w:t>
      </w:r>
      <w:r w:rsidR="00651C93">
        <w:t>5</w:t>
      </w:r>
      <w:r w:rsidRPr="005F3873">
        <w:t>. No primeiro faturamento, como condição para liberação do pagamento, a CONTRATADA deverá apresentar:</w:t>
      </w:r>
    </w:p>
    <w:p w14:paraId="4B0036E0" w14:textId="77777777" w:rsidR="005F3873" w:rsidRPr="005F3873" w:rsidRDefault="005F3873" w:rsidP="005F3873">
      <w:pPr>
        <w:ind w:firstLine="708"/>
        <w:jc w:val="both"/>
      </w:pPr>
      <w:r w:rsidRPr="005F3873">
        <w:rPr>
          <w:b/>
          <w:bCs/>
        </w:rPr>
        <w:t>a)</w:t>
      </w:r>
      <w:r w:rsidRPr="005F3873">
        <w:t> Comprovante de Inscrição e Situação Cadastral no CNO (Cadastro Nacional de Obras), devidamente ativo e vinculado ao contrato;</w:t>
      </w:r>
    </w:p>
    <w:p w14:paraId="6245FB93" w14:textId="77777777" w:rsidR="005F3873" w:rsidRPr="005F3873" w:rsidRDefault="005F3873" w:rsidP="005F3873">
      <w:pPr>
        <w:ind w:firstLine="708"/>
        <w:jc w:val="both"/>
      </w:pPr>
      <w:r w:rsidRPr="005F3873">
        <w:rPr>
          <w:b/>
          <w:bCs/>
        </w:rPr>
        <w:t>b)</w:t>
      </w:r>
      <w:r w:rsidRPr="005F3873">
        <w:t> Relatório descritivo ou print comprobatório do cadastro no eSocial contendo o evento </w:t>
      </w:r>
      <w:r w:rsidRPr="005F3873">
        <w:rPr>
          <w:b/>
          <w:bCs/>
        </w:rPr>
        <w:t>S-1020</w:t>
      </w:r>
      <w:r w:rsidRPr="005F3873">
        <w:t> (lotação tributária vinculada ao CNO da obra) e o evento </w:t>
      </w:r>
      <w:r w:rsidRPr="005F3873">
        <w:rPr>
          <w:b/>
          <w:bCs/>
        </w:rPr>
        <w:t>S-1005</w:t>
      </w:r>
      <w:r w:rsidRPr="005F3873">
        <w:t> (estabelecimento próprio), atestando a correta parametrização do ambiente de folha de pagamento para a respectiva obra;</w:t>
      </w:r>
    </w:p>
    <w:p w14:paraId="31D12C31" w14:textId="77777777" w:rsidR="005F3873" w:rsidRPr="005F3873" w:rsidRDefault="005F3873" w:rsidP="005F3873">
      <w:pPr>
        <w:ind w:firstLine="708"/>
        <w:jc w:val="both"/>
      </w:pPr>
      <w:r w:rsidRPr="005F3873">
        <w:rPr>
          <w:b/>
          <w:bCs/>
        </w:rPr>
        <w:t>c)</w:t>
      </w:r>
      <w:r w:rsidRPr="005F3873">
        <w:t> Certidão Conjunta Negativa (ou Positiva com Efeitos de Negativa) de Débitos Relativos aos Tributos Federais e à Dívida Ativa da União (abrangendo as contribuições previdenciárias/INSS), emitida pela Receita Federal do Brasil;</w:t>
      </w:r>
    </w:p>
    <w:p w14:paraId="40991BF5" w14:textId="77777777" w:rsidR="005F3873" w:rsidRPr="005F3873" w:rsidRDefault="005F3873" w:rsidP="005F3873">
      <w:pPr>
        <w:ind w:firstLine="708"/>
        <w:jc w:val="both"/>
      </w:pPr>
      <w:r w:rsidRPr="005F3873">
        <w:rPr>
          <w:b/>
          <w:bCs/>
        </w:rPr>
        <w:t>d)</w:t>
      </w:r>
      <w:r w:rsidRPr="005F3873">
        <w:t> Certificado de Regularidade do FGTS (CRF), emitido pela Caixa Econômica Federal;</w:t>
      </w:r>
    </w:p>
    <w:p w14:paraId="4CD25CC5" w14:textId="77777777" w:rsidR="005F3873" w:rsidRPr="005F3873" w:rsidRDefault="005F3873" w:rsidP="005F3873">
      <w:pPr>
        <w:ind w:firstLine="708"/>
        <w:jc w:val="both"/>
      </w:pPr>
      <w:r w:rsidRPr="005F3873">
        <w:rPr>
          <w:b/>
          <w:bCs/>
        </w:rPr>
        <w:t>e)</w:t>
      </w:r>
      <w:r w:rsidRPr="005F3873">
        <w:t> Certidão Negativa de Débitos Trabalhistas (CNDT), emitida pela Justiça do Trabalho.</w:t>
      </w:r>
    </w:p>
    <w:p w14:paraId="3EC7EDC5" w14:textId="77777777" w:rsidR="00581EB9" w:rsidRPr="00AE3EF4" w:rsidRDefault="00581EB9" w:rsidP="00581EB9">
      <w:pPr>
        <w:jc w:val="both"/>
      </w:pPr>
    </w:p>
    <w:p w14:paraId="66557588" w14:textId="04A3C884" w:rsidR="008C3DD3" w:rsidRPr="008C3DD3" w:rsidRDefault="008C3DD3" w:rsidP="008C3DD3">
      <w:pPr>
        <w:jc w:val="both"/>
      </w:pPr>
      <w:r w:rsidRPr="008C3DD3">
        <w:t>7.</w:t>
      </w:r>
      <w:r w:rsidR="00651C93">
        <w:t>6</w:t>
      </w:r>
      <w:r w:rsidRPr="008C3DD3">
        <w:t>. O pagamento referente à última medição e a liberação da garantia contratual ficam condicionados à entrega dos seguintes documentos comprobatórios do encerramento da obra:</w:t>
      </w:r>
    </w:p>
    <w:p w14:paraId="778ACFA6" w14:textId="77777777" w:rsidR="008C3DD3" w:rsidRPr="008C3DD3" w:rsidRDefault="008C3DD3" w:rsidP="008C3DD3">
      <w:pPr>
        <w:ind w:firstLine="708"/>
        <w:jc w:val="both"/>
      </w:pPr>
      <w:r w:rsidRPr="008C3DD3">
        <w:t>a) Relatório de Regularização de Obra emitido pelo SERO (Serviço de Aferição de Obras), acompanhado da Memória de Cálculo da Aferição;</w:t>
      </w:r>
    </w:p>
    <w:p w14:paraId="234D1887" w14:textId="77777777" w:rsidR="008C3DD3" w:rsidRPr="008C3DD3" w:rsidRDefault="008C3DD3" w:rsidP="008C3DD3">
      <w:pPr>
        <w:ind w:firstLine="708"/>
        <w:jc w:val="both"/>
      </w:pPr>
      <w:r w:rsidRPr="008C3DD3">
        <w:t>b) DARF de Aferição de Obra devidamente quitado (comprovante bancário de pagamento), caso o sistema SERO tenha apontado resíduo tributário a recolher para fins de encerramento;</w:t>
      </w:r>
    </w:p>
    <w:p w14:paraId="5FB2CB62" w14:textId="77777777" w:rsidR="008C3DD3" w:rsidRPr="008C3DD3" w:rsidRDefault="008C3DD3" w:rsidP="008C3DD3">
      <w:pPr>
        <w:ind w:firstLine="708"/>
        <w:jc w:val="both"/>
      </w:pPr>
      <w:r w:rsidRPr="008C3DD3">
        <w:lastRenderedPageBreak/>
        <w:t>c) Certidão de Regularidade Fiscal de Obra de Construção Civil (CND da Obra), emitida pela Secretaria da Receita Federal do Brasil, atestando a quitação integral das obrigações previdenciárias relativas à matrícula do CNO;</w:t>
      </w:r>
    </w:p>
    <w:p w14:paraId="69314E5C" w14:textId="77777777" w:rsidR="008C3DD3" w:rsidRPr="008C3DD3" w:rsidRDefault="008C3DD3" w:rsidP="008C3DD3">
      <w:pPr>
        <w:ind w:firstLine="708"/>
        <w:jc w:val="both"/>
      </w:pPr>
      <w:r w:rsidRPr="008C3DD3">
        <w:t>d) Comprovante de Encerramento/Baixa da inscrição no CNO com a situação cadastral devidamente atualizada.</w:t>
      </w:r>
    </w:p>
    <w:p w14:paraId="7BC95CBC" w14:textId="77777777" w:rsidR="00581EB9" w:rsidRPr="00F276C2" w:rsidRDefault="00581EB9" w:rsidP="00581EB9">
      <w:pPr>
        <w:jc w:val="both"/>
      </w:pPr>
    </w:p>
    <w:p w14:paraId="37007CDD" w14:textId="0E32B2BC" w:rsidR="00581EB9" w:rsidRDefault="00581EB9" w:rsidP="00581EB9">
      <w:pPr>
        <w:jc w:val="both"/>
      </w:pPr>
      <w:r w:rsidRPr="00AE3EF4">
        <w:t>7.</w:t>
      </w:r>
      <w:r w:rsidR="00651C93">
        <w:t>7</w:t>
      </w:r>
      <w:r w:rsidRPr="00AE3EF4">
        <w:t>. A fiscalização não efetuará o ateste da última e/ou única medição de serviços até que sejam sanadas todas as eventuais pendências que possam vir a ser apontadas no Recebimento Provisório.</w:t>
      </w:r>
    </w:p>
    <w:p w14:paraId="12186A0B" w14:textId="77777777" w:rsidR="00581EB9" w:rsidRPr="00AE3EF4" w:rsidRDefault="00581EB9" w:rsidP="00581EB9">
      <w:pPr>
        <w:jc w:val="both"/>
      </w:pPr>
    </w:p>
    <w:p w14:paraId="28C30301" w14:textId="6997B6A5" w:rsidR="00581EB9" w:rsidRDefault="00581EB9" w:rsidP="00581EB9">
      <w:pPr>
        <w:jc w:val="both"/>
      </w:pPr>
      <w:r w:rsidRPr="00AE3EF4">
        <w:t>7.</w:t>
      </w:r>
      <w:r w:rsidR="00651C93">
        <w:t>8</w:t>
      </w:r>
      <w:r w:rsidRPr="00AE3EF4">
        <w:t>. Os pagamentos estão condicionados a apresentação das medições e das faturas dos serviços prestados, devidamente acompanhadas do atestado de fiscalização.</w:t>
      </w:r>
    </w:p>
    <w:p w14:paraId="625FFDF9" w14:textId="77777777" w:rsidR="00581EB9" w:rsidRPr="00AE3EF4" w:rsidRDefault="00581EB9" w:rsidP="00581EB9">
      <w:pPr>
        <w:jc w:val="both"/>
      </w:pPr>
    </w:p>
    <w:p w14:paraId="5C56F33C" w14:textId="42CB0D0A" w:rsidR="00581EB9" w:rsidRDefault="00581EB9" w:rsidP="00581EB9">
      <w:pPr>
        <w:ind w:firstLine="708"/>
        <w:jc w:val="both"/>
      </w:pPr>
      <w:r w:rsidRPr="00AE3EF4">
        <w:t>7.</w:t>
      </w:r>
      <w:r w:rsidR="00651C93">
        <w:t>8</w:t>
      </w:r>
      <w:r w:rsidRPr="00AE3EF4">
        <w:t>.1. A Fiscalização terá 05 (cinco) dias úteis, após formalmente comunicada pela CONTRATADA, para conferência da medição, compatibilizando-a com os dados da planilha de preços constantes de sua proposta, bem como da documentação hábil de cobrança.</w:t>
      </w:r>
    </w:p>
    <w:p w14:paraId="4D665443" w14:textId="77777777" w:rsidR="00581EB9" w:rsidRPr="00AE3EF4" w:rsidRDefault="00581EB9" w:rsidP="00581EB9">
      <w:pPr>
        <w:ind w:firstLine="708"/>
        <w:jc w:val="both"/>
      </w:pPr>
    </w:p>
    <w:p w14:paraId="0EBE35A4" w14:textId="1CC846AF" w:rsidR="00581EB9" w:rsidRDefault="00581EB9" w:rsidP="00581EB9">
      <w:pPr>
        <w:jc w:val="both"/>
      </w:pPr>
      <w:r w:rsidRPr="00AE3EF4">
        <w:t>7.</w:t>
      </w:r>
      <w:r w:rsidR="00651C93">
        <w:t>9</w:t>
      </w:r>
      <w:r w:rsidRPr="00AE3EF4">
        <w:t>. Os pagamentos dos serviços prestados, objeto do contrato serão efetuados mediante ordem bancária com a apresentação de demonstrativo especificado dos serviços executados.</w:t>
      </w:r>
    </w:p>
    <w:p w14:paraId="577B68A8" w14:textId="77777777" w:rsidR="00581EB9" w:rsidRPr="00AE3EF4" w:rsidRDefault="00581EB9" w:rsidP="00581EB9">
      <w:pPr>
        <w:jc w:val="both"/>
      </w:pPr>
    </w:p>
    <w:p w14:paraId="321C9D2F" w14:textId="3DA9A6F3" w:rsidR="00581EB9" w:rsidRPr="00AE3EF4" w:rsidRDefault="00581EB9" w:rsidP="00581EB9">
      <w:pPr>
        <w:jc w:val="both"/>
      </w:pPr>
      <w:r w:rsidRPr="00AE3EF4">
        <w:t>7.</w:t>
      </w:r>
      <w:r w:rsidR="00651C93">
        <w:t>10</w:t>
      </w:r>
      <w:r w:rsidRPr="00AE3EF4">
        <w:t>. O CONTRATANTE, independente das quantias previstas neste instrumento poderá sustar o pagamento de qualquer fatura ou recibo no todo ou em parte, nos seguintes casos;</w:t>
      </w:r>
    </w:p>
    <w:p w14:paraId="0EC6EE4B" w14:textId="77777777" w:rsidR="00581EB9" w:rsidRPr="00AE3EF4" w:rsidRDefault="00581EB9" w:rsidP="00581EB9">
      <w:pPr>
        <w:ind w:firstLine="708"/>
        <w:jc w:val="both"/>
      </w:pPr>
      <w:r w:rsidRPr="00AE3EF4">
        <w:t>a) Execução incorreta ocorrida nos serviços;</w:t>
      </w:r>
    </w:p>
    <w:p w14:paraId="00B05B0A" w14:textId="77777777" w:rsidR="00581EB9" w:rsidRDefault="00581EB9" w:rsidP="00581EB9">
      <w:pPr>
        <w:ind w:firstLine="708"/>
        <w:jc w:val="both"/>
      </w:pPr>
      <w:r w:rsidRPr="00AE3EF4">
        <w:t>b) Existência de qualquer débito exigível pelo CONTRATANTE.</w:t>
      </w:r>
    </w:p>
    <w:p w14:paraId="0038D691" w14:textId="77777777" w:rsidR="00581EB9" w:rsidRPr="00AE3EF4" w:rsidRDefault="00581EB9" w:rsidP="00581EB9">
      <w:pPr>
        <w:ind w:firstLine="708"/>
        <w:jc w:val="both"/>
      </w:pPr>
    </w:p>
    <w:p w14:paraId="08A12D0F" w14:textId="514BC980" w:rsidR="00581EB9" w:rsidRDefault="00581EB9" w:rsidP="00581EB9">
      <w:pPr>
        <w:jc w:val="both"/>
      </w:pPr>
      <w:r w:rsidRPr="00AE3EF4">
        <w:t>7.</w:t>
      </w:r>
      <w:r>
        <w:t>1</w:t>
      </w:r>
      <w:r w:rsidR="00651C93">
        <w:t>1</w:t>
      </w:r>
      <w:r w:rsidRPr="00AE3EF4">
        <w:t>. A Contratada deverá apresentar as seguintes regularidades, acompanhado das notas fiscais:</w:t>
      </w:r>
    </w:p>
    <w:p w14:paraId="60BD17DF" w14:textId="77777777" w:rsidR="00581EB9" w:rsidRPr="00AE3EF4" w:rsidRDefault="00581EB9" w:rsidP="00581EB9">
      <w:pPr>
        <w:jc w:val="both"/>
      </w:pPr>
    </w:p>
    <w:p w14:paraId="2A4A4230" w14:textId="74B8E0F3" w:rsidR="00581EB9" w:rsidRDefault="00581EB9" w:rsidP="00581EB9">
      <w:pPr>
        <w:ind w:firstLine="708"/>
        <w:jc w:val="both"/>
      </w:pPr>
      <w:r w:rsidRPr="00AE3EF4">
        <w:t>7.</w:t>
      </w:r>
      <w:r>
        <w:t>1</w:t>
      </w:r>
      <w:r w:rsidR="00651C93">
        <w:t>1</w:t>
      </w:r>
      <w:r w:rsidRPr="00AE3EF4">
        <w:t>.1. Certidão Negativa de Tributos Federais unificada com a CND-INSS, fornecida pela Fazenda Federal, e a Dívida Ativa da União, fornecida pela Procuradoria da Fazenda Nacional;</w:t>
      </w:r>
    </w:p>
    <w:p w14:paraId="7DB3454A" w14:textId="77777777" w:rsidR="00581EB9" w:rsidRPr="00AE3EF4" w:rsidRDefault="00581EB9" w:rsidP="00581EB9">
      <w:pPr>
        <w:ind w:firstLine="708"/>
        <w:jc w:val="both"/>
      </w:pPr>
    </w:p>
    <w:p w14:paraId="7DD9F114" w14:textId="118DC282" w:rsidR="00581EB9" w:rsidRPr="00AE3EF4" w:rsidRDefault="00581EB9" w:rsidP="00581EB9">
      <w:pPr>
        <w:ind w:firstLine="708"/>
        <w:jc w:val="both"/>
      </w:pPr>
      <w:r w:rsidRPr="00AE3EF4">
        <w:t>7.</w:t>
      </w:r>
      <w:r>
        <w:t>1</w:t>
      </w:r>
      <w:r w:rsidR="00651C93">
        <w:t>1</w:t>
      </w:r>
      <w:r w:rsidRPr="00AE3EF4">
        <w:t>.2. Certidão de Regularidade de Tributos Municipais;</w:t>
      </w:r>
    </w:p>
    <w:p w14:paraId="0AECFCC3" w14:textId="77777777" w:rsidR="00581EB9" w:rsidRDefault="00581EB9" w:rsidP="00581EB9">
      <w:pPr>
        <w:jc w:val="both"/>
      </w:pPr>
    </w:p>
    <w:p w14:paraId="2D029952" w14:textId="6A1FDF7A" w:rsidR="00581EB9" w:rsidRPr="00AE3EF4" w:rsidRDefault="00581EB9" w:rsidP="00581EB9">
      <w:pPr>
        <w:ind w:firstLine="708"/>
        <w:jc w:val="both"/>
      </w:pPr>
      <w:r w:rsidRPr="00AE3EF4">
        <w:t>7.</w:t>
      </w:r>
      <w:r>
        <w:t>1</w:t>
      </w:r>
      <w:r w:rsidR="00651C93">
        <w:t>1</w:t>
      </w:r>
      <w:r w:rsidRPr="00AE3EF4">
        <w:t>.3. Certidão de Regularidade de Tributos Estaduais;</w:t>
      </w:r>
    </w:p>
    <w:p w14:paraId="4225D9D4" w14:textId="77777777" w:rsidR="00581EB9" w:rsidRDefault="00581EB9" w:rsidP="00581EB9">
      <w:pPr>
        <w:jc w:val="both"/>
      </w:pPr>
    </w:p>
    <w:p w14:paraId="57C0A333" w14:textId="40A9837B" w:rsidR="00581EB9" w:rsidRPr="00AE3EF4" w:rsidRDefault="00581EB9" w:rsidP="00581EB9">
      <w:pPr>
        <w:ind w:firstLine="708"/>
        <w:jc w:val="both"/>
      </w:pPr>
      <w:r w:rsidRPr="00AE3EF4">
        <w:t>Obs: Atenham-se os licitantes que, para os Estados que ainda não emitem Certidão Unificada de regularidade fiscal, deverão ser apresentadas tanto a certidão expedida pela Secretaria de Fazenda quanto pela Procuradoria Geral do Estado, ou outros órgãos correlatos, que atestem a inexistência de créditos tributários ou não tributários inscritos ou não em Dívida Ativa.</w:t>
      </w:r>
    </w:p>
    <w:p w14:paraId="61A98B65" w14:textId="77777777" w:rsidR="00581EB9" w:rsidRDefault="00581EB9" w:rsidP="00581EB9">
      <w:pPr>
        <w:jc w:val="both"/>
      </w:pPr>
    </w:p>
    <w:p w14:paraId="1441AF26" w14:textId="51D213A6" w:rsidR="00581EB9" w:rsidRPr="00AE3EF4" w:rsidRDefault="00581EB9" w:rsidP="00581EB9">
      <w:pPr>
        <w:ind w:firstLine="708"/>
        <w:jc w:val="both"/>
      </w:pPr>
      <w:r w:rsidRPr="00AE3EF4">
        <w:t>7.</w:t>
      </w:r>
      <w:r>
        <w:t>1</w:t>
      </w:r>
      <w:r w:rsidR="00651C93">
        <w:t>1</w:t>
      </w:r>
      <w:r w:rsidRPr="00AE3EF4">
        <w:t>.4. Certidão de Regularidade com Fundo de Garantia por Tempo de Serviço (FGTS);</w:t>
      </w:r>
    </w:p>
    <w:p w14:paraId="2A2EC50E" w14:textId="77777777" w:rsidR="00581EB9" w:rsidRDefault="00581EB9" w:rsidP="00581EB9">
      <w:pPr>
        <w:jc w:val="both"/>
      </w:pPr>
    </w:p>
    <w:p w14:paraId="36E9138E" w14:textId="16EA3CA1" w:rsidR="00581EB9" w:rsidRPr="00AE3EF4" w:rsidRDefault="00581EB9" w:rsidP="00581EB9">
      <w:pPr>
        <w:ind w:firstLine="708"/>
        <w:jc w:val="both"/>
      </w:pPr>
      <w:r w:rsidRPr="00AE3EF4">
        <w:t>7.</w:t>
      </w:r>
      <w:r>
        <w:t>1</w:t>
      </w:r>
      <w:r w:rsidR="00651C93">
        <w:t>1</w:t>
      </w:r>
      <w:r w:rsidRPr="00AE3EF4">
        <w:t>.5. Prova de inexistência de débitos inadimplidos perante a Justiça do Trabalho, mediante apresentação de Certidão Negativa de Débitos Trabalhistas (CNDT).</w:t>
      </w:r>
    </w:p>
    <w:p w14:paraId="4597B098" w14:textId="77777777" w:rsidR="00581EB9" w:rsidRDefault="00581EB9" w:rsidP="00581EB9">
      <w:pPr>
        <w:jc w:val="both"/>
      </w:pPr>
    </w:p>
    <w:p w14:paraId="26A004C1" w14:textId="21F3CE8F" w:rsidR="00581EB9" w:rsidRDefault="00581EB9" w:rsidP="00581EB9">
      <w:pPr>
        <w:ind w:firstLine="708"/>
        <w:jc w:val="both"/>
      </w:pPr>
      <w:r w:rsidRPr="00AE3EF4">
        <w:t>7.</w:t>
      </w:r>
      <w:r>
        <w:t>1</w:t>
      </w:r>
      <w:r w:rsidR="00651C93">
        <w:t>1</w:t>
      </w:r>
      <w:r w:rsidRPr="00AE3EF4">
        <w:t>.6. Apresentar a planilha corresponde a medição e memória de cálculo detalhada, relatório fotográfico e diário de obra conforme medição.</w:t>
      </w:r>
    </w:p>
    <w:p w14:paraId="517FA94A" w14:textId="77777777" w:rsidR="00B0018E" w:rsidRDefault="00B0018E" w:rsidP="00581EB9">
      <w:pPr>
        <w:ind w:firstLine="708"/>
        <w:jc w:val="both"/>
      </w:pPr>
    </w:p>
    <w:p w14:paraId="1A3F9C87" w14:textId="6031EEC5" w:rsidR="00B0018E" w:rsidRPr="00B0018E" w:rsidRDefault="00B0018E" w:rsidP="00237505">
      <w:pPr>
        <w:ind w:firstLine="708"/>
        <w:jc w:val="both"/>
      </w:pPr>
      <w:r w:rsidRPr="00B0018E">
        <w:t>7.1</w:t>
      </w:r>
      <w:r w:rsidR="00651C93">
        <w:t>1</w:t>
      </w:r>
      <w:r w:rsidRPr="00B0018E">
        <w:t>.7. Para cada medição a CONTRATADA deverá apresentar</w:t>
      </w:r>
      <w:r w:rsidR="00237505">
        <w:t xml:space="preserve"> a</w:t>
      </w:r>
      <w:r w:rsidRPr="00B0018E">
        <w:t> Nota fiscal de prestação de serviços correspondente à medição, contendo obrigatoriamente a indicação expressa do número do CNO correspondente à obra</w:t>
      </w:r>
      <w:r w:rsidR="00237505">
        <w:t>.</w:t>
      </w:r>
    </w:p>
    <w:p w14:paraId="30772F10" w14:textId="77777777" w:rsidR="00581EB9" w:rsidRDefault="00581EB9" w:rsidP="00581EB9">
      <w:pPr>
        <w:jc w:val="both"/>
      </w:pPr>
    </w:p>
    <w:p w14:paraId="63E3359B" w14:textId="190EC884" w:rsidR="00581EB9" w:rsidRPr="00AE3EF4" w:rsidRDefault="00581EB9" w:rsidP="00581EB9">
      <w:pPr>
        <w:jc w:val="both"/>
      </w:pPr>
      <w:r w:rsidRPr="00AE3EF4">
        <w:t>7.</w:t>
      </w:r>
      <w:r>
        <w:t>1</w:t>
      </w:r>
      <w:r w:rsidR="00E858D4">
        <w:t>2</w:t>
      </w:r>
      <w:r w:rsidRPr="00AE3EF4">
        <w:t>. A validade das certidões deverá ser correspondente a programação de pagamento, devendo o contratado ficar responsável pela conferência de tal validade.</w:t>
      </w:r>
    </w:p>
    <w:p w14:paraId="4FA9BE54" w14:textId="77777777" w:rsidR="00581EB9" w:rsidRDefault="00581EB9" w:rsidP="00581EB9">
      <w:pPr>
        <w:jc w:val="both"/>
      </w:pPr>
    </w:p>
    <w:p w14:paraId="1E8C5ED1" w14:textId="1688EEF9" w:rsidR="00581EB9" w:rsidRPr="00AE3EF4" w:rsidRDefault="00581EB9" w:rsidP="00581EB9">
      <w:pPr>
        <w:jc w:val="both"/>
      </w:pPr>
      <w:r w:rsidRPr="00AE3EF4">
        <w:t>7.1</w:t>
      </w:r>
      <w:r w:rsidR="00E858D4">
        <w:t>3</w:t>
      </w:r>
      <w:r w:rsidRPr="00AE3EF4">
        <w:t>.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5D4D0725" w14:textId="77777777" w:rsidR="00581EB9" w:rsidRDefault="00581EB9" w:rsidP="00581EB9">
      <w:pPr>
        <w:jc w:val="both"/>
      </w:pPr>
    </w:p>
    <w:p w14:paraId="0A1E33CC" w14:textId="46599CBA" w:rsidR="00581EB9" w:rsidRPr="00AE3EF4" w:rsidRDefault="00581EB9" w:rsidP="00581EB9">
      <w:pPr>
        <w:jc w:val="both"/>
      </w:pPr>
      <w:r w:rsidRPr="00AE3EF4">
        <w:t>7.1</w:t>
      </w:r>
      <w:r w:rsidR="00E858D4">
        <w:t>4</w:t>
      </w:r>
      <w:r w:rsidRPr="00AE3EF4">
        <w:t>. O CNPJ da contratada constante da nota fiscal e fatura deverá ser o mesmo da documentação apresentada no procedimento de contratação.</w:t>
      </w:r>
    </w:p>
    <w:p w14:paraId="08F037B7" w14:textId="77777777" w:rsidR="00581EB9" w:rsidRDefault="00581EB9" w:rsidP="00581EB9">
      <w:pPr>
        <w:jc w:val="both"/>
      </w:pPr>
    </w:p>
    <w:p w14:paraId="43B5D19B" w14:textId="4B782F3E" w:rsidR="00581EB9" w:rsidRPr="00AE3EF4" w:rsidRDefault="00581EB9" w:rsidP="00581EB9">
      <w:pPr>
        <w:jc w:val="both"/>
      </w:pPr>
      <w:r w:rsidRPr="00AE3EF4">
        <w:t>7.1</w:t>
      </w:r>
      <w:r w:rsidR="00E858D4">
        <w:t>5</w:t>
      </w:r>
      <w:r w:rsidRPr="00AE3EF4">
        <w:t>. A nota fiscal que for apresentada com erro será devolvida à CONTRATADA para retificação e reapresentação.</w:t>
      </w:r>
    </w:p>
    <w:p w14:paraId="51DA4E97" w14:textId="77777777" w:rsidR="00581EB9" w:rsidRDefault="00581EB9" w:rsidP="00581EB9">
      <w:pPr>
        <w:jc w:val="both"/>
      </w:pPr>
    </w:p>
    <w:p w14:paraId="3136FF80" w14:textId="467154C5" w:rsidR="00581EB9" w:rsidRPr="00AE3EF4" w:rsidRDefault="00581EB9" w:rsidP="00581EB9">
      <w:pPr>
        <w:jc w:val="both"/>
      </w:pPr>
      <w:r w:rsidRPr="00AE3EF4">
        <w:t>7.1</w:t>
      </w:r>
      <w:r w:rsidR="00E858D4">
        <w:t>6</w:t>
      </w:r>
      <w:r w:rsidRPr="00AE3EF4">
        <w:t>. O CONTRATANTE não se responsabiliza pelo pagamento de notas fiscais sem a apresentação das respectivas solicitações assinadas pelo Departamento responsável.</w:t>
      </w:r>
    </w:p>
    <w:p w14:paraId="60320229" w14:textId="77777777" w:rsidR="00581EB9" w:rsidRDefault="00581EB9" w:rsidP="00581EB9">
      <w:pPr>
        <w:jc w:val="both"/>
      </w:pPr>
    </w:p>
    <w:p w14:paraId="25F4A353" w14:textId="6AA8124B" w:rsidR="00581EB9" w:rsidRPr="00AE3EF4" w:rsidRDefault="00581EB9" w:rsidP="00581EB9">
      <w:pPr>
        <w:jc w:val="both"/>
      </w:pPr>
      <w:r w:rsidRPr="00AE3EF4">
        <w:t>7.1</w:t>
      </w:r>
      <w:r w:rsidR="00E858D4">
        <w:t>7</w:t>
      </w:r>
      <w:r w:rsidRPr="00AE3EF4">
        <w:t xml:space="preserve">. Para fins de pagamento, observar-se-á, ainda, o seguinte: </w:t>
      </w:r>
    </w:p>
    <w:p w14:paraId="369192AA" w14:textId="77777777" w:rsidR="00581EB9" w:rsidRDefault="00581EB9" w:rsidP="00581EB9">
      <w:pPr>
        <w:jc w:val="both"/>
      </w:pPr>
    </w:p>
    <w:p w14:paraId="352A681E" w14:textId="4C995FB1" w:rsidR="00581EB9" w:rsidRPr="00AE3EF4" w:rsidRDefault="00581EB9" w:rsidP="00581EB9">
      <w:pPr>
        <w:ind w:firstLine="708"/>
        <w:jc w:val="both"/>
      </w:pPr>
      <w:r w:rsidRPr="00AE3EF4">
        <w:t>7.1</w:t>
      </w:r>
      <w:r w:rsidR="00E858D4">
        <w:t>7</w:t>
      </w:r>
      <w:r w:rsidRPr="00AE3EF4">
        <w:t>.1. Uma etapa será considerada efetivamente concluída quando os serviços previstos para aquela etapa, no Cronograma Físico-Financeiro, estiverem executados em sua totalidade.</w:t>
      </w:r>
    </w:p>
    <w:p w14:paraId="65891E7F" w14:textId="77777777" w:rsidR="00581EB9" w:rsidRDefault="00581EB9" w:rsidP="00581EB9">
      <w:pPr>
        <w:jc w:val="both"/>
      </w:pPr>
    </w:p>
    <w:p w14:paraId="36E90CE2" w14:textId="11346D7F" w:rsidR="00581EB9" w:rsidRPr="00AE3EF4" w:rsidRDefault="00581EB9" w:rsidP="00581EB9">
      <w:pPr>
        <w:ind w:firstLine="708"/>
        <w:jc w:val="both"/>
      </w:pPr>
      <w:r w:rsidRPr="00AE3EF4">
        <w:t>7.1</w:t>
      </w:r>
      <w:r w:rsidR="00E858D4">
        <w:t>7</w:t>
      </w:r>
      <w:r w:rsidRPr="00AE3EF4">
        <w:t>.2. A aprovação da medição dependerá da aprovação do Órgão cedente dos recursos.</w:t>
      </w:r>
    </w:p>
    <w:p w14:paraId="09A7B4B7" w14:textId="77777777" w:rsidR="00581EB9" w:rsidRDefault="00581EB9" w:rsidP="00581EB9">
      <w:pPr>
        <w:jc w:val="both"/>
      </w:pPr>
    </w:p>
    <w:p w14:paraId="25A0069B" w14:textId="33C26BB6" w:rsidR="00581EB9" w:rsidRPr="00AE3EF4" w:rsidRDefault="00581EB9" w:rsidP="00581EB9">
      <w:pPr>
        <w:ind w:firstLine="708"/>
        <w:jc w:val="both"/>
      </w:pPr>
      <w:r w:rsidRPr="00AE3EF4">
        <w:t>7.1</w:t>
      </w:r>
      <w:r w:rsidR="00E858D4">
        <w:t>7</w:t>
      </w:r>
      <w:r w:rsidRPr="00AE3EF4">
        <w:t>.3. No caso de etapas não concluídas, serão pagos apenas os serviços efetivamente executados, devendo a Contratada regularizar o cronograma na etapa subsequente.</w:t>
      </w:r>
    </w:p>
    <w:p w14:paraId="205C03BE" w14:textId="77777777" w:rsidR="00581EB9" w:rsidRDefault="00581EB9" w:rsidP="00581EB9">
      <w:pPr>
        <w:jc w:val="both"/>
      </w:pPr>
    </w:p>
    <w:p w14:paraId="072A2D3F" w14:textId="6BD93325" w:rsidR="00581EB9" w:rsidRPr="00AE3EF4" w:rsidRDefault="00581EB9" w:rsidP="00581EB9">
      <w:pPr>
        <w:ind w:firstLine="708"/>
        <w:jc w:val="both"/>
      </w:pPr>
      <w:r w:rsidRPr="00AE3EF4">
        <w:t>7.1</w:t>
      </w:r>
      <w:r w:rsidR="00E858D4">
        <w:t>7</w:t>
      </w:r>
      <w:r w:rsidRPr="00AE3EF4">
        <w:t>.4. A aprovação da medição prévia apresentada pela Contratada não a exime de qualquer das responsabilidades contratuais, nem implica aceitação definitiva dos serviços executados.</w:t>
      </w:r>
    </w:p>
    <w:p w14:paraId="2D95FA30" w14:textId="77777777" w:rsidR="00581EB9" w:rsidRDefault="00581EB9" w:rsidP="00581EB9">
      <w:pPr>
        <w:jc w:val="both"/>
      </w:pPr>
    </w:p>
    <w:p w14:paraId="7816818E" w14:textId="42924548" w:rsidR="00581EB9" w:rsidRPr="00AE3EF4" w:rsidRDefault="00581EB9" w:rsidP="00581EB9">
      <w:pPr>
        <w:ind w:firstLine="708"/>
        <w:jc w:val="both"/>
      </w:pPr>
      <w:r w:rsidRPr="00AE3EF4">
        <w:t>7.1</w:t>
      </w:r>
      <w:r w:rsidR="00E858D4">
        <w:t>7</w:t>
      </w:r>
      <w:r w:rsidRPr="00AE3EF4">
        <w:t>.5. Após a aprovação, a Contratada emitirá Nota Fiscal/Fatura no valor da medição definitiva aprovada, acompanhada da planilha de medição de serviços e de memória de cálculo detalhada.</w:t>
      </w:r>
    </w:p>
    <w:p w14:paraId="72D97B0B" w14:textId="77777777" w:rsidR="00581EB9" w:rsidRDefault="00581EB9" w:rsidP="00581EB9">
      <w:pPr>
        <w:jc w:val="both"/>
      </w:pPr>
    </w:p>
    <w:p w14:paraId="12752338" w14:textId="300CA019" w:rsidR="00581EB9" w:rsidRPr="00AE3EF4" w:rsidRDefault="00581EB9" w:rsidP="00581EB9">
      <w:pPr>
        <w:ind w:firstLine="708"/>
        <w:jc w:val="both"/>
      </w:pPr>
      <w:r w:rsidRPr="00AE3EF4">
        <w:t>7.1</w:t>
      </w:r>
      <w:r w:rsidR="00E858D4">
        <w:t>7</w:t>
      </w:r>
      <w:r w:rsidRPr="00AE3EF4">
        <w:t>.6. O pagamento somente será efetuado após o “atesto”, pelo servidor competente, da Nota Fiscal/Fatura apresentada pela Contratada, acompanhada dos demais documentos exigidos neste Edital.</w:t>
      </w:r>
    </w:p>
    <w:p w14:paraId="1C0EA920" w14:textId="77777777" w:rsidR="00581EB9" w:rsidRDefault="00581EB9" w:rsidP="00581EB9">
      <w:pPr>
        <w:jc w:val="both"/>
      </w:pPr>
    </w:p>
    <w:p w14:paraId="40B65D7C" w14:textId="4F81190F" w:rsidR="00031339" w:rsidRDefault="00581EB9" w:rsidP="00581EB9">
      <w:pPr>
        <w:ind w:firstLine="708"/>
        <w:jc w:val="both"/>
      </w:pPr>
      <w:r w:rsidRPr="00AE3EF4">
        <w:t>7.1</w:t>
      </w:r>
      <w:r w:rsidR="00E858D4">
        <w:t>7</w:t>
      </w:r>
      <w:r w:rsidRPr="00AE3EF4">
        <w:t>.7. Os serviços serão recebidos definitivamente no prazo de 60 (sessenta) dias, contados do recebimento provisório, por servidor ou comissão designada pela autoridade competente, após a verificação da qualidade e quantidade do serviço e consequente</w:t>
      </w:r>
    </w:p>
    <w:p w14:paraId="2F2D2C33" w14:textId="77777777" w:rsidR="00031339" w:rsidRPr="00BC1C6D" w:rsidRDefault="00031339" w:rsidP="00581EB9">
      <w:pPr>
        <w:jc w:val="both"/>
      </w:pPr>
    </w:p>
    <w:p w14:paraId="7305654F" w14:textId="77777777" w:rsidR="00031339" w:rsidRPr="0057681C" w:rsidRDefault="00031339" w:rsidP="00031339">
      <w:pPr>
        <w:pStyle w:val="Nivel2"/>
        <w:numPr>
          <w:ilvl w:val="0"/>
          <w:numId w:val="0"/>
        </w:numPr>
        <w:spacing w:before="0"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8. </w:t>
      </w:r>
      <w:r w:rsidRPr="0057681C">
        <w:rPr>
          <w:rFonts w:ascii="Times New Roman" w:hAnsi="Times New Roman" w:cs="Times New Roman"/>
          <w:b/>
          <w:bCs/>
          <w:sz w:val="24"/>
          <w:szCs w:val="24"/>
        </w:rPr>
        <w:t>SELEÇÃO DO FORNECEDOR</w:t>
      </w:r>
    </w:p>
    <w:p w14:paraId="310C7E29" w14:textId="77777777" w:rsidR="00031339" w:rsidRDefault="00031339" w:rsidP="00161281">
      <w:pPr>
        <w:pStyle w:val="Nivel01"/>
      </w:pPr>
    </w:p>
    <w:p w14:paraId="4750CB7A" w14:textId="77777777" w:rsidR="00031339" w:rsidRDefault="00031339" w:rsidP="00161281">
      <w:pPr>
        <w:pStyle w:val="Nivel01"/>
      </w:pPr>
      <w:r>
        <w:t xml:space="preserve">8.1. </w:t>
      </w:r>
      <w:r w:rsidRPr="000A6DFE">
        <w:t>Forma de seleção e critério de julgamento da proposta</w:t>
      </w:r>
    </w:p>
    <w:p w14:paraId="019AE655" w14:textId="77777777" w:rsidR="00031339" w:rsidRPr="000A6DFE" w:rsidRDefault="00031339" w:rsidP="00161281">
      <w:pPr>
        <w:pStyle w:val="Nivel01"/>
        <w:rPr>
          <w:rFonts w:eastAsiaTheme="minorEastAsia"/>
        </w:rPr>
      </w:pPr>
    </w:p>
    <w:p w14:paraId="2E830AA5" w14:textId="77777777" w:rsidR="00031339" w:rsidRPr="0088207B" w:rsidRDefault="00031339" w:rsidP="00276491">
      <w:pPr>
        <w:pStyle w:val="Nivel2"/>
        <w:numPr>
          <w:ilvl w:val="2"/>
          <w:numId w:val="25"/>
        </w:numPr>
        <w:spacing w:before="0" w:after="0" w:line="240" w:lineRule="auto"/>
        <w:ind w:left="0" w:firstLine="0"/>
        <w:rPr>
          <w:rFonts w:ascii="Times New Roman" w:hAnsi="Times New Roman" w:cs="Times New Roman"/>
          <w:color w:val="auto"/>
          <w:sz w:val="24"/>
          <w:szCs w:val="24"/>
        </w:rPr>
      </w:pPr>
      <w:r w:rsidRPr="000A6DFE">
        <w:rPr>
          <w:rFonts w:ascii="Times New Roman" w:hAnsi="Times New Roman" w:cs="Times New Roman"/>
          <w:sz w:val="24"/>
          <w:szCs w:val="24"/>
        </w:rPr>
        <w:t xml:space="preserve">O fornecedor será selecionado por meio da </w:t>
      </w:r>
      <w:r w:rsidRPr="000A6DFE">
        <w:rPr>
          <w:rFonts w:ascii="Times New Roman" w:hAnsi="Times New Roman" w:cs="Times New Roman"/>
          <w:color w:val="auto"/>
          <w:sz w:val="24"/>
          <w:szCs w:val="24"/>
        </w:rPr>
        <w:t xml:space="preserve">realização de procedimento de LICITAÇÃO, na modalidade CONCORRÊNCIA, sob a forma ELETRÔNICA, com adoção do critério de julgamento pelo MENOR PREÇO. </w:t>
      </w:r>
      <w:r w:rsidRPr="000A6DFE">
        <w:rPr>
          <w:rFonts w:ascii="Times New Roman" w:hAnsi="Times New Roman" w:cs="Times New Roman"/>
          <w:sz w:val="24"/>
          <w:szCs w:val="24"/>
        </w:rPr>
        <w:t xml:space="preserve">A escolha do tipo “Menor </w:t>
      </w:r>
      <w:r w:rsidRPr="0088207B">
        <w:rPr>
          <w:rFonts w:ascii="Times New Roman" w:hAnsi="Times New Roman" w:cs="Times New Roman"/>
          <w:sz w:val="24"/>
          <w:szCs w:val="24"/>
        </w:rPr>
        <w:t xml:space="preserve">Preço” se justifica por ser esse o tipo mais vantajoso à Administração Pública, </w:t>
      </w:r>
      <w:r w:rsidRPr="0088207B">
        <w:rPr>
          <w:rFonts w:ascii="Times New Roman" w:hAnsi="Times New Roman" w:cs="Times New Roman"/>
          <w:color w:val="auto"/>
          <w:sz w:val="24"/>
          <w:szCs w:val="24"/>
        </w:rPr>
        <w:t>aumentando a competição entre as empresas participantes do certame, possibilitando assim, que a proposta vencedora seja realmente aquela de menor, dentro das especificações constantes no edital, gerando com isso, economia aos cofres públicos</w:t>
      </w:r>
      <w:r>
        <w:rPr>
          <w:rFonts w:ascii="Times New Roman" w:hAnsi="Times New Roman" w:cs="Times New Roman"/>
          <w:color w:val="auto"/>
          <w:sz w:val="24"/>
          <w:szCs w:val="24"/>
        </w:rPr>
        <w:t>.</w:t>
      </w:r>
    </w:p>
    <w:p w14:paraId="743C2585" w14:textId="77777777" w:rsidR="00031339" w:rsidRPr="0088207B" w:rsidRDefault="00031339" w:rsidP="00031339">
      <w:pPr>
        <w:pStyle w:val="Estilo2"/>
        <w:spacing w:after="0" w:line="240" w:lineRule="auto"/>
        <w:ind w:left="0" w:firstLine="0"/>
        <w:rPr>
          <w:rFonts w:ascii="Times New Roman" w:hAnsi="Times New Roman" w:cs="Times New Roman"/>
        </w:rPr>
      </w:pPr>
    </w:p>
    <w:p w14:paraId="427852E5" w14:textId="77777777" w:rsidR="00031339" w:rsidRPr="00C81D1A" w:rsidRDefault="00031339" w:rsidP="00276491">
      <w:pPr>
        <w:pStyle w:val="Estilo2"/>
        <w:numPr>
          <w:ilvl w:val="1"/>
          <w:numId w:val="25"/>
        </w:numPr>
        <w:spacing w:after="0" w:line="240" w:lineRule="auto"/>
        <w:rPr>
          <w:rFonts w:ascii="Times New Roman" w:hAnsi="Times New Roman" w:cs="Times New Roman"/>
        </w:rPr>
      </w:pPr>
      <w:r w:rsidRPr="00C81D1A">
        <w:rPr>
          <w:rFonts w:ascii="Times New Roman" w:hAnsi="Times New Roman" w:cs="Times New Roman"/>
        </w:rPr>
        <w:t>Do modo de disputa” ABERTO E FECHADO”</w:t>
      </w:r>
    </w:p>
    <w:p w14:paraId="1D10E8E5" w14:textId="77777777" w:rsidR="00031339" w:rsidRPr="00C81D1A" w:rsidRDefault="00031339" w:rsidP="00031339">
      <w:pPr>
        <w:pStyle w:val="Estilo2"/>
        <w:spacing w:after="0" w:line="240" w:lineRule="auto"/>
        <w:ind w:left="0" w:firstLine="0"/>
        <w:rPr>
          <w:rFonts w:ascii="Times New Roman" w:hAnsi="Times New Roman" w:cs="Times New Roman"/>
        </w:rPr>
      </w:pPr>
    </w:p>
    <w:p w14:paraId="2CC35A88" w14:textId="77777777" w:rsidR="00031339" w:rsidRPr="00C81D1A" w:rsidRDefault="00031339" w:rsidP="00276491">
      <w:pPr>
        <w:pStyle w:val="Nivel2"/>
        <w:numPr>
          <w:ilvl w:val="2"/>
          <w:numId w:val="25"/>
        </w:numPr>
        <w:spacing w:before="0" w:after="0" w:line="240" w:lineRule="auto"/>
        <w:ind w:left="0" w:firstLine="0"/>
        <w:rPr>
          <w:rFonts w:ascii="Times New Roman" w:hAnsi="Times New Roman" w:cs="Times New Roman"/>
          <w:color w:val="auto"/>
          <w:sz w:val="24"/>
          <w:szCs w:val="24"/>
        </w:rPr>
      </w:pPr>
      <w:r w:rsidRPr="00C81D1A">
        <w:rPr>
          <w:rFonts w:ascii="Times New Roman" w:hAnsi="Times New Roman" w:cs="Times New Roman"/>
          <w:color w:val="auto"/>
          <w:sz w:val="24"/>
          <w:szCs w:val="24"/>
        </w:rPr>
        <w:t xml:space="preserve">O modo de disputa será aberto e fechado, </w:t>
      </w:r>
      <w:r w:rsidRPr="00C81D1A">
        <w:rPr>
          <w:rFonts w:ascii="Times New Roman" w:hAnsi="Times New Roman" w:cs="Times New Roman"/>
          <w:color w:val="auto"/>
          <w:sz w:val="24"/>
          <w:szCs w:val="24"/>
          <w:shd w:val="clear" w:color="auto" w:fill="FFFFFF"/>
        </w:rPr>
        <w:t>por meio do qual, </w:t>
      </w:r>
      <w:r w:rsidRPr="00C81D1A">
        <w:rPr>
          <w:rStyle w:val="Forte"/>
          <w:rFonts w:ascii="Times New Roman" w:hAnsi="Times New Roman"/>
          <w:color w:val="auto"/>
          <w:sz w:val="24"/>
          <w:szCs w:val="24"/>
          <w:shd w:val="clear" w:color="auto" w:fill="FFFFFF"/>
        </w:rPr>
        <w:t>após</w:t>
      </w:r>
      <w:r w:rsidRPr="00C81D1A">
        <w:rPr>
          <w:rFonts w:ascii="Times New Roman" w:hAnsi="Times New Roman" w:cs="Times New Roman"/>
          <w:color w:val="auto"/>
          <w:sz w:val="24"/>
          <w:szCs w:val="24"/>
          <w:shd w:val="clear" w:color="auto" w:fill="FFFFFF"/>
        </w:rPr>
        <w:t> um período inicial de lances, faculta-se aos autores das melhores propostas a prerrogativa de apresentarem seu valor final, por meio do </w:t>
      </w:r>
      <w:r w:rsidRPr="00C81D1A">
        <w:rPr>
          <w:rStyle w:val="Forte"/>
          <w:rFonts w:ascii="Times New Roman" w:hAnsi="Times New Roman"/>
          <w:color w:val="auto"/>
          <w:sz w:val="24"/>
          <w:szCs w:val="24"/>
          <w:shd w:val="clear" w:color="auto" w:fill="FFFFFF"/>
        </w:rPr>
        <w:t>registro sigiloso </w:t>
      </w:r>
      <w:r w:rsidRPr="00C81D1A">
        <w:rPr>
          <w:rFonts w:ascii="Times New Roman" w:hAnsi="Times New Roman" w:cs="Times New Roman"/>
          <w:color w:val="auto"/>
          <w:sz w:val="24"/>
          <w:szCs w:val="24"/>
          <w:shd w:val="clear" w:color="auto" w:fill="FFFFFF"/>
        </w:rPr>
        <w:t>de sua proposta.</w:t>
      </w:r>
    </w:p>
    <w:p w14:paraId="5D74D5DE" w14:textId="77777777" w:rsidR="00031339" w:rsidRPr="00C81D1A" w:rsidRDefault="00031339" w:rsidP="00031339">
      <w:pPr>
        <w:pStyle w:val="Estilo2"/>
        <w:spacing w:after="0" w:line="240" w:lineRule="auto"/>
        <w:ind w:left="0" w:firstLine="0"/>
        <w:rPr>
          <w:rFonts w:ascii="Times New Roman" w:hAnsi="Times New Roman" w:cs="Times New Roman"/>
        </w:rPr>
      </w:pPr>
    </w:p>
    <w:p w14:paraId="663D83E8" w14:textId="4FB02A73" w:rsidR="00031339" w:rsidRPr="00C81D1A" w:rsidRDefault="00031339" w:rsidP="00276491">
      <w:pPr>
        <w:pStyle w:val="Estilo2"/>
        <w:numPr>
          <w:ilvl w:val="1"/>
          <w:numId w:val="25"/>
        </w:numPr>
        <w:spacing w:after="0" w:line="240" w:lineRule="auto"/>
        <w:rPr>
          <w:rFonts w:ascii="Times New Roman" w:hAnsi="Times New Roman" w:cs="Times New Roman"/>
        </w:rPr>
      </w:pPr>
      <w:r w:rsidRPr="00C81D1A">
        <w:rPr>
          <w:rFonts w:ascii="Times New Roman" w:hAnsi="Times New Roman" w:cs="Times New Roman"/>
        </w:rPr>
        <w:t>Do regime de execução “EMPREITADA POR PREÇO GLOBAL</w:t>
      </w:r>
      <w:r w:rsidR="00581EB9">
        <w:rPr>
          <w:rFonts w:ascii="Times New Roman" w:hAnsi="Times New Roman" w:cs="Times New Roman"/>
        </w:rPr>
        <w:t xml:space="preserve"> TOTAL</w:t>
      </w:r>
      <w:r w:rsidRPr="00C81D1A">
        <w:rPr>
          <w:rFonts w:ascii="Times New Roman" w:hAnsi="Times New Roman" w:cs="Times New Roman"/>
        </w:rPr>
        <w:t>”,</w:t>
      </w:r>
    </w:p>
    <w:p w14:paraId="60FA4873"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7CBA5690" w14:textId="77777777" w:rsidR="00031339" w:rsidRDefault="00031339" w:rsidP="00276491">
      <w:pPr>
        <w:pStyle w:val="Nivel2"/>
        <w:numPr>
          <w:ilvl w:val="2"/>
          <w:numId w:val="25"/>
        </w:numPr>
        <w:spacing w:before="0" w:after="0" w:line="240" w:lineRule="auto"/>
        <w:ind w:left="0" w:firstLine="0"/>
        <w:rPr>
          <w:rFonts w:ascii="Times New Roman" w:hAnsi="Times New Roman" w:cs="Times New Roman"/>
          <w:sz w:val="24"/>
          <w:szCs w:val="24"/>
        </w:rPr>
      </w:pPr>
      <w:r w:rsidRPr="00C81D1A">
        <w:rPr>
          <w:rFonts w:ascii="Times New Roman" w:hAnsi="Times New Roman" w:cs="Times New Roman"/>
          <w:sz w:val="24"/>
          <w:szCs w:val="24"/>
        </w:rPr>
        <w:t>Neste sentido, o Acórdão 1.977/2013 – TCU esclarece que a escolha do regime de execução da obra deve ser pautada pelo interesse público e deve estar sempre motivada, pois impactará as relações entre contratado e contratante, as medições do contrato firmado, seus aditivos e entre outros fatores relacionados à gestão do empreendimento contratado, não sendo de livre arbítrio do gestor. Assim, decorre desse entendimento a constatação de que não existe, em tese, um regime de execução melhor que o outro, e sim um regime que, no caso concreto, melhor atende ao interesse público.</w:t>
      </w:r>
    </w:p>
    <w:p w14:paraId="1397DD02"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44065198" w14:textId="77777777" w:rsidR="00031339" w:rsidRPr="00D32D6E" w:rsidRDefault="00031339" w:rsidP="00276491">
      <w:pPr>
        <w:pStyle w:val="Nivel2"/>
        <w:numPr>
          <w:ilvl w:val="2"/>
          <w:numId w:val="25"/>
        </w:numPr>
        <w:spacing w:before="0" w:after="0" w:line="240" w:lineRule="auto"/>
        <w:ind w:left="0" w:firstLine="0"/>
        <w:rPr>
          <w:rFonts w:ascii="Times New Roman" w:hAnsi="Times New Roman" w:cs="Times New Roman"/>
          <w:sz w:val="24"/>
          <w:szCs w:val="24"/>
        </w:rPr>
      </w:pPr>
      <w:r w:rsidRPr="00D32D6E">
        <w:rPr>
          <w:rFonts w:ascii="Times New Roman" w:hAnsi="Times New Roman" w:cs="Times New Roman"/>
          <w:sz w:val="24"/>
          <w:szCs w:val="24"/>
          <w:shd w:val="clear" w:color="auto" w:fill="FFFFFF"/>
        </w:rPr>
        <w:t>No que se refere ao critério de seleção de licitante, será adotado o regime de empreitada por preço global, conforme previsto no art. 46, Inciso II da Lei 14.133/21 e seguindo a orientação consubstanciada no Acórdão 1.977/2013 no qual a Corte de Contas entendeu: De acordo com a Lei, utiliza-se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Na empreitada por preço global, a remuneração da contratada é feita após a execução de cada etapa, previamente definida no cronograma físico-financeiro</w:t>
      </w:r>
      <w:r w:rsidRPr="00D32D6E">
        <w:rPr>
          <w:rFonts w:ascii="Times New Roman" w:hAnsi="Times New Roman" w:cs="Times New Roman"/>
          <w:sz w:val="24"/>
          <w:szCs w:val="24"/>
        </w:rPr>
        <w:t>.</w:t>
      </w:r>
    </w:p>
    <w:p w14:paraId="41751314" w14:textId="77777777" w:rsidR="00031339" w:rsidRPr="0088207B" w:rsidRDefault="00031339" w:rsidP="00031339">
      <w:pPr>
        <w:pStyle w:val="Estilo2"/>
        <w:spacing w:after="0" w:line="240" w:lineRule="auto"/>
        <w:ind w:left="0" w:firstLine="0"/>
        <w:rPr>
          <w:rFonts w:ascii="Times New Roman" w:hAnsi="Times New Roman" w:cs="Times New Roman"/>
        </w:rPr>
      </w:pPr>
    </w:p>
    <w:p w14:paraId="4369BE75" w14:textId="77777777" w:rsidR="00031339" w:rsidRPr="00762373" w:rsidRDefault="00031339" w:rsidP="00031339">
      <w:pPr>
        <w:autoSpaceDE w:val="0"/>
        <w:autoSpaceDN w:val="0"/>
        <w:adjustRightInd w:val="0"/>
        <w:jc w:val="both"/>
        <w:rPr>
          <w:color w:val="000000"/>
        </w:rPr>
      </w:pPr>
      <w:r w:rsidRPr="00762373">
        <w:rPr>
          <w:color w:val="000000"/>
        </w:rPr>
        <w:t>8.</w:t>
      </w:r>
      <w:r>
        <w:rPr>
          <w:color w:val="000000"/>
        </w:rPr>
        <w:t>4</w:t>
      </w:r>
      <w:r w:rsidRPr="00762373">
        <w:rPr>
          <w:color w:val="000000"/>
        </w:rPr>
        <w:t>. Para fins de habilitação, deverá o licitante comprovar os seguintes requisitos:</w:t>
      </w:r>
    </w:p>
    <w:p w14:paraId="4ABC6053" w14:textId="77777777" w:rsidR="00031339" w:rsidRDefault="00031339" w:rsidP="00031339">
      <w:pPr>
        <w:autoSpaceDE w:val="0"/>
        <w:autoSpaceDN w:val="0"/>
        <w:adjustRightInd w:val="0"/>
        <w:rPr>
          <w:b/>
          <w:bCs/>
          <w:color w:val="000000"/>
        </w:rPr>
      </w:pPr>
    </w:p>
    <w:p w14:paraId="37C8377B" w14:textId="77777777" w:rsidR="00031339" w:rsidRPr="00F3306F" w:rsidRDefault="00031339" w:rsidP="00031339">
      <w:pPr>
        <w:autoSpaceDE w:val="0"/>
        <w:autoSpaceDN w:val="0"/>
        <w:adjustRightInd w:val="0"/>
        <w:rPr>
          <w:b/>
          <w:bCs/>
          <w:color w:val="000000"/>
        </w:rPr>
      </w:pPr>
      <w:r w:rsidRPr="00093D85">
        <w:rPr>
          <w:b/>
          <w:bCs/>
          <w:color w:val="000000"/>
        </w:rPr>
        <w:t>Habilitação Jurídica;</w:t>
      </w:r>
    </w:p>
    <w:p w14:paraId="17052FAB" w14:textId="77777777" w:rsidR="00031339" w:rsidRDefault="00031339" w:rsidP="00031339">
      <w:pPr>
        <w:autoSpaceDE w:val="0"/>
        <w:autoSpaceDN w:val="0"/>
        <w:adjustRightInd w:val="0"/>
        <w:jc w:val="both"/>
        <w:rPr>
          <w:color w:val="000000"/>
        </w:rPr>
      </w:pPr>
    </w:p>
    <w:p w14:paraId="3D027FA0" w14:textId="77777777" w:rsidR="00031339" w:rsidRPr="00F3306F" w:rsidRDefault="00031339" w:rsidP="00031339">
      <w:pPr>
        <w:autoSpaceDE w:val="0"/>
        <w:autoSpaceDN w:val="0"/>
        <w:adjustRightInd w:val="0"/>
        <w:ind w:firstLine="708"/>
        <w:jc w:val="both"/>
        <w:rPr>
          <w:color w:val="000000"/>
        </w:rPr>
      </w:pPr>
      <w:r w:rsidRPr="00F3306F">
        <w:rPr>
          <w:color w:val="000000"/>
        </w:rPr>
        <w:lastRenderedPageBreak/>
        <w:t>8.</w:t>
      </w:r>
      <w:r>
        <w:rPr>
          <w:color w:val="000000"/>
        </w:rPr>
        <w:t>4</w:t>
      </w:r>
      <w:r w:rsidRPr="00F3306F">
        <w:rPr>
          <w:color w:val="000000"/>
        </w:rPr>
        <w:t xml:space="preserve">.1. No caso de </w:t>
      </w:r>
      <w:r w:rsidRPr="00F3306F">
        <w:rPr>
          <w:b/>
          <w:bCs/>
          <w:color w:val="000000"/>
        </w:rPr>
        <w:t>empresário individual</w:t>
      </w:r>
      <w:r w:rsidRPr="00F3306F">
        <w:rPr>
          <w:color w:val="000000"/>
        </w:rPr>
        <w:t>: inscrição no Registro Público de Empresas</w:t>
      </w:r>
      <w:r>
        <w:rPr>
          <w:color w:val="000000"/>
        </w:rPr>
        <w:t xml:space="preserve"> </w:t>
      </w:r>
      <w:r w:rsidRPr="00F3306F">
        <w:rPr>
          <w:color w:val="000000"/>
        </w:rPr>
        <w:t>Mercantis, a cargo da Junta Comercial da respectiva sede;</w:t>
      </w:r>
    </w:p>
    <w:p w14:paraId="23E6E210"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6B7B377B" w14:textId="77777777" w:rsidR="00031339" w:rsidRDefault="00031339" w:rsidP="00031339">
      <w:pPr>
        <w:pStyle w:val="Nivel2"/>
        <w:numPr>
          <w:ilvl w:val="0"/>
          <w:numId w:val="0"/>
        </w:numPr>
        <w:spacing w:before="0" w:after="0" w:line="240" w:lineRule="auto"/>
        <w:ind w:firstLine="708"/>
        <w:rPr>
          <w:rFonts w:ascii="Times New Roman" w:hAnsi="Times New Roman" w:cs="Times New Roman"/>
          <w:sz w:val="24"/>
          <w:szCs w:val="24"/>
        </w:rPr>
      </w:pPr>
      <w:r w:rsidRPr="00F3306F">
        <w:rPr>
          <w:rFonts w:ascii="Times New Roman" w:hAnsi="Times New Roman" w:cs="Times New Roman"/>
          <w:sz w:val="24"/>
          <w:szCs w:val="24"/>
        </w:rPr>
        <w:t>8.</w:t>
      </w:r>
      <w:r>
        <w:rPr>
          <w:rFonts w:ascii="Times New Roman" w:hAnsi="Times New Roman" w:cs="Times New Roman"/>
          <w:sz w:val="24"/>
          <w:szCs w:val="24"/>
        </w:rPr>
        <w:t>4</w:t>
      </w:r>
      <w:r w:rsidRPr="00F3306F">
        <w:rPr>
          <w:rFonts w:ascii="Times New Roman" w:hAnsi="Times New Roman" w:cs="Times New Roman"/>
          <w:sz w:val="24"/>
          <w:szCs w:val="24"/>
        </w:rPr>
        <w:t xml:space="preserve">.2. Em se tratando de </w:t>
      </w:r>
      <w:r w:rsidRPr="00F3306F">
        <w:rPr>
          <w:rFonts w:ascii="Times New Roman" w:hAnsi="Times New Roman" w:cs="Times New Roman"/>
          <w:b/>
          <w:bCs/>
          <w:sz w:val="24"/>
          <w:szCs w:val="24"/>
        </w:rPr>
        <w:t>Microempreendedor Individual – MEI</w:t>
      </w:r>
      <w:r w:rsidRPr="00F3306F">
        <w:rPr>
          <w:rFonts w:ascii="Times New Roman" w:hAnsi="Times New Roman" w:cs="Times New Roman"/>
          <w:sz w:val="24"/>
          <w:szCs w:val="24"/>
        </w:rPr>
        <w:t>: Certificado da Condição de Microempreendedor Individual – CCMEI, cuja aceitação ficará condicionada à verificação da autenticidade no síti</w:t>
      </w:r>
      <w:r w:rsidRPr="00066FDE">
        <w:rPr>
          <w:rFonts w:ascii="Times New Roman" w:hAnsi="Times New Roman" w:cs="Times New Roman"/>
          <w:color w:val="auto"/>
          <w:sz w:val="24"/>
          <w:szCs w:val="24"/>
        </w:rPr>
        <w:t xml:space="preserve">o </w:t>
      </w:r>
      <w:hyperlink r:id="rId25" w:history="1">
        <w:r w:rsidRPr="00066FDE">
          <w:rPr>
            <w:rStyle w:val="Hyperlink"/>
            <w:rFonts w:ascii="Times New Roman" w:hAnsi="Times New Roman"/>
            <w:color w:val="auto"/>
            <w:sz w:val="24"/>
            <w:szCs w:val="24"/>
          </w:rPr>
          <w:t>https://www.gov.br/empresas-e-negocios/pt-br/empreendedor</w:t>
        </w:r>
      </w:hyperlink>
      <w:r w:rsidRPr="00066FDE">
        <w:rPr>
          <w:rFonts w:ascii="Times New Roman" w:hAnsi="Times New Roman" w:cs="Times New Roman"/>
          <w:color w:val="auto"/>
          <w:sz w:val="24"/>
          <w:szCs w:val="24"/>
        </w:rPr>
        <w:t xml:space="preserve">; </w:t>
      </w:r>
    </w:p>
    <w:p w14:paraId="710C684F" w14:textId="77777777" w:rsidR="00031339" w:rsidRPr="00F3306F" w:rsidRDefault="00031339" w:rsidP="00031339">
      <w:pPr>
        <w:pStyle w:val="Nivel2"/>
        <w:numPr>
          <w:ilvl w:val="0"/>
          <w:numId w:val="0"/>
        </w:numPr>
        <w:spacing w:before="0" w:after="0" w:line="240" w:lineRule="auto"/>
        <w:rPr>
          <w:rFonts w:ascii="Times New Roman" w:hAnsi="Times New Roman" w:cs="Times New Roman"/>
          <w:sz w:val="24"/>
          <w:szCs w:val="24"/>
        </w:rPr>
      </w:pPr>
    </w:p>
    <w:p w14:paraId="040A9E02" w14:textId="77777777" w:rsidR="00031339" w:rsidRDefault="00031339" w:rsidP="00031339">
      <w:pPr>
        <w:autoSpaceDE w:val="0"/>
        <w:autoSpaceDN w:val="0"/>
        <w:adjustRightInd w:val="0"/>
        <w:ind w:firstLine="708"/>
        <w:jc w:val="both"/>
        <w:rPr>
          <w:color w:val="000000"/>
        </w:rPr>
      </w:pPr>
      <w:r w:rsidRPr="00F3306F">
        <w:rPr>
          <w:color w:val="000000"/>
        </w:rPr>
        <w:t>8.</w:t>
      </w:r>
      <w:r>
        <w:rPr>
          <w:color w:val="000000"/>
        </w:rPr>
        <w:t>4</w:t>
      </w:r>
      <w:r w:rsidRPr="00F3306F">
        <w:rPr>
          <w:color w:val="000000"/>
        </w:rPr>
        <w:t xml:space="preserve">.3. No caso de </w:t>
      </w:r>
      <w:r w:rsidRPr="00F3306F">
        <w:rPr>
          <w:b/>
          <w:bCs/>
          <w:color w:val="000000"/>
        </w:rPr>
        <w:t>sociedade empresária, sociedade limitada unipessoal – SLU ou</w:t>
      </w:r>
      <w:r>
        <w:rPr>
          <w:b/>
          <w:bCs/>
          <w:color w:val="000000"/>
        </w:rPr>
        <w:t xml:space="preserve"> </w:t>
      </w:r>
      <w:r w:rsidRPr="00F3306F">
        <w:rPr>
          <w:b/>
          <w:bCs/>
          <w:color w:val="000000"/>
        </w:rPr>
        <w:t>sociedade identificada como empresa individual de responsabilidade limitada –</w:t>
      </w:r>
      <w:r>
        <w:rPr>
          <w:b/>
          <w:bCs/>
          <w:color w:val="000000"/>
        </w:rPr>
        <w:t xml:space="preserve"> </w:t>
      </w:r>
      <w:r w:rsidRPr="00F3306F">
        <w:rPr>
          <w:b/>
          <w:bCs/>
          <w:color w:val="000000"/>
        </w:rPr>
        <w:t xml:space="preserve">EIRELI: </w:t>
      </w:r>
      <w:r w:rsidRPr="00F3306F">
        <w:rPr>
          <w:color w:val="000000"/>
        </w:rPr>
        <w:t>ato constitutivo, estatuto ou contrato social em vigor, devidamente registrado na</w:t>
      </w:r>
      <w:r>
        <w:rPr>
          <w:b/>
          <w:bCs/>
          <w:color w:val="000000"/>
        </w:rPr>
        <w:t xml:space="preserve"> </w:t>
      </w:r>
      <w:r w:rsidRPr="00F3306F">
        <w:rPr>
          <w:color w:val="000000"/>
        </w:rPr>
        <w:t>Junta Comercial da respectiva sede, acompanhado de documento comprobatório de seus</w:t>
      </w:r>
      <w:r>
        <w:rPr>
          <w:color w:val="000000"/>
        </w:rPr>
        <w:t xml:space="preserve"> </w:t>
      </w:r>
      <w:r w:rsidRPr="00F3306F">
        <w:rPr>
          <w:color w:val="000000"/>
        </w:rPr>
        <w:t>administradores;</w:t>
      </w:r>
    </w:p>
    <w:p w14:paraId="265C5738" w14:textId="77777777" w:rsidR="00031339" w:rsidRPr="00F3306F" w:rsidRDefault="00031339" w:rsidP="00031339">
      <w:pPr>
        <w:autoSpaceDE w:val="0"/>
        <w:autoSpaceDN w:val="0"/>
        <w:adjustRightInd w:val="0"/>
        <w:jc w:val="both"/>
        <w:rPr>
          <w:color w:val="000000"/>
        </w:rPr>
      </w:pPr>
    </w:p>
    <w:p w14:paraId="3F8AC46E" w14:textId="77777777" w:rsidR="00031339" w:rsidRPr="00762373" w:rsidRDefault="00031339" w:rsidP="00031339">
      <w:pPr>
        <w:autoSpaceDE w:val="0"/>
        <w:autoSpaceDN w:val="0"/>
        <w:adjustRightInd w:val="0"/>
        <w:ind w:firstLine="708"/>
        <w:jc w:val="both"/>
      </w:pPr>
      <w:r w:rsidRPr="00762373">
        <w:t>8.</w:t>
      </w:r>
      <w:r>
        <w:t>4</w:t>
      </w:r>
      <w:r w:rsidRPr="00762373">
        <w:t>.4. Inscrição no Registro Público de Empresas Mercantis onde opera, com averbação no</w:t>
      </w:r>
      <w:r>
        <w:t xml:space="preserve"> </w:t>
      </w:r>
      <w:r w:rsidRPr="00762373">
        <w:t>Registro onde tem sede a matriz, no caso de ser o participante sucursal, filial ou agência;</w:t>
      </w:r>
    </w:p>
    <w:p w14:paraId="499E7592" w14:textId="77777777" w:rsidR="00031339" w:rsidRDefault="00031339" w:rsidP="00031339">
      <w:pPr>
        <w:autoSpaceDE w:val="0"/>
        <w:autoSpaceDN w:val="0"/>
        <w:adjustRightInd w:val="0"/>
        <w:jc w:val="both"/>
      </w:pPr>
    </w:p>
    <w:p w14:paraId="5F113210" w14:textId="77777777" w:rsidR="00031339" w:rsidRDefault="00031339" w:rsidP="00031339">
      <w:pPr>
        <w:autoSpaceDE w:val="0"/>
        <w:autoSpaceDN w:val="0"/>
        <w:adjustRightInd w:val="0"/>
        <w:ind w:firstLine="708"/>
        <w:jc w:val="both"/>
      </w:pPr>
      <w:r w:rsidRPr="00762373">
        <w:t>8.</w:t>
      </w:r>
      <w:r>
        <w:t>4</w:t>
      </w:r>
      <w:r w:rsidRPr="00762373">
        <w:t xml:space="preserve">.5. No caso de </w:t>
      </w:r>
      <w:r w:rsidRPr="00762373">
        <w:rPr>
          <w:b/>
          <w:bCs/>
        </w:rPr>
        <w:t>sociedade simples</w:t>
      </w:r>
      <w:r w:rsidRPr="00762373">
        <w:t>: inscrição do ato constitutivo no Registro Civil das</w:t>
      </w:r>
      <w:r>
        <w:t xml:space="preserve"> </w:t>
      </w:r>
      <w:r w:rsidRPr="00762373">
        <w:t>Pessoas Jurídicas do local de sua sede, acompanhada de prova da indicação dos seus</w:t>
      </w:r>
      <w:r>
        <w:t xml:space="preserve"> </w:t>
      </w:r>
      <w:r w:rsidRPr="00762373">
        <w:t>administradores;</w:t>
      </w:r>
    </w:p>
    <w:p w14:paraId="31BA695A" w14:textId="77777777" w:rsidR="00031339" w:rsidRPr="00762373" w:rsidRDefault="00031339" w:rsidP="00031339">
      <w:pPr>
        <w:autoSpaceDE w:val="0"/>
        <w:autoSpaceDN w:val="0"/>
        <w:adjustRightInd w:val="0"/>
        <w:jc w:val="both"/>
      </w:pPr>
    </w:p>
    <w:p w14:paraId="57687DDB" w14:textId="77777777" w:rsidR="00031339" w:rsidRDefault="00031339" w:rsidP="00031339">
      <w:pPr>
        <w:autoSpaceDE w:val="0"/>
        <w:autoSpaceDN w:val="0"/>
        <w:adjustRightInd w:val="0"/>
        <w:ind w:firstLine="708"/>
        <w:jc w:val="both"/>
      </w:pPr>
      <w:r w:rsidRPr="00762373">
        <w:t>8.</w:t>
      </w:r>
      <w:r>
        <w:t>4</w:t>
      </w:r>
      <w:r w:rsidRPr="00762373">
        <w:t xml:space="preserve">.6. Decreto de autorização, em se tratando de sociedade </w:t>
      </w:r>
      <w:r w:rsidRPr="00762373">
        <w:rPr>
          <w:b/>
          <w:bCs/>
        </w:rPr>
        <w:t xml:space="preserve">empresária estrangeira </w:t>
      </w:r>
      <w:r w:rsidRPr="00762373">
        <w:t>em</w:t>
      </w:r>
      <w:r>
        <w:t xml:space="preserve"> </w:t>
      </w:r>
      <w:r w:rsidRPr="00762373">
        <w:t>funcionamento no País;</w:t>
      </w:r>
    </w:p>
    <w:p w14:paraId="5EB1246E" w14:textId="77777777" w:rsidR="00031339" w:rsidRPr="00EA17DE" w:rsidRDefault="00031339" w:rsidP="00031339">
      <w:pPr>
        <w:autoSpaceDE w:val="0"/>
        <w:autoSpaceDN w:val="0"/>
        <w:adjustRightInd w:val="0"/>
        <w:jc w:val="both"/>
      </w:pPr>
    </w:p>
    <w:p w14:paraId="4CCF830D" w14:textId="77777777" w:rsidR="00031339" w:rsidRPr="00EA17DE" w:rsidRDefault="00031339" w:rsidP="00031339">
      <w:pPr>
        <w:autoSpaceDE w:val="0"/>
        <w:autoSpaceDN w:val="0"/>
        <w:adjustRightInd w:val="0"/>
        <w:ind w:firstLine="708"/>
        <w:jc w:val="both"/>
      </w:pPr>
      <w:r w:rsidRPr="00EA17DE">
        <w:t>8.</w:t>
      </w:r>
      <w:r>
        <w:t>4</w:t>
      </w:r>
      <w:r w:rsidRPr="00EA17DE">
        <w:t>.7. Os documentos acima deverão estar acompanhados de todas as alterações ou da consolidação respectiva.</w:t>
      </w:r>
    </w:p>
    <w:p w14:paraId="4FE36390" w14:textId="77777777" w:rsidR="00031339" w:rsidRPr="00EA17DE" w:rsidRDefault="00031339" w:rsidP="00031339">
      <w:pPr>
        <w:autoSpaceDE w:val="0"/>
        <w:autoSpaceDN w:val="0"/>
        <w:adjustRightInd w:val="0"/>
        <w:jc w:val="both"/>
      </w:pPr>
    </w:p>
    <w:p w14:paraId="616F5CFC" w14:textId="77777777" w:rsidR="00031339" w:rsidRPr="00EA17DE" w:rsidRDefault="00031339" w:rsidP="00031339">
      <w:pPr>
        <w:autoSpaceDE w:val="0"/>
        <w:autoSpaceDN w:val="0"/>
        <w:adjustRightInd w:val="0"/>
        <w:jc w:val="both"/>
        <w:rPr>
          <w:b/>
          <w:bCs/>
        </w:rPr>
      </w:pPr>
      <w:r w:rsidRPr="00EA17DE">
        <w:rPr>
          <w:b/>
          <w:bCs/>
        </w:rPr>
        <w:t>Regularidade Fiscal, Social e Trabalhista;</w:t>
      </w:r>
    </w:p>
    <w:p w14:paraId="084F08F1" w14:textId="77777777" w:rsidR="00031339" w:rsidRPr="00EA17DE" w:rsidRDefault="00031339" w:rsidP="00031339">
      <w:pPr>
        <w:autoSpaceDE w:val="0"/>
        <w:autoSpaceDN w:val="0"/>
        <w:adjustRightInd w:val="0"/>
        <w:jc w:val="both"/>
        <w:rPr>
          <w:b/>
          <w:bCs/>
        </w:rPr>
      </w:pPr>
    </w:p>
    <w:p w14:paraId="5B16AD69" w14:textId="77777777" w:rsidR="00031339" w:rsidRPr="00EA17DE" w:rsidRDefault="00031339" w:rsidP="00031339">
      <w:pPr>
        <w:autoSpaceDE w:val="0"/>
        <w:autoSpaceDN w:val="0"/>
        <w:adjustRightInd w:val="0"/>
        <w:ind w:firstLine="708"/>
        <w:jc w:val="both"/>
      </w:pPr>
      <w:r w:rsidRPr="00EA17DE">
        <w:t>8.</w:t>
      </w:r>
      <w:r>
        <w:t>4</w:t>
      </w:r>
      <w:r w:rsidRPr="00EA17DE">
        <w:t>.</w:t>
      </w:r>
      <w:r>
        <w:t>8</w:t>
      </w:r>
      <w:r w:rsidRPr="00EA17DE">
        <w:t>. Prova de inscrição no Cadastro Nacional de Pessoas Jurídicas ou no Cadastro de Pessoas Físicas, conforme o caso;</w:t>
      </w:r>
    </w:p>
    <w:p w14:paraId="10078743" w14:textId="77777777" w:rsidR="00031339" w:rsidRPr="00EA17DE" w:rsidRDefault="00031339" w:rsidP="00031339">
      <w:pPr>
        <w:autoSpaceDE w:val="0"/>
        <w:autoSpaceDN w:val="0"/>
        <w:adjustRightInd w:val="0"/>
        <w:jc w:val="both"/>
      </w:pPr>
    </w:p>
    <w:p w14:paraId="0BDCE152" w14:textId="77777777" w:rsidR="00031339" w:rsidRPr="00762373" w:rsidRDefault="00031339" w:rsidP="00031339">
      <w:pPr>
        <w:autoSpaceDE w:val="0"/>
        <w:autoSpaceDN w:val="0"/>
        <w:adjustRightInd w:val="0"/>
        <w:ind w:firstLine="708"/>
        <w:jc w:val="both"/>
      </w:pPr>
      <w:r w:rsidRPr="00EA17DE">
        <w:t>8.</w:t>
      </w:r>
      <w:r>
        <w:t>4</w:t>
      </w:r>
      <w:r w:rsidRPr="00EA17DE">
        <w:t>.</w:t>
      </w:r>
      <w:r>
        <w:t>9</w:t>
      </w:r>
      <w:r w:rsidRPr="00EA17DE">
        <w:t>. Prova da inscrição</w:t>
      </w:r>
      <w:r w:rsidRPr="00762373">
        <w:t xml:space="preserve"> no cadastro de contribuintes estadual e/ou municipal, se houver,</w:t>
      </w:r>
      <w:r>
        <w:t xml:space="preserve"> </w:t>
      </w:r>
      <w:r w:rsidRPr="00762373">
        <w:t>relativo ao domicílio ou sede do licitante, pertinente ao seu ramo de atividade e compatível</w:t>
      </w:r>
      <w:r>
        <w:t xml:space="preserve"> </w:t>
      </w:r>
      <w:r w:rsidRPr="00762373">
        <w:t>com o objeto contratual;</w:t>
      </w:r>
    </w:p>
    <w:p w14:paraId="33BCC14F" w14:textId="77777777" w:rsidR="00031339" w:rsidRDefault="00031339" w:rsidP="00031339">
      <w:pPr>
        <w:autoSpaceDE w:val="0"/>
        <w:autoSpaceDN w:val="0"/>
        <w:adjustRightInd w:val="0"/>
      </w:pPr>
    </w:p>
    <w:p w14:paraId="6B50C837" w14:textId="77777777" w:rsidR="00031339" w:rsidRDefault="00031339" w:rsidP="00031339">
      <w:pPr>
        <w:autoSpaceDE w:val="0"/>
        <w:autoSpaceDN w:val="0"/>
        <w:adjustRightInd w:val="0"/>
        <w:ind w:firstLine="708"/>
        <w:jc w:val="both"/>
      </w:pPr>
      <w:r w:rsidRPr="00762373">
        <w:t>8.</w:t>
      </w:r>
      <w:r>
        <w:t>4</w:t>
      </w:r>
      <w:r w:rsidRPr="00762373">
        <w:t>.1</w:t>
      </w:r>
      <w:r>
        <w:t>0</w:t>
      </w:r>
      <w:r w:rsidRPr="00762373">
        <w:t>. Prova de regularidade fiscal perante a Fazenda Nacional, mediante apresentação de</w:t>
      </w:r>
      <w:r>
        <w:t xml:space="preserve"> </w:t>
      </w:r>
      <w:r w:rsidRPr="00762373">
        <w:t>certidão expedida conjuntamente pela Secretaria da Receita Federal do Brasil (RFB) e pela</w:t>
      </w:r>
      <w:r>
        <w:t xml:space="preserve"> </w:t>
      </w:r>
      <w:r w:rsidRPr="00762373">
        <w:t>Procuradoria-Geral da Fazenda Nacional (PGFN);</w:t>
      </w:r>
    </w:p>
    <w:p w14:paraId="151DE1FD" w14:textId="77777777" w:rsidR="00031339" w:rsidRPr="00762373" w:rsidRDefault="00031339" w:rsidP="00031339">
      <w:pPr>
        <w:autoSpaceDE w:val="0"/>
        <w:autoSpaceDN w:val="0"/>
        <w:adjustRightInd w:val="0"/>
      </w:pPr>
    </w:p>
    <w:p w14:paraId="36737210" w14:textId="77777777" w:rsidR="00031339" w:rsidRDefault="00031339" w:rsidP="00031339">
      <w:pPr>
        <w:autoSpaceDE w:val="0"/>
        <w:autoSpaceDN w:val="0"/>
        <w:adjustRightInd w:val="0"/>
        <w:ind w:firstLine="708"/>
      </w:pPr>
      <w:r w:rsidRPr="00762373">
        <w:t>8.</w:t>
      </w:r>
      <w:r>
        <w:t>4</w:t>
      </w:r>
      <w:r w:rsidRPr="00762373">
        <w:t>.1</w:t>
      </w:r>
      <w:r>
        <w:t>1</w:t>
      </w:r>
      <w:r w:rsidRPr="00762373">
        <w:t>. Prova de regularidade com a Fazenda Estadual;</w:t>
      </w:r>
    </w:p>
    <w:p w14:paraId="05EBB0C6" w14:textId="77777777" w:rsidR="00031339" w:rsidRPr="00762373" w:rsidRDefault="00031339" w:rsidP="00031339">
      <w:pPr>
        <w:autoSpaceDE w:val="0"/>
        <w:autoSpaceDN w:val="0"/>
        <w:adjustRightInd w:val="0"/>
      </w:pPr>
    </w:p>
    <w:p w14:paraId="3DE9510E" w14:textId="77777777" w:rsidR="00031339" w:rsidRDefault="00031339" w:rsidP="00031339">
      <w:pPr>
        <w:autoSpaceDE w:val="0"/>
        <w:autoSpaceDN w:val="0"/>
        <w:adjustRightInd w:val="0"/>
        <w:ind w:left="708" w:firstLine="708"/>
        <w:jc w:val="both"/>
      </w:pPr>
      <w:r w:rsidRPr="00762373">
        <w:t>8.</w:t>
      </w:r>
      <w:r>
        <w:t>4</w:t>
      </w:r>
      <w:r w:rsidRPr="00762373">
        <w:t>.1</w:t>
      </w:r>
      <w:r>
        <w:t>1</w:t>
      </w:r>
      <w:r w:rsidRPr="00762373">
        <w:t>.1. Atenham-se os licitantes que, para os Estados que ainda não emitem</w:t>
      </w:r>
      <w:r>
        <w:t xml:space="preserve"> </w:t>
      </w:r>
      <w:r w:rsidRPr="00762373">
        <w:t>Certidão Unificada de regularidade fiscal, deverão ser apresentadas tanto a certidão</w:t>
      </w:r>
      <w:r>
        <w:t xml:space="preserve"> </w:t>
      </w:r>
      <w:r w:rsidRPr="00762373">
        <w:t>expedida pela Secretaria de Fazenda quanto pela Procuradoria Geral do Estado, ou</w:t>
      </w:r>
      <w:r>
        <w:t xml:space="preserve"> </w:t>
      </w:r>
      <w:r w:rsidRPr="00762373">
        <w:t>outros órgãos correlatos, que atestem a inexistência de créditos tributários ou não</w:t>
      </w:r>
      <w:r>
        <w:t xml:space="preserve"> </w:t>
      </w:r>
      <w:r w:rsidRPr="00762373">
        <w:t>tributários inscritos ou não em Dívida Ativa.</w:t>
      </w:r>
    </w:p>
    <w:p w14:paraId="3AD7579C" w14:textId="77777777" w:rsidR="00031339" w:rsidRPr="00762373" w:rsidRDefault="00031339" w:rsidP="00031339">
      <w:pPr>
        <w:autoSpaceDE w:val="0"/>
        <w:autoSpaceDN w:val="0"/>
        <w:adjustRightInd w:val="0"/>
        <w:ind w:firstLine="708"/>
        <w:jc w:val="both"/>
      </w:pPr>
    </w:p>
    <w:p w14:paraId="7248C71F" w14:textId="77777777" w:rsidR="00031339" w:rsidRDefault="00031339" w:rsidP="00031339">
      <w:pPr>
        <w:autoSpaceDE w:val="0"/>
        <w:autoSpaceDN w:val="0"/>
        <w:adjustRightInd w:val="0"/>
        <w:ind w:firstLine="708"/>
        <w:jc w:val="both"/>
      </w:pPr>
      <w:r w:rsidRPr="00762373">
        <w:lastRenderedPageBreak/>
        <w:t>8.</w:t>
      </w:r>
      <w:r>
        <w:t>4</w:t>
      </w:r>
      <w:r w:rsidRPr="00762373">
        <w:t>.1</w:t>
      </w:r>
      <w:r>
        <w:t>2</w:t>
      </w:r>
      <w:r w:rsidRPr="00762373">
        <w:t>. Prova de regularidade com a Fazenda Municipal;</w:t>
      </w:r>
    </w:p>
    <w:p w14:paraId="6D0BED17" w14:textId="77777777" w:rsidR="00031339" w:rsidRPr="00762373" w:rsidRDefault="00031339" w:rsidP="00031339">
      <w:pPr>
        <w:autoSpaceDE w:val="0"/>
        <w:autoSpaceDN w:val="0"/>
        <w:adjustRightInd w:val="0"/>
        <w:jc w:val="both"/>
      </w:pPr>
    </w:p>
    <w:p w14:paraId="7D937CDE" w14:textId="77777777" w:rsidR="00031339" w:rsidRPr="00762373" w:rsidRDefault="00031339" w:rsidP="00031339">
      <w:pPr>
        <w:autoSpaceDE w:val="0"/>
        <w:autoSpaceDN w:val="0"/>
        <w:adjustRightInd w:val="0"/>
        <w:ind w:firstLine="708"/>
        <w:jc w:val="both"/>
      </w:pPr>
      <w:r w:rsidRPr="00762373">
        <w:t>8.</w:t>
      </w:r>
      <w:r>
        <w:t>4</w:t>
      </w:r>
      <w:r w:rsidRPr="00762373">
        <w:t>.1</w:t>
      </w:r>
      <w:r>
        <w:t>3</w:t>
      </w:r>
      <w:r w:rsidRPr="00762373">
        <w:t>. Prova de inexistência de débitos inadimplidos perante a Justiça do Trabalho, mediante</w:t>
      </w:r>
      <w:r>
        <w:t xml:space="preserve"> </w:t>
      </w:r>
      <w:r w:rsidRPr="00762373">
        <w:t>a apresentação de Certidão Negativa de Débitos Trabalhistas (CNDT).</w:t>
      </w:r>
    </w:p>
    <w:p w14:paraId="1E2A580C" w14:textId="77777777" w:rsidR="00031339" w:rsidRDefault="00031339" w:rsidP="00031339">
      <w:pPr>
        <w:autoSpaceDE w:val="0"/>
        <w:autoSpaceDN w:val="0"/>
        <w:adjustRightInd w:val="0"/>
      </w:pPr>
    </w:p>
    <w:p w14:paraId="59808087" w14:textId="77777777" w:rsidR="00031339" w:rsidRPr="00762373" w:rsidRDefault="00031339" w:rsidP="00031339">
      <w:pPr>
        <w:autoSpaceDE w:val="0"/>
        <w:autoSpaceDN w:val="0"/>
        <w:adjustRightInd w:val="0"/>
        <w:ind w:firstLine="708"/>
        <w:jc w:val="both"/>
      </w:pPr>
      <w:r w:rsidRPr="00762373">
        <w:t>8.</w:t>
      </w:r>
      <w:r>
        <w:t>4</w:t>
      </w:r>
      <w:r w:rsidRPr="00762373">
        <w:t>.1</w:t>
      </w:r>
      <w:r>
        <w:t>4</w:t>
      </w:r>
      <w:r w:rsidRPr="00762373">
        <w:t>. Prova de Regularidade com o Fundo de Garantia por Tempo de Serviço (FGTS), demonstrando</w:t>
      </w:r>
      <w:r>
        <w:t xml:space="preserve"> </w:t>
      </w:r>
      <w:r w:rsidRPr="00762373">
        <w:t>situação regular no cumprimento dos encargos sociais instituídos por lei.</w:t>
      </w:r>
    </w:p>
    <w:p w14:paraId="31CF8F6A" w14:textId="77777777" w:rsidR="00031339" w:rsidRDefault="00031339" w:rsidP="00031339">
      <w:pPr>
        <w:autoSpaceDE w:val="0"/>
        <w:autoSpaceDN w:val="0"/>
        <w:adjustRightInd w:val="0"/>
        <w:rPr>
          <w:b/>
          <w:bCs/>
        </w:rPr>
      </w:pPr>
    </w:p>
    <w:p w14:paraId="02BD9D38" w14:textId="77777777" w:rsidR="00031339" w:rsidRDefault="00031339" w:rsidP="00031339">
      <w:pPr>
        <w:autoSpaceDE w:val="0"/>
        <w:autoSpaceDN w:val="0"/>
        <w:adjustRightInd w:val="0"/>
        <w:rPr>
          <w:b/>
          <w:bCs/>
        </w:rPr>
      </w:pPr>
      <w:r w:rsidRPr="00762373">
        <w:rPr>
          <w:b/>
          <w:bCs/>
        </w:rPr>
        <w:t>Qualificação Econômico-financeira:</w:t>
      </w:r>
    </w:p>
    <w:p w14:paraId="3F451A4D" w14:textId="77777777" w:rsidR="00031339" w:rsidRPr="00762373" w:rsidRDefault="00031339" w:rsidP="00031339">
      <w:pPr>
        <w:autoSpaceDE w:val="0"/>
        <w:autoSpaceDN w:val="0"/>
        <w:adjustRightInd w:val="0"/>
        <w:rPr>
          <w:b/>
          <w:bCs/>
        </w:rPr>
      </w:pPr>
    </w:p>
    <w:p w14:paraId="590ED537" w14:textId="77777777" w:rsidR="00031339" w:rsidRPr="0049024C" w:rsidRDefault="00031339" w:rsidP="00031339">
      <w:pPr>
        <w:pStyle w:val="Nivel2"/>
        <w:numPr>
          <w:ilvl w:val="0"/>
          <w:numId w:val="0"/>
        </w:numPr>
        <w:ind w:firstLine="708"/>
        <w:rPr>
          <w:rFonts w:ascii="Times New Roman" w:hAnsi="Times New Roman" w:cs="Times New Roman"/>
          <w:sz w:val="24"/>
          <w:szCs w:val="24"/>
        </w:rPr>
      </w:pPr>
      <w:r w:rsidRPr="0049024C">
        <w:rPr>
          <w:rFonts w:ascii="Times New Roman" w:hAnsi="Times New Roman" w:cs="Times New Roman"/>
          <w:sz w:val="24"/>
          <w:szCs w:val="24"/>
        </w:rPr>
        <w:t>8.</w:t>
      </w:r>
      <w:r>
        <w:rPr>
          <w:rFonts w:ascii="Times New Roman" w:hAnsi="Times New Roman" w:cs="Times New Roman"/>
          <w:sz w:val="24"/>
          <w:szCs w:val="24"/>
        </w:rPr>
        <w:t>4</w:t>
      </w:r>
      <w:r w:rsidRPr="0049024C">
        <w:rPr>
          <w:rFonts w:ascii="Times New Roman" w:hAnsi="Times New Roman" w:cs="Times New Roman"/>
          <w:sz w:val="24"/>
          <w:szCs w:val="24"/>
        </w:rPr>
        <w:t>.1</w:t>
      </w:r>
      <w:r>
        <w:rPr>
          <w:rFonts w:ascii="Times New Roman" w:hAnsi="Times New Roman" w:cs="Times New Roman"/>
          <w:sz w:val="24"/>
          <w:szCs w:val="24"/>
        </w:rPr>
        <w:t>5</w:t>
      </w:r>
      <w:r w:rsidRPr="0049024C">
        <w:rPr>
          <w:rFonts w:ascii="Times New Roman" w:hAnsi="Times New Roman" w:cs="Times New Roman"/>
          <w:sz w:val="24"/>
          <w:szCs w:val="24"/>
        </w:rPr>
        <w:t xml:space="preserve">. Certidão negativa de falência expedida pelo distribuidor da sede do fornecedor - </w:t>
      </w:r>
      <w:hyperlink r:id="rId26" w:anchor="art69" w:history="1">
        <w:r w:rsidRPr="00066FDE">
          <w:rPr>
            <w:rStyle w:val="Hyperlink"/>
            <w:rFonts w:ascii="Times New Roman" w:hAnsi="Times New Roman"/>
            <w:color w:val="auto"/>
            <w:sz w:val="24"/>
            <w:szCs w:val="24"/>
          </w:rPr>
          <w:t>Lei nº 14.133, de 2021, art. 69, caput, inciso II</w:t>
        </w:r>
      </w:hyperlink>
      <w:r w:rsidRPr="00066FDE">
        <w:rPr>
          <w:rFonts w:ascii="Times New Roman" w:hAnsi="Times New Roman" w:cs="Times New Roman"/>
          <w:color w:val="auto"/>
          <w:sz w:val="24"/>
          <w:szCs w:val="24"/>
        </w:rPr>
        <w:t>);</w:t>
      </w:r>
    </w:p>
    <w:p w14:paraId="29167646"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.1. Caso não conste expressamente o prazo de validade, será considerada</w:t>
      </w:r>
      <w:r>
        <w:t xml:space="preserve"> </w:t>
      </w:r>
      <w:r w:rsidRPr="00762373">
        <w:t>válida a Certidão de que trata o item anterior que tenha sido emitida no máximo até</w:t>
      </w:r>
      <w:r>
        <w:t xml:space="preserve"> </w:t>
      </w:r>
      <w:r w:rsidRPr="00762373">
        <w:t>180 (cento e oitenta) dias da data de abertura do certame.</w:t>
      </w:r>
    </w:p>
    <w:p w14:paraId="5DC4265B" w14:textId="77777777" w:rsidR="00031339" w:rsidRPr="00762373" w:rsidRDefault="00031339" w:rsidP="00031339">
      <w:pPr>
        <w:autoSpaceDE w:val="0"/>
        <w:autoSpaceDN w:val="0"/>
        <w:adjustRightInd w:val="0"/>
        <w:ind w:firstLine="708"/>
        <w:jc w:val="both"/>
      </w:pPr>
    </w:p>
    <w:p w14:paraId="49006379"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.2. As certidões de falência e concordata/recuperação judicial solicitadas</w:t>
      </w:r>
      <w:r>
        <w:t xml:space="preserve"> </w:t>
      </w:r>
      <w:r w:rsidRPr="00762373">
        <w:t>perante o Poder Judiciário do Estado de Mato Grosso, seja de forma presencial ou</w:t>
      </w:r>
      <w:r>
        <w:t xml:space="preserve"> </w:t>
      </w:r>
      <w:r w:rsidRPr="00762373">
        <w:t>pelo site oficial, no campo tipos de parte, devem ser selecionada as opções</w:t>
      </w:r>
      <w:r>
        <w:t xml:space="preserve"> </w:t>
      </w:r>
      <w:r w:rsidRPr="00762373">
        <w:t>AUTOR/MOVIDAS POR e RÉU/DESFAVOR.</w:t>
      </w:r>
    </w:p>
    <w:p w14:paraId="2EF500CF" w14:textId="77777777" w:rsidR="00031339" w:rsidRPr="00762373" w:rsidRDefault="00031339" w:rsidP="00031339">
      <w:pPr>
        <w:autoSpaceDE w:val="0"/>
        <w:autoSpaceDN w:val="0"/>
        <w:adjustRightInd w:val="0"/>
        <w:ind w:left="708" w:firstLine="708"/>
        <w:jc w:val="both"/>
      </w:pPr>
    </w:p>
    <w:p w14:paraId="082CD59A"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.3. Assim, a certidão emitida pelo TJMT que constar apenas a opção</w:t>
      </w:r>
      <w:r>
        <w:t xml:space="preserve"> </w:t>
      </w:r>
      <w:r w:rsidRPr="00762373">
        <w:t>AUTOR/MOVIDAS POR ou apenas a opção RÉU/DESFAVOR não será suficiente</w:t>
      </w:r>
      <w:r>
        <w:t xml:space="preserve"> </w:t>
      </w:r>
      <w:r w:rsidRPr="00762373">
        <w:t>para atestar a inexistência de ações de falência e concordata para cumprimento da lei</w:t>
      </w:r>
      <w:r>
        <w:t xml:space="preserve"> </w:t>
      </w:r>
      <w:r w:rsidRPr="00762373">
        <w:t>de licitações.</w:t>
      </w:r>
    </w:p>
    <w:p w14:paraId="3B0B249A" w14:textId="77777777" w:rsidR="00031339" w:rsidRPr="00762373" w:rsidRDefault="00031339" w:rsidP="00031339">
      <w:pPr>
        <w:autoSpaceDE w:val="0"/>
        <w:autoSpaceDN w:val="0"/>
        <w:adjustRightInd w:val="0"/>
        <w:ind w:left="708" w:firstLine="708"/>
        <w:jc w:val="both"/>
      </w:pPr>
    </w:p>
    <w:p w14:paraId="3587EF81"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.4. Para os licitantes dos demais estados, deverão certificar-se de que as</w:t>
      </w:r>
      <w:r>
        <w:t xml:space="preserve"> </w:t>
      </w:r>
      <w:r w:rsidRPr="00762373">
        <w:t>certidões expedidas em suas comarcas, mesmo que não contenham especificamente</w:t>
      </w:r>
      <w:r>
        <w:t xml:space="preserve"> </w:t>
      </w:r>
      <w:r w:rsidRPr="00762373">
        <w:t>os termos acima, atestam a inexistência de ações de falência e concordata movidas</w:t>
      </w:r>
      <w:r>
        <w:t xml:space="preserve"> </w:t>
      </w:r>
      <w:r w:rsidRPr="00762373">
        <w:t xml:space="preserve">pelo autor ou em face do mesmo, uma vez que, diante de cada caso concreto, </w:t>
      </w:r>
      <w:r>
        <w:t>o Agente de Contratação/Comissão</w:t>
      </w:r>
      <w:r w:rsidRPr="00762373">
        <w:t xml:space="preserve"> poderá realizar diligências a fim de verificar o atendimento das</w:t>
      </w:r>
      <w:r>
        <w:t xml:space="preserve"> </w:t>
      </w:r>
      <w:r w:rsidRPr="00762373">
        <w:t>informações mínimas necessárias para a certificação exigida pela Lei.</w:t>
      </w:r>
    </w:p>
    <w:p w14:paraId="3AFBED3F" w14:textId="77777777" w:rsidR="00031339" w:rsidRPr="00085325" w:rsidRDefault="00031339" w:rsidP="00031339">
      <w:pPr>
        <w:autoSpaceDE w:val="0"/>
        <w:autoSpaceDN w:val="0"/>
        <w:adjustRightInd w:val="0"/>
        <w:ind w:left="708" w:firstLine="708"/>
        <w:jc w:val="both"/>
      </w:pPr>
    </w:p>
    <w:p w14:paraId="6DC96B5E" w14:textId="77777777" w:rsidR="00031339" w:rsidRDefault="00031339" w:rsidP="00031339">
      <w:pPr>
        <w:autoSpaceDE w:val="0"/>
        <w:autoSpaceDN w:val="0"/>
        <w:adjustRightInd w:val="0"/>
        <w:ind w:left="708" w:firstLine="708"/>
        <w:jc w:val="both"/>
      </w:pPr>
      <w:r w:rsidRPr="00085325">
        <w:t>8.</w:t>
      </w:r>
      <w:r>
        <w:t>4</w:t>
      </w:r>
      <w:r w:rsidRPr="00085325">
        <w:t>.1</w:t>
      </w:r>
      <w:r>
        <w:t>5</w:t>
      </w:r>
      <w:r w:rsidRPr="00085325">
        <w:t>.5. Nos casos em que a proponente se encontrar em recuperação judicial, a certidão positiva expedida pelo distribuidor da sede deverá ser acompanhada de certidão ou decisão judicial que comprove o acolhimento do plano de recuperação judicial, ou ainda decisão judicial que autorize a participação em licitações públicas.</w:t>
      </w:r>
    </w:p>
    <w:p w14:paraId="6328DB0D" w14:textId="77777777" w:rsidR="00031339" w:rsidRPr="00762373" w:rsidRDefault="00031339" w:rsidP="00031339">
      <w:pPr>
        <w:autoSpaceDE w:val="0"/>
        <w:autoSpaceDN w:val="0"/>
        <w:adjustRightInd w:val="0"/>
        <w:ind w:left="708" w:firstLine="708"/>
        <w:jc w:val="both"/>
      </w:pPr>
    </w:p>
    <w:p w14:paraId="31685CC3" w14:textId="77777777" w:rsidR="00031339" w:rsidRDefault="00031339" w:rsidP="00031339">
      <w:pPr>
        <w:autoSpaceDE w:val="0"/>
        <w:autoSpaceDN w:val="0"/>
        <w:adjustRightInd w:val="0"/>
        <w:ind w:firstLine="708"/>
        <w:jc w:val="both"/>
      </w:pPr>
      <w:r w:rsidRPr="00762373">
        <w:t>8.</w:t>
      </w:r>
      <w:r>
        <w:t>4</w:t>
      </w:r>
      <w:r w:rsidRPr="00762373">
        <w:t>.1</w:t>
      </w:r>
      <w:r>
        <w:t>6</w:t>
      </w:r>
      <w:r w:rsidRPr="00762373">
        <w:t>. Balanço patrimonial, demonstração de resultado de exercício e demais</w:t>
      </w:r>
      <w:r>
        <w:t xml:space="preserve"> </w:t>
      </w:r>
      <w:r w:rsidRPr="00762373">
        <w:t>demonstrações contábeis dos 2 (dois) últimos exercícios sociais;</w:t>
      </w:r>
    </w:p>
    <w:p w14:paraId="0BBB72EB" w14:textId="77777777" w:rsidR="00031339" w:rsidRPr="00762373" w:rsidRDefault="00031339" w:rsidP="00031339">
      <w:pPr>
        <w:autoSpaceDE w:val="0"/>
        <w:autoSpaceDN w:val="0"/>
        <w:adjustRightInd w:val="0"/>
        <w:ind w:firstLine="708"/>
        <w:jc w:val="both"/>
      </w:pPr>
    </w:p>
    <w:p w14:paraId="31345F30" w14:textId="77777777" w:rsidR="00031339" w:rsidRDefault="00031339" w:rsidP="00031339">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lastRenderedPageBreak/>
        <w:t>8.4.16.1. As empresas criadas no exercício financeiro deverão atender a todas as exigências da habilitação e poderão substituir os demonstrativos contábeis pelo balanço de abertura.</w:t>
      </w:r>
    </w:p>
    <w:p w14:paraId="413488A8" w14:textId="77777777" w:rsidR="00031339" w:rsidRDefault="00031339" w:rsidP="00031339">
      <w:pPr>
        <w:autoSpaceDE w:val="0"/>
        <w:autoSpaceDN w:val="0"/>
        <w:adjustRightInd w:val="0"/>
        <w:ind w:left="708" w:firstLine="708"/>
        <w:jc w:val="both"/>
        <w:rPr>
          <w:rFonts w:ascii="TimesNewRomanPSMT" w:hAnsi="TimesNewRomanPSMT" w:cs="TimesNewRomanPSMT"/>
        </w:rPr>
      </w:pPr>
    </w:p>
    <w:p w14:paraId="176B752B" w14:textId="77777777" w:rsidR="00031339" w:rsidRDefault="00031339" w:rsidP="00031339">
      <w:pPr>
        <w:autoSpaceDE w:val="0"/>
        <w:autoSpaceDN w:val="0"/>
        <w:adjustRightInd w:val="0"/>
        <w:ind w:left="708" w:firstLine="708"/>
        <w:jc w:val="both"/>
      </w:pPr>
      <w:r w:rsidRPr="00762373">
        <w:t>8.</w:t>
      </w:r>
      <w:r>
        <w:t>4</w:t>
      </w:r>
      <w:r w:rsidRPr="00762373">
        <w:t>.1</w:t>
      </w:r>
      <w:r>
        <w:t>6</w:t>
      </w:r>
      <w:r w:rsidRPr="00762373">
        <w:t>.2. Os documentos referidos acima limitar-se-ão ao último exercício no caso de</w:t>
      </w:r>
      <w:r>
        <w:t xml:space="preserve"> </w:t>
      </w:r>
      <w:r w:rsidRPr="00762373">
        <w:t>a pessoa jurídica ter sido constituída há menos de 2 (dois) anos</w:t>
      </w:r>
    </w:p>
    <w:p w14:paraId="107AA7D3" w14:textId="77777777" w:rsidR="00031339" w:rsidRDefault="00031339" w:rsidP="00031339">
      <w:pPr>
        <w:autoSpaceDE w:val="0"/>
        <w:autoSpaceDN w:val="0"/>
        <w:adjustRightInd w:val="0"/>
        <w:ind w:left="708" w:firstLine="708"/>
        <w:jc w:val="both"/>
      </w:pPr>
    </w:p>
    <w:p w14:paraId="4C84FBC7" w14:textId="77777777" w:rsidR="00031339" w:rsidRDefault="00031339" w:rsidP="00031339">
      <w:pPr>
        <w:autoSpaceDE w:val="0"/>
        <w:autoSpaceDN w:val="0"/>
        <w:adjustRightInd w:val="0"/>
        <w:ind w:left="708" w:firstLine="708"/>
        <w:jc w:val="both"/>
      </w:pPr>
      <w:r w:rsidRPr="00762373">
        <w:t>8.</w:t>
      </w:r>
      <w:r>
        <w:t>4</w:t>
      </w:r>
      <w:r w:rsidRPr="00762373">
        <w:t>.1</w:t>
      </w:r>
      <w:r>
        <w:t>6</w:t>
      </w:r>
      <w:r w:rsidRPr="00762373">
        <w:t>.3. Comprovação da boa situação financeira por uma das seguintes formas:</w:t>
      </w:r>
    </w:p>
    <w:p w14:paraId="24BBEEFD" w14:textId="77777777" w:rsidR="00031339" w:rsidRDefault="00031339" w:rsidP="00031339">
      <w:pPr>
        <w:autoSpaceDE w:val="0"/>
        <w:autoSpaceDN w:val="0"/>
        <w:adjustRightInd w:val="0"/>
        <w:ind w:left="708" w:firstLine="708"/>
        <w:jc w:val="both"/>
      </w:pPr>
    </w:p>
    <w:p w14:paraId="58CC36C0" w14:textId="77777777" w:rsidR="00031339" w:rsidRPr="00762373" w:rsidRDefault="00031339" w:rsidP="00031339">
      <w:pPr>
        <w:autoSpaceDE w:val="0"/>
        <w:autoSpaceDN w:val="0"/>
        <w:adjustRightInd w:val="0"/>
        <w:ind w:left="708" w:firstLine="708"/>
        <w:jc w:val="both"/>
      </w:pPr>
      <w:r w:rsidRPr="00762373">
        <w:t>8.</w:t>
      </w:r>
      <w:r>
        <w:t>4</w:t>
      </w:r>
      <w:r w:rsidRPr="00762373">
        <w:t>.1</w:t>
      </w:r>
      <w:r>
        <w:t>6</w:t>
      </w:r>
      <w:r w:rsidRPr="00762373">
        <w:t>.3.1. Índices de Liquidez Geral (LG), Solvência Geral (SG) e Liquidez</w:t>
      </w:r>
      <w:r>
        <w:t xml:space="preserve"> </w:t>
      </w:r>
      <w:r w:rsidRPr="00762373">
        <w:t>Corrente (LC), superiores a 1 (um), obtidos pela aplicação das seguintes</w:t>
      </w:r>
      <w:r>
        <w:t xml:space="preserve"> </w:t>
      </w:r>
      <w:r w:rsidRPr="00762373">
        <w:t>fórmulas:</w:t>
      </w:r>
    </w:p>
    <w:p w14:paraId="2D5D5199" w14:textId="77777777" w:rsidR="00031339" w:rsidRDefault="00031339" w:rsidP="00031339">
      <w:pPr>
        <w:autoSpaceDE w:val="0"/>
        <w:autoSpaceDN w:val="0"/>
        <w:adjustRightInd w:val="0"/>
        <w:ind w:left="708" w:firstLine="708"/>
      </w:pPr>
    </w:p>
    <w:p w14:paraId="701018FF" w14:textId="77777777" w:rsidR="00031339" w:rsidRDefault="00031339" w:rsidP="00031339">
      <w:pPr>
        <w:autoSpaceDE w:val="0"/>
        <w:autoSpaceDN w:val="0"/>
        <w:adjustRightInd w:val="0"/>
        <w:ind w:left="708" w:firstLine="708"/>
        <w:jc w:val="both"/>
      </w:pPr>
      <w:r w:rsidRPr="00762373">
        <w:t>I – Liquidez Geral (LG) = (Ativo Circulante + Realizável a Longo</w:t>
      </w:r>
      <w:r>
        <w:t xml:space="preserve"> </w:t>
      </w:r>
      <w:r w:rsidRPr="00762373">
        <w:t>Prazo)/ (Passivo Circulante + Passivo Não Circulante);</w:t>
      </w:r>
    </w:p>
    <w:p w14:paraId="349BD43E" w14:textId="77777777" w:rsidR="00031339" w:rsidRPr="00762373" w:rsidRDefault="00031339" w:rsidP="00031339">
      <w:pPr>
        <w:autoSpaceDE w:val="0"/>
        <w:autoSpaceDN w:val="0"/>
        <w:adjustRightInd w:val="0"/>
        <w:ind w:left="708" w:firstLine="708"/>
        <w:jc w:val="both"/>
      </w:pPr>
    </w:p>
    <w:p w14:paraId="592A0DB0" w14:textId="77777777" w:rsidR="00031339" w:rsidRDefault="00031339" w:rsidP="00031339">
      <w:pPr>
        <w:autoSpaceDE w:val="0"/>
        <w:autoSpaceDN w:val="0"/>
        <w:adjustRightInd w:val="0"/>
        <w:ind w:left="708" w:firstLine="708"/>
        <w:jc w:val="both"/>
      </w:pPr>
      <w:r w:rsidRPr="00762373">
        <w:t>II – Solvência Geral (SG)= (Ativo Total)/(Passivo Circulante +Passivo</w:t>
      </w:r>
      <w:r>
        <w:t xml:space="preserve"> </w:t>
      </w:r>
      <w:r w:rsidRPr="00762373">
        <w:t>não Circulante);</w:t>
      </w:r>
    </w:p>
    <w:p w14:paraId="3D5BF77F" w14:textId="77777777" w:rsidR="00031339" w:rsidRPr="00762373" w:rsidRDefault="00031339" w:rsidP="00031339">
      <w:pPr>
        <w:autoSpaceDE w:val="0"/>
        <w:autoSpaceDN w:val="0"/>
        <w:adjustRightInd w:val="0"/>
        <w:ind w:left="708" w:firstLine="708"/>
        <w:jc w:val="both"/>
      </w:pPr>
    </w:p>
    <w:p w14:paraId="0C32A5D2" w14:textId="77777777" w:rsidR="00031339" w:rsidRDefault="00031339" w:rsidP="00031339">
      <w:pPr>
        <w:autoSpaceDE w:val="0"/>
        <w:autoSpaceDN w:val="0"/>
        <w:adjustRightInd w:val="0"/>
        <w:ind w:left="708" w:firstLine="708"/>
      </w:pPr>
      <w:r w:rsidRPr="00762373">
        <w:t>III – Liquidez Corrente (LC) = (Ativo Circulante)/(Passivo</w:t>
      </w:r>
      <w:r>
        <w:t xml:space="preserve"> </w:t>
      </w:r>
      <w:r w:rsidRPr="00762373">
        <w:t>Circulante).</w:t>
      </w:r>
    </w:p>
    <w:p w14:paraId="0E10253C" w14:textId="77777777" w:rsidR="00031339" w:rsidRPr="00762373" w:rsidRDefault="00031339" w:rsidP="00031339">
      <w:pPr>
        <w:autoSpaceDE w:val="0"/>
        <w:autoSpaceDN w:val="0"/>
        <w:adjustRightInd w:val="0"/>
        <w:ind w:left="708" w:firstLine="708"/>
      </w:pPr>
    </w:p>
    <w:p w14:paraId="1C712E43" w14:textId="77777777" w:rsidR="00031339" w:rsidRPr="00762373" w:rsidRDefault="00031339" w:rsidP="00031339">
      <w:pPr>
        <w:autoSpaceDE w:val="0"/>
        <w:autoSpaceDN w:val="0"/>
        <w:adjustRightInd w:val="0"/>
        <w:ind w:left="708" w:firstLine="708"/>
        <w:jc w:val="both"/>
      </w:pPr>
      <w:r w:rsidRPr="00762373">
        <w:t>8.</w:t>
      </w:r>
      <w:r>
        <w:t>4</w:t>
      </w:r>
      <w:r w:rsidRPr="00762373">
        <w:t>.1</w:t>
      </w:r>
      <w:r>
        <w:t>6</w:t>
      </w:r>
      <w:r w:rsidRPr="00762373">
        <w:t>.3.2. Caso a empresa licitante apresente resultado inferior ou igual a 1</w:t>
      </w:r>
      <w:r>
        <w:t xml:space="preserve"> </w:t>
      </w:r>
      <w:r w:rsidRPr="00762373">
        <w:t>(um) em qualquer dos índices de Liquidez Geral (LG), Solvência Geral (SG)</w:t>
      </w:r>
      <w:r>
        <w:t xml:space="preserve"> </w:t>
      </w:r>
      <w:r w:rsidRPr="00762373">
        <w:t>e Liquidez Corrente (LC), será exigido para fins de habilitação capital social</w:t>
      </w:r>
      <w:r>
        <w:t xml:space="preserve"> </w:t>
      </w:r>
      <w:r w:rsidRPr="00762373">
        <w:t>ou patrimônio líquido de 10% do valor proposto pela licitante para o item/lote</w:t>
      </w:r>
      <w:r>
        <w:t xml:space="preserve"> </w:t>
      </w:r>
      <w:r w:rsidRPr="00762373">
        <w:t>pertinente.</w:t>
      </w:r>
    </w:p>
    <w:p w14:paraId="3D089469" w14:textId="77777777" w:rsidR="00031339" w:rsidRDefault="00031339" w:rsidP="00031339">
      <w:pPr>
        <w:autoSpaceDE w:val="0"/>
        <w:autoSpaceDN w:val="0"/>
        <w:adjustRightInd w:val="0"/>
      </w:pPr>
    </w:p>
    <w:p w14:paraId="0D325258" w14:textId="77777777" w:rsidR="00031339" w:rsidRPr="00591C74" w:rsidRDefault="00031339" w:rsidP="00031339">
      <w:pPr>
        <w:autoSpaceDE w:val="0"/>
        <w:autoSpaceDN w:val="0"/>
        <w:adjustRightInd w:val="0"/>
        <w:ind w:left="708" w:firstLine="708"/>
        <w:jc w:val="both"/>
      </w:pPr>
      <w:r w:rsidRPr="00762373">
        <w:t>8.</w:t>
      </w:r>
      <w:r>
        <w:t>4</w:t>
      </w:r>
      <w:r w:rsidRPr="00762373">
        <w:t>.1</w:t>
      </w:r>
      <w:r>
        <w:t>6</w:t>
      </w:r>
      <w:r w:rsidRPr="00762373">
        <w:t>.3.3. O atendimento dos índices econômicos previstos neste item deverá</w:t>
      </w:r>
      <w:r>
        <w:t xml:space="preserve"> </w:t>
      </w:r>
      <w:r w:rsidRPr="00591C74">
        <w:t>ser atestado mediante declaração assinada por profissional habilitado da área contábil, apresentada pelo fornecedor.</w:t>
      </w:r>
    </w:p>
    <w:p w14:paraId="5E8DB769" w14:textId="77777777" w:rsidR="00031339" w:rsidRPr="00591C74" w:rsidRDefault="00031339" w:rsidP="00031339">
      <w:pPr>
        <w:autoSpaceDE w:val="0"/>
        <w:autoSpaceDN w:val="0"/>
        <w:adjustRightInd w:val="0"/>
        <w:ind w:left="708" w:firstLine="708"/>
        <w:jc w:val="both"/>
      </w:pPr>
    </w:p>
    <w:p w14:paraId="78C1E6D2" w14:textId="77777777" w:rsidR="00016AE0" w:rsidRDefault="00031339" w:rsidP="00016AE0">
      <w:pPr>
        <w:ind w:left="709" w:firstLine="709"/>
        <w:jc w:val="both"/>
      </w:pPr>
      <w:r w:rsidRPr="00591C74">
        <w:t>8.</w:t>
      </w:r>
      <w:r>
        <w:t>4</w:t>
      </w:r>
      <w:r w:rsidRPr="00591C74">
        <w:t>.1</w:t>
      </w:r>
      <w:r>
        <w:t>6</w:t>
      </w:r>
      <w:r w:rsidRPr="00591C74">
        <w:t xml:space="preserve">.3.4 </w:t>
      </w:r>
      <w:r w:rsidR="00016AE0" w:rsidRPr="00234EAB">
        <w:t>As Normas Brasileiras de Contabilidade não estabelecem data limite para que a empresa tenha suas Demonstrações Contábeis concluídas e transcritas no Livro Diário. Desta forma, conforme Lei nº 6.404/76 (art. 132), Código Civil Brasileiro (art. 1.078), Processo nº 18.737-2/2018 do TCE/MT, Acórdão nº 1999/2014-Plenário do TCU, e considerando o prazo de entrega da Escrituração Contábil Digital (ECD) fixado pela Instrução Normativa RFB nº 2.142/2023 (último dia útil do mês de junho do ano subsequente), estabelece-se para este processo licitatório:</w:t>
      </w:r>
    </w:p>
    <w:p w14:paraId="60F6F306" w14:textId="77777777" w:rsidR="00016AE0" w:rsidRDefault="00016AE0" w:rsidP="00016AE0">
      <w:pPr>
        <w:ind w:left="709" w:firstLine="709"/>
        <w:jc w:val="both"/>
      </w:pPr>
    </w:p>
    <w:tbl>
      <w:tblPr>
        <w:tblStyle w:val="Tabelacomgrade"/>
        <w:tblW w:w="0" w:type="auto"/>
        <w:tblInd w:w="392" w:type="dxa"/>
        <w:tblLook w:val="04A0" w:firstRow="1" w:lastRow="0" w:firstColumn="1" w:lastColumn="0" w:noHBand="0" w:noVBand="1"/>
      </w:tblPr>
      <w:tblGrid>
        <w:gridCol w:w="4827"/>
        <w:gridCol w:w="3275"/>
      </w:tblGrid>
      <w:tr w:rsidR="00016AE0" w14:paraId="73446972" w14:textId="77777777" w:rsidTr="006A0133">
        <w:tc>
          <w:tcPr>
            <w:tcW w:w="4961" w:type="dxa"/>
          </w:tcPr>
          <w:p w14:paraId="41C10EF5" w14:textId="77777777" w:rsidR="00016AE0" w:rsidRPr="00234EAB" w:rsidRDefault="00016AE0" w:rsidP="006A0133">
            <w:pPr>
              <w:autoSpaceDE w:val="0"/>
              <w:autoSpaceDN w:val="0"/>
              <w:adjustRightInd w:val="0"/>
              <w:jc w:val="both"/>
              <w:rPr>
                <w:b/>
                <w:bCs/>
              </w:rPr>
            </w:pPr>
            <w:r w:rsidRPr="00234EAB">
              <w:rPr>
                <w:b/>
                <w:bCs/>
              </w:rPr>
              <w:t>Período da consulta/entrega da proposta</w:t>
            </w:r>
          </w:p>
        </w:tc>
        <w:tc>
          <w:tcPr>
            <w:tcW w:w="3367" w:type="dxa"/>
          </w:tcPr>
          <w:p w14:paraId="2667B2D5" w14:textId="77777777" w:rsidR="00016AE0" w:rsidRPr="00234EAB" w:rsidRDefault="00016AE0" w:rsidP="006A0133">
            <w:pPr>
              <w:autoSpaceDE w:val="0"/>
              <w:autoSpaceDN w:val="0"/>
              <w:adjustRightInd w:val="0"/>
              <w:jc w:val="both"/>
              <w:rPr>
                <w:b/>
                <w:bCs/>
              </w:rPr>
            </w:pPr>
            <w:r w:rsidRPr="00234EAB">
              <w:rPr>
                <w:b/>
                <w:bCs/>
              </w:rPr>
              <w:t>Exercícios sociais aceitos</w:t>
            </w:r>
          </w:p>
        </w:tc>
      </w:tr>
      <w:tr w:rsidR="00016AE0" w14:paraId="5A9DE7F3" w14:textId="77777777" w:rsidTr="006A0133">
        <w:tc>
          <w:tcPr>
            <w:tcW w:w="4961" w:type="dxa"/>
          </w:tcPr>
          <w:p w14:paraId="228E32FA" w14:textId="77777777" w:rsidR="00016AE0" w:rsidRPr="00234EAB" w:rsidRDefault="00016AE0" w:rsidP="006A0133">
            <w:pPr>
              <w:autoSpaceDE w:val="0"/>
              <w:autoSpaceDN w:val="0"/>
              <w:adjustRightInd w:val="0"/>
              <w:jc w:val="both"/>
            </w:pPr>
            <w:r w:rsidRPr="00234EAB">
              <w:t>Até o último dia útil do mês de junho (inclusive)</w:t>
            </w:r>
          </w:p>
        </w:tc>
        <w:tc>
          <w:tcPr>
            <w:tcW w:w="3367" w:type="dxa"/>
          </w:tcPr>
          <w:p w14:paraId="44465E56" w14:textId="77777777" w:rsidR="00016AE0" w:rsidRPr="00234EAB" w:rsidRDefault="00016AE0" w:rsidP="006A0133">
            <w:pPr>
              <w:autoSpaceDE w:val="0"/>
              <w:autoSpaceDN w:val="0"/>
              <w:adjustRightInd w:val="0"/>
              <w:jc w:val="both"/>
            </w:pPr>
            <w:r w:rsidRPr="00234EAB">
              <w:t>2023 e 2024</w:t>
            </w:r>
          </w:p>
        </w:tc>
      </w:tr>
      <w:tr w:rsidR="00016AE0" w14:paraId="715A7056" w14:textId="77777777" w:rsidTr="006A0133">
        <w:trPr>
          <w:trHeight w:val="214"/>
        </w:trPr>
        <w:tc>
          <w:tcPr>
            <w:tcW w:w="4961" w:type="dxa"/>
          </w:tcPr>
          <w:p w14:paraId="76D845E4" w14:textId="77777777" w:rsidR="00016AE0" w:rsidRDefault="00016AE0" w:rsidP="006A0133">
            <w:pPr>
              <w:autoSpaceDE w:val="0"/>
              <w:autoSpaceDN w:val="0"/>
              <w:adjustRightInd w:val="0"/>
              <w:jc w:val="both"/>
            </w:pPr>
            <w:r w:rsidRPr="00234EAB">
              <w:t>A partir do primeiro dia útil do mês de julho</w:t>
            </w:r>
          </w:p>
        </w:tc>
        <w:tc>
          <w:tcPr>
            <w:tcW w:w="3367" w:type="dxa"/>
          </w:tcPr>
          <w:p w14:paraId="61FE3C41" w14:textId="77777777" w:rsidR="00016AE0" w:rsidRDefault="00016AE0" w:rsidP="006A0133">
            <w:pPr>
              <w:autoSpaceDE w:val="0"/>
              <w:autoSpaceDN w:val="0"/>
              <w:adjustRightInd w:val="0"/>
              <w:jc w:val="both"/>
            </w:pPr>
            <w:r>
              <w:t>2</w:t>
            </w:r>
            <w:r w:rsidRPr="00234EAB">
              <w:t>024 e 2025</w:t>
            </w:r>
          </w:p>
        </w:tc>
      </w:tr>
    </w:tbl>
    <w:p w14:paraId="35949492" w14:textId="77777777" w:rsidR="00016AE0" w:rsidRPr="0003734E" w:rsidRDefault="00016AE0" w:rsidP="00016AE0">
      <w:pPr>
        <w:autoSpaceDE w:val="0"/>
        <w:autoSpaceDN w:val="0"/>
        <w:adjustRightInd w:val="0"/>
        <w:ind w:left="708" w:firstLine="708"/>
        <w:jc w:val="both"/>
      </w:pPr>
    </w:p>
    <w:p w14:paraId="20146C4C" w14:textId="77777777" w:rsidR="00016AE0" w:rsidRDefault="00016AE0" w:rsidP="00016AE0">
      <w:pPr>
        <w:autoSpaceDE w:val="0"/>
        <w:autoSpaceDN w:val="0"/>
        <w:adjustRightInd w:val="0"/>
        <w:ind w:left="708" w:firstLine="708"/>
        <w:jc w:val="both"/>
      </w:pPr>
      <w:r w:rsidRPr="00234EAB">
        <w:rPr>
          <w:b/>
          <w:bCs/>
        </w:rPr>
        <w:t>Parágrafo único.</w:t>
      </w:r>
      <w:r w:rsidRPr="00234EAB">
        <w:t> O prazo de "último dia útil de junho" refere-se à data-limite para transmissão da ECD ao SPED, nos termos da IN RFB nº 2.142/2023, servindo como referência para definição dos exercícios sociais exigíveis.</w:t>
      </w:r>
    </w:p>
    <w:p w14:paraId="410ED5E2" w14:textId="4A8B6F7C" w:rsidR="00031339" w:rsidRPr="00A02CCB" w:rsidRDefault="00031339" w:rsidP="00016AE0">
      <w:pPr>
        <w:autoSpaceDE w:val="0"/>
        <w:autoSpaceDN w:val="0"/>
        <w:adjustRightInd w:val="0"/>
        <w:ind w:left="708" w:firstLine="708"/>
        <w:jc w:val="both"/>
      </w:pPr>
    </w:p>
    <w:p w14:paraId="71300D53" w14:textId="77777777" w:rsidR="00031339" w:rsidRPr="0003734E" w:rsidRDefault="00031339" w:rsidP="00031339">
      <w:pPr>
        <w:ind w:left="708" w:firstLine="708"/>
        <w:jc w:val="both"/>
      </w:pPr>
      <w:r w:rsidRPr="00591C74">
        <w:t>8.</w:t>
      </w:r>
      <w:r>
        <w:t>4</w:t>
      </w:r>
      <w:r w:rsidRPr="00591C74">
        <w:t>.1</w:t>
      </w:r>
      <w:r>
        <w:t>6</w:t>
      </w:r>
      <w:r w:rsidRPr="00591C74">
        <w:t>.3.</w:t>
      </w:r>
      <w:r>
        <w:t>5.</w:t>
      </w:r>
      <w:r w:rsidRPr="00591C74">
        <w:t xml:space="preserve"> </w:t>
      </w:r>
      <w:r w:rsidRPr="0003734E">
        <w:t>Somente serão aceitas as Demonstrações Contábeis (Balanço Patrimonial e Demonstração do Resultado do Exercício) ou Livro Diário (desde que no mesmo estejam inseridas o Balanço Patrimonial e a Demonstração do Resultado Exercício) se estes estiverem devidamente registrado</w:t>
      </w:r>
      <w:r>
        <w:t>s</w:t>
      </w:r>
      <w:r w:rsidRPr="0003734E">
        <w:t xml:space="preserve"> na Junta Comercial ou órgão equivalente, conforme Resolução de Consulta Nº 20/2013 do Tribunal de Contas do Estado de MT;</w:t>
      </w:r>
    </w:p>
    <w:p w14:paraId="5B7C1B44" w14:textId="77777777" w:rsidR="00031339" w:rsidRDefault="00031339" w:rsidP="00031339">
      <w:pPr>
        <w:pStyle w:val="Default"/>
        <w:ind w:firstLine="708"/>
        <w:jc w:val="both"/>
        <w:rPr>
          <w:rFonts w:ascii="Times New Roman" w:hAnsi="Times New Roman" w:cs="Times New Roman"/>
        </w:rPr>
      </w:pPr>
      <w:r w:rsidRPr="00591C74">
        <w:rPr>
          <w:rFonts w:ascii="Times New Roman" w:hAnsi="Times New Roman" w:cs="Times New Roman"/>
        </w:rPr>
        <w:t>8.2.17.3.</w:t>
      </w:r>
      <w:r>
        <w:rPr>
          <w:rFonts w:ascii="Times New Roman" w:hAnsi="Times New Roman" w:cs="Times New Roman"/>
        </w:rPr>
        <w:t>5.</w:t>
      </w:r>
      <w:r w:rsidRPr="00591C74">
        <w:rPr>
          <w:rFonts w:ascii="Times New Roman" w:hAnsi="Times New Roman" w:cs="Times New Roman"/>
        </w:rPr>
        <w:t xml:space="preserve"> </w:t>
      </w:r>
      <w:r w:rsidRPr="0003734E">
        <w:rPr>
          <w:rFonts w:ascii="Times New Roman" w:hAnsi="Times New Roman" w:cs="Times New Roman"/>
        </w:rPr>
        <w:t xml:space="preserve">Os tipos societários obrigados e/ou optantes pela Escrituração Contábil Digital – ECD, apresentarão documentos extraído do Sistema Público de Escrituração Digital – Sped ou através do site da Junta Comercial do Estado da sede da licitante, na seguinte forma: </w:t>
      </w:r>
    </w:p>
    <w:p w14:paraId="432EF21E" w14:textId="77777777" w:rsidR="00031339" w:rsidRPr="0003734E" w:rsidRDefault="00031339" w:rsidP="00031339">
      <w:pPr>
        <w:pStyle w:val="Default"/>
        <w:ind w:firstLine="708"/>
        <w:rPr>
          <w:rFonts w:ascii="Times New Roman" w:hAnsi="Times New Roman" w:cs="Times New Roman"/>
        </w:rPr>
      </w:pPr>
    </w:p>
    <w:p w14:paraId="7B0B50BF" w14:textId="77777777" w:rsidR="00031339" w:rsidRDefault="00031339" w:rsidP="00031339">
      <w:pPr>
        <w:pStyle w:val="Default"/>
        <w:numPr>
          <w:ilvl w:val="0"/>
          <w:numId w:val="6"/>
        </w:numPr>
        <w:ind w:left="-142" w:firstLine="850"/>
        <w:jc w:val="both"/>
        <w:rPr>
          <w:rFonts w:ascii="Times New Roman" w:hAnsi="Times New Roman" w:cs="Times New Roman"/>
        </w:rPr>
      </w:pPr>
      <w:r w:rsidRPr="0003734E">
        <w:rPr>
          <w:rFonts w:ascii="Times New Roman" w:hAnsi="Times New Roman" w:cs="Times New Roman"/>
        </w:rPr>
        <w:t xml:space="preserve">Recibo de Entrega de Livro Digital transmitido através do Sistema Público de Escrituração Digital – Sped; </w:t>
      </w:r>
    </w:p>
    <w:p w14:paraId="7C25A625" w14:textId="77777777" w:rsidR="00031339" w:rsidRPr="0003734E" w:rsidRDefault="00031339" w:rsidP="00031339">
      <w:pPr>
        <w:pStyle w:val="Default"/>
        <w:ind w:left="1428"/>
        <w:jc w:val="both"/>
        <w:rPr>
          <w:rFonts w:ascii="Times New Roman" w:hAnsi="Times New Roman" w:cs="Times New Roman"/>
        </w:rPr>
      </w:pPr>
    </w:p>
    <w:p w14:paraId="4B63D5E6" w14:textId="77777777" w:rsidR="00031339" w:rsidRDefault="00031339" w:rsidP="00031339">
      <w:pPr>
        <w:pStyle w:val="Default"/>
        <w:ind w:firstLine="708"/>
        <w:jc w:val="both"/>
        <w:rPr>
          <w:rFonts w:ascii="Times New Roman" w:hAnsi="Times New Roman" w:cs="Times New Roman"/>
        </w:rPr>
      </w:pPr>
      <w:r w:rsidRPr="0003734E">
        <w:rPr>
          <w:rFonts w:ascii="Times New Roman" w:hAnsi="Times New Roman" w:cs="Times New Roman"/>
          <w:b/>
          <w:bCs/>
        </w:rPr>
        <w:t xml:space="preserve">II. </w:t>
      </w:r>
      <w:r w:rsidRPr="0003734E">
        <w:rPr>
          <w:rFonts w:ascii="Times New Roman" w:hAnsi="Times New Roman" w:cs="Times New Roman"/>
        </w:rPr>
        <w:t>Balanço e Demonstração do Resultado do Exercício extraídos do Sistema Público de Escrituração Digital – Sped;</w:t>
      </w:r>
    </w:p>
    <w:p w14:paraId="5011A727" w14:textId="77777777" w:rsidR="00031339" w:rsidRDefault="00031339" w:rsidP="00031339">
      <w:pPr>
        <w:pStyle w:val="Default"/>
        <w:ind w:firstLine="708"/>
        <w:jc w:val="both"/>
        <w:rPr>
          <w:rFonts w:ascii="Times New Roman" w:hAnsi="Times New Roman" w:cs="Times New Roman"/>
        </w:rPr>
      </w:pPr>
    </w:p>
    <w:p w14:paraId="106CA129" w14:textId="77777777" w:rsidR="00031339" w:rsidRDefault="00031339" w:rsidP="0003133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Qualificação Técnica:</w:t>
      </w:r>
    </w:p>
    <w:p w14:paraId="326F64CF" w14:textId="77777777" w:rsidR="00031339" w:rsidRDefault="00031339" w:rsidP="00031339">
      <w:pPr>
        <w:autoSpaceDE w:val="0"/>
        <w:autoSpaceDN w:val="0"/>
        <w:adjustRightInd w:val="0"/>
        <w:rPr>
          <w:rFonts w:ascii="TimesNewRomanPSMT" w:hAnsi="TimesNewRomanPSMT" w:cs="TimesNewRomanPSMT"/>
        </w:rPr>
      </w:pPr>
    </w:p>
    <w:p w14:paraId="767B148A" w14:textId="77777777" w:rsidR="00031339"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bookmarkStart w:id="11" w:name="_Ref123202723"/>
      <w:r w:rsidRPr="00B75FD3">
        <w:rPr>
          <w:rFonts w:ascii="Times New Roman" w:hAnsi="Times New Roman" w:cs="Times New Roman"/>
          <w:i w:val="0"/>
          <w:iCs w:val="0"/>
          <w:color w:val="auto"/>
          <w:sz w:val="24"/>
          <w:szCs w:val="24"/>
        </w:rPr>
        <w:t>Declaração de que o licitante tomou conhecimento de todas as informações e das condições locais para o cumprimento das obrigações objeto da licitação;</w:t>
      </w:r>
      <w:bookmarkEnd w:id="11"/>
    </w:p>
    <w:p w14:paraId="6ACFECF0" w14:textId="77777777" w:rsidR="00031339"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r w:rsidRPr="00D7255A">
        <w:rPr>
          <w:rFonts w:ascii="Times New Roman" w:hAnsi="Times New Roman" w:cs="Times New Roman"/>
          <w:i w:val="0"/>
          <w:iCs w:val="0"/>
          <w:color w:val="auto"/>
          <w:sz w:val="24"/>
          <w:szCs w:val="24"/>
        </w:rPr>
        <w:t>A declaração acima poderá ser substituída por declaração formal assinada pelo responsável técnico do licitante acerca do conhecimento pleno das condições e peculiaridades da contratação, se abstendo de realizar a visita.</w:t>
      </w:r>
    </w:p>
    <w:p w14:paraId="45C1A84D" w14:textId="77777777" w:rsidR="00031339" w:rsidRPr="00487AC8"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r w:rsidRPr="00487AC8">
        <w:rPr>
          <w:rFonts w:ascii="Times New Roman" w:hAnsi="Times New Roman" w:cs="Times New Roman"/>
          <w:i w:val="0"/>
          <w:iCs w:val="0"/>
          <w:color w:val="auto"/>
          <w:sz w:val="24"/>
          <w:szCs w:val="24"/>
        </w:rPr>
        <w:t xml:space="preserve">Registro ou inscrição da empresa na entidade profissional competente, em plena validade.  </w:t>
      </w:r>
      <w:r>
        <w:rPr>
          <w:rFonts w:ascii="Times New Roman" w:hAnsi="Times New Roman" w:cs="Times New Roman"/>
          <w:i w:val="0"/>
          <w:iCs w:val="0"/>
          <w:color w:val="auto"/>
          <w:sz w:val="24"/>
          <w:szCs w:val="24"/>
        </w:rPr>
        <w:t xml:space="preserve">  </w:t>
      </w:r>
    </w:p>
    <w:p w14:paraId="31626837" w14:textId="77777777" w:rsidR="00031339"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8.4.20. </w:t>
      </w:r>
      <w:r w:rsidRPr="00487AC8">
        <w:rPr>
          <w:rFonts w:ascii="Times New Roman" w:hAnsi="Times New Roman" w:cs="Times New Roman"/>
          <w:sz w:val="24"/>
          <w:szCs w:val="24"/>
        </w:rPr>
        <w:t>Registro ou inscrição dos profissionais indicados para comprovação da capacidade técnico-profissional na entidade profissional competente, em plena validade.</w:t>
      </w:r>
      <w:bookmarkStart w:id="12" w:name="_Hlk164317117"/>
    </w:p>
    <w:p w14:paraId="2744E272" w14:textId="77777777" w:rsidR="00031339"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8.4.21. </w:t>
      </w:r>
      <w:r w:rsidRPr="00487AC8">
        <w:rPr>
          <w:rFonts w:ascii="Times New Roman" w:hAnsi="Times New Roman" w:cs="Times New Roman"/>
          <w:sz w:val="24"/>
          <w:szCs w:val="24"/>
        </w:rPr>
        <w:t>Os responsáveis técnicos e/ou membros da equipe técnica acima elencados deverão pertencer ao quadro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bookmarkEnd w:id="12"/>
      <w:r w:rsidRPr="00487AC8">
        <w:rPr>
          <w:rFonts w:ascii="Times New Roman" w:hAnsi="Times New Roman" w:cs="Times New Roman"/>
          <w:sz w:val="24"/>
          <w:szCs w:val="24"/>
        </w:rPr>
        <w:t>.</w:t>
      </w:r>
      <w:r>
        <w:rPr>
          <w:rFonts w:ascii="Times New Roman" w:hAnsi="Times New Roman" w:cs="Times New Roman"/>
          <w:sz w:val="24"/>
          <w:szCs w:val="24"/>
        </w:rPr>
        <w:t xml:space="preserve"> </w:t>
      </w:r>
    </w:p>
    <w:p w14:paraId="18AFE870" w14:textId="50947E19" w:rsidR="00031339" w:rsidRPr="00437751"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8.4.22. </w:t>
      </w:r>
      <w:r w:rsidRPr="00BF6A91">
        <w:rPr>
          <w:rFonts w:ascii="Times New Roman" w:hAnsi="Times New Roman" w:cs="Times New Roman"/>
          <w:color w:val="auto"/>
          <w:sz w:val="24"/>
          <w:szCs w:val="24"/>
          <w:lang w:eastAsia="en-US"/>
        </w:rPr>
        <w:t>Apresentação de pelo menos um atestado de capacidade técnica, fornecido por pessoa jurídica de direito público ou privado com identificação</w:t>
      </w:r>
      <w:r w:rsidRPr="00BF6A91">
        <w:rPr>
          <w:rFonts w:ascii="Times New Roman" w:hAnsi="Times New Roman" w:cs="Times New Roman"/>
          <w:color w:val="auto"/>
          <w:sz w:val="24"/>
          <w:szCs w:val="24"/>
        </w:rPr>
        <w:t xml:space="preserve"> devidamente registrado(s) no conselho profissional competente</w:t>
      </w:r>
      <w:r w:rsidRPr="00BF6A91">
        <w:rPr>
          <w:rFonts w:ascii="Times New Roman" w:hAnsi="Times New Roman" w:cs="Times New Roman"/>
          <w:color w:val="auto"/>
          <w:sz w:val="24"/>
          <w:szCs w:val="24"/>
          <w:lang w:eastAsia="en-US"/>
        </w:rPr>
        <w:t>, em nome da Licitante</w:t>
      </w:r>
      <w:r w:rsidRPr="00BF6A91">
        <w:rPr>
          <w:rFonts w:ascii="Times New Roman" w:hAnsi="Times New Roman" w:cs="Times New Roman"/>
          <w:color w:val="auto"/>
          <w:sz w:val="24"/>
          <w:szCs w:val="24"/>
        </w:rPr>
        <w:t>,</w:t>
      </w:r>
      <w:r w:rsidRPr="00BF6A91">
        <w:rPr>
          <w:rFonts w:ascii="Times New Roman" w:hAnsi="Times New Roman" w:cs="Times New Roman"/>
          <w:color w:val="auto"/>
          <w:sz w:val="24"/>
          <w:szCs w:val="24"/>
          <w:lang w:eastAsia="en-US"/>
        </w:rPr>
        <w:t xml:space="preserve"> onde fique co</w:t>
      </w:r>
      <w:r w:rsidR="00C04B43">
        <w:rPr>
          <w:rFonts w:ascii="Times New Roman" w:hAnsi="Times New Roman" w:cs="Times New Roman"/>
          <w:color w:val="auto"/>
          <w:sz w:val="24"/>
          <w:szCs w:val="24"/>
          <w:lang w:eastAsia="en-US"/>
        </w:rPr>
        <w:fldChar w:fldCharType="begin"/>
      </w:r>
      <w:r w:rsidR="00C04B43">
        <w:rPr>
          <w:rFonts w:ascii="Times New Roman" w:hAnsi="Times New Roman" w:cs="Times New Roman"/>
          <w:color w:val="auto"/>
          <w:sz w:val="24"/>
          <w:szCs w:val="24"/>
          <w:lang w:eastAsia="en-US"/>
        </w:rPr>
        <w:instrText xml:space="preserve">  </w:instrText>
      </w:r>
      <w:r w:rsidR="00C04B43">
        <w:rPr>
          <w:rFonts w:ascii="Times New Roman" w:hAnsi="Times New Roman" w:cs="Times New Roman"/>
          <w:color w:val="auto"/>
          <w:sz w:val="24"/>
          <w:szCs w:val="24"/>
          <w:lang w:eastAsia="en-US"/>
        </w:rPr>
        <w:fldChar w:fldCharType="separate"/>
      </w:r>
      <w:r w:rsidR="00C04B43">
        <w:rPr>
          <w:rFonts w:ascii="Times New Roman" w:hAnsi="Times New Roman" w:cs="Times New Roman"/>
          <w:color w:val="auto"/>
          <w:sz w:val="24"/>
          <w:szCs w:val="24"/>
          <w:lang w:eastAsia="en-US"/>
        </w:rPr>
        <w:fldChar w:fldCharType="end"/>
      </w:r>
      <w:r w:rsidRPr="00BF6A91">
        <w:rPr>
          <w:rFonts w:ascii="Times New Roman" w:hAnsi="Times New Roman" w:cs="Times New Roman"/>
          <w:color w:val="auto"/>
          <w:sz w:val="24"/>
          <w:szCs w:val="24"/>
          <w:lang w:eastAsia="en-US"/>
        </w:rPr>
        <w:t xml:space="preserve">mprovado </w:t>
      </w:r>
      <w:r w:rsidRPr="00BF6A91">
        <w:rPr>
          <w:rFonts w:ascii="Times New Roman" w:hAnsi="Times New Roman" w:cs="Times New Roman"/>
          <w:b/>
          <w:bCs/>
          <w:i/>
          <w:iCs/>
          <w:color w:val="auto"/>
          <w:sz w:val="24"/>
          <w:szCs w:val="24"/>
          <w:lang w:eastAsia="en-US"/>
        </w:rPr>
        <w:t>a execução de serviços semelhantes ao objeto desta licitação</w:t>
      </w:r>
      <w:r w:rsidRPr="00BF6A91">
        <w:rPr>
          <w:rFonts w:ascii="Times New Roman" w:hAnsi="Times New Roman" w:cs="Times New Roman"/>
          <w:color w:val="auto"/>
          <w:sz w:val="24"/>
          <w:szCs w:val="24"/>
          <w:lang w:eastAsia="en-US"/>
        </w:rPr>
        <w:t>.</w:t>
      </w:r>
    </w:p>
    <w:p w14:paraId="2F74CCEE" w14:textId="77777777" w:rsidR="00031339" w:rsidRPr="00437751" w:rsidRDefault="00031339" w:rsidP="00276491">
      <w:pPr>
        <w:pStyle w:val="Nivel2"/>
        <w:numPr>
          <w:ilvl w:val="3"/>
          <w:numId w:val="27"/>
        </w:numPr>
        <w:ind w:firstLine="153"/>
        <w:rPr>
          <w:rFonts w:ascii="Times New Roman" w:hAnsi="Times New Roman" w:cs="Times New Roman"/>
          <w:sz w:val="24"/>
          <w:szCs w:val="24"/>
        </w:rPr>
      </w:pPr>
      <w:r w:rsidRPr="00437751">
        <w:rPr>
          <w:rFonts w:ascii="Times New Roman" w:hAnsi="Times New Roman" w:cs="Times New Roman"/>
          <w:sz w:val="24"/>
          <w:szCs w:val="24"/>
        </w:rPr>
        <w:t xml:space="preserve">Capacitação Técnica </w:t>
      </w:r>
      <w:r>
        <w:rPr>
          <w:rFonts w:ascii="Times New Roman" w:hAnsi="Times New Roman" w:cs="Times New Roman"/>
          <w:sz w:val="24"/>
          <w:szCs w:val="24"/>
        </w:rPr>
        <w:t>da Licitante (Atestado de Capacidade Operacional)</w:t>
      </w:r>
      <w:r w:rsidRPr="00437751">
        <w:rPr>
          <w:rFonts w:ascii="Times New Roman" w:hAnsi="Times New Roman" w:cs="Times New Roman"/>
          <w:sz w:val="24"/>
          <w:szCs w:val="24"/>
        </w:rPr>
        <w:t>:</w:t>
      </w:r>
    </w:p>
    <w:tbl>
      <w:tblPr>
        <w:tblStyle w:val="TabeladeGrade1Clara-nfase1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3478"/>
        <w:gridCol w:w="1029"/>
        <w:gridCol w:w="1548"/>
        <w:gridCol w:w="1670"/>
      </w:tblGrid>
      <w:tr w:rsidR="00031339" w:rsidRPr="00AB3AAF" w14:paraId="60D9F90E" w14:textId="77777777" w:rsidTr="00BD47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vAlign w:val="center"/>
            <w:hideMark/>
          </w:tcPr>
          <w:p w14:paraId="2EE6A1CD" w14:textId="77777777" w:rsidR="00031339" w:rsidRPr="00AB3AAF" w:rsidRDefault="00031339" w:rsidP="00BD47BD">
            <w:pPr>
              <w:spacing w:before="120" w:after="120"/>
              <w:jc w:val="center"/>
              <w:rPr>
                <w:sz w:val="22"/>
                <w:szCs w:val="22"/>
              </w:rPr>
            </w:pPr>
            <w:r w:rsidRPr="00AB3AAF">
              <w:rPr>
                <w:sz w:val="22"/>
                <w:szCs w:val="22"/>
              </w:rPr>
              <w:lastRenderedPageBreak/>
              <w:t>PARCELAS DE MAIOR RELEVÂNCIA</w:t>
            </w:r>
          </w:p>
        </w:tc>
      </w:tr>
      <w:tr w:rsidR="00031339" w:rsidRPr="00AB3AAF" w14:paraId="6B57C928" w14:textId="77777777" w:rsidTr="00BD47BD">
        <w:tc>
          <w:tcPr>
            <w:cnfStyle w:val="001000000000" w:firstRow="0" w:lastRow="0" w:firstColumn="1" w:lastColumn="0" w:oddVBand="0" w:evenVBand="0" w:oddHBand="0" w:evenHBand="0" w:firstRowFirstColumn="0" w:firstRowLastColumn="0" w:lastRowFirstColumn="0" w:lastRowLastColumn="0"/>
            <w:tcW w:w="5000" w:type="pct"/>
            <w:gridSpan w:val="5"/>
            <w:vAlign w:val="center"/>
            <w:hideMark/>
          </w:tcPr>
          <w:p w14:paraId="25348825" w14:textId="77777777" w:rsidR="00031339" w:rsidRPr="00AB3AAF" w:rsidRDefault="00031339" w:rsidP="00BD47BD">
            <w:pPr>
              <w:spacing w:before="120" w:after="120"/>
              <w:jc w:val="center"/>
              <w:rPr>
                <w:sz w:val="22"/>
                <w:szCs w:val="22"/>
              </w:rPr>
            </w:pPr>
            <w:r w:rsidRPr="00AB3AAF">
              <w:rPr>
                <w:sz w:val="22"/>
                <w:szCs w:val="22"/>
              </w:rPr>
              <w:t>CAPACIDADE TÉCNICA DA LICITANTE</w:t>
            </w:r>
          </w:p>
        </w:tc>
      </w:tr>
      <w:tr w:rsidR="00031339" w:rsidRPr="00AB3AAF" w14:paraId="7CA9D102" w14:textId="77777777" w:rsidTr="00BD47BD">
        <w:trPr>
          <w:trHeight w:val="39"/>
        </w:trPr>
        <w:tc>
          <w:tcPr>
            <w:cnfStyle w:val="001000000000" w:firstRow="0" w:lastRow="0" w:firstColumn="1" w:lastColumn="0" w:oddVBand="0" w:evenVBand="0" w:oddHBand="0" w:evenHBand="0" w:firstRowFirstColumn="0" w:firstRowLastColumn="0" w:lastRowFirstColumn="0" w:lastRowLastColumn="0"/>
            <w:tcW w:w="453" w:type="pct"/>
            <w:vMerge w:val="restart"/>
            <w:vAlign w:val="center"/>
            <w:hideMark/>
          </w:tcPr>
          <w:p w14:paraId="21CCFBF1" w14:textId="77777777" w:rsidR="00031339" w:rsidRPr="00AB3AAF" w:rsidRDefault="00031339" w:rsidP="00BD47BD">
            <w:pPr>
              <w:jc w:val="center"/>
              <w:rPr>
                <w:sz w:val="22"/>
                <w:szCs w:val="22"/>
              </w:rPr>
            </w:pPr>
            <w:r w:rsidRPr="00AB3AAF">
              <w:rPr>
                <w:sz w:val="22"/>
                <w:szCs w:val="22"/>
              </w:rPr>
              <w:t>Item</w:t>
            </w:r>
          </w:p>
        </w:tc>
        <w:tc>
          <w:tcPr>
            <w:tcW w:w="2048" w:type="pct"/>
            <w:vMerge w:val="restart"/>
            <w:vAlign w:val="center"/>
            <w:hideMark/>
          </w:tcPr>
          <w:p w14:paraId="4FEA227E"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Discriminação</w:t>
            </w:r>
          </w:p>
        </w:tc>
        <w:tc>
          <w:tcPr>
            <w:tcW w:w="606" w:type="pct"/>
            <w:vMerge w:val="restart"/>
            <w:vAlign w:val="center"/>
            <w:hideMark/>
          </w:tcPr>
          <w:p w14:paraId="643A22B9"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Unidade</w:t>
            </w:r>
          </w:p>
        </w:tc>
        <w:tc>
          <w:tcPr>
            <w:tcW w:w="1893" w:type="pct"/>
            <w:gridSpan w:val="2"/>
            <w:vAlign w:val="center"/>
            <w:hideMark/>
          </w:tcPr>
          <w:p w14:paraId="25530314"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Quantidade</w:t>
            </w:r>
          </w:p>
        </w:tc>
      </w:tr>
      <w:tr w:rsidR="00031339" w:rsidRPr="00AB3AAF" w14:paraId="2D85C227" w14:textId="77777777" w:rsidTr="00BD47BD">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C42327" w14:textId="77777777" w:rsidR="00031339" w:rsidRPr="00AB3AAF" w:rsidRDefault="00031339" w:rsidP="00BD47BD">
            <w:pPr>
              <w:rPr>
                <w:sz w:val="22"/>
                <w:szCs w:val="22"/>
                <w:lang w:eastAsia="en-US"/>
              </w:rPr>
            </w:pPr>
          </w:p>
        </w:tc>
        <w:tc>
          <w:tcPr>
            <w:tcW w:w="0" w:type="auto"/>
            <w:vMerge/>
            <w:vAlign w:val="center"/>
            <w:hideMark/>
          </w:tcPr>
          <w:p w14:paraId="14855887" w14:textId="77777777" w:rsidR="00031339" w:rsidRPr="00AB3AAF" w:rsidRDefault="00031339" w:rsidP="00BD47BD">
            <w:pPr>
              <w:cnfStyle w:val="000000000000" w:firstRow="0" w:lastRow="0" w:firstColumn="0" w:lastColumn="0" w:oddVBand="0" w:evenVBand="0" w:oddHBand="0" w:evenHBand="0" w:firstRowFirstColumn="0" w:firstRowLastColumn="0" w:lastRowFirstColumn="0" w:lastRowLastColumn="0"/>
              <w:rPr>
                <w:b/>
                <w:sz w:val="22"/>
                <w:szCs w:val="22"/>
                <w:lang w:eastAsia="en-US"/>
              </w:rPr>
            </w:pPr>
          </w:p>
        </w:tc>
        <w:tc>
          <w:tcPr>
            <w:tcW w:w="0" w:type="auto"/>
            <w:vMerge/>
            <w:vAlign w:val="center"/>
            <w:hideMark/>
          </w:tcPr>
          <w:p w14:paraId="5AA1DFD9" w14:textId="77777777" w:rsidR="00031339" w:rsidRPr="00AB3AAF" w:rsidRDefault="00031339" w:rsidP="00BD47BD">
            <w:pPr>
              <w:cnfStyle w:val="000000000000" w:firstRow="0" w:lastRow="0" w:firstColumn="0" w:lastColumn="0" w:oddVBand="0" w:evenVBand="0" w:oddHBand="0" w:evenHBand="0" w:firstRowFirstColumn="0" w:firstRowLastColumn="0" w:lastRowFirstColumn="0" w:lastRowLastColumn="0"/>
              <w:rPr>
                <w:b/>
                <w:sz w:val="22"/>
                <w:szCs w:val="22"/>
                <w:lang w:eastAsia="en-US"/>
              </w:rPr>
            </w:pPr>
          </w:p>
        </w:tc>
        <w:tc>
          <w:tcPr>
            <w:tcW w:w="910" w:type="pct"/>
            <w:vAlign w:val="center"/>
            <w:hideMark/>
          </w:tcPr>
          <w:p w14:paraId="0F157980"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Planilha Orçamentária</w:t>
            </w:r>
          </w:p>
        </w:tc>
        <w:tc>
          <w:tcPr>
            <w:tcW w:w="983" w:type="pct"/>
            <w:vAlign w:val="center"/>
            <w:hideMark/>
          </w:tcPr>
          <w:p w14:paraId="45E2EC08"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Quantitativo a ser comprovado</w:t>
            </w:r>
          </w:p>
        </w:tc>
      </w:tr>
      <w:tr w:rsidR="00AB3AAF" w:rsidRPr="00AB3AAF" w14:paraId="72AA7F65" w14:textId="77777777" w:rsidTr="004A0F68">
        <w:tc>
          <w:tcPr>
            <w:cnfStyle w:val="001000000000" w:firstRow="0" w:lastRow="0" w:firstColumn="1" w:lastColumn="0" w:oddVBand="0" w:evenVBand="0" w:oddHBand="0" w:evenHBand="0" w:firstRowFirstColumn="0" w:firstRowLastColumn="0" w:lastRowFirstColumn="0" w:lastRowLastColumn="0"/>
            <w:tcW w:w="453" w:type="pct"/>
            <w:vAlign w:val="center"/>
          </w:tcPr>
          <w:p w14:paraId="7F762470" w14:textId="77777777" w:rsidR="00AB3AAF" w:rsidRPr="00AB3AAF" w:rsidRDefault="00AB3AAF" w:rsidP="00AB3AAF">
            <w:pPr>
              <w:jc w:val="center"/>
              <w:rPr>
                <w:b w:val="0"/>
                <w:sz w:val="22"/>
                <w:szCs w:val="22"/>
              </w:rPr>
            </w:pPr>
            <w:r w:rsidRPr="00AB3AAF">
              <w:rPr>
                <w:b w:val="0"/>
                <w:sz w:val="22"/>
                <w:szCs w:val="22"/>
              </w:rPr>
              <w:t>01</w:t>
            </w:r>
          </w:p>
        </w:tc>
        <w:tc>
          <w:tcPr>
            <w:tcW w:w="2048" w:type="pct"/>
          </w:tcPr>
          <w:p w14:paraId="7260C775" w14:textId="104BC89C" w:rsidR="00AB3AAF" w:rsidRPr="00AB3AAF" w:rsidRDefault="00AB3AAF" w:rsidP="00AB3AAF">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Cobertura em Estrutura Metálica</w:t>
            </w:r>
          </w:p>
        </w:tc>
        <w:tc>
          <w:tcPr>
            <w:tcW w:w="606" w:type="pct"/>
          </w:tcPr>
          <w:p w14:paraId="05D0CD91" w14:textId="48FD2796"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Kg</w:t>
            </w:r>
          </w:p>
        </w:tc>
        <w:tc>
          <w:tcPr>
            <w:tcW w:w="910" w:type="pct"/>
            <w:vAlign w:val="center"/>
          </w:tcPr>
          <w:p w14:paraId="366AE31B" w14:textId="7E830E4A" w:rsidR="00AB3AAF" w:rsidRPr="00AB3AAF" w:rsidRDefault="00032C6E"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42.145,55</w:t>
            </w:r>
          </w:p>
        </w:tc>
        <w:tc>
          <w:tcPr>
            <w:tcW w:w="983" w:type="pct"/>
          </w:tcPr>
          <w:p w14:paraId="3D975BD3" w14:textId="0A8D9AA0"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8.000</w:t>
            </w:r>
          </w:p>
        </w:tc>
      </w:tr>
      <w:tr w:rsidR="00AB3AAF" w:rsidRPr="00AB3AAF" w14:paraId="598A217A" w14:textId="77777777" w:rsidTr="004A0F68">
        <w:tc>
          <w:tcPr>
            <w:cnfStyle w:val="001000000000" w:firstRow="0" w:lastRow="0" w:firstColumn="1" w:lastColumn="0" w:oddVBand="0" w:evenVBand="0" w:oddHBand="0" w:evenHBand="0" w:firstRowFirstColumn="0" w:firstRowLastColumn="0" w:lastRowFirstColumn="0" w:lastRowLastColumn="0"/>
            <w:tcW w:w="453" w:type="pct"/>
            <w:vAlign w:val="center"/>
          </w:tcPr>
          <w:p w14:paraId="11E64C6A" w14:textId="77777777" w:rsidR="00AB3AAF" w:rsidRPr="00AB3AAF" w:rsidRDefault="00AB3AAF" w:rsidP="00AB3AAF">
            <w:pPr>
              <w:jc w:val="center"/>
              <w:rPr>
                <w:b w:val="0"/>
                <w:sz w:val="22"/>
                <w:szCs w:val="22"/>
              </w:rPr>
            </w:pPr>
            <w:r w:rsidRPr="00AB3AAF">
              <w:rPr>
                <w:b w:val="0"/>
                <w:sz w:val="22"/>
                <w:szCs w:val="22"/>
              </w:rPr>
              <w:t>02</w:t>
            </w:r>
          </w:p>
        </w:tc>
        <w:tc>
          <w:tcPr>
            <w:tcW w:w="2048" w:type="pct"/>
          </w:tcPr>
          <w:p w14:paraId="4B0E48C3" w14:textId="0576B4B7" w:rsidR="00AB3AAF" w:rsidRPr="00AB3AAF" w:rsidRDefault="00AB3AAF" w:rsidP="00AB3AAF">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Revestimento Cerâmico com placas tipo porcelanato</w:t>
            </w:r>
          </w:p>
        </w:tc>
        <w:tc>
          <w:tcPr>
            <w:tcW w:w="606" w:type="pct"/>
          </w:tcPr>
          <w:p w14:paraId="7E0A3AE6" w14:textId="26A6FD7B"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M²</w:t>
            </w:r>
          </w:p>
        </w:tc>
        <w:tc>
          <w:tcPr>
            <w:tcW w:w="910" w:type="pct"/>
            <w:vAlign w:val="center"/>
          </w:tcPr>
          <w:p w14:paraId="6982967E" w14:textId="4411EB77" w:rsidR="00AB3AAF" w:rsidRPr="00AB3AAF" w:rsidRDefault="00032C6E"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2.416,84</w:t>
            </w:r>
          </w:p>
        </w:tc>
        <w:tc>
          <w:tcPr>
            <w:tcW w:w="983" w:type="pct"/>
          </w:tcPr>
          <w:p w14:paraId="757190FD" w14:textId="77777777"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750</w:t>
            </w:r>
          </w:p>
          <w:p w14:paraId="51D4533D" w14:textId="5B366621"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AB3AAF" w:rsidRPr="00AB3AAF" w14:paraId="36D7C7E1" w14:textId="77777777" w:rsidTr="004A0F68">
        <w:tc>
          <w:tcPr>
            <w:cnfStyle w:val="001000000000" w:firstRow="0" w:lastRow="0" w:firstColumn="1" w:lastColumn="0" w:oddVBand="0" w:evenVBand="0" w:oddHBand="0" w:evenHBand="0" w:firstRowFirstColumn="0" w:firstRowLastColumn="0" w:lastRowFirstColumn="0" w:lastRowLastColumn="0"/>
            <w:tcW w:w="453" w:type="pct"/>
            <w:vAlign w:val="center"/>
          </w:tcPr>
          <w:p w14:paraId="233328C1" w14:textId="77777777" w:rsidR="00AB3AAF" w:rsidRPr="00AB3AAF" w:rsidRDefault="00AB3AAF" w:rsidP="00AB3AAF">
            <w:pPr>
              <w:jc w:val="center"/>
              <w:rPr>
                <w:b w:val="0"/>
                <w:sz w:val="22"/>
                <w:szCs w:val="22"/>
              </w:rPr>
            </w:pPr>
            <w:r w:rsidRPr="00AB3AAF">
              <w:rPr>
                <w:b w:val="0"/>
                <w:sz w:val="22"/>
                <w:szCs w:val="22"/>
              </w:rPr>
              <w:t>03</w:t>
            </w:r>
          </w:p>
        </w:tc>
        <w:tc>
          <w:tcPr>
            <w:tcW w:w="2048" w:type="pct"/>
          </w:tcPr>
          <w:p w14:paraId="7CAF2902" w14:textId="7A428AD4" w:rsidR="00AB3AAF" w:rsidRPr="00AB3AAF" w:rsidRDefault="00AB3AAF" w:rsidP="00AB3AAF">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Alvenaria de Vedação com Blocos cerâmicos</w:t>
            </w:r>
          </w:p>
        </w:tc>
        <w:tc>
          <w:tcPr>
            <w:tcW w:w="606" w:type="pct"/>
          </w:tcPr>
          <w:p w14:paraId="66C53B11" w14:textId="34245C2D"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M²</w:t>
            </w:r>
          </w:p>
        </w:tc>
        <w:tc>
          <w:tcPr>
            <w:tcW w:w="910" w:type="pct"/>
            <w:vAlign w:val="center"/>
          </w:tcPr>
          <w:p w14:paraId="3777F96E" w14:textId="29BF624A" w:rsidR="00AB3AAF" w:rsidRPr="00AB3AAF" w:rsidRDefault="00C04B43"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3.343,71</w:t>
            </w:r>
            <w:r>
              <w:rPr>
                <w:sz w:val="22"/>
                <w:szCs w:val="22"/>
              </w:rPr>
              <w:fldChar w:fldCharType="begin"/>
            </w:r>
            <w:r>
              <w:rPr>
                <w:sz w:val="22"/>
                <w:szCs w:val="22"/>
              </w:rPr>
              <w:instrText xml:space="preserve">  </w:instrText>
            </w:r>
            <w:r>
              <w:rPr>
                <w:sz w:val="22"/>
                <w:szCs w:val="22"/>
              </w:rPr>
              <w:fldChar w:fldCharType="separate"/>
            </w:r>
            <w:r>
              <w:rPr>
                <w:sz w:val="22"/>
                <w:szCs w:val="22"/>
              </w:rPr>
              <w:fldChar w:fldCharType="end"/>
            </w:r>
          </w:p>
        </w:tc>
        <w:tc>
          <w:tcPr>
            <w:tcW w:w="983" w:type="pct"/>
          </w:tcPr>
          <w:p w14:paraId="10A8CD47" w14:textId="0522E630"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880</w:t>
            </w:r>
          </w:p>
        </w:tc>
      </w:tr>
    </w:tbl>
    <w:p w14:paraId="0F1BC73A" w14:textId="77777777" w:rsidR="00031339" w:rsidRPr="002D49E2" w:rsidRDefault="00031339" w:rsidP="00031339">
      <w:pPr>
        <w:ind w:left="1701" w:hanging="992"/>
        <w:jc w:val="both"/>
      </w:pPr>
    </w:p>
    <w:p w14:paraId="37B6B04C" w14:textId="77777777" w:rsidR="00031339" w:rsidRDefault="00031339" w:rsidP="00031339">
      <w:pPr>
        <w:ind w:left="1701" w:hanging="992"/>
        <w:jc w:val="both"/>
      </w:pPr>
    </w:p>
    <w:p w14:paraId="39D73071" w14:textId="08F203A1" w:rsidR="00031339" w:rsidRDefault="00031339" w:rsidP="003B6362">
      <w:pPr>
        <w:ind w:left="1701" w:hanging="992"/>
        <w:jc w:val="both"/>
      </w:pPr>
      <w:r w:rsidRPr="00534126">
        <w:t>Observações:</w:t>
      </w:r>
      <w:r w:rsidR="0015565A">
        <w:t xml:space="preserve"> C</w:t>
      </w:r>
      <w:r w:rsidRPr="00534126">
        <w:t>orresponde</w:t>
      </w:r>
      <w:r w:rsidR="0015565A">
        <w:t>m</w:t>
      </w:r>
      <w:r w:rsidRPr="00534126">
        <w:t xml:space="preserve"> aos serviços que compõem a planilha orçamentária</w:t>
      </w:r>
      <w:r w:rsidR="0015565A">
        <w:t xml:space="preserve"> e tem </w:t>
      </w:r>
      <w:r w:rsidR="0015565A" w:rsidRPr="0015565A">
        <w:t>valor individual igual ou superior a 4% (quatro por cento) do valor total estimado da contratação.</w:t>
      </w:r>
      <w:r w:rsidRPr="00534126">
        <w:t xml:space="preserve"> </w:t>
      </w:r>
    </w:p>
    <w:p w14:paraId="0F6A288F" w14:textId="661A82DA" w:rsidR="00031339" w:rsidRDefault="00031339" w:rsidP="00276491">
      <w:pPr>
        <w:pStyle w:val="Nivel2"/>
        <w:numPr>
          <w:ilvl w:val="2"/>
          <w:numId w:val="27"/>
        </w:numPr>
        <w:rPr>
          <w:rFonts w:ascii="Times New Roman" w:hAnsi="Times New Roman" w:cs="Times New Roman"/>
          <w:sz w:val="24"/>
          <w:szCs w:val="24"/>
        </w:rPr>
      </w:pPr>
      <w:r w:rsidRPr="00254B43">
        <w:rPr>
          <w:rFonts w:ascii="Times New Roman" w:hAnsi="Times New Roman" w:cs="Times New Roman"/>
          <w:sz w:val="24"/>
          <w:szCs w:val="24"/>
        </w:rPr>
        <w:t>Quanto a capacidade técnico profissional deverá ser apresentado em nome do (s) responsável (is) técnico (s) e/ou membros da equipe técnica que participação da obra, devidamente registrado(s) no conselho profissional competente, atestado de</w:t>
      </w:r>
      <w:r w:rsidRPr="00652A02">
        <w:rPr>
          <w:rFonts w:ascii="Times New Roman" w:hAnsi="Times New Roman" w:cs="Times New Roman"/>
          <w:sz w:val="24"/>
          <w:szCs w:val="24"/>
        </w:rPr>
        <w:t xml:space="preserve"> responsabilidade técnica por execução de obra ou serviço de características semelhantes,</w:t>
      </w:r>
      <w:r w:rsidRPr="001C2EB4">
        <w:rPr>
          <w:rFonts w:ascii="Times New Roman" w:hAnsi="Times New Roman" w:cs="Times New Roman"/>
          <w:sz w:val="24"/>
          <w:szCs w:val="24"/>
        </w:rPr>
        <w:t xml:space="preserve"> fornecido por pessoa jurídica de direito público ou privado, acompanhado da respectiva Certidão de Acervo Técnico – CAT, para fins de comprovação de que a mesma tenha executado obra igual em características, conforme descrito abaixo:</w:t>
      </w:r>
    </w:p>
    <w:tbl>
      <w:tblPr>
        <w:tblStyle w:val="Tabelacomgrade"/>
        <w:tblW w:w="0" w:type="auto"/>
        <w:tblLook w:val="04A0" w:firstRow="1" w:lastRow="0" w:firstColumn="1" w:lastColumn="0" w:noHBand="0" w:noVBand="1"/>
      </w:tblPr>
      <w:tblGrid>
        <w:gridCol w:w="8494"/>
      </w:tblGrid>
      <w:tr w:rsidR="00031339" w:rsidRPr="005627AF" w14:paraId="64A22BEC" w14:textId="77777777" w:rsidTr="005E2AEB">
        <w:tc>
          <w:tcPr>
            <w:tcW w:w="8494" w:type="dxa"/>
            <w:hideMark/>
          </w:tcPr>
          <w:p w14:paraId="5A615FB9" w14:textId="77777777" w:rsidR="00031339" w:rsidRPr="00796038" w:rsidRDefault="00031339" w:rsidP="00BD47BD">
            <w:pPr>
              <w:spacing w:before="120" w:after="120"/>
              <w:jc w:val="center"/>
              <w:rPr>
                <w:b/>
                <w:sz w:val="20"/>
                <w:szCs w:val="20"/>
              </w:rPr>
            </w:pPr>
            <w:r w:rsidRPr="00796038">
              <w:rPr>
                <w:b/>
                <w:sz w:val="20"/>
                <w:szCs w:val="20"/>
              </w:rPr>
              <w:t>PARCELAS DE MAIOR RELEVÂNCIA</w:t>
            </w:r>
          </w:p>
        </w:tc>
      </w:tr>
      <w:tr w:rsidR="00031339" w:rsidRPr="005627AF" w14:paraId="7AA3805E" w14:textId="77777777" w:rsidTr="005E2AEB">
        <w:tc>
          <w:tcPr>
            <w:tcW w:w="8494" w:type="dxa"/>
            <w:hideMark/>
          </w:tcPr>
          <w:p w14:paraId="3C7BF645" w14:textId="77777777" w:rsidR="00031339" w:rsidRPr="00796038" w:rsidRDefault="00031339" w:rsidP="00BD47BD">
            <w:pPr>
              <w:spacing w:before="120" w:after="120"/>
              <w:jc w:val="center"/>
              <w:rPr>
                <w:b/>
                <w:sz w:val="20"/>
                <w:szCs w:val="20"/>
              </w:rPr>
            </w:pPr>
            <w:r w:rsidRPr="00796038">
              <w:rPr>
                <w:b/>
                <w:sz w:val="20"/>
                <w:szCs w:val="20"/>
              </w:rPr>
              <w:t>CAPACIDADE TÉCNICA – PROFISSIONAL</w:t>
            </w:r>
          </w:p>
        </w:tc>
      </w:tr>
      <w:tr w:rsidR="005E2AEB" w:rsidRPr="005627AF" w14:paraId="767CCA3D" w14:textId="77777777" w:rsidTr="005E2AEB">
        <w:tc>
          <w:tcPr>
            <w:tcW w:w="8494" w:type="dxa"/>
          </w:tcPr>
          <w:p w14:paraId="6D80850A" w14:textId="67B1A6AC" w:rsidR="005E2AEB" w:rsidRPr="00796038" w:rsidRDefault="005E2AEB" w:rsidP="005E2AEB">
            <w:pPr>
              <w:spacing w:before="120" w:after="120"/>
              <w:rPr>
                <w:sz w:val="20"/>
                <w:szCs w:val="20"/>
              </w:rPr>
            </w:pPr>
            <w:r w:rsidRPr="00B96F00">
              <w:t>Coberturas em estrutura metálica</w:t>
            </w:r>
          </w:p>
        </w:tc>
      </w:tr>
      <w:tr w:rsidR="005E2AEB" w:rsidRPr="005627AF" w14:paraId="197AFC78" w14:textId="77777777" w:rsidTr="005E2AEB">
        <w:tc>
          <w:tcPr>
            <w:tcW w:w="8494" w:type="dxa"/>
          </w:tcPr>
          <w:p w14:paraId="2C677EDF" w14:textId="20F8EBAB" w:rsidR="005E2AEB" w:rsidRPr="00796038" w:rsidRDefault="005E2AEB" w:rsidP="005E2AEB">
            <w:pPr>
              <w:spacing w:before="120" w:after="120"/>
              <w:rPr>
                <w:sz w:val="20"/>
                <w:szCs w:val="20"/>
              </w:rPr>
            </w:pPr>
            <w:r w:rsidRPr="00B96F00">
              <w:t>Revestimento Cerâmico com placas tipo porcelanato</w:t>
            </w:r>
          </w:p>
        </w:tc>
      </w:tr>
      <w:tr w:rsidR="005E2AEB" w:rsidRPr="005627AF" w14:paraId="54499908" w14:textId="77777777" w:rsidTr="005E2AEB">
        <w:tc>
          <w:tcPr>
            <w:tcW w:w="8494" w:type="dxa"/>
          </w:tcPr>
          <w:p w14:paraId="1E3437B3" w14:textId="2B702E48" w:rsidR="005E2AEB" w:rsidRPr="00796038" w:rsidRDefault="005E2AEB" w:rsidP="005E2AEB">
            <w:pPr>
              <w:spacing w:before="120" w:after="120"/>
              <w:rPr>
                <w:sz w:val="20"/>
                <w:szCs w:val="20"/>
              </w:rPr>
            </w:pPr>
            <w:r w:rsidRPr="00B96F00">
              <w:t>Alvenaria de Vedação com Blocos cerâmicos</w:t>
            </w:r>
          </w:p>
        </w:tc>
      </w:tr>
      <w:tr w:rsidR="005E2AEB" w:rsidRPr="005627AF" w14:paraId="7E714C8B" w14:textId="77777777" w:rsidTr="005E2AEB">
        <w:tc>
          <w:tcPr>
            <w:tcW w:w="8494" w:type="dxa"/>
          </w:tcPr>
          <w:p w14:paraId="156C7FD8" w14:textId="09AC5A26" w:rsidR="005E2AEB" w:rsidRPr="00B96F00" w:rsidRDefault="005E2AEB" w:rsidP="005E2AEB">
            <w:pPr>
              <w:spacing w:before="120" w:after="120"/>
            </w:pPr>
            <w:r w:rsidRPr="00B96F00">
              <w:t>Estrutura de concreto armado</w:t>
            </w:r>
          </w:p>
        </w:tc>
      </w:tr>
    </w:tbl>
    <w:p w14:paraId="26809AEE" w14:textId="77777777" w:rsidR="00031339" w:rsidRDefault="00031339" w:rsidP="00031339">
      <w:pPr>
        <w:pStyle w:val="Nivel2"/>
        <w:numPr>
          <w:ilvl w:val="0"/>
          <w:numId w:val="0"/>
        </w:numPr>
        <w:ind w:left="709"/>
        <w:rPr>
          <w:rFonts w:ascii="Times New Roman" w:hAnsi="Times New Roman" w:cs="Times New Roman"/>
          <w:sz w:val="24"/>
          <w:szCs w:val="24"/>
        </w:rPr>
      </w:pPr>
    </w:p>
    <w:p w14:paraId="2EC459D4" w14:textId="77777777" w:rsidR="00031339" w:rsidRPr="00446270" w:rsidRDefault="00031339" w:rsidP="00276491">
      <w:pPr>
        <w:pStyle w:val="Nivel2"/>
        <w:numPr>
          <w:ilvl w:val="2"/>
          <w:numId w:val="28"/>
        </w:numPr>
        <w:ind w:left="-142" w:firstLine="851"/>
        <w:rPr>
          <w:rFonts w:ascii="Times New Roman" w:hAnsi="Times New Roman" w:cs="Times New Roman"/>
          <w:sz w:val="24"/>
          <w:szCs w:val="24"/>
        </w:rPr>
      </w:pPr>
      <w:r w:rsidRPr="00446270">
        <w:rPr>
          <w:rFonts w:ascii="Times New Roman" w:hAnsi="Times New Roman" w:cs="Times New Roman"/>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3DB6EACA" w14:textId="77777777" w:rsidR="00031339" w:rsidRDefault="00031339" w:rsidP="00031339">
      <w:pPr>
        <w:autoSpaceDE w:val="0"/>
        <w:autoSpaceDN w:val="0"/>
        <w:adjustRightInd w:val="0"/>
        <w:rPr>
          <w:b/>
          <w:bCs/>
        </w:rPr>
      </w:pPr>
    </w:p>
    <w:p w14:paraId="2D5A19E1" w14:textId="77777777" w:rsidR="00031339" w:rsidRDefault="00031339" w:rsidP="00031339">
      <w:pPr>
        <w:autoSpaceDE w:val="0"/>
        <w:autoSpaceDN w:val="0"/>
        <w:adjustRightInd w:val="0"/>
        <w:rPr>
          <w:b/>
          <w:bCs/>
        </w:rPr>
      </w:pPr>
      <w:r w:rsidRPr="003E19CE">
        <w:rPr>
          <w:b/>
          <w:bCs/>
        </w:rPr>
        <w:t>Das Declarações:</w:t>
      </w:r>
    </w:p>
    <w:p w14:paraId="749FA60D" w14:textId="77777777" w:rsidR="00031339" w:rsidRPr="003E19CE" w:rsidRDefault="00031339" w:rsidP="00031339">
      <w:pPr>
        <w:autoSpaceDE w:val="0"/>
        <w:autoSpaceDN w:val="0"/>
        <w:adjustRightInd w:val="0"/>
        <w:rPr>
          <w:b/>
          <w:bCs/>
        </w:rPr>
      </w:pPr>
    </w:p>
    <w:p w14:paraId="2BB22E58" w14:textId="2B9C0AC7" w:rsidR="00031339" w:rsidRDefault="00031339" w:rsidP="00031339">
      <w:pPr>
        <w:autoSpaceDE w:val="0"/>
        <w:autoSpaceDN w:val="0"/>
        <w:adjustRightInd w:val="0"/>
        <w:ind w:firstLine="708"/>
      </w:pPr>
      <w:r w:rsidRPr="003E19CE">
        <w:t>8.</w:t>
      </w:r>
      <w:r w:rsidR="00050441">
        <w:t>4</w:t>
      </w:r>
      <w:r w:rsidRPr="003E19CE">
        <w:t>.</w:t>
      </w:r>
      <w:r>
        <w:t>25</w:t>
      </w:r>
      <w:r w:rsidRPr="003E19CE">
        <w:t>. Declaração Unificada que ateste:</w:t>
      </w:r>
    </w:p>
    <w:p w14:paraId="6DA8B5EA" w14:textId="77777777" w:rsidR="00031339" w:rsidRPr="003E19CE" w:rsidRDefault="00031339" w:rsidP="00031339">
      <w:pPr>
        <w:autoSpaceDE w:val="0"/>
        <w:autoSpaceDN w:val="0"/>
        <w:adjustRightInd w:val="0"/>
        <w:ind w:firstLine="708"/>
      </w:pPr>
    </w:p>
    <w:p w14:paraId="7C57CAF0" w14:textId="6BDE2244" w:rsidR="00031339" w:rsidRDefault="00031339" w:rsidP="00D42FE0">
      <w:pPr>
        <w:pStyle w:val="PargrafodaLista"/>
        <w:numPr>
          <w:ilvl w:val="0"/>
          <w:numId w:val="44"/>
        </w:numPr>
        <w:autoSpaceDE w:val="0"/>
        <w:autoSpaceDN w:val="0"/>
        <w:adjustRightInd w:val="0"/>
        <w:jc w:val="both"/>
      </w:pPr>
      <w:r w:rsidRPr="000F33FB">
        <w:t xml:space="preserve">que a Contratada cumpre as exigências de reserva de cargos para pessoa com deficiência e para reabilitado da Previdência Social, previstas em lei e em outras normas específicas. </w:t>
      </w:r>
    </w:p>
    <w:p w14:paraId="689C17B1" w14:textId="01F1A362" w:rsidR="00031339" w:rsidRDefault="00031339" w:rsidP="00D42FE0">
      <w:pPr>
        <w:pStyle w:val="PargrafodaLista"/>
        <w:numPr>
          <w:ilvl w:val="0"/>
          <w:numId w:val="44"/>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5D481649" w14:textId="14D5FB60" w:rsidR="00031339" w:rsidRPr="00182F32" w:rsidRDefault="00031339" w:rsidP="00D42FE0">
      <w:pPr>
        <w:pStyle w:val="PargrafodaLista"/>
        <w:numPr>
          <w:ilvl w:val="0"/>
          <w:numId w:val="44"/>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318BDE04" w14:textId="77777777" w:rsidR="00031339" w:rsidRPr="00182F32" w:rsidRDefault="00031339" w:rsidP="00974A53">
      <w:pPr>
        <w:pStyle w:val="PargrafodaLista"/>
        <w:autoSpaceDE w:val="0"/>
        <w:autoSpaceDN w:val="0"/>
        <w:adjustRightInd w:val="0"/>
        <w:jc w:val="both"/>
      </w:pPr>
      <w:r w:rsidRPr="00182F32">
        <w:t>Ressalva: emprega menor, a partir de quatorze anos, na condição de aprendiz</w:t>
      </w:r>
      <w:r>
        <w:t>.</w:t>
      </w:r>
      <w:r w:rsidRPr="00182F32">
        <w:t xml:space="preserve">  </w:t>
      </w:r>
    </w:p>
    <w:p w14:paraId="5DD0FDB8" w14:textId="77777777" w:rsidR="00031339" w:rsidRDefault="00031339" w:rsidP="00031339">
      <w:pPr>
        <w:autoSpaceDE w:val="0"/>
        <w:autoSpaceDN w:val="0"/>
        <w:adjustRightInd w:val="0"/>
        <w:jc w:val="both"/>
      </w:pPr>
    </w:p>
    <w:p w14:paraId="35A25383" w14:textId="3C4E0139" w:rsidR="00031339" w:rsidRDefault="00031339" w:rsidP="00D42FE0">
      <w:pPr>
        <w:pStyle w:val="PargrafodaLista"/>
        <w:numPr>
          <w:ilvl w:val="0"/>
          <w:numId w:val="44"/>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26230773" w14:textId="4FA4A557" w:rsidR="00031339" w:rsidRDefault="00031339" w:rsidP="00D42FE0">
      <w:pPr>
        <w:pStyle w:val="PargrafodaLista"/>
        <w:numPr>
          <w:ilvl w:val="0"/>
          <w:numId w:val="44"/>
        </w:numPr>
        <w:autoSpaceDE w:val="0"/>
        <w:autoSpaceDN w:val="0"/>
        <w:adjustRightInd w:val="0"/>
        <w:jc w:val="both"/>
      </w:pPr>
      <w:r w:rsidRPr="000F33FB">
        <w:t xml:space="preserve">que o declarante responderá pela veracidade das informações prestadas, na forma da lei que atende aos requisitos de habilitação; </w:t>
      </w:r>
    </w:p>
    <w:p w14:paraId="6F7D45DE" w14:textId="64B3A6BD" w:rsidR="00031339" w:rsidRPr="004A7173" w:rsidRDefault="00031339" w:rsidP="00D42FE0">
      <w:pPr>
        <w:pStyle w:val="PargrafodaLista"/>
        <w:numPr>
          <w:ilvl w:val="0"/>
          <w:numId w:val="44"/>
        </w:numPr>
        <w:autoSpaceDE w:val="0"/>
        <w:autoSpaceDN w:val="0"/>
        <w:adjustRightInd w:val="0"/>
        <w:jc w:val="both"/>
      </w:pPr>
      <w:r w:rsidRPr="000F33FB">
        <w:t xml:space="preserve">o seu não enquadramento em qualquer das proibições estabelecidas pelo art. 14 da Lei </w:t>
      </w:r>
      <w:r w:rsidRPr="004A7173">
        <w:t>nº 14.133/2021;</w:t>
      </w:r>
    </w:p>
    <w:p w14:paraId="54DCD1EE" w14:textId="3C176748" w:rsidR="00031339" w:rsidRPr="004A7173" w:rsidRDefault="00031339" w:rsidP="00D42FE0">
      <w:pPr>
        <w:pStyle w:val="PargrafodaLista"/>
        <w:numPr>
          <w:ilvl w:val="0"/>
          <w:numId w:val="44"/>
        </w:numPr>
        <w:autoSpaceDE w:val="0"/>
        <w:autoSpaceDN w:val="0"/>
        <w:adjustRightInd w:val="0"/>
        <w:jc w:val="both"/>
      </w:pPr>
      <w:r w:rsidRPr="004A7173">
        <w:t>cumpre plenamente os requisitos de habilitação, que sua proposta está em conformidade com as exigências do edital, manifestando pleno conhecimento e aceitação</w:t>
      </w:r>
      <w:r>
        <w:t xml:space="preserve"> </w:t>
      </w:r>
      <w:r w:rsidRPr="004A7173">
        <w:t>das regras do certame;</w:t>
      </w:r>
    </w:p>
    <w:p w14:paraId="4805B13D" w14:textId="15EFF6F9" w:rsidR="00031339" w:rsidRPr="004A7173" w:rsidRDefault="00031339" w:rsidP="00D42FE0">
      <w:pPr>
        <w:pStyle w:val="PargrafodaLista"/>
        <w:numPr>
          <w:ilvl w:val="0"/>
          <w:numId w:val="44"/>
        </w:numPr>
        <w:autoSpaceDE w:val="0"/>
        <w:autoSpaceDN w:val="0"/>
        <w:adjustRightInd w:val="0"/>
        <w:jc w:val="both"/>
      </w:pPr>
      <w:r w:rsidRPr="004A7173">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2454ECF" w14:textId="12D4AB2F" w:rsidR="00031339" w:rsidRDefault="00031339" w:rsidP="00D42FE0">
      <w:pPr>
        <w:pStyle w:val="PargrafodaLista"/>
        <w:numPr>
          <w:ilvl w:val="0"/>
          <w:numId w:val="44"/>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1C72B35C" w14:textId="270396C6" w:rsidR="00031339" w:rsidRDefault="00031339" w:rsidP="00D42FE0">
      <w:pPr>
        <w:pStyle w:val="PargrafodaLista"/>
        <w:numPr>
          <w:ilvl w:val="0"/>
          <w:numId w:val="44"/>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76FDF719" w14:textId="355A2E7C" w:rsidR="00031339" w:rsidRPr="00003926" w:rsidRDefault="00031339" w:rsidP="00D42FE0">
      <w:pPr>
        <w:pStyle w:val="PargrafodaLista"/>
        <w:numPr>
          <w:ilvl w:val="0"/>
          <w:numId w:val="44"/>
        </w:numPr>
        <w:jc w:val="both"/>
      </w:pPr>
      <w:r w:rsidRPr="005B21BE">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214C1FA6" w14:textId="7FACBEB2" w:rsidR="00031339" w:rsidRPr="00003926" w:rsidRDefault="00031339" w:rsidP="00D42FE0">
      <w:pPr>
        <w:pStyle w:val="PargrafodaLista"/>
        <w:numPr>
          <w:ilvl w:val="0"/>
          <w:numId w:val="44"/>
        </w:numPr>
        <w:jc w:val="both"/>
      </w:pPr>
      <w:r w:rsidRPr="00003926">
        <w:t>que a mesma possui condições e disponibilidade de executar o objeto da presente licitação caso seja vencedora;</w:t>
      </w:r>
    </w:p>
    <w:p w14:paraId="07DF7F14" w14:textId="4AFF5817" w:rsidR="00031339" w:rsidRPr="00003926" w:rsidRDefault="00031339" w:rsidP="00D42FE0">
      <w:pPr>
        <w:pStyle w:val="PargrafodaLista"/>
        <w:numPr>
          <w:ilvl w:val="0"/>
          <w:numId w:val="44"/>
        </w:numPr>
        <w:jc w:val="both"/>
      </w:pPr>
      <w:r w:rsidRPr="00003926">
        <w:t xml:space="preserve">que </w:t>
      </w:r>
      <w:r>
        <w:t>está</w:t>
      </w:r>
      <w:r w:rsidRPr="00003926">
        <w:t xml:space="preserve"> ciente de que a indisponibilidade dos equipamentos de proteção individual e de pessoal caracterizará falta grave na execução, podendo acarretar a </w:t>
      </w:r>
      <w:r w:rsidRPr="00003926">
        <w:lastRenderedPageBreak/>
        <w:t>rescisão do contrato, a aplicação das sanções cabíveis, sem prejuízo da obrigação de reparar os danos que sua conduta for causadora;</w:t>
      </w:r>
    </w:p>
    <w:p w14:paraId="32EBAC91" w14:textId="47A1E421" w:rsidR="00031339" w:rsidRPr="00003926" w:rsidRDefault="00031339" w:rsidP="00D42FE0">
      <w:pPr>
        <w:pStyle w:val="PargrafodaLista"/>
        <w:numPr>
          <w:ilvl w:val="0"/>
          <w:numId w:val="44"/>
        </w:numPr>
        <w:jc w:val="both"/>
      </w:pPr>
      <w:r w:rsidRPr="00003926">
        <w:t xml:space="preserve">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64B00512" w14:textId="5F442DA2" w:rsidR="00031339" w:rsidRPr="00003926" w:rsidRDefault="00031339" w:rsidP="00D42FE0">
      <w:pPr>
        <w:pStyle w:val="PargrafodaLista"/>
        <w:numPr>
          <w:ilvl w:val="0"/>
          <w:numId w:val="44"/>
        </w:numPr>
        <w:jc w:val="both"/>
      </w:pPr>
      <w:r w:rsidRPr="00003926">
        <w:t>que a intenção de apresentar a proposta anexa não foi informada, discutido ou recebido de qualquer outro participante potencial ou de fato da licitação acima citada, por qualquer meio ou por qualquer pessoa;</w:t>
      </w:r>
    </w:p>
    <w:p w14:paraId="7B66F445" w14:textId="3B30CF06" w:rsidR="00031339" w:rsidRPr="00003926" w:rsidRDefault="00031339" w:rsidP="00D42FE0">
      <w:pPr>
        <w:pStyle w:val="PargrafodaLista"/>
        <w:numPr>
          <w:ilvl w:val="0"/>
          <w:numId w:val="44"/>
        </w:numPr>
        <w:jc w:val="both"/>
      </w:pPr>
      <w:r w:rsidRPr="00003926">
        <w:t xml:space="preserve">que providenciará, no primeiro mês de vigência do contrato, a Anotação de Responsabilidade Técnica dos responsáveis técnicos indicados em sua proposta, junto ao CREA ou outro Conselho Profissional competente. </w:t>
      </w:r>
    </w:p>
    <w:p w14:paraId="57B54302" w14:textId="20D44032" w:rsidR="00031339" w:rsidRPr="00003926" w:rsidRDefault="00031339" w:rsidP="00D42FE0">
      <w:pPr>
        <w:pStyle w:val="PargrafodaLista"/>
        <w:numPr>
          <w:ilvl w:val="0"/>
          <w:numId w:val="44"/>
        </w:numPr>
        <w:jc w:val="both"/>
      </w:pPr>
      <w:r w:rsidRPr="00003926">
        <w:t>que ser</w:t>
      </w:r>
      <w:r>
        <w:t>á</w:t>
      </w:r>
      <w:r w:rsidRPr="00003926">
        <w:t xml:space="preserve"> submetido à fiscalização e ao controle técnico da Prefeitura ou a quem est</w:t>
      </w:r>
      <w:r>
        <w:t>a</w:t>
      </w:r>
      <w:r w:rsidRPr="00003926">
        <w:t xml:space="preserve"> expressamente indicar;</w:t>
      </w:r>
    </w:p>
    <w:p w14:paraId="0F9DD21E" w14:textId="6BC16306" w:rsidR="00031339" w:rsidRPr="00003926" w:rsidRDefault="00031339" w:rsidP="00D42FE0">
      <w:pPr>
        <w:pStyle w:val="PargrafodaLista"/>
        <w:numPr>
          <w:ilvl w:val="0"/>
          <w:numId w:val="44"/>
        </w:numPr>
        <w:jc w:val="both"/>
      </w:pPr>
      <w:r w:rsidRPr="00003926">
        <w:t>que receb</w:t>
      </w:r>
      <w:r>
        <w:t>eu</w:t>
      </w:r>
      <w:r w:rsidRPr="00003926">
        <w:t xml:space="preserve"> todos os documentos, e que te</w:t>
      </w:r>
      <w:r>
        <w:t>m</w:t>
      </w:r>
      <w:r w:rsidRPr="00003926">
        <w:t xml:space="preserve"> conhecimento de todas as informações e das condições estabelecidas no presente edital, bem como concordo com todos os itens nele estabelecidos; </w:t>
      </w:r>
    </w:p>
    <w:p w14:paraId="471D7436" w14:textId="3E7144B2" w:rsidR="002304CD" w:rsidRDefault="00031339" w:rsidP="00D42FE0">
      <w:pPr>
        <w:pStyle w:val="PargrafodaLista"/>
        <w:numPr>
          <w:ilvl w:val="0"/>
          <w:numId w:val="44"/>
        </w:numPr>
        <w:jc w:val="both"/>
      </w:pPr>
      <w:r w:rsidRPr="00003926">
        <w:t>Que está plenamente ciente do teor e da extensão desta declaração e que detém plenos poderes e informações para firmá-la</w:t>
      </w:r>
      <w:r w:rsidR="002304CD">
        <w:t>;</w:t>
      </w:r>
    </w:p>
    <w:p w14:paraId="32DF5FF7" w14:textId="216D27BC" w:rsidR="00004F29" w:rsidRPr="00003926" w:rsidRDefault="00004F29" w:rsidP="00D42FE0">
      <w:pPr>
        <w:pStyle w:val="PargrafodaLista"/>
        <w:numPr>
          <w:ilvl w:val="0"/>
          <w:numId w:val="44"/>
        </w:numPr>
        <w:jc w:val="both"/>
      </w:pPr>
      <w:r>
        <w:t>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t xml:space="preserve">cabíveis </w:t>
      </w:r>
      <w:r w:rsidRPr="006D63CD">
        <w:t>no eSocial;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32ED314E" w14:textId="77777777" w:rsidR="00031339" w:rsidRPr="003E19CE" w:rsidRDefault="00031339" w:rsidP="00031339">
      <w:pPr>
        <w:autoSpaceDE w:val="0"/>
        <w:autoSpaceDN w:val="0"/>
        <w:adjustRightInd w:val="0"/>
        <w:ind w:firstLine="708"/>
        <w:jc w:val="both"/>
      </w:pPr>
    </w:p>
    <w:p w14:paraId="508938E7" w14:textId="77777777" w:rsidR="00031339" w:rsidRPr="00C5485B" w:rsidRDefault="00031339" w:rsidP="00031339">
      <w:pPr>
        <w:autoSpaceDE w:val="0"/>
        <w:autoSpaceDN w:val="0"/>
        <w:adjustRightInd w:val="0"/>
      </w:pPr>
    </w:p>
    <w:p w14:paraId="738B6717" w14:textId="37224E3B" w:rsidR="00CB6AF4" w:rsidRDefault="00031339" w:rsidP="00276491">
      <w:pPr>
        <w:pStyle w:val="PargrafodaLista"/>
        <w:numPr>
          <w:ilvl w:val="2"/>
          <w:numId w:val="34"/>
        </w:numPr>
        <w:autoSpaceDE w:val="0"/>
        <w:autoSpaceDN w:val="0"/>
        <w:adjustRightInd w:val="0"/>
        <w:ind w:hanging="153"/>
      </w:pPr>
      <w:r w:rsidRPr="00050441">
        <w:rPr>
          <w:b/>
          <w:bCs/>
          <w:i/>
          <w:iCs/>
        </w:rPr>
        <w:t>Preenchimento da Ficha cadastral</w:t>
      </w:r>
      <w:r w:rsidRPr="00D37CD7">
        <w:t>.</w:t>
      </w:r>
    </w:p>
    <w:p w14:paraId="5C2AB86B" w14:textId="77777777" w:rsidR="00CB6AF4" w:rsidRPr="00CB6AF4" w:rsidRDefault="00CB6AF4" w:rsidP="00CB6AF4">
      <w:pPr>
        <w:pStyle w:val="PargrafodaLista"/>
        <w:autoSpaceDE w:val="0"/>
        <w:autoSpaceDN w:val="0"/>
        <w:adjustRightInd w:val="0"/>
        <w:rPr>
          <w:rStyle w:val="Forte"/>
          <w:b w:val="0"/>
          <w:bCs w:val="0"/>
        </w:rPr>
      </w:pPr>
    </w:p>
    <w:p w14:paraId="17C431D6" w14:textId="6663357B" w:rsidR="00CB6AF4" w:rsidRPr="00CB6AF4" w:rsidRDefault="00CB6AF4" w:rsidP="00297BAD">
      <w:pPr>
        <w:pStyle w:val="PargrafodaLista"/>
        <w:numPr>
          <w:ilvl w:val="2"/>
          <w:numId w:val="34"/>
        </w:numPr>
        <w:autoSpaceDE w:val="0"/>
        <w:autoSpaceDN w:val="0"/>
        <w:adjustRightInd w:val="0"/>
        <w:ind w:left="0" w:firstLine="567"/>
        <w:jc w:val="both"/>
        <w:rPr>
          <w:rStyle w:val="Forte"/>
          <w:b w:val="0"/>
          <w:bCs w:val="0"/>
        </w:rPr>
      </w:pPr>
      <w:r w:rsidRPr="00CB6AF4">
        <w:rPr>
          <w:rStyle w:val="Forte"/>
          <w:b w:val="0"/>
          <w:bCs w:val="0"/>
          <w:color w:val="0F1115"/>
        </w:rPr>
        <w:t xml:space="preserve"> Declaração </w:t>
      </w:r>
      <w:r w:rsidR="00297BAD" w:rsidRPr="00CB6AF4">
        <w:rPr>
          <w:rStyle w:val="Forte"/>
          <w:b w:val="0"/>
          <w:bCs w:val="0"/>
          <w:color w:val="0F1115"/>
        </w:rPr>
        <w:t>de ciência sobre a reserva de vagas para apenados e egressos do sistema penitenciário</w:t>
      </w:r>
      <w:r w:rsidRPr="00CB6AF4">
        <w:rPr>
          <w:rStyle w:val="Forte"/>
          <w:b w:val="0"/>
          <w:bCs w:val="0"/>
          <w:color w:val="0F1115"/>
        </w:rPr>
        <w:t>.</w:t>
      </w:r>
    </w:p>
    <w:p w14:paraId="37D23EE9" w14:textId="77777777" w:rsidR="00CB6AF4" w:rsidRDefault="00CB6AF4" w:rsidP="00CB6AF4">
      <w:pPr>
        <w:pStyle w:val="PargrafodaLista"/>
        <w:autoSpaceDE w:val="0"/>
        <w:autoSpaceDN w:val="0"/>
        <w:adjustRightInd w:val="0"/>
      </w:pPr>
    </w:p>
    <w:p w14:paraId="769F858F" w14:textId="77777777" w:rsidR="00031339" w:rsidRDefault="00031339" w:rsidP="00276491">
      <w:pPr>
        <w:pStyle w:val="PargrafodaLista"/>
        <w:numPr>
          <w:ilvl w:val="2"/>
          <w:numId w:val="34"/>
        </w:numPr>
        <w:autoSpaceDE w:val="0"/>
        <w:autoSpaceDN w:val="0"/>
        <w:adjustRightInd w:val="0"/>
        <w:ind w:left="0" w:firstLine="567"/>
        <w:jc w:val="both"/>
      </w:pPr>
      <w:r w:rsidRPr="00F61194">
        <w:t xml:space="preserve"> Na fase de habilitação o Agente de Contratação/Comissão verificará se o licitante classificado em primeiro lugar atende às condições de participação no certame, conforme previsto no art. 14 da Lei nº 14.133/2021:</w:t>
      </w:r>
    </w:p>
    <w:p w14:paraId="2E729AE7" w14:textId="77777777" w:rsidR="00A20CCF" w:rsidRDefault="00A20CCF" w:rsidP="00A20CCF">
      <w:pPr>
        <w:pStyle w:val="PargrafodaLista"/>
      </w:pPr>
    </w:p>
    <w:p w14:paraId="60D3B45C" w14:textId="77777777" w:rsidR="00031339" w:rsidRPr="00F61194" w:rsidRDefault="00031339" w:rsidP="00276491">
      <w:pPr>
        <w:pStyle w:val="PargrafodaLista"/>
        <w:numPr>
          <w:ilvl w:val="0"/>
          <w:numId w:val="22"/>
        </w:numPr>
        <w:autoSpaceDE w:val="0"/>
        <w:autoSpaceDN w:val="0"/>
        <w:adjustRightInd w:val="0"/>
        <w:jc w:val="both"/>
      </w:pPr>
      <w:r w:rsidRPr="00F61194">
        <w:t>Cadastro Nacional de Empresas Inidôneas e Suspensas – CEIS, mantido pela Controladoria-Geral da União;</w:t>
      </w:r>
    </w:p>
    <w:p w14:paraId="34BB1F8A" w14:textId="77777777" w:rsidR="00031339" w:rsidRPr="00F61194" w:rsidRDefault="00031339" w:rsidP="00276491">
      <w:pPr>
        <w:pStyle w:val="PargrafodaLista"/>
        <w:numPr>
          <w:ilvl w:val="0"/>
          <w:numId w:val="22"/>
        </w:numPr>
        <w:autoSpaceDE w:val="0"/>
        <w:autoSpaceDN w:val="0"/>
        <w:adjustRightInd w:val="0"/>
        <w:jc w:val="both"/>
      </w:pPr>
      <w:r w:rsidRPr="00F61194">
        <w:t>Cadastro Nacional de Condenações Cíveis por Atos de Improbidade Administrativa, mantido pelo Conselho Nacional de Justiça;</w:t>
      </w:r>
    </w:p>
    <w:p w14:paraId="09B5BD1D" w14:textId="77777777" w:rsidR="00031339" w:rsidRPr="00F61194" w:rsidRDefault="00031339" w:rsidP="00276491">
      <w:pPr>
        <w:pStyle w:val="PargrafodaLista"/>
        <w:numPr>
          <w:ilvl w:val="0"/>
          <w:numId w:val="22"/>
        </w:numPr>
        <w:autoSpaceDE w:val="0"/>
        <w:autoSpaceDN w:val="0"/>
        <w:adjustRightInd w:val="0"/>
        <w:jc w:val="both"/>
      </w:pPr>
      <w:r w:rsidRPr="00F61194">
        <w:t>Lista de Inidôneos mantida pelo Tribunal de Contas da União – TCU;</w:t>
      </w:r>
    </w:p>
    <w:p w14:paraId="1C24BC0F" w14:textId="77777777" w:rsidR="00031339" w:rsidRPr="00D51915" w:rsidRDefault="00031339" w:rsidP="00276491">
      <w:pPr>
        <w:pStyle w:val="PargrafodaLista"/>
        <w:numPr>
          <w:ilvl w:val="0"/>
          <w:numId w:val="2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Punidas – CNEP, mantido pela Controladoria-Geral da União.</w:t>
      </w:r>
    </w:p>
    <w:p w14:paraId="484F399B" w14:textId="77777777" w:rsidR="00031339" w:rsidRPr="00D51915" w:rsidRDefault="00031339" w:rsidP="00276491">
      <w:pPr>
        <w:pStyle w:val="PargrafodaLista"/>
        <w:numPr>
          <w:ilvl w:val="0"/>
          <w:numId w:val="22"/>
        </w:numPr>
        <w:autoSpaceDE w:val="0"/>
        <w:autoSpaceDN w:val="0"/>
        <w:adjustRightInd w:val="0"/>
        <w:jc w:val="both"/>
      </w:pPr>
      <w:r w:rsidRPr="00D51915">
        <w:rPr>
          <w:rFonts w:ascii="TimesNewRomanPSMT" w:hAnsi="TimesNewRomanPSMT" w:cs="TimesNewRomanPSMT"/>
        </w:rPr>
        <w:t xml:space="preserve">Para a consulta de fornecedores pessoa jurídica poderá haver a substituição das consultas das alíneas </w:t>
      </w:r>
      <w:r>
        <w:rPr>
          <w:rFonts w:ascii="TimesNewRomanPSMT" w:hAnsi="TimesNewRomanPSMT" w:cs="TimesNewRomanPSMT"/>
        </w:rPr>
        <w:t>“a”, “b”, “c” e “d”</w:t>
      </w:r>
      <w:r w:rsidRPr="00D51915">
        <w:rPr>
          <w:rFonts w:ascii="TimesNewRomanPSMT" w:hAnsi="TimesNewRomanPSMT" w:cs="TimesNewRomanPSMT"/>
        </w:rPr>
        <w:t xml:space="preserve"> acima pela Consulta Consolidada de Pessoa Jurídica do TCU</w:t>
      </w:r>
      <w:r>
        <w:rPr>
          <w:rFonts w:ascii="TimesNewRomanPSMT" w:hAnsi="TimesNewRomanPSMT" w:cs="TimesNewRomanPSMT"/>
        </w:rPr>
        <w:t>.</w:t>
      </w:r>
    </w:p>
    <w:p w14:paraId="2261C4F4" w14:textId="77777777" w:rsidR="00031339" w:rsidRPr="00EB099B" w:rsidRDefault="00031339" w:rsidP="00031339">
      <w:pPr>
        <w:autoSpaceDE w:val="0"/>
        <w:autoSpaceDN w:val="0"/>
        <w:adjustRightInd w:val="0"/>
        <w:jc w:val="both"/>
      </w:pPr>
    </w:p>
    <w:p w14:paraId="1BCD8FB9"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A consulta aos cadastros será realizada em nome da empresa licitante e também de seu sócio majoritário, por força da vedação de que trata o artigo 12 da Lei n° 8.429, de 1992.</w:t>
      </w:r>
    </w:p>
    <w:p w14:paraId="380F5FD5" w14:textId="77777777" w:rsidR="00031339" w:rsidRDefault="00031339" w:rsidP="00031339">
      <w:pPr>
        <w:pStyle w:val="PargrafodaLista"/>
        <w:autoSpaceDE w:val="0"/>
        <w:autoSpaceDN w:val="0"/>
        <w:adjustRightInd w:val="0"/>
        <w:ind w:left="567"/>
        <w:jc w:val="both"/>
        <w:rPr>
          <w:rFonts w:ascii="TimesNewRomanPSMT" w:hAnsi="TimesNewRomanPSMT" w:cs="TimesNewRomanPSMT"/>
        </w:rPr>
      </w:pPr>
    </w:p>
    <w:p w14:paraId="40DC4DFD"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5EA8B40E" w14:textId="77777777" w:rsidR="00031339" w:rsidRPr="00710745" w:rsidRDefault="00031339" w:rsidP="00031339">
      <w:pPr>
        <w:pStyle w:val="PargrafodaLista"/>
        <w:jc w:val="both"/>
        <w:rPr>
          <w:rFonts w:ascii="TimesNewRomanPSMT" w:hAnsi="TimesNewRomanPSMT" w:cs="TimesNewRomanPSMT"/>
        </w:rPr>
      </w:pPr>
    </w:p>
    <w:p w14:paraId="0910726D"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A tentativa de burla será verificada por meio dos vínculos societários, linhas de fornecimento similares, dentre outros. (IN nº 3/2018, art. 29, §1º).</w:t>
      </w:r>
    </w:p>
    <w:p w14:paraId="5702844E" w14:textId="77777777" w:rsidR="00031339" w:rsidRPr="00710745" w:rsidRDefault="00031339" w:rsidP="00031339">
      <w:pPr>
        <w:pStyle w:val="PargrafodaLista"/>
        <w:jc w:val="both"/>
        <w:rPr>
          <w:rFonts w:ascii="TimesNewRomanPSMT" w:hAnsi="TimesNewRomanPSMT" w:cs="TimesNewRomanPSMT"/>
        </w:rPr>
      </w:pPr>
    </w:p>
    <w:p w14:paraId="169A93D5" w14:textId="77777777" w:rsidR="00031339" w:rsidRPr="00CF1D13"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Pr>
          <w:rFonts w:ascii="TimesNewRomanPSMT" w:hAnsi="TimesNewRomanPSMT" w:cs="TimesNewRomanPSMT"/>
        </w:rPr>
        <w:t xml:space="preserve"> </w:t>
      </w:r>
      <w:r w:rsidRPr="00CF1D13">
        <w:rPr>
          <w:rFonts w:ascii="TimesNewRomanPSMT" w:hAnsi="TimesNewRomanPSMT" w:cs="TimesNewRomanPSMT"/>
        </w:rPr>
        <w:t>O licitante será convocado para manifestação previamente a uma eventual</w:t>
      </w:r>
      <w:r>
        <w:rPr>
          <w:rFonts w:ascii="TimesNewRomanPSMT" w:hAnsi="TimesNewRomanPSMT" w:cs="TimesNewRomanPSMT"/>
        </w:rPr>
        <w:t xml:space="preserve"> </w:t>
      </w:r>
      <w:r w:rsidRPr="00CF1D13">
        <w:rPr>
          <w:rFonts w:ascii="TimesNewRomanPSMT" w:hAnsi="TimesNewRomanPSMT" w:cs="TimesNewRomanPSMT"/>
        </w:rPr>
        <w:t>desclassificação. (IN nº 3/2018, art. 29, §2º).</w:t>
      </w:r>
    </w:p>
    <w:p w14:paraId="432610A5" w14:textId="77777777" w:rsidR="00031339" w:rsidRDefault="00031339" w:rsidP="00031339">
      <w:pPr>
        <w:autoSpaceDE w:val="0"/>
        <w:autoSpaceDN w:val="0"/>
        <w:adjustRightInd w:val="0"/>
        <w:ind w:firstLine="708"/>
        <w:jc w:val="both"/>
        <w:rPr>
          <w:rFonts w:ascii="TimesNewRomanPSMT" w:hAnsi="TimesNewRomanPSMT" w:cs="TimesNewRomanPSMT"/>
        </w:rPr>
      </w:pPr>
    </w:p>
    <w:p w14:paraId="2659619C" w14:textId="77777777" w:rsidR="00031339" w:rsidRDefault="00031339" w:rsidP="00276491">
      <w:pPr>
        <w:pStyle w:val="PargrafodaLista"/>
        <w:numPr>
          <w:ilvl w:val="3"/>
          <w:numId w:val="34"/>
        </w:numPr>
        <w:autoSpaceDE w:val="0"/>
        <w:autoSpaceDN w:val="0"/>
        <w:adjustRightInd w:val="0"/>
        <w:ind w:firstLine="131"/>
        <w:jc w:val="both"/>
        <w:rPr>
          <w:rFonts w:ascii="TimesNewRomanPSMT" w:hAnsi="TimesNewRomanPSMT" w:cs="TimesNewRomanPSMT"/>
        </w:rPr>
      </w:pPr>
      <w:r w:rsidRPr="00710745">
        <w:rPr>
          <w:rFonts w:ascii="TimesNewRomanPSMT" w:hAnsi="TimesNewRomanPSMT" w:cs="TimesNewRomanPSMT"/>
        </w:rPr>
        <w:t>Constatada a existência de sanção, o licitante será reputado inabilitado, por falta de condição de participação.</w:t>
      </w:r>
    </w:p>
    <w:p w14:paraId="4E026514" w14:textId="77777777" w:rsidR="00031339" w:rsidRDefault="00031339" w:rsidP="00031339">
      <w:pPr>
        <w:autoSpaceDE w:val="0"/>
        <w:autoSpaceDN w:val="0"/>
        <w:adjustRightInd w:val="0"/>
        <w:jc w:val="both"/>
      </w:pPr>
    </w:p>
    <w:p w14:paraId="4CEC8E13" w14:textId="77777777" w:rsidR="00031339" w:rsidRDefault="00031339" w:rsidP="00031339">
      <w:pPr>
        <w:autoSpaceDE w:val="0"/>
        <w:autoSpaceDN w:val="0"/>
        <w:adjustRightInd w:val="0"/>
        <w:ind w:firstLine="284"/>
        <w:jc w:val="both"/>
      </w:pPr>
      <w:r w:rsidRPr="001B4DFC">
        <w:t xml:space="preserve">8.2.28. Das demais disposições da habilitação dos licitantes: </w:t>
      </w:r>
    </w:p>
    <w:p w14:paraId="2A1358A1" w14:textId="77777777" w:rsidR="00031339" w:rsidRDefault="00031339" w:rsidP="00031339">
      <w:pPr>
        <w:autoSpaceDE w:val="0"/>
        <w:autoSpaceDN w:val="0"/>
        <w:adjustRightInd w:val="0"/>
        <w:jc w:val="both"/>
      </w:pPr>
    </w:p>
    <w:p w14:paraId="433BD747" w14:textId="77777777" w:rsidR="00031339" w:rsidRDefault="00031339" w:rsidP="00031339">
      <w:pPr>
        <w:autoSpaceDE w:val="0"/>
        <w:autoSpaceDN w:val="0"/>
        <w:adjustRightInd w:val="0"/>
        <w:ind w:firstLine="708"/>
        <w:jc w:val="both"/>
      </w:pPr>
      <w:r w:rsidRPr="001B4DFC">
        <w:t xml:space="preserve">8.2.28.1. Havendo a necessidade de envio de documentos de habilitação complementares, necessários à confirmação daqueles exigidos neste Termo de Referência e já apresentados, o fornecedor será convocado a encaminhá-los, em formato digital, após solicitação da Administração, sob pena de inabilitação. </w:t>
      </w:r>
    </w:p>
    <w:p w14:paraId="69BEA0DF" w14:textId="77777777" w:rsidR="00031339" w:rsidRDefault="00031339" w:rsidP="00031339">
      <w:pPr>
        <w:autoSpaceDE w:val="0"/>
        <w:autoSpaceDN w:val="0"/>
        <w:adjustRightInd w:val="0"/>
        <w:jc w:val="both"/>
      </w:pPr>
    </w:p>
    <w:p w14:paraId="512E824C" w14:textId="77777777" w:rsidR="00031339" w:rsidRDefault="00031339" w:rsidP="00031339">
      <w:pPr>
        <w:autoSpaceDE w:val="0"/>
        <w:autoSpaceDN w:val="0"/>
        <w:adjustRightInd w:val="0"/>
        <w:ind w:firstLine="708"/>
        <w:jc w:val="both"/>
      </w:pPr>
      <w:r w:rsidRPr="001B4DFC">
        <w:t xml:space="preserve">8.2.28.2. Somente haverá a necessidade de comprovação do preenchimento de requisitos mediante apresentação dos documentos originais não digitais quando houver dúvida em relação à integridade do documento digital. </w:t>
      </w:r>
    </w:p>
    <w:p w14:paraId="00497E0C" w14:textId="77777777" w:rsidR="00031339" w:rsidRDefault="00031339" w:rsidP="00031339">
      <w:pPr>
        <w:autoSpaceDE w:val="0"/>
        <w:autoSpaceDN w:val="0"/>
        <w:adjustRightInd w:val="0"/>
        <w:jc w:val="both"/>
      </w:pPr>
    </w:p>
    <w:p w14:paraId="1E753D12" w14:textId="77777777" w:rsidR="00031339" w:rsidRDefault="00031339" w:rsidP="00031339">
      <w:pPr>
        <w:autoSpaceDE w:val="0"/>
        <w:autoSpaceDN w:val="0"/>
        <w:adjustRightInd w:val="0"/>
        <w:ind w:firstLine="708"/>
        <w:jc w:val="both"/>
      </w:pPr>
      <w:r w:rsidRPr="001B4DFC">
        <w:t>8.2.28.3. Havendo necessidade de analisar minuciosamente os documentos exigidos, a sessão será suspensa, sendo informada a nova data e horário para a sua continuidade.</w:t>
      </w:r>
    </w:p>
    <w:p w14:paraId="12B4A38D" w14:textId="77777777" w:rsidR="00031339" w:rsidRDefault="00031339" w:rsidP="00031339">
      <w:pPr>
        <w:autoSpaceDE w:val="0"/>
        <w:autoSpaceDN w:val="0"/>
        <w:adjustRightInd w:val="0"/>
        <w:jc w:val="both"/>
      </w:pPr>
    </w:p>
    <w:p w14:paraId="36F30914" w14:textId="77777777" w:rsidR="00031339" w:rsidRDefault="00031339" w:rsidP="00031339">
      <w:pPr>
        <w:autoSpaceDE w:val="0"/>
        <w:autoSpaceDN w:val="0"/>
        <w:adjustRightInd w:val="0"/>
        <w:ind w:firstLine="708"/>
        <w:jc w:val="both"/>
      </w:pPr>
      <w:r w:rsidRPr="001B4DFC">
        <w:t xml:space="preserve">8.2.28.4. Será inabilitado o fornecedor que não comprovar sua habilitação, seja por não apresentar quaisquer dos documentos exigidos, ou apresentá-los em desacordo com o estabelecido neste Termo de Referência. </w:t>
      </w:r>
    </w:p>
    <w:p w14:paraId="24B0083A" w14:textId="77777777" w:rsidR="00031339" w:rsidRDefault="00031339" w:rsidP="00031339">
      <w:pPr>
        <w:autoSpaceDE w:val="0"/>
        <w:autoSpaceDN w:val="0"/>
        <w:adjustRightInd w:val="0"/>
        <w:jc w:val="both"/>
      </w:pPr>
    </w:p>
    <w:p w14:paraId="1038693F" w14:textId="77777777" w:rsidR="00031339" w:rsidRDefault="00031339" w:rsidP="00031339">
      <w:pPr>
        <w:autoSpaceDE w:val="0"/>
        <w:autoSpaceDN w:val="0"/>
        <w:adjustRightInd w:val="0"/>
        <w:ind w:firstLine="708"/>
        <w:jc w:val="both"/>
      </w:pPr>
      <w:r w:rsidRPr="001B4DFC">
        <w:t xml:space="preserve">8.2.28.4.1.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5F2A56FF" w14:textId="77777777" w:rsidR="00031339" w:rsidRDefault="00031339" w:rsidP="00031339">
      <w:pPr>
        <w:autoSpaceDE w:val="0"/>
        <w:autoSpaceDN w:val="0"/>
        <w:adjustRightInd w:val="0"/>
        <w:jc w:val="both"/>
      </w:pPr>
    </w:p>
    <w:p w14:paraId="76586EEB" w14:textId="77777777" w:rsidR="00031339" w:rsidRDefault="00031339" w:rsidP="00031339">
      <w:pPr>
        <w:autoSpaceDE w:val="0"/>
        <w:autoSpaceDN w:val="0"/>
        <w:adjustRightInd w:val="0"/>
        <w:ind w:firstLine="660"/>
        <w:jc w:val="both"/>
      </w:pPr>
      <w:r w:rsidRPr="001B4DFC">
        <w:t xml:space="preserve">8.2.28.5. Constatado o atendimento às exigências de habilitação, o fornecedor será habilitado </w:t>
      </w:r>
    </w:p>
    <w:p w14:paraId="39A417FF" w14:textId="77777777" w:rsidR="00031339" w:rsidRDefault="00031339" w:rsidP="00031339">
      <w:pPr>
        <w:autoSpaceDE w:val="0"/>
        <w:autoSpaceDN w:val="0"/>
        <w:adjustRightInd w:val="0"/>
        <w:ind w:firstLine="660"/>
        <w:jc w:val="both"/>
      </w:pPr>
    </w:p>
    <w:p w14:paraId="67395765" w14:textId="77777777" w:rsidR="00031339" w:rsidRDefault="00031339" w:rsidP="00031339">
      <w:pPr>
        <w:autoSpaceDE w:val="0"/>
        <w:autoSpaceDN w:val="0"/>
        <w:adjustRightInd w:val="0"/>
        <w:ind w:firstLine="660"/>
        <w:jc w:val="both"/>
      </w:pPr>
      <w:r w:rsidRPr="001B4DFC">
        <w:t xml:space="preserve">8.2.28.6. O objeto constante do ato constitutivo da empresa deve ser compatível com o objeto licitado. </w:t>
      </w:r>
    </w:p>
    <w:p w14:paraId="1DDA9BA7" w14:textId="77777777" w:rsidR="00031339" w:rsidRDefault="00031339" w:rsidP="00031339">
      <w:pPr>
        <w:autoSpaceDE w:val="0"/>
        <w:autoSpaceDN w:val="0"/>
        <w:adjustRightInd w:val="0"/>
        <w:ind w:firstLine="660"/>
        <w:jc w:val="both"/>
      </w:pPr>
    </w:p>
    <w:p w14:paraId="669226F7" w14:textId="77777777" w:rsidR="00031339" w:rsidRDefault="00031339" w:rsidP="00031339">
      <w:pPr>
        <w:autoSpaceDE w:val="0"/>
        <w:autoSpaceDN w:val="0"/>
        <w:adjustRightInd w:val="0"/>
        <w:ind w:firstLine="660"/>
        <w:jc w:val="both"/>
      </w:pPr>
      <w:r w:rsidRPr="001B4DFC">
        <w:t xml:space="preserve">8.2.28.7. Não serão aceitas certidões positivas de débito, exceto quando constar da própria certidão ressalva que autorize a sua aceitação. </w:t>
      </w:r>
    </w:p>
    <w:p w14:paraId="0FEDAEA5" w14:textId="77777777" w:rsidR="00031339" w:rsidRDefault="00031339" w:rsidP="00031339">
      <w:pPr>
        <w:autoSpaceDE w:val="0"/>
        <w:autoSpaceDN w:val="0"/>
        <w:adjustRightInd w:val="0"/>
        <w:ind w:firstLine="660"/>
        <w:jc w:val="both"/>
      </w:pPr>
    </w:p>
    <w:p w14:paraId="2C51AC69" w14:textId="77777777" w:rsidR="00031339" w:rsidRDefault="00031339" w:rsidP="00031339">
      <w:pPr>
        <w:autoSpaceDE w:val="0"/>
        <w:autoSpaceDN w:val="0"/>
        <w:adjustRightInd w:val="0"/>
        <w:ind w:firstLine="660"/>
        <w:jc w:val="both"/>
      </w:pPr>
      <w:r w:rsidRPr="001B4DFC">
        <w:t xml:space="preserve">8.2.28.8. A documentação exigida no presente processo licitatório deverá ser compatível com as respectivas inscrições nas esferas Federal, Estadual e Municipal. </w:t>
      </w:r>
    </w:p>
    <w:p w14:paraId="54500206" w14:textId="77777777" w:rsidR="00031339" w:rsidRDefault="00031339" w:rsidP="00031339">
      <w:pPr>
        <w:autoSpaceDE w:val="0"/>
        <w:autoSpaceDN w:val="0"/>
        <w:adjustRightInd w:val="0"/>
        <w:ind w:firstLine="660"/>
        <w:jc w:val="both"/>
      </w:pPr>
    </w:p>
    <w:p w14:paraId="1C6A7DC5" w14:textId="77777777" w:rsidR="00031339" w:rsidRDefault="00031339" w:rsidP="00031339">
      <w:pPr>
        <w:autoSpaceDE w:val="0"/>
        <w:autoSpaceDN w:val="0"/>
        <w:adjustRightInd w:val="0"/>
        <w:ind w:firstLine="660"/>
        <w:jc w:val="both"/>
      </w:pPr>
      <w:r w:rsidRPr="001B4DFC">
        <w:t xml:space="preserve">8.2.28.9. A aceitação dos documentos obtidos via “Internet” ficará condicionada à confirmação de sua validade, também por esse meio, se dúvida houver quanto à sua autenticidade, pela (o) Agente de Contratação (o). </w:t>
      </w:r>
    </w:p>
    <w:p w14:paraId="3C679D06" w14:textId="77777777" w:rsidR="00031339" w:rsidRDefault="00031339" w:rsidP="00031339">
      <w:pPr>
        <w:autoSpaceDE w:val="0"/>
        <w:autoSpaceDN w:val="0"/>
        <w:adjustRightInd w:val="0"/>
        <w:ind w:firstLine="660"/>
        <w:jc w:val="both"/>
      </w:pPr>
    </w:p>
    <w:p w14:paraId="6DFFBA55" w14:textId="77777777" w:rsidR="00031339" w:rsidRPr="008E39DC" w:rsidRDefault="00031339" w:rsidP="00031339">
      <w:pPr>
        <w:autoSpaceDE w:val="0"/>
        <w:autoSpaceDN w:val="0"/>
        <w:adjustRightInd w:val="0"/>
        <w:ind w:firstLine="660"/>
        <w:jc w:val="both"/>
      </w:pPr>
      <w:r w:rsidRPr="001B4DFC">
        <w:t xml:space="preserve">8.2.28.10. Os documentos de habilitação deverão ser anexados em campo </w:t>
      </w:r>
      <w:r w:rsidRPr="008E39DC">
        <w:t>específico pertinente a cada tipo de documento. Caso não encontre</w:t>
      </w:r>
      <w:r>
        <w:t>,</w:t>
      </w:r>
      <w:r w:rsidRPr="008E39DC">
        <w:t xml:space="preserve"> favor</w:t>
      </w:r>
      <w:r>
        <w:t>,</w:t>
      </w:r>
      <w:r w:rsidRPr="008E39DC">
        <w:t xml:space="preserve"> anexar em Outros Documentos</w:t>
      </w:r>
      <w:r>
        <w:t>.</w:t>
      </w:r>
    </w:p>
    <w:p w14:paraId="069C2FD7" w14:textId="77777777" w:rsidR="00031339" w:rsidRDefault="00031339" w:rsidP="00031339">
      <w:pPr>
        <w:autoSpaceDE w:val="0"/>
        <w:autoSpaceDN w:val="0"/>
        <w:adjustRightInd w:val="0"/>
      </w:pPr>
    </w:p>
    <w:p w14:paraId="30E40061" w14:textId="77777777" w:rsidR="00031339" w:rsidRPr="008E39DC" w:rsidRDefault="00031339" w:rsidP="00031339">
      <w:pPr>
        <w:autoSpaceDE w:val="0"/>
        <w:autoSpaceDN w:val="0"/>
        <w:adjustRightInd w:val="0"/>
      </w:pPr>
    </w:p>
    <w:p w14:paraId="35EF68B3" w14:textId="77777777" w:rsidR="00031339" w:rsidRPr="000258C0" w:rsidRDefault="00031339" w:rsidP="00031339">
      <w:pPr>
        <w:autoSpaceDE w:val="0"/>
        <w:autoSpaceDN w:val="0"/>
        <w:adjustRightInd w:val="0"/>
        <w:rPr>
          <w:b/>
          <w:bCs/>
        </w:rPr>
      </w:pPr>
      <w:r>
        <w:rPr>
          <w:b/>
          <w:bCs/>
        </w:rPr>
        <w:t>9.</w:t>
      </w:r>
      <w:r w:rsidRPr="000258C0">
        <w:rPr>
          <w:b/>
          <w:bCs/>
        </w:rPr>
        <w:t xml:space="preserve"> OBRIGAÇÃO DO CONTRATANTE </w:t>
      </w:r>
    </w:p>
    <w:p w14:paraId="3C905E3D" w14:textId="77777777" w:rsidR="00031339" w:rsidRDefault="00031339" w:rsidP="00031339">
      <w:pPr>
        <w:autoSpaceDE w:val="0"/>
        <w:autoSpaceDN w:val="0"/>
        <w:adjustRightInd w:val="0"/>
      </w:pPr>
    </w:p>
    <w:p w14:paraId="097C2161" w14:textId="77777777" w:rsidR="00031339" w:rsidRDefault="00031339" w:rsidP="00031339">
      <w:pPr>
        <w:autoSpaceDE w:val="0"/>
        <w:autoSpaceDN w:val="0"/>
        <w:adjustRightInd w:val="0"/>
        <w:jc w:val="both"/>
      </w:pPr>
      <w:r>
        <w:t>9.</w:t>
      </w:r>
      <w:r w:rsidRPr="008E39DC">
        <w:t xml:space="preserve">1. Exigir o cumprimento de todas as obrigações assumidas pelo Contratado, de acordo com o contrato e seus anexos; </w:t>
      </w:r>
    </w:p>
    <w:p w14:paraId="7A194A32" w14:textId="77777777" w:rsidR="00031339" w:rsidRDefault="00031339" w:rsidP="00031339">
      <w:pPr>
        <w:autoSpaceDE w:val="0"/>
        <w:autoSpaceDN w:val="0"/>
        <w:adjustRightInd w:val="0"/>
        <w:jc w:val="both"/>
      </w:pPr>
    </w:p>
    <w:p w14:paraId="374056B4" w14:textId="77777777" w:rsidR="00031339" w:rsidRDefault="00031339" w:rsidP="00031339">
      <w:pPr>
        <w:autoSpaceDE w:val="0"/>
        <w:autoSpaceDN w:val="0"/>
        <w:adjustRightInd w:val="0"/>
        <w:jc w:val="both"/>
      </w:pPr>
      <w:r>
        <w:t>9.</w:t>
      </w:r>
      <w:r w:rsidRPr="008E39DC">
        <w:t xml:space="preserve">2. Receber o objeto no prazo e condições estabelecidas no Termo de Referência; </w:t>
      </w:r>
    </w:p>
    <w:p w14:paraId="3A4AF8A7" w14:textId="77777777" w:rsidR="00031339" w:rsidRDefault="00031339" w:rsidP="00031339">
      <w:pPr>
        <w:autoSpaceDE w:val="0"/>
        <w:autoSpaceDN w:val="0"/>
        <w:adjustRightInd w:val="0"/>
        <w:jc w:val="both"/>
      </w:pPr>
    </w:p>
    <w:p w14:paraId="69320086" w14:textId="77777777" w:rsidR="00031339" w:rsidRDefault="00031339" w:rsidP="00031339">
      <w:pPr>
        <w:autoSpaceDE w:val="0"/>
        <w:autoSpaceDN w:val="0"/>
        <w:adjustRightInd w:val="0"/>
        <w:jc w:val="both"/>
      </w:pPr>
      <w:r>
        <w:t>9.</w:t>
      </w:r>
      <w:r w:rsidRPr="008E39DC">
        <w:t xml:space="preserve">3.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E4AF710" w14:textId="77777777" w:rsidR="00031339" w:rsidRDefault="00031339" w:rsidP="00031339">
      <w:pPr>
        <w:autoSpaceDE w:val="0"/>
        <w:autoSpaceDN w:val="0"/>
        <w:adjustRightInd w:val="0"/>
        <w:jc w:val="both"/>
      </w:pPr>
    </w:p>
    <w:p w14:paraId="5CF4E73E" w14:textId="77777777" w:rsidR="00031339" w:rsidRDefault="00031339" w:rsidP="00031339">
      <w:pPr>
        <w:autoSpaceDE w:val="0"/>
        <w:autoSpaceDN w:val="0"/>
        <w:adjustRightInd w:val="0"/>
        <w:jc w:val="both"/>
      </w:pPr>
      <w:r>
        <w:t>9.</w:t>
      </w:r>
      <w:r w:rsidRPr="008E39DC">
        <w:t xml:space="preserve">4. Notificar o Contratado, por escrito, sobre vícios, defeitos ou incorreções verificadas no objeto fornecido, para que seja por ele substituído, reparado ou corrigido, no total ou em parte, às suas expensas; </w:t>
      </w:r>
    </w:p>
    <w:p w14:paraId="3A582BD6" w14:textId="77777777" w:rsidR="00031339" w:rsidRDefault="00031339" w:rsidP="00031339">
      <w:pPr>
        <w:autoSpaceDE w:val="0"/>
        <w:autoSpaceDN w:val="0"/>
        <w:adjustRightInd w:val="0"/>
        <w:jc w:val="both"/>
      </w:pPr>
    </w:p>
    <w:p w14:paraId="63968350" w14:textId="77777777" w:rsidR="00031339" w:rsidRDefault="00031339" w:rsidP="00031339">
      <w:pPr>
        <w:autoSpaceDE w:val="0"/>
        <w:autoSpaceDN w:val="0"/>
        <w:adjustRightInd w:val="0"/>
        <w:jc w:val="both"/>
      </w:pPr>
      <w:r>
        <w:t>9.</w:t>
      </w:r>
      <w:r w:rsidRPr="008E39DC">
        <w:t xml:space="preserve">5. Acompanhar e fiscalizar a execução do contrato e o cumprimento das obrigações pelo Contratado; </w:t>
      </w:r>
    </w:p>
    <w:p w14:paraId="20387459" w14:textId="77777777" w:rsidR="00031339" w:rsidRDefault="00031339" w:rsidP="00031339">
      <w:pPr>
        <w:autoSpaceDE w:val="0"/>
        <w:autoSpaceDN w:val="0"/>
        <w:adjustRightInd w:val="0"/>
        <w:jc w:val="both"/>
      </w:pPr>
    </w:p>
    <w:p w14:paraId="30D43D78" w14:textId="77777777" w:rsidR="00031339" w:rsidRDefault="00031339" w:rsidP="00031339">
      <w:pPr>
        <w:autoSpaceDE w:val="0"/>
        <w:autoSpaceDN w:val="0"/>
        <w:adjustRightInd w:val="0"/>
        <w:jc w:val="both"/>
      </w:pPr>
      <w:r>
        <w:t>9.</w:t>
      </w:r>
      <w:r w:rsidRPr="008E39DC">
        <w:t xml:space="preserve">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5946F4D7" w14:textId="77777777" w:rsidR="00031339" w:rsidRDefault="00031339" w:rsidP="00031339">
      <w:pPr>
        <w:autoSpaceDE w:val="0"/>
        <w:autoSpaceDN w:val="0"/>
        <w:adjustRightInd w:val="0"/>
        <w:jc w:val="both"/>
      </w:pPr>
    </w:p>
    <w:p w14:paraId="122BCA8E" w14:textId="77777777" w:rsidR="00031339" w:rsidRDefault="00031339" w:rsidP="00031339">
      <w:pPr>
        <w:autoSpaceDE w:val="0"/>
        <w:autoSpaceDN w:val="0"/>
        <w:adjustRightInd w:val="0"/>
        <w:jc w:val="both"/>
      </w:pPr>
      <w:r>
        <w:t>9.</w:t>
      </w:r>
      <w:r w:rsidRPr="008E39DC">
        <w:t xml:space="preserve">7. Efetuar o pagamento ao Contratado do valor correspondente à execução do objeto, no prazo, forma e condições estabelecidos no presente Contrato e no Termo de Referência; </w:t>
      </w:r>
    </w:p>
    <w:p w14:paraId="35065306" w14:textId="77777777" w:rsidR="00031339" w:rsidRDefault="00031339" w:rsidP="00031339">
      <w:pPr>
        <w:autoSpaceDE w:val="0"/>
        <w:autoSpaceDN w:val="0"/>
        <w:adjustRightInd w:val="0"/>
        <w:jc w:val="both"/>
      </w:pPr>
    </w:p>
    <w:p w14:paraId="4EABD1D0" w14:textId="77777777" w:rsidR="00031339" w:rsidRDefault="00031339" w:rsidP="00031339">
      <w:pPr>
        <w:autoSpaceDE w:val="0"/>
        <w:autoSpaceDN w:val="0"/>
        <w:adjustRightInd w:val="0"/>
        <w:jc w:val="both"/>
      </w:pPr>
      <w:r>
        <w:t>9.</w:t>
      </w:r>
      <w:r w:rsidRPr="008E39DC">
        <w:t xml:space="preserve">8. Aplicar ao Contratado as sanções previstas na lei e neste Contrato; </w:t>
      </w:r>
    </w:p>
    <w:p w14:paraId="309D0117" w14:textId="77777777" w:rsidR="00031339" w:rsidRDefault="00031339" w:rsidP="00031339">
      <w:pPr>
        <w:autoSpaceDE w:val="0"/>
        <w:autoSpaceDN w:val="0"/>
        <w:adjustRightInd w:val="0"/>
        <w:jc w:val="both"/>
      </w:pPr>
    </w:p>
    <w:p w14:paraId="123F91BF" w14:textId="77777777" w:rsidR="00031339" w:rsidRDefault="00031339" w:rsidP="00031339">
      <w:pPr>
        <w:autoSpaceDE w:val="0"/>
        <w:autoSpaceDN w:val="0"/>
        <w:adjustRightInd w:val="0"/>
        <w:jc w:val="both"/>
      </w:pPr>
      <w:r>
        <w:t>9.</w:t>
      </w:r>
      <w:r w:rsidRPr="008E39DC">
        <w:t xml:space="preserve">9. Cientificar o órgão de representação judicial do Município de </w:t>
      </w:r>
      <w:r>
        <w:t>Matupá</w:t>
      </w:r>
      <w:r w:rsidRPr="008E39DC">
        <w:t xml:space="preserve">/ MT para adoção das medidas cabíveis quando do descumprimento de obrigações pelo Contratado; </w:t>
      </w:r>
    </w:p>
    <w:p w14:paraId="2BC6FD51" w14:textId="77777777" w:rsidR="00031339" w:rsidRDefault="00031339" w:rsidP="00031339">
      <w:pPr>
        <w:autoSpaceDE w:val="0"/>
        <w:autoSpaceDN w:val="0"/>
        <w:adjustRightInd w:val="0"/>
        <w:jc w:val="both"/>
      </w:pPr>
    </w:p>
    <w:p w14:paraId="0BF0D75C" w14:textId="77777777" w:rsidR="00031339" w:rsidRDefault="00031339" w:rsidP="00031339">
      <w:pPr>
        <w:autoSpaceDE w:val="0"/>
        <w:autoSpaceDN w:val="0"/>
        <w:adjustRightInd w:val="0"/>
        <w:jc w:val="both"/>
      </w:pPr>
      <w:r>
        <w:lastRenderedPageBreak/>
        <w:t>9.</w:t>
      </w:r>
      <w:r w:rsidRPr="008E39DC">
        <w:t xml:space="preserve">10.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31828A1D" w14:textId="77777777" w:rsidR="00031339" w:rsidRDefault="00031339" w:rsidP="00031339">
      <w:pPr>
        <w:autoSpaceDE w:val="0"/>
        <w:autoSpaceDN w:val="0"/>
        <w:adjustRightInd w:val="0"/>
        <w:jc w:val="both"/>
      </w:pPr>
    </w:p>
    <w:p w14:paraId="77F93C05" w14:textId="77777777" w:rsidR="00031339" w:rsidRDefault="00031339" w:rsidP="00031339">
      <w:pPr>
        <w:autoSpaceDE w:val="0"/>
        <w:autoSpaceDN w:val="0"/>
        <w:adjustRightInd w:val="0"/>
        <w:jc w:val="both"/>
      </w:pPr>
      <w:r>
        <w:t>9.</w:t>
      </w:r>
      <w:r w:rsidRPr="008E39DC">
        <w:t>11. Responder eventuais pedidos de reestabelecimento do equilíbrio econômico-financeiro feitos pelo contratado.</w:t>
      </w:r>
    </w:p>
    <w:p w14:paraId="2F808294" w14:textId="77777777" w:rsidR="00031339" w:rsidRPr="008E39DC" w:rsidRDefault="00031339" w:rsidP="00031339">
      <w:pPr>
        <w:autoSpaceDE w:val="0"/>
        <w:autoSpaceDN w:val="0"/>
        <w:adjustRightInd w:val="0"/>
        <w:jc w:val="both"/>
      </w:pPr>
    </w:p>
    <w:p w14:paraId="701E3DDB" w14:textId="77777777" w:rsidR="00031339" w:rsidRDefault="00031339" w:rsidP="00031339">
      <w:pPr>
        <w:autoSpaceDE w:val="0"/>
        <w:autoSpaceDN w:val="0"/>
        <w:adjustRightInd w:val="0"/>
        <w:jc w:val="both"/>
      </w:pPr>
      <w:r>
        <w:t>9.</w:t>
      </w:r>
      <w:r w:rsidRPr="008E39DC">
        <w:t xml:space="preserve">12 Notificar os emitentes das garantias quanto ao início de processo administrativo para apuração de descumprimento de cláusulas contratuais. </w:t>
      </w:r>
    </w:p>
    <w:p w14:paraId="5337EF72" w14:textId="77777777" w:rsidR="00031339" w:rsidRDefault="00031339" w:rsidP="00031339">
      <w:pPr>
        <w:autoSpaceDE w:val="0"/>
        <w:autoSpaceDN w:val="0"/>
        <w:adjustRightInd w:val="0"/>
        <w:jc w:val="both"/>
      </w:pPr>
    </w:p>
    <w:p w14:paraId="23E9D00B" w14:textId="77777777" w:rsidR="00031339" w:rsidRDefault="00031339" w:rsidP="00031339">
      <w:pPr>
        <w:autoSpaceDE w:val="0"/>
        <w:autoSpaceDN w:val="0"/>
        <w:adjustRightInd w:val="0"/>
        <w:jc w:val="both"/>
      </w:pPr>
      <w:r>
        <w:t>9.</w:t>
      </w:r>
      <w:r w:rsidRPr="008E39DC">
        <w:t xml:space="preserve">13. Comunicar o Contratado na hipótese de posterior alteração do projeto pelo Contratante, no caso do art. 93, §2º, da Lei nº 14.133, de 2021. </w:t>
      </w:r>
    </w:p>
    <w:p w14:paraId="5BDEF17D" w14:textId="77777777" w:rsidR="00031339" w:rsidRDefault="00031339" w:rsidP="00031339">
      <w:pPr>
        <w:autoSpaceDE w:val="0"/>
        <w:autoSpaceDN w:val="0"/>
        <w:adjustRightInd w:val="0"/>
        <w:jc w:val="both"/>
      </w:pPr>
    </w:p>
    <w:p w14:paraId="12E32ACB" w14:textId="77777777" w:rsidR="00031339" w:rsidRDefault="00031339" w:rsidP="00031339">
      <w:pPr>
        <w:autoSpaceDE w:val="0"/>
        <w:autoSpaceDN w:val="0"/>
        <w:adjustRightInd w:val="0"/>
        <w:jc w:val="both"/>
      </w:pPr>
      <w:r>
        <w:t>9.</w:t>
      </w:r>
      <w:r w:rsidRPr="008E39DC">
        <w:t>14.</w:t>
      </w:r>
      <w:r>
        <w:t xml:space="preserve"> Fornecer</w:t>
      </w:r>
      <w:r w:rsidRPr="008E39DC">
        <w:t xml:space="preserve"> por escrito</w:t>
      </w:r>
      <w:r>
        <w:t xml:space="preserve"> ou via digital</w:t>
      </w:r>
      <w:r w:rsidRPr="008E39DC">
        <w:t xml:space="preserve"> </w:t>
      </w:r>
      <w:r>
        <w:t xml:space="preserve">quaisquer </w:t>
      </w:r>
      <w:r w:rsidRPr="008E39DC">
        <w:t xml:space="preserve">informações necessárias para o desenvolvimento dos serviços objeto do contrato. </w:t>
      </w:r>
    </w:p>
    <w:p w14:paraId="2FED742E" w14:textId="77777777" w:rsidR="00031339" w:rsidRDefault="00031339" w:rsidP="00031339">
      <w:pPr>
        <w:autoSpaceDE w:val="0"/>
        <w:autoSpaceDN w:val="0"/>
        <w:adjustRightInd w:val="0"/>
        <w:jc w:val="both"/>
      </w:pPr>
    </w:p>
    <w:p w14:paraId="438ED8A9" w14:textId="77777777" w:rsidR="00031339" w:rsidRDefault="00031339" w:rsidP="00031339">
      <w:pPr>
        <w:autoSpaceDE w:val="0"/>
        <w:autoSpaceDN w:val="0"/>
        <w:adjustRightInd w:val="0"/>
        <w:jc w:val="both"/>
      </w:pPr>
      <w:r>
        <w:t>9.</w:t>
      </w:r>
      <w:r w:rsidRPr="008E39DC">
        <w:t>1</w:t>
      </w:r>
      <w:r>
        <w:t>5</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A1A9DF7" w14:textId="77777777" w:rsidR="00031339" w:rsidRDefault="00031339" w:rsidP="00031339">
      <w:pPr>
        <w:autoSpaceDE w:val="0"/>
        <w:autoSpaceDN w:val="0"/>
        <w:adjustRightInd w:val="0"/>
        <w:jc w:val="both"/>
      </w:pPr>
    </w:p>
    <w:p w14:paraId="4A2AED03" w14:textId="77777777" w:rsidR="00031339" w:rsidRDefault="00031339" w:rsidP="00031339">
      <w:pPr>
        <w:autoSpaceDE w:val="0"/>
        <w:autoSpaceDN w:val="0"/>
        <w:adjustRightInd w:val="0"/>
        <w:jc w:val="both"/>
      </w:pPr>
      <w:r>
        <w:t>9.16</w:t>
      </w:r>
      <w:r w:rsidRPr="008E39DC">
        <w:t xml:space="preserve">. Previamente à expedição da ordem de serviço, verificar pendências, liberar áreas </w:t>
      </w:r>
      <w:r w:rsidRPr="008E3F56">
        <w:t>e/ ou adotar providências cabíveis para a regularidade do início da sua execução.</w:t>
      </w:r>
    </w:p>
    <w:p w14:paraId="6BD37596" w14:textId="77777777" w:rsidR="00031339" w:rsidRDefault="00031339" w:rsidP="00031339">
      <w:pPr>
        <w:autoSpaceDE w:val="0"/>
        <w:autoSpaceDN w:val="0"/>
        <w:adjustRightInd w:val="0"/>
        <w:jc w:val="both"/>
      </w:pPr>
    </w:p>
    <w:p w14:paraId="2A52F21B" w14:textId="77777777" w:rsidR="00031339" w:rsidRPr="00355374" w:rsidRDefault="00031339" w:rsidP="00276491">
      <w:pPr>
        <w:pStyle w:val="Nvel2-Red"/>
        <w:numPr>
          <w:ilvl w:val="1"/>
          <w:numId w:val="30"/>
        </w:numPr>
        <w:autoSpaceDE/>
        <w:autoSpaceDN/>
        <w:adjustRightInd/>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Exigir do Contratado que providencie a seguinte documentação como condição indispensável para o recebimento definitivo de objeto, quando for o caso:</w:t>
      </w:r>
    </w:p>
    <w:p w14:paraId="4B1EBDF7"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"as built", elaborado pelo responsável por sua execução;</w:t>
      </w:r>
    </w:p>
    <w:p w14:paraId="756A837F"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comprovação das ligações definitivas de energia, água, telefone e gás;</w:t>
      </w:r>
    </w:p>
    <w:p w14:paraId="12438604"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laudo de vistoria do corpo de bombeiros aprovando o serviço;</w:t>
      </w:r>
    </w:p>
    <w:p w14:paraId="43790A11"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carta "habite-se", emitida pela prefeitura; e</w:t>
      </w:r>
    </w:p>
    <w:p w14:paraId="1583F403" w14:textId="77777777" w:rsidR="00031339" w:rsidRPr="00355374" w:rsidRDefault="00031339" w:rsidP="00276491">
      <w:pPr>
        <w:pStyle w:val="Nivel2"/>
        <w:numPr>
          <w:ilvl w:val="0"/>
          <w:numId w:val="19"/>
        </w:numPr>
        <w:ind w:left="0"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certidão negativa de débitos previdenciários específica para o registro da obra junto ao Cartório de Registro de Imóveis;</w:t>
      </w:r>
    </w:p>
    <w:p w14:paraId="0234D5A9" w14:textId="77777777" w:rsidR="00031339"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3FF55B35" w14:textId="77777777" w:rsidR="00031339" w:rsidRPr="007E4C73"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7E4C73">
        <w:rPr>
          <w:rFonts w:ascii="Times New Roman" w:hAnsi="Times New Roman" w:cs="Times New Roman"/>
          <w:i w:val="0"/>
          <w:iCs w:val="0"/>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2B8DD8B" w14:textId="77777777" w:rsidR="00031339" w:rsidRPr="007E4C73"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7E4C73">
        <w:rPr>
          <w:rFonts w:ascii="Times New Roman" w:hAnsi="Times New Roman" w:cs="Times New Roman"/>
          <w:i w:val="0"/>
          <w:iCs w:val="0"/>
          <w:color w:val="auto"/>
          <w:sz w:val="24"/>
          <w:szCs w:val="24"/>
        </w:rPr>
        <w:t>Fornecer à contratada todos os projetos de engenharia, especificações e documentação relativa à obra de forma digital.</w:t>
      </w:r>
    </w:p>
    <w:p w14:paraId="4917ED72" w14:textId="77777777" w:rsidR="00031339" w:rsidRPr="008E3F56" w:rsidRDefault="00031339" w:rsidP="0019623A">
      <w:pPr>
        <w:autoSpaceDE w:val="0"/>
        <w:autoSpaceDN w:val="0"/>
        <w:adjustRightInd w:val="0"/>
        <w:spacing w:before="120" w:after="120"/>
        <w:jc w:val="both"/>
      </w:pPr>
    </w:p>
    <w:p w14:paraId="35FD00FC" w14:textId="77777777" w:rsidR="00031339" w:rsidRPr="000258C0" w:rsidRDefault="00031339" w:rsidP="0019623A">
      <w:pPr>
        <w:autoSpaceDE w:val="0"/>
        <w:autoSpaceDN w:val="0"/>
        <w:adjustRightInd w:val="0"/>
        <w:spacing w:before="120" w:after="120"/>
        <w:jc w:val="both"/>
        <w:rPr>
          <w:b/>
          <w:bCs/>
        </w:rPr>
      </w:pPr>
      <w:r>
        <w:rPr>
          <w:b/>
          <w:bCs/>
        </w:rPr>
        <w:t>10</w:t>
      </w:r>
      <w:r w:rsidRPr="000258C0">
        <w:rPr>
          <w:b/>
          <w:bCs/>
        </w:rPr>
        <w:t xml:space="preserve">. OBRIGAÇÕES DA CONTRATADA </w:t>
      </w:r>
    </w:p>
    <w:p w14:paraId="461BA3D4" w14:textId="77777777" w:rsidR="00031339" w:rsidRDefault="00031339" w:rsidP="0019623A">
      <w:pPr>
        <w:autoSpaceDE w:val="0"/>
        <w:autoSpaceDN w:val="0"/>
        <w:adjustRightInd w:val="0"/>
        <w:spacing w:before="120" w:after="120"/>
        <w:jc w:val="both"/>
      </w:pPr>
    </w:p>
    <w:p w14:paraId="1D0D730B" w14:textId="77777777" w:rsidR="001E06ED" w:rsidRDefault="001E06ED" w:rsidP="00D42FE0">
      <w:pPr>
        <w:pStyle w:val="PargrafodaLista"/>
        <w:numPr>
          <w:ilvl w:val="1"/>
          <w:numId w:val="49"/>
        </w:numPr>
        <w:autoSpaceDE w:val="0"/>
        <w:autoSpaceDN w:val="0"/>
        <w:adjustRightInd w:val="0"/>
        <w:ind w:left="0" w:firstLine="0"/>
        <w:jc w:val="both"/>
      </w:pPr>
      <w:r w:rsidRPr="008E3F56">
        <w:t>Recebida a Ordem de Serviço, iniciar a execução da obra de acordo com os prazos definidos neste contrato, no projeto e no cronograma físico e financeiro;</w:t>
      </w:r>
    </w:p>
    <w:p w14:paraId="1D7FB6EC" w14:textId="77777777" w:rsidR="001E06ED" w:rsidRDefault="001E06ED" w:rsidP="001E06ED">
      <w:pPr>
        <w:pStyle w:val="PargrafodaLista"/>
        <w:autoSpaceDE w:val="0"/>
        <w:autoSpaceDN w:val="0"/>
        <w:adjustRightInd w:val="0"/>
        <w:ind w:left="0"/>
        <w:jc w:val="both"/>
      </w:pPr>
    </w:p>
    <w:p w14:paraId="5F8B107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Executar os serviços objeto deste contrato de acordo com as prescrições e critérios técnicos vigentes; </w:t>
      </w:r>
    </w:p>
    <w:p w14:paraId="75031DCF" w14:textId="77777777" w:rsidR="001E06ED" w:rsidRDefault="001E06ED" w:rsidP="001E06ED">
      <w:pPr>
        <w:pStyle w:val="PargrafodaLista"/>
      </w:pPr>
    </w:p>
    <w:p w14:paraId="1195692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e cumprir as normas, recomendações, e a orientações da ABNT – Associação Brasileira de Normas Técnicas; </w:t>
      </w:r>
    </w:p>
    <w:p w14:paraId="2BF053B0" w14:textId="77777777" w:rsidR="001E06ED" w:rsidRDefault="001E06ED" w:rsidP="001E06ED">
      <w:pPr>
        <w:pStyle w:val="PargrafodaLista"/>
      </w:pPr>
    </w:p>
    <w:p w14:paraId="539B85A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por dispêndios resultantes de impostos, taxas, regulamentos e posturas Municipais, Estaduais e Federais, atuais ou não, sem qualquer direito regressivo em relação a Contratante; </w:t>
      </w:r>
    </w:p>
    <w:p w14:paraId="106343B8" w14:textId="77777777" w:rsidR="001E06ED" w:rsidRDefault="001E06ED" w:rsidP="001E06ED">
      <w:pPr>
        <w:pStyle w:val="PargrafodaLista"/>
      </w:pPr>
    </w:p>
    <w:p w14:paraId="6122553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 Contratado deve cumprir todas as obrigações constantes deste Termo de Referência e de seus anexos, assumindo como exclusivamente seus, os riscos e as despesas decorrentes da boa e perfeita execução do objeto, observando ainda, as obrigações a seguir dispostas: </w:t>
      </w:r>
    </w:p>
    <w:p w14:paraId="7D2B74F1" w14:textId="77777777" w:rsidR="001E06ED" w:rsidRDefault="001E06ED" w:rsidP="001E06ED">
      <w:pPr>
        <w:pStyle w:val="PargrafodaLista"/>
      </w:pPr>
    </w:p>
    <w:p w14:paraId="0A63394B" w14:textId="65F41DA6" w:rsidR="001E06ED" w:rsidRDefault="001E06ED" w:rsidP="00D42FE0">
      <w:pPr>
        <w:pStyle w:val="PargrafodaLista"/>
        <w:numPr>
          <w:ilvl w:val="1"/>
          <w:numId w:val="49"/>
        </w:numPr>
        <w:autoSpaceDE w:val="0"/>
        <w:autoSpaceDN w:val="0"/>
        <w:adjustRightInd w:val="0"/>
        <w:ind w:left="0" w:firstLine="0"/>
        <w:jc w:val="both"/>
      </w:pPr>
      <w:r w:rsidRPr="008E3F56">
        <w:t xml:space="preserve">Manter preposto aceito pela Administração no local da obra ou do serviço para representá-lo na execução do contrato. </w:t>
      </w:r>
    </w:p>
    <w:p w14:paraId="1B99AF51" w14:textId="77777777" w:rsidR="001E06ED" w:rsidRDefault="001E06ED" w:rsidP="001E06ED">
      <w:pPr>
        <w:pStyle w:val="PargrafodaLista"/>
      </w:pPr>
    </w:p>
    <w:p w14:paraId="71E76B53" w14:textId="038C4ECA" w:rsidR="001E06ED" w:rsidRDefault="001E06ED" w:rsidP="00D42FE0">
      <w:pPr>
        <w:pStyle w:val="PargrafodaLista"/>
        <w:numPr>
          <w:ilvl w:val="1"/>
          <w:numId w:val="49"/>
        </w:numPr>
        <w:autoSpaceDE w:val="0"/>
        <w:autoSpaceDN w:val="0"/>
        <w:adjustRightInd w:val="0"/>
        <w:ind w:left="0" w:firstLine="0"/>
        <w:jc w:val="both"/>
      </w:pPr>
      <w:r w:rsidRPr="008E3F56">
        <w:t xml:space="preserve">A indicação ou a manutenção do preposto da empresa poderá ser recusada pelo órgão ou entidade, desde que devidamente justificada, devendo a empresa designar outro para o exercício da atividade. </w:t>
      </w:r>
    </w:p>
    <w:p w14:paraId="560D3222" w14:textId="77777777" w:rsidR="001E06ED" w:rsidRDefault="001E06ED" w:rsidP="001E06ED">
      <w:pPr>
        <w:pStyle w:val="PargrafodaLista"/>
      </w:pPr>
    </w:p>
    <w:p w14:paraId="53491A3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Atender às determinações regulares emitidas pelo fiscal do contrato ou autoridade superior (art. 137, II); </w:t>
      </w:r>
    </w:p>
    <w:p w14:paraId="368098D6" w14:textId="77777777" w:rsidR="001E06ED" w:rsidRDefault="001E06ED" w:rsidP="001E06ED">
      <w:pPr>
        <w:pStyle w:val="PargrafodaLista"/>
      </w:pPr>
    </w:p>
    <w:p w14:paraId="7E741B30" w14:textId="77777777" w:rsidR="001E06ED" w:rsidRDefault="001E06ED" w:rsidP="00D42FE0">
      <w:pPr>
        <w:pStyle w:val="PargrafodaLista"/>
        <w:numPr>
          <w:ilvl w:val="1"/>
          <w:numId w:val="49"/>
        </w:numPr>
        <w:autoSpaceDE w:val="0"/>
        <w:autoSpaceDN w:val="0"/>
        <w:adjustRightInd w:val="0"/>
        <w:ind w:left="0" w:firstLine="0"/>
        <w:jc w:val="both"/>
      </w:pPr>
      <w:r w:rsidRPr="0053535C">
        <w:t>Alocar os empregados necessários ao perfeito cumprimento das cláusulas deste contrato, com habilitação e conhecimento adequados, fornecendo e mantendo no canteiro de obra os materiais, equipamentos, ferramentas e utensílios demandados, em quantidades, qualidade e tecnologia adequadas, promovendo sua guarda, manutenção e vigilância durante a execução da obra</w:t>
      </w:r>
      <w:r w:rsidRPr="008E3F56">
        <w:t xml:space="preserve">; </w:t>
      </w:r>
    </w:p>
    <w:p w14:paraId="4743EB49" w14:textId="77777777" w:rsidR="001E06ED" w:rsidRDefault="001E06ED" w:rsidP="001E06ED">
      <w:pPr>
        <w:pStyle w:val="PargrafodaLista"/>
      </w:pPr>
    </w:p>
    <w:p w14:paraId="13A62A4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68AFFE8A" w14:textId="77777777" w:rsidR="001E06ED" w:rsidRDefault="001E06ED" w:rsidP="001E06ED">
      <w:pPr>
        <w:pStyle w:val="PargrafodaLista"/>
      </w:pPr>
    </w:p>
    <w:p w14:paraId="42C4E8CC" w14:textId="77777777" w:rsidR="001E06ED" w:rsidRDefault="001E06ED" w:rsidP="00D42FE0">
      <w:pPr>
        <w:pStyle w:val="PargrafodaLista"/>
        <w:numPr>
          <w:ilvl w:val="1"/>
          <w:numId w:val="49"/>
        </w:numPr>
        <w:autoSpaceDE w:val="0"/>
        <w:autoSpaceDN w:val="0"/>
        <w:adjustRightInd w:val="0"/>
        <w:ind w:left="0" w:firstLine="0"/>
        <w:jc w:val="both"/>
      </w:pPr>
      <w:r w:rsidRPr="008E3F56">
        <w:t>Cumprir impreterivelmente os prazos estipulados no contrato e no cronograma físico-financeiro;</w:t>
      </w:r>
    </w:p>
    <w:p w14:paraId="1723ACD5" w14:textId="77777777" w:rsidR="001E06ED" w:rsidRDefault="001E06ED" w:rsidP="001E06ED">
      <w:pPr>
        <w:pStyle w:val="PargrafodaLista"/>
      </w:pPr>
    </w:p>
    <w:p w14:paraId="4EAA2F3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Aceitar os acréscimos ou supressões que se fizerem necessários de até 25% (vinte e cinco por cento) do valor contratual. </w:t>
      </w:r>
    </w:p>
    <w:p w14:paraId="71E2F20D" w14:textId="77777777" w:rsidR="001E06ED" w:rsidRDefault="001E06ED" w:rsidP="001E06ED">
      <w:pPr>
        <w:pStyle w:val="PargrafodaLista"/>
      </w:pPr>
    </w:p>
    <w:p w14:paraId="2A6CD416" w14:textId="77777777" w:rsidR="001E06ED" w:rsidRDefault="001E06ED" w:rsidP="00D42FE0">
      <w:pPr>
        <w:pStyle w:val="PargrafodaLista"/>
        <w:numPr>
          <w:ilvl w:val="1"/>
          <w:numId w:val="49"/>
        </w:numPr>
        <w:autoSpaceDE w:val="0"/>
        <w:autoSpaceDN w:val="0"/>
        <w:adjustRightInd w:val="0"/>
        <w:ind w:left="0" w:firstLine="0"/>
        <w:jc w:val="both"/>
      </w:pPr>
      <w:r w:rsidRPr="008E3F56">
        <w:lastRenderedPageBreak/>
        <w:t xml:space="preserve">Manter todas as condições de habilitação durante toda vigência do contrato, especialmente no que diz respeito à regularidade para com a seguridade social – INSS e FGTS. </w:t>
      </w:r>
    </w:p>
    <w:p w14:paraId="2C11111B" w14:textId="77777777" w:rsidR="001E06ED" w:rsidRDefault="001E06ED" w:rsidP="001E06ED">
      <w:pPr>
        <w:pStyle w:val="PargrafodaLista"/>
      </w:pPr>
    </w:p>
    <w:p w14:paraId="25CA0CB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promover nenhuma alteração no projeto, ou na obra propriamente dita, serviços, equipamento e profissionais, sem que haja expressa autorização da Administração por meio dos seus fiscais ou de pessoas com poder para decisão, conforme o caso; </w:t>
      </w:r>
    </w:p>
    <w:p w14:paraId="53572631" w14:textId="77777777" w:rsidR="001E06ED" w:rsidRDefault="001E06ED" w:rsidP="001E06ED">
      <w:pPr>
        <w:pStyle w:val="PargrafodaLista"/>
      </w:pPr>
    </w:p>
    <w:p w14:paraId="516111D9"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3F688D4" w14:textId="77777777" w:rsidR="001E06ED" w:rsidRDefault="001E06ED" w:rsidP="001E06ED">
      <w:pPr>
        <w:pStyle w:val="PargrafodaLista"/>
      </w:pPr>
    </w:p>
    <w:p w14:paraId="73EBDC11"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Efetuar comunicação ao Contratante, assim que tiver ciência da impossibilidade de realização ou finalização do serviço no prazo estabelecido, para adoção de ações de contingência cabíveis. </w:t>
      </w:r>
    </w:p>
    <w:p w14:paraId="3A667B14" w14:textId="77777777" w:rsidR="001E06ED" w:rsidRDefault="001E06ED" w:rsidP="001E06ED">
      <w:pPr>
        <w:pStyle w:val="PargrafodaLista"/>
      </w:pPr>
    </w:p>
    <w:p w14:paraId="088C6E5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E7171F9" w14:textId="77777777" w:rsidR="001E06ED" w:rsidRDefault="001E06ED" w:rsidP="001E06ED">
      <w:pPr>
        <w:pStyle w:val="PargrafodaLista"/>
      </w:pPr>
    </w:p>
    <w:p w14:paraId="312E0EB0"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EF63660" w14:textId="77777777" w:rsidR="001E06ED" w:rsidRDefault="001E06ED" w:rsidP="001E06ED">
      <w:pPr>
        <w:pStyle w:val="PargrafodaLista"/>
      </w:pPr>
    </w:p>
    <w:p w14:paraId="5690E2CE" w14:textId="77777777" w:rsidR="001E06ED" w:rsidRDefault="001E06ED" w:rsidP="00D42FE0">
      <w:pPr>
        <w:pStyle w:val="PargrafodaLista"/>
        <w:numPr>
          <w:ilvl w:val="1"/>
          <w:numId w:val="49"/>
        </w:numPr>
        <w:autoSpaceDE w:val="0"/>
        <w:autoSpaceDN w:val="0"/>
        <w:adjustRightInd w:val="0"/>
        <w:ind w:left="0" w:firstLine="0"/>
        <w:jc w:val="both"/>
      </w:pPr>
      <w:r w:rsidRPr="007419C6">
        <w:t xml:space="preserve">Fornecer e exigir o uso de Equipamentos de Proteção Individual – </w:t>
      </w:r>
      <w:r w:rsidRPr="002053B6">
        <w:rPr>
          <w:b/>
          <w:bCs/>
        </w:rPr>
        <w:t>EPI`s,</w:t>
      </w:r>
      <w:r w:rsidRPr="007419C6">
        <w:t xml:space="preserve"> conforme constatada a sua </w:t>
      </w:r>
      <w:r w:rsidRPr="00D14A6C">
        <w:t xml:space="preserve">necessidade por função no </w:t>
      </w:r>
      <w:r w:rsidRPr="002053B6">
        <w:rPr>
          <w:b/>
          <w:bCs/>
        </w:rPr>
        <w:t>PGR</w:t>
      </w:r>
      <w:r w:rsidRPr="00D14A6C">
        <w:t xml:space="preserve"> (Programa de Gerenciamento de Riscos) e/ou no </w:t>
      </w:r>
      <w:r w:rsidRPr="002053B6">
        <w:rPr>
          <w:b/>
          <w:bCs/>
        </w:rPr>
        <w:t>LTCAT</w:t>
      </w:r>
      <w:r w:rsidRPr="00D14A6C">
        <w:t xml:space="preserve"> (Laudo Técnico das Condições Ambientais de Trabalho) elaborado nos </w:t>
      </w:r>
      <w:r w:rsidRPr="00021C35">
        <w:t xml:space="preserve">estabelecimentos do local da efetiva prestação de serviços. </w:t>
      </w:r>
    </w:p>
    <w:p w14:paraId="0F59E230" w14:textId="77777777" w:rsidR="001E06ED" w:rsidRPr="00FE63E0" w:rsidRDefault="001E06ED" w:rsidP="001E06ED">
      <w:pPr>
        <w:pStyle w:val="PargrafodaLista"/>
        <w:rPr>
          <w:color w:val="0F1115"/>
        </w:rPr>
      </w:pPr>
    </w:p>
    <w:p w14:paraId="06470DC1" w14:textId="77777777" w:rsidR="001E06ED" w:rsidRPr="00FE63E0" w:rsidRDefault="001E06ED" w:rsidP="00D42FE0">
      <w:pPr>
        <w:pStyle w:val="PargrafodaLista"/>
        <w:numPr>
          <w:ilvl w:val="1"/>
          <w:numId w:val="49"/>
        </w:numPr>
        <w:autoSpaceDE w:val="0"/>
        <w:autoSpaceDN w:val="0"/>
        <w:adjustRightInd w:val="0"/>
        <w:ind w:left="0" w:firstLine="0"/>
        <w:jc w:val="both"/>
      </w:pPr>
      <w:r w:rsidRPr="00FE63E0">
        <w:rPr>
          <w:color w:val="0F1115"/>
        </w:rPr>
        <w:t>Fica desde já acordado que a CONTRATADA NÃO realizará o destaque da retenção previdenciária em suas notas fiscais, tendo em vista que o presente contrato é celebrado sob a modalidade de EMPREITADA POR PREÇO GLOBAL, enquadrando-se na hipótese de dispensa de retenção previdenciária por parte da CONTRATANTE, nos termos do art. 143, inciso I, da Instrução Normativa RFB nº 2.110/2022.</w:t>
      </w:r>
    </w:p>
    <w:p w14:paraId="6EE74F12" w14:textId="77777777" w:rsidR="001E06ED" w:rsidRPr="00FE63E0" w:rsidRDefault="001E06ED" w:rsidP="001E06ED">
      <w:pPr>
        <w:pStyle w:val="PargrafodaLista"/>
        <w:rPr>
          <w:color w:val="0F1115"/>
        </w:rPr>
      </w:pPr>
    </w:p>
    <w:p w14:paraId="3AD15AF4" w14:textId="77777777" w:rsidR="001E06ED" w:rsidRPr="00FE63E0" w:rsidRDefault="001E06ED" w:rsidP="00D42FE0">
      <w:pPr>
        <w:pStyle w:val="PargrafodaLista"/>
        <w:numPr>
          <w:ilvl w:val="1"/>
          <w:numId w:val="49"/>
        </w:numPr>
        <w:autoSpaceDE w:val="0"/>
        <w:autoSpaceDN w:val="0"/>
        <w:adjustRightInd w:val="0"/>
        <w:ind w:left="0" w:firstLine="0"/>
        <w:jc w:val="both"/>
      </w:pPr>
      <w:r w:rsidRPr="00FE63E0">
        <w:rPr>
          <w:color w:val="0F1115"/>
        </w:rPr>
        <w:t>A ausência ou irregularidade na comprovação de que trata o subitem 9.21 constituirá descumprimento contratual e autorizará a CONTRATANTE, com base no art. 476 do Código Civil e diante da solidariedade prevista no art. 30, inciso VI, da Lei nº 8.212/1991, a reter, dos pagamentos devidos, o valor correspondente ao INSS não recolhido ou o valor integral da medição até a devida regularização.</w:t>
      </w:r>
    </w:p>
    <w:p w14:paraId="0C9B0E66" w14:textId="77777777" w:rsidR="001E06ED" w:rsidRDefault="001E06ED" w:rsidP="001E06ED">
      <w:pPr>
        <w:pStyle w:val="PargrafodaLista"/>
      </w:pPr>
    </w:p>
    <w:p w14:paraId="338404AB" w14:textId="77777777" w:rsidR="001E06ED" w:rsidRDefault="001E06ED" w:rsidP="00D42FE0">
      <w:pPr>
        <w:pStyle w:val="PargrafodaLista"/>
        <w:numPr>
          <w:ilvl w:val="1"/>
          <w:numId w:val="49"/>
        </w:numPr>
        <w:autoSpaceDE w:val="0"/>
        <w:autoSpaceDN w:val="0"/>
        <w:adjustRightInd w:val="0"/>
        <w:ind w:left="0" w:firstLine="0"/>
        <w:jc w:val="both"/>
      </w:pPr>
      <w:r w:rsidRPr="00021C35">
        <w:lastRenderedPageBreak/>
        <w:t>Comunicar ao Fiscal do contrato, no prazo de 24 (vinte e quatro) horas, qualquer ocorrência anormal ou aci</w:t>
      </w:r>
      <w:r w:rsidRPr="008E3F56">
        <w:t xml:space="preserve">dente que se verifique no local dos serviços. </w:t>
      </w:r>
    </w:p>
    <w:p w14:paraId="6AB3F500" w14:textId="77777777" w:rsidR="001E06ED" w:rsidRDefault="001E06ED" w:rsidP="001E06ED">
      <w:pPr>
        <w:pStyle w:val="PargrafodaLista"/>
      </w:pPr>
    </w:p>
    <w:p w14:paraId="14CAFBE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Prestar todo esclarecimento ou informação solicitada pelo Contratante ou por seus prepostos, garantindo-lhes o acesso, a qualquer tempo, ao local dos trabalhos, bem como aos documentos relativos à execução do empreendimento. </w:t>
      </w:r>
    </w:p>
    <w:p w14:paraId="4A2DE2BF" w14:textId="77777777" w:rsidR="001E06ED" w:rsidRDefault="001E06ED" w:rsidP="001E06ED">
      <w:pPr>
        <w:pStyle w:val="PargrafodaLista"/>
      </w:pPr>
    </w:p>
    <w:p w14:paraId="5D60847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Paralisar, por determinação do Contratante, qualquer atividade que não esteja sendo executada de acordo com a boa técnica ou que ponha em risco a segurança de pessoas ou bens de terceiros. </w:t>
      </w:r>
    </w:p>
    <w:p w14:paraId="5AC6A338" w14:textId="77777777" w:rsidR="001E06ED" w:rsidRDefault="001E06ED" w:rsidP="001E06ED">
      <w:pPr>
        <w:pStyle w:val="PargrafodaLista"/>
      </w:pPr>
    </w:p>
    <w:p w14:paraId="11707AF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2329B3CA" w14:textId="77777777" w:rsidR="001E06ED" w:rsidRDefault="001E06ED" w:rsidP="001E06ED">
      <w:pPr>
        <w:pStyle w:val="PargrafodaLista"/>
      </w:pPr>
    </w:p>
    <w:p w14:paraId="11E31B5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Submeter previamente, por escrito, ao Contratante, para análise e aprovação, quaisquer mudanças nos métodos executivos que fujam às especificações do memorial descritivo ou instrumento congênere. </w:t>
      </w:r>
    </w:p>
    <w:p w14:paraId="509D5D21" w14:textId="77777777" w:rsidR="001E06ED" w:rsidRDefault="001E06ED" w:rsidP="001E06ED">
      <w:pPr>
        <w:pStyle w:val="PargrafodaLista"/>
      </w:pPr>
    </w:p>
    <w:p w14:paraId="400AAA7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43B154F" w14:textId="77777777" w:rsidR="001E06ED" w:rsidRDefault="001E06ED" w:rsidP="001E06ED">
      <w:pPr>
        <w:pStyle w:val="PargrafodaLista"/>
      </w:pPr>
    </w:p>
    <w:p w14:paraId="19AD75B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Manter durante toda a vigência do contrato, em compatibilidade com as obrigações assumidas, todas as condições exigidas para habilitação na licitação; </w:t>
      </w:r>
    </w:p>
    <w:p w14:paraId="2E8A4E7E" w14:textId="77777777" w:rsidR="001E06ED" w:rsidRDefault="001E06ED" w:rsidP="001E06ED">
      <w:pPr>
        <w:pStyle w:val="PargrafodaLista"/>
      </w:pPr>
    </w:p>
    <w:p w14:paraId="0AF1FD29"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0089C904" w14:textId="77777777" w:rsidR="001E06ED" w:rsidRDefault="001E06ED" w:rsidP="001E06ED">
      <w:pPr>
        <w:pStyle w:val="PargrafodaLista"/>
      </w:pPr>
    </w:p>
    <w:p w14:paraId="40F15DF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Comprovar a reserva de cargos a que se refere a cláusula acima, no prazo fixado pelo fiscal do contrato, com a indicação dos empregados que preencheram as referidas vagas (art. 116, parágrafo único); </w:t>
      </w:r>
    </w:p>
    <w:p w14:paraId="06AFB451" w14:textId="77777777" w:rsidR="001E06ED" w:rsidRDefault="001E06ED" w:rsidP="001E06ED">
      <w:pPr>
        <w:pStyle w:val="PargrafodaLista"/>
      </w:pPr>
    </w:p>
    <w:p w14:paraId="1DA53A9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Guardar sigilo sobre todas as informações obtidas em decorrência do cumprimento do contrato; </w:t>
      </w:r>
    </w:p>
    <w:p w14:paraId="66C6021B" w14:textId="77777777" w:rsidR="001E06ED" w:rsidRDefault="001E06ED" w:rsidP="001E06ED">
      <w:pPr>
        <w:pStyle w:val="PargrafodaLista"/>
      </w:pPr>
    </w:p>
    <w:p w14:paraId="554BAFA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39F994D" w14:textId="77777777" w:rsidR="001E06ED" w:rsidRDefault="001E06ED" w:rsidP="001E06ED">
      <w:pPr>
        <w:pStyle w:val="PargrafodaLista"/>
      </w:pPr>
    </w:p>
    <w:p w14:paraId="2CC8F8D0"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Cumprir, além dos postulados legais vigentes de âmbito federal, estadual ou municipal, as normas de segurança do Contratante; </w:t>
      </w:r>
    </w:p>
    <w:p w14:paraId="34FE153C" w14:textId="77777777" w:rsidR="001E06ED" w:rsidRDefault="001E06ED" w:rsidP="001E06ED">
      <w:pPr>
        <w:pStyle w:val="PargrafodaLista"/>
      </w:pPr>
    </w:p>
    <w:p w14:paraId="12817830" w14:textId="77777777" w:rsidR="001E06ED" w:rsidRDefault="001E06ED" w:rsidP="00D42FE0">
      <w:pPr>
        <w:pStyle w:val="PargrafodaLista"/>
        <w:numPr>
          <w:ilvl w:val="1"/>
          <w:numId w:val="49"/>
        </w:numPr>
        <w:autoSpaceDE w:val="0"/>
        <w:autoSpaceDN w:val="0"/>
        <w:adjustRightInd w:val="0"/>
        <w:ind w:left="0" w:firstLine="0"/>
        <w:jc w:val="both"/>
      </w:pPr>
      <w:r w:rsidRPr="008E3F56">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0BEC97AB" w14:textId="77777777" w:rsidR="001E06ED" w:rsidRDefault="001E06ED" w:rsidP="001E06ED">
      <w:pPr>
        <w:pStyle w:val="PargrafodaLista"/>
      </w:pPr>
    </w:p>
    <w:p w14:paraId="0E83208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Ceder ao Contratante todos os direitos patrimoniais relativos ao objeto contratado, o qual poderá ser livremente utilizado e/ou alterado em outras ocasiões, sem necessidade de nova autorização do Contratado. </w:t>
      </w:r>
    </w:p>
    <w:p w14:paraId="57830D91" w14:textId="77777777" w:rsidR="001E06ED" w:rsidRDefault="001E06ED" w:rsidP="001E06ED">
      <w:pPr>
        <w:pStyle w:val="PargrafodaLista"/>
      </w:pPr>
    </w:p>
    <w:p w14:paraId="59AC548F"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Manter os empregados nos horários predeterminados pelo Contratante. </w:t>
      </w:r>
    </w:p>
    <w:p w14:paraId="4334C678" w14:textId="77777777" w:rsidR="001E06ED" w:rsidRDefault="001E06ED" w:rsidP="001E06ED">
      <w:pPr>
        <w:pStyle w:val="PargrafodaLista"/>
      </w:pPr>
    </w:p>
    <w:p w14:paraId="5AAEBF3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Apresentar os empregados devidamente identificados por meio de crachá. </w:t>
      </w:r>
    </w:p>
    <w:p w14:paraId="7CEB523C" w14:textId="77777777" w:rsidR="001E06ED" w:rsidRDefault="001E06ED" w:rsidP="001E06ED">
      <w:pPr>
        <w:pStyle w:val="PargrafodaLista"/>
      </w:pPr>
    </w:p>
    <w:p w14:paraId="6ABEC82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Apresentar ao Contratante, quando for o caso, a relação nominal dos empregados que adentrarão no órgão para a execução do serviço. </w:t>
      </w:r>
    </w:p>
    <w:p w14:paraId="3411397D" w14:textId="77777777" w:rsidR="001E06ED" w:rsidRDefault="001E06ED" w:rsidP="001E06ED">
      <w:pPr>
        <w:pStyle w:val="PargrafodaLista"/>
      </w:pPr>
    </w:p>
    <w:p w14:paraId="13D7488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os preceitos da legislação sobre a jornada de trabalho, conforme a categoria profissional. </w:t>
      </w:r>
    </w:p>
    <w:p w14:paraId="45062DE5" w14:textId="77777777" w:rsidR="001E06ED" w:rsidRDefault="001E06ED" w:rsidP="001E06ED">
      <w:pPr>
        <w:pStyle w:val="PargrafodaLista"/>
      </w:pPr>
    </w:p>
    <w:p w14:paraId="191B95A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52487A30" w14:textId="77777777" w:rsidR="001E06ED" w:rsidRDefault="001E06ED" w:rsidP="001E06ED">
      <w:pPr>
        <w:pStyle w:val="PargrafodaLista"/>
      </w:pPr>
    </w:p>
    <w:p w14:paraId="4184537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seus empregados quanto à necessidade de acatar as Normas Internas do Contratante. </w:t>
      </w:r>
    </w:p>
    <w:p w14:paraId="0C82AF69" w14:textId="77777777" w:rsidR="001E06ED" w:rsidRDefault="001E06ED" w:rsidP="001E06ED">
      <w:pPr>
        <w:pStyle w:val="PargrafodaLista"/>
      </w:pPr>
    </w:p>
    <w:p w14:paraId="0C9004F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0C1A7B6E" w14:textId="77777777" w:rsidR="001E06ED" w:rsidRDefault="001E06ED" w:rsidP="001E06ED">
      <w:pPr>
        <w:pStyle w:val="PargrafodaLista"/>
      </w:pPr>
    </w:p>
    <w:p w14:paraId="6EFDD15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os seus empregados, quanto à prevenção de incêndios nas áreas do Contratante. </w:t>
      </w:r>
    </w:p>
    <w:p w14:paraId="1A5436FE" w14:textId="77777777" w:rsidR="001E06ED" w:rsidRDefault="001E06ED" w:rsidP="001E06ED">
      <w:pPr>
        <w:pStyle w:val="PargrafodaLista"/>
      </w:pPr>
    </w:p>
    <w:p w14:paraId="2BCE800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Adotar as providências e precauções necessárias, inclusive consulta nos respectivos órgãos, se necessário for, a fim de que não venham a ser danificadas as redes hidrossanitárias, elétricas e de comunicação. </w:t>
      </w:r>
    </w:p>
    <w:p w14:paraId="2C12202D" w14:textId="77777777" w:rsidR="001E06ED" w:rsidRDefault="001E06ED" w:rsidP="001E06ED">
      <w:pPr>
        <w:pStyle w:val="PargrafodaLista"/>
      </w:pPr>
    </w:p>
    <w:p w14:paraId="4E69287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Estar registrada ou inscrita no Conselho Profissional competente, conforme as áreas de atuação previstas no Termo de Referência, em plena validade. </w:t>
      </w:r>
    </w:p>
    <w:p w14:paraId="3341B645" w14:textId="77777777" w:rsidR="001E06ED" w:rsidRDefault="001E06ED" w:rsidP="001E06ED">
      <w:pPr>
        <w:pStyle w:val="PargrafodaLista"/>
      </w:pPr>
    </w:p>
    <w:p w14:paraId="7AFA3D8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Obter junto aos órgãos competentes, conforme o caso, as licenças necessárias e demais documentos e autorizações exigíveis, na forma da legislação aplicável. </w:t>
      </w:r>
    </w:p>
    <w:p w14:paraId="6D1709F4" w14:textId="77777777" w:rsidR="001E06ED" w:rsidRDefault="001E06ED" w:rsidP="001E06ED">
      <w:pPr>
        <w:pStyle w:val="PargrafodaLista"/>
      </w:pPr>
    </w:p>
    <w:p w14:paraId="27E5D28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Promover as suas expensas, a sinalização do local da obra, observando, no que couber a legislação vigente, especialmente o CBT – Código Brasileiro de Trânsito, sob pena de responder por omissão, negligência ou dolo; </w:t>
      </w:r>
    </w:p>
    <w:p w14:paraId="36CB16E8" w14:textId="77777777" w:rsidR="001E06ED" w:rsidRDefault="001E06ED" w:rsidP="001E06ED">
      <w:pPr>
        <w:pStyle w:val="PargrafodaLista"/>
      </w:pPr>
    </w:p>
    <w:p w14:paraId="283A982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Elaborar o Diário de Obra, incluindo diariamente, pelo Engenheiro preposto responsável, as informações sobre o andamento do empreendimento, tais como, número de funcionários, de equipamentos, condições de trabalho, condições meteorológicas, </w:t>
      </w:r>
      <w:r w:rsidRPr="008E3F56">
        <w:lastRenderedPageBreak/>
        <w:t xml:space="preserve">serviços executados, registro de ocorrências e outros fatos relacionados, bem como os comunicados à Fiscalização e situação das atividades em relação ao cronograma previsto. </w:t>
      </w:r>
    </w:p>
    <w:p w14:paraId="6AEBC9C9" w14:textId="77777777" w:rsidR="001E06ED" w:rsidRDefault="001E06ED" w:rsidP="001E06ED">
      <w:pPr>
        <w:pStyle w:val="PargrafodaLista"/>
      </w:pPr>
    </w:p>
    <w:p w14:paraId="72A91801"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5C0AE575" w14:textId="77777777" w:rsidR="001E06ED" w:rsidRDefault="001E06ED" w:rsidP="001E06ED">
      <w:pPr>
        <w:pStyle w:val="PargrafodaLista"/>
      </w:pPr>
    </w:p>
    <w:p w14:paraId="2911A68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as seguintes diretrizes de caráter ambiental: </w:t>
      </w:r>
    </w:p>
    <w:p w14:paraId="252E4789" w14:textId="77777777" w:rsidR="001E06ED" w:rsidRDefault="001E06ED" w:rsidP="001E06ED">
      <w:pPr>
        <w:pStyle w:val="PargrafodaLista"/>
      </w:pPr>
    </w:p>
    <w:p w14:paraId="7B7B18F9" w14:textId="77777777" w:rsidR="001E06ED" w:rsidRDefault="001E06ED" w:rsidP="00D42FE0">
      <w:pPr>
        <w:pStyle w:val="PargrafodaLista"/>
        <w:numPr>
          <w:ilvl w:val="2"/>
          <w:numId w:val="49"/>
        </w:numPr>
        <w:autoSpaceDE w:val="0"/>
        <w:autoSpaceDN w:val="0"/>
        <w:adjustRightInd w:val="0"/>
        <w:jc w:val="both"/>
      </w:pPr>
      <w:r w:rsidRPr="008E3F56">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14:paraId="3C7A103A" w14:textId="77777777" w:rsidR="001E06ED" w:rsidRDefault="001E06ED" w:rsidP="00D42FE0">
      <w:pPr>
        <w:pStyle w:val="PargrafodaLista"/>
        <w:numPr>
          <w:ilvl w:val="2"/>
          <w:numId w:val="49"/>
        </w:numPr>
        <w:autoSpaceDE w:val="0"/>
        <w:autoSpaceDN w:val="0"/>
        <w:adjustRightInd w:val="0"/>
        <w:jc w:val="both"/>
      </w:pPr>
      <w:r w:rsidRPr="008E3F56">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w:t>
      </w:r>
    </w:p>
    <w:p w14:paraId="31CD6001" w14:textId="77777777" w:rsidR="001E06ED" w:rsidRDefault="001E06ED" w:rsidP="00D42FE0">
      <w:pPr>
        <w:pStyle w:val="PargrafodaLista"/>
        <w:numPr>
          <w:ilvl w:val="2"/>
          <w:numId w:val="49"/>
        </w:numPr>
        <w:autoSpaceDE w:val="0"/>
        <w:autoSpaceDN w:val="0"/>
        <w:adjustRightInd w:val="0"/>
        <w:jc w:val="both"/>
      </w:pPr>
      <w:r w:rsidRPr="008E3F56">
        <w:t xml:space="preserve">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 </w:t>
      </w:r>
    </w:p>
    <w:p w14:paraId="2EE8E586" w14:textId="77777777" w:rsidR="001E06ED" w:rsidRDefault="001E06ED" w:rsidP="001E06ED">
      <w:pPr>
        <w:autoSpaceDE w:val="0"/>
        <w:autoSpaceDN w:val="0"/>
        <w:adjustRightInd w:val="0"/>
        <w:jc w:val="both"/>
      </w:pPr>
    </w:p>
    <w:p w14:paraId="37BA136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788657F0" w14:textId="77777777" w:rsidR="001E06ED" w:rsidRDefault="001E06ED" w:rsidP="001E06ED">
      <w:pPr>
        <w:autoSpaceDE w:val="0"/>
        <w:autoSpaceDN w:val="0"/>
        <w:adjustRightInd w:val="0"/>
        <w:jc w:val="both"/>
      </w:pPr>
    </w:p>
    <w:p w14:paraId="54E87B0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75C4006C" w14:textId="77777777" w:rsidR="001E06ED" w:rsidRDefault="001E06ED" w:rsidP="001E06ED">
      <w:pPr>
        <w:pStyle w:val="PargrafodaLista"/>
      </w:pPr>
    </w:p>
    <w:p w14:paraId="7B51235F"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72C6E254" w14:textId="77777777" w:rsidR="001E06ED" w:rsidRDefault="001E06ED" w:rsidP="001E06ED">
      <w:pPr>
        <w:pStyle w:val="PargrafodaLista"/>
      </w:pPr>
    </w:p>
    <w:p w14:paraId="52E5A33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w:t>
      </w:r>
      <w:r w:rsidRPr="008E3F56">
        <w:lastRenderedPageBreak/>
        <w:t xml:space="preserve">fiscal administrativo do contrato, se houver, os técnicos da área requisitante, o preposto da empresa e os gerentes das áreas que executarão os serviços contratados. </w:t>
      </w:r>
    </w:p>
    <w:p w14:paraId="4EB3EBDE" w14:textId="77777777" w:rsidR="001E06ED" w:rsidRDefault="001E06ED" w:rsidP="001E06ED">
      <w:pPr>
        <w:pStyle w:val="PargrafodaLista"/>
      </w:pPr>
    </w:p>
    <w:p w14:paraId="676C90E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Conforme determina o Sistema Geo Obras do Tribunal de Contas do Estado de Mato Grosso – TCE, será necessária a apresentação de, no mínimo, 3 (três) fotos da execução da obra, juntamente à medição do mesmo período. É de responsabilidade da empresa contratada a apresentação de relatório fotográfico de todas as etapas envolvidas no processo, devendo a quantidade ser tantas quanto necessárias para que o registro identifique de maneira clara o objeto executado. Este relatório será indispensável na apresentação dos documentos integrantes das medições dos serviços e será entregue à </w:t>
      </w:r>
      <w:r w:rsidRPr="00F45047">
        <w:t>fiscalização que fará a verificação se o relatório é suficiente para identificar o serviço, podendo solicitar o acréscimo de mais detalhes ou aceitá-lo, ficando este anexado à documentação de medição e acompanhamento da obra.</w:t>
      </w:r>
    </w:p>
    <w:p w14:paraId="4AFF7496" w14:textId="77777777" w:rsidR="001E06ED" w:rsidRDefault="001E06ED" w:rsidP="001E06ED">
      <w:pPr>
        <w:pStyle w:val="PargrafodaLista"/>
      </w:pPr>
    </w:p>
    <w:p w14:paraId="45287EB3" w14:textId="77777777" w:rsidR="001E06ED" w:rsidRDefault="001E06ED" w:rsidP="00D42FE0">
      <w:pPr>
        <w:pStyle w:val="PargrafodaLista"/>
        <w:numPr>
          <w:ilvl w:val="1"/>
          <w:numId w:val="49"/>
        </w:numPr>
        <w:autoSpaceDE w:val="0"/>
        <w:autoSpaceDN w:val="0"/>
        <w:adjustRightInd w:val="0"/>
        <w:ind w:left="0" w:firstLine="0"/>
        <w:jc w:val="both"/>
      </w:pPr>
      <w:r w:rsidRPr="008E1391">
        <w:t>Orientar e treinar seus empregados sobre os deveres previstos na Lei nº 13.709, de 14 de agosto de 2018, adotando medidas eficazes para proteção de dados pessoais a que tenha acesso por força da execução deste contrato</w:t>
      </w:r>
      <w:r>
        <w:t>.</w:t>
      </w:r>
    </w:p>
    <w:p w14:paraId="3D917B8F" w14:textId="77777777" w:rsidR="001E06ED" w:rsidRDefault="001E06ED" w:rsidP="001E06ED">
      <w:pPr>
        <w:pStyle w:val="PargrafodaLista"/>
      </w:pPr>
    </w:p>
    <w:p w14:paraId="113DF152" w14:textId="77777777" w:rsidR="001E06ED" w:rsidRDefault="001E06ED" w:rsidP="00D42FE0">
      <w:pPr>
        <w:pStyle w:val="PargrafodaLista"/>
        <w:numPr>
          <w:ilvl w:val="1"/>
          <w:numId w:val="49"/>
        </w:numPr>
        <w:autoSpaceDE w:val="0"/>
        <w:autoSpaceDN w:val="0"/>
        <w:adjustRightInd w:val="0"/>
        <w:ind w:left="0" w:firstLine="0"/>
        <w:jc w:val="both"/>
      </w:pPr>
      <w:r w:rsidRPr="000402DD">
        <w:t>Após a assinatura do Contrato, no prazo máximo de até 05 (cinco) dias úteis, a contar da emissão da Ordem de Serviço, a CONTRATADA deverá entregar no Departamento de Engenharia a Anotação de Responsabilidade Técnica (ART) pela Obra ou Serviço de Engenharia (Lei 5.194/66), objeto deste contrato.</w:t>
      </w:r>
    </w:p>
    <w:p w14:paraId="105F9E80" w14:textId="77777777" w:rsidR="001E06ED" w:rsidRDefault="001E06ED" w:rsidP="001E06ED">
      <w:pPr>
        <w:pStyle w:val="PargrafodaLista"/>
      </w:pPr>
    </w:p>
    <w:p w14:paraId="3F504175" w14:textId="77777777" w:rsidR="001E06ED" w:rsidRDefault="001E06ED" w:rsidP="00D42FE0">
      <w:pPr>
        <w:pStyle w:val="PargrafodaLista"/>
        <w:numPr>
          <w:ilvl w:val="1"/>
          <w:numId w:val="49"/>
        </w:numPr>
        <w:autoSpaceDE w:val="0"/>
        <w:autoSpaceDN w:val="0"/>
        <w:adjustRightInd w:val="0"/>
        <w:ind w:left="0" w:firstLine="0"/>
        <w:jc w:val="both"/>
      </w:pPr>
      <w:r w:rsidRPr="000402DD">
        <w:t xml:space="preserve">Caberá ainda à CONTRATADA, apresentar todas as ARTs referentes ao objeto, registradas pelos profissionais em função de execução de outras atividades técnicas citadas neste contrato, aditivo contratual, substituição de responsável técnico ou </w:t>
      </w:r>
      <w:r w:rsidRPr="006744A8">
        <w:t>contratação ou subcontratação de outros serviços, devidamente vinculadas à ART inicialmente registrada, com o objetivo de identificar a rede de responsabilidades técnicas da obra ou serviço (art. 12 da Resolução nº 1.025/09, do CONFEA e art. 10 do Decreto Federal nº 7.983/13).</w:t>
      </w:r>
      <w:r>
        <w:t xml:space="preserve"> </w:t>
      </w:r>
    </w:p>
    <w:p w14:paraId="04EBFEBF" w14:textId="77777777" w:rsidR="001E06ED" w:rsidRDefault="001E06ED" w:rsidP="001E06ED">
      <w:pPr>
        <w:pStyle w:val="PargrafodaLista"/>
      </w:pPr>
    </w:p>
    <w:p w14:paraId="6C98A5AC" w14:textId="77777777" w:rsidR="001E06ED" w:rsidRDefault="001E06ED" w:rsidP="00D42FE0">
      <w:pPr>
        <w:pStyle w:val="PargrafodaLista"/>
        <w:numPr>
          <w:ilvl w:val="1"/>
          <w:numId w:val="49"/>
        </w:numPr>
        <w:autoSpaceDE w:val="0"/>
        <w:autoSpaceDN w:val="0"/>
        <w:adjustRightInd w:val="0"/>
        <w:ind w:left="0" w:firstLine="0"/>
        <w:jc w:val="both"/>
      </w:pPr>
      <w:r w:rsidRPr="00883403">
        <w:t>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w:t>
      </w:r>
    </w:p>
    <w:p w14:paraId="3718B1D8" w14:textId="77777777" w:rsidR="001E06ED" w:rsidRPr="00883403" w:rsidRDefault="001E06ED" w:rsidP="001E06ED">
      <w:pPr>
        <w:pStyle w:val="PargrafodaLista"/>
        <w:rPr>
          <w:color w:val="0F1115"/>
        </w:rPr>
      </w:pPr>
    </w:p>
    <w:p w14:paraId="496B76C5" w14:textId="77777777" w:rsidR="001E06ED" w:rsidRPr="00883403" w:rsidRDefault="001E06ED" w:rsidP="00D42FE0">
      <w:pPr>
        <w:pStyle w:val="PargrafodaLista"/>
        <w:numPr>
          <w:ilvl w:val="1"/>
          <w:numId w:val="49"/>
        </w:numPr>
        <w:autoSpaceDE w:val="0"/>
        <w:autoSpaceDN w:val="0"/>
        <w:adjustRightInd w:val="0"/>
        <w:ind w:left="0" w:firstLine="0"/>
        <w:jc w:val="both"/>
      </w:pPr>
      <w:r w:rsidRPr="00883403">
        <w:rPr>
          <w:color w:val="0F1115"/>
        </w:rPr>
        <w:t>A CONTRATADA se obriga a cadastrar a obra objeto do contrato no Cadastro Nacional de Obras (CNO), no prazo máximo de 30 (trinta) dias após a emissão da Ordem de Serviço, e obrigatoriamente antes do primeiro pagamento, devendo apresentar o comprovante de inscrição e situação cadastral à fiscalização, nos termos da IN RFB nº 2.110/2022.</w:t>
      </w:r>
    </w:p>
    <w:p w14:paraId="3AB85276" w14:textId="77777777" w:rsidR="001E06ED" w:rsidRPr="00883403" w:rsidRDefault="001E06ED" w:rsidP="001E06ED">
      <w:pPr>
        <w:pStyle w:val="PargrafodaLista"/>
        <w:rPr>
          <w:rStyle w:val="Forte"/>
          <w:color w:val="0F1115"/>
        </w:rPr>
      </w:pPr>
    </w:p>
    <w:p w14:paraId="4C404C1D" w14:textId="77777777" w:rsidR="001E06ED" w:rsidRPr="00883403" w:rsidRDefault="001E06ED" w:rsidP="00D42FE0">
      <w:pPr>
        <w:pStyle w:val="PargrafodaLista"/>
        <w:numPr>
          <w:ilvl w:val="2"/>
          <w:numId w:val="49"/>
        </w:numPr>
        <w:autoSpaceDE w:val="0"/>
        <w:autoSpaceDN w:val="0"/>
        <w:adjustRightInd w:val="0"/>
        <w:jc w:val="both"/>
      </w:pPr>
      <w:r w:rsidRPr="00883403">
        <w:rPr>
          <w:rStyle w:val="Forte"/>
          <w:color w:val="0F1115"/>
        </w:rPr>
        <w:t>Parágrafo único.</w:t>
      </w:r>
      <w:r w:rsidRPr="00883403">
        <w:rPr>
          <w:color w:val="0F1115"/>
        </w:rPr>
        <w:t> O descumprimento do prazo estabelecido no caput implicará a suspensão do primeiro pagamento até a devida regularização, sem prejuízo da aplicação das sanções contratuais cabíveis.</w:t>
      </w:r>
    </w:p>
    <w:p w14:paraId="59B4C6CE" w14:textId="77777777" w:rsidR="001E06ED" w:rsidRPr="00B74086" w:rsidRDefault="001E06ED" w:rsidP="001E06ED">
      <w:pPr>
        <w:pStyle w:val="Nivel2"/>
        <w:numPr>
          <w:ilvl w:val="0"/>
          <w:numId w:val="0"/>
        </w:numPr>
        <w:spacing w:before="0" w:after="0" w:line="240" w:lineRule="auto"/>
        <w:ind w:left="480"/>
        <w:rPr>
          <w:rFonts w:ascii="Times New Roman" w:hAnsi="Times New Roman" w:cs="Times New Roman"/>
          <w:color w:val="auto"/>
          <w:sz w:val="24"/>
          <w:szCs w:val="24"/>
        </w:rPr>
      </w:pPr>
    </w:p>
    <w:p w14:paraId="073BB79D" w14:textId="77777777" w:rsidR="001E06ED" w:rsidRDefault="001E06ED" w:rsidP="00D42FE0">
      <w:pPr>
        <w:pStyle w:val="Nivel2"/>
        <w:numPr>
          <w:ilvl w:val="1"/>
          <w:numId w:val="49"/>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Deve entregar ainda ao Contratante, </w:t>
      </w:r>
      <w:r w:rsidRPr="00B84E1A">
        <w:rPr>
          <w:rFonts w:ascii="Times New Roman" w:hAnsi="Times New Roman" w:cs="Times New Roman"/>
          <w:b/>
          <w:bCs/>
          <w:sz w:val="24"/>
          <w:szCs w:val="24"/>
        </w:rPr>
        <w:t>sempre que esta solicitar,</w:t>
      </w:r>
      <w:r w:rsidRPr="00B84E1A">
        <w:rPr>
          <w:rFonts w:ascii="Times New Roman" w:hAnsi="Times New Roman" w:cs="Times New Roman"/>
          <w:sz w:val="24"/>
          <w:szCs w:val="24"/>
        </w:rPr>
        <w:t xml:space="preserve"> documentos de comprovação do eSocial com todas as informações de registro de trabalhadores, folha de pagamento, pagamento, SST- saúde e segurança do trabalho, eventos do eSocial que </w:t>
      </w:r>
      <w:r w:rsidRPr="00B84E1A">
        <w:rPr>
          <w:rFonts w:ascii="Times New Roman" w:hAnsi="Times New Roman" w:cs="Times New Roman"/>
          <w:sz w:val="24"/>
          <w:szCs w:val="24"/>
        </w:rPr>
        <w:lastRenderedPageBreak/>
        <w:t xml:space="preserve">comprovem os </w:t>
      </w:r>
      <w:r w:rsidRPr="00B84E1A">
        <w:rPr>
          <w:rFonts w:ascii="Times New Roman" w:hAnsi="Times New Roman" w:cs="Times New Roman"/>
          <w:b/>
          <w:bCs/>
          <w:sz w:val="24"/>
          <w:szCs w:val="24"/>
        </w:rPr>
        <w:t xml:space="preserve">envios </w:t>
      </w:r>
      <w:r w:rsidRPr="00B84E1A">
        <w:rPr>
          <w:rFonts w:ascii="Times New Roman" w:hAnsi="Times New Roman" w:cs="Times New Roman"/>
          <w:sz w:val="24"/>
          <w:szCs w:val="24"/>
        </w:rPr>
        <w:t xml:space="preserve">dessas informações ao Fisco Federal, relatório da DCTFWEB entre outros que a contratante vier solicitar (conforme IN 2.110/2022, Art. 144. Art. 121 da Lei 14.133/21).  </w:t>
      </w:r>
    </w:p>
    <w:p w14:paraId="5E3B7FCE" w14:textId="77777777" w:rsidR="00854019" w:rsidRDefault="00854019" w:rsidP="00854019">
      <w:pPr>
        <w:pStyle w:val="Nivel2"/>
        <w:numPr>
          <w:ilvl w:val="0"/>
          <w:numId w:val="0"/>
        </w:numPr>
        <w:spacing w:before="0" w:after="0" w:line="240" w:lineRule="auto"/>
        <w:rPr>
          <w:rFonts w:ascii="Times New Roman" w:hAnsi="Times New Roman" w:cs="Times New Roman"/>
          <w:sz w:val="24"/>
          <w:szCs w:val="24"/>
        </w:rPr>
      </w:pPr>
    </w:p>
    <w:p w14:paraId="400E4171" w14:textId="2BA2EDBC" w:rsidR="00854019" w:rsidRPr="00854019" w:rsidRDefault="00854019" w:rsidP="00D42FE0">
      <w:pPr>
        <w:pStyle w:val="Nivel2"/>
        <w:numPr>
          <w:ilvl w:val="1"/>
          <w:numId w:val="49"/>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liberação da </w:t>
      </w:r>
      <w:r w:rsidRPr="00854019">
        <w:rPr>
          <w:rFonts w:ascii="Times New Roman" w:hAnsi="Times New Roman" w:cs="Times New Roman"/>
          <w:b/>
          <w:bCs/>
          <w:sz w:val="24"/>
          <w:szCs w:val="24"/>
        </w:rPr>
        <w:t>primeira medição</w:t>
      </w:r>
      <w:r w:rsidRPr="00854019">
        <w:rPr>
          <w:rFonts w:ascii="Times New Roman" w:hAnsi="Times New Roman" w:cs="Times New Roman"/>
          <w:sz w:val="24"/>
          <w:szCs w:val="24"/>
        </w:rPr>
        <w:t xml:space="preserve"> técnica fica condicionada à comprovação da emissão e registro da </w:t>
      </w:r>
      <w:r w:rsidRPr="00854019">
        <w:rPr>
          <w:rFonts w:ascii="Times New Roman" w:hAnsi="Times New Roman" w:cs="Times New Roman"/>
          <w:b/>
          <w:bCs/>
          <w:sz w:val="24"/>
          <w:szCs w:val="24"/>
        </w:rPr>
        <w:t>ART/RRT (Anotação/Registro de Responsabilidade Técnica)</w:t>
      </w:r>
      <w:r w:rsidRPr="00854019">
        <w:rPr>
          <w:rFonts w:ascii="Times New Roman" w:hAnsi="Times New Roman" w:cs="Times New Roman"/>
          <w:sz w:val="24"/>
          <w:szCs w:val="24"/>
        </w:rPr>
        <w:t xml:space="preserve"> de execução perante o conselho profissional competente, bem como à efetiva </w:t>
      </w:r>
      <w:r w:rsidRPr="00854019">
        <w:rPr>
          <w:rFonts w:ascii="Times New Roman" w:hAnsi="Times New Roman" w:cs="Times New Roman"/>
          <w:b/>
          <w:bCs/>
          <w:sz w:val="24"/>
          <w:szCs w:val="24"/>
        </w:rPr>
        <w:t>instalação da placa da obra</w:t>
      </w:r>
      <w:r w:rsidRPr="00854019">
        <w:rPr>
          <w:rFonts w:ascii="Times New Roman" w:hAnsi="Times New Roman" w:cs="Times New Roman"/>
          <w:sz w:val="24"/>
          <w:szCs w:val="24"/>
        </w:rPr>
        <w:t xml:space="preserve"> no canteiro, conforme modelo fornecido pela Administração Municipal</w:t>
      </w:r>
      <w:r>
        <w:rPr>
          <w:rFonts w:ascii="Times New Roman" w:hAnsi="Times New Roman" w:cs="Times New Roman"/>
          <w:sz w:val="24"/>
          <w:szCs w:val="24"/>
        </w:rPr>
        <w:t>.</w:t>
      </w:r>
    </w:p>
    <w:p w14:paraId="18FFAF4B" w14:textId="77777777" w:rsidR="001E06ED" w:rsidRPr="00854019" w:rsidRDefault="001E06ED" w:rsidP="001E06ED">
      <w:pPr>
        <w:pStyle w:val="Nivel2"/>
        <w:numPr>
          <w:ilvl w:val="0"/>
          <w:numId w:val="0"/>
        </w:numPr>
        <w:spacing w:before="0" w:after="0" w:line="240" w:lineRule="auto"/>
        <w:rPr>
          <w:rFonts w:ascii="Times New Roman" w:hAnsi="Times New Roman" w:cs="Times New Roman"/>
          <w:sz w:val="24"/>
          <w:szCs w:val="24"/>
        </w:rPr>
      </w:pPr>
    </w:p>
    <w:p w14:paraId="23F49EFF" w14:textId="77777777" w:rsidR="001E06ED" w:rsidRPr="00B84E1A" w:rsidRDefault="001E06ED" w:rsidP="00D42FE0">
      <w:pPr>
        <w:pStyle w:val="Nivel2"/>
        <w:numPr>
          <w:ilvl w:val="1"/>
          <w:numId w:val="49"/>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contratada deve reservar, durante toda a execução do contrato, no mínimo </w:t>
      </w:r>
      <w:r w:rsidRPr="00854019">
        <w:rPr>
          <w:rFonts w:ascii="Times New Roman" w:hAnsi="Times New Roman" w:cs="Times New Roman"/>
          <w:b/>
          <w:bCs/>
          <w:sz w:val="24"/>
          <w:szCs w:val="24"/>
        </w:rPr>
        <w:t>5% (cinco por cento)</w:t>
      </w:r>
      <w:r w:rsidRPr="00854019">
        <w:rPr>
          <w:rFonts w:ascii="Times New Roman" w:hAnsi="Times New Roman" w:cs="Times New Roman"/>
          <w:sz w:val="24"/>
          <w:szCs w:val="24"/>
        </w:rPr>
        <w:t xml:space="preserve"> dos postos de trabalho criados em decorrência deste ajuste, para</w:t>
      </w:r>
      <w:r w:rsidRPr="00B84E1A">
        <w:rPr>
          <w:rFonts w:ascii="Times New Roman" w:hAnsi="Times New Roman" w:cs="Times New Roman"/>
          <w:sz w:val="24"/>
          <w:szCs w:val="24"/>
        </w:rPr>
        <w:t xml:space="preserve"> apenados em regime semiaberto e egressos do sistema penitenciário, em atendimento à </w:t>
      </w:r>
      <w:r w:rsidRPr="00B84E1A">
        <w:rPr>
          <w:rFonts w:ascii="Times New Roman" w:hAnsi="Times New Roman" w:cs="Times New Roman"/>
          <w:b/>
          <w:bCs/>
          <w:sz w:val="24"/>
          <w:szCs w:val="24"/>
        </w:rPr>
        <w:t>Lei Municipal nº 638/2008</w:t>
      </w:r>
      <w:r w:rsidRPr="00B84E1A">
        <w:rPr>
          <w:rFonts w:ascii="Times New Roman" w:hAnsi="Times New Roman" w:cs="Times New Roman"/>
          <w:sz w:val="24"/>
          <w:szCs w:val="24"/>
        </w:rPr>
        <w:t xml:space="preserve"> e à </w:t>
      </w:r>
      <w:r w:rsidRPr="00B84E1A">
        <w:rPr>
          <w:rFonts w:ascii="Times New Roman" w:hAnsi="Times New Roman" w:cs="Times New Roman"/>
          <w:b/>
          <w:bCs/>
          <w:sz w:val="24"/>
          <w:szCs w:val="24"/>
        </w:rPr>
        <w:t>Lei Estadual nº 9.879/2013</w:t>
      </w:r>
      <w:r w:rsidRPr="00B84E1A">
        <w:rPr>
          <w:rFonts w:ascii="Times New Roman" w:hAnsi="Times New Roman" w:cs="Times New Roman"/>
          <w:sz w:val="24"/>
          <w:szCs w:val="24"/>
        </w:rPr>
        <w:t xml:space="preserve"> (com as alterações da </w:t>
      </w:r>
      <w:r w:rsidRPr="00B84E1A">
        <w:rPr>
          <w:rFonts w:ascii="Times New Roman" w:hAnsi="Times New Roman" w:cs="Times New Roman"/>
          <w:b/>
          <w:bCs/>
          <w:sz w:val="24"/>
          <w:szCs w:val="24"/>
        </w:rPr>
        <w:t>Lei Estadual nº 12.393/2024</w:t>
      </w:r>
      <w:r w:rsidRPr="00B84E1A">
        <w:rPr>
          <w:rFonts w:ascii="Times New Roman" w:hAnsi="Times New Roman" w:cs="Times New Roman"/>
          <w:sz w:val="24"/>
          <w:szCs w:val="24"/>
        </w:rPr>
        <w:t>), sendo garantida, qualquer que seja a fração, pelo menos uma vaga, ressalvados os postos de trabalho em serviços de segurança.</w:t>
      </w:r>
    </w:p>
    <w:p w14:paraId="7A8472CD" w14:textId="77777777" w:rsidR="001E06ED" w:rsidRPr="006E7958" w:rsidRDefault="001E06ED" w:rsidP="001E06ED">
      <w:pPr>
        <w:pStyle w:val="PargrafodaLista"/>
      </w:pPr>
    </w:p>
    <w:p w14:paraId="46351E54"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 xml:space="preserve">Para fins de cumprimento desta obrigação, a CONTRATADA deverá comunicar, no prazo de </w:t>
      </w:r>
      <w:r w:rsidRPr="006E7958">
        <w:rPr>
          <w:rFonts w:ascii="Times New Roman" w:hAnsi="Times New Roman" w:cs="Times New Roman"/>
          <w:b/>
          <w:bCs/>
          <w:sz w:val="24"/>
          <w:szCs w:val="24"/>
        </w:rPr>
        <w:t>até 10 (dez) dias</w:t>
      </w:r>
      <w:r w:rsidRPr="006E7958">
        <w:rPr>
          <w:rFonts w:ascii="Times New Roman" w:hAnsi="Times New Roman" w:cs="Times New Roman"/>
          <w:sz w:val="24"/>
          <w:szCs w:val="24"/>
        </w:rPr>
        <w:t xml:space="preserve"> contados da assinatura do contrato, a existência dos postos disponíveis à </w:t>
      </w:r>
      <w:r w:rsidRPr="006E7958">
        <w:rPr>
          <w:rFonts w:ascii="Times New Roman" w:hAnsi="Times New Roman" w:cs="Times New Roman"/>
          <w:b/>
          <w:bCs/>
          <w:sz w:val="24"/>
          <w:szCs w:val="24"/>
        </w:rPr>
        <w:t>Fundação Nova Chance – FUNAC</w:t>
      </w:r>
      <w:r w:rsidRPr="006E7958">
        <w:rPr>
          <w:rFonts w:ascii="Times New Roman" w:hAnsi="Times New Roman" w:cs="Times New Roman"/>
          <w:sz w:val="24"/>
          <w:szCs w:val="24"/>
        </w:rPr>
        <w:t>, que terá o mesmo prazo para indicar os candidatos aptos, nos termos do art. 1º, parágrafo único, da Lei Estadual nº 9.879/2013 (redação da Lei Estadual nº 12.393/2024).</w:t>
      </w:r>
    </w:p>
    <w:p w14:paraId="7ED96018"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obrigação de reserva poderá ser dispensada, exclusivamente, mediante declaração da FUNAC atestando a inexistência de mão de obra disponível na circunscrição da comarca competente, nos exatos termos da legislação estadual vigente.</w:t>
      </w:r>
    </w:p>
    <w:p w14:paraId="744861EA"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17E14F1D"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CONTRATADA manterá, durante toda a vigência do contrato, registros e controles atualizados que comprovem o cumprimento da reserva exigida, os quais deverão ser apresentados ao fiscal do contrato sempre que solicitado.</w:t>
      </w:r>
    </w:p>
    <w:p w14:paraId="39A4BDD0" w14:textId="77777777" w:rsidR="001E06ED" w:rsidRPr="006E7958" w:rsidRDefault="001E06ED" w:rsidP="001E06ED">
      <w:pPr>
        <w:pStyle w:val="Nivel2"/>
        <w:numPr>
          <w:ilvl w:val="0"/>
          <w:numId w:val="0"/>
        </w:numPr>
        <w:spacing w:before="0" w:after="0" w:line="240" w:lineRule="auto"/>
        <w:rPr>
          <w:rFonts w:ascii="Times New Roman" w:hAnsi="Times New Roman" w:cs="Times New Roman"/>
          <w:sz w:val="24"/>
          <w:szCs w:val="24"/>
        </w:rPr>
      </w:pPr>
    </w:p>
    <w:p w14:paraId="0012A9D6" w14:textId="77777777" w:rsidR="001E06ED" w:rsidRPr="006E7958" w:rsidRDefault="001E06ED" w:rsidP="00D42FE0">
      <w:pPr>
        <w:pStyle w:val="Nivel2"/>
        <w:numPr>
          <w:ilvl w:val="1"/>
          <w:numId w:val="49"/>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DA REGULARIDADE PREVIDENCIÁRIA PARA OBRA TOTAL (EMPREITADA INTEGRAL)</w:t>
      </w:r>
    </w:p>
    <w:p w14:paraId="670A1EFA" w14:textId="77777777" w:rsidR="001E06ED" w:rsidRPr="006E7958" w:rsidRDefault="001E06ED" w:rsidP="00D42FE0">
      <w:pPr>
        <w:pStyle w:val="Nivel2"/>
        <w:numPr>
          <w:ilvl w:val="2"/>
          <w:numId w:val="49"/>
        </w:numPr>
        <w:spacing w:before="0" w:after="0"/>
        <w:rPr>
          <w:rFonts w:ascii="Times New Roman" w:hAnsi="Times New Roman" w:cs="Times New Roman"/>
          <w:sz w:val="24"/>
          <w:szCs w:val="24"/>
        </w:rPr>
      </w:pPr>
      <w:r w:rsidRPr="006E7958">
        <w:rPr>
          <w:rFonts w:ascii="Times New Roman" w:hAnsi="Times New Roman" w:cs="Times New Roman"/>
          <w:sz w:val="24"/>
          <w:szCs w:val="24"/>
        </w:rPr>
        <w:t> Por se tratar de contrato de execução de obra por empreitada integral (obra total), a CONTRATADA figura como responsável principal pela execução, alocação de mão de obra e regularização do empreendimento perante os órgãos federais, previdenciários e trabalhistas, devendo apresentar à fiscalização do CONTRATANTE a documentação comprobatória nos prazos e condições estabelecidos nesta Cláusula.</w:t>
      </w:r>
    </w:p>
    <w:p w14:paraId="0A534B6B" w14:textId="77777777" w:rsidR="001E06ED" w:rsidRDefault="001E06ED" w:rsidP="001E06ED">
      <w:pPr>
        <w:pStyle w:val="Nivel2"/>
        <w:numPr>
          <w:ilvl w:val="0"/>
          <w:numId w:val="0"/>
        </w:numPr>
        <w:spacing w:before="0" w:after="0"/>
        <w:rPr>
          <w:rFonts w:ascii="Times New Roman" w:hAnsi="Times New Roman" w:cs="Times New Roman"/>
          <w:b/>
          <w:bCs/>
          <w:sz w:val="24"/>
          <w:szCs w:val="24"/>
        </w:rPr>
      </w:pPr>
    </w:p>
    <w:p w14:paraId="38810CE1" w14:textId="77777777" w:rsidR="001E06ED" w:rsidRPr="006E7958" w:rsidRDefault="001E06ED" w:rsidP="00D42FE0">
      <w:pPr>
        <w:pStyle w:val="Nivel2"/>
        <w:numPr>
          <w:ilvl w:val="1"/>
          <w:numId w:val="49"/>
        </w:numPr>
        <w:spacing w:before="0" w:after="0"/>
        <w:rPr>
          <w:rFonts w:ascii="Times New Roman" w:hAnsi="Times New Roman" w:cs="Times New Roman"/>
          <w:sz w:val="24"/>
          <w:szCs w:val="24"/>
        </w:rPr>
      </w:pPr>
      <w:r w:rsidRPr="006E7958">
        <w:rPr>
          <w:rFonts w:ascii="Times New Roman" w:hAnsi="Times New Roman" w:cs="Times New Roman"/>
          <w:b/>
          <w:bCs/>
          <w:sz w:val="24"/>
          <w:szCs w:val="24"/>
        </w:rPr>
        <w:t xml:space="preserve"> DA MOBILIZAÇÃO E INÍCIO DO CONTRATO</w:t>
      </w:r>
    </w:p>
    <w:p w14:paraId="49D7F8BE" w14:textId="77777777" w:rsidR="001E06ED" w:rsidRPr="006E7958" w:rsidRDefault="001E06ED" w:rsidP="00D42FE0">
      <w:pPr>
        <w:pStyle w:val="Nivel2"/>
        <w:numPr>
          <w:ilvl w:val="2"/>
          <w:numId w:val="49"/>
        </w:numPr>
        <w:spacing w:before="0" w:after="0"/>
        <w:rPr>
          <w:rFonts w:ascii="Times New Roman" w:hAnsi="Times New Roman" w:cs="Times New Roman"/>
          <w:sz w:val="24"/>
          <w:szCs w:val="24"/>
        </w:rPr>
      </w:pPr>
      <w:r w:rsidRPr="006E7958">
        <w:rPr>
          <w:rFonts w:ascii="Times New Roman" w:hAnsi="Times New Roman" w:cs="Times New Roman"/>
          <w:sz w:val="24"/>
          <w:szCs w:val="24"/>
        </w:rPr>
        <w:t>No prazo máximo de até 30 (trinta) dias úteis após a assinatura do contrato (ou emissão da Ordem de Início de Serviço), e obrigatoriamente antes do primeiro pagamento, a CONTRATADA deverá apresentar:</w:t>
      </w:r>
    </w:p>
    <w:p w14:paraId="7D6E652A" w14:textId="77777777" w:rsidR="001E06ED" w:rsidRPr="006E7958" w:rsidRDefault="001E06ED" w:rsidP="00D42FE0">
      <w:pPr>
        <w:pStyle w:val="Nivel2"/>
        <w:numPr>
          <w:ilvl w:val="1"/>
          <w:numId w:val="46"/>
        </w:numPr>
        <w:spacing w:before="0" w:after="0"/>
        <w:ind w:left="709" w:hanging="283"/>
        <w:rPr>
          <w:rFonts w:ascii="Times New Roman" w:hAnsi="Times New Roman" w:cs="Times New Roman"/>
          <w:sz w:val="24"/>
          <w:szCs w:val="24"/>
        </w:rPr>
      </w:pPr>
      <w:r w:rsidRPr="006E7958">
        <w:rPr>
          <w:rFonts w:ascii="Times New Roman" w:hAnsi="Times New Roman" w:cs="Times New Roman"/>
          <w:sz w:val="24"/>
          <w:szCs w:val="24"/>
        </w:rPr>
        <w:lastRenderedPageBreak/>
        <w:t>Comprovante de Inscrição e Situação Cadastral no CNO (Cadastro Nacional de Obras), devidamente ativo e vinculado ao contrato;</w:t>
      </w:r>
    </w:p>
    <w:p w14:paraId="0F2BFBCA" w14:textId="77777777" w:rsidR="001E06ED" w:rsidRDefault="001E06ED" w:rsidP="00D42FE0">
      <w:pPr>
        <w:pStyle w:val="Nivel2"/>
        <w:numPr>
          <w:ilvl w:val="0"/>
          <w:numId w:val="46"/>
        </w:numPr>
        <w:spacing w:before="0" w:after="0"/>
        <w:rPr>
          <w:rFonts w:ascii="Times New Roman" w:hAnsi="Times New Roman" w:cs="Times New Roman"/>
          <w:sz w:val="24"/>
          <w:szCs w:val="24"/>
        </w:rPr>
      </w:pPr>
      <w:r w:rsidRPr="00B66E54">
        <w:rPr>
          <w:rFonts w:ascii="Times New Roman" w:hAnsi="Times New Roman" w:cs="Times New Roman"/>
          <w:sz w:val="24"/>
          <w:szCs w:val="24"/>
        </w:rPr>
        <w:t>Relatório descritivo ou "print" comprobatório do cadastro no eSocial contendo o evento </w:t>
      </w:r>
      <w:r w:rsidRPr="00B66E54">
        <w:rPr>
          <w:rFonts w:ascii="Times New Roman" w:hAnsi="Times New Roman" w:cs="Times New Roman"/>
          <w:b/>
          <w:bCs/>
          <w:sz w:val="24"/>
          <w:szCs w:val="24"/>
        </w:rPr>
        <w:t>S-1020</w:t>
      </w:r>
      <w:r w:rsidRPr="00B66E54">
        <w:rPr>
          <w:rFonts w:ascii="Times New Roman" w:hAnsi="Times New Roman" w:cs="Times New Roman"/>
          <w:sz w:val="24"/>
          <w:szCs w:val="24"/>
        </w:rPr>
        <w:t> (lotação tributária vinculada ao CNO da obra) e o evento </w:t>
      </w:r>
      <w:r w:rsidRPr="00B66E54">
        <w:rPr>
          <w:rFonts w:ascii="Times New Roman" w:hAnsi="Times New Roman" w:cs="Times New Roman"/>
          <w:b/>
          <w:bCs/>
          <w:sz w:val="24"/>
          <w:szCs w:val="24"/>
        </w:rPr>
        <w:t>S-1005</w:t>
      </w:r>
      <w:r w:rsidRPr="00B66E54">
        <w:rPr>
          <w:rFonts w:ascii="Times New Roman" w:hAnsi="Times New Roman" w:cs="Times New Roman"/>
          <w:sz w:val="24"/>
          <w:szCs w:val="24"/>
        </w:rPr>
        <w:t> (estabelecimento próprio), atestando a correta parametrização do ambiente de folha de pagamento para a respectiva obra;</w:t>
      </w:r>
    </w:p>
    <w:p w14:paraId="25672DDB" w14:textId="77777777" w:rsidR="001E06ED" w:rsidRPr="00B66E54" w:rsidRDefault="001E06ED" w:rsidP="00D42FE0">
      <w:pPr>
        <w:pStyle w:val="Nivel2"/>
        <w:numPr>
          <w:ilvl w:val="0"/>
          <w:numId w:val="46"/>
        </w:numPr>
        <w:spacing w:before="0" w:after="0"/>
        <w:rPr>
          <w:rFonts w:ascii="Times New Roman" w:hAnsi="Times New Roman" w:cs="Times New Roman"/>
          <w:sz w:val="24"/>
          <w:szCs w:val="24"/>
        </w:rPr>
      </w:pPr>
      <w:r w:rsidRPr="00B66E54">
        <w:rPr>
          <w:rFonts w:ascii="Times New Roman" w:hAnsi="Times New Roman" w:cs="Times New Roman"/>
          <w:sz w:val="24"/>
          <w:szCs w:val="24"/>
        </w:rPr>
        <w:t>Conjunto de certidões de regularidade vigentes, a saber:</w:t>
      </w:r>
    </w:p>
    <w:p w14:paraId="0256EA40"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Certidão Conjunta Negativa (ou Positiva com Efeitos de Negativa) de Débitos Relativos aos Tributos Federais e à Dívida Ativa da União (abrangendo as contribuições previdenciárias/INSS);</w:t>
      </w:r>
    </w:p>
    <w:p w14:paraId="5B655BDC"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Certificado de Regularidade do FGTS (CRF), emitido pela Caixa Econômica Federal;</w:t>
      </w:r>
    </w:p>
    <w:p w14:paraId="5A81F31F"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Certidão Negativa de Débitos Trabalhistas (CNDT), emitida pela Justiça do Trabalho.</w:t>
      </w:r>
    </w:p>
    <w:p w14:paraId="2B60204D" w14:textId="77777777" w:rsidR="001E06ED" w:rsidRPr="004C4241" w:rsidRDefault="001E06ED" w:rsidP="00D42FE0">
      <w:pPr>
        <w:pStyle w:val="Nivel2"/>
        <w:numPr>
          <w:ilvl w:val="1"/>
          <w:numId w:val="49"/>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DO ENCERRAMENTO DA OBRA E RECEBIMENTO DEFINITIVO</w:t>
      </w:r>
      <w:r>
        <w:rPr>
          <w:rFonts w:ascii="Times New Roman" w:hAnsi="Times New Roman" w:cs="Times New Roman"/>
          <w:sz w:val="24"/>
          <w:szCs w:val="24"/>
        </w:rPr>
        <w:t xml:space="preserve"> - </w:t>
      </w:r>
      <w:r w:rsidRPr="004C4241">
        <w:rPr>
          <w:rFonts w:ascii="Times New Roman" w:hAnsi="Times New Roman" w:cs="Times New Roman"/>
          <w:sz w:val="24"/>
          <w:szCs w:val="24"/>
        </w:rPr>
        <w:t>Por ocasião do término dos serviços e para a lavratura do Termo de Recebimento Definitivo, bem como para a liberação da última medição e/ou restituição de garantias contratuais (caução), a CONTRATADA deverá apresentar:</w:t>
      </w:r>
    </w:p>
    <w:p w14:paraId="21C3F846" w14:textId="77777777" w:rsidR="001E06ED" w:rsidRPr="00B66CCC" w:rsidRDefault="001E06ED" w:rsidP="00D42FE0">
      <w:pPr>
        <w:pStyle w:val="PargrafodaLista"/>
        <w:numPr>
          <w:ilvl w:val="0"/>
          <w:numId w:val="47"/>
        </w:numPr>
        <w:jc w:val="both"/>
      </w:pPr>
      <w:r w:rsidRPr="00B66CCC">
        <w:t xml:space="preserve">Relatório de Regularização de Obra emitido pelo SERO (Serviço de Aferição de Obras), acompanhado da Memória de Cálculo da Aferição; </w:t>
      </w:r>
    </w:p>
    <w:p w14:paraId="76186826" w14:textId="77777777" w:rsidR="001E06ED" w:rsidRPr="00B66CCC" w:rsidRDefault="001E06ED" w:rsidP="00D42FE0">
      <w:pPr>
        <w:pStyle w:val="PargrafodaLista"/>
        <w:numPr>
          <w:ilvl w:val="0"/>
          <w:numId w:val="47"/>
        </w:numPr>
        <w:jc w:val="both"/>
      </w:pPr>
      <w:r w:rsidRPr="00B66CCC">
        <w:t>DARF de Aferição de Obra devidamente quitado (comprovante bancário de pagamento), caso o sistema SERO tenha apontado resíduo tributário a recolher para fins de encerramento;</w:t>
      </w:r>
    </w:p>
    <w:p w14:paraId="21606807" w14:textId="77777777" w:rsidR="001E06ED" w:rsidRPr="00B66CCC" w:rsidRDefault="001E06ED" w:rsidP="00D42FE0">
      <w:pPr>
        <w:pStyle w:val="PargrafodaLista"/>
        <w:numPr>
          <w:ilvl w:val="0"/>
          <w:numId w:val="47"/>
        </w:numPr>
        <w:jc w:val="both"/>
      </w:pPr>
      <w:r w:rsidRPr="00B66CCC">
        <w:t>Certidão de Regularidade Fiscal de Obra de Construção Civil (CND da Obra), emitida pela Secretaria da Receita Federal do Brasil, atestando a quitação integral das obrigações previdenciárias relativas à matrícula do CNO;</w:t>
      </w:r>
    </w:p>
    <w:p w14:paraId="0A838F84" w14:textId="77777777" w:rsidR="001E06ED" w:rsidRDefault="001E06ED" w:rsidP="00D42FE0">
      <w:pPr>
        <w:pStyle w:val="PargrafodaLista"/>
        <w:numPr>
          <w:ilvl w:val="0"/>
          <w:numId w:val="47"/>
        </w:numPr>
        <w:jc w:val="both"/>
      </w:pPr>
      <w:r w:rsidRPr="00B66CCC">
        <w:t>Comprovante de Encerramento/Baixa da inscrição no CNO com a situação cadastral devidamente atualizada.</w:t>
      </w:r>
    </w:p>
    <w:p w14:paraId="297E3815" w14:textId="77777777" w:rsidR="00781511" w:rsidRDefault="00781511" w:rsidP="00781511">
      <w:pPr>
        <w:jc w:val="both"/>
      </w:pPr>
    </w:p>
    <w:p w14:paraId="3D293725" w14:textId="77777777" w:rsidR="00781511" w:rsidRDefault="00781511" w:rsidP="00781511">
      <w:pPr>
        <w:pStyle w:val="Nivel2"/>
        <w:numPr>
          <w:ilvl w:val="1"/>
          <w:numId w:val="49"/>
        </w:numPr>
        <w:spacing w:before="0" w:after="0" w:line="240" w:lineRule="auto"/>
        <w:rPr>
          <w:rFonts w:ascii="Times New Roman" w:hAnsi="Times New Roman" w:cs="Times New Roman"/>
          <w:color w:val="auto"/>
          <w:sz w:val="24"/>
          <w:szCs w:val="24"/>
        </w:rPr>
      </w:pPr>
      <w:r w:rsidRPr="006F5D9D">
        <w:rPr>
          <w:rFonts w:ascii="Times New Roman" w:hAnsi="Times New Roman" w:cs="Times New Roman"/>
          <w:color w:val="auto"/>
          <w:sz w:val="24"/>
          <w:szCs w:val="24"/>
        </w:rPr>
        <w:t>A Contratada obriga-se a entregar, apresentar ou disponibilizar </w:t>
      </w:r>
      <w:r w:rsidRPr="006F5D9D">
        <w:rPr>
          <w:rFonts w:ascii="Times New Roman" w:hAnsi="Times New Roman" w:cs="Times New Roman"/>
          <w:b/>
          <w:bCs/>
          <w:color w:val="auto"/>
          <w:sz w:val="24"/>
          <w:szCs w:val="24"/>
        </w:rPr>
        <w:t>qualquer documento exigido pelo Contratante</w:t>
      </w:r>
      <w:r w:rsidRPr="006F5D9D">
        <w:rPr>
          <w:rFonts w:ascii="Times New Roman" w:hAnsi="Times New Roman" w:cs="Times New Roman"/>
          <w:color w:val="auto"/>
          <w:sz w:val="24"/>
          <w:szCs w:val="24"/>
        </w:rPr>
        <w:t> para fins de fiscalização do cumprimento das obrigações contratuais, no prazo e na forma indicados pela Administração</w:t>
      </w:r>
      <w:r>
        <w:rPr>
          <w:rFonts w:ascii="Times New Roman" w:hAnsi="Times New Roman" w:cs="Times New Roman"/>
          <w:color w:val="auto"/>
          <w:sz w:val="24"/>
          <w:szCs w:val="24"/>
        </w:rPr>
        <w:t>.</w:t>
      </w:r>
    </w:p>
    <w:p w14:paraId="57A3FACB" w14:textId="2D62964D" w:rsidR="00781511" w:rsidRPr="00B66CCC" w:rsidRDefault="00781511" w:rsidP="00781511">
      <w:pPr>
        <w:pStyle w:val="PargrafodaLista"/>
        <w:ind w:left="480"/>
        <w:jc w:val="both"/>
      </w:pPr>
    </w:p>
    <w:p w14:paraId="72AAEC99" w14:textId="77777777" w:rsidR="00031339" w:rsidRPr="00F45047" w:rsidRDefault="00031339" w:rsidP="00031339">
      <w:pPr>
        <w:autoSpaceDE w:val="0"/>
        <w:autoSpaceDN w:val="0"/>
        <w:adjustRightInd w:val="0"/>
        <w:jc w:val="both"/>
      </w:pPr>
    </w:p>
    <w:p w14:paraId="2243AC09" w14:textId="77777777" w:rsidR="00031339" w:rsidRPr="00F45047" w:rsidRDefault="00031339" w:rsidP="00031339">
      <w:pPr>
        <w:autoSpaceDE w:val="0"/>
        <w:autoSpaceDN w:val="0"/>
        <w:adjustRightInd w:val="0"/>
        <w:jc w:val="both"/>
        <w:rPr>
          <w:b/>
          <w:bCs/>
        </w:rPr>
      </w:pPr>
      <w:r>
        <w:rPr>
          <w:b/>
          <w:bCs/>
        </w:rPr>
        <w:t>11</w:t>
      </w:r>
      <w:r w:rsidRPr="00F45047">
        <w:rPr>
          <w:b/>
          <w:bCs/>
        </w:rPr>
        <w:t xml:space="preserve">. DO RECEBIMENTO PROVISÓRIO E DEFINITIVO </w:t>
      </w:r>
    </w:p>
    <w:p w14:paraId="192B91E4" w14:textId="77777777" w:rsidR="00031339" w:rsidRDefault="00031339" w:rsidP="00031339">
      <w:pPr>
        <w:autoSpaceDE w:val="0"/>
        <w:autoSpaceDN w:val="0"/>
        <w:adjustRightInd w:val="0"/>
        <w:jc w:val="both"/>
      </w:pPr>
    </w:p>
    <w:p w14:paraId="37888948" w14:textId="77777777" w:rsidR="00031339" w:rsidRDefault="00031339" w:rsidP="00031339">
      <w:pPr>
        <w:autoSpaceDE w:val="0"/>
        <w:autoSpaceDN w:val="0"/>
        <w:adjustRightInd w:val="0"/>
        <w:jc w:val="both"/>
      </w:pPr>
      <w:r>
        <w:t>11</w:t>
      </w:r>
      <w:r w:rsidRPr="00F45047">
        <w:t xml:space="preserve">.1.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C076481" w14:textId="77777777" w:rsidR="00031339" w:rsidRDefault="00031339" w:rsidP="00031339">
      <w:pPr>
        <w:autoSpaceDE w:val="0"/>
        <w:autoSpaceDN w:val="0"/>
        <w:adjustRightInd w:val="0"/>
        <w:jc w:val="both"/>
      </w:pPr>
    </w:p>
    <w:p w14:paraId="12A75812" w14:textId="77777777" w:rsidR="00031339" w:rsidRDefault="00031339" w:rsidP="00031339">
      <w:pPr>
        <w:autoSpaceDE w:val="0"/>
        <w:autoSpaceDN w:val="0"/>
        <w:adjustRightInd w:val="0"/>
        <w:jc w:val="both"/>
      </w:pPr>
      <w:r>
        <w:t>11</w:t>
      </w:r>
      <w:r w:rsidRPr="00F45047">
        <w:t xml:space="preserve">.2. Os bens/serviços poderão ser rejeitados, no todo ou em parte, inclusive antes do recebimento provisório, quando em desacordo com as especificações constantes no </w:t>
      </w:r>
      <w:r w:rsidRPr="00F45047">
        <w:lastRenderedPageBreak/>
        <w:t xml:space="preserve">Termo de Referência e na proposta, devendo ser substituídos no prazo determinado pela Administração, às suas custas, sem prejuízo da aplicação das penalidades. </w:t>
      </w:r>
    </w:p>
    <w:p w14:paraId="38EA6EA6" w14:textId="77777777" w:rsidR="00031339" w:rsidRDefault="00031339" w:rsidP="00031339">
      <w:pPr>
        <w:autoSpaceDE w:val="0"/>
        <w:autoSpaceDN w:val="0"/>
        <w:adjustRightInd w:val="0"/>
        <w:jc w:val="both"/>
      </w:pPr>
    </w:p>
    <w:p w14:paraId="14A3B46B" w14:textId="77777777" w:rsidR="00031339" w:rsidRDefault="00031339" w:rsidP="00031339">
      <w:pPr>
        <w:autoSpaceDE w:val="0"/>
        <w:autoSpaceDN w:val="0"/>
        <w:adjustRightInd w:val="0"/>
        <w:jc w:val="both"/>
      </w:pPr>
      <w:r>
        <w:t>11</w:t>
      </w:r>
      <w:r w:rsidRPr="00F45047">
        <w:t xml:space="preserve">.3. O recebimento definitivo ocorrerá no prazo de 60 (sessenta) dias úteis, a contar do recebimento da nota fiscal ou instrumento de cobrança equivalente pela Administração, após a verificação da qualidade e quantidade do material e consequente aceitação mediante termo detalhado. </w:t>
      </w:r>
    </w:p>
    <w:p w14:paraId="674D25BD" w14:textId="77777777" w:rsidR="00031339" w:rsidRDefault="00031339" w:rsidP="00031339">
      <w:pPr>
        <w:autoSpaceDE w:val="0"/>
        <w:autoSpaceDN w:val="0"/>
        <w:adjustRightInd w:val="0"/>
        <w:jc w:val="both"/>
      </w:pPr>
    </w:p>
    <w:p w14:paraId="15ADBEB2" w14:textId="77777777" w:rsidR="00031339" w:rsidRDefault="00031339" w:rsidP="00031339">
      <w:pPr>
        <w:autoSpaceDE w:val="0"/>
        <w:autoSpaceDN w:val="0"/>
        <w:adjustRightInd w:val="0"/>
        <w:jc w:val="both"/>
      </w:pPr>
      <w:r>
        <w:t>11</w:t>
      </w:r>
      <w:r w:rsidRPr="00F45047">
        <w:t xml:space="preserve">.4. Para as contratações decorrentes de despesas cujos valores não ultrapassem o limite de que trata o inciso II do art. 75 da Lei nº 14.133, de 2021, o prazo máximo para o recebimento definitivo será de até 10 (dez) dias úteis. </w:t>
      </w:r>
    </w:p>
    <w:p w14:paraId="45796FE1" w14:textId="77777777" w:rsidR="00031339" w:rsidRDefault="00031339" w:rsidP="00031339">
      <w:pPr>
        <w:autoSpaceDE w:val="0"/>
        <w:autoSpaceDN w:val="0"/>
        <w:adjustRightInd w:val="0"/>
        <w:jc w:val="both"/>
      </w:pPr>
    </w:p>
    <w:p w14:paraId="5EC5F3F0" w14:textId="77777777" w:rsidR="00031339" w:rsidRDefault="00031339" w:rsidP="00031339">
      <w:pPr>
        <w:autoSpaceDE w:val="0"/>
        <w:autoSpaceDN w:val="0"/>
        <w:adjustRightInd w:val="0"/>
        <w:jc w:val="both"/>
      </w:pPr>
      <w:r>
        <w:t>11</w:t>
      </w:r>
      <w:r w:rsidRPr="00F45047">
        <w:t xml:space="preserve">.5. O prazo para recebimento definitivo poderá ser excepcionalmente prorrogado, de forma justificada, por igual período, quando houver necessidade de diligências para a aferição do atendimento das exigências contratuais. </w:t>
      </w:r>
    </w:p>
    <w:p w14:paraId="6B2C18EC" w14:textId="77777777" w:rsidR="00031339" w:rsidRDefault="00031339" w:rsidP="00031339">
      <w:pPr>
        <w:autoSpaceDE w:val="0"/>
        <w:autoSpaceDN w:val="0"/>
        <w:adjustRightInd w:val="0"/>
        <w:jc w:val="both"/>
      </w:pPr>
    </w:p>
    <w:p w14:paraId="15C514AA" w14:textId="77777777" w:rsidR="00031339" w:rsidRDefault="00031339" w:rsidP="00031339">
      <w:pPr>
        <w:autoSpaceDE w:val="0"/>
        <w:autoSpaceDN w:val="0"/>
        <w:adjustRightInd w:val="0"/>
        <w:jc w:val="both"/>
      </w:pPr>
      <w:r>
        <w:t>11</w:t>
      </w:r>
      <w:r w:rsidRPr="00F45047">
        <w:t xml:space="preserve">.6.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44B68C35" w14:textId="77777777" w:rsidR="00031339" w:rsidRDefault="00031339" w:rsidP="00031339">
      <w:pPr>
        <w:autoSpaceDE w:val="0"/>
        <w:autoSpaceDN w:val="0"/>
        <w:adjustRightInd w:val="0"/>
        <w:jc w:val="both"/>
      </w:pPr>
    </w:p>
    <w:p w14:paraId="2A2DADEA" w14:textId="77777777" w:rsidR="00031339" w:rsidRDefault="00031339" w:rsidP="00031339">
      <w:pPr>
        <w:autoSpaceDE w:val="0"/>
        <w:autoSpaceDN w:val="0"/>
        <w:adjustRightInd w:val="0"/>
        <w:jc w:val="both"/>
      </w:pPr>
      <w:r>
        <w:t>11</w:t>
      </w:r>
      <w:r w:rsidRPr="00F45047">
        <w:t xml:space="preserve">.7.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575A99F" w14:textId="77777777" w:rsidR="00031339" w:rsidRDefault="00031339" w:rsidP="00031339">
      <w:pPr>
        <w:autoSpaceDE w:val="0"/>
        <w:autoSpaceDN w:val="0"/>
        <w:adjustRightInd w:val="0"/>
        <w:jc w:val="both"/>
      </w:pPr>
    </w:p>
    <w:p w14:paraId="7DF91AC4" w14:textId="77777777" w:rsidR="00031339" w:rsidRDefault="00031339" w:rsidP="00031339">
      <w:pPr>
        <w:autoSpaceDE w:val="0"/>
        <w:autoSpaceDN w:val="0"/>
        <w:adjustRightInd w:val="0"/>
        <w:jc w:val="both"/>
      </w:pPr>
      <w:r>
        <w:t>11</w:t>
      </w:r>
      <w:r w:rsidRPr="00F45047">
        <w:t xml:space="preserve">.8. O recebimento provisório ou definitivo não excluirá a responsabilidade civil pela solidez e pela segurança do serviço nem a responsabilidade ético-profissional pela perfeita execução do contrato. </w:t>
      </w:r>
    </w:p>
    <w:p w14:paraId="5884C185" w14:textId="77777777" w:rsidR="00031339" w:rsidRDefault="00031339" w:rsidP="00031339">
      <w:pPr>
        <w:autoSpaceDE w:val="0"/>
        <w:autoSpaceDN w:val="0"/>
        <w:adjustRightInd w:val="0"/>
        <w:jc w:val="both"/>
      </w:pPr>
    </w:p>
    <w:p w14:paraId="7800EFF1" w14:textId="77777777" w:rsidR="00031339" w:rsidRDefault="00031339" w:rsidP="00031339">
      <w:pPr>
        <w:autoSpaceDE w:val="0"/>
        <w:autoSpaceDN w:val="0"/>
        <w:adjustRightInd w:val="0"/>
        <w:jc w:val="both"/>
      </w:pPr>
      <w:r>
        <w:t>11</w:t>
      </w:r>
      <w:r w:rsidRPr="00F45047">
        <w:t>.9. A contratada deverá se responsabilizar objetivamente pela solidez e segurança do trabalho realizado pelo prazo de 05 anos, conforme determina o artigo 618 do Código Civil Brasileiro.</w:t>
      </w:r>
    </w:p>
    <w:p w14:paraId="5701EE94" w14:textId="77777777" w:rsidR="00031339" w:rsidRDefault="00031339" w:rsidP="00031339">
      <w:pPr>
        <w:autoSpaceDE w:val="0"/>
        <w:autoSpaceDN w:val="0"/>
        <w:adjustRightInd w:val="0"/>
        <w:jc w:val="both"/>
      </w:pPr>
    </w:p>
    <w:p w14:paraId="25F4C167" w14:textId="4142FB9C" w:rsidR="00284E28" w:rsidRPr="00284E28" w:rsidRDefault="00284E28" w:rsidP="00284E28">
      <w:pPr>
        <w:autoSpaceDE w:val="0"/>
        <w:autoSpaceDN w:val="0"/>
        <w:adjustRightInd w:val="0"/>
        <w:jc w:val="both"/>
      </w:pPr>
      <w:r w:rsidRPr="00284E28">
        <w:t>11.10. Além dos documentos previstos neste tópico, o recebimento definitivo da obra e a lavratura do Termo de Recebimento Definitivo, bem como a liberação da última medição e/ou restituição de garantias contratuais (caução), ficam condicionados à prévia apresentação dos seguintes documentos:</w:t>
      </w:r>
    </w:p>
    <w:p w14:paraId="39AC5074" w14:textId="77777777" w:rsidR="00284E28" w:rsidRPr="00284E28" w:rsidRDefault="00284E28" w:rsidP="006C7D14">
      <w:pPr>
        <w:autoSpaceDE w:val="0"/>
        <w:autoSpaceDN w:val="0"/>
        <w:adjustRightInd w:val="0"/>
        <w:ind w:firstLine="708"/>
        <w:jc w:val="both"/>
      </w:pPr>
      <w:r w:rsidRPr="00284E28">
        <w:t>a) Relatório de Regularização de Obra emitido pelo SERO (Serviço de Aferição de Obras), acompanhado da Memória de Cálculo da Aferição;</w:t>
      </w:r>
    </w:p>
    <w:p w14:paraId="22974949" w14:textId="77777777" w:rsidR="00284E28" w:rsidRPr="00284E28" w:rsidRDefault="00284E28" w:rsidP="006C7D14">
      <w:pPr>
        <w:autoSpaceDE w:val="0"/>
        <w:autoSpaceDN w:val="0"/>
        <w:adjustRightInd w:val="0"/>
        <w:ind w:firstLine="708"/>
        <w:jc w:val="both"/>
      </w:pPr>
      <w:r w:rsidRPr="00284E28">
        <w:t>b) DARF de Aferição de Obra devidamente quitado (comprovante bancário de pagamento), caso o sistema SERO tenha apontado resíduo tributário a recolher para fins de encerramento;</w:t>
      </w:r>
    </w:p>
    <w:p w14:paraId="20E33283" w14:textId="77777777" w:rsidR="00284E28" w:rsidRPr="00284E28" w:rsidRDefault="00284E28" w:rsidP="006C7D14">
      <w:pPr>
        <w:autoSpaceDE w:val="0"/>
        <w:autoSpaceDN w:val="0"/>
        <w:adjustRightInd w:val="0"/>
        <w:ind w:firstLine="708"/>
        <w:jc w:val="both"/>
      </w:pPr>
      <w:r w:rsidRPr="00284E28">
        <w:t>c) Certidão de Regularidade Fiscal de Obra de Construção Civil (CND da Obra), emitida pela Secretaria da Receita Federal do Brasil;</w:t>
      </w:r>
    </w:p>
    <w:p w14:paraId="47159FE2" w14:textId="77777777" w:rsidR="00284E28" w:rsidRPr="00284E28" w:rsidRDefault="00284E28" w:rsidP="006C7D14">
      <w:pPr>
        <w:autoSpaceDE w:val="0"/>
        <w:autoSpaceDN w:val="0"/>
        <w:adjustRightInd w:val="0"/>
        <w:ind w:firstLine="708"/>
        <w:jc w:val="both"/>
      </w:pPr>
      <w:r w:rsidRPr="00284E28">
        <w:t>d) Comprovante de Encerramento/Baixa da inscrição no CNO com a situação cadastral devidamente atualizada.</w:t>
      </w:r>
    </w:p>
    <w:p w14:paraId="002A91B1" w14:textId="77777777" w:rsidR="00031339" w:rsidRDefault="00031339" w:rsidP="00031339">
      <w:pPr>
        <w:autoSpaceDE w:val="0"/>
        <w:autoSpaceDN w:val="0"/>
        <w:adjustRightInd w:val="0"/>
      </w:pPr>
    </w:p>
    <w:p w14:paraId="7C23D251" w14:textId="636917B0" w:rsidR="00031339" w:rsidRPr="002D2A6A" w:rsidRDefault="00031339" w:rsidP="00276491">
      <w:pPr>
        <w:pStyle w:val="Nivel01"/>
        <w:numPr>
          <w:ilvl w:val="0"/>
          <w:numId w:val="33"/>
        </w:numPr>
      </w:pPr>
      <w:r w:rsidRPr="002D2A6A">
        <w:lastRenderedPageBreak/>
        <w:t>VALOR DA CONTRATAÇÃO</w:t>
      </w:r>
    </w:p>
    <w:p w14:paraId="05487547" w14:textId="77777777" w:rsidR="00031339" w:rsidRPr="00A579E3" w:rsidRDefault="00031339" w:rsidP="00031339"/>
    <w:p w14:paraId="47C7CC6E" w14:textId="3FBA8300" w:rsidR="00031339" w:rsidRPr="00B96576" w:rsidRDefault="00031339" w:rsidP="00276491">
      <w:pPr>
        <w:pStyle w:val="Nivel2"/>
        <w:numPr>
          <w:ilvl w:val="1"/>
          <w:numId w:val="33"/>
        </w:numPr>
        <w:ind w:left="0" w:firstLine="0"/>
        <w:rPr>
          <w:rFonts w:ascii="Times New Roman" w:hAnsi="Times New Roman" w:cs="Times New Roman"/>
          <w:b/>
          <w:bCs/>
          <w:color w:val="auto"/>
          <w:sz w:val="24"/>
          <w:szCs w:val="24"/>
        </w:rPr>
      </w:pPr>
      <w:r w:rsidRPr="00B96576">
        <w:rPr>
          <w:rFonts w:ascii="Times New Roman" w:hAnsi="Times New Roman" w:cs="Times New Roman"/>
          <w:color w:val="auto"/>
          <w:sz w:val="24"/>
          <w:szCs w:val="24"/>
        </w:rPr>
        <w:t xml:space="preserve">O custo estimado total da contratação é de </w:t>
      </w:r>
      <w:r w:rsidR="00B96576" w:rsidRPr="00B96576">
        <w:rPr>
          <w:rFonts w:ascii="Times New Roman" w:hAnsi="Times New Roman" w:cs="Times New Roman"/>
          <w:b/>
          <w:bCs/>
          <w:sz w:val="24"/>
          <w:szCs w:val="24"/>
        </w:rPr>
        <w:t xml:space="preserve">R$ 9.808.251,38 </w:t>
      </w:r>
      <w:r w:rsidR="00B96576" w:rsidRPr="00B96576">
        <w:rPr>
          <w:rFonts w:ascii="Times New Roman" w:hAnsi="Times New Roman" w:cs="Times New Roman"/>
          <w:sz w:val="24"/>
          <w:szCs w:val="24"/>
        </w:rPr>
        <w:t>(nove milhões oitocentos e oitenta e oito mil duzentos e cinquenta e um reais e trinta e oito centavos)</w:t>
      </w:r>
      <w:r w:rsidRPr="00B96576">
        <w:rPr>
          <w:rFonts w:ascii="Times New Roman" w:hAnsi="Times New Roman" w:cs="Times New Roman"/>
          <w:color w:val="auto"/>
          <w:sz w:val="24"/>
          <w:szCs w:val="24"/>
        </w:rPr>
        <w:t>, conforme custos unitários apostos no projeto básico em anexo.</w:t>
      </w:r>
    </w:p>
    <w:p w14:paraId="56FA752C" w14:textId="77777777" w:rsidR="00031339" w:rsidRDefault="00031339" w:rsidP="00031339">
      <w:pPr>
        <w:autoSpaceDE w:val="0"/>
        <w:autoSpaceDN w:val="0"/>
        <w:adjustRightInd w:val="0"/>
        <w:jc w:val="both"/>
        <w:rPr>
          <w:b/>
          <w:bCs/>
        </w:rPr>
      </w:pPr>
    </w:p>
    <w:p w14:paraId="616DF153" w14:textId="77777777" w:rsidR="00031339" w:rsidRPr="00A579E3" w:rsidRDefault="00031339" w:rsidP="00031339">
      <w:pPr>
        <w:autoSpaceDE w:val="0"/>
        <w:autoSpaceDN w:val="0"/>
        <w:adjustRightInd w:val="0"/>
        <w:jc w:val="both"/>
        <w:rPr>
          <w:b/>
          <w:bCs/>
        </w:rPr>
      </w:pPr>
      <w:r w:rsidRPr="00A579E3">
        <w:rPr>
          <w:b/>
          <w:bCs/>
        </w:rPr>
        <w:t>1</w:t>
      </w:r>
      <w:r>
        <w:rPr>
          <w:b/>
          <w:bCs/>
        </w:rPr>
        <w:t>3</w:t>
      </w:r>
      <w:r w:rsidRPr="00A579E3">
        <w:rPr>
          <w:b/>
          <w:bCs/>
        </w:rPr>
        <w:t xml:space="preserve">. DA ADEQUAÇÃO ORÇAMENTÁRIA </w:t>
      </w:r>
    </w:p>
    <w:p w14:paraId="51CFDCE9" w14:textId="77777777" w:rsidR="00031339" w:rsidRPr="00A579E3" w:rsidRDefault="00031339" w:rsidP="00031339">
      <w:pPr>
        <w:autoSpaceDE w:val="0"/>
        <w:autoSpaceDN w:val="0"/>
        <w:adjustRightInd w:val="0"/>
        <w:jc w:val="both"/>
      </w:pPr>
    </w:p>
    <w:p w14:paraId="2E5AB5BB" w14:textId="77777777" w:rsidR="00031339" w:rsidRPr="00A579E3" w:rsidRDefault="00031339" w:rsidP="00031339">
      <w:pPr>
        <w:autoSpaceDE w:val="0"/>
        <w:autoSpaceDN w:val="0"/>
        <w:adjustRightInd w:val="0"/>
        <w:jc w:val="both"/>
      </w:pPr>
      <w:r w:rsidRPr="00A579E3">
        <w:t>1</w:t>
      </w:r>
      <w:r>
        <w:t>3</w:t>
      </w:r>
      <w:r w:rsidRPr="00A579E3">
        <w:t>.1. As despesas decorrentes da presente contratação correrão à conta de recursos específicos consignados no Orçamento Geral d</w:t>
      </w:r>
      <w:r>
        <w:t>o</w:t>
      </w:r>
      <w:r w:rsidRPr="00A579E3">
        <w:t xml:space="preserve"> Município. </w:t>
      </w:r>
    </w:p>
    <w:p w14:paraId="68FA8DAA" w14:textId="77777777" w:rsidR="00031339" w:rsidRPr="00A579E3" w:rsidRDefault="00031339" w:rsidP="00031339">
      <w:pPr>
        <w:autoSpaceDE w:val="0"/>
        <w:autoSpaceDN w:val="0"/>
        <w:adjustRightInd w:val="0"/>
        <w:jc w:val="both"/>
      </w:pPr>
    </w:p>
    <w:p w14:paraId="6F199E94" w14:textId="77777777" w:rsidR="00031339" w:rsidRPr="00A579E3" w:rsidRDefault="00031339" w:rsidP="00031339">
      <w:pPr>
        <w:autoSpaceDE w:val="0"/>
        <w:autoSpaceDN w:val="0"/>
        <w:adjustRightInd w:val="0"/>
        <w:jc w:val="both"/>
      </w:pPr>
      <w:bookmarkStart w:id="13" w:name="_Hlk223594715"/>
      <w:r w:rsidRPr="00A579E3">
        <w:t>1</w:t>
      </w:r>
      <w:r>
        <w:t>3</w:t>
      </w:r>
      <w:r w:rsidRPr="00A579E3">
        <w:t xml:space="preserve">.2. A contratação será atendida pelas seguintes dotações: </w:t>
      </w:r>
    </w:p>
    <w:p w14:paraId="44E57C37" w14:textId="77777777" w:rsidR="00031339" w:rsidRPr="00A579E3" w:rsidRDefault="00031339" w:rsidP="00031339">
      <w:pPr>
        <w:autoSpaceDE w:val="0"/>
        <w:autoSpaceDN w:val="0"/>
        <w:adjustRightInd w:val="0"/>
        <w:jc w:val="both"/>
      </w:pPr>
    </w:p>
    <w:p w14:paraId="05B0EBC6" w14:textId="77777777" w:rsidR="00106651" w:rsidRDefault="00106651" w:rsidP="00106651">
      <w:pPr>
        <w:pStyle w:val="PargrafodaLista"/>
        <w:numPr>
          <w:ilvl w:val="0"/>
          <w:numId w:val="53"/>
        </w:numPr>
        <w:autoSpaceDE w:val="0"/>
        <w:autoSpaceDN w:val="0"/>
        <w:adjustRightInd w:val="0"/>
        <w:jc w:val="both"/>
      </w:pPr>
      <w:r w:rsidRPr="009F305D">
        <w:rPr>
          <w:b/>
          <w:bCs/>
        </w:rPr>
        <w:t>Unidade Orçamentária:</w:t>
      </w:r>
      <w:r w:rsidRPr="009F305D">
        <w:t xml:space="preserve"> 001 – </w:t>
      </w:r>
      <w:r>
        <w:t xml:space="preserve">Gabinete da </w:t>
      </w:r>
      <w:r w:rsidRPr="009F305D">
        <w:t>Secretaria Municipal de Educação</w:t>
      </w:r>
      <w:r>
        <w:t>;</w:t>
      </w:r>
    </w:p>
    <w:p w14:paraId="6F51B27D" w14:textId="77777777" w:rsidR="00106651" w:rsidRPr="009F305D" w:rsidRDefault="00106651" w:rsidP="00106651">
      <w:pPr>
        <w:pStyle w:val="PargrafodaLista"/>
        <w:numPr>
          <w:ilvl w:val="0"/>
          <w:numId w:val="53"/>
        </w:numPr>
        <w:autoSpaceDE w:val="0"/>
        <w:autoSpaceDN w:val="0"/>
        <w:adjustRightInd w:val="0"/>
        <w:jc w:val="both"/>
      </w:pPr>
      <w:r>
        <w:rPr>
          <w:b/>
          <w:bCs/>
        </w:rPr>
        <w:t>Órgão:</w:t>
      </w:r>
      <w:r>
        <w:t xml:space="preserve"> 07 Secretaria Municipal de Educação;</w:t>
      </w:r>
    </w:p>
    <w:p w14:paraId="2C396204" w14:textId="77777777" w:rsidR="00106651" w:rsidRPr="009F305D" w:rsidRDefault="00106651" w:rsidP="00106651">
      <w:pPr>
        <w:pStyle w:val="PargrafodaLista"/>
        <w:numPr>
          <w:ilvl w:val="0"/>
          <w:numId w:val="53"/>
        </w:numPr>
        <w:autoSpaceDE w:val="0"/>
        <w:autoSpaceDN w:val="0"/>
        <w:adjustRightInd w:val="0"/>
        <w:jc w:val="both"/>
      </w:pPr>
      <w:r w:rsidRPr="009F305D">
        <w:rPr>
          <w:b/>
          <w:bCs/>
        </w:rPr>
        <w:t>Função:</w:t>
      </w:r>
      <w:r w:rsidRPr="009F305D">
        <w:t xml:space="preserve"> 12 – Educação</w:t>
      </w:r>
      <w:r>
        <w:t>;</w:t>
      </w:r>
    </w:p>
    <w:p w14:paraId="30720FFE" w14:textId="77777777" w:rsidR="00106651" w:rsidRPr="009F305D" w:rsidRDefault="00106651" w:rsidP="00106651">
      <w:pPr>
        <w:pStyle w:val="PargrafodaLista"/>
        <w:numPr>
          <w:ilvl w:val="0"/>
          <w:numId w:val="53"/>
        </w:numPr>
        <w:autoSpaceDE w:val="0"/>
        <w:autoSpaceDN w:val="0"/>
        <w:adjustRightInd w:val="0"/>
        <w:jc w:val="both"/>
      </w:pPr>
      <w:r w:rsidRPr="009F305D">
        <w:rPr>
          <w:b/>
          <w:bCs/>
        </w:rPr>
        <w:t>Subfunção:</w:t>
      </w:r>
      <w:r w:rsidRPr="009F305D">
        <w:t xml:space="preserve"> 361 – Ensino Fundamental</w:t>
      </w:r>
      <w:r>
        <w:t>;</w:t>
      </w:r>
    </w:p>
    <w:p w14:paraId="22DC4344" w14:textId="77777777" w:rsidR="00106651" w:rsidRPr="009F305D" w:rsidRDefault="00106651" w:rsidP="00106651">
      <w:pPr>
        <w:pStyle w:val="PargrafodaLista"/>
        <w:numPr>
          <w:ilvl w:val="0"/>
          <w:numId w:val="53"/>
        </w:numPr>
        <w:autoSpaceDE w:val="0"/>
        <w:autoSpaceDN w:val="0"/>
        <w:adjustRightInd w:val="0"/>
        <w:jc w:val="both"/>
      </w:pPr>
      <w:r w:rsidRPr="009F305D">
        <w:rPr>
          <w:b/>
          <w:bCs/>
        </w:rPr>
        <w:t>Programa:</w:t>
      </w:r>
      <w:r w:rsidRPr="009F305D">
        <w:t xml:space="preserve"> 001</w:t>
      </w:r>
      <w:r>
        <w:t>5</w:t>
      </w:r>
      <w:r w:rsidRPr="009F305D">
        <w:t xml:space="preserve"> – </w:t>
      </w:r>
      <w:r>
        <w:t>Infraestrutura física e modernização da escola;</w:t>
      </w:r>
    </w:p>
    <w:p w14:paraId="770D3FD2" w14:textId="77777777" w:rsidR="00106651" w:rsidRPr="009F305D" w:rsidRDefault="00106651" w:rsidP="00106651">
      <w:pPr>
        <w:pStyle w:val="PargrafodaLista"/>
        <w:numPr>
          <w:ilvl w:val="0"/>
          <w:numId w:val="53"/>
        </w:numPr>
        <w:autoSpaceDE w:val="0"/>
        <w:autoSpaceDN w:val="0"/>
        <w:adjustRightInd w:val="0"/>
        <w:jc w:val="both"/>
      </w:pPr>
      <w:r w:rsidRPr="009F305D">
        <w:rPr>
          <w:b/>
          <w:bCs/>
        </w:rPr>
        <w:t>Ação:</w:t>
      </w:r>
      <w:r w:rsidRPr="009F305D">
        <w:t xml:space="preserve"> 10</w:t>
      </w:r>
      <w:r>
        <w:t>044</w:t>
      </w:r>
      <w:r w:rsidRPr="009F305D">
        <w:t xml:space="preserve"> – Constru</w:t>
      </w:r>
      <w:r>
        <w:t>ir</w:t>
      </w:r>
      <w:r w:rsidRPr="009F305D">
        <w:t>, Reforma</w:t>
      </w:r>
      <w:r>
        <w:t>r</w:t>
      </w:r>
      <w:r w:rsidRPr="009F305D">
        <w:t xml:space="preserve"> e </w:t>
      </w:r>
      <w:r>
        <w:t>Readequar escolas – Ensino Fundamental;</w:t>
      </w:r>
    </w:p>
    <w:p w14:paraId="52565D5D" w14:textId="77777777" w:rsidR="00106651" w:rsidRPr="009F305D" w:rsidRDefault="00106651" w:rsidP="00106651">
      <w:pPr>
        <w:pStyle w:val="PargrafodaLista"/>
        <w:numPr>
          <w:ilvl w:val="0"/>
          <w:numId w:val="53"/>
        </w:numPr>
        <w:autoSpaceDE w:val="0"/>
        <w:autoSpaceDN w:val="0"/>
        <w:adjustRightInd w:val="0"/>
        <w:jc w:val="both"/>
      </w:pPr>
      <w:r w:rsidRPr="009F305D">
        <w:rPr>
          <w:b/>
          <w:bCs/>
        </w:rPr>
        <w:t>Elemento de Despesa:</w:t>
      </w:r>
      <w:r w:rsidRPr="009F305D">
        <w:t xml:space="preserve"> 4.4.90.</w:t>
      </w:r>
      <w:r>
        <w:t>00.00</w:t>
      </w:r>
      <w:r w:rsidRPr="009F305D">
        <w:t xml:space="preserve">.00 – </w:t>
      </w:r>
      <w:r>
        <w:t>Aplicações Diretas</w:t>
      </w:r>
    </w:p>
    <w:p w14:paraId="56489F36" w14:textId="10E55BC7" w:rsidR="00106651" w:rsidRPr="009F305D" w:rsidRDefault="00106651" w:rsidP="00A96406">
      <w:pPr>
        <w:pStyle w:val="PargrafodaLista"/>
        <w:autoSpaceDE w:val="0"/>
        <w:autoSpaceDN w:val="0"/>
        <w:adjustRightInd w:val="0"/>
        <w:ind w:left="1440"/>
        <w:jc w:val="both"/>
      </w:pPr>
      <w:r w:rsidRPr="009F305D">
        <w:rPr>
          <w:b/>
          <w:bCs/>
        </w:rPr>
        <w:t>Fonte de Recurso:</w:t>
      </w:r>
      <w:r w:rsidRPr="009F305D">
        <w:t xml:space="preserve"> 1</w:t>
      </w:r>
      <w:r w:rsidR="00D23E46">
        <w:t>.</w:t>
      </w:r>
      <w:r w:rsidRPr="009F305D">
        <w:t>500</w:t>
      </w:r>
      <w:r w:rsidR="00D23E46">
        <w:t>.</w:t>
      </w:r>
      <w:r w:rsidRPr="009F305D">
        <w:t>0000</w:t>
      </w:r>
      <w:r w:rsidR="00D23E46">
        <w:t>000</w:t>
      </w:r>
      <w:r w:rsidRPr="009F305D">
        <w:t xml:space="preserve"> – Recursos não Vinculados de Impostos</w:t>
      </w:r>
    </w:p>
    <w:p w14:paraId="1D3072FF" w14:textId="18276C6A" w:rsidR="00031339" w:rsidRDefault="00A96406" w:rsidP="00A96406">
      <w:pPr>
        <w:pStyle w:val="PargrafodaLista"/>
        <w:autoSpaceDE w:val="0"/>
        <w:autoSpaceDN w:val="0"/>
        <w:adjustRightInd w:val="0"/>
        <w:ind w:firstLine="696"/>
        <w:jc w:val="both"/>
      </w:pPr>
      <w:r w:rsidRPr="009F305D">
        <w:rPr>
          <w:b/>
          <w:bCs/>
        </w:rPr>
        <w:t>Fonte de Recurso:</w:t>
      </w:r>
      <w:r w:rsidRPr="009F305D">
        <w:t xml:space="preserve"> </w:t>
      </w:r>
      <w:r w:rsidRPr="00A96406">
        <w:t>1.</w:t>
      </w:r>
      <w:r w:rsidR="007A37F8">
        <w:t>571</w:t>
      </w:r>
      <w:r w:rsidRPr="00A96406">
        <w:t xml:space="preserve">.0000000 - </w:t>
      </w:r>
      <w:r w:rsidR="007A37F8" w:rsidRPr="007A37F8">
        <w:t>Transferências do Estado Referentes a Convênios e Instrumentos Congêneres Vinculados</w:t>
      </w:r>
    </w:p>
    <w:p w14:paraId="573FF2E6" w14:textId="77777777" w:rsidR="003A72D1" w:rsidRDefault="003A72D1" w:rsidP="003A72D1">
      <w:pPr>
        <w:autoSpaceDE w:val="0"/>
        <w:autoSpaceDN w:val="0"/>
        <w:adjustRightInd w:val="0"/>
        <w:jc w:val="both"/>
      </w:pPr>
    </w:p>
    <w:p w14:paraId="40D69E14" w14:textId="32E83912" w:rsidR="00A96406" w:rsidRDefault="003A72D1" w:rsidP="003A72D1">
      <w:pPr>
        <w:autoSpaceDE w:val="0"/>
        <w:autoSpaceDN w:val="0"/>
        <w:adjustRightInd w:val="0"/>
        <w:jc w:val="both"/>
        <w:rPr>
          <w:b/>
          <w:bCs/>
        </w:rPr>
      </w:pPr>
      <w:r>
        <w:t xml:space="preserve">13.3. </w:t>
      </w:r>
      <w:r w:rsidR="00D93475">
        <w:t xml:space="preserve">A obra </w:t>
      </w:r>
      <w:r w:rsidR="00A95EC0">
        <w:t>está</w:t>
      </w:r>
      <w:r w:rsidR="00D93475">
        <w:t xml:space="preserve"> vinculada ao Termo de Convênio 0252-2026</w:t>
      </w:r>
      <w:r w:rsidR="00A95EC0">
        <w:t>,</w:t>
      </w:r>
      <w:r w:rsidR="00D93475">
        <w:t xml:space="preserve"> celebrado entre o Estado de Mato Grosso por intermédio da Secretaria de </w:t>
      </w:r>
      <w:r w:rsidR="00A95EC0">
        <w:t xml:space="preserve">Educação </w:t>
      </w:r>
      <w:r w:rsidR="00D93475">
        <w:t xml:space="preserve">Estado de Mato Grosso e a Prefeitura Municipal de Matupá. </w:t>
      </w:r>
      <w:r w:rsidR="00071052" w:rsidRPr="00071052">
        <w:t>O valor total previsto para a execução da obra</w:t>
      </w:r>
      <w:r w:rsidR="00071052">
        <w:t xml:space="preserve"> é de</w:t>
      </w:r>
      <w:r w:rsidR="000F124C" w:rsidRPr="000F124C">
        <w:t xml:space="preserve"> </w:t>
      </w:r>
      <w:r w:rsidR="000F124C" w:rsidRPr="000F124C">
        <w:rPr>
          <w:b/>
          <w:bCs/>
        </w:rPr>
        <w:t xml:space="preserve">R$ 9.857.539,08 </w:t>
      </w:r>
      <w:r w:rsidR="000F124C" w:rsidRPr="000F124C">
        <w:t xml:space="preserve">(nove milhões oitocentos e cinquenta e sete mil quinhentos e trinta e nove reais e oito centavos), </w:t>
      </w:r>
      <w:r w:rsidR="00071052">
        <w:t>dos quais</w:t>
      </w:r>
      <w:r w:rsidR="000F124C">
        <w:t xml:space="preserve"> </w:t>
      </w:r>
      <w:r w:rsidR="000F124C" w:rsidRPr="000F124C">
        <w:rPr>
          <w:b/>
          <w:bCs/>
        </w:rPr>
        <w:t xml:space="preserve">R$ 9.808.251,38 </w:t>
      </w:r>
      <w:r w:rsidR="000F124C" w:rsidRPr="000F124C">
        <w:t xml:space="preserve">(nove milhões oitocentos e oitenta e oito mil duzentos e cinquenta e um reais e trinta e oito centavos), </w:t>
      </w:r>
      <w:r w:rsidR="00071052" w:rsidRPr="00071052">
        <w:t>serão custeados pelo Estado de Mato Grosso, por meio da SEDUC, e</w:t>
      </w:r>
      <w:r w:rsidR="000F124C" w:rsidRPr="000F124C">
        <w:t xml:space="preserve"> </w:t>
      </w:r>
      <w:r w:rsidR="000F124C" w:rsidRPr="000F124C">
        <w:rPr>
          <w:b/>
          <w:bCs/>
        </w:rPr>
        <w:t xml:space="preserve">R$ 49.287,70 </w:t>
      </w:r>
      <w:r w:rsidR="000F124C" w:rsidRPr="000F124C">
        <w:t xml:space="preserve">(quarenta e nove mil, duzentos e oitenta e sete reais e setenta centavos), por parte do </w:t>
      </w:r>
      <w:r w:rsidR="000F124C">
        <w:rPr>
          <w:b/>
          <w:bCs/>
        </w:rPr>
        <w:t>Município</w:t>
      </w:r>
      <w:r w:rsidR="00071052">
        <w:rPr>
          <w:b/>
          <w:bCs/>
        </w:rPr>
        <w:t xml:space="preserve"> de Matupá</w:t>
      </w:r>
      <w:r w:rsidR="000F124C">
        <w:rPr>
          <w:b/>
          <w:bCs/>
        </w:rPr>
        <w:t xml:space="preserve">. </w:t>
      </w:r>
    </w:p>
    <w:p w14:paraId="56F675F3" w14:textId="77777777" w:rsidR="000F124C" w:rsidRDefault="000F124C" w:rsidP="003A72D1">
      <w:pPr>
        <w:autoSpaceDE w:val="0"/>
        <w:autoSpaceDN w:val="0"/>
        <w:adjustRightInd w:val="0"/>
        <w:jc w:val="both"/>
        <w:rPr>
          <w:b/>
          <w:bCs/>
        </w:rPr>
      </w:pPr>
    </w:p>
    <w:p w14:paraId="56BA95FD" w14:textId="03F04E58" w:rsidR="000F124C" w:rsidRDefault="000F124C" w:rsidP="003A72D1">
      <w:pPr>
        <w:autoSpaceDE w:val="0"/>
        <w:autoSpaceDN w:val="0"/>
        <w:adjustRightInd w:val="0"/>
        <w:jc w:val="both"/>
      </w:pPr>
      <w:r>
        <w:rPr>
          <w:b/>
          <w:bCs/>
        </w:rPr>
        <w:t xml:space="preserve">13.4. </w:t>
      </w:r>
      <w:r w:rsidR="006D12EB" w:rsidRPr="006D12EB">
        <w:rPr>
          <w:b/>
          <w:bCs/>
        </w:rPr>
        <w:t>Uma vez que a maior parcela dos recursos financeiros destinados à obra é proveniente do Estado de Mato Grosso, por meio da Secretaria de Estado de Educação, o pagamento das etapas executadas fica condicionado à prévia e efetiva liberação dos valores pelo Estado</w:t>
      </w:r>
      <w:r w:rsidR="00E41CF2">
        <w:rPr>
          <w:b/>
          <w:bCs/>
        </w:rPr>
        <w:t>.</w:t>
      </w:r>
    </w:p>
    <w:p w14:paraId="1E6DACFD" w14:textId="77777777" w:rsidR="003A72D1" w:rsidRPr="00A579E3" w:rsidRDefault="003A72D1" w:rsidP="00A96406">
      <w:pPr>
        <w:pStyle w:val="PargrafodaLista"/>
        <w:autoSpaceDE w:val="0"/>
        <w:autoSpaceDN w:val="0"/>
        <w:adjustRightInd w:val="0"/>
        <w:ind w:firstLine="696"/>
        <w:jc w:val="both"/>
      </w:pPr>
    </w:p>
    <w:p w14:paraId="66B862F2" w14:textId="5C7B83D4" w:rsidR="00031339" w:rsidRDefault="00031339" w:rsidP="00031339">
      <w:pPr>
        <w:autoSpaceDE w:val="0"/>
        <w:autoSpaceDN w:val="0"/>
        <w:adjustRightInd w:val="0"/>
        <w:jc w:val="both"/>
      </w:pPr>
      <w:r w:rsidRPr="00A579E3">
        <w:t>1</w:t>
      </w:r>
      <w:r>
        <w:t>3</w:t>
      </w:r>
      <w:r w:rsidRPr="00A579E3">
        <w:t>.</w:t>
      </w:r>
      <w:r w:rsidR="006D12EB">
        <w:t>5</w:t>
      </w:r>
      <w:r w:rsidRPr="00A579E3">
        <w:t>. A dotação relativa aos exercícios financeiros subsequentes</w:t>
      </w:r>
      <w:r w:rsidRPr="00C74354">
        <w:t xml:space="preserve"> será indicada após aprovação da Lei Orçamentária respectiva e liberação dos créditos correspondentes, mediante apostilamento.</w:t>
      </w:r>
    </w:p>
    <w:p w14:paraId="4AB8D49A" w14:textId="77777777" w:rsidR="00031339" w:rsidRDefault="00031339" w:rsidP="00031339">
      <w:pPr>
        <w:autoSpaceDE w:val="0"/>
        <w:autoSpaceDN w:val="0"/>
        <w:adjustRightInd w:val="0"/>
        <w:jc w:val="both"/>
      </w:pPr>
    </w:p>
    <w:p w14:paraId="2FC0E6FF" w14:textId="77777777" w:rsidR="00031339" w:rsidRDefault="00031339" w:rsidP="00031339">
      <w:pPr>
        <w:autoSpaceDE w:val="0"/>
        <w:autoSpaceDN w:val="0"/>
        <w:adjustRightInd w:val="0"/>
        <w:jc w:val="both"/>
      </w:pPr>
    </w:p>
    <w:p w14:paraId="166A9051" w14:textId="261466E0" w:rsidR="00031339" w:rsidRDefault="00031339" w:rsidP="00031339">
      <w:pPr>
        <w:autoSpaceDE w:val="0"/>
        <w:autoSpaceDN w:val="0"/>
        <w:adjustRightInd w:val="0"/>
        <w:jc w:val="both"/>
      </w:pPr>
      <w:r>
        <w:t>13.</w:t>
      </w:r>
      <w:r w:rsidR="006D12EB">
        <w:t>6</w:t>
      </w:r>
      <w:r>
        <w:t>. Em anexo segue:</w:t>
      </w:r>
    </w:p>
    <w:p w14:paraId="112F3870" w14:textId="77777777" w:rsidR="00031339" w:rsidRDefault="00031339" w:rsidP="00031339">
      <w:pPr>
        <w:autoSpaceDE w:val="0"/>
        <w:autoSpaceDN w:val="0"/>
        <w:adjustRightInd w:val="0"/>
        <w:jc w:val="both"/>
      </w:pPr>
      <w:r>
        <w:lastRenderedPageBreak/>
        <w:t xml:space="preserve"> </w:t>
      </w:r>
    </w:p>
    <w:p w14:paraId="5B94DF54"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Projetos</w:t>
      </w:r>
    </w:p>
    <w:p w14:paraId="79486DA8"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Memorial Descritivo</w:t>
      </w:r>
    </w:p>
    <w:p w14:paraId="6AA3C58F"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Planilha Orçamentária</w:t>
      </w:r>
    </w:p>
    <w:p w14:paraId="27DEDEC9" w14:textId="77777777" w:rsidR="00031339" w:rsidRPr="00C74354" w:rsidRDefault="00031339" w:rsidP="00031339">
      <w:pPr>
        <w:autoSpaceDE w:val="0"/>
        <w:autoSpaceDN w:val="0"/>
        <w:adjustRightInd w:val="0"/>
        <w:spacing w:line="360" w:lineRule="auto"/>
        <w:ind w:firstLine="709"/>
        <w:jc w:val="both"/>
      </w:pPr>
      <w:r>
        <w:rPr>
          <w:rFonts w:ascii="TimesNewRomanPSMT" w:hAnsi="TimesNewRomanPSMT" w:cs="TimesNewRomanPSMT"/>
        </w:rPr>
        <w:t>* Cronograma Físico-Financeiro</w:t>
      </w:r>
    </w:p>
    <w:p w14:paraId="2C1584B6" w14:textId="77777777" w:rsidR="00031339" w:rsidRDefault="00031339" w:rsidP="00031339">
      <w:pPr>
        <w:autoSpaceDE w:val="0"/>
        <w:autoSpaceDN w:val="0"/>
        <w:adjustRightInd w:val="0"/>
        <w:jc w:val="both"/>
      </w:pPr>
    </w:p>
    <w:p w14:paraId="5090FCBA" w14:textId="35FB0D31" w:rsidR="00031339" w:rsidRPr="00B53611" w:rsidRDefault="00910558" w:rsidP="00910558">
      <w:pPr>
        <w:autoSpaceDE w:val="0"/>
        <w:autoSpaceDN w:val="0"/>
        <w:adjustRightInd w:val="0"/>
        <w:jc w:val="right"/>
      </w:pPr>
      <w:r>
        <w:t xml:space="preserve">Matupá, </w:t>
      </w:r>
      <w:r w:rsidR="00091FF5">
        <w:t>02</w:t>
      </w:r>
      <w:r>
        <w:t xml:space="preserve"> de ju</w:t>
      </w:r>
      <w:r w:rsidR="00091FF5">
        <w:t>l</w:t>
      </w:r>
      <w:r>
        <w:t>ho de 2026.</w:t>
      </w:r>
    </w:p>
    <w:p w14:paraId="56FFDF21" w14:textId="77777777" w:rsidR="00031339" w:rsidRPr="00BE44EA" w:rsidRDefault="00031339" w:rsidP="00031339">
      <w:pPr>
        <w:pStyle w:val="Nivel2"/>
        <w:numPr>
          <w:ilvl w:val="0"/>
          <w:numId w:val="0"/>
        </w:numPr>
        <w:spacing w:line="240" w:lineRule="auto"/>
        <w:rPr>
          <w:rFonts w:ascii="Times New Roman" w:hAnsi="Times New Roman" w:cs="Times New Roman"/>
          <w:color w:val="EE0000"/>
          <w:sz w:val="24"/>
          <w:szCs w:val="24"/>
        </w:rPr>
      </w:pPr>
    </w:p>
    <w:bookmarkEnd w:id="7"/>
    <w:bookmarkEnd w:id="13"/>
    <w:p w14:paraId="0B0113E6" w14:textId="77777777" w:rsidR="00BE44EA" w:rsidRPr="00BE44EA" w:rsidRDefault="00BE44EA" w:rsidP="00BE44EA">
      <w:pPr>
        <w:jc w:val="center"/>
        <w:rPr>
          <w:iCs/>
        </w:rPr>
      </w:pPr>
      <w:r w:rsidRPr="00BE44EA">
        <w:rPr>
          <w:iCs/>
        </w:rPr>
        <w:t>_________________________________</w:t>
      </w:r>
    </w:p>
    <w:p w14:paraId="436502E5" w14:textId="210E8D57" w:rsidR="00BE44EA" w:rsidRPr="00BE44EA" w:rsidRDefault="00BD3ED0" w:rsidP="00BE44EA">
      <w:pPr>
        <w:jc w:val="center"/>
        <w:rPr>
          <w:b/>
          <w:bCs/>
          <w:iCs/>
          <w:color w:val="000000"/>
        </w:rPr>
      </w:pPr>
      <w:r w:rsidRPr="00BE44EA">
        <w:rPr>
          <w:b/>
          <w:bCs/>
          <w:iCs/>
          <w:color w:val="000000"/>
        </w:rPr>
        <w:t>JOZELI CARDOSO GIAZZONI</w:t>
      </w:r>
    </w:p>
    <w:p w14:paraId="152CE8B4" w14:textId="77777777" w:rsidR="00BE44EA" w:rsidRPr="00BE44EA" w:rsidRDefault="00BE44EA" w:rsidP="00BE44EA">
      <w:pPr>
        <w:jc w:val="center"/>
        <w:rPr>
          <w:b/>
          <w:color w:val="000000"/>
        </w:rPr>
      </w:pPr>
      <w:r w:rsidRPr="00BE44EA">
        <w:rPr>
          <w:b/>
          <w:color w:val="000000"/>
        </w:rPr>
        <w:t>Secretária Municipal de Educação</w:t>
      </w:r>
    </w:p>
    <w:p w14:paraId="76E80F3D" w14:textId="77777777" w:rsidR="00BE44EA" w:rsidRPr="00BE44EA" w:rsidRDefault="00BE44EA" w:rsidP="00BE44EA">
      <w:pPr>
        <w:jc w:val="center"/>
      </w:pPr>
      <w:r w:rsidRPr="00BE44EA">
        <w:rPr>
          <w:b/>
          <w:color w:val="000000"/>
        </w:rPr>
        <w:t>Decreto nº 5232/2025</w:t>
      </w:r>
    </w:p>
    <w:p w14:paraId="26BCF236" w14:textId="77777777" w:rsidR="00D82891" w:rsidRPr="00ED460D" w:rsidRDefault="00D82891" w:rsidP="00D82891">
      <w:pPr>
        <w:autoSpaceDE w:val="0"/>
        <w:autoSpaceDN w:val="0"/>
        <w:adjustRightInd w:val="0"/>
        <w:jc w:val="center"/>
        <w:rPr>
          <w:b/>
          <w:bCs/>
          <w:color w:val="EE0000"/>
        </w:rPr>
      </w:pPr>
    </w:p>
    <w:p w14:paraId="0017D752" w14:textId="77777777" w:rsidR="004A4A52" w:rsidRPr="00577B23" w:rsidRDefault="004A4A52">
      <w:pPr>
        <w:spacing w:after="160" w:line="259" w:lineRule="auto"/>
        <w:rPr>
          <w:b/>
          <w:bCs/>
          <w:color w:val="EE0000"/>
        </w:rPr>
      </w:pPr>
      <w:r w:rsidRPr="00577B23">
        <w:rPr>
          <w:b/>
          <w:bCs/>
          <w:color w:val="EE0000"/>
        </w:rPr>
        <w:br w:type="page"/>
      </w:r>
    </w:p>
    <w:p w14:paraId="756FAE0A" w14:textId="485F038B" w:rsidR="00BA66BC" w:rsidRDefault="00BA66BC" w:rsidP="004C61B0">
      <w:pPr>
        <w:autoSpaceDE w:val="0"/>
        <w:autoSpaceDN w:val="0"/>
        <w:adjustRightInd w:val="0"/>
        <w:jc w:val="center"/>
        <w:rPr>
          <w:b/>
          <w:bCs/>
        </w:rPr>
      </w:pPr>
      <w:r w:rsidRPr="001230FD">
        <w:rPr>
          <w:b/>
          <w:bCs/>
        </w:rPr>
        <w:lastRenderedPageBreak/>
        <w:t>ANEXO I</w:t>
      </w:r>
      <w:r>
        <w:rPr>
          <w:b/>
          <w:bCs/>
        </w:rPr>
        <w:t xml:space="preserve"> – FOLHA II</w:t>
      </w:r>
    </w:p>
    <w:p w14:paraId="566A11F3" w14:textId="77777777" w:rsidR="008E70AD" w:rsidRDefault="00BA66BC" w:rsidP="00BA66BC">
      <w:pPr>
        <w:autoSpaceDE w:val="0"/>
        <w:autoSpaceDN w:val="0"/>
        <w:adjustRightInd w:val="0"/>
        <w:jc w:val="center"/>
        <w:rPr>
          <w:b/>
          <w:bCs/>
        </w:rPr>
      </w:pPr>
      <w:r>
        <w:rPr>
          <w:b/>
          <w:bCs/>
        </w:rPr>
        <w:t>PROJETOS</w:t>
      </w:r>
    </w:p>
    <w:p w14:paraId="25C8FC35" w14:textId="77777777" w:rsidR="008E70AD" w:rsidRDefault="008E70AD" w:rsidP="00BA66BC">
      <w:pPr>
        <w:autoSpaceDE w:val="0"/>
        <w:autoSpaceDN w:val="0"/>
        <w:adjustRightInd w:val="0"/>
        <w:jc w:val="center"/>
        <w:rPr>
          <w:b/>
          <w:bCs/>
        </w:rPr>
      </w:pPr>
    </w:p>
    <w:p w14:paraId="0C9D23A5"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Projetos</w:t>
      </w:r>
    </w:p>
    <w:p w14:paraId="036D1C07"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Memorial Descritivo</w:t>
      </w:r>
    </w:p>
    <w:p w14:paraId="0BD8FD08"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Planilha Orçamentária</w:t>
      </w:r>
    </w:p>
    <w:p w14:paraId="5874B995" w14:textId="1E6FD022" w:rsidR="00BA66BC" w:rsidRDefault="008E70AD" w:rsidP="008E70AD">
      <w:pPr>
        <w:autoSpaceDE w:val="0"/>
        <w:autoSpaceDN w:val="0"/>
        <w:adjustRightInd w:val="0"/>
        <w:rPr>
          <w:b/>
          <w:bCs/>
        </w:rPr>
      </w:pPr>
      <w:r>
        <w:rPr>
          <w:rFonts w:ascii="TimesNewRomanPSMT" w:hAnsi="TimesNewRomanPSMT" w:cs="TimesNewRomanPSMT"/>
        </w:rPr>
        <w:t>* Cronograma Físico-Financeiro</w:t>
      </w:r>
      <w:r w:rsidR="00BA66BC">
        <w:rPr>
          <w:b/>
          <w:bCs/>
        </w:rPr>
        <w:t xml:space="preserve"> </w:t>
      </w:r>
    </w:p>
    <w:p w14:paraId="13855320" w14:textId="77777777" w:rsidR="008E70AD" w:rsidRDefault="008E70AD" w:rsidP="008E70AD">
      <w:pPr>
        <w:autoSpaceDE w:val="0"/>
        <w:autoSpaceDN w:val="0"/>
        <w:adjustRightInd w:val="0"/>
        <w:rPr>
          <w:b/>
          <w:bCs/>
        </w:rPr>
      </w:pPr>
    </w:p>
    <w:p w14:paraId="393239FF" w14:textId="77777777" w:rsidR="008E70AD" w:rsidRPr="001D1D3A" w:rsidRDefault="008E70AD" w:rsidP="008E70AD">
      <w:pPr>
        <w:autoSpaceDE w:val="0"/>
        <w:autoSpaceDN w:val="0"/>
        <w:adjustRightInd w:val="0"/>
        <w:rPr>
          <w:b/>
          <w:bCs/>
        </w:rPr>
      </w:pPr>
    </w:p>
    <w:p w14:paraId="08B77B8C" w14:textId="31352218" w:rsidR="00FD2EC2" w:rsidRPr="001D1D3A" w:rsidRDefault="00AF1502" w:rsidP="00202F6B">
      <w:pPr>
        <w:autoSpaceDE w:val="0"/>
        <w:autoSpaceDN w:val="0"/>
        <w:adjustRightInd w:val="0"/>
        <w:jc w:val="both"/>
      </w:pPr>
      <w:r w:rsidRPr="001D1D3A">
        <w:rPr>
          <w:rFonts w:ascii="TimesNewRomanPS-BoldMT" w:hAnsi="TimesNewRomanPS-BoldMT" w:cs="TimesNewRomanPS-BoldMT"/>
          <w:b/>
          <w:bCs/>
        </w:rPr>
        <w:t>Observação: O material citado encontra-se</w:t>
      </w:r>
      <w:r w:rsidR="00202F6B" w:rsidRPr="001D1D3A">
        <w:rPr>
          <w:rFonts w:ascii="TimesNewRomanPS-BoldMT" w:hAnsi="TimesNewRomanPS-BoldMT" w:cs="TimesNewRomanPS-BoldMT"/>
          <w:b/>
          <w:bCs/>
        </w:rPr>
        <w:t xml:space="preserve"> resumido neste anexo e na integra</w:t>
      </w:r>
      <w:r w:rsidRPr="001D1D3A">
        <w:rPr>
          <w:rFonts w:ascii="TimesNewRomanPS-BoldMT" w:hAnsi="TimesNewRomanPS-BoldMT" w:cs="TimesNewRomanPS-BoldMT"/>
          <w:b/>
          <w:bCs/>
        </w:rPr>
        <w:t xml:space="preserve"> disponível no – link </w:t>
      </w:r>
    </w:p>
    <w:p w14:paraId="19AE9495" w14:textId="77777777" w:rsidR="001E054B" w:rsidRPr="001D1D3A" w:rsidRDefault="001E054B" w:rsidP="00202F6B">
      <w:pPr>
        <w:autoSpaceDE w:val="0"/>
        <w:autoSpaceDN w:val="0"/>
        <w:adjustRightInd w:val="0"/>
        <w:jc w:val="both"/>
      </w:pPr>
    </w:p>
    <w:p w14:paraId="4B26C9BF" w14:textId="3A0A53EE" w:rsidR="002644BA" w:rsidRDefault="002644BA" w:rsidP="00202F6B">
      <w:pPr>
        <w:autoSpaceDE w:val="0"/>
        <w:autoSpaceDN w:val="0"/>
        <w:adjustRightInd w:val="0"/>
        <w:jc w:val="both"/>
      </w:pPr>
      <w:hyperlink r:id="rId27" w:history="1">
        <w:r w:rsidRPr="001A1155">
          <w:rPr>
            <w:rStyle w:val="Hyperlink"/>
          </w:rPr>
          <w:t>https://drive.google.com/drive/folders/18UvSekA0utCIarqESQgGKcc0CowbuU4-?usp=sharing</w:t>
        </w:r>
      </w:hyperlink>
    </w:p>
    <w:p w14:paraId="605BC6E1" w14:textId="77777777" w:rsidR="002644BA" w:rsidRDefault="002644BA" w:rsidP="00202F6B">
      <w:pPr>
        <w:autoSpaceDE w:val="0"/>
        <w:autoSpaceDN w:val="0"/>
        <w:adjustRightInd w:val="0"/>
        <w:jc w:val="both"/>
      </w:pPr>
    </w:p>
    <w:p w14:paraId="0761F0EE" w14:textId="04FC5BD6" w:rsidR="00FD2EC2" w:rsidRPr="001D1D3A" w:rsidRDefault="00FD2EC2" w:rsidP="00202F6B">
      <w:pPr>
        <w:autoSpaceDE w:val="0"/>
        <w:autoSpaceDN w:val="0"/>
        <w:adjustRightInd w:val="0"/>
        <w:jc w:val="both"/>
        <w:rPr>
          <w:rFonts w:ascii="TimesNewRomanPSMT" w:hAnsi="TimesNewRomanPSMT" w:cs="TimesNewRomanPSMT"/>
        </w:rPr>
      </w:pPr>
      <w:r w:rsidRPr="001D1D3A">
        <w:rPr>
          <w:rStyle w:val="Hyperlink"/>
          <w:rFonts w:ascii="TimesNewRomanPSMT" w:hAnsi="TimesNewRomanPSMT" w:cs="TimesNewRomanPSMT"/>
          <w:color w:val="auto"/>
        </w:rPr>
        <w:t>Os projetos e planilhas só serão disponibilizados de forma digital.</w:t>
      </w:r>
    </w:p>
    <w:p w14:paraId="1563E36D" w14:textId="77777777" w:rsidR="00202F6B" w:rsidRPr="001D1D3A" w:rsidRDefault="00202F6B" w:rsidP="00202F6B">
      <w:pPr>
        <w:autoSpaceDE w:val="0"/>
        <w:autoSpaceDN w:val="0"/>
        <w:adjustRightInd w:val="0"/>
        <w:jc w:val="both"/>
        <w:rPr>
          <w:rFonts w:ascii="TimesNewRomanPSMT" w:hAnsi="TimesNewRomanPSMT" w:cs="TimesNewRomanPSMT"/>
        </w:rPr>
      </w:pPr>
    </w:p>
    <w:p w14:paraId="631F9540" w14:textId="012AA585" w:rsidR="0055411A" w:rsidRDefault="00202F6B" w:rsidP="00202F6B">
      <w:pPr>
        <w:autoSpaceDE w:val="0"/>
        <w:autoSpaceDN w:val="0"/>
        <w:adjustRightInd w:val="0"/>
        <w:jc w:val="both"/>
        <w:rPr>
          <w:rFonts w:ascii="TimesNewRomanPSMT" w:hAnsi="TimesNewRomanPSMT" w:cs="TimesNewRomanPSMT"/>
        </w:rPr>
      </w:pPr>
      <w:r w:rsidRPr="001D1D3A">
        <w:rPr>
          <w:rFonts w:ascii="TimesNewRomanPSMT" w:hAnsi="TimesNewRomanPSMT" w:cs="TimesNewRomanPSMT"/>
        </w:rPr>
        <w:t>* Caso não conseguir visualizar o material acima no site, os interessados poderão solicitar os mesmos no Departamento de Engenharia da Prefeitura Municipal de Matupá ou no</w:t>
      </w:r>
      <w:r w:rsidR="006B0F02" w:rsidRPr="001D1D3A">
        <w:rPr>
          <w:rFonts w:ascii="TimesNewRomanPSMT" w:hAnsi="TimesNewRomanPSMT" w:cs="TimesNewRomanPSMT"/>
        </w:rPr>
        <w:t>s</w:t>
      </w:r>
      <w:r w:rsidRPr="001D1D3A">
        <w:rPr>
          <w:rFonts w:ascii="TimesNewRomanPSMT" w:hAnsi="TimesNewRomanPSMT" w:cs="TimesNewRomanPSMT"/>
        </w:rPr>
        <w:t xml:space="preserve"> e-</w:t>
      </w:r>
      <w:r>
        <w:rPr>
          <w:rFonts w:ascii="TimesNewRomanPSMT" w:hAnsi="TimesNewRomanPSMT" w:cs="TimesNewRomanPSMT"/>
        </w:rPr>
        <w:t>mail</w:t>
      </w:r>
      <w:r w:rsidR="006B0F02">
        <w:rPr>
          <w:rFonts w:ascii="TimesNewRomanPSMT" w:hAnsi="TimesNewRomanPSMT" w:cs="TimesNewRomanPSMT"/>
        </w:rPr>
        <w:t>s:</w:t>
      </w:r>
      <w:r>
        <w:rPr>
          <w:rFonts w:ascii="TimesNewRomanPSMT" w:hAnsi="TimesNewRomanPSMT" w:cs="TimesNewRomanPSMT"/>
        </w:rPr>
        <w:t xml:space="preserve"> </w:t>
      </w:r>
      <w:r w:rsidR="006B0F02">
        <w:rPr>
          <w:rFonts w:ascii="TimesNewRomanPSMT" w:hAnsi="TimesNewRomanPSMT" w:cs="TimesNewRomanPSMT"/>
        </w:rPr>
        <w:tab/>
      </w:r>
      <w:hyperlink r:id="rId28" w:history="1">
        <w:r w:rsidR="0055411A" w:rsidRPr="002F4D97">
          <w:rPr>
            <w:rStyle w:val="Hyperlink"/>
            <w:rFonts w:ascii="TimesNewRomanPSMT" w:hAnsi="TimesNewRomanPSMT" w:cs="TimesNewRomanPSMT"/>
          </w:rPr>
          <w:t>engenharia.01@matupa.mt.gov.br</w:t>
        </w:r>
      </w:hyperlink>
    </w:p>
    <w:p w14:paraId="02F1EF25" w14:textId="71E53BA9" w:rsidR="006B0F02" w:rsidRDefault="0055411A" w:rsidP="0055411A">
      <w:pPr>
        <w:autoSpaceDE w:val="0"/>
        <w:autoSpaceDN w:val="0"/>
        <w:adjustRightInd w:val="0"/>
        <w:ind w:firstLine="708"/>
        <w:jc w:val="both"/>
        <w:rPr>
          <w:rFonts w:ascii="TimesNewRomanPSMT" w:hAnsi="TimesNewRomanPSMT" w:cs="TimesNewRomanPSMT"/>
        </w:rPr>
      </w:pPr>
      <w:hyperlink r:id="rId29" w:history="1">
        <w:r w:rsidRPr="002F4D97">
          <w:rPr>
            <w:rStyle w:val="Hyperlink"/>
            <w:rFonts w:ascii="TimesNewRomanPSMT" w:hAnsi="TimesNewRomanPSMT" w:cs="TimesNewRomanPSMT"/>
          </w:rPr>
          <w:t>engenharia.02@matupa.mt.gov.br</w:t>
        </w:r>
      </w:hyperlink>
      <w:r w:rsidR="006B0F02">
        <w:rPr>
          <w:rFonts w:ascii="TimesNewRomanPSMT" w:hAnsi="TimesNewRomanPSMT" w:cs="TimesNewRomanPSMT"/>
        </w:rPr>
        <w:t xml:space="preserve"> </w:t>
      </w:r>
    </w:p>
    <w:p w14:paraId="498197AE" w14:textId="1A0FE188" w:rsidR="00202F6B" w:rsidRDefault="006B0F02" w:rsidP="006B0F02">
      <w:pPr>
        <w:autoSpaceDE w:val="0"/>
        <w:autoSpaceDN w:val="0"/>
        <w:adjustRightInd w:val="0"/>
        <w:ind w:firstLine="708"/>
        <w:jc w:val="both"/>
        <w:rPr>
          <w:rFonts w:ascii="TimesNewRomanPSMT" w:hAnsi="TimesNewRomanPSMT" w:cs="TimesNewRomanPSMT"/>
        </w:rPr>
      </w:pPr>
      <w:hyperlink r:id="rId30" w:history="1">
        <w:r w:rsidRPr="002F4D97">
          <w:rPr>
            <w:rStyle w:val="Hyperlink"/>
            <w:rFonts w:ascii="TimesNewRomanPSMT" w:hAnsi="TimesNewRomanPSMT" w:cs="TimesNewRomanPSMT"/>
          </w:rPr>
          <w:t>engenharia.03@matupa.mt.gov.br</w:t>
        </w:r>
      </w:hyperlink>
      <w:r>
        <w:rPr>
          <w:rFonts w:ascii="TimesNewRomanPSMT" w:hAnsi="TimesNewRomanPSMT" w:cs="TimesNewRomanPSMT"/>
        </w:rPr>
        <w:t xml:space="preserve"> </w:t>
      </w:r>
    </w:p>
    <w:p w14:paraId="463CD861" w14:textId="57C48242" w:rsidR="00C26A4C" w:rsidRDefault="0055411A" w:rsidP="002C47B9">
      <w:pPr>
        <w:autoSpaceDE w:val="0"/>
        <w:autoSpaceDN w:val="0"/>
        <w:adjustRightInd w:val="0"/>
        <w:ind w:firstLine="708"/>
        <w:jc w:val="both"/>
        <w:rPr>
          <w:rStyle w:val="Hyperlink"/>
          <w:rFonts w:ascii="TimesNewRomanPSMT" w:hAnsi="TimesNewRomanPSMT" w:cs="TimesNewRomanPSMT"/>
        </w:rPr>
      </w:pPr>
      <w:hyperlink r:id="rId31" w:history="1">
        <w:r w:rsidRPr="002F4D97">
          <w:rPr>
            <w:rStyle w:val="Hyperlink"/>
            <w:rFonts w:ascii="TimesNewRomanPSMT" w:hAnsi="TimesNewRomanPSMT" w:cs="TimesNewRomanPSMT"/>
          </w:rPr>
          <w:t>engenharia.civil@matupa.mt.gov.br</w:t>
        </w:r>
      </w:hyperlink>
    </w:p>
    <w:p w14:paraId="2A24D4C7" w14:textId="77777777" w:rsidR="00983BC8" w:rsidRDefault="00983BC8" w:rsidP="002C47B9">
      <w:pPr>
        <w:autoSpaceDE w:val="0"/>
        <w:autoSpaceDN w:val="0"/>
        <w:adjustRightInd w:val="0"/>
        <w:ind w:firstLine="708"/>
        <w:jc w:val="both"/>
        <w:rPr>
          <w:rStyle w:val="Hyperlink"/>
          <w:rFonts w:ascii="TimesNewRomanPSMT" w:hAnsi="TimesNewRomanPSMT" w:cs="TimesNewRomanPSMT"/>
        </w:rPr>
      </w:pPr>
    </w:p>
    <w:p w14:paraId="40A03002" w14:textId="5C5EA028" w:rsidR="00983BC8" w:rsidRDefault="00983BC8">
      <w:pPr>
        <w:spacing w:after="160" w:line="259" w:lineRule="auto"/>
        <w:rPr>
          <w:rStyle w:val="Hyperlink"/>
          <w:rFonts w:ascii="TimesNewRomanPSMT" w:hAnsi="TimesNewRomanPSMT" w:cs="TimesNewRomanPSMT"/>
        </w:rPr>
      </w:pPr>
      <w:r>
        <w:rPr>
          <w:rStyle w:val="Hyperlink"/>
          <w:rFonts w:ascii="TimesNewRomanPSMT" w:hAnsi="TimesNewRomanPSMT" w:cs="TimesNewRomanPSMT"/>
        </w:rPr>
        <w:br w:type="page"/>
      </w:r>
    </w:p>
    <w:p w14:paraId="6752AB00" w14:textId="77777777" w:rsidR="00A0291D" w:rsidRDefault="00A0291D" w:rsidP="00386C0B">
      <w:pPr>
        <w:jc w:val="center"/>
        <w:rPr>
          <w:rFonts w:ascii="Arial" w:hAnsi="Arial" w:cs="Arial"/>
          <w:b/>
          <w:bCs/>
          <w:sz w:val="18"/>
          <w:szCs w:val="18"/>
          <w14:ligatures w14:val="standardContextual"/>
        </w:rPr>
        <w:sectPr w:rsidR="00A0291D" w:rsidSect="00F6188F">
          <w:headerReference w:type="default" r:id="rId32"/>
          <w:footerReference w:type="default" r:id="rId33"/>
          <w:pgSz w:w="11906" w:h="16838"/>
          <w:pgMar w:top="1418" w:right="1701" w:bottom="1418" w:left="1701" w:header="709" w:footer="709" w:gutter="0"/>
          <w:cols w:space="708"/>
          <w:docGrid w:linePitch="360"/>
        </w:sectPr>
      </w:pPr>
      <w:bookmarkStart w:id="18" w:name="RANGE!A1:J65"/>
    </w:p>
    <w:tbl>
      <w:tblPr>
        <w:tblW w:w="14623" w:type="dxa"/>
        <w:tblCellMar>
          <w:left w:w="70" w:type="dxa"/>
          <w:right w:w="70" w:type="dxa"/>
        </w:tblCellMar>
        <w:tblLook w:val="04A0" w:firstRow="1" w:lastRow="0" w:firstColumn="1" w:lastColumn="0" w:noHBand="0" w:noVBand="1"/>
      </w:tblPr>
      <w:tblGrid>
        <w:gridCol w:w="1280"/>
        <w:gridCol w:w="978"/>
        <w:gridCol w:w="1276"/>
        <w:gridCol w:w="4820"/>
        <w:gridCol w:w="1134"/>
        <w:gridCol w:w="992"/>
        <w:gridCol w:w="1276"/>
        <w:gridCol w:w="1134"/>
        <w:gridCol w:w="1733"/>
      </w:tblGrid>
      <w:tr w:rsidR="00092B69" w:rsidRPr="00092B69" w14:paraId="358D5D9D" w14:textId="77777777" w:rsidTr="00441E08">
        <w:trPr>
          <w:trHeight w:val="796"/>
        </w:trPr>
        <w:tc>
          <w:tcPr>
            <w:tcW w:w="2258" w:type="dxa"/>
            <w:gridSpan w:val="2"/>
            <w:vMerge w:val="restart"/>
            <w:tcBorders>
              <w:top w:val="single" w:sz="8" w:space="0" w:color="auto"/>
              <w:left w:val="single" w:sz="8" w:space="0" w:color="auto"/>
              <w:bottom w:val="single" w:sz="8" w:space="0" w:color="000000"/>
              <w:right w:val="single" w:sz="8" w:space="0" w:color="000000"/>
            </w:tcBorders>
            <w:noWrap/>
            <w:vAlign w:val="center"/>
            <w:hideMark/>
          </w:tcPr>
          <w:bookmarkEnd w:id="18"/>
          <w:p w14:paraId="775B162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lastRenderedPageBreak/>
              <w:t> </w:t>
            </w:r>
          </w:p>
        </w:tc>
        <w:tc>
          <w:tcPr>
            <w:tcW w:w="7230" w:type="dxa"/>
            <w:gridSpan w:val="3"/>
            <w:vMerge w:val="restart"/>
            <w:tcBorders>
              <w:top w:val="single" w:sz="8" w:space="0" w:color="auto"/>
              <w:left w:val="single" w:sz="8" w:space="0" w:color="auto"/>
              <w:bottom w:val="nil"/>
              <w:right w:val="single" w:sz="8" w:space="0" w:color="000000"/>
            </w:tcBorders>
            <w:vAlign w:val="center"/>
            <w:hideMark/>
          </w:tcPr>
          <w:p w14:paraId="7C6CC2D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ASSOCIAÇÃO MATO-GROSSENSE</w:t>
            </w:r>
            <w:r w:rsidRPr="00092B69">
              <w:rPr>
                <w:rFonts w:ascii="Arial" w:hAnsi="Arial" w:cs="Arial"/>
                <w:b/>
                <w:bCs/>
                <w:sz w:val="18"/>
                <w:szCs w:val="18"/>
              </w:rPr>
              <w:br/>
              <w:t xml:space="preserve"> DOS MUNICÍPIOS</w:t>
            </w:r>
          </w:p>
        </w:tc>
        <w:tc>
          <w:tcPr>
            <w:tcW w:w="2268"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737C47D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2867" w:type="dxa"/>
            <w:gridSpan w:val="2"/>
            <w:tcBorders>
              <w:top w:val="single" w:sz="8" w:space="0" w:color="auto"/>
              <w:left w:val="nil"/>
              <w:bottom w:val="single" w:sz="8" w:space="0" w:color="auto"/>
              <w:right w:val="single" w:sz="8" w:space="0" w:color="000000"/>
            </w:tcBorders>
            <w:vAlign w:val="center"/>
            <w:hideMark/>
          </w:tcPr>
          <w:p w14:paraId="01DDD05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Ref.: Tabela de Serviços</w:t>
            </w:r>
            <w:r w:rsidRPr="00092B69">
              <w:rPr>
                <w:rFonts w:ascii="Arial" w:hAnsi="Arial" w:cs="Arial"/>
                <w:b/>
                <w:bCs/>
                <w:sz w:val="18"/>
                <w:szCs w:val="18"/>
              </w:rPr>
              <w:br/>
              <w:t>SINAPI (DEZEMBRO/2025)</w:t>
            </w:r>
          </w:p>
        </w:tc>
      </w:tr>
      <w:tr w:rsidR="00092B69" w:rsidRPr="00092B69" w14:paraId="43D3A2B6" w14:textId="77777777" w:rsidTr="00441E08">
        <w:trPr>
          <w:trHeight w:val="268"/>
        </w:trPr>
        <w:tc>
          <w:tcPr>
            <w:tcW w:w="2258" w:type="dxa"/>
            <w:gridSpan w:val="2"/>
            <w:vMerge/>
            <w:tcBorders>
              <w:top w:val="single" w:sz="8" w:space="0" w:color="auto"/>
              <w:left w:val="single" w:sz="8" w:space="0" w:color="auto"/>
              <w:bottom w:val="single" w:sz="8" w:space="0" w:color="000000"/>
              <w:right w:val="single" w:sz="8" w:space="0" w:color="000000"/>
            </w:tcBorders>
            <w:vAlign w:val="center"/>
            <w:hideMark/>
          </w:tcPr>
          <w:p w14:paraId="0B4D0DA2" w14:textId="77777777" w:rsidR="00092B69" w:rsidRPr="00092B69" w:rsidRDefault="00092B69" w:rsidP="00092B69">
            <w:pPr>
              <w:rPr>
                <w:rFonts w:ascii="Arial" w:hAnsi="Arial" w:cs="Arial"/>
                <w:sz w:val="18"/>
                <w:szCs w:val="18"/>
              </w:rPr>
            </w:pPr>
          </w:p>
        </w:tc>
        <w:tc>
          <w:tcPr>
            <w:tcW w:w="7230" w:type="dxa"/>
            <w:gridSpan w:val="3"/>
            <w:vMerge/>
            <w:tcBorders>
              <w:top w:val="single" w:sz="8" w:space="0" w:color="auto"/>
              <w:left w:val="single" w:sz="8" w:space="0" w:color="auto"/>
              <w:bottom w:val="nil"/>
              <w:right w:val="single" w:sz="8" w:space="0" w:color="000000"/>
            </w:tcBorders>
            <w:vAlign w:val="center"/>
            <w:hideMark/>
          </w:tcPr>
          <w:p w14:paraId="2610AFCF" w14:textId="77777777" w:rsidR="00092B69" w:rsidRPr="00092B69" w:rsidRDefault="00092B69" w:rsidP="00092B69">
            <w:pPr>
              <w:rPr>
                <w:rFonts w:ascii="Arial" w:hAnsi="Arial" w:cs="Arial"/>
                <w:b/>
                <w:bCs/>
                <w:sz w:val="18"/>
                <w:szCs w:val="18"/>
              </w:rPr>
            </w:pPr>
          </w:p>
        </w:tc>
        <w:tc>
          <w:tcPr>
            <w:tcW w:w="2268" w:type="dxa"/>
            <w:gridSpan w:val="2"/>
            <w:vMerge/>
            <w:tcBorders>
              <w:top w:val="single" w:sz="8" w:space="0" w:color="auto"/>
              <w:left w:val="single" w:sz="8" w:space="0" w:color="auto"/>
              <w:bottom w:val="single" w:sz="8" w:space="0" w:color="000000"/>
              <w:right w:val="single" w:sz="8" w:space="0" w:color="000000"/>
            </w:tcBorders>
            <w:vAlign w:val="center"/>
            <w:hideMark/>
          </w:tcPr>
          <w:p w14:paraId="69355543" w14:textId="77777777" w:rsidR="00092B69" w:rsidRPr="00092B69" w:rsidRDefault="00092B69" w:rsidP="00092B69">
            <w:pPr>
              <w:rPr>
                <w:rFonts w:ascii="Arial" w:hAnsi="Arial" w:cs="Arial"/>
                <w:b/>
                <w:bCs/>
                <w:sz w:val="18"/>
                <w:szCs w:val="18"/>
              </w:rPr>
            </w:pPr>
          </w:p>
        </w:tc>
        <w:tc>
          <w:tcPr>
            <w:tcW w:w="2867" w:type="dxa"/>
            <w:gridSpan w:val="2"/>
            <w:tcBorders>
              <w:top w:val="single" w:sz="8" w:space="0" w:color="auto"/>
              <w:left w:val="nil"/>
              <w:bottom w:val="nil"/>
              <w:right w:val="single" w:sz="8" w:space="0" w:color="000000"/>
            </w:tcBorders>
            <w:noWrap/>
            <w:vAlign w:val="center"/>
            <w:hideMark/>
          </w:tcPr>
          <w:p w14:paraId="3E14ECF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NÃO DESONERADO</w:t>
            </w:r>
          </w:p>
        </w:tc>
      </w:tr>
      <w:tr w:rsidR="00092B69" w:rsidRPr="00092B69" w14:paraId="01041A4C" w14:textId="77777777" w:rsidTr="00441E08">
        <w:trPr>
          <w:trHeight w:val="684"/>
        </w:trPr>
        <w:tc>
          <w:tcPr>
            <w:tcW w:w="2258" w:type="dxa"/>
            <w:gridSpan w:val="2"/>
            <w:vMerge/>
            <w:tcBorders>
              <w:top w:val="single" w:sz="8" w:space="0" w:color="auto"/>
              <w:left w:val="single" w:sz="8" w:space="0" w:color="auto"/>
              <w:bottom w:val="single" w:sz="8" w:space="0" w:color="000000"/>
              <w:right w:val="single" w:sz="8" w:space="0" w:color="000000"/>
            </w:tcBorders>
            <w:vAlign w:val="center"/>
            <w:hideMark/>
          </w:tcPr>
          <w:p w14:paraId="2915F7EF" w14:textId="77777777" w:rsidR="00092B69" w:rsidRPr="00092B69" w:rsidRDefault="00092B69" w:rsidP="00092B69">
            <w:pPr>
              <w:rPr>
                <w:rFonts w:ascii="Arial" w:hAnsi="Arial" w:cs="Arial"/>
                <w:sz w:val="18"/>
                <w:szCs w:val="18"/>
              </w:rPr>
            </w:pPr>
          </w:p>
        </w:tc>
        <w:tc>
          <w:tcPr>
            <w:tcW w:w="7230"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4AD5612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xml:space="preserve">SITE: </w:t>
            </w:r>
            <w:r w:rsidRPr="00092B69">
              <w:rPr>
                <w:rFonts w:ascii="Arial" w:hAnsi="Arial" w:cs="Arial"/>
                <w:b/>
                <w:bCs/>
                <w:sz w:val="18"/>
                <w:szCs w:val="18"/>
              </w:rPr>
              <w:t>www.amm.org.br</w:t>
            </w:r>
            <w:r w:rsidRPr="00092B69">
              <w:rPr>
                <w:rFonts w:ascii="Arial" w:hAnsi="Arial" w:cs="Arial"/>
                <w:sz w:val="18"/>
                <w:szCs w:val="18"/>
              </w:rPr>
              <w:t xml:space="preserve">   -   e-mail: </w:t>
            </w:r>
            <w:r w:rsidRPr="00092B69">
              <w:rPr>
                <w:rFonts w:ascii="Arial" w:hAnsi="Arial" w:cs="Arial"/>
                <w:b/>
                <w:bCs/>
                <w:sz w:val="18"/>
                <w:szCs w:val="18"/>
              </w:rPr>
              <w:t>centraldeprojetosamm@gmail.com</w:t>
            </w:r>
            <w:r w:rsidRPr="00092B69">
              <w:rPr>
                <w:rFonts w:ascii="Arial" w:hAnsi="Arial" w:cs="Arial"/>
                <w:sz w:val="18"/>
                <w:szCs w:val="18"/>
              </w:rPr>
              <w:br/>
              <w:t xml:space="preserve"> AV. RUBENS DE MENDONÇA Nº 3.920 - CEP: 78,049-938 - CUIABÁ - MT  </w:t>
            </w:r>
            <w:r w:rsidRPr="00092B69">
              <w:rPr>
                <w:rFonts w:ascii="Arial" w:hAnsi="Arial" w:cs="Arial"/>
                <w:sz w:val="18"/>
                <w:szCs w:val="18"/>
              </w:rPr>
              <w:br/>
              <w:t>FONE: (65) 2123-1200  -  FAX: 2123-1251</w:t>
            </w:r>
          </w:p>
        </w:tc>
        <w:tc>
          <w:tcPr>
            <w:tcW w:w="2268" w:type="dxa"/>
            <w:gridSpan w:val="2"/>
            <w:vMerge/>
            <w:tcBorders>
              <w:top w:val="single" w:sz="8" w:space="0" w:color="auto"/>
              <w:left w:val="single" w:sz="8" w:space="0" w:color="auto"/>
              <w:bottom w:val="single" w:sz="8" w:space="0" w:color="000000"/>
              <w:right w:val="single" w:sz="8" w:space="0" w:color="000000"/>
            </w:tcBorders>
            <w:vAlign w:val="center"/>
            <w:hideMark/>
          </w:tcPr>
          <w:p w14:paraId="76FD8430" w14:textId="77777777" w:rsidR="00092B69" w:rsidRPr="00092B69" w:rsidRDefault="00092B69" w:rsidP="00092B69">
            <w:pPr>
              <w:rPr>
                <w:rFonts w:ascii="Arial" w:hAnsi="Arial" w:cs="Arial"/>
                <w:b/>
                <w:bCs/>
                <w:sz w:val="18"/>
                <w:szCs w:val="18"/>
              </w:rPr>
            </w:pPr>
          </w:p>
        </w:tc>
        <w:tc>
          <w:tcPr>
            <w:tcW w:w="1134" w:type="dxa"/>
            <w:tcBorders>
              <w:top w:val="single" w:sz="8" w:space="0" w:color="auto"/>
              <w:left w:val="nil"/>
              <w:bottom w:val="single" w:sz="8" w:space="0" w:color="auto"/>
              <w:right w:val="nil"/>
            </w:tcBorders>
            <w:noWrap/>
            <w:vAlign w:val="center"/>
            <w:hideMark/>
          </w:tcPr>
          <w:p w14:paraId="76C50FE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BDI</w:t>
            </w:r>
          </w:p>
        </w:tc>
        <w:tc>
          <w:tcPr>
            <w:tcW w:w="1733" w:type="dxa"/>
            <w:tcBorders>
              <w:top w:val="single" w:sz="8" w:space="0" w:color="auto"/>
              <w:left w:val="nil"/>
              <w:bottom w:val="single" w:sz="8" w:space="0" w:color="auto"/>
              <w:right w:val="single" w:sz="8" w:space="0" w:color="auto"/>
            </w:tcBorders>
            <w:vAlign w:val="center"/>
            <w:hideMark/>
          </w:tcPr>
          <w:p w14:paraId="01003B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23,54%</w:t>
            </w:r>
          </w:p>
        </w:tc>
      </w:tr>
      <w:tr w:rsidR="00092B69" w:rsidRPr="00092B69" w14:paraId="3C4589D9" w14:textId="77777777" w:rsidTr="00441E08">
        <w:trPr>
          <w:trHeight w:val="253"/>
        </w:trPr>
        <w:tc>
          <w:tcPr>
            <w:tcW w:w="2258" w:type="dxa"/>
            <w:gridSpan w:val="2"/>
            <w:vMerge/>
            <w:tcBorders>
              <w:top w:val="single" w:sz="8" w:space="0" w:color="auto"/>
              <w:left w:val="single" w:sz="8" w:space="0" w:color="auto"/>
              <w:bottom w:val="single" w:sz="8" w:space="0" w:color="000000"/>
              <w:right w:val="single" w:sz="8" w:space="0" w:color="000000"/>
            </w:tcBorders>
            <w:vAlign w:val="center"/>
            <w:hideMark/>
          </w:tcPr>
          <w:p w14:paraId="157186C4" w14:textId="77777777" w:rsidR="00092B69" w:rsidRPr="00092B69" w:rsidRDefault="00092B69" w:rsidP="00092B69">
            <w:pPr>
              <w:rPr>
                <w:rFonts w:ascii="Arial" w:hAnsi="Arial" w:cs="Arial"/>
                <w:sz w:val="18"/>
                <w:szCs w:val="18"/>
              </w:rPr>
            </w:pPr>
          </w:p>
        </w:tc>
        <w:tc>
          <w:tcPr>
            <w:tcW w:w="7230" w:type="dxa"/>
            <w:gridSpan w:val="3"/>
            <w:vMerge/>
            <w:tcBorders>
              <w:top w:val="single" w:sz="8" w:space="0" w:color="auto"/>
              <w:left w:val="single" w:sz="8" w:space="0" w:color="auto"/>
              <w:bottom w:val="single" w:sz="8" w:space="0" w:color="000000"/>
              <w:right w:val="single" w:sz="8" w:space="0" w:color="000000"/>
            </w:tcBorders>
            <w:vAlign w:val="center"/>
            <w:hideMark/>
          </w:tcPr>
          <w:p w14:paraId="3F4BD22C" w14:textId="77777777" w:rsidR="00092B69" w:rsidRPr="00092B69" w:rsidRDefault="00092B69" w:rsidP="00092B69">
            <w:pPr>
              <w:rPr>
                <w:rFonts w:ascii="Arial" w:hAnsi="Arial" w:cs="Arial"/>
                <w:sz w:val="18"/>
                <w:szCs w:val="18"/>
              </w:rPr>
            </w:pPr>
          </w:p>
        </w:tc>
        <w:tc>
          <w:tcPr>
            <w:tcW w:w="3402" w:type="dxa"/>
            <w:gridSpan w:val="3"/>
            <w:tcBorders>
              <w:top w:val="single" w:sz="8" w:space="0" w:color="auto"/>
              <w:left w:val="nil"/>
              <w:bottom w:val="single" w:sz="8" w:space="0" w:color="auto"/>
              <w:right w:val="nil"/>
            </w:tcBorders>
            <w:noWrap/>
            <w:vAlign w:val="center"/>
            <w:hideMark/>
          </w:tcPr>
          <w:p w14:paraId="5ACABFA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BDI DIFERENCIADO</w:t>
            </w:r>
          </w:p>
        </w:tc>
        <w:tc>
          <w:tcPr>
            <w:tcW w:w="1733" w:type="dxa"/>
            <w:tcBorders>
              <w:top w:val="nil"/>
              <w:left w:val="nil"/>
              <w:bottom w:val="single" w:sz="8" w:space="0" w:color="auto"/>
              <w:right w:val="single" w:sz="8" w:space="0" w:color="auto"/>
            </w:tcBorders>
            <w:vAlign w:val="center"/>
            <w:hideMark/>
          </w:tcPr>
          <w:p w14:paraId="2F2868B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15,28%</w:t>
            </w:r>
          </w:p>
        </w:tc>
      </w:tr>
      <w:tr w:rsidR="00092B69" w:rsidRPr="00092B69" w14:paraId="144B0691" w14:textId="77777777" w:rsidTr="00441E08">
        <w:trPr>
          <w:trHeight w:val="375"/>
        </w:trPr>
        <w:tc>
          <w:tcPr>
            <w:tcW w:w="14623" w:type="dxa"/>
            <w:gridSpan w:val="9"/>
            <w:tcBorders>
              <w:top w:val="single" w:sz="8" w:space="0" w:color="auto"/>
              <w:left w:val="single" w:sz="8" w:space="0" w:color="auto"/>
              <w:bottom w:val="single" w:sz="8" w:space="0" w:color="auto"/>
              <w:right w:val="single" w:sz="8" w:space="0" w:color="000000"/>
            </w:tcBorders>
            <w:shd w:val="clear" w:color="000000" w:fill="D9D9D9"/>
            <w:vAlign w:val="center"/>
            <w:hideMark/>
          </w:tcPr>
          <w:p w14:paraId="52C6161C" w14:textId="77777777" w:rsidR="00092B69" w:rsidRPr="00092B69" w:rsidRDefault="00092B69" w:rsidP="00092B69">
            <w:pPr>
              <w:jc w:val="center"/>
              <w:rPr>
                <w:rFonts w:ascii="Arial" w:hAnsi="Arial" w:cs="Arial"/>
                <w:b/>
                <w:bCs/>
              </w:rPr>
            </w:pPr>
            <w:r w:rsidRPr="00092B69">
              <w:rPr>
                <w:rFonts w:ascii="Arial" w:hAnsi="Arial" w:cs="Arial"/>
                <w:b/>
                <w:bCs/>
              </w:rPr>
              <w:t>C O O R D E N A Ç Ã O   D E   P R O J E T O S</w:t>
            </w:r>
          </w:p>
        </w:tc>
      </w:tr>
      <w:tr w:rsidR="00092B69" w:rsidRPr="00092B69" w14:paraId="757940C8" w14:textId="77777777" w:rsidTr="00441E08">
        <w:trPr>
          <w:trHeight w:val="135"/>
        </w:trPr>
        <w:tc>
          <w:tcPr>
            <w:tcW w:w="1280" w:type="dxa"/>
            <w:tcBorders>
              <w:top w:val="nil"/>
              <w:left w:val="single" w:sz="8" w:space="0" w:color="auto"/>
              <w:bottom w:val="single" w:sz="8" w:space="0" w:color="auto"/>
              <w:right w:val="nil"/>
            </w:tcBorders>
            <w:shd w:val="clear" w:color="000000" w:fill="808080"/>
            <w:noWrap/>
            <w:vAlign w:val="center"/>
            <w:hideMark/>
          </w:tcPr>
          <w:p w14:paraId="1D47ACB7"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978" w:type="dxa"/>
            <w:tcBorders>
              <w:top w:val="nil"/>
              <w:left w:val="nil"/>
              <w:bottom w:val="single" w:sz="8" w:space="0" w:color="auto"/>
              <w:right w:val="nil"/>
            </w:tcBorders>
            <w:shd w:val="clear" w:color="000000" w:fill="808080"/>
            <w:noWrap/>
            <w:vAlign w:val="center"/>
            <w:hideMark/>
          </w:tcPr>
          <w:p w14:paraId="61B99942"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1276" w:type="dxa"/>
            <w:tcBorders>
              <w:top w:val="nil"/>
              <w:left w:val="nil"/>
              <w:bottom w:val="single" w:sz="8" w:space="0" w:color="auto"/>
              <w:right w:val="nil"/>
            </w:tcBorders>
            <w:shd w:val="clear" w:color="000000" w:fill="808080"/>
            <w:noWrap/>
            <w:vAlign w:val="center"/>
            <w:hideMark/>
          </w:tcPr>
          <w:p w14:paraId="28395C55"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4820" w:type="dxa"/>
            <w:tcBorders>
              <w:top w:val="nil"/>
              <w:left w:val="nil"/>
              <w:bottom w:val="single" w:sz="8" w:space="0" w:color="auto"/>
              <w:right w:val="nil"/>
            </w:tcBorders>
            <w:shd w:val="clear" w:color="000000" w:fill="808080"/>
            <w:vAlign w:val="center"/>
            <w:hideMark/>
          </w:tcPr>
          <w:p w14:paraId="3B97FD2D"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134" w:type="dxa"/>
            <w:tcBorders>
              <w:top w:val="nil"/>
              <w:left w:val="nil"/>
              <w:bottom w:val="single" w:sz="8" w:space="0" w:color="auto"/>
              <w:right w:val="nil"/>
            </w:tcBorders>
            <w:shd w:val="clear" w:color="000000" w:fill="808080"/>
            <w:noWrap/>
            <w:vAlign w:val="center"/>
            <w:hideMark/>
          </w:tcPr>
          <w:p w14:paraId="50D86816"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992" w:type="dxa"/>
            <w:tcBorders>
              <w:top w:val="nil"/>
              <w:left w:val="nil"/>
              <w:bottom w:val="single" w:sz="8" w:space="0" w:color="auto"/>
              <w:right w:val="nil"/>
            </w:tcBorders>
            <w:shd w:val="clear" w:color="000000" w:fill="808080"/>
            <w:noWrap/>
            <w:vAlign w:val="center"/>
            <w:hideMark/>
          </w:tcPr>
          <w:p w14:paraId="191DEB70"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276" w:type="dxa"/>
            <w:tcBorders>
              <w:top w:val="nil"/>
              <w:left w:val="nil"/>
              <w:bottom w:val="single" w:sz="8" w:space="0" w:color="auto"/>
              <w:right w:val="nil"/>
            </w:tcBorders>
            <w:shd w:val="clear" w:color="000000" w:fill="808080"/>
            <w:noWrap/>
            <w:vAlign w:val="center"/>
            <w:hideMark/>
          </w:tcPr>
          <w:p w14:paraId="2BDDDA31"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134" w:type="dxa"/>
            <w:tcBorders>
              <w:top w:val="nil"/>
              <w:left w:val="nil"/>
              <w:bottom w:val="single" w:sz="8" w:space="0" w:color="auto"/>
              <w:right w:val="nil"/>
            </w:tcBorders>
            <w:shd w:val="clear" w:color="000000" w:fill="808080"/>
            <w:noWrap/>
            <w:vAlign w:val="center"/>
            <w:hideMark/>
          </w:tcPr>
          <w:p w14:paraId="79084D9C"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733" w:type="dxa"/>
            <w:tcBorders>
              <w:top w:val="nil"/>
              <w:left w:val="nil"/>
              <w:bottom w:val="single" w:sz="8" w:space="0" w:color="auto"/>
              <w:right w:val="single" w:sz="8" w:space="0" w:color="auto"/>
            </w:tcBorders>
            <w:shd w:val="clear" w:color="000000" w:fill="808080"/>
            <w:noWrap/>
            <w:vAlign w:val="center"/>
            <w:hideMark/>
          </w:tcPr>
          <w:p w14:paraId="4E964245"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r>
      <w:tr w:rsidR="00092B69" w:rsidRPr="00092B69" w14:paraId="46F7FEDF" w14:textId="77777777" w:rsidTr="00441E08">
        <w:trPr>
          <w:trHeight w:val="360"/>
        </w:trPr>
        <w:tc>
          <w:tcPr>
            <w:tcW w:w="1280" w:type="dxa"/>
            <w:tcBorders>
              <w:top w:val="nil"/>
              <w:left w:val="single" w:sz="8" w:space="0" w:color="auto"/>
              <w:bottom w:val="nil"/>
              <w:right w:val="nil"/>
            </w:tcBorders>
            <w:vAlign w:val="center"/>
            <w:hideMark/>
          </w:tcPr>
          <w:p w14:paraId="47B732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OBRA:</w:t>
            </w:r>
          </w:p>
        </w:tc>
        <w:tc>
          <w:tcPr>
            <w:tcW w:w="10476" w:type="dxa"/>
            <w:gridSpan w:val="6"/>
            <w:tcBorders>
              <w:top w:val="single" w:sz="8" w:space="0" w:color="auto"/>
              <w:left w:val="nil"/>
              <w:bottom w:val="nil"/>
              <w:right w:val="nil"/>
            </w:tcBorders>
            <w:noWrap/>
            <w:vAlign w:val="center"/>
            <w:hideMark/>
          </w:tcPr>
          <w:p w14:paraId="5A0D4D41" w14:textId="77777777" w:rsidR="00092B69" w:rsidRPr="00092B69" w:rsidRDefault="00092B69" w:rsidP="00092B69">
            <w:pPr>
              <w:rPr>
                <w:rFonts w:ascii="Arial" w:hAnsi="Arial" w:cs="Arial"/>
                <w:sz w:val="18"/>
                <w:szCs w:val="18"/>
              </w:rPr>
            </w:pPr>
            <w:r w:rsidRPr="00092B69">
              <w:rPr>
                <w:rFonts w:ascii="Arial" w:hAnsi="Arial" w:cs="Arial"/>
                <w:sz w:val="18"/>
                <w:szCs w:val="18"/>
              </w:rPr>
              <w:t>CONSTRUÇÃO DE ESCOLA ESTADUAL 16 SALAS</w:t>
            </w:r>
          </w:p>
        </w:tc>
        <w:tc>
          <w:tcPr>
            <w:tcW w:w="1134" w:type="dxa"/>
            <w:tcBorders>
              <w:top w:val="nil"/>
              <w:left w:val="nil"/>
              <w:bottom w:val="nil"/>
              <w:right w:val="nil"/>
            </w:tcBorders>
            <w:vAlign w:val="center"/>
            <w:hideMark/>
          </w:tcPr>
          <w:p w14:paraId="4B598D1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DATA:</w:t>
            </w:r>
          </w:p>
        </w:tc>
        <w:tc>
          <w:tcPr>
            <w:tcW w:w="1733" w:type="dxa"/>
            <w:tcBorders>
              <w:top w:val="nil"/>
              <w:left w:val="nil"/>
              <w:bottom w:val="nil"/>
              <w:right w:val="single" w:sz="8" w:space="0" w:color="auto"/>
            </w:tcBorders>
            <w:noWrap/>
            <w:vAlign w:val="center"/>
            <w:hideMark/>
          </w:tcPr>
          <w:p w14:paraId="458629A2" w14:textId="77777777" w:rsidR="00092B69" w:rsidRPr="00092B69" w:rsidRDefault="00092B69" w:rsidP="00092B69">
            <w:pPr>
              <w:jc w:val="right"/>
              <w:rPr>
                <w:rFonts w:ascii="Arial" w:hAnsi="Arial" w:cs="Arial"/>
                <w:sz w:val="18"/>
                <w:szCs w:val="18"/>
              </w:rPr>
            </w:pPr>
            <w:r w:rsidRPr="00092B69">
              <w:rPr>
                <w:rFonts w:ascii="Arial" w:hAnsi="Arial" w:cs="Arial"/>
                <w:sz w:val="18"/>
                <w:szCs w:val="18"/>
              </w:rPr>
              <w:t>06/07/2026</w:t>
            </w:r>
          </w:p>
        </w:tc>
      </w:tr>
      <w:tr w:rsidR="00092B69" w:rsidRPr="00092B69" w14:paraId="481B6D62" w14:textId="77777777" w:rsidTr="00441E08">
        <w:trPr>
          <w:trHeight w:val="360"/>
        </w:trPr>
        <w:tc>
          <w:tcPr>
            <w:tcW w:w="1280" w:type="dxa"/>
            <w:tcBorders>
              <w:top w:val="nil"/>
              <w:left w:val="single" w:sz="8" w:space="0" w:color="auto"/>
              <w:bottom w:val="nil"/>
              <w:right w:val="nil"/>
            </w:tcBorders>
            <w:vAlign w:val="center"/>
            <w:hideMark/>
          </w:tcPr>
          <w:p w14:paraId="32F994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LOCAL:</w:t>
            </w:r>
          </w:p>
        </w:tc>
        <w:tc>
          <w:tcPr>
            <w:tcW w:w="8208" w:type="dxa"/>
            <w:gridSpan w:val="4"/>
            <w:tcBorders>
              <w:top w:val="nil"/>
              <w:left w:val="nil"/>
              <w:bottom w:val="nil"/>
              <w:right w:val="nil"/>
            </w:tcBorders>
            <w:vAlign w:val="center"/>
            <w:hideMark/>
          </w:tcPr>
          <w:p w14:paraId="2BCC0DCC" w14:textId="77777777" w:rsidR="00092B69" w:rsidRPr="00092B69" w:rsidRDefault="00092B69" w:rsidP="00092B69">
            <w:pPr>
              <w:rPr>
                <w:rFonts w:ascii="Arial" w:hAnsi="Arial" w:cs="Arial"/>
                <w:sz w:val="18"/>
                <w:szCs w:val="18"/>
                <w:lang w:val="en-US"/>
              </w:rPr>
            </w:pPr>
            <w:r w:rsidRPr="00092B69">
              <w:rPr>
                <w:rFonts w:ascii="Arial" w:hAnsi="Arial" w:cs="Arial"/>
                <w:sz w:val="18"/>
                <w:szCs w:val="18"/>
                <w:lang w:val="en-US"/>
              </w:rPr>
              <w:t>AV. HERMINIO OMETTO, SN - MATUPÁ - MT</w:t>
            </w:r>
          </w:p>
        </w:tc>
        <w:tc>
          <w:tcPr>
            <w:tcW w:w="3402" w:type="dxa"/>
            <w:gridSpan w:val="3"/>
            <w:tcBorders>
              <w:top w:val="nil"/>
              <w:left w:val="nil"/>
              <w:bottom w:val="nil"/>
              <w:right w:val="nil"/>
            </w:tcBorders>
            <w:noWrap/>
            <w:vAlign w:val="center"/>
            <w:hideMark/>
          </w:tcPr>
          <w:p w14:paraId="4E3A1D9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LEIS SOCIAIS: HORISTA</w:t>
            </w:r>
          </w:p>
        </w:tc>
        <w:tc>
          <w:tcPr>
            <w:tcW w:w="1733" w:type="dxa"/>
            <w:tcBorders>
              <w:top w:val="nil"/>
              <w:left w:val="nil"/>
              <w:bottom w:val="nil"/>
              <w:right w:val="single" w:sz="8" w:space="0" w:color="auto"/>
            </w:tcBorders>
            <w:vAlign w:val="center"/>
            <w:hideMark/>
          </w:tcPr>
          <w:p w14:paraId="268E9CA0" w14:textId="77777777" w:rsidR="00092B69" w:rsidRPr="00092B69" w:rsidRDefault="00092B69" w:rsidP="00092B69">
            <w:pPr>
              <w:jc w:val="right"/>
              <w:rPr>
                <w:rFonts w:ascii="Arial" w:hAnsi="Arial" w:cs="Arial"/>
                <w:sz w:val="18"/>
                <w:szCs w:val="18"/>
              </w:rPr>
            </w:pPr>
            <w:r w:rsidRPr="00092B69">
              <w:rPr>
                <w:rFonts w:ascii="Arial" w:hAnsi="Arial" w:cs="Arial"/>
                <w:sz w:val="18"/>
                <w:szCs w:val="18"/>
              </w:rPr>
              <w:t>106,58%</w:t>
            </w:r>
          </w:p>
        </w:tc>
      </w:tr>
      <w:tr w:rsidR="00092B69" w:rsidRPr="00092B69" w14:paraId="45D384D7" w14:textId="77777777" w:rsidTr="00441E08">
        <w:trPr>
          <w:trHeight w:val="140"/>
        </w:trPr>
        <w:tc>
          <w:tcPr>
            <w:tcW w:w="9488" w:type="dxa"/>
            <w:gridSpan w:val="5"/>
            <w:tcBorders>
              <w:top w:val="nil"/>
              <w:left w:val="single" w:sz="8" w:space="0" w:color="auto"/>
              <w:bottom w:val="single" w:sz="8" w:space="0" w:color="auto"/>
              <w:right w:val="nil"/>
            </w:tcBorders>
            <w:vAlign w:val="center"/>
            <w:hideMark/>
          </w:tcPr>
          <w:p w14:paraId="5F4018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3402" w:type="dxa"/>
            <w:gridSpan w:val="3"/>
            <w:tcBorders>
              <w:top w:val="nil"/>
              <w:left w:val="nil"/>
              <w:bottom w:val="single" w:sz="8" w:space="0" w:color="auto"/>
              <w:right w:val="nil"/>
            </w:tcBorders>
            <w:noWrap/>
            <w:vAlign w:val="center"/>
            <w:hideMark/>
          </w:tcPr>
          <w:p w14:paraId="38F7CBEC"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LEIS SOCIAIS: MENSALISTA</w:t>
            </w:r>
          </w:p>
        </w:tc>
        <w:tc>
          <w:tcPr>
            <w:tcW w:w="1733" w:type="dxa"/>
            <w:tcBorders>
              <w:top w:val="nil"/>
              <w:left w:val="nil"/>
              <w:bottom w:val="nil"/>
              <w:right w:val="single" w:sz="8" w:space="0" w:color="auto"/>
            </w:tcBorders>
            <w:vAlign w:val="center"/>
            <w:hideMark/>
          </w:tcPr>
          <w:p w14:paraId="15570124" w14:textId="77777777" w:rsidR="00092B69" w:rsidRPr="00092B69" w:rsidRDefault="00092B69" w:rsidP="00092B69">
            <w:pPr>
              <w:jc w:val="right"/>
              <w:rPr>
                <w:rFonts w:ascii="Arial" w:hAnsi="Arial" w:cs="Arial"/>
                <w:sz w:val="18"/>
                <w:szCs w:val="18"/>
              </w:rPr>
            </w:pPr>
            <w:r w:rsidRPr="00092B69">
              <w:rPr>
                <w:rFonts w:ascii="Arial" w:hAnsi="Arial" w:cs="Arial"/>
                <w:sz w:val="18"/>
                <w:szCs w:val="18"/>
              </w:rPr>
              <w:t>65,57%</w:t>
            </w:r>
          </w:p>
        </w:tc>
      </w:tr>
      <w:tr w:rsidR="00092B69" w:rsidRPr="00092B69" w14:paraId="21B41110" w14:textId="77777777" w:rsidTr="00441E08">
        <w:trPr>
          <w:trHeight w:val="335"/>
        </w:trPr>
        <w:tc>
          <w:tcPr>
            <w:tcW w:w="14623" w:type="dxa"/>
            <w:gridSpan w:val="9"/>
            <w:tcBorders>
              <w:top w:val="single" w:sz="8" w:space="0" w:color="auto"/>
              <w:left w:val="single" w:sz="8" w:space="0" w:color="auto"/>
              <w:bottom w:val="single" w:sz="8" w:space="0" w:color="auto"/>
              <w:right w:val="nil"/>
            </w:tcBorders>
            <w:shd w:val="clear" w:color="000000" w:fill="D9D9D9"/>
            <w:vAlign w:val="center"/>
            <w:hideMark/>
          </w:tcPr>
          <w:p w14:paraId="5E9BFFE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ORÇAMENTO SINTÉTICO</w:t>
            </w:r>
          </w:p>
        </w:tc>
      </w:tr>
      <w:tr w:rsidR="00092B69" w:rsidRPr="00092B69" w14:paraId="74A8CD88" w14:textId="77777777" w:rsidTr="00441E08">
        <w:trPr>
          <w:trHeight w:val="225"/>
        </w:trPr>
        <w:tc>
          <w:tcPr>
            <w:tcW w:w="1280" w:type="dxa"/>
            <w:tcBorders>
              <w:top w:val="nil"/>
              <w:left w:val="single" w:sz="8" w:space="0" w:color="auto"/>
              <w:bottom w:val="single" w:sz="8" w:space="0" w:color="auto"/>
              <w:right w:val="nil"/>
            </w:tcBorders>
            <w:vAlign w:val="center"/>
            <w:hideMark/>
          </w:tcPr>
          <w:p w14:paraId="13FF60B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8" w:space="0" w:color="auto"/>
              <w:right w:val="nil"/>
            </w:tcBorders>
            <w:vAlign w:val="center"/>
            <w:hideMark/>
          </w:tcPr>
          <w:p w14:paraId="472F08E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vAlign w:val="center"/>
            <w:hideMark/>
          </w:tcPr>
          <w:p w14:paraId="7275626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8" w:space="0" w:color="auto"/>
              <w:right w:val="nil"/>
            </w:tcBorders>
            <w:vAlign w:val="center"/>
            <w:hideMark/>
          </w:tcPr>
          <w:p w14:paraId="1C4C02A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vAlign w:val="center"/>
            <w:hideMark/>
          </w:tcPr>
          <w:p w14:paraId="2B0D707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8" w:space="0" w:color="auto"/>
              <w:right w:val="nil"/>
            </w:tcBorders>
            <w:vAlign w:val="center"/>
            <w:hideMark/>
          </w:tcPr>
          <w:p w14:paraId="3D9F815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vAlign w:val="center"/>
            <w:hideMark/>
          </w:tcPr>
          <w:p w14:paraId="2B3265E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vAlign w:val="center"/>
            <w:hideMark/>
          </w:tcPr>
          <w:p w14:paraId="477B898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8" w:space="0" w:color="auto"/>
              <w:right w:val="single" w:sz="8" w:space="0" w:color="auto"/>
            </w:tcBorders>
            <w:vAlign w:val="center"/>
            <w:hideMark/>
          </w:tcPr>
          <w:p w14:paraId="69581EF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r>
      <w:tr w:rsidR="00092B69" w:rsidRPr="00092B69" w14:paraId="5D8B4B47" w14:textId="77777777" w:rsidTr="00441E08">
        <w:trPr>
          <w:trHeight w:val="495"/>
        </w:trPr>
        <w:tc>
          <w:tcPr>
            <w:tcW w:w="1280" w:type="dxa"/>
            <w:tcBorders>
              <w:top w:val="nil"/>
              <w:left w:val="single" w:sz="8" w:space="0" w:color="auto"/>
              <w:bottom w:val="single" w:sz="8" w:space="0" w:color="auto"/>
              <w:right w:val="single" w:sz="4" w:space="0" w:color="auto"/>
            </w:tcBorders>
            <w:shd w:val="clear" w:color="000000" w:fill="808080"/>
            <w:vAlign w:val="center"/>
            <w:hideMark/>
          </w:tcPr>
          <w:p w14:paraId="0AE1D8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ITEM</w:t>
            </w:r>
          </w:p>
        </w:tc>
        <w:tc>
          <w:tcPr>
            <w:tcW w:w="978" w:type="dxa"/>
            <w:tcBorders>
              <w:top w:val="nil"/>
              <w:left w:val="nil"/>
              <w:bottom w:val="single" w:sz="8" w:space="0" w:color="auto"/>
              <w:right w:val="single" w:sz="4" w:space="0" w:color="auto"/>
            </w:tcBorders>
            <w:shd w:val="clear" w:color="000000" w:fill="808080"/>
            <w:vAlign w:val="center"/>
            <w:hideMark/>
          </w:tcPr>
          <w:p w14:paraId="153BE80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CÓDIGO</w:t>
            </w:r>
          </w:p>
        </w:tc>
        <w:tc>
          <w:tcPr>
            <w:tcW w:w="1276" w:type="dxa"/>
            <w:tcBorders>
              <w:top w:val="nil"/>
              <w:left w:val="nil"/>
              <w:bottom w:val="single" w:sz="8" w:space="0" w:color="auto"/>
              <w:right w:val="single" w:sz="4" w:space="0" w:color="auto"/>
            </w:tcBorders>
            <w:shd w:val="clear" w:color="000000" w:fill="808080"/>
            <w:vAlign w:val="center"/>
            <w:hideMark/>
          </w:tcPr>
          <w:p w14:paraId="3641A84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BASE DE DADOS</w:t>
            </w:r>
          </w:p>
        </w:tc>
        <w:tc>
          <w:tcPr>
            <w:tcW w:w="4820" w:type="dxa"/>
            <w:tcBorders>
              <w:top w:val="nil"/>
              <w:left w:val="nil"/>
              <w:bottom w:val="single" w:sz="8" w:space="0" w:color="auto"/>
              <w:right w:val="single" w:sz="4" w:space="0" w:color="auto"/>
            </w:tcBorders>
            <w:shd w:val="clear" w:color="000000" w:fill="808080"/>
            <w:vAlign w:val="center"/>
            <w:hideMark/>
          </w:tcPr>
          <w:p w14:paraId="0FE204D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DESCRIÇÃO DO SERVIÇO</w:t>
            </w:r>
          </w:p>
        </w:tc>
        <w:tc>
          <w:tcPr>
            <w:tcW w:w="1134" w:type="dxa"/>
            <w:tcBorders>
              <w:top w:val="nil"/>
              <w:left w:val="nil"/>
              <w:bottom w:val="single" w:sz="8" w:space="0" w:color="auto"/>
              <w:right w:val="single" w:sz="4" w:space="0" w:color="auto"/>
            </w:tcBorders>
            <w:shd w:val="clear" w:color="000000" w:fill="808080"/>
            <w:vAlign w:val="center"/>
            <w:hideMark/>
          </w:tcPr>
          <w:p w14:paraId="6CE14DE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UN.</w:t>
            </w:r>
          </w:p>
        </w:tc>
        <w:tc>
          <w:tcPr>
            <w:tcW w:w="992" w:type="dxa"/>
            <w:tcBorders>
              <w:top w:val="nil"/>
              <w:left w:val="nil"/>
              <w:bottom w:val="single" w:sz="8" w:space="0" w:color="auto"/>
              <w:right w:val="single" w:sz="4" w:space="0" w:color="auto"/>
            </w:tcBorders>
            <w:shd w:val="clear" w:color="000000" w:fill="808080"/>
            <w:vAlign w:val="center"/>
            <w:hideMark/>
          </w:tcPr>
          <w:p w14:paraId="1A776D6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QUANT.</w:t>
            </w:r>
          </w:p>
        </w:tc>
        <w:tc>
          <w:tcPr>
            <w:tcW w:w="1276" w:type="dxa"/>
            <w:tcBorders>
              <w:top w:val="nil"/>
              <w:left w:val="nil"/>
              <w:bottom w:val="single" w:sz="8" w:space="0" w:color="auto"/>
              <w:right w:val="single" w:sz="4" w:space="0" w:color="auto"/>
            </w:tcBorders>
            <w:shd w:val="clear" w:color="000000" w:fill="808080"/>
            <w:vAlign w:val="center"/>
            <w:hideMark/>
          </w:tcPr>
          <w:p w14:paraId="72AD602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PREÇO</w:t>
            </w:r>
            <w:r w:rsidRPr="00092B69">
              <w:rPr>
                <w:rFonts w:ascii="Arial" w:hAnsi="Arial" w:cs="Arial"/>
                <w:b/>
                <w:bCs/>
                <w:sz w:val="18"/>
                <w:szCs w:val="18"/>
              </w:rPr>
              <w:br/>
              <w:t>UNIT. (R$)</w:t>
            </w:r>
          </w:p>
        </w:tc>
        <w:tc>
          <w:tcPr>
            <w:tcW w:w="1134" w:type="dxa"/>
            <w:tcBorders>
              <w:top w:val="nil"/>
              <w:left w:val="nil"/>
              <w:bottom w:val="single" w:sz="8" w:space="0" w:color="auto"/>
              <w:right w:val="single" w:sz="4" w:space="0" w:color="auto"/>
            </w:tcBorders>
            <w:shd w:val="clear" w:color="000000" w:fill="808080"/>
            <w:vAlign w:val="center"/>
            <w:hideMark/>
          </w:tcPr>
          <w:p w14:paraId="004DF66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PREÇO</w:t>
            </w:r>
            <w:r w:rsidRPr="00092B69">
              <w:rPr>
                <w:rFonts w:ascii="Arial" w:hAnsi="Arial" w:cs="Arial"/>
                <w:b/>
                <w:bCs/>
                <w:sz w:val="18"/>
                <w:szCs w:val="18"/>
              </w:rPr>
              <w:br/>
              <w:t>BDI. (R$)</w:t>
            </w:r>
          </w:p>
        </w:tc>
        <w:tc>
          <w:tcPr>
            <w:tcW w:w="1733" w:type="dxa"/>
            <w:tcBorders>
              <w:top w:val="nil"/>
              <w:left w:val="nil"/>
              <w:bottom w:val="single" w:sz="8" w:space="0" w:color="auto"/>
              <w:right w:val="single" w:sz="8" w:space="0" w:color="auto"/>
            </w:tcBorders>
            <w:shd w:val="clear" w:color="000000" w:fill="808080"/>
            <w:vAlign w:val="center"/>
            <w:hideMark/>
          </w:tcPr>
          <w:p w14:paraId="49F1D52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PREÇO</w:t>
            </w:r>
            <w:r w:rsidRPr="00092B69">
              <w:rPr>
                <w:rFonts w:ascii="Arial" w:hAnsi="Arial" w:cs="Arial"/>
                <w:b/>
                <w:bCs/>
                <w:sz w:val="18"/>
                <w:szCs w:val="18"/>
              </w:rPr>
              <w:br/>
              <w:t>FINAL (R$)</w:t>
            </w:r>
          </w:p>
        </w:tc>
      </w:tr>
      <w:tr w:rsidR="00092B69" w:rsidRPr="00092B69" w14:paraId="70D1D0BA" w14:textId="77777777" w:rsidTr="00441E08">
        <w:trPr>
          <w:trHeight w:val="255"/>
        </w:trPr>
        <w:tc>
          <w:tcPr>
            <w:tcW w:w="1280" w:type="dxa"/>
            <w:tcBorders>
              <w:top w:val="nil"/>
              <w:left w:val="single" w:sz="8" w:space="0" w:color="auto"/>
              <w:bottom w:val="single" w:sz="8" w:space="0" w:color="auto"/>
              <w:right w:val="nil"/>
            </w:tcBorders>
            <w:noWrap/>
            <w:vAlign w:val="center"/>
            <w:hideMark/>
          </w:tcPr>
          <w:p w14:paraId="43D3D2A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8" w:space="0" w:color="auto"/>
              <w:right w:val="nil"/>
            </w:tcBorders>
            <w:noWrap/>
            <w:vAlign w:val="center"/>
            <w:hideMark/>
          </w:tcPr>
          <w:p w14:paraId="30457E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noWrap/>
            <w:vAlign w:val="center"/>
            <w:hideMark/>
          </w:tcPr>
          <w:p w14:paraId="7512DDE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8" w:space="0" w:color="auto"/>
              <w:right w:val="nil"/>
            </w:tcBorders>
            <w:noWrap/>
            <w:vAlign w:val="center"/>
            <w:hideMark/>
          </w:tcPr>
          <w:p w14:paraId="6FD8966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noWrap/>
            <w:vAlign w:val="center"/>
            <w:hideMark/>
          </w:tcPr>
          <w:p w14:paraId="630DD39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8" w:space="0" w:color="auto"/>
              <w:right w:val="nil"/>
            </w:tcBorders>
            <w:noWrap/>
            <w:vAlign w:val="center"/>
            <w:hideMark/>
          </w:tcPr>
          <w:p w14:paraId="247B25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noWrap/>
            <w:vAlign w:val="center"/>
            <w:hideMark/>
          </w:tcPr>
          <w:p w14:paraId="235275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noWrap/>
            <w:vAlign w:val="center"/>
            <w:hideMark/>
          </w:tcPr>
          <w:p w14:paraId="2D6446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8" w:space="0" w:color="auto"/>
              <w:right w:val="single" w:sz="8" w:space="0" w:color="auto"/>
            </w:tcBorders>
            <w:noWrap/>
            <w:vAlign w:val="center"/>
            <w:hideMark/>
          </w:tcPr>
          <w:p w14:paraId="7AECFD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EFCDBED" w14:textId="77777777" w:rsidTr="00441E08">
        <w:trPr>
          <w:trHeight w:val="255"/>
        </w:trPr>
        <w:tc>
          <w:tcPr>
            <w:tcW w:w="1280" w:type="dxa"/>
            <w:tcBorders>
              <w:top w:val="nil"/>
              <w:left w:val="single" w:sz="8" w:space="0" w:color="auto"/>
              <w:bottom w:val="single" w:sz="8" w:space="0" w:color="auto"/>
              <w:right w:val="nil"/>
            </w:tcBorders>
            <w:shd w:val="clear" w:color="000000" w:fill="FFFF00"/>
            <w:noWrap/>
            <w:vAlign w:val="center"/>
            <w:hideMark/>
          </w:tcPr>
          <w:p w14:paraId="3C416A61"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78" w:type="dxa"/>
            <w:tcBorders>
              <w:top w:val="nil"/>
              <w:left w:val="nil"/>
              <w:bottom w:val="single" w:sz="8" w:space="0" w:color="auto"/>
              <w:right w:val="nil"/>
            </w:tcBorders>
            <w:shd w:val="clear" w:color="000000" w:fill="FFFF00"/>
            <w:noWrap/>
            <w:vAlign w:val="center"/>
            <w:hideMark/>
          </w:tcPr>
          <w:p w14:paraId="349AD9F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33A9951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nil"/>
              <w:left w:val="nil"/>
              <w:bottom w:val="single" w:sz="8" w:space="0" w:color="auto"/>
              <w:right w:val="nil"/>
            </w:tcBorders>
            <w:shd w:val="clear" w:color="000000" w:fill="FFFF00"/>
            <w:vAlign w:val="center"/>
            <w:hideMark/>
          </w:tcPr>
          <w:p w14:paraId="0BC8F5C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3788F6F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nil"/>
              <w:left w:val="nil"/>
              <w:bottom w:val="single" w:sz="8" w:space="0" w:color="auto"/>
              <w:right w:val="nil"/>
            </w:tcBorders>
            <w:shd w:val="clear" w:color="000000" w:fill="FFFF00"/>
            <w:noWrap/>
            <w:vAlign w:val="center"/>
            <w:hideMark/>
          </w:tcPr>
          <w:p w14:paraId="1C77DD6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3D760A5E"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7478905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nil"/>
              <w:left w:val="nil"/>
              <w:bottom w:val="single" w:sz="8" w:space="0" w:color="auto"/>
              <w:right w:val="single" w:sz="8" w:space="0" w:color="auto"/>
            </w:tcBorders>
            <w:shd w:val="clear" w:color="000000" w:fill="FFFF00"/>
            <w:noWrap/>
            <w:vAlign w:val="center"/>
            <w:hideMark/>
          </w:tcPr>
          <w:p w14:paraId="50462B6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r>
      <w:tr w:rsidR="00092B69" w:rsidRPr="00092B69" w14:paraId="7A5D2848"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358DD915"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CONSTRUÇÃO DE ESCOLA ESTADUAL 16 SALAS</w:t>
            </w:r>
          </w:p>
        </w:tc>
        <w:tc>
          <w:tcPr>
            <w:tcW w:w="2867" w:type="dxa"/>
            <w:gridSpan w:val="2"/>
            <w:tcBorders>
              <w:top w:val="nil"/>
              <w:left w:val="nil"/>
              <w:bottom w:val="single" w:sz="8" w:space="0" w:color="auto"/>
              <w:right w:val="single" w:sz="8" w:space="0" w:color="000000"/>
            </w:tcBorders>
            <w:shd w:val="clear" w:color="000000" w:fill="0070C0"/>
            <w:noWrap/>
            <w:vAlign w:val="center"/>
            <w:hideMark/>
          </w:tcPr>
          <w:p w14:paraId="1DCDC722"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4975CC05" w14:textId="77777777" w:rsidTr="00441E08">
        <w:trPr>
          <w:trHeight w:val="255"/>
        </w:trPr>
        <w:tc>
          <w:tcPr>
            <w:tcW w:w="1280" w:type="dxa"/>
            <w:tcBorders>
              <w:top w:val="nil"/>
              <w:left w:val="single" w:sz="8" w:space="0" w:color="auto"/>
              <w:bottom w:val="single" w:sz="8" w:space="0" w:color="auto"/>
              <w:right w:val="nil"/>
            </w:tcBorders>
            <w:shd w:val="clear" w:color="000000" w:fill="FFFF00"/>
            <w:noWrap/>
            <w:vAlign w:val="center"/>
            <w:hideMark/>
          </w:tcPr>
          <w:p w14:paraId="62DF568E"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78" w:type="dxa"/>
            <w:tcBorders>
              <w:top w:val="nil"/>
              <w:left w:val="nil"/>
              <w:bottom w:val="single" w:sz="8" w:space="0" w:color="auto"/>
              <w:right w:val="nil"/>
            </w:tcBorders>
            <w:shd w:val="clear" w:color="000000" w:fill="FFFF00"/>
            <w:noWrap/>
            <w:vAlign w:val="center"/>
            <w:hideMark/>
          </w:tcPr>
          <w:p w14:paraId="2D085DEE"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35082CD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nil"/>
              <w:left w:val="nil"/>
              <w:bottom w:val="single" w:sz="8" w:space="0" w:color="auto"/>
              <w:right w:val="nil"/>
            </w:tcBorders>
            <w:shd w:val="clear" w:color="000000" w:fill="FFFF00"/>
            <w:vAlign w:val="center"/>
            <w:hideMark/>
          </w:tcPr>
          <w:p w14:paraId="15ADACA5"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42C4FCA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nil"/>
              <w:left w:val="nil"/>
              <w:bottom w:val="single" w:sz="8" w:space="0" w:color="auto"/>
              <w:right w:val="nil"/>
            </w:tcBorders>
            <w:shd w:val="clear" w:color="000000" w:fill="FFFF00"/>
            <w:noWrap/>
            <w:vAlign w:val="center"/>
            <w:hideMark/>
          </w:tcPr>
          <w:p w14:paraId="1A1E3E4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15491EC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312EE6C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nil"/>
              <w:left w:val="nil"/>
              <w:bottom w:val="single" w:sz="8" w:space="0" w:color="auto"/>
              <w:right w:val="single" w:sz="8" w:space="0" w:color="auto"/>
            </w:tcBorders>
            <w:shd w:val="clear" w:color="000000" w:fill="FFFF00"/>
            <w:noWrap/>
            <w:vAlign w:val="center"/>
            <w:hideMark/>
          </w:tcPr>
          <w:p w14:paraId="6F5921E2"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r>
      <w:tr w:rsidR="00092B69" w:rsidRPr="00092B69" w14:paraId="3C66270D" w14:textId="77777777" w:rsidTr="00441E08">
        <w:trPr>
          <w:trHeight w:val="225"/>
        </w:trPr>
        <w:tc>
          <w:tcPr>
            <w:tcW w:w="1280" w:type="dxa"/>
            <w:tcBorders>
              <w:top w:val="nil"/>
              <w:left w:val="single" w:sz="8" w:space="0" w:color="auto"/>
              <w:bottom w:val="single" w:sz="8" w:space="0" w:color="auto"/>
              <w:right w:val="nil"/>
            </w:tcBorders>
            <w:shd w:val="clear" w:color="000000" w:fill="FFFFFF"/>
            <w:vAlign w:val="center"/>
            <w:hideMark/>
          </w:tcPr>
          <w:p w14:paraId="4720AB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8" w:space="0" w:color="auto"/>
              <w:right w:val="nil"/>
            </w:tcBorders>
            <w:shd w:val="clear" w:color="000000" w:fill="FFFFFF"/>
            <w:vAlign w:val="center"/>
            <w:hideMark/>
          </w:tcPr>
          <w:p w14:paraId="4B5ED1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shd w:val="clear" w:color="000000" w:fill="FFFFFF"/>
            <w:vAlign w:val="center"/>
            <w:hideMark/>
          </w:tcPr>
          <w:p w14:paraId="0F8FF4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8" w:space="0" w:color="auto"/>
              <w:right w:val="nil"/>
            </w:tcBorders>
            <w:shd w:val="clear" w:color="000000" w:fill="FFFFFF"/>
            <w:vAlign w:val="center"/>
            <w:hideMark/>
          </w:tcPr>
          <w:p w14:paraId="20A96C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shd w:val="clear" w:color="000000" w:fill="FFFFFF"/>
            <w:vAlign w:val="center"/>
            <w:hideMark/>
          </w:tcPr>
          <w:p w14:paraId="1EACCA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8" w:space="0" w:color="auto"/>
              <w:right w:val="nil"/>
            </w:tcBorders>
            <w:shd w:val="clear" w:color="000000" w:fill="FFFFFF"/>
            <w:vAlign w:val="center"/>
            <w:hideMark/>
          </w:tcPr>
          <w:p w14:paraId="65E7F6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shd w:val="clear" w:color="000000" w:fill="FFFFFF"/>
            <w:vAlign w:val="center"/>
            <w:hideMark/>
          </w:tcPr>
          <w:p w14:paraId="0EDF30A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shd w:val="clear" w:color="000000" w:fill="FFFFFF"/>
            <w:vAlign w:val="center"/>
            <w:hideMark/>
          </w:tcPr>
          <w:p w14:paraId="235A0EA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8" w:space="0" w:color="auto"/>
              <w:right w:val="single" w:sz="8" w:space="0" w:color="auto"/>
            </w:tcBorders>
            <w:shd w:val="clear" w:color="000000" w:fill="FFFFFF"/>
            <w:vAlign w:val="center"/>
            <w:hideMark/>
          </w:tcPr>
          <w:p w14:paraId="50F0AE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6FB7373"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5F4FBE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1.0</w:t>
            </w:r>
          </w:p>
        </w:tc>
        <w:tc>
          <w:tcPr>
            <w:tcW w:w="978" w:type="dxa"/>
            <w:tcBorders>
              <w:top w:val="single" w:sz="4" w:space="0" w:color="auto"/>
              <w:left w:val="nil"/>
              <w:bottom w:val="single" w:sz="4" w:space="0" w:color="auto"/>
              <w:right w:val="nil"/>
            </w:tcBorders>
            <w:shd w:val="clear" w:color="000000" w:fill="BFBFBF"/>
            <w:vAlign w:val="center"/>
            <w:hideMark/>
          </w:tcPr>
          <w:p w14:paraId="1270D97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E543A9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058BD2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D M I N I S T R A Ç Ã O  O B R A</w:t>
            </w:r>
          </w:p>
        </w:tc>
        <w:tc>
          <w:tcPr>
            <w:tcW w:w="1134" w:type="dxa"/>
            <w:tcBorders>
              <w:top w:val="single" w:sz="4" w:space="0" w:color="auto"/>
              <w:left w:val="nil"/>
              <w:bottom w:val="single" w:sz="4" w:space="0" w:color="auto"/>
              <w:right w:val="nil"/>
            </w:tcBorders>
            <w:shd w:val="clear" w:color="000000" w:fill="BFBFBF"/>
            <w:noWrap/>
            <w:vAlign w:val="center"/>
            <w:hideMark/>
          </w:tcPr>
          <w:p w14:paraId="775E26A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1FE0D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A67BE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8FB19D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41AE62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683.315,35</w:t>
            </w:r>
          </w:p>
        </w:tc>
      </w:tr>
      <w:tr w:rsidR="00092B69" w:rsidRPr="00092B69" w14:paraId="4D0531AD" w14:textId="77777777" w:rsidTr="00441E08">
        <w:trPr>
          <w:trHeight w:val="630"/>
        </w:trPr>
        <w:tc>
          <w:tcPr>
            <w:tcW w:w="1280" w:type="dxa"/>
            <w:tcBorders>
              <w:top w:val="single" w:sz="4" w:space="0" w:color="auto"/>
              <w:left w:val="single" w:sz="8" w:space="0" w:color="auto"/>
              <w:bottom w:val="single" w:sz="8" w:space="0" w:color="auto"/>
              <w:right w:val="single" w:sz="4" w:space="0" w:color="auto"/>
            </w:tcBorders>
            <w:vAlign w:val="center"/>
            <w:hideMark/>
          </w:tcPr>
          <w:p w14:paraId="5788FF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w:t>
            </w:r>
          </w:p>
        </w:tc>
        <w:tc>
          <w:tcPr>
            <w:tcW w:w="978" w:type="dxa"/>
            <w:tcBorders>
              <w:top w:val="single" w:sz="4" w:space="0" w:color="auto"/>
              <w:left w:val="nil"/>
              <w:bottom w:val="single" w:sz="8" w:space="0" w:color="auto"/>
              <w:right w:val="single" w:sz="4" w:space="0" w:color="auto"/>
            </w:tcBorders>
            <w:vAlign w:val="center"/>
            <w:hideMark/>
          </w:tcPr>
          <w:p w14:paraId="3DBD0E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001</w:t>
            </w:r>
          </w:p>
        </w:tc>
        <w:tc>
          <w:tcPr>
            <w:tcW w:w="1276" w:type="dxa"/>
            <w:tcBorders>
              <w:top w:val="single" w:sz="4" w:space="0" w:color="auto"/>
              <w:left w:val="nil"/>
              <w:bottom w:val="single" w:sz="8" w:space="0" w:color="auto"/>
              <w:right w:val="single" w:sz="4" w:space="0" w:color="auto"/>
            </w:tcBorders>
            <w:shd w:val="clear" w:color="000000" w:fill="FFFFFF"/>
            <w:vAlign w:val="center"/>
            <w:hideMark/>
          </w:tcPr>
          <w:p w14:paraId="18F2C2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0CA8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ADMINISTRAÇÃO LOCAL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BB30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C37C2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nil"/>
              <w:bottom w:val="single" w:sz="4" w:space="0" w:color="auto"/>
              <w:right w:val="single" w:sz="4" w:space="0" w:color="auto"/>
            </w:tcBorders>
            <w:vAlign w:val="center"/>
            <w:hideMark/>
          </w:tcPr>
          <w:p w14:paraId="0237FB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553.112,64 </w:t>
            </w:r>
          </w:p>
        </w:tc>
        <w:tc>
          <w:tcPr>
            <w:tcW w:w="1134" w:type="dxa"/>
            <w:tcBorders>
              <w:top w:val="single" w:sz="4" w:space="0" w:color="auto"/>
              <w:left w:val="nil"/>
              <w:bottom w:val="single" w:sz="8" w:space="0" w:color="auto"/>
              <w:right w:val="single" w:sz="4" w:space="0" w:color="auto"/>
            </w:tcBorders>
            <w:vAlign w:val="center"/>
            <w:hideMark/>
          </w:tcPr>
          <w:p w14:paraId="38B821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683.315,35</w:t>
            </w:r>
          </w:p>
        </w:tc>
        <w:tc>
          <w:tcPr>
            <w:tcW w:w="1733" w:type="dxa"/>
            <w:tcBorders>
              <w:top w:val="single" w:sz="4" w:space="0" w:color="auto"/>
              <w:left w:val="nil"/>
              <w:bottom w:val="single" w:sz="8" w:space="0" w:color="auto"/>
              <w:right w:val="single" w:sz="8" w:space="0" w:color="auto"/>
            </w:tcBorders>
            <w:noWrap/>
            <w:vAlign w:val="center"/>
            <w:hideMark/>
          </w:tcPr>
          <w:p w14:paraId="0AF3FB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683.315,35</w:t>
            </w:r>
          </w:p>
        </w:tc>
      </w:tr>
      <w:tr w:rsidR="00092B69" w:rsidRPr="00092B69" w14:paraId="2276EA9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B4F863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14DC2F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E25FD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284398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5A042F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035E3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E7338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54B6E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9DDF1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D11CFF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71206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2.0</w:t>
            </w:r>
          </w:p>
        </w:tc>
        <w:tc>
          <w:tcPr>
            <w:tcW w:w="978" w:type="dxa"/>
            <w:tcBorders>
              <w:top w:val="single" w:sz="4" w:space="0" w:color="auto"/>
              <w:left w:val="nil"/>
              <w:bottom w:val="single" w:sz="4" w:space="0" w:color="auto"/>
              <w:right w:val="nil"/>
            </w:tcBorders>
            <w:shd w:val="clear" w:color="000000" w:fill="BFBFBF"/>
            <w:vAlign w:val="center"/>
            <w:hideMark/>
          </w:tcPr>
          <w:p w14:paraId="199CF5C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58D389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5C1EC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S E R V I Ç O S   I N I C I A I S</w:t>
            </w:r>
          </w:p>
        </w:tc>
        <w:tc>
          <w:tcPr>
            <w:tcW w:w="1134" w:type="dxa"/>
            <w:tcBorders>
              <w:top w:val="single" w:sz="4" w:space="0" w:color="auto"/>
              <w:left w:val="nil"/>
              <w:bottom w:val="single" w:sz="4" w:space="0" w:color="auto"/>
              <w:right w:val="nil"/>
            </w:tcBorders>
            <w:shd w:val="clear" w:color="000000" w:fill="BFBFBF"/>
            <w:noWrap/>
            <w:vAlign w:val="center"/>
            <w:hideMark/>
          </w:tcPr>
          <w:p w14:paraId="7B8C629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3AF01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BEB22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6A0ADD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D39CA4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255.980,16</w:t>
            </w:r>
          </w:p>
        </w:tc>
      </w:tr>
      <w:tr w:rsidR="00092B69" w:rsidRPr="00092B69" w14:paraId="4588DFBD" w14:textId="77777777" w:rsidTr="00441E08">
        <w:trPr>
          <w:trHeight w:val="750"/>
        </w:trPr>
        <w:tc>
          <w:tcPr>
            <w:tcW w:w="1280" w:type="dxa"/>
            <w:tcBorders>
              <w:top w:val="single" w:sz="4" w:space="0" w:color="auto"/>
              <w:left w:val="single" w:sz="8" w:space="0" w:color="auto"/>
              <w:bottom w:val="single" w:sz="4" w:space="0" w:color="auto"/>
              <w:right w:val="single" w:sz="4" w:space="0" w:color="auto"/>
            </w:tcBorders>
            <w:vAlign w:val="center"/>
            <w:hideMark/>
          </w:tcPr>
          <w:p w14:paraId="7F6456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2.1</w:t>
            </w:r>
          </w:p>
        </w:tc>
        <w:tc>
          <w:tcPr>
            <w:tcW w:w="978" w:type="dxa"/>
            <w:tcBorders>
              <w:top w:val="single" w:sz="4" w:space="0" w:color="auto"/>
              <w:left w:val="nil"/>
              <w:bottom w:val="single" w:sz="4" w:space="0" w:color="auto"/>
              <w:right w:val="single" w:sz="4" w:space="0" w:color="auto"/>
            </w:tcBorders>
            <w:vAlign w:val="center"/>
            <w:hideMark/>
          </w:tcPr>
          <w:p w14:paraId="475949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103689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775AF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8D63B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OBRA COM CHAPA GALVANIZADA E ESTRUTURA DE MADEIRA. AF_03/2022_PS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DC256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single" w:sz="4" w:space="0" w:color="auto"/>
              <w:right w:val="single" w:sz="4" w:space="0" w:color="auto"/>
            </w:tcBorders>
            <w:vAlign w:val="center"/>
            <w:hideMark/>
          </w:tcPr>
          <w:p w14:paraId="437E9E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12,50</w:t>
            </w:r>
          </w:p>
        </w:tc>
        <w:tc>
          <w:tcPr>
            <w:tcW w:w="1276" w:type="dxa"/>
            <w:tcBorders>
              <w:top w:val="single" w:sz="4" w:space="0" w:color="auto"/>
              <w:left w:val="nil"/>
              <w:bottom w:val="single" w:sz="4" w:space="0" w:color="auto"/>
              <w:right w:val="single" w:sz="4" w:space="0" w:color="auto"/>
            </w:tcBorders>
            <w:vAlign w:val="center"/>
            <w:hideMark/>
          </w:tcPr>
          <w:p w14:paraId="6B9E56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466,67 </w:t>
            </w:r>
          </w:p>
        </w:tc>
        <w:tc>
          <w:tcPr>
            <w:tcW w:w="1134" w:type="dxa"/>
            <w:tcBorders>
              <w:top w:val="single" w:sz="4" w:space="0" w:color="auto"/>
              <w:left w:val="nil"/>
              <w:bottom w:val="single" w:sz="4" w:space="0" w:color="auto"/>
              <w:right w:val="single" w:sz="4" w:space="0" w:color="auto"/>
            </w:tcBorders>
            <w:vAlign w:val="center"/>
            <w:hideMark/>
          </w:tcPr>
          <w:p w14:paraId="34737D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576,52</w:t>
            </w:r>
          </w:p>
        </w:tc>
        <w:tc>
          <w:tcPr>
            <w:tcW w:w="1733" w:type="dxa"/>
            <w:tcBorders>
              <w:top w:val="single" w:sz="4" w:space="0" w:color="auto"/>
              <w:left w:val="nil"/>
              <w:bottom w:val="single" w:sz="4" w:space="0" w:color="auto"/>
              <w:right w:val="single" w:sz="8" w:space="0" w:color="auto"/>
            </w:tcBorders>
            <w:noWrap/>
            <w:vAlign w:val="center"/>
            <w:hideMark/>
          </w:tcPr>
          <w:p w14:paraId="4DA4C7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7.206,50</w:t>
            </w:r>
          </w:p>
        </w:tc>
      </w:tr>
      <w:tr w:rsidR="00092B69" w:rsidRPr="00092B69" w14:paraId="4431B8E3"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2EFC3C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w:t>
            </w:r>
          </w:p>
        </w:tc>
        <w:tc>
          <w:tcPr>
            <w:tcW w:w="978" w:type="dxa"/>
            <w:tcBorders>
              <w:top w:val="nil"/>
              <w:left w:val="nil"/>
              <w:bottom w:val="single" w:sz="4" w:space="0" w:color="auto"/>
              <w:right w:val="single" w:sz="4" w:space="0" w:color="auto"/>
            </w:tcBorders>
            <w:vAlign w:val="center"/>
            <w:hideMark/>
          </w:tcPr>
          <w:p w14:paraId="1D9FBD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052</w:t>
            </w:r>
          </w:p>
        </w:tc>
        <w:tc>
          <w:tcPr>
            <w:tcW w:w="1276" w:type="dxa"/>
            <w:tcBorders>
              <w:top w:val="nil"/>
              <w:left w:val="nil"/>
              <w:bottom w:val="single" w:sz="4" w:space="0" w:color="auto"/>
              <w:right w:val="single" w:sz="4" w:space="0" w:color="auto"/>
            </w:tcBorders>
            <w:shd w:val="clear" w:color="000000" w:fill="FFFFFF"/>
            <w:vAlign w:val="center"/>
            <w:hideMark/>
          </w:tcPr>
          <w:p w14:paraId="1429A9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D636B9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BARRACÃO FECHADO PORTE PEQUENO PARA DEPÓSITO DE CIMENTO E ALMOXARIFADO (S=38,72 M2) COM MATERIAIS NOVOS</w:t>
            </w:r>
          </w:p>
        </w:tc>
        <w:tc>
          <w:tcPr>
            <w:tcW w:w="1134" w:type="dxa"/>
            <w:tcBorders>
              <w:top w:val="nil"/>
              <w:left w:val="nil"/>
              <w:bottom w:val="single" w:sz="4" w:space="0" w:color="auto"/>
              <w:right w:val="single" w:sz="4" w:space="0" w:color="auto"/>
            </w:tcBorders>
            <w:shd w:val="clear" w:color="000000" w:fill="FFFFFF"/>
            <w:vAlign w:val="center"/>
            <w:hideMark/>
          </w:tcPr>
          <w:p w14:paraId="0A229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6C9E5C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125346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20.146,16 </w:t>
            </w:r>
          </w:p>
        </w:tc>
        <w:tc>
          <w:tcPr>
            <w:tcW w:w="1134" w:type="dxa"/>
            <w:tcBorders>
              <w:top w:val="nil"/>
              <w:left w:val="nil"/>
              <w:bottom w:val="single" w:sz="4" w:space="0" w:color="auto"/>
              <w:right w:val="single" w:sz="4" w:space="0" w:color="auto"/>
            </w:tcBorders>
            <w:vAlign w:val="center"/>
            <w:hideMark/>
          </w:tcPr>
          <w:p w14:paraId="1FB167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24.888,56</w:t>
            </w:r>
          </w:p>
        </w:tc>
        <w:tc>
          <w:tcPr>
            <w:tcW w:w="1733" w:type="dxa"/>
            <w:tcBorders>
              <w:top w:val="nil"/>
              <w:left w:val="nil"/>
              <w:bottom w:val="single" w:sz="4" w:space="0" w:color="auto"/>
              <w:right w:val="single" w:sz="8" w:space="0" w:color="auto"/>
            </w:tcBorders>
            <w:noWrap/>
            <w:vAlign w:val="center"/>
            <w:hideMark/>
          </w:tcPr>
          <w:p w14:paraId="73EC1D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24.888,56</w:t>
            </w:r>
          </w:p>
        </w:tc>
      </w:tr>
      <w:tr w:rsidR="00092B69" w:rsidRPr="00092B69" w14:paraId="23BEE371"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28EB1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w:t>
            </w:r>
          </w:p>
        </w:tc>
        <w:tc>
          <w:tcPr>
            <w:tcW w:w="978" w:type="dxa"/>
            <w:tcBorders>
              <w:top w:val="nil"/>
              <w:left w:val="nil"/>
              <w:bottom w:val="single" w:sz="4" w:space="0" w:color="auto"/>
              <w:right w:val="single" w:sz="4" w:space="0" w:color="auto"/>
            </w:tcBorders>
            <w:vAlign w:val="center"/>
            <w:hideMark/>
          </w:tcPr>
          <w:p w14:paraId="774268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005</w:t>
            </w:r>
          </w:p>
        </w:tc>
        <w:tc>
          <w:tcPr>
            <w:tcW w:w="1276" w:type="dxa"/>
            <w:tcBorders>
              <w:top w:val="nil"/>
              <w:left w:val="nil"/>
              <w:bottom w:val="single" w:sz="4" w:space="0" w:color="auto"/>
              <w:right w:val="single" w:sz="4" w:space="0" w:color="auto"/>
            </w:tcBorders>
            <w:shd w:val="clear" w:color="000000" w:fill="FFFFFF"/>
            <w:vAlign w:val="center"/>
            <w:hideMark/>
          </w:tcPr>
          <w:p w14:paraId="499DA0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F324EA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MECANIZADA DO TERRENO C/ RETROESCAVADEIRA (VEGETAÇÃO RASTEIRA) INCLUSIVE CARGA E TRANSPORTE - DMT ATÉ 1KM</w:t>
            </w:r>
          </w:p>
        </w:tc>
        <w:tc>
          <w:tcPr>
            <w:tcW w:w="1134" w:type="dxa"/>
            <w:tcBorders>
              <w:top w:val="nil"/>
              <w:left w:val="nil"/>
              <w:bottom w:val="single" w:sz="4" w:space="0" w:color="auto"/>
              <w:right w:val="single" w:sz="4" w:space="0" w:color="auto"/>
            </w:tcBorders>
            <w:shd w:val="clear" w:color="000000" w:fill="FFFFFF"/>
            <w:vAlign w:val="center"/>
            <w:hideMark/>
          </w:tcPr>
          <w:p w14:paraId="07FF3D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vAlign w:val="center"/>
            <w:hideMark/>
          </w:tcPr>
          <w:p w14:paraId="65E238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13.114,53</w:t>
            </w:r>
          </w:p>
        </w:tc>
        <w:tc>
          <w:tcPr>
            <w:tcW w:w="1276" w:type="dxa"/>
            <w:tcBorders>
              <w:top w:val="nil"/>
              <w:left w:val="nil"/>
              <w:bottom w:val="single" w:sz="4" w:space="0" w:color="auto"/>
              <w:right w:val="single" w:sz="4" w:space="0" w:color="auto"/>
            </w:tcBorders>
            <w:vAlign w:val="center"/>
            <w:hideMark/>
          </w:tcPr>
          <w:p w14:paraId="32ADFC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2,21 </w:t>
            </w:r>
          </w:p>
        </w:tc>
        <w:tc>
          <w:tcPr>
            <w:tcW w:w="1134" w:type="dxa"/>
            <w:tcBorders>
              <w:top w:val="nil"/>
              <w:left w:val="nil"/>
              <w:bottom w:val="single" w:sz="4" w:space="0" w:color="auto"/>
              <w:right w:val="single" w:sz="4" w:space="0" w:color="auto"/>
            </w:tcBorders>
            <w:vAlign w:val="center"/>
            <w:hideMark/>
          </w:tcPr>
          <w:p w14:paraId="57BC29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w:t>
            </w:r>
          </w:p>
        </w:tc>
        <w:tc>
          <w:tcPr>
            <w:tcW w:w="1733" w:type="dxa"/>
            <w:tcBorders>
              <w:top w:val="nil"/>
              <w:left w:val="nil"/>
              <w:bottom w:val="single" w:sz="4" w:space="0" w:color="auto"/>
              <w:right w:val="single" w:sz="8" w:space="0" w:color="auto"/>
            </w:tcBorders>
            <w:noWrap/>
            <w:vAlign w:val="center"/>
            <w:hideMark/>
          </w:tcPr>
          <w:p w14:paraId="68A1D6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35.802,66</w:t>
            </w:r>
          </w:p>
        </w:tc>
      </w:tr>
      <w:tr w:rsidR="00092B69" w:rsidRPr="00092B69" w14:paraId="69DE16A4"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6D2839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2.4</w:t>
            </w:r>
          </w:p>
        </w:tc>
        <w:tc>
          <w:tcPr>
            <w:tcW w:w="978" w:type="dxa"/>
            <w:tcBorders>
              <w:top w:val="nil"/>
              <w:left w:val="nil"/>
              <w:bottom w:val="single" w:sz="4" w:space="0" w:color="auto"/>
              <w:right w:val="single" w:sz="4" w:space="0" w:color="auto"/>
            </w:tcBorders>
            <w:vAlign w:val="center"/>
            <w:hideMark/>
          </w:tcPr>
          <w:p w14:paraId="3B2DCA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004</w:t>
            </w:r>
          </w:p>
        </w:tc>
        <w:tc>
          <w:tcPr>
            <w:tcW w:w="1276" w:type="dxa"/>
            <w:tcBorders>
              <w:top w:val="nil"/>
              <w:left w:val="nil"/>
              <w:bottom w:val="single" w:sz="4" w:space="0" w:color="auto"/>
              <w:right w:val="single" w:sz="4" w:space="0" w:color="auto"/>
            </w:tcBorders>
            <w:shd w:val="clear" w:color="000000" w:fill="FFFFFF"/>
            <w:vAlign w:val="center"/>
            <w:hideMark/>
          </w:tcPr>
          <w:p w14:paraId="66C80E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3E039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LIGAÇÃO PROVISÓRIA DE ÁGUA PARA OBRA E INSTALAÇÃO SANITÁRIA PROVISÓRIA, PEQUENAS OBRAS - INSTALAÇÃO MÍNIMA</w:t>
            </w:r>
          </w:p>
        </w:tc>
        <w:tc>
          <w:tcPr>
            <w:tcW w:w="1134" w:type="dxa"/>
            <w:tcBorders>
              <w:top w:val="nil"/>
              <w:left w:val="nil"/>
              <w:bottom w:val="single" w:sz="4" w:space="0" w:color="auto"/>
              <w:right w:val="single" w:sz="4" w:space="0" w:color="auto"/>
            </w:tcBorders>
            <w:shd w:val="clear" w:color="000000" w:fill="FFFFFF"/>
            <w:vAlign w:val="center"/>
            <w:hideMark/>
          </w:tcPr>
          <w:p w14:paraId="6C026C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340E1E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1CB20F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1.578,30 </w:t>
            </w:r>
          </w:p>
        </w:tc>
        <w:tc>
          <w:tcPr>
            <w:tcW w:w="1134" w:type="dxa"/>
            <w:tcBorders>
              <w:top w:val="nil"/>
              <w:left w:val="nil"/>
              <w:bottom w:val="single" w:sz="4" w:space="0" w:color="auto"/>
              <w:right w:val="single" w:sz="4" w:space="0" w:color="auto"/>
            </w:tcBorders>
            <w:vAlign w:val="center"/>
            <w:hideMark/>
          </w:tcPr>
          <w:p w14:paraId="760745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1.949,83</w:t>
            </w:r>
          </w:p>
        </w:tc>
        <w:tc>
          <w:tcPr>
            <w:tcW w:w="1733" w:type="dxa"/>
            <w:tcBorders>
              <w:top w:val="nil"/>
              <w:left w:val="nil"/>
              <w:bottom w:val="single" w:sz="4" w:space="0" w:color="auto"/>
              <w:right w:val="single" w:sz="8" w:space="0" w:color="auto"/>
            </w:tcBorders>
            <w:noWrap/>
            <w:vAlign w:val="center"/>
            <w:hideMark/>
          </w:tcPr>
          <w:p w14:paraId="1009F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1.949,83</w:t>
            </w:r>
          </w:p>
        </w:tc>
      </w:tr>
      <w:tr w:rsidR="00092B69" w:rsidRPr="00092B69" w14:paraId="66065E18"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81771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w:t>
            </w:r>
          </w:p>
        </w:tc>
        <w:tc>
          <w:tcPr>
            <w:tcW w:w="978" w:type="dxa"/>
            <w:tcBorders>
              <w:top w:val="nil"/>
              <w:left w:val="nil"/>
              <w:bottom w:val="single" w:sz="4" w:space="0" w:color="auto"/>
              <w:right w:val="single" w:sz="4" w:space="0" w:color="auto"/>
            </w:tcBorders>
            <w:vAlign w:val="center"/>
            <w:hideMark/>
          </w:tcPr>
          <w:p w14:paraId="06698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053</w:t>
            </w:r>
          </w:p>
        </w:tc>
        <w:tc>
          <w:tcPr>
            <w:tcW w:w="1276" w:type="dxa"/>
            <w:tcBorders>
              <w:top w:val="nil"/>
              <w:left w:val="nil"/>
              <w:bottom w:val="single" w:sz="4" w:space="0" w:color="auto"/>
              <w:right w:val="single" w:sz="4" w:space="0" w:color="auto"/>
            </w:tcBorders>
            <w:shd w:val="clear" w:color="000000" w:fill="FFFFFF"/>
            <w:vAlign w:val="center"/>
            <w:hideMark/>
          </w:tcPr>
          <w:p w14:paraId="1AA264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2E44D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LOCACAO DE CONTAINER 2,30 X 4,30 M, ALT. 2,50 M, PARA SANITARIO, COM 3 BACIAS, 4 CHUVEIROS, 1 LAVATORIO E 1 MICTORIO (NAO INCLUI MOBILIZACAO/DESMOBILIZACAO)</w:t>
            </w:r>
          </w:p>
        </w:tc>
        <w:tc>
          <w:tcPr>
            <w:tcW w:w="1134" w:type="dxa"/>
            <w:tcBorders>
              <w:top w:val="nil"/>
              <w:left w:val="nil"/>
              <w:bottom w:val="single" w:sz="4" w:space="0" w:color="auto"/>
              <w:right w:val="single" w:sz="4" w:space="0" w:color="auto"/>
            </w:tcBorders>
            <w:shd w:val="clear" w:color="000000" w:fill="FFFFFF"/>
            <w:vAlign w:val="center"/>
            <w:hideMark/>
          </w:tcPr>
          <w:p w14:paraId="6B6F32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MÊS</w:t>
            </w:r>
          </w:p>
        </w:tc>
        <w:tc>
          <w:tcPr>
            <w:tcW w:w="992" w:type="dxa"/>
            <w:tcBorders>
              <w:top w:val="nil"/>
              <w:left w:val="nil"/>
              <w:bottom w:val="single" w:sz="4" w:space="0" w:color="auto"/>
              <w:right w:val="single" w:sz="4" w:space="0" w:color="auto"/>
            </w:tcBorders>
            <w:vAlign w:val="center"/>
            <w:hideMark/>
          </w:tcPr>
          <w:p w14:paraId="240226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24,00</w:t>
            </w:r>
          </w:p>
        </w:tc>
        <w:tc>
          <w:tcPr>
            <w:tcW w:w="1276" w:type="dxa"/>
            <w:tcBorders>
              <w:top w:val="nil"/>
              <w:left w:val="nil"/>
              <w:bottom w:val="single" w:sz="4" w:space="0" w:color="auto"/>
              <w:right w:val="single" w:sz="4" w:space="0" w:color="auto"/>
            </w:tcBorders>
            <w:vAlign w:val="center"/>
            <w:hideMark/>
          </w:tcPr>
          <w:p w14:paraId="018B42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962,26 </w:t>
            </w:r>
          </w:p>
        </w:tc>
        <w:tc>
          <w:tcPr>
            <w:tcW w:w="1134" w:type="dxa"/>
            <w:tcBorders>
              <w:top w:val="nil"/>
              <w:left w:val="nil"/>
              <w:bottom w:val="single" w:sz="4" w:space="0" w:color="auto"/>
              <w:right w:val="single" w:sz="4" w:space="0" w:color="auto"/>
            </w:tcBorders>
            <w:vAlign w:val="center"/>
            <w:hideMark/>
          </w:tcPr>
          <w:p w14:paraId="567A98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1.188,77</w:t>
            </w:r>
          </w:p>
        </w:tc>
        <w:tc>
          <w:tcPr>
            <w:tcW w:w="1733" w:type="dxa"/>
            <w:tcBorders>
              <w:top w:val="nil"/>
              <w:left w:val="nil"/>
              <w:bottom w:val="single" w:sz="4" w:space="0" w:color="auto"/>
              <w:right w:val="single" w:sz="8" w:space="0" w:color="auto"/>
            </w:tcBorders>
            <w:noWrap/>
            <w:vAlign w:val="center"/>
            <w:hideMark/>
          </w:tcPr>
          <w:p w14:paraId="3845BA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28.530,48</w:t>
            </w:r>
          </w:p>
        </w:tc>
      </w:tr>
      <w:tr w:rsidR="00092B69" w:rsidRPr="00092B69" w14:paraId="7471AC9D"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1D54B7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w:t>
            </w:r>
          </w:p>
        </w:tc>
        <w:tc>
          <w:tcPr>
            <w:tcW w:w="978" w:type="dxa"/>
            <w:tcBorders>
              <w:top w:val="nil"/>
              <w:left w:val="nil"/>
              <w:bottom w:val="single" w:sz="4" w:space="0" w:color="auto"/>
              <w:right w:val="single" w:sz="4" w:space="0" w:color="auto"/>
            </w:tcBorders>
            <w:vAlign w:val="center"/>
            <w:hideMark/>
          </w:tcPr>
          <w:p w14:paraId="561C21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105115</w:t>
            </w:r>
          </w:p>
        </w:tc>
        <w:tc>
          <w:tcPr>
            <w:tcW w:w="1276" w:type="dxa"/>
            <w:tcBorders>
              <w:top w:val="nil"/>
              <w:left w:val="nil"/>
              <w:bottom w:val="single" w:sz="4" w:space="0" w:color="auto"/>
              <w:right w:val="single" w:sz="4" w:space="0" w:color="auto"/>
            </w:tcBorders>
            <w:shd w:val="clear" w:color="000000" w:fill="FFFFFF"/>
            <w:vAlign w:val="center"/>
            <w:hideMark/>
          </w:tcPr>
          <w:p w14:paraId="104564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2F92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INSTALAÇÃO E DESINSTALAÇÃO MECANIZADA DE CONTÊINER OU MÓDULO HABITÁVEL DE USOS DIVERSOS. AF_03/2024</w:t>
            </w:r>
          </w:p>
        </w:tc>
        <w:tc>
          <w:tcPr>
            <w:tcW w:w="1134" w:type="dxa"/>
            <w:tcBorders>
              <w:top w:val="nil"/>
              <w:left w:val="nil"/>
              <w:bottom w:val="single" w:sz="4" w:space="0" w:color="auto"/>
              <w:right w:val="single" w:sz="4" w:space="0" w:color="auto"/>
            </w:tcBorders>
            <w:shd w:val="clear" w:color="000000" w:fill="FFFFFF"/>
            <w:vAlign w:val="center"/>
            <w:hideMark/>
          </w:tcPr>
          <w:p w14:paraId="292535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137B3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78221E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133,32 </w:t>
            </w:r>
          </w:p>
        </w:tc>
        <w:tc>
          <w:tcPr>
            <w:tcW w:w="1134" w:type="dxa"/>
            <w:tcBorders>
              <w:top w:val="nil"/>
              <w:left w:val="nil"/>
              <w:bottom w:val="single" w:sz="4" w:space="0" w:color="auto"/>
              <w:right w:val="single" w:sz="4" w:space="0" w:color="auto"/>
            </w:tcBorders>
            <w:vAlign w:val="center"/>
            <w:hideMark/>
          </w:tcPr>
          <w:p w14:paraId="4FFD7F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164,70</w:t>
            </w:r>
          </w:p>
        </w:tc>
        <w:tc>
          <w:tcPr>
            <w:tcW w:w="1733" w:type="dxa"/>
            <w:tcBorders>
              <w:top w:val="nil"/>
              <w:left w:val="nil"/>
              <w:bottom w:val="single" w:sz="4" w:space="0" w:color="auto"/>
              <w:right w:val="single" w:sz="8" w:space="0" w:color="auto"/>
            </w:tcBorders>
            <w:noWrap/>
            <w:vAlign w:val="center"/>
            <w:hideMark/>
          </w:tcPr>
          <w:p w14:paraId="4B00B0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164,70</w:t>
            </w:r>
          </w:p>
        </w:tc>
      </w:tr>
      <w:tr w:rsidR="00092B69" w:rsidRPr="00092B69" w14:paraId="2918E258"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7F7FF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w:t>
            </w:r>
          </w:p>
        </w:tc>
        <w:tc>
          <w:tcPr>
            <w:tcW w:w="978" w:type="dxa"/>
            <w:tcBorders>
              <w:top w:val="nil"/>
              <w:left w:val="nil"/>
              <w:bottom w:val="single" w:sz="4" w:space="0" w:color="auto"/>
              <w:right w:val="single" w:sz="4" w:space="0" w:color="auto"/>
            </w:tcBorders>
            <w:vAlign w:val="center"/>
            <w:hideMark/>
          </w:tcPr>
          <w:p w14:paraId="102292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95635</w:t>
            </w:r>
          </w:p>
        </w:tc>
        <w:tc>
          <w:tcPr>
            <w:tcW w:w="1276" w:type="dxa"/>
            <w:tcBorders>
              <w:top w:val="nil"/>
              <w:left w:val="nil"/>
              <w:bottom w:val="single" w:sz="4" w:space="0" w:color="auto"/>
              <w:right w:val="single" w:sz="4" w:space="0" w:color="auto"/>
            </w:tcBorders>
            <w:shd w:val="clear" w:color="000000" w:fill="FFFFFF"/>
            <w:vAlign w:val="center"/>
            <w:hideMark/>
          </w:tcPr>
          <w:p w14:paraId="195ECD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FC94C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KIT CAVALETE PARA MEDIÇÃO DE ÁGUA - ENTRADA PRINCIPAL, EM PVC 25 MM (3/4") - FORNECIMENTO E INSTALAÇÃO (EXCLUSIVE HIDRÔMETRO). AF_03/2024</w:t>
            </w:r>
          </w:p>
        </w:tc>
        <w:tc>
          <w:tcPr>
            <w:tcW w:w="1134" w:type="dxa"/>
            <w:tcBorders>
              <w:top w:val="nil"/>
              <w:left w:val="nil"/>
              <w:bottom w:val="single" w:sz="4" w:space="0" w:color="auto"/>
              <w:right w:val="single" w:sz="4" w:space="0" w:color="auto"/>
            </w:tcBorders>
            <w:shd w:val="clear" w:color="000000" w:fill="FFFFFF"/>
            <w:vAlign w:val="center"/>
            <w:hideMark/>
          </w:tcPr>
          <w:p w14:paraId="48E3CA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65DB17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213325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212,13 </w:t>
            </w:r>
          </w:p>
        </w:tc>
        <w:tc>
          <w:tcPr>
            <w:tcW w:w="1134" w:type="dxa"/>
            <w:tcBorders>
              <w:top w:val="nil"/>
              <w:left w:val="nil"/>
              <w:bottom w:val="single" w:sz="4" w:space="0" w:color="auto"/>
              <w:right w:val="single" w:sz="4" w:space="0" w:color="auto"/>
            </w:tcBorders>
            <w:vAlign w:val="center"/>
            <w:hideMark/>
          </w:tcPr>
          <w:p w14:paraId="422B4B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262,06</w:t>
            </w:r>
          </w:p>
        </w:tc>
        <w:tc>
          <w:tcPr>
            <w:tcW w:w="1733" w:type="dxa"/>
            <w:tcBorders>
              <w:top w:val="nil"/>
              <w:left w:val="nil"/>
              <w:bottom w:val="single" w:sz="4" w:space="0" w:color="auto"/>
              <w:right w:val="single" w:sz="8" w:space="0" w:color="auto"/>
            </w:tcBorders>
            <w:noWrap/>
            <w:vAlign w:val="center"/>
            <w:hideMark/>
          </w:tcPr>
          <w:p w14:paraId="120D73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262,06</w:t>
            </w:r>
          </w:p>
        </w:tc>
      </w:tr>
      <w:tr w:rsidR="00092B69" w:rsidRPr="00092B69" w14:paraId="4BABA003"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3AB006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w:t>
            </w:r>
          </w:p>
        </w:tc>
        <w:tc>
          <w:tcPr>
            <w:tcW w:w="978" w:type="dxa"/>
            <w:tcBorders>
              <w:top w:val="nil"/>
              <w:left w:val="nil"/>
              <w:bottom w:val="single" w:sz="4" w:space="0" w:color="auto"/>
              <w:right w:val="single" w:sz="4" w:space="0" w:color="auto"/>
            </w:tcBorders>
            <w:vAlign w:val="center"/>
            <w:hideMark/>
          </w:tcPr>
          <w:p w14:paraId="0DE561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95675</w:t>
            </w:r>
          </w:p>
        </w:tc>
        <w:tc>
          <w:tcPr>
            <w:tcW w:w="1276" w:type="dxa"/>
            <w:tcBorders>
              <w:top w:val="nil"/>
              <w:left w:val="nil"/>
              <w:bottom w:val="single" w:sz="4" w:space="0" w:color="auto"/>
              <w:right w:val="single" w:sz="4" w:space="0" w:color="auto"/>
            </w:tcBorders>
            <w:shd w:val="clear" w:color="000000" w:fill="FFFFFF"/>
            <w:vAlign w:val="center"/>
            <w:hideMark/>
          </w:tcPr>
          <w:p w14:paraId="33CF46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DC46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HIDRÔMETRO DN 3/4", 5,0 M3/H - FORNECIMENTO E INSTALAÇÃO. AF_03/2024</w:t>
            </w:r>
          </w:p>
        </w:tc>
        <w:tc>
          <w:tcPr>
            <w:tcW w:w="1134" w:type="dxa"/>
            <w:tcBorders>
              <w:top w:val="nil"/>
              <w:left w:val="nil"/>
              <w:bottom w:val="single" w:sz="4" w:space="0" w:color="auto"/>
              <w:right w:val="single" w:sz="4" w:space="0" w:color="auto"/>
            </w:tcBorders>
            <w:shd w:val="clear" w:color="000000" w:fill="FFFFFF"/>
            <w:vAlign w:val="center"/>
            <w:hideMark/>
          </w:tcPr>
          <w:p w14:paraId="6A7BD6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2BD55D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337BBA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174,15 </w:t>
            </w:r>
          </w:p>
        </w:tc>
        <w:tc>
          <w:tcPr>
            <w:tcW w:w="1134" w:type="dxa"/>
            <w:tcBorders>
              <w:top w:val="nil"/>
              <w:left w:val="nil"/>
              <w:bottom w:val="single" w:sz="4" w:space="0" w:color="auto"/>
              <w:right w:val="single" w:sz="4" w:space="0" w:color="auto"/>
            </w:tcBorders>
            <w:vAlign w:val="center"/>
            <w:hideMark/>
          </w:tcPr>
          <w:p w14:paraId="2CA0D3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c>
          <w:tcPr>
            <w:tcW w:w="1733" w:type="dxa"/>
            <w:tcBorders>
              <w:top w:val="nil"/>
              <w:left w:val="nil"/>
              <w:bottom w:val="single" w:sz="4" w:space="0" w:color="auto"/>
              <w:right w:val="single" w:sz="8" w:space="0" w:color="auto"/>
            </w:tcBorders>
            <w:noWrap/>
            <w:vAlign w:val="center"/>
            <w:hideMark/>
          </w:tcPr>
          <w:p w14:paraId="30EE93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r>
      <w:tr w:rsidR="00092B69" w:rsidRPr="00092B69" w14:paraId="0B381690"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122670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w:t>
            </w:r>
          </w:p>
        </w:tc>
        <w:tc>
          <w:tcPr>
            <w:tcW w:w="978" w:type="dxa"/>
            <w:tcBorders>
              <w:top w:val="nil"/>
              <w:left w:val="nil"/>
              <w:bottom w:val="single" w:sz="4" w:space="0" w:color="auto"/>
              <w:right w:val="single" w:sz="4" w:space="0" w:color="auto"/>
            </w:tcBorders>
            <w:vAlign w:val="center"/>
            <w:hideMark/>
          </w:tcPr>
          <w:p w14:paraId="67AF12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034</w:t>
            </w:r>
          </w:p>
        </w:tc>
        <w:tc>
          <w:tcPr>
            <w:tcW w:w="1276" w:type="dxa"/>
            <w:tcBorders>
              <w:top w:val="nil"/>
              <w:left w:val="nil"/>
              <w:bottom w:val="single" w:sz="4" w:space="0" w:color="auto"/>
              <w:right w:val="single" w:sz="4" w:space="0" w:color="auto"/>
            </w:tcBorders>
            <w:shd w:val="clear" w:color="000000" w:fill="FFFFFF"/>
            <w:vAlign w:val="center"/>
            <w:hideMark/>
          </w:tcPr>
          <w:p w14:paraId="425E66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A9B65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ENTRADA PROVISORIA DE ENERGIA ELETRICA AEREA TRIFASICA 40A EM POSTE CONICO CONTINUO EM ACO GALVANIZADO, RETO, ENGASTADO,  H = 7 M, DIAMETRO INFERIOR = *125* MM</w:t>
            </w:r>
          </w:p>
        </w:tc>
        <w:tc>
          <w:tcPr>
            <w:tcW w:w="1134" w:type="dxa"/>
            <w:tcBorders>
              <w:top w:val="nil"/>
              <w:left w:val="nil"/>
              <w:bottom w:val="single" w:sz="4" w:space="0" w:color="auto"/>
              <w:right w:val="single" w:sz="4" w:space="0" w:color="auto"/>
            </w:tcBorders>
            <w:shd w:val="clear" w:color="000000" w:fill="FFFFFF"/>
            <w:vAlign w:val="center"/>
            <w:hideMark/>
          </w:tcPr>
          <w:p w14:paraId="768CDA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14AB58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0C60D2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3.017,09 </w:t>
            </w:r>
          </w:p>
        </w:tc>
        <w:tc>
          <w:tcPr>
            <w:tcW w:w="1134" w:type="dxa"/>
            <w:tcBorders>
              <w:top w:val="nil"/>
              <w:left w:val="nil"/>
              <w:bottom w:val="single" w:sz="4" w:space="0" w:color="auto"/>
              <w:right w:val="single" w:sz="4" w:space="0" w:color="auto"/>
            </w:tcBorders>
            <w:vAlign w:val="center"/>
            <w:hideMark/>
          </w:tcPr>
          <w:p w14:paraId="7978D4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3.727,31</w:t>
            </w:r>
          </w:p>
        </w:tc>
        <w:tc>
          <w:tcPr>
            <w:tcW w:w="1733" w:type="dxa"/>
            <w:tcBorders>
              <w:top w:val="nil"/>
              <w:left w:val="nil"/>
              <w:bottom w:val="single" w:sz="4" w:space="0" w:color="auto"/>
              <w:right w:val="single" w:sz="8" w:space="0" w:color="auto"/>
            </w:tcBorders>
            <w:noWrap/>
            <w:vAlign w:val="center"/>
            <w:hideMark/>
          </w:tcPr>
          <w:p w14:paraId="2B76E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3.727,31</w:t>
            </w:r>
          </w:p>
        </w:tc>
      </w:tr>
      <w:tr w:rsidR="00092B69" w:rsidRPr="00092B69" w14:paraId="714D1876"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01C63E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2.10</w:t>
            </w:r>
          </w:p>
        </w:tc>
        <w:tc>
          <w:tcPr>
            <w:tcW w:w="978" w:type="dxa"/>
            <w:tcBorders>
              <w:top w:val="nil"/>
              <w:left w:val="nil"/>
              <w:bottom w:val="single" w:sz="4" w:space="0" w:color="auto"/>
              <w:right w:val="single" w:sz="4" w:space="0" w:color="auto"/>
            </w:tcBorders>
            <w:vAlign w:val="center"/>
            <w:hideMark/>
          </w:tcPr>
          <w:p w14:paraId="2D6A93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98459</w:t>
            </w:r>
          </w:p>
        </w:tc>
        <w:tc>
          <w:tcPr>
            <w:tcW w:w="1276" w:type="dxa"/>
            <w:tcBorders>
              <w:top w:val="nil"/>
              <w:left w:val="nil"/>
              <w:bottom w:val="single" w:sz="4" w:space="0" w:color="auto"/>
              <w:right w:val="single" w:sz="4" w:space="0" w:color="auto"/>
            </w:tcBorders>
            <w:shd w:val="clear" w:color="000000" w:fill="FFFFFF"/>
            <w:vAlign w:val="center"/>
            <w:hideMark/>
          </w:tcPr>
          <w:p w14:paraId="6CB5D6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EFFD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TAPUME COM TELHA METÁLICA. AF_03/2024</w:t>
            </w:r>
          </w:p>
        </w:tc>
        <w:tc>
          <w:tcPr>
            <w:tcW w:w="1134" w:type="dxa"/>
            <w:tcBorders>
              <w:top w:val="nil"/>
              <w:left w:val="nil"/>
              <w:bottom w:val="single" w:sz="4" w:space="0" w:color="auto"/>
              <w:right w:val="single" w:sz="4" w:space="0" w:color="auto"/>
            </w:tcBorders>
            <w:shd w:val="clear" w:color="000000" w:fill="FFFFFF"/>
            <w:vAlign w:val="center"/>
            <w:hideMark/>
          </w:tcPr>
          <w:p w14:paraId="0FCD78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vAlign w:val="center"/>
            <w:hideMark/>
          </w:tcPr>
          <w:p w14:paraId="588E1C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1.007,18</w:t>
            </w:r>
          </w:p>
        </w:tc>
        <w:tc>
          <w:tcPr>
            <w:tcW w:w="1276" w:type="dxa"/>
            <w:tcBorders>
              <w:top w:val="nil"/>
              <w:left w:val="nil"/>
              <w:bottom w:val="single" w:sz="4" w:space="0" w:color="auto"/>
              <w:right w:val="single" w:sz="4" w:space="0" w:color="auto"/>
            </w:tcBorders>
            <w:vAlign w:val="center"/>
            <w:hideMark/>
          </w:tcPr>
          <w:p w14:paraId="5EF9D9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89,91 </w:t>
            </w:r>
          </w:p>
        </w:tc>
        <w:tc>
          <w:tcPr>
            <w:tcW w:w="1134" w:type="dxa"/>
            <w:tcBorders>
              <w:top w:val="nil"/>
              <w:left w:val="nil"/>
              <w:bottom w:val="single" w:sz="4" w:space="0" w:color="auto"/>
              <w:right w:val="single" w:sz="4" w:space="0" w:color="auto"/>
            </w:tcBorders>
            <w:vAlign w:val="center"/>
            <w:hideMark/>
          </w:tcPr>
          <w:p w14:paraId="320D0B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111,07</w:t>
            </w:r>
          </w:p>
        </w:tc>
        <w:tc>
          <w:tcPr>
            <w:tcW w:w="1733" w:type="dxa"/>
            <w:tcBorders>
              <w:top w:val="nil"/>
              <w:left w:val="nil"/>
              <w:bottom w:val="single" w:sz="4" w:space="0" w:color="auto"/>
              <w:right w:val="single" w:sz="8" w:space="0" w:color="auto"/>
            </w:tcBorders>
            <w:noWrap/>
            <w:vAlign w:val="center"/>
            <w:hideMark/>
          </w:tcPr>
          <w:p w14:paraId="3975A5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111.867,48</w:t>
            </w:r>
          </w:p>
        </w:tc>
      </w:tr>
      <w:tr w:rsidR="00092B69" w:rsidRPr="00092B69" w14:paraId="4226C4D6" w14:textId="77777777" w:rsidTr="00441E08">
        <w:trPr>
          <w:trHeight w:val="750"/>
        </w:trPr>
        <w:tc>
          <w:tcPr>
            <w:tcW w:w="1280" w:type="dxa"/>
            <w:tcBorders>
              <w:top w:val="nil"/>
              <w:left w:val="single" w:sz="8" w:space="0" w:color="auto"/>
              <w:bottom w:val="nil"/>
              <w:right w:val="single" w:sz="4" w:space="0" w:color="auto"/>
            </w:tcBorders>
            <w:vAlign w:val="center"/>
            <w:hideMark/>
          </w:tcPr>
          <w:p w14:paraId="35B064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2.11</w:t>
            </w:r>
          </w:p>
        </w:tc>
        <w:tc>
          <w:tcPr>
            <w:tcW w:w="978" w:type="dxa"/>
            <w:tcBorders>
              <w:top w:val="nil"/>
              <w:left w:val="nil"/>
              <w:bottom w:val="nil"/>
              <w:right w:val="single" w:sz="4" w:space="0" w:color="auto"/>
            </w:tcBorders>
            <w:vAlign w:val="center"/>
            <w:hideMark/>
          </w:tcPr>
          <w:p w14:paraId="4B0D33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99059</w:t>
            </w:r>
          </w:p>
        </w:tc>
        <w:tc>
          <w:tcPr>
            <w:tcW w:w="1276" w:type="dxa"/>
            <w:tcBorders>
              <w:top w:val="nil"/>
              <w:left w:val="nil"/>
              <w:bottom w:val="single" w:sz="4" w:space="0" w:color="auto"/>
              <w:right w:val="single" w:sz="4" w:space="0" w:color="auto"/>
            </w:tcBorders>
            <w:shd w:val="clear" w:color="000000" w:fill="FFFFFF"/>
            <w:vAlign w:val="center"/>
            <w:hideMark/>
          </w:tcPr>
          <w:p w14:paraId="548493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1F11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LOCAÇÃO CONVENCIONAL DE OBRA, UTILIZANDO GABARITO DE TÁBUAS CORRIDAS PONTALETADAS A CADA 2,00M - 2 UTILIZAÇÕES. AF_03/2024</w:t>
            </w:r>
          </w:p>
        </w:tc>
        <w:tc>
          <w:tcPr>
            <w:tcW w:w="1134" w:type="dxa"/>
            <w:tcBorders>
              <w:top w:val="nil"/>
              <w:left w:val="nil"/>
              <w:bottom w:val="single" w:sz="4" w:space="0" w:color="auto"/>
              <w:right w:val="single" w:sz="4" w:space="0" w:color="auto"/>
            </w:tcBorders>
            <w:shd w:val="clear" w:color="000000" w:fill="FFFFFF"/>
            <w:vAlign w:val="center"/>
            <w:hideMark/>
          </w:tcPr>
          <w:p w14:paraId="2C0068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nil"/>
              <w:right w:val="single" w:sz="4" w:space="0" w:color="auto"/>
            </w:tcBorders>
            <w:vAlign w:val="center"/>
            <w:hideMark/>
          </w:tcPr>
          <w:p w14:paraId="26A48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508,80</w:t>
            </w:r>
          </w:p>
        </w:tc>
        <w:tc>
          <w:tcPr>
            <w:tcW w:w="1276" w:type="dxa"/>
            <w:tcBorders>
              <w:top w:val="nil"/>
              <w:left w:val="nil"/>
              <w:bottom w:val="single" w:sz="4" w:space="0" w:color="auto"/>
              <w:right w:val="single" w:sz="4" w:space="0" w:color="auto"/>
            </w:tcBorders>
            <w:vAlign w:val="center"/>
            <w:hideMark/>
          </w:tcPr>
          <w:p w14:paraId="11D036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65,81 </w:t>
            </w:r>
          </w:p>
        </w:tc>
        <w:tc>
          <w:tcPr>
            <w:tcW w:w="1134" w:type="dxa"/>
            <w:tcBorders>
              <w:top w:val="nil"/>
              <w:left w:val="nil"/>
              <w:bottom w:val="nil"/>
              <w:right w:val="single" w:sz="4" w:space="0" w:color="auto"/>
            </w:tcBorders>
            <w:vAlign w:val="center"/>
            <w:hideMark/>
          </w:tcPr>
          <w:p w14:paraId="7BC3CC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81,30</w:t>
            </w:r>
          </w:p>
        </w:tc>
        <w:tc>
          <w:tcPr>
            <w:tcW w:w="1733" w:type="dxa"/>
            <w:tcBorders>
              <w:top w:val="nil"/>
              <w:left w:val="nil"/>
              <w:bottom w:val="nil"/>
              <w:right w:val="single" w:sz="8" w:space="0" w:color="auto"/>
            </w:tcBorders>
            <w:noWrap/>
            <w:vAlign w:val="center"/>
            <w:hideMark/>
          </w:tcPr>
          <w:p w14:paraId="21868E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41.365,44</w:t>
            </w:r>
          </w:p>
        </w:tc>
      </w:tr>
      <w:tr w:rsidR="00092B69" w:rsidRPr="00092B69" w14:paraId="18C46B98"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45A274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1A27B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167F4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C1F86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073B15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16794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DC4B9D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1AD0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2CC758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5A42D1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260739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3.0</w:t>
            </w:r>
          </w:p>
        </w:tc>
        <w:tc>
          <w:tcPr>
            <w:tcW w:w="978" w:type="dxa"/>
            <w:tcBorders>
              <w:top w:val="single" w:sz="4" w:space="0" w:color="auto"/>
              <w:left w:val="nil"/>
              <w:bottom w:val="single" w:sz="4" w:space="0" w:color="auto"/>
              <w:right w:val="nil"/>
            </w:tcBorders>
            <w:shd w:val="clear" w:color="000000" w:fill="BFBFBF"/>
            <w:vAlign w:val="center"/>
            <w:hideMark/>
          </w:tcPr>
          <w:p w14:paraId="0940669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6AC81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2FC72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O B I L I Z A Ç Ã O    E   D E S M O B I L I Z A Ç Ã O</w:t>
            </w:r>
          </w:p>
        </w:tc>
        <w:tc>
          <w:tcPr>
            <w:tcW w:w="1134" w:type="dxa"/>
            <w:tcBorders>
              <w:top w:val="single" w:sz="4" w:space="0" w:color="auto"/>
              <w:left w:val="nil"/>
              <w:bottom w:val="single" w:sz="4" w:space="0" w:color="auto"/>
              <w:right w:val="nil"/>
            </w:tcBorders>
            <w:shd w:val="clear" w:color="000000" w:fill="BFBFBF"/>
            <w:noWrap/>
            <w:vAlign w:val="center"/>
            <w:hideMark/>
          </w:tcPr>
          <w:p w14:paraId="49B73CB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5A0246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BA220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5B52E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2C1F36C"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2.509,80</w:t>
            </w:r>
          </w:p>
        </w:tc>
      </w:tr>
      <w:tr w:rsidR="00092B69" w:rsidRPr="00092B69" w14:paraId="3785D80F"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66256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w:t>
            </w:r>
          </w:p>
        </w:tc>
        <w:tc>
          <w:tcPr>
            <w:tcW w:w="978" w:type="dxa"/>
            <w:tcBorders>
              <w:top w:val="nil"/>
              <w:left w:val="nil"/>
              <w:bottom w:val="single" w:sz="4" w:space="0" w:color="auto"/>
              <w:right w:val="single" w:sz="4" w:space="0" w:color="auto"/>
            </w:tcBorders>
            <w:vAlign w:val="center"/>
            <w:hideMark/>
          </w:tcPr>
          <w:p w14:paraId="05AF47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6455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42871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MOBILIZAÇÃO DE PERFURATRIZ HIDRÁULICA SOBRE CAMINHÃO TRUCADO (C/ TERCEIRO EIXO) ELETRÔNICO - POTÊNCIA 231CV - PBT = 22000KG - DIST. ENTRE EIXOS 5170 MM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EA5FD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F2C1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0829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1.015,79 </w:t>
            </w:r>
          </w:p>
        </w:tc>
        <w:tc>
          <w:tcPr>
            <w:tcW w:w="1134" w:type="dxa"/>
            <w:tcBorders>
              <w:top w:val="nil"/>
              <w:left w:val="nil"/>
              <w:bottom w:val="single" w:sz="4" w:space="0" w:color="auto"/>
              <w:right w:val="single" w:sz="4" w:space="0" w:color="auto"/>
            </w:tcBorders>
            <w:vAlign w:val="center"/>
            <w:hideMark/>
          </w:tcPr>
          <w:p w14:paraId="501AB4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c>
          <w:tcPr>
            <w:tcW w:w="1733" w:type="dxa"/>
            <w:tcBorders>
              <w:top w:val="nil"/>
              <w:left w:val="nil"/>
              <w:bottom w:val="single" w:sz="4" w:space="0" w:color="auto"/>
              <w:right w:val="single" w:sz="8" w:space="0" w:color="auto"/>
            </w:tcBorders>
            <w:noWrap/>
            <w:vAlign w:val="center"/>
            <w:hideMark/>
          </w:tcPr>
          <w:p w14:paraId="2B8F67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r>
      <w:tr w:rsidR="00092B69" w:rsidRPr="00092B69" w14:paraId="00117FEF" w14:textId="77777777" w:rsidTr="00441E08">
        <w:trPr>
          <w:trHeight w:val="810"/>
        </w:trPr>
        <w:tc>
          <w:tcPr>
            <w:tcW w:w="1280" w:type="dxa"/>
            <w:tcBorders>
              <w:top w:val="nil"/>
              <w:left w:val="single" w:sz="8" w:space="0" w:color="auto"/>
              <w:bottom w:val="single" w:sz="8" w:space="0" w:color="auto"/>
              <w:right w:val="single" w:sz="4" w:space="0" w:color="auto"/>
            </w:tcBorders>
            <w:vAlign w:val="center"/>
            <w:hideMark/>
          </w:tcPr>
          <w:p w14:paraId="24BE86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w:t>
            </w:r>
          </w:p>
        </w:tc>
        <w:tc>
          <w:tcPr>
            <w:tcW w:w="978" w:type="dxa"/>
            <w:tcBorders>
              <w:top w:val="nil"/>
              <w:left w:val="nil"/>
              <w:bottom w:val="single" w:sz="8" w:space="0" w:color="auto"/>
              <w:right w:val="single" w:sz="4" w:space="0" w:color="auto"/>
            </w:tcBorders>
            <w:vAlign w:val="center"/>
            <w:hideMark/>
          </w:tcPr>
          <w:p w14:paraId="3C490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004</w:t>
            </w:r>
          </w:p>
        </w:tc>
        <w:tc>
          <w:tcPr>
            <w:tcW w:w="1276" w:type="dxa"/>
            <w:tcBorders>
              <w:top w:val="nil"/>
              <w:left w:val="nil"/>
              <w:bottom w:val="single" w:sz="4" w:space="0" w:color="auto"/>
              <w:right w:val="single" w:sz="4" w:space="0" w:color="auto"/>
            </w:tcBorders>
            <w:shd w:val="clear" w:color="000000" w:fill="FFFFFF"/>
            <w:vAlign w:val="center"/>
            <w:hideMark/>
          </w:tcPr>
          <w:p w14:paraId="58B2C3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CF655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DESMOBILIZAÇÃO DE PERFURATRIZ HIDRÁULICA SOBRE CAMINHÃO TRUCADO (C/ TERCEIRO EIXO) ELETRÔNICO - POTÊNCIA 231CV - PBT = 22000KG - DIST. ENTRE EIXOS 5170 MM</w:t>
            </w:r>
          </w:p>
        </w:tc>
        <w:tc>
          <w:tcPr>
            <w:tcW w:w="1134" w:type="dxa"/>
            <w:tcBorders>
              <w:top w:val="nil"/>
              <w:left w:val="nil"/>
              <w:bottom w:val="single" w:sz="4" w:space="0" w:color="auto"/>
              <w:right w:val="single" w:sz="4" w:space="0" w:color="auto"/>
            </w:tcBorders>
            <w:shd w:val="clear" w:color="000000" w:fill="FFFFFF"/>
            <w:vAlign w:val="center"/>
            <w:hideMark/>
          </w:tcPr>
          <w:p w14:paraId="7148C1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0F407A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vAlign w:val="center"/>
            <w:hideMark/>
          </w:tcPr>
          <w:p w14:paraId="37A903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1.015,79 </w:t>
            </w:r>
          </w:p>
        </w:tc>
        <w:tc>
          <w:tcPr>
            <w:tcW w:w="1134" w:type="dxa"/>
            <w:tcBorders>
              <w:top w:val="nil"/>
              <w:left w:val="nil"/>
              <w:bottom w:val="single" w:sz="8" w:space="0" w:color="auto"/>
              <w:right w:val="single" w:sz="4" w:space="0" w:color="auto"/>
            </w:tcBorders>
            <w:vAlign w:val="center"/>
            <w:hideMark/>
          </w:tcPr>
          <w:p w14:paraId="69E7EA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c>
          <w:tcPr>
            <w:tcW w:w="1733" w:type="dxa"/>
            <w:tcBorders>
              <w:top w:val="nil"/>
              <w:left w:val="nil"/>
              <w:bottom w:val="single" w:sz="8" w:space="0" w:color="auto"/>
              <w:right w:val="single" w:sz="8" w:space="0" w:color="auto"/>
            </w:tcBorders>
            <w:noWrap/>
            <w:vAlign w:val="center"/>
            <w:hideMark/>
          </w:tcPr>
          <w:p w14:paraId="010A37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r>
      <w:tr w:rsidR="00092B69" w:rsidRPr="00092B69" w14:paraId="0AE4FC59"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A65A3B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846185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4210DD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31D90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041626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769BA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E22B9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528BA1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676E9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14B09B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DB1935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4.0</w:t>
            </w:r>
          </w:p>
        </w:tc>
        <w:tc>
          <w:tcPr>
            <w:tcW w:w="978" w:type="dxa"/>
            <w:tcBorders>
              <w:top w:val="single" w:sz="4" w:space="0" w:color="auto"/>
              <w:left w:val="nil"/>
              <w:bottom w:val="single" w:sz="4" w:space="0" w:color="auto"/>
              <w:right w:val="nil"/>
            </w:tcBorders>
            <w:shd w:val="clear" w:color="000000" w:fill="BFBFBF"/>
            <w:vAlign w:val="center"/>
            <w:hideMark/>
          </w:tcPr>
          <w:p w14:paraId="706E1C2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B3A590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356" w:type="dxa"/>
            <w:gridSpan w:val="5"/>
            <w:tcBorders>
              <w:top w:val="single" w:sz="4" w:space="0" w:color="auto"/>
              <w:left w:val="nil"/>
              <w:bottom w:val="single" w:sz="4" w:space="0" w:color="auto"/>
              <w:right w:val="nil"/>
            </w:tcBorders>
            <w:shd w:val="clear" w:color="000000" w:fill="BFBFBF"/>
            <w:vAlign w:val="center"/>
            <w:hideMark/>
          </w:tcPr>
          <w:p w14:paraId="187589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O B I L I Z A Ç Ã O   E   D E S M O B I B I L I Z A Ç Ã O  D  E   C A N T E I R O  D E   O B R A S</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03A228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9.234,14</w:t>
            </w:r>
          </w:p>
        </w:tc>
      </w:tr>
      <w:tr w:rsidR="00092B69" w:rsidRPr="00092B69" w14:paraId="2A79F2D3" w14:textId="77777777" w:rsidTr="00441E08">
        <w:trPr>
          <w:trHeight w:val="720"/>
        </w:trPr>
        <w:tc>
          <w:tcPr>
            <w:tcW w:w="1280" w:type="dxa"/>
            <w:tcBorders>
              <w:top w:val="single" w:sz="8" w:space="0" w:color="auto"/>
              <w:left w:val="single" w:sz="8" w:space="0" w:color="auto"/>
              <w:bottom w:val="single" w:sz="4" w:space="0" w:color="auto"/>
              <w:right w:val="single" w:sz="4" w:space="0" w:color="auto"/>
            </w:tcBorders>
            <w:vAlign w:val="center"/>
            <w:hideMark/>
          </w:tcPr>
          <w:p w14:paraId="36C114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39ED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6479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69B23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MOBILIZAÇÃO DO CANTEIRO DE OBRAS - INCLUSIVE CARGA E DESCARGA E A HORA IMPRODUTIVA DO CAMINHÃO - ( EXCLUSO O TRANSPORTE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8ACE1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475D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E395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297,40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E607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67AB1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r>
      <w:tr w:rsidR="00092B69" w:rsidRPr="00092B69" w14:paraId="26BBEA08"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236547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7B3B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AFD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53C6F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DESMOBILIZAÇÃO DO CANTEIRO DE OBRAS - INCLUSIVE CARGA E DESCARGA E A HORA IMPRODUTIVA DO CAMINHÃO - ( EXCLUSO O TRANSPORTE )</w:t>
            </w:r>
          </w:p>
        </w:tc>
        <w:tc>
          <w:tcPr>
            <w:tcW w:w="1134" w:type="dxa"/>
            <w:tcBorders>
              <w:top w:val="nil"/>
              <w:left w:val="nil"/>
              <w:bottom w:val="single" w:sz="4" w:space="0" w:color="auto"/>
              <w:right w:val="single" w:sz="4" w:space="0" w:color="auto"/>
            </w:tcBorders>
            <w:shd w:val="clear" w:color="000000" w:fill="FFFFFF"/>
            <w:vAlign w:val="center"/>
            <w:hideMark/>
          </w:tcPr>
          <w:p w14:paraId="6A901B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357585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vAlign w:val="center"/>
            <w:hideMark/>
          </w:tcPr>
          <w:p w14:paraId="787D9F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297,40 </w:t>
            </w:r>
          </w:p>
        </w:tc>
        <w:tc>
          <w:tcPr>
            <w:tcW w:w="1134" w:type="dxa"/>
            <w:tcBorders>
              <w:top w:val="nil"/>
              <w:left w:val="single" w:sz="4" w:space="0" w:color="auto"/>
              <w:bottom w:val="single" w:sz="4" w:space="0" w:color="auto"/>
              <w:right w:val="single" w:sz="4" w:space="0" w:color="auto"/>
            </w:tcBorders>
            <w:vAlign w:val="center"/>
            <w:hideMark/>
          </w:tcPr>
          <w:p w14:paraId="065B28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c>
          <w:tcPr>
            <w:tcW w:w="1733" w:type="dxa"/>
            <w:tcBorders>
              <w:top w:val="nil"/>
              <w:left w:val="single" w:sz="4" w:space="0" w:color="auto"/>
              <w:bottom w:val="single" w:sz="4" w:space="0" w:color="auto"/>
              <w:right w:val="single" w:sz="8" w:space="0" w:color="auto"/>
            </w:tcBorders>
            <w:noWrap/>
            <w:vAlign w:val="center"/>
            <w:hideMark/>
          </w:tcPr>
          <w:p w14:paraId="7232ED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r>
      <w:tr w:rsidR="00092B69" w:rsidRPr="00092B69" w14:paraId="06E6923C"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120DE9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BB47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BB5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65917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MOBILIZAÇÃO DE CONTAINER</w:t>
            </w:r>
          </w:p>
        </w:tc>
        <w:tc>
          <w:tcPr>
            <w:tcW w:w="1134" w:type="dxa"/>
            <w:tcBorders>
              <w:top w:val="nil"/>
              <w:left w:val="nil"/>
              <w:bottom w:val="single" w:sz="4" w:space="0" w:color="auto"/>
              <w:right w:val="single" w:sz="4" w:space="0" w:color="auto"/>
            </w:tcBorders>
            <w:shd w:val="clear" w:color="000000" w:fill="FFFFFF"/>
            <w:vAlign w:val="center"/>
            <w:hideMark/>
          </w:tcPr>
          <w:p w14:paraId="32F88D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UNXKM</w:t>
            </w:r>
          </w:p>
        </w:tc>
        <w:tc>
          <w:tcPr>
            <w:tcW w:w="992" w:type="dxa"/>
            <w:tcBorders>
              <w:top w:val="nil"/>
              <w:left w:val="single" w:sz="4" w:space="0" w:color="auto"/>
              <w:bottom w:val="single" w:sz="4" w:space="0" w:color="auto"/>
              <w:right w:val="single" w:sz="4" w:space="0" w:color="auto"/>
            </w:tcBorders>
            <w:vAlign w:val="center"/>
            <w:hideMark/>
          </w:tcPr>
          <w:p w14:paraId="044B32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304,20</w:t>
            </w:r>
          </w:p>
        </w:tc>
        <w:tc>
          <w:tcPr>
            <w:tcW w:w="1276" w:type="dxa"/>
            <w:tcBorders>
              <w:top w:val="nil"/>
              <w:left w:val="single" w:sz="4" w:space="0" w:color="auto"/>
              <w:bottom w:val="single" w:sz="4" w:space="0" w:color="auto"/>
              <w:right w:val="single" w:sz="4" w:space="0" w:color="auto"/>
            </w:tcBorders>
            <w:vAlign w:val="center"/>
            <w:hideMark/>
          </w:tcPr>
          <w:p w14:paraId="53E15B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11,31 </w:t>
            </w:r>
          </w:p>
        </w:tc>
        <w:tc>
          <w:tcPr>
            <w:tcW w:w="1134" w:type="dxa"/>
            <w:tcBorders>
              <w:top w:val="nil"/>
              <w:left w:val="single" w:sz="4" w:space="0" w:color="auto"/>
              <w:bottom w:val="single" w:sz="4" w:space="0" w:color="auto"/>
              <w:right w:val="single" w:sz="4" w:space="0" w:color="auto"/>
            </w:tcBorders>
            <w:vAlign w:val="center"/>
            <w:hideMark/>
          </w:tcPr>
          <w:p w14:paraId="078696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13,97</w:t>
            </w:r>
          </w:p>
        </w:tc>
        <w:tc>
          <w:tcPr>
            <w:tcW w:w="1733" w:type="dxa"/>
            <w:tcBorders>
              <w:top w:val="nil"/>
              <w:left w:val="single" w:sz="4" w:space="0" w:color="auto"/>
              <w:bottom w:val="single" w:sz="4" w:space="0" w:color="auto"/>
              <w:right w:val="single" w:sz="8" w:space="0" w:color="auto"/>
            </w:tcBorders>
            <w:noWrap/>
            <w:vAlign w:val="center"/>
            <w:hideMark/>
          </w:tcPr>
          <w:p w14:paraId="51495F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4.249,67</w:t>
            </w:r>
          </w:p>
        </w:tc>
      </w:tr>
      <w:tr w:rsidR="00092B69" w:rsidRPr="00092B69" w14:paraId="32E696A7"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5684CD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FBD5F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FEB6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CB824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DESMOBILIZAÇÃO DE CONTAINER</w:t>
            </w:r>
          </w:p>
        </w:tc>
        <w:tc>
          <w:tcPr>
            <w:tcW w:w="1134" w:type="dxa"/>
            <w:tcBorders>
              <w:top w:val="nil"/>
              <w:left w:val="nil"/>
              <w:bottom w:val="single" w:sz="4" w:space="0" w:color="auto"/>
              <w:right w:val="single" w:sz="4" w:space="0" w:color="auto"/>
            </w:tcBorders>
            <w:shd w:val="clear" w:color="000000" w:fill="FFFFFF"/>
            <w:vAlign w:val="center"/>
            <w:hideMark/>
          </w:tcPr>
          <w:p w14:paraId="6F5296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UNXKM</w:t>
            </w:r>
          </w:p>
        </w:tc>
        <w:tc>
          <w:tcPr>
            <w:tcW w:w="992" w:type="dxa"/>
            <w:tcBorders>
              <w:top w:val="nil"/>
              <w:left w:val="single" w:sz="4" w:space="0" w:color="auto"/>
              <w:bottom w:val="single" w:sz="4" w:space="0" w:color="auto"/>
              <w:right w:val="single" w:sz="4" w:space="0" w:color="auto"/>
            </w:tcBorders>
            <w:vAlign w:val="center"/>
            <w:hideMark/>
          </w:tcPr>
          <w:p w14:paraId="4E6AF0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304,20</w:t>
            </w:r>
          </w:p>
        </w:tc>
        <w:tc>
          <w:tcPr>
            <w:tcW w:w="1276" w:type="dxa"/>
            <w:tcBorders>
              <w:top w:val="nil"/>
              <w:left w:val="single" w:sz="4" w:space="0" w:color="auto"/>
              <w:bottom w:val="single" w:sz="4" w:space="0" w:color="auto"/>
              <w:right w:val="single" w:sz="4" w:space="0" w:color="auto"/>
            </w:tcBorders>
            <w:vAlign w:val="center"/>
            <w:hideMark/>
          </w:tcPr>
          <w:p w14:paraId="779DB6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11,31 </w:t>
            </w:r>
          </w:p>
        </w:tc>
        <w:tc>
          <w:tcPr>
            <w:tcW w:w="1134" w:type="dxa"/>
            <w:tcBorders>
              <w:top w:val="nil"/>
              <w:left w:val="single" w:sz="4" w:space="0" w:color="auto"/>
              <w:bottom w:val="single" w:sz="4" w:space="0" w:color="auto"/>
              <w:right w:val="single" w:sz="4" w:space="0" w:color="auto"/>
            </w:tcBorders>
            <w:vAlign w:val="center"/>
            <w:hideMark/>
          </w:tcPr>
          <w:p w14:paraId="787A31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13,97</w:t>
            </w:r>
          </w:p>
        </w:tc>
        <w:tc>
          <w:tcPr>
            <w:tcW w:w="1733" w:type="dxa"/>
            <w:tcBorders>
              <w:top w:val="nil"/>
              <w:left w:val="single" w:sz="4" w:space="0" w:color="auto"/>
              <w:bottom w:val="single" w:sz="4" w:space="0" w:color="auto"/>
              <w:right w:val="single" w:sz="8" w:space="0" w:color="auto"/>
            </w:tcBorders>
            <w:noWrap/>
            <w:vAlign w:val="center"/>
            <w:hideMark/>
          </w:tcPr>
          <w:p w14:paraId="02CDF9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4.249,67</w:t>
            </w:r>
          </w:p>
        </w:tc>
      </w:tr>
      <w:tr w:rsidR="00092B69" w:rsidRPr="00092B69" w14:paraId="7FB7CDCB"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32E462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14653E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20EC4C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B9FCEA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CC8884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42200C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78500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48253A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76CF09C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DCF48A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95EDA2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5.0</w:t>
            </w:r>
          </w:p>
        </w:tc>
        <w:tc>
          <w:tcPr>
            <w:tcW w:w="978" w:type="dxa"/>
            <w:tcBorders>
              <w:top w:val="single" w:sz="4" w:space="0" w:color="auto"/>
              <w:left w:val="nil"/>
              <w:bottom w:val="single" w:sz="4" w:space="0" w:color="auto"/>
              <w:right w:val="nil"/>
            </w:tcBorders>
            <w:shd w:val="clear" w:color="000000" w:fill="BFBFBF"/>
            <w:vAlign w:val="center"/>
            <w:hideMark/>
          </w:tcPr>
          <w:p w14:paraId="56E422A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912064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387D9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D E S T I N A Ç Ã O   D E   E N T U L H O   G E R A D O   N A   O B R A</w:t>
            </w:r>
          </w:p>
        </w:tc>
        <w:tc>
          <w:tcPr>
            <w:tcW w:w="1134" w:type="dxa"/>
            <w:tcBorders>
              <w:top w:val="single" w:sz="4" w:space="0" w:color="auto"/>
              <w:left w:val="nil"/>
              <w:bottom w:val="single" w:sz="4" w:space="0" w:color="auto"/>
              <w:right w:val="nil"/>
            </w:tcBorders>
            <w:shd w:val="clear" w:color="000000" w:fill="BFBFBF"/>
            <w:noWrap/>
            <w:vAlign w:val="center"/>
            <w:hideMark/>
          </w:tcPr>
          <w:p w14:paraId="5D9E292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79D92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31600A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E236D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02F334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10.412,51</w:t>
            </w:r>
          </w:p>
        </w:tc>
      </w:tr>
      <w:tr w:rsidR="00092B69" w:rsidRPr="00092B69" w14:paraId="30FB7475" w14:textId="77777777" w:rsidTr="00441E08">
        <w:trPr>
          <w:trHeight w:val="1005"/>
        </w:trPr>
        <w:tc>
          <w:tcPr>
            <w:tcW w:w="1280" w:type="dxa"/>
            <w:tcBorders>
              <w:top w:val="single" w:sz="8" w:space="0" w:color="auto"/>
              <w:left w:val="single" w:sz="8" w:space="0" w:color="auto"/>
              <w:bottom w:val="single" w:sz="4" w:space="0" w:color="auto"/>
              <w:right w:val="single" w:sz="4" w:space="0" w:color="auto"/>
            </w:tcBorders>
            <w:vAlign w:val="center"/>
            <w:hideMark/>
          </w:tcPr>
          <w:p w14:paraId="442397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w:t>
            </w:r>
          </w:p>
        </w:tc>
        <w:tc>
          <w:tcPr>
            <w:tcW w:w="978" w:type="dxa"/>
            <w:tcBorders>
              <w:top w:val="single" w:sz="4" w:space="0" w:color="auto"/>
              <w:left w:val="single" w:sz="4" w:space="0" w:color="auto"/>
              <w:bottom w:val="single" w:sz="4" w:space="0" w:color="auto"/>
              <w:right w:val="single" w:sz="4" w:space="0" w:color="auto"/>
            </w:tcBorders>
            <w:vAlign w:val="center"/>
            <w:hideMark/>
          </w:tcPr>
          <w:p w14:paraId="24685E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0F1A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7CFB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CARGA, MANOBRA E DESCARGA DE ENTULHO EM CAMINHÃO BASCULANTE 18 M³ - CARGA COM ESCAVADEIRA HIDRÁULICA (CAÇAMBA DE 0,80 M³ / 111 HP) E DESCARGA LIVRE (UNIDADE: T).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6D426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T</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D357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445,36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BF68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6,06 </w:t>
            </w:r>
          </w:p>
        </w:tc>
        <w:tc>
          <w:tcPr>
            <w:tcW w:w="1134" w:type="dxa"/>
            <w:tcBorders>
              <w:top w:val="single" w:sz="8" w:space="0" w:color="auto"/>
              <w:left w:val="nil"/>
              <w:bottom w:val="single" w:sz="4" w:space="0" w:color="auto"/>
              <w:right w:val="single" w:sz="4" w:space="0" w:color="auto"/>
            </w:tcBorders>
            <w:vAlign w:val="center"/>
            <w:hideMark/>
          </w:tcPr>
          <w:p w14:paraId="431FEF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7,48</w:t>
            </w:r>
          </w:p>
        </w:tc>
        <w:tc>
          <w:tcPr>
            <w:tcW w:w="1733" w:type="dxa"/>
            <w:tcBorders>
              <w:top w:val="single" w:sz="8" w:space="0" w:color="auto"/>
              <w:left w:val="nil"/>
              <w:bottom w:val="single" w:sz="4" w:space="0" w:color="auto"/>
              <w:right w:val="single" w:sz="8" w:space="0" w:color="auto"/>
            </w:tcBorders>
            <w:noWrap/>
            <w:vAlign w:val="center"/>
            <w:hideMark/>
          </w:tcPr>
          <w:p w14:paraId="3B2261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3.331,29</w:t>
            </w:r>
          </w:p>
        </w:tc>
      </w:tr>
      <w:tr w:rsidR="00092B69" w:rsidRPr="00092B69" w14:paraId="523FDC83"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39AF69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5.2</w:t>
            </w:r>
          </w:p>
        </w:tc>
        <w:tc>
          <w:tcPr>
            <w:tcW w:w="978" w:type="dxa"/>
            <w:tcBorders>
              <w:top w:val="nil"/>
              <w:left w:val="single" w:sz="4" w:space="0" w:color="auto"/>
              <w:bottom w:val="single" w:sz="4" w:space="0" w:color="auto"/>
              <w:right w:val="single" w:sz="4" w:space="0" w:color="auto"/>
            </w:tcBorders>
            <w:vAlign w:val="center"/>
            <w:hideMark/>
          </w:tcPr>
          <w:p w14:paraId="197A80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95880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B067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843E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TRANSPORTE COM CAMINHÃO BASCULANTE DE 18 M³, EM VIA URBANA PAVIMENTADA, DMT ATÉ 30 KM (UNIDADE: TXKM). AF_07/2020</w:t>
            </w:r>
          </w:p>
        </w:tc>
        <w:tc>
          <w:tcPr>
            <w:tcW w:w="1134" w:type="dxa"/>
            <w:tcBorders>
              <w:top w:val="nil"/>
              <w:left w:val="nil"/>
              <w:bottom w:val="single" w:sz="4" w:space="0" w:color="auto"/>
              <w:right w:val="single" w:sz="4" w:space="0" w:color="auto"/>
            </w:tcBorders>
            <w:shd w:val="clear" w:color="000000" w:fill="FFFFFF"/>
            <w:vAlign w:val="center"/>
            <w:hideMark/>
          </w:tcPr>
          <w:p w14:paraId="314DDC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TXKM</w:t>
            </w:r>
          </w:p>
        </w:tc>
        <w:tc>
          <w:tcPr>
            <w:tcW w:w="992" w:type="dxa"/>
            <w:tcBorders>
              <w:top w:val="nil"/>
              <w:left w:val="single" w:sz="4" w:space="0" w:color="auto"/>
              <w:bottom w:val="single" w:sz="4" w:space="0" w:color="auto"/>
              <w:right w:val="single" w:sz="4" w:space="0" w:color="auto"/>
            </w:tcBorders>
            <w:vAlign w:val="center"/>
            <w:hideMark/>
          </w:tcPr>
          <w:p w14:paraId="132261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4.453,60</w:t>
            </w:r>
          </w:p>
        </w:tc>
        <w:tc>
          <w:tcPr>
            <w:tcW w:w="1276" w:type="dxa"/>
            <w:tcBorders>
              <w:top w:val="nil"/>
              <w:left w:val="single" w:sz="4" w:space="0" w:color="auto"/>
              <w:bottom w:val="single" w:sz="4" w:space="0" w:color="auto"/>
              <w:right w:val="single" w:sz="4" w:space="0" w:color="auto"/>
            </w:tcBorders>
            <w:vAlign w:val="center"/>
            <w:hideMark/>
          </w:tcPr>
          <w:p w14:paraId="28F4AB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76FE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w:t>
            </w:r>
          </w:p>
        </w:tc>
        <w:tc>
          <w:tcPr>
            <w:tcW w:w="1733" w:type="dxa"/>
            <w:tcBorders>
              <w:top w:val="nil"/>
              <w:left w:val="single" w:sz="4" w:space="0" w:color="auto"/>
              <w:bottom w:val="single" w:sz="4" w:space="0" w:color="auto"/>
              <w:right w:val="single" w:sz="8" w:space="0" w:color="auto"/>
            </w:tcBorders>
            <w:noWrap/>
            <w:vAlign w:val="center"/>
            <w:hideMark/>
          </w:tcPr>
          <w:p w14:paraId="691E80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7.081,22</w:t>
            </w:r>
          </w:p>
        </w:tc>
      </w:tr>
      <w:tr w:rsidR="00092B69" w:rsidRPr="00092B69" w14:paraId="52D8C829" w14:textId="77777777" w:rsidTr="00441E08">
        <w:trPr>
          <w:trHeight w:val="345"/>
        </w:trPr>
        <w:tc>
          <w:tcPr>
            <w:tcW w:w="1280" w:type="dxa"/>
            <w:tcBorders>
              <w:top w:val="nil"/>
              <w:left w:val="single" w:sz="8" w:space="0" w:color="auto"/>
              <w:bottom w:val="single" w:sz="4" w:space="0" w:color="auto"/>
              <w:right w:val="nil"/>
            </w:tcBorders>
            <w:shd w:val="clear" w:color="000000" w:fill="FFFFFF"/>
            <w:vAlign w:val="center"/>
            <w:hideMark/>
          </w:tcPr>
          <w:p w14:paraId="76FB75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4" w:space="0" w:color="auto"/>
              <w:right w:val="nil"/>
            </w:tcBorders>
            <w:shd w:val="clear" w:color="000000" w:fill="FFFFFF"/>
            <w:vAlign w:val="center"/>
            <w:hideMark/>
          </w:tcPr>
          <w:p w14:paraId="27DB00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4" w:space="0" w:color="auto"/>
              <w:right w:val="nil"/>
            </w:tcBorders>
            <w:shd w:val="clear" w:color="000000" w:fill="FFFFFF"/>
            <w:vAlign w:val="center"/>
            <w:hideMark/>
          </w:tcPr>
          <w:p w14:paraId="17A325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4" w:space="0" w:color="auto"/>
              <w:right w:val="nil"/>
            </w:tcBorders>
            <w:shd w:val="clear" w:color="000000" w:fill="FFFFFF"/>
            <w:vAlign w:val="center"/>
            <w:hideMark/>
          </w:tcPr>
          <w:p w14:paraId="68E846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4" w:space="0" w:color="auto"/>
              <w:right w:val="nil"/>
            </w:tcBorders>
            <w:shd w:val="clear" w:color="000000" w:fill="FFFFFF"/>
            <w:vAlign w:val="center"/>
            <w:hideMark/>
          </w:tcPr>
          <w:p w14:paraId="31F66C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4" w:space="0" w:color="auto"/>
              <w:right w:val="nil"/>
            </w:tcBorders>
            <w:shd w:val="clear" w:color="000000" w:fill="FFFFFF"/>
            <w:vAlign w:val="center"/>
            <w:hideMark/>
          </w:tcPr>
          <w:p w14:paraId="559F33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4" w:space="0" w:color="auto"/>
              <w:right w:val="nil"/>
            </w:tcBorders>
            <w:shd w:val="clear" w:color="000000" w:fill="FFFFFF"/>
            <w:vAlign w:val="center"/>
            <w:hideMark/>
          </w:tcPr>
          <w:p w14:paraId="578236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4" w:space="0" w:color="auto"/>
              <w:right w:val="nil"/>
            </w:tcBorders>
            <w:shd w:val="clear" w:color="000000" w:fill="FFFFFF"/>
            <w:vAlign w:val="center"/>
            <w:hideMark/>
          </w:tcPr>
          <w:p w14:paraId="397388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4" w:space="0" w:color="auto"/>
              <w:right w:val="single" w:sz="8" w:space="0" w:color="auto"/>
            </w:tcBorders>
            <w:shd w:val="clear" w:color="000000" w:fill="FFFFFF"/>
            <w:vAlign w:val="center"/>
            <w:hideMark/>
          </w:tcPr>
          <w:p w14:paraId="205408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F9ECB31" w14:textId="77777777" w:rsidTr="00441E08">
        <w:trPr>
          <w:trHeight w:val="34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183BCE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6.0</w:t>
            </w:r>
          </w:p>
        </w:tc>
        <w:tc>
          <w:tcPr>
            <w:tcW w:w="978" w:type="dxa"/>
            <w:tcBorders>
              <w:top w:val="single" w:sz="4" w:space="0" w:color="auto"/>
              <w:left w:val="nil"/>
              <w:bottom w:val="single" w:sz="4" w:space="0" w:color="auto"/>
              <w:right w:val="nil"/>
            </w:tcBorders>
            <w:shd w:val="clear" w:color="000000" w:fill="BFBFBF"/>
            <w:vAlign w:val="center"/>
            <w:hideMark/>
          </w:tcPr>
          <w:p w14:paraId="15F325B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BF9B21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53319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T E R R A P L E N A G E M</w:t>
            </w:r>
          </w:p>
        </w:tc>
        <w:tc>
          <w:tcPr>
            <w:tcW w:w="1134" w:type="dxa"/>
            <w:tcBorders>
              <w:top w:val="single" w:sz="4" w:space="0" w:color="auto"/>
              <w:left w:val="nil"/>
              <w:bottom w:val="single" w:sz="4" w:space="0" w:color="auto"/>
              <w:right w:val="nil"/>
            </w:tcBorders>
            <w:shd w:val="clear" w:color="000000" w:fill="BFBFBF"/>
            <w:noWrap/>
            <w:vAlign w:val="center"/>
            <w:hideMark/>
          </w:tcPr>
          <w:p w14:paraId="345E176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8B4BD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8D13E5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E50D0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D4AF4D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75.999,34</w:t>
            </w:r>
          </w:p>
        </w:tc>
      </w:tr>
      <w:tr w:rsidR="00092B69" w:rsidRPr="00092B69" w14:paraId="2D811E86"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09E60BC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5E26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F82D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B06E2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CORTE</w:t>
            </w:r>
          </w:p>
        </w:tc>
        <w:tc>
          <w:tcPr>
            <w:tcW w:w="1134" w:type="dxa"/>
            <w:tcBorders>
              <w:top w:val="single" w:sz="4" w:space="0" w:color="auto"/>
              <w:left w:val="nil"/>
              <w:bottom w:val="single" w:sz="4" w:space="0" w:color="auto"/>
              <w:right w:val="nil"/>
            </w:tcBorders>
            <w:shd w:val="clear" w:color="000000" w:fill="C5D9F1"/>
            <w:vAlign w:val="center"/>
            <w:hideMark/>
          </w:tcPr>
          <w:p w14:paraId="621C9C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EA7A05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BEC31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44ECD2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E221B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167AB64" w14:textId="77777777" w:rsidTr="00441E08">
        <w:trPr>
          <w:trHeight w:val="750"/>
        </w:trPr>
        <w:tc>
          <w:tcPr>
            <w:tcW w:w="1280" w:type="dxa"/>
            <w:tcBorders>
              <w:top w:val="single" w:sz="8" w:space="0" w:color="auto"/>
              <w:left w:val="single" w:sz="8" w:space="0" w:color="auto"/>
              <w:bottom w:val="single" w:sz="4" w:space="0" w:color="auto"/>
              <w:right w:val="single" w:sz="4" w:space="0" w:color="auto"/>
            </w:tcBorders>
            <w:vAlign w:val="center"/>
            <w:hideMark/>
          </w:tcPr>
          <w:p w14:paraId="4D7CBC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w:t>
            </w:r>
          </w:p>
        </w:tc>
        <w:tc>
          <w:tcPr>
            <w:tcW w:w="978" w:type="dxa"/>
            <w:tcBorders>
              <w:top w:val="single" w:sz="8" w:space="0" w:color="auto"/>
              <w:left w:val="nil"/>
              <w:bottom w:val="single" w:sz="4" w:space="0" w:color="auto"/>
              <w:right w:val="single" w:sz="4" w:space="0" w:color="auto"/>
            </w:tcBorders>
            <w:vAlign w:val="center"/>
            <w:hideMark/>
          </w:tcPr>
          <w:p w14:paraId="45656C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101126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F0DE4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3114A2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HORIZONTAL, INCLUINDO CARGA E DESCARGA EM SOLO DE 1A CATEGORIA COM TRATOR DE ESTEIRAS (170HP/LÂMINA: 5,20M3).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95579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29C9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2BA8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E933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16,49</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676DFB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113,28</w:t>
            </w:r>
          </w:p>
        </w:tc>
      </w:tr>
      <w:tr w:rsidR="00092B69" w:rsidRPr="00092B69" w14:paraId="56A38850"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126D6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w:t>
            </w:r>
          </w:p>
        </w:tc>
        <w:tc>
          <w:tcPr>
            <w:tcW w:w="978" w:type="dxa"/>
            <w:tcBorders>
              <w:top w:val="single" w:sz="4" w:space="0" w:color="auto"/>
              <w:left w:val="single" w:sz="4" w:space="0" w:color="auto"/>
              <w:bottom w:val="single" w:sz="4" w:space="0" w:color="auto"/>
              <w:right w:val="single" w:sz="4" w:space="0" w:color="auto"/>
            </w:tcBorders>
            <w:vAlign w:val="center"/>
            <w:hideMark/>
          </w:tcPr>
          <w:p w14:paraId="49FDB9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100575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BB3E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6B4F7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DE SUPERFÍCIES COM MOTONIVELADORA. AF_09/2024</w:t>
            </w:r>
          </w:p>
        </w:tc>
        <w:tc>
          <w:tcPr>
            <w:tcW w:w="1134" w:type="dxa"/>
            <w:tcBorders>
              <w:top w:val="nil"/>
              <w:left w:val="nil"/>
              <w:bottom w:val="single" w:sz="4" w:space="0" w:color="auto"/>
              <w:right w:val="single" w:sz="4" w:space="0" w:color="auto"/>
            </w:tcBorders>
            <w:shd w:val="clear" w:color="000000" w:fill="FFFFFF"/>
            <w:vAlign w:val="center"/>
            <w:hideMark/>
          </w:tcPr>
          <w:p w14:paraId="7ED54C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vAlign w:val="center"/>
            <w:hideMark/>
          </w:tcPr>
          <w:p w14:paraId="57DFA9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w:t>
            </w:r>
          </w:p>
        </w:tc>
        <w:tc>
          <w:tcPr>
            <w:tcW w:w="1276" w:type="dxa"/>
            <w:tcBorders>
              <w:top w:val="nil"/>
              <w:left w:val="single" w:sz="4" w:space="0" w:color="auto"/>
              <w:bottom w:val="single" w:sz="4" w:space="0" w:color="auto"/>
              <w:right w:val="single" w:sz="4" w:space="0" w:color="auto"/>
            </w:tcBorders>
            <w:vAlign w:val="center"/>
            <w:hideMark/>
          </w:tcPr>
          <w:p w14:paraId="3A8247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0,55 </w:t>
            </w:r>
          </w:p>
        </w:tc>
        <w:tc>
          <w:tcPr>
            <w:tcW w:w="1134" w:type="dxa"/>
            <w:tcBorders>
              <w:top w:val="nil"/>
              <w:left w:val="single" w:sz="4" w:space="0" w:color="auto"/>
              <w:bottom w:val="single" w:sz="4" w:space="0" w:color="auto"/>
              <w:right w:val="single" w:sz="4" w:space="0" w:color="auto"/>
            </w:tcBorders>
            <w:vAlign w:val="center"/>
            <w:hideMark/>
          </w:tcPr>
          <w:p w14:paraId="32F1BF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0,67</w:t>
            </w:r>
          </w:p>
        </w:tc>
        <w:tc>
          <w:tcPr>
            <w:tcW w:w="1733" w:type="dxa"/>
            <w:tcBorders>
              <w:top w:val="nil"/>
              <w:left w:val="single" w:sz="4" w:space="0" w:color="auto"/>
              <w:bottom w:val="single" w:sz="4" w:space="0" w:color="auto"/>
              <w:right w:val="single" w:sz="8" w:space="0" w:color="auto"/>
            </w:tcBorders>
            <w:noWrap/>
            <w:vAlign w:val="center"/>
            <w:hideMark/>
          </w:tcPr>
          <w:p w14:paraId="7F5ABA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r>
      <w:tr w:rsidR="00092B69" w:rsidRPr="00092B69" w14:paraId="5406BE39"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5AB136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B85041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FA277E" w14:textId="77777777" w:rsidR="00092B69" w:rsidRPr="00092B69" w:rsidRDefault="00092B69" w:rsidP="00092B69">
            <w:pPr>
              <w:jc w:val="center"/>
              <w:outlineLvl w:val="0"/>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C5D9F1"/>
            <w:vAlign w:val="center"/>
            <w:hideMark/>
          </w:tcPr>
          <w:p w14:paraId="4FC9D76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ATERRO</w:t>
            </w:r>
          </w:p>
        </w:tc>
        <w:tc>
          <w:tcPr>
            <w:tcW w:w="1134" w:type="dxa"/>
            <w:tcBorders>
              <w:top w:val="single" w:sz="4" w:space="0" w:color="auto"/>
              <w:left w:val="nil"/>
              <w:bottom w:val="single" w:sz="4" w:space="0" w:color="auto"/>
              <w:right w:val="nil"/>
            </w:tcBorders>
            <w:shd w:val="clear" w:color="000000" w:fill="C5D9F1"/>
            <w:vAlign w:val="center"/>
            <w:hideMark/>
          </w:tcPr>
          <w:p w14:paraId="0D5960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8E98F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2CCB8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887F7F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40B2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4D9DB98" w14:textId="77777777" w:rsidTr="00441E08">
        <w:trPr>
          <w:trHeight w:val="1110"/>
        </w:trPr>
        <w:tc>
          <w:tcPr>
            <w:tcW w:w="1280" w:type="dxa"/>
            <w:tcBorders>
              <w:top w:val="single" w:sz="4" w:space="0" w:color="auto"/>
              <w:left w:val="single" w:sz="8" w:space="0" w:color="auto"/>
              <w:bottom w:val="single" w:sz="4" w:space="0" w:color="auto"/>
              <w:right w:val="single" w:sz="4" w:space="0" w:color="auto"/>
            </w:tcBorders>
            <w:vAlign w:val="center"/>
            <w:hideMark/>
          </w:tcPr>
          <w:p w14:paraId="21BC6B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w:t>
            </w:r>
          </w:p>
        </w:tc>
        <w:tc>
          <w:tcPr>
            <w:tcW w:w="978" w:type="dxa"/>
            <w:tcBorders>
              <w:top w:val="single" w:sz="4" w:space="0" w:color="auto"/>
              <w:left w:val="single" w:sz="4" w:space="0" w:color="auto"/>
              <w:bottom w:val="single" w:sz="4" w:space="0" w:color="auto"/>
              <w:right w:val="single" w:sz="4" w:space="0" w:color="auto"/>
            </w:tcBorders>
            <w:vAlign w:val="center"/>
            <w:hideMark/>
          </w:tcPr>
          <w:p w14:paraId="54840C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D502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EDA53F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E COMPACTAÇÃO DE CORPO DE ATERRO DE ATERRO (95% DE ENERGIA DO PROCTOR NORMAL) COM SOLO PREDOMINANTEMENTE ARGILOSO ESPESSURA 15 CM - EXCLUSIVE MATERIAL, ESCAVAÇÃO, CARGA E TRANSPORTE.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8D4C3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621C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1.443,47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FCB2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6047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4A40E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21.781,96</w:t>
            </w:r>
          </w:p>
        </w:tc>
      </w:tr>
      <w:tr w:rsidR="00092B69" w:rsidRPr="00092B69" w14:paraId="0DD01CFA"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24CA245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9E215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157D4B4" w14:textId="77777777" w:rsidR="00092B69" w:rsidRPr="00092B69" w:rsidRDefault="00092B69" w:rsidP="00092B69">
            <w:pPr>
              <w:jc w:val="center"/>
              <w:outlineLvl w:val="0"/>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C5D9F1"/>
            <w:vAlign w:val="center"/>
            <w:hideMark/>
          </w:tcPr>
          <w:p w14:paraId="5188045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JAZIDA</w:t>
            </w:r>
          </w:p>
        </w:tc>
        <w:tc>
          <w:tcPr>
            <w:tcW w:w="1134" w:type="dxa"/>
            <w:tcBorders>
              <w:top w:val="single" w:sz="4" w:space="0" w:color="auto"/>
              <w:left w:val="nil"/>
              <w:bottom w:val="single" w:sz="4" w:space="0" w:color="auto"/>
              <w:right w:val="nil"/>
            </w:tcBorders>
            <w:shd w:val="clear" w:color="000000" w:fill="C5D9F1"/>
            <w:vAlign w:val="center"/>
            <w:hideMark/>
          </w:tcPr>
          <w:p w14:paraId="6A1B36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0FFFB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568BB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3A873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661B7A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D9FEF03" w14:textId="77777777" w:rsidTr="00441E08">
        <w:trPr>
          <w:trHeight w:val="795"/>
        </w:trPr>
        <w:tc>
          <w:tcPr>
            <w:tcW w:w="1280" w:type="dxa"/>
            <w:tcBorders>
              <w:top w:val="single" w:sz="8" w:space="0" w:color="auto"/>
              <w:left w:val="single" w:sz="8" w:space="0" w:color="auto"/>
              <w:bottom w:val="single" w:sz="4" w:space="0" w:color="auto"/>
              <w:right w:val="single" w:sz="4" w:space="0" w:color="auto"/>
            </w:tcBorders>
            <w:vAlign w:val="center"/>
            <w:hideMark/>
          </w:tcPr>
          <w:p w14:paraId="03F44D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w:t>
            </w:r>
          </w:p>
        </w:tc>
        <w:tc>
          <w:tcPr>
            <w:tcW w:w="978" w:type="dxa"/>
            <w:tcBorders>
              <w:top w:val="single" w:sz="8" w:space="0" w:color="auto"/>
              <w:left w:val="nil"/>
              <w:bottom w:val="single" w:sz="4" w:space="0" w:color="auto"/>
              <w:right w:val="single" w:sz="4" w:space="0" w:color="auto"/>
            </w:tcBorders>
            <w:vAlign w:val="center"/>
            <w:hideMark/>
          </w:tcPr>
          <w:p w14:paraId="4E6061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101126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28E80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FEB849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HORIZONTAL, INCLUINDO CARGA E DESCARGA EM SOLO DE 1A CATEGORIA COM TRATOR DE ESTEIRAS (170HP/LÂMINA: 5,20M3).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949F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40A6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1.436,60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49E4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D0BB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16,49</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37A98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23.689,53</w:t>
            </w:r>
          </w:p>
        </w:tc>
      </w:tr>
      <w:tr w:rsidR="00092B69" w:rsidRPr="00092B69" w14:paraId="0552E6D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BA13C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3942E4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BFD91F" w14:textId="77777777" w:rsidR="00092B69" w:rsidRPr="00092B69" w:rsidRDefault="00092B69" w:rsidP="00092B69">
            <w:pPr>
              <w:jc w:val="center"/>
              <w:outlineLvl w:val="0"/>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C5D9F1"/>
            <w:vAlign w:val="center"/>
            <w:hideMark/>
          </w:tcPr>
          <w:p w14:paraId="58F93B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TRANSPORTE</w:t>
            </w:r>
          </w:p>
        </w:tc>
        <w:tc>
          <w:tcPr>
            <w:tcW w:w="1134" w:type="dxa"/>
            <w:tcBorders>
              <w:top w:val="single" w:sz="4" w:space="0" w:color="auto"/>
              <w:left w:val="nil"/>
              <w:bottom w:val="single" w:sz="4" w:space="0" w:color="auto"/>
              <w:right w:val="nil"/>
            </w:tcBorders>
            <w:shd w:val="clear" w:color="000000" w:fill="C5D9F1"/>
            <w:vAlign w:val="center"/>
            <w:hideMark/>
          </w:tcPr>
          <w:p w14:paraId="6C78E50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4F6C2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998AE7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6ABA5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67A852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E9C028C" w14:textId="77777777" w:rsidTr="00441E08">
        <w:trPr>
          <w:trHeight w:val="705"/>
        </w:trPr>
        <w:tc>
          <w:tcPr>
            <w:tcW w:w="1280" w:type="dxa"/>
            <w:tcBorders>
              <w:top w:val="single" w:sz="4" w:space="0" w:color="auto"/>
              <w:left w:val="single" w:sz="8" w:space="0" w:color="auto"/>
              <w:bottom w:val="single" w:sz="4" w:space="0" w:color="auto"/>
              <w:right w:val="single" w:sz="4" w:space="0" w:color="auto"/>
            </w:tcBorders>
            <w:vAlign w:val="center"/>
            <w:hideMark/>
          </w:tcPr>
          <w:p w14:paraId="586E66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w:t>
            </w:r>
          </w:p>
        </w:tc>
        <w:tc>
          <w:tcPr>
            <w:tcW w:w="978" w:type="dxa"/>
            <w:tcBorders>
              <w:top w:val="single" w:sz="4" w:space="0" w:color="auto"/>
              <w:left w:val="single" w:sz="4" w:space="0" w:color="auto"/>
              <w:bottom w:val="single" w:sz="4" w:space="0" w:color="auto"/>
              <w:right w:val="single" w:sz="4" w:space="0" w:color="auto"/>
            </w:tcBorders>
            <w:vAlign w:val="center"/>
            <w:hideMark/>
          </w:tcPr>
          <w:p w14:paraId="1E4CDC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95876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60E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533E9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TRANSPORTE COM CAMINHÃO BASCULANTE DE 14 M³, EM VIA URBANA PAVIMENTADA, DMT ATÉ 30 KM (UNIDADE: M3XKM).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94F1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M3XKM</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EFB9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11.019,44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A70F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0CB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2,76</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97813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30.413,65</w:t>
            </w:r>
          </w:p>
        </w:tc>
      </w:tr>
      <w:tr w:rsidR="00092B69" w:rsidRPr="00092B69" w14:paraId="6CEACFB6"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21AB0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14FA401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F7868A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95383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3D715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63039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A8E70C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5888A5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22FC0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3CCF717"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072F6086"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B L O C O   E S C O L A R   16   S A L A S</w:t>
            </w:r>
          </w:p>
        </w:tc>
        <w:tc>
          <w:tcPr>
            <w:tcW w:w="1134" w:type="dxa"/>
            <w:tcBorders>
              <w:top w:val="nil"/>
              <w:left w:val="nil"/>
              <w:bottom w:val="single" w:sz="8" w:space="0" w:color="auto"/>
              <w:right w:val="nil"/>
            </w:tcBorders>
            <w:shd w:val="clear" w:color="000000" w:fill="0070C0"/>
            <w:noWrap/>
            <w:vAlign w:val="center"/>
            <w:hideMark/>
          </w:tcPr>
          <w:p w14:paraId="3F969B45"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c>
          <w:tcPr>
            <w:tcW w:w="1733" w:type="dxa"/>
            <w:tcBorders>
              <w:top w:val="nil"/>
              <w:left w:val="nil"/>
              <w:bottom w:val="single" w:sz="8" w:space="0" w:color="auto"/>
              <w:right w:val="single" w:sz="8" w:space="0" w:color="auto"/>
            </w:tcBorders>
            <w:shd w:val="clear" w:color="000000" w:fill="0070C0"/>
            <w:noWrap/>
            <w:vAlign w:val="center"/>
            <w:hideMark/>
          </w:tcPr>
          <w:p w14:paraId="0FCF6E73"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6D2B98B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92FE18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CEAFB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DCE0E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500D9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CA821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929E05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690CE6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C4C6E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B31B6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2E25894"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C8F72B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7.0</w:t>
            </w:r>
          </w:p>
        </w:tc>
        <w:tc>
          <w:tcPr>
            <w:tcW w:w="978" w:type="dxa"/>
            <w:tcBorders>
              <w:top w:val="single" w:sz="4" w:space="0" w:color="auto"/>
              <w:left w:val="nil"/>
              <w:bottom w:val="single" w:sz="4" w:space="0" w:color="auto"/>
              <w:right w:val="nil"/>
            </w:tcBorders>
            <w:shd w:val="clear" w:color="000000" w:fill="BFBFBF"/>
            <w:vAlign w:val="center"/>
            <w:hideMark/>
          </w:tcPr>
          <w:p w14:paraId="66317BA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3626C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1E822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O V I M E N T O  D E   T E R R A</w:t>
            </w:r>
          </w:p>
        </w:tc>
        <w:tc>
          <w:tcPr>
            <w:tcW w:w="1134" w:type="dxa"/>
            <w:tcBorders>
              <w:top w:val="single" w:sz="4" w:space="0" w:color="auto"/>
              <w:left w:val="nil"/>
              <w:bottom w:val="single" w:sz="4" w:space="0" w:color="auto"/>
              <w:right w:val="nil"/>
            </w:tcBorders>
            <w:shd w:val="clear" w:color="000000" w:fill="BFBFBF"/>
            <w:noWrap/>
            <w:vAlign w:val="center"/>
            <w:hideMark/>
          </w:tcPr>
          <w:p w14:paraId="018103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D707F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FC8B8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26E0E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33EFFA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69.379,81</w:t>
            </w:r>
          </w:p>
        </w:tc>
      </w:tr>
      <w:tr w:rsidR="00092B69" w:rsidRPr="00092B69" w14:paraId="60C4728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06CE5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C9A3CE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1ED5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DED19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1BFDB1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E85A3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7E6778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F852E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5862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D739793" w14:textId="77777777" w:rsidTr="00441E08">
        <w:trPr>
          <w:trHeight w:val="705"/>
        </w:trPr>
        <w:tc>
          <w:tcPr>
            <w:tcW w:w="1280" w:type="dxa"/>
            <w:tcBorders>
              <w:top w:val="single" w:sz="8" w:space="0" w:color="auto"/>
              <w:left w:val="single" w:sz="8" w:space="0" w:color="auto"/>
              <w:bottom w:val="single" w:sz="4" w:space="0" w:color="auto"/>
              <w:right w:val="single" w:sz="4" w:space="0" w:color="auto"/>
            </w:tcBorders>
            <w:vAlign w:val="center"/>
            <w:hideMark/>
          </w:tcPr>
          <w:p w14:paraId="6B6A35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648E94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CE93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3BCE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07FF0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72B5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189,90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3D78C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28F1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0BD69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23.612,16</w:t>
            </w:r>
          </w:p>
        </w:tc>
      </w:tr>
      <w:tr w:rsidR="00092B69" w:rsidRPr="00092B69" w14:paraId="4CD01779" w14:textId="77777777" w:rsidTr="00441E08">
        <w:trPr>
          <w:trHeight w:val="465"/>
        </w:trPr>
        <w:tc>
          <w:tcPr>
            <w:tcW w:w="1280" w:type="dxa"/>
            <w:tcBorders>
              <w:top w:val="nil"/>
              <w:left w:val="single" w:sz="8" w:space="0" w:color="auto"/>
              <w:bottom w:val="single" w:sz="4" w:space="0" w:color="auto"/>
              <w:right w:val="single" w:sz="4" w:space="0" w:color="auto"/>
            </w:tcBorders>
            <w:vAlign w:val="center"/>
            <w:hideMark/>
          </w:tcPr>
          <w:p w14:paraId="468AAE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537F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6203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33B38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3C7A23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ADAB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9DA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0D2476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4AE84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5.465,42</w:t>
            </w:r>
          </w:p>
        </w:tc>
      </w:tr>
      <w:tr w:rsidR="00092B69" w:rsidRPr="00092B69" w14:paraId="6C2F0FE4" w14:textId="77777777" w:rsidTr="00441E08">
        <w:trPr>
          <w:trHeight w:val="675"/>
        </w:trPr>
        <w:tc>
          <w:tcPr>
            <w:tcW w:w="1280" w:type="dxa"/>
            <w:tcBorders>
              <w:top w:val="nil"/>
              <w:left w:val="single" w:sz="8" w:space="0" w:color="auto"/>
              <w:bottom w:val="single" w:sz="4" w:space="0" w:color="auto"/>
              <w:right w:val="single" w:sz="4" w:space="0" w:color="auto"/>
            </w:tcBorders>
            <w:vAlign w:val="center"/>
            <w:hideMark/>
          </w:tcPr>
          <w:p w14:paraId="662161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984F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3F63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EA899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5DAC58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BF30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C5D7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0CE877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4D3E5A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457,05</w:t>
            </w:r>
          </w:p>
        </w:tc>
      </w:tr>
      <w:tr w:rsidR="00092B69" w:rsidRPr="00092B69" w14:paraId="0A49CB2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481835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79918B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5527F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8EA73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255C5C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344EF1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69502F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D9EE3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38E045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A1A303B" w14:textId="77777777" w:rsidTr="00441E08">
        <w:trPr>
          <w:trHeight w:val="795"/>
        </w:trPr>
        <w:tc>
          <w:tcPr>
            <w:tcW w:w="1280" w:type="dxa"/>
            <w:tcBorders>
              <w:top w:val="single" w:sz="8" w:space="0" w:color="auto"/>
              <w:left w:val="single" w:sz="8" w:space="0" w:color="auto"/>
              <w:bottom w:val="single" w:sz="4" w:space="0" w:color="auto"/>
              <w:right w:val="single" w:sz="4" w:space="0" w:color="auto"/>
            </w:tcBorders>
            <w:vAlign w:val="center"/>
            <w:hideMark/>
          </w:tcPr>
          <w:p w14:paraId="4C02BA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7.4</w:t>
            </w:r>
          </w:p>
        </w:tc>
        <w:tc>
          <w:tcPr>
            <w:tcW w:w="978" w:type="dxa"/>
            <w:tcBorders>
              <w:top w:val="single" w:sz="8" w:space="0" w:color="auto"/>
              <w:left w:val="nil"/>
              <w:bottom w:val="single" w:sz="4" w:space="0" w:color="auto"/>
              <w:right w:val="single" w:sz="4" w:space="0" w:color="auto"/>
            </w:tcBorders>
            <w:vAlign w:val="center"/>
            <w:hideMark/>
          </w:tcPr>
          <w:p w14:paraId="1FB606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526B9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B682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9B929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5F6A20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243,47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57B79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DEEA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3EE8F5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33.318,86</w:t>
            </w:r>
          </w:p>
        </w:tc>
      </w:tr>
      <w:tr w:rsidR="00092B69" w:rsidRPr="00092B69" w14:paraId="6016B9BB"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29B8FE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7.5</w:t>
            </w:r>
          </w:p>
        </w:tc>
        <w:tc>
          <w:tcPr>
            <w:tcW w:w="978" w:type="dxa"/>
            <w:tcBorders>
              <w:top w:val="single" w:sz="4" w:space="0" w:color="auto"/>
              <w:left w:val="single" w:sz="4" w:space="0" w:color="auto"/>
              <w:bottom w:val="single" w:sz="4" w:space="0" w:color="auto"/>
              <w:right w:val="single" w:sz="4" w:space="0" w:color="auto"/>
            </w:tcBorders>
            <w:vAlign w:val="center"/>
            <w:hideMark/>
          </w:tcPr>
          <w:p w14:paraId="3905A8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1403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FDDE3A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7E7470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03A3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A2E0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457B1C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1F0363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5.440,37</w:t>
            </w:r>
          </w:p>
        </w:tc>
      </w:tr>
      <w:tr w:rsidR="00092B69" w:rsidRPr="00092B69" w14:paraId="50D8DD8A"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62E013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7.6</w:t>
            </w:r>
          </w:p>
        </w:tc>
        <w:tc>
          <w:tcPr>
            <w:tcW w:w="978" w:type="dxa"/>
            <w:tcBorders>
              <w:top w:val="nil"/>
              <w:left w:val="single" w:sz="4" w:space="0" w:color="auto"/>
              <w:bottom w:val="single" w:sz="4" w:space="0" w:color="auto"/>
              <w:right w:val="single" w:sz="4" w:space="0" w:color="auto"/>
            </w:tcBorders>
            <w:vAlign w:val="center"/>
            <w:hideMark/>
          </w:tcPr>
          <w:p w14:paraId="496743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8813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46691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3DD6D5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D975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7AED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30FEE0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3CFCFF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1.085,95</w:t>
            </w:r>
          </w:p>
        </w:tc>
      </w:tr>
      <w:tr w:rsidR="00092B69" w:rsidRPr="00092B69" w14:paraId="786140F2" w14:textId="77777777" w:rsidTr="00441E08">
        <w:trPr>
          <w:trHeight w:val="240"/>
        </w:trPr>
        <w:tc>
          <w:tcPr>
            <w:tcW w:w="1280" w:type="dxa"/>
            <w:tcBorders>
              <w:top w:val="single" w:sz="4" w:space="0" w:color="auto"/>
              <w:left w:val="nil"/>
              <w:bottom w:val="single" w:sz="4" w:space="0" w:color="auto"/>
              <w:right w:val="nil"/>
            </w:tcBorders>
            <w:shd w:val="clear" w:color="000000" w:fill="FFFFFF"/>
            <w:vAlign w:val="center"/>
            <w:hideMark/>
          </w:tcPr>
          <w:p w14:paraId="2AB7E62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C062D8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40D846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59E81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CE82E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2493E0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EDE2C4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C5552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03A51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31F524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605807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8.0</w:t>
            </w:r>
          </w:p>
        </w:tc>
        <w:tc>
          <w:tcPr>
            <w:tcW w:w="978" w:type="dxa"/>
            <w:tcBorders>
              <w:top w:val="single" w:sz="4" w:space="0" w:color="auto"/>
              <w:left w:val="nil"/>
              <w:bottom w:val="single" w:sz="4" w:space="0" w:color="auto"/>
              <w:right w:val="nil"/>
            </w:tcBorders>
            <w:shd w:val="clear" w:color="000000" w:fill="BFBFBF"/>
            <w:vAlign w:val="center"/>
            <w:hideMark/>
          </w:tcPr>
          <w:p w14:paraId="5C1D6B0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FA0E98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B2BBA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BFBFBF"/>
            <w:noWrap/>
            <w:vAlign w:val="center"/>
            <w:hideMark/>
          </w:tcPr>
          <w:p w14:paraId="278CA49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9930CF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96577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49EFD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262609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324.240,38</w:t>
            </w:r>
          </w:p>
        </w:tc>
      </w:tr>
      <w:tr w:rsidR="00092B69" w:rsidRPr="00092B69" w14:paraId="3FD97D2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3A418B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5574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62758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24312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423652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919A2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7DC66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F3031D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6F493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851A6D" w14:textId="77777777" w:rsidTr="00441E08">
        <w:trPr>
          <w:trHeight w:val="76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5A3CC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8.1</w:t>
            </w:r>
          </w:p>
        </w:tc>
        <w:tc>
          <w:tcPr>
            <w:tcW w:w="978" w:type="dxa"/>
            <w:tcBorders>
              <w:top w:val="single" w:sz="8" w:space="0" w:color="auto"/>
              <w:left w:val="nil"/>
              <w:bottom w:val="single" w:sz="4" w:space="0" w:color="auto"/>
              <w:right w:val="single" w:sz="4" w:space="0" w:color="auto"/>
            </w:tcBorders>
            <w:vAlign w:val="center"/>
            <w:hideMark/>
          </w:tcPr>
          <w:p w14:paraId="47E6BB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9A6B8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C0232C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6353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C7850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EADB9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A68C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256811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3.246,65</w:t>
            </w:r>
          </w:p>
        </w:tc>
      </w:tr>
      <w:tr w:rsidR="00092B69" w:rsidRPr="00092B69" w14:paraId="727CE608" w14:textId="77777777" w:rsidTr="00441E08">
        <w:trPr>
          <w:trHeight w:val="76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15393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8.2</w:t>
            </w:r>
          </w:p>
        </w:tc>
        <w:tc>
          <w:tcPr>
            <w:tcW w:w="978" w:type="dxa"/>
            <w:tcBorders>
              <w:top w:val="single" w:sz="4" w:space="0" w:color="auto"/>
              <w:left w:val="single" w:sz="4" w:space="0" w:color="auto"/>
              <w:bottom w:val="single" w:sz="4" w:space="0" w:color="auto"/>
              <w:right w:val="single" w:sz="4" w:space="0" w:color="auto"/>
            </w:tcBorders>
            <w:vAlign w:val="center"/>
            <w:hideMark/>
          </w:tcPr>
          <w:p w14:paraId="1E42E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FB66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9B5C4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762F53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101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F22E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56FBA4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ED73E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17.663,14</w:t>
            </w:r>
          </w:p>
        </w:tc>
      </w:tr>
      <w:tr w:rsidR="00092B69" w:rsidRPr="00092B69" w14:paraId="0EAF1EA8" w14:textId="77777777" w:rsidTr="00441E08">
        <w:trPr>
          <w:trHeight w:val="76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C91C2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8.3</w:t>
            </w:r>
          </w:p>
        </w:tc>
        <w:tc>
          <w:tcPr>
            <w:tcW w:w="978" w:type="dxa"/>
            <w:tcBorders>
              <w:top w:val="nil"/>
              <w:left w:val="single" w:sz="4" w:space="0" w:color="auto"/>
              <w:bottom w:val="single" w:sz="4" w:space="0" w:color="auto"/>
              <w:right w:val="single" w:sz="4" w:space="0" w:color="auto"/>
            </w:tcBorders>
            <w:vAlign w:val="center"/>
            <w:hideMark/>
          </w:tcPr>
          <w:p w14:paraId="3EE39E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3DFD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E348F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11625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C25D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86E9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2ECAEB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9B277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8.577,58</w:t>
            </w:r>
          </w:p>
        </w:tc>
      </w:tr>
      <w:tr w:rsidR="00092B69" w:rsidRPr="00092B69" w14:paraId="530D182C"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F37D3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8.4</w:t>
            </w:r>
          </w:p>
        </w:tc>
        <w:tc>
          <w:tcPr>
            <w:tcW w:w="978" w:type="dxa"/>
            <w:tcBorders>
              <w:top w:val="nil"/>
              <w:left w:val="single" w:sz="4" w:space="0" w:color="auto"/>
              <w:bottom w:val="single" w:sz="4" w:space="0" w:color="auto"/>
              <w:right w:val="single" w:sz="4" w:space="0" w:color="auto"/>
            </w:tcBorders>
            <w:vAlign w:val="center"/>
            <w:hideMark/>
          </w:tcPr>
          <w:p w14:paraId="4BC9C3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676D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DEA0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2FB8AD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EF4B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3C3D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0721C0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4D7BA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20.021,76</w:t>
            </w:r>
          </w:p>
        </w:tc>
      </w:tr>
      <w:tr w:rsidR="00092B69" w:rsidRPr="00092B69" w14:paraId="504836E0"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8653E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8.5</w:t>
            </w:r>
          </w:p>
        </w:tc>
        <w:tc>
          <w:tcPr>
            <w:tcW w:w="978" w:type="dxa"/>
            <w:tcBorders>
              <w:top w:val="nil"/>
              <w:left w:val="single" w:sz="4" w:space="0" w:color="auto"/>
              <w:bottom w:val="single" w:sz="4" w:space="0" w:color="auto"/>
              <w:right w:val="single" w:sz="4" w:space="0" w:color="auto"/>
            </w:tcBorders>
            <w:vAlign w:val="center"/>
            <w:hideMark/>
          </w:tcPr>
          <w:p w14:paraId="1F0A72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D3D9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397B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48427E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04F1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796,86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BE0B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17C5BA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78B26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14.502,85</w:t>
            </w:r>
          </w:p>
        </w:tc>
      </w:tr>
      <w:tr w:rsidR="00092B69" w:rsidRPr="00092B69" w14:paraId="23FC31A0"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D6E1B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w:t>
            </w:r>
          </w:p>
        </w:tc>
        <w:tc>
          <w:tcPr>
            <w:tcW w:w="978" w:type="dxa"/>
            <w:tcBorders>
              <w:top w:val="nil"/>
              <w:left w:val="single" w:sz="4" w:space="0" w:color="auto"/>
              <w:bottom w:val="single" w:sz="4" w:space="0" w:color="auto"/>
              <w:right w:val="single" w:sz="4" w:space="0" w:color="auto"/>
            </w:tcBorders>
            <w:vAlign w:val="center"/>
            <w:hideMark/>
          </w:tcPr>
          <w:p w14:paraId="041BF5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A07D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FF32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10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B4A8C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0C20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3F43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13,12 </w:t>
            </w:r>
          </w:p>
        </w:tc>
        <w:tc>
          <w:tcPr>
            <w:tcW w:w="1134" w:type="dxa"/>
            <w:tcBorders>
              <w:top w:val="nil"/>
              <w:left w:val="single" w:sz="4" w:space="0" w:color="auto"/>
              <w:bottom w:val="single" w:sz="4" w:space="0" w:color="auto"/>
              <w:right w:val="single" w:sz="4" w:space="0" w:color="auto"/>
            </w:tcBorders>
            <w:vAlign w:val="center"/>
            <w:hideMark/>
          </w:tcPr>
          <w:p w14:paraId="78205F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CF812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166,21</w:t>
            </w:r>
          </w:p>
        </w:tc>
      </w:tr>
      <w:tr w:rsidR="00092B69" w:rsidRPr="00092B69" w14:paraId="51BF074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D087A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95CD7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B9BF7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5F2E1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61B6E28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01D56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08461C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A6C8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67280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6289972" w14:textId="77777777" w:rsidTr="00441E08">
        <w:trPr>
          <w:trHeight w:val="91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887CD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w:t>
            </w:r>
          </w:p>
        </w:tc>
        <w:tc>
          <w:tcPr>
            <w:tcW w:w="978" w:type="dxa"/>
            <w:tcBorders>
              <w:top w:val="single" w:sz="8" w:space="0" w:color="auto"/>
              <w:left w:val="nil"/>
              <w:bottom w:val="single" w:sz="4" w:space="0" w:color="auto"/>
              <w:right w:val="single" w:sz="4" w:space="0" w:color="auto"/>
            </w:tcBorders>
            <w:vAlign w:val="center"/>
            <w:hideMark/>
          </w:tcPr>
          <w:p w14:paraId="7CD10D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B0211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9661A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0E4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85CA0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78,41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482DF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BF0E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5BA8CF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62.953,03</w:t>
            </w:r>
          </w:p>
        </w:tc>
      </w:tr>
      <w:tr w:rsidR="00092B69" w:rsidRPr="00092B69" w14:paraId="3E01601D"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E93A9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w:t>
            </w:r>
          </w:p>
        </w:tc>
        <w:tc>
          <w:tcPr>
            <w:tcW w:w="978" w:type="dxa"/>
            <w:tcBorders>
              <w:top w:val="single" w:sz="4" w:space="0" w:color="auto"/>
              <w:left w:val="single" w:sz="4" w:space="0" w:color="auto"/>
              <w:bottom w:val="single" w:sz="4" w:space="0" w:color="auto"/>
              <w:right w:val="single" w:sz="4" w:space="0" w:color="auto"/>
            </w:tcBorders>
            <w:vAlign w:val="center"/>
            <w:hideMark/>
          </w:tcPr>
          <w:p w14:paraId="51CBC3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0C2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0E526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6203A8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648E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BC51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588F2C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079A1A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30.571,27</w:t>
            </w:r>
          </w:p>
        </w:tc>
      </w:tr>
      <w:tr w:rsidR="00092B69" w:rsidRPr="00092B69" w14:paraId="57390322"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5D117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w:t>
            </w:r>
          </w:p>
        </w:tc>
        <w:tc>
          <w:tcPr>
            <w:tcW w:w="978" w:type="dxa"/>
            <w:tcBorders>
              <w:top w:val="nil"/>
              <w:left w:val="single" w:sz="4" w:space="0" w:color="auto"/>
              <w:bottom w:val="single" w:sz="4" w:space="0" w:color="auto"/>
              <w:right w:val="single" w:sz="4" w:space="0" w:color="auto"/>
            </w:tcBorders>
            <w:vAlign w:val="center"/>
            <w:hideMark/>
          </w:tcPr>
          <w:p w14:paraId="519254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CDE0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1916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3B8807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A0F1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6968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67ECB2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noWrap/>
            <w:vAlign w:val="center"/>
            <w:hideMark/>
          </w:tcPr>
          <w:p w14:paraId="7E928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89.790,33</w:t>
            </w:r>
          </w:p>
        </w:tc>
      </w:tr>
      <w:tr w:rsidR="00092B69" w:rsidRPr="00092B69" w14:paraId="143C55C5"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13A15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8.10</w:t>
            </w:r>
          </w:p>
        </w:tc>
        <w:tc>
          <w:tcPr>
            <w:tcW w:w="978" w:type="dxa"/>
            <w:tcBorders>
              <w:top w:val="nil"/>
              <w:left w:val="single" w:sz="4" w:space="0" w:color="auto"/>
              <w:bottom w:val="single" w:sz="4" w:space="0" w:color="auto"/>
              <w:right w:val="single" w:sz="4" w:space="0" w:color="auto"/>
            </w:tcBorders>
            <w:vAlign w:val="center"/>
            <w:hideMark/>
          </w:tcPr>
          <w:p w14:paraId="6C4B59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C01F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92D2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359201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54AE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1.462,77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AF26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15,97 </w:t>
            </w:r>
          </w:p>
        </w:tc>
        <w:tc>
          <w:tcPr>
            <w:tcW w:w="1134" w:type="dxa"/>
            <w:tcBorders>
              <w:top w:val="nil"/>
              <w:left w:val="single" w:sz="4" w:space="0" w:color="auto"/>
              <w:bottom w:val="single" w:sz="4" w:space="0" w:color="auto"/>
              <w:right w:val="single" w:sz="4" w:space="0" w:color="auto"/>
            </w:tcBorders>
            <w:vAlign w:val="center"/>
            <w:hideMark/>
          </w:tcPr>
          <w:p w14:paraId="7E75F8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19,72</w:t>
            </w:r>
          </w:p>
        </w:tc>
        <w:tc>
          <w:tcPr>
            <w:tcW w:w="1733" w:type="dxa"/>
            <w:tcBorders>
              <w:top w:val="nil"/>
              <w:left w:val="single" w:sz="4" w:space="0" w:color="auto"/>
              <w:bottom w:val="single" w:sz="4" w:space="0" w:color="auto"/>
              <w:right w:val="single" w:sz="8" w:space="0" w:color="auto"/>
            </w:tcBorders>
            <w:noWrap/>
            <w:vAlign w:val="center"/>
            <w:hideMark/>
          </w:tcPr>
          <w:p w14:paraId="0ECAC6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28.845,82</w:t>
            </w:r>
          </w:p>
        </w:tc>
      </w:tr>
      <w:tr w:rsidR="00092B69" w:rsidRPr="00092B69" w14:paraId="6EF2158B"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9B32A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8.11</w:t>
            </w:r>
          </w:p>
        </w:tc>
        <w:tc>
          <w:tcPr>
            <w:tcW w:w="978" w:type="dxa"/>
            <w:tcBorders>
              <w:top w:val="nil"/>
              <w:left w:val="single" w:sz="4" w:space="0" w:color="auto"/>
              <w:bottom w:val="single" w:sz="4" w:space="0" w:color="auto"/>
              <w:right w:val="single" w:sz="4" w:space="0" w:color="auto"/>
            </w:tcBorders>
            <w:vAlign w:val="center"/>
            <w:hideMark/>
          </w:tcPr>
          <w:p w14:paraId="19762D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AC88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F792A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02C0EB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0CE7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1A65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5FB314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41F46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30.686,29</w:t>
            </w:r>
          </w:p>
        </w:tc>
      </w:tr>
      <w:tr w:rsidR="00092B69" w:rsidRPr="00092B69" w14:paraId="4F767441"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8316F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8.12</w:t>
            </w:r>
          </w:p>
        </w:tc>
        <w:tc>
          <w:tcPr>
            <w:tcW w:w="978" w:type="dxa"/>
            <w:tcBorders>
              <w:top w:val="nil"/>
              <w:left w:val="single" w:sz="4" w:space="0" w:color="auto"/>
              <w:bottom w:val="single" w:sz="4" w:space="0" w:color="auto"/>
              <w:right w:val="single" w:sz="4" w:space="0" w:color="auto"/>
            </w:tcBorders>
            <w:vAlign w:val="center"/>
            <w:hideMark/>
          </w:tcPr>
          <w:p w14:paraId="7B803127"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EA96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5AC384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AF872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48EA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805,59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6B36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1C105F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B3DDD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17.215,45</w:t>
            </w:r>
          </w:p>
        </w:tc>
      </w:tr>
      <w:tr w:rsidR="00092B69" w:rsidRPr="00092B69" w14:paraId="78E8571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E56C8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24ACC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AA0B0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19AC7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9DE094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4616DD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63210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9A10B7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240BE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22EACB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4620FE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9.0</w:t>
            </w:r>
          </w:p>
        </w:tc>
        <w:tc>
          <w:tcPr>
            <w:tcW w:w="978" w:type="dxa"/>
            <w:tcBorders>
              <w:top w:val="single" w:sz="4" w:space="0" w:color="auto"/>
              <w:left w:val="nil"/>
              <w:bottom w:val="single" w:sz="4" w:space="0" w:color="auto"/>
              <w:right w:val="nil"/>
            </w:tcBorders>
            <w:shd w:val="clear" w:color="000000" w:fill="BFBFBF"/>
            <w:vAlign w:val="center"/>
            <w:hideMark/>
          </w:tcPr>
          <w:p w14:paraId="410814C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E11578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A56C1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BFBFBF"/>
            <w:noWrap/>
            <w:vAlign w:val="center"/>
            <w:hideMark/>
          </w:tcPr>
          <w:p w14:paraId="5D489E5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5F02F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A4BBFB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7062C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2DCF84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448.736,81</w:t>
            </w:r>
          </w:p>
        </w:tc>
      </w:tr>
      <w:tr w:rsidR="00092B69" w:rsidRPr="00092B69" w14:paraId="3A1C203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3A5B7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78884C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5B33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4CE6BE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4E0E2C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0D68A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93D88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FE6BB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1B93B1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02F9C40" w14:textId="77777777" w:rsidTr="00441E08">
        <w:trPr>
          <w:trHeight w:val="100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40DCA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w:t>
            </w:r>
          </w:p>
        </w:tc>
        <w:tc>
          <w:tcPr>
            <w:tcW w:w="978" w:type="dxa"/>
            <w:tcBorders>
              <w:top w:val="single" w:sz="4" w:space="0" w:color="auto"/>
              <w:left w:val="single" w:sz="4" w:space="0" w:color="auto"/>
              <w:bottom w:val="single" w:sz="4" w:space="0" w:color="auto"/>
              <w:right w:val="single" w:sz="4" w:space="0" w:color="auto"/>
            </w:tcBorders>
            <w:vAlign w:val="center"/>
            <w:hideMark/>
          </w:tcPr>
          <w:p w14:paraId="001622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2C88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37F75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D9BB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06DF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AD69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BC6D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4BCBB0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63.587,30</w:t>
            </w:r>
          </w:p>
        </w:tc>
      </w:tr>
      <w:tr w:rsidR="00092B69" w:rsidRPr="00092B69" w14:paraId="4D86FF00"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D8A36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w:t>
            </w:r>
          </w:p>
        </w:tc>
        <w:tc>
          <w:tcPr>
            <w:tcW w:w="978" w:type="dxa"/>
            <w:tcBorders>
              <w:top w:val="nil"/>
              <w:left w:val="single" w:sz="4" w:space="0" w:color="auto"/>
              <w:bottom w:val="single" w:sz="4" w:space="0" w:color="auto"/>
              <w:right w:val="single" w:sz="4" w:space="0" w:color="auto"/>
            </w:tcBorders>
            <w:vAlign w:val="center"/>
            <w:hideMark/>
          </w:tcPr>
          <w:p w14:paraId="5A4801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801C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D3189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456275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3CCF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E382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432298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14E22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30.879,28</w:t>
            </w:r>
          </w:p>
        </w:tc>
      </w:tr>
      <w:tr w:rsidR="00092B69" w:rsidRPr="00092B69" w14:paraId="2E6060B2"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EF175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w:t>
            </w:r>
          </w:p>
        </w:tc>
        <w:tc>
          <w:tcPr>
            <w:tcW w:w="978" w:type="dxa"/>
            <w:tcBorders>
              <w:top w:val="nil"/>
              <w:left w:val="single" w:sz="4" w:space="0" w:color="auto"/>
              <w:bottom w:val="single" w:sz="4" w:space="0" w:color="auto"/>
              <w:right w:val="single" w:sz="4" w:space="0" w:color="auto"/>
            </w:tcBorders>
            <w:vAlign w:val="center"/>
            <w:hideMark/>
          </w:tcPr>
          <w:p w14:paraId="203E02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E201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4FE0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7565CF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C997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965,72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D69A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58F778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8CBD2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162.289,24</w:t>
            </w:r>
          </w:p>
        </w:tc>
      </w:tr>
      <w:tr w:rsidR="00092B69" w:rsidRPr="00092B69" w14:paraId="3F5138A0"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26A63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w:t>
            </w:r>
          </w:p>
        </w:tc>
        <w:tc>
          <w:tcPr>
            <w:tcW w:w="978" w:type="dxa"/>
            <w:tcBorders>
              <w:top w:val="nil"/>
              <w:left w:val="single" w:sz="4" w:space="0" w:color="auto"/>
              <w:bottom w:val="single" w:sz="4" w:space="0" w:color="auto"/>
              <w:right w:val="single" w:sz="4" w:space="0" w:color="auto"/>
            </w:tcBorders>
            <w:vAlign w:val="center"/>
            <w:hideMark/>
          </w:tcPr>
          <w:p w14:paraId="0683B9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646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3EDBC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2719B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702D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99D5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13,63 </w:t>
            </w:r>
          </w:p>
        </w:tc>
        <w:tc>
          <w:tcPr>
            <w:tcW w:w="1134" w:type="dxa"/>
            <w:tcBorders>
              <w:top w:val="nil"/>
              <w:left w:val="single" w:sz="4" w:space="0" w:color="auto"/>
              <w:bottom w:val="single" w:sz="4" w:space="0" w:color="auto"/>
              <w:right w:val="single" w:sz="4" w:space="0" w:color="auto"/>
            </w:tcBorders>
            <w:vAlign w:val="center"/>
            <w:hideMark/>
          </w:tcPr>
          <w:p w14:paraId="7D9813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E3AC2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23.600,54</w:t>
            </w:r>
          </w:p>
        </w:tc>
      </w:tr>
      <w:tr w:rsidR="00092B69" w:rsidRPr="00092B69" w14:paraId="1C1FC735"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9F624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w:t>
            </w:r>
          </w:p>
        </w:tc>
        <w:tc>
          <w:tcPr>
            <w:tcW w:w="978" w:type="dxa"/>
            <w:tcBorders>
              <w:top w:val="nil"/>
              <w:left w:val="single" w:sz="4" w:space="0" w:color="auto"/>
              <w:bottom w:val="single" w:sz="4" w:space="0" w:color="auto"/>
              <w:right w:val="single" w:sz="4" w:space="0" w:color="auto"/>
            </w:tcBorders>
            <w:vAlign w:val="center"/>
            <w:hideMark/>
          </w:tcPr>
          <w:p w14:paraId="62DF2176"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13A5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CE6A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2E99C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15A7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1.834,20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BEF3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0C937C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10C33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28.851,96</w:t>
            </w:r>
          </w:p>
        </w:tc>
      </w:tr>
      <w:tr w:rsidR="00092B69" w:rsidRPr="00092B69" w14:paraId="0ED70D6A"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A2A07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w:t>
            </w:r>
          </w:p>
        </w:tc>
        <w:tc>
          <w:tcPr>
            <w:tcW w:w="978" w:type="dxa"/>
            <w:tcBorders>
              <w:top w:val="nil"/>
              <w:left w:val="single" w:sz="4" w:space="0" w:color="auto"/>
              <w:bottom w:val="single" w:sz="4" w:space="0" w:color="auto"/>
              <w:right w:val="single" w:sz="4" w:space="0" w:color="auto"/>
            </w:tcBorders>
            <w:vAlign w:val="center"/>
            <w:hideMark/>
          </w:tcPr>
          <w:p w14:paraId="0976813A"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4832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6CE43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1F279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29DB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CA93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447973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26243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630,00</w:t>
            </w:r>
          </w:p>
        </w:tc>
      </w:tr>
      <w:tr w:rsidR="00092B69" w:rsidRPr="00092B69" w14:paraId="6679B47D"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B2A60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9.7</w:t>
            </w:r>
          </w:p>
        </w:tc>
        <w:tc>
          <w:tcPr>
            <w:tcW w:w="978" w:type="dxa"/>
            <w:tcBorders>
              <w:top w:val="nil"/>
              <w:left w:val="single" w:sz="4" w:space="0" w:color="auto"/>
              <w:bottom w:val="single" w:sz="4" w:space="0" w:color="auto"/>
              <w:right w:val="single" w:sz="4" w:space="0" w:color="auto"/>
            </w:tcBorders>
            <w:vAlign w:val="center"/>
            <w:hideMark/>
          </w:tcPr>
          <w:p w14:paraId="53C2C417"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E975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5561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A9B3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F63AF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822,69</w:t>
            </w:r>
          </w:p>
        </w:tc>
        <w:tc>
          <w:tcPr>
            <w:tcW w:w="1276" w:type="dxa"/>
            <w:tcBorders>
              <w:top w:val="nil"/>
              <w:left w:val="nil"/>
              <w:bottom w:val="single" w:sz="4" w:space="0" w:color="auto"/>
              <w:right w:val="single" w:sz="4" w:space="0" w:color="auto"/>
            </w:tcBorders>
            <w:shd w:val="clear" w:color="000000" w:fill="FFFFFF"/>
            <w:vAlign w:val="center"/>
            <w:hideMark/>
          </w:tcPr>
          <w:p w14:paraId="1E6121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0F5A24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0389A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14.775,51</w:t>
            </w:r>
          </w:p>
        </w:tc>
      </w:tr>
      <w:tr w:rsidR="00092B69" w:rsidRPr="00092B69" w14:paraId="3C1E871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60E173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59DAA3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C96F4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62A6AF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34560F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9F3FD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C609D4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7E90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8994C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E27E77" w14:textId="77777777" w:rsidTr="00441E08">
        <w:trPr>
          <w:trHeight w:val="78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A3158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w:t>
            </w:r>
          </w:p>
        </w:tc>
        <w:tc>
          <w:tcPr>
            <w:tcW w:w="978" w:type="dxa"/>
            <w:tcBorders>
              <w:top w:val="nil"/>
              <w:left w:val="nil"/>
              <w:bottom w:val="single" w:sz="4" w:space="0" w:color="auto"/>
              <w:right w:val="single" w:sz="4" w:space="0" w:color="auto"/>
            </w:tcBorders>
            <w:vAlign w:val="center"/>
            <w:hideMark/>
          </w:tcPr>
          <w:p w14:paraId="521EA8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D335F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6D6A3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40C1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4DA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7982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978B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AD0A1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44.477,47</w:t>
            </w:r>
          </w:p>
        </w:tc>
      </w:tr>
      <w:tr w:rsidR="00092B69" w:rsidRPr="00092B69" w14:paraId="309A14C5" w14:textId="77777777" w:rsidTr="00441E08">
        <w:trPr>
          <w:trHeight w:val="11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C1A5D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w:t>
            </w:r>
          </w:p>
        </w:tc>
        <w:tc>
          <w:tcPr>
            <w:tcW w:w="978" w:type="dxa"/>
            <w:tcBorders>
              <w:top w:val="single" w:sz="4" w:space="0" w:color="auto"/>
              <w:left w:val="single" w:sz="4" w:space="0" w:color="auto"/>
              <w:bottom w:val="single" w:sz="4" w:space="0" w:color="auto"/>
              <w:right w:val="single" w:sz="4" w:space="0" w:color="auto"/>
            </w:tcBorders>
            <w:vAlign w:val="center"/>
            <w:hideMark/>
          </w:tcPr>
          <w:p w14:paraId="6A8BB1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235C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97D8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33473B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ED262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823BC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0DF486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8CECC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46.929,78</w:t>
            </w:r>
          </w:p>
        </w:tc>
      </w:tr>
      <w:tr w:rsidR="00092B69" w:rsidRPr="00092B69" w14:paraId="5DE70BF9" w14:textId="77777777" w:rsidTr="00441E08">
        <w:trPr>
          <w:trHeight w:val="78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21B98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9.10</w:t>
            </w:r>
          </w:p>
        </w:tc>
        <w:tc>
          <w:tcPr>
            <w:tcW w:w="978" w:type="dxa"/>
            <w:tcBorders>
              <w:top w:val="nil"/>
              <w:left w:val="single" w:sz="4" w:space="0" w:color="auto"/>
              <w:bottom w:val="single" w:sz="4" w:space="0" w:color="auto"/>
              <w:right w:val="single" w:sz="4" w:space="0" w:color="auto"/>
            </w:tcBorders>
            <w:vAlign w:val="center"/>
            <w:hideMark/>
          </w:tcPr>
          <w:p w14:paraId="17C63090"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41B8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5CD0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8ADC6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B60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1.448,28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F967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7D0F1B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7A69D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20.275,92</w:t>
            </w:r>
          </w:p>
        </w:tc>
      </w:tr>
      <w:tr w:rsidR="00092B69" w:rsidRPr="00092B69" w14:paraId="1D220697" w14:textId="77777777" w:rsidTr="00441E08">
        <w:trPr>
          <w:trHeight w:val="78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3C33B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9.11</w:t>
            </w:r>
          </w:p>
        </w:tc>
        <w:tc>
          <w:tcPr>
            <w:tcW w:w="978" w:type="dxa"/>
            <w:tcBorders>
              <w:top w:val="nil"/>
              <w:left w:val="nil"/>
              <w:bottom w:val="single" w:sz="4" w:space="0" w:color="auto"/>
              <w:right w:val="single" w:sz="4" w:space="0" w:color="auto"/>
            </w:tcBorders>
            <w:vAlign w:val="center"/>
            <w:hideMark/>
          </w:tcPr>
          <w:p w14:paraId="73CE9A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581798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548B5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2730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21682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9E36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749508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48067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12.439,81</w:t>
            </w:r>
          </w:p>
        </w:tc>
      </w:tr>
      <w:tr w:rsidR="00092B69" w:rsidRPr="00092B69" w14:paraId="29224B5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D6392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0014C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CD638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148CB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0BA26E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073463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1593FD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7F2D3C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9B252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A01E435"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B04A8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10.0</w:t>
            </w:r>
          </w:p>
        </w:tc>
        <w:tc>
          <w:tcPr>
            <w:tcW w:w="978" w:type="dxa"/>
            <w:tcBorders>
              <w:top w:val="single" w:sz="4" w:space="0" w:color="auto"/>
              <w:left w:val="nil"/>
              <w:bottom w:val="single" w:sz="4" w:space="0" w:color="auto"/>
              <w:right w:val="nil"/>
            </w:tcBorders>
            <w:shd w:val="clear" w:color="000000" w:fill="BFBFBF"/>
            <w:vAlign w:val="center"/>
            <w:hideMark/>
          </w:tcPr>
          <w:p w14:paraId="3D26F5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AB0A97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6630F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BFBFBF"/>
            <w:noWrap/>
            <w:vAlign w:val="center"/>
            <w:hideMark/>
          </w:tcPr>
          <w:p w14:paraId="2154B65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9E3582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1BAC8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5A072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75098C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47.591,17</w:t>
            </w:r>
          </w:p>
        </w:tc>
      </w:tr>
      <w:tr w:rsidR="00092B69" w:rsidRPr="00092B69" w14:paraId="6C597BC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59C9D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4622F7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C3907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A8A13D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3E2763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81CAF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8E0F1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7E6D3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D50B5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E6212E5" w14:textId="77777777" w:rsidTr="00441E08">
        <w:trPr>
          <w:trHeight w:val="49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FEEC3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w:t>
            </w:r>
          </w:p>
        </w:tc>
        <w:tc>
          <w:tcPr>
            <w:tcW w:w="978" w:type="dxa"/>
            <w:tcBorders>
              <w:top w:val="single" w:sz="8" w:space="0" w:color="auto"/>
              <w:left w:val="nil"/>
              <w:bottom w:val="single" w:sz="4" w:space="0" w:color="auto"/>
              <w:right w:val="single" w:sz="4" w:space="0" w:color="auto"/>
            </w:tcBorders>
            <w:vAlign w:val="center"/>
            <w:hideMark/>
          </w:tcPr>
          <w:p w14:paraId="45D20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50FB0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5E0B7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F874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6E8876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956,03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43428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1064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6FDD0D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47.591,17</w:t>
            </w:r>
          </w:p>
        </w:tc>
      </w:tr>
      <w:tr w:rsidR="00092B69" w:rsidRPr="00092B69" w14:paraId="2F5CB19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37B90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166204B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95ABD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92521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08EC62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054E3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397EA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611DC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648511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2471D39"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215782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11.0</w:t>
            </w:r>
          </w:p>
        </w:tc>
        <w:tc>
          <w:tcPr>
            <w:tcW w:w="978" w:type="dxa"/>
            <w:tcBorders>
              <w:top w:val="single" w:sz="4" w:space="0" w:color="auto"/>
              <w:left w:val="nil"/>
              <w:bottom w:val="single" w:sz="4" w:space="0" w:color="auto"/>
              <w:right w:val="nil"/>
            </w:tcBorders>
            <w:shd w:val="clear" w:color="000000" w:fill="BFBFBF"/>
            <w:vAlign w:val="center"/>
            <w:hideMark/>
          </w:tcPr>
          <w:p w14:paraId="5CAE12A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D0F79C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5BE7A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O B E R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2777832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2EEEFE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19BE4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4988A8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B088E4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1.123.128,03</w:t>
            </w:r>
          </w:p>
        </w:tc>
      </w:tr>
      <w:tr w:rsidR="00092B69" w:rsidRPr="00092B69" w14:paraId="4E594C1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38EE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34831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59547C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AF0131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3717F7E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D8DF7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A4B153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D79F6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AEC17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61E880F" w14:textId="77777777" w:rsidTr="00441E08">
        <w:trPr>
          <w:trHeight w:val="1155"/>
        </w:trPr>
        <w:tc>
          <w:tcPr>
            <w:tcW w:w="1280" w:type="dxa"/>
            <w:tcBorders>
              <w:top w:val="single" w:sz="4" w:space="0" w:color="auto"/>
              <w:left w:val="single" w:sz="8" w:space="0" w:color="auto"/>
              <w:bottom w:val="single" w:sz="4" w:space="0" w:color="auto"/>
              <w:right w:val="single" w:sz="4" w:space="0" w:color="auto"/>
            </w:tcBorders>
            <w:vAlign w:val="center"/>
            <w:hideMark/>
          </w:tcPr>
          <w:p w14:paraId="52C7FE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11.1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CAB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0993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3741B2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DE ESTRUTURA METÁLICA  COM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41D0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32B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20.198,69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DB72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CE3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8998F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466.993,71</w:t>
            </w:r>
          </w:p>
        </w:tc>
      </w:tr>
      <w:tr w:rsidR="00092B69" w:rsidRPr="00092B69" w14:paraId="563F01F3"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2C5658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11.2</w:t>
            </w:r>
          </w:p>
        </w:tc>
        <w:tc>
          <w:tcPr>
            <w:tcW w:w="978" w:type="dxa"/>
            <w:tcBorders>
              <w:top w:val="nil"/>
              <w:left w:val="nil"/>
              <w:bottom w:val="single" w:sz="4" w:space="0" w:color="auto"/>
              <w:right w:val="single" w:sz="4" w:space="0" w:color="auto"/>
            </w:tcBorders>
            <w:shd w:val="clear" w:color="000000" w:fill="FFFFFF"/>
            <w:vAlign w:val="center"/>
            <w:hideMark/>
          </w:tcPr>
          <w:p w14:paraId="0794CB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nil"/>
              <w:bottom w:val="single" w:sz="4" w:space="0" w:color="auto"/>
              <w:right w:val="single" w:sz="4" w:space="0" w:color="auto"/>
            </w:tcBorders>
            <w:shd w:val="clear" w:color="000000" w:fill="FFFFFF"/>
            <w:vAlign w:val="center"/>
            <w:hideMark/>
          </w:tcPr>
          <w:p w14:paraId="725581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54BC4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56B0A8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523416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20.198,69</w:t>
            </w:r>
          </w:p>
        </w:tc>
        <w:tc>
          <w:tcPr>
            <w:tcW w:w="1276" w:type="dxa"/>
            <w:tcBorders>
              <w:top w:val="nil"/>
              <w:left w:val="nil"/>
              <w:bottom w:val="single" w:sz="4" w:space="0" w:color="auto"/>
              <w:right w:val="single" w:sz="4" w:space="0" w:color="auto"/>
            </w:tcBorders>
            <w:shd w:val="clear" w:color="000000" w:fill="FFFFFF"/>
            <w:vAlign w:val="center"/>
            <w:hideMark/>
          </w:tcPr>
          <w:p w14:paraId="3361C8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nil"/>
              <w:bottom w:val="single" w:sz="4" w:space="0" w:color="auto"/>
              <w:right w:val="single" w:sz="4" w:space="0" w:color="auto"/>
            </w:tcBorders>
            <w:vAlign w:val="center"/>
            <w:hideMark/>
          </w:tcPr>
          <w:p w14:paraId="495722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nil"/>
              <w:bottom w:val="single" w:sz="4" w:space="0" w:color="auto"/>
              <w:right w:val="single" w:sz="8" w:space="0" w:color="auto"/>
            </w:tcBorders>
            <w:noWrap/>
            <w:vAlign w:val="center"/>
            <w:hideMark/>
          </w:tcPr>
          <w:p w14:paraId="2ED5AC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102.003,38</w:t>
            </w:r>
          </w:p>
        </w:tc>
      </w:tr>
      <w:tr w:rsidR="00092B69" w:rsidRPr="00092B69" w14:paraId="204D6926"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4A3A9F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11.3</w:t>
            </w:r>
          </w:p>
        </w:tc>
        <w:tc>
          <w:tcPr>
            <w:tcW w:w="978" w:type="dxa"/>
            <w:tcBorders>
              <w:top w:val="single" w:sz="4" w:space="0" w:color="auto"/>
              <w:left w:val="single" w:sz="4" w:space="0" w:color="auto"/>
              <w:bottom w:val="single" w:sz="4" w:space="0" w:color="auto"/>
              <w:right w:val="single" w:sz="4" w:space="0" w:color="auto"/>
            </w:tcBorders>
            <w:vAlign w:val="center"/>
            <w:hideMark/>
          </w:tcPr>
          <w:p w14:paraId="45F910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0B72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2BAB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276F0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FC1A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1.883,85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7F53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BF21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516810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27.165,11</w:t>
            </w:r>
          </w:p>
        </w:tc>
      </w:tr>
      <w:tr w:rsidR="00092B69" w:rsidRPr="00092B69" w14:paraId="67EBBD7B"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54C793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11.4</w:t>
            </w:r>
          </w:p>
        </w:tc>
        <w:tc>
          <w:tcPr>
            <w:tcW w:w="978" w:type="dxa"/>
            <w:tcBorders>
              <w:top w:val="nil"/>
              <w:left w:val="single" w:sz="4" w:space="0" w:color="auto"/>
              <w:bottom w:val="single" w:sz="4" w:space="0" w:color="auto"/>
              <w:right w:val="single" w:sz="4" w:space="0" w:color="auto"/>
            </w:tcBorders>
            <w:vAlign w:val="center"/>
            <w:hideMark/>
          </w:tcPr>
          <w:p w14:paraId="0766CE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0A80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EC77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61A348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1CF3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3.767,70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B75B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72441F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3A6C4D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52.823,15</w:t>
            </w:r>
          </w:p>
        </w:tc>
      </w:tr>
      <w:tr w:rsidR="00092B69" w:rsidRPr="00092B69" w14:paraId="2A01DEDD" w14:textId="77777777" w:rsidTr="00441E08">
        <w:trPr>
          <w:trHeight w:val="645"/>
        </w:trPr>
        <w:tc>
          <w:tcPr>
            <w:tcW w:w="1280" w:type="dxa"/>
            <w:tcBorders>
              <w:top w:val="single" w:sz="4" w:space="0" w:color="auto"/>
              <w:left w:val="single" w:sz="4" w:space="0" w:color="auto"/>
              <w:bottom w:val="single" w:sz="4" w:space="0" w:color="auto"/>
              <w:right w:val="single" w:sz="4" w:space="0" w:color="auto"/>
            </w:tcBorders>
            <w:vAlign w:val="center"/>
            <w:hideMark/>
          </w:tcPr>
          <w:p w14:paraId="59D112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11.5</w:t>
            </w:r>
          </w:p>
        </w:tc>
        <w:tc>
          <w:tcPr>
            <w:tcW w:w="978" w:type="dxa"/>
            <w:tcBorders>
              <w:top w:val="nil"/>
              <w:left w:val="nil"/>
              <w:bottom w:val="single" w:sz="4" w:space="0" w:color="auto"/>
              <w:right w:val="single" w:sz="4" w:space="0" w:color="auto"/>
            </w:tcBorders>
            <w:vAlign w:val="center"/>
            <w:hideMark/>
          </w:tcPr>
          <w:p w14:paraId="44B69A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5ED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A98BD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8,0 MM. AF_06/2022</w:t>
            </w:r>
          </w:p>
        </w:tc>
        <w:tc>
          <w:tcPr>
            <w:tcW w:w="1134" w:type="dxa"/>
            <w:tcBorders>
              <w:top w:val="nil"/>
              <w:left w:val="nil"/>
              <w:bottom w:val="single" w:sz="4" w:space="0" w:color="auto"/>
              <w:right w:val="single" w:sz="4" w:space="0" w:color="auto"/>
            </w:tcBorders>
            <w:shd w:val="clear" w:color="000000" w:fill="FFFFFF"/>
            <w:vAlign w:val="center"/>
            <w:hideMark/>
          </w:tcPr>
          <w:p w14:paraId="59660B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CE2C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8181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10,19 </w:t>
            </w:r>
          </w:p>
        </w:tc>
        <w:tc>
          <w:tcPr>
            <w:tcW w:w="1134" w:type="dxa"/>
            <w:tcBorders>
              <w:top w:val="nil"/>
              <w:left w:val="single" w:sz="4" w:space="0" w:color="auto"/>
              <w:bottom w:val="single" w:sz="4" w:space="0" w:color="auto"/>
              <w:right w:val="single" w:sz="4" w:space="0" w:color="auto"/>
            </w:tcBorders>
            <w:vAlign w:val="center"/>
            <w:hideMark/>
          </w:tcPr>
          <w:p w14:paraId="0D5E86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w:t>
            </w:r>
          </w:p>
        </w:tc>
        <w:tc>
          <w:tcPr>
            <w:tcW w:w="1733" w:type="dxa"/>
            <w:tcBorders>
              <w:top w:val="single" w:sz="4" w:space="0" w:color="auto"/>
              <w:left w:val="nil"/>
              <w:bottom w:val="single" w:sz="4" w:space="0" w:color="auto"/>
              <w:right w:val="single" w:sz="4" w:space="0" w:color="auto"/>
            </w:tcBorders>
            <w:noWrap/>
            <w:vAlign w:val="center"/>
            <w:hideMark/>
          </w:tcPr>
          <w:p w14:paraId="7E65FF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268,58</w:t>
            </w:r>
          </w:p>
        </w:tc>
      </w:tr>
      <w:tr w:rsidR="00092B69" w:rsidRPr="00092B69" w14:paraId="36B455B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4CF7C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EA3D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3C04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97F76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POLICARBONATO</w:t>
            </w:r>
          </w:p>
        </w:tc>
        <w:tc>
          <w:tcPr>
            <w:tcW w:w="1134" w:type="dxa"/>
            <w:tcBorders>
              <w:top w:val="single" w:sz="4" w:space="0" w:color="auto"/>
              <w:left w:val="nil"/>
              <w:bottom w:val="single" w:sz="4" w:space="0" w:color="auto"/>
              <w:right w:val="nil"/>
            </w:tcBorders>
            <w:shd w:val="clear" w:color="000000" w:fill="C5D9F1"/>
            <w:vAlign w:val="center"/>
            <w:hideMark/>
          </w:tcPr>
          <w:p w14:paraId="70FA61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07BC28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E3345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55B283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522E4E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553C7A8" w14:textId="77777777" w:rsidTr="00441E08">
        <w:trPr>
          <w:trHeight w:val="75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3F4971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11.6</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7FA545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26DF1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ED11A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COBERTURA EM POLICARBONATO, INCLUSIVE FIXAÇÃO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6E832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D463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FEE1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97,68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2150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120,67</w:t>
            </w:r>
          </w:p>
        </w:tc>
        <w:tc>
          <w:tcPr>
            <w:tcW w:w="1733" w:type="dxa"/>
            <w:tcBorders>
              <w:top w:val="single" w:sz="4" w:space="0" w:color="auto"/>
              <w:left w:val="single" w:sz="4" w:space="0" w:color="auto"/>
              <w:bottom w:val="single" w:sz="8" w:space="0" w:color="auto"/>
              <w:right w:val="single" w:sz="8" w:space="0" w:color="auto"/>
            </w:tcBorders>
            <w:noWrap/>
            <w:vAlign w:val="center"/>
            <w:hideMark/>
          </w:tcPr>
          <w:p w14:paraId="14142E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5.951,44</w:t>
            </w:r>
          </w:p>
        </w:tc>
      </w:tr>
      <w:tr w:rsidR="00092B69" w:rsidRPr="00092B69" w14:paraId="1CDD2B5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A1F74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3D02D6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6B39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0770B7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EM TELHA TERMOACUSTICA</w:t>
            </w:r>
          </w:p>
        </w:tc>
        <w:tc>
          <w:tcPr>
            <w:tcW w:w="1134" w:type="dxa"/>
            <w:tcBorders>
              <w:top w:val="single" w:sz="4" w:space="0" w:color="auto"/>
              <w:left w:val="nil"/>
              <w:bottom w:val="single" w:sz="4" w:space="0" w:color="auto"/>
              <w:right w:val="nil"/>
            </w:tcBorders>
            <w:shd w:val="clear" w:color="000000" w:fill="C5D9F1"/>
            <w:vAlign w:val="center"/>
            <w:hideMark/>
          </w:tcPr>
          <w:p w14:paraId="71FEE8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B324E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4080A8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38927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FCE6A9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58B377" w14:textId="77777777" w:rsidTr="00441E08">
        <w:trPr>
          <w:trHeight w:val="855"/>
        </w:trPr>
        <w:tc>
          <w:tcPr>
            <w:tcW w:w="1280" w:type="dxa"/>
            <w:tcBorders>
              <w:top w:val="single" w:sz="4" w:space="0" w:color="auto"/>
              <w:left w:val="single" w:sz="8" w:space="0" w:color="auto"/>
              <w:bottom w:val="single" w:sz="4" w:space="0" w:color="auto"/>
              <w:right w:val="single" w:sz="4" w:space="0" w:color="auto"/>
            </w:tcBorders>
            <w:vAlign w:val="center"/>
            <w:hideMark/>
          </w:tcPr>
          <w:p w14:paraId="6BD41F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11.7</w:t>
            </w:r>
          </w:p>
        </w:tc>
        <w:tc>
          <w:tcPr>
            <w:tcW w:w="978" w:type="dxa"/>
            <w:tcBorders>
              <w:top w:val="single" w:sz="4" w:space="0" w:color="auto"/>
              <w:left w:val="nil"/>
              <w:bottom w:val="single" w:sz="8" w:space="0" w:color="auto"/>
              <w:right w:val="single" w:sz="4" w:space="0" w:color="auto"/>
            </w:tcBorders>
            <w:vAlign w:val="center"/>
            <w:hideMark/>
          </w:tcPr>
          <w:p w14:paraId="43DC0B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B9F9E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57F2D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METÁLICA TERMOACÚSTICA E = 30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AFD39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82C5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2.354,37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D4EE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C31A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189,58</w:t>
            </w:r>
          </w:p>
        </w:tc>
        <w:tc>
          <w:tcPr>
            <w:tcW w:w="1733" w:type="dxa"/>
            <w:tcBorders>
              <w:top w:val="single" w:sz="4" w:space="0" w:color="auto"/>
              <w:left w:val="single" w:sz="4" w:space="0" w:color="auto"/>
              <w:bottom w:val="single" w:sz="8" w:space="0" w:color="auto"/>
              <w:right w:val="single" w:sz="8" w:space="0" w:color="auto"/>
            </w:tcBorders>
            <w:noWrap/>
            <w:vAlign w:val="center"/>
            <w:hideMark/>
          </w:tcPr>
          <w:p w14:paraId="34D12A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446.341,46</w:t>
            </w:r>
          </w:p>
        </w:tc>
      </w:tr>
      <w:tr w:rsidR="00092B69" w:rsidRPr="00092B69" w14:paraId="73B22B1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0E9BE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24AF31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5C30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BB28D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CUMEEIRA</w:t>
            </w:r>
          </w:p>
        </w:tc>
        <w:tc>
          <w:tcPr>
            <w:tcW w:w="1134" w:type="dxa"/>
            <w:tcBorders>
              <w:top w:val="single" w:sz="4" w:space="0" w:color="auto"/>
              <w:left w:val="nil"/>
              <w:bottom w:val="single" w:sz="4" w:space="0" w:color="auto"/>
              <w:right w:val="nil"/>
            </w:tcBorders>
            <w:shd w:val="clear" w:color="000000" w:fill="C5D9F1"/>
            <w:vAlign w:val="center"/>
            <w:hideMark/>
          </w:tcPr>
          <w:p w14:paraId="6BDEDBB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F9FCD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0AAE9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7C3A11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707722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8B4905" w14:textId="77777777" w:rsidTr="00441E08">
        <w:trPr>
          <w:trHeight w:val="1020"/>
        </w:trPr>
        <w:tc>
          <w:tcPr>
            <w:tcW w:w="1280" w:type="dxa"/>
            <w:tcBorders>
              <w:top w:val="single" w:sz="4" w:space="0" w:color="auto"/>
              <w:left w:val="single" w:sz="8" w:space="0" w:color="auto"/>
              <w:bottom w:val="single" w:sz="4" w:space="0" w:color="auto"/>
              <w:right w:val="single" w:sz="4" w:space="0" w:color="auto"/>
            </w:tcBorders>
            <w:vAlign w:val="center"/>
            <w:hideMark/>
          </w:tcPr>
          <w:p w14:paraId="152CCA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11.8</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552E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D3FB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768A9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CUMEEIRA NORMAL PARA TELHA TRAPEZOIDAL DE AÇO, E=0,5MM , INCLUSO ACESSÓRIOS DEFIXAÇÃO E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52A2A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B0DF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684F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49,28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AF90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60,88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34977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5.347,69</w:t>
            </w:r>
          </w:p>
        </w:tc>
      </w:tr>
      <w:tr w:rsidR="00092B69" w:rsidRPr="00092B69" w14:paraId="19F8B23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7D10F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EFFDC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8B5F4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77CBFE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ANTI-POMBO</w:t>
            </w:r>
          </w:p>
        </w:tc>
        <w:tc>
          <w:tcPr>
            <w:tcW w:w="1134" w:type="dxa"/>
            <w:tcBorders>
              <w:top w:val="single" w:sz="4" w:space="0" w:color="auto"/>
              <w:left w:val="nil"/>
              <w:bottom w:val="single" w:sz="4" w:space="0" w:color="auto"/>
              <w:right w:val="nil"/>
            </w:tcBorders>
            <w:shd w:val="clear" w:color="000000" w:fill="C5D9F1"/>
            <w:vAlign w:val="center"/>
            <w:hideMark/>
          </w:tcPr>
          <w:p w14:paraId="77DBB91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57B67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FECAD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7B97A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1AB76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D313B12" w14:textId="77777777" w:rsidTr="00441E08">
        <w:trPr>
          <w:trHeight w:val="510"/>
        </w:trPr>
        <w:tc>
          <w:tcPr>
            <w:tcW w:w="1280" w:type="dxa"/>
            <w:tcBorders>
              <w:top w:val="nil"/>
              <w:left w:val="single" w:sz="8" w:space="0" w:color="auto"/>
              <w:bottom w:val="single" w:sz="8" w:space="0" w:color="auto"/>
              <w:right w:val="single" w:sz="4" w:space="0" w:color="auto"/>
            </w:tcBorders>
            <w:vAlign w:val="center"/>
            <w:hideMark/>
          </w:tcPr>
          <w:p w14:paraId="74D9E6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11.9</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667967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A741A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332D8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COLOCAÇÃO PASSARINHEIRA UNIVERSAL PARA PROTEÇÃO DE TELHADO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0B6A1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5BB8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148,71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B662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7,34 </w:t>
            </w:r>
          </w:p>
        </w:tc>
        <w:tc>
          <w:tcPr>
            <w:tcW w:w="1134" w:type="dxa"/>
            <w:tcBorders>
              <w:top w:val="single" w:sz="4" w:space="0" w:color="auto"/>
              <w:left w:val="nil"/>
              <w:bottom w:val="single" w:sz="8" w:space="0" w:color="auto"/>
              <w:right w:val="single" w:sz="4" w:space="0" w:color="auto"/>
            </w:tcBorders>
            <w:vAlign w:val="center"/>
            <w:hideMark/>
          </w:tcPr>
          <w:p w14:paraId="05DC91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9,06</w:t>
            </w:r>
          </w:p>
        </w:tc>
        <w:tc>
          <w:tcPr>
            <w:tcW w:w="1733" w:type="dxa"/>
            <w:tcBorders>
              <w:top w:val="nil"/>
              <w:left w:val="nil"/>
              <w:bottom w:val="single" w:sz="8" w:space="0" w:color="auto"/>
              <w:right w:val="single" w:sz="8" w:space="0" w:color="auto"/>
            </w:tcBorders>
            <w:noWrap/>
            <w:vAlign w:val="center"/>
            <w:hideMark/>
          </w:tcPr>
          <w:p w14:paraId="79CC49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1.347,31</w:t>
            </w:r>
          </w:p>
        </w:tc>
      </w:tr>
      <w:tr w:rsidR="00092B69" w:rsidRPr="00092B69" w14:paraId="07F383B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4B3E10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3CBB77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948EF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19A5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RUFO E PINGADEIRA</w:t>
            </w:r>
          </w:p>
        </w:tc>
        <w:tc>
          <w:tcPr>
            <w:tcW w:w="1134" w:type="dxa"/>
            <w:tcBorders>
              <w:top w:val="single" w:sz="4" w:space="0" w:color="auto"/>
              <w:left w:val="nil"/>
              <w:bottom w:val="single" w:sz="4" w:space="0" w:color="auto"/>
              <w:right w:val="nil"/>
            </w:tcBorders>
            <w:shd w:val="clear" w:color="000000" w:fill="C5D9F1"/>
            <w:vAlign w:val="center"/>
            <w:hideMark/>
          </w:tcPr>
          <w:p w14:paraId="48E06E0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E8EA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6822E5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38F6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52BB9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F173FFA" w14:textId="77777777" w:rsidTr="00441E08">
        <w:trPr>
          <w:trHeight w:val="855"/>
        </w:trPr>
        <w:tc>
          <w:tcPr>
            <w:tcW w:w="1280" w:type="dxa"/>
            <w:tcBorders>
              <w:top w:val="single" w:sz="4" w:space="0" w:color="auto"/>
              <w:left w:val="single" w:sz="8" w:space="0" w:color="auto"/>
              <w:bottom w:val="single" w:sz="4" w:space="0" w:color="auto"/>
              <w:right w:val="single" w:sz="4" w:space="0" w:color="auto"/>
            </w:tcBorders>
            <w:vAlign w:val="center"/>
            <w:hideMark/>
          </w:tcPr>
          <w:p w14:paraId="241016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11.10</w:t>
            </w:r>
          </w:p>
        </w:tc>
        <w:tc>
          <w:tcPr>
            <w:tcW w:w="978" w:type="dxa"/>
            <w:tcBorders>
              <w:top w:val="single" w:sz="4" w:space="0" w:color="auto"/>
              <w:left w:val="single" w:sz="4" w:space="0" w:color="auto"/>
              <w:bottom w:val="single" w:sz="4" w:space="0" w:color="auto"/>
              <w:right w:val="single" w:sz="4" w:space="0" w:color="auto"/>
            </w:tcBorders>
            <w:vAlign w:val="center"/>
            <w:hideMark/>
          </w:tcPr>
          <w:p w14:paraId="183A7B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101966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A812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8D824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CHAPIM SOBRE MUROS LINEARES, EM GRANITO OU MÁRMORE, L = 25 CM, ASSENTADO COM ARGAMASSA 1:6 COM ADITIVO. AF_11/2020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6EC37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1370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23,38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C52B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161,88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1BE9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199,98</w:t>
            </w:r>
          </w:p>
        </w:tc>
        <w:tc>
          <w:tcPr>
            <w:tcW w:w="1733" w:type="dxa"/>
            <w:tcBorders>
              <w:top w:val="single" w:sz="4" w:space="0" w:color="auto"/>
              <w:left w:val="nil"/>
              <w:bottom w:val="single" w:sz="4" w:space="0" w:color="auto"/>
              <w:right w:val="single" w:sz="4" w:space="0" w:color="auto"/>
            </w:tcBorders>
            <w:noWrap/>
            <w:vAlign w:val="center"/>
            <w:hideMark/>
          </w:tcPr>
          <w:p w14:paraId="23CEC9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4.675,53</w:t>
            </w:r>
          </w:p>
        </w:tc>
      </w:tr>
      <w:tr w:rsidR="00092B69" w:rsidRPr="00092B69" w14:paraId="27FF7D88"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49FE29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11.11</w:t>
            </w:r>
          </w:p>
        </w:tc>
        <w:tc>
          <w:tcPr>
            <w:tcW w:w="978" w:type="dxa"/>
            <w:tcBorders>
              <w:top w:val="nil"/>
              <w:left w:val="single" w:sz="4" w:space="0" w:color="auto"/>
              <w:bottom w:val="single" w:sz="4" w:space="0" w:color="auto"/>
              <w:right w:val="single" w:sz="4" w:space="0" w:color="auto"/>
            </w:tcBorders>
            <w:vAlign w:val="center"/>
            <w:hideMark/>
          </w:tcPr>
          <w:p w14:paraId="367E3E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100327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23F8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0F698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RUFO EXTERNO/INTERNO EM CHAPA DE AÇO GALVANIZADO NÚMERO 26, CORTE DE 33 CM, INCLUSO IÇAMENTO. AF_07/2019</w:t>
            </w:r>
          </w:p>
        </w:tc>
        <w:tc>
          <w:tcPr>
            <w:tcW w:w="1134" w:type="dxa"/>
            <w:tcBorders>
              <w:top w:val="nil"/>
              <w:left w:val="nil"/>
              <w:bottom w:val="single" w:sz="4" w:space="0" w:color="auto"/>
              <w:right w:val="single" w:sz="4" w:space="0" w:color="auto"/>
            </w:tcBorders>
            <w:shd w:val="clear" w:color="000000" w:fill="FFFFFF"/>
            <w:vAlign w:val="center"/>
            <w:hideMark/>
          </w:tcPr>
          <w:p w14:paraId="514FB3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9934D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134E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60,25 </w:t>
            </w:r>
          </w:p>
        </w:tc>
        <w:tc>
          <w:tcPr>
            <w:tcW w:w="1134" w:type="dxa"/>
            <w:tcBorders>
              <w:top w:val="nil"/>
              <w:left w:val="single" w:sz="4" w:space="0" w:color="auto"/>
              <w:bottom w:val="single" w:sz="4" w:space="0" w:color="auto"/>
              <w:right w:val="single" w:sz="4" w:space="0" w:color="auto"/>
            </w:tcBorders>
            <w:vAlign w:val="center"/>
            <w:hideMark/>
          </w:tcPr>
          <w:p w14:paraId="36A900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74,43</w:t>
            </w:r>
          </w:p>
        </w:tc>
        <w:tc>
          <w:tcPr>
            <w:tcW w:w="1733" w:type="dxa"/>
            <w:tcBorders>
              <w:top w:val="nil"/>
              <w:left w:val="nil"/>
              <w:bottom w:val="single" w:sz="4" w:space="0" w:color="auto"/>
              <w:right w:val="single" w:sz="4" w:space="0" w:color="auto"/>
            </w:tcBorders>
            <w:noWrap/>
            <w:vAlign w:val="center"/>
            <w:hideMark/>
          </w:tcPr>
          <w:p w14:paraId="0C760D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914,00</w:t>
            </w:r>
          </w:p>
        </w:tc>
      </w:tr>
      <w:tr w:rsidR="00092B69" w:rsidRPr="00092B69" w14:paraId="4FB419E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F7F898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ACAA4B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B1E5A5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67DD0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ACABAMENTO LATERAL</w:t>
            </w:r>
          </w:p>
        </w:tc>
        <w:tc>
          <w:tcPr>
            <w:tcW w:w="1134" w:type="dxa"/>
            <w:tcBorders>
              <w:top w:val="single" w:sz="4" w:space="0" w:color="auto"/>
              <w:left w:val="nil"/>
              <w:bottom w:val="single" w:sz="4" w:space="0" w:color="auto"/>
              <w:right w:val="nil"/>
            </w:tcBorders>
            <w:shd w:val="clear" w:color="000000" w:fill="C5D9F1"/>
            <w:vAlign w:val="center"/>
            <w:hideMark/>
          </w:tcPr>
          <w:p w14:paraId="73B268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E5BF9B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884B5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CBED1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F872C1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0CD9C89" w14:textId="77777777" w:rsidTr="00441E08">
        <w:trPr>
          <w:trHeight w:val="555"/>
        </w:trPr>
        <w:tc>
          <w:tcPr>
            <w:tcW w:w="1280" w:type="dxa"/>
            <w:tcBorders>
              <w:top w:val="single" w:sz="4" w:space="0" w:color="auto"/>
              <w:left w:val="single" w:sz="8" w:space="0" w:color="auto"/>
              <w:bottom w:val="single" w:sz="4" w:space="0" w:color="auto"/>
              <w:right w:val="single" w:sz="4" w:space="0" w:color="auto"/>
            </w:tcBorders>
            <w:vAlign w:val="center"/>
            <w:hideMark/>
          </w:tcPr>
          <w:p w14:paraId="4B532D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11.12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12EA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AB9C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B911F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COLOCAÇÃO DE ACABAMENTO LATERAL E AÇO PARA TELHA TRAPEZOIDAL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96C0A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8A5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196,88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5033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38,23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CBDF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47,22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D5CEB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9.296,67</w:t>
            </w:r>
          </w:p>
        </w:tc>
      </w:tr>
      <w:tr w:rsidR="00092B69" w:rsidRPr="00092B69" w14:paraId="5B5EF731"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AFB27F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039BD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36E1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E7F10E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BB8A1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50AF4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06095D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460D4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1B803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304D48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53DF9D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12.0</w:t>
            </w:r>
          </w:p>
        </w:tc>
        <w:tc>
          <w:tcPr>
            <w:tcW w:w="978" w:type="dxa"/>
            <w:tcBorders>
              <w:top w:val="single" w:sz="4" w:space="0" w:color="auto"/>
              <w:left w:val="nil"/>
              <w:bottom w:val="single" w:sz="4" w:space="0" w:color="auto"/>
              <w:right w:val="nil"/>
            </w:tcBorders>
            <w:shd w:val="clear" w:color="000000" w:fill="BFBFBF"/>
            <w:vAlign w:val="center"/>
            <w:hideMark/>
          </w:tcPr>
          <w:p w14:paraId="15A60A7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DED3A6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0E61E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L V E N A R I A S ,   F E C H A M E N T O S   E   D I V I S Ó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072C8D8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33E785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E9C7F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4D2155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A88F3FC"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365.266,21</w:t>
            </w:r>
          </w:p>
        </w:tc>
      </w:tr>
      <w:tr w:rsidR="00092B69" w:rsidRPr="00092B69" w14:paraId="57B41B0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B5917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3D644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199E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7E43E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1A36B0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F1DA52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F5642D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4EA18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2984C4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8F14CB3" w14:textId="77777777" w:rsidTr="00441E08">
        <w:trPr>
          <w:trHeight w:val="1080"/>
        </w:trPr>
        <w:tc>
          <w:tcPr>
            <w:tcW w:w="1280" w:type="dxa"/>
            <w:tcBorders>
              <w:top w:val="nil"/>
              <w:left w:val="single" w:sz="8" w:space="0" w:color="auto"/>
              <w:bottom w:val="single" w:sz="4" w:space="0" w:color="auto"/>
              <w:right w:val="single" w:sz="4" w:space="0" w:color="auto"/>
            </w:tcBorders>
            <w:vAlign w:val="center"/>
            <w:hideMark/>
          </w:tcPr>
          <w:p w14:paraId="337D11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6012DD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BE48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4DEDA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VERTICAL DE 19X19X39 CM (ESPESSURA 19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247F16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8901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1.953,99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0BEC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85C2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136,80</w:t>
            </w:r>
          </w:p>
        </w:tc>
        <w:tc>
          <w:tcPr>
            <w:tcW w:w="1733" w:type="dxa"/>
            <w:tcBorders>
              <w:top w:val="nil"/>
              <w:left w:val="single" w:sz="4" w:space="0" w:color="auto"/>
              <w:bottom w:val="single" w:sz="4" w:space="0" w:color="auto"/>
              <w:right w:val="single" w:sz="8" w:space="0" w:color="auto"/>
            </w:tcBorders>
            <w:noWrap/>
            <w:vAlign w:val="center"/>
            <w:hideMark/>
          </w:tcPr>
          <w:p w14:paraId="1786C9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267.305,83</w:t>
            </w:r>
          </w:p>
        </w:tc>
      </w:tr>
      <w:tr w:rsidR="00092B69" w:rsidRPr="00092B69" w14:paraId="74F7C197"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4C183F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12.2</w:t>
            </w:r>
          </w:p>
        </w:tc>
        <w:tc>
          <w:tcPr>
            <w:tcW w:w="978" w:type="dxa"/>
            <w:tcBorders>
              <w:top w:val="nil"/>
              <w:left w:val="single" w:sz="4" w:space="0" w:color="auto"/>
              <w:bottom w:val="single" w:sz="4" w:space="0" w:color="auto"/>
              <w:right w:val="single" w:sz="4" w:space="0" w:color="auto"/>
            </w:tcBorders>
            <w:vAlign w:val="center"/>
            <w:hideMark/>
          </w:tcPr>
          <w:p w14:paraId="5948EE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F1F4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4AEE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COM ELEMENTO VAZADO DE CERÂMICA (COBOGÓ) DE 7X20X20CM E ARGAMASSA DE ASSENTAMENTO COM PREPARO EM BETONEIRA. AF_05/2020</w:t>
            </w:r>
          </w:p>
        </w:tc>
        <w:tc>
          <w:tcPr>
            <w:tcW w:w="1134" w:type="dxa"/>
            <w:tcBorders>
              <w:top w:val="nil"/>
              <w:left w:val="nil"/>
              <w:bottom w:val="single" w:sz="4" w:space="0" w:color="auto"/>
              <w:right w:val="single" w:sz="4" w:space="0" w:color="auto"/>
            </w:tcBorders>
            <w:shd w:val="clear" w:color="000000" w:fill="FFFFFF"/>
            <w:vAlign w:val="center"/>
            <w:hideMark/>
          </w:tcPr>
          <w:p w14:paraId="23AFF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4FC7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9AB2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180,84 </w:t>
            </w:r>
          </w:p>
        </w:tc>
        <w:tc>
          <w:tcPr>
            <w:tcW w:w="1134" w:type="dxa"/>
            <w:tcBorders>
              <w:top w:val="nil"/>
              <w:left w:val="single" w:sz="4" w:space="0" w:color="auto"/>
              <w:bottom w:val="single" w:sz="4" w:space="0" w:color="auto"/>
              <w:right w:val="single" w:sz="4" w:space="0" w:color="auto"/>
            </w:tcBorders>
            <w:vAlign w:val="center"/>
            <w:hideMark/>
          </w:tcPr>
          <w:p w14:paraId="6CC33A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223,40</w:t>
            </w:r>
          </w:p>
        </w:tc>
        <w:tc>
          <w:tcPr>
            <w:tcW w:w="1733" w:type="dxa"/>
            <w:tcBorders>
              <w:top w:val="nil"/>
              <w:left w:val="single" w:sz="4" w:space="0" w:color="auto"/>
              <w:bottom w:val="single" w:sz="4" w:space="0" w:color="auto"/>
              <w:right w:val="single" w:sz="8" w:space="0" w:color="auto"/>
            </w:tcBorders>
            <w:noWrap/>
            <w:vAlign w:val="center"/>
            <w:hideMark/>
          </w:tcPr>
          <w:p w14:paraId="189DB3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1.038,81</w:t>
            </w:r>
          </w:p>
        </w:tc>
      </w:tr>
      <w:tr w:rsidR="00092B69" w:rsidRPr="00092B69" w14:paraId="0619DAD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CABBE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F96BB0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4919A9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E367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E CONTRAVERGAS- JANELAS</w:t>
            </w:r>
          </w:p>
        </w:tc>
        <w:tc>
          <w:tcPr>
            <w:tcW w:w="1134" w:type="dxa"/>
            <w:tcBorders>
              <w:top w:val="single" w:sz="4" w:space="0" w:color="auto"/>
              <w:left w:val="nil"/>
              <w:bottom w:val="single" w:sz="4" w:space="0" w:color="auto"/>
              <w:right w:val="nil"/>
            </w:tcBorders>
            <w:shd w:val="clear" w:color="000000" w:fill="C5D9F1"/>
            <w:vAlign w:val="center"/>
            <w:hideMark/>
          </w:tcPr>
          <w:p w14:paraId="5F177C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30BDB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E7E93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3E9D1B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C1E6B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3C89050"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28EDDF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12.3</w:t>
            </w:r>
          </w:p>
        </w:tc>
        <w:tc>
          <w:tcPr>
            <w:tcW w:w="978" w:type="dxa"/>
            <w:tcBorders>
              <w:top w:val="nil"/>
              <w:left w:val="single" w:sz="4" w:space="0" w:color="auto"/>
              <w:bottom w:val="single" w:sz="4" w:space="0" w:color="auto"/>
              <w:right w:val="single" w:sz="4" w:space="0" w:color="auto"/>
            </w:tcBorders>
            <w:vAlign w:val="center"/>
            <w:hideMark/>
          </w:tcPr>
          <w:p w14:paraId="48A100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2DB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3E8B4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150C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45E2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178,40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1ECB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106D0D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42B34E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18.011,26</w:t>
            </w:r>
          </w:p>
        </w:tc>
      </w:tr>
      <w:tr w:rsidR="00092B69" w:rsidRPr="00092B69" w14:paraId="52A8E1C9"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70554E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12.4</w:t>
            </w:r>
          </w:p>
        </w:tc>
        <w:tc>
          <w:tcPr>
            <w:tcW w:w="978" w:type="dxa"/>
            <w:tcBorders>
              <w:top w:val="nil"/>
              <w:left w:val="single" w:sz="4" w:space="0" w:color="auto"/>
              <w:bottom w:val="single" w:sz="4" w:space="0" w:color="auto"/>
              <w:right w:val="single" w:sz="4" w:space="0" w:color="auto"/>
            </w:tcBorders>
            <w:vAlign w:val="center"/>
            <w:hideMark/>
          </w:tcPr>
          <w:p w14:paraId="13BE58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5C1B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8652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CONTRAVERGA MOLDADA IN LOCO EM CONCRETO, ESPESSURA DE *20* CM. AF_03/2024</w:t>
            </w:r>
          </w:p>
        </w:tc>
        <w:tc>
          <w:tcPr>
            <w:tcW w:w="1134" w:type="dxa"/>
            <w:tcBorders>
              <w:top w:val="nil"/>
              <w:left w:val="nil"/>
              <w:bottom w:val="single" w:sz="4" w:space="0" w:color="auto"/>
              <w:right w:val="single" w:sz="4" w:space="0" w:color="auto"/>
            </w:tcBorders>
            <w:shd w:val="clear" w:color="000000" w:fill="FFFFFF"/>
            <w:vAlign w:val="center"/>
            <w:hideMark/>
          </w:tcPr>
          <w:p w14:paraId="4C06D3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FA3A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976E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62,09 </w:t>
            </w:r>
          </w:p>
        </w:tc>
        <w:tc>
          <w:tcPr>
            <w:tcW w:w="1134" w:type="dxa"/>
            <w:tcBorders>
              <w:top w:val="nil"/>
              <w:left w:val="single" w:sz="4" w:space="0" w:color="auto"/>
              <w:bottom w:val="single" w:sz="4" w:space="0" w:color="auto"/>
              <w:right w:val="single" w:sz="4" w:space="0" w:color="auto"/>
            </w:tcBorders>
            <w:vAlign w:val="center"/>
            <w:hideMark/>
          </w:tcPr>
          <w:p w14:paraId="5A76F2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76,70</w:t>
            </w:r>
          </w:p>
        </w:tc>
        <w:tc>
          <w:tcPr>
            <w:tcW w:w="1733" w:type="dxa"/>
            <w:tcBorders>
              <w:top w:val="nil"/>
              <w:left w:val="single" w:sz="4" w:space="0" w:color="auto"/>
              <w:bottom w:val="single" w:sz="4" w:space="0" w:color="auto"/>
              <w:right w:val="single" w:sz="8" w:space="0" w:color="auto"/>
            </w:tcBorders>
            <w:noWrap/>
            <w:vAlign w:val="center"/>
            <w:hideMark/>
          </w:tcPr>
          <w:p w14:paraId="20395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18.101,20</w:t>
            </w:r>
          </w:p>
        </w:tc>
      </w:tr>
      <w:tr w:rsidR="00092B69" w:rsidRPr="00092B69" w14:paraId="0C1AF68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3EABAA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F07825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1F3B9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3EB5E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 PORTAS</w:t>
            </w:r>
          </w:p>
        </w:tc>
        <w:tc>
          <w:tcPr>
            <w:tcW w:w="1134" w:type="dxa"/>
            <w:tcBorders>
              <w:top w:val="single" w:sz="4" w:space="0" w:color="auto"/>
              <w:left w:val="nil"/>
              <w:bottom w:val="single" w:sz="4" w:space="0" w:color="auto"/>
              <w:right w:val="nil"/>
            </w:tcBorders>
            <w:shd w:val="clear" w:color="000000" w:fill="C5D9F1"/>
            <w:vAlign w:val="center"/>
            <w:hideMark/>
          </w:tcPr>
          <w:p w14:paraId="63D422E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C4C9B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1FD949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83B378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2CE36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D6D0C52"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1706E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12.5</w:t>
            </w:r>
          </w:p>
        </w:tc>
        <w:tc>
          <w:tcPr>
            <w:tcW w:w="978" w:type="dxa"/>
            <w:tcBorders>
              <w:top w:val="nil"/>
              <w:left w:val="single" w:sz="4" w:space="0" w:color="auto"/>
              <w:bottom w:val="single" w:sz="4" w:space="0" w:color="auto"/>
              <w:right w:val="single" w:sz="4" w:space="0" w:color="auto"/>
            </w:tcBorders>
            <w:vAlign w:val="center"/>
            <w:hideMark/>
          </w:tcPr>
          <w:p w14:paraId="515600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6CDA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A00DA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DC48E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92F1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435A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2AF889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1BAE01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3.493,21</w:t>
            </w:r>
          </w:p>
        </w:tc>
      </w:tr>
      <w:tr w:rsidR="00092B69" w:rsidRPr="00092B69" w14:paraId="553BE72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B7EA9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5428C8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16F5B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CDCFD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FECHAMENTO COBERTURA</w:t>
            </w:r>
          </w:p>
        </w:tc>
        <w:tc>
          <w:tcPr>
            <w:tcW w:w="1134" w:type="dxa"/>
            <w:tcBorders>
              <w:top w:val="single" w:sz="4" w:space="0" w:color="auto"/>
              <w:left w:val="nil"/>
              <w:bottom w:val="single" w:sz="4" w:space="0" w:color="auto"/>
              <w:right w:val="nil"/>
            </w:tcBorders>
            <w:shd w:val="clear" w:color="000000" w:fill="C5D9F1"/>
            <w:vAlign w:val="center"/>
            <w:hideMark/>
          </w:tcPr>
          <w:p w14:paraId="24F965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EC011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7968A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B1B3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94208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68B90D" w14:textId="77777777" w:rsidTr="00441E08">
        <w:trPr>
          <w:trHeight w:val="1185"/>
        </w:trPr>
        <w:tc>
          <w:tcPr>
            <w:tcW w:w="1280" w:type="dxa"/>
            <w:tcBorders>
              <w:top w:val="nil"/>
              <w:left w:val="single" w:sz="8" w:space="0" w:color="auto"/>
              <w:bottom w:val="single" w:sz="4" w:space="0" w:color="auto"/>
              <w:right w:val="single" w:sz="4" w:space="0" w:color="auto"/>
            </w:tcBorders>
            <w:vAlign w:val="center"/>
            <w:hideMark/>
          </w:tcPr>
          <w:p w14:paraId="761F12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1CD6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4FBB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FD0865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PLACA CIMENTÍCIA E =6MM, PARA FECHAMENTO DA FACHADA (1 LADO/FACE), JUNTAS APARENTES, FIXADA EM ESTRUTURA METÁLICA, EXCLUSIVE ESTA (FORNECIMENTO E ASSENTAMENTO)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DBE48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E352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26,08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E360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83,46 </w:t>
            </w:r>
          </w:p>
        </w:tc>
        <w:tc>
          <w:tcPr>
            <w:tcW w:w="1134" w:type="dxa"/>
            <w:tcBorders>
              <w:top w:val="nil"/>
              <w:left w:val="single" w:sz="4" w:space="0" w:color="auto"/>
              <w:bottom w:val="single" w:sz="4" w:space="0" w:color="auto"/>
              <w:right w:val="single" w:sz="4" w:space="0" w:color="auto"/>
            </w:tcBorders>
            <w:vAlign w:val="center"/>
            <w:hideMark/>
          </w:tcPr>
          <w:p w14:paraId="5BF2BC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103,10</w:t>
            </w:r>
          </w:p>
        </w:tc>
        <w:tc>
          <w:tcPr>
            <w:tcW w:w="1733" w:type="dxa"/>
            <w:tcBorders>
              <w:top w:val="nil"/>
              <w:left w:val="single" w:sz="4" w:space="0" w:color="auto"/>
              <w:bottom w:val="single" w:sz="4" w:space="0" w:color="auto"/>
              <w:right w:val="single" w:sz="8" w:space="0" w:color="auto"/>
            </w:tcBorders>
            <w:noWrap/>
            <w:vAlign w:val="center"/>
            <w:hideMark/>
          </w:tcPr>
          <w:p w14:paraId="0A3723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2.688,84</w:t>
            </w:r>
          </w:p>
        </w:tc>
      </w:tr>
      <w:tr w:rsidR="00092B69" w:rsidRPr="00092B69" w14:paraId="1298BB7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C8FC5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291AA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5895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661C7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DIVISÓRIAS</w:t>
            </w:r>
          </w:p>
        </w:tc>
        <w:tc>
          <w:tcPr>
            <w:tcW w:w="1134" w:type="dxa"/>
            <w:tcBorders>
              <w:top w:val="single" w:sz="4" w:space="0" w:color="auto"/>
              <w:left w:val="nil"/>
              <w:bottom w:val="single" w:sz="4" w:space="0" w:color="auto"/>
              <w:right w:val="nil"/>
            </w:tcBorders>
            <w:shd w:val="clear" w:color="000000" w:fill="C5D9F1"/>
            <w:vAlign w:val="center"/>
            <w:hideMark/>
          </w:tcPr>
          <w:p w14:paraId="70318B9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7C52D7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6E3A2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9B895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9587B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E4E5D9C"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85CFD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12.7</w:t>
            </w:r>
          </w:p>
        </w:tc>
        <w:tc>
          <w:tcPr>
            <w:tcW w:w="978" w:type="dxa"/>
            <w:tcBorders>
              <w:top w:val="nil"/>
              <w:left w:val="single" w:sz="4" w:space="0" w:color="auto"/>
              <w:bottom w:val="single" w:sz="4" w:space="0" w:color="auto"/>
              <w:right w:val="single" w:sz="4" w:space="0" w:color="auto"/>
            </w:tcBorders>
            <w:vAlign w:val="center"/>
            <w:hideMark/>
          </w:tcPr>
          <w:p w14:paraId="727FA5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EC29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FFC750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DUAS FACES SIMPLES E ESTRUTURA METÁLICA COM GUIAS SIMPLES, SEM VÃOS. AF_07/2023_PS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322AB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41417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C7FD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110,15 </w:t>
            </w:r>
          </w:p>
        </w:tc>
        <w:tc>
          <w:tcPr>
            <w:tcW w:w="1134" w:type="dxa"/>
            <w:tcBorders>
              <w:top w:val="nil"/>
              <w:left w:val="single" w:sz="4" w:space="0" w:color="auto"/>
              <w:bottom w:val="single" w:sz="4" w:space="0" w:color="auto"/>
              <w:right w:val="single" w:sz="4" w:space="0" w:color="auto"/>
            </w:tcBorders>
            <w:vAlign w:val="center"/>
            <w:hideMark/>
          </w:tcPr>
          <w:p w14:paraId="6050CC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136,07</w:t>
            </w:r>
          </w:p>
        </w:tc>
        <w:tc>
          <w:tcPr>
            <w:tcW w:w="1733" w:type="dxa"/>
            <w:tcBorders>
              <w:top w:val="nil"/>
              <w:left w:val="single" w:sz="4" w:space="0" w:color="auto"/>
              <w:bottom w:val="single" w:sz="4" w:space="0" w:color="auto"/>
              <w:right w:val="single" w:sz="8" w:space="0" w:color="auto"/>
            </w:tcBorders>
            <w:noWrap/>
            <w:vAlign w:val="center"/>
            <w:hideMark/>
          </w:tcPr>
          <w:p w14:paraId="16B6CF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4.484,86</w:t>
            </w:r>
          </w:p>
        </w:tc>
      </w:tr>
      <w:tr w:rsidR="00092B69" w:rsidRPr="00092B69" w14:paraId="0ADDC3C0"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1F6A12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12.8</w:t>
            </w:r>
          </w:p>
        </w:tc>
        <w:tc>
          <w:tcPr>
            <w:tcW w:w="978" w:type="dxa"/>
            <w:tcBorders>
              <w:top w:val="nil"/>
              <w:left w:val="single" w:sz="4" w:space="0" w:color="auto"/>
              <w:bottom w:val="single" w:sz="4" w:space="0" w:color="auto"/>
              <w:right w:val="single" w:sz="4" w:space="0" w:color="auto"/>
            </w:tcBorders>
            <w:vAlign w:val="center"/>
            <w:hideMark/>
          </w:tcPr>
          <w:p w14:paraId="435D10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41BD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07121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DUAS FACES SIMPLES E ESTRUTURA METÁLICA COM GUIAS SIMPLES PARA PAREDES COM ÁREA LÍQUIDA MAIOR OU IGUAL A 6 M2, COM VÃOS. AF_07/2023_PS</w:t>
            </w:r>
          </w:p>
        </w:tc>
        <w:tc>
          <w:tcPr>
            <w:tcW w:w="1134" w:type="dxa"/>
            <w:tcBorders>
              <w:top w:val="nil"/>
              <w:left w:val="nil"/>
              <w:bottom w:val="single" w:sz="4" w:space="0" w:color="auto"/>
              <w:right w:val="single" w:sz="4" w:space="0" w:color="auto"/>
            </w:tcBorders>
            <w:shd w:val="clear" w:color="000000" w:fill="FFFFFF"/>
            <w:vAlign w:val="center"/>
            <w:hideMark/>
          </w:tcPr>
          <w:p w14:paraId="2F4E49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7826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57B5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121,94 </w:t>
            </w:r>
          </w:p>
        </w:tc>
        <w:tc>
          <w:tcPr>
            <w:tcW w:w="1134" w:type="dxa"/>
            <w:tcBorders>
              <w:top w:val="nil"/>
              <w:left w:val="single" w:sz="4" w:space="0" w:color="auto"/>
              <w:bottom w:val="single" w:sz="4" w:space="0" w:color="auto"/>
              <w:right w:val="single" w:sz="4" w:space="0" w:color="auto"/>
            </w:tcBorders>
            <w:vAlign w:val="center"/>
            <w:hideMark/>
          </w:tcPr>
          <w:p w14:paraId="5CCF83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150,64</w:t>
            </w:r>
          </w:p>
        </w:tc>
        <w:tc>
          <w:tcPr>
            <w:tcW w:w="1733" w:type="dxa"/>
            <w:tcBorders>
              <w:top w:val="nil"/>
              <w:left w:val="single" w:sz="4" w:space="0" w:color="auto"/>
              <w:bottom w:val="single" w:sz="4" w:space="0" w:color="auto"/>
              <w:right w:val="single" w:sz="8" w:space="0" w:color="auto"/>
            </w:tcBorders>
            <w:noWrap/>
            <w:vAlign w:val="center"/>
            <w:hideMark/>
          </w:tcPr>
          <w:p w14:paraId="20021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7.929,68</w:t>
            </w:r>
          </w:p>
        </w:tc>
      </w:tr>
      <w:tr w:rsidR="00092B69" w:rsidRPr="00092B69" w14:paraId="1BBF762B"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78AB41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12.9</w:t>
            </w:r>
          </w:p>
        </w:tc>
        <w:tc>
          <w:tcPr>
            <w:tcW w:w="978" w:type="dxa"/>
            <w:tcBorders>
              <w:top w:val="nil"/>
              <w:left w:val="single" w:sz="4" w:space="0" w:color="auto"/>
              <w:bottom w:val="single" w:sz="4" w:space="0" w:color="auto"/>
              <w:right w:val="single" w:sz="4" w:space="0" w:color="auto"/>
            </w:tcBorders>
            <w:vAlign w:val="center"/>
            <w:hideMark/>
          </w:tcPr>
          <w:p w14:paraId="5D06CB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102253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C187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7B85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DIVISORIA SANITÁRIA, EM GRANITO CINZA POLIDO, ESP = 3CM, ASSENTADO COM ARGAMASSA COLANTE AC III-E. AF_10/2025</w:t>
            </w:r>
          </w:p>
        </w:tc>
        <w:tc>
          <w:tcPr>
            <w:tcW w:w="1134" w:type="dxa"/>
            <w:tcBorders>
              <w:top w:val="nil"/>
              <w:left w:val="nil"/>
              <w:bottom w:val="single" w:sz="4" w:space="0" w:color="auto"/>
              <w:right w:val="single" w:sz="4" w:space="0" w:color="auto"/>
            </w:tcBorders>
            <w:shd w:val="clear" w:color="000000" w:fill="FFFFFF"/>
            <w:vAlign w:val="center"/>
            <w:hideMark/>
          </w:tcPr>
          <w:p w14:paraId="14BC2F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7FB1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DAF7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887,05 </w:t>
            </w:r>
          </w:p>
        </w:tc>
        <w:tc>
          <w:tcPr>
            <w:tcW w:w="1134" w:type="dxa"/>
            <w:tcBorders>
              <w:top w:val="nil"/>
              <w:left w:val="single" w:sz="4" w:space="0" w:color="auto"/>
              <w:bottom w:val="single" w:sz="4" w:space="0" w:color="auto"/>
              <w:right w:val="single" w:sz="4" w:space="0" w:color="auto"/>
            </w:tcBorders>
            <w:vAlign w:val="center"/>
            <w:hideMark/>
          </w:tcPr>
          <w:p w14:paraId="36548C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1.095,86</w:t>
            </w:r>
          </w:p>
        </w:tc>
        <w:tc>
          <w:tcPr>
            <w:tcW w:w="1733" w:type="dxa"/>
            <w:tcBorders>
              <w:top w:val="nil"/>
              <w:left w:val="single" w:sz="4" w:space="0" w:color="auto"/>
              <w:bottom w:val="single" w:sz="4" w:space="0" w:color="auto"/>
              <w:right w:val="single" w:sz="8" w:space="0" w:color="auto"/>
            </w:tcBorders>
            <w:noWrap/>
            <w:vAlign w:val="center"/>
            <w:hideMark/>
          </w:tcPr>
          <w:p w14:paraId="64AEAA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42.212,52</w:t>
            </w:r>
          </w:p>
        </w:tc>
      </w:tr>
      <w:tr w:rsidR="00092B69" w:rsidRPr="00092B69" w14:paraId="00AEE20B"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B250C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75357F9"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5362E72A"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144B0BE7"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1E146800"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0FE67BA1"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182188BC"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59876571"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3A4B95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3A133DE"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502262C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13.0</w:t>
            </w:r>
          </w:p>
        </w:tc>
        <w:tc>
          <w:tcPr>
            <w:tcW w:w="978" w:type="dxa"/>
            <w:tcBorders>
              <w:top w:val="single" w:sz="4" w:space="0" w:color="auto"/>
              <w:left w:val="nil"/>
              <w:bottom w:val="single" w:sz="4" w:space="0" w:color="auto"/>
              <w:right w:val="nil"/>
            </w:tcBorders>
            <w:shd w:val="clear" w:color="000000" w:fill="BFBFBF"/>
            <w:vAlign w:val="center"/>
            <w:hideMark/>
          </w:tcPr>
          <w:p w14:paraId="5233B77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51259B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C08F3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0E83F1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6D35EE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5ECF4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E5C58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7B2061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313.574,55</w:t>
            </w:r>
          </w:p>
        </w:tc>
      </w:tr>
      <w:tr w:rsidR="00092B69" w:rsidRPr="00092B69" w14:paraId="18B7405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A4FA15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BEE653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AD05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A6E3E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CONTRAMARCO</w:t>
            </w:r>
          </w:p>
        </w:tc>
        <w:tc>
          <w:tcPr>
            <w:tcW w:w="1134" w:type="dxa"/>
            <w:tcBorders>
              <w:top w:val="single" w:sz="4" w:space="0" w:color="auto"/>
              <w:left w:val="nil"/>
              <w:bottom w:val="single" w:sz="4" w:space="0" w:color="auto"/>
              <w:right w:val="nil"/>
            </w:tcBorders>
            <w:shd w:val="clear" w:color="000000" w:fill="C5D9F1"/>
            <w:vAlign w:val="center"/>
            <w:hideMark/>
          </w:tcPr>
          <w:p w14:paraId="30816F7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09D95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88B78F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9AC2D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D48B0E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72B548A"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92C53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w:t>
            </w:r>
          </w:p>
        </w:tc>
        <w:tc>
          <w:tcPr>
            <w:tcW w:w="978" w:type="dxa"/>
            <w:tcBorders>
              <w:top w:val="single" w:sz="4" w:space="0" w:color="auto"/>
              <w:left w:val="single" w:sz="4" w:space="0" w:color="auto"/>
              <w:bottom w:val="single" w:sz="4" w:space="0" w:color="auto"/>
              <w:right w:val="single" w:sz="4" w:space="0" w:color="auto"/>
            </w:tcBorders>
            <w:vAlign w:val="center"/>
            <w:hideMark/>
          </w:tcPr>
          <w:p w14:paraId="44828B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94589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3171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E0DE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CONTRAMARCO DE ALUMÍNIO, FIXAÇÃO COM ARGAMASSA - FORNECIMENTO E INSTALAÇÃO. AF_11/2024</w:t>
            </w:r>
          </w:p>
        </w:tc>
        <w:tc>
          <w:tcPr>
            <w:tcW w:w="1134" w:type="dxa"/>
            <w:tcBorders>
              <w:top w:val="nil"/>
              <w:left w:val="nil"/>
              <w:bottom w:val="single" w:sz="4" w:space="0" w:color="auto"/>
              <w:right w:val="single" w:sz="4" w:space="0" w:color="auto"/>
            </w:tcBorders>
            <w:shd w:val="clear" w:color="000000" w:fill="FFFFFF"/>
            <w:vAlign w:val="center"/>
            <w:hideMark/>
          </w:tcPr>
          <w:p w14:paraId="7BB8DA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973B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368,40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E000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21,50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9038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26,56</w:t>
            </w:r>
          </w:p>
        </w:tc>
        <w:tc>
          <w:tcPr>
            <w:tcW w:w="1733" w:type="dxa"/>
            <w:tcBorders>
              <w:top w:val="nil"/>
              <w:left w:val="single" w:sz="4" w:space="0" w:color="auto"/>
              <w:bottom w:val="single" w:sz="4" w:space="0" w:color="auto"/>
              <w:right w:val="single" w:sz="8" w:space="0" w:color="auto"/>
            </w:tcBorders>
            <w:noWrap/>
            <w:vAlign w:val="center"/>
            <w:hideMark/>
          </w:tcPr>
          <w:p w14:paraId="08DED2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9.784,70</w:t>
            </w:r>
          </w:p>
        </w:tc>
      </w:tr>
      <w:tr w:rsidR="00092B69" w:rsidRPr="00092B69" w14:paraId="2162110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572C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5B48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FD8A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8BAE81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JANELAS EM CHAPA DE AÇO</w:t>
            </w:r>
          </w:p>
        </w:tc>
        <w:tc>
          <w:tcPr>
            <w:tcW w:w="1134" w:type="dxa"/>
            <w:tcBorders>
              <w:top w:val="single" w:sz="4" w:space="0" w:color="auto"/>
              <w:left w:val="nil"/>
              <w:bottom w:val="single" w:sz="4" w:space="0" w:color="auto"/>
              <w:right w:val="nil"/>
            </w:tcBorders>
            <w:shd w:val="clear" w:color="000000" w:fill="C5D9F1"/>
            <w:vAlign w:val="center"/>
            <w:hideMark/>
          </w:tcPr>
          <w:p w14:paraId="5565E8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18B1C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0D6871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1082F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208A9A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0257DD0"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4A337E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8E9F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9C86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5D346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EM AÇO, EM CHAPA GALVANIZADA, RAIADA, DE ENROLAR</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542CA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5F5B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ED6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399,39 </w:t>
            </w:r>
          </w:p>
        </w:tc>
        <w:tc>
          <w:tcPr>
            <w:tcW w:w="1134" w:type="dxa"/>
            <w:tcBorders>
              <w:top w:val="nil"/>
              <w:left w:val="single" w:sz="4" w:space="0" w:color="auto"/>
              <w:bottom w:val="single" w:sz="4" w:space="0" w:color="auto"/>
              <w:right w:val="single" w:sz="4" w:space="0" w:color="auto"/>
            </w:tcBorders>
            <w:vAlign w:val="center"/>
            <w:hideMark/>
          </w:tcPr>
          <w:p w14:paraId="7A879D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493,40</w:t>
            </w:r>
          </w:p>
        </w:tc>
        <w:tc>
          <w:tcPr>
            <w:tcW w:w="1733" w:type="dxa"/>
            <w:tcBorders>
              <w:top w:val="nil"/>
              <w:left w:val="single" w:sz="4" w:space="0" w:color="auto"/>
              <w:bottom w:val="single" w:sz="4" w:space="0" w:color="auto"/>
              <w:right w:val="single" w:sz="8" w:space="0" w:color="auto"/>
            </w:tcBorders>
            <w:noWrap/>
            <w:vAlign w:val="center"/>
            <w:hideMark/>
          </w:tcPr>
          <w:p w14:paraId="3FB50F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1.184,16</w:t>
            </w:r>
          </w:p>
        </w:tc>
      </w:tr>
      <w:tr w:rsidR="00092B69" w:rsidRPr="00092B69" w14:paraId="3C10ABD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5864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F1D67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22EA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49871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JANELA EM VIDRO</w:t>
            </w:r>
          </w:p>
        </w:tc>
        <w:tc>
          <w:tcPr>
            <w:tcW w:w="1134" w:type="dxa"/>
            <w:tcBorders>
              <w:top w:val="single" w:sz="4" w:space="0" w:color="auto"/>
              <w:left w:val="nil"/>
              <w:bottom w:val="single" w:sz="4" w:space="0" w:color="auto"/>
              <w:right w:val="nil"/>
            </w:tcBorders>
            <w:shd w:val="clear" w:color="000000" w:fill="C5D9F1"/>
            <w:vAlign w:val="center"/>
            <w:hideMark/>
          </w:tcPr>
          <w:p w14:paraId="77455B2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AC817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37AC7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7DFC1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E14B9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28A4BCA"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669D55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EC06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B753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503C3A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4 FOLHAS EM VIDRO TEMPERADO 10MM - 2,00 X 1,00 M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76DD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0C0D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633B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2.437,10 </w:t>
            </w:r>
          </w:p>
        </w:tc>
        <w:tc>
          <w:tcPr>
            <w:tcW w:w="1134" w:type="dxa"/>
            <w:tcBorders>
              <w:top w:val="nil"/>
              <w:left w:val="single" w:sz="4" w:space="0" w:color="auto"/>
              <w:bottom w:val="single" w:sz="4" w:space="0" w:color="auto"/>
              <w:right w:val="single" w:sz="4" w:space="0" w:color="auto"/>
            </w:tcBorders>
            <w:vAlign w:val="center"/>
            <w:hideMark/>
          </w:tcPr>
          <w:p w14:paraId="2DF0DB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3.010,79</w:t>
            </w:r>
          </w:p>
        </w:tc>
        <w:tc>
          <w:tcPr>
            <w:tcW w:w="1733" w:type="dxa"/>
            <w:tcBorders>
              <w:top w:val="nil"/>
              <w:left w:val="single" w:sz="4" w:space="0" w:color="auto"/>
              <w:bottom w:val="single" w:sz="4" w:space="0" w:color="auto"/>
              <w:right w:val="single" w:sz="8" w:space="0" w:color="auto"/>
            </w:tcBorders>
            <w:noWrap/>
            <w:vAlign w:val="center"/>
            <w:hideMark/>
          </w:tcPr>
          <w:p w14:paraId="0C2495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129.463,97</w:t>
            </w:r>
          </w:p>
        </w:tc>
      </w:tr>
      <w:tr w:rsidR="00092B69" w:rsidRPr="00092B69" w14:paraId="2C8D5C1C"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3E8A71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021E1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E2B8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ADDF7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4 FOLHAS EM VIDRO TEMPERADO 10MM - 2,00 X 0,60 M </w:t>
            </w:r>
          </w:p>
        </w:tc>
        <w:tc>
          <w:tcPr>
            <w:tcW w:w="1134" w:type="dxa"/>
            <w:tcBorders>
              <w:top w:val="nil"/>
              <w:left w:val="nil"/>
              <w:bottom w:val="single" w:sz="4" w:space="0" w:color="auto"/>
              <w:right w:val="single" w:sz="4" w:space="0" w:color="auto"/>
            </w:tcBorders>
            <w:shd w:val="clear" w:color="000000" w:fill="FFFFFF"/>
            <w:vAlign w:val="center"/>
            <w:hideMark/>
          </w:tcPr>
          <w:p w14:paraId="20747B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AFBF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54F5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1.484,90 </w:t>
            </w:r>
          </w:p>
        </w:tc>
        <w:tc>
          <w:tcPr>
            <w:tcW w:w="1134" w:type="dxa"/>
            <w:tcBorders>
              <w:top w:val="nil"/>
              <w:left w:val="single" w:sz="4" w:space="0" w:color="auto"/>
              <w:bottom w:val="single" w:sz="4" w:space="0" w:color="auto"/>
              <w:right w:val="single" w:sz="4" w:space="0" w:color="auto"/>
            </w:tcBorders>
            <w:vAlign w:val="center"/>
            <w:hideMark/>
          </w:tcPr>
          <w:p w14:paraId="4A6077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1.834,44</w:t>
            </w:r>
          </w:p>
        </w:tc>
        <w:tc>
          <w:tcPr>
            <w:tcW w:w="1733" w:type="dxa"/>
            <w:tcBorders>
              <w:top w:val="nil"/>
              <w:left w:val="single" w:sz="4" w:space="0" w:color="auto"/>
              <w:bottom w:val="single" w:sz="4" w:space="0" w:color="auto"/>
              <w:right w:val="single" w:sz="8" w:space="0" w:color="auto"/>
            </w:tcBorders>
            <w:noWrap/>
            <w:vAlign w:val="center"/>
            <w:hideMark/>
          </w:tcPr>
          <w:p w14:paraId="71E300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11.006,64</w:t>
            </w:r>
          </w:p>
        </w:tc>
      </w:tr>
      <w:tr w:rsidR="00092B69" w:rsidRPr="00092B69" w14:paraId="6C539693"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61375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38861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0E1A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20EA4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2 FOLHAS EM VIDRO TEMPERADO 10MM - 0,80 X 0,60 M </w:t>
            </w:r>
          </w:p>
        </w:tc>
        <w:tc>
          <w:tcPr>
            <w:tcW w:w="1134" w:type="dxa"/>
            <w:tcBorders>
              <w:top w:val="nil"/>
              <w:left w:val="nil"/>
              <w:bottom w:val="single" w:sz="4" w:space="0" w:color="auto"/>
              <w:right w:val="single" w:sz="4" w:space="0" w:color="auto"/>
            </w:tcBorders>
            <w:shd w:val="clear" w:color="000000" w:fill="FFFFFF"/>
            <w:vAlign w:val="center"/>
            <w:hideMark/>
          </w:tcPr>
          <w:p w14:paraId="06C714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7345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2C9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732,90 </w:t>
            </w:r>
          </w:p>
        </w:tc>
        <w:tc>
          <w:tcPr>
            <w:tcW w:w="1134" w:type="dxa"/>
            <w:tcBorders>
              <w:top w:val="nil"/>
              <w:left w:val="single" w:sz="4" w:space="0" w:color="auto"/>
              <w:bottom w:val="single" w:sz="4" w:space="0" w:color="auto"/>
              <w:right w:val="single" w:sz="4" w:space="0" w:color="auto"/>
            </w:tcBorders>
            <w:vAlign w:val="center"/>
            <w:hideMark/>
          </w:tcPr>
          <w:p w14:paraId="13F095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905,42</w:t>
            </w:r>
          </w:p>
        </w:tc>
        <w:tc>
          <w:tcPr>
            <w:tcW w:w="1733" w:type="dxa"/>
            <w:tcBorders>
              <w:top w:val="nil"/>
              <w:left w:val="single" w:sz="4" w:space="0" w:color="auto"/>
              <w:bottom w:val="single" w:sz="4" w:space="0" w:color="auto"/>
              <w:right w:val="single" w:sz="8" w:space="0" w:color="auto"/>
            </w:tcBorders>
            <w:noWrap/>
            <w:vAlign w:val="center"/>
            <w:hideMark/>
          </w:tcPr>
          <w:p w14:paraId="0F9543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1.810,84</w:t>
            </w:r>
          </w:p>
        </w:tc>
      </w:tr>
      <w:tr w:rsidR="00092B69" w:rsidRPr="00092B69" w14:paraId="44761092"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DC470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0D62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92B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398056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FIXA 2 FOLHAS EM VIDRO TEMPERADO 10MM - 2,40 X 0,40 M </w:t>
            </w:r>
          </w:p>
        </w:tc>
        <w:tc>
          <w:tcPr>
            <w:tcW w:w="1134" w:type="dxa"/>
            <w:tcBorders>
              <w:top w:val="nil"/>
              <w:left w:val="nil"/>
              <w:bottom w:val="single" w:sz="4" w:space="0" w:color="auto"/>
              <w:right w:val="single" w:sz="4" w:space="0" w:color="auto"/>
            </w:tcBorders>
            <w:shd w:val="clear" w:color="000000" w:fill="FFFFFF"/>
            <w:vAlign w:val="center"/>
            <w:hideMark/>
          </w:tcPr>
          <w:p w14:paraId="5A154C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1E77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D598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1.256,49 </w:t>
            </w:r>
          </w:p>
        </w:tc>
        <w:tc>
          <w:tcPr>
            <w:tcW w:w="1134" w:type="dxa"/>
            <w:tcBorders>
              <w:top w:val="nil"/>
              <w:left w:val="single" w:sz="4" w:space="0" w:color="auto"/>
              <w:bottom w:val="single" w:sz="4" w:space="0" w:color="auto"/>
              <w:right w:val="single" w:sz="4" w:space="0" w:color="auto"/>
            </w:tcBorders>
            <w:vAlign w:val="center"/>
            <w:hideMark/>
          </w:tcPr>
          <w:p w14:paraId="2A371B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1.552,26</w:t>
            </w:r>
          </w:p>
        </w:tc>
        <w:tc>
          <w:tcPr>
            <w:tcW w:w="1733" w:type="dxa"/>
            <w:tcBorders>
              <w:top w:val="nil"/>
              <w:left w:val="single" w:sz="4" w:space="0" w:color="auto"/>
              <w:bottom w:val="single" w:sz="4" w:space="0" w:color="auto"/>
              <w:right w:val="single" w:sz="8" w:space="0" w:color="auto"/>
            </w:tcBorders>
            <w:noWrap/>
            <w:vAlign w:val="center"/>
            <w:hideMark/>
          </w:tcPr>
          <w:p w14:paraId="1F20B2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31.045,20</w:t>
            </w:r>
          </w:p>
        </w:tc>
      </w:tr>
      <w:tr w:rsidR="00092B69" w:rsidRPr="00092B69" w14:paraId="1EAB16E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06679F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6108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39539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EC1FA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PORTAS EM AÇO</w:t>
            </w:r>
          </w:p>
        </w:tc>
        <w:tc>
          <w:tcPr>
            <w:tcW w:w="1134" w:type="dxa"/>
            <w:tcBorders>
              <w:top w:val="single" w:sz="4" w:space="0" w:color="auto"/>
              <w:left w:val="nil"/>
              <w:bottom w:val="single" w:sz="4" w:space="0" w:color="auto"/>
              <w:right w:val="nil"/>
            </w:tcBorders>
            <w:shd w:val="clear" w:color="000000" w:fill="C5D9F1"/>
            <w:vAlign w:val="center"/>
            <w:hideMark/>
          </w:tcPr>
          <w:p w14:paraId="42B8DD0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90487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DC93C7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C20B6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E0486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CAB6559"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249A9E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ACE7E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CA52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2BF17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DE FERRO, DE ABRIR, TIPO GRADE COM CHAPA, COM GUARNIÇÕES.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7FD5D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FEED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E03C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969,40 </w:t>
            </w:r>
          </w:p>
        </w:tc>
        <w:tc>
          <w:tcPr>
            <w:tcW w:w="1134" w:type="dxa"/>
            <w:tcBorders>
              <w:top w:val="nil"/>
              <w:left w:val="single" w:sz="4" w:space="0" w:color="auto"/>
              <w:bottom w:val="single" w:sz="4" w:space="0" w:color="auto"/>
              <w:right w:val="single" w:sz="4" w:space="0" w:color="auto"/>
            </w:tcBorders>
            <w:vAlign w:val="center"/>
            <w:hideMark/>
          </w:tcPr>
          <w:p w14:paraId="70908B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1.197,59</w:t>
            </w:r>
          </w:p>
        </w:tc>
        <w:tc>
          <w:tcPr>
            <w:tcW w:w="1733" w:type="dxa"/>
            <w:tcBorders>
              <w:top w:val="nil"/>
              <w:left w:val="single" w:sz="4" w:space="0" w:color="auto"/>
              <w:bottom w:val="single" w:sz="4" w:space="0" w:color="auto"/>
              <w:right w:val="single" w:sz="8" w:space="0" w:color="auto"/>
            </w:tcBorders>
            <w:noWrap/>
            <w:vAlign w:val="center"/>
            <w:hideMark/>
          </w:tcPr>
          <w:p w14:paraId="743552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21.125,48</w:t>
            </w:r>
          </w:p>
        </w:tc>
      </w:tr>
      <w:tr w:rsidR="00092B69" w:rsidRPr="00092B69" w14:paraId="0C68180D" w14:textId="77777777" w:rsidTr="00441E08">
        <w:trPr>
          <w:trHeight w:val="945"/>
        </w:trPr>
        <w:tc>
          <w:tcPr>
            <w:tcW w:w="1280" w:type="dxa"/>
            <w:tcBorders>
              <w:top w:val="nil"/>
              <w:left w:val="single" w:sz="8" w:space="0" w:color="auto"/>
              <w:bottom w:val="single" w:sz="4" w:space="0" w:color="auto"/>
              <w:right w:val="single" w:sz="4" w:space="0" w:color="auto"/>
            </w:tcBorders>
            <w:vAlign w:val="center"/>
            <w:hideMark/>
          </w:tcPr>
          <w:p w14:paraId="165BE7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ED15B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B167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0C9F2E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(0,90X2,10)DE ABRIR 1F EM CHAPA METÁLICA CORRUGADA C/ VIDRO TEMPERADO TRANSLÚCIDO 10MM (20X60CM) ( NÃO INCLUSO VIDRO)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E783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0A34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9452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2.153,10 </w:t>
            </w:r>
          </w:p>
        </w:tc>
        <w:tc>
          <w:tcPr>
            <w:tcW w:w="1134" w:type="dxa"/>
            <w:tcBorders>
              <w:top w:val="nil"/>
              <w:left w:val="single" w:sz="4" w:space="0" w:color="auto"/>
              <w:bottom w:val="single" w:sz="4" w:space="0" w:color="auto"/>
              <w:right w:val="single" w:sz="4" w:space="0" w:color="auto"/>
            </w:tcBorders>
            <w:vAlign w:val="center"/>
            <w:hideMark/>
          </w:tcPr>
          <w:p w14:paraId="633A51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2.659,93</w:t>
            </w:r>
          </w:p>
        </w:tc>
        <w:tc>
          <w:tcPr>
            <w:tcW w:w="1733" w:type="dxa"/>
            <w:tcBorders>
              <w:top w:val="nil"/>
              <w:left w:val="single" w:sz="4" w:space="0" w:color="auto"/>
              <w:bottom w:val="single" w:sz="4" w:space="0" w:color="auto"/>
              <w:right w:val="single" w:sz="8" w:space="0" w:color="auto"/>
            </w:tcBorders>
            <w:noWrap/>
            <w:vAlign w:val="center"/>
            <w:hideMark/>
          </w:tcPr>
          <w:p w14:paraId="4F51B3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58.518,46</w:t>
            </w:r>
          </w:p>
        </w:tc>
      </w:tr>
      <w:tr w:rsidR="00092B69" w:rsidRPr="00092B69" w14:paraId="1BE3A41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6F50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96CB3F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420E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321454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PORTAS EM ALUMÍNIO</w:t>
            </w:r>
          </w:p>
        </w:tc>
        <w:tc>
          <w:tcPr>
            <w:tcW w:w="1134" w:type="dxa"/>
            <w:tcBorders>
              <w:top w:val="single" w:sz="4" w:space="0" w:color="auto"/>
              <w:left w:val="nil"/>
              <w:bottom w:val="single" w:sz="4" w:space="0" w:color="auto"/>
              <w:right w:val="nil"/>
            </w:tcBorders>
            <w:shd w:val="clear" w:color="000000" w:fill="C5D9F1"/>
            <w:vAlign w:val="center"/>
            <w:hideMark/>
          </w:tcPr>
          <w:p w14:paraId="3E6BEF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DCD87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D18EC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2605A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585DFB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4890EE"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071B5D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13.9</w:t>
            </w:r>
          </w:p>
        </w:tc>
        <w:tc>
          <w:tcPr>
            <w:tcW w:w="978" w:type="dxa"/>
            <w:tcBorders>
              <w:top w:val="nil"/>
              <w:left w:val="single" w:sz="4" w:space="0" w:color="auto"/>
              <w:bottom w:val="single" w:sz="4" w:space="0" w:color="auto"/>
              <w:right w:val="single" w:sz="4" w:space="0" w:color="auto"/>
            </w:tcBorders>
            <w:vAlign w:val="center"/>
            <w:hideMark/>
          </w:tcPr>
          <w:p w14:paraId="3FE397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91341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31EB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1520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EM ALUMÍNIO DE ABRIR TIPO VENEZIANA COM GUARNIÇÃO, FIXAÇÃO COM PARAFUSOS - FORNECIMENTO E INSTALAÇÃO.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79C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8FBC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15,84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60F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719,64 </w:t>
            </w:r>
          </w:p>
        </w:tc>
        <w:tc>
          <w:tcPr>
            <w:tcW w:w="1134" w:type="dxa"/>
            <w:tcBorders>
              <w:top w:val="nil"/>
              <w:left w:val="single" w:sz="4" w:space="0" w:color="auto"/>
              <w:bottom w:val="single" w:sz="4" w:space="0" w:color="auto"/>
              <w:right w:val="single" w:sz="4" w:space="0" w:color="auto"/>
            </w:tcBorders>
            <w:vAlign w:val="center"/>
            <w:hideMark/>
          </w:tcPr>
          <w:p w14:paraId="29D4C0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889,04</w:t>
            </w:r>
          </w:p>
        </w:tc>
        <w:tc>
          <w:tcPr>
            <w:tcW w:w="1733" w:type="dxa"/>
            <w:tcBorders>
              <w:top w:val="nil"/>
              <w:left w:val="single" w:sz="4" w:space="0" w:color="auto"/>
              <w:bottom w:val="single" w:sz="4" w:space="0" w:color="auto"/>
              <w:right w:val="single" w:sz="8" w:space="0" w:color="auto"/>
            </w:tcBorders>
            <w:noWrap/>
            <w:vAlign w:val="center"/>
            <w:hideMark/>
          </w:tcPr>
          <w:p w14:paraId="61F49D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14.082,39</w:t>
            </w:r>
          </w:p>
        </w:tc>
      </w:tr>
      <w:tr w:rsidR="00092B69" w:rsidRPr="00092B69" w14:paraId="3DF80E5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AECB99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69A0DA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F0BE3A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628E81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FECHADURAS</w:t>
            </w:r>
          </w:p>
        </w:tc>
        <w:tc>
          <w:tcPr>
            <w:tcW w:w="1134" w:type="dxa"/>
            <w:tcBorders>
              <w:top w:val="single" w:sz="4" w:space="0" w:color="auto"/>
              <w:left w:val="nil"/>
              <w:bottom w:val="single" w:sz="4" w:space="0" w:color="auto"/>
              <w:right w:val="nil"/>
            </w:tcBorders>
            <w:shd w:val="clear" w:color="000000" w:fill="C5D9F1"/>
            <w:vAlign w:val="center"/>
            <w:hideMark/>
          </w:tcPr>
          <w:p w14:paraId="2A5C88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AE2288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39A3A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B4710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042CE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DAD9564"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704AE8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13.10</w:t>
            </w:r>
          </w:p>
        </w:tc>
        <w:tc>
          <w:tcPr>
            <w:tcW w:w="978" w:type="dxa"/>
            <w:tcBorders>
              <w:top w:val="nil"/>
              <w:left w:val="single" w:sz="4" w:space="0" w:color="auto"/>
              <w:bottom w:val="single" w:sz="4" w:space="0" w:color="auto"/>
              <w:right w:val="single" w:sz="4" w:space="0" w:color="auto"/>
            </w:tcBorders>
            <w:vAlign w:val="center"/>
            <w:hideMark/>
          </w:tcPr>
          <w:p w14:paraId="04BE19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ECD8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83A4C4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TARJETA TIPO LIVRE/OCUPADO PARA PORTA DE BANHEIRO.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8C95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431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1CF8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86,13 </w:t>
            </w:r>
          </w:p>
        </w:tc>
        <w:tc>
          <w:tcPr>
            <w:tcW w:w="1134" w:type="dxa"/>
            <w:tcBorders>
              <w:top w:val="nil"/>
              <w:left w:val="single" w:sz="4" w:space="0" w:color="auto"/>
              <w:bottom w:val="single" w:sz="4" w:space="0" w:color="auto"/>
              <w:right w:val="single" w:sz="4" w:space="0" w:color="auto"/>
            </w:tcBorders>
            <w:vAlign w:val="center"/>
            <w:hideMark/>
          </w:tcPr>
          <w:p w14:paraId="517165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106,40</w:t>
            </w:r>
          </w:p>
        </w:tc>
        <w:tc>
          <w:tcPr>
            <w:tcW w:w="1733" w:type="dxa"/>
            <w:tcBorders>
              <w:top w:val="nil"/>
              <w:left w:val="single" w:sz="4" w:space="0" w:color="auto"/>
              <w:bottom w:val="single" w:sz="4" w:space="0" w:color="auto"/>
              <w:right w:val="single" w:sz="8" w:space="0" w:color="auto"/>
            </w:tcBorders>
            <w:noWrap/>
            <w:vAlign w:val="center"/>
            <w:hideMark/>
          </w:tcPr>
          <w:p w14:paraId="064705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1.276,80</w:t>
            </w:r>
          </w:p>
        </w:tc>
      </w:tr>
      <w:tr w:rsidR="00092B69" w:rsidRPr="00092B69" w14:paraId="759904CA" w14:textId="77777777" w:rsidTr="00441E08">
        <w:trPr>
          <w:trHeight w:val="945"/>
        </w:trPr>
        <w:tc>
          <w:tcPr>
            <w:tcW w:w="1280" w:type="dxa"/>
            <w:tcBorders>
              <w:top w:val="nil"/>
              <w:left w:val="single" w:sz="8" w:space="0" w:color="auto"/>
              <w:bottom w:val="single" w:sz="4" w:space="0" w:color="auto"/>
              <w:right w:val="single" w:sz="4" w:space="0" w:color="auto"/>
            </w:tcBorders>
            <w:vAlign w:val="center"/>
            <w:hideMark/>
          </w:tcPr>
          <w:p w14:paraId="374917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13.11</w:t>
            </w:r>
          </w:p>
        </w:tc>
        <w:tc>
          <w:tcPr>
            <w:tcW w:w="978" w:type="dxa"/>
            <w:tcBorders>
              <w:top w:val="nil"/>
              <w:left w:val="single" w:sz="4" w:space="0" w:color="auto"/>
              <w:bottom w:val="single" w:sz="4" w:space="0" w:color="auto"/>
              <w:right w:val="single" w:sz="4" w:space="0" w:color="auto"/>
            </w:tcBorders>
            <w:vAlign w:val="center"/>
            <w:hideMark/>
          </w:tcPr>
          <w:p w14:paraId="0A2A05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91306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2A68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FC4A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FECHADURA DE EMBUTIR SEM CILINDRO, PARA PORTAS INTERNAS, COMPLETA, ACABAMENTO PADRÃO MÉDIO, COM EXECUÇÃO DE FURO - FORNECIMENTO E INSTALAÇÃO. AF_10/2025</w:t>
            </w:r>
          </w:p>
        </w:tc>
        <w:tc>
          <w:tcPr>
            <w:tcW w:w="1134" w:type="dxa"/>
            <w:tcBorders>
              <w:top w:val="nil"/>
              <w:left w:val="nil"/>
              <w:bottom w:val="single" w:sz="4" w:space="0" w:color="auto"/>
              <w:right w:val="single" w:sz="4" w:space="0" w:color="auto"/>
            </w:tcBorders>
            <w:shd w:val="clear" w:color="000000" w:fill="FFFFFF"/>
            <w:vAlign w:val="center"/>
            <w:hideMark/>
          </w:tcPr>
          <w:p w14:paraId="7BB531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3DAC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0422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179,43 </w:t>
            </w:r>
          </w:p>
        </w:tc>
        <w:tc>
          <w:tcPr>
            <w:tcW w:w="1134" w:type="dxa"/>
            <w:tcBorders>
              <w:top w:val="nil"/>
              <w:left w:val="single" w:sz="4" w:space="0" w:color="auto"/>
              <w:bottom w:val="single" w:sz="4" w:space="0" w:color="auto"/>
              <w:right w:val="single" w:sz="4" w:space="0" w:color="auto"/>
            </w:tcBorders>
            <w:vAlign w:val="center"/>
            <w:hideMark/>
          </w:tcPr>
          <w:p w14:paraId="479C35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221,66</w:t>
            </w:r>
          </w:p>
        </w:tc>
        <w:tc>
          <w:tcPr>
            <w:tcW w:w="1733" w:type="dxa"/>
            <w:tcBorders>
              <w:top w:val="nil"/>
              <w:left w:val="single" w:sz="4" w:space="0" w:color="auto"/>
              <w:bottom w:val="single" w:sz="4" w:space="0" w:color="auto"/>
              <w:right w:val="single" w:sz="8" w:space="0" w:color="auto"/>
            </w:tcBorders>
            <w:noWrap/>
            <w:vAlign w:val="center"/>
            <w:hideMark/>
          </w:tcPr>
          <w:p w14:paraId="4EB7A0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7.093,12</w:t>
            </w:r>
          </w:p>
        </w:tc>
      </w:tr>
      <w:tr w:rsidR="00092B69" w:rsidRPr="00092B69" w14:paraId="5E86EA6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A59B9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F2321F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1DAAF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D9C4E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VIDROS</w:t>
            </w:r>
          </w:p>
        </w:tc>
        <w:tc>
          <w:tcPr>
            <w:tcW w:w="1134" w:type="dxa"/>
            <w:tcBorders>
              <w:top w:val="single" w:sz="4" w:space="0" w:color="auto"/>
              <w:left w:val="nil"/>
              <w:bottom w:val="single" w:sz="4" w:space="0" w:color="auto"/>
              <w:right w:val="nil"/>
            </w:tcBorders>
            <w:shd w:val="clear" w:color="000000" w:fill="C5D9F1"/>
            <w:vAlign w:val="center"/>
            <w:hideMark/>
          </w:tcPr>
          <w:p w14:paraId="207497C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3F02D0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FC16B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4FF8A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A7110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B0AB37D" w14:textId="77777777" w:rsidTr="00441E08">
        <w:trPr>
          <w:trHeight w:val="645"/>
        </w:trPr>
        <w:tc>
          <w:tcPr>
            <w:tcW w:w="1280" w:type="dxa"/>
            <w:tcBorders>
              <w:top w:val="nil"/>
              <w:left w:val="single" w:sz="8" w:space="0" w:color="auto"/>
              <w:bottom w:val="single" w:sz="4" w:space="0" w:color="auto"/>
              <w:right w:val="single" w:sz="4" w:space="0" w:color="auto"/>
            </w:tcBorders>
            <w:vAlign w:val="center"/>
            <w:hideMark/>
          </w:tcPr>
          <w:p w14:paraId="78DBAA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13.12</w:t>
            </w:r>
          </w:p>
        </w:tc>
        <w:tc>
          <w:tcPr>
            <w:tcW w:w="978" w:type="dxa"/>
            <w:tcBorders>
              <w:top w:val="nil"/>
              <w:left w:val="single" w:sz="4" w:space="0" w:color="auto"/>
              <w:bottom w:val="single" w:sz="4" w:space="0" w:color="auto"/>
              <w:right w:val="single" w:sz="4" w:space="0" w:color="auto"/>
            </w:tcBorders>
            <w:vAlign w:val="center"/>
            <w:hideMark/>
          </w:tcPr>
          <w:p w14:paraId="1E2590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102181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1AE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13D256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INSTALAÇÃO DE VIDRO TEMPERADO, E = 10 MM, ENCAIXADO EM PERFIL U. AF_11/2025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1D0BC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D104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9E51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638,86 </w:t>
            </w:r>
          </w:p>
        </w:tc>
        <w:tc>
          <w:tcPr>
            <w:tcW w:w="1134" w:type="dxa"/>
            <w:tcBorders>
              <w:top w:val="nil"/>
              <w:left w:val="single" w:sz="4" w:space="0" w:color="auto"/>
              <w:bottom w:val="single" w:sz="4" w:space="0" w:color="auto"/>
              <w:right w:val="single" w:sz="4" w:space="0" w:color="auto"/>
            </w:tcBorders>
            <w:vAlign w:val="center"/>
            <w:hideMark/>
          </w:tcPr>
          <w:p w14:paraId="04A3D0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789,24</w:t>
            </w:r>
          </w:p>
        </w:tc>
        <w:tc>
          <w:tcPr>
            <w:tcW w:w="1733" w:type="dxa"/>
            <w:tcBorders>
              <w:top w:val="nil"/>
              <w:left w:val="single" w:sz="4" w:space="0" w:color="auto"/>
              <w:bottom w:val="single" w:sz="4" w:space="0" w:color="auto"/>
              <w:right w:val="single" w:sz="8" w:space="0" w:color="auto"/>
            </w:tcBorders>
            <w:noWrap/>
            <w:vAlign w:val="center"/>
            <w:hideMark/>
          </w:tcPr>
          <w:p w14:paraId="1B7CBA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2.083,59</w:t>
            </w:r>
          </w:p>
        </w:tc>
      </w:tr>
      <w:tr w:rsidR="00092B69" w:rsidRPr="00092B69" w14:paraId="71DA637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947B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F5B8D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63EF6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88650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METÁLICO</w:t>
            </w:r>
          </w:p>
        </w:tc>
        <w:tc>
          <w:tcPr>
            <w:tcW w:w="1134" w:type="dxa"/>
            <w:tcBorders>
              <w:top w:val="single" w:sz="4" w:space="0" w:color="auto"/>
              <w:left w:val="nil"/>
              <w:bottom w:val="single" w:sz="4" w:space="0" w:color="auto"/>
              <w:right w:val="nil"/>
            </w:tcBorders>
            <w:shd w:val="clear" w:color="000000" w:fill="C5D9F1"/>
            <w:vAlign w:val="center"/>
            <w:hideMark/>
          </w:tcPr>
          <w:p w14:paraId="13D880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3D22E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15C877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5C5961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81C544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43D0C8" w14:textId="77777777" w:rsidTr="00441E08">
        <w:trPr>
          <w:trHeight w:val="630"/>
        </w:trPr>
        <w:tc>
          <w:tcPr>
            <w:tcW w:w="1280" w:type="dxa"/>
            <w:tcBorders>
              <w:top w:val="nil"/>
              <w:left w:val="single" w:sz="8" w:space="0" w:color="auto"/>
              <w:bottom w:val="single" w:sz="8" w:space="0" w:color="auto"/>
              <w:right w:val="single" w:sz="4" w:space="0" w:color="auto"/>
            </w:tcBorders>
            <w:vAlign w:val="center"/>
            <w:hideMark/>
          </w:tcPr>
          <w:p w14:paraId="62278C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13.13</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224D84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2D646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15543F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PUXADOR PARA PCD, FIXADO NA PORTA - FORNECIMENTO E INSTALAÇÃO - LARGURA 40CM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F1CEB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7E35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C67E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253,56 </w:t>
            </w:r>
          </w:p>
        </w:tc>
        <w:tc>
          <w:tcPr>
            <w:tcW w:w="1134" w:type="dxa"/>
            <w:tcBorders>
              <w:top w:val="single" w:sz="4" w:space="0" w:color="auto"/>
              <w:left w:val="nil"/>
              <w:bottom w:val="single" w:sz="8" w:space="0" w:color="auto"/>
              <w:right w:val="single" w:sz="4" w:space="0" w:color="auto"/>
            </w:tcBorders>
            <w:vAlign w:val="center"/>
            <w:hideMark/>
          </w:tcPr>
          <w:p w14:paraId="38EC1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313,24</w:t>
            </w:r>
          </w:p>
        </w:tc>
        <w:tc>
          <w:tcPr>
            <w:tcW w:w="1733" w:type="dxa"/>
            <w:tcBorders>
              <w:top w:val="nil"/>
              <w:left w:val="nil"/>
              <w:bottom w:val="single" w:sz="8" w:space="0" w:color="auto"/>
              <w:right w:val="single" w:sz="8" w:space="0" w:color="auto"/>
            </w:tcBorders>
            <w:noWrap/>
            <w:vAlign w:val="center"/>
            <w:hideMark/>
          </w:tcPr>
          <w:p w14:paraId="550372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1.252,96</w:t>
            </w:r>
          </w:p>
        </w:tc>
      </w:tr>
      <w:tr w:rsidR="00092B69" w:rsidRPr="00092B69" w14:paraId="728B9E9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4AD4A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721DC6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11D24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BBDE7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PEITORIL</w:t>
            </w:r>
          </w:p>
        </w:tc>
        <w:tc>
          <w:tcPr>
            <w:tcW w:w="1134" w:type="dxa"/>
            <w:tcBorders>
              <w:top w:val="single" w:sz="4" w:space="0" w:color="auto"/>
              <w:left w:val="nil"/>
              <w:bottom w:val="single" w:sz="4" w:space="0" w:color="auto"/>
              <w:right w:val="nil"/>
            </w:tcBorders>
            <w:shd w:val="clear" w:color="000000" w:fill="C5D9F1"/>
            <w:vAlign w:val="center"/>
            <w:hideMark/>
          </w:tcPr>
          <w:p w14:paraId="7F6A12A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35B3E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E7E80E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624E7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0C4A2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F67B6EF" w14:textId="77777777" w:rsidTr="00441E08">
        <w:trPr>
          <w:trHeight w:val="1020"/>
        </w:trPr>
        <w:tc>
          <w:tcPr>
            <w:tcW w:w="1280" w:type="dxa"/>
            <w:tcBorders>
              <w:top w:val="nil"/>
              <w:left w:val="single" w:sz="8" w:space="0" w:color="auto"/>
              <w:bottom w:val="single" w:sz="8" w:space="0" w:color="auto"/>
              <w:right w:val="single" w:sz="4" w:space="0" w:color="auto"/>
            </w:tcBorders>
            <w:vAlign w:val="center"/>
            <w:hideMark/>
          </w:tcPr>
          <w:p w14:paraId="71506E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13.14</w:t>
            </w:r>
          </w:p>
        </w:tc>
        <w:tc>
          <w:tcPr>
            <w:tcW w:w="978" w:type="dxa"/>
            <w:tcBorders>
              <w:top w:val="single" w:sz="4" w:space="0" w:color="auto"/>
              <w:left w:val="nil"/>
              <w:bottom w:val="single" w:sz="8" w:space="0" w:color="auto"/>
              <w:right w:val="single" w:sz="4" w:space="0" w:color="auto"/>
            </w:tcBorders>
            <w:vAlign w:val="center"/>
            <w:hideMark/>
          </w:tcPr>
          <w:p w14:paraId="35992A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101965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00060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97DD7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PEITORIL LINEAR EM GRANITO OU MÁRMORE, L = 15CM, ASSENTADO COM ARGAMASSA 1:6 COM ADITIVO. AF_11/2020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BB7C2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14:paraId="439BC2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149,60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99157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129,03 </w:t>
            </w:r>
          </w:p>
        </w:tc>
        <w:tc>
          <w:tcPr>
            <w:tcW w:w="1134" w:type="dxa"/>
            <w:tcBorders>
              <w:top w:val="single" w:sz="4" w:space="0" w:color="auto"/>
              <w:left w:val="nil"/>
              <w:bottom w:val="single" w:sz="8" w:space="0" w:color="auto"/>
              <w:right w:val="single" w:sz="4" w:space="0" w:color="auto"/>
            </w:tcBorders>
            <w:vAlign w:val="center"/>
            <w:hideMark/>
          </w:tcPr>
          <w:p w14:paraId="67CB82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159,40</w:t>
            </w:r>
          </w:p>
        </w:tc>
        <w:tc>
          <w:tcPr>
            <w:tcW w:w="1733" w:type="dxa"/>
            <w:tcBorders>
              <w:top w:val="nil"/>
              <w:left w:val="nil"/>
              <w:bottom w:val="single" w:sz="8" w:space="0" w:color="auto"/>
              <w:right w:val="single" w:sz="8" w:space="0" w:color="auto"/>
            </w:tcBorders>
            <w:noWrap/>
            <w:vAlign w:val="center"/>
            <w:hideMark/>
          </w:tcPr>
          <w:p w14:paraId="0548A8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23.846,24</w:t>
            </w:r>
          </w:p>
        </w:tc>
      </w:tr>
      <w:tr w:rsidR="00092B69" w:rsidRPr="00092B69" w14:paraId="76C9FAB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8E1D5B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AD01C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CF2955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1577A4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3FAC99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713760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0A2AB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BAA795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5FDDB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FF0A152"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DA3E24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14.0</w:t>
            </w:r>
          </w:p>
        </w:tc>
        <w:tc>
          <w:tcPr>
            <w:tcW w:w="978" w:type="dxa"/>
            <w:tcBorders>
              <w:top w:val="single" w:sz="4" w:space="0" w:color="auto"/>
              <w:left w:val="nil"/>
              <w:bottom w:val="single" w:sz="4" w:space="0" w:color="auto"/>
              <w:right w:val="nil"/>
            </w:tcBorders>
            <w:shd w:val="clear" w:color="000000" w:fill="BFBFBF"/>
            <w:vAlign w:val="center"/>
            <w:hideMark/>
          </w:tcPr>
          <w:p w14:paraId="532D50D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C83B3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396B6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BFBFBF"/>
            <w:noWrap/>
            <w:vAlign w:val="center"/>
            <w:hideMark/>
          </w:tcPr>
          <w:p w14:paraId="37EF370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F1DF0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A915EB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5EAF5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1C7255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323.013,64</w:t>
            </w:r>
          </w:p>
        </w:tc>
      </w:tr>
      <w:tr w:rsidR="00092B69" w:rsidRPr="00092B69" w14:paraId="3B406FD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D69A6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9217F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519DA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BD342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52B62E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22E4C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52B902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3457C1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BB71F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704ADE5"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vAlign w:val="center"/>
            <w:hideMark/>
          </w:tcPr>
          <w:p w14:paraId="320EFB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14.1</w:t>
            </w:r>
          </w:p>
        </w:tc>
        <w:tc>
          <w:tcPr>
            <w:tcW w:w="978" w:type="dxa"/>
            <w:tcBorders>
              <w:top w:val="single" w:sz="8" w:space="0" w:color="auto"/>
              <w:left w:val="nil"/>
              <w:bottom w:val="single" w:sz="4" w:space="0" w:color="auto"/>
              <w:right w:val="single" w:sz="4" w:space="0" w:color="auto"/>
            </w:tcBorders>
            <w:vAlign w:val="center"/>
            <w:hideMark/>
          </w:tcPr>
          <w:p w14:paraId="03D11F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87879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8B912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F1426D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ALVENARIAS E ESTRUTURAS DE CONCRETO INTERNAS,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3228E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5FCA24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3.287,00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8F1AA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2326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518A05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20.215,05</w:t>
            </w:r>
          </w:p>
        </w:tc>
      </w:tr>
      <w:tr w:rsidR="00092B69" w:rsidRPr="00092B69" w14:paraId="047BE9D8"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49900D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14.2</w:t>
            </w:r>
          </w:p>
        </w:tc>
        <w:tc>
          <w:tcPr>
            <w:tcW w:w="978" w:type="dxa"/>
            <w:tcBorders>
              <w:top w:val="single" w:sz="4" w:space="0" w:color="auto"/>
              <w:left w:val="single" w:sz="4" w:space="0" w:color="auto"/>
              <w:bottom w:val="single" w:sz="4" w:space="0" w:color="auto"/>
              <w:right w:val="single" w:sz="4" w:space="0" w:color="auto"/>
            </w:tcBorders>
            <w:vAlign w:val="center"/>
            <w:hideMark/>
          </w:tcPr>
          <w:p w14:paraId="366A47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54FB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52FF9E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nil"/>
              <w:left w:val="nil"/>
              <w:bottom w:val="single" w:sz="4" w:space="0" w:color="auto"/>
              <w:right w:val="single" w:sz="4" w:space="0" w:color="auto"/>
            </w:tcBorders>
            <w:shd w:val="clear" w:color="000000" w:fill="FFFFFF"/>
            <w:vAlign w:val="center"/>
            <w:hideMark/>
          </w:tcPr>
          <w:p w14:paraId="3C9357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9D47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C6C0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nil"/>
              <w:left w:val="single" w:sz="4" w:space="0" w:color="auto"/>
              <w:bottom w:val="single" w:sz="4" w:space="0" w:color="auto"/>
              <w:right w:val="single" w:sz="4" w:space="0" w:color="auto"/>
            </w:tcBorders>
            <w:vAlign w:val="center"/>
            <w:hideMark/>
          </w:tcPr>
          <w:p w14:paraId="72E51D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nil"/>
              <w:left w:val="single" w:sz="4" w:space="0" w:color="auto"/>
              <w:bottom w:val="single" w:sz="4" w:space="0" w:color="auto"/>
              <w:right w:val="single" w:sz="8" w:space="0" w:color="auto"/>
            </w:tcBorders>
            <w:noWrap/>
            <w:vAlign w:val="center"/>
            <w:hideMark/>
          </w:tcPr>
          <w:p w14:paraId="5AA199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6.719,00</w:t>
            </w:r>
          </w:p>
        </w:tc>
      </w:tr>
      <w:tr w:rsidR="00092B69" w:rsidRPr="00092B69" w14:paraId="22EC200A"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20C6C4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14.3</w:t>
            </w:r>
          </w:p>
        </w:tc>
        <w:tc>
          <w:tcPr>
            <w:tcW w:w="978" w:type="dxa"/>
            <w:tcBorders>
              <w:top w:val="nil"/>
              <w:left w:val="single" w:sz="4" w:space="0" w:color="auto"/>
              <w:bottom w:val="single" w:sz="4" w:space="0" w:color="auto"/>
              <w:right w:val="single" w:sz="4" w:space="0" w:color="auto"/>
            </w:tcBorders>
            <w:vAlign w:val="center"/>
            <w:hideMark/>
          </w:tcPr>
          <w:p w14:paraId="045C3C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9B3D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9CB1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EM ARGAMASSA TRAÇO 1:2:8, PREPARO MECÂNICO, APLICADO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655E41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10C7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864,31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C8E0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37,84 </w:t>
            </w:r>
          </w:p>
        </w:tc>
        <w:tc>
          <w:tcPr>
            <w:tcW w:w="1134" w:type="dxa"/>
            <w:tcBorders>
              <w:top w:val="nil"/>
              <w:left w:val="single" w:sz="4" w:space="0" w:color="auto"/>
              <w:bottom w:val="single" w:sz="4" w:space="0" w:color="auto"/>
              <w:right w:val="single" w:sz="4" w:space="0" w:color="auto"/>
            </w:tcBorders>
            <w:vAlign w:val="center"/>
            <w:hideMark/>
          </w:tcPr>
          <w:p w14:paraId="676912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46,74</w:t>
            </w:r>
          </w:p>
        </w:tc>
        <w:tc>
          <w:tcPr>
            <w:tcW w:w="1733" w:type="dxa"/>
            <w:tcBorders>
              <w:top w:val="nil"/>
              <w:left w:val="single" w:sz="4" w:space="0" w:color="auto"/>
              <w:bottom w:val="single" w:sz="4" w:space="0" w:color="auto"/>
              <w:right w:val="single" w:sz="8" w:space="0" w:color="auto"/>
            </w:tcBorders>
            <w:noWrap/>
            <w:vAlign w:val="center"/>
            <w:hideMark/>
          </w:tcPr>
          <w:p w14:paraId="450319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40.397,84</w:t>
            </w:r>
          </w:p>
        </w:tc>
      </w:tr>
      <w:tr w:rsidR="00092B69" w:rsidRPr="00092B69" w14:paraId="0AA799D0"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795E2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14.4</w:t>
            </w:r>
          </w:p>
        </w:tc>
        <w:tc>
          <w:tcPr>
            <w:tcW w:w="978" w:type="dxa"/>
            <w:tcBorders>
              <w:top w:val="nil"/>
              <w:left w:val="single" w:sz="4" w:space="0" w:color="auto"/>
              <w:bottom w:val="single" w:sz="4" w:space="0" w:color="auto"/>
              <w:right w:val="single" w:sz="4" w:space="0" w:color="auto"/>
            </w:tcBorders>
            <w:vAlign w:val="center"/>
            <w:hideMark/>
          </w:tcPr>
          <w:p w14:paraId="2C1270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801D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0733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2F5F05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6B7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2.422,69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D252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40BA10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3D1FDE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117.161,28</w:t>
            </w:r>
          </w:p>
        </w:tc>
      </w:tr>
      <w:tr w:rsidR="00092B69" w:rsidRPr="00092B69" w14:paraId="28E56E0B"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AC474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14.5</w:t>
            </w:r>
          </w:p>
        </w:tc>
        <w:tc>
          <w:tcPr>
            <w:tcW w:w="978" w:type="dxa"/>
            <w:tcBorders>
              <w:top w:val="nil"/>
              <w:left w:val="single" w:sz="4" w:space="0" w:color="auto"/>
              <w:bottom w:val="single" w:sz="4" w:space="0" w:color="auto"/>
              <w:right w:val="single" w:sz="4" w:space="0" w:color="auto"/>
            </w:tcBorders>
            <w:vAlign w:val="center"/>
            <w:hideMark/>
          </w:tcPr>
          <w:p w14:paraId="3DBE54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AEC3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9821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DE FACHADA COM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774EA3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D714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373E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58,90 </w:t>
            </w:r>
          </w:p>
        </w:tc>
        <w:tc>
          <w:tcPr>
            <w:tcW w:w="1134" w:type="dxa"/>
            <w:tcBorders>
              <w:top w:val="nil"/>
              <w:left w:val="single" w:sz="4" w:space="0" w:color="auto"/>
              <w:bottom w:val="single" w:sz="4" w:space="0" w:color="auto"/>
              <w:right w:val="single" w:sz="4" w:space="0" w:color="auto"/>
            </w:tcBorders>
            <w:vAlign w:val="center"/>
            <w:hideMark/>
          </w:tcPr>
          <w:p w14:paraId="2E6CBC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72,76</w:t>
            </w:r>
          </w:p>
        </w:tc>
        <w:tc>
          <w:tcPr>
            <w:tcW w:w="1733" w:type="dxa"/>
            <w:tcBorders>
              <w:top w:val="nil"/>
              <w:left w:val="single" w:sz="4" w:space="0" w:color="auto"/>
              <w:bottom w:val="single" w:sz="4" w:space="0" w:color="auto"/>
              <w:right w:val="single" w:sz="8" w:space="0" w:color="auto"/>
            </w:tcBorders>
            <w:noWrap/>
            <w:vAlign w:val="center"/>
            <w:hideMark/>
          </w:tcPr>
          <w:p w14:paraId="1C84AC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45.182,50</w:t>
            </w:r>
          </w:p>
        </w:tc>
      </w:tr>
      <w:tr w:rsidR="00092B69" w:rsidRPr="00092B69" w14:paraId="280C6984"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04BB59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14.6</w:t>
            </w:r>
          </w:p>
        </w:tc>
        <w:tc>
          <w:tcPr>
            <w:tcW w:w="978" w:type="dxa"/>
            <w:tcBorders>
              <w:top w:val="single" w:sz="4" w:space="0" w:color="auto"/>
              <w:left w:val="nil"/>
              <w:bottom w:val="nil"/>
              <w:right w:val="single" w:sz="4" w:space="0" w:color="auto"/>
            </w:tcBorders>
            <w:vAlign w:val="center"/>
            <w:hideMark/>
          </w:tcPr>
          <w:p w14:paraId="226015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87267</w:t>
            </w:r>
          </w:p>
        </w:tc>
        <w:tc>
          <w:tcPr>
            <w:tcW w:w="1276" w:type="dxa"/>
            <w:tcBorders>
              <w:top w:val="nil"/>
              <w:left w:val="nil"/>
              <w:bottom w:val="single" w:sz="4" w:space="0" w:color="auto"/>
              <w:right w:val="single" w:sz="4" w:space="0" w:color="auto"/>
            </w:tcBorders>
            <w:shd w:val="clear" w:color="000000" w:fill="FFFFFF"/>
            <w:vAlign w:val="center"/>
            <w:hideMark/>
          </w:tcPr>
          <w:p w14:paraId="5B27E1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00ABB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20X20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48C8EC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5F19E3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116,84</w:t>
            </w:r>
          </w:p>
        </w:tc>
        <w:tc>
          <w:tcPr>
            <w:tcW w:w="1276" w:type="dxa"/>
            <w:tcBorders>
              <w:top w:val="nil"/>
              <w:left w:val="nil"/>
              <w:bottom w:val="single" w:sz="4" w:space="0" w:color="auto"/>
              <w:right w:val="single" w:sz="4" w:space="0" w:color="auto"/>
            </w:tcBorders>
            <w:shd w:val="clear" w:color="000000" w:fill="FFFFFF"/>
            <w:vAlign w:val="center"/>
            <w:hideMark/>
          </w:tcPr>
          <w:p w14:paraId="7F402F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79,09 </w:t>
            </w:r>
          </w:p>
        </w:tc>
        <w:tc>
          <w:tcPr>
            <w:tcW w:w="1134" w:type="dxa"/>
            <w:tcBorders>
              <w:top w:val="nil"/>
              <w:left w:val="single" w:sz="4" w:space="0" w:color="auto"/>
              <w:bottom w:val="single" w:sz="4" w:space="0" w:color="auto"/>
              <w:right w:val="single" w:sz="4" w:space="0" w:color="auto"/>
            </w:tcBorders>
            <w:vAlign w:val="center"/>
            <w:hideMark/>
          </w:tcPr>
          <w:p w14:paraId="5C6933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97,70</w:t>
            </w:r>
          </w:p>
        </w:tc>
        <w:tc>
          <w:tcPr>
            <w:tcW w:w="1733" w:type="dxa"/>
            <w:tcBorders>
              <w:top w:val="nil"/>
              <w:left w:val="single" w:sz="4" w:space="0" w:color="auto"/>
              <w:bottom w:val="single" w:sz="4" w:space="0" w:color="auto"/>
              <w:right w:val="single" w:sz="8" w:space="0" w:color="auto"/>
            </w:tcBorders>
            <w:noWrap/>
            <w:vAlign w:val="center"/>
            <w:hideMark/>
          </w:tcPr>
          <w:p w14:paraId="4ADD54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11.415,26</w:t>
            </w:r>
          </w:p>
        </w:tc>
      </w:tr>
      <w:tr w:rsidR="00092B69" w:rsidRPr="00092B69" w14:paraId="7A812BD1"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7F38A3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14.7</w:t>
            </w:r>
          </w:p>
        </w:tc>
        <w:tc>
          <w:tcPr>
            <w:tcW w:w="978" w:type="dxa"/>
            <w:tcBorders>
              <w:top w:val="single" w:sz="4" w:space="0" w:color="auto"/>
              <w:left w:val="nil"/>
              <w:bottom w:val="nil"/>
              <w:right w:val="single" w:sz="4" w:space="0" w:color="auto"/>
            </w:tcBorders>
            <w:vAlign w:val="center"/>
            <w:hideMark/>
          </w:tcPr>
          <w:p w14:paraId="3ADCA8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87275</w:t>
            </w:r>
          </w:p>
        </w:tc>
        <w:tc>
          <w:tcPr>
            <w:tcW w:w="1276" w:type="dxa"/>
            <w:tcBorders>
              <w:top w:val="nil"/>
              <w:left w:val="nil"/>
              <w:bottom w:val="single" w:sz="4" w:space="0" w:color="auto"/>
              <w:right w:val="single" w:sz="4" w:space="0" w:color="auto"/>
            </w:tcBorders>
            <w:shd w:val="clear" w:color="000000" w:fill="FFFFFF"/>
            <w:vAlign w:val="center"/>
            <w:hideMark/>
          </w:tcPr>
          <w:p w14:paraId="3E4171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9C35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33X45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56BB82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728B3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747,47</w:t>
            </w:r>
          </w:p>
        </w:tc>
        <w:tc>
          <w:tcPr>
            <w:tcW w:w="1276" w:type="dxa"/>
            <w:tcBorders>
              <w:top w:val="nil"/>
              <w:left w:val="nil"/>
              <w:bottom w:val="single" w:sz="4" w:space="0" w:color="auto"/>
              <w:right w:val="single" w:sz="4" w:space="0" w:color="auto"/>
            </w:tcBorders>
            <w:shd w:val="clear" w:color="000000" w:fill="FFFFFF"/>
            <w:vAlign w:val="center"/>
            <w:hideMark/>
          </w:tcPr>
          <w:p w14:paraId="60F178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88,72 </w:t>
            </w:r>
          </w:p>
        </w:tc>
        <w:tc>
          <w:tcPr>
            <w:tcW w:w="1134" w:type="dxa"/>
            <w:tcBorders>
              <w:top w:val="nil"/>
              <w:left w:val="single" w:sz="4" w:space="0" w:color="auto"/>
              <w:bottom w:val="single" w:sz="4" w:space="0" w:color="auto"/>
              <w:right w:val="single" w:sz="4" w:space="0" w:color="auto"/>
            </w:tcBorders>
            <w:vAlign w:val="center"/>
            <w:hideMark/>
          </w:tcPr>
          <w:p w14:paraId="2AB15D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109,60</w:t>
            </w:r>
          </w:p>
        </w:tc>
        <w:tc>
          <w:tcPr>
            <w:tcW w:w="1733" w:type="dxa"/>
            <w:tcBorders>
              <w:top w:val="nil"/>
              <w:left w:val="single" w:sz="4" w:space="0" w:color="auto"/>
              <w:bottom w:val="single" w:sz="4" w:space="0" w:color="auto"/>
              <w:right w:val="single" w:sz="8" w:space="0" w:color="auto"/>
            </w:tcBorders>
            <w:noWrap/>
            <w:vAlign w:val="center"/>
            <w:hideMark/>
          </w:tcPr>
          <w:p w14:paraId="7158E6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81.922,71</w:t>
            </w:r>
          </w:p>
        </w:tc>
      </w:tr>
      <w:tr w:rsidR="00092B69" w:rsidRPr="00092B69" w14:paraId="7CE97729"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87AFB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1027F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7DE8A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F611E4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BD47D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1D749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B273C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B3867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DF9381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D66C48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8D519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15.0</w:t>
            </w:r>
          </w:p>
        </w:tc>
        <w:tc>
          <w:tcPr>
            <w:tcW w:w="978" w:type="dxa"/>
            <w:tcBorders>
              <w:top w:val="single" w:sz="4" w:space="0" w:color="auto"/>
              <w:left w:val="nil"/>
              <w:bottom w:val="single" w:sz="4" w:space="0" w:color="auto"/>
              <w:right w:val="nil"/>
            </w:tcBorders>
            <w:shd w:val="clear" w:color="000000" w:fill="BFBFBF"/>
            <w:vAlign w:val="center"/>
            <w:hideMark/>
          </w:tcPr>
          <w:p w14:paraId="7F7EC9E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E15169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A1046A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S O S</w:t>
            </w:r>
          </w:p>
        </w:tc>
        <w:tc>
          <w:tcPr>
            <w:tcW w:w="1134" w:type="dxa"/>
            <w:tcBorders>
              <w:top w:val="single" w:sz="4" w:space="0" w:color="auto"/>
              <w:left w:val="nil"/>
              <w:bottom w:val="single" w:sz="4" w:space="0" w:color="auto"/>
              <w:right w:val="nil"/>
            </w:tcBorders>
            <w:shd w:val="clear" w:color="000000" w:fill="BFBFBF"/>
            <w:noWrap/>
            <w:vAlign w:val="center"/>
            <w:hideMark/>
          </w:tcPr>
          <w:p w14:paraId="6D72ECB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CF06B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E5F5FB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BE75B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5AD1E0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536.596,46</w:t>
            </w:r>
          </w:p>
        </w:tc>
      </w:tr>
      <w:tr w:rsidR="00092B69" w:rsidRPr="00092B69" w14:paraId="1CE4A986" w14:textId="77777777" w:rsidTr="00441E08">
        <w:trPr>
          <w:trHeight w:val="525"/>
        </w:trPr>
        <w:tc>
          <w:tcPr>
            <w:tcW w:w="1280" w:type="dxa"/>
            <w:tcBorders>
              <w:top w:val="single" w:sz="8" w:space="0" w:color="auto"/>
              <w:left w:val="single" w:sz="8" w:space="0" w:color="auto"/>
              <w:bottom w:val="single" w:sz="4" w:space="0" w:color="auto"/>
              <w:right w:val="single" w:sz="4" w:space="0" w:color="auto"/>
            </w:tcBorders>
            <w:vAlign w:val="center"/>
            <w:hideMark/>
          </w:tcPr>
          <w:p w14:paraId="0A8EF0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28BE55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8EA69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3CDEE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E4FBD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339D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960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8" w:space="0" w:color="auto"/>
              <w:left w:val="nil"/>
              <w:bottom w:val="single" w:sz="4" w:space="0" w:color="auto"/>
              <w:right w:val="single" w:sz="4" w:space="0" w:color="auto"/>
            </w:tcBorders>
            <w:vAlign w:val="center"/>
            <w:hideMark/>
          </w:tcPr>
          <w:p w14:paraId="6D7200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8" w:space="0" w:color="auto"/>
              <w:left w:val="nil"/>
              <w:bottom w:val="single" w:sz="4" w:space="0" w:color="auto"/>
              <w:right w:val="single" w:sz="8" w:space="0" w:color="auto"/>
            </w:tcBorders>
            <w:noWrap/>
            <w:vAlign w:val="center"/>
            <w:hideMark/>
          </w:tcPr>
          <w:p w14:paraId="4988B7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19.103,30</w:t>
            </w:r>
          </w:p>
        </w:tc>
      </w:tr>
      <w:tr w:rsidR="00092B69" w:rsidRPr="00092B69" w14:paraId="3FCFC5EA"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0B484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E710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6E1F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B2E6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373D97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E3DE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ED7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ACC2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3EBEFB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9.762,92</w:t>
            </w:r>
          </w:p>
        </w:tc>
      </w:tr>
      <w:tr w:rsidR="00092B69" w:rsidRPr="00092B69" w14:paraId="1D7102EB" w14:textId="77777777" w:rsidTr="00441E08">
        <w:trPr>
          <w:trHeight w:val="675"/>
        </w:trPr>
        <w:tc>
          <w:tcPr>
            <w:tcW w:w="1280" w:type="dxa"/>
            <w:tcBorders>
              <w:top w:val="nil"/>
              <w:left w:val="single" w:sz="8" w:space="0" w:color="auto"/>
              <w:bottom w:val="single" w:sz="4" w:space="0" w:color="auto"/>
              <w:right w:val="single" w:sz="4" w:space="0" w:color="auto"/>
            </w:tcBorders>
            <w:vAlign w:val="center"/>
            <w:hideMark/>
          </w:tcPr>
          <w:p w14:paraId="20E869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3504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F723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154E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176CA8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9262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1.922,77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CB7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68642C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nil"/>
              <w:left w:val="single" w:sz="4" w:space="0" w:color="auto"/>
              <w:bottom w:val="single" w:sz="4" w:space="0" w:color="auto"/>
              <w:right w:val="single" w:sz="8" w:space="0" w:color="auto"/>
            </w:tcBorders>
            <w:noWrap/>
            <w:vAlign w:val="center"/>
            <w:hideMark/>
          </w:tcPr>
          <w:p w14:paraId="66170D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105.963,85</w:t>
            </w:r>
          </w:p>
        </w:tc>
      </w:tr>
      <w:tr w:rsidR="00092B69" w:rsidRPr="00092B69" w14:paraId="2AD8BE41"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1389B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59F46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6C5A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C873C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MENOR QUE 5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7A0F64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9710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509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175,78 </w:t>
            </w:r>
          </w:p>
        </w:tc>
        <w:tc>
          <w:tcPr>
            <w:tcW w:w="1134" w:type="dxa"/>
            <w:tcBorders>
              <w:top w:val="nil"/>
              <w:left w:val="single" w:sz="4" w:space="0" w:color="auto"/>
              <w:bottom w:val="single" w:sz="4" w:space="0" w:color="auto"/>
              <w:right w:val="single" w:sz="4" w:space="0" w:color="auto"/>
            </w:tcBorders>
            <w:vAlign w:val="center"/>
            <w:hideMark/>
          </w:tcPr>
          <w:p w14:paraId="0885D8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217,15</w:t>
            </w:r>
          </w:p>
        </w:tc>
        <w:tc>
          <w:tcPr>
            <w:tcW w:w="1733" w:type="dxa"/>
            <w:tcBorders>
              <w:top w:val="nil"/>
              <w:left w:val="single" w:sz="4" w:space="0" w:color="auto"/>
              <w:bottom w:val="single" w:sz="4" w:space="0" w:color="auto"/>
              <w:right w:val="single" w:sz="8" w:space="0" w:color="auto"/>
            </w:tcBorders>
            <w:noWrap/>
            <w:vAlign w:val="center"/>
            <w:hideMark/>
          </w:tcPr>
          <w:p w14:paraId="11D81C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3.359,31</w:t>
            </w:r>
          </w:p>
        </w:tc>
      </w:tr>
      <w:tr w:rsidR="00092B69" w:rsidRPr="00092B69" w14:paraId="682AA9AB"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8078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3DD63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2F61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B532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ENTRE 5 M² 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2D6C81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6A48D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C57A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161,65 </w:t>
            </w:r>
          </w:p>
        </w:tc>
        <w:tc>
          <w:tcPr>
            <w:tcW w:w="1134" w:type="dxa"/>
            <w:tcBorders>
              <w:top w:val="nil"/>
              <w:left w:val="single" w:sz="4" w:space="0" w:color="auto"/>
              <w:bottom w:val="single" w:sz="4" w:space="0" w:color="auto"/>
              <w:right w:val="single" w:sz="4" w:space="0" w:color="auto"/>
            </w:tcBorders>
            <w:vAlign w:val="center"/>
            <w:hideMark/>
          </w:tcPr>
          <w:p w14:paraId="7006F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199,70</w:t>
            </w:r>
          </w:p>
        </w:tc>
        <w:tc>
          <w:tcPr>
            <w:tcW w:w="1733" w:type="dxa"/>
            <w:tcBorders>
              <w:top w:val="nil"/>
              <w:left w:val="single" w:sz="4" w:space="0" w:color="auto"/>
              <w:bottom w:val="single" w:sz="4" w:space="0" w:color="auto"/>
              <w:right w:val="single" w:sz="8" w:space="0" w:color="auto"/>
            </w:tcBorders>
            <w:noWrap/>
            <w:vAlign w:val="center"/>
            <w:hideMark/>
          </w:tcPr>
          <w:p w14:paraId="5598F6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2.352,46</w:t>
            </w:r>
          </w:p>
        </w:tc>
      </w:tr>
      <w:tr w:rsidR="00092B69" w:rsidRPr="00092B69" w14:paraId="7AA51AD3"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47BBF1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15.6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02B55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6C65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E6C28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MAIOR QUE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165A1B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E494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2CD4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150,97 </w:t>
            </w:r>
          </w:p>
        </w:tc>
        <w:tc>
          <w:tcPr>
            <w:tcW w:w="1134" w:type="dxa"/>
            <w:tcBorders>
              <w:top w:val="nil"/>
              <w:left w:val="single" w:sz="4" w:space="0" w:color="auto"/>
              <w:bottom w:val="single" w:sz="4" w:space="0" w:color="auto"/>
              <w:right w:val="single" w:sz="4" w:space="0" w:color="auto"/>
            </w:tcBorders>
            <w:vAlign w:val="center"/>
            <w:hideMark/>
          </w:tcPr>
          <w:p w14:paraId="5FD40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186,50</w:t>
            </w:r>
          </w:p>
        </w:tc>
        <w:tc>
          <w:tcPr>
            <w:tcW w:w="1733" w:type="dxa"/>
            <w:tcBorders>
              <w:top w:val="nil"/>
              <w:left w:val="single" w:sz="4" w:space="0" w:color="auto"/>
              <w:bottom w:val="single" w:sz="4" w:space="0" w:color="auto"/>
              <w:right w:val="single" w:sz="8" w:space="0" w:color="auto"/>
            </w:tcBorders>
            <w:noWrap/>
            <w:vAlign w:val="center"/>
            <w:hideMark/>
          </w:tcPr>
          <w:p w14:paraId="6511E5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353.514,48</w:t>
            </w:r>
          </w:p>
        </w:tc>
      </w:tr>
      <w:tr w:rsidR="00092B69" w:rsidRPr="00092B69" w14:paraId="03F3D6BB"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B030F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87F4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C961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19B4F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RODAPÉ CERÂMICO DE 10CM DE ALTURA COM PLACAS TIPO PORCELANATO DE DIMENSÕES 60X60CM</w:t>
            </w:r>
          </w:p>
        </w:tc>
        <w:tc>
          <w:tcPr>
            <w:tcW w:w="1134" w:type="dxa"/>
            <w:tcBorders>
              <w:top w:val="nil"/>
              <w:left w:val="nil"/>
              <w:bottom w:val="single" w:sz="4" w:space="0" w:color="auto"/>
              <w:right w:val="single" w:sz="4" w:space="0" w:color="auto"/>
            </w:tcBorders>
            <w:shd w:val="clear" w:color="000000" w:fill="FFFFFF"/>
            <w:vAlign w:val="center"/>
            <w:hideMark/>
          </w:tcPr>
          <w:p w14:paraId="3E3F66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4318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05EA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30,73 </w:t>
            </w:r>
          </w:p>
        </w:tc>
        <w:tc>
          <w:tcPr>
            <w:tcW w:w="1134" w:type="dxa"/>
            <w:tcBorders>
              <w:top w:val="nil"/>
              <w:left w:val="single" w:sz="4" w:space="0" w:color="auto"/>
              <w:bottom w:val="single" w:sz="4" w:space="0" w:color="auto"/>
              <w:right w:val="single" w:sz="4" w:space="0" w:color="auto"/>
            </w:tcBorders>
            <w:vAlign w:val="center"/>
            <w:hideMark/>
          </w:tcPr>
          <w:p w14:paraId="4BF495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37,96</w:t>
            </w:r>
          </w:p>
        </w:tc>
        <w:tc>
          <w:tcPr>
            <w:tcW w:w="1733" w:type="dxa"/>
            <w:tcBorders>
              <w:top w:val="nil"/>
              <w:left w:val="single" w:sz="4" w:space="0" w:color="auto"/>
              <w:bottom w:val="single" w:sz="4" w:space="0" w:color="auto"/>
              <w:right w:val="single" w:sz="8" w:space="0" w:color="auto"/>
            </w:tcBorders>
            <w:noWrap/>
            <w:vAlign w:val="center"/>
            <w:hideMark/>
          </w:tcPr>
          <w:p w14:paraId="011E56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7.046,89</w:t>
            </w:r>
          </w:p>
        </w:tc>
      </w:tr>
      <w:tr w:rsidR="00092B69" w:rsidRPr="00092B69" w14:paraId="25CC6DD6"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3C816D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5365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98689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6547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853B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SOLEIRA EM GRANITO, LARGURA 15 CM, ESPESSURA 2,0 CM. AF_09/2020</w:t>
            </w:r>
          </w:p>
        </w:tc>
        <w:tc>
          <w:tcPr>
            <w:tcW w:w="1134" w:type="dxa"/>
            <w:tcBorders>
              <w:top w:val="nil"/>
              <w:left w:val="nil"/>
              <w:bottom w:val="single" w:sz="4" w:space="0" w:color="auto"/>
              <w:right w:val="single" w:sz="4" w:space="0" w:color="auto"/>
            </w:tcBorders>
            <w:shd w:val="clear" w:color="000000" w:fill="FFFFFF"/>
            <w:vAlign w:val="center"/>
            <w:hideMark/>
          </w:tcPr>
          <w:p w14:paraId="204650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49B0C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33EA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115,15 </w:t>
            </w:r>
          </w:p>
        </w:tc>
        <w:tc>
          <w:tcPr>
            <w:tcW w:w="1134" w:type="dxa"/>
            <w:tcBorders>
              <w:top w:val="nil"/>
              <w:left w:val="single" w:sz="4" w:space="0" w:color="auto"/>
              <w:bottom w:val="single" w:sz="4" w:space="0" w:color="auto"/>
              <w:right w:val="single" w:sz="4" w:space="0" w:color="auto"/>
            </w:tcBorders>
            <w:vAlign w:val="center"/>
            <w:hideMark/>
          </w:tcPr>
          <w:p w14:paraId="61B316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142,25</w:t>
            </w:r>
          </w:p>
        </w:tc>
        <w:tc>
          <w:tcPr>
            <w:tcW w:w="1733" w:type="dxa"/>
            <w:tcBorders>
              <w:top w:val="nil"/>
              <w:left w:val="single" w:sz="4" w:space="0" w:color="auto"/>
              <w:bottom w:val="single" w:sz="4" w:space="0" w:color="auto"/>
              <w:right w:val="single" w:sz="8" w:space="0" w:color="auto"/>
            </w:tcBorders>
            <w:noWrap/>
            <w:vAlign w:val="center"/>
            <w:hideMark/>
          </w:tcPr>
          <w:p w14:paraId="2E7DA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3.072,60</w:t>
            </w:r>
          </w:p>
        </w:tc>
      </w:tr>
      <w:tr w:rsidR="00092B69" w:rsidRPr="00092B69" w14:paraId="68238B2D"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E9E71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65BB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D41B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27C5C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PAVIMENTO EM PISO INTERTRAVADO, COM BLOCO RETANGULAR COR NATURAL DE 20 X 10 CM, ESPESSURA 6 CM. AF_10/2022</w:t>
            </w:r>
          </w:p>
        </w:tc>
        <w:tc>
          <w:tcPr>
            <w:tcW w:w="1134" w:type="dxa"/>
            <w:tcBorders>
              <w:top w:val="nil"/>
              <w:left w:val="nil"/>
              <w:bottom w:val="single" w:sz="4" w:space="0" w:color="auto"/>
              <w:right w:val="single" w:sz="4" w:space="0" w:color="auto"/>
            </w:tcBorders>
            <w:shd w:val="clear" w:color="000000" w:fill="FFFFFF"/>
            <w:vAlign w:val="center"/>
            <w:hideMark/>
          </w:tcPr>
          <w:p w14:paraId="10DBC3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E42B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5CF1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106,77 </w:t>
            </w:r>
          </w:p>
        </w:tc>
        <w:tc>
          <w:tcPr>
            <w:tcW w:w="1134" w:type="dxa"/>
            <w:tcBorders>
              <w:top w:val="nil"/>
              <w:left w:val="single" w:sz="4" w:space="0" w:color="auto"/>
              <w:bottom w:val="single" w:sz="4" w:space="0" w:color="auto"/>
              <w:right w:val="single" w:sz="4" w:space="0" w:color="auto"/>
            </w:tcBorders>
            <w:vAlign w:val="center"/>
            <w:hideMark/>
          </w:tcPr>
          <w:p w14:paraId="059697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131,90</w:t>
            </w:r>
          </w:p>
        </w:tc>
        <w:tc>
          <w:tcPr>
            <w:tcW w:w="1733" w:type="dxa"/>
            <w:tcBorders>
              <w:top w:val="nil"/>
              <w:left w:val="single" w:sz="4" w:space="0" w:color="auto"/>
              <w:bottom w:val="single" w:sz="4" w:space="0" w:color="auto"/>
              <w:right w:val="single" w:sz="8" w:space="0" w:color="auto"/>
            </w:tcBorders>
            <w:noWrap/>
            <w:vAlign w:val="center"/>
            <w:hideMark/>
          </w:tcPr>
          <w:p w14:paraId="7D4C03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13.903,57</w:t>
            </w:r>
          </w:p>
        </w:tc>
      </w:tr>
      <w:tr w:rsidR="00092B69" w:rsidRPr="00092B69" w14:paraId="0C684C09"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69F1A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0C7D8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C66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13F8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NÃO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5C2F91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DF2C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B452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957,75 </w:t>
            </w:r>
          </w:p>
        </w:tc>
        <w:tc>
          <w:tcPr>
            <w:tcW w:w="1134" w:type="dxa"/>
            <w:tcBorders>
              <w:top w:val="nil"/>
              <w:left w:val="single" w:sz="4" w:space="0" w:color="auto"/>
              <w:bottom w:val="single" w:sz="4" w:space="0" w:color="auto"/>
              <w:right w:val="single" w:sz="4" w:space="0" w:color="auto"/>
            </w:tcBorders>
            <w:vAlign w:val="center"/>
            <w:hideMark/>
          </w:tcPr>
          <w:p w14:paraId="1BD69C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1.183,20</w:t>
            </w:r>
          </w:p>
        </w:tc>
        <w:tc>
          <w:tcPr>
            <w:tcW w:w="1733" w:type="dxa"/>
            <w:tcBorders>
              <w:top w:val="nil"/>
              <w:left w:val="single" w:sz="4" w:space="0" w:color="auto"/>
              <w:bottom w:val="single" w:sz="4" w:space="0" w:color="auto"/>
              <w:right w:val="single" w:sz="8" w:space="0" w:color="auto"/>
            </w:tcBorders>
            <w:noWrap/>
            <w:vAlign w:val="center"/>
            <w:hideMark/>
          </w:tcPr>
          <w:p w14:paraId="135058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18.517,08</w:t>
            </w:r>
          </w:p>
        </w:tc>
      </w:tr>
      <w:tr w:rsidR="00092B69" w:rsidRPr="00092B69" w14:paraId="06061F2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839A9C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733B7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609D8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2BC22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7A92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75984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03985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9BA425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990E0A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5D2977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3E5405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16.0</w:t>
            </w:r>
          </w:p>
        </w:tc>
        <w:tc>
          <w:tcPr>
            <w:tcW w:w="978" w:type="dxa"/>
            <w:tcBorders>
              <w:top w:val="single" w:sz="4" w:space="0" w:color="auto"/>
              <w:left w:val="nil"/>
              <w:bottom w:val="single" w:sz="4" w:space="0" w:color="auto"/>
              <w:right w:val="nil"/>
            </w:tcBorders>
            <w:shd w:val="clear" w:color="000000" w:fill="BFBFBF"/>
            <w:vAlign w:val="center"/>
            <w:hideMark/>
          </w:tcPr>
          <w:p w14:paraId="7CE2B73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09B1F0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A033B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O R R O</w:t>
            </w:r>
          </w:p>
        </w:tc>
        <w:tc>
          <w:tcPr>
            <w:tcW w:w="1134" w:type="dxa"/>
            <w:tcBorders>
              <w:top w:val="single" w:sz="4" w:space="0" w:color="auto"/>
              <w:left w:val="nil"/>
              <w:bottom w:val="single" w:sz="4" w:space="0" w:color="auto"/>
              <w:right w:val="nil"/>
            </w:tcBorders>
            <w:shd w:val="clear" w:color="000000" w:fill="BFBFBF"/>
            <w:noWrap/>
            <w:vAlign w:val="center"/>
            <w:hideMark/>
          </w:tcPr>
          <w:p w14:paraId="691E8C6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3FDF4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09441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295D17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892765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159.316,12</w:t>
            </w:r>
          </w:p>
        </w:tc>
      </w:tr>
      <w:tr w:rsidR="00092B69" w:rsidRPr="00092B69" w14:paraId="3F776810" w14:textId="77777777" w:rsidTr="00441E08">
        <w:trPr>
          <w:trHeight w:val="720"/>
        </w:trPr>
        <w:tc>
          <w:tcPr>
            <w:tcW w:w="1280" w:type="dxa"/>
            <w:tcBorders>
              <w:top w:val="single" w:sz="4" w:space="0" w:color="auto"/>
              <w:left w:val="single" w:sz="8" w:space="0" w:color="auto"/>
              <w:bottom w:val="single" w:sz="4" w:space="0" w:color="auto"/>
              <w:right w:val="single" w:sz="4" w:space="0" w:color="auto"/>
            </w:tcBorders>
            <w:vAlign w:val="center"/>
            <w:hideMark/>
          </w:tcPr>
          <w:p w14:paraId="4B0A4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16.1</w:t>
            </w:r>
          </w:p>
        </w:tc>
        <w:tc>
          <w:tcPr>
            <w:tcW w:w="978" w:type="dxa"/>
            <w:tcBorders>
              <w:top w:val="single" w:sz="4" w:space="0" w:color="auto"/>
              <w:left w:val="single" w:sz="4" w:space="0" w:color="auto"/>
              <w:bottom w:val="single" w:sz="4" w:space="0" w:color="auto"/>
              <w:right w:val="single" w:sz="4" w:space="0" w:color="auto"/>
            </w:tcBorders>
            <w:vAlign w:val="center"/>
            <w:hideMark/>
          </w:tcPr>
          <w:p w14:paraId="6525F6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72A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4A1FC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FORRO EM DRYWALL, PARA AMBIENTES COMERCIAIS, INCLUSIVE ESTRUTURA BIRECIONAL DE FIXAÇÃO. AF_08/2023_PS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5268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6D15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1.214,22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E85E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86,37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863E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106,70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61A06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129.557,27</w:t>
            </w:r>
          </w:p>
        </w:tc>
      </w:tr>
      <w:tr w:rsidR="00092B69" w:rsidRPr="00092B69" w14:paraId="54446980" w14:textId="77777777" w:rsidTr="00441E08">
        <w:trPr>
          <w:trHeight w:val="645"/>
        </w:trPr>
        <w:tc>
          <w:tcPr>
            <w:tcW w:w="1280" w:type="dxa"/>
            <w:tcBorders>
              <w:top w:val="nil"/>
              <w:left w:val="single" w:sz="8" w:space="0" w:color="auto"/>
              <w:bottom w:val="single" w:sz="4" w:space="0" w:color="auto"/>
              <w:right w:val="single" w:sz="4" w:space="0" w:color="auto"/>
            </w:tcBorders>
            <w:vAlign w:val="center"/>
            <w:hideMark/>
          </w:tcPr>
          <w:p w14:paraId="62DFFD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16.2</w:t>
            </w:r>
          </w:p>
        </w:tc>
        <w:tc>
          <w:tcPr>
            <w:tcW w:w="978" w:type="dxa"/>
            <w:tcBorders>
              <w:top w:val="nil"/>
              <w:left w:val="single" w:sz="4" w:space="0" w:color="auto"/>
              <w:bottom w:val="single" w:sz="4" w:space="0" w:color="auto"/>
              <w:right w:val="single" w:sz="4" w:space="0" w:color="auto"/>
            </w:tcBorders>
            <w:vAlign w:val="center"/>
            <w:hideMark/>
          </w:tcPr>
          <w:p w14:paraId="4605B5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04C5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099D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ACABAMENTOS PARA FORRO (MOLDURA EM DRYWALL, COM LARGURA DE 15 CM). AF_08/2023_PS</w:t>
            </w:r>
          </w:p>
        </w:tc>
        <w:tc>
          <w:tcPr>
            <w:tcW w:w="1134" w:type="dxa"/>
            <w:tcBorders>
              <w:top w:val="nil"/>
              <w:left w:val="nil"/>
              <w:bottom w:val="single" w:sz="4" w:space="0" w:color="auto"/>
              <w:right w:val="single" w:sz="4" w:space="0" w:color="auto"/>
            </w:tcBorders>
            <w:shd w:val="clear" w:color="000000" w:fill="FFFFFF"/>
            <w:vAlign w:val="center"/>
            <w:hideMark/>
          </w:tcPr>
          <w:p w14:paraId="59FAA6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C39D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773,56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7EE2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31,14 </w:t>
            </w:r>
          </w:p>
        </w:tc>
        <w:tc>
          <w:tcPr>
            <w:tcW w:w="1134" w:type="dxa"/>
            <w:tcBorders>
              <w:top w:val="nil"/>
              <w:left w:val="single" w:sz="4" w:space="0" w:color="auto"/>
              <w:bottom w:val="single" w:sz="4" w:space="0" w:color="auto"/>
              <w:right w:val="single" w:sz="4" w:space="0" w:color="auto"/>
            </w:tcBorders>
            <w:vAlign w:val="center"/>
            <w:hideMark/>
          </w:tcPr>
          <w:p w14:paraId="34BA1F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38,47</w:t>
            </w:r>
          </w:p>
        </w:tc>
        <w:tc>
          <w:tcPr>
            <w:tcW w:w="1733" w:type="dxa"/>
            <w:tcBorders>
              <w:top w:val="nil"/>
              <w:left w:val="single" w:sz="4" w:space="0" w:color="auto"/>
              <w:bottom w:val="single" w:sz="4" w:space="0" w:color="auto"/>
              <w:right w:val="single" w:sz="8" w:space="0" w:color="auto"/>
            </w:tcBorders>
            <w:noWrap/>
            <w:vAlign w:val="center"/>
            <w:hideMark/>
          </w:tcPr>
          <w:p w14:paraId="63627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29.758,85</w:t>
            </w:r>
          </w:p>
        </w:tc>
      </w:tr>
      <w:tr w:rsidR="00092B69" w:rsidRPr="00092B69" w14:paraId="65CFA9AE"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F9048B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D41651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0CF5B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DED704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8FA65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91137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4871E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E9B4B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6AB545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226F6C3"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AAD5FC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17.0</w:t>
            </w:r>
          </w:p>
        </w:tc>
        <w:tc>
          <w:tcPr>
            <w:tcW w:w="978" w:type="dxa"/>
            <w:tcBorders>
              <w:top w:val="single" w:sz="4" w:space="0" w:color="auto"/>
              <w:left w:val="nil"/>
              <w:bottom w:val="single" w:sz="4" w:space="0" w:color="auto"/>
              <w:right w:val="nil"/>
            </w:tcBorders>
            <w:shd w:val="clear" w:color="000000" w:fill="BFBFBF"/>
            <w:vAlign w:val="center"/>
            <w:hideMark/>
          </w:tcPr>
          <w:p w14:paraId="183F96BB" w14:textId="77777777" w:rsidR="00092B69" w:rsidRPr="00092B69" w:rsidRDefault="00092B69" w:rsidP="00092B69">
            <w:pPr>
              <w:jc w:val="cente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BFBFBF"/>
            <w:vAlign w:val="center"/>
            <w:hideMark/>
          </w:tcPr>
          <w:p w14:paraId="5A864412" w14:textId="77777777" w:rsidR="00092B69" w:rsidRPr="00092B69" w:rsidRDefault="00092B69" w:rsidP="00092B69">
            <w:pPr>
              <w:jc w:val="center"/>
              <w:rPr>
                <w:sz w:val="20"/>
                <w:szCs w:val="20"/>
              </w:rPr>
            </w:pPr>
          </w:p>
        </w:tc>
        <w:tc>
          <w:tcPr>
            <w:tcW w:w="4820" w:type="dxa"/>
            <w:tcBorders>
              <w:top w:val="single" w:sz="4" w:space="0" w:color="auto"/>
              <w:left w:val="nil"/>
              <w:bottom w:val="single" w:sz="4" w:space="0" w:color="auto"/>
              <w:right w:val="nil"/>
            </w:tcBorders>
            <w:shd w:val="clear" w:color="000000" w:fill="BFBFBF"/>
            <w:vAlign w:val="center"/>
            <w:hideMark/>
          </w:tcPr>
          <w:p w14:paraId="6BEE52F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30F17AD7" w14:textId="77777777" w:rsidR="00092B69" w:rsidRPr="00092B69" w:rsidRDefault="00092B69" w:rsidP="00092B69">
            <w:pPr>
              <w:rPr>
                <w:rFonts w:ascii="Arial" w:hAnsi="Arial" w:cs="Arial"/>
                <w:b/>
                <w:bCs/>
                <w:sz w:val="18"/>
                <w:szCs w:val="18"/>
              </w:rPr>
            </w:pPr>
          </w:p>
        </w:tc>
        <w:tc>
          <w:tcPr>
            <w:tcW w:w="992" w:type="dxa"/>
            <w:tcBorders>
              <w:top w:val="single" w:sz="4" w:space="0" w:color="auto"/>
              <w:left w:val="nil"/>
              <w:bottom w:val="single" w:sz="4" w:space="0" w:color="auto"/>
              <w:right w:val="nil"/>
            </w:tcBorders>
            <w:shd w:val="clear" w:color="000000" w:fill="BFBFBF"/>
            <w:noWrap/>
            <w:vAlign w:val="center"/>
            <w:hideMark/>
          </w:tcPr>
          <w:p w14:paraId="3B024B12" w14:textId="77777777" w:rsidR="00092B69" w:rsidRPr="00092B69" w:rsidRDefault="00092B69" w:rsidP="00092B69">
            <w:pPr>
              <w:jc w:val="center"/>
              <w:rPr>
                <w:sz w:val="20"/>
                <w:szCs w:val="20"/>
              </w:rPr>
            </w:pPr>
          </w:p>
        </w:tc>
        <w:tc>
          <w:tcPr>
            <w:tcW w:w="1276" w:type="dxa"/>
            <w:tcBorders>
              <w:top w:val="single" w:sz="4" w:space="0" w:color="auto"/>
              <w:left w:val="nil"/>
              <w:bottom w:val="single" w:sz="4" w:space="0" w:color="auto"/>
              <w:right w:val="nil"/>
            </w:tcBorders>
            <w:shd w:val="clear" w:color="000000" w:fill="BFBFBF"/>
            <w:noWrap/>
            <w:vAlign w:val="center"/>
            <w:hideMark/>
          </w:tcPr>
          <w:p w14:paraId="6206B785"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BFBFBF"/>
            <w:noWrap/>
            <w:vAlign w:val="center"/>
            <w:hideMark/>
          </w:tcPr>
          <w:p w14:paraId="36BB5C2F"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CCC3C0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126.734,79</w:t>
            </w:r>
          </w:p>
        </w:tc>
      </w:tr>
      <w:tr w:rsidR="00092B69" w:rsidRPr="00092B69" w14:paraId="472FE3A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BD56F1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61437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A5CB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387CAB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ESQUADRIAS</w:t>
            </w:r>
          </w:p>
        </w:tc>
        <w:tc>
          <w:tcPr>
            <w:tcW w:w="1134" w:type="dxa"/>
            <w:tcBorders>
              <w:top w:val="single" w:sz="4" w:space="0" w:color="auto"/>
              <w:left w:val="nil"/>
              <w:bottom w:val="single" w:sz="4" w:space="0" w:color="auto"/>
              <w:right w:val="nil"/>
            </w:tcBorders>
            <w:shd w:val="clear" w:color="000000" w:fill="C5D9F1"/>
            <w:vAlign w:val="center"/>
            <w:hideMark/>
          </w:tcPr>
          <w:p w14:paraId="0B79A4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49591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8EAA5F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CEEEE4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538981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945F31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33D5F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4753A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5F02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FF25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E ACABAMENTO (ESMALTE SINTÉTICO GRAFITE)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025306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1DD5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A403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27,05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28C9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33,41</w:t>
            </w:r>
          </w:p>
        </w:tc>
        <w:tc>
          <w:tcPr>
            <w:tcW w:w="1733" w:type="dxa"/>
            <w:tcBorders>
              <w:top w:val="nil"/>
              <w:left w:val="single" w:sz="4" w:space="0" w:color="auto"/>
              <w:bottom w:val="single" w:sz="4" w:space="0" w:color="auto"/>
              <w:right w:val="single" w:sz="8" w:space="0" w:color="auto"/>
            </w:tcBorders>
            <w:noWrap/>
            <w:vAlign w:val="center"/>
            <w:hideMark/>
          </w:tcPr>
          <w:p w14:paraId="13BF9F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3.957,08</w:t>
            </w:r>
          </w:p>
        </w:tc>
      </w:tr>
      <w:tr w:rsidR="00092B69" w:rsidRPr="00092B69" w14:paraId="0916B4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B8C1D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594818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DE92E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5B24DE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1463FA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A92A6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FE660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89C74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52D620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B6C285"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4715C7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17.2</w:t>
            </w:r>
          </w:p>
        </w:tc>
        <w:tc>
          <w:tcPr>
            <w:tcW w:w="978" w:type="dxa"/>
            <w:tcBorders>
              <w:top w:val="nil"/>
              <w:left w:val="single" w:sz="4" w:space="0" w:color="auto"/>
              <w:bottom w:val="single" w:sz="4" w:space="0" w:color="auto"/>
              <w:right w:val="single" w:sz="4" w:space="0" w:color="auto"/>
            </w:tcBorders>
            <w:vAlign w:val="center"/>
            <w:hideMark/>
          </w:tcPr>
          <w:p w14:paraId="298F2D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DE0A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433E2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FB46B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79A9C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3.090,43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823C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4C686F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5D91D5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14.463,21</w:t>
            </w:r>
          </w:p>
        </w:tc>
      </w:tr>
      <w:tr w:rsidR="00092B69" w:rsidRPr="00092B69" w14:paraId="46111EDD"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04513A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17.3</w:t>
            </w:r>
          </w:p>
        </w:tc>
        <w:tc>
          <w:tcPr>
            <w:tcW w:w="978" w:type="dxa"/>
            <w:tcBorders>
              <w:top w:val="nil"/>
              <w:left w:val="single" w:sz="4" w:space="0" w:color="auto"/>
              <w:bottom w:val="single" w:sz="4" w:space="0" w:color="auto"/>
              <w:right w:val="single" w:sz="4" w:space="0" w:color="auto"/>
            </w:tcBorders>
            <w:vAlign w:val="center"/>
            <w:hideMark/>
          </w:tcPr>
          <w:p w14:paraId="3B2D58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9C5A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38F0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COM MASSA LÁTEX, APLICAÇÃO EM PAREDE, UMA DEMÃO, LIXAMENTO MANUAL. AF_04/2023</w:t>
            </w:r>
          </w:p>
        </w:tc>
        <w:tc>
          <w:tcPr>
            <w:tcW w:w="1134" w:type="dxa"/>
            <w:tcBorders>
              <w:top w:val="nil"/>
              <w:left w:val="nil"/>
              <w:bottom w:val="single" w:sz="4" w:space="0" w:color="auto"/>
              <w:right w:val="single" w:sz="4" w:space="0" w:color="auto"/>
            </w:tcBorders>
            <w:shd w:val="clear" w:color="000000" w:fill="FFFFFF"/>
            <w:vAlign w:val="center"/>
            <w:hideMark/>
          </w:tcPr>
          <w:p w14:paraId="256E8D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375A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2.469,45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89E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12,13 </w:t>
            </w:r>
          </w:p>
        </w:tc>
        <w:tc>
          <w:tcPr>
            <w:tcW w:w="1134" w:type="dxa"/>
            <w:tcBorders>
              <w:top w:val="nil"/>
              <w:left w:val="single" w:sz="4" w:space="0" w:color="auto"/>
              <w:bottom w:val="single" w:sz="4" w:space="0" w:color="auto"/>
              <w:right w:val="single" w:sz="4" w:space="0" w:color="auto"/>
            </w:tcBorders>
            <w:vAlign w:val="center"/>
            <w:hideMark/>
          </w:tcPr>
          <w:p w14:paraId="1967FE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14,98</w:t>
            </w:r>
          </w:p>
        </w:tc>
        <w:tc>
          <w:tcPr>
            <w:tcW w:w="1733" w:type="dxa"/>
            <w:tcBorders>
              <w:top w:val="nil"/>
              <w:left w:val="single" w:sz="4" w:space="0" w:color="auto"/>
              <w:bottom w:val="single" w:sz="4" w:space="0" w:color="auto"/>
              <w:right w:val="single" w:sz="8" w:space="0" w:color="auto"/>
            </w:tcBorders>
            <w:noWrap/>
            <w:vAlign w:val="center"/>
            <w:hideMark/>
          </w:tcPr>
          <w:p w14:paraId="45AE2D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36.992,36</w:t>
            </w:r>
          </w:p>
        </w:tc>
      </w:tr>
      <w:tr w:rsidR="00092B69" w:rsidRPr="00092B69" w14:paraId="0E4C9ED4"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19D9D8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17.4</w:t>
            </w:r>
          </w:p>
        </w:tc>
        <w:tc>
          <w:tcPr>
            <w:tcW w:w="978" w:type="dxa"/>
            <w:tcBorders>
              <w:top w:val="nil"/>
              <w:left w:val="single" w:sz="4" w:space="0" w:color="auto"/>
              <w:bottom w:val="single" w:sz="4" w:space="0" w:color="auto"/>
              <w:right w:val="single" w:sz="4" w:space="0" w:color="auto"/>
            </w:tcBorders>
            <w:vAlign w:val="center"/>
            <w:hideMark/>
          </w:tcPr>
          <w:p w14:paraId="55568C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66F8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4863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APLICAÇÃO MANUAL DE MASSA ACRÍLICA EM PAREDES EXTERNAS DE CASAS, UMA DEMÃO. AF_03/2024</w:t>
            </w:r>
          </w:p>
        </w:tc>
        <w:tc>
          <w:tcPr>
            <w:tcW w:w="1134" w:type="dxa"/>
            <w:tcBorders>
              <w:top w:val="nil"/>
              <w:left w:val="nil"/>
              <w:bottom w:val="single" w:sz="4" w:space="0" w:color="auto"/>
              <w:right w:val="single" w:sz="4" w:space="0" w:color="auto"/>
            </w:tcBorders>
            <w:shd w:val="clear" w:color="000000" w:fill="FFFFFF"/>
            <w:vAlign w:val="center"/>
            <w:hideMark/>
          </w:tcPr>
          <w:p w14:paraId="4D1345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6481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C101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19,87 </w:t>
            </w:r>
          </w:p>
        </w:tc>
        <w:tc>
          <w:tcPr>
            <w:tcW w:w="1134" w:type="dxa"/>
            <w:tcBorders>
              <w:top w:val="nil"/>
              <w:left w:val="single" w:sz="4" w:space="0" w:color="auto"/>
              <w:bottom w:val="single" w:sz="4" w:space="0" w:color="auto"/>
              <w:right w:val="single" w:sz="4" w:space="0" w:color="auto"/>
            </w:tcBorders>
            <w:vAlign w:val="center"/>
            <w:hideMark/>
          </w:tcPr>
          <w:p w14:paraId="386BEA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24,54</w:t>
            </w:r>
          </w:p>
        </w:tc>
        <w:tc>
          <w:tcPr>
            <w:tcW w:w="1733" w:type="dxa"/>
            <w:tcBorders>
              <w:top w:val="nil"/>
              <w:left w:val="single" w:sz="4" w:space="0" w:color="auto"/>
              <w:bottom w:val="single" w:sz="4" w:space="0" w:color="auto"/>
              <w:right w:val="single" w:sz="8" w:space="0" w:color="auto"/>
            </w:tcBorders>
            <w:noWrap/>
            <w:vAlign w:val="center"/>
            <w:hideMark/>
          </w:tcPr>
          <w:p w14:paraId="1F0498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15.238,84</w:t>
            </w:r>
          </w:p>
        </w:tc>
      </w:tr>
      <w:tr w:rsidR="00092B69" w:rsidRPr="00092B69" w14:paraId="1D86FC8E"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C75DC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17.5</w:t>
            </w:r>
          </w:p>
        </w:tc>
        <w:tc>
          <w:tcPr>
            <w:tcW w:w="978" w:type="dxa"/>
            <w:tcBorders>
              <w:top w:val="nil"/>
              <w:left w:val="single" w:sz="4" w:space="0" w:color="auto"/>
              <w:bottom w:val="single" w:sz="4" w:space="0" w:color="auto"/>
              <w:right w:val="single" w:sz="4" w:space="0" w:color="auto"/>
            </w:tcBorders>
            <w:vAlign w:val="center"/>
            <w:hideMark/>
          </w:tcPr>
          <w:p w14:paraId="40867D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919D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50AD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5D17E2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54E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3.090,43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57D5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5DB001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444170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51.424,75</w:t>
            </w:r>
          </w:p>
        </w:tc>
      </w:tr>
      <w:tr w:rsidR="00092B69" w:rsidRPr="00092B69" w14:paraId="5B742778"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5E93A3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0FB51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626A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EA30C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LIQUIBRILHO EM PAREDES</w:t>
            </w:r>
          </w:p>
        </w:tc>
        <w:tc>
          <w:tcPr>
            <w:tcW w:w="1134" w:type="dxa"/>
            <w:tcBorders>
              <w:top w:val="nil"/>
              <w:left w:val="nil"/>
              <w:bottom w:val="single" w:sz="4" w:space="0" w:color="auto"/>
              <w:right w:val="single" w:sz="4" w:space="0" w:color="auto"/>
            </w:tcBorders>
            <w:shd w:val="clear" w:color="000000" w:fill="FFFFFF"/>
            <w:vAlign w:val="center"/>
            <w:hideMark/>
          </w:tcPr>
          <w:p w14:paraId="001E61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9795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251,95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41D3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14,97 </w:t>
            </w:r>
          </w:p>
        </w:tc>
        <w:tc>
          <w:tcPr>
            <w:tcW w:w="1134" w:type="dxa"/>
            <w:tcBorders>
              <w:top w:val="nil"/>
              <w:left w:val="single" w:sz="4" w:space="0" w:color="auto"/>
              <w:bottom w:val="single" w:sz="4" w:space="0" w:color="auto"/>
              <w:right w:val="single" w:sz="4" w:space="0" w:color="auto"/>
            </w:tcBorders>
            <w:vAlign w:val="center"/>
            <w:hideMark/>
          </w:tcPr>
          <w:p w14:paraId="2A62B2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18,49</w:t>
            </w:r>
          </w:p>
        </w:tc>
        <w:tc>
          <w:tcPr>
            <w:tcW w:w="1733" w:type="dxa"/>
            <w:tcBorders>
              <w:top w:val="nil"/>
              <w:left w:val="single" w:sz="4" w:space="0" w:color="auto"/>
              <w:bottom w:val="single" w:sz="4" w:space="0" w:color="auto"/>
              <w:right w:val="single" w:sz="8" w:space="0" w:color="auto"/>
            </w:tcBorders>
            <w:noWrap/>
            <w:vAlign w:val="center"/>
            <w:hideMark/>
          </w:tcPr>
          <w:p w14:paraId="276B53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4.658,55</w:t>
            </w:r>
          </w:p>
        </w:tc>
      </w:tr>
      <w:tr w:rsidR="00092B69" w:rsidRPr="00092B69" w14:paraId="0286851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21B1A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4D7A6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02932D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7914C8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C31EE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28816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9C539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E2B158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5E663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72D48D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DABE3B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18.0</w:t>
            </w:r>
          </w:p>
        </w:tc>
        <w:tc>
          <w:tcPr>
            <w:tcW w:w="978" w:type="dxa"/>
            <w:tcBorders>
              <w:top w:val="single" w:sz="4" w:space="0" w:color="auto"/>
              <w:left w:val="nil"/>
              <w:bottom w:val="single" w:sz="4" w:space="0" w:color="auto"/>
              <w:right w:val="nil"/>
            </w:tcBorders>
            <w:shd w:val="clear" w:color="000000" w:fill="BFBFBF"/>
            <w:vAlign w:val="center"/>
            <w:hideMark/>
          </w:tcPr>
          <w:p w14:paraId="464CF8E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1F63AB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E38700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C E S S I B I L I D A D E</w:t>
            </w:r>
          </w:p>
        </w:tc>
        <w:tc>
          <w:tcPr>
            <w:tcW w:w="1134" w:type="dxa"/>
            <w:tcBorders>
              <w:top w:val="single" w:sz="4" w:space="0" w:color="auto"/>
              <w:left w:val="nil"/>
              <w:bottom w:val="single" w:sz="4" w:space="0" w:color="auto"/>
              <w:right w:val="nil"/>
            </w:tcBorders>
            <w:shd w:val="clear" w:color="000000" w:fill="BFBFBF"/>
            <w:noWrap/>
            <w:vAlign w:val="center"/>
            <w:hideMark/>
          </w:tcPr>
          <w:p w14:paraId="462E90B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037189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5A58A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AB0EC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05E92A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81.369,71</w:t>
            </w:r>
          </w:p>
        </w:tc>
      </w:tr>
      <w:tr w:rsidR="00092B69" w:rsidRPr="00092B69" w14:paraId="055F9AE5" w14:textId="77777777" w:rsidTr="00441E08">
        <w:trPr>
          <w:trHeight w:val="675"/>
        </w:trPr>
        <w:tc>
          <w:tcPr>
            <w:tcW w:w="1280" w:type="dxa"/>
            <w:tcBorders>
              <w:top w:val="single" w:sz="4" w:space="0" w:color="auto"/>
              <w:left w:val="single" w:sz="8" w:space="0" w:color="auto"/>
              <w:bottom w:val="single" w:sz="4" w:space="0" w:color="auto"/>
              <w:right w:val="single" w:sz="4" w:space="0" w:color="auto"/>
            </w:tcBorders>
            <w:vAlign w:val="center"/>
            <w:hideMark/>
          </w:tcPr>
          <w:p w14:paraId="0F504C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836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B7CF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89D3E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PLACA DE IDENTIFICAÇÃO DE AMBIENTES, *30* X *10* CM, EM ACRÍLICO COM LETRAS EM BRAILLE *30* X *10* 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36F92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5691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14F6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51,81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3813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B56A0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1.728,00</w:t>
            </w:r>
          </w:p>
        </w:tc>
      </w:tr>
      <w:tr w:rsidR="00092B69" w:rsidRPr="00092B69" w14:paraId="336C24CC" w14:textId="77777777" w:rsidTr="00441E08">
        <w:trPr>
          <w:trHeight w:val="435"/>
        </w:trPr>
        <w:tc>
          <w:tcPr>
            <w:tcW w:w="1280" w:type="dxa"/>
            <w:tcBorders>
              <w:top w:val="nil"/>
              <w:left w:val="single" w:sz="8" w:space="0" w:color="auto"/>
              <w:bottom w:val="single" w:sz="4" w:space="0" w:color="auto"/>
              <w:right w:val="single" w:sz="4" w:space="0" w:color="auto"/>
            </w:tcBorders>
            <w:vAlign w:val="center"/>
            <w:hideMark/>
          </w:tcPr>
          <w:p w14:paraId="3FC5E8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7868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3EB4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4A6BE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MAPA TÁTIL *40* X *80* CM COM PEDESTAL</w:t>
            </w:r>
          </w:p>
        </w:tc>
        <w:tc>
          <w:tcPr>
            <w:tcW w:w="1134" w:type="dxa"/>
            <w:tcBorders>
              <w:top w:val="nil"/>
              <w:left w:val="nil"/>
              <w:bottom w:val="single" w:sz="4" w:space="0" w:color="auto"/>
              <w:right w:val="single" w:sz="4" w:space="0" w:color="auto"/>
            </w:tcBorders>
            <w:shd w:val="clear" w:color="000000" w:fill="FFFFFF"/>
            <w:vAlign w:val="center"/>
            <w:hideMark/>
          </w:tcPr>
          <w:p w14:paraId="2BF353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E7C2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2CF1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1.146,81 </w:t>
            </w:r>
          </w:p>
        </w:tc>
        <w:tc>
          <w:tcPr>
            <w:tcW w:w="1134" w:type="dxa"/>
            <w:tcBorders>
              <w:top w:val="nil"/>
              <w:left w:val="single" w:sz="4" w:space="0" w:color="auto"/>
              <w:bottom w:val="single" w:sz="4" w:space="0" w:color="auto"/>
              <w:right w:val="single" w:sz="4" w:space="0" w:color="auto"/>
            </w:tcBorders>
            <w:vAlign w:val="center"/>
            <w:hideMark/>
          </w:tcPr>
          <w:p w14:paraId="454930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1.416,76</w:t>
            </w:r>
          </w:p>
        </w:tc>
        <w:tc>
          <w:tcPr>
            <w:tcW w:w="1733" w:type="dxa"/>
            <w:tcBorders>
              <w:top w:val="nil"/>
              <w:left w:val="single" w:sz="4" w:space="0" w:color="auto"/>
              <w:bottom w:val="single" w:sz="4" w:space="0" w:color="auto"/>
              <w:right w:val="single" w:sz="8" w:space="0" w:color="auto"/>
            </w:tcBorders>
            <w:noWrap/>
            <w:vAlign w:val="center"/>
            <w:hideMark/>
          </w:tcPr>
          <w:p w14:paraId="23E56B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1.416,76</w:t>
            </w:r>
          </w:p>
        </w:tc>
      </w:tr>
      <w:tr w:rsidR="00092B69" w:rsidRPr="00092B69" w14:paraId="0797986C"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6CC6A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B2AC3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97C4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35A3A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60CM,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37792A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6F93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709B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306,90 </w:t>
            </w:r>
          </w:p>
        </w:tc>
        <w:tc>
          <w:tcPr>
            <w:tcW w:w="1134" w:type="dxa"/>
            <w:tcBorders>
              <w:top w:val="nil"/>
              <w:left w:val="single" w:sz="4" w:space="0" w:color="auto"/>
              <w:bottom w:val="single" w:sz="4" w:space="0" w:color="auto"/>
              <w:right w:val="single" w:sz="4" w:space="0" w:color="auto"/>
            </w:tcBorders>
            <w:vAlign w:val="center"/>
            <w:hideMark/>
          </w:tcPr>
          <w:p w14:paraId="500F04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379,14</w:t>
            </w:r>
          </w:p>
        </w:tc>
        <w:tc>
          <w:tcPr>
            <w:tcW w:w="1733" w:type="dxa"/>
            <w:tcBorders>
              <w:top w:val="nil"/>
              <w:left w:val="single" w:sz="4" w:space="0" w:color="auto"/>
              <w:bottom w:val="single" w:sz="4" w:space="0" w:color="auto"/>
              <w:right w:val="single" w:sz="8" w:space="0" w:color="auto"/>
            </w:tcBorders>
            <w:noWrap/>
            <w:vAlign w:val="center"/>
            <w:hideMark/>
          </w:tcPr>
          <w:p w14:paraId="6B2864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3.033,12</w:t>
            </w:r>
          </w:p>
        </w:tc>
      </w:tr>
      <w:tr w:rsidR="00092B69" w:rsidRPr="00092B69" w14:paraId="2D41D222"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DBF0F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5CCDC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3A7F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4333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EM "L", EM ACO INOX POLIDO 80 X 80 CM, FIXADA NA PAREDE - FORNECIMENTO E INSTALACAO. AF_01/2020</w:t>
            </w:r>
          </w:p>
        </w:tc>
        <w:tc>
          <w:tcPr>
            <w:tcW w:w="1134" w:type="dxa"/>
            <w:tcBorders>
              <w:top w:val="nil"/>
              <w:left w:val="nil"/>
              <w:bottom w:val="single" w:sz="4" w:space="0" w:color="auto"/>
              <w:right w:val="single" w:sz="4" w:space="0" w:color="auto"/>
            </w:tcBorders>
            <w:shd w:val="clear" w:color="000000" w:fill="FFFFFF"/>
            <w:vAlign w:val="center"/>
            <w:hideMark/>
          </w:tcPr>
          <w:p w14:paraId="071D83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472F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E8E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646,68 </w:t>
            </w:r>
          </w:p>
        </w:tc>
        <w:tc>
          <w:tcPr>
            <w:tcW w:w="1134" w:type="dxa"/>
            <w:tcBorders>
              <w:top w:val="nil"/>
              <w:left w:val="single" w:sz="4" w:space="0" w:color="auto"/>
              <w:bottom w:val="single" w:sz="4" w:space="0" w:color="auto"/>
              <w:right w:val="single" w:sz="4" w:space="0" w:color="auto"/>
            </w:tcBorders>
            <w:vAlign w:val="center"/>
            <w:hideMark/>
          </w:tcPr>
          <w:p w14:paraId="35EAE9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798,90</w:t>
            </w:r>
          </w:p>
        </w:tc>
        <w:tc>
          <w:tcPr>
            <w:tcW w:w="1733" w:type="dxa"/>
            <w:tcBorders>
              <w:top w:val="nil"/>
              <w:left w:val="single" w:sz="4" w:space="0" w:color="auto"/>
              <w:bottom w:val="single" w:sz="4" w:space="0" w:color="auto"/>
              <w:right w:val="single" w:sz="8" w:space="0" w:color="auto"/>
            </w:tcBorders>
            <w:noWrap/>
            <w:vAlign w:val="center"/>
            <w:hideMark/>
          </w:tcPr>
          <w:p w14:paraId="100F12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1.597,80</w:t>
            </w:r>
          </w:p>
        </w:tc>
      </w:tr>
      <w:tr w:rsidR="00092B69" w:rsidRPr="00092B69" w14:paraId="39585FE4"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1273E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98F1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6F3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E4B70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80 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354F15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F907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9CBD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337,91 </w:t>
            </w:r>
          </w:p>
        </w:tc>
        <w:tc>
          <w:tcPr>
            <w:tcW w:w="1134" w:type="dxa"/>
            <w:tcBorders>
              <w:top w:val="nil"/>
              <w:left w:val="single" w:sz="4" w:space="0" w:color="auto"/>
              <w:bottom w:val="single" w:sz="4" w:space="0" w:color="auto"/>
              <w:right w:val="single" w:sz="4" w:space="0" w:color="auto"/>
            </w:tcBorders>
            <w:vAlign w:val="center"/>
            <w:hideMark/>
          </w:tcPr>
          <w:p w14:paraId="7130D9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417,45</w:t>
            </w:r>
          </w:p>
        </w:tc>
        <w:tc>
          <w:tcPr>
            <w:tcW w:w="1733" w:type="dxa"/>
            <w:tcBorders>
              <w:top w:val="nil"/>
              <w:left w:val="single" w:sz="4" w:space="0" w:color="auto"/>
              <w:bottom w:val="single" w:sz="4" w:space="0" w:color="auto"/>
              <w:right w:val="single" w:sz="8" w:space="0" w:color="auto"/>
            </w:tcBorders>
            <w:noWrap/>
            <w:vAlign w:val="center"/>
            <w:hideMark/>
          </w:tcPr>
          <w:p w14:paraId="7A26B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5.844,30</w:t>
            </w:r>
          </w:p>
        </w:tc>
      </w:tr>
      <w:tr w:rsidR="00092B69" w:rsidRPr="00092B69" w14:paraId="0D907ECE"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E637E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9E88D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835F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E55F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BANCO ARTICULADO, EM ACO INOX, PARA PCD, FIXADO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DA02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3AAE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3D24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1.048,02 </w:t>
            </w:r>
          </w:p>
        </w:tc>
        <w:tc>
          <w:tcPr>
            <w:tcW w:w="1134" w:type="dxa"/>
            <w:tcBorders>
              <w:top w:val="nil"/>
              <w:left w:val="single" w:sz="4" w:space="0" w:color="auto"/>
              <w:bottom w:val="single" w:sz="4" w:space="0" w:color="auto"/>
              <w:right w:val="single" w:sz="4" w:space="0" w:color="auto"/>
            </w:tcBorders>
            <w:vAlign w:val="center"/>
            <w:hideMark/>
          </w:tcPr>
          <w:p w14:paraId="6FA75D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1.294,72</w:t>
            </w:r>
          </w:p>
        </w:tc>
        <w:tc>
          <w:tcPr>
            <w:tcW w:w="1733" w:type="dxa"/>
            <w:tcBorders>
              <w:top w:val="nil"/>
              <w:left w:val="single" w:sz="4" w:space="0" w:color="auto"/>
              <w:bottom w:val="single" w:sz="4" w:space="0" w:color="auto"/>
              <w:right w:val="single" w:sz="8" w:space="0" w:color="auto"/>
            </w:tcBorders>
            <w:noWrap/>
            <w:vAlign w:val="center"/>
            <w:hideMark/>
          </w:tcPr>
          <w:p w14:paraId="02A84C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2.589,44</w:t>
            </w:r>
          </w:p>
        </w:tc>
      </w:tr>
      <w:tr w:rsidR="00092B69" w:rsidRPr="00092B69" w14:paraId="320E8825"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7B5D4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A4CE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101094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85E4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8967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PODOTÁTIL DE ALERTA OU DIRECIONAL, DE BORRACHA, ASSENTADO SOBRE ARGAMASSA. AF_05/2020</w:t>
            </w:r>
          </w:p>
        </w:tc>
        <w:tc>
          <w:tcPr>
            <w:tcW w:w="1134" w:type="dxa"/>
            <w:tcBorders>
              <w:top w:val="nil"/>
              <w:left w:val="nil"/>
              <w:bottom w:val="single" w:sz="4" w:space="0" w:color="auto"/>
              <w:right w:val="single" w:sz="4" w:space="0" w:color="auto"/>
            </w:tcBorders>
            <w:shd w:val="clear" w:color="000000" w:fill="FFFFFF"/>
            <w:vAlign w:val="center"/>
            <w:hideMark/>
          </w:tcPr>
          <w:p w14:paraId="1F57C2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C12C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DA3F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182,39 </w:t>
            </w:r>
          </w:p>
        </w:tc>
        <w:tc>
          <w:tcPr>
            <w:tcW w:w="1134" w:type="dxa"/>
            <w:tcBorders>
              <w:top w:val="nil"/>
              <w:left w:val="single" w:sz="4" w:space="0" w:color="auto"/>
              <w:bottom w:val="single" w:sz="4" w:space="0" w:color="auto"/>
              <w:right w:val="single" w:sz="4" w:space="0" w:color="auto"/>
            </w:tcBorders>
            <w:vAlign w:val="center"/>
            <w:hideMark/>
          </w:tcPr>
          <w:p w14:paraId="2CC147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225,32</w:t>
            </w:r>
          </w:p>
        </w:tc>
        <w:tc>
          <w:tcPr>
            <w:tcW w:w="1733" w:type="dxa"/>
            <w:tcBorders>
              <w:top w:val="nil"/>
              <w:left w:val="single" w:sz="4" w:space="0" w:color="auto"/>
              <w:bottom w:val="single" w:sz="4" w:space="0" w:color="auto"/>
              <w:right w:val="single" w:sz="8" w:space="0" w:color="auto"/>
            </w:tcBorders>
            <w:noWrap/>
            <w:vAlign w:val="center"/>
            <w:hideMark/>
          </w:tcPr>
          <w:p w14:paraId="0DF2A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65.160,29</w:t>
            </w:r>
          </w:p>
        </w:tc>
      </w:tr>
      <w:tr w:rsidR="00092B69" w:rsidRPr="00092B69" w14:paraId="5EA290F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289C5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A72C1E4"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0F851B87"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007DB967"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723E5019"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5B93CB50"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4FEBA795"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1E88F212"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06BB687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5B2E740"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DA02C6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19.0</w:t>
            </w:r>
          </w:p>
        </w:tc>
        <w:tc>
          <w:tcPr>
            <w:tcW w:w="978" w:type="dxa"/>
            <w:tcBorders>
              <w:top w:val="single" w:sz="4" w:space="0" w:color="auto"/>
              <w:left w:val="nil"/>
              <w:bottom w:val="single" w:sz="4" w:space="0" w:color="auto"/>
              <w:right w:val="nil"/>
            </w:tcBorders>
            <w:shd w:val="clear" w:color="000000" w:fill="BFBFBF"/>
            <w:vAlign w:val="center"/>
            <w:hideMark/>
          </w:tcPr>
          <w:p w14:paraId="24D30DC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FC4804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0792C3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S E R V I Ç O S   C O M P L E M E N T A R E S </w:t>
            </w:r>
          </w:p>
        </w:tc>
        <w:tc>
          <w:tcPr>
            <w:tcW w:w="1134" w:type="dxa"/>
            <w:tcBorders>
              <w:top w:val="single" w:sz="4" w:space="0" w:color="auto"/>
              <w:left w:val="nil"/>
              <w:bottom w:val="single" w:sz="4" w:space="0" w:color="auto"/>
              <w:right w:val="nil"/>
            </w:tcBorders>
            <w:shd w:val="clear" w:color="000000" w:fill="BFBFBF"/>
            <w:noWrap/>
            <w:vAlign w:val="center"/>
            <w:hideMark/>
          </w:tcPr>
          <w:p w14:paraId="03A1CAF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0F52E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90C19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02929B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631205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205.552,49</w:t>
            </w:r>
          </w:p>
        </w:tc>
      </w:tr>
      <w:tr w:rsidR="00092B69" w:rsidRPr="00092B69" w14:paraId="43BD358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B5E51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75E1B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622AE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E15144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09B77C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F404C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0BAA11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2C21D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BF6BC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CADA891"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4CBAC9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CA03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0DA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6F8BC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ESTRUTURA METÁLICA TIPO A, CONFORME PROJETO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F6919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1622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3FE9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2.400,00 </w:t>
            </w:r>
          </w:p>
        </w:tc>
        <w:tc>
          <w:tcPr>
            <w:tcW w:w="1134" w:type="dxa"/>
            <w:tcBorders>
              <w:top w:val="nil"/>
              <w:left w:val="single" w:sz="4" w:space="0" w:color="auto"/>
              <w:bottom w:val="single" w:sz="4" w:space="0" w:color="auto"/>
              <w:right w:val="single" w:sz="4" w:space="0" w:color="auto"/>
            </w:tcBorders>
            <w:vAlign w:val="center"/>
            <w:hideMark/>
          </w:tcPr>
          <w:p w14:paraId="08F582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2.964,96</w:t>
            </w:r>
          </w:p>
        </w:tc>
        <w:tc>
          <w:tcPr>
            <w:tcW w:w="1733" w:type="dxa"/>
            <w:tcBorders>
              <w:top w:val="nil"/>
              <w:left w:val="single" w:sz="4" w:space="0" w:color="auto"/>
              <w:bottom w:val="single" w:sz="4" w:space="0" w:color="auto"/>
              <w:right w:val="single" w:sz="8" w:space="0" w:color="auto"/>
            </w:tcBorders>
            <w:noWrap/>
            <w:vAlign w:val="center"/>
            <w:hideMark/>
          </w:tcPr>
          <w:p w14:paraId="4DAD4E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59.299,20</w:t>
            </w:r>
          </w:p>
        </w:tc>
      </w:tr>
      <w:tr w:rsidR="00092B69" w:rsidRPr="00092B69" w14:paraId="0049DE64"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7D2879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D381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0F7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8BFCB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ESTRUTURA METÁLICA TIPO B, CONFORME PROJETO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30FBAB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DD27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2EF8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2.400,00 </w:t>
            </w:r>
          </w:p>
        </w:tc>
        <w:tc>
          <w:tcPr>
            <w:tcW w:w="1134" w:type="dxa"/>
            <w:tcBorders>
              <w:top w:val="nil"/>
              <w:left w:val="single" w:sz="4" w:space="0" w:color="auto"/>
              <w:bottom w:val="single" w:sz="4" w:space="0" w:color="auto"/>
              <w:right w:val="single" w:sz="4" w:space="0" w:color="auto"/>
            </w:tcBorders>
            <w:vAlign w:val="center"/>
            <w:hideMark/>
          </w:tcPr>
          <w:p w14:paraId="10F4D9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2.964,96</w:t>
            </w:r>
          </w:p>
        </w:tc>
        <w:tc>
          <w:tcPr>
            <w:tcW w:w="1733" w:type="dxa"/>
            <w:tcBorders>
              <w:top w:val="nil"/>
              <w:left w:val="single" w:sz="4" w:space="0" w:color="auto"/>
              <w:bottom w:val="single" w:sz="4" w:space="0" w:color="auto"/>
              <w:right w:val="single" w:sz="8" w:space="0" w:color="auto"/>
            </w:tcBorders>
            <w:noWrap/>
            <w:vAlign w:val="center"/>
            <w:hideMark/>
          </w:tcPr>
          <w:p w14:paraId="1C5191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11.859,84</w:t>
            </w:r>
          </w:p>
        </w:tc>
      </w:tr>
      <w:tr w:rsidR="00092B69" w:rsidRPr="00092B69" w14:paraId="32882F3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CE541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1734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39354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BEC98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QUADRO ESCOLAR</w:t>
            </w:r>
          </w:p>
        </w:tc>
        <w:tc>
          <w:tcPr>
            <w:tcW w:w="1134" w:type="dxa"/>
            <w:tcBorders>
              <w:top w:val="single" w:sz="4" w:space="0" w:color="auto"/>
              <w:left w:val="nil"/>
              <w:bottom w:val="single" w:sz="4" w:space="0" w:color="auto"/>
              <w:right w:val="nil"/>
            </w:tcBorders>
            <w:shd w:val="clear" w:color="000000" w:fill="C5D9F1"/>
            <w:vAlign w:val="center"/>
            <w:hideMark/>
          </w:tcPr>
          <w:p w14:paraId="424611F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52B12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70E0E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57117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EA031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B9521EE"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2D887E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75DA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5EE5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F8B55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ESCOLAR DE VIDRO TEMPERADO ESP. 6 MM, MED 2,00 X 1,10 M - 2 UND - FORECIMENTO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48D6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 xml:space="preserve">UN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64CB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E143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1.603,08 </w:t>
            </w:r>
          </w:p>
        </w:tc>
        <w:tc>
          <w:tcPr>
            <w:tcW w:w="1134" w:type="dxa"/>
            <w:tcBorders>
              <w:top w:val="nil"/>
              <w:left w:val="single" w:sz="4" w:space="0" w:color="auto"/>
              <w:bottom w:val="single" w:sz="4" w:space="0" w:color="auto"/>
              <w:right w:val="single" w:sz="4" w:space="0" w:color="auto"/>
            </w:tcBorders>
            <w:vAlign w:val="center"/>
            <w:hideMark/>
          </w:tcPr>
          <w:p w14:paraId="55F6B5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1.980,44</w:t>
            </w:r>
          </w:p>
        </w:tc>
        <w:tc>
          <w:tcPr>
            <w:tcW w:w="1733" w:type="dxa"/>
            <w:tcBorders>
              <w:top w:val="nil"/>
              <w:left w:val="single" w:sz="4" w:space="0" w:color="auto"/>
              <w:bottom w:val="single" w:sz="4" w:space="0" w:color="auto"/>
              <w:right w:val="single" w:sz="8" w:space="0" w:color="auto"/>
            </w:tcBorders>
            <w:noWrap/>
            <w:vAlign w:val="center"/>
            <w:hideMark/>
          </w:tcPr>
          <w:p w14:paraId="74A0E5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33.667,48</w:t>
            </w:r>
          </w:p>
        </w:tc>
      </w:tr>
      <w:tr w:rsidR="00092B69" w:rsidRPr="00092B69" w14:paraId="1B888C6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343915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22B5C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9A6F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C50C8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BANCADAS</w:t>
            </w:r>
          </w:p>
        </w:tc>
        <w:tc>
          <w:tcPr>
            <w:tcW w:w="1134" w:type="dxa"/>
            <w:tcBorders>
              <w:top w:val="single" w:sz="4" w:space="0" w:color="auto"/>
              <w:left w:val="nil"/>
              <w:bottom w:val="single" w:sz="4" w:space="0" w:color="auto"/>
              <w:right w:val="nil"/>
            </w:tcBorders>
            <w:shd w:val="clear" w:color="000000" w:fill="C5D9F1"/>
            <w:vAlign w:val="center"/>
            <w:hideMark/>
          </w:tcPr>
          <w:p w14:paraId="097D5A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9121F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757081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0DD5F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A762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A1D2DA5"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608031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0E978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946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9DE8A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BANCADA DE GRANITO CINZA ANDORINHA, CORUMBA E OUTRO EQUIVALENTES, ACABAMENTO COM BORDA 45o., FRONTÃO COM 10CM, INCLUSO MÃO FRANCESA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97EDF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5A41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94B3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873,19 </w:t>
            </w:r>
          </w:p>
        </w:tc>
        <w:tc>
          <w:tcPr>
            <w:tcW w:w="1134" w:type="dxa"/>
            <w:tcBorders>
              <w:top w:val="nil"/>
              <w:left w:val="single" w:sz="4" w:space="0" w:color="auto"/>
              <w:bottom w:val="single" w:sz="4" w:space="0" w:color="auto"/>
              <w:right w:val="single" w:sz="4" w:space="0" w:color="auto"/>
            </w:tcBorders>
            <w:vAlign w:val="center"/>
            <w:hideMark/>
          </w:tcPr>
          <w:p w14:paraId="6BC571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1.078,73</w:t>
            </w:r>
          </w:p>
        </w:tc>
        <w:tc>
          <w:tcPr>
            <w:tcW w:w="1733" w:type="dxa"/>
            <w:tcBorders>
              <w:top w:val="nil"/>
              <w:left w:val="single" w:sz="4" w:space="0" w:color="auto"/>
              <w:bottom w:val="single" w:sz="4" w:space="0" w:color="auto"/>
              <w:right w:val="single" w:sz="8" w:space="0" w:color="auto"/>
            </w:tcBorders>
            <w:noWrap/>
            <w:vAlign w:val="center"/>
            <w:hideMark/>
          </w:tcPr>
          <w:p w14:paraId="10AFFA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21.348,06</w:t>
            </w:r>
          </w:p>
        </w:tc>
      </w:tr>
      <w:tr w:rsidR="00092B69" w:rsidRPr="00092B69" w14:paraId="543ACBC3"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C6CED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E424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68AA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698DB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SUPORTE MÃO FRANCESA EM ACO, ABAS IGUAIS 40 CM, CAPACIDADE MINIMA 70 KG, BRANCO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E6F57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6AEA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A4E9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39,39 </w:t>
            </w:r>
          </w:p>
        </w:tc>
        <w:tc>
          <w:tcPr>
            <w:tcW w:w="1134" w:type="dxa"/>
            <w:tcBorders>
              <w:top w:val="nil"/>
              <w:left w:val="single" w:sz="4" w:space="0" w:color="auto"/>
              <w:bottom w:val="single" w:sz="4" w:space="0" w:color="auto"/>
              <w:right w:val="single" w:sz="4" w:space="0" w:color="auto"/>
            </w:tcBorders>
            <w:vAlign w:val="center"/>
            <w:hideMark/>
          </w:tcPr>
          <w:p w14:paraId="31A09F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48,66</w:t>
            </w:r>
          </w:p>
        </w:tc>
        <w:tc>
          <w:tcPr>
            <w:tcW w:w="1733" w:type="dxa"/>
            <w:tcBorders>
              <w:top w:val="nil"/>
              <w:left w:val="single" w:sz="4" w:space="0" w:color="auto"/>
              <w:bottom w:val="single" w:sz="4" w:space="0" w:color="auto"/>
              <w:right w:val="single" w:sz="8" w:space="0" w:color="auto"/>
            </w:tcBorders>
            <w:noWrap/>
            <w:vAlign w:val="center"/>
            <w:hideMark/>
          </w:tcPr>
          <w:p w14:paraId="7A20B7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875,88</w:t>
            </w:r>
          </w:p>
        </w:tc>
      </w:tr>
      <w:tr w:rsidR="00092B69" w:rsidRPr="00092B69" w14:paraId="2303240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EA7EB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B00A56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D5EF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43FC97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CASA DE CONDENSADORA</w:t>
            </w:r>
          </w:p>
        </w:tc>
        <w:tc>
          <w:tcPr>
            <w:tcW w:w="1134" w:type="dxa"/>
            <w:tcBorders>
              <w:top w:val="single" w:sz="4" w:space="0" w:color="auto"/>
              <w:left w:val="nil"/>
              <w:bottom w:val="single" w:sz="4" w:space="0" w:color="auto"/>
              <w:right w:val="nil"/>
            </w:tcBorders>
            <w:shd w:val="clear" w:color="000000" w:fill="C5D9F1"/>
            <w:vAlign w:val="center"/>
            <w:hideMark/>
          </w:tcPr>
          <w:p w14:paraId="1E21BA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EFB635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D1DC61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A45F6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8FCBD9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788B8BE"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4A89DA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5A009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9CC3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40E1A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GRADE METÁLICA COM BARRA CHATA DE 2 X 1/4" - ABRIGO DE CONDENSADORA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C15CF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CEF5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73,92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9ADA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655,04 </w:t>
            </w:r>
          </w:p>
        </w:tc>
        <w:tc>
          <w:tcPr>
            <w:tcW w:w="1134" w:type="dxa"/>
            <w:tcBorders>
              <w:top w:val="nil"/>
              <w:left w:val="single" w:sz="4" w:space="0" w:color="auto"/>
              <w:bottom w:val="single" w:sz="4" w:space="0" w:color="auto"/>
              <w:right w:val="single" w:sz="4" w:space="0" w:color="auto"/>
            </w:tcBorders>
            <w:vAlign w:val="center"/>
            <w:hideMark/>
          </w:tcPr>
          <w:p w14:paraId="48CE41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809,23</w:t>
            </w:r>
          </w:p>
        </w:tc>
        <w:tc>
          <w:tcPr>
            <w:tcW w:w="1733" w:type="dxa"/>
            <w:tcBorders>
              <w:top w:val="nil"/>
              <w:left w:val="single" w:sz="4" w:space="0" w:color="auto"/>
              <w:bottom w:val="single" w:sz="4" w:space="0" w:color="auto"/>
              <w:right w:val="single" w:sz="8" w:space="0" w:color="auto"/>
            </w:tcBorders>
            <w:noWrap/>
            <w:vAlign w:val="center"/>
            <w:hideMark/>
          </w:tcPr>
          <w:p w14:paraId="2BBFC8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59.818,28</w:t>
            </w:r>
          </w:p>
        </w:tc>
      </w:tr>
      <w:tr w:rsidR="00092B69" w:rsidRPr="00092B69" w14:paraId="4F6F60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3244CA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29D97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D4A9D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83D92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LIMPEZA FINAL DA OBRA</w:t>
            </w:r>
          </w:p>
        </w:tc>
        <w:tc>
          <w:tcPr>
            <w:tcW w:w="1134" w:type="dxa"/>
            <w:tcBorders>
              <w:top w:val="single" w:sz="4" w:space="0" w:color="auto"/>
              <w:left w:val="nil"/>
              <w:bottom w:val="single" w:sz="4" w:space="0" w:color="auto"/>
              <w:right w:val="nil"/>
            </w:tcBorders>
            <w:shd w:val="clear" w:color="000000" w:fill="C5D9F1"/>
            <w:vAlign w:val="center"/>
            <w:hideMark/>
          </w:tcPr>
          <w:p w14:paraId="442E43F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DF17D2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45AD34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69092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9162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980A230"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7ED477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7E9A0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C2CF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49195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FINAL DA OBRA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02CF8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369F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7F1E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4,05 </w:t>
            </w:r>
          </w:p>
        </w:tc>
        <w:tc>
          <w:tcPr>
            <w:tcW w:w="1134" w:type="dxa"/>
            <w:tcBorders>
              <w:top w:val="nil"/>
              <w:left w:val="single" w:sz="4" w:space="0" w:color="auto"/>
              <w:bottom w:val="single" w:sz="4" w:space="0" w:color="auto"/>
              <w:right w:val="single" w:sz="4" w:space="0" w:color="auto"/>
            </w:tcBorders>
            <w:vAlign w:val="center"/>
            <w:hideMark/>
          </w:tcPr>
          <w:p w14:paraId="01BAD6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733" w:type="dxa"/>
            <w:tcBorders>
              <w:top w:val="nil"/>
              <w:left w:val="single" w:sz="4" w:space="0" w:color="auto"/>
              <w:bottom w:val="single" w:sz="4" w:space="0" w:color="auto"/>
              <w:right w:val="single" w:sz="8" w:space="0" w:color="auto"/>
            </w:tcBorders>
            <w:noWrap/>
            <w:vAlign w:val="center"/>
            <w:hideMark/>
          </w:tcPr>
          <w:p w14:paraId="77BC2F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11.119,50</w:t>
            </w:r>
          </w:p>
        </w:tc>
      </w:tr>
      <w:tr w:rsidR="00092B69" w:rsidRPr="00092B69" w14:paraId="08B75E43"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26DAAF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E9C02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1A7A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D91D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REVESTIMENTO CERÂMICO EM PAREDE COM PANO ÚMIDO. AF_10/2025_PS</w:t>
            </w:r>
          </w:p>
        </w:tc>
        <w:tc>
          <w:tcPr>
            <w:tcW w:w="1134" w:type="dxa"/>
            <w:tcBorders>
              <w:top w:val="nil"/>
              <w:left w:val="nil"/>
              <w:bottom w:val="single" w:sz="4" w:space="0" w:color="auto"/>
              <w:right w:val="single" w:sz="4" w:space="0" w:color="auto"/>
            </w:tcBorders>
            <w:shd w:val="clear" w:color="000000" w:fill="FFFFFF"/>
            <w:vAlign w:val="center"/>
            <w:hideMark/>
          </w:tcPr>
          <w:p w14:paraId="70520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3A4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864,31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A9AE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2,90 </w:t>
            </w:r>
          </w:p>
        </w:tc>
        <w:tc>
          <w:tcPr>
            <w:tcW w:w="1134" w:type="dxa"/>
            <w:tcBorders>
              <w:top w:val="nil"/>
              <w:left w:val="single" w:sz="4" w:space="0" w:color="auto"/>
              <w:bottom w:val="single" w:sz="4" w:space="0" w:color="auto"/>
              <w:right w:val="single" w:sz="4" w:space="0" w:color="auto"/>
            </w:tcBorders>
            <w:vAlign w:val="center"/>
            <w:hideMark/>
          </w:tcPr>
          <w:p w14:paraId="5592B3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w:t>
            </w:r>
          </w:p>
        </w:tc>
        <w:tc>
          <w:tcPr>
            <w:tcW w:w="1733" w:type="dxa"/>
            <w:tcBorders>
              <w:top w:val="nil"/>
              <w:left w:val="single" w:sz="4" w:space="0" w:color="auto"/>
              <w:bottom w:val="single" w:sz="4" w:space="0" w:color="auto"/>
              <w:right w:val="single" w:sz="8" w:space="0" w:color="auto"/>
            </w:tcBorders>
            <w:noWrap/>
            <w:vAlign w:val="center"/>
            <w:hideMark/>
          </w:tcPr>
          <w:p w14:paraId="780591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3.094,22</w:t>
            </w:r>
          </w:p>
        </w:tc>
      </w:tr>
      <w:tr w:rsidR="00092B69" w:rsidRPr="00092B69" w14:paraId="0D27A9D9"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7DA7DC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BC2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455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E962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SUPERFÍCIE PISO OU PAREDE COM JATO DE ALTA PRESSÃO. AF_10/2025</w:t>
            </w:r>
          </w:p>
        </w:tc>
        <w:tc>
          <w:tcPr>
            <w:tcW w:w="1134" w:type="dxa"/>
            <w:tcBorders>
              <w:top w:val="nil"/>
              <w:left w:val="nil"/>
              <w:bottom w:val="single" w:sz="4" w:space="0" w:color="auto"/>
              <w:right w:val="single" w:sz="4" w:space="0" w:color="auto"/>
            </w:tcBorders>
            <w:shd w:val="clear" w:color="000000" w:fill="FFFFFF"/>
            <w:vAlign w:val="center"/>
            <w:hideMark/>
          </w:tcPr>
          <w:p w14:paraId="036716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4D196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9A8A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 </w:t>
            </w:r>
          </w:p>
        </w:tc>
        <w:tc>
          <w:tcPr>
            <w:tcW w:w="1134" w:type="dxa"/>
            <w:tcBorders>
              <w:top w:val="nil"/>
              <w:left w:val="single" w:sz="4" w:space="0" w:color="auto"/>
              <w:bottom w:val="single" w:sz="4" w:space="0" w:color="auto"/>
              <w:right w:val="single" w:sz="4" w:space="0" w:color="auto"/>
            </w:tcBorders>
            <w:vAlign w:val="center"/>
            <w:hideMark/>
          </w:tcPr>
          <w:p w14:paraId="1EC8F6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w:t>
            </w:r>
          </w:p>
        </w:tc>
        <w:tc>
          <w:tcPr>
            <w:tcW w:w="1733" w:type="dxa"/>
            <w:tcBorders>
              <w:top w:val="nil"/>
              <w:left w:val="single" w:sz="4" w:space="0" w:color="auto"/>
              <w:bottom w:val="single" w:sz="4" w:space="0" w:color="auto"/>
              <w:right w:val="single" w:sz="8" w:space="0" w:color="auto"/>
            </w:tcBorders>
            <w:noWrap/>
            <w:vAlign w:val="center"/>
            <w:hideMark/>
          </w:tcPr>
          <w:p w14:paraId="1EA3CE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4.470,03</w:t>
            </w:r>
          </w:p>
        </w:tc>
      </w:tr>
      <w:tr w:rsidR="00092B69" w:rsidRPr="00092B69" w14:paraId="64D71A7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5ABA5D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50662A0"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41028A70"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1985BD43"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3ABA6D43"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1CFE667A"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66AE2691"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420A771F"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2688B01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0BE74D9" w14:textId="77777777" w:rsidTr="00441E08">
        <w:trPr>
          <w:trHeight w:val="315"/>
        </w:trPr>
        <w:tc>
          <w:tcPr>
            <w:tcW w:w="1280" w:type="dxa"/>
            <w:tcBorders>
              <w:top w:val="single" w:sz="8" w:space="0" w:color="auto"/>
              <w:left w:val="single" w:sz="8" w:space="0" w:color="auto"/>
              <w:bottom w:val="nil"/>
              <w:right w:val="nil"/>
            </w:tcBorders>
            <w:shd w:val="clear" w:color="000000" w:fill="C0C0C0"/>
            <w:vAlign w:val="center"/>
            <w:hideMark/>
          </w:tcPr>
          <w:p w14:paraId="2B1E6FF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20.0</w:t>
            </w:r>
          </w:p>
        </w:tc>
        <w:tc>
          <w:tcPr>
            <w:tcW w:w="978" w:type="dxa"/>
            <w:tcBorders>
              <w:top w:val="single" w:sz="8" w:space="0" w:color="auto"/>
              <w:left w:val="nil"/>
              <w:bottom w:val="nil"/>
              <w:right w:val="nil"/>
            </w:tcBorders>
            <w:shd w:val="clear" w:color="000000" w:fill="BFBFBF"/>
            <w:vAlign w:val="center"/>
            <w:hideMark/>
          </w:tcPr>
          <w:p w14:paraId="49B932F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8" w:space="0" w:color="auto"/>
              <w:left w:val="nil"/>
              <w:bottom w:val="nil"/>
              <w:right w:val="nil"/>
            </w:tcBorders>
            <w:shd w:val="clear" w:color="000000" w:fill="BFBFBF"/>
            <w:vAlign w:val="center"/>
            <w:hideMark/>
          </w:tcPr>
          <w:p w14:paraId="60E3F87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8" w:space="0" w:color="auto"/>
              <w:left w:val="nil"/>
              <w:bottom w:val="nil"/>
              <w:right w:val="nil"/>
            </w:tcBorders>
            <w:shd w:val="clear" w:color="000000" w:fill="C0C0C0"/>
            <w:vAlign w:val="center"/>
            <w:hideMark/>
          </w:tcPr>
          <w:p w14:paraId="24C0519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I N S T A L A Ç Õ E S   H I D R O S S A N I T Á R I A S</w:t>
            </w:r>
          </w:p>
        </w:tc>
        <w:tc>
          <w:tcPr>
            <w:tcW w:w="1134" w:type="dxa"/>
            <w:tcBorders>
              <w:top w:val="single" w:sz="8" w:space="0" w:color="auto"/>
              <w:left w:val="nil"/>
              <w:bottom w:val="nil"/>
              <w:right w:val="nil"/>
            </w:tcBorders>
            <w:shd w:val="clear" w:color="000000" w:fill="C0C0C0"/>
            <w:noWrap/>
            <w:vAlign w:val="center"/>
            <w:hideMark/>
          </w:tcPr>
          <w:p w14:paraId="0107C017"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8" w:space="0" w:color="auto"/>
              <w:left w:val="nil"/>
              <w:bottom w:val="nil"/>
              <w:right w:val="nil"/>
            </w:tcBorders>
            <w:shd w:val="clear" w:color="000000" w:fill="C0C0C0"/>
            <w:noWrap/>
            <w:vAlign w:val="center"/>
            <w:hideMark/>
          </w:tcPr>
          <w:p w14:paraId="2160F3D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8" w:space="0" w:color="auto"/>
              <w:left w:val="nil"/>
              <w:bottom w:val="nil"/>
              <w:right w:val="nil"/>
            </w:tcBorders>
            <w:shd w:val="clear" w:color="000000" w:fill="C0C0C0"/>
            <w:noWrap/>
            <w:vAlign w:val="center"/>
            <w:hideMark/>
          </w:tcPr>
          <w:p w14:paraId="1F7775D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8" w:space="0" w:color="auto"/>
              <w:left w:val="nil"/>
              <w:bottom w:val="nil"/>
              <w:right w:val="nil"/>
            </w:tcBorders>
            <w:shd w:val="clear" w:color="000000" w:fill="C0C0C0"/>
            <w:noWrap/>
            <w:vAlign w:val="center"/>
            <w:hideMark/>
          </w:tcPr>
          <w:p w14:paraId="44F1A72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8" w:space="0" w:color="auto"/>
              <w:left w:val="nil"/>
              <w:bottom w:val="nil"/>
              <w:right w:val="single" w:sz="8" w:space="0" w:color="auto"/>
            </w:tcBorders>
            <w:shd w:val="clear" w:color="000000" w:fill="C0C0C0"/>
            <w:noWrap/>
            <w:vAlign w:val="center"/>
            <w:hideMark/>
          </w:tcPr>
          <w:p w14:paraId="05A6F2D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354.477,99</w:t>
            </w:r>
          </w:p>
        </w:tc>
      </w:tr>
      <w:tr w:rsidR="00092B69" w:rsidRPr="00092B69" w14:paraId="7B885ED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5958DC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56C3F1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BD399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A57F0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ÁGUA FRIA - SALAS</w:t>
            </w:r>
          </w:p>
        </w:tc>
        <w:tc>
          <w:tcPr>
            <w:tcW w:w="1134" w:type="dxa"/>
            <w:tcBorders>
              <w:top w:val="single" w:sz="4" w:space="0" w:color="auto"/>
              <w:left w:val="nil"/>
              <w:bottom w:val="single" w:sz="4" w:space="0" w:color="auto"/>
              <w:right w:val="nil"/>
            </w:tcBorders>
            <w:shd w:val="clear" w:color="000000" w:fill="C5D9F1"/>
            <w:vAlign w:val="center"/>
            <w:hideMark/>
          </w:tcPr>
          <w:p w14:paraId="4AC003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63C3C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59E4C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4ABB24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9E399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19A9D1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9AA68C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8216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9F2F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BFEF6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2F41D27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B3462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B0836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5ACF8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BDA61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26FBCCE"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5388A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w:t>
            </w:r>
          </w:p>
        </w:tc>
        <w:tc>
          <w:tcPr>
            <w:tcW w:w="978" w:type="dxa"/>
            <w:tcBorders>
              <w:top w:val="nil"/>
              <w:left w:val="single" w:sz="4" w:space="0" w:color="auto"/>
              <w:bottom w:val="single" w:sz="4" w:space="0" w:color="auto"/>
              <w:right w:val="single" w:sz="4" w:space="0" w:color="auto"/>
            </w:tcBorders>
            <w:vAlign w:val="center"/>
            <w:hideMark/>
          </w:tcPr>
          <w:p w14:paraId="3BE2A4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CB9B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E065D4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535B7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C3EF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66,73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CD89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24,52 </w:t>
            </w:r>
          </w:p>
        </w:tc>
        <w:tc>
          <w:tcPr>
            <w:tcW w:w="1134" w:type="dxa"/>
            <w:tcBorders>
              <w:top w:val="nil"/>
              <w:left w:val="single" w:sz="4" w:space="0" w:color="auto"/>
              <w:bottom w:val="single" w:sz="4" w:space="0" w:color="auto"/>
              <w:right w:val="single" w:sz="4" w:space="0" w:color="auto"/>
            </w:tcBorders>
            <w:vAlign w:val="center"/>
            <w:hideMark/>
          </w:tcPr>
          <w:p w14:paraId="0B33DB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30,29</w:t>
            </w:r>
          </w:p>
        </w:tc>
        <w:tc>
          <w:tcPr>
            <w:tcW w:w="1733" w:type="dxa"/>
            <w:tcBorders>
              <w:top w:val="nil"/>
              <w:left w:val="single" w:sz="4" w:space="0" w:color="auto"/>
              <w:bottom w:val="single" w:sz="4" w:space="0" w:color="auto"/>
              <w:right w:val="single" w:sz="8" w:space="0" w:color="auto"/>
            </w:tcBorders>
            <w:noWrap/>
            <w:vAlign w:val="center"/>
            <w:hideMark/>
          </w:tcPr>
          <w:p w14:paraId="5F7A50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2.021,25</w:t>
            </w:r>
          </w:p>
        </w:tc>
      </w:tr>
      <w:tr w:rsidR="00092B69" w:rsidRPr="00092B69" w14:paraId="1A9AC9AC"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43AB17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w:t>
            </w:r>
          </w:p>
        </w:tc>
        <w:tc>
          <w:tcPr>
            <w:tcW w:w="978" w:type="dxa"/>
            <w:tcBorders>
              <w:top w:val="nil"/>
              <w:left w:val="single" w:sz="4" w:space="0" w:color="auto"/>
              <w:bottom w:val="single" w:sz="4" w:space="0" w:color="auto"/>
              <w:right w:val="single" w:sz="4" w:space="0" w:color="auto"/>
            </w:tcBorders>
            <w:vAlign w:val="center"/>
            <w:hideMark/>
          </w:tcPr>
          <w:p w14:paraId="15ADD2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683A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8F378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E535D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3283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DDF6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33,21 </w:t>
            </w:r>
          </w:p>
        </w:tc>
        <w:tc>
          <w:tcPr>
            <w:tcW w:w="1134" w:type="dxa"/>
            <w:tcBorders>
              <w:top w:val="nil"/>
              <w:left w:val="single" w:sz="4" w:space="0" w:color="auto"/>
              <w:bottom w:val="single" w:sz="4" w:space="0" w:color="auto"/>
              <w:right w:val="single" w:sz="4" w:space="0" w:color="auto"/>
            </w:tcBorders>
            <w:vAlign w:val="center"/>
            <w:hideMark/>
          </w:tcPr>
          <w:p w14:paraId="014C91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41,02</w:t>
            </w:r>
          </w:p>
        </w:tc>
        <w:tc>
          <w:tcPr>
            <w:tcW w:w="1733" w:type="dxa"/>
            <w:tcBorders>
              <w:top w:val="nil"/>
              <w:left w:val="single" w:sz="4" w:space="0" w:color="auto"/>
              <w:bottom w:val="single" w:sz="4" w:space="0" w:color="auto"/>
              <w:right w:val="single" w:sz="8" w:space="0" w:color="auto"/>
            </w:tcBorders>
            <w:noWrap/>
            <w:vAlign w:val="center"/>
            <w:hideMark/>
          </w:tcPr>
          <w:p w14:paraId="7177C3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198,94</w:t>
            </w:r>
          </w:p>
        </w:tc>
      </w:tr>
      <w:tr w:rsidR="00092B69" w:rsidRPr="00092B69" w14:paraId="6F321FD7"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F379A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w:t>
            </w:r>
          </w:p>
        </w:tc>
        <w:tc>
          <w:tcPr>
            <w:tcW w:w="978" w:type="dxa"/>
            <w:tcBorders>
              <w:top w:val="nil"/>
              <w:left w:val="single" w:sz="4" w:space="0" w:color="auto"/>
              <w:bottom w:val="single" w:sz="4" w:space="0" w:color="auto"/>
              <w:right w:val="single" w:sz="4" w:space="0" w:color="auto"/>
            </w:tcBorders>
            <w:vAlign w:val="center"/>
            <w:hideMark/>
          </w:tcPr>
          <w:p w14:paraId="5324C5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CB6A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B6F03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72A29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79448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B586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17,15 </w:t>
            </w:r>
          </w:p>
        </w:tc>
        <w:tc>
          <w:tcPr>
            <w:tcW w:w="1134" w:type="dxa"/>
            <w:tcBorders>
              <w:top w:val="nil"/>
              <w:left w:val="single" w:sz="4" w:space="0" w:color="auto"/>
              <w:bottom w:val="single" w:sz="4" w:space="0" w:color="auto"/>
              <w:right w:val="single" w:sz="4" w:space="0" w:color="auto"/>
            </w:tcBorders>
            <w:vAlign w:val="center"/>
            <w:hideMark/>
          </w:tcPr>
          <w:p w14:paraId="44F561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21,18</w:t>
            </w:r>
          </w:p>
        </w:tc>
        <w:tc>
          <w:tcPr>
            <w:tcW w:w="1733" w:type="dxa"/>
            <w:tcBorders>
              <w:top w:val="nil"/>
              <w:left w:val="single" w:sz="4" w:space="0" w:color="auto"/>
              <w:bottom w:val="single" w:sz="4" w:space="0" w:color="auto"/>
              <w:right w:val="single" w:sz="8" w:space="0" w:color="auto"/>
            </w:tcBorders>
            <w:noWrap/>
            <w:vAlign w:val="center"/>
            <w:hideMark/>
          </w:tcPr>
          <w:p w14:paraId="14ADEB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2.025,65</w:t>
            </w:r>
          </w:p>
        </w:tc>
      </w:tr>
      <w:tr w:rsidR="00092B69" w:rsidRPr="00092B69" w14:paraId="0421423E"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70FC6D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w:t>
            </w:r>
          </w:p>
        </w:tc>
        <w:tc>
          <w:tcPr>
            <w:tcW w:w="978" w:type="dxa"/>
            <w:tcBorders>
              <w:top w:val="nil"/>
              <w:left w:val="single" w:sz="4" w:space="0" w:color="auto"/>
              <w:bottom w:val="single" w:sz="4" w:space="0" w:color="auto"/>
              <w:right w:val="single" w:sz="4" w:space="0" w:color="auto"/>
            </w:tcBorders>
            <w:vAlign w:val="center"/>
            <w:hideMark/>
          </w:tcPr>
          <w:p w14:paraId="1F13AE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18F0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C7E1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32EBD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2CC3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4FC1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27,34 </w:t>
            </w:r>
          </w:p>
        </w:tc>
        <w:tc>
          <w:tcPr>
            <w:tcW w:w="1134" w:type="dxa"/>
            <w:tcBorders>
              <w:top w:val="nil"/>
              <w:left w:val="single" w:sz="4" w:space="0" w:color="auto"/>
              <w:bottom w:val="single" w:sz="4" w:space="0" w:color="auto"/>
              <w:right w:val="single" w:sz="4" w:space="0" w:color="auto"/>
            </w:tcBorders>
            <w:vAlign w:val="center"/>
            <w:hideMark/>
          </w:tcPr>
          <w:p w14:paraId="69C872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33,77</w:t>
            </w:r>
          </w:p>
        </w:tc>
        <w:tc>
          <w:tcPr>
            <w:tcW w:w="1733" w:type="dxa"/>
            <w:tcBorders>
              <w:top w:val="nil"/>
              <w:left w:val="single" w:sz="4" w:space="0" w:color="auto"/>
              <w:bottom w:val="single" w:sz="4" w:space="0" w:color="auto"/>
              <w:right w:val="single" w:sz="8" w:space="0" w:color="auto"/>
            </w:tcBorders>
            <w:noWrap/>
            <w:vAlign w:val="center"/>
            <w:hideMark/>
          </w:tcPr>
          <w:p w14:paraId="49E57E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48,62</w:t>
            </w:r>
          </w:p>
        </w:tc>
      </w:tr>
      <w:tr w:rsidR="00092B69" w:rsidRPr="00092B69" w14:paraId="3B026151"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0AF6FA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w:t>
            </w:r>
          </w:p>
        </w:tc>
        <w:tc>
          <w:tcPr>
            <w:tcW w:w="978" w:type="dxa"/>
            <w:tcBorders>
              <w:top w:val="nil"/>
              <w:left w:val="single" w:sz="4" w:space="0" w:color="auto"/>
              <w:bottom w:val="single" w:sz="4" w:space="0" w:color="auto"/>
              <w:right w:val="single" w:sz="4" w:space="0" w:color="auto"/>
            </w:tcBorders>
            <w:vAlign w:val="center"/>
            <w:hideMark/>
          </w:tcPr>
          <w:p w14:paraId="3FF985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75B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2F0A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9BA38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1AB2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4785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44,42 </w:t>
            </w:r>
          </w:p>
        </w:tc>
        <w:tc>
          <w:tcPr>
            <w:tcW w:w="1134" w:type="dxa"/>
            <w:tcBorders>
              <w:top w:val="nil"/>
              <w:left w:val="single" w:sz="4" w:space="0" w:color="auto"/>
              <w:bottom w:val="single" w:sz="4" w:space="0" w:color="auto"/>
              <w:right w:val="single" w:sz="4" w:space="0" w:color="auto"/>
            </w:tcBorders>
            <w:vAlign w:val="center"/>
            <w:hideMark/>
          </w:tcPr>
          <w:p w14:paraId="39DF2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54,87</w:t>
            </w:r>
          </w:p>
        </w:tc>
        <w:tc>
          <w:tcPr>
            <w:tcW w:w="1733" w:type="dxa"/>
            <w:tcBorders>
              <w:top w:val="nil"/>
              <w:left w:val="single" w:sz="4" w:space="0" w:color="auto"/>
              <w:bottom w:val="single" w:sz="4" w:space="0" w:color="auto"/>
              <w:right w:val="single" w:sz="8" w:space="0" w:color="auto"/>
            </w:tcBorders>
            <w:noWrap/>
            <w:vAlign w:val="center"/>
            <w:hideMark/>
          </w:tcPr>
          <w:p w14:paraId="415027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3.471,62</w:t>
            </w:r>
          </w:p>
        </w:tc>
      </w:tr>
      <w:tr w:rsidR="00092B69" w:rsidRPr="00092B69" w14:paraId="71B7F662"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55C2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20.6</w:t>
            </w:r>
          </w:p>
        </w:tc>
        <w:tc>
          <w:tcPr>
            <w:tcW w:w="978" w:type="dxa"/>
            <w:tcBorders>
              <w:top w:val="nil"/>
              <w:left w:val="single" w:sz="4" w:space="0" w:color="auto"/>
              <w:bottom w:val="single" w:sz="4" w:space="0" w:color="auto"/>
              <w:right w:val="single" w:sz="4" w:space="0" w:color="auto"/>
            </w:tcBorders>
            <w:vAlign w:val="center"/>
            <w:hideMark/>
          </w:tcPr>
          <w:p w14:paraId="1C5F89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2914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F46D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85MM,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E281B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A33C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499F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61,09 </w:t>
            </w:r>
          </w:p>
        </w:tc>
        <w:tc>
          <w:tcPr>
            <w:tcW w:w="1134" w:type="dxa"/>
            <w:tcBorders>
              <w:top w:val="nil"/>
              <w:left w:val="single" w:sz="4" w:space="0" w:color="auto"/>
              <w:bottom w:val="single" w:sz="4" w:space="0" w:color="auto"/>
              <w:right w:val="single" w:sz="4" w:space="0" w:color="auto"/>
            </w:tcBorders>
            <w:vAlign w:val="center"/>
            <w:hideMark/>
          </w:tcPr>
          <w:p w14:paraId="5B80D6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75,47</w:t>
            </w:r>
          </w:p>
        </w:tc>
        <w:tc>
          <w:tcPr>
            <w:tcW w:w="1733" w:type="dxa"/>
            <w:tcBorders>
              <w:top w:val="nil"/>
              <w:left w:val="single" w:sz="4" w:space="0" w:color="auto"/>
              <w:bottom w:val="single" w:sz="4" w:space="0" w:color="auto"/>
              <w:right w:val="single" w:sz="8" w:space="0" w:color="auto"/>
            </w:tcBorders>
            <w:noWrap/>
            <w:vAlign w:val="center"/>
            <w:hideMark/>
          </w:tcPr>
          <w:p w14:paraId="78B278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12.883,48</w:t>
            </w:r>
          </w:p>
        </w:tc>
      </w:tr>
      <w:tr w:rsidR="00092B69" w:rsidRPr="00092B69" w14:paraId="270D1B0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97410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4B564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D9E5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B3762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36CF6C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E8F50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B0A0A7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B3FA6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3DED7E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B212331"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3CD27C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20B03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A205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1B4CD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25MM X 3/4,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03F65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335A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1661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7,20 </w:t>
            </w:r>
          </w:p>
        </w:tc>
        <w:tc>
          <w:tcPr>
            <w:tcW w:w="1134" w:type="dxa"/>
            <w:tcBorders>
              <w:top w:val="nil"/>
              <w:left w:val="single" w:sz="4" w:space="0" w:color="auto"/>
              <w:bottom w:val="single" w:sz="4" w:space="0" w:color="auto"/>
              <w:right w:val="single" w:sz="4" w:space="0" w:color="auto"/>
            </w:tcBorders>
            <w:vAlign w:val="center"/>
            <w:hideMark/>
          </w:tcPr>
          <w:p w14:paraId="71AB76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w:t>
            </w:r>
          </w:p>
        </w:tc>
        <w:tc>
          <w:tcPr>
            <w:tcW w:w="1733" w:type="dxa"/>
            <w:tcBorders>
              <w:top w:val="nil"/>
              <w:left w:val="single" w:sz="4" w:space="0" w:color="auto"/>
              <w:bottom w:val="single" w:sz="4" w:space="0" w:color="auto"/>
              <w:right w:val="single" w:sz="8" w:space="0" w:color="auto"/>
            </w:tcBorders>
            <w:noWrap/>
            <w:vAlign w:val="center"/>
            <w:hideMark/>
          </w:tcPr>
          <w:p w14:paraId="59F22F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302,26</w:t>
            </w:r>
          </w:p>
        </w:tc>
      </w:tr>
      <w:tr w:rsidR="00092B69" w:rsidRPr="00092B69" w14:paraId="3CE5BAC1"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014FE6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4950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B54A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03DC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32MM X 1,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12D7E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96CE3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687B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9,41 </w:t>
            </w:r>
          </w:p>
        </w:tc>
        <w:tc>
          <w:tcPr>
            <w:tcW w:w="1134" w:type="dxa"/>
            <w:tcBorders>
              <w:top w:val="nil"/>
              <w:left w:val="single" w:sz="4" w:space="0" w:color="auto"/>
              <w:bottom w:val="single" w:sz="4" w:space="0" w:color="auto"/>
              <w:right w:val="single" w:sz="4" w:space="0" w:color="auto"/>
            </w:tcBorders>
            <w:vAlign w:val="center"/>
            <w:hideMark/>
          </w:tcPr>
          <w:p w14:paraId="3043D6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11,62</w:t>
            </w:r>
          </w:p>
        </w:tc>
        <w:tc>
          <w:tcPr>
            <w:tcW w:w="1733" w:type="dxa"/>
            <w:tcBorders>
              <w:top w:val="nil"/>
              <w:left w:val="single" w:sz="4" w:space="0" w:color="auto"/>
              <w:bottom w:val="single" w:sz="4" w:space="0" w:color="auto"/>
              <w:right w:val="single" w:sz="8" w:space="0" w:color="auto"/>
            </w:tcBorders>
            <w:noWrap/>
            <w:vAlign w:val="center"/>
            <w:hideMark/>
          </w:tcPr>
          <w:p w14:paraId="3598AB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34,86</w:t>
            </w:r>
          </w:p>
        </w:tc>
      </w:tr>
      <w:tr w:rsidR="00092B69" w:rsidRPr="00092B69" w14:paraId="32E77ED3"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43A53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9225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BDD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C336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50MM X 1.1/2,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70299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DA74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C17E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 </w:t>
            </w:r>
          </w:p>
        </w:tc>
        <w:tc>
          <w:tcPr>
            <w:tcW w:w="1134" w:type="dxa"/>
            <w:tcBorders>
              <w:top w:val="nil"/>
              <w:left w:val="single" w:sz="4" w:space="0" w:color="auto"/>
              <w:bottom w:val="single" w:sz="4" w:space="0" w:color="auto"/>
              <w:right w:val="single" w:sz="4" w:space="0" w:color="auto"/>
            </w:tcBorders>
            <w:vAlign w:val="center"/>
            <w:hideMark/>
          </w:tcPr>
          <w:p w14:paraId="462F18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13,67</w:t>
            </w:r>
          </w:p>
        </w:tc>
        <w:tc>
          <w:tcPr>
            <w:tcW w:w="1733" w:type="dxa"/>
            <w:tcBorders>
              <w:top w:val="nil"/>
              <w:left w:val="single" w:sz="4" w:space="0" w:color="auto"/>
              <w:bottom w:val="single" w:sz="4" w:space="0" w:color="auto"/>
              <w:right w:val="single" w:sz="8" w:space="0" w:color="auto"/>
            </w:tcBorders>
            <w:noWrap/>
            <w:vAlign w:val="center"/>
            <w:hideMark/>
          </w:tcPr>
          <w:p w14:paraId="17D073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382,76</w:t>
            </w:r>
          </w:p>
        </w:tc>
      </w:tr>
      <w:tr w:rsidR="00092B69" w:rsidRPr="00092B69" w14:paraId="1D338325"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75F920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672C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3303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1333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85MM X 3,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9A910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EDBC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7015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40,90 </w:t>
            </w:r>
          </w:p>
        </w:tc>
        <w:tc>
          <w:tcPr>
            <w:tcW w:w="1134" w:type="dxa"/>
            <w:tcBorders>
              <w:top w:val="nil"/>
              <w:left w:val="single" w:sz="4" w:space="0" w:color="auto"/>
              <w:bottom w:val="single" w:sz="4" w:space="0" w:color="auto"/>
              <w:right w:val="single" w:sz="4" w:space="0" w:color="auto"/>
            </w:tcBorders>
            <w:vAlign w:val="center"/>
            <w:hideMark/>
          </w:tcPr>
          <w:p w14:paraId="32ED2F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50,52</w:t>
            </w:r>
          </w:p>
        </w:tc>
        <w:tc>
          <w:tcPr>
            <w:tcW w:w="1733" w:type="dxa"/>
            <w:tcBorders>
              <w:top w:val="nil"/>
              <w:left w:val="single" w:sz="4" w:space="0" w:color="auto"/>
              <w:bottom w:val="single" w:sz="4" w:space="0" w:color="auto"/>
              <w:right w:val="single" w:sz="8" w:space="0" w:color="auto"/>
            </w:tcBorders>
            <w:noWrap/>
            <w:vAlign w:val="center"/>
            <w:hideMark/>
          </w:tcPr>
          <w:p w14:paraId="504C61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202,08</w:t>
            </w:r>
          </w:p>
        </w:tc>
      </w:tr>
      <w:tr w:rsidR="00092B69" w:rsidRPr="00092B69" w14:paraId="0045FDAB"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C3AD2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BD4F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8FD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83C9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CURTA, PVC, SOLDÁVEL, DN 32 X 25 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0CDB1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1262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4E96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8,62 </w:t>
            </w:r>
          </w:p>
        </w:tc>
        <w:tc>
          <w:tcPr>
            <w:tcW w:w="1134" w:type="dxa"/>
            <w:tcBorders>
              <w:top w:val="nil"/>
              <w:left w:val="single" w:sz="4" w:space="0" w:color="auto"/>
              <w:bottom w:val="single" w:sz="4" w:space="0" w:color="auto"/>
              <w:right w:val="single" w:sz="4" w:space="0" w:color="auto"/>
            </w:tcBorders>
            <w:vAlign w:val="center"/>
            <w:hideMark/>
          </w:tcPr>
          <w:p w14:paraId="3BE3E6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c>
          <w:tcPr>
            <w:tcW w:w="1733" w:type="dxa"/>
            <w:tcBorders>
              <w:top w:val="nil"/>
              <w:left w:val="single" w:sz="4" w:space="0" w:color="auto"/>
              <w:bottom w:val="single" w:sz="4" w:space="0" w:color="auto"/>
              <w:right w:val="single" w:sz="8" w:space="0" w:color="auto"/>
            </w:tcBorders>
            <w:noWrap/>
            <w:vAlign w:val="center"/>
            <w:hideMark/>
          </w:tcPr>
          <w:p w14:paraId="311B52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31,92</w:t>
            </w:r>
          </w:p>
        </w:tc>
      </w:tr>
      <w:tr w:rsidR="00092B69" w:rsidRPr="00092B69" w14:paraId="3ECC61A5"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18212A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640A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FAA0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FD00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60 X 50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90A70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08895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E542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25,00 </w:t>
            </w:r>
          </w:p>
        </w:tc>
        <w:tc>
          <w:tcPr>
            <w:tcW w:w="1134" w:type="dxa"/>
            <w:tcBorders>
              <w:top w:val="nil"/>
              <w:left w:val="single" w:sz="4" w:space="0" w:color="auto"/>
              <w:bottom w:val="single" w:sz="4" w:space="0" w:color="auto"/>
              <w:right w:val="single" w:sz="4" w:space="0" w:color="auto"/>
            </w:tcBorders>
            <w:vAlign w:val="center"/>
            <w:hideMark/>
          </w:tcPr>
          <w:p w14:paraId="603D0B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30,88</w:t>
            </w:r>
          </w:p>
        </w:tc>
        <w:tc>
          <w:tcPr>
            <w:tcW w:w="1733" w:type="dxa"/>
            <w:tcBorders>
              <w:top w:val="nil"/>
              <w:left w:val="single" w:sz="4" w:space="0" w:color="auto"/>
              <w:bottom w:val="single" w:sz="4" w:space="0" w:color="auto"/>
              <w:right w:val="single" w:sz="8" w:space="0" w:color="auto"/>
            </w:tcBorders>
            <w:noWrap/>
            <w:vAlign w:val="center"/>
            <w:hideMark/>
          </w:tcPr>
          <w:p w14:paraId="20FA56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92,64</w:t>
            </w:r>
          </w:p>
        </w:tc>
      </w:tr>
      <w:tr w:rsidR="00092B69" w:rsidRPr="00092B69" w14:paraId="430275E8"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41CAC2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A1B2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4532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1A549C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REDUCAO CURTA DE PVC RIGIDO SOLDAVEL, MARROM, Ø 75 X 60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D0CBF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1581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184F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39,95 </w:t>
            </w:r>
          </w:p>
        </w:tc>
        <w:tc>
          <w:tcPr>
            <w:tcW w:w="1134" w:type="dxa"/>
            <w:tcBorders>
              <w:top w:val="nil"/>
              <w:left w:val="single" w:sz="4" w:space="0" w:color="auto"/>
              <w:bottom w:val="single" w:sz="4" w:space="0" w:color="auto"/>
              <w:right w:val="single" w:sz="4" w:space="0" w:color="auto"/>
            </w:tcBorders>
            <w:vAlign w:val="center"/>
            <w:hideMark/>
          </w:tcPr>
          <w:p w14:paraId="389D62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c>
          <w:tcPr>
            <w:tcW w:w="1733" w:type="dxa"/>
            <w:tcBorders>
              <w:top w:val="nil"/>
              <w:left w:val="single" w:sz="4" w:space="0" w:color="auto"/>
              <w:bottom w:val="single" w:sz="4" w:space="0" w:color="auto"/>
              <w:right w:val="single" w:sz="8" w:space="0" w:color="auto"/>
            </w:tcBorders>
            <w:noWrap/>
            <w:vAlign w:val="center"/>
            <w:hideMark/>
          </w:tcPr>
          <w:p w14:paraId="08C9DB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r>
      <w:tr w:rsidR="00092B69" w:rsidRPr="00092B69" w14:paraId="37157816"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507219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451C3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BC17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DCE809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REDUCAO CURTA DE PVC RIGIDO SOLDAVEL, MARROM, Ø 85 X 75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36289D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F2CB7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8637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36,16 </w:t>
            </w:r>
          </w:p>
        </w:tc>
        <w:tc>
          <w:tcPr>
            <w:tcW w:w="1134" w:type="dxa"/>
            <w:tcBorders>
              <w:top w:val="nil"/>
              <w:left w:val="single" w:sz="4" w:space="0" w:color="auto"/>
              <w:bottom w:val="single" w:sz="4" w:space="0" w:color="auto"/>
              <w:right w:val="single" w:sz="4" w:space="0" w:color="auto"/>
            </w:tcBorders>
            <w:vAlign w:val="center"/>
            <w:hideMark/>
          </w:tcPr>
          <w:p w14:paraId="14FEA9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44,67</w:t>
            </w:r>
          </w:p>
        </w:tc>
        <w:tc>
          <w:tcPr>
            <w:tcW w:w="1733" w:type="dxa"/>
            <w:tcBorders>
              <w:top w:val="nil"/>
              <w:left w:val="single" w:sz="4" w:space="0" w:color="auto"/>
              <w:bottom w:val="single" w:sz="4" w:space="0" w:color="auto"/>
              <w:right w:val="single" w:sz="8" w:space="0" w:color="auto"/>
            </w:tcBorders>
            <w:noWrap/>
            <w:vAlign w:val="center"/>
            <w:hideMark/>
          </w:tcPr>
          <w:p w14:paraId="08B8D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134,01</w:t>
            </w:r>
          </w:p>
        </w:tc>
      </w:tr>
      <w:tr w:rsidR="00092B69" w:rsidRPr="00092B69" w14:paraId="29D8D644"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4DACAF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4CC4F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08D6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129E5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25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05163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5B1F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D315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10,17 </w:t>
            </w:r>
          </w:p>
        </w:tc>
        <w:tc>
          <w:tcPr>
            <w:tcW w:w="1134" w:type="dxa"/>
            <w:tcBorders>
              <w:top w:val="nil"/>
              <w:left w:val="single" w:sz="4" w:space="0" w:color="auto"/>
              <w:bottom w:val="single" w:sz="4" w:space="0" w:color="auto"/>
              <w:right w:val="single" w:sz="4" w:space="0" w:color="auto"/>
            </w:tcBorders>
            <w:vAlign w:val="center"/>
            <w:hideMark/>
          </w:tcPr>
          <w:p w14:paraId="0BF2D0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12,56</w:t>
            </w:r>
          </w:p>
        </w:tc>
        <w:tc>
          <w:tcPr>
            <w:tcW w:w="1733" w:type="dxa"/>
            <w:tcBorders>
              <w:top w:val="nil"/>
              <w:left w:val="single" w:sz="4" w:space="0" w:color="auto"/>
              <w:bottom w:val="single" w:sz="4" w:space="0" w:color="auto"/>
              <w:right w:val="single" w:sz="8" w:space="0" w:color="auto"/>
            </w:tcBorders>
            <w:noWrap/>
            <w:vAlign w:val="center"/>
            <w:hideMark/>
          </w:tcPr>
          <w:p w14:paraId="7D4061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50,24</w:t>
            </w:r>
          </w:p>
        </w:tc>
      </w:tr>
      <w:tr w:rsidR="00092B69" w:rsidRPr="00092B69" w14:paraId="4F1E58E4"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EA0C9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684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3C3F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5981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32 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7C51E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38EA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8E4E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15,35 </w:t>
            </w:r>
          </w:p>
        </w:tc>
        <w:tc>
          <w:tcPr>
            <w:tcW w:w="1134" w:type="dxa"/>
            <w:tcBorders>
              <w:top w:val="nil"/>
              <w:left w:val="single" w:sz="4" w:space="0" w:color="auto"/>
              <w:bottom w:val="single" w:sz="4" w:space="0" w:color="auto"/>
              <w:right w:val="single" w:sz="4" w:space="0" w:color="auto"/>
            </w:tcBorders>
            <w:vAlign w:val="center"/>
            <w:hideMark/>
          </w:tcPr>
          <w:p w14:paraId="087885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18,96</w:t>
            </w:r>
          </w:p>
        </w:tc>
        <w:tc>
          <w:tcPr>
            <w:tcW w:w="1733" w:type="dxa"/>
            <w:tcBorders>
              <w:top w:val="nil"/>
              <w:left w:val="single" w:sz="4" w:space="0" w:color="auto"/>
              <w:bottom w:val="single" w:sz="4" w:space="0" w:color="auto"/>
              <w:right w:val="single" w:sz="8" w:space="0" w:color="auto"/>
            </w:tcBorders>
            <w:noWrap/>
            <w:vAlign w:val="center"/>
            <w:hideMark/>
          </w:tcPr>
          <w:p w14:paraId="12A7EC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37,92</w:t>
            </w:r>
          </w:p>
        </w:tc>
      </w:tr>
      <w:tr w:rsidR="00092B69" w:rsidRPr="00092B69" w14:paraId="3F3F3FDC"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A450B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5CE84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C0D6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6FDDA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60 X 25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13B370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5E949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C66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16,85 </w:t>
            </w:r>
          </w:p>
        </w:tc>
        <w:tc>
          <w:tcPr>
            <w:tcW w:w="1134" w:type="dxa"/>
            <w:tcBorders>
              <w:top w:val="nil"/>
              <w:left w:val="single" w:sz="4" w:space="0" w:color="auto"/>
              <w:bottom w:val="single" w:sz="4" w:space="0" w:color="auto"/>
              <w:right w:val="single" w:sz="4" w:space="0" w:color="auto"/>
            </w:tcBorders>
            <w:vAlign w:val="center"/>
            <w:hideMark/>
          </w:tcPr>
          <w:p w14:paraId="744EB4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20,81</w:t>
            </w:r>
          </w:p>
        </w:tc>
        <w:tc>
          <w:tcPr>
            <w:tcW w:w="1733" w:type="dxa"/>
            <w:tcBorders>
              <w:top w:val="nil"/>
              <w:left w:val="single" w:sz="4" w:space="0" w:color="auto"/>
              <w:bottom w:val="single" w:sz="4" w:space="0" w:color="auto"/>
              <w:right w:val="single" w:sz="8" w:space="0" w:color="auto"/>
            </w:tcBorders>
            <w:noWrap/>
            <w:vAlign w:val="center"/>
            <w:hideMark/>
          </w:tcPr>
          <w:p w14:paraId="0A74D5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41,62</w:t>
            </w:r>
          </w:p>
        </w:tc>
      </w:tr>
      <w:tr w:rsidR="00092B69" w:rsidRPr="00092B69" w14:paraId="55686DC8"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881AA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6B20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D41E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A1CE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75 X 50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B8321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B2F7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DE20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29,12 </w:t>
            </w:r>
          </w:p>
        </w:tc>
        <w:tc>
          <w:tcPr>
            <w:tcW w:w="1134" w:type="dxa"/>
            <w:tcBorders>
              <w:top w:val="nil"/>
              <w:left w:val="single" w:sz="4" w:space="0" w:color="auto"/>
              <w:bottom w:val="single" w:sz="4" w:space="0" w:color="auto"/>
              <w:right w:val="single" w:sz="4" w:space="0" w:color="auto"/>
            </w:tcBorders>
            <w:vAlign w:val="center"/>
            <w:hideMark/>
          </w:tcPr>
          <w:p w14:paraId="50A033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35,97</w:t>
            </w:r>
          </w:p>
        </w:tc>
        <w:tc>
          <w:tcPr>
            <w:tcW w:w="1733" w:type="dxa"/>
            <w:tcBorders>
              <w:top w:val="nil"/>
              <w:left w:val="single" w:sz="4" w:space="0" w:color="auto"/>
              <w:bottom w:val="single" w:sz="4" w:space="0" w:color="auto"/>
              <w:right w:val="single" w:sz="8" w:space="0" w:color="auto"/>
            </w:tcBorders>
            <w:noWrap/>
            <w:vAlign w:val="center"/>
            <w:hideMark/>
          </w:tcPr>
          <w:p w14:paraId="2CD729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215,82</w:t>
            </w:r>
          </w:p>
        </w:tc>
      </w:tr>
      <w:tr w:rsidR="00092B69" w:rsidRPr="00092B69" w14:paraId="75B62148"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24867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EC0FF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0E08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E57E2F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CAA19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B1AC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2D0F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8,06 </w:t>
            </w:r>
          </w:p>
        </w:tc>
        <w:tc>
          <w:tcPr>
            <w:tcW w:w="1134" w:type="dxa"/>
            <w:tcBorders>
              <w:top w:val="nil"/>
              <w:left w:val="single" w:sz="4" w:space="0" w:color="auto"/>
              <w:bottom w:val="single" w:sz="4" w:space="0" w:color="auto"/>
              <w:right w:val="single" w:sz="4" w:space="0" w:color="auto"/>
            </w:tcBorders>
            <w:vAlign w:val="center"/>
            <w:hideMark/>
          </w:tcPr>
          <w:p w14:paraId="5EC3D3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w:t>
            </w:r>
          </w:p>
        </w:tc>
        <w:tc>
          <w:tcPr>
            <w:tcW w:w="1733" w:type="dxa"/>
            <w:tcBorders>
              <w:top w:val="nil"/>
              <w:left w:val="single" w:sz="4" w:space="0" w:color="auto"/>
              <w:bottom w:val="single" w:sz="4" w:space="0" w:color="auto"/>
              <w:right w:val="single" w:sz="8" w:space="0" w:color="auto"/>
            </w:tcBorders>
            <w:noWrap/>
            <w:vAlign w:val="center"/>
            <w:hideMark/>
          </w:tcPr>
          <w:p w14:paraId="1997F5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79,60</w:t>
            </w:r>
          </w:p>
        </w:tc>
      </w:tr>
      <w:tr w:rsidR="00092B69" w:rsidRPr="00092B69" w14:paraId="04DE8B78"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6727CF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D5137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DE16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0626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50MM,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50587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3665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F071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28,46 </w:t>
            </w:r>
          </w:p>
        </w:tc>
        <w:tc>
          <w:tcPr>
            <w:tcW w:w="1134" w:type="dxa"/>
            <w:tcBorders>
              <w:top w:val="nil"/>
              <w:left w:val="single" w:sz="4" w:space="0" w:color="auto"/>
              <w:bottom w:val="single" w:sz="4" w:space="0" w:color="auto"/>
              <w:right w:val="single" w:sz="4" w:space="0" w:color="auto"/>
            </w:tcBorders>
            <w:vAlign w:val="center"/>
            <w:hideMark/>
          </w:tcPr>
          <w:p w14:paraId="60340F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35,15</w:t>
            </w:r>
          </w:p>
        </w:tc>
        <w:tc>
          <w:tcPr>
            <w:tcW w:w="1733" w:type="dxa"/>
            <w:tcBorders>
              <w:top w:val="nil"/>
              <w:left w:val="single" w:sz="4" w:space="0" w:color="auto"/>
              <w:bottom w:val="single" w:sz="4" w:space="0" w:color="auto"/>
              <w:right w:val="single" w:sz="8" w:space="0" w:color="auto"/>
            </w:tcBorders>
            <w:noWrap/>
            <w:vAlign w:val="center"/>
            <w:hideMark/>
          </w:tcPr>
          <w:p w14:paraId="4833C3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421,80</w:t>
            </w:r>
          </w:p>
        </w:tc>
      </w:tr>
      <w:tr w:rsidR="00092B69" w:rsidRPr="00092B69" w14:paraId="2190F54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689928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C2E3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9078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6D93F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75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58D21C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ACCB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FF1D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71,97 </w:t>
            </w:r>
          </w:p>
        </w:tc>
        <w:tc>
          <w:tcPr>
            <w:tcW w:w="1134" w:type="dxa"/>
            <w:tcBorders>
              <w:top w:val="nil"/>
              <w:left w:val="single" w:sz="4" w:space="0" w:color="auto"/>
              <w:bottom w:val="single" w:sz="4" w:space="0" w:color="auto"/>
              <w:right w:val="single" w:sz="4" w:space="0" w:color="auto"/>
            </w:tcBorders>
            <w:vAlign w:val="center"/>
            <w:hideMark/>
          </w:tcPr>
          <w:p w14:paraId="400BBA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88,91</w:t>
            </w:r>
          </w:p>
        </w:tc>
        <w:tc>
          <w:tcPr>
            <w:tcW w:w="1733" w:type="dxa"/>
            <w:tcBorders>
              <w:top w:val="nil"/>
              <w:left w:val="single" w:sz="4" w:space="0" w:color="auto"/>
              <w:bottom w:val="single" w:sz="4" w:space="0" w:color="auto"/>
              <w:right w:val="single" w:sz="8" w:space="0" w:color="auto"/>
            </w:tcBorders>
            <w:noWrap/>
            <w:vAlign w:val="center"/>
            <w:hideMark/>
          </w:tcPr>
          <w:p w14:paraId="1D109E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444,55</w:t>
            </w:r>
          </w:p>
        </w:tc>
      </w:tr>
      <w:tr w:rsidR="00092B69" w:rsidRPr="00092B69" w14:paraId="4604BCCB"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11E38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6A57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AE6A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3506F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85MM,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8596D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CD88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FC75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84,05 </w:t>
            </w:r>
          </w:p>
        </w:tc>
        <w:tc>
          <w:tcPr>
            <w:tcW w:w="1134" w:type="dxa"/>
            <w:tcBorders>
              <w:top w:val="nil"/>
              <w:left w:val="single" w:sz="4" w:space="0" w:color="auto"/>
              <w:bottom w:val="single" w:sz="4" w:space="0" w:color="auto"/>
              <w:right w:val="single" w:sz="4" w:space="0" w:color="auto"/>
            </w:tcBorders>
            <w:vAlign w:val="center"/>
            <w:hideMark/>
          </w:tcPr>
          <w:p w14:paraId="3C344E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103,83</w:t>
            </w:r>
          </w:p>
        </w:tc>
        <w:tc>
          <w:tcPr>
            <w:tcW w:w="1733" w:type="dxa"/>
            <w:tcBorders>
              <w:top w:val="nil"/>
              <w:left w:val="single" w:sz="4" w:space="0" w:color="auto"/>
              <w:bottom w:val="single" w:sz="4" w:space="0" w:color="auto"/>
              <w:right w:val="single" w:sz="8" w:space="0" w:color="auto"/>
            </w:tcBorders>
            <w:noWrap/>
            <w:vAlign w:val="center"/>
            <w:hideMark/>
          </w:tcPr>
          <w:p w14:paraId="3DBAE5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1.142,13</w:t>
            </w:r>
          </w:p>
        </w:tc>
      </w:tr>
      <w:tr w:rsidR="00092B69" w:rsidRPr="00092B69" w14:paraId="38DB16A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ECB93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E7B5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365A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4668C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DE TRANSPOSIÇÃO, PVC, SOLDÁVEL, DN 25MM, INSTALADO EM RAMAL OU SUB-RAMAL DE ÁGUA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62F63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12B0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0A83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13,25 </w:t>
            </w:r>
          </w:p>
        </w:tc>
        <w:tc>
          <w:tcPr>
            <w:tcW w:w="1134" w:type="dxa"/>
            <w:tcBorders>
              <w:top w:val="nil"/>
              <w:left w:val="single" w:sz="4" w:space="0" w:color="auto"/>
              <w:bottom w:val="single" w:sz="4" w:space="0" w:color="auto"/>
              <w:right w:val="single" w:sz="4" w:space="0" w:color="auto"/>
            </w:tcBorders>
            <w:vAlign w:val="center"/>
            <w:hideMark/>
          </w:tcPr>
          <w:p w14:paraId="316E62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16,36</w:t>
            </w:r>
          </w:p>
        </w:tc>
        <w:tc>
          <w:tcPr>
            <w:tcW w:w="1733" w:type="dxa"/>
            <w:tcBorders>
              <w:top w:val="nil"/>
              <w:left w:val="single" w:sz="4" w:space="0" w:color="auto"/>
              <w:bottom w:val="single" w:sz="4" w:space="0" w:color="auto"/>
              <w:right w:val="single" w:sz="8" w:space="0" w:color="auto"/>
            </w:tcBorders>
            <w:noWrap/>
            <w:vAlign w:val="center"/>
            <w:hideMark/>
          </w:tcPr>
          <w:p w14:paraId="72C98A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16,36</w:t>
            </w:r>
          </w:p>
        </w:tc>
      </w:tr>
      <w:tr w:rsidR="00092B69" w:rsidRPr="00092B69" w14:paraId="35CDE52F"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4800B0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D8002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E542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24C7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DE TRANSPOSIÇÃO, PVC, SOLDÁVEL, DN 32MM, INSTALADO EM RAMAL OU SUB-RAMAL DE ÁGUA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1E0BB8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2A8F2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7792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24,13 </w:t>
            </w:r>
          </w:p>
        </w:tc>
        <w:tc>
          <w:tcPr>
            <w:tcW w:w="1134" w:type="dxa"/>
            <w:tcBorders>
              <w:top w:val="nil"/>
              <w:left w:val="single" w:sz="4" w:space="0" w:color="auto"/>
              <w:bottom w:val="single" w:sz="4" w:space="0" w:color="auto"/>
              <w:right w:val="single" w:sz="4" w:space="0" w:color="auto"/>
            </w:tcBorders>
            <w:vAlign w:val="center"/>
            <w:hideMark/>
          </w:tcPr>
          <w:p w14:paraId="143BB4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29,81</w:t>
            </w:r>
          </w:p>
        </w:tc>
        <w:tc>
          <w:tcPr>
            <w:tcW w:w="1733" w:type="dxa"/>
            <w:tcBorders>
              <w:top w:val="nil"/>
              <w:left w:val="single" w:sz="4" w:space="0" w:color="auto"/>
              <w:bottom w:val="single" w:sz="4" w:space="0" w:color="auto"/>
              <w:right w:val="single" w:sz="8" w:space="0" w:color="auto"/>
            </w:tcBorders>
            <w:noWrap/>
            <w:vAlign w:val="center"/>
            <w:hideMark/>
          </w:tcPr>
          <w:p w14:paraId="5186A7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29,81</w:t>
            </w:r>
          </w:p>
        </w:tc>
      </w:tr>
      <w:tr w:rsidR="00092B69" w:rsidRPr="00092B69" w14:paraId="7EC918CD"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6DE01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DE227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0D59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3A01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1/2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35006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0205E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D071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13,38 </w:t>
            </w:r>
          </w:p>
        </w:tc>
        <w:tc>
          <w:tcPr>
            <w:tcW w:w="1134" w:type="dxa"/>
            <w:tcBorders>
              <w:top w:val="nil"/>
              <w:left w:val="single" w:sz="4" w:space="0" w:color="auto"/>
              <w:bottom w:val="single" w:sz="4" w:space="0" w:color="auto"/>
              <w:right w:val="single" w:sz="4" w:space="0" w:color="auto"/>
            </w:tcBorders>
            <w:vAlign w:val="center"/>
            <w:hideMark/>
          </w:tcPr>
          <w:p w14:paraId="6BA598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w:t>
            </w:r>
          </w:p>
        </w:tc>
        <w:tc>
          <w:tcPr>
            <w:tcW w:w="1733" w:type="dxa"/>
            <w:tcBorders>
              <w:top w:val="nil"/>
              <w:left w:val="single" w:sz="4" w:space="0" w:color="auto"/>
              <w:bottom w:val="single" w:sz="4" w:space="0" w:color="auto"/>
              <w:right w:val="single" w:sz="8" w:space="0" w:color="auto"/>
            </w:tcBorders>
            <w:noWrap/>
            <w:vAlign w:val="center"/>
            <w:hideMark/>
          </w:tcPr>
          <w:p w14:paraId="4AD23F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280,84</w:t>
            </w:r>
          </w:p>
        </w:tc>
      </w:tr>
      <w:tr w:rsidR="00092B69" w:rsidRPr="00092B69" w14:paraId="15AF2003"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03C97D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3D479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3591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0FBC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1C405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25A5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4278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16,49 </w:t>
            </w:r>
          </w:p>
        </w:tc>
        <w:tc>
          <w:tcPr>
            <w:tcW w:w="1134" w:type="dxa"/>
            <w:tcBorders>
              <w:top w:val="nil"/>
              <w:left w:val="single" w:sz="4" w:space="0" w:color="auto"/>
              <w:bottom w:val="single" w:sz="4" w:space="0" w:color="auto"/>
              <w:right w:val="single" w:sz="4" w:space="0" w:color="auto"/>
            </w:tcBorders>
            <w:vAlign w:val="center"/>
            <w:hideMark/>
          </w:tcPr>
          <w:p w14:paraId="4C1F1D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20,37</w:t>
            </w:r>
          </w:p>
        </w:tc>
        <w:tc>
          <w:tcPr>
            <w:tcW w:w="1733" w:type="dxa"/>
            <w:tcBorders>
              <w:top w:val="nil"/>
              <w:left w:val="single" w:sz="4" w:space="0" w:color="auto"/>
              <w:bottom w:val="single" w:sz="4" w:space="0" w:color="auto"/>
              <w:right w:val="single" w:sz="8" w:space="0" w:color="auto"/>
            </w:tcBorders>
            <w:noWrap/>
            <w:vAlign w:val="center"/>
            <w:hideMark/>
          </w:tcPr>
          <w:p w14:paraId="60AADB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20,37</w:t>
            </w:r>
          </w:p>
        </w:tc>
      </w:tr>
      <w:tr w:rsidR="00092B69" w:rsidRPr="00092B69" w14:paraId="4D210BA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A6BCB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70F1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EFA2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3771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11BCA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45AB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C8F5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9,45 </w:t>
            </w:r>
          </w:p>
        </w:tc>
        <w:tc>
          <w:tcPr>
            <w:tcW w:w="1134" w:type="dxa"/>
            <w:tcBorders>
              <w:top w:val="nil"/>
              <w:left w:val="single" w:sz="4" w:space="0" w:color="auto"/>
              <w:bottom w:val="single" w:sz="4" w:space="0" w:color="auto"/>
              <w:right w:val="single" w:sz="4" w:space="0" w:color="auto"/>
            </w:tcBorders>
            <w:vAlign w:val="center"/>
            <w:hideMark/>
          </w:tcPr>
          <w:p w14:paraId="2984AA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11,67</w:t>
            </w:r>
          </w:p>
        </w:tc>
        <w:tc>
          <w:tcPr>
            <w:tcW w:w="1733" w:type="dxa"/>
            <w:tcBorders>
              <w:top w:val="nil"/>
              <w:left w:val="single" w:sz="4" w:space="0" w:color="auto"/>
              <w:bottom w:val="single" w:sz="4" w:space="0" w:color="auto"/>
              <w:right w:val="single" w:sz="8" w:space="0" w:color="auto"/>
            </w:tcBorders>
            <w:noWrap/>
            <w:vAlign w:val="center"/>
            <w:hideMark/>
          </w:tcPr>
          <w:p w14:paraId="619C88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210,06</w:t>
            </w:r>
          </w:p>
        </w:tc>
      </w:tr>
      <w:tr w:rsidR="00092B69" w:rsidRPr="00092B69" w14:paraId="08596978"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07C8CF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DC66B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23AB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797D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16CA5E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89F3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3D21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14,02 </w:t>
            </w:r>
          </w:p>
        </w:tc>
        <w:tc>
          <w:tcPr>
            <w:tcW w:w="1134" w:type="dxa"/>
            <w:tcBorders>
              <w:top w:val="nil"/>
              <w:left w:val="single" w:sz="4" w:space="0" w:color="auto"/>
              <w:bottom w:val="single" w:sz="4" w:space="0" w:color="auto"/>
              <w:right w:val="single" w:sz="4" w:space="0" w:color="auto"/>
            </w:tcBorders>
            <w:vAlign w:val="center"/>
            <w:hideMark/>
          </w:tcPr>
          <w:p w14:paraId="5B3F8E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17,32</w:t>
            </w:r>
          </w:p>
        </w:tc>
        <w:tc>
          <w:tcPr>
            <w:tcW w:w="1733" w:type="dxa"/>
            <w:tcBorders>
              <w:top w:val="nil"/>
              <w:left w:val="single" w:sz="4" w:space="0" w:color="auto"/>
              <w:bottom w:val="single" w:sz="4" w:space="0" w:color="auto"/>
              <w:right w:val="single" w:sz="8" w:space="0" w:color="auto"/>
            </w:tcBorders>
            <w:noWrap/>
            <w:vAlign w:val="center"/>
            <w:hideMark/>
          </w:tcPr>
          <w:p w14:paraId="305357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69,28</w:t>
            </w:r>
          </w:p>
        </w:tc>
      </w:tr>
      <w:tr w:rsidR="00092B69" w:rsidRPr="00092B69" w14:paraId="491B47A1"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692FCD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EA93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2CF2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264DE1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2A9A6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17581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0550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15,32 </w:t>
            </w:r>
          </w:p>
        </w:tc>
        <w:tc>
          <w:tcPr>
            <w:tcW w:w="1134" w:type="dxa"/>
            <w:tcBorders>
              <w:top w:val="nil"/>
              <w:left w:val="single" w:sz="4" w:space="0" w:color="auto"/>
              <w:bottom w:val="single" w:sz="4" w:space="0" w:color="auto"/>
              <w:right w:val="single" w:sz="4" w:space="0" w:color="auto"/>
            </w:tcBorders>
            <w:vAlign w:val="center"/>
            <w:hideMark/>
          </w:tcPr>
          <w:p w14:paraId="5AEAAF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18,92</w:t>
            </w:r>
          </w:p>
        </w:tc>
        <w:tc>
          <w:tcPr>
            <w:tcW w:w="1733" w:type="dxa"/>
            <w:tcBorders>
              <w:top w:val="nil"/>
              <w:left w:val="single" w:sz="4" w:space="0" w:color="auto"/>
              <w:bottom w:val="single" w:sz="4" w:space="0" w:color="auto"/>
              <w:right w:val="single" w:sz="8" w:space="0" w:color="auto"/>
            </w:tcBorders>
            <w:noWrap/>
            <w:vAlign w:val="center"/>
            <w:hideMark/>
          </w:tcPr>
          <w:p w14:paraId="786155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170,28</w:t>
            </w:r>
          </w:p>
        </w:tc>
      </w:tr>
      <w:tr w:rsidR="00092B69" w:rsidRPr="00092B69" w14:paraId="174E9852"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3697C3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407B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D93A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93724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29340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2B63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9144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40,51 </w:t>
            </w:r>
          </w:p>
        </w:tc>
        <w:tc>
          <w:tcPr>
            <w:tcW w:w="1134" w:type="dxa"/>
            <w:tcBorders>
              <w:top w:val="nil"/>
              <w:left w:val="single" w:sz="4" w:space="0" w:color="auto"/>
              <w:bottom w:val="single" w:sz="4" w:space="0" w:color="auto"/>
              <w:right w:val="single" w:sz="4" w:space="0" w:color="auto"/>
            </w:tcBorders>
            <w:vAlign w:val="center"/>
            <w:hideMark/>
          </w:tcPr>
          <w:p w14:paraId="74FBEE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50,04</w:t>
            </w:r>
          </w:p>
        </w:tc>
        <w:tc>
          <w:tcPr>
            <w:tcW w:w="1733" w:type="dxa"/>
            <w:tcBorders>
              <w:top w:val="nil"/>
              <w:left w:val="single" w:sz="4" w:space="0" w:color="auto"/>
              <w:bottom w:val="single" w:sz="4" w:space="0" w:color="auto"/>
              <w:right w:val="single" w:sz="8" w:space="0" w:color="auto"/>
            </w:tcBorders>
            <w:noWrap/>
            <w:vAlign w:val="center"/>
            <w:hideMark/>
          </w:tcPr>
          <w:p w14:paraId="7FF5E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50,04</w:t>
            </w:r>
          </w:p>
        </w:tc>
      </w:tr>
      <w:tr w:rsidR="00092B69" w:rsidRPr="00092B69" w14:paraId="1FD5EABE"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3D364F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788D6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9EB1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09CC1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8E73C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A17A2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C811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98,28 </w:t>
            </w:r>
          </w:p>
        </w:tc>
        <w:tc>
          <w:tcPr>
            <w:tcW w:w="1134" w:type="dxa"/>
            <w:tcBorders>
              <w:top w:val="nil"/>
              <w:left w:val="single" w:sz="4" w:space="0" w:color="auto"/>
              <w:bottom w:val="single" w:sz="4" w:space="0" w:color="auto"/>
              <w:right w:val="single" w:sz="4" w:space="0" w:color="auto"/>
            </w:tcBorders>
            <w:vAlign w:val="center"/>
            <w:hideMark/>
          </w:tcPr>
          <w:p w14:paraId="0148A9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121,41</w:t>
            </w:r>
          </w:p>
        </w:tc>
        <w:tc>
          <w:tcPr>
            <w:tcW w:w="1733" w:type="dxa"/>
            <w:tcBorders>
              <w:top w:val="nil"/>
              <w:left w:val="single" w:sz="4" w:space="0" w:color="auto"/>
              <w:bottom w:val="single" w:sz="4" w:space="0" w:color="auto"/>
              <w:right w:val="single" w:sz="8" w:space="0" w:color="auto"/>
            </w:tcBorders>
            <w:noWrap/>
            <w:vAlign w:val="center"/>
            <w:hideMark/>
          </w:tcPr>
          <w:p w14:paraId="5B928A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242,82</w:t>
            </w:r>
          </w:p>
        </w:tc>
      </w:tr>
      <w:tr w:rsidR="00092B69" w:rsidRPr="00092B69" w14:paraId="0CAD9115"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6C9B4A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C7B46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459A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550F2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F320B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F8B4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404B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12,57 </w:t>
            </w:r>
          </w:p>
        </w:tc>
        <w:tc>
          <w:tcPr>
            <w:tcW w:w="1134" w:type="dxa"/>
            <w:tcBorders>
              <w:top w:val="nil"/>
              <w:left w:val="single" w:sz="4" w:space="0" w:color="auto"/>
              <w:bottom w:val="single" w:sz="4" w:space="0" w:color="auto"/>
              <w:right w:val="single" w:sz="4" w:space="0" w:color="auto"/>
            </w:tcBorders>
            <w:vAlign w:val="center"/>
            <w:hideMark/>
          </w:tcPr>
          <w:p w14:paraId="62AC6B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w:t>
            </w:r>
          </w:p>
        </w:tc>
        <w:tc>
          <w:tcPr>
            <w:tcW w:w="1733" w:type="dxa"/>
            <w:tcBorders>
              <w:top w:val="nil"/>
              <w:left w:val="single" w:sz="4" w:space="0" w:color="auto"/>
              <w:bottom w:val="single" w:sz="4" w:space="0" w:color="auto"/>
              <w:right w:val="single" w:sz="8" w:space="0" w:color="auto"/>
            </w:tcBorders>
            <w:noWrap/>
            <w:vAlign w:val="center"/>
            <w:hideMark/>
          </w:tcPr>
          <w:p w14:paraId="0BA324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93,12</w:t>
            </w:r>
          </w:p>
        </w:tc>
      </w:tr>
      <w:tr w:rsidR="00092B69" w:rsidRPr="00092B69" w14:paraId="3A3C1C8D"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79A381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0B013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DEF5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87E5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32MM X 25MM,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18401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35E2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2F96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20,88 </w:t>
            </w:r>
          </w:p>
        </w:tc>
        <w:tc>
          <w:tcPr>
            <w:tcW w:w="1134" w:type="dxa"/>
            <w:tcBorders>
              <w:top w:val="nil"/>
              <w:left w:val="single" w:sz="4" w:space="0" w:color="auto"/>
              <w:bottom w:val="single" w:sz="4" w:space="0" w:color="auto"/>
              <w:right w:val="single" w:sz="4" w:space="0" w:color="auto"/>
            </w:tcBorders>
            <w:vAlign w:val="center"/>
            <w:hideMark/>
          </w:tcPr>
          <w:p w14:paraId="12A2EA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25,79</w:t>
            </w:r>
          </w:p>
        </w:tc>
        <w:tc>
          <w:tcPr>
            <w:tcW w:w="1733" w:type="dxa"/>
            <w:tcBorders>
              <w:top w:val="nil"/>
              <w:left w:val="single" w:sz="4" w:space="0" w:color="auto"/>
              <w:bottom w:val="single" w:sz="4" w:space="0" w:color="auto"/>
              <w:right w:val="single" w:sz="8" w:space="0" w:color="auto"/>
            </w:tcBorders>
            <w:noWrap/>
            <w:vAlign w:val="center"/>
            <w:hideMark/>
          </w:tcPr>
          <w:p w14:paraId="0F1BD8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25,79</w:t>
            </w:r>
          </w:p>
        </w:tc>
      </w:tr>
      <w:tr w:rsidR="00092B69" w:rsidRPr="00092B69" w14:paraId="1A07EB14"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F201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53D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6BC6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9CF95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50MM X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E175E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819B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3972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20,65 </w:t>
            </w:r>
          </w:p>
        </w:tc>
        <w:tc>
          <w:tcPr>
            <w:tcW w:w="1134" w:type="dxa"/>
            <w:tcBorders>
              <w:top w:val="nil"/>
              <w:left w:val="single" w:sz="4" w:space="0" w:color="auto"/>
              <w:bottom w:val="single" w:sz="4" w:space="0" w:color="auto"/>
              <w:right w:val="single" w:sz="4" w:space="0" w:color="auto"/>
            </w:tcBorders>
            <w:vAlign w:val="center"/>
            <w:hideMark/>
          </w:tcPr>
          <w:p w14:paraId="5AE873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25,51</w:t>
            </w:r>
          </w:p>
        </w:tc>
        <w:tc>
          <w:tcPr>
            <w:tcW w:w="1733" w:type="dxa"/>
            <w:tcBorders>
              <w:top w:val="nil"/>
              <w:left w:val="single" w:sz="4" w:space="0" w:color="auto"/>
              <w:bottom w:val="single" w:sz="4" w:space="0" w:color="auto"/>
              <w:right w:val="single" w:sz="8" w:space="0" w:color="auto"/>
            </w:tcBorders>
            <w:noWrap/>
            <w:vAlign w:val="center"/>
            <w:hideMark/>
          </w:tcPr>
          <w:p w14:paraId="22AE76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76,53</w:t>
            </w:r>
          </w:p>
        </w:tc>
      </w:tr>
      <w:tr w:rsidR="00092B69" w:rsidRPr="00092B69" w14:paraId="5E22B12C"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3CD213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24474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39AE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E589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75 MM X 50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52CC6D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982F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6C07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66,32 </w:t>
            </w:r>
          </w:p>
        </w:tc>
        <w:tc>
          <w:tcPr>
            <w:tcW w:w="1134" w:type="dxa"/>
            <w:tcBorders>
              <w:top w:val="nil"/>
              <w:left w:val="single" w:sz="4" w:space="0" w:color="auto"/>
              <w:bottom w:val="single" w:sz="4" w:space="0" w:color="auto"/>
              <w:right w:val="single" w:sz="4" w:space="0" w:color="auto"/>
            </w:tcBorders>
            <w:vAlign w:val="center"/>
            <w:hideMark/>
          </w:tcPr>
          <w:p w14:paraId="6F63E4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81,93</w:t>
            </w:r>
          </w:p>
        </w:tc>
        <w:tc>
          <w:tcPr>
            <w:tcW w:w="1733" w:type="dxa"/>
            <w:tcBorders>
              <w:top w:val="nil"/>
              <w:left w:val="single" w:sz="4" w:space="0" w:color="auto"/>
              <w:bottom w:val="single" w:sz="4" w:space="0" w:color="auto"/>
              <w:right w:val="single" w:sz="8" w:space="0" w:color="auto"/>
            </w:tcBorders>
            <w:noWrap/>
            <w:vAlign w:val="center"/>
            <w:hideMark/>
          </w:tcPr>
          <w:p w14:paraId="663018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245,79</w:t>
            </w:r>
          </w:p>
        </w:tc>
      </w:tr>
      <w:tr w:rsidR="00092B69" w:rsidRPr="00092B69" w14:paraId="3BF43D8C"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73F3D0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95B7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B42F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96EDB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COM BUCHA DE LATÃO NA BOLSA CENTRAL, PVC, SOLDÁVEL, DN 25MM X 1/2,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92AAA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CF3D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6E27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20,76 </w:t>
            </w:r>
          </w:p>
        </w:tc>
        <w:tc>
          <w:tcPr>
            <w:tcW w:w="1134" w:type="dxa"/>
            <w:tcBorders>
              <w:top w:val="nil"/>
              <w:left w:val="single" w:sz="4" w:space="0" w:color="auto"/>
              <w:bottom w:val="single" w:sz="4" w:space="0" w:color="auto"/>
              <w:right w:val="single" w:sz="4" w:space="0" w:color="auto"/>
            </w:tcBorders>
            <w:vAlign w:val="center"/>
            <w:hideMark/>
          </w:tcPr>
          <w:p w14:paraId="15DF02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25,64</w:t>
            </w:r>
          </w:p>
        </w:tc>
        <w:tc>
          <w:tcPr>
            <w:tcW w:w="1733" w:type="dxa"/>
            <w:tcBorders>
              <w:top w:val="nil"/>
              <w:left w:val="single" w:sz="4" w:space="0" w:color="auto"/>
              <w:bottom w:val="single" w:sz="4" w:space="0" w:color="auto"/>
              <w:right w:val="single" w:sz="8" w:space="0" w:color="auto"/>
            </w:tcBorders>
            <w:noWrap/>
            <w:vAlign w:val="center"/>
            <w:hideMark/>
          </w:tcPr>
          <w:p w14:paraId="2777DA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230,76</w:t>
            </w:r>
          </w:p>
        </w:tc>
      </w:tr>
      <w:tr w:rsidR="00092B69" w:rsidRPr="00092B69" w14:paraId="2292C415"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3E9F9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2073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9FAA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D4CEBB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COM BUCHA DE LATÃO NA BOLSA CENTRAL,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AFC2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59756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DB75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22,46 </w:t>
            </w:r>
          </w:p>
        </w:tc>
        <w:tc>
          <w:tcPr>
            <w:tcW w:w="1134" w:type="dxa"/>
            <w:tcBorders>
              <w:top w:val="nil"/>
              <w:left w:val="single" w:sz="4" w:space="0" w:color="auto"/>
              <w:bottom w:val="single" w:sz="4" w:space="0" w:color="auto"/>
              <w:right w:val="single" w:sz="4" w:space="0" w:color="auto"/>
            </w:tcBorders>
            <w:vAlign w:val="center"/>
            <w:hideMark/>
          </w:tcPr>
          <w:p w14:paraId="233005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w:t>
            </w:r>
          </w:p>
        </w:tc>
        <w:tc>
          <w:tcPr>
            <w:tcW w:w="1733" w:type="dxa"/>
            <w:tcBorders>
              <w:top w:val="nil"/>
              <w:left w:val="single" w:sz="4" w:space="0" w:color="auto"/>
              <w:bottom w:val="single" w:sz="4" w:space="0" w:color="auto"/>
              <w:right w:val="single" w:sz="8" w:space="0" w:color="auto"/>
            </w:tcBorders>
            <w:noWrap/>
            <w:vAlign w:val="center"/>
            <w:hideMark/>
          </w:tcPr>
          <w:p w14:paraId="045A98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w:t>
            </w:r>
          </w:p>
        </w:tc>
      </w:tr>
      <w:tr w:rsidR="00092B69" w:rsidRPr="00092B69" w14:paraId="36E70A6F"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73790C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5EFF6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DE88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2684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DB1C2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8072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B4D6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 </w:t>
            </w:r>
          </w:p>
        </w:tc>
        <w:tc>
          <w:tcPr>
            <w:tcW w:w="1134" w:type="dxa"/>
            <w:tcBorders>
              <w:top w:val="nil"/>
              <w:left w:val="single" w:sz="4" w:space="0" w:color="auto"/>
              <w:bottom w:val="single" w:sz="4" w:space="0" w:color="auto"/>
              <w:right w:val="single" w:sz="4" w:space="0" w:color="auto"/>
            </w:tcBorders>
            <w:vAlign w:val="center"/>
            <w:hideMark/>
          </w:tcPr>
          <w:p w14:paraId="75A0D1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17,59</w:t>
            </w:r>
          </w:p>
        </w:tc>
        <w:tc>
          <w:tcPr>
            <w:tcW w:w="1733" w:type="dxa"/>
            <w:tcBorders>
              <w:top w:val="nil"/>
              <w:left w:val="single" w:sz="4" w:space="0" w:color="auto"/>
              <w:bottom w:val="single" w:sz="4" w:space="0" w:color="auto"/>
              <w:right w:val="single" w:sz="8" w:space="0" w:color="auto"/>
            </w:tcBorders>
            <w:noWrap/>
            <w:vAlign w:val="center"/>
            <w:hideMark/>
          </w:tcPr>
          <w:p w14:paraId="359BD9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87,95</w:t>
            </w:r>
          </w:p>
        </w:tc>
      </w:tr>
      <w:tr w:rsidR="00092B69" w:rsidRPr="00092B69" w14:paraId="1EE728A6"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588806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708B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AAF2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E1DF2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32MM,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DF493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CE1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C8B3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18,19 </w:t>
            </w:r>
          </w:p>
        </w:tc>
        <w:tc>
          <w:tcPr>
            <w:tcW w:w="1134" w:type="dxa"/>
            <w:tcBorders>
              <w:top w:val="nil"/>
              <w:left w:val="single" w:sz="4" w:space="0" w:color="auto"/>
              <w:bottom w:val="single" w:sz="4" w:space="0" w:color="auto"/>
              <w:right w:val="single" w:sz="4" w:space="0" w:color="auto"/>
            </w:tcBorders>
            <w:vAlign w:val="center"/>
            <w:hideMark/>
          </w:tcPr>
          <w:p w14:paraId="21ADD5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22,47</w:t>
            </w:r>
          </w:p>
        </w:tc>
        <w:tc>
          <w:tcPr>
            <w:tcW w:w="1733" w:type="dxa"/>
            <w:tcBorders>
              <w:top w:val="nil"/>
              <w:left w:val="single" w:sz="4" w:space="0" w:color="auto"/>
              <w:bottom w:val="single" w:sz="4" w:space="0" w:color="auto"/>
              <w:right w:val="single" w:sz="8" w:space="0" w:color="auto"/>
            </w:tcBorders>
            <w:noWrap/>
            <w:vAlign w:val="center"/>
            <w:hideMark/>
          </w:tcPr>
          <w:p w14:paraId="24D1C7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22,47</w:t>
            </w:r>
          </w:p>
        </w:tc>
      </w:tr>
      <w:tr w:rsidR="00092B69" w:rsidRPr="00092B69" w14:paraId="64D68BB3"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50F1D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20.40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DD57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5F76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62AA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A2699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E601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995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23,91 </w:t>
            </w:r>
          </w:p>
        </w:tc>
        <w:tc>
          <w:tcPr>
            <w:tcW w:w="1134" w:type="dxa"/>
            <w:tcBorders>
              <w:top w:val="nil"/>
              <w:left w:val="single" w:sz="4" w:space="0" w:color="auto"/>
              <w:bottom w:val="single" w:sz="4" w:space="0" w:color="auto"/>
              <w:right w:val="single" w:sz="4" w:space="0" w:color="auto"/>
            </w:tcBorders>
            <w:vAlign w:val="center"/>
            <w:hideMark/>
          </w:tcPr>
          <w:p w14:paraId="4772F5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29,53</w:t>
            </w:r>
          </w:p>
        </w:tc>
        <w:tc>
          <w:tcPr>
            <w:tcW w:w="1733" w:type="dxa"/>
            <w:tcBorders>
              <w:top w:val="nil"/>
              <w:left w:val="single" w:sz="4" w:space="0" w:color="auto"/>
              <w:bottom w:val="single" w:sz="4" w:space="0" w:color="auto"/>
              <w:right w:val="single" w:sz="8" w:space="0" w:color="auto"/>
            </w:tcBorders>
            <w:noWrap/>
            <w:vAlign w:val="center"/>
            <w:hideMark/>
          </w:tcPr>
          <w:p w14:paraId="204DD4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206,71</w:t>
            </w:r>
          </w:p>
        </w:tc>
      </w:tr>
      <w:tr w:rsidR="00092B69" w:rsidRPr="00092B69" w14:paraId="47373771"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15BA4A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C0C0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B1D3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16B94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2CE00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FFB5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E47D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47,62 </w:t>
            </w:r>
          </w:p>
        </w:tc>
        <w:tc>
          <w:tcPr>
            <w:tcW w:w="1134" w:type="dxa"/>
            <w:tcBorders>
              <w:top w:val="nil"/>
              <w:left w:val="single" w:sz="4" w:space="0" w:color="auto"/>
              <w:bottom w:val="single" w:sz="4" w:space="0" w:color="auto"/>
              <w:right w:val="single" w:sz="4" w:space="0" w:color="auto"/>
            </w:tcBorders>
            <w:vAlign w:val="center"/>
            <w:hideMark/>
          </w:tcPr>
          <w:p w14:paraId="1FA767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58,82</w:t>
            </w:r>
          </w:p>
        </w:tc>
        <w:tc>
          <w:tcPr>
            <w:tcW w:w="1733" w:type="dxa"/>
            <w:tcBorders>
              <w:top w:val="nil"/>
              <w:left w:val="single" w:sz="4" w:space="0" w:color="auto"/>
              <w:bottom w:val="single" w:sz="4" w:space="0" w:color="auto"/>
              <w:right w:val="single" w:sz="8" w:space="0" w:color="auto"/>
            </w:tcBorders>
            <w:noWrap/>
            <w:vAlign w:val="center"/>
            <w:hideMark/>
          </w:tcPr>
          <w:p w14:paraId="744647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235,28</w:t>
            </w:r>
          </w:p>
        </w:tc>
      </w:tr>
      <w:tr w:rsidR="00092B69" w:rsidRPr="00092B69" w14:paraId="4A1BEAF7"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C56D4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1E37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32AE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6A1B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CB40D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643E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C16B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78,92 </w:t>
            </w:r>
          </w:p>
        </w:tc>
        <w:tc>
          <w:tcPr>
            <w:tcW w:w="1134" w:type="dxa"/>
            <w:tcBorders>
              <w:top w:val="nil"/>
              <w:left w:val="single" w:sz="4" w:space="0" w:color="auto"/>
              <w:bottom w:val="single" w:sz="4" w:space="0" w:color="auto"/>
              <w:right w:val="single" w:sz="4" w:space="0" w:color="auto"/>
            </w:tcBorders>
            <w:vAlign w:val="center"/>
            <w:hideMark/>
          </w:tcPr>
          <w:p w14:paraId="2940A0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97,49</w:t>
            </w:r>
          </w:p>
        </w:tc>
        <w:tc>
          <w:tcPr>
            <w:tcW w:w="1733" w:type="dxa"/>
            <w:tcBorders>
              <w:top w:val="nil"/>
              <w:left w:val="single" w:sz="4" w:space="0" w:color="auto"/>
              <w:bottom w:val="single" w:sz="4" w:space="0" w:color="auto"/>
              <w:right w:val="single" w:sz="8" w:space="0" w:color="auto"/>
            </w:tcBorders>
            <w:noWrap/>
            <w:vAlign w:val="center"/>
            <w:hideMark/>
          </w:tcPr>
          <w:p w14:paraId="2F4A22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389,96</w:t>
            </w:r>
          </w:p>
        </w:tc>
      </w:tr>
      <w:tr w:rsidR="00092B69" w:rsidRPr="00092B69" w14:paraId="447C0DB4"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C11CF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5671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43C5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07EE4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PVC, SOLDÁVEL, DN 85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334C61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3D7C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CE9C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112,98 </w:t>
            </w:r>
          </w:p>
        </w:tc>
        <w:tc>
          <w:tcPr>
            <w:tcW w:w="1134" w:type="dxa"/>
            <w:tcBorders>
              <w:top w:val="nil"/>
              <w:left w:val="single" w:sz="4" w:space="0" w:color="auto"/>
              <w:bottom w:val="single" w:sz="4" w:space="0" w:color="auto"/>
              <w:right w:val="single" w:sz="4" w:space="0" w:color="auto"/>
            </w:tcBorders>
            <w:vAlign w:val="center"/>
            <w:hideMark/>
          </w:tcPr>
          <w:p w14:paraId="325AB1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139,57</w:t>
            </w:r>
          </w:p>
        </w:tc>
        <w:tc>
          <w:tcPr>
            <w:tcW w:w="1733" w:type="dxa"/>
            <w:tcBorders>
              <w:top w:val="nil"/>
              <w:left w:val="single" w:sz="4" w:space="0" w:color="auto"/>
              <w:bottom w:val="single" w:sz="4" w:space="0" w:color="auto"/>
              <w:right w:val="single" w:sz="8" w:space="0" w:color="auto"/>
            </w:tcBorders>
            <w:noWrap/>
            <w:vAlign w:val="center"/>
            <w:hideMark/>
          </w:tcPr>
          <w:p w14:paraId="5C625C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139,57</w:t>
            </w:r>
          </w:p>
        </w:tc>
      </w:tr>
      <w:tr w:rsidR="00092B69" w:rsidRPr="00092B69" w14:paraId="7F04A68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62685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ED8F0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39D92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EFC8E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REGISTROS E VÁLVULAS</w:t>
            </w:r>
          </w:p>
        </w:tc>
        <w:tc>
          <w:tcPr>
            <w:tcW w:w="1134" w:type="dxa"/>
            <w:tcBorders>
              <w:top w:val="single" w:sz="4" w:space="0" w:color="auto"/>
              <w:left w:val="nil"/>
              <w:bottom w:val="single" w:sz="4" w:space="0" w:color="auto"/>
              <w:right w:val="nil"/>
            </w:tcBorders>
            <w:shd w:val="clear" w:color="000000" w:fill="C5D9F1"/>
            <w:noWrap/>
            <w:vAlign w:val="center"/>
            <w:hideMark/>
          </w:tcPr>
          <w:p w14:paraId="59F1B9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95426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C65FC5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F8F19F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FE493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DC0F918"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707586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20.44</w:t>
            </w:r>
          </w:p>
        </w:tc>
        <w:tc>
          <w:tcPr>
            <w:tcW w:w="978" w:type="dxa"/>
            <w:tcBorders>
              <w:top w:val="single" w:sz="4" w:space="0" w:color="auto"/>
              <w:left w:val="single" w:sz="4" w:space="0" w:color="auto"/>
              <w:bottom w:val="single" w:sz="4" w:space="0" w:color="auto"/>
              <w:right w:val="single" w:sz="4" w:space="0" w:color="auto"/>
            </w:tcBorders>
            <w:vAlign w:val="center"/>
            <w:hideMark/>
          </w:tcPr>
          <w:p w14:paraId="67B1CC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00FA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F9483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COM ACABAMENTO E CANOPLA CROMADOS - FORNECIMENTO E INSTALAÇÃO. AF_08/2021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F9476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78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7E33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99,60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9638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123,04</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4048D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123,04</w:t>
            </w:r>
          </w:p>
        </w:tc>
      </w:tr>
      <w:tr w:rsidR="00092B69" w:rsidRPr="00092B69" w14:paraId="38C10D67"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7F20DE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20.45</w:t>
            </w:r>
          </w:p>
        </w:tc>
        <w:tc>
          <w:tcPr>
            <w:tcW w:w="978" w:type="dxa"/>
            <w:tcBorders>
              <w:top w:val="nil"/>
              <w:left w:val="single" w:sz="4" w:space="0" w:color="auto"/>
              <w:bottom w:val="single" w:sz="4" w:space="0" w:color="auto"/>
              <w:right w:val="single" w:sz="4" w:space="0" w:color="auto"/>
            </w:tcBorders>
            <w:vAlign w:val="center"/>
            <w:hideMark/>
          </w:tcPr>
          <w:p w14:paraId="2B0CF9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DB20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6981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1/2",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A989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BEE8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E842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144,67 </w:t>
            </w:r>
          </w:p>
        </w:tc>
        <w:tc>
          <w:tcPr>
            <w:tcW w:w="1134" w:type="dxa"/>
            <w:tcBorders>
              <w:top w:val="nil"/>
              <w:left w:val="single" w:sz="4" w:space="0" w:color="auto"/>
              <w:bottom w:val="single" w:sz="4" w:space="0" w:color="auto"/>
              <w:right w:val="single" w:sz="4" w:space="0" w:color="auto"/>
            </w:tcBorders>
            <w:vAlign w:val="center"/>
            <w:hideMark/>
          </w:tcPr>
          <w:p w14:paraId="045E98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178,72</w:t>
            </w:r>
          </w:p>
        </w:tc>
        <w:tc>
          <w:tcPr>
            <w:tcW w:w="1733" w:type="dxa"/>
            <w:tcBorders>
              <w:top w:val="nil"/>
              <w:left w:val="single" w:sz="4" w:space="0" w:color="auto"/>
              <w:bottom w:val="single" w:sz="4" w:space="0" w:color="auto"/>
              <w:right w:val="single" w:sz="8" w:space="0" w:color="auto"/>
            </w:tcBorders>
            <w:noWrap/>
            <w:vAlign w:val="center"/>
            <w:hideMark/>
          </w:tcPr>
          <w:p w14:paraId="3C022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1.429,76</w:t>
            </w:r>
          </w:p>
        </w:tc>
      </w:tr>
      <w:tr w:rsidR="00092B69" w:rsidRPr="00092B69" w14:paraId="37817F84"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612BFA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20.46</w:t>
            </w:r>
          </w:p>
        </w:tc>
        <w:tc>
          <w:tcPr>
            <w:tcW w:w="978" w:type="dxa"/>
            <w:tcBorders>
              <w:top w:val="nil"/>
              <w:left w:val="single" w:sz="4" w:space="0" w:color="auto"/>
              <w:bottom w:val="single" w:sz="4" w:space="0" w:color="auto"/>
              <w:right w:val="single" w:sz="4" w:space="0" w:color="auto"/>
            </w:tcBorders>
            <w:vAlign w:val="center"/>
            <w:hideMark/>
          </w:tcPr>
          <w:p w14:paraId="6F3FFC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C9AF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86382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2C9973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5F2CB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7021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81,85 </w:t>
            </w:r>
          </w:p>
        </w:tc>
        <w:tc>
          <w:tcPr>
            <w:tcW w:w="1134" w:type="dxa"/>
            <w:tcBorders>
              <w:top w:val="nil"/>
              <w:left w:val="single" w:sz="4" w:space="0" w:color="auto"/>
              <w:bottom w:val="single" w:sz="4" w:space="0" w:color="auto"/>
              <w:right w:val="single" w:sz="4" w:space="0" w:color="auto"/>
            </w:tcBorders>
            <w:vAlign w:val="center"/>
            <w:hideMark/>
          </w:tcPr>
          <w:p w14:paraId="4EC005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101,11</w:t>
            </w:r>
          </w:p>
        </w:tc>
        <w:tc>
          <w:tcPr>
            <w:tcW w:w="1733" w:type="dxa"/>
            <w:tcBorders>
              <w:top w:val="nil"/>
              <w:left w:val="single" w:sz="4" w:space="0" w:color="auto"/>
              <w:bottom w:val="single" w:sz="4" w:space="0" w:color="auto"/>
              <w:right w:val="single" w:sz="8" w:space="0" w:color="auto"/>
            </w:tcBorders>
            <w:noWrap/>
            <w:vAlign w:val="center"/>
            <w:hideMark/>
          </w:tcPr>
          <w:p w14:paraId="37AE5F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1.415,54</w:t>
            </w:r>
          </w:p>
        </w:tc>
      </w:tr>
      <w:tr w:rsidR="00092B69" w:rsidRPr="00092B69" w14:paraId="466737A5"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7E05C6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20.47</w:t>
            </w:r>
          </w:p>
        </w:tc>
        <w:tc>
          <w:tcPr>
            <w:tcW w:w="978" w:type="dxa"/>
            <w:tcBorders>
              <w:top w:val="nil"/>
              <w:left w:val="single" w:sz="4" w:space="0" w:color="auto"/>
              <w:bottom w:val="single" w:sz="4" w:space="0" w:color="auto"/>
              <w:right w:val="single" w:sz="4" w:space="0" w:color="auto"/>
            </w:tcBorders>
            <w:vAlign w:val="center"/>
            <w:hideMark/>
          </w:tcPr>
          <w:p w14:paraId="3E920E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54CB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067F4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484E0B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1580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EA4A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303,10 </w:t>
            </w:r>
          </w:p>
        </w:tc>
        <w:tc>
          <w:tcPr>
            <w:tcW w:w="1134" w:type="dxa"/>
            <w:tcBorders>
              <w:top w:val="nil"/>
              <w:left w:val="single" w:sz="4" w:space="0" w:color="auto"/>
              <w:bottom w:val="single" w:sz="4" w:space="0" w:color="auto"/>
              <w:right w:val="single" w:sz="4" w:space="0" w:color="auto"/>
            </w:tcBorders>
            <w:vAlign w:val="center"/>
            <w:hideMark/>
          </w:tcPr>
          <w:p w14:paraId="3B340F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374,44</w:t>
            </w:r>
          </w:p>
        </w:tc>
        <w:tc>
          <w:tcPr>
            <w:tcW w:w="1733" w:type="dxa"/>
            <w:tcBorders>
              <w:top w:val="nil"/>
              <w:left w:val="single" w:sz="4" w:space="0" w:color="auto"/>
              <w:bottom w:val="single" w:sz="4" w:space="0" w:color="auto"/>
              <w:right w:val="single" w:sz="8" w:space="0" w:color="auto"/>
            </w:tcBorders>
            <w:noWrap/>
            <w:vAlign w:val="center"/>
            <w:hideMark/>
          </w:tcPr>
          <w:p w14:paraId="57467E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748,88</w:t>
            </w:r>
          </w:p>
        </w:tc>
      </w:tr>
      <w:tr w:rsidR="00092B69" w:rsidRPr="00092B69" w14:paraId="088AD0B2"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00CE84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20.48</w:t>
            </w:r>
          </w:p>
        </w:tc>
        <w:tc>
          <w:tcPr>
            <w:tcW w:w="978" w:type="dxa"/>
            <w:tcBorders>
              <w:top w:val="nil"/>
              <w:left w:val="single" w:sz="4" w:space="0" w:color="auto"/>
              <w:bottom w:val="single" w:sz="4" w:space="0" w:color="auto"/>
              <w:right w:val="single" w:sz="4" w:space="0" w:color="auto"/>
            </w:tcBorders>
            <w:vAlign w:val="center"/>
            <w:hideMark/>
          </w:tcPr>
          <w:p w14:paraId="0DB312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DBFD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92246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PRESSÃO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C8BF5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046A8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BF2B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77,87 </w:t>
            </w:r>
          </w:p>
        </w:tc>
        <w:tc>
          <w:tcPr>
            <w:tcW w:w="1134" w:type="dxa"/>
            <w:tcBorders>
              <w:top w:val="nil"/>
              <w:left w:val="single" w:sz="4" w:space="0" w:color="auto"/>
              <w:bottom w:val="single" w:sz="4" w:space="0" w:color="auto"/>
              <w:right w:val="single" w:sz="4" w:space="0" w:color="auto"/>
            </w:tcBorders>
            <w:vAlign w:val="center"/>
            <w:hideMark/>
          </w:tcPr>
          <w:p w14:paraId="6DE3B5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96,20</w:t>
            </w:r>
          </w:p>
        </w:tc>
        <w:tc>
          <w:tcPr>
            <w:tcW w:w="1733" w:type="dxa"/>
            <w:tcBorders>
              <w:top w:val="nil"/>
              <w:left w:val="single" w:sz="4" w:space="0" w:color="auto"/>
              <w:bottom w:val="single" w:sz="4" w:space="0" w:color="auto"/>
              <w:right w:val="single" w:sz="8" w:space="0" w:color="auto"/>
            </w:tcBorders>
            <w:noWrap/>
            <w:vAlign w:val="center"/>
            <w:hideMark/>
          </w:tcPr>
          <w:p w14:paraId="53C004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577,20</w:t>
            </w:r>
          </w:p>
        </w:tc>
      </w:tr>
      <w:tr w:rsidR="00092B69" w:rsidRPr="00092B69" w14:paraId="07E7532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074FE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346EE9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33B06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A7CA23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SHAFT</w:t>
            </w:r>
          </w:p>
        </w:tc>
        <w:tc>
          <w:tcPr>
            <w:tcW w:w="1134" w:type="dxa"/>
            <w:tcBorders>
              <w:top w:val="single" w:sz="4" w:space="0" w:color="auto"/>
              <w:left w:val="nil"/>
              <w:bottom w:val="single" w:sz="4" w:space="0" w:color="auto"/>
              <w:right w:val="nil"/>
            </w:tcBorders>
            <w:shd w:val="clear" w:color="000000" w:fill="C5D9F1"/>
            <w:vAlign w:val="center"/>
            <w:hideMark/>
          </w:tcPr>
          <w:p w14:paraId="2A682A1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92395D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3818A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4164CF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69407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9648668"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506DF9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20.49</w:t>
            </w:r>
          </w:p>
        </w:tc>
        <w:tc>
          <w:tcPr>
            <w:tcW w:w="978" w:type="dxa"/>
            <w:tcBorders>
              <w:top w:val="nil"/>
              <w:left w:val="single" w:sz="4" w:space="0" w:color="auto"/>
              <w:bottom w:val="single" w:sz="4" w:space="0" w:color="auto"/>
              <w:right w:val="single" w:sz="4" w:space="0" w:color="auto"/>
            </w:tcBorders>
            <w:vAlign w:val="center"/>
            <w:hideMark/>
          </w:tcPr>
          <w:p w14:paraId="26131A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FB2B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FC6F1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UMA FACE SIMPLES E ESTRUTURA METÁLICA COM GUIAS SIMPLES, SEM VÃOS. AF_07/2023_PS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E21EB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5789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54DC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71,27 </w:t>
            </w:r>
          </w:p>
        </w:tc>
        <w:tc>
          <w:tcPr>
            <w:tcW w:w="1134" w:type="dxa"/>
            <w:tcBorders>
              <w:top w:val="nil"/>
              <w:left w:val="single" w:sz="4" w:space="0" w:color="auto"/>
              <w:bottom w:val="single" w:sz="4" w:space="0" w:color="auto"/>
              <w:right w:val="single" w:sz="4" w:space="0" w:color="auto"/>
            </w:tcBorders>
            <w:vAlign w:val="center"/>
            <w:hideMark/>
          </w:tcPr>
          <w:p w14:paraId="4DACC7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88,04</w:t>
            </w:r>
          </w:p>
        </w:tc>
        <w:tc>
          <w:tcPr>
            <w:tcW w:w="1733" w:type="dxa"/>
            <w:tcBorders>
              <w:top w:val="nil"/>
              <w:left w:val="single" w:sz="4" w:space="0" w:color="auto"/>
              <w:bottom w:val="single" w:sz="4" w:space="0" w:color="auto"/>
              <w:right w:val="single" w:sz="8" w:space="0" w:color="auto"/>
            </w:tcBorders>
            <w:noWrap/>
            <w:vAlign w:val="center"/>
            <w:hideMark/>
          </w:tcPr>
          <w:p w14:paraId="788034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158,47</w:t>
            </w:r>
          </w:p>
        </w:tc>
      </w:tr>
      <w:tr w:rsidR="00092B69" w:rsidRPr="00092B69" w14:paraId="6A54F22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08522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E8626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72AA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90C14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ACESSÓRIOS E LOUÇAS</w:t>
            </w:r>
          </w:p>
        </w:tc>
        <w:tc>
          <w:tcPr>
            <w:tcW w:w="1134" w:type="dxa"/>
            <w:tcBorders>
              <w:top w:val="single" w:sz="4" w:space="0" w:color="auto"/>
              <w:left w:val="nil"/>
              <w:bottom w:val="single" w:sz="4" w:space="0" w:color="auto"/>
              <w:right w:val="nil"/>
            </w:tcBorders>
            <w:shd w:val="clear" w:color="000000" w:fill="C5D9F1"/>
            <w:noWrap/>
            <w:vAlign w:val="center"/>
            <w:hideMark/>
          </w:tcPr>
          <w:p w14:paraId="7F824E1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4FBDF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DAF26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370A74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3CDD4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6F347F3"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57DA4D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20.50</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CFD2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C95F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760426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CHUVEIRO ELÉTRICO COMUM CORPO PLÁSTICO, TIPO DUCHA - FORNECIMENTO E INSTALAÇÃO. AF_01/2020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2E052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BA33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47DB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CC8D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161,65</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16DA8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969,90</w:t>
            </w:r>
          </w:p>
        </w:tc>
      </w:tr>
      <w:tr w:rsidR="00092B69" w:rsidRPr="00092B69" w14:paraId="1DE0CBCA"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6E1C1B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4B8E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B029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94447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CHUVEIRO E LAVA OLHOS EM PVC - COR VERDE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B7F94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705F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1C92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1.266,99 </w:t>
            </w:r>
          </w:p>
        </w:tc>
        <w:tc>
          <w:tcPr>
            <w:tcW w:w="1134" w:type="dxa"/>
            <w:tcBorders>
              <w:top w:val="nil"/>
              <w:left w:val="single" w:sz="4" w:space="0" w:color="auto"/>
              <w:bottom w:val="single" w:sz="4" w:space="0" w:color="auto"/>
              <w:right w:val="single" w:sz="4" w:space="0" w:color="auto"/>
            </w:tcBorders>
            <w:vAlign w:val="center"/>
            <w:hideMark/>
          </w:tcPr>
          <w:p w14:paraId="6529B0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1.565,23</w:t>
            </w:r>
          </w:p>
        </w:tc>
        <w:tc>
          <w:tcPr>
            <w:tcW w:w="1733" w:type="dxa"/>
            <w:tcBorders>
              <w:top w:val="nil"/>
              <w:left w:val="single" w:sz="4" w:space="0" w:color="auto"/>
              <w:bottom w:val="single" w:sz="4" w:space="0" w:color="auto"/>
              <w:right w:val="single" w:sz="8" w:space="0" w:color="auto"/>
            </w:tcBorders>
            <w:noWrap/>
            <w:vAlign w:val="center"/>
            <w:hideMark/>
          </w:tcPr>
          <w:p w14:paraId="0B60DB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1.565,23</w:t>
            </w:r>
          </w:p>
        </w:tc>
      </w:tr>
      <w:tr w:rsidR="00092B69" w:rsidRPr="00092B69" w14:paraId="65AE9692"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53F6D7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FC68D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255D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78CC9A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MICTÓRIO SIFONADO LOUÇA BRANCA - PADRÃO MÉDIO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0F21FF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4997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4AFE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652,82 </w:t>
            </w:r>
          </w:p>
        </w:tc>
        <w:tc>
          <w:tcPr>
            <w:tcW w:w="1134" w:type="dxa"/>
            <w:tcBorders>
              <w:top w:val="nil"/>
              <w:left w:val="single" w:sz="4" w:space="0" w:color="auto"/>
              <w:bottom w:val="single" w:sz="4" w:space="0" w:color="auto"/>
              <w:right w:val="single" w:sz="4" w:space="0" w:color="auto"/>
            </w:tcBorders>
            <w:vAlign w:val="center"/>
            <w:hideMark/>
          </w:tcPr>
          <w:p w14:paraId="081F41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806,49</w:t>
            </w:r>
          </w:p>
        </w:tc>
        <w:tc>
          <w:tcPr>
            <w:tcW w:w="1733" w:type="dxa"/>
            <w:tcBorders>
              <w:top w:val="nil"/>
              <w:left w:val="single" w:sz="4" w:space="0" w:color="auto"/>
              <w:bottom w:val="single" w:sz="4" w:space="0" w:color="auto"/>
              <w:right w:val="single" w:sz="8" w:space="0" w:color="auto"/>
            </w:tcBorders>
            <w:noWrap/>
            <w:vAlign w:val="center"/>
            <w:hideMark/>
          </w:tcPr>
          <w:p w14:paraId="322237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3.225,96</w:t>
            </w:r>
          </w:p>
        </w:tc>
      </w:tr>
      <w:tr w:rsidR="00092B69" w:rsidRPr="00092B69" w14:paraId="132F577F"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5D356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B1ED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86937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01F3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D4D0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CUBA DE EMBUTIR OVAL EM LOUÇA BRANCA, 35 X 50CM OU EQUIVALENTE, INCLUSO VÁLVULA EM METAL CROMADO E SIFÃO FLEXÍVEL EM PVC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40571A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896DE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D223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244,75 </w:t>
            </w:r>
          </w:p>
        </w:tc>
        <w:tc>
          <w:tcPr>
            <w:tcW w:w="1134" w:type="dxa"/>
            <w:tcBorders>
              <w:top w:val="nil"/>
              <w:left w:val="single" w:sz="4" w:space="0" w:color="auto"/>
              <w:bottom w:val="single" w:sz="4" w:space="0" w:color="auto"/>
              <w:right w:val="single" w:sz="4" w:space="0" w:color="auto"/>
            </w:tcBorders>
            <w:vAlign w:val="center"/>
            <w:hideMark/>
          </w:tcPr>
          <w:p w14:paraId="5EB01E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302,36</w:t>
            </w:r>
          </w:p>
        </w:tc>
        <w:tc>
          <w:tcPr>
            <w:tcW w:w="1733" w:type="dxa"/>
            <w:tcBorders>
              <w:top w:val="nil"/>
              <w:left w:val="single" w:sz="4" w:space="0" w:color="auto"/>
              <w:bottom w:val="single" w:sz="4" w:space="0" w:color="auto"/>
              <w:right w:val="single" w:sz="8" w:space="0" w:color="auto"/>
            </w:tcBorders>
            <w:noWrap/>
            <w:vAlign w:val="center"/>
            <w:hideMark/>
          </w:tcPr>
          <w:p w14:paraId="2585A5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2.116,52</w:t>
            </w:r>
          </w:p>
        </w:tc>
      </w:tr>
      <w:tr w:rsidR="00092B69" w:rsidRPr="00092B69" w14:paraId="656F6A8A"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1A3C66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2F3B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0C54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065F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ENGATE FLEXÍVEL EM PLÁSTICO BRANCO, 1/2" X 30CM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1C80DB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6C5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B08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13,79 </w:t>
            </w:r>
          </w:p>
        </w:tc>
        <w:tc>
          <w:tcPr>
            <w:tcW w:w="1134" w:type="dxa"/>
            <w:tcBorders>
              <w:top w:val="nil"/>
              <w:left w:val="single" w:sz="4" w:space="0" w:color="auto"/>
              <w:bottom w:val="single" w:sz="4" w:space="0" w:color="auto"/>
              <w:right w:val="single" w:sz="4" w:space="0" w:color="auto"/>
            </w:tcBorders>
            <w:vAlign w:val="center"/>
            <w:hideMark/>
          </w:tcPr>
          <w:p w14:paraId="143FFF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17,03</w:t>
            </w:r>
          </w:p>
        </w:tc>
        <w:tc>
          <w:tcPr>
            <w:tcW w:w="1733" w:type="dxa"/>
            <w:tcBorders>
              <w:top w:val="nil"/>
              <w:left w:val="single" w:sz="4" w:space="0" w:color="auto"/>
              <w:bottom w:val="single" w:sz="4" w:space="0" w:color="auto"/>
              <w:right w:val="single" w:sz="8" w:space="0" w:color="auto"/>
            </w:tcBorders>
            <w:noWrap/>
            <w:vAlign w:val="center"/>
            <w:hideMark/>
          </w:tcPr>
          <w:p w14:paraId="762786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119,21</w:t>
            </w:r>
          </w:p>
        </w:tc>
      </w:tr>
      <w:tr w:rsidR="00092B69" w:rsidRPr="00092B69" w14:paraId="459EF5E1"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E571E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3A03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AC8C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993CD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LINK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763004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B3B1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4C4C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220,30 </w:t>
            </w:r>
          </w:p>
        </w:tc>
        <w:tc>
          <w:tcPr>
            <w:tcW w:w="1134" w:type="dxa"/>
            <w:tcBorders>
              <w:top w:val="nil"/>
              <w:left w:val="single" w:sz="4" w:space="0" w:color="auto"/>
              <w:bottom w:val="single" w:sz="4" w:space="0" w:color="auto"/>
              <w:right w:val="single" w:sz="4" w:space="0" w:color="auto"/>
            </w:tcBorders>
            <w:vAlign w:val="center"/>
            <w:hideMark/>
          </w:tcPr>
          <w:p w14:paraId="4E12A2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272,15</w:t>
            </w:r>
          </w:p>
        </w:tc>
        <w:tc>
          <w:tcPr>
            <w:tcW w:w="1733" w:type="dxa"/>
            <w:tcBorders>
              <w:top w:val="nil"/>
              <w:left w:val="single" w:sz="4" w:space="0" w:color="auto"/>
              <w:bottom w:val="single" w:sz="4" w:space="0" w:color="auto"/>
              <w:right w:val="single" w:sz="8" w:space="0" w:color="auto"/>
            </w:tcBorders>
            <w:noWrap/>
            <w:vAlign w:val="center"/>
            <w:hideMark/>
          </w:tcPr>
          <w:p w14:paraId="3BDDC3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1.905,05</w:t>
            </w:r>
          </w:p>
        </w:tc>
      </w:tr>
      <w:tr w:rsidR="00092B69" w:rsidRPr="00092B69" w14:paraId="692B2828"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E4B84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237E0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BE9E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FE5B3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LAVATORIO DE CANTO EM LOUÇA BRANCA SUSPENSO - INCLUSO SIFÃO CROMADO, VÁLVULA EM METAL CROMADO E ENGATE FLEXÍVEL EM AÇO INOX 30CM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A2768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DBC7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6FFC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581,48 </w:t>
            </w:r>
          </w:p>
        </w:tc>
        <w:tc>
          <w:tcPr>
            <w:tcW w:w="1134" w:type="dxa"/>
            <w:tcBorders>
              <w:top w:val="nil"/>
              <w:left w:val="single" w:sz="4" w:space="0" w:color="auto"/>
              <w:bottom w:val="single" w:sz="4" w:space="0" w:color="auto"/>
              <w:right w:val="single" w:sz="4" w:space="0" w:color="auto"/>
            </w:tcBorders>
            <w:vAlign w:val="center"/>
            <w:hideMark/>
          </w:tcPr>
          <w:p w14:paraId="2939EF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718,36</w:t>
            </w:r>
          </w:p>
        </w:tc>
        <w:tc>
          <w:tcPr>
            <w:tcW w:w="1733" w:type="dxa"/>
            <w:tcBorders>
              <w:top w:val="nil"/>
              <w:left w:val="single" w:sz="4" w:space="0" w:color="auto"/>
              <w:bottom w:val="single" w:sz="4" w:space="0" w:color="auto"/>
              <w:right w:val="single" w:sz="8" w:space="0" w:color="auto"/>
            </w:tcBorders>
            <w:noWrap/>
            <w:vAlign w:val="center"/>
            <w:hideMark/>
          </w:tcPr>
          <w:p w14:paraId="2EA774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1.436,72</w:t>
            </w:r>
          </w:p>
        </w:tc>
      </w:tr>
      <w:tr w:rsidR="00092B69" w:rsidRPr="00092B69" w14:paraId="0122E437"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37B072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71A0F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CDCC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B28E5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LAVATÓRIO LOUÇA BRANCA  COM COLUNA SUSPENSA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5B016F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10F24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FF46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556,02 </w:t>
            </w:r>
          </w:p>
        </w:tc>
        <w:tc>
          <w:tcPr>
            <w:tcW w:w="1134" w:type="dxa"/>
            <w:tcBorders>
              <w:top w:val="nil"/>
              <w:left w:val="single" w:sz="4" w:space="0" w:color="auto"/>
              <w:bottom w:val="single" w:sz="4" w:space="0" w:color="auto"/>
              <w:right w:val="single" w:sz="4" w:space="0" w:color="auto"/>
            </w:tcBorders>
            <w:vAlign w:val="center"/>
            <w:hideMark/>
          </w:tcPr>
          <w:p w14:paraId="083829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686,90</w:t>
            </w:r>
          </w:p>
        </w:tc>
        <w:tc>
          <w:tcPr>
            <w:tcW w:w="1733" w:type="dxa"/>
            <w:tcBorders>
              <w:top w:val="nil"/>
              <w:left w:val="single" w:sz="4" w:space="0" w:color="auto"/>
              <w:bottom w:val="single" w:sz="4" w:space="0" w:color="auto"/>
              <w:right w:val="single" w:sz="8" w:space="0" w:color="auto"/>
            </w:tcBorders>
            <w:noWrap/>
            <w:vAlign w:val="center"/>
            <w:hideMark/>
          </w:tcPr>
          <w:p w14:paraId="6DAC2C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1.373,80</w:t>
            </w:r>
          </w:p>
        </w:tc>
      </w:tr>
      <w:tr w:rsidR="00092B69" w:rsidRPr="00092B69" w14:paraId="64DFD02D"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3299BE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24F7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3B4C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FBA79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ALAVANCA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5259C0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4BE3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617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1.103,56 </w:t>
            </w:r>
          </w:p>
        </w:tc>
        <w:tc>
          <w:tcPr>
            <w:tcW w:w="1134" w:type="dxa"/>
            <w:tcBorders>
              <w:top w:val="nil"/>
              <w:left w:val="single" w:sz="4" w:space="0" w:color="auto"/>
              <w:bottom w:val="single" w:sz="4" w:space="0" w:color="auto"/>
              <w:right w:val="single" w:sz="4" w:space="0" w:color="auto"/>
            </w:tcBorders>
            <w:vAlign w:val="center"/>
            <w:hideMark/>
          </w:tcPr>
          <w:p w14:paraId="21039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1.363,33</w:t>
            </w:r>
          </w:p>
        </w:tc>
        <w:tc>
          <w:tcPr>
            <w:tcW w:w="1733" w:type="dxa"/>
            <w:tcBorders>
              <w:top w:val="nil"/>
              <w:left w:val="single" w:sz="4" w:space="0" w:color="auto"/>
              <w:bottom w:val="single" w:sz="4" w:space="0" w:color="auto"/>
              <w:right w:val="single" w:sz="8" w:space="0" w:color="auto"/>
            </w:tcBorders>
            <w:noWrap/>
            <w:vAlign w:val="center"/>
            <w:hideMark/>
          </w:tcPr>
          <w:p w14:paraId="21A227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5.453,32</w:t>
            </w:r>
          </w:p>
        </w:tc>
      </w:tr>
      <w:tr w:rsidR="00092B69" w:rsidRPr="00092B69" w14:paraId="5457D9C5"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94243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22DC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95470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601A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F54E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VASO SANITARIO SIFONADO CONVENCIONAL COM LOUÇA BRANCA, INCLUSO CONJUNTO DE LIGAÇÃO PARA BACIA SANITÁRIA AJUSTÁVEL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4C45B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0495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F4EB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336,40 </w:t>
            </w:r>
          </w:p>
        </w:tc>
        <w:tc>
          <w:tcPr>
            <w:tcW w:w="1134" w:type="dxa"/>
            <w:tcBorders>
              <w:top w:val="nil"/>
              <w:left w:val="single" w:sz="4" w:space="0" w:color="auto"/>
              <w:bottom w:val="single" w:sz="4" w:space="0" w:color="auto"/>
              <w:right w:val="single" w:sz="4" w:space="0" w:color="auto"/>
            </w:tcBorders>
            <w:vAlign w:val="center"/>
            <w:hideMark/>
          </w:tcPr>
          <w:p w14:paraId="2D085A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415,58</w:t>
            </w:r>
          </w:p>
        </w:tc>
        <w:tc>
          <w:tcPr>
            <w:tcW w:w="1733" w:type="dxa"/>
            <w:tcBorders>
              <w:top w:val="nil"/>
              <w:left w:val="single" w:sz="4" w:space="0" w:color="auto"/>
              <w:bottom w:val="single" w:sz="4" w:space="0" w:color="auto"/>
              <w:right w:val="single" w:sz="8" w:space="0" w:color="auto"/>
            </w:tcBorders>
            <w:noWrap/>
            <w:vAlign w:val="center"/>
            <w:hideMark/>
          </w:tcPr>
          <w:p w14:paraId="347DAC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3.324,64</w:t>
            </w:r>
          </w:p>
        </w:tc>
      </w:tr>
      <w:tr w:rsidR="00092B69" w:rsidRPr="00092B69" w14:paraId="1CD6F128"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494A4C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7821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95472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9826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10442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VASO SANITARIO SIFONADO CONVENCIONAL PARA PCD SEM FURO FRONTAL COM LOUÇA BRANCA SEM ASSENTO, INCLUSO CONJUNTO DE LIGAÇÃO PARA BACIA SANITÁRIA AJUSTÁVEL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5012E0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4092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44D9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859,87 </w:t>
            </w:r>
          </w:p>
        </w:tc>
        <w:tc>
          <w:tcPr>
            <w:tcW w:w="1134" w:type="dxa"/>
            <w:tcBorders>
              <w:top w:val="nil"/>
              <w:left w:val="single" w:sz="4" w:space="0" w:color="auto"/>
              <w:bottom w:val="single" w:sz="4" w:space="0" w:color="auto"/>
              <w:right w:val="single" w:sz="4" w:space="0" w:color="auto"/>
            </w:tcBorders>
            <w:vAlign w:val="center"/>
            <w:hideMark/>
          </w:tcPr>
          <w:p w14:paraId="4B4820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1.062,28</w:t>
            </w:r>
          </w:p>
        </w:tc>
        <w:tc>
          <w:tcPr>
            <w:tcW w:w="1733" w:type="dxa"/>
            <w:tcBorders>
              <w:top w:val="nil"/>
              <w:left w:val="single" w:sz="4" w:space="0" w:color="auto"/>
              <w:bottom w:val="single" w:sz="4" w:space="0" w:color="auto"/>
              <w:right w:val="single" w:sz="8" w:space="0" w:color="auto"/>
            </w:tcBorders>
            <w:noWrap/>
            <w:vAlign w:val="center"/>
            <w:hideMark/>
          </w:tcPr>
          <w:p w14:paraId="291EC7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4.249,12</w:t>
            </w:r>
          </w:p>
        </w:tc>
      </w:tr>
      <w:tr w:rsidR="00092B69" w:rsidRPr="00092B69" w14:paraId="761FEC55"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CEE45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BF0F6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1AE5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F558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ASSENTO SANITÁRIO CONVENCIONAL - FORNECIMENTO E INSTALACAO. AF_01/2020</w:t>
            </w:r>
          </w:p>
        </w:tc>
        <w:tc>
          <w:tcPr>
            <w:tcW w:w="1134" w:type="dxa"/>
            <w:tcBorders>
              <w:top w:val="nil"/>
              <w:left w:val="nil"/>
              <w:bottom w:val="single" w:sz="4" w:space="0" w:color="auto"/>
              <w:right w:val="single" w:sz="4" w:space="0" w:color="auto"/>
            </w:tcBorders>
            <w:shd w:val="clear" w:color="000000" w:fill="FFFFFF"/>
            <w:vAlign w:val="center"/>
            <w:hideMark/>
          </w:tcPr>
          <w:p w14:paraId="2F4669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4D62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B68B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44,50 </w:t>
            </w:r>
          </w:p>
        </w:tc>
        <w:tc>
          <w:tcPr>
            <w:tcW w:w="1134" w:type="dxa"/>
            <w:tcBorders>
              <w:top w:val="nil"/>
              <w:left w:val="single" w:sz="4" w:space="0" w:color="auto"/>
              <w:bottom w:val="single" w:sz="4" w:space="0" w:color="auto"/>
              <w:right w:val="single" w:sz="4" w:space="0" w:color="auto"/>
            </w:tcBorders>
            <w:vAlign w:val="center"/>
            <w:hideMark/>
          </w:tcPr>
          <w:p w14:paraId="501CED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54,97</w:t>
            </w:r>
          </w:p>
        </w:tc>
        <w:tc>
          <w:tcPr>
            <w:tcW w:w="1733" w:type="dxa"/>
            <w:tcBorders>
              <w:top w:val="nil"/>
              <w:left w:val="single" w:sz="4" w:space="0" w:color="auto"/>
              <w:bottom w:val="single" w:sz="4" w:space="0" w:color="auto"/>
              <w:right w:val="single" w:sz="8" w:space="0" w:color="auto"/>
            </w:tcBorders>
            <w:noWrap/>
            <w:vAlign w:val="center"/>
            <w:hideMark/>
          </w:tcPr>
          <w:p w14:paraId="00D493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659,64</w:t>
            </w:r>
          </w:p>
        </w:tc>
      </w:tr>
      <w:tr w:rsidR="00092B69" w:rsidRPr="00092B69" w14:paraId="7627109F"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41BA6C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EC8D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EED5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D77BC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DESCARGA METÁLICA, BASE 1 1/2", ACABAMENTO METALICO CROMADO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59332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0F02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F254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244,64 </w:t>
            </w:r>
          </w:p>
        </w:tc>
        <w:tc>
          <w:tcPr>
            <w:tcW w:w="1134" w:type="dxa"/>
            <w:tcBorders>
              <w:top w:val="nil"/>
              <w:left w:val="single" w:sz="4" w:space="0" w:color="auto"/>
              <w:bottom w:val="single" w:sz="4" w:space="0" w:color="auto"/>
              <w:right w:val="single" w:sz="4" w:space="0" w:color="auto"/>
            </w:tcBorders>
            <w:vAlign w:val="center"/>
            <w:hideMark/>
          </w:tcPr>
          <w:p w14:paraId="209F27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302,22</w:t>
            </w:r>
          </w:p>
        </w:tc>
        <w:tc>
          <w:tcPr>
            <w:tcW w:w="1733" w:type="dxa"/>
            <w:tcBorders>
              <w:top w:val="nil"/>
              <w:left w:val="single" w:sz="4" w:space="0" w:color="auto"/>
              <w:bottom w:val="single" w:sz="4" w:space="0" w:color="auto"/>
              <w:right w:val="single" w:sz="8" w:space="0" w:color="auto"/>
            </w:tcBorders>
            <w:noWrap/>
            <w:vAlign w:val="center"/>
            <w:hideMark/>
          </w:tcPr>
          <w:p w14:paraId="14C21E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3.626,64</w:t>
            </w:r>
          </w:p>
        </w:tc>
      </w:tr>
      <w:tr w:rsidR="00092B69" w:rsidRPr="00092B69" w14:paraId="2196472B"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53B5A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B995E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C3BA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E58D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DESCIDA PARA VALVULA DE DESCARGA, INCLUSIVE JOELHO AZUL DN 38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0178FF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E775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8A38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39,92 </w:t>
            </w:r>
          </w:p>
        </w:tc>
        <w:tc>
          <w:tcPr>
            <w:tcW w:w="1134" w:type="dxa"/>
            <w:tcBorders>
              <w:top w:val="nil"/>
              <w:left w:val="single" w:sz="4" w:space="0" w:color="auto"/>
              <w:bottom w:val="single" w:sz="4" w:space="0" w:color="auto"/>
              <w:right w:val="single" w:sz="4" w:space="0" w:color="auto"/>
            </w:tcBorders>
            <w:vAlign w:val="center"/>
            <w:hideMark/>
          </w:tcPr>
          <w:p w14:paraId="54974E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49,31</w:t>
            </w:r>
          </w:p>
        </w:tc>
        <w:tc>
          <w:tcPr>
            <w:tcW w:w="1733" w:type="dxa"/>
            <w:tcBorders>
              <w:top w:val="nil"/>
              <w:left w:val="single" w:sz="4" w:space="0" w:color="auto"/>
              <w:bottom w:val="single" w:sz="4" w:space="0" w:color="auto"/>
              <w:right w:val="single" w:sz="8" w:space="0" w:color="auto"/>
            </w:tcBorders>
            <w:noWrap/>
            <w:vAlign w:val="center"/>
            <w:hideMark/>
          </w:tcPr>
          <w:p w14:paraId="4B9EAE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591,72</w:t>
            </w:r>
          </w:p>
        </w:tc>
      </w:tr>
      <w:tr w:rsidR="00092B69" w:rsidRPr="00092B69" w14:paraId="60556E07" w14:textId="77777777" w:rsidTr="00441E08">
        <w:trPr>
          <w:trHeight w:val="1080"/>
        </w:trPr>
        <w:tc>
          <w:tcPr>
            <w:tcW w:w="1280" w:type="dxa"/>
            <w:tcBorders>
              <w:top w:val="nil"/>
              <w:left w:val="single" w:sz="8" w:space="0" w:color="auto"/>
              <w:bottom w:val="single" w:sz="4" w:space="0" w:color="auto"/>
              <w:right w:val="single" w:sz="4" w:space="0" w:color="auto"/>
            </w:tcBorders>
            <w:vAlign w:val="center"/>
            <w:hideMark/>
          </w:tcPr>
          <w:p w14:paraId="1D34FF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53EC5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3E2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F194E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BANCA/PIA DE ACO INOXIDAVEL (AISI 430) COM 1 CUBA CENTRAL - INCLUSIVE SIFÃO EM METAL CROMADO, VÁLVULA EM METAL CROMADO E TORNEIRA CROMADA DE PAREDE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08D487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5EB1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DCEA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934,31 </w:t>
            </w:r>
          </w:p>
        </w:tc>
        <w:tc>
          <w:tcPr>
            <w:tcW w:w="1134" w:type="dxa"/>
            <w:tcBorders>
              <w:top w:val="nil"/>
              <w:left w:val="single" w:sz="4" w:space="0" w:color="auto"/>
              <w:bottom w:val="single" w:sz="4" w:space="0" w:color="auto"/>
              <w:right w:val="single" w:sz="4" w:space="0" w:color="auto"/>
            </w:tcBorders>
            <w:vAlign w:val="center"/>
            <w:hideMark/>
          </w:tcPr>
          <w:p w14:paraId="31193D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1.154,24</w:t>
            </w:r>
          </w:p>
        </w:tc>
        <w:tc>
          <w:tcPr>
            <w:tcW w:w="1733" w:type="dxa"/>
            <w:tcBorders>
              <w:top w:val="nil"/>
              <w:left w:val="single" w:sz="4" w:space="0" w:color="auto"/>
              <w:bottom w:val="single" w:sz="4" w:space="0" w:color="auto"/>
              <w:right w:val="single" w:sz="8" w:space="0" w:color="auto"/>
            </w:tcBorders>
            <w:noWrap/>
            <w:vAlign w:val="center"/>
            <w:hideMark/>
          </w:tcPr>
          <w:p w14:paraId="30524C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1.154,24</w:t>
            </w:r>
          </w:p>
        </w:tc>
      </w:tr>
      <w:tr w:rsidR="00092B69" w:rsidRPr="00092B69" w14:paraId="3D183ACF"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486AF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A5D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9A7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8A764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BANCA/PIA DE ACO INOXIDAVEL (AISI 430) COM 2 CUBAS - INCLUSIVE SIFÃO EM METAL CROMADO E VÁLVULA EM METAL CROMADO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8D914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E5D2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CAB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1.337,34 </w:t>
            </w:r>
          </w:p>
        </w:tc>
        <w:tc>
          <w:tcPr>
            <w:tcW w:w="1134" w:type="dxa"/>
            <w:tcBorders>
              <w:top w:val="nil"/>
              <w:left w:val="single" w:sz="4" w:space="0" w:color="auto"/>
              <w:bottom w:val="single" w:sz="4" w:space="0" w:color="auto"/>
              <w:right w:val="single" w:sz="4" w:space="0" w:color="auto"/>
            </w:tcBorders>
            <w:vAlign w:val="center"/>
            <w:hideMark/>
          </w:tcPr>
          <w:p w14:paraId="645423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1.652,14</w:t>
            </w:r>
          </w:p>
        </w:tc>
        <w:tc>
          <w:tcPr>
            <w:tcW w:w="1733" w:type="dxa"/>
            <w:tcBorders>
              <w:top w:val="nil"/>
              <w:left w:val="single" w:sz="4" w:space="0" w:color="auto"/>
              <w:bottom w:val="single" w:sz="4" w:space="0" w:color="auto"/>
              <w:right w:val="single" w:sz="8" w:space="0" w:color="auto"/>
            </w:tcBorders>
            <w:noWrap/>
            <w:vAlign w:val="center"/>
            <w:hideMark/>
          </w:tcPr>
          <w:p w14:paraId="0AECE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1.652,14</w:t>
            </w:r>
          </w:p>
        </w:tc>
      </w:tr>
      <w:tr w:rsidR="00092B69" w:rsidRPr="00092B69" w14:paraId="7417A2F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594EC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4925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86909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3C32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5995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CROMADA TUBO MÓVEL, DE MESA, 1/2" OU 3/4", PARA PIA DE COZINHA, PADRÃO ALTO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11B752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E34A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B529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146,35 </w:t>
            </w:r>
          </w:p>
        </w:tc>
        <w:tc>
          <w:tcPr>
            <w:tcW w:w="1134" w:type="dxa"/>
            <w:tcBorders>
              <w:top w:val="nil"/>
              <w:left w:val="single" w:sz="4" w:space="0" w:color="auto"/>
              <w:bottom w:val="single" w:sz="4" w:space="0" w:color="auto"/>
              <w:right w:val="single" w:sz="4" w:space="0" w:color="auto"/>
            </w:tcBorders>
            <w:vAlign w:val="center"/>
            <w:hideMark/>
          </w:tcPr>
          <w:p w14:paraId="42FCDB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180,80</w:t>
            </w:r>
          </w:p>
        </w:tc>
        <w:tc>
          <w:tcPr>
            <w:tcW w:w="1733" w:type="dxa"/>
            <w:tcBorders>
              <w:top w:val="nil"/>
              <w:left w:val="single" w:sz="4" w:space="0" w:color="auto"/>
              <w:bottom w:val="single" w:sz="4" w:space="0" w:color="auto"/>
              <w:right w:val="single" w:sz="8" w:space="0" w:color="auto"/>
            </w:tcBorders>
            <w:noWrap/>
            <w:vAlign w:val="center"/>
            <w:hideMark/>
          </w:tcPr>
          <w:p w14:paraId="7984BB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542,40</w:t>
            </w:r>
          </w:p>
        </w:tc>
      </w:tr>
      <w:tr w:rsidR="00092B69" w:rsidRPr="00092B69" w14:paraId="0C1D377D"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49D47B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95DB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116A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29DDE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ENGATE FLEXÍVEL EM PLÁSTICO BRANCO, 1/2" X 40CM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3F33C8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917D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90C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15,92 </w:t>
            </w:r>
          </w:p>
        </w:tc>
        <w:tc>
          <w:tcPr>
            <w:tcW w:w="1134" w:type="dxa"/>
            <w:tcBorders>
              <w:top w:val="nil"/>
              <w:left w:val="single" w:sz="4" w:space="0" w:color="auto"/>
              <w:bottom w:val="single" w:sz="4" w:space="0" w:color="auto"/>
              <w:right w:val="single" w:sz="4" w:space="0" w:color="auto"/>
            </w:tcBorders>
            <w:vAlign w:val="center"/>
            <w:hideMark/>
          </w:tcPr>
          <w:p w14:paraId="56069B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19,66</w:t>
            </w:r>
          </w:p>
        </w:tc>
        <w:tc>
          <w:tcPr>
            <w:tcW w:w="1733" w:type="dxa"/>
            <w:tcBorders>
              <w:top w:val="nil"/>
              <w:left w:val="single" w:sz="4" w:space="0" w:color="auto"/>
              <w:bottom w:val="single" w:sz="4" w:space="0" w:color="auto"/>
              <w:right w:val="single" w:sz="8" w:space="0" w:color="auto"/>
            </w:tcBorders>
            <w:noWrap/>
            <w:vAlign w:val="center"/>
            <w:hideMark/>
          </w:tcPr>
          <w:p w14:paraId="569779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58,98</w:t>
            </w:r>
          </w:p>
        </w:tc>
      </w:tr>
      <w:tr w:rsidR="00092B69" w:rsidRPr="00092B69" w14:paraId="4951753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7E65F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BFAAC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B243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3D9FA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CROMADA COM BICO PARA JARDIM/TANQUE 1/2 " OU 3/4 "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C5B31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97ED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82FA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92,66 </w:t>
            </w:r>
          </w:p>
        </w:tc>
        <w:tc>
          <w:tcPr>
            <w:tcW w:w="1134" w:type="dxa"/>
            <w:tcBorders>
              <w:top w:val="nil"/>
              <w:left w:val="single" w:sz="4" w:space="0" w:color="auto"/>
              <w:bottom w:val="single" w:sz="4" w:space="0" w:color="auto"/>
              <w:right w:val="single" w:sz="4" w:space="0" w:color="auto"/>
            </w:tcBorders>
            <w:vAlign w:val="center"/>
            <w:hideMark/>
          </w:tcPr>
          <w:p w14:paraId="77DF13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114,47</w:t>
            </w:r>
          </w:p>
        </w:tc>
        <w:tc>
          <w:tcPr>
            <w:tcW w:w="1733" w:type="dxa"/>
            <w:tcBorders>
              <w:top w:val="nil"/>
              <w:left w:val="single" w:sz="4" w:space="0" w:color="auto"/>
              <w:bottom w:val="single" w:sz="4" w:space="0" w:color="auto"/>
              <w:right w:val="single" w:sz="8" w:space="0" w:color="auto"/>
            </w:tcBorders>
            <w:noWrap/>
            <w:vAlign w:val="center"/>
            <w:hideMark/>
          </w:tcPr>
          <w:p w14:paraId="43F28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228,94</w:t>
            </w:r>
          </w:p>
        </w:tc>
      </w:tr>
      <w:tr w:rsidR="00092B69" w:rsidRPr="00092B69" w14:paraId="114ACD3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50B3D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5205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98D0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9276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TOALHEIRO PLÁSTICO TIPO DISPENSER PARA PAPEL TOALHA INTERFOLHADO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0ED4EA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236A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B7E8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57,97 </w:t>
            </w:r>
          </w:p>
        </w:tc>
        <w:tc>
          <w:tcPr>
            <w:tcW w:w="1134" w:type="dxa"/>
            <w:tcBorders>
              <w:top w:val="nil"/>
              <w:left w:val="single" w:sz="4" w:space="0" w:color="auto"/>
              <w:bottom w:val="single" w:sz="4" w:space="0" w:color="auto"/>
              <w:right w:val="single" w:sz="4" w:space="0" w:color="auto"/>
            </w:tcBorders>
            <w:vAlign w:val="center"/>
            <w:hideMark/>
          </w:tcPr>
          <w:p w14:paraId="70696E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71,61</w:t>
            </w:r>
          </w:p>
        </w:tc>
        <w:tc>
          <w:tcPr>
            <w:tcW w:w="1733" w:type="dxa"/>
            <w:tcBorders>
              <w:top w:val="nil"/>
              <w:left w:val="single" w:sz="4" w:space="0" w:color="auto"/>
              <w:bottom w:val="single" w:sz="4" w:space="0" w:color="auto"/>
              <w:right w:val="single" w:sz="8" w:space="0" w:color="auto"/>
            </w:tcBorders>
            <w:noWrap/>
            <w:vAlign w:val="center"/>
            <w:hideMark/>
          </w:tcPr>
          <w:p w14:paraId="17AE35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501,27</w:t>
            </w:r>
          </w:p>
        </w:tc>
      </w:tr>
      <w:tr w:rsidR="00092B69" w:rsidRPr="00092B69" w14:paraId="2269AF19"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DB00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63F20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95547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BD45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23E5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SABONETEIRA PLASTICA TIPO DISPENSER PARA SABONETE LIQUIDO COM RESERVATORIO 800 A 1500 ML, INCLUSO FIXAÇÃO.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21E02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5DF0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F268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50,43 </w:t>
            </w:r>
          </w:p>
        </w:tc>
        <w:tc>
          <w:tcPr>
            <w:tcW w:w="1134" w:type="dxa"/>
            <w:tcBorders>
              <w:top w:val="nil"/>
              <w:left w:val="single" w:sz="4" w:space="0" w:color="auto"/>
              <w:bottom w:val="single" w:sz="4" w:space="0" w:color="auto"/>
              <w:right w:val="single" w:sz="4" w:space="0" w:color="auto"/>
            </w:tcBorders>
            <w:vAlign w:val="center"/>
            <w:hideMark/>
          </w:tcPr>
          <w:p w14:paraId="389B4F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62,30</w:t>
            </w:r>
          </w:p>
        </w:tc>
        <w:tc>
          <w:tcPr>
            <w:tcW w:w="1733" w:type="dxa"/>
            <w:tcBorders>
              <w:top w:val="nil"/>
              <w:left w:val="single" w:sz="4" w:space="0" w:color="auto"/>
              <w:bottom w:val="single" w:sz="4" w:space="0" w:color="auto"/>
              <w:right w:val="single" w:sz="8" w:space="0" w:color="auto"/>
            </w:tcBorders>
            <w:noWrap/>
            <w:vAlign w:val="center"/>
            <w:hideMark/>
          </w:tcPr>
          <w:p w14:paraId="393431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436,10</w:t>
            </w:r>
          </w:p>
        </w:tc>
      </w:tr>
      <w:tr w:rsidR="00092B69" w:rsidRPr="00092B69" w14:paraId="3C53CD77" w14:textId="77777777" w:rsidTr="00441E08">
        <w:trPr>
          <w:trHeight w:val="945"/>
        </w:trPr>
        <w:tc>
          <w:tcPr>
            <w:tcW w:w="1280" w:type="dxa"/>
            <w:tcBorders>
              <w:top w:val="nil"/>
              <w:left w:val="single" w:sz="8" w:space="0" w:color="auto"/>
              <w:bottom w:val="single" w:sz="4" w:space="0" w:color="auto"/>
              <w:right w:val="single" w:sz="4" w:space="0" w:color="auto"/>
            </w:tcBorders>
            <w:vAlign w:val="center"/>
            <w:hideMark/>
          </w:tcPr>
          <w:p w14:paraId="4B6F14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6B57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FAF9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E46C77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PAPELEIRA PLÁSTICA BRANCA TIPO DISPENSER PARA PEPEL HIGIÊNICO ROLÃO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5C5FDC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4A96E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0A42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42,82 </w:t>
            </w:r>
          </w:p>
        </w:tc>
        <w:tc>
          <w:tcPr>
            <w:tcW w:w="1134" w:type="dxa"/>
            <w:tcBorders>
              <w:top w:val="nil"/>
              <w:left w:val="single" w:sz="4" w:space="0" w:color="auto"/>
              <w:bottom w:val="single" w:sz="4" w:space="0" w:color="auto"/>
              <w:right w:val="single" w:sz="4" w:space="0" w:color="auto"/>
            </w:tcBorders>
            <w:vAlign w:val="center"/>
            <w:hideMark/>
          </w:tcPr>
          <w:p w14:paraId="4B9483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52,89</w:t>
            </w:r>
          </w:p>
        </w:tc>
        <w:tc>
          <w:tcPr>
            <w:tcW w:w="1733" w:type="dxa"/>
            <w:tcBorders>
              <w:top w:val="nil"/>
              <w:left w:val="single" w:sz="4" w:space="0" w:color="auto"/>
              <w:bottom w:val="single" w:sz="4" w:space="0" w:color="auto"/>
              <w:right w:val="single" w:sz="8" w:space="0" w:color="auto"/>
            </w:tcBorders>
            <w:noWrap/>
            <w:vAlign w:val="center"/>
            <w:hideMark/>
          </w:tcPr>
          <w:p w14:paraId="1B8E47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634,68</w:t>
            </w:r>
          </w:p>
        </w:tc>
      </w:tr>
      <w:tr w:rsidR="00092B69" w:rsidRPr="00092B69" w14:paraId="51F6826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FE27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23FED1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97867D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34C2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ESGOTAMENTO SANITÁRIO  - SALAS</w:t>
            </w:r>
          </w:p>
        </w:tc>
        <w:tc>
          <w:tcPr>
            <w:tcW w:w="1134" w:type="dxa"/>
            <w:tcBorders>
              <w:top w:val="single" w:sz="4" w:space="0" w:color="auto"/>
              <w:left w:val="nil"/>
              <w:bottom w:val="single" w:sz="4" w:space="0" w:color="auto"/>
              <w:right w:val="nil"/>
            </w:tcBorders>
            <w:shd w:val="clear" w:color="000000" w:fill="C5D9F1"/>
            <w:vAlign w:val="center"/>
            <w:hideMark/>
          </w:tcPr>
          <w:p w14:paraId="3212C9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5D0C1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A0082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A65F73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4C9EF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1528E6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8F689E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514675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ACE20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C352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BRANCO - SÉRIE NORMAL - ESGOTO PREDIAL</w:t>
            </w:r>
          </w:p>
        </w:tc>
        <w:tc>
          <w:tcPr>
            <w:tcW w:w="1134" w:type="dxa"/>
            <w:tcBorders>
              <w:top w:val="single" w:sz="4" w:space="0" w:color="auto"/>
              <w:left w:val="nil"/>
              <w:bottom w:val="single" w:sz="4" w:space="0" w:color="auto"/>
              <w:right w:val="nil"/>
            </w:tcBorders>
            <w:shd w:val="clear" w:color="000000" w:fill="C5D9F1"/>
            <w:vAlign w:val="center"/>
            <w:hideMark/>
          </w:tcPr>
          <w:p w14:paraId="103F23C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14D4C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7B0E4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4E08C1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56B52C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ED723F9"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72CF8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20.72</w:t>
            </w:r>
          </w:p>
        </w:tc>
        <w:tc>
          <w:tcPr>
            <w:tcW w:w="978" w:type="dxa"/>
            <w:tcBorders>
              <w:top w:val="nil"/>
              <w:left w:val="single" w:sz="4" w:space="0" w:color="auto"/>
              <w:bottom w:val="single" w:sz="4" w:space="0" w:color="auto"/>
              <w:right w:val="single" w:sz="4" w:space="0" w:color="auto"/>
            </w:tcBorders>
            <w:vAlign w:val="center"/>
            <w:hideMark/>
          </w:tcPr>
          <w:p w14:paraId="033407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A17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9F556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40 MM, FORNECIDO E INSTALADO EM RAMAL DE DESCARGA OU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F703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5EEC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907F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23,12 </w:t>
            </w:r>
          </w:p>
        </w:tc>
        <w:tc>
          <w:tcPr>
            <w:tcW w:w="1134" w:type="dxa"/>
            <w:tcBorders>
              <w:top w:val="nil"/>
              <w:left w:val="single" w:sz="4" w:space="0" w:color="auto"/>
              <w:bottom w:val="single" w:sz="4" w:space="0" w:color="auto"/>
              <w:right w:val="single" w:sz="4" w:space="0" w:color="auto"/>
            </w:tcBorders>
            <w:vAlign w:val="center"/>
            <w:hideMark/>
          </w:tcPr>
          <w:p w14:paraId="0C72D1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28,56</w:t>
            </w:r>
          </w:p>
        </w:tc>
        <w:tc>
          <w:tcPr>
            <w:tcW w:w="1733" w:type="dxa"/>
            <w:tcBorders>
              <w:top w:val="nil"/>
              <w:left w:val="single" w:sz="4" w:space="0" w:color="auto"/>
              <w:bottom w:val="single" w:sz="4" w:space="0" w:color="auto"/>
              <w:right w:val="single" w:sz="8" w:space="0" w:color="auto"/>
            </w:tcBorders>
            <w:noWrap/>
            <w:vAlign w:val="center"/>
            <w:hideMark/>
          </w:tcPr>
          <w:p w14:paraId="2BDED6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746,55</w:t>
            </w:r>
          </w:p>
        </w:tc>
      </w:tr>
      <w:tr w:rsidR="00092B69" w:rsidRPr="00092B69" w14:paraId="7F74E5E9"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E8BC1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20.73</w:t>
            </w:r>
          </w:p>
        </w:tc>
        <w:tc>
          <w:tcPr>
            <w:tcW w:w="978" w:type="dxa"/>
            <w:tcBorders>
              <w:top w:val="nil"/>
              <w:left w:val="single" w:sz="4" w:space="0" w:color="auto"/>
              <w:bottom w:val="single" w:sz="4" w:space="0" w:color="auto"/>
              <w:right w:val="single" w:sz="4" w:space="0" w:color="auto"/>
            </w:tcBorders>
            <w:vAlign w:val="center"/>
            <w:hideMark/>
          </w:tcPr>
          <w:p w14:paraId="128C29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122B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2B2C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50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D481D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29888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A787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29,35 </w:t>
            </w:r>
          </w:p>
        </w:tc>
        <w:tc>
          <w:tcPr>
            <w:tcW w:w="1134" w:type="dxa"/>
            <w:tcBorders>
              <w:top w:val="nil"/>
              <w:left w:val="single" w:sz="4" w:space="0" w:color="auto"/>
              <w:bottom w:val="single" w:sz="4" w:space="0" w:color="auto"/>
              <w:right w:val="single" w:sz="4" w:space="0" w:color="auto"/>
            </w:tcBorders>
            <w:vAlign w:val="center"/>
            <w:hideMark/>
          </w:tcPr>
          <w:p w14:paraId="25FF74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36,25</w:t>
            </w:r>
          </w:p>
        </w:tc>
        <w:tc>
          <w:tcPr>
            <w:tcW w:w="1733" w:type="dxa"/>
            <w:tcBorders>
              <w:top w:val="nil"/>
              <w:left w:val="single" w:sz="4" w:space="0" w:color="auto"/>
              <w:bottom w:val="single" w:sz="4" w:space="0" w:color="auto"/>
              <w:right w:val="single" w:sz="8" w:space="0" w:color="auto"/>
            </w:tcBorders>
            <w:noWrap/>
            <w:vAlign w:val="center"/>
            <w:hideMark/>
          </w:tcPr>
          <w:p w14:paraId="5437E5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4.456,57</w:t>
            </w:r>
          </w:p>
        </w:tc>
      </w:tr>
      <w:tr w:rsidR="00092B69" w:rsidRPr="00092B69" w14:paraId="5C220A21"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42A517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20.74</w:t>
            </w:r>
          </w:p>
        </w:tc>
        <w:tc>
          <w:tcPr>
            <w:tcW w:w="978" w:type="dxa"/>
            <w:tcBorders>
              <w:top w:val="nil"/>
              <w:left w:val="single" w:sz="4" w:space="0" w:color="auto"/>
              <w:bottom w:val="single" w:sz="4" w:space="0" w:color="auto"/>
              <w:right w:val="single" w:sz="4" w:space="0" w:color="auto"/>
            </w:tcBorders>
            <w:vAlign w:val="center"/>
            <w:hideMark/>
          </w:tcPr>
          <w:p w14:paraId="52864D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45CB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9247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75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3BD06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A4E1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7DCD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36,59 </w:t>
            </w:r>
          </w:p>
        </w:tc>
        <w:tc>
          <w:tcPr>
            <w:tcW w:w="1134" w:type="dxa"/>
            <w:tcBorders>
              <w:top w:val="nil"/>
              <w:left w:val="single" w:sz="4" w:space="0" w:color="auto"/>
              <w:bottom w:val="single" w:sz="4" w:space="0" w:color="auto"/>
              <w:right w:val="single" w:sz="4" w:space="0" w:color="auto"/>
            </w:tcBorders>
            <w:vAlign w:val="center"/>
            <w:hideMark/>
          </w:tcPr>
          <w:p w14:paraId="323F6C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45,20</w:t>
            </w:r>
          </w:p>
        </w:tc>
        <w:tc>
          <w:tcPr>
            <w:tcW w:w="1733" w:type="dxa"/>
            <w:tcBorders>
              <w:top w:val="nil"/>
              <w:left w:val="single" w:sz="4" w:space="0" w:color="auto"/>
              <w:bottom w:val="single" w:sz="4" w:space="0" w:color="auto"/>
              <w:right w:val="single" w:sz="8" w:space="0" w:color="auto"/>
            </w:tcBorders>
            <w:noWrap/>
            <w:vAlign w:val="center"/>
            <w:hideMark/>
          </w:tcPr>
          <w:p w14:paraId="46418F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255,83</w:t>
            </w:r>
          </w:p>
        </w:tc>
      </w:tr>
      <w:tr w:rsidR="00092B69" w:rsidRPr="00092B69" w14:paraId="0B79A2E2"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0EB79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20.75</w:t>
            </w:r>
          </w:p>
        </w:tc>
        <w:tc>
          <w:tcPr>
            <w:tcW w:w="978" w:type="dxa"/>
            <w:tcBorders>
              <w:top w:val="nil"/>
              <w:left w:val="single" w:sz="4" w:space="0" w:color="auto"/>
              <w:bottom w:val="single" w:sz="4" w:space="0" w:color="auto"/>
              <w:right w:val="single" w:sz="4" w:space="0" w:color="auto"/>
            </w:tcBorders>
            <w:vAlign w:val="center"/>
            <w:hideMark/>
          </w:tcPr>
          <w:p w14:paraId="049EBB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169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8490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100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19BAA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BFAD4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C159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40,88 </w:t>
            </w:r>
          </w:p>
        </w:tc>
        <w:tc>
          <w:tcPr>
            <w:tcW w:w="1134" w:type="dxa"/>
            <w:tcBorders>
              <w:top w:val="nil"/>
              <w:left w:val="single" w:sz="4" w:space="0" w:color="auto"/>
              <w:bottom w:val="single" w:sz="4" w:space="0" w:color="auto"/>
              <w:right w:val="single" w:sz="4" w:space="0" w:color="auto"/>
            </w:tcBorders>
            <w:vAlign w:val="center"/>
            <w:hideMark/>
          </w:tcPr>
          <w:p w14:paraId="04A24E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50,50</w:t>
            </w:r>
          </w:p>
        </w:tc>
        <w:tc>
          <w:tcPr>
            <w:tcW w:w="1733" w:type="dxa"/>
            <w:tcBorders>
              <w:top w:val="nil"/>
              <w:left w:val="single" w:sz="4" w:space="0" w:color="auto"/>
              <w:bottom w:val="single" w:sz="4" w:space="0" w:color="auto"/>
              <w:right w:val="single" w:sz="8" w:space="0" w:color="auto"/>
            </w:tcBorders>
            <w:noWrap/>
            <w:vAlign w:val="center"/>
            <w:hideMark/>
          </w:tcPr>
          <w:p w14:paraId="61B8D9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10.637,82</w:t>
            </w:r>
          </w:p>
        </w:tc>
      </w:tr>
      <w:tr w:rsidR="00092B69" w:rsidRPr="00092B69" w14:paraId="38F68AFE"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46A76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20.76</w:t>
            </w:r>
          </w:p>
        </w:tc>
        <w:tc>
          <w:tcPr>
            <w:tcW w:w="978" w:type="dxa"/>
            <w:tcBorders>
              <w:top w:val="nil"/>
              <w:left w:val="single" w:sz="4" w:space="0" w:color="auto"/>
              <w:bottom w:val="single" w:sz="4" w:space="0" w:color="auto"/>
              <w:right w:val="single" w:sz="4" w:space="0" w:color="auto"/>
            </w:tcBorders>
            <w:vAlign w:val="center"/>
            <w:hideMark/>
          </w:tcPr>
          <w:p w14:paraId="135A2B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36E9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B3A3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150 MM, FORNECIDO E INSTALADO EM SUBCOLETOR AÉREO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49C08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0FF2E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7A0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61,60 </w:t>
            </w:r>
          </w:p>
        </w:tc>
        <w:tc>
          <w:tcPr>
            <w:tcW w:w="1134" w:type="dxa"/>
            <w:tcBorders>
              <w:top w:val="nil"/>
              <w:left w:val="single" w:sz="4" w:space="0" w:color="auto"/>
              <w:bottom w:val="single" w:sz="4" w:space="0" w:color="auto"/>
              <w:right w:val="single" w:sz="4" w:space="0" w:color="auto"/>
            </w:tcBorders>
            <w:vAlign w:val="center"/>
            <w:hideMark/>
          </w:tcPr>
          <w:p w14:paraId="4BFD52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76,10</w:t>
            </w:r>
          </w:p>
        </w:tc>
        <w:tc>
          <w:tcPr>
            <w:tcW w:w="1733" w:type="dxa"/>
            <w:tcBorders>
              <w:top w:val="nil"/>
              <w:left w:val="single" w:sz="4" w:space="0" w:color="auto"/>
              <w:bottom w:val="single" w:sz="4" w:space="0" w:color="auto"/>
              <w:right w:val="single" w:sz="8" w:space="0" w:color="auto"/>
            </w:tcBorders>
            <w:noWrap/>
            <w:vAlign w:val="center"/>
            <w:hideMark/>
          </w:tcPr>
          <w:p w14:paraId="504317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3.730,42</w:t>
            </w:r>
          </w:p>
        </w:tc>
      </w:tr>
      <w:tr w:rsidR="00092B69" w:rsidRPr="00092B69" w14:paraId="422B433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53EFD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989F0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1A0D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89F93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BRANCO - SÉRIE NORMAL - ESGOTO PREDIAL</w:t>
            </w:r>
          </w:p>
        </w:tc>
        <w:tc>
          <w:tcPr>
            <w:tcW w:w="1134" w:type="dxa"/>
            <w:tcBorders>
              <w:top w:val="single" w:sz="4" w:space="0" w:color="auto"/>
              <w:left w:val="nil"/>
              <w:bottom w:val="single" w:sz="4" w:space="0" w:color="auto"/>
              <w:right w:val="nil"/>
            </w:tcBorders>
            <w:shd w:val="clear" w:color="000000" w:fill="C5D9F1"/>
            <w:vAlign w:val="center"/>
            <w:hideMark/>
          </w:tcPr>
          <w:p w14:paraId="782B56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1A349E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56895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2E0B7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1E53B9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90D88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10BE02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47A5A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1B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86761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CAP, PVC, SÉRIE NORMAL, ESGOTO PREDIAL, DN 100 MM, JUNTA ELÁSTICA, FORNECIDO E INSTALADO EM SUBCOLETOR AÉREO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054C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5BA3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995B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20,83 </w:t>
            </w:r>
          </w:p>
        </w:tc>
        <w:tc>
          <w:tcPr>
            <w:tcW w:w="1134" w:type="dxa"/>
            <w:tcBorders>
              <w:top w:val="nil"/>
              <w:left w:val="single" w:sz="4" w:space="0" w:color="auto"/>
              <w:bottom w:val="single" w:sz="4" w:space="0" w:color="auto"/>
              <w:right w:val="single" w:sz="4" w:space="0" w:color="auto"/>
            </w:tcBorders>
            <w:vAlign w:val="center"/>
            <w:hideMark/>
          </w:tcPr>
          <w:p w14:paraId="6F6666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25,73</w:t>
            </w:r>
          </w:p>
        </w:tc>
        <w:tc>
          <w:tcPr>
            <w:tcW w:w="1733" w:type="dxa"/>
            <w:tcBorders>
              <w:top w:val="nil"/>
              <w:left w:val="single" w:sz="4" w:space="0" w:color="auto"/>
              <w:bottom w:val="single" w:sz="4" w:space="0" w:color="auto"/>
              <w:right w:val="single" w:sz="8" w:space="0" w:color="auto"/>
            </w:tcBorders>
            <w:noWrap/>
            <w:vAlign w:val="center"/>
            <w:hideMark/>
          </w:tcPr>
          <w:p w14:paraId="466624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205,84</w:t>
            </w:r>
          </w:p>
        </w:tc>
      </w:tr>
      <w:tr w:rsidR="00092B69" w:rsidRPr="00092B69" w14:paraId="43CE3CCF"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6AD030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CE52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3580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48A754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EC325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7EA1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1051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14,72 </w:t>
            </w:r>
          </w:p>
        </w:tc>
        <w:tc>
          <w:tcPr>
            <w:tcW w:w="1134" w:type="dxa"/>
            <w:tcBorders>
              <w:top w:val="nil"/>
              <w:left w:val="single" w:sz="4" w:space="0" w:color="auto"/>
              <w:bottom w:val="single" w:sz="4" w:space="0" w:color="auto"/>
              <w:right w:val="single" w:sz="4" w:space="0" w:color="auto"/>
            </w:tcBorders>
            <w:vAlign w:val="center"/>
            <w:hideMark/>
          </w:tcPr>
          <w:p w14:paraId="652442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18,18</w:t>
            </w:r>
          </w:p>
        </w:tc>
        <w:tc>
          <w:tcPr>
            <w:tcW w:w="1733" w:type="dxa"/>
            <w:tcBorders>
              <w:top w:val="nil"/>
              <w:left w:val="single" w:sz="4" w:space="0" w:color="auto"/>
              <w:bottom w:val="single" w:sz="4" w:space="0" w:color="auto"/>
              <w:right w:val="single" w:sz="8" w:space="0" w:color="auto"/>
            </w:tcBorders>
            <w:noWrap/>
            <w:vAlign w:val="center"/>
            <w:hideMark/>
          </w:tcPr>
          <w:p w14:paraId="3B18DC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345,42</w:t>
            </w:r>
          </w:p>
        </w:tc>
      </w:tr>
      <w:tr w:rsidR="00092B69" w:rsidRPr="00092B69" w14:paraId="17EF997F"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59FFB5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1F23D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3033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542D03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F39F4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608A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B5B2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25,38 </w:t>
            </w:r>
          </w:p>
        </w:tc>
        <w:tc>
          <w:tcPr>
            <w:tcW w:w="1134" w:type="dxa"/>
            <w:tcBorders>
              <w:top w:val="nil"/>
              <w:left w:val="single" w:sz="4" w:space="0" w:color="auto"/>
              <w:bottom w:val="single" w:sz="4" w:space="0" w:color="auto"/>
              <w:right w:val="single" w:sz="4" w:space="0" w:color="auto"/>
            </w:tcBorders>
            <w:vAlign w:val="center"/>
            <w:hideMark/>
          </w:tcPr>
          <w:p w14:paraId="44923D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31,35</w:t>
            </w:r>
          </w:p>
        </w:tc>
        <w:tc>
          <w:tcPr>
            <w:tcW w:w="1733" w:type="dxa"/>
            <w:tcBorders>
              <w:top w:val="nil"/>
              <w:left w:val="single" w:sz="4" w:space="0" w:color="auto"/>
              <w:bottom w:val="single" w:sz="4" w:space="0" w:color="auto"/>
              <w:right w:val="single" w:sz="8" w:space="0" w:color="auto"/>
            </w:tcBorders>
            <w:noWrap/>
            <w:vAlign w:val="center"/>
            <w:hideMark/>
          </w:tcPr>
          <w:p w14:paraId="393DEE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94,05</w:t>
            </w:r>
          </w:p>
        </w:tc>
      </w:tr>
      <w:tr w:rsidR="00092B69" w:rsidRPr="00092B69" w14:paraId="1188ADDA"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5DE059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20.80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2E2F8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6FA1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9AFF9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E4CDB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8480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34C7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46,47 </w:t>
            </w:r>
          </w:p>
        </w:tc>
        <w:tc>
          <w:tcPr>
            <w:tcW w:w="1134" w:type="dxa"/>
            <w:tcBorders>
              <w:top w:val="nil"/>
              <w:left w:val="single" w:sz="4" w:space="0" w:color="auto"/>
              <w:bottom w:val="single" w:sz="4" w:space="0" w:color="auto"/>
              <w:right w:val="single" w:sz="4" w:space="0" w:color="auto"/>
            </w:tcBorders>
            <w:vAlign w:val="center"/>
            <w:hideMark/>
          </w:tcPr>
          <w:p w14:paraId="3EC381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57,40</w:t>
            </w:r>
          </w:p>
        </w:tc>
        <w:tc>
          <w:tcPr>
            <w:tcW w:w="1733" w:type="dxa"/>
            <w:tcBorders>
              <w:top w:val="nil"/>
              <w:left w:val="single" w:sz="4" w:space="0" w:color="auto"/>
              <w:bottom w:val="single" w:sz="4" w:space="0" w:color="auto"/>
              <w:right w:val="single" w:sz="8" w:space="0" w:color="auto"/>
            </w:tcBorders>
            <w:noWrap/>
            <w:vAlign w:val="center"/>
            <w:hideMark/>
          </w:tcPr>
          <w:p w14:paraId="6D3E7E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688,80</w:t>
            </w:r>
          </w:p>
        </w:tc>
      </w:tr>
      <w:tr w:rsidR="00092B69" w:rsidRPr="00092B69" w14:paraId="1186CFB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3824F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3669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849B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5EF2E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69A0C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CDDB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5EB9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11,78 </w:t>
            </w:r>
          </w:p>
        </w:tc>
        <w:tc>
          <w:tcPr>
            <w:tcW w:w="1134" w:type="dxa"/>
            <w:tcBorders>
              <w:top w:val="nil"/>
              <w:left w:val="single" w:sz="4" w:space="0" w:color="auto"/>
              <w:bottom w:val="single" w:sz="4" w:space="0" w:color="auto"/>
              <w:right w:val="single" w:sz="4" w:space="0" w:color="auto"/>
            </w:tcBorders>
            <w:vAlign w:val="center"/>
            <w:hideMark/>
          </w:tcPr>
          <w:p w14:paraId="4F05D1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14,55</w:t>
            </w:r>
          </w:p>
        </w:tc>
        <w:tc>
          <w:tcPr>
            <w:tcW w:w="1733" w:type="dxa"/>
            <w:tcBorders>
              <w:top w:val="nil"/>
              <w:left w:val="single" w:sz="4" w:space="0" w:color="auto"/>
              <w:bottom w:val="single" w:sz="4" w:space="0" w:color="auto"/>
              <w:right w:val="single" w:sz="8" w:space="0" w:color="auto"/>
            </w:tcBorders>
            <w:noWrap/>
            <w:vAlign w:val="center"/>
            <w:hideMark/>
          </w:tcPr>
          <w:p w14:paraId="2D4029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334,65</w:t>
            </w:r>
          </w:p>
        </w:tc>
      </w:tr>
      <w:tr w:rsidR="00092B69" w:rsidRPr="00092B69" w14:paraId="767A42F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7BDBF3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201D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0FCF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A325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5D694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FC98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6D14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16,93 </w:t>
            </w:r>
          </w:p>
        </w:tc>
        <w:tc>
          <w:tcPr>
            <w:tcW w:w="1134" w:type="dxa"/>
            <w:tcBorders>
              <w:top w:val="nil"/>
              <w:left w:val="single" w:sz="4" w:space="0" w:color="auto"/>
              <w:bottom w:val="single" w:sz="4" w:space="0" w:color="auto"/>
              <w:right w:val="single" w:sz="4" w:space="0" w:color="auto"/>
            </w:tcBorders>
            <w:vAlign w:val="center"/>
            <w:hideMark/>
          </w:tcPr>
          <w:p w14:paraId="1FC5C1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20,91</w:t>
            </w:r>
          </w:p>
        </w:tc>
        <w:tc>
          <w:tcPr>
            <w:tcW w:w="1733" w:type="dxa"/>
            <w:tcBorders>
              <w:top w:val="nil"/>
              <w:left w:val="single" w:sz="4" w:space="0" w:color="auto"/>
              <w:bottom w:val="single" w:sz="4" w:space="0" w:color="auto"/>
              <w:right w:val="single" w:sz="8" w:space="0" w:color="auto"/>
            </w:tcBorders>
            <w:noWrap/>
            <w:vAlign w:val="center"/>
            <w:hideMark/>
          </w:tcPr>
          <w:p w14:paraId="009BDD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209,10</w:t>
            </w:r>
          </w:p>
        </w:tc>
      </w:tr>
      <w:tr w:rsidR="00092B69" w:rsidRPr="00092B69" w14:paraId="35C0F478"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B688C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4DB21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9CD4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9A47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5B8C8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CEA87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64AC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25,54 </w:t>
            </w:r>
          </w:p>
        </w:tc>
        <w:tc>
          <w:tcPr>
            <w:tcW w:w="1134" w:type="dxa"/>
            <w:tcBorders>
              <w:top w:val="nil"/>
              <w:left w:val="single" w:sz="4" w:space="0" w:color="auto"/>
              <w:bottom w:val="single" w:sz="4" w:space="0" w:color="auto"/>
              <w:right w:val="single" w:sz="4" w:space="0" w:color="auto"/>
            </w:tcBorders>
            <w:vAlign w:val="center"/>
            <w:hideMark/>
          </w:tcPr>
          <w:p w14:paraId="7D3C84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31,55</w:t>
            </w:r>
          </w:p>
        </w:tc>
        <w:tc>
          <w:tcPr>
            <w:tcW w:w="1733" w:type="dxa"/>
            <w:tcBorders>
              <w:top w:val="nil"/>
              <w:left w:val="single" w:sz="4" w:space="0" w:color="auto"/>
              <w:bottom w:val="single" w:sz="4" w:space="0" w:color="auto"/>
              <w:right w:val="single" w:sz="8" w:space="0" w:color="auto"/>
            </w:tcBorders>
            <w:noWrap/>
            <w:vAlign w:val="center"/>
            <w:hideMark/>
          </w:tcPr>
          <w:p w14:paraId="15C15A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31,55</w:t>
            </w:r>
          </w:p>
        </w:tc>
      </w:tr>
      <w:tr w:rsidR="00092B69" w:rsidRPr="00092B69" w14:paraId="0E70B178"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66F73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C092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BEA6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F373F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4B4B1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305D0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048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30,94 </w:t>
            </w:r>
          </w:p>
        </w:tc>
        <w:tc>
          <w:tcPr>
            <w:tcW w:w="1134" w:type="dxa"/>
            <w:tcBorders>
              <w:top w:val="nil"/>
              <w:left w:val="single" w:sz="4" w:space="0" w:color="auto"/>
              <w:bottom w:val="single" w:sz="4" w:space="0" w:color="auto"/>
              <w:right w:val="single" w:sz="4" w:space="0" w:color="auto"/>
            </w:tcBorders>
            <w:vAlign w:val="center"/>
            <w:hideMark/>
          </w:tcPr>
          <w:p w14:paraId="1E9615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38,22</w:t>
            </w:r>
          </w:p>
        </w:tc>
        <w:tc>
          <w:tcPr>
            <w:tcW w:w="1733" w:type="dxa"/>
            <w:tcBorders>
              <w:top w:val="nil"/>
              <w:left w:val="single" w:sz="4" w:space="0" w:color="auto"/>
              <w:bottom w:val="single" w:sz="4" w:space="0" w:color="auto"/>
              <w:right w:val="single" w:sz="8" w:space="0" w:color="auto"/>
            </w:tcBorders>
            <w:noWrap/>
            <w:vAlign w:val="center"/>
            <w:hideMark/>
          </w:tcPr>
          <w:p w14:paraId="7EB55A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152,88</w:t>
            </w:r>
          </w:p>
        </w:tc>
      </w:tr>
      <w:tr w:rsidR="00092B69" w:rsidRPr="00092B69" w14:paraId="257A39C1"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14551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E876B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3339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4331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0D044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D4C3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4D71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11,53 </w:t>
            </w:r>
          </w:p>
        </w:tc>
        <w:tc>
          <w:tcPr>
            <w:tcW w:w="1134" w:type="dxa"/>
            <w:tcBorders>
              <w:top w:val="nil"/>
              <w:left w:val="single" w:sz="4" w:space="0" w:color="auto"/>
              <w:bottom w:val="single" w:sz="4" w:space="0" w:color="auto"/>
              <w:right w:val="single" w:sz="4" w:space="0" w:color="auto"/>
            </w:tcBorders>
            <w:vAlign w:val="center"/>
            <w:hideMark/>
          </w:tcPr>
          <w:p w14:paraId="6F164A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14,24</w:t>
            </w:r>
          </w:p>
        </w:tc>
        <w:tc>
          <w:tcPr>
            <w:tcW w:w="1733" w:type="dxa"/>
            <w:tcBorders>
              <w:top w:val="nil"/>
              <w:left w:val="single" w:sz="4" w:space="0" w:color="auto"/>
              <w:bottom w:val="single" w:sz="4" w:space="0" w:color="auto"/>
              <w:right w:val="single" w:sz="8" w:space="0" w:color="auto"/>
            </w:tcBorders>
            <w:noWrap/>
            <w:vAlign w:val="center"/>
            <w:hideMark/>
          </w:tcPr>
          <w:p w14:paraId="453536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270,56</w:t>
            </w:r>
          </w:p>
        </w:tc>
      </w:tr>
      <w:tr w:rsidR="00092B69" w:rsidRPr="00092B69" w14:paraId="28E052C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5D067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B2965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2836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D297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506F7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5E36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5775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16,13 </w:t>
            </w:r>
          </w:p>
        </w:tc>
        <w:tc>
          <w:tcPr>
            <w:tcW w:w="1134" w:type="dxa"/>
            <w:tcBorders>
              <w:top w:val="nil"/>
              <w:left w:val="single" w:sz="4" w:space="0" w:color="auto"/>
              <w:bottom w:val="single" w:sz="4" w:space="0" w:color="auto"/>
              <w:right w:val="single" w:sz="4" w:space="0" w:color="auto"/>
            </w:tcBorders>
            <w:vAlign w:val="center"/>
            <w:hideMark/>
          </w:tcPr>
          <w:p w14:paraId="0A4798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19,92</w:t>
            </w:r>
          </w:p>
        </w:tc>
        <w:tc>
          <w:tcPr>
            <w:tcW w:w="1733" w:type="dxa"/>
            <w:tcBorders>
              <w:top w:val="nil"/>
              <w:left w:val="single" w:sz="4" w:space="0" w:color="auto"/>
              <w:bottom w:val="single" w:sz="4" w:space="0" w:color="auto"/>
              <w:right w:val="single" w:sz="8" w:space="0" w:color="auto"/>
            </w:tcBorders>
            <w:noWrap/>
            <w:vAlign w:val="center"/>
            <w:hideMark/>
          </w:tcPr>
          <w:p w14:paraId="77B2FE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657,36</w:t>
            </w:r>
          </w:p>
        </w:tc>
      </w:tr>
      <w:tr w:rsidR="00092B69" w:rsidRPr="00092B69" w14:paraId="77928FBC"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0D4EE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20.87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3D2F8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8387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FBE05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30D937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3E8C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8F29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30,02 </w:t>
            </w:r>
          </w:p>
        </w:tc>
        <w:tc>
          <w:tcPr>
            <w:tcW w:w="1134" w:type="dxa"/>
            <w:tcBorders>
              <w:top w:val="nil"/>
              <w:left w:val="single" w:sz="4" w:space="0" w:color="auto"/>
              <w:bottom w:val="single" w:sz="4" w:space="0" w:color="auto"/>
              <w:right w:val="single" w:sz="4" w:space="0" w:color="auto"/>
            </w:tcBorders>
            <w:vAlign w:val="center"/>
            <w:hideMark/>
          </w:tcPr>
          <w:p w14:paraId="394888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37,08</w:t>
            </w:r>
          </w:p>
        </w:tc>
        <w:tc>
          <w:tcPr>
            <w:tcW w:w="1733" w:type="dxa"/>
            <w:tcBorders>
              <w:top w:val="nil"/>
              <w:left w:val="single" w:sz="4" w:space="0" w:color="auto"/>
              <w:bottom w:val="single" w:sz="4" w:space="0" w:color="auto"/>
              <w:right w:val="single" w:sz="8" w:space="0" w:color="auto"/>
            </w:tcBorders>
            <w:noWrap/>
            <w:vAlign w:val="center"/>
            <w:hideMark/>
          </w:tcPr>
          <w:p w14:paraId="2EAB2A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407,88</w:t>
            </w:r>
          </w:p>
        </w:tc>
      </w:tr>
      <w:tr w:rsidR="00092B69" w:rsidRPr="00092B69" w14:paraId="4F0E3BD2"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CA116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AEF1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A5D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5884B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REDUÇÃO INVERTIDA, PVC, SÉRIE NORMAL, ESGOTO PREDIAL, DN 100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8B490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261E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7CCC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46,67 </w:t>
            </w:r>
          </w:p>
        </w:tc>
        <w:tc>
          <w:tcPr>
            <w:tcW w:w="1134" w:type="dxa"/>
            <w:tcBorders>
              <w:top w:val="nil"/>
              <w:left w:val="single" w:sz="4" w:space="0" w:color="auto"/>
              <w:bottom w:val="single" w:sz="4" w:space="0" w:color="auto"/>
              <w:right w:val="single" w:sz="4" w:space="0" w:color="auto"/>
            </w:tcBorders>
            <w:vAlign w:val="center"/>
            <w:hideMark/>
          </w:tcPr>
          <w:p w14:paraId="7DBB4E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w:t>
            </w:r>
          </w:p>
        </w:tc>
        <w:tc>
          <w:tcPr>
            <w:tcW w:w="1733" w:type="dxa"/>
            <w:tcBorders>
              <w:top w:val="nil"/>
              <w:left w:val="single" w:sz="4" w:space="0" w:color="auto"/>
              <w:bottom w:val="single" w:sz="4" w:space="0" w:color="auto"/>
              <w:right w:val="single" w:sz="8" w:space="0" w:color="auto"/>
            </w:tcBorders>
            <w:noWrap/>
            <w:vAlign w:val="center"/>
            <w:hideMark/>
          </w:tcPr>
          <w:p w14:paraId="15B154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403,55</w:t>
            </w:r>
          </w:p>
        </w:tc>
      </w:tr>
      <w:tr w:rsidR="00092B69" w:rsidRPr="00092B69" w14:paraId="51AF38AA"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7019C5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C7F8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959B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8D65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REDUCAO INVERTIDA, PVC, SÉRIE NORMAL, ESGOTO PREDIAL, DN 100 X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E8AAB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8ECC3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22D5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52,06 </w:t>
            </w:r>
          </w:p>
        </w:tc>
        <w:tc>
          <w:tcPr>
            <w:tcW w:w="1134" w:type="dxa"/>
            <w:tcBorders>
              <w:top w:val="nil"/>
              <w:left w:val="single" w:sz="4" w:space="0" w:color="auto"/>
              <w:bottom w:val="single" w:sz="4" w:space="0" w:color="auto"/>
              <w:right w:val="single" w:sz="4" w:space="0" w:color="auto"/>
            </w:tcBorders>
            <w:vAlign w:val="center"/>
            <w:hideMark/>
          </w:tcPr>
          <w:p w14:paraId="196805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64,31</w:t>
            </w:r>
          </w:p>
        </w:tc>
        <w:tc>
          <w:tcPr>
            <w:tcW w:w="1733" w:type="dxa"/>
            <w:tcBorders>
              <w:top w:val="nil"/>
              <w:left w:val="single" w:sz="4" w:space="0" w:color="auto"/>
              <w:bottom w:val="single" w:sz="4" w:space="0" w:color="auto"/>
              <w:right w:val="single" w:sz="8" w:space="0" w:color="auto"/>
            </w:tcBorders>
            <w:noWrap/>
            <w:vAlign w:val="center"/>
            <w:hideMark/>
          </w:tcPr>
          <w:p w14:paraId="469B5F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64,31</w:t>
            </w:r>
          </w:p>
        </w:tc>
      </w:tr>
      <w:tr w:rsidR="00092B69" w:rsidRPr="00092B69" w14:paraId="55D8AED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A1DA1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DCBA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1BCF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7FA227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JUNÇÃO SIMPLES PVC RÍGIDO SOLDÁVEL SÉRIE NORMAL 150 X 100MM PARA ESGOTO SANITÁRIO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320A1A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9592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11D5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95,15 </w:t>
            </w:r>
          </w:p>
        </w:tc>
        <w:tc>
          <w:tcPr>
            <w:tcW w:w="1134" w:type="dxa"/>
            <w:tcBorders>
              <w:top w:val="nil"/>
              <w:left w:val="single" w:sz="4" w:space="0" w:color="auto"/>
              <w:bottom w:val="single" w:sz="4" w:space="0" w:color="auto"/>
              <w:right w:val="single" w:sz="4" w:space="0" w:color="auto"/>
            </w:tcBorders>
            <w:vAlign w:val="center"/>
            <w:hideMark/>
          </w:tcPr>
          <w:p w14:paraId="203FCB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117,54</w:t>
            </w:r>
          </w:p>
        </w:tc>
        <w:tc>
          <w:tcPr>
            <w:tcW w:w="1733" w:type="dxa"/>
            <w:tcBorders>
              <w:top w:val="nil"/>
              <w:left w:val="single" w:sz="4" w:space="0" w:color="auto"/>
              <w:bottom w:val="single" w:sz="4" w:space="0" w:color="auto"/>
              <w:right w:val="single" w:sz="8" w:space="0" w:color="auto"/>
            </w:tcBorders>
            <w:noWrap/>
            <w:vAlign w:val="center"/>
            <w:hideMark/>
          </w:tcPr>
          <w:p w14:paraId="4A73C1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587,70</w:t>
            </w:r>
          </w:p>
        </w:tc>
      </w:tr>
      <w:tr w:rsidR="00092B69" w:rsidRPr="00092B69" w14:paraId="0AD76F3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4B7FD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18C40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9CCA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0A1A4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SIMPLES, PVC, SERIE NORMAL, ESGOTO PREDIAL, DN 50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C9E1C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B798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508D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28,75 </w:t>
            </w:r>
          </w:p>
        </w:tc>
        <w:tc>
          <w:tcPr>
            <w:tcW w:w="1134" w:type="dxa"/>
            <w:tcBorders>
              <w:top w:val="nil"/>
              <w:left w:val="single" w:sz="4" w:space="0" w:color="auto"/>
              <w:bottom w:val="single" w:sz="4" w:space="0" w:color="auto"/>
              <w:right w:val="single" w:sz="4" w:space="0" w:color="auto"/>
            </w:tcBorders>
            <w:vAlign w:val="center"/>
            <w:hideMark/>
          </w:tcPr>
          <w:p w14:paraId="2B42E8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35,51</w:t>
            </w:r>
          </w:p>
        </w:tc>
        <w:tc>
          <w:tcPr>
            <w:tcW w:w="1733" w:type="dxa"/>
            <w:tcBorders>
              <w:top w:val="nil"/>
              <w:left w:val="single" w:sz="4" w:space="0" w:color="auto"/>
              <w:bottom w:val="single" w:sz="4" w:space="0" w:color="auto"/>
              <w:right w:val="single" w:sz="8" w:space="0" w:color="auto"/>
            </w:tcBorders>
            <w:noWrap/>
            <w:vAlign w:val="center"/>
            <w:hideMark/>
          </w:tcPr>
          <w:p w14:paraId="40D01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35,51</w:t>
            </w:r>
          </w:p>
        </w:tc>
      </w:tr>
      <w:tr w:rsidR="00092B69" w:rsidRPr="00092B69" w14:paraId="40ED465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5D1F6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2DA55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0D04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6345C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SIMPLES,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67949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01A0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8779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56,00 </w:t>
            </w:r>
          </w:p>
        </w:tc>
        <w:tc>
          <w:tcPr>
            <w:tcW w:w="1134" w:type="dxa"/>
            <w:tcBorders>
              <w:top w:val="nil"/>
              <w:left w:val="single" w:sz="4" w:space="0" w:color="auto"/>
              <w:bottom w:val="single" w:sz="4" w:space="0" w:color="auto"/>
              <w:right w:val="single" w:sz="4" w:space="0" w:color="auto"/>
            </w:tcBorders>
            <w:vAlign w:val="center"/>
            <w:hideMark/>
          </w:tcPr>
          <w:p w14:paraId="035BF8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c>
          <w:tcPr>
            <w:tcW w:w="1733" w:type="dxa"/>
            <w:tcBorders>
              <w:top w:val="nil"/>
              <w:left w:val="single" w:sz="4" w:space="0" w:color="auto"/>
              <w:bottom w:val="single" w:sz="4" w:space="0" w:color="auto"/>
              <w:right w:val="single" w:sz="8" w:space="0" w:color="auto"/>
            </w:tcBorders>
            <w:noWrap/>
            <w:vAlign w:val="center"/>
            <w:hideMark/>
          </w:tcPr>
          <w:p w14:paraId="7A6648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r>
      <w:tr w:rsidR="00092B69" w:rsidRPr="00092B69" w14:paraId="55027DD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9B041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DB6E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3DA0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34B8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E9CAE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BCCB7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985C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10,41 </w:t>
            </w:r>
          </w:p>
        </w:tc>
        <w:tc>
          <w:tcPr>
            <w:tcW w:w="1134" w:type="dxa"/>
            <w:tcBorders>
              <w:top w:val="nil"/>
              <w:left w:val="single" w:sz="4" w:space="0" w:color="auto"/>
              <w:bottom w:val="single" w:sz="4" w:space="0" w:color="auto"/>
              <w:right w:val="single" w:sz="4" w:space="0" w:color="auto"/>
            </w:tcBorders>
            <w:vAlign w:val="center"/>
            <w:hideMark/>
          </w:tcPr>
          <w:p w14:paraId="5B12F3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12,86</w:t>
            </w:r>
          </w:p>
        </w:tc>
        <w:tc>
          <w:tcPr>
            <w:tcW w:w="1733" w:type="dxa"/>
            <w:tcBorders>
              <w:top w:val="nil"/>
              <w:left w:val="single" w:sz="4" w:space="0" w:color="auto"/>
              <w:bottom w:val="single" w:sz="4" w:space="0" w:color="auto"/>
              <w:right w:val="single" w:sz="8" w:space="0" w:color="auto"/>
            </w:tcBorders>
            <w:noWrap/>
            <w:vAlign w:val="center"/>
            <w:hideMark/>
          </w:tcPr>
          <w:p w14:paraId="0119C7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771,60</w:t>
            </w:r>
          </w:p>
        </w:tc>
      </w:tr>
      <w:tr w:rsidR="00092B69" w:rsidRPr="00092B69" w14:paraId="5B47DC4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BA1DA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3DA8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744B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385F8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5A44C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B1E06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DBEB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17,56 </w:t>
            </w:r>
          </w:p>
        </w:tc>
        <w:tc>
          <w:tcPr>
            <w:tcW w:w="1134" w:type="dxa"/>
            <w:tcBorders>
              <w:top w:val="nil"/>
              <w:left w:val="single" w:sz="4" w:space="0" w:color="auto"/>
              <w:bottom w:val="single" w:sz="4" w:space="0" w:color="auto"/>
              <w:right w:val="single" w:sz="4" w:space="0" w:color="auto"/>
            </w:tcBorders>
            <w:vAlign w:val="center"/>
            <w:hideMark/>
          </w:tcPr>
          <w:p w14:paraId="64E4B8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21,69</w:t>
            </w:r>
          </w:p>
        </w:tc>
        <w:tc>
          <w:tcPr>
            <w:tcW w:w="1733" w:type="dxa"/>
            <w:tcBorders>
              <w:top w:val="nil"/>
              <w:left w:val="single" w:sz="4" w:space="0" w:color="auto"/>
              <w:bottom w:val="single" w:sz="4" w:space="0" w:color="auto"/>
              <w:right w:val="single" w:sz="8" w:space="0" w:color="auto"/>
            </w:tcBorders>
            <w:noWrap/>
            <w:vAlign w:val="center"/>
            <w:hideMark/>
          </w:tcPr>
          <w:p w14:paraId="357B6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43,38</w:t>
            </w:r>
          </w:p>
        </w:tc>
      </w:tr>
      <w:tr w:rsidR="00092B69" w:rsidRPr="00092B69" w14:paraId="65A50CDB"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EDB89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39EC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33B0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18B6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52F12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EFD3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92B2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20,44 </w:t>
            </w:r>
          </w:p>
        </w:tc>
        <w:tc>
          <w:tcPr>
            <w:tcW w:w="1134" w:type="dxa"/>
            <w:tcBorders>
              <w:top w:val="nil"/>
              <w:left w:val="single" w:sz="4" w:space="0" w:color="auto"/>
              <w:bottom w:val="single" w:sz="4" w:space="0" w:color="auto"/>
              <w:right w:val="single" w:sz="4" w:space="0" w:color="auto"/>
            </w:tcBorders>
            <w:vAlign w:val="center"/>
            <w:hideMark/>
          </w:tcPr>
          <w:p w14:paraId="36CBCF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25,25</w:t>
            </w:r>
          </w:p>
        </w:tc>
        <w:tc>
          <w:tcPr>
            <w:tcW w:w="1733" w:type="dxa"/>
            <w:tcBorders>
              <w:top w:val="nil"/>
              <w:left w:val="single" w:sz="4" w:space="0" w:color="auto"/>
              <w:bottom w:val="single" w:sz="4" w:space="0" w:color="auto"/>
              <w:right w:val="single" w:sz="8" w:space="0" w:color="auto"/>
            </w:tcBorders>
            <w:noWrap/>
            <w:vAlign w:val="center"/>
            <w:hideMark/>
          </w:tcPr>
          <w:p w14:paraId="43E28F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959,50</w:t>
            </w:r>
          </w:p>
        </w:tc>
      </w:tr>
      <w:tr w:rsidR="00092B69" w:rsidRPr="00092B69" w14:paraId="35CA9902"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7EB19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4226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95693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C42D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0E31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SÉRIE NORMAL, ESGOTO PREDIAL, DN 150 MM, JUNTA ELÁSTICA, FORNECIDO E INSTALADO EM SUBCOLETOR AÉREO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19BD1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C638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7A06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56,76 </w:t>
            </w:r>
          </w:p>
        </w:tc>
        <w:tc>
          <w:tcPr>
            <w:tcW w:w="1134" w:type="dxa"/>
            <w:tcBorders>
              <w:top w:val="nil"/>
              <w:left w:val="single" w:sz="4" w:space="0" w:color="auto"/>
              <w:bottom w:val="single" w:sz="4" w:space="0" w:color="auto"/>
              <w:right w:val="single" w:sz="4" w:space="0" w:color="auto"/>
            </w:tcBorders>
            <w:vAlign w:val="center"/>
            <w:hideMark/>
          </w:tcPr>
          <w:p w14:paraId="506167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70,12</w:t>
            </w:r>
          </w:p>
        </w:tc>
        <w:tc>
          <w:tcPr>
            <w:tcW w:w="1733" w:type="dxa"/>
            <w:tcBorders>
              <w:top w:val="nil"/>
              <w:left w:val="single" w:sz="4" w:space="0" w:color="auto"/>
              <w:bottom w:val="single" w:sz="4" w:space="0" w:color="auto"/>
              <w:right w:val="single" w:sz="8" w:space="0" w:color="auto"/>
            </w:tcBorders>
            <w:noWrap/>
            <w:vAlign w:val="center"/>
            <w:hideMark/>
          </w:tcPr>
          <w:p w14:paraId="43BC9C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350,60</w:t>
            </w:r>
          </w:p>
        </w:tc>
      </w:tr>
      <w:tr w:rsidR="00092B69" w:rsidRPr="00092B69" w14:paraId="4EFB8D84"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85CA2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C607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0EA5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8FAF8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REDUÇÃO EXCÊNTRICA PVC RÍGIDO SOLDÁVEL SÉRIE NORMAL 150 X 100MM PARA ESGOTO SANITÁRIO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7F2394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177C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21B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74,40 </w:t>
            </w:r>
          </w:p>
        </w:tc>
        <w:tc>
          <w:tcPr>
            <w:tcW w:w="1134" w:type="dxa"/>
            <w:tcBorders>
              <w:top w:val="nil"/>
              <w:left w:val="single" w:sz="4" w:space="0" w:color="auto"/>
              <w:bottom w:val="single" w:sz="4" w:space="0" w:color="auto"/>
              <w:right w:val="single" w:sz="4" w:space="0" w:color="auto"/>
            </w:tcBorders>
            <w:vAlign w:val="center"/>
            <w:hideMark/>
          </w:tcPr>
          <w:p w14:paraId="332E32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91,91</w:t>
            </w:r>
          </w:p>
        </w:tc>
        <w:tc>
          <w:tcPr>
            <w:tcW w:w="1733" w:type="dxa"/>
            <w:tcBorders>
              <w:top w:val="nil"/>
              <w:left w:val="single" w:sz="4" w:space="0" w:color="auto"/>
              <w:bottom w:val="single" w:sz="4" w:space="0" w:color="auto"/>
              <w:right w:val="single" w:sz="8" w:space="0" w:color="auto"/>
            </w:tcBorders>
            <w:noWrap/>
            <w:vAlign w:val="center"/>
            <w:hideMark/>
          </w:tcPr>
          <w:p w14:paraId="0E4A2F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91,91</w:t>
            </w:r>
          </w:p>
        </w:tc>
      </w:tr>
      <w:tr w:rsidR="00092B69" w:rsidRPr="00092B69" w14:paraId="464C6111"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370D6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E576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060B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2EF8E3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DE VENTILAÇÃO, PVC, SÉRIE NORMAL, ESGOTO PREDIAL, DN 50 MM, JUNTA SOLDÁVEL, FORNECIDO E INSTALADO EM PRUMADA DE ESGOTO SANITÁRIO OU VENTILAÇÃO.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4B2F7E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1EF4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8A4D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12,44 </w:t>
            </w:r>
          </w:p>
        </w:tc>
        <w:tc>
          <w:tcPr>
            <w:tcW w:w="1134" w:type="dxa"/>
            <w:tcBorders>
              <w:top w:val="nil"/>
              <w:left w:val="single" w:sz="4" w:space="0" w:color="auto"/>
              <w:bottom w:val="single" w:sz="4" w:space="0" w:color="auto"/>
              <w:right w:val="single" w:sz="4" w:space="0" w:color="auto"/>
            </w:tcBorders>
            <w:vAlign w:val="center"/>
            <w:hideMark/>
          </w:tcPr>
          <w:p w14:paraId="12C8F1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15,36</w:t>
            </w:r>
          </w:p>
        </w:tc>
        <w:tc>
          <w:tcPr>
            <w:tcW w:w="1733" w:type="dxa"/>
            <w:tcBorders>
              <w:top w:val="nil"/>
              <w:left w:val="single" w:sz="4" w:space="0" w:color="auto"/>
              <w:bottom w:val="single" w:sz="4" w:space="0" w:color="auto"/>
              <w:right w:val="single" w:sz="8" w:space="0" w:color="auto"/>
            </w:tcBorders>
            <w:noWrap/>
            <w:vAlign w:val="center"/>
            <w:hideMark/>
          </w:tcPr>
          <w:p w14:paraId="41E341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199,68</w:t>
            </w:r>
          </w:p>
        </w:tc>
      </w:tr>
      <w:tr w:rsidR="00092B69" w:rsidRPr="00092B69" w14:paraId="48EC879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B3490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AA9E1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34CF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F06E9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SANITARIO, PVC RIGIDO C/ ANEIS - PARA ESGOTO PRIMARIO - DN 75X50MM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73FAA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8D23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9625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50,01 </w:t>
            </w:r>
          </w:p>
        </w:tc>
        <w:tc>
          <w:tcPr>
            <w:tcW w:w="1134" w:type="dxa"/>
            <w:tcBorders>
              <w:top w:val="nil"/>
              <w:left w:val="single" w:sz="4" w:space="0" w:color="auto"/>
              <w:bottom w:val="single" w:sz="4" w:space="0" w:color="auto"/>
              <w:right w:val="single" w:sz="4" w:space="0" w:color="auto"/>
            </w:tcBorders>
            <w:vAlign w:val="center"/>
            <w:hideMark/>
          </w:tcPr>
          <w:p w14:paraId="78344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61,78</w:t>
            </w:r>
          </w:p>
        </w:tc>
        <w:tc>
          <w:tcPr>
            <w:tcW w:w="1733" w:type="dxa"/>
            <w:tcBorders>
              <w:top w:val="nil"/>
              <w:left w:val="single" w:sz="4" w:space="0" w:color="auto"/>
              <w:bottom w:val="single" w:sz="4" w:space="0" w:color="auto"/>
              <w:right w:val="single" w:sz="8" w:space="0" w:color="auto"/>
            </w:tcBorders>
            <w:noWrap/>
            <w:vAlign w:val="center"/>
            <w:hideMark/>
          </w:tcPr>
          <w:p w14:paraId="07B51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61,78</w:t>
            </w:r>
          </w:p>
        </w:tc>
      </w:tr>
      <w:tr w:rsidR="00092B69" w:rsidRPr="00092B69" w14:paraId="5DDCBE2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51A9A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AF8A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742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9EF1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SÉRIE NORMAL, ESGOTO PREDIAL, DN 100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C9279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53E3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4BA2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44,40 </w:t>
            </w:r>
          </w:p>
        </w:tc>
        <w:tc>
          <w:tcPr>
            <w:tcW w:w="1134" w:type="dxa"/>
            <w:tcBorders>
              <w:top w:val="nil"/>
              <w:left w:val="single" w:sz="4" w:space="0" w:color="auto"/>
              <w:bottom w:val="single" w:sz="4" w:space="0" w:color="auto"/>
              <w:right w:val="single" w:sz="4" w:space="0" w:color="auto"/>
            </w:tcBorders>
            <w:vAlign w:val="center"/>
            <w:hideMark/>
          </w:tcPr>
          <w:p w14:paraId="2393E2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54,85</w:t>
            </w:r>
          </w:p>
        </w:tc>
        <w:tc>
          <w:tcPr>
            <w:tcW w:w="1733" w:type="dxa"/>
            <w:tcBorders>
              <w:top w:val="nil"/>
              <w:left w:val="single" w:sz="4" w:space="0" w:color="auto"/>
              <w:bottom w:val="single" w:sz="4" w:space="0" w:color="auto"/>
              <w:right w:val="single" w:sz="8" w:space="0" w:color="auto"/>
            </w:tcBorders>
            <w:noWrap/>
            <w:vAlign w:val="center"/>
            <w:hideMark/>
          </w:tcPr>
          <w:p w14:paraId="7B6146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274,25</w:t>
            </w:r>
          </w:p>
        </w:tc>
      </w:tr>
      <w:tr w:rsidR="00092B69" w:rsidRPr="00092B69" w14:paraId="131AAFB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878C9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20.101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DC9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AA19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9947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50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16789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19DD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5683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26,18 </w:t>
            </w:r>
          </w:p>
        </w:tc>
        <w:tc>
          <w:tcPr>
            <w:tcW w:w="1134" w:type="dxa"/>
            <w:tcBorders>
              <w:top w:val="nil"/>
              <w:left w:val="single" w:sz="4" w:space="0" w:color="auto"/>
              <w:bottom w:val="single" w:sz="4" w:space="0" w:color="auto"/>
              <w:right w:val="single" w:sz="4" w:space="0" w:color="auto"/>
            </w:tcBorders>
            <w:vAlign w:val="center"/>
            <w:hideMark/>
          </w:tcPr>
          <w:p w14:paraId="5CF644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32,34</w:t>
            </w:r>
          </w:p>
        </w:tc>
        <w:tc>
          <w:tcPr>
            <w:tcW w:w="1733" w:type="dxa"/>
            <w:tcBorders>
              <w:top w:val="nil"/>
              <w:left w:val="single" w:sz="4" w:space="0" w:color="auto"/>
              <w:bottom w:val="single" w:sz="4" w:space="0" w:color="auto"/>
              <w:right w:val="single" w:sz="8" w:space="0" w:color="auto"/>
            </w:tcBorders>
            <w:noWrap/>
            <w:vAlign w:val="center"/>
            <w:hideMark/>
          </w:tcPr>
          <w:p w14:paraId="6EB0E3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485,10</w:t>
            </w:r>
          </w:p>
        </w:tc>
      </w:tr>
      <w:tr w:rsidR="00092B69" w:rsidRPr="00092B69" w14:paraId="6BA83CCD"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1D32F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D915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113F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C956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2FA85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E1A6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B0B1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47,21 </w:t>
            </w:r>
          </w:p>
        </w:tc>
        <w:tc>
          <w:tcPr>
            <w:tcW w:w="1134" w:type="dxa"/>
            <w:tcBorders>
              <w:top w:val="nil"/>
              <w:left w:val="single" w:sz="4" w:space="0" w:color="auto"/>
              <w:bottom w:val="single" w:sz="4" w:space="0" w:color="auto"/>
              <w:right w:val="single" w:sz="4" w:space="0" w:color="auto"/>
            </w:tcBorders>
            <w:vAlign w:val="center"/>
            <w:hideMark/>
          </w:tcPr>
          <w:p w14:paraId="4BA24B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58,32</w:t>
            </w:r>
          </w:p>
        </w:tc>
        <w:tc>
          <w:tcPr>
            <w:tcW w:w="1733" w:type="dxa"/>
            <w:tcBorders>
              <w:top w:val="nil"/>
              <w:left w:val="single" w:sz="4" w:space="0" w:color="auto"/>
              <w:bottom w:val="single" w:sz="4" w:space="0" w:color="auto"/>
              <w:right w:val="single" w:sz="8" w:space="0" w:color="auto"/>
            </w:tcBorders>
            <w:noWrap/>
            <w:vAlign w:val="center"/>
            <w:hideMark/>
          </w:tcPr>
          <w:p w14:paraId="2C3796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699,84</w:t>
            </w:r>
          </w:p>
        </w:tc>
      </w:tr>
      <w:tr w:rsidR="00092B69" w:rsidRPr="00092B69" w14:paraId="5FFC10A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0317CF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5939FD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B67D6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9AEB6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ACESSÓRIOS</w:t>
            </w:r>
          </w:p>
        </w:tc>
        <w:tc>
          <w:tcPr>
            <w:tcW w:w="1134" w:type="dxa"/>
            <w:tcBorders>
              <w:top w:val="single" w:sz="4" w:space="0" w:color="auto"/>
              <w:left w:val="nil"/>
              <w:bottom w:val="single" w:sz="4" w:space="0" w:color="auto"/>
              <w:right w:val="nil"/>
            </w:tcBorders>
            <w:shd w:val="clear" w:color="000000" w:fill="C5D9F1"/>
            <w:vAlign w:val="center"/>
            <w:hideMark/>
          </w:tcPr>
          <w:p w14:paraId="5E9253A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EA0BD9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95DDA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B648E4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BB23D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69F7258"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641736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9C2F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89707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C5F4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04624A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PVC, DN 100 X 100 X 50 MM, JUNTA ELÁSTICA, FORNECIDA E INSTALADA EM RAMAL DE DESCARGA OU EM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DF8A0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2722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64E9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55,21 </w:t>
            </w:r>
          </w:p>
        </w:tc>
        <w:tc>
          <w:tcPr>
            <w:tcW w:w="1134" w:type="dxa"/>
            <w:tcBorders>
              <w:top w:val="nil"/>
              <w:left w:val="single" w:sz="4" w:space="0" w:color="auto"/>
              <w:bottom w:val="single" w:sz="4" w:space="0" w:color="auto"/>
              <w:right w:val="single" w:sz="4" w:space="0" w:color="auto"/>
            </w:tcBorders>
            <w:vAlign w:val="center"/>
            <w:hideMark/>
          </w:tcPr>
          <w:p w14:paraId="5865F1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68,20</w:t>
            </w:r>
          </w:p>
        </w:tc>
        <w:tc>
          <w:tcPr>
            <w:tcW w:w="1733" w:type="dxa"/>
            <w:tcBorders>
              <w:top w:val="nil"/>
              <w:left w:val="single" w:sz="4" w:space="0" w:color="auto"/>
              <w:bottom w:val="single" w:sz="4" w:space="0" w:color="auto"/>
              <w:right w:val="single" w:sz="8" w:space="0" w:color="auto"/>
            </w:tcBorders>
            <w:noWrap/>
            <w:vAlign w:val="center"/>
            <w:hideMark/>
          </w:tcPr>
          <w:p w14:paraId="59FA69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136,40</w:t>
            </w:r>
          </w:p>
        </w:tc>
      </w:tr>
      <w:tr w:rsidR="00092B69" w:rsidRPr="00092B69" w14:paraId="15E016E4"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5DF2A0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16F0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0379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F4DF4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COM GRELHA REDONDA, PVC, DN 150 X 150 X 50 MM, JUNTA SOLDÁVEL, FORNECIDA E INSTALADA EM RAMAL DE DESCARGA OU EM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CB10F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B076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D0AA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90,05 </w:t>
            </w:r>
          </w:p>
        </w:tc>
        <w:tc>
          <w:tcPr>
            <w:tcW w:w="1134" w:type="dxa"/>
            <w:tcBorders>
              <w:top w:val="nil"/>
              <w:left w:val="single" w:sz="4" w:space="0" w:color="auto"/>
              <w:bottom w:val="single" w:sz="4" w:space="0" w:color="auto"/>
              <w:right w:val="single" w:sz="4" w:space="0" w:color="auto"/>
            </w:tcBorders>
            <w:vAlign w:val="center"/>
            <w:hideMark/>
          </w:tcPr>
          <w:p w14:paraId="33265F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111,24</w:t>
            </w:r>
          </w:p>
        </w:tc>
        <w:tc>
          <w:tcPr>
            <w:tcW w:w="1733" w:type="dxa"/>
            <w:tcBorders>
              <w:top w:val="nil"/>
              <w:left w:val="single" w:sz="4" w:space="0" w:color="auto"/>
              <w:bottom w:val="single" w:sz="4" w:space="0" w:color="auto"/>
              <w:right w:val="single" w:sz="8" w:space="0" w:color="auto"/>
            </w:tcBorders>
            <w:noWrap/>
            <w:vAlign w:val="center"/>
            <w:hideMark/>
          </w:tcPr>
          <w:p w14:paraId="6223E3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1.112,40</w:t>
            </w:r>
          </w:p>
        </w:tc>
      </w:tr>
      <w:tr w:rsidR="00092B69" w:rsidRPr="00092B69" w14:paraId="626CEC3B"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50DAF1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A6749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86ED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E5231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PVC, DN 150 X 185 X 75 MM, JUNTA ELÁSTICA, FORNECIDA E INSTALADA EM RAMAL DE DESCARGA OU EM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253FB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E6C8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B667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118,99 </w:t>
            </w:r>
          </w:p>
        </w:tc>
        <w:tc>
          <w:tcPr>
            <w:tcW w:w="1134" w:type="dxa"/>
            <w:tcBorders>
              <w:top w:val="nil"/>
              <w:left w:val="single" w:sz="4" w:space="0" w:color="auto"/>
              <w:bottom w:val="single" w:sz="4" w:space="0" w:color="auto"/>
              <w:right w:val="single" w:sz="4" w:space="0" w:color="auto"/>
            </w:tcBorders>
            <w:vAlign w:val="center"/>
            <w:hideMark/>
          </w:tcPr>
          <w:p w14:paraId="4AA92B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147,00</w:t>
            </w:r>
          </w:p>
        </w:tc>
        <w:tc>
          <w:tcPr>
            <w:tcW w:w="1733" w:type="dxa"/>
            <w:tcBorders>
              <w:top w:val="nil"/>
              <w:left w:val="single" w:sz="4" w:space="0" w:color="auto"/>
              <w:bottom w:val="single" w:sz="4" w:space="0" w:color="auto"/>
              <w:right w:val="single" w:sz="8" w:space="0" w:color="auto"/>
            </w:tcBorders>
            <w:noWrap/>
            <w:vAlign w:val="center"/>
            <w:hideMark/>
          </w:tcPr>
          <w:p w14:paraId="56F72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294,00</w:t>
            </w:r>
          </w:p>
        </w:tc>
      </w:tr>
      <w:tr w:rsidR="00092B69" w:rsidRPr="00092B69" w14:paraId="01778F17"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7AF8E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07AE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B155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3768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RALO SECO, PVC, DN 100 X 40 MM, JUNTA SOLDÁVEL, FORNECIDO E INSTALADO EM RAMAL DE DESCARGA OU EM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0BF74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D306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B829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20,60 </w:t>
            </w:r>
          </w:p>
        </w:tc>
        <w:tc>
          <w:tcPr>
            <w:tcW w:w="1134" w:type="dxa"/>
            <w:tcBorders>
              <w:top w:val="nil"/>
              <w:left w:val="single" w:sz="4" w:space="0" w:color="auto"/>
              <w:bottom w:val="single" w:sz="4" w:space="0" w:color="auto"/>
              <w:right w:val="single" w:sz="4" w:space="0" w:color="auto"/>
            </w:tcBorders>
            <w:vAlign w:val="center"/>
            <w:hideMark/>
          </w:tcPr>
          <w:p w14:paraId="591F13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25,44</w:t>
            </w:r>
          </w:p>
        </w:tc>
        <w:tc>
          <w:tcPr>
            <w:tcW w:w="1733" w:type="dxa"/>
            <w:tcBorders>
              <w:top w:val="nil"/>
              <w:left w:val="single" w:sz="4" w:space="0" w:color="auto"/>
              <w:bottom w:val="single" w:sz="4" w:space="0" w:color="auto"/>
              <w:right w:val="single" w:sz="8" w:space="0" w:color="auto"/>
            </w:tcBorders>
            <w:noWrap/>
            <w:vAlign w:val="center"/>
            <w:hideMark/>
          </w:tcPr>
          <w:p w14:paraId="18293F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50,88</w:t>
            </w:r>
          </w:p>
        </w:tc>
      </w:tr>
      <w:tr w:rsidR="00092B69" w:rsidRPr="00092B69" w14:paraId="7A24142F"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62B925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3EBBE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FEE7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F0A1F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RUFO EM AÇO GALVANIZADO , CORTE 33CM, PARA VEDAÇÃO DO FURO DA COLUNA DE VENTILAÇÃO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258FB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B7ED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2F67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46,49 </w:t>
            </w:r>
          </w:p>
        </w:tc>
        <w:tc>
          <w:tcPr>
            <w:tcW w:w="1134" w:type="dxa"/>
            <w:tcBorders>
              <w:top w:val="nil"/>
              <w:left w:val="single" w:sz="4" w:space="0" w:color="auto"/>
              <w:bottom w:val="single" w:sz="4" w:space="0" w:color="auto"/>
              <w:right w:val="single" w:sz="4" w:space="0" w:color="auto"/>
            </w:tcBorders>
            <w:vAlign w:val="center"/>
            <w:hideMark/>
          </w:tcPr>
          <w:p w14:paraId="1E9FA1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57,43</w:t>
            </w:r>
          </w:p>
        </w:tc>
        <w:tc>
          <w:tcPr>
            <w:tcW w:w="1733" w:type="dxa"/>
            <w:tcBorders>
              <w:top w:val="nil"/>
              <w:left w:val="single" w:sz="4" w:space="0" w:color="auto"/>
              <w:bottom w:val="single" w:sz="4" w:space="0" w:color="auto"/>
              <w:right w:val="single" w:sz="8" w:space="0" w:color="auto"/>
            </w:tcBorders>
            <w:noWrap/>
            <w:vAlign w:val="center"/>
            <w:hideMark/>
          </w:tcPr>
          <w:p w14:paraId="6D0880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5.068,19</w:t>
            </w:r>
          </w:p>
        </w:tc>
      </w:tr>
      <w:tr w:rsidR="00092B69" w:rsidRPr="00092B69" w14:paraId="4348B63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5273D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6747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31D0B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82179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ESTRUTURAS DE PASSAGEM/INSPEÇÃO</w:t>
            </w:r>
          </w:p>
        </w:tc>
        <w:tc>
          <w:tcPr>
            <w:tcW w:w="1134" w:type="dxa"/>
            <w:tcBorders>
              <w:top w:val="single" w:sz="4" w:space="0" w:color="auto"/>
              <w:left w:val="nil"/>
              <w:bottom w:val="single" w:sz="4" w:space="0" w:color="auto"/>
              <w:right w:val="nil"/>
            </w:tcBorders>
            <w:shd w:val="clear" w:color="000000" w:fill="C5D9F1"/>
            <w:vAlign w:val="center"/>
            <w:hideMark/>
          </w:tcPr>
          <w:p w14:paraId="7734004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0FC9B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5E8941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68619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1952F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03EC22C"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78466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20.108</w:t>
            </w:r>
          </w:p>
        </w:tc>
        <w:tc>
          <w:tcPr>
            <w:tcW w:w="978" w:type="dxa"/>
            <w:tcBorders>
              <w:top w:val="nil"/>
              <w:left w:val="single" w:sz="4" w:space="0" w:color="auto"/>
              <w:bottom w:val="single" w:sz="4" w:space="0" w:color="auto"/>
              <w:right w:val="single" w:sz="4" w:space="0" w:color="auto"/>
            </w:tcBorders>
            <w:vAlign w:val="center"/>
            <w:hideMark/>
          </w:tcPr>
          <w:p w14:paraId="0D567D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14DC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D5890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DISTRIBUIDORA DE VAZÃO (SUMIDOUROS MÚLTIPLOS), RETANGULAR, EM ALVENARIA COM TIJOLOS MACIÇOS, DIMENSÕES INTERNAS: 0,60 X 0,60 X H=0,50 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B5B8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7D24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E25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613,31 </w:t>
            </w:r>
          </w:p>
        </w:tc>
        <w:tc>
          <w:tcPr>
            <w:tcW w:w="1134" w:type="dxa"/>
            <w:tcBorders>
              <w:top w:val="nil"/>
              <w:left w:val="single" w:sz="4" w:space="0" w:color="auto"/>
              <w:bottom w:val="single" w:sz="4" w:space="0" w:color="auto"/>
              <w:right w:val="single" w:sz="4" w:space="0" w:color="auto"/>
            </w:tcBorders>
            <w:vAlign w:val="center"/>
            <w:hideMark/>
          </w:tcPr>
          <w:p w14:paraId="29288D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757,68</w:t>
            </w:r>
          </w:p>
        </w:tc>
        <w:tc>
          <w:tcPr>
            <w:tcW w:w="1733" w:type="dxa"/>
            <w:tcBorders>
              <w:top w:val="nil"/>
              <w:left w:val="single" w:sz="4" w:space="0" w:color="auto"/>
              <w:bottom w:val="single" w:sz="4" w:space="0" w:color="auto"/>
              <w:right w:val="single" w:sz="8" w:space="0" w:color="auto"/>
            </w:tcBorders>
            <w:noWrap/>
            <w:vAlign w:val="center"/>
            <w:hideMark/>
          </w:tcPr>
          <w:p w14:paraId="13BDB7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757,68</w:t>
            </w:r>
          </w:p>
        </w:tc>
      </w:tr>
      <w:tr w:rsidR="00092B69" w:rsidRPr="00092B69" w14:paraId="0776101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2ABFD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20.109</w:t>
            </w:r>
          </w:p>
        </w:tc>
        <w:tc>
          <w:tcPr>
            <w:tcW w:w="978" w:type="dxa"/>
            <w:tcBorders>
              <w:top w:val="nil"/>
              <w:left w:val="single" w:sz="4" w:space="0" w:color="auto"/>
              <w:bottom w:val="single" w:sz="4" w:space="0" w:color="auto"/>
              <w:right w:val="single" w:sz="4" w:space="0" w:color="auto"/>
            </w:tcBorders>
            <w:vAlign w:val="center"/>
            <w:hideMark/>
          </w:tcPr>
          <w:p w14:paraId="0B1AD1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97902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E7C9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D17E15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0,6X0,6X0,6 M PARA REDE DE ESGOTO. AF_12/2020</w:t>
            </w:r>
          </w:p>
        </w:tc>
        <w:tc>
          <w:tcPr>
            <w:tcW w:w="1134" w:type="dxa"/>
            <w:tcBorders>
              <w:top w:val="nil"/>
              <w:left w:val="nil"/>
              <w:bottom w:val="single" w:sz="4" w:space="0" w:color="auto"/>
              <w:right w:val="single" w:sz="4" w:space="0" w:color="auto"/>
            </w:tcBorders>
            <w:shd w:val="clear" w:color="000000" w:fill="FFFFFF"/>
            <w:vAlign w:val="center"/>
            <w:hideMark/>
          </w:tcPr>
          <w:p w14:paraId="582CB1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A649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5D69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637,35 </w:t>
            </w:r>
          </w:p>
        </w:tc>
        <w:tc>
          <w:tcPr>
            <w:tcW w:w="1134" w:type="dxa"/>
            <w:tcBorders>
              <w:top w:val="nil"/>
              <w:left w:val="single" w:sz="4" w:space="0" w:color="auto"/>
              <w:bottom w:val="single" w:sz="4" w:space="0" w:color="auto"/>
              <w:right w:val="single" w:sz="4" w:space="0" w:color="auto"/>
            </w:tcBorders>
            <w:vAlign w:val="center"/>
            <w:hideMark/>
          </w:tcPr>
          <w:p w14:paraId="759F2C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787,38</w:t>
            </w:r>
          </w:p>
        </w:tc>
        <w:tc>
          <w:tcPr>
            <w:tcW w:w="1733" w:type="dxa"/>
            <w:tcBorders>
              <w:top w:val="nil"/>
              <w:left w:val="single" w:sz="4" w:space="0" w:color="auto"/>
              <w:bottom w:val="single" w:sz="4" w:space="0" w:color="auto"/>
              <w:right w:val="single" w:sz="8" w:space="0" w:color="auto"/>
            </w:tcBorders>
            <w:noWrap/>
            <w:vAlign w:val="center"/>
            <w:hideMark/>
          </w:tcPr>
          <w:p w14:paraId="7671D1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10.235,94</w:t>
            </w:r>
          </w:p>
        </w:tc>
      </w:tr>
      <w:tr w:rsidR="00092B69" w:rsidRPr="00092B69" w14:paraId="16415A7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7553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20.110</w:t>
            </w:r>
          </w:p>
        </w:tc>
        <w:tc>
          <w:tcPr>
            <w:tcW w:w="978" w:type="dxa"/>
            <w:tcBorders>
              <w:top w:val="nil"/>
              <w:left w:val="single" w:sz="4" w:space="0" w:color="auto"/>
              <w:bottom w:val="single" w:sz="4" w:space="0" w:color="auto"/>
              <w:right w:val="single" w:sz="4" w:space="0" w:color="auto"/>
            </w:tcBorders>
            <w:vAlign w:val="center"/>
            <w:hideMark/>
          </w:tcPr>
          <w:p w14:paraId="7B2514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97903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7DD5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7C95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ESGOTO. AF_12/2020</w:t>
            </w:r>
          </w:p>
        </w:tc>
        <w:tc>
          <w:tcPr>
            <w:tcW w:w="1134" w:type="dxa"/>
            <w:tcBorders>
              <w:top w:val="nil"/>
              <w:left w:val="nil"/>
              <w:bottom w:val="single" w:sz="4" w:space="0" w:color="auto"/>
              <w:right w:val="single" w:sz="4" w:space="0" w:color="auto"/>
            </w:tcBorders>
            <w:shd w:val="clear" w:color="000000" w:fill="FFFFFF"/>
            <w:vAlign w:val="center"/>
            <w:hideMark/>
          </w:tcPr>
          <w:p w14:paraId="3C7FA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F304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F7FF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887,39 </w:t>
            </w:r>
          </w:p>
        </w:tc>
        <w:tc>
          <w:tcPr>
            <w:tcW w:w="1134" w:type="dxa"/>
            <w:tcBorders>
              <w:top w:val="nil"/>
              <w:left w:val="single" w:sz="4" w:space="0" w:color="auto"/>
              <w:bottom w:val="single" w:sz="4" w:space="0" w:color="auto"/>
              <w:right w:val="single" w:sz="4" w:space="0" w:color="auto"/>
            </w:tcBorders>
            <w:vAlign w:val="center"/>
            <w:hideMark/>
          </w:tcPr>
          <w:p w14:paraId="1522AC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1.096,28</w:t>
            </w:r>
          </w:p>
        </w:tc>
        <w:tc>
          <w:tcPr>
            <w:tcW w:w="1733" w:type="dxa"/>
            <w:tcBorders>
              <w:top w:val="nil"/>
              <w:left w:val="single" w:sz="4" w:space="0" w:color="auto"/>
              <w:bottom w:val="single" w:sz="4" w:space="0" w:color="auto"/>
              <w:right w:val="single" w:sz="8" w:space="0" w:color="auto"/>
            </w:tcBorders>
            <w:noWrap/>
            <w:vAlign w:val="center"/>
            <w:hideMark/>
          </w:tcPr>
          <w:p w14:paraId="6E4CE0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2.192,56</w:t>
            </w:r>
          </w:p>
        </w:tc>
      </w:tr>
      <w:tr w:rsidR="00092B69" w:rsidRPr="00092B69" w14:paraId="60629B2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43971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AC46A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C49087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8D652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SISTEMA DE TRATAMENTO DE EFLUENTES</w:t>
            </w:r>
          </w:p>
        </w:tc>
        <w:tc>
          <w:tcPr>
            <w:tcW w:w="1134" w:type="dxa"/>
            <w:tcBorders>
              <w:top w:val="single" w:sz="4" w:space="0" w:color="auto"/>
              <w:left w:val="nil"/>
              <w:bottom w:val="single" w:sz="4" w:space="0" w:color="auto"/>
              <w:right w:val="nil"/>
            </w:tcBorders>
            <w:shd w:val="clear" w:color="000000" w:fill="C5D9F1"/>
            <w:vAlign w:val="center"/>
            <w:hideMark/>
          </w:tcPr>
          <w:p w14:paraId="211CB6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8152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46549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28BE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C18D9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E742DF4"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1E63B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88550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98069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6679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F55FA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TANQUE SÉPTICO RETANGULAR, EM ALVENARIA COM TIJOLOS CERÂMICOS MACIÇOS, DIMENSÕES INTERNAS: 1,6 X 4,4 X H=1,8 M, VOLUME ÚTIL: 9856 L (PARA 68 CONTRIBUINTES).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06A4E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586E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32A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13.352,43 </w:t>
            </w:r>
          </w:p>
        </w:tc>
        <w:tc>
          <w:tcPr>
            <w:tcW w:w="1134" w:type="dxa"/>
            <w:tcBorders>
              <w:top w:val="nil"/>
              <w:left w:val="single" w:sz="4" w:space="0" w:color="auto"/>
              <w:bottom w:val="single" w:sz="4" w:space="0" w:color="auto"/>
              <w:right w:val="single" w:sz="4" w:space="0" w:color="auto"/>
            </w:tcBorders>
            <w:vAlign w:val="center"/>
            <w:hideMark/>
          </w:tcPr>
          <w:p w14:paraId="78D00F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16.495,59</w:t>
            </w:r>
          </w:p>
        </w:tc>
        <w:tc>
          <w:tcPr>
            <w:tcW w:w="1733" w:type="dxa"/>
            <w:tcBorders>
              <w:top w:val="nil"/>
              <w:left w:val="single" w:sz="4" w:space="0" w:color="auto"/>
              <w:bottom w:val="single" w:sz="4" w:space="0" w:color="auto"/>
              <w:right w:val="single" w:sz="8" w:space="0" w:color="auto"/>
            </w:tcBorders>
            <w:noWrap/>
            <w:vAlign w:val="center"/>
            <w:hideMark/>
          </w:tcPr>
          <w:p w14:paraId="60DCB7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32.991,18</w:t>
            </w:r>
          </w:p>
        </w:tc>
      </w:tr>
      <w:tr w:rsidR="00092B69" w:rsidRPr="00092B69" w14:paraId="1FD07DE6" w14:textId="77777777" w:rsidTr="00441E08">
        <w:trPr>
          <w:trHeight w:val="1095"/>
        </w:trPr>
        <w:tc>
          <w:tcPr>
            <w:tcW w:w="1280" w:type="dxa"/>
            <w:tcBorders>
              <w:top w:val="nil"/>
              <w:left w:val="single" w:sz="8" w:space="0" w:color="auto"/>
              <w:bottom w:val="single" w:sz="4" w:space="0" w:color="auto"/>
              <w:right w:val="single" w:sz="4" w:space="0" w:color="auto"/>
            </w:tcBorders>
            <w:vAlign w:val="center"/>
            <w:hideMark/>
          </w:tcPr>
          <w:p w14:paraId="1A13AD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E39E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98077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322A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8778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FILTRO ANAERÓBIO RETANGULAR, EM ALVENARIA COM TIJOLOS CERÂMICOS MACIÇOS, DIMENSÕES INTERNAS: 1,6 X 5,6 X H=1,67 M, VOLUME ÚTIL: 10752 L (PARA 103 CONTRIBUINTES). AF_12/2020</w:t>
            </w:r>
          </w:p>
        </w:tc>
        <w:tc>
          <w:tcPr>
            <w:tcW w:w="1134" w:type="dxa"/>
            <w:tcBorders>
              <w:top w:val="nil"/>
              <w:left w:val="nil"/>
              <w:bottom w:val="single" w:sz="4" w:space="0" w:color="auto"/>
              <w:right w:val="single" w:sz="4" w:space="0" w:color="auto"/>
            </w:tcBorders>
            <w:shd w:val="clear" w:color="000000" w:fill="FFFFFF"/>
            <w:vAlign w:val="center"/>
            <w:hideMark/>
          </w:tcPr>
          <w:p w14:paraId="552797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AECF0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841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19.522,62 </w:t>
            </w:r>
          </w:p>
        </w:tc>
        <w:tc>
          <w:tcPr>
            <w:tcW w:w="1134" w:type="dxa"/>
            <w:tcBorders>
              <w:top w:val="nil"/>
              <w:left w:val="single" w:sz="4" w:space="0" w:color="auto"/>
              <w:bottom w:val="single" w:sz="4" w:space="0" w:color="auto"/>
              <w:right w:val="single" w:sz="4" w:space="0" w:color="auto"/>
            </w:tcBorders>
            <w:vAlign w:val="center"/>
            <w:hideMark/>
          </w:tcPr>
          <w:p w14:paraId="6954E2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24.118,24</w:t>
            </w:r>
          </w:p>
        </w:tc>
        <w:tc>
          <w:tcPr>
            <w:tcW w:w="1733" w:type="dxa"/>
            <w:tcBorders>
              <w:top w:val="nil"/>
              <w:left w:val="single" w:sz="4" w:space="0" w:color="auto"/>
              <w:bottom w:val="single" w:sz="4" w:space="0" w:color="auto"/>
              <w:right w:val="single" w:sz="8" w:space="0" w:color="auto"/>
            </w:tcBorders>
            <w:noWrap/>
            <w:vAlign w:val="center"/>
            <w:hideMark/>
          </w:tcPr>
          <w:p w14:paraId="78779D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48.236,48</w:t>
            </w:r>
          </w:p>
        </w:tc>
      </w:tr>
      <w:tr w:rsidR="00092B69" w:rsidRPr="00092B69" w14:paraId="4AF80014"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1C7A9E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1A76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49C4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1F39B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UNIDADE DE DISPOSIÇÃO FINAL DE EFLUENTES - SUMIDOURO - DIMENSÕES DE ACORDO COM O PROJETO</w:t>
            </w:r>
          </w:p>
        </w:tc>
        <w:tc>
          <w:tcPr>
            <w:tcW w:w="1134" w:type="dxa"/>
            <w:tcBorders>
              <w:top w:val="nil"/>
              <w:left w:val="nil"/>
              <w:bottom w:val="single" w:sz="4" w:space="0" w:color="auto"/>
              <w:right w:val="single" w:sz="4" w:space="0" w:color="auto"/>
            </w:tcBorders>
            <w:shd w:val="clear" w:color="000000" w:fill="FFFFFF"/>
            <w:vAlign w:val="center"/>
            <w:hideMark/>
          </w:tcPr>
          <w:p w14:paraId="09AA7A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1CF1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6992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11.315,26 </w:t>
            </w:r>
          </w:p>
        </w:tc>
        <w:tc>
          <w:tcPr>
            <w:tcW w:w="1134" w:type="dxa"/>
            <w:tcBorders>
              <w:top w:val="nil"/>
              <w:left w:val="single" w:sz="4" w:space="0" w:color="auto"/>
              <w:bottom w:val="single" w:sz="4" w:space="0" w:color="auto"/>
              <w:right w:val="single" w:sz="4" w:space="0" w:color="auto"/>
            </w:tcBorders>
            <w:vAlign w:val="center"/>
            <w:hideMark/>
          </w:tcPr>
          <w:p w14:paraId="462001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13.978,87</w:t>
            </w:r>
          </w:p>
        </w:tc>
        <w:tc>
          <w:tcPr>
            <w:tcW w:w="1733" w:type="dxa"/>
            <w:tcBorders>
              <w:top w:val="nil"/>
              <w:left w:val="single" w:sz="4" w:space="0" w:color="auto"/>
              <w:bottom w:val="single" w:sz="4" w:space="0" w:color="auto"/>
              <w:right w:val="single" w:sz="8" w:space="0" w:color="auto"/>
            </w:tcBorders>
            <w:noWrap/>
            <w:vAlign w:val="center"/>
            <w:hideMark/>
          </w:tcPr>
          <w:p w14:paraId="54E75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55.915,48</w:t>
            </w:r>
          </w:p>
        </w:tc>
      </w:tr>
      <w:tr w:rsidR="00092B69" w:rsidRPr="00092B69" w14:paraId="2E1FF76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727E5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08F7D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D48A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3D101C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DO DRENO DE AR CONDICIONADO</w:t>
            </w:r>
          </w:p>
        </w:tc>
        <w:tc>
          <w:tcPr>
            <w:tcW w:w="1134" w:type="dxa"/>
            <w:tcBorders>
              <w:top w:val="single" w:sz="4" w:space="0" w:color="auto"/>
              <w:left w:val="nil"/>
              <w:bottom w:val="single" w:sz="4" w:space="0" w:color="auto"/>
              <w:right w:val="nil"/>
            </w:tcBorders>
            <w:shd w:val="clear" w:color="000000" w:fill="C5D9F1"/>
            <w:vAlign w:val="center"/>
            <w:hideMark/>
          </w:tcPr>
          <w:p w14:paraId="043DDD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459DAF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3104C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190123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F189B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8F9E86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B62F1E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DE6E9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9247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CD1F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543339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C2556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622CD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45F66A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AF235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97084F4"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465681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20.114</w:t>
            </w:r>
          </w:p>
        </w:tc>
        <w:tc>
          <w:tcPr>
            <w:tcW w:w="978" w:type="dxa"/>
            <w:tcBorders>
              <w:top w:val="nil"/>
              <w:left w:val="single" w:sz="4" w:space="0" w:color="auto"/>
              <w:bottom w:val="single" w:sz="4" w:space="0" w:color="auto"/>
              <w:right w:val="single" w:sz="4" w:space="0" w:color="auto"/>
            </w:tcBorders>
            <w:vAlign w:val="center"/>
            <w:hideMark/>
          </w:tcPr>
          <w:p w14:paraId="7FAF24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B07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22BB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DRENO DE AR-CONDICIONADO - FORNECIMENTO E INSTALAÇÃO.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E8F85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EF3D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204,66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269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17,72 </w:t>
            </w:r>
          </w:p>
        </w:tc>
        <w:tc>
          <w:tcPr>
            <w:tcW w:w="1134" w:type="dxa"/>
            <w:tcBorders>
              <w:top w:val="nil"/>
              <w:left w:val="single" w:sz="4" w:space="0" w:color="auto"/>
              <w:bottom w:val="single" w:sz="4" w:space="0" w:color="auto"/>
              <w:right w:val="single" w:sz="4" w:space="0" w:color="auto"/>
            </w:tcBorders>
            <w:vAlign w:val="center"/>
            <w:hideMark/>
          </w:tcPr>
          <w:p w14:paraId="059C1F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21,89</w:t>
            </w:r>
          </w:p>
        </w:tc>
        <w:tc>
          <w:tcPr>
            <w:tcW w:w="1733" w:type="dxa"/>
            <w:tcBorders>
              <w:top w:val="nil"/>
              <w:left w:val="single" w:sz="4" w:space="0" w:color="auto"/>
              <w:bottom w:val="single" w:sz="4" w:space="0" w:color="auto"/>
              <w:right w:val="single" w:sz="8" w:space="0" w:color="auto"/>
            </w:tcBorders>
            <w:noWrap/>
            <w:vAlign w:val="center"/>
            <w:hideMark/>
          </w:tcPr>
          <w:p w14:paraId="515FF6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4.480,00</w:t>
            </w:r>
          </w:p>
        </w:tc>
      </w:tr>
      <w:tr w:rsidR="00092B69" w:rsidRPr="00092B69" w14:paraId="3E66C34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CA972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B8B84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65E9C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C741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091A58C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2CD3A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644DAB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A87DC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91D26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98304D6"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75EE3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20.115</w:t>
            </w:r>
          </w:p>
        </w:tc>
        <w:tc>
          <w:tcPr>
            <w:tcW w:w="978" w:type="dxa"/>
            <w:tcBorders>
              <w:top w:val="nil"/>
              <w:left w:val="single" w:sz="4" w:space="0" w:color="auto"/>
              <w:bottom w:val="single" w:sz="4" w:space="0" w:color="auto"/>
              <w:right w:val="single" w:sz="4" w:space="0" w:color="auto"/>
            </w:tcBorders>
            <w:vAlign w:val="center"/>
            <w:hideMark/>
          </w:tcPr>
          <w:p w14:paraId="5E59A5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2579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8A076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SOLDÁVEL, DN 25MM, INSTALADO EM DRENO DE AR-CONDICIONADO - FORNECIMENTO E INSTALAÇÃO.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EED1E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B6FC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F213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8,78 </w:t>
            </w:r>
          </w:p>
        </w:tc>
        <w:tc>
          <w:tcPr>
            <w:tcW w:w="1134" w:type="dxa"/>
            <w:tcBorders>
              <w:top w:val="nil"/>
              <w:left w:val="single" w:sz="4" w:space="0" w:color="auto"/>
              <w:bottom w:val="single" w:sz="4" w:space="0" w:color="auto"/>
              <w:right w:val="single" w:sz="4" w:space="0" w:color="auto"/>
            </w:tcBorders>
            <w:vAlign w:val="center"/>
            <w:hideMark/>
          </w:tcPr>
          <w:p w14:paraId="70DEA1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10,84</w:t>
            </w:r>
          </w:p>
        </w:tc>
        <w:tc>
          <w:tcPr>
            <w:tcW w:w="1733" w:type="dxa"/>
            <w:tcBorders>
              <w:top w:val="nil"/>
              <w:left w:val="single" w:sz="4" w:space="0" w:color="auto"/>
              <w:bottom w:val="single" w:sz="4" w:space="0" w:color="auto"/>
              <w:right w:val="single" w:sz="8" w:space="0" w:color="auto"/>
            </w:tcBorders>
            <w:noWrap/>
            <w:vAlign w:val="center"/>
            <w:hideMark/>
          </w:tcPr>
          <w:p w14:paraId="27ECFB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520,32</w:t>
            </w:r>
          </w:p>
        </w:tc>
      </w:tr>
      <w:tr w:rsidR="00092B69" w:rsidRPr="00092B69" w14:paraId="288F7B6A"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25D6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20.116</w:t>
            </w:r>
          </w:p>
        </w:tc>
        <w:tc>
          <w:tcPr>
            <w:tcW w:w="978" w:type="dxa"/>
            <w:tcBorders>
              <w:top w:val="nil"/>
              <w:left w:val="single" w:sz="4" w:space="0" w:color="auto"/>
              <w:bottom w:val="single" w:sz="4" w:space="0" w:color="auto"/>
              <w:right w:val="single" w:sz="4" w:space="0" w:color="auto"/>
            </w:tcBorders>
            <w:vAlign w:val="center"/>
            <w:hideMark/>
          </w:tcPr>
          <w:p w14:paraId="14DAB5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690F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7ED0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DRENO DE AR-CONDICIONADO - FORNECIMENTO E INSTALAÇÃO.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7E0353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09654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40C5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8,05 </w:t>
            </w:r>
          </w:p>
        </w:tc>
        <w:tc>
          <w:tcPr>
            <w:tcW w:w="1134" w:type="dxa"/>
            <w:tcBorders>
              <w:top w:val="nil"/>
              <w:left w:val="single" w:sz="4" w:space="0" w:color="auto"/>
              <w:bottom w:val="single" w:sz="4" w:space="0" w:color="auto"/>
              <w:right w:val="single" w:sz="4" w:space="0" w:color="auto"/>
            </w:tcBorders>
            <w:vAlign w:val="center"/>
            <w:hideMark/>
          </w:tcPr>
          <w:p w14:paraId="09D9DE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9,94</w:t>
            </w:r>
          </w:p>
        </w:tc>
        <w:tc>
          <w:tcPr>
            <w:tcW w:w="1733" w:type="dxa"/>
            <w:tcBorders>
              <w:top w:val="nil"/>
              <w:left w:val="single" w:sz="4" w:space="0" w:color="auto"/>
              <w:bottom w:val="single" w:sz="4" w:space="0" w:color="auto"/>
              <w:right w:val="single" w:sz="8" w:space="0" w:color="auto"/>
            </w:tcBorders>
            <w:noWrap/>
            <w:vAlign w:val="center"/>
            <w:hideMark/>
          </w:tcPr>
          <w:p w14:paraId="06488E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964,18</w:t>
            </w:r>
          </w:p>
        </w:tc>
      </w:tr>
      <w:tr w:rsidR="00092B69" w:rsidRPr="00092B69" w14:paraId="1F0C088E"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237E61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20.117</w:t>
            </w:r>
          </w:p>
        </w:tc>
        <w:tc>
          <w:tcPr>
            <w:tcW w:w="978" w:type="dxa"/>
            <w:tcBorders>
              <w:top w:val="nil"/>
              <w:left w:val="single" w:sz="4" w:space="0" w:color="auto"/>
              <w:bottom w:val="single" w:sz="4" w:space="0" w:color="auto"/>
              <w:right w:val="single" w:sz="4" w:space="0" w:color="auto"/>
            </w:tcBorders>
            <w:vAlign w:val="center"/>
            <w:hideMark/>
          </w:tcPr>
          <w:p w14:paraId="42718B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111E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D63D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DRENO DE AR-CONDICIONADO - FORNECIMENTO E INSTALAÇÃO.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75F266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5EE9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3710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11,20 </w:t>
            </w:r>
          </w:p>
        </w:tc>
        <w:tc>
          <w:tcPr>
            <w:tcW w:w="1134" w:type="dxa"/>
            <w:tcBorders>
              <w:top w:val="nil"/>
              <w:left w:val="single" w:sz="4" w:space="0" w:color="auto"/>
              <w:bottom w:val="single" w:sz="4" w:space="0" w:color="auto"/>
              <w:right w:val="single" w:sz="4" w:space="0" w:color="auto"/>
            </w:tcBorders>
            <w:vAlign w:val="center"/>
            <w:hideMark/>
          </w:tcPr>
          <w:p w14:paraId="06782E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13,83</w:t>
            </w:r>
          </w:p>
        </w:tc>
        <w:tc>
          <w:tcPr>
            <w:tcW w:w="1733" w:type="dxa"/>
            <w:tcBorders>
              <w:top w:val="nil"/>
              <w:left w:val="single" w:sz="4" w:space="0" w:color="auto"/>
              <w:bottom w:val="single" w:sz="4" w:space="0" w:color="auto"/>
              <w:right w:val="single" w:sz="8" w:space="0" w:color="auto"/>
            </w:tcBorders>
            <w:noWrap/>
            <w:vAlign w:val="center"/>
            <w:hideMark/>
          </w:tcPr>
          <w:p w14:paraId="4B9B47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276,60</w:t>
            </w:r>
          </w:p>
        </w:tc>
      </w:tr>
      <w:tr w:rsidR="00092B69" w:rsidRPr="00092B69" w14:paraId="7D1064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BB0FB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FA9E4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AE12E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817FC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DRENAGEM PLUVIAL  - SALAS</w:t>
            </w:r>
          </w:p>
        </w:tc>
        <w:tc>
          <w:tcPr>
            <w:tcW w:w="1134" w:type="dxa"/>
            <w:tcBorders>
              <w:top w:val="single" w:sz="4" w:space="0" w:color="auto"/>
              <w:left w:val="nil"/>
              <w:bottom w:val="single" w:sz="4" w:space="0" w:color="auto"/>
              <w:right w:val="nil"/>
            </w:tcBorders>
            <w:shd w:val="clear" w:color="000000" w:fill="C5D9F1"/>
            <w:vAlign w:val="center"/>
            <w:hideMark/>
          </w:tcPr>
          <w:p w14:paraId="4B4A89C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593BB5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F8770C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9FDFFD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04BF5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3C358C"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8E39E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42CC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99255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A222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72534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DRENAGEM.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4E99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6D56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895C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859,75 </w:t>
            </w:r>
          </w:p>
        </w:tc>
        <w:tc>
          <w:tcPr>
            <w:tcW w:w="1134" w:type="dxa"/>
            <w:tcBorders>
              <w:top w:val="nil"/>
              <w:left w:val="single" w:sz="4" w:space="0" w:color="auto"/>
              <w:bottom w:val="single" w:sz="4" w:space="0" w:color="auto"/>
              <w:right w:val="single" w:sz="4" w:space="0" w:color="auto"/>
            </w:tcBorders>
            <w:vAlign w:val="center"/>
            <w:hideMark/>
          </w:tcPr>
          <w:p w14:paraId="18BBCD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1.062,13</w:t>
            </w:r>
          </w:p>
        </w:tc>
        <w:tc>
          <w:tcPr>
            <w:tcW w:w="1733" w:type="dxa"/>
            <w:tcBorders>
              <w:top w:val="nil"/>
              <w:left w:val="single" w:sz="4" w:space="0" w:color="auto"/>
              <w:bottom w:val="single" w:sz="4" w:space="0" w:color="auto"/>
              <w:right w:val="single" w:sz="8" w:space="0" w:color="auto"/>
            </w:tcBorders>
            <w:noWrap/>
            <w:vAlign w:val="center"/>
            <w:hideMark/>
          </w:tcPr>
          <w:p w14:paraId="77CDF4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20.180,47</w:t>
            </w:r>
          </w:p>
        </w:tc>
      </w:tr>
      <w:tr w:rsidR="00092B69" w:rsidRPr="00092B69" w14:paraId="1C5DF306"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27DF1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D47F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35C4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BBE9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87 GRAUS E 30 MINUTOS, PVC, SERIE R, ÁGUA PLUVIAL, DN 100 MM, JUNTA ELÁSTICA, FORNECIDO E INSTALADO EM CONDUTORES VERTICAIS DE ÁGUAS PLUVIAIS. AF_06/2022</w:t>
            </w:r>
          </w:p>
        </w:tc>
        <w:tc>
          <w:tcPr>
            <w:tcW w:w="1134" w:type="dxa"/>
            <w:tcBorders>
              <w:top w:val="nil"/>
              <w:left w:val="nil"/>
              <w:bottom w:val="single" w:sz="4" w:space="0" w:color="auto"/>
              <w:right w:val="single" w:sz="4" w:space="0" w:color="auto"/>
            </w:tcBorders>
            <w:shd w:val="clear" w:color="000000" w:fill="FFFFFF"/>
            <w:vAlign w:val="center"/>
            <w:hideMark/>
          </w:tcPr>
          <w:p w14:paraId="77F6BD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FDC8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F71D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53,50 </w:t>
            </w:r>
          </w:p>
        </w:tc>
        <w:tc>
          <w:tcPr>
            <w:tcW w:w="1134" w:type="dxa"/>
            <w:tcBorders>
              <w:top w:val="nil"/>
              <w:left w:val="single" w:sz="4" w:space="0" w:color="auto"/>
              <w:bottom w:val="single" w:sz="4" w:space="0" w:color="auto"/>
              <w:right w:val="single" w:sz="4" w:space="0" w:color="auto"/>
            </w:tcBorders>
            <w:vAlign w:val="center"/>
            <w:hideMark/>
          </w:tcPr>
          <w:p w14:paraId="784044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66,09</w:t>
            </w:r>
          </w:p>
        </w:tc>
        <w:tc>
          <w:tcPr>
            <w:tcW w:w="1733" w:type="dxa"/>
            <w:tcBorders>
              <w:top w:val="nil"/>
              <w:left w:val="single" w:sz="4" w:space="0" w:color="auto"/>
              <w:bottom w:val="single" w:sz="4" w:space="0" w:color="auto"/>
              <w:right w:val="single" w:sz="8" w:space="0" w:color="auto"/>
            </w:tcBorders>
            <w:noWrap/>
            <w:vAlign w:val="center"/>
            <w:hideMark/>
          </w:tcPr>
          <w:p w14:paraId="5492BC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5.419,38</w:t>
            </w:r>
          </w:p>
        </w:tc>
      </w:tr>
      <w:tr w:rsidR="00092B69" w:rsidRPr="00092B69" w14:paraId="1320CD32"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5B40F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68695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2A18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DEC2F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RALO HEMISFÉRICO EM FERRO FUNDIDO, DN 100 MM, PARA LAJES/ CALHAS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8D9FF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382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AB69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46,55 </w:t>
            </w:r>
          </w:p>
        </w:tc>
        <w:tc>
          <w:tcPr>
            <w:tcW w:w="1134" w:type="dxa"/>
            <w:tcBorders>
              <w:top w:val="nil"/>
              <w:left w:val="single" w:sz="4" w:space="0" w:color="auto"/>
              <w:bottom w:val="single" w:sz="4" w:space="0" w:color="auto"/>
              <w:right w:val="single" w:sz="4" w:space="0" w:color="auto"/>
            </w:tcBorders>
            <w:vAlign w:val="center"/>
            <w:hideMark/>
          </w:tcPr>
          <w:p w14:paraId="09FF93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57,50</w:t>
            </w:r>
          </w:p>
        </w:tc>
        <w:tc>
          <w:tcPr>
            <w:tcW w:w="1733" w:type="dxa"/>
            <w:tcBorders>
              <w:top w:val="nil"/>
              <w:left w:val="single" w:sz="4" w:space="0" w:color="auto"/>
              <w:bottom w:val="single" w:sz="4" w:space="0" w:color="auto"/>
              <w:right w:val="single" w:sz="8" w:space="0" w:color="auto"/>
            </w:tcBorders>
            <w:noWrap/>
            <w:vAlign w:val="center"/>
            <w:hideMark/>
          </w:tcPr>
          <w:p w14:paraId="2CDC1B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1.955,00</w:t>
            </w:r>
          </w:p>
        </w:tc>
      </w:tr>
      <w:tr w:rsidR="00092B69" w:rsidRPr="00092B69" w14:paraId="00FFC17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C6CBF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EBE3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9487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32D180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CALHA EM CHAPA DE AÇO GALVANIZADO NÚMERO 24, DESENVOLVIMENTO DE 100 CM, INCLUSO TRANSPORTE VERTICAL. AF_07/2019</w:t>
            </w:r>
          </w:p>
        </w:tc>
        <w:tc>
          <w:tcPr>
            <w:tcW w:w="1134" w:type="dxa"/>
            <w:tcBorders>
              <w:top w:val="nil"/>
              <w:left w:val="nil"/>
              <w:bottom w:val="single" w:sz="4" w:space="0" w:color="auto"/>
              <w:right w:val="single" w:sz="4" w:space="0" w:color="auto"/>
            </w:tcBorders>
            <w:shd w:val="clear" w:color="000000" w:fill="FFFFFF"/>
            <w:vAlign w:val="center"/>
            <w:hideMark/>
          </w:tcPr>
          <w:p w14:paraId="63FFB0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1808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0AB3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170,47 </w:t>
            </w:r>
          </w:p>
        </w:tc>
        <w:tc>
          <w:tcPr>
            <w:tcW w:w="1134" w:type="dxa"/>
            <w:tcBorders>
              <w:top w:val="nil"/>
              <w:left w:val="single" w:sz="4" w:space="0" w:color="auto"/>
              <w:bottom w:val="single" w:sz="4" w:space="0" w:color="auto"/>
              <w:right w:val="single" w:sz="4" w:space="0" w:color="auto"/>
            </w:tcBorders>
            <w:vAlign w:val="center"/>
            <w:hideMark/>
          </w:tcPr>
          <w:p w14:paraId="31A073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210,59</w:t>
            </w:r>
          </w:p>
        </w:tc>
        <w:tc>
          <w:tcPr>
            <w:tcW w:w="1733" w:type="dxa"/>
            <w:tcBorders>
              <w:top w:val="nil"/>
              <w:left w:val="single" w:sz="4" w:space="0" w:color="auto"/>
              <w:bottom w:val="single" w:sz="4" w:space="0" w:color="auto"/>
              <w:right w:val="single" w:sz="8" w:space="0" w:color="auto"/>
            </w:tcBorders>
            <w:noWrap/>
            <w:vAlign w:val="center"/>
            <w:hideMark/>
          </w:tcPr>
          <w:p w14:paraId="738644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43.385,75</w:t>
            </w:r>
          </w:p>
        </w:tc>
      </w:tr>
      <w:tr w:rsidR="00092B69" w:rsidRPr="00092B69" w14:paraId="524719D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EADC4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B5B2D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DFBF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C19FC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SÉRIE R, ÁGUA PLUVIAL, DN 100 MM, FORNECIDO E INSTALADO EM RAMAL DE ENCAMINHAMENTO. AF_06/2022</w:t>
            </w:r>
          </w:p>
        </w:tc>
        <w:tc>
          <w:tcPr>
            <w:tcW w:w="1134" w:type="dxa"/>
            <w:tcBorders>
              <w:top w:val="nil"/>
              <w:left w:val="nil"/>
              <w:bottom w:val="single" w:sz="4" w:space="0" w:color="auto"/>
              <w:right w:val="single" w:sz="4" w:space="0" w:color="auto"/>
            </w:tcBorders>
            <w:shd w:val="clear" w:color="000000" w:fill="FFFFFF"/>
            <w:vAlign w:val="center"/>
            <w:hideMark/>
          </w:tcPr>
          <w:p w14:paraId="641AB9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05136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9B15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53,25 </w:t>
            </w:r>
          </w:p>
        </w:tc>
        <w:tc>
          <w:tcPr>
            <w:tcW w:w="1134" w:type="dxa"/>
            <w:tcBorders>
              <w:top w:val="nil"/>
              <w:left w:val="single" w:sz="4" w:space="0" w:color="auto"/>
              <w:bottom w:val="single" w:sz="4" w:space="0" w:color="auto"/>
              <w:right w:val="single" w:sz="4" w:space="0" w:color="auto"/>
            </w:tcBorders>
            <w:vAlign w:val="center"/>
            <w:hideMark/>
          </w:tcPr>
          <w:p w14:paraId="36902C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65,78</w:t>
            </w:r>
          </w:p>
        </w:tc>
        <w:tc>
          <w:tcPr>
            <w:tcW w:w="1733" w:type="dxa"/>
            <w:tcBorders>
              <w:top w:val="nil"/>
              <w:left w:val="single" w:sz="4" w:space="0" w:color="auto"/>
              <w:bottom w:val="single" w:sz="4" w:space="0" w:color="auto"/>
              <w:right w:val="single" w:sz="8" w:space="0" w:color="auto"/>
            </w:tcBorders>
            <w:noWrap/>
            <w:vAlign w:val="center"/>
            <w:hideMark/>
          </w:tcPr>
          <w:p w14:paraId="53FDFF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24.518,17</w:t>
            </w:r>
          </w:p>
        </w:tc>
      </w:tr>
      <w:tr w:rsidR="00092B69" w:rsidRPr="00092B69" w14:paraId="7DF9D99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CB746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E1AED02"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1A0358BE"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0D7043F9"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26EC5DDB"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54D96F74"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34958743"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6772F22D"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3FC1843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E88A9C9"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751E5F9B"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R E F E I T Ó R I O</w:t>
            </w:r>
          </w:p>
        </w:tc>
        <w:tc>
          <w:tcPr>
            <w:tcW w:w="1134" w:type="dxa"/>
            <w:tcBorders>
              <w:top w:val="nil"/>
              <w:left w:val="nil"/>
              <w:bottom w:val="single" w:sz="8" w:space="0" w:color="auto"/>
              <w:right w:val="nil"/>
            </w:tcBorders>
            <w:shd w:val="clear" w:color="000000" w:fill="0070C0"/>
            <w:noWrap/>
            <w:vAlign w:val="center"/>
            <w:hideMark/>
          </w:tcPr>
          <w:p w14:paraId="2946BC04"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c>
          <w:tcPr>
            <w:tcW w:w="1733" w:type="dxa"/>
            <w:tcBorders>
              <w:top w:val="nil"/>
              <w:left w:val="nil"/>
              <w:bottom w:val="single" w:sz="8" w:space="0" w:color="auto"/>
              <w:right w:val="single" w:sz="8" w:space="0" w:color="auto"/>
            </w:tcBorders>
            <w:shd w:val="clear" w:color="000000" w:fill="0070C0"/>
            <w:noWrap/>
            <w:vAlign w:val="center"/>
            <w:hideMark/>
          </w:tcPr>
          <w:p w14:paraId="19A79EED"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7540A050"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6BE66CF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01F038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7B338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18C39D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B947A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3A3C8C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3FF7F8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6FBB56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2169DC9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6D68350"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B5308E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21.0</w:t>
            </w:r>
          </w:p>
        </w:tc>
        <w:tc>
          <w:tcPr>
            <w:tcW w:w="978" w:type="dxa"/>
            <w:tcBorders>
              <w:top w:val="single" w:sz="4" w:space="0" w:color="auto"/>
              <w:left w:val="nil"/>
              <w:bottom w:val="single" w:sz="4" w:space="0" w:color="auto"/>
              <w:right w:val="nil"/>
            </w:tcBorders>
            <w:shd w:val="clear" w:color="000000" w:fill="BFBFBF"/>
            <w:vAlign w:val="center"/>
            <w:hideMark/>
          </w:tcPr>
          <w:p w14:paraId="4B88AEA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5A018E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79E720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O V I M E N T O  D E   T E R R A</w:t>
            </w:r>
          </w:p>
        </w:tc>
        <w:tc>
          <w:tcPr>
            <w:tcW w:w="1134" w:type="dxa"/>
            <w:tcBorders>
              <w:top w:val="single" w:sz="4" w:space="0" w:color="auto"/>
              <w:left w:val="nil"/>
              <w:bottom w:val="single" w:sz="4" w:space="0" w:color="auto"/>
              <w:right w:val="nil"/>
            </w:tcBorders>
            <w:shd w:val="clear" w:color="000000" w:fill="C0C0C0"/>
            <w:noWrap/>
            <w:vAlign w:val="center"/>
            <w:hideMark/>
          </w:tcPr>
          <w:p w14:paraId="32DD0B0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4FDBDC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75663CC7"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E36950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3F01102E"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13.923,96</w:t>
            </w:r>
          </w:p>
        </w:tc>
      </w:tr>
      <w:tr w:rsidR="00092B69" w:rsidRPr="00092B69" w14:paraId="6A9572B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785C4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A7986F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3C2D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6BB39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2798459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7B1EC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D80F8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ED7BD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8AD8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21DD359" w14:textId="77777777" w:rsidTr="00441E08">
        <w:trPr>
          <w:trHeight w:val="765"/>
        </w:trPr>
        <w:tc>
          <w:tcPr>
            <w:tcW w:w="1280" w:type="dxa"/>
            <w:tcBorders>
              <w:top w:val="single" w:sz="8" w:space="0" w:color="auto"/>
              <w:left w:val="single" w:sz="8" w:space="0" w:color="auto"/>
              <w:bottom w:val="single" w:sz="4" w:space="0" w:color="auto"/>
              <w:right w:val="single" w:sz="4" w:space="0" w:color="auto"/>
            </w:tcBorders>
            <w:vAlign w:val="center"/>
            <w:hideMark/>
          </w:tcPr>
          <w:p w14:paraId="025FEF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21.1</w:t>
            </w:r>
          </w:p>
        </w:tc>
        <w:tc>
          <w:tcPr>
            <w:tcW w:w="978" w:type="dxa"/>
            <w:tcBorders>
              <w:top w:val="nil"/>
              <w:left w:val="single" w:sz="4" w:space="0" w:color="auto"/>
              <w:bottom w:val="single" w:sz="4" w:space="0" w:color="auto"/>
              <w:right w:val="single" w:sz="4" w:space="0" w:color="auto"/>
            </w:tcBorders>
            <w:vAlign w:val="center"/>
            <w:hideMark/>
          </w:tcPr>
          <w:p w14:paraId="3568E5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27F5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C1233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1423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4C6B7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66D9F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nil"/>
              <w:left w:val="single" w:sz="4" w:space="0" w:color="auto"/>
              <w:bottom w:val="single" w:sz="4" w:space="0" w:color="auto"/>
              <w:right w:val="single" w:sz="4" w:space="0" w:color="auto"/>
            </w:tcBorders>
            <w:vAlign w:val="center"/>
            <w:hideMark/>
          </w:tcPr>
          <w:p w14:paraId="669B11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65ED77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7.649,39</w:t>
            </w:r>
          </w:p>
        </w:tc>
      </w:tr>
      <w:tr w:rsidR="00092B69" w:rsidRPr="00092B69" w14:paraId="3805CFA7"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2D41F5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21.2</w:t>
            </w:r>
          </w:p>
        </w:tc>
        <w:tc>
          <w:tcPr>
            <w:tcW w:w="978" w:type="dxa"/>
            <w:tcBorders>
              <w:top w:val="nil"/>
              <w:left w:val="single" w:sz="4" w:space="0" w:color="auto"/>
              <w:bottom w:val="single" w:sz="4" w:space="0" w:color="auto"/>
              <w:right w:val="single" w:sz="4" w:space="0" w:color="auto"/>
            </w:tcBorders>
            <w:vAlign w:val="center"/>
            <w:hideMark/>
          </w:tcPr>
          <w:p w14:paraId="56830F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FB91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0D42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9C09B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960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B95E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4170FA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658CE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1.843,12</w:t>
            </w:r>
          </w:p>
        </w:tc>
      </w:tr>
      <w:tr w:rsidR="00092B69" w:rsidRPr="00092B69" w14:paraId="7C3ED079"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51FC16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21.3</w:t>
            </w:r>
          </w:p>
        </w:tc>
        <w:tc>
          <w:tcPr>
            <w:tcW w:w="978" w:type="dxa"/>
            <w:tcBorders>
              <w:top w:val="nil"/>
              <w:left w:val="single" w:sz="4" w:space="0" w:color="auto"/>
              <w:bottom w:val="single" w:sz="4" w:space="0" w:color="auto"/>
              <w:right w:val="single" w:sz="4" w:space="0" w:color="auto"/>
            </w:tcBorders>
            <w:vAlign w:val="center"/>
            <w:hideMark/>
          </w:tcPr>
          <w:p w14:paraId="4F03AE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3F0B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9AF61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7FDE8E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FCFC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6596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575A5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40BF0C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155,14</w:t>
            </w:r>
          </w:p>
        </w:tc>
      </w:tr>
      <w:tr w:rsidR="00092B69" w:rsidRPr="00092B69" w14:paraId="1C4FBA6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D0AC2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069AAF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D17C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FA9181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750D43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8F0EF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2CF4D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DBB07F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2CAF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98BD80F"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vAlign w:val="center"/>
            <w:hideMark/>
          </w:tcPr>
          <w:p w14:paraId="39AEEF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21.4</w:t>
            </w:r>
          </w:p>
        </w:tc>
        <w:tc>
          <w:tcPr>
            <w:tcW w:w="978" w:type="dxa"/>
            <w:tcBorders>
              <w:top w:val="nil"/>
              <w:left w:val="single" w:sz="4" w:space="0" w:color="auto"/>
              <w:bottom w:val="single" w:sz="4" w:space="0" w:color="auto"/>
              <w:right w:val="single" w:sz="4" w:space="0" w:color="auto"/>
            </w:tcBorders>
            <w:vAlign w:val="center"/>
            <w:hideMark/>
          </w:tcPr>
          <w:p w14:paraId="0731E1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99C3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8F6EB7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B360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39105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D8BBC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nil"/>
              <w:left w:val="single" w:sz="4" w:space="0" w:color="auto"/>
              <w:bottom w:val="single" w:sz="4" w:space="0" w:color="auto"/>
              <w:right w:val="single" w:sz="4" w:space="0" w:color="auto"/>
            </w:tcBorders>
            <w:vAlign w:val="center"/>
            <w:hideMark/>
          </w:tcPr>
          <w:p w14:paraId="14B89C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09652D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3.515,67</w:t>
            </w:r>
          </w:p>
        </w:tc>
      </w:tr>
      <w:tr w:rsidR="00092B69" w:rsidRPr="00092B69" w14:paraId="49240043"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54EC72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21.5</w:t>
            </w:r>
          </w:p>
        </w:tc>
        <w:tc>
          <w:tcPr>
            <w:tcW w:w="978" w:type="dxa"/>
            <w:tcBorders>
              <w:top w:val="nil"/>
              <w:left w:val="single" w:sz="4" w:space="0" w:color="auto"/>
              <w:bottom w:val="single" w:sz="4" w:space="0" w:color="auto"/>
              <w:right w:val="single" w:sz="4" w:space="0" w:color="auto"/>
            </w:tcBorders>
            <w:vAlign w:val="center"/>
            <w:hideMark/>
          </w:tcPr>
          <w:p w14:paraId="0DFCAA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9E8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F85F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58754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C86F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6DD9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7B4202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E713C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622,28</w:t>
            </w:r>
          </w:p>
        </w:tc>
      </w:tr>
      <w:tr w:rsidR="00092B69" w:rsidRPr="00092B69" w14:paraId="752E1473"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052AE8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21.6</w:t>
            </w:r>
          </w:p>
        </w:tc>
        <w:tc>
          <w:tcPr>
            <w:tcW w:w="978" w:type="dxa"/>
            <w:tcBorders>
              <w:top w:val="nil"/>
              <w:left w:val="single" w:sz="4" w:space="0" w:color="auto"/>
              <w:bottom w:val="single" w:sz="4" w:space="0" w:color="auto"/>
              <w:right w:val="single" w:sz="4" w:space="0" w:color="auto"/>
            </w:tcBorders>
            <w:vAlign w:val="center"/>
            <w:hideMark/>
          </w:tcPr>
          <w:p w14:paraId="5A2463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F73E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82F7C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00B70E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ABE1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ED7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2E5CA3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32F17B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138,36</w:t>
            </w:r>
          </w:p>
        </w:tc>
      </w:tr>
      <w:tr w:rsidR="00092B69" w:rsidRPr="00092B69" w14:paraId="3BDE0042"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03D3742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621CD64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0754A2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54DBB0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B0F6F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6A2606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FCC60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EAD9EA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15AD7E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CB218C4"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EBCAD8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22.0</w:t>
            </w:r>
          </w:p>
        </w:tc>
        <w:tc>
          <w:tcPr>
            <w:tcW w:w="978" w:type="dxa"/>
            <w:tcBorders>
              <w:top w:val="single" w:sz="4" w:space="0" w:color="auto"/>
              <w:left w:val="nil"/>
              <w:bottom w:val="single" w:sz="4" w:space="0" w:color="auto"/>
              <w:right w:val="nil"/>
            </w:tcBorders>
            <w:shd w:val="clear" w:color="000000" w:fill="BFBFBF"/>
            <w:vAlign w:val="center"/>
            <w:hideMark/>
          </w:tcPr>
          <w:p w14:paraId="375B08A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A6820B3"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47BB3CA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7513CE4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13DC74C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0B79803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4F388A1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47171CA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40.164,71</w:t>
            </w:r>
          </w:p>
        </w:tc>
      </w:tr>
      <w:tr w:rsidR="00092B69" w:rsidRPr="00092B69" w14:paraId="12AE90E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76CED9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8E3CA9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E0E6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FF91F7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3339D2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C552A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4BFB3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FF145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61159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385AAE3" w14:textId="77777777" w:rsidTr="00441E08">
        <w:trPr>
          <w:trHeight w:val="93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4DFA6E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1B810E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15DA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E5EF6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1C3531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FBFB2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18,67</w:t>
            </w:r>
          </w:p>
        </w:tc>
        <w:tc>
          <w:tcPr>
            <w:tcW w:w="1276" w:type="dxa"/>
            <w:tcBorders>
              <w:top w:val="nil"/>
              <w:left w:val="nil"/>
              <w:bottom w:val="single" w:sz="4" w:space="0" w:color="auto"/>
              <w:right w:val="single" w:sz="4" w:space="0" w:color="auto"/>
            </w:tcBorders>
            <w:shd w:val="clear" w:color="000000" w:fill="FFFFFF"/>
            <w:vAlign w:val="center"/>
            <w:hideMark/>
          </w:tcPr>
          <w:p w14:paraId="383D62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0484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165EF2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1.102,09</w:t>
            </w:r>
          </w:p>
        </w:tc>
      </w:tr>
      <w:tr w:rsidR="00092B69" w:rsidRPr="00092B69" w14:paraId="6D792FBA"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9F9A8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22.2</w:t>
            </w:r>
          </w:p>
        </w:tc>
        <w:tc>
          <w:tcPr>
            <w:tcW w:w="978" w:type="dxa"/>
            <w:tcBorders>
              <w:top w:val="nil"/>
              <w:left w:val="single" w:sz="4" w:space="0" w:color="auto"/>
              <w:bottom w:val="single" w:sz="4" w:space="0" w:color="auto"/>
              <w:right w:val="single" w:sz="4" w:space="0" w:color="auto"/>
            </w:tcBorders>
            <w:vAlign w:val="center"/>
            <w:hideMark/>
          </w:tcPr>
          <w:p w14:paraId="09AFB4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B39A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4892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201637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790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525F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4C30F8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DC8DA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4.496,07</w:t>
            </w:r>
          </w:p>
        </w:tc>
      </w:tr>
      <w:tr w:rsidR="00092B69" w:rsidRPr="00092B69" w14:paraId="5A1E1FE4"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D28E4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22.3</w:t>
            </w:r>
          </w:p>
        </w:tc>
        <w:tc>
          <w:tcPr>
            <w:tcW w:w="978" w:type="dxa"/>
            <w:tcBorders>
              <w:top w:val="nil"/>
              <w:left w:val="single" w:sz="4" w:space="0" w:color="auto"/>
              <w:bottom w:val="single" w:sz="4" w:space="0" w:color="auto"/>
              <w:right w:val="single" w:sz="4" w:space="0" w:color="auto"/>
            </w:tcBorders>
            <w:vAlign w:val="center"/>
            <w:hideMark/>
          </w:tcPr>
          <w:p w14:paraId="04D160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6857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E6D2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022F7C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D913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BCA9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CD194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F3C5F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2.183,38</w:t>
            </w:r>
          </w:p>
        </w:tc>
      </w:tr>
      <w:tr w:rsidR="00092B69" w:rsidRPr="00092B69" w14:paraId="6BA69BE0"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0BA56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22.4</w:t>
            </w:r>
          </w:p>
        </w:tc>
        <w:tc>
          <w:tcPr>
            <w:tcW w:w="978" w:type="dxa"/>
            <w:tcBorders>
              <w:top w:val="nil"/>
              <w:left w:val="single" w:sz="4" w:space="0" w:color="auto"/>
              <w:bottom w:val="single" w:sz="4" w:space="0" w:color="auto"/>
              <w:right w:val="single" w:sz="4" w:space="0" w:color="auto"/>
            </w:tcBorders>
            <w:vAlign w:val="center"/>
            <w:hideMark/>
          </w:tcPr>
          <w:p w14:paraId="178CC3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37B9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E051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5AA2AB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90D9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E456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5AC68B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noWrap/>
            <w:vAlign w:val="center"/>
            <w:hideMark/>
          </w:tcPr>
          <w:p w14:paraId="0DE02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4.757,28</w:t>
            </w:r>
          </w:p>
        </w:tc>
      </w:tr>
      <w:tr w:rsidR="00092B69" w:rsidRPr="00092B69" w14:paraId="1B72A7BC"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1B6CD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22.5</w:t>
            </w:r>
          </w:p>
        </w:tc>
        <w:tc>
          <w:tcPr>
            <w:tcW w:w="978" w:type="dxa"/>
            <w:tcBorders>
              <w:top w:val="nil"/>
              <w:left w:val="single" w:sz="4" w:space="0" w:color="auto"/>
              <w:bottom w:val="single" w:sz="4" w:space="0" w:color="auto"/>
              <w:right w:val="single" w:sz="4" w:space="0" w:color="auto"/>
            </w:tcBorders>
            <w:vAlign w:val="center"/>
            <w:hideMark/>
          </w:tcPr>
          <w:p w14:paraId="0CE9E0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6703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1FCF9D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0109B8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052D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ADA6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15,97 </w:t>
            </w:r>
          </w:p>
        </w:tc>
        <w:tc>
          <w:tcPr>
            <w:tcW w:w="1134" w:type="dxa"/>
            <w:tcBorders>
              <w:top w:val="nil"/>
              <w:left w:val="single" w:sz="4" w:space="0" w:color="auto"/>
              <w:bottom w:val="single" w:sz="4" w:space="0" w:color="auto"/>
              <w:right w:val="single" w:sz="4" w:space="0" w:color="auto"/>
            </w:tcBorders>
            <w:vAlign w:val="center"/>
            <w:hideMark/>
          </w:tcPr>
          <w:p w14:paraId="72C8A0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5D4B0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88,74</w:t>
            </w:r>
          </w:p>
        </w:tc>
      </w:tr>
      <w:tr w:rsidR="00092B69" w:rsidRPr="00092B69" w14:paraId="5B6CAA31"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89995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22.6</w:t>
            </w:r>
          </w:p>
        </w:tc>
        <w:tc>
          <w:tcPr>
            <w:tcW w:w="978" w:type="dxa"/>
            <w:tcBorders>
              <w:top w:val="nil"/>
              <w:left w:val="single" w:sz="4" w:space="0" w:color="auto"/>
              <w:bottom w:val="single" w:sz="4" w:space="0" w:color="auto"/>
              <w:right w:val="single" w:sz="4" w:space="0" w:color="auto"/>
            </w:tcBorders>
            <w:vAlign w:val="center"/>
            <w:hideMark/>
          </w:tcPr>
          <w:p w14:paraId="5719EC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8C52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344F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3E19E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83C7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844C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097B4F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A99DA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3.110,38</w:t>
            </w:r>
          </w:p>
        </w:tc>
      </w:tr>
      <w:tr w:rsidR="00092B69" w:rsidRPr="00092B69" w14:paraId="71FC25B5"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2C9F5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22.7</w:t>
            </w:r>
          </w:p>
        </w:tc>
        <w:tc>
          <w:tcPr>
            <w:tcW w:w="978" w:type="dxa"/>
            <w:tcBorders>
              <w:top w:val="nil"/>
              <w:left w:val="single" w:sz="4" w:space="0" w:color="auto"/>
              <w:bottom w:val="single" w:sz="4" w:space="0" w:color="auto"/>
              <w:right w:val="single" w:sz="4" w:space="0" w:color="auto"/>
            </w:tcBorders>
            <w:vAlign w:val="center"/>
            <w:hideMark/>
          </w:tcPr>
          <w:p w14:paraId="48EDC8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27BF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E3B3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A7BB1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655E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D92F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0C02B9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F87A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29,91</w:t>
            </w:r>
          </w:p>
        </w:tc>
      </w:tr>
      <w:tr w:rsidR="00092B69" w:rsidRPr="00092B69" w14:paraId="14B5577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13F91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ABB8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D3A8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EE8A8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2E937AF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AE1A6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CDD7B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CD89C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CF52C6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A5D83E"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BE947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22.8</w:t>
            </w:r>
          </w:p>
        </w:tc>
        <w:tc>
          <w:tcPr>
            <w:tcW w:w="978" w:type="dxa"/>
            <w:tcBorders>
              <w:top w:val="nil"/>
              <w:left w:val="single" w:sz="4" w:space="0" w:color="auto"/>
              <w:bottom w:val="single" w:sz="4" w:space="0" w:color="auto"/>
              <w:right w:val="single" w:sz="4" w:space="0" w:color="auto"/>
            </w:tcBorders>
            <w:vAlign w:val="center"/>
            <w:hideMark/>
          </w:tcPr>
          <w:p w14:paraId="0F63EA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361A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1B476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338BC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29557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638DE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2EBA7D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437618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5.467,54</w:t>
            </w:r>
          </w:p>
        </w:tc>
      </w:tr>
      <w:tr w:rsidR="00092B69" w:rsidRPr="00092B69" w14:paraId="530BF03C"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658E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22.9</w:t>
            </w:r>
          </w:p>
        </w:tc>
        <w:tc>
          <w:tcPr>
            <w:tcW w:w="978" w:type="dxa"/>
            <w:tcBorders>
              <w:top w:val="nil"/>
              <w:left w:val="single" w:sz="4" w:space="0" w:color="auto"/>
              <w:bottom w:val="single" w:sz="4" w:space="0" w:color="auto"/>
              <w:right w:val="single" w:sz="4" w:space="0" w:color="auto"/>
            </w:tcBorders>
            <w:vAlign w:val="center"/>
            <w:hideMark/>
          </w:tcPr>
          <w:p w14:paraId="180D25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73CD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4A1BB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3B9360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F89D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CA00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237409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59FEB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2.655,15</w:t>
            </w:r>
          </w:p>
        </w:tc>
      </w:tr>
      <w:tr w:rsidR="00092B69" w:rsidRPr="00092B69" w14:paraId="37A044EF"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C0BFD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22.10</w:t>
            </w:r>
          </w:p>
        </w:tc>
        <w:tc>
          <w:tcPr>
            <w:tcW w:w="978" w:type="dxa"/>
            <w:tcBorders>
              <w:top w:val="nil"/>
              <w:left w:val="single" w:sz="4" w:space="0" w:color="auto"/>
              <w:bottom w:val="single" w:sz="4" w:space="0" w:color="auto"/>
              <w:right w:val="single" w:sz="4" w:space="0" w:color="auto"/>
            </w:tcBorders>
            <w:vAlign w:val="center"/>
            <w:hideMark/>
          </w:tcPr>
          <w:p w14:paraId="43153A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EB3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ACAF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76CAEA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1907E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44E3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10C57D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374EC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10.620,47</w:t>
            </w:r>
          </w:p>
        </w:tc>
      </w:tr>
      <w:tr w:rsidR="00092B69" w:rsidRPr="00092B69" w14:paraId="6242417F"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A8145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22.11</w:t>
            </w:r>
          </w:p>
        </w:tc>
        <w:tc>
          <w:tcPr>
            <w:tcW w:w="978" w:type="dxa"/>
            <w:tcBorders>
              <w:top w:val="nil"/>
              <w:left w:val="single" w:sz="4" w:space="0" w:color="auto"/>
              <w:bottom w:val="single" w:sz="4" w:space="0" w:color="auto"/>
              <w:right w:val="single" w:sz="4" w:space="0" w:color="auto"/>
            </w:tcBorders>
            <w:vAlign w:val="center"/>
            <w:hideMark/>
          </w:tcPr>
          <w:p w14:paraId="6C425D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0FEB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D3BF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06C25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DA78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4519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15,97 </w:t>
            </w:r>
          </w:p>
        </w:tc>
        <w:tc>
          <w:tcPr>
            <w:tcW w:w="1134" w:type="dxa"/>
            <w:tcBorders>
              <w:top w:val="nil"/>
              <w:left w:val="single" w:sz="4" w:space="0" w:color="auto"/>
              <w:bottom w:val="single" w:sz="4" w:space="0" w:color="auto"/>
              <w:right w:val="single" w:sz="4" w:space="0" w:color="auto"/>
            </w:tcBorders>
            <w:vAlign w:val="center"/>
            <w:hideMark/>
          </w:tcPr>
          <w:p w14:paraId="44E5B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B1CFD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7,88</w:t>
            </w:r>
          </w:p>
        </w:tc>
      </w:tr>
      <w:tr w:rsidR="00092B69" w:rsidRPr="00092B69" w14:paraId="2CD8D5C9"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2D787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22.12</w:t>
            </w:r>
          </w:p>
        </w:tc>
        <w:tc>
          <w:tcPr>
            <w:tcW w:w="978" w:type="dxa"/>
            <w:tcBorders>
              <w:top w:val="nil"/>
              <w:left w:val="single" w:sz="4" w:space="0" w:color="auto"/>
              <w:bottom w:val="single" w:sz="4" w:space="0" w:color="auto"/>
              <w:right w:val="single" w:sz="4" w:space="0" w:color="auto"/>
            </w:tcBorders>
            <w:vAlign w:val="center"/>
            <w:hideMark/>
          </w:tcPr>
          <w:p w14:paraId="417C7F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33CC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E385E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37B25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5E6B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52A0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3FE719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FB990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3.767,40</w:t>
            </w:r>
          </w:p>
        </w:tc>
      </w:tr>
      <w:tr w:rsidR="00092B69" w:rsidRPr="00092B69" w14:paraId="51B72915"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58E52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22.13</w:t>
            </w:r>
          </w:p>
        </w:tc>
        <w:tc>
          <w:tcPr>
            <w:tcW w:w="978" w:type="dxa"/>
            <w:tcBorders>
              <w:top w:val="nil"/>
              <w:left w:val="single" w:sz="4" w:space="0" w:color="auto"/>
              <w:bottom w:val="single" w:sz="4" w:space="0" w:color="auto"/>
              <w:right w:val="single" w:sz="4" w:space="0" w:color="auto"/>
            </w:tcBorders>
            <w:vAlign w:val="center"/>
            <w:hideMark/>
          </w:tcPr>
          <w:p w14:paraId="0FF7CB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4CB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B6138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BBE37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5250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D8BF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192937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D383E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1.878,42</w:t>
            </w:r>
          </w:p>
        </w:tc>
      </w:tr>
      <w:tr w:rsidR="00092B69" w:rsidRPr="00092B69" w14:paraId="37071911"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7AAFDC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47A90F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3BB544D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41FCC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42E6821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2018F1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7EE5E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EB7EF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416767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7E734C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26596DF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23.0</w:t>
            </w:r>
          </w:p>
        </w:tc>
        <w:tc>
          <w:tcPr>
            <w:tcW w:w="978" w:type="dxa"/>
            <w:tcBorders>
              <w:top w:val="single" w:sz="4" w:space="0" w:color="auto"/>
              <w:left w:val="nil"/>
              <w:bottom w:val="single" w:sz="4" w:space="0" w:color="auto"/>
              <w:right w:val="nil"/>
            </w:tcBorders>
            <w:shd w:val="clear" w:color="000000" w:fill="BFBFBF"/>
            <w:vAlign w:val="center"/>
            <w:hideMark/>
          </w:tcPr>
          <w:p w14:paraId="4FDCF0A1"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A081E0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54753F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0C0C0"/>
            <w:noWrap/>
            <w:vAlign w:val="center"/>
            <w:hideMark/>
          </w:tcPr>
          <w:p w14:paraId="310DF6C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7FC04DF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0F7CB0C4"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D95F830"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3D5F30F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57.873,40</w:t>
            </w:r>
          </w:p>
        </w:tc>
      </w:tr>
      <w:tr w:rsidR="00092B69" w:rsidRPr="00092B69" w14:paraId="77CBFC9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BE15C9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AAB91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8BA13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B395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5A7F868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95878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2018AF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03D31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6A29F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ADD7A6"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7A5B8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w:t>
            </w:r>
          </w:p>
        </w:tc>
        <w:tc>
          <w:tcPr>
            <w:tcW w:w="978" w:type="dxa"/>
            <w:tcBorders>
              <w:top w:val="single" w:sz="4" w:space="0" w:color="auto"/>
              <w:left w:val="single" w:sz="4" w:space="0" w:color="auto"/>
              <w:bottom w:val="single" w:sz="4" w:space="0" w:color="auto"/>
              <w:right w:val="single" w:sz="4" w:space="0" w:color="auto"/>
            </w:tcBorders>
            <w:vAlign w:val="center"/>
            <w:hideMark/>
          </w:tcPr>
          <w:p w14:paraId="5BB6D2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BA07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C85E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17E19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B88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B275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49AF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ACDA7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5.282,88</w:t>
            </w:r>
          </w:p>
        </w:tc>
      </w:tr>
      <w:tr w:rsidR="00092B69" w:rsidRPr="00092B69" w14:paraId="764D4C44"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E36D9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23.2</w:t>
            </w:r>
          </w:p>
        </w:tc>
        <w:tc>
          <w:tcPr>
            <w:tcW w:w="978" w:type="dxa"/>
            <w:tcBorders>
              <w:top w:val="nil"/>
              <w:left w:val="single" w:sz="4" w:space="0" w:color="auto"/>
              <w:bottom w:val="single" w:sz="4" w:space="0" w:color="auto"/>
              <w:right w:val="single" w:sz="4" w:space="0" w:color="auto"/>
            </w:tcBorders>
            <w:vAlign w:val="center"/>
            <w:hideMark/>
          </w:tcPr>
          <w:p w14:paraId="094836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5A09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26197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7ACA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C422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71F2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27629B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D00E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2.565,47</w:t>
            </w:r>
          </w:p>
        </w:tc>
      </w:tr>
      <w:tr w:rsidR="00092B69" w:rsidRPr="00092B69" w14:paraId="24B74776"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E73B2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23.3</w:t>
            </w:r>
          </w:p>
        </w:tc>
        <w:tc>
          <w:tcPr>
            <w:tcW w:w="978" w:type="dxa"/>
            <w:tcBorders>
              <w:top w:val="nil"/>
              <w:left w:val="single" w:sz="4" w:space="0" w:color="auto"/>
              <w:bottom w:val="single" w:sz="4" w:space="0" w:color="auto"/>
              <w:right w:val="single" w:sz="4" w:space="0" w:color="auto"/>
            </w:tcBorders>
            <w:vAlign w:val="center"/>
            <w:hideMark/>
          </w:tcPr>
          <w:p w14:paraId="078F1F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C429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7CFE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2E326F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F35A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DB17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111335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9044A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18.534,23</w:t>
            </w:r>
          </w:p>
        </w:tc>
      </w:tr>
      <w:tr w:rsidR="00092B69" w:rsidRPr="00092B69" w14:paraId="5E9AB2F4"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63D46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23.4</w:t>
            </w:r>
          </w:p>
        </w:tc>
        <w:tc>
          <w:tcPr>
            <w:tcW w:w="978" w:type="dxa"/>
            <w:tcBorders>
              <w:top w:val="nil"/>
              <w:left w:val="single" w:sz="4" w:space="0" w:color="auto"/>
              <w:bottom w:val="single" w:sz="4" w:space="0" w:color="auto"/>
              <w:right w:val="single" w:sz="4" w:space="0" w:color="auto"/>
            </w:tcBorders>
            <w:vAlign w:val="center"/>
            <w:hideMark/>
          </w:tcPr>
          <w:p w14:paraId="17BE8F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96DC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9831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BBCE1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82097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59E9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13,63 </w:t>
            </w:r>
          </w:p>
        </w:tc>
        <w:tc>
          <w:tcPr>
            <w:tcW w:w="1134" w:type="dxa"/>
            <w:tcBorders>
              <w:top w:val="nil"/>
              <w:left w:val="single" w:sz="4" w:space="0" w:color="auto"/>
              <w:bottom w:val="single" w:sz="4" w:space="0" w:color="auto"/>
              <w:right w:val="single" w:sz="4" w:space="0" w:color="auto"/>
            </w:tcBorders>
            <w:vAlign w:val="center"/>
            <w:hideMark/>
          </w:tcPr>
          <w:p w14:paraId="4556F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53573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6,73</w:t>
            </w:r>
          </w:p>
        </w:tc>
      </w:tr>
      <w:tr w:rsidR="00092B69" w:rsidRPr="00092B69" w14:paraId="391FB09D"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FD032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23.5</w:t>
            </w:r>
          </w:p>
        </w:tc>
        <w:tc>
          <w:tcPr>
            <w:tcW w:w="978" w:type="dxa"/>
            <w:tcBorders>
              <w:top w:val="nil"/>
              <w:left w:val="single" w:sz="4" w:space="0" w:color="auto"/>
              <w:bottom w:val="single" w:sz="4" w:space="0" w:color="auto"/>
              <w:right w:val="single" w:sz="4" w:space="0" w:color="auto"/>
            </w:tcBorders>
            <w:vAlign w:val="center"/>
            <w:hideMark/>
          </w:tcPr>
          <w:p w14:paraId="21406F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0ACA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F51C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E4F55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83EE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512E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396F48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D4E1F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3.119,25</w:t>
            </w:r>
          </w:p>
        </w:tc>
      </w:tr>
      <w:tr w:rsidR="00092B69" w:rsidRPr="00092B69" w14:paraId="6C25C8F8"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FC744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23.6</w:t>
            </w:r>
          </w:p>
        </w:tc>
        <w:tc>
          <w:tcPr>
            <w:tcW w:w="978" w:type="dxa"/>
            <w:tcBorders>
              <w:top w:val="nil"/>
              <w:left w:val="single" w:sz="4" w:space="0" w:color="auto"/>
              <w:bottom w:val="single" w:sz="4" w:space="0" w:color="auto"/>
              <w:right w:val="single" w:sz="4" w:space="0" w:color="auto"/>
            </w:tcBorders>
            <w:vAlign w:val="center"/>
            <w:hideMark/>
          </w:tcPr>
          <w:p w14:paraId="6A8DC9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661B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4338D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8C870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9DE6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9853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1ED61A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6D107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61,60</w:t>
            </w:r>
          </w:p>
        </w:tc>
      </w:tr>
      <w:tr w:rsidR="00092B69" w:rsidRPr="00092B69" w14:paraId="7D8D474D"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09BCF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23.7</w:t>
            </w:r>
          </w:p>
        </w:tc>
        <w:tc>
          <w:tcPr>
            <w:tcW w:w="978" w:type="dxa"/>
            <w:tcBorders>
              <w:top w:val="nil"/>
              <w:left w:val="single" w:sz="4" w:space="0" w:color="auto"/>
              <w:bottom w:val="single" w:sz="4" w:space="0" w:color="auto"/>
              <w:right w:val="single" w:sz="4" w:space="0" w:color="auto"/>
            </w:tcBorders>
            <w:vAlign w:val="center"/>
            <w:hideMark/>
          </w:tcPr>
          <w:p w14:paraId="747244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B1EE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1A44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9CE97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841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9E4D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222085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4AFF6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1.555,33</w:t>
            </w:r>
          </w:p>
        </w:tc>
      </w:tr>
      <w:tr w:rsidR="00092B69" w:rsidRPr="00092B69" w14:paraId="19E5CC3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FF54C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7081204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C100B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B4639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701FE56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2B0CA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473DD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F1D140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99590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6C73909"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FD7ED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23.8</w:t>
            </w:r>
          </w:p>
        </w:tc>
        <w:tc>
          <w:tcPr>
            <w:tcW w:w="978" w:type="dxa"/>
            <w:tcBorders>
              <w:top w:val="nil"/>
              <w:left w:val="single" w:sz="4" w:space="0" w:color="auto"/>
              <w:bottom w:val="single" w:sz="4" w:space="0" w:color="auto"/>
              <w:right w:val="single" w:sz="4" w:space="0" w:color="auto"/>
            </w:tcBorders>
            <w:vAlign w:val="center"/>
            <w:hideMark/>
          </w:tcPr>
          <w:p w14:paraId="39C36A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CBB3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A6C0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D3BD2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2B0343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3167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nil"/>
              <w:left w:val="single" w:sz="4" w:space="0" w:color="auto"/>
              <w:bottom w:val="single" w:sz="4" w:space="0" w:color="auto"/>
              <w:right w:val="single" w:sz="4" w:space="0" w:color="auto"/>
            </w:tcBorders>
            <w:vAlign w:val="center"/>
            <w:hideMark/>
          </w:tcPr>
          <w:p w14:paraId="7D4D2E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4FFDC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8.428,89</w:t>
            </w:r>
          </w:p>
        </w:tc>
      </w:tr>
      <w:tr w:rsidR="00092B69" w:rsidRPr="00092B69" w14:paraId="4DAFB7DC"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3E3D2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23.9</w:t>
            </w:r>
          </w:p>
        </w:tc>
        <w:tc>
          <w:tcPr>
            <w:tcW w:w="978" w:type="dxa"/>
            <w:tcBorders>
              <w:top w:val="nil"/>
              <w:left w:val="single" w:sz="4" w:space="0" w:color="auto"/>
              <w:bottom w:val="single" w:sz="4" w:space="0" w:color="auto"/>
              <w:right w:val="single" w:sz="4" w:space="0" w:color="auto"/>
            </w:tcBorders>
            <w:vAlign w:val="center"/>
            <w:hideMark/>
          </w:tcPr>
          <w:p w14:paraId="260D91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88EC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E4198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45B4EF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67BE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10F0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20DCF5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7B4C9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10.334,10</w:t>
            </w:r>
          </w:p>
        </w:tc>
      </w:tr>
      <w:tr w:rsidR="00092B69" w:rsidRPr="00092B69" w14:paraId="1A129F32"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92D57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23.10</w:t>
            </w:r>
          </w:p>
        </w:tc>
        <w:tc>
          <w:tcPr>
            <w:tcW w:w="978" w:type="dxa"/>
            <w:tcBorders>
              <w:top w:val="nil"/>
              <w:left w:val="single" w:sz="4" w:space="0" w:color="auto"/>
              <w:bottom w:val="single" w:sz="4" w:space="0" w:color="auto"/>
              <w:right w:val="single" w:sz="4" w:space="0" w:color="auto"/>
            </w:tcBorders>
            <w:vAlign w:val="center"/>
            <w:hideMark/>
          </w:tcPr>
          <w:p w14:paraId="0B8A53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B72D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46D10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41CD42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8761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C28D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60C845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E1581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4.793,60</w:t>
            </w:r>
          </w:p>
        </w:tc>
      </w:tr>
      <w:tr w:rsidR="00092B69" w:rsidRPr="00092B69" w14:paraId="772CAD4B"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771F2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23.11</w:t>
            </w:r>
          </w:p>
        </w:tc>
        <w:tc>
          <w:tcPr>
            <w:tcW w:w="978" w:type="dxa"/>
            <w:tcBorders>
              <w:top w:val="nil"/>
              <w:left w:val="single" w:sz="4" w:space="0" w:color="auto"/>
              <w:bottom w:val="single" w:sz="4" w:space="0" w:color="auto"/>
              <w:right w:val="single" w:sz="4" w:space="0" w:color="auto"/>
            </w:tcBorders>
            <w:vAlign w:val="center"/>
            <w:hideMark/>
          </w:tcPr>
          <w:p w14:paraId="4983C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399C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243E5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12,5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127882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3220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24A8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9,51 </w:t>
            </w:r>
          </w:p>
        </w:tc>
        <w:tc>
          <w:tcPr>
            <w:tcW w:w="1134" w:type="dxa"/>
            <w:tcBorders>
              <w:top w:val="nil"/>
              <w:left w:val="single" w:sz="4" w:space="0" w:color="auto"/>
              <w:bottom w:val="single" w:sz="4" w:space="0" w:color="auto"/>
              <w:right w:val="single" w:sz="4" w:space="0" w:color="auto"/>
            </w:tcBorders>
            <w:vAlign w:val="center"/>
            <w:hideMark/>
          </w:tcPr>
          <w:p w14:paraId="536EFE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11,74</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42840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881,67</w:t>
            </w:r>
          </w:p>
        </w:tc>
      </w:tr>
      <w:tr w:rsidR="00092B69" w:rsidRPr="00092B69" w14:paraId="2E5F00B4"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80120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23.12</w:t>
            </w:r>
          </w:p>
        </w:tc>
        <w:tc>
          <w:tcPr>
            <w:tcW w:w="978" w:type="dxa"/>
            <w:tcBorders>
              <w:top w:val="nil"/>
              <w:left w:val="single" w:sz="4" w:space="0" w:color="auto"/>
              <w:bottom w:val="single" w:sz="4" w:space="0" w:color="auto"/>
              <w:right w:val="single" w:sz="4" w:space="0" w:color="auto"/>
            </w:tcBorders>
            <w:vAlign w:val="center"/>
            <w:hideMark/>
          </w:tcPr>
          <w:p w14:paraId="2E3F9A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1D03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1F62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406BD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219A1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128,60</w:t>
            </w:r>
          </w:p>
        </w:tc>
        <w:tc>
          <w:tcPr>
            <w:tcW w:w="1276" w:type="dxa"/>
            <w:tcBorders>
              <w:top w:val="nil"/>
              <w:left w:val="nil"/>
              <w:bottom w:val="single" w:sz="4" w:space="0" w:color="auto"/>
              <w:right w:val="single" w:sz="4" w:space="0" w:color="auto"/>
            </w:tcBorders>
            <w:shd w:val="clear" w:color="000000" w:fill="FFFFFF"/>
            <w:vAlign w:val="center"/>
            <w:hideMark/>
          </w:tcPr>
          <w:p w14:paraId="305583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BA37F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A4EDC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2.309,65</w:t>
            </w:r>
          </w:p>
        </w:tc>
      </w:tr>
      <w:tr w:rsidR="00092B69" w:rsidRPr="00092B69" w14:paraId="00154C0F"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0DAACD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6CA4798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CD7C3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7C6794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CCA15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F94A2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642717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4ABD20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54A604D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15B2557"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C1390A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24.0</w:t>
            </w:r>
          </w:p>
        </w:tc>
        <w:tc>
          <w:tcPr>
            <w:tcW w:w="978" w:type="dxa"/>
            <w:tcBorders>
              <w:top w:val="single" w:sz="4" w:space="0" w:color="auto"/>
              <w:left w:val="nil"/>
              <w:bottom w:val="single" w:sz="4" w:space="0" w:color="auto"/>
              <w:right w:val="nil"/>
            </w:tcBorders>
            <w:shd w:val="clear" w:color="000000" w:fill="BFBFBF"/>
            <w:vAlign w:val="center"/>
            <w:hideMark/>
          </w:tcPr>
          <w:p w14:paraId="25A108CC"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DDB4F1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51758B5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C0C0C0"/>
            <w:noWrap/>
            <w:vAlign w:val="center"/>
            <w:hideMark/>
          </w:tcPr>
          <w:p w14:paraId="256FFAC7"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53F45A2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6033EE1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4342240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5B6DE0E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5.629,12</w:t>
            </w:r>
          </w:p>
        </w:tc>
      </w:tr>
      <w:tr w:rsidR="00092B69" w:rsidRPr="00092B69" w14:paraId="1CD811A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0B43F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F0AF6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86C9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DDE8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323AB7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19149B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DC565D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8E1C9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8FEAA4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ACF76A7" w14:textId="77777777" w:rsidTr="00441E08">
        <w:trPr>
          <w:trHeight w:val="63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82A31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24.1</w:t>
            </w:r>
          </w:p>
        </w:tc>
        <w:tc>
          <w:tcPr>
            <w:tcW w:w="978" w:type="dxa"/>
            <w:tcBorders>
              <w:top w:val="single" w:sz="8" w:space="0" w:color="auto"/>
              <w:left w:val="nil"/>
              <w:bottom w:val="single" w:sz="4" w:space="0" w:color="auto"/>
              <w:right w:val="single" w:sz="4" w:space="0" w:color="auto"/>
            </w:tcBorders>
            <w:vAlign w:val="center"/>
            <w:hideMark/>
          </w:tcPr>
          <w:p w14:paraId="75A78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3032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EFF8F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D2A48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A3039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113,08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72A13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nil"/>
              <w:left w:val="single" w:sz="4" w:space="0" w:color="auto"/>
              <w:bottom w:val="single" w:sz="4" w:space="0" w:color="auto"/>
              <w:right w:val="single" w:sz="4" w:space="0" w:color="auto"/>
            </w:tcBorders>
            <w:vAlign w:val="center"/>
            <w:hideMark/>
          </w:tcPr>
          <w:p w14:paraId="34356B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007CB2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5.629,12</w:t>
            </w:r>
          </w:p>
        </w:tc>
      </w:tr>
      <w:tr w:rsidR="00092B69" w:rsidRPr="00092B69" w14:paraId="579470D8"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407B4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6B74E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1565F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98903A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85E3B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23051B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BAEC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7FCFA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F219D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02B577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4B9E11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25.0</w:t>
            </w:r>
          </w:p>
        </w:tc>
        <w:tc>
          <w:tcPr>
            <w:tcW w:w="978" w:type="dxa"/>
            <w:tcBorders>
              <w:top w:val="single" w:sz="4" w:space="0" w:color="auto"/>
              <w:left w:val="nil"/>
              <w:bottom w:val="single" w:sz="4" w:space="0" w:color="auto"/>
              <w:right w:val="nil"/>
            </w:tcBorders>
            <w:shd w:val="clear" w:color="000000" w:fill="BFBFBF"/>
            <w:vAlign w:val="center"/>
            <w:hideMark/>
          </w:tcPr>
          <w:p w14:paraId="19FDFCC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FD7908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BD1296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O B E R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322ED08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903938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93F87D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54C4A1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AC2D9D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163.987,15</w:t>
            </w:r>
          </w:p>
        </w:tc>
      </w:tr>
      <w:tr w:rsidR="00092B69" w:rsidRPr="00092B69" w14:paraId="6BA73EC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9C6FB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1A16E4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0FE8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25357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325DD9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56365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12C764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1C1D42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3F511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0CAAFFF" w14:textId="77777777" w:rsidTr="00441E08">
        <w:trPr>
          <w:trHeight w:val="915"/>
        </w:trPr>
        <w:tc>
          <w:tcPr>
            <w:tcW w:w="1280" w:type="dxa"/>
            <w:tcBorders>
              <w:top w:val="single" w:sz="4" w:space="0" w:color="auto"/>
              <w:left w:val="single" w:sz="8" w:space="0" w:color="auto"/>
              <w:bottom w:val="single" w:sz="4" w:space="0" w:color="auto"/>
              <w:right w:val="single" w:sz="4" w:space="0" w:color="auto"/>
            </w:tcBorders>
            <w:vAlign w:val="center"/>
            <w:hideMark/>
          </w:tcPr>
          <w:p w14:paraId="0A1F3E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25.1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A05D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2336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BE52A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DE ESTRUTURA METÁLICA  COM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19707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1908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2.576,83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5A01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EB18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60D21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59.576,30</w:t>
            </w:r>
          </w:p>
        </w:tc>
      </w:tr>
      <w:tr w:rsidR="00092B69" w:rsidRPr="00092B69" w14:paraId="792D0E86"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1ACE9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25.2</w:t>
            </w:r>
          </w:p>
        </w:tc>
        <w:tc>
          <w:tcPr>
            <w:tcW w:w="978" w:type="dxa"/>
            <w:tcBorders>
              <w:top w:val="nil"/>
              <w:left w:val="nil"/>
              <w:bottom w:val="single" w:sz="4" w:space="0" w:color="auto"/>
              <w:right w:val="single" w:sz="4" w:space="0" w:color="auto"/>
            </w:tcBorders>
            <w:shd w:val="clear" w:color="000000" w:fill="FFFFFF"/>
            <w:vAlign w:val="center"/>
            <w:hideMark/>
          </w:tcPr>
          <w:p w14:paraId="03CCD7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nil"/>
              <w:bottom w:val="single" w:sz="4" w:space="0" w:color="auto"/>
              <w:right w:val="single" w:sz="4" w:space="0" w:color="auto"/>
            </w:tcBorders>
            <w:shd w:val="clear" w:color="000000" w:fill="FFFFFF"/>
            <w:vAlign w:val="center"/>
            <w:hideMark/>
          </w:tcPr>
          <w:p w14:paraId="647C77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5FB72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6A621C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50DD4D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2.576,83</w:t>
            </w:r>
          </w:p>
        </w:tc>
        <w:tc>
          <w:tcPr>
            <w:tcW w:w="1276" w:type="dxa"/>
            <w:tcBorders>
              <w:top w:val="nil"/>
              <w:left w:val="nil"/>
              <w:bottom w:val="single" w:sz="4" w:space="0" w:color="auto"/>
              <w:right w:val="single" w:sz="4" w:space="0" w:color="auto"/>
            </w:tcBorders>
            <w:shd w:val="clear" w:color="000000" w:fill="FFFFFF"/>
            <w:vAlign w:val="center"/>
            <w:hideMark/>
          </w:tcPr>
          <w:p w14:paraId="54FF17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nil"/>
              <w:bottom w:val="single" w:sz="4" w:space="0" w:color="auto"/>
              <w:right w:val="single" w:sz="4" w:space="0" w:color="auto"/>
            </w:tcBorders>
            <w:vAlign w:val="center"/>
            <w:hideMark/>
          </w:tcPr>
          <w:p w14:paraId="59271C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nil"/>
              <w:bottom w:val="single" w:sz="4" w:space="0" w:color="auto"/>
              <w:right w:val="single" w:sz="8" w:space="0" w:color="auto"/>
            </w:tcBorders>
            <w:noWrap/>
            <w:vAlign w:val="center"/>
            <w:hideMark/>
          </w:tcPr>
          <w:p w14:paraId="4C79D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13.012,99</w:t>
            </w:r>
          </w:p>
        </w:tc>
      </w:tr>
      <w:tr w:rsidR="00092B69" w:rsidRPr="00092B69" w14:paraId="7CF7494D"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509311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25.3</w:t>
            </w:r>
          </w:p>
        </w:tc>
        <w:tc>
          <w:tcPr>
            <w:tcW w:w="978" w:type="dxa"/>
            <w:tcBorders>
              <w:top w:val="single" w:sz="4" w:space="0" w:color="auto"/>
              <w:left w:val="single" w:sz="4" w:space="0" w:color="auto"/>
              <w:bottom w:val="single" w:sz="4" w:space="0" w:color="auto"/>
              <w:right w:val="single" w:sz="4" w:space="0" w:color="auto"/>
            </w:tcBorders>
            <w:vAlign w:val="center"/>
            <w:hideMark/>
          </w:tcPr>
          <w:p w14:paraId="35155D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B323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5827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5EEB34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5121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7467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A0E0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2DC1C0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3.170,09</w:t>
            </w:r>
          </w:p>
        </w:tc>
      </w:tr>
      <w:tr w:rsidR="00092B69" w:rsidRPr="00092B69" w14:paraId="635ABC28"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35C41A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25.4</w:t>
            </w:r>
          </w:p>
        </w:tc>
        <w:tc>
          <w:tcPr>
            <w:tcW w:w="978" w:type="dxa"/>
            <w:tcBorders>
              <w:top w:val="nil"/>
              <w:left w:val="single" w:sz="4" w:space="0" w:color="auto"/>
              <w:bottom w:val="single" w:sz="4" w:space="0" w:color="auto"/>
              <w:right w:val="single" w:sz="4" w:space="0" w:color="auto"/>
            </w:tcBorders>
            <w:vAlign w:val="center"/>
            <w:hideMark/>
          </w:tcPr>
          <w:p w14:paraId="3F4A4E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BAA1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2C0DF5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2C43E2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5015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67EB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17D15C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55C436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6.164,31</w:t>
            </w:r>
          </w:p>
        </w:tc>
      </w:tr>
      <w:tr w:rsidR="00092B69" w:rsidRPr="00092B69" w14:paraId="66CD4F96" w14:textId="77777777" w:rsidTr="00441E08">
        <w:trPr>
          <w:trHeight w:val="525"/>
        </w:trPr>
        <w:tc>
          <w:tcPr>
            <w:tcW w:w="1280" w:type="dxa"/>
            <w:tcBorders>
              <w:top w:val="single" w:sz="4" w:space="0" w:color="auto"/>
              <w:left w:val="single" w:sz="4" w:space="0" w:color="auto"/>
              <w:bottom w:val="single" w:sz="4" w:space="0" w:color="auto"/>
              <w:right w:val="single" w:sz="4" w:space="0" w:color="auto"/>
            </w:tcBorders>
            <w:vAlign w:val="center"/>
            <w:hideMark/>
          </w:tcPr>
          <w:p w14:paraId="2AF13B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25.5</w:t>
            </w:r>
          </w:p>
        </w:tc>
        <w:tc>
          <w:tcPr>
            <w:tcW w:w="978" w:type="dxa"/>
            <w:tcBorders>
              <w:top w:val="nil"/>
              <w:left w:val="nil"/>
              <w:bottom w:val="single" w:sz="4" w:space="0" w:color="auto"/>
              <w:right w:val="single" w:sz="4" w:space="0" w:color="auto"/>
            </w:tcBorders>
            <w:vAlign w:val="center"/>
            <w:hideMark/>
          </w:tcPr>
          <w:p w14:paraId="0376FA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82FD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3967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8,0 MM. AF_06/2022</w:t>
            </w:r>
          </w:p>
        </w:tc>
        <w:tc>
          <w:tcPr>
            <w:tcW w:w="1134" w:type="dxa"/>
            <w:tcBorders>
              <w:top w:val="nil"/>
              <w:left w:val="nil"/>
              <w:bottom w:val="single" w:sz="4" w:space="0" w:color="auto"/>
              <w:right w:val="single" w:sz="4" w:space="0" w:color="auto"/>
            </w:tcBorders>
            <w:shd w:val="clear" w:color="000000" w:fill="FFFFFF"/>
            <w:vAlign w:val="center"/>
            <w:hideMark/>
          </w:tcPr>
          <w:p w14:paraId="3734F9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651D8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EBF4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10,19 </w:t>
            </w:r>
          </w:p>
        </w:tc>
        <w:tc>
          <w:tcPr>
            <w:tcW w:w="1134" w:type="dxa"/>
            <w:tcBorders>
              <w:top w:val="nil"/>
              <w:left w:val="single" w:sz="4" w:space="0" w:color="auto"/>
              <w:bottom w:val="single" w:sz="4" w:space="0" w:color="auto"/>
              <w:right w:val="single" w:sz="4" w:space="0" w:color="auto"/>
            </w:tcBorders>
            <w:vAlign w:val="center"/>
            <w:hideMark/>
          </w:tcPr>
          <w:p w14:paraId="530ED2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w:t>
            </w:r>
          </w:p>
        </w:tc>
        <w:tc>
          <w:tcPr>
            <w:tcW w:w="1733" w:type="dxa"/>
            <w:tcBorders>
              <w:top w:val="single" w:sz="4" w:space="0" w:color="auto"/>
              <w:left w:val="nil"/>
              <w:bottom w:val="single" w:sz="4" w:space="0" w:color="auto"/>
              <w:right w:val="single" w:sz="4" w:space="0" w:color="auto"/>
            </w:tcBorders>
            <w:noWrap/>
            <w:vAlign w:val="center"/>
            <w:hideMark/>
          </w:tcPr>
          <w:p w14:paraId="7ABAAE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125,80</w:t>
            </w:r>
          </w:p>
        </w:tc>
      </w:tr>
      <w:tr w:rsidR="00092B69" w:rsidRPr="00092B69" w14:paraId="70CD20B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7314D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F2824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C7C841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E3EC9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DE AÇO/ALUMÍNIO</w:t>
            </w:r>
          </w:p>
        </w:tc>
        <w:tc>
          <w:tcPr>
            <w:tcW w:w="1134" w:type="dxa"/>
            <w:tcBorders>
              <w:top w:val="single" w:sz="4" w:space="0" w:color="auto"/>
              <w:left w:val="nil"/>
              <w:bottom w:val="single" w:sz="4" w:space="0" w:color="auto"/>
              <w:right w:val="nil"/>
            </w:tcBorders>
            <w:shd w:val="clear" w:color="000000" w:fill="C5D9F1"/>
            <w:vAlign w:val="center"/>
            <w:hideMark/>
          </w:tcPr>
          <w:p w14:paraId="55F7A0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7C8402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851EA4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995F5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9006FC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BAAC421"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086C53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25.6</w:t>
            </w:r>
          </w:p>
        </w:tc>
        <w:tc>
          <w:tcPr>
            <w:tcW w:w="978" w:type="dxa"/>
            <w:tcBorders>
              <w:top w:val="nil"/>
              <w:left w:val="single" w:sz="4" w:space="0" w:color="auto"/>
              <w:bottom w:val="single" w:sz="4" w:space="0" w:color="auto"/>
              <w:right w:val="single" w:sz="4" w:space="0" w:color="auto"/>
            </w:tcBorders>
            <w:vAlign w:val="center"/>
            <w:hideMark/>
          </w:tcPr>
          <w:p w14:paraId="3EBC47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18E1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D9D00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METÁLICA TERMOACÚSTICA E = 30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B2AD5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5F86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423,95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7BC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C98E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189,58</w:t>
            </w:r>
          </w:p>
        </w:tc>
        <w:tc>
          <w:tcPr>
            <w:tcW w:w="1733" w:type="dxa"/>
            <w:tcBorders>
              <w:top w:val="nil"/>
              <w:left w:val="single" w:sz="4" w:space="0" w:color="auto"/>
              <w:bottom w:val="single" w:sz="4" w:space="0" w:color="auto"/>
              <w:right w:val="single" w:sz="8" w:space="0" w:color="auto"/>
            </w:tcBorders>
            <w:noWrap/>
            <w:vAlign w:val="center"/>
            <w:hideMark/>
          </w:tcPr>
          <w:p w14:paraId="326E47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80.372,44</w:t>
            </w:r>
          </w:p>
        </w:tc>
      </w:tr>
      <w:tr w:rsidR="00092B69" w:rsidRPr="00092B69" w14:paraId="19B203D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133005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CA158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D7D3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6DEEC0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CUMEEIRA</w:t>
            </w:r>
          </w:p>
        </w:tc>
        <w:tc>
          <w:tcPr>
            <w:tcW w:w="1134" w:type="dxa"/>
            <w:tcBorders>
              <w:top w:val="single" w:sz="4" w:space="0" w:color="auto"/>
              <w:left w:val="nil"/>
              <w:bottom w:val="single" w:sz="4" w:space="0" w:color="auto"/>
              <w:right w:val="nil"/>
            </w:tcBorders>
            <w:shd w:val="clear" w:color="000000" w:fill="C5D9F1"/>
            <w:vAlign w:val="center"/>
            <w:hideMark/>
          </w:tcPr>
          <w:p w14:paraId="7111C4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1A2A0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005C8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3EB52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5D8654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7A4AADA"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D4A78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CF894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65D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80F2F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CUMEEIRA NORMAL PARA TELHA TRAPEZOIDAL DE AÇO, E=0,5MM , INCLUSO ACESSÓRIOS DEFIXAÇÃO E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994DD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FE9D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FB4B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49,28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9039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60,88</w:t>
            </w:r>
          </w:p>
        </w:tc>
        <w:tc>
          <w:tcPr>
            <w:tcW w:w="1733" w:type="dxa"/>
            <w:tcBorders>
              <w:top w:val="nil"/>
              <w:left w:val="single" w:sz="4" w:space="0" w:color="auto"/>
              <w:bottom w:val="single" w:sz="4" w:space="0" w:color="auto"/>
              <w:right w:val="single" w:sz="8" w:space="0" w:color="auto"/>
            </w:tcBorders>
            <w:noWrap/>
            <w:vAlign w:val="center"/>
            <w:hideMark/>
          </w:tcPr>
          <w:p w14:paraId="170436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1.565,22</w:t>
            </w:r>
          </w:p>
        </w:tc>
      </w:tr>
      <w:tr w:rsidR="00092B69" w:rsidRPr="00092B69" w14:paraId="01E285BF"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33B36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1A5B28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CBE8E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55E69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213FF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43D92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91D25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E3D53E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1C948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EEAF42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A31A7F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26.0</w:t>
            </w:r>
          </w:p>
        </w:tc>
        <w:tc>
          <w:tcPr>
            <w:tcW w:w="978" w:type="dxa"/>
            <w:tcBorders>
              <w:top w:val="single" w:sz="4" w:space="0" w:color="auto"/>
              <w:left w:val="nil"/>
              <w:bottom w:val="single" w:sz="4" w:space="0" w:color="auto"/>
              <w:right w:val="nil"/>
            </w:tcBorders>
            <w:shd w:val="clear" w:color="000000" w:fill="BFBFBF"/>
            <w:vAlign w:val="center"/>
            <w:hideMark/>
          </w:tcPr>
          <w:p w14:paraId="0E063FD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0CC356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528CA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L V E N A R I A S ,   F E C H A M E N T O S   E   D I V I S Ó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18E842D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215982B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1F8279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81434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A3218B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37.803,55</w:t>
            </w:r>
          </w:p>
        </w:tc>
      </w:tr>
      <w:tr w:rsidR="00092B69" w:rsidRPr="00092B69" w14:paraId="65C4DED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6A473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DDE842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7FA7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85163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755C7D8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848B9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FF521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5FDD4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5C305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BBA4CF3"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4CA63C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26.1</w:t>
            </w:r>
          </w:p>
        </w:tc>
        <w:tc>
          <w:tcPr>
            <w:tcW w:w="978" w:type="dxa"/>
            <w:tcBorders>
              <w:top w:val="single" w:sz="4" w:space="0" w:color="auto"/>
              <w:left w:val="single" w:sz="4" w:space="0" w:color="auto"/>
              <w:bottom w:val="single" w:sz="4" w:space="0" w:color="auto"/>
              <w:right w:val="single" w:sz="4" w:space="0" w:color="auto"/>
            </w:tcBorders>
            <w:vAlign w:val="center"/>
            <w:hideMark/>
          </w:tcPr>
          <w:p w14:paraId="20770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F904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91C5A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6FD572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9659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239,71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E770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DF72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604395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31.227,02</w:t>
            </w:r>
          </w:p>
        </w:tc>
      </w:tr>
      <w:tr w:rsidR="00092B69" w:rsidRPr="00092B69" w14:paraId="5E7D1AF4"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5526BA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26.2</w:t>
            </w:r>
          </w:p>
        </w:tc>
        <w:tc>
          <w:tcPr>
            <w:tcW w:w="978" w:type="dxa"/>
            <w:tcBorders>
              <w:top w:val="nil"/>
              <w:left w:val="single" w:sz="4" w:space="0" w:color="auto"/>
              <w:bottom w:val="single" w:sz="4" w:space="0" w:color="auto"/>
              <w:right w:val="single" w:sz="4" w:space="0" w:color="auto"/>
            </w:tcBorders>
            <w:vAlign w:val="center"/>
            <w:hideMark/>
          </w:tcPr>
          <w:p w14:paraId="49C7F1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9231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8325F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VERTICAL DE 19X19X39 CM (ESPESSURA 19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1F5557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FFBF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7308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110,74 </w:t>
            </w:r>
          </w:p>
        </w:tc>
        <w:tc>
          <w:tcPr>
            <w:tcW w:w="1134" w:type="dxa"/>
            <w:tcBorders>
              <w:top w:val="nil"/>
              <w:left w:val="single" w:sz="4" w:space="0" w:color="auto"/>
              <w:bottom w:val="single" w:sz="4" w:space="0" w:color="auto"/>
              <w:right w:val="single" w:sz="4" w:space="0" w:color="auto"/>
            </w:tcBorders>
            <w:vAlign w:val="center"/>
            <w:hideMark/>
          </w:tcPr>
          <w:p w14:paraId="6D269C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136,80</w:t>
            </w:r>
          </w:p>
        </w:tc>
        <w:tc>
          <w:tcPr>
            <w:tcW w:w="1733" w:type="dxa"/>
            <w:tcBorders>
              <w:top w:val="nil"/>
              <w:left w:val="single" w:sz="4" w:space="0" w:color="auto"/>
              <w:bottom w:val="single" w:sz="4" w:space="0" w:color="auto"/>
              <w:right w:val="single" w:sz="8" w:space="0" w:color="auto"/>
            </w:tcBorders>
            <w:noWrap/>
            <w:vAlign w:val="center"/>
            <w:hideMark/>
          </w:tcPr>
          <w:p w14:paraId="7D591B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1.067,04</w:t>
            </w:r>
          </w:p>
        </w:tc>
      </w:tr>
      <w:tr w:rsidR="00092B69" w:rsidRPr="00092B69" w14:paraId="27A40C3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07FE9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1D16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F9F61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4624F8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E CONTRAVERGAS- JANELAS</w:t>
            </w:r>
          </w:p>
        </w:tc>
        <w:tc>
          <w:tcPr>
            <w:tcW w:w="1134" w:type="dxa"/>
            <w:tcBorders>
              <w:top w:val="single" w:sz="4" w:space="0" w:color="auto"/>
              <w:left w:val="nil"/>
              <w:bottom w:val="single" w:sz="4" w:space="0" w:color="auto"/>
              <w:right w:val="nil"/>
            </w:tcBorders>
            <w:shd w:val="clear" w:color="000000" w:fill="C5D9F1"/>
            <w:vAlign w:val="center"/>
            <w:hideMark/>
          </w:tcPr>
          <w:p w14:paraId="2A91EE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B7098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94893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2616B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E54007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E8195CA"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5B7653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26.3</w:t>
            </w:r>
          </w:p>
        </w:tc>
        <w:tc>
          <w:tcPr>
            <w:tcW w:w="978" w:type="dxa"/>
            <w:tcBorders>
              <w:top w:val="nil"/>
              <w:left w:val="single" w:sz="4" w:space="0" w:color="auto"/>
              <w:bottom w:val="single" w:sz="4" w:space="0" w:color="auto"/>
              <w:right w:val="single" w:sz="4" w:space="0" w:color="auto"/>
            </w:tcBorders>
            <w:vAlign w:val="center"/>
            <w:hideMark/>
          </w:tcPr>
          <w:p w14:paraId="65704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8BA4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82A0C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0216E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AACD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8944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292778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6A342B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2.170,64</w:t>
            </w:r>
          </w:p>
        </w:tc>
      </w:tr>
      <w:tr w:rsidR="00092B69" w:rsidRPr="00092B69" w14:paraId="0121D0FA"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7C5C4E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26.4</w:t>
            </w:r>
          </w:p>
        </w:tc>
        <w:tc>
          <w:tcPr>
            <w:tcW w:w="978" w:type="dxa"/>
            <w:tcBorders>
              <w:top w:val="nil"/>
              <w:left w:val="single" w:sz="4" w:space="0" w:color="auto"/>
              <w:bottom w:val="single" w:sz="4" w:space="0" w:color="auto"/>
              <w:right w:val="single" w:sz="4" w:space="0" w:color="auto"/>
            </w:tcBorders>
            <w:vAlign w:val="center"/>
            <w:hideMark/>
          </w:tcPr>
          <w:p w14:paraId="7C3504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ECB2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7634A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CONTRAVERGA MOLDADA IN LOCO EM CONCRETO, ESPESSURA DE *20* CM. AF_03/2024</w:t>
            </w:r>
          </w:p>
        </w:tc>
        <w:tc>
          <w:tcPr>
            <w:tcW w:w="1134" w:type="dxa"/>
            <w:tcBorders>
              <w:top w:val="nil"/>
              <w:left w:val="nil"/>
              <w:bottom w:val="single" w:sz="4" w:space="0" w:color="auto"/>
              <w:right w:val="single" w:sz="4" w:space="0" w:color="auto"/>
            </w:tcBorders>
            <w:shd w:val="clear" w:color="000000" w:fill="FFFFFF"/>
            <w:vAlign w:val="center"/>
            <w:hideMark/>
          </w:tcPr>
          <w:p w14:paraId="10CF6F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0F7F9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125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62,09 </w:t>
            </w:r>
          </w:p>
        </w:tc>
        <w:tc>
          <w:tcPr>
            <w:tcW w:w="1134" w:type="dxa"/>
            <w:tcBorders>
              <w:top w:val="nil"/>
              <w:left w:val="single" w:sz="4" w:space="0" w:color="auto"/>
              <w:bottom w:val="single" w:sz="4" w:space="0" w:color="auto"/>
              <w:right w:val="single" w:sz="4" w:space="0" w:color="auto"/>
            </w:tcBorders>
            <w:vAlign w:val="center"/>
            <w:hideMark/>
          </w:tcPr>
          <w:p w14:paraId="2C71E1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76,70</w:t>
            </w:r>
          </w:p>
        </w:tc>
        <w:tc>
          <w:tcPr>
            <w:tcW w:w="1733" w:type="dxa"/>
            <w:tcBorders>
              <w:top w:val="nil"/>
              <w:left w:val="single" w:sz="4" w:space="0" w:color="auto"/>
              <w:bottom w:val="single" w:sz="4" w:space="0" w:color="auto"/>
              <w:right w:val="single" w:sz="8" w:space="0" w:color="auto"/>
            </w:tcBorders>
            <w:noWrap/>
            <w:vAlign w:val="center"/>
            <w:hideMark/>
          </w:tcPr>
          <w:p w14:paraId="27D3BD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2.339,35</w:t>
            </w:r>
          </w:p>
        </w:tc>
      </w:tr>
      <w:tr w:rsidR="00092B69" w:rsidRPr="00092B69" w14:paraId="43F478A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95AC2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9F178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FAA21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CD732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 PORTAS</w:t>
            </w:r>
          </w:p>
        </w:tc>
        <w:tc>
          <w:tcPr>
            <w:tcW w:w="1134" w:type="dxa"/>
            <w:tcBorders>
              <w:top w:val="single" w:sz="4" w:space="0" w:color="auto"/>
              <w:left w:val="nil"/>
              <w:bottom w:val="single" w:sz="4" w:space="0" w:color="auto"/>
              <w:right w:val="nil"/>
            </w:tcBorders>
            <w:shd w:val="clear" w:color="000000" w:fill="C5D9F1"/>
            <w:vAlign w:val="center"/>
            <w:hideMark/>
          </w:tcPr>
          <w:p w14:paraId="66B7B0D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007BE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42FE67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CA91F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F379F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E946E45"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14C54D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26.5</w:t>
            </w:r>
          </w:p>
        </w:tc>
        <w:tc>
          <w:tcPr>
            <w:tcW w:w="978" w:type="dxa"/>
            <w:tcBorders>
              <w:top w:val="nil"/>
              <w:left w:val="single" w:sz="4" w:space="0" w:color="auto"/>
              <w:bottom w:val="single" w:sz="4" w:space="0" w:color="auto"/>
              <w:right w:val="single" w:sz="4" w:space="0" w:color="auto"/>
            </w:tcBorders>
            <w:vAlign w:val="center"/>
            <w:hideMark/>
          </w:tcPr>
          <w:p w14:paraId="704C2E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9B33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E02330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56D05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269F4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D165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0D2C59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7963A3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999,50</w:t>
            </w:r>
          </w:p>
        </w:tc>
      </w:tr>
      <w:tr w:rsidR="00092B69" w:rsidRPr="00092B69" w14:paraId="7D2E456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F574F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3981D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DB7456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AEF16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13E22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7C932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C974C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34D8F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17C6B5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840CCBB"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328D8E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27.0</w:t>
            </w:r>
          </w:p>
        </w:tc>
        <w:tc>
          <w:tcPr>
            <w:tcW w:w="978" w:type="dxa"/>
            <w:tcBorders>
              <w:top w:val="single" w:sz="4" w:space="0" w:color="auto"/>
              <w:left w:val="nil"/>
              <w:bottom w:val="single" w:sz="4" w:space="0" w:color="auto"/>
              <w:right w:val="nil"/>
            </w:tcBorders>
            <w:shd w:val="clear" w:color="000000" w:fill="BFBFBF"/>
            <w:vAlign w:val="center"/>
            <w:hideMark/>
          </w:tcPr>
          <w:p w14:paraId="011706F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B72155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2AA1AA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22CE435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DF9B7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FF7BB8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DE253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EB6DCC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46.670,87</w:t>
            </w:r>
          </w:p>
        </w:tc>
      </w:tr>
      <w:tr w:rsidR="00092B69" w:rsidRPr="00092B69" w14:paraId="06B1896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8FB07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15178D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D94B29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94C5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CONTRAMARCO</w:t>
            </w:r>
          </w:p>
        </w:tc>
        <w:tc>
          <w:tcPr>
            <w:tcW w:w="1134" w:type="dxa"/>
            <w:tcBorders>
              <w:top w:val="single" w:sz="4" w:space="0" w:color="auto"/>
              <w:left w:val="nil"/>
              <w:bottom w:val="single" w:sz="4" w:space="0" w:color="auto"/>
              <w:right w:val="nil"/>
            </w:tcBorders>
            <w:shd w:val="clear" w:color="000000" w:fill="C5D9F1"/>
            <w:vAlign w:val="center"/>
            <w:hideMark/>
          </w:tcPr>
          <w:p w14:paraId="626EFC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6DB43C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4C3F69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CD8F69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A7A08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EDC21A6"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3F10C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1862E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94587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A39C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6C21F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CONTRAMARCO DE AÇO, FIXAÇÃO COM ARGAMASSA - FORNECIMENTO E INSTALAÇÃO. AF_11/2024</w:t>
            </w:r>
          </w:p>
        </w:tc>
        <w:tc>
          <w:tcPr>
            <w:tcW w:w="1134" w:type="dxa"/>
            <w:tcBorders>
              <w:top w:val="nil"/>
              <w:left w:val="nil"/>
              <w:bottom w:val="single" w:sz="4" w:space="0" w:color="auto"/>
              <w:right w:val="single" w:sz="4" w:space="0" w:color="auto"/>
            </w:tcBorders>
            <w:shd w:val="clear" w:color="000000" w:fill="FFFFFF"/>
            <w:vAlign w:val="center"/>
            <w:hideMark/>
          </w:tcPr>
          <w:p w14:paraId="502D84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43A8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B2C9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F2E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81,98</w:t>
            </w:r>
          </w:p>
        </w:tc>
        <w:tc>
          <w:tcPr>
            <w:tcW w:w="1733" w:type="dxa"/>
            <w:tcBorders>
              <w:top w:val="nil"/>
              <w:left w:val="single" w:sz="4" w:space="0" w:color="auto"/>
              <w:bottom w:val="single" w:sz="4" w:space="0" w:color="auto"/>
              <w:right w:val="single" w:sz="8" w:space="0" w:color="auto"/>
            </w:tcBorders>
            <w:noWrap/>
            <w:vAlign w:val="center"/>
            <w:hideMark/>
          </w:tcPr>
          <w:p w14:paraId="50BF1D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3.967,83</w:t>
            </w:r>
          </w:p>
        </w:tc>
      </w:tr>
      <w:tr w:rsidR="00092B69" w:rsidRPr="00092B69" w14:paraId="53B48B1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E03CF3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3308E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DB70E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58728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JANELAS EM ALUMÍNIO</w:t>
            </w:r>
          </w:p>
        </w:tc>
        <w:tc>
          <w:tcPr>
            <w:tcW w:w="1134" w:type="dxa"/>
            <w:tcBorders>
              <w:top w:val="single" w:sz="4" w:space="0" w:color="auto"/>
              <w:left w:val="nil"/>
              <w:bottom w:val="single" w:sz="4" w:space="0" w:color="auto"/>
              <w:right w:val="nil"/>
            </w:tcBorders>
            <w:shd w:val="clear" w:color="000000" w:fill="C5D9F1"/>
            <w:vAlign w:val="center"/>
            <w:hideMark/>
          </w:tcPr>
          <w:p w14:paraId="1D212E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CF7E3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CDCC3C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C50B5A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F56101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ACAEE8"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048B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174A8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64EE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220DB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4 FOLHAS EM VIDRO TEMPERADO 10MM - 2,00 X 0,60 M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19E6C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A990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1E61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1.484,90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9CE1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1.834,44</w:t>
            </w:r>
          </w:p>
        </w:tc>
        <w:tc>
          <w:tcPr>
            <w:tcW w:w="1733" w:type="dxa"/>
            <w:tcBorders>
              <w:top w:val="nil"/>
              <w:left w:val="single" w:sz="4" w:space="0" w:color="auto"/>
              <w:bottom w:val="single" w:sz="4" w:space="0" w:color="auto"/>
              <w:right w:val="single" w:sz="8" w:space="0" w:color="auto"/>
            </w:tcBorders>
            <w:noWrap/>
            <w:vAlign w:val="center"/>
            <w:hideMark/>
          </w:tcPr>
          <w:p w14:paraId="6286CE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7.337,76</w:t>
            </w:r>
          </w:p>
        </w:tc>
      </w:tr>
      <w:tr w:rsidR="00092B69" w:rsidRPr="00092B69" w14:paraId="2947FCA2"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43BEF3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27.3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8285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D443A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D964C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2 FOLHAS EM VIDRO TEMPERADO 10MM - 0,80 X 0,60 M </w:t>
            </w:r>
          </w:p>
        </w:tc>
        <w:tc>
          <w:tcPr>
            <w:tcW w:w="1134" w:type="dxa"/>
            <w:tcBorders>
              <w:top w:val="nil"/>
              <w:left w:val="nil"/>
              <w:bottom w:val="single" w:sz="4" w:space="0" w:color="auto"/>
              <w:right w:val="single" w:sz="4" w:space="0" w:color="auto"/>
            </w:tcBorders>
            <w:shd w:val="clear" w:color="000000" w:fill="FFFFFF"/>
            <w:vAlign w:val="center"/>
            <w:hideMark/>
          </w:tcPr>
          <w:p w14:paraId="69F43F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3F4C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78A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732,90 </w:t>
            </w:r>
          </w:p>
        </w:tc>
        <w:tc>
          <w:tcPr>
            <w:tcW w:w="1134" w:type="dxa"/>
            <w:tcBorders>
              <w:top w:val="nil"/>
              <w:left w:val="single" w:sz="4" w:space="0" w:color="auto"/>
              <w:bottom w:val="single" w:sz="4" w:space="0" w:color="auto"/>
              <w:right w:val="single" w:sz="4" w:space="0" w:color="auto"/>
            </w:tcBorders>
            <w:vAlign w:val="center"/>
            <w:hideMark/>
          </w:tcPr>
          <w:p w14:paraId="35E6CB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905,42</w:t>
            </w:r>
          </w:p>
        </w:tc>
        <w:tc>
          <w:tcPr>
            <w:tcW w:w="1733" w:type="dxa"/>
            <w:tcBorders>
              <w:top w:val="nil"/>
              <w:left w:val="single" w:sz="4" w:space="0" w:color="auto"/>
              <w:bottom w:val="single" w:sz="4" w:space="0" w:color="auto"/>
              <w:right w:val="single" w:sz="8" w:space="0" w:color="auto"/>
            </w:tcBorders>
            <w:noWrap/>
            <w:vAlign w:val="center"/>
            <w:hideMark/>
          </w:tcPr>
          <w:p w14:paraId="720AF4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4.527,10</w:t>
            </w:r>
          </w:p>
        </w:tc>
      </w:tr>
      <w:tr w:rsidR="00092B69" w:rsidRPr="00092B69" w14:paraId="7987685B"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49B3A9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C6ADA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40F6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92DD9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JANELA TIPO GUILHOTINA EM ALUMINIO 2,00X1,40M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EF720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9A645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BFA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2.499,51 </w:t>
            </w:r>
          </w:p>
        </w:tc>
        <w:tc>
          <w:tcPr>
            <w:tcW w:w="1134" w:type="dxa"/>
            <w:tcBorders>
              <w:top w:val="nil"/>
              <w:left w:val="single" w:sz="4" w:space="0" w:color="auto"/>
              <w:bottom w:val="single" w:sz="4" w:space="0" w:color="auto"/>
              <w:right w:val="single" w:sz="4" w:space="0" w:color="auto"/>
            </w:tcBorders>
            <w:vAlign w:val="center"/>
            <w:hideMark/>
          </w:tcPr>
          <w:p w14:paraId="76878A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3.087,89</w:t>
            </w:r>
          </w:p>
        </w:tc>
        <w:tc>
          <w:tcPr>
            <w:tcW w:w="1733" w:type="dxa"/>
            <w:tcBorders>
              <w:top w:val="nil"/>
              <w:left w:val="single" w:sz="4" w:space="0" w:color="auto"/>
              <w:bottom w:val="single" w:sz="4" w:space="0" w:color="auto"/>
              <w:right w:val="single" w:sz="8" w:space="0" w:color="auto"/>
            </w:tcBorders>
            <w:noWrap/>
            <w:vAlign w:val="center"/>
            <w:hideMark/>
          </w:tcPr>
          <w:p w14:paraId="48DDA1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6.175,78</w:t>
            </w:r>
          </w:p>
        </w:tc>
      </w:tr>
      <w:tr w:rsidR="00092B69" w:rsidRPr="00092B69" w14:paraId="38D6FBA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ABB52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F4606B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C7D96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8F2EB5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EXAUSTOR</w:t>
            </w:r>
          </w:p>
        </w:tc>
        <w:tc>
          <w:tcPr>
            <w:tcW w:w="1134" w:type="dxa"/>
            <w:tcBorders>
              <w:top w:val="single" w:sz="4" w:space="0" w:color="auto"/>
              <w:left w:val="nil"/>
              <w:bottom w:val="single" w:sz="4" w:space="0" w:color="auto"/>
              <w:right w:val="nil"/>
            </w:tcBorders>
            <w:shd w:val="clear" w:color="000000" w:fill="C5D9F1"/>
            <w:vAlign w:val="center"/>
            <w:hideMark/>
          </w:tcPr>
          <w:p w14:paraId="3A3BF2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8D1114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791838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47084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B89999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FA38943"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2A80BA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6FD3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0B2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F20F1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EXAUSTOR AXIAL COM GRADES DE PROTEÇÃO DIÂMETRO 50CM E VAZÃO 4.500M³/H + TELA DE NYLON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DF035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34D7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297B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522,91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8184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646,00</w:t>
            </w:r>
          </w:p>
        </w:tc>
        <w:tc>
          <w:tcPr>
            <w:tcW w:w="1733" w:type="dxa"/>
            <w:tcBorders>
              <w:top w:val="nil"/>
              <w:left w:val="single" w:sz="4" w:space="0" w:color="auto"/>
              <w:bottom w:val="single" w:sz="4" w:space="0" w:color="auto"/>
              <w:right w:val="single" w:sz="8" w:space="0" w:color="auto"/>
            </w:tcBorders>
            <w:noWrap/>
            <w:vAlign w:val="center"/>
            <w:hideMark/>
          </w:tcPr>
          <w:p w14:paraId="32CDE3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1.292,00</w:t>
            </w:r>
          </w:p>
        </w:tc>
      </w:tr>
      <w:tr w:rsidR="00092B69" w:rsidRPr="00092B69" w14:paraId="7311713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D5920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4FE35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6D187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52AA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PORTAS EM AÇO</w:t>
            </w:r>
          </w:p>
        </w:tc>
        <w:tc>
          <w:tcPr>
            <w:tcW w:w="1134" w:type="dxa"/>
            <w:tcBorders>
              <w:top w:val="single" w:sz="4" w:space="0" w:color="auto"/>
              <w:left w:val="nil"/>
              <w:bottom w:val="single" w:sz="4" w:space="0" w:color="auto"/>
              <w:right w:val="nil"/>
            </w:tcBorders>
            <w:shd w:val="clear" w:color="000000" w:fill="C5D9F1"/>
            <w:vAlign w:val="center"/>
            <w:hideMark/>
          </w:tcPr>
          <w:p w14:paraId="6170FA3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63C9A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DFFFE0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0C086F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059AD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82A75F"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7F31F5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A0F5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09EF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2E8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EM FERRO DE ABRIR TIPO VENEZIANA COM GUARNIÇÃO, FIXAÇÃO COM PARAFUSOS, - FORNECIMENTO E INSTALAÇÃO. AF_08/2015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73CB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A606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5509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1.021,11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488D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1.261,47</w:t>
            </w:r>
          </w:p>
        </w:tc>
        <w:tc>
          <w:tcPr>
            <w:tcW w:w="1733" w:type="dxa"/>
            <w:tcBorders>
              <w:top w:val="nil"/>
              <w:left w:val="single" w:sz="4" w:space="0" w:color="auto"/>
              <w:bottom w:val="single" w:sz="4" w:space="0" w:color="auto"/>
              <w:right w:val="single" w:sz="8" w:space="0" w:color="auto"/>
            </w:tcBorders>
            <w:noWrap/>
            <w:vAlign w:val="center"/>
            <w:hideMark/>
          </w:tcPr>
          <w:p w14:paraId="567076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21.457,60</w:t>
            </w:r>
          </w:p>
        </w:tc>
      </w:tr>
      <w:tr w:rsidR="00092B69" w:rsidRPr="00092B69" w14:paraId="6B00E15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65BAE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43EBD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6BAFB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E61AF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PEITORIL</w:t>
            </w:r>
          </w:p>
        </w:tc>
        <w:tc>
          <w:tcPr>
            <w:tcW w:w="1134" w:type="dxa"/>
            <w:tcBorders>
              <w:top w:val="single" w:sz="4" w:space="0" w:color="auto"/>
              <w:left w:val="nil"/>
              <w:bottom w:val="single" w:sz="4" w:space="0" w:color="auto"/>
              <w:right w:val="nil"/>
            </w:tcBorders>
            <w:shd w:val="clear" w:color="000000" w:fill="C5D9F1"/>
            <w:vAlign w:val="center"/>
            <w:hideMark/>
          </w:tcPr>
          <w:p w14:paraId="349AF54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7C147B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EA036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891C6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B7D24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DBA28C1"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BD1A1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27.7</w:t>
            </w:r>
          </w:p>
        </w:tc>
        <w:tc>
          <w:tcPr>
            <w:tcW w:w="978" w:type="dxa"/>
            <w:tcBorders>
              <w:top w:val="nil"/>
              <w:left w:val="single" w:sz="4" w:space="0" w:color="auto"/>
              <w:bottom w:val="single" w:sz="4" w:space="0" w:color="auto"/>
              <w:right w:val="single" w:sz="4" w:space="0" w:color="auto"/>
            </w:tcBorders>
            <w:vAlign w:val="center"/>
            <w:hideMark/>
          </w:tcPr>
          <w:p w14:paraId="543BA4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D4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CB35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PEITORIL LINEAR EM GRANITO OU MÁRMORE, L = 15CM, ASSENTADO COM ARGAMASSA 1:6 COM ADITIVO. AF_11/2020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9CEC6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C95DC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391C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129,03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F8DA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159,40</w:t>
            </w:r>
          </w:p>
        </w:tc>
        <w:tc>
          <w:tcPr>
            <w:tcW w:w="1733" w:type="dxa"/>
            <w:tcBorders>
              <w:top w:val="nil"/>
              <w:left w:val="single" w:sz="4" w:space="0" w:color="auto"/>
              <w:bottom w:val="single" w:sz="4" w:space="0" w:color="auto"/>
              <w:right w:val="single" w:sz="8" w:space="0" w:color="auto"/>
            </w:tcBorders>
            <w:noWrap/>
            <w:vAlign w:val="center"/>
            <w:hideMark/>
          </w:tcPr>
          <w:p w14:paraId="46ED03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1.912,80</w:t>
            </w:r>
          </w:p>
        </w:tc>
      </w:tr>
      <w:tr w:rsidR="00092B69" w:rsidRPr="00092B69" w14:paraId="29B0C1C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9BA24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50683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5F3AC9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030400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14D7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8A137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BCF5D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D342D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5CB0CA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DDDD53E"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D06ACB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28.0</w:t>
            </w:r>
          </w:p>
        </w:tc>
        <w:tc>
          <w:tcPr>
            <w:tcW w:w="978" w:type="dxa"/>
            <w:tcBorders>
              <w:top w:val="single" w:sz="4" w:space="0" w:color="auto"/>
              <w:left w:val="nil"/>
              <w:bottom w:val="single" w:sz="4" w:space="0" w:color="auto"/>
              <w:right w:val="nil"/>
            </w:tcBorders>
            <w:shd w:val="clear" w:color="000000" w:fill="BFBFBF"/>
            <w:vAlign w:val="center"/>
            <w:hideMark/>
          </w:tcPr>
          <w:p w14:paraId="041D800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AC5CE1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17FDC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BFBFBF"/>
            <w:noWrap/>
            <w:vAlign w:val="center"/>
            <w:hideMark/>
          </w:tcPr>
          <w:p w14:paraId="7132C2A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36223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7077D5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55FCC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731001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55.591,81</w:t>
            </w:r>
          </w:p>
        </w:tc>
      </w:tr>
      <w:tr w:rsidR="00092B69" w:rsidRPr="00092B69" w14:paraId="3945E99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24A5F4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A36D4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75CB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60A57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45C83B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D92F3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994FD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99AC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6C1A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C37C192"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A1EA5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28.1</w:t>
            </w:r>
          </w:p>
        </w:tc>
        <w:tc>
          <w:tcPr>
            <w:tcW w:w="978" w:type="dxa"/>
            <w:tcBorders>
              <w:top w:val="single" w:sz="4" w:space="0" w:color="auto"/>
              <w:left w:val="single" w:sz="4" w:space="0" w:color="auto"/>
              <w:bottom w:val="single" w:sz="4" w:space="0" w:color="auto"/>
              <w:right w:val="single" w:sz="4" w:space="0" w:color="auto"/>
            </w:tcBorders>
            <w:vAlign w:val="center"/>
            <w:hideMark/>
          </w:tcPr>
          <w:p w14:paraId="14CDD3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87879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3C47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8C806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ALVENARIAS E ESTRUTURAS DE CONCRETO INTERNAS, COM COLHER DE PEDREIRO. ARGAMASSA TRAÇO 1:3 COM PREPARO EM BETONEIRA 400L. AF_10/2022</w:t>
            </w:r>
          </w:p>
        </w:tc>
        <w:tc>
          <w:tcPr>
            <w:tcW w:w="1134" w:type="dxa"/>
            <w:tcBorders>
              <w:top w:val="nil"/>
              <w:left w:val="nil"/>
              <w:bottom w:val="single" w:sz="4" w:space="0" w:color="auto"/>
              <w:right w:val="single" w:sz="4" w:space="0" w:color="auto"/>
            </w:tcBorders>
            <w:shd w:val="clear" w:color="000000" w:fill="FFFFFF"/>
            <w:vAlign w:val="center"/>
            <w:hideMark/>
          </w:tcPr>
          <w:p w14:paraId="0F25DF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AEA0E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277,24</w:t>
            </w:r>
          </w:p>
        </w:tc>
        <w:tc>
          <w:tcPr>
            <w:tcW w:w="1276" w:type="dxa"/>
            <w:tcBorders>
              <w:top w:val="nil"/>
              <w:left w:val="nil"/>
              <w:bottom w:val="single" w:sz="4" w:space="0" w:color="auto"/>
              <w:right w:val="single" w:sz="4" w:space="0" w:color="auto"/>
            </w:tcBorders>
            <w:shd w:val="clear" w:color="000000" w:fill="FFFFFF"/>
            <w:vAlign w:val="center"/>
            <w:hideMark/>
          </w:tcPr>
          <w:p w14:paraId="404B45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B560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w:t>
            </w:r>
          </w:p>
        </w:tc>
        <w:tc>
          <w:tcPr>
            <w:tcW w:w="1733" w:type="dxa"/>
            <w:tcBorders>
              <w:top w:val="nil"/>
              <w:left w:val="single" w:sz="4" w:space="0" w:color="auto"/>
              <w:bottom w:val="single" w:sz="4" w:space="0" w:color="auto"/>
              <w:right w:val="single" w:sz="8" w:space="0" w:color="auto"/>
            </w:tcBorders>
            <w:noWrap/>
            <w:vAlign w:val="center"/>
            <w:hideMark/>
          </w:tcPr>
          <w:p w14:paraId="233250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1.705,02</w:t>
            </w:r>
          </w:p>
        </w:tc>
      </w:tr>
      <w:tr w:rsidR="00092B69" w:rsidRPr="00092B69" w14:paraId="65ECFAA7"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6209EC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28.2</w:t>
            </w:r>
          </w:p>
        </w:tc>
        <w:tc>
          <w:tcPr>
            <w:tcW w:w="978" w:type="dxa"/>
            <w:tcBorders>
              <w:top w:val="nil"/>
              <w:left w:val="single" w:sz="4" w:space="0" w:color="auto"/>
              <w:bottom w:val="single" w:sz="4" w:space="0" w:color="auto"/>
              <w:right w:val="single" w:sz="4" w:space="0" w:color="auto"/>
            </w:tcBorders>
            <w:vAlign w:val="center"/>
            <w:hideMark/>
          </w:tcPr>
          <w:p w14:paraId="31D080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D2FA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F0F3C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nil"/>
              <w:left w:val="nil"/>
              <w:bottom w:val="single" w:sz="4" w:space="0" w:color="auto"/>
              <w:right w:val="single" w:sz="4" w:space="0" w:color="auto"/>
            </w:tcBorders>
            <w:shd w:val="clear" w:color="000000" w:fill="FFFFFF"/>
            <w:vAlign w:val="center"/>
            <w:hideMark/>
          </w:tcPr>
          <w:p w14:paraId="64C4A3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C93A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C718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nil"/>
              <w:left w:val="single" w:sz="4" w:space="0" w:color="auto"/>
              <w:bottom w:val="single" w:sz="4" w:space="0" w:color="auto"/>
              <w:right w:val="single" w:sz="4" w:space="0" w:color="auto"/>
            </w:tcBorders>
            <w:vAlign w:val="center"/>
            <w:hideMark/>
          </w:tcPr>
          <w:p w14:paraId="010274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nil"/>
              <w:left w:val="single" w:sz="4" w:space="0" w:color="auto"/>
              <w:bottom w:val="single" w:sz="4" w:space="0" w:color="auto"/>
              <w:right w:val="single" w:sz="8" w:space="0" w:color="auto"/>
            </w:tcBorders>
            <w:noWrap/>
            <w:vAlign w:val="center"/>
            <w:hideMark/>
          </w:tcPr>
          <w:p w14:paraId="5635B8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1.422,18</w:t>
            </w:r>
          </w:p>
        </w:tc>
      </w:tr>
      <w:tr w:rsidR="00092B69" w:rsidRPr="00092B69" w14:paraId="105652BC"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4F58CE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28.3</w:t>
            </w:r>
          </w:p>
        </w:tc>
        <w:tc>
          <w:tcPr>
            <w:tcW w:w="978" w:type="dxa"/>
            <w:tcBorders>
              <w:top w:val="nil"/>
              <w:left w:val="single" w:sz="4" w:space="0" w:color="auto"/>
              <w:bottom w:val="single" w:sz="4" w:space="0" w:color="auto"/>
              <w:right w:val="single" w:sz="4" w:space="0" w:color="auto"/>
            </w:tcBorders>
            <w:vAlign w:val="center"/>
            <w:hideMark/>
          </w:tcPr>
          <w:p w14:paraId="1CEF66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4C24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1C83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EM ARGAMASSA TRAÇO 1:2:8, PREPARO MECÂNICO, APLICADO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73E876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1FA5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261,16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2290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37,84 </w:t>
            </w:r>
          </w:p>
        </w:tc>
        <w:tc>
          <w:tcPr>
            <w:tcW w:w="1134" w:type="dxa"/>
            <w:tcBorders>
              <w:top w:val="nil"/>
              <w:left w:val="single" w:sz="4" w:space="0" w:color="auto"/>
              <w:bottom w:val="single" w:sz="4" w:space="0" w:color="auto"/>
              <w:right w:val="single" w:sz="4" w:space="0" w:color="auto"/>
            </w:tcBorders>
            <w:vAlign w:val="center"/>
            <w:hideMark/>
          </w:tcPr>
          <w:p w14:paraId="16076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46,74</w:t>
            </w:r>
          </w:p>
        </w:tc>
        <w:tc>
          <w:tcPr>
            <w:tcW w:w="1733" w:type="dxa"/>
            <w:tcBorders>
              <w:top w:val="nil"/>
              <w:left w:val="single" w:sz="4" w:space="0" w:color="auto"/>
              <w:bottom w:val="single" w:sz="4" w:space="0" w:color="auto"/>
              <w:right w:val="single" w:sz="8" w:space="0" w:color="auto"/>
            </w:tcBorders>
            <w:noWrap/>
            <w:vAlign w:val="center"/>
            <w:hideMark/>
          </w:tcPr>
          <w:p w14:paraId="358A29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12.206,61</w:t>
            </w:r>
          </w:p>
        </w:tc>
      </w:tr>
      <w:tr w:rsidR="00092B69" w:rsidRPr="00092B69" w14:paraId="2545AB1D"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5AB0BC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28.4</w:t>
            </w:r>
          </w:p>
        </w:tc>
        <w:tc>
          <w:tcPr>
            <w:tcW w:w="978" w:type="dxa"/>
            <w:tcBorders>
              <w:top w:val="nil"/>
              <w:left w:val="single" w:sz="4" w:space="0" w:color="auto"/>
              <w:bottom w:val="single" w:sz="4" w:space="0" w:color="auto"/>
              <w:right w:val="single" w:sz="4" w:space="0" w:color="auto"/>
            </w:tcBorders>
            <w:vAlign w:val="center"/>
            <w:hideMark/>
          </w:tcPr>
          <w:p w14:paraId="494801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7817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2CCF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EM ARGAMASSA TRAÇO 1:2:8, PREPARO MECÂNICO, APLICADO MANUALMENTE EM PAREDES INTERNAS DE AMBIENTES COM ÁREA MENOR QUE 5M², E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7E3343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A0EB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7923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42,37 </w:t>
            </w:r>
          </w:p>
        </w:tc>
        <w:tc>
          <w:tcPr>
            <w:tcW w:w="1134" w:type="dxa"/>
            <w:tcBorders>
              <w:top w:val="nil"/>
              <w:left w:val="single" w:sz="4" w:space="0" w:color="auto"/>
              <w:bottom w:val="single" w:sz="4" w:space="0" w:color="auto"/>
              <w:right w:val="single" w:sz="4" w:space="0" w:color="auto"/>
            </w:tcBorders>
            <w:vAlign w:val="center"/>
            <w:hideMark/>
          </w:tcPr>
          <w:p w14:paraId="615FC7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52,34</w:t>
            </w:r>
          </w:p>
        </w:tc>
        <w:tc>
          <w:tcPr>
            <w:tcW w:w="1733" w:type="dxa"/>
            <w:tcBorders>
              <w:top w:val="nil"/>
              <w:left w:val="single" w:sz="4" w:space="0" w:color="auto"/>
              <w:bottom w:val="single" w:sz="4" w:space="0" w:color="auto"/>
              <w:right w:val="single" w:sz="8" w:space="0" w:color="auto"/>
            </w:tcBorders>
            <w:noWrap/>
            <w:vAlign w:val="center"/>
            <w:hideMark/>
          </w:tcPr>
          <w:p w14:paraId="32669A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772,53</w:t>
            </w:r>
          </w:p>
        </w:tc>
      </w:tr>
      <w:tr w:rsidR="00092B69" w:rsidRPr="00092B69" w14:paraId="08FA53A0"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7CC22E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28.5</w:t>
            </w:r>
          </w:p>
        </w:tc>
        <w:tc>
          <w:tcPr>
            <w:tcW w:w="978" w:type="dxa"/>
            <w:tcBorders>
              <w:top w:val="nil"/>
              <w:left w:val="single" w:sz="4" w:space="0" w:color="auto"/>
              <w:bottom w:val="single" w:sz="4" w:space="0" w:color="auto"/>
              <w:right w:val="single" w:sz="4" w:space="0" w:color="auto"/>
            </w:tcBorders>
            <w:vAlign w:val="center"/>
            <w:hideMark/>
          </w:tcPr>
          <w:p w14:paraId="4082DD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7A64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60342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5EBCD6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D88E6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FD35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27F934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1E539E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777,62</w:t>
            </w:r>
          </w:p>
        </w:tc>
      </w:tr>
      <w:tr w:rsidR="00092B69" w:rsidRPr="00092B69" w14:paraId="36E3DA6D"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0666C4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28.6</w:t>
            </w:r>
          </w:p>
        </w:tc>
        <w:tc>
          <w:tcPr>
            <w:tcW w:w="978" w:type="dxa"/>
            <w:tcBorders>
              <w:top w:val="nil"/>
              <w:left w:val="single" w:sz="4" w:space="0" w:color="auto"/>
              <w:bottom w:val="single" w:sz="4" w:space="0" w:color="auto"/>
              <w:right w:val="single" w:sz="4" w:space="0" w:color="auto"/>
            </w:tcBorders>
            <w:vAlign w:val="center"/>
            <w:hideMark/>
          </w:tcPr>
          <w:p w14:paraId="2F8445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76FF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039666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DE FACHADA COM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651A6F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246F1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AED5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58,90 </w:t>
            </w:r>
          </w:p>
        </w:tc>
        <w:tc>
          <w:tcPr>
            <w:tcW w:w="1134" w:type="dxa"/>
            <w:tcBorders>
              <w:top w:val="nil"/>
              <w:left w:val="single" w:sz="4" w:space="0" w:color="auto"/>
              <w:bottom w:val="single" w:sz="4" w:space="0" w:color="auto"/>
              <w:right w:val="single" w:sz="4" w:space="0" w:color="auto"/>
            </w:tcBorders>
            <w:vAlign w:val="center"/>
            <w:hideMark/>
          </w:tcPr>
          <w:p w14:paraId="6C43FF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72,76</w:t>
            </w:r>
          </w:p>
        </w:tc>
        <w:tc>
          <w:tcPr>
            <w:tcW w:w="1733" w:type="dxa"/>
            <w:tcBorders>
              <w:top w:val="nil"/>
              <w:left w:val="single" w:sz="4" w:space="0" w:color="auto"/>
              <w:bottom w:val="single" w:sz="4" w:space="0" w:color="auto"/>
              <w:right w:val="single" w:sz="8" w:space="0" w:color="auto"/>
            </w:tcBorders>
            <w:noWrap/>
            <w:vAlign w:val="center"/>
            <w:hideMark/>
          </w:tcPr>
          <w:p w14:paraId="07BB4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8.489,63</w:t>
            </w:r>
          </w:p>
        </w:tc>
      </w:tr>
      <w:tr w:rsidR="00092B69" w:rsidRPr="00092B69" w14:paraId="09E10A35"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5E3F63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28.7</w:t>
            </w:r>
          </w:p>
        </w:tc>
        <w:tc>
          <w:tcPr>
            <w:tcW w:w="978" w:type="dxa"/>
            <w:tcBorders>
              <w:top w:val="single" w:sz="4" w:space="0" w:color="auto"/>
              <w:left w:val="nil"/>
              <w:bottom w:val="nil"/>
              <w:right w:val="single" w:sz="4" w:space="0" w:color="auto"/>
            </w:tcBorders>
            <w:vAlign w:val="center"/>
            <w:hideMark/>
          </w:tcPr>
          <w:p w14:paraId="40CBF4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87275</w:t>
            </w:r>
          </w:p>
        </w:tc>
        <w:tc>
          <w:tcPr>
            <w:tcW w:w="1276" w:type="dxa"/>
            <w:tcBorders>
              <w:top w:val="nil"/>
              <w:left w:val="nil"/>
              <w:bottom w:val="single" w:sz="4" w:space="0" w:color="auto"/>
              <w:right w:val="single" w:sz="4" w:space="0" w:color="auto"/>
            </w:tcBorders>
            <w:shd w:val="clear" w:color="000000" w:fill="FFFFFF"/>
            <w:vAlign w:val="center"/>
            <w:hideMark/>
          </w:tcPr>
          <w:p w14:paraId="6B6B41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B4D7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33X45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10BA44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EA4C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8239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88,72 </w:t>
            </w:r>
          </w:p>
        </w:tc>
        <w:tc>
          <w:tcPr>
            <w:tcW w:w="1134" w:type="dxa"/>
            <w:tcBorders>
              <w:top w:val="nil"/>
              <w:left w:val="single" w:sz="4" w:space="0" w:color="auto"/>
              <w:bottom w:val="single" w:sz="4" w:space="0" w:color="auto"/>
              <w:right w:val="single" w:sz="4" w:space="0" w:color="auto"/>
            </w:tcBorders>
            <w:vAlign w:val="center"/>
            <w:hideMark/>
          </w:tcPr>
          <w:p w14:paraId="0DE995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109,60</w:t>
            </w:r>
          </w:p>
        </w:tc>
        <w:tc>
          <w:tcPr>
            <w:tcW w:w="1733" w:type="dxa"/>
            <w:tcBorders>
              <w:top w:val="nil"/>
              <w:left w:val="single" w:sz="4" w:space="0" w:color="auto"/>
              <w:bottom w:val="single" w:sz="4" w:space="0" w:color="auto"/>
              <w:right w:val="single" w:sz="8" w:space="0" w:color="auto"/>
            </w:tcBorders>
            <w:noWrap/>
            <w:vAlign w:val="center"/>
            <w:hideMark/>
          </w:tcPr>
          <w:p w14:paraId="550708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30.032,59</w:t>
            </w:r>
          </w:p>
        </w:tc>
      </w:tr>
      <w:tr w:rsidR="00092B69" w:rsidRPr="00092B69" w14:paraId="5A921F97"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195151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28.8</w:t>
            </w:r>
          </w:p>
        </w:tc>
        <w:tc>
          <w:tcPr>
            <w:tcW w:w="978" w:type="dxa"/>
            <w:tcBorders>
              <w:top w:val="single" w:sz="4" w:space="0" w:color="auto"/>
              <w:left w:val="single" w:sz="4" w:space="0" w:color="auto"/>
              <w:bottom w:val="single" w:sz="4" w:space="0" w:color="auto"/>
              <w:right w:val="single" w:sz="4" w:space="0" w:color="auto"/>
            </w:tcBorders>
            <w:vAlign w:val="center"/>
            <w:hideMark/>
          </w:tcPr>
          <w:p w14:paraId="5F9FF3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5739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49F1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20X20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4EB863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12C5D5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w:t>
            </w:r>
          </w:p>
        </w:tc>
        <w:tc>
          <w:tcPr>
            <w:tcW w:w="1276" w:type="dxa"/>
            <w:tcBorders>
              <w:top w:val="nil"/>
              <w:left w:val="nil"/>
              <w:bottom w:val="single" w:sz="4" w:space="0" w:color="auto"/>
              <w:right w:val="single" w:sz="4" w:space="0" w:color="auto"/>
            </w:tcBorders>
            <w:shd w:val="clear" w:color="000000" w:fill="FFFFFF"/>
            <w:vAlign w:val="center"/>
            <w:hideMark/>
          </w:tcPr>
          <w:p w14:paraId="4A9175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79,09 </w:t>
            </w:r>
          </w:p>
        </w:tc>
        <w:tc>
          <w:tcPr>
            <w:tcW w:w="1134" w:type="dxa"/>
            <w:tcBorders>
              <w:top w:val="nil"/>
              <w:left w:val="single" w:sz="4" w:space="0" w:color="auto"/>
              <w:bottom w:val="single" w:sz="4" w:space="0" w:color="auto"/>
              <w:right w:val="single" w:sz="4" w:space="0" w:color="auto"/>
            </w:tcBorders>
            <w:vAlign w:val="center"/>
            <w:hideMark/>
          </w:tcPr>
          <w:p w14:paraId="4961E7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97,70</w:t>
            </w:r>
          </w:p>
        </w:tc>
        <w:tc>
          <w:tcPr>
            <w:tcW w:w="1733" w:type="dxa"/>
            <w:tcBorders>
              <w:top w:val="nil"/>
              <w:left w:val="single" w:sz="4" w:space="0" w:color="auto"/>
              <w:bottom w:val="single" w:sz="4" w:space="0" w:color="auto"/>
              <w:right w:val="single" w:sz="8" w:space="0" w:color="auto"/>
            </w:tcBorders>
            <w:noWrap/>
            <w:vAlign w:val="center"/>
            <w:hideMark/>
          </w:tcPr>
          <w:p w14:paraId="4BECE8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185,63</w:t>
            </w:r>
          </w:p>
        </w:tc>
      </w:tr>
      <w:tr w:rsidR="00092B69" w:rsidRPr="00092B69" w14:paraId="7603A8A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2D2C9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B84932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80E6E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CB4DF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1F7089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1110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2A746B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6510B1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E2329B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9C0032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5699C0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29.0</w:t>
            </w:r>
          </w:p>
        </w:tc>
        <w:tc>
          <w:tcPr>
            <w:tcW w:w="978" w:type="dxa"/>
            <w:tcBorders>
              <w:top w:val="single" w:sz="4" w:space="0" w:color="auto"/>
              <w:left w:val="nil"/>
              <w:bottom w:val="single" w:sz="4" w:space="0" w:color="auto"/>
              <w:right w:val="nil"/>
            </w:tcBorders>
            <w:shd w:val="clear" w:color="000000" w:fill="BFBFBF"/>
            <w:vAlign w:val="center"/>
            <w:hideMark/>
          </w:tcPr>
          <w:p w14:paraId="3F92B91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AD3825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F3B4A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S O S</w:t>
            </w:r>
          </w:p>
        </w:tc>
        <w:tc>
          <w:tcPr>
            <w:tcW w:w="1134" w:type="dxa"/>
            <w:tcBorders>
              <w:top w:val="single" w:sz="4" w:space="0" w:color="auto"/>
              <w:left w:val="nil"/>
              <w:bottom w:val="single" w:sz="4" w:space="0" w:color="auto"/>
              <w:right w:val="nil"/>
            </w:tcBorders>
            <w:shd w:val="clear" w:color="000000" w:fill="BFBFBF"/>
            <w:noWrap/>
            <w:vAlign w:val="center"/>
            <w:hideMark/>
          </w:tcPr>
          <w:p w14:paraId="40B51B9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EEF647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0EEEE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95184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7483FB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101.950,08</w:t>
            </w:r>
          </w:p>
        </w:tc>
      </w:tr>
      <w:tr w:rsidR="00092B69" w:rsidRPr="00092B69" w14:paraId="104F155C" w14:textId="77777777" w:rsidTr="00441E08">
        <w:trPr>
          <w:trHeight w:val="525"/>
        </w:trPr>
        <w:tc>
          <w:tcPr>
            <w:tcW w:w="1280" w:type="dxa"/>
            <w:tcBorders>
              <w:top w:val="single" w:sz="4" w:space="0" w:color="auto"/>
              <w:left w:val="single" w:sz="8" w:space="0" w:color="auto"/>
              <w:bottom w:val="single" w:sz="4" w:space="0" w:color="auto"/>
              <w:right w:val="single" w:sz="4" w:space="0" w:color="auto"/>
            </w:tcBorders>
            <w:vAlign w:val="center"/>
            <w:hideMark/>
          </w:tcPr>
          <w:p w14:paraId="0645BC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519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B1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B4025F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6FD5B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0A1D2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424,24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B22EF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38C6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B2C5F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3.644,22</w:t>
            </w:r>
          </w:p>
        </w:tc>
      </w:tr>
      <w:tr w:rsidR="00092B69" w:rsidRPr="00092B69" w14:paraId="5A707BDE"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4F32E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29.2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4FD5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BA12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545E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41B2DC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nil"/>
              <w:right w:val="single" w:sz="4" w:space="0" w:color="auto"/>
            </w:tcBorders>
            <w:shd w:val="clear" w:color="000000" w:fill="FFFFFF"/>
            <w:vAlign w:val="center"/>
            <w:hideMark/>
          </w:tcPr>
          <w:p w14:paraId="05CBD3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424,24</w:t>
            </w:r>
          </w:p>
        </w:tc>
        <w:tc>
          <w:tcPr>
            <w:tcW w:w="1276" w:type="dxa"/>
            <w:tcBorders>
              <w:top w:val="nil"/>
              <w:left w:val="nil"/>
              <w:bottom w:val="single" w:sz="4" w:space="0" w:color="auto"/>
              <w:right w:val="single" w:sz="4" w:space="0" w:color="auto"/>
            </w:tcBorders>
            <w:shd w:val="clear" w:color="000000" w:fill="FFFFFF"/>
            <w:vAlign w:val="center"/>
            <w:hideMark/>
          </w:tcPr>
          <w:p w14:paraId="776D36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nil"/>
              <w:left w:val="single" w:sz="4" w:space="0" w:color="auto"/>
              <w:bottom w:val="single" w:sz="4" w:space="0" w:color="auto"/>
              <w:right w:val="single" w:sz="4" w:space="0" w:color="auto"/>
            </w:tcBorders>
            <w:vAlign w:val="center"/>
            <w:hideMark/>
          </w:tcPr>
          <w:p w14:paraId="33C33D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640CCF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1.862,41</w:t>
            </w:r>
          </w:p>
        </w:tc>
      </w:tr>
      <w:tr w:rsidR="00092B69" w:rsidRPr="00092B69" w14:paraId="7B6A9A29"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284CD2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31BD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4179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3EA946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494CE3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13D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9333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793130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nil"/>
              <w:left w:val="single" w:sz="4" w:space="0" w:color="auto"/>
              <w:bottom w:val="single" w:sz="4" w:space="0" w:color="auto"/>
              <w:right w:val="single" w:sz="8" w:space="0" w:color="auto"/>
            </w:tcBorders>
            <w:noWrap/>
            <w:vAlign w:val="center"/>
            <w:hideMark/>
          </w:tcPr>
          <w:p w14:paraId="6F21B6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17.959,24</w:t>
            </w:r>
          </w:p>
        </w:tc>
      </w:tr>
      <w:tr w:rsidR="00092B69" w:rsidRPr="00092B69" w14:paraId="33A9EE53"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3A90C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4FBE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4047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1324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MENOR QUE 5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036012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C26D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FB4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175,78 </w:t>
            </w:r>
          </w:p>
        </w:tc>
        <w:tc>
          <w:tcPr>
            <w:tcW w:w="1134" w:type="dxa"/>
            <w:tcBorders>
              <w:top w:val="nil"/>
              <w:left w:val="single" w:sz="4" w:space="0" w:color="auto"/>
              <w:bottom w:val="single" w:sz="4" w:space="0" w:color="auto"/>
              <w:right w:val="single" w:sz="4" w:space="0" w:color="auto"/>
            </w:tcBorders>
            <w:vAlign w:val="center"/>
            <w:hideMark/>
          </w:tcPr>
          <w:p w14:paraId="7AD29E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217,15</w:t>
            </w:r>
          </w:p>
        </w:tc>
        <w:tc>
          <w:tcPr>
            <w:tcW w:w="1733" w:type="dxa"/>
            <w:tcBorders>
              <w:top w:val="nil"/>
              <w:left w:val="single" w:sz="4" w:space="0" w:color="auto"/>
              <w:bottom w:val="single" w:sz="4" w:space="0" w:color="auto"/>
              <w:right w:val="single" w:sz="8" w:space="0" w:color="auto"/>
            </w:tcBorders>
            <w:noWrap/>
            <w:vAlign w:val="center"/>
            <w:hideMark/>
          </w:tcPr>
          <w:p w14:paraId="7D1898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2.440,76</w:t>
            </w:r>
          </w:p>
        </w:tc>
      </w:tr>
      <w:tr w:rsidR="00092B69" w:rsidRPr="00092B69" w14:paraId="10D20F77"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1928AC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86EE6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9045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CFF6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ENTRE 5 M² 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233D83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DC47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B1DF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161,65 </w:t>
            </w:r>
          </w:p>
        </w:tc>
        <w:tc>
          <w:tcPr>
            <w:tcW w:w="1134" w:type="dxa"/>
            <w:tcBorders>
              <w:top w:val="nil"/>
              <w:left w:val="single" w:sz="4" w:space="0" w:color="auto"/>
              <w:bottom w:val="single" w:sz="4" w:space="0" w:color="auto"/>
              <w:right w:val="single" w:sz="4" w:space="0" w:color="auto"/>
            </w:tcBorders>
            <w:vAlign w:val="center"/>
            <w:hideMark/>
          </w:tcPr>
          <w:p w14:paraId="5CE219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199,70</w:t>
            </w:r>
          </w:p>
        </w:tc>
        <w:tc>
          <w:tcPr>
            <w:tcW w:w="1733" w:type="dxa"/>
            <w:tcBorders>
              <w:top w:val="nil"/>
              <w:left w:val="single" w:sz="4" w:space="0" w:color="auto"/>
              <w:bottom w:val="single" w:sz="4" w:space="0" w:color="auto"/>
              <w:right w:val="single" w:sz="8" w:space="0" w:color="auto"/>
            </w:tcBorders>
            <w:noWrap/>
            <w:vAlign w:val="center"/>
            <w:hideMark/>
          </w:tcPr>
          <w:p w14:paraId="68EABF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5.128,29</w:t>
            </w:r>
          </w:p>
        </w:tc>
      </w:tr>
      <w:tr w:rsidR="00092B69" w:rsidRPr="00092B69" w14:paraId="06119AA8"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65A80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47B6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39D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A50D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MAIOR QUE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6EFDB9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B481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288,96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E0B8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150,97 </w:t>
            </w:r>
          </w:p>
        </w:tc>
        <w:tc>
          <w:tcPr>
            <w:tcW w:w="1134" w:type="dxa"/>
            <w:tcBorders>
              <w:top w:val="nil"/>
              <w:left w:val="single" w:sz="4" w:space="0" w:color="auto"/>
              <w:bottom w:val="single" w:sz="4" w:space="0" w:color="auto"/>
              <w:right w:val="single" w:sz="4" w:space="0" w:color="auto"/>
            </w:tcBorders>
            <w:vAlign w:val="center"/>
            <w:hideMark/>
          </w:tcPr>
          <w:p w14:paraId="390C0B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186,50</w:t>
            </w:r>
          </w:p>
        </w:tc>
        <w:tc>
          <w:tcPr>
            <w:tcW w:w="1733" w:type="dxa"/>
            <w:tcBorders>
              <w:top w:val="nil"/>
              <w:left w:val="single" w:sz="4" w:space="0" w:color="auto"/>
              <w:bottom w:val="single" w:sz="4" w:space="0" w:color="auto"/>
              <w:right w:val="single" w:sz="8" w:space="0" w:color="auto"/>
            </w:tcBorders>
            <w:noWrap/>
            <w:vAlign w:val="center"/>
            <w:hideMark/>
          </w:tcPr>
          <w:p w14:paraId="1E142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53.891,04</w:t>
            </w:r>
          </w:p>
        </w:tc>
      </w:tr>
      <w:tr w:rsidR="00092B69" w:rsidRPr="00092B69" w14:paraId="03AF296E"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6C66C7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08A9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98689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5C3E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E38A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SOLEIRA EM GRANITO, LARGURA 15 CM, ESPESSURA 2,0 CM. AF_09/2020</w:t>
            </w:r>
          </w:p>
        </w:tc>
        <w:tc>
          <w:tcPr>
            <w:tcW w:w="1134" w:type="dxa"/>
            <w:tcBorders>
              <w:top w:val="nil"/>
              <w:left w:val="nil"/>
              <w:bottom w:val="single" w:sz="4" w:space="0" w:color="auto"/>
              <w:right w:val="single" w:sz="4" w:space="0" w:color="auto"/>
            </w:tcBorders>
            <w:shd w:val="clear" w:color="000000" w:fill="FFFFFF"/>
            <w:vAlign w:val="center"/>
            <w:hideMark/>
          </w:tcPr>
          <w:p w14:paraId="624C27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990C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93A3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115,15 </w:t>
            </w:r>
          </w:p>
        </w:tc>
        <w:tc>
          <w:tcPr>
            <w:tcW w:w="1134" w:type="dxa"/>
            <w:tcBorders>
              <w:top w:val="nil"/>
              <w:left w:val="single" w:sz="4" w:space="0" w:color="auto"/>
              <w:bottom w:val="single" w:sz="4" w:space="0" w:color="auto"/>
              <w:right w:val="single" w:sz="4" w:space="0" w:color="auto"/>
            </w:tcBorders>
            <w:vAlign w:val="center"/>
            <w:hideMark/>
          </w:tcPr>
          <w:p w14:paraId="6AE97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142,25</w:t>
            </w:r>
          </w:p>
        </w:tc>
        <w:tc>
          <w:tcPr>
            <w:tcW w:w="1733" w:type="dxa"/>
            <w:tcBorders>
              <w:top w:val="nil"/>
              <w:left w:val="single" w:sz="4" w:space="0" w:color="auto"/>
              <w:bottom w:val="single" w:sz="4" w:space="0" w:color="auto"/>
              <w:right w:val="single" w:sz="8" w:space="0" w:color="auto"/>
            </w:tcBorders>
            <w:noWrap/>
            <w:vAlign w:val="center"/>
            <w:hideMark/>
          </w:tcPr>
          <w:p w14:paraId="18AEC4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7.724,17</w:t>
            </w:r>
          </w:p>
        </w:tc>
      </w:tr>
      <w:tr w:rsidR="00092B69" w:rsidRPr="00092B69" w14:paraId="07983CFF"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1D523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8AE65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6AF1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C2193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NÃO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0B4D84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F367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DC3C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957,75 </w:t>
            </w:r>
          </w:p>
        </w:tc>
        <w:tc>
          <w:tcPr>
            <w:tcW w:w="1134" w:type="dxa"/>
            <w:tcBorders>
              <w:top w:val="nil"/>
              <w:left w:val="single" w:sz="4" w:space="0" w:color="auto"/>
              <w:bottom w:val="single" w:sz="4" w:space="0" w:color="auto"/>
              <w:right w:val="single" w:sz="4" w:space="0" w:color="auto"/>
            </w:tcBorders>
            <w:vAlign w:val="center"/>
            <w:hideMark/>
          </w:tcPr>
          <w:p w14:paraId="0F1065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1.183,20</w:t>
            </w:r>
          </w:p>
        </w:tc>
        <w:tc>
          <w:tcPr>
            <w:tcW w:w="1733" w:type="dxa"/>
            <w:tcBorders>
              <w:top w:val="nil"/>
              <w:left w:val="single" w:sz="4" w:space="0" w:color="auto"/>
              <w:bottom w:val="single" w:sz="4" w:space="0" w:color="auto"/>
              <w:right w:val="single" w:sz="8" w:space="0" w:color="auto"/>
            </w:tcBorders>
            <w:noWrap/>
            <w:vAlign w:val="center"/>
            <w:hideMark/>
          </w:tcPr>
          <w:p w14:paraId="0312E9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9.299,95</w:t>
            </w:r>
          </w:p>
        </w:tc>
      </w:tr>
      <w:tr w:rsidR="00092B69" w:rsidRPr="00092B69" w14:paraId="30CA3F5E"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668AEC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905AB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99F85B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7D9B9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AADB9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3B81A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8DDCC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FF99F9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66D0E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45C805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59EDD71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30.0</w:t>
            </w:r>
          </w:p>
        </w:tc>
        <w:tc>
          <w:tcPr>
            <w:tcW w:w="978" w:type="dxa"/>
            <w:tcBorders>
              <w:top w:val="single" w:sz="4" w:space="0" w:color="auto"/>
              <w:left w:val="nil"/>
              <w:bottom w:val="single" w:sz="4" w:space="0" w:color="auto"/>
              <w:right w:val="nil"/>
            </w:tcBorders>
            <w:shd w:val="clear" w:color="000000" w:fill="BFBFBF"/>
            <w:vAlign w:val="center"/>
            <w:hideMark/>
          </w:tcPr>
          <w:p w14:paraId="14621E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337BE8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C943DB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O R R O</w:t>
            </w:r>
          </w:p>
        </w:tc>
        <w:tc>
          <w:tcPr>
            <w:tcW w:w="1134" w:type="dxa"/>
            <w:tcBorders>
              <w:top w:val="single" w:sz="4" w:space="0" w:color="auto"/>
              <w:left w:val="nil"/>
              <w:bottom w:val="single" w:sz="4" w:space="0" w:color="auto"/>
              <w:right w:val="nil"/>
            </w:tcBorders>
            <w:shd w:val="clear" w:color="000000" w:fill="BFBFBF"/>
            <w:noWrap/>
            <w:vAlign w:val="center"/>
            <w:hideMark/>
          </w:tcPr>
          <w:p w14:paraId="3E0F9F8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86875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A607B7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26CB5E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F8C4C6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27.142,54</w:t>
            </w:r>
          </w:p>
        </w:tc>
      </w:tr>
      <w:tr w:rsidR="00092B69" w:rsidRPr="00092B69" w14:paraId="05C4A80F" w14:textId="77777777" w:rsidTr="00441E08">
        <w:trPr>
          <w:trHeight w:val="975"/>
        </w:trPr>
        <w:tc>
          <w:tcPr>
            <w:tcW w:w="1280" w:type="dxa"/>
            <w:tcBorders>
              <w:top w:val="single" w:sz="4" w:space="0" w:color="auto"/>
              <w:left w:val="single" w:sz="8" w:space="0" w:color="auto"/>
              <w:bottom w:val="single" w:sz="4" w:space="0" w:color="auto"/>
              <w:right w:val="single" w:sz="4" w:space="0" w:color="auto"/>
            </w:tcBorders>
            <w:vAlign w:val="center"/>
            <w:hideMark/>
          </w:tcPr>
          <w:p w14:paraId="0BB51A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30.1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D781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96116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AC9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A657D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FORRO EM RÉGUAS DE PVC, FRISADO, PARA AMBIENTES COMERCIAIS, INCLUSIVE ESTRUTURA BIDIRECIONAL DE FIXAÇÃO. AF_08/2023_PS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288AB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25CB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325,88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F998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67,42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61DB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83,29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32C4E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27.142,54</w:t>
            </w:r>
          </w:p>
        </w:tc>
      </w:tr>
      <w:tr w:rsidR="00092B69" w:rsidRPr="00092B69" w14:paraId="6BE651E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46FF1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57EB8D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985F0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263EF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EE678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AA8CEC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9111C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06C34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21F0A9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66A8D2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DE08E8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31.0</w:t>
            </w:r>
          </w:p>
        </w:tc>
        <w:tc>
          <w:tcPr>
            <w:tcW w:w="978" w:type="dxa"/>
            <w:tcBorders>
              <w:top w:val="single" w:sz="4" w:space="0" w:color="auto"/>
              <w:left w:val="nil"/>
              <w:bottom w:val="single" w:sz="4" w:space="0" w:color="auto"/>
              <w:right w:val="nil"/>
            </w:tcBorders>
            <w:shd w:val="clear" w:color="000000" w:fill="BFBFBF"/>
            <w:vAlign w:val="center"/>
            <w:hideMark/>
          </w:tcPr>
          <w:p w14:paraId="2AC82D0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C734B1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E1589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2B57374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BEFB3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5C5E4C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3E697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057E14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5.428,19</w:t>
            </w:r>
          </w:p>
        </w:tc>
      </w:tr>
      <w:tr w:rsidR="00092B69" w:rsidRPr="00092B69" w14:paraId="59E2E90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0B4FC2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A3999B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C9E0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1A39C3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ESQUADRIAS</w:t>
            </w:r>
          </w:p>
        </w:tc>
        <w:tc>
          <w:tcPr>
            <w:tcW w:w="1134" w:type="dxa"/>
            <w:tcBorders>
              <w:top w:val="single" w:sz="4" w:space="0" w:color="auto"/>
              <w:left w:val="nil"/>
              <w:bottom w:val="single" w:sz="4" w:space="0" w:color="auto"/>
              <w:right w:val="nil"/>
            </w:tcBorders>
            <w:shd w:val="clear" w:color="000000" w:fill="C5D9F1"/>
            <w:vAlign w:val="center"/>
            <w:hideMark/>
          </w:tcPr>
          <w:p w14:paraId="3CACF4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23ECC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29AF0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02CA3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B918D3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67A3D8B"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71132D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31.1</w:t>
            </w:r>
          </w:p>
        </w:tc>
        <w:tc>
          <w:tcPr>
            <w:tcW w:w="978" w:type="dxa"/>
            <w:tcBorders>
              <w:top w:val="single" w:sz="4" w:space="0" w:color="auto"/>
              <w:left w:val="single" w:sz="4" w:space="0" w:color="auto"/>
              <w:bottom w:val="single" w:sz="4" w:space="0" w:color="auto"/>
              <w:right w:val="single" w:sz="4" w:space="0" w:color="auto"/>
            </w:tcBorders>
            <w:vAlign w:val="center"/>
            <w:hideMark/>
          </w:tcPr>
          <w:p w14:paraId="07B529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F9F6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F809A1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13A406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86F6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B812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26,20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9C8A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32,36</w:t>
            </w:r>
          </w:p>
        </w:tc>
        <w:tc>
          <w:tcPr>
            <w:tcW w:w="1733" w:type="dxa"/>
            <w:tcBorders>
              <w:top w:val="nil"/>
              <w:left w:val="single" w:sz="4" w:space="0" w:color="auto"/>
              <w:bottom w:val="single" w:sz="4" w:space="0" w:color="auto"/>
              <w:right w:val="single" w:sz="8" w:space="0" w:color="auto"/>
            </w:tcBorders>
            <w:noWrap/>
            <w:vAlign w:val="center"/>
            <w:hideMark/>
          </w:tcPr>
          <w:p w14:paraId="627A3C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550,44</w:t>
            </w:r>
          </w:p>
        </w:tc>
      </w:tr>
      <w:tr w:rsidR="00092B69" w:rsidRPr="00092B69" w14:paraId="2B89442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A97A7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F483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5525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6942DE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6DB1C3A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7AB6A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62C4C6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C7BEBC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910FB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DF5A0B6"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4C098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A138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086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8959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nil"/>
              <w:left w:val="nil"/>
              <w:bottom w:val="single" w:sz="4" w:space="0" w:color="auto"/>
              <w:right w:val="single" w:sz="4" w:space="0" w:color="auto"/>
            </w:tcBorders>
            <w:shd w:val="clear" w:color="000000" w:fill="FFFFFF"/>
            <w:vAlign w:val="center"/>
            <w:hideMark/>
          </w:tcPr>
          <w:p w14:paraId="112D1E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E9BB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132,76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C4F3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B538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44431E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621,31</w:t>
            </w:r>
          </w:p>
        </w:tc>
      </w:tr>
      <w:tr w:rsidR="00092B69" w:rsidRPr="00092B69" w14:paraId="3100B211"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332357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DD763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0F49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47952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0D5CB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BA3E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0031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57686A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5BD5B8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314,20</w:t>
            </w:r>
          </w:p>
        </w:tc>
      </w:tr>
      <w:tr w:rsidR="00092B69" w:rsidRPr="00092B69" w14:paraId="536C9F63"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2BBF6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E82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3A9D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B59D5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1161BE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C553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1352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6E3FFC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27C534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1.941,55</w:t>
            </w:r>
          </w:p>
        </w:tc>
      </w:tr>
      <w:tr w:rsidR="00092B69" w:rsidRPr="00092B69" w14:paraId="6C5C2932"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92B7F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4D723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8829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EAC3D1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PARA INTERIORES OU EXTERIORES, SOBRE PAREDES, COM LIXAMENTO, APLICAÇÃO DE 01 DEMÃO DE TINTA BRILHANTE SOBRE LATEX</w:t>
            </w:r>
          </w:p>
        </w:tc>
        <w:tc>
          <w:tcPr>
            <w:tcW w:w="1134" w:type="dxa"/>
            <w:tcBorders>
              <w:top w:val="nil"/>
              <w:left w:val="nil"/>
              <w:bottom w:val="single" w:sz="4" w:space="0" w:color="auto"/>
              <w:right w:val="single" w:sz="4" w:space="0" w:color="auto"/>
            </w:tcBorders>
            <w:shd w:val="clear" w:color="000000" w:fill="FFFFFF"/>
            <w:vAlign w:val="center"/>
            <w:hideMark/>
          </w:tcPr>
          <w:p w14:paraId="30B124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D042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132,76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93B9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12,20 </w:t>
            </w:r>
          </w:p>
        </w:tc>
        <w:tc>
          <w:tcPr>
            <w:tcW w:w="1134" w:type="dxa"/>
            <w:tcBorders>
              <w:top w:val="nil"/>
              <w:left w:val="single" w:sz="4" w:space="0" w:color="auto"/>
              <w:bottom w:val="single" w:sz="4" w:space="0" w:color="auto"/>
              <w:right w:val="single" w:sz="4" w:space="0" w:color="auto"/>
            </w:tcBorders>
            <w:vAlign w:val="center"/>
            <w:hideMark/>
          </w:tcPr>
          <w:p w14:paraId="143233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15,07</w:t>
            </w:r>
          </w:p>
        </w:tc>
        <w:tc>
          <w:tcPr>
            <w:tcW w:w="1733" w:type="dxa"/>
            <w:tcBorders>
              <w:top w:val="nil"/>
              <w:left w:val="single" w:sz="4" w:space="0" w:color="auto"/>
              <w:bottom w:val="single" w:sz="4" w:space="0" w:color="auto"/>
              <w:right w:val="single" w:sz="8" w:space="0" w:color="auto"/>
            </w:tcBorders>
            <w:noWrap/>
            <w:vAlign w:val="center"/>
            <w:hideMark/>
          </w:tcPr>
          <w:p w14:paraId="64F37F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2.000,69</w:t>
            </w:r>
          </w:p>
        </w:tc>
      </w:tr>
      <w:tr w:rsidR="00092B69" w:rsidRPr="00092B69" w14:paraId="1684CD88"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6A549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DF6AC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B355B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90719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06845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B3153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E57F6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88D25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EFACC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E77B28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FCD8B4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32.0</w:t>
            </w:r>
          </w:p>
        </w:tc>
        <w:tc>
          <w:tcPr>
            <w:tcW w:w="978" w:type="dxa"/>
            <w:tcBorders>
              <w:top w:val="single" w:sz="4" w:space="0" w:color="auto"/>
              <w:left w:val="nil"/>
              <w:bottom w:val="single" w:sz="4" w:space="0" w:color="auto"/>
              <w:right w:val="nil"/>
            </w:tcBorders>
            <w:shd w:val="clear" w:color="000000" w:fill="BFBFBF"/>
            <w:vAlign w:val="center"/>
            <w:hideMark/>
          </w:tcPr>
          <w:p w14:paraId="0B644D4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1F6533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1E379C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C E S S I B I L I D A D E</w:t>
            </w:r>
          </w:p>
        </w:tc>
        <w:tc>
          <w:tcPr>
            <w:tcW w:w="1134" w:type="dxa"/>
            <w:tcBorders>
              <w:top w:val="single" w:sz="4" w:space="0" w:color="auto"/>
              <w:left w:val="nil"/>
              <w:bottom w:val="single" w:sz="4" w:space="0" w:color="auto"/>
              <w:right w:val="nil"/>
            </w:tcBorders>
            <w:shd w:val="clear" w:color="000000" w:fill="BFBFBF"/>
            <w:noWrap/>
            <w:vAlign w:val="center"/>
            <w:hideMark/>
          </w:tcPr>
          <w:p w14:paraId="0EC40A2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1C771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B622C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049A5D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46C013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15.291,42</w:t>
            </w:r>
          </w:p>
        </w:tc>
      </w:tr>
      <w:tr w:rsidR="00092B69" w:rsidRPr="00092B69" w14:paraId="667AEB57"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610A03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3125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7EB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8D064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PLACA DE IDENTIFICAÇÃO DE AMBIENTES, *30* X *10* CM, EM ACRÍLICO COM LETRAS EM BRAILLE *30* X *10* 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A0AE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4F6F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8493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51,81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1425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EFCE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704,00</w:t>
            </w:r>
          </w:p>
        </w:tc>
      </w:tr>
      <w:tr w:rsidR="00092B69" w:rsidRPr="00092B69" w14:paraId="093BE927"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14A358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74BB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5702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16D2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60CM,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558BB6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D375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5351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306,90 </w:t>
            </w:r>
          </w:p>
        </w:tc>
        <w:tc>
          <w:tcPr>
            <w:tcW w:w="1134" w:type="dxa"/>
            <w:tcBorders>
              <w:top w:val="nil"/>
              <w:left w:val="single" w:sz="4" w:space="0" w:color="auto"/>
              <w:bottom w:val="single" w:sz="4" w:space="0" w:color="auto"/>
              <w:right w:val="single" w:sz="4" w:space="0" w:color="auto"/>
            </w:tcBorders>
            <w:vAlign w:val="center"/>
            <w:hideMark/>
          </w:tcPr>
          <w:p w14:paraId="597858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379,14</w:t>
            </w:r>
          </w:p>
        </w:tc>
        <w:tc>
          <w:tcPr>
            <w:tcW w:w="1733" w:type="dxa"/>
            <w:tcBorders>
              <w:top w:val="nil"/>
              <w:left w:val="single" w:sz="4" w:space="0" w:color="auto"/>
              <w:bottom w:val="single" w:sz="4" w:space="0" w:color="auto"/>
              <w:right w:val="single" w:sz="8" w:space="0" w:color="auto"/>
            </w:tcBorders>
            <w:noWrap/>
            <w:vAlign w:val="center"/>
            <w:hideMark/>
          </w:tcPr>
          <w:p w14:paraId="78EF23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1.516,56</w:t>
            </w:r>
          </w:p>
        </w:tc>
      </w:tr>
      <w:tr w:rsidR="00092B69" w:rsidRPr="00092B69" w14:paraId="02A3D7A2"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5A6C33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405F6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CC1B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369EE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70 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27C0F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5E9E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E3BE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325,52 </w:t>
            </w:r>
          </w:p>
        </w:tc>
        <w:tc>
          <w:tcPr>
            <w:tcW w:w="1134" w:type="dxa"/>
            <w:tcBorders>
              <w:top w:val="nil"/>
              <w:left w:val="single" w:sz="4" w:space="0" w:color="auto"/>
              <w:bottom w:val="single" w:sz="4" w:space="0" w:color="auto"/>
              <w:right w:val="single" w:sz="4" w:space="0" w:color="auto"/>
            </w:tcBorders>
            <w:vAlign w:val="center"/>
            <w:hideMark/>
          </w:tcPr>
          <w:p w14:paraId="100C84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402,14</w:t>
            </w:r>
          </w:p>
        </w:tc>
        <w:tc>
          <w:tcPr>
            <w:tcW w:w="1733" w:type="dxa"/>
            <w:tcBorders>
              <w:top w:val="nil"/>
              <w:left w:val="single" w:sz="4" w:space="0" w:color="auto"/>
              <w:bottom w:val="single" w:sz="4" w:space="0" w:color="auto"/>
              <w:right w:val="single" w:sz="8" w:space="0" w:color="auto"/>
            </w:tcBorders>
            <w:noWrap/>
            <w:vAlign w:val="center"/>
            <w:hideMark/>
          </w:tcPr>
          <w:p w14:paraId="4B4DCC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2.412,84</w:t>
            </w:r>
          </w:p>
        </w:tc>
      </w:tr>
      <w:tr w:rsidR="00092B69" w:rsidRPr="00092B69" w14:paraId="326501BE"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29408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41D3F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087F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08CC4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80 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429153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3766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70C9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337,91 </w:t>
            </w:r>
          </w:p>
        </w:tc>
        <w:tc>
          <w:tcPr>
            <w:tcW w:w="1134" w:type="dxa"/>
            <w:tcBorders>
              <w:top w:val="nil"/>
              <w:left w:val="single" w:sz="4" w:space="0" w:color="auto"/>
              <w:bottom w:val="single" w:sz="4" w:space="0" w:color="auto"/>
              <w:right w:val="single" w:sz="4" w:space="0" w:color="auto"/>
            </w:tcBorders>
            <w:vAlign w:val="center"/>
            <w:hideMark/>
          </w:tcPr>
          <w:p w14:paraId="05F3ED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417,45</w:t>
            </w:r>
          </w:p>
        </w:tc>
        <w:tc>
          <w:tcPr>
            <w:tcW w:w="1733" w:type="dxa"/>
            <w:tcBorders>
              <w:top w:val="nil"/>
              <w:left w:val="single" w:sz="4" w:space="0" w:color="auto"/>
              <w:bottom w:val="single" w:sz="4" w:space="0" w:color="auto"/>
              <w:right w:val="single" w:sz="8" w:space="0" w:color="auto"/>
            </w:tcBorders>
            <w:noWrap/>
            <w:vAlign w:val="center"/>
            <w:hideMark/>
          </w:tcPr>
          <w:p w14:paraId="79EDC9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1.669,80</w:t>
            </w:r>
          </w:p>
        </w:tc>
      </w:tr>
      <w:tr w:rsidR="00092B69" w:rsidRPr="00092B69" w14:paraId="3FE5A562"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80098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DB2B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2D14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8952E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BANCO ARTICULADO, EM ACO INOX, PARA PCD, FIXADO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433ED4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66E4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47E4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1.048,02 </w:t>
            </w:r>
          </w:p>
        </w:tc>
        <w:tc>
          <w:tcPr>
            <w:tcW w:w="1134" w:type="dxa"/>
            <w:tcBorders>
              <w:top w:val="nil"/>
              <w:left w:val="single" w:sz="4" w:space="0" w:color="auto"/>
              <w:bottom w:val="single" w:sz="4" w:space="0" w:color="auto"/>
              <w:right w:val="single" w:sz="4" w:space="0" w:color="auto"/>
            </w:tcBorders>
            <w:vAlign w:val="center"/>
            <w:hideMark/>
          </w:tcPr>
          <w:p w14:paraId="4B0B31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1.294,72</w:t>
            </w:r>
          </w:p>
        </w:tc>
        <w:tc>
          <w:tcPr>
            <w:tcW w:w="1733" w:type="dxa"/>
            <w:tcBorders>
              <w:top w:val="nil"/>
              <w:left w:val="single" w:sz="4" w:space="0" w:color="auto"/>
              <w:bottom w:val="single" w:sz="4" w:space="0" w:color="auto"/>
              <w:right w:val="single" w:sz="8" w:space="0" w:color="auto"/>
            </w:tcBorders>
            <w:noWrap/>
            <w:vAlign w:val="center"/>
            <w:hideMark/>
          </w:tcPr>
          <w:p w14:paraId="076B71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2.589,44</w:t>
            </w:r>
          </w:p>
        </w:tc>
      </w:tr>
      <w:tr w:rsidR="00092B69" w:rsidRPr="00092B69" w14:paraId="3D2C0C7A"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8066C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77A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101094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E95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90E01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PODOTÁTIL DE ALERTA OU DIRECIONAL, DE BORRACHA, ASSENTADO SOBRE ARGAMASSA. AF_05/2020</w:t>
            </w:r>
          </w:p>
        </w:tc>
        <w:tc>
          <w:tcPr>
            <w:tcW w:w="1134" w:type="dxa"/>
            <w:tcBorders>
              <w:top w:val="nil"/>
              <w:left w:val="nil"/>
              <w:bottom w:val="single" w:sz="4" w:space="0" w:color="auto"/>
              <w:right w:val="single" w:sz="4" w:space="0" w:color="auto"/>
            </w:tcBorders>
            <w:shd w:val="clear" w:color="000000" w:fill="FFFFFF"/>
            <w:vAlign w:val="center"/>
            <w:hideMark/>
          </w:tcPr>
          <w:p w14:paraId="696392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BFB29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68B0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182,39 </w:t>
            </w:r>
          </w:p>
        </w:tc>
        <w:tc>
          <w:tcPr>
            <w:tcW w:w="1134" w:type="dxa"/>
            <w:tcBorders>
              <w:top w:val="nil"/>
              <w:left w:val="single" w:sz="4" w:space="0" w:color="auto"/>
              <w:bottom w:val="single" w:sz="4" w:space="0" w:color="auto"/>
              <w:right w:val="single" w:sz="4" w:space="0" w:color="auto"/>
            </w:tcBorders>
            <w:vAlign w:val="center"/>
            <w:hideMark/>
          </w:tcPr>
          <w:p w14:paraId="143E1A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225,32</w:t>
            </w:r>
          </w:p>
        </w:tc>
        <w:tc>
          <w:tcPr>
            <w:tcW w:w="1733" w:type="dxa"/>
            <w:tcBorders>
              <w:top w:val="nil"/>
              <w:left w:val="single" w:sz="4" w:space="0" w:color="auto"/>
              <w:bottom w:val="single" w:sz="4" w:space="0" w:color="auto"/>
              <w:right w:val="single" w:sz="8" w:space="0" w:color="auto"/>
            </w:tcBorders>
            <w:noWrap/>
            <w:vAlign w:val="center"/>
            <w:hideMark/>
          </w:tcPr>
          <w:p w14:paraId="2D7D5B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5.914,65</w:t>
            </w:r>
          </w:p>
        </w:tc>
      </w:tr>
      <w:tr w:rsidR="00092B69" w:rsidRPr="00092B69" w14:paraId="373F8E85"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5DE769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1B521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C13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FD61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EPÓXI, APLICAÇÃO MANUAL, 2 DEMÃOS, INCLUSO PRIMER EPÓXI. AF_05/2021</w:t>
            </w:r>
          </w:p>
        </w:tc>
        <w:tc>
          <w:tcPr>
            <w:tcW w:w="1134" w:type="dxa"/>
            <w:tcBorders>
              <w:top w:val="nil"/>
              <w:left w:val="nil"/>
              <w:bottom w:val="single" w:sz="4" w:space="0" w:color="auto"/>
              <w:right w:val="single" w:sz="4" w:space="0" w:color="auto"/>
            </w:tcBorders>
            <w:shd w:val="clear" w:color="000000" w:fill="FFFFFF"/>
            <w:vAlign w:val="center"/>
            <w:hideMark/>
          </w:tcPr>
          <w:p w14:paraId="52878F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8FE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EDD2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67,80 </w:t>
            </w:r>
          </w:p>
        </w:tc>
        <w:tc>
          <w:tcPr>
            <w:tcW w:w="1134" w:type="dxa"/>
            <w:tcBorders>
              <w:top w:val="nil"/>
              <w:left w:val="single" w:sz="4" w:space="0" w:color="auto"/>
              <w:bottom w:val="single" w:sz="4" w:space="0" w:color="auto"/>
              <w:right w:val="single" w:sz="4" w:space="0" w:color="auto"/>
            </w:tcBorders>
            <w:vAlign w:val="center"/>
            <w:hideMark/>
          </w:tcPr>
          <w:p w14:paraId="7AB051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83,76</w:t>
            </w:r>
          </w:p>
        </w:tc>
        <w:tc>
          <w:tcPr>
            <w:tcW w:w="1733" w:type="dxa"/>
            <w:tcBorders>
              <w:top w:val="nil"/>
              <w:left w:val="single" w:sz="4" w:space="0" w:color="auto"/>
              <w:bottom w:val="single" w:sz="4" w:space="0" w:color="auto"/>
              <w:right w:val="single" w:sz="8" w:space="0" w:color="auto"/>
            </w:tcBorders>
            <w:noWrap/>
            <w:vAlign w:val="center"/>
            <w:hideMark/>
          </w:tcPr>
          <w:p w14:paraId="59413F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484,13</w:t>
            </w:r>
          </w:p>
        </w:tc>
      </w:tr>
      <w:tr w:rsidR="00092B69" w:rsidRPr="00092B69" w14:paraId="74479C9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C4B49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F403A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E12C7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16949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31DE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7380F5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CB0CE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5F86F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6D27E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F1FAC97"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A502E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33.0</w:t>
            </w:r>
          </w:p>
        </w:tc>
        <w:tc>
          <w:tcPr>
            <w:tcW w:w="978" w:type="dxa"/>
            <w:tcBorders>
              <w:top w:val="single" w:sz="4" w:space="0" w:color="auto"/>
              <w:left w:val="nil"/>
              <w:bottom w:val="single" w:sz="4" w:space="0" w:color="auto"/>
              <w:right w:val="nil"/>
            </w:tcBorders>
            <w:shd w:val="clear" w:color="000000" w:fill="BFBFBF"/>
            <w:vAlign w:val="center"/>
            <w:hideMark/>
          </w:tcPr>
          <w:p w14:paraId="711564F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CCFC1B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94806F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S E R V I Ç O S   C O M P L E M E N T A R E S </w:t>
            </w:r>
          </w:p>
        </w:tc>
        <w:tc>
          <w:tcPr>
            <w:tcW w:w="1134" w:type="dxa"/>
            <w:tcBorders>
              <w:top w:val="single" w:sz="4" w:space="0" w:color="auto"/>
              <w:left w:val="nil"/>
              <w:bottom w:val="single" w:sz="4" w:space="0" w:color="auto"/>
              <w:right w:val="nil"/>
            </w:tcBorders>
            <w:shd w:val="clear" w:color="000000" w:fill="BFBFBF"/>
            <w:noWrap/>
            <w:vAlign w:val="center"/>
            <w:hideMark/>
          </w:tcPr>
          <w:p w14:paraId="4B3FF80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01A73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1CC77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BFFC08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D89EB9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18.938,28</w:t>
            </w:r>
          </w:p>
        </w:tc>
      </w:tr>
      <w:tr w:rsidR="00092B69" w:rsidRPr="00092B69" w14:paraId="5C38C9C7"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6D2CE1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CAC1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675B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63D83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BANCADA DE GRANITO CINZA ANDORINHA, CORUMBA E OUTRO EQUIVALENTES, ACABAMENTO COM BORDA 45o., FRONTÃO COM 10CM, INCLUSO MÃO FRANCESA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0DD98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2ABA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3F63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873,19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DEFF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1.078,73</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9F7A3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1.488,64</w:t>
            </w:r>
          </w:p>
        </w:tc>
      </w:tr>
      <w:tr w:rsidR="00092B69" w:rsidRPr="00092B69" w14:paraId="1387E810"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9A1AD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771E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CBFA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5906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SUPORTE MÃO FRANCESA EM AÇO, ABAS IGUAIS 30 CM, CAPACIDADE MINIMA 60 KG, BRANCO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044C54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4589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BDAC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35,98 </w:t>
            </w:r>
          </w:p>
        </w:tc>
        <w:tc>
          <w:tcPr>
            <w:tcW w:w="1134" w:type="dxa"/>
            <w:tcBorders>
              <w:top w:val="nil"/>
              <w:left w:val="single" w:sz="4" w:space="0" w:color="auto"/>
              <w:bottom w:val="single" w:sz="4" w:space="0" w:color="auto"/>
              <w:right w:val="single" w:sz="4" w:space="0" w:color="auto"/>
            </w:tcBorders>
            <w:vAlign w:val="center"/>
            <w:hideMark/>
          </w:tcPr>
          <w:p w14:paraId="6C7F0C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44,44</w:t>
            </w:r>
          </w:p>
        </w:tc>
        <w:tc>
          <w:tcPr>
            <w:tcW w:w="1733" w:type="dxa"/>
            <w:tcBorders>
              <w:top w:val="nil"/>
              <w:left w:val="single" w:sz="4" w:space="0" w:color="auto"/>
              <w:bottom w:val="single" w:sz="4" w:space="0" w:color="auto"/>
              <w:right w:val="single" w:sz="8" w:space="0" w:color="auto"/>
            </w:tcBorders>
            <w:noWrap/>
            <w:vAlign w:val="center"/>
            <w:hideMark/>
          </w:tcPr>
          <w:p w14:paraId="61123B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266,64</w:t>
            </w:r>
          </w:p>
        </w:tc>
      </w:tr>
      <w:tr w:rsidR="00092B69" w:rsidRPr="00092B69" w14:paraId="372B2DA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DE789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4C51D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0335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B3A611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COIFA INDUSTRIAL</w:t>
            </w:r>
          </w:p>
        </w:tc>
        <w:tc>
          <w:tcPr>
            <w:tcW w:w="1134" w:type="dxa"/>
            <w:tcBorders>
              <w:top w:val="single" w:sz="4" w:space="0" w:color="auto"/>
              <w:left w:val="nil"/>
              <w:bottom w:val="single" w:sz="4" w:space="0" w:color="auto"/>
              <w:right w:val="nil"/>
            </w:tcBorders>
            <w:shd w:val="clear" w:color="000000" w:fill="C5D9F1"/>
            <w:vAlign w:val="center"/>
            <w:hideMark/>
          </w:tcPr>
          <w:p w14:paraId="29AC25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C35A6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13E188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63F11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C918F1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91D50E7"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0E8391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624A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D938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14B28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COIFA INDUSTRIAL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B5106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CJ</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E672F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A8BA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9.600,00 </w:t>
            </w:r>
          </w:p>
        </w:tc>
        <w:tc>
          <w:tcPr>
            <w:tcW w:w="1134" w:type="dxa"/>
            <w:tcBorders>
              <w:top w:val="nil"/>
              <w:left w:val="single" w:sz="4" w:space="0" w:color="auto"/>
              <w:bottom w:val="single" w:sz="4" w:space="0" w:color="auto"/>
              <w:right w:val="single" w:sz="4" w:space="0" w:color="auto"/>
            </w:tcBorders>
            <w:vAlign w:val="center"/>
            <w:hideMark/>
          </w:tcPr>
          <w:p w14:paraId="5F07A6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11.859,84</w:t>
            </w:r>
          </w:p>
        </w:tc>
        <w:tc>
          <w:tcPr>
            <w:tcW w:w="1733" w:type="dxa"/>
            <w:tcBorders>
              <w:top w:val="nil"/>
              <w:left w:val="single" w:sz="4" w:space="0" w:color="auto"/>
              <w:bottom w:val="single" w:sz="4" w:space="0" w:color="auto"/>
              <w:right w:val="single" w:sz="8" w:space="0" w:color="auto"/>
            </w:tcBorders>
            <w:noWrap/>
            <w:vAlign w:val="center"/>
            <w:hideMark/>
          </w:tcPr>
          <w:p w14:paraId="437EF8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11.859,84</w:t>
            </w:r>
          </w:p>
        </w:tc>
      </w:tr>
      <w:tr w:rsidR="00092B69" w:rsidRPr="00092B69" w14:paraId="4286E7B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B5B7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A473D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A02C69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78916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CASA DE CONDENSADORA</w:t>
            </w:r>
          </w:p>
        </w:tc>
        <w:tc>
          <w:tcPr>
            <w:tcW w:w="1134" w:type="dxa"/>
            <w:tcBorders>
              <w:top w:val="single" w:sz="4" w:space="0" w:color="auto"/>
              <w:left w:val="nil"/>
              <w:bottom w:val="single" w:sz="4" w:space="0" w:color="auto"/>
              <w:right w:val="nil"/>
            </w:tcBorders>
            <w:shd w:val="clear" w:color="000000" w:fill="C5D9F1"/>
            <w:vAlign w:val="center"/>
            <w:hideMark/>
          </w:tcPr>
          <w:p w14:paraId="613F53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5757A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DCF96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6588A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DD3D4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FC54C12"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C7397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995F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57B0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70EA2F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GRADE METÁLICA COM BARRA CHATA DE 2 X 1/4" - ABRIGO DE CONDENSADORA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8D9C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CA95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D73C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655,04 </w:t>
            </w:r>
          </w:p>
        </w:tc>
        <w:tc>
          <w:tcPr>
            <w:tcW w:w="1134" w:type="dxa"/>
            <w:tcBorders>
              <w:top w:val="nil"/>
              <w:left w:val="single" w:sz="4" w:space="0" w:color="auto"/>
              <w:bottom w:val="single" w:sz="4" w:space="0" w:color="auto"/>
              <w:right w:val="single" w:sz="4" w:space="0" w:color="auto"/>
            </w:tcBorders>
            <w:vAlign w:val="center"/>
            <w:hideMark/>
          </w:tcPr>
          <w:p w14:paraId="48492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809,23</w:t>
            </w:r>
          </w:p>
        </w:tc>
        <w:tc>
          <w:tcPr>
            <w:tcW w:w="1733" w:type="dxa"/>
            <w:tcBorders>
              <w:top w:val="nil"/>
              <w:left w:val="single" w:sz="4" w:space="0" w:color="auto"/>
              <w:bottom w:val="single" w:sz="4" w:space="0" w:color="auto"/>
              <w:right w:val="single" w:sz="8" w:space="0" w:color="auto"/>
            </w:tcBorders>
            <w:noWrap/>
            <w:vAlign w:val="center"/>
            <w:hideMark/>
          </w:tcPr>
          <w:p w14:paraId="390E97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2.719,01</w:t>
            </w:r>
          </w:p>
        </w:tc>
      </w:tr>
      <w:tr w:rsidR="00092B69" w:rsidRPr="00092B69" w14:paraId="6542043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F044EE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35360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AA59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403F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LIMPEZA FINAL DA OBRA</w:t>
            </w:r>
          </w:p>
        </w:tc>
        <w:tc>
          <w:tcPr>
            <w:tcW w:w="1134" w:type="dxa"/>
            <w:tcBorders>
              <w:top w:val="single" w:sz="4" w:space="0" w:color="auto"/>
              <w:left w:val="nil"/>
              <w:bottom w:val="single" w:sz="4" w:space="0" w:color="auto"/>
              <w:right w:val="nil"/>
            </w:tcBorders>
            <w:shd w:val="clear" w:color="000000" w:fill="C5D9F1"/>
            <w:vAlign w:val="center"/>
            <w:hideMark/>
          </w:tcPr>
          <w:p w14:paraId="75D508C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8BDC01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27EF30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B3DD7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E790F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4D3AA0C"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30A789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33.5</w:t>
            </w:r>
          </w:p>
        </w:tc>
        <w:tc>
          <w:tcPr>
            <w:tcW w:w="978" w:type="dxa"/>
            <w:tcBorders>
              <w:top w:val="nil"/>
              <w:left w:val="single" w:sz="4" w:space="0" w:color="auto"/>
              <w:bottom w:val="single" w:sz="4" w:space="0" w:color="auto"/>
              <w:right w:val="single" w:sz="4" w:space="0" w:color="auto"/>
            </w:tcBorders>
            <w:vAlign w:val="center"/>
            <w:hideMark/>
          </w:tcPr>
          <w:p w14:paraId="264BC7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2353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A592B2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REVESTIMENTO CERÂMICO EM PAREDE COM PANO ÚMIDO. AF_10/2025_PS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D984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ADF3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275,92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57BA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2,90 </w:t>
            </w:r>
          </w:p>
        </w:tc>
        <w:tc>
          <w:tcPr>
            <w:tcW w:w="1134" w:type="dxa"/>
            <w:tcBorders>
              <w:top w:val="nil"/>
              <w:left w:val="single" w:sz="4" w:space="0" w:color="auto"/>
              <w:bottom w:val="single" w:sz="4" w:space="0" w:color="auto"/>
              <w:right w:val="single" w:sz="4" w:space="0" w:color="auto"/>
            </w:tcBorders>
            <w:vAlign w:val="center"/>
            <w:hideMark/>
          </w:tcPr>
          <w:p w14:paraId="54A90A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w:t>
            </w:r>
          </w:p>
        </w:tc>
        <w:tc>
          <w:tcPr>
            <w:tcW w:w="1733" w:type="dxa"/>
            <w:tcBorders>
              <w:top w:val="nil"/>
              <w:left w:val="single" w:sz="4" w:space="0" w:color="auto"/>
              <w:bottom w:val="single" w:sz="4" w:space="0" w:color="auto"/>
              <w:right w:val="single" w:sz="8" w:space="0" w:color="auto"/>
            </w:tcBorders>
            <w:noWrap/>
            <w:vAlign w:val="center"/>
            <w:hideMark/>
          </w:tcPr>
          <w:p w14:paraId="741500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987,79</w:t>
            </w:r>
          </w:p>
        </w:tc>
      </w:tr>
      <w:tr w:rsidR="00092B69" w:rsidRPr="00092B69" w14:paraId="2E81937B"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272F7A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33.6</w:t>
            </w:r>
          </w:p>
        </w:tc>
        <w:tc>
          <w:tcPr>
            <w:tcW w:w="978" w:type="dxa"/>
            <w:tcBorders>
              <w:top w:val="nil"/>
              <w:left w:val="single" w:sz="4" w:space="0" w:color="auto"/>
              <w:bottom w:val="single" w:sz="4" w:space="0" w:color="auto"/>
              <w:right w:val="single" w:sz="4" w:space="0" w:color="auto"/>
            </w:tcBorders>
            <w:vAlign w:val="center"/>
            <w:hideMark/>
          </w:tcPr>
          <w:p w14:paraId="63861E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3E98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78CE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PISO CERÂMICO OU PORCELANATO COM PANO ÚMIDO. AF_10/2025_PS</w:t>
            </w:r>
          </w:p>
        </w:tc>
        <w:tc>
          <w:tcPr>
            <w:tcW w:w="1134" w:type="dxa"/>
            <w:tcBorders>
              <w:top w:val="nil"/>
              <w:left w:val="nil"/>
              <w:bottom w:val="single" w:sz="4" w:space="0" w:color="auto"/>
              <w:right w:val="single" w:sz="4" w:space="0" w:color="auto"/>
            </w:tcBorders>
            <w:shd w:val="clear" w:color="000000" w:fill="FFFFFF"/>
            <w:vAlign w:val="center"/>
            <w:hideMark/>
          </w:tcPr>
          <w:p w14:paraId="04A58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7FB1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B6CB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4,02 </w:t>
            </w:r>
          </w:p>
        </w:tc>
        <w:tc>
          <w:tcPr>
            <w:tcW w:w="1134" w:type="dxa"/>
            <w:tcBorders>
              <w:top w:val="nil"/>
              <w:left w:val="single" w:sz="4" w:space="0" w:color="auto"/>
              <w:bottom w:val="single" w:sz="4" w:space="0" w:color="auto"/>
              <w:right w:val="single" w:sz="4" w:space="0" w:color="auto"/>
            </w:tcBorders>
            <w:vAlign w:val="center"/>
            <w:hideMark/>
          </w:tcPr>
          <w:p w14:paraId="2DAAFB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4,96</w:t>
            </w:r>
          </w:p>
        </w:tc>
        <w:tc>
          <w:tcPr>
            <w:tcW w:w="1733" w:type="dxa"/>
            <w:tcBorders>
              <w:top w:val="nil"/>
              <w:left w:val="single" w:sz="4" w:space="0" w:color="auto"/>
              <w:bottom w:val="single" w:sz="4" w:space="0" w:color="auto"/>
              <w:right w:val="single" w:sz="8" w:space="0" w:color="auto"/>
            </w:tcBorders>
            <w:noWrap/>
            <w:vAlign w:val="center"/>
            <w:hideMark/>
          </w:tcPr>
          <w:p w14:paraId="137FF2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1.616,36</w:t>
            </w:r>
          </w:p>
        </w:tc>
      </w:tr>
      <w:tr w:rsidR="00092B69" w:rsidRPr="00092B69" w14:paraId="6BA11EB8"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3C03AA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73A8426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90856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6FF46B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EBD812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170FFA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B0F91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F4C4F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2DA345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01987C4" w14:textId="77777777" w:rsidTr="00441E08">
        <w:trPr>
          <w:trHeight w:val="285"/>
        </w:trPr>
        <w:tc>
          <w:tcPr>
            <w:tcW w:w="1280" w:type="dxa"/>
            <w:tcBorders>
              <w:top w:val="single" w:sz="4" w:space="0" w:color="auto"/>
              <w:left w:val="single" w:sz="4" w:space="0" w:color="auto"/>
              <w:bottom w:val="single" w:sz="4" w:space="0" w:color="auto"/>
              <w:right w:val="nil"/>
            </w:tcBorders>
            <w:shd w:val="clear" w:color="000000" w:fill="C0C0C0"/>
            <w:vAlign w:val="center"/>
            <w:hideMark/>
          </w:tcPr>
          <w:p w14:paraId="1F24571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34.0</w:t>
            </w:r>
          </w:p>
        </w:tc>
        <w:tc>
          <w:tcPr>
            <w:tcW w:w="978" w:type="dxa"/>
            <w:tcBorders>
              <w:top w:val="single" w:sz="4" w:space="0" w:color="auto"/>
              <w:left w:val="nil"/>
              <w:bottom w:val="single" w:sz="4" w:space="0" w:color="auto"/>
              <w:right w:val="nil"/>
            </w:tcBorders>
            <w:shd w:val="clear" w:color="000000" w:fill="BFBFBF"/>
            <w:vAlign w:val="center"/>
            <w:hideMark/>
          </w:tcPr>
          <w:p w14:paraId="502E6DC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035D29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4BDBE0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I N S T A L A Ç Õ E S   H I D R O S S A N I T Á R I A S</w:t>
            </w:r>
          </w:p>
        </w:tc>
        <w:tc>
          <w:tcPr>
            <w:tcW w:w="1134" w:type="dxa"/>
            <w:tcBorders>
              <w:top w:val="single" w:sz="4" w:space="0" w:color="auto"/>
              <w:left w:val="nil"/>
              <w:bottom w:val="single" w:sz="4" w:space="0" w:color="auto"/>
              <w:right w:val="nil"/>
            </w:tcBorders>
            <w:shd w:val="clear" w:color="000000" w:fill="C0C0C0"/>
            <w:noWrap/>
            <w:vAlign w:val="center"/>
            <w:hideMark/>
          </w:tcPr>
          <w:p w14:paraId="4D4A7BBF"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D7A1F3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110D1A44"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EB5518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4" w:space="0" w:color="auto"/>
            </w:tcBorders>
            <w:shd w:val="clear" w:color="000000" w:fill="C0C0C0"/>
            <w:noWrap/>
            <w:vAlign w:val="center"/>
            <w:hideMark/>
          </w:tcPr>
          <w:p w14:paraId="4D05BC6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99.489,30</w:t>
            </w:r>
          </w:p>
        </w:tc>
      </w:tr>
      <w:tr w:rsidR="00092B69" w:rsidRPr="00092B69" w14:paraId="0DA13F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E7A6DE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D803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0C112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CFA1CF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ÁGUA FRIA - REFEITÓRIO</w:t>
            </w:r>
          </w:p>
        </w:tc>
        <w:tc>
          <w:tcPr>
            <w:tcW w:w="1134" w:type="dxa"/>
            <w:tcBorders>
              <w:top w:val="single" w:sz="4" w:space="0" w:color="auto"/>
              <w:left w:val="nil"/>
              <w:bottom w:val="single" w:sz="4" w:space="0" w:color="auto"/>
              <w:right w:val="nil"/>
            </w:tcBorders>
            <w:shd w:val="clear" w:color="000000" w:fill="C5D9F1"/>
            <w:noWrap/>
            <w:vAlign w:val="center"/>
            <w:hideMark/>
          </w:tcPr>
          <w:p w14:paraId="4235305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D8CCE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DDFB97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ADB3F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824FA4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40342C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E05019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11C1C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7E88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7552D6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49BB74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77E9E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F8102F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35B1C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94E82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F4BC8AB"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5C26A3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w:t>
            </w:r>
          </w:p>
        </w:tc>
        <w:tc>
          <w:tcPr>
            <w:tcW w:w="978" w:type="dxa"/>
            <w:tcBorders>
              <w:top w:val="nil"/>
              <w:left w:val="single" w:sz="4" w:space="0" w:color="auto"/>
              <w:bottom w:val="single" w:sz="4" w:space="0" w:color="auto"/>
              <w:right w:val="single" w:sz="4" w:space="0" w:color="auto"/>
            </w:tcBorders>
            <w:vAlign w:val="center"/>
            <w:hideMark/>
          </w:tcPr>
          <w:p w14:paraId="514B83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FD86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11BB6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F40CC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E60E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CBEB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24,52 </w:t>
            </w:r>
          </w:p>
        </w:tc>
        <w:tc>
          <w:tcPr>
            <w:tcW w:w="1134" w:type="dxa"/>
            <w:tcBorders>
              <w:top w:val="nil"/>
              <w:left w:val="single" w:sz="4" w:space="0" w:color="auto"/>
              <w:bottom w:val="single" w:sz="4" w:space="0" w:color="auto"/>
              <w:right w:val="single" w:sz="4" w:space="0" w:color="auto"/>
            </w:tcBorders>
            <w:vAlign w:val="center"/>
            <w:hideMark/>
          </w:tcPr>
          <w:p w14:paraId="690978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30,29</w:t>
            </w:r>
          </w:p>
        </w:tc>
        <w:tc>
          <w:tcPr>
            <w:tcW w:w="1733" w:type="dxa"/>
            <w:tcBorders>
              <w:top w:val="nil"/>
              <w:left w:val="single" w:sz="4" w:space="0" w:color="auto"/>
              <w:bottom w:val="single" w:sz="4" w:space="0" w:color="auto"/>
              <w:right w:val="single" w:sz="8" w:space="0" w:color="auto"/>
            </w:tcBorders>
            <w:noWrap/>
            <w:vAlign w:val="center"/>
            <w:hideMark/>
          </w:tcPr>
          <w:p w14:paraId="2B5A39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939,29</w:t>
            </w:r>
          </w:p>
        </w:tc>
      </w:tr>
      <w:tr w:rsidR="00092B69" w:rsidRPr="00092B69" w14:paraId="340E71E0"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595E28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w:t>
            </w:r>
          </w:p>
        </w:tc>
        <w:tc>
          <w:tcPr>
            <w:tcW w:w="978" w:type="dxa"/>
            <w:tcBorders>
              <w:top w:val="nil"/>
              <w:left w:val="single" w:sz="4" w:space="0" w:color="auto"/>
              <w:bottom w:val="single" w:sz="4" w:space="0" w:color="auto"/>
              <w:right w:val="single" w:sz="4" w:space="0" w:color="auto"/>
            </w:tcBorders>
            <w:vAlign w:val="center"/>
            <w:hideMark/>
          </w:tcPr>
          <w:p w14:paraId="0C3B21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7493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5866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C5EAD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3401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394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33,21 </w:t>
            </w:r>
          </w:p>
        </w:tc>
        <w:tc>
          <w:tcPr>
            <w:tcW w:w="1134" w:type="dxa"/>
            <w:tcBorders>
              <w:top w:val="nil"/>
              <w:left w:val="single" w:sz="4" w:space="0" w:color="auto"/>
              <w:bottom w:val="single" w:sz="4" w:space="0" w:color="auto"/>
              <w:right w:val="single" w:sz="4" w:space="0" w:color="auto"/>
            </w:tcBorders>
            <w:vAlign w:val="center"/>
            <w:hideMark/>
          </w:tcPr>
          <w:p w14:paraId="3D4E5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41,02</w:t>
            </w:r>
          </w:p>
        </w:tc>
        <w:tc>
          <w:tcPr>
            <w:tcW w:w="1733" w:type="dxa"/>
            <w:tcBorders>
              <w:top w:val="nil"/>
              <w:left w:val="single" w:sz="4" w:space="0" w:color="auto"/>
              <w:bottom w:val="single" w:sz="4" w:space="0" w:color="auto"/>
              <w:right w:val="single" w:sz="8" w:space="0" w:color="auto"/>
            </w:tcBorders>
            <w:noWrap/>
            <w:vAlign w:val="center"/>
            <w:hideMark/>
          </w:tcPr>
          <w:p w14:paraId="0273EB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296,98</w:t>
            </w:r>
          </w:p>
        </w:tc>
      </w:tr>
      <w:tr w:rsidR="00092B69" w:rsidRPr="00092B69" w14:paraId="6234D58F"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293371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w:t>
            </w:r>
          </w:p>
        </w:tc>
        <w:tc>
          <w:tcPr>
            <w:tcW w:w="978" w:type="dxa"/>
            <w:tcBorders>
              <w:top w:val="nil"/>
              <w:left w:val="single" w:sz="4" w:space="0" w:color="auto"/>
              <w:bottom w:val="single" w:sz="4" w:space="0" w:color="auto"/>
              <w:right w:val="single" w:sz="4" w:space="0" w:color="auto"/>
            </w:tcBorders>
            <w:vAlign w:val="center"/>
            <w:hideMark/>
          </w:tcPr>
          <w:p w14:paraId="35A089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D270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3C97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D9369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3750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098E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17,15 </w:t>
            </w:r>
          </w:p>
        </w:tc>
        <w:tc>
          <w:tcPr>
            <w:tcW w:w="1134" w:type="dxa"/>
            <w:tcBorders>
              <w:top w:val="nil"/>
              <w:left w:val="single" w:sz="4" w:space="0" w:color="auto"/>
              <w:bottom w:val="single" w:sz="4" w:space="0" w:color="auto"/>
              <w:right w:val="single" w:sz="4" w:space="0" w:color="auto"/>
            </w:tcBorders>
            <w:vAlign w:val="center"/>
            <w:hideMark/>
          </w:tcPr>
          <w:p w14:paraId="6DACAB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21,18</w:t>
            </w:r>
          </w:p>
        </w:tc>
        <w:tc>
          <w:tcPr>
            <w:tcW w:w="1733" w:type="dxa"/>
            <w:tcBorders>
              <w:top w:val="nil"/>
              <w:left w:val="single" w:sz="4" w:space="0" w:color="auto"/>
              <w:bottom w:val="single" w:sz="4" w:space="0" w:color="auto"/>
              <w:right w:val="single" w:sz="8" w:space="0" w:color="auto"/>
            </w:tcBorders>
            <w:noWrap/>
            <w:vAlign w:val="center"/>
            <w:hideMark/>
          </w:tcPr>
          <w:p w14:paraId="142ECB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121,14</w:t>
            </w:r>
          </w:p>
        </w:tc>
      </w:tr>
      <w:tr w:rsidR="00092B69" w:rsidRPr="00092B69" w14:paraId="71C720E5"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1FF1BD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w:t>
            </w:r>
          </w:p>
        </w:tc>
        <w:tc>
          <w:tcPr>
            <w:tcW w:w="978" w:type="dxa"/>
            <w:tcBorders>
              <w:top w:val="nil"/>
              <w:left w:val="single" w:sz="4" w:space="0" w:color="auto"/>
              <w:bottom w:val="single" w:sz="4" w:space="0" w:color="auto"/>
              <w:right w:val="single" w:sz="4" w:space="0" w:color="auto"/>
            </w:tcBorders>
            <w:vAlign w:val="center"/>
            <w:hideMark/>
          </w:tcPr>
          <w:p w14:paraId="180CDA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2F70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0560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454C8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9500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498F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27,34 </w:t>
            </w:r>
          </w:p>
        </w:tc>
        <w:tc>
          <w:tcPr>
            <w:tcW w:w="1134" w:type="dxa"/>
            <w:tcBorders>
              <w:top w:val="nil"/>
              <w:left w:val="single" w:sz="4" w:space="0" w:color="auto"/>
              <w:bottom w:val="single" w:sz="4" w:space="0" w:color="auto"/>
              <w:right w:val="single" w:sz="4" w:space="0" w:color="auto"/>
            </w:tcBorders>
            <w:vAlign w:val="center"/>
            <w:hideMark/>
          </w:tcPr>
          <w:p w14:paraId="2F0E2B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33,77</w:t>
            </w:r>
          </w:p>
        </w:tc>
        <w:tc>
          <w:tcPr>
            <w:tcW w:w="1733" w:type="dxa"/>
            <w:tcBorders>
              <w:top w:val="nil"/>
              <w:left w:val="single" w:sz="4" w:space="0" w:color="auto"/>
              <w:bottom w:val="single" w:sz="4" w:space="0" w:color="auto"/>
              <w:right w:val="single" w:sz="8" w:space="0" w:color="auto"/>
            </w:tcBorders>
            <w:noWrap/>
            <w:vAlign w:val="center"/>
            <w:hideMark/>
          </w:tcPr>
          <w:p w14:paraId="4DA298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69,22</w:t>
            </w:r>
          </w:p>
        </w:tc>
      </w:tr>
      <w:tr w:rsidR="00092B69" w:rsidRPr="00092B69" w14:paraId="2100275E"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7F45F6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w:t>
            </w:r>
          </w:p>
        </w:tc>
        <w:tc>
          <w:tcPr>
            <w:tcW w:w="978" w:type="dxa"/>
            <w:tcBorders>
              <w:top w:val="nil"/>
              <w:left w:val="single" w:sz="4" w:space="0" w:color="auto"/>
              <w:bottom w:val="single" w:sz="4" w:space="0" w:color="auto"/>
              <w:right w:val="single" w:sz="4" w:space="0" w:color="auto"/>
            </w:tcBorders>
            <w:vAlign w:val="center"/>
            <w:hideMark/>
          </w:tcPr>
          <w:p w14:paraId="3A0B1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C51C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E98B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4A56D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95A1D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1E52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44,42 </w:t>
            </w:r>
          </w:p>
        </w:tc>
        <w:tc>
          <w:tcPr>
            <w:tcW w:w="1134" w:type="dxa"/>
            <w:tcBorders>
              <w:top w:val="nil"/>
              <w:left w:val="single" w:sz="4" w:space="0" w:color="auto"/>
              <w:bottom w:val="single" w:sz="4" w:space="0" w:color="auto"/>
              <w:right w:val="single" w:sz="4" w:space="0" w:color="auto"/>
            </w:tcBorders>
            <w:vAlign w:val="center"/>
            <w:hideMark/>
          </w:tcPr>
          <w:p w14:paraId="23552A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54,87</w:t>
            </w:r>
          </w:p>
        </w:tc>
        <w:tc>
          <w:tcPr>
            <w:tcW w:w="1733" w:type="dxa"/>
            <w:tcBorders>
              <w:top w:val="nil"/>
              <w:left w:val="single" w:sz="4" w:space="0" w:color="auto"/>
              <w:bottom w:val="single" w:sz="4" w:space="0" w:color="auto"/>
              <w:right w:val="single" w:sz="8" w:space="0" w:color="auto"/>
            </w:tcBorders>
            <w:noWrap/>
            <w:vAlign w:val="center"/>
            <w:hideMark/>
          </w:tcPr>
          <w:p w14:paraId="15560B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2.774,22</w:t>
            </w:r>
          </w:p>
        </w:tc>
      </w:tr>
      <w:tr w:rsidR="00092B69" w:rsidRPr="00092B69" w14:paraId="0679F23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DF2F66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CE46C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22AAB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A10879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SOLDÁVEL MARROM</w:t>
            </w:r>
          </w:p>
        </w:tc>
        <w:tc>
          <w:tcPr>
            <w:tcW w:w="1134" w:type="dxa"/>
            <w:tcBorders>
              <w:top w:val="single" w:sz="4" w:space="0" w:color="auto"/>
              <w:left w:val="nil"/>
              <w:bottom w:val="single" w:sz="4" w:space="0" w:color="auto"/>
              <w:right w:val="nil"/>
            </w:tcBorders>
            <w:shd w:val="clear" w:color="000000" w:fill="C5D9F1"/>
            <w:noWrap/>
            <w:vAlign w:val="center"/>
            <w:hideMark/>
          </w:tcPr>
          <w:p w14:paraId="572E96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14432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060EF9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1D3D4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693283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94E33B0"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F4DD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816D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5F58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CD9A5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25MM X 3/4,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4B242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BEA3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9A81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57F7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48C930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142,24</w:t>
            </w:r>
          </w:p>
        </w:tc>
      </w:tr>
      <w:tr w:rsidR="00092B69" w:rsidRPr="00092B69" w14:paraId="18EA5CC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821D8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7F7A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985D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4217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50MM X 1.1/2,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89E49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76A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EA3C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 </w:t>
            </w:r>
          </w:p>
        </w:tc>
        <w:tc>
          <w:tcPr>
            <w:tcW w:w="1134" w:type="dxa"/>
            <w:tcBorders>
              <w:top w:val="nil"/>
              <w:left w:val="single" w:sz="4" w:space="0" w:color="auto"/>
              <w:bottom w:val="single" w:sz="4" w:space="0" w:color="auto"/>
              <w:right w:val="single" w:sz="4" w:space="0" w:color="auto"/>
            </w:tcBorders>
            <w:vAlign w:val="center"/>
            <w:hideMark/>
          </w:tcPr>
          <w:p w14:paraId="1F2B34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13,67</w:t>
            </w:r>
          </w:p>
        </w:tc>
        <w:tc>
          <w:tcPr>
            <w:tcW w:w="1733" w:type="dxa"/>
            <w:tcBorders>
              <w:top w:val="nil"/>
              <w:left w:val="single" w:sz="4" w:space="0" w:color="auto"/>
              <w:bottom w:val="single" w:sz="4" w:space="0" w:color="auto"/>
              <w:right w:val="single" w:sz="8" w:space="0" w:color="auto"/>
            </w:tcBorders>
            <w:noWrap/>
            <w:vAlign w:val="center"/>
            <w:hideMark/>
          </w:tcPr>
          <w:p w14:paraId="57815D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82,02</w:t>
            </w:r>
          </w:p>
        </w:tc>
      </w:tr>
      <w:tr w:rsidR="00092B69" w:rsidRPr="00092B69" w14:paraId="4293CC2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1F5A5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CF2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4E15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B93AD4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75 MM X 2 1/2",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3B6C08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86C3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15E6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32,26 </w:t>
            </w:r>
          </w:p>
        </w:tc>
        <w:tc>
          <w:tcPr>
            <w:tcW w:w="1134" w:type="dxa"/>
            <w:tcBorders>
              <w:top w:val="nil"/>
              <w:left w:val="single" w:sz="4" w:space="0" w:color="auto"/>
              <w:bottom w:val="single" w:sz="4" w:space="0" w:color="auto"/>
              <w:right w:val="single" w:sz="4" w:space="0" w:color="auto"/>
            </w:tcBorders>
            <w:vAlign w:val="center"/>
            <w:hideMark/>
          </w:tcPr>
          <w:p w14:paraId="66454D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39,85</w:t>
            </w:r>
          </w:p>
        </w:tc>
        <w:tc>
          <w:tcPr>
            <w:tcW w:w="1733" w:type="dxa"/>
            <w:tcBorders>
              <w:top w:val="nil"/>
              <w:left w:val="single" w:sz="4" w:space="0" w:color="auto"/>
              <w:bottom w:val="single" w:sz="4" w:space="0" w:color="auto"/>
              <w:right w:val="single" w:sz="8" w:space="0" w:color="auto"/>
            </w:tcBorders>
            <w:noWrap/>
            <w:vAlign w:val="center"/>
            <w:hideMark/>
          </w:tcPr>
          <w:p w14:paraId="0BBBE6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79,70</w:t>
            </w:r>
          </w:p>
        </w:tc>
      </w:tr>
      <w:tr w:rsidR="00092B69" w:rsidRPr="00092B69" w14:paraId="1D560D00"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B0BCC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EA8D7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5B42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249CF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CURTA, PVC, SOLDÁVEL, DN 32 X 25 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DA6F2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BF22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8882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8,62 </w:t>
            </w:r>
          </w:p>
        </w:tc>
        <w:tc>
          <w:tcPr>
            <w:tcW w:w="1134" w:type="dxa"/>
            <w:tcBorders>
              <w:top w:val="nil"/>
              <w:left w:val="single" w:sz="4" w:space="0" w:color="auto"/>
              <w:bottom w:val="single" w:sz="4" w:space="0" w:color="auto"/>
              <w:right w:val="single" w:sz="4" w:space="0" w:color="auto"/>
            </w:tcBorders>
            <w:vAlign w:val="center"/>
            <w:hideMark/>
          </w:tcPr>
          <w:p w14:paraId="6B1508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c>
          <w:tcPr>
            <w:tcW w:w="1733" w:type="dxa"/>
            <w:tcBorders>
              <w:top w:val="nil"/>
              <w:left w:val="single" w:sz="4" w:space="0" w:color="auto"/>
              <w:bottom w:val="single" w:sz="4" w:space="0" w:color="auto"/>
              <w:right w:val="single" w:sz="8" w:space="0" w:color="auto"/>
            </w:tcBorders>
            <w:noWrap/>
            <w:vAlign w:val="center"/>
            <w:hideMark/>
          </w:tcPr>
          <w:p w14:paraId="20E8C8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21,28</w:t>
            </w:r>
          </w:p>
        </w:tc>
      </w:tr>
      <w:tr w:rsidR="00092B69" w:rsidRPr="00092B69" w14:paraId="0877BA80"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93D67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3C23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DD6BB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E5ED3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60 X 50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CC9F4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AA482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C76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25,00 </w:t>
            </w:r>
          </w:p>
        </w:tc>
        <w:tc>
          <w:tcPr>
            <w:tcW w:w="1134" w:type="dxa"/>
            <w:tcBorders>
              <w:top w:val="nil"/>
              <w:left w:val="single" w:sz="4" w:space="0" w:color="auto"/>
              <w:bottom w:val="single" w:sz="4" w:space="0" w:color="auto"/>
              <w:right w:val="single" w:sz="4" w:space="0" w:color="auto"/>
            </w:tcBorders>
            <w:vAlign w:val="center"/>
            <w:hideMark/>
          </w:tcPr>
          <w:p w14:paraId="5E9B0B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30,88</w:t>
            </w:r>
          </w:p>
        </w:tc>
        <w:tc>
          <w:tcPr>
            <w:tcW w:w="1733" w:type="dxa"/>
            <w:tcBorders>
              <w:top w:val="nil"/>
              <w:left w:val="single" w:sz="4" w:space="0" w:color="auto"/>
              <w:bottom w:val="single" w:sz="4" w:space="0" w:color="auto"/>
              <w:right w:val="single" w:sz="8" w:space="0" w:color="auto"/>
            </w:tcBorders>
            <w:noWrap/>
            <w:vAlign w:val="center"/>
            <w:hideMark/>
          </w:tcPr>
          <w:p w14:paraId="7D06C9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123,52</w:t>
            </w:r>
          </w:p>
        </w:tc>
      </w:tr>
      <w:tr w:rsidR="00092B69" w:rsidRPr="00092B69" w14:paraId="1586714A"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43A86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4546E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2F6A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41F825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REDUCAO CURTA DE PVC RIGIDO SOLDAVEL, MARROM, Ø 75 X 60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7D768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D368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5451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39,95 </w:t>
            </w:r>
          </w:p>
        </w:tc>
        <w:tc>
          <w:tcPr>
            <w:tcW w:w="1134" w:type="dxa"/>
            <w:tcBorders>
              <w:top w:val="nil"/>
              <w:left w:val="single" w:sz="4" w:space="0" w:color="auto"/>
              <w:bottom w:val="single" w:sz="4" w:space="0" w:color="auto"/>
              <w:right w:val="single" w:sz="4" w:space="0" w:color="auto"/>
            </w:tcBorders>
            <w:vAlign w:val="center"/>
            <w:hideMark/>
          </w:tcPr>
          <w:p w14:paraId="67C095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c>
          <w:tcPr>
            <w:tcW w:w="1733" w:type="dxa"/>
            <w:tcBorders>
              <w:top w:val="nil"/>
              <w:left w:val="single" w:sz="4" w:space="0" w:color="auto"/>
              <w:bottom w:val="single" w:sz="4" w:space="0" w:color="auto"/>
              <w:right w:val="single" w:sz="8" w:space="0" w:color="auto"/>
            </w:tcBorders>
            <w:noWrap/>
            <w:vAlign w:val="center"/>
            <w:hideMark/>
          </w:tcPr>
          <w:p w14:paraId="623139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r>
      <w:tr w:rsidR="00092B69" w:rsidRPr="00092B69" w14:paraId="2554161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1B4E3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39100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D6D0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F9020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25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6CEB4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ECD8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4109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10,17 </w:t>
            </w:r>
          </w:p>
        </w:tc>
        <w:tc>
          <w:tcPr>
            <w:tcW w:w="1134" w:type="dxa"/>
            <w:tcBorders>
              <w:top w:val="nil"/>
              <w:left w:val="single" w:sz="4" w:space="0" w:color="auto"/>
              <w:bottom w:val="single" w:sz="4" w:space="0" w:color="auto"/>
              <w:right w:val="single" w:sz="4" w:space="0" w:color="auto"/>
            </w:tcBorders>
            <w:vAlign w:val="center"/>
            <w:hideMark/>
          </w:tcPr>
          <w:p w14:paraId="61243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12,56</w:t>
            </w:r>
          </w:p>
        </w:tc>
        <w:tc>
          <w:tcPr>
            <w:tcW w:w="1733" w:type="dxa"/>
            <w:tcBorders>
              <w:top w:val="nil"/>
              <w:left w:val="single" w:sz="4" w:space="0" w:color="auto"/>
              <w:bottom w:val="single" w:sz="4" w:space="0" w:color="auto"/>
              <w:right w:val="single" w:sz="8" w:space="0" w:color="auto"/>
            </w:tcBorders>
            <w:noWrap/>
            <w:vAlign w:val="center"/>
            <w:hideMark/>
          </w:tcPr>
          <w:p w14:paraId="44BD18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37,68</w:t>
            </w:r>
          </w:p>
        </w:tc>
      </w:tr>
      <w:tr w:rsidR="00092B69" w:rsidRPr="00092B69" w14:paraId="1FF17308"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5E031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4CDFC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6BFA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776B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32 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A52D9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7455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FF0A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15,35 </w:t>
            </w:r>
          </w:p>
        </w:tc>
        <w:tc>
          <w:tcPr>
            <w:tcW w:w="1134" w:type="dxa"/>
            <w:tcBorders>
              <w:top w:val="nil"/>
              <w:left w:val="single" w:sz="4" w:space="0" w:color="auto"/>
              <w:bottom w:val="single" w:sz="4" w:space="0" w:color="auto"/>
              <w:right w:val="single" w:sz="4" w:space="0" w:color="auto"/>
            </w:tcBorders>
            <w:vAlign w:val="center"/>
            <w:hideMark/>
          </w:tcPr>
          <w:p w14:paraId="274A3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18,96</w:t>
            </w:r>
          </w:p>
        </w:tc>
        <w:tc>
          <w:tcPr>
            <w:tcW w:w="1733" w:type="dxa"/>
            <w:tcBorders>
              <w:top w:val="nil"/>
              <w:left w:val="single" w:sz="4" w:space="0" w:color="auto"/>
              <w:bottom w:val="single" w:sz="4" w:space="0" w:color="auto"/>
              <w:right w:val="single" w:sz="8" w:space="0" w:color="auto"/>
            </w:tcBorders>
            <w:noWrap/>
            <w:vAlign w:val="center"/>
            <w:hideMark/>
          </w:tcPr>
          <w:p w14:paraId="65AFAF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37,92</w:t>
            </w:r>
          </w:p>
        </w:tc>
      </w:tr>
      <w:tr w:rsidR="00092B69" w:rsidRPr="00092B69" w14:paraId="6E26739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CD6AE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F458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E8A7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5E31C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2A7BF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6E9F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DFB0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8,06 </w:t>
            </w:r>
          </w:p>
        </w:tc>
        <w:tc>
          <w:tcPr>
            <w:tcW w:w="1134" w:type="dxa"/>
            <w:tcBorders>
              <w:top w:val="nil"/>
              <w:left w:val="single" w:sz="4" w:space="0" w:color="auto"/>
              <w:bottom w:val="single" w:sz="4" w:space="0" w:color="auto"/>
              <w:right w:val="single" w:sz="4" w:space="0" w:color="auto"/>
            </w:tcBorders>
            <w:vAlign w:val="center"/>
            <w:hideMark/>
          </w:tcPr>
          <w:p w14:paraId="3E7DCB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w:t>
            </w:r>
          </w:p>
        </w:tc>
        <w:tc>
          <w:tcPr>
            <w:tcW w:w="1733" w:type="dxa"/>
            <w:tcBorders>
              <w:top w:val="nil"/>
              <w:left w:val="single" w:sz="4" w:space="0" w:color="auto"/>
              <w:bottom w:val="single" w:sz="4" w:space="0" w:color="auto"/>
              <w:right w:val="single" w:sz="8" w:space="0" w:color="auto"/>
            </w:tcBorders>
            <w:noWrap/>
            <w:vAlign w:val="center"/>
            <w:hideMark/>
          </w:tcPr>
          <w:p w14:paraId="7AF042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29,85</w:t>
            </w:r>
          </w:p>
        </w:tc>
      </w:tr>
      <w:tr w:rsidR="00092B69" w:rsidRPr="00092B69" w14:paraId="61016EC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42D1B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955C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94679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0DF2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2117C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50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4499DD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C99D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A507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23,63 </w:t>
            </w:r>
          </w:p>
        </w:tc>
        <w:tc>
          <w:tcPr>
            <w:tcW w:w="1134" w:type="dxa"/>
            <w:tcBorders>
              <w:top w:val="nil"/>
              <w:left w:val="single" w:sz="4" w:space="0" w:color="auto"/>
              <w:bottom w:val="single" w:sz="4" w:space="0" w:color="auto"/>
              <w:right w:val="single" w:sz="4" w:space="0" w:color="auto"/>
            </w:tcBorders>
            <w:vAlign w:val="center"/>
            <w:hideMark/>
          </w:tcPr>
          <w:p w14:paraId="4824CD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29,19</w:t>
            </w:r>
          </w:p>
        </w:tc>
        <w:tc>
          <w:tcPr>
            <w:tcW w:w="1733" w:type="dxa"/>
            <w:tcBorders>
              <w:top w:val="nil"/>
              <w:left w:val="single" w:sz="4" w:space="0" w:color="auto"/>
              <w:bottom w:val="single" w:sz="4" w:space="0" w:color="auto"/>
              <w:right w:val="single" w:sz="8" w:space="0" w:color="auto"/>
            </w:tcBorders>
            <w:noWrap/>
            <w:vAlign w:val="center"/>
            <w:hideMark/>
          </w:tcPr>
          <w:p w14:paraId="46FC88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29,19</w:t>
            </w:r>
          </w:p>
        </w:tc>
      </w:tr>
      <w:tr w:rsidR="00092B69" w:rsidRPr="00092B69" w14:paraId="4073C86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F03C4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E8BA9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E627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E9282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75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25A623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A9D0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BB6D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71,97 </w:t>
            </w:r>
          </w:p>
        </w:tc>
        <w:tc>
          <w:tcPr>
            <w:tcW w:w="1134" w:type="dxa"/>
            <w:tcBorders>
              <w:top w:val="nil"/>
              <w:left w:val="single" w:sz="4" w:space="0" w:color="auto"/>
              <w:bottom w:val="single" w:sz="4" w:space="0" w:color="auto"/>
              <w:right w:val="single" w:sz="4" w:space="0" w:color="auto"/>
            </w:tcBorders>
            <w:vAlign w:val="center"/>
            <w:hideMark/>
          </w:tcPr>
          <w:p w14:paraId="236DA0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88,91</w:t>
            </w:r>
          </w:p>
        </w:tc>
        <w:tc>
          <w:tcPr>
            <w:tcW w:w="1733" w:type="dxa"/>
            <w:tcBorders>
              <w:top w:val="nil"/>
              <w:left w:val="single" w:sz="4" w:space="0" w:color="auto"/>
              <w:bottom w:val="single" w:sz="4" w:space="0" w:color="auto"/>
              <w:right w:val="single" w:sz="8" w:space="0" w:color="auto"/>
            </w:tcBorders>
            <w:noWrap/>
            <w:vAlign w:val="center"/>
            <w:hideMark/>
          </w:tcPr>
          <w:p w14:paraId="3FB291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711,28</w:t>
            </w:r>
          </w:p>
        </w:tc>
      </w:tr>
      <w:tr w:rsidR="00092B69" w:rsidRPr="00092B69" w14:paraId="06B41BE2"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4DB52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D0973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B0B0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7885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1/2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9A430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F489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5CF1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13,38 </w:t>
            </w:r>
          </w:p>
        </w:tc>
        <w:tc>
          <w:tcPr>
            <w:tcW w:w="1134" w:type="dxa"/>
            <w:tcBorders>
              <w:top w:val="nil"/>
              <w:left w:val="single" w:sz="4" w:space="0" w:color="auto"/>
              <w:bottom w:val="single" w:sz="4" w:space="0" w:color="auto"/>
              <w:right w:val="single" w:sz="4" w:space="0" w:color="auto"/>
            </w:tcBorders>
            <w:vAlign w:val="center"/>
            <w:hideMark/>
          </w:tcPr>
          <w:p w14:paraId="1298DF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w:t>
            </w:r>
          </w:p>
        </w:tc>
        <w:tc>
          <w:tcPr>
            <w:tcW w:w="1733" w:type="dxa"/>
            <w:tcBorders>
              <w:top w:val="nil"/>
              <w:left w:val="single" w:sz="4" w:space="0" w:color="auto"/>
              <w:bottom w:val="single" w:sz="4" w:space="0" w:color="auto"/>
              <w:right w:val="single" w:sz="8" w:space="0" w:color="auto"/>
            </w:tcBorders>
            <w:noWrap/>
            <w:vAlign w:val="center"/>
            <w:hideMark/>
          </w:tcPr>
          <w:p w14:paraId="0DB8D4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66,08</w:t>
            </w:r>
          </w:p>
        </w:tc>
      </w:tr>
      <w:tr w:rsidR="00092B69" w:rsidRPr="00092B69" w14:paraId="0FED58DA"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69E65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9B37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AEE0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E3DA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15005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E0DF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EE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16,49 </w:t>
            </w:r>
          </w:p>
        </w:tc>
        <w:tc>
          <w:tcPr>
            <w:tcW w:w="1134" w:type="dxa"/>
            <w:tcBorders>
              <w:top w:val="nil"/>
              <w:left w:val="single" w:sz="4" w:space="0" w:color="auto"/>
              <w:bottom w:val="single" w:sz="4" w:space="0" w:color="auto"/>
              <w:right w:val="single" w:sz="4" w:space="0" w:color="auto"/>
            </w:tcBorders>
            <w:vAlign w:val="center"/>
            <w:hideMark/>
          </w:tcPr>
          <w:p w14:paraId="68C44A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20,37</w:t>
            </w:r>
          </w:p>
        </w:tc>
        <w:tc>
          <w:tcPr>
            <w:tcW w:w="1733" w:type="dxa"/>
            <w:tcBorders>
              <w:top w:val="nil"/>
              <w:left w:val="single" w:sz="4" w:space="0" w:color="auto"/>
              <w:bottom w:val="single" w:sz="4" w:space="0" w:color="auto"/>
              <w:right w:val="single" w:sz="8" w:space="0" w:color="auto"/>
            </w:tcBorders>
            <w:noWrap/>
            <w:vAlign w:val="center"/>
            <w:hideMark/>
          </w:tcPr>
          <w:p w14:paraId="4D59FA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81,48</w:t>
            </w:r>
          </w:p>
        </w:tc>
      </w:tr>
      <w:tr w:rsidR="00092B69" w:rsidRPr="00092B69" w14:paraId="503A55DF"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1F7659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43D2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DCD2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8153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C6B30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40DF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C143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9,45 </w:t>
            </w:r>
          </w:p>
        </w:tc>
        <w:tc>
          <w:tcPr>
            <w:tcW w:w="1134" w:type="dxa"/>
            <w:tcBorders>
              <w:top w:val="nil"/>
              <w:left w:val="single" w:sz="4" w:space="0" w:color="auto"/>
              <w:bottom w:val="single" w:sz="4" w:space="0" w:color="auto"/>
              <w:right w:val="single" w:sz="4" w:space="0" w:color="auto"/>
            </w:tcBorders>
            <w:vAlign w:val="center"/>
            <w:hideMark/>
          </w:tcPr>
          <w:p w14:paraId="3759FB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11,67</w:t>
            </w:r>
          </w:p>
        </w:tc>
        <w:tc>
          <w:tcPr>
            <w:tcW w:w="1733" w:type="dxa"/>
            <w:tcBorders>
              <w:top w:val="nil"/>
              <w:left w:val="single" w:sz="4" w:space="0" w:color="auto"/>
              <w:bottom w:val="single" w:sz="4" w:space="0" w:color="auto"/>
              <w:right w:val="single" w:sz="8" w:space="0" w:color="auto"/>
            </w:tcBorders>
            <w:noWrap/>
            <w:vAlign w:val="center"/>
            <w:hideMark/>
          </w:tcPr>
          <w:p w14:paraId="120120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140,04</w:t>
            </w:r>
          </w:p>
        </w:tc>
      </w:tr>
      <w:tr w:rsidR="00092B69" w:rsidRPr="00092B69" w14:paraId="6D14A1CE"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8FD3B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5E388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F32B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FD223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BAEE4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87E2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1087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14,02 </w:t>
            </w:r>
          </w:p>
        </w:tc>
        <w:tc>
          <w:tcPr>
            <w:tcW w:w="1134" w:type="dxa"/>
            <w:tcBorders>
              <w:top w:val="nil"/>
              <w:left w:val="single" w:sz="4" w:space="0" w:color="auto"/>
              <w:bottom w:val="single" w:sz="4" w:space="0" w:color="auto"/>
              <w:right w:val="single" w:sz="4" w:space="0" w:color="auto"/>
            </w:tcBorders>
            <w:vAlign w:val="center"/>
            <w:hideMark/>
          </w:tcPr>
          <w:p w14:paraId="742471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17,32</w:t>
            </w:r>
          </w:p>
        </w:tc>
        <w:tc>
          <w:tcPr>
            <w:tcW w:w="1733" w:type="dxa"/>
            <w:tcBorders>
              <w:top w:val="nil"/>
              <w:left w:val="single" w:sz="4" w:space="0" w:color="auto"/>
              <w:bottom w:val="single" w:sz="4" w:space="0" w:color="auto"/>
              <w:right w:val="single" w:sz="8" w:space="0" w:color="auto"/>
            </w:tcBorders>
            <w:noWrap/>
            <w:vAlign w:val="center"/>
            <w:hideMark/>
          </w:tcPr>
          <w:p w14:paraId="3535D4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34,64</w:t>
            </w:r>
          </w:p>
        </w:tc>
      </w:tr>
      <w:tr w:rsidR="00092B69" w:rsidRPr="00092B69" w14:paraId="79D0DA67"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B9046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8F482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380F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BC61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20614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5A8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315F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15,32 </w:t>
            </w:r>
          </w:p>
        </w:tc>
        <w:tc>
          <w:tcPr>
            <w:tcW w:w="1134" w:type="dxa"/>
            <w:tcBorders>
              <w:top w:val="nil"/>
              <w:left w:val="single" w:sz="4" w:space="0" w:color="auto"/>
              <w:bottom w:val="single" w:sz="4" w:space="0" w:color="auto"/>
              <w:right w:val="single" w:sz="4" w:space="0" w:color="auto"/>
            </w:tcBorders>
            <w:vAlign w:val="center"/>
            <w:hideMark/>
          </w:tcPr>
          <w:p w14:paraId="2B2693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18,92</w:t>
            </w:r>
          </w:p>
        </w:tc>
        <w:tc>
          <w:tcPr>
            <w:tcW w:w="1733" w:type="dxa"/>
            <w:tcBorders>
              <w:top w:val="nil"/>
              <w:left w:val="single" w:sz="4" w:space="0" w:color="auto"/>
              <w:bottom w:val="single" w:sz="4" w:space="0" w:color="auto"/>
              <w:right w:val="single" w:sz="8" w:space="0" w:color="auto"/>
            </w:tcBorders>
            <w:noWrap/>
            <w:vAlign w:val="center"/>
            <w:hideMark/>
          </w:tcPr>
          <w:p w14:paraId="01E99A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18,92</w:t>
            </w:r>
          </w:p>
        </w:tc>
      </w:tr>
      <w:tr w:rsidR="00092B69" w:rsidRPr="00092B69" w14:paraId="2F81DFF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5C5793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B852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38E3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69713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D28E1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6F7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601F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12,57 </w:t>
            </w:r>
          </w:p>
        </w:tc>
        <w:tc>
          <w:tcPr>
            <w:tcW w:w="1134" w:type="dxa"/>
            <w:tcBorders>
              <w:top w:val="nil"/>
              <w:left w:val="single" w:sz="4" w:space="0" w:color="auto"/>
              <w:bottom w:val="single" w:sz="4" w:space="0" w:color="auto"/>
              <w:right w:val="single" w:sz="4" w:space="0" w:color="auto"/>
            </w:tcBorders>
            <w:vAlign w:val="center"/>
            <w:hideMark/>
          </w:tcPr>
          <w:p w14:paraId="0CA13E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w:t>
            </w:r>
          </w:p>
        </w:tc>
        <w:tc>
          <w:tcPr>
            <w:tcW w:w="1733" w:type="dxa"/>
            <w:tcBorders>
              <w:top w:val="nil"/>
              <w:left w:val="single" w:sz="4" w:space="0" w:color="auto"/>
              <w:bottom w:val="single" w:sz="4" w:space="0" w:color="auto"/>
              <w:right w:val="single" w:sz="8" w:space="0" w:color="auto"/>
            </w:tcBorders>
            <w:noWrap/>
            <w:vAlign w:val="center"/>
            <w:hideMark/>
          </w:tcPr>
          <w:p w14:paraId="20EC97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93,12</w:t>
            </w:r>
          </w:p>
        </w:tc>
      </w:tr>
      <w:tr w:rsidR="00092B69" w:rsidRPr="00092B69" w14:paraId="00E7657A"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2479F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FECC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F083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7DFBAD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50MM X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D0F00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8887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B624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20,65 </w:t>
            </w:r>
          </w:p>
        </w:tc>
        <w:tc>
          <w:tcPr>
            <w:tcW w:w="1134" w:type="dxa"/>
            <w:tcBorders>
              <w:top w:val="nil"/>
              <w:left w:val="single" w:sz="4" w:space="0" w:color="auto"/>
              <w:bottom w:val="single" w:sz="4" w:space="0" w:color="auto"/>
              <w:right w:val="single" w:sz="4" w:space="0" w:color="auto"/>
            </w:tcBorders>
            <w:vAlign w:val="center"/>
            <w:hideMark/>
          </w:tcPr>
          <w:p w14:paraId="41ADF4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25,51</w:t>
            </w:r>
          </w:p>
        </w:tc>
        <w:tc>
          <w:tcPr>
            <w:tcW w:w="1733" w:type="dxa"/>
            <w:tcBorders>
              <w:top w:val="nil"/>
              <w:left w:val="single" w:sz="4" w:space="0" w:color="auto"/>
              <w:bottom w:val="single" w:sz="4" w:space="0" w:color="auto"/>
              <w:right w:val="single" w:sz="8" w:space="0" w:color="auto"/>
            </w:tcBorders>
            <w:noWrap/>
            <w:vAlign w:val="center"/>
            <w:hideMark/>
          </w:tcPr>
          <w:p w14:paraId="498150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25,51</w:t>
            </w:r>
          </w:p>
        </w:tc>
      </w:tr>
      <w:tr w:rsidR="00092B69" w:rsidRPr="00092B69" w14:paraId="745F0EB1"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82C99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2056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71BE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B2A3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75 MM X 50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5931B9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B266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0047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66,32 </w:t>
            </w:r>
          </w:p>
        </w:tc>
        <w:tc>
          <w:tcPr>
            <w:tcW w:w="1134" w:type="dxa"/>
            <w:tcBorders>
              <w:top w:val="nil"/>
              <w:left w:val="single" w:sz="4" w:space="0" w:color="auto"/>
              <w:bottom w:val="single" w:sz="4" w:space="0" w:color="auto"/>
              <w:right w:val="single" w:sz="4" w:space="0" w:color="auto"/>
            </w:tcBorders>
            <w:vAlign w:val="center"/>
            <w:hideMark/>
          </w:tcPr>
          <w:p w14:paraId="7BD02F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81,93</w:t>
            </w:r>
          </w:p>
        </w:tc>
        <w:tc>
          <w:tcPr>
            <w:tcW w:w="1733" w:type="dxa"/>
            <w:tcBorders>
              <w:top w:val="nil"/>
              <w:left w:val="single" w:sz="4" w:space="0" w:color="auto"/>
              <w:bottom w:val="single" w:sz="4" w:space="0" w:color="auto"/>
              <w:right w:val="single" w:sz="8" w:space="0" w:color="auto"/>
            </w:tcBorders>
            <w:noWrap/>
            <w:vAlign w:val="center"/>
            <w:hideMark/>
          </w:tcPr>
          <w:p w14:paraId="7CAC2D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245,79</w:t>
            </w:r>
          </w:p>
        </w:tc>
      </w:tr>
      <w:tr w:rsidR="00092B69" w:rsidRPr="00092B69" w14:paraId="5D4319DC"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DC385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EDF9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99CC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411E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COM BUCHA DE LATÃO NA BOLSA CENTRAL,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C31F4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8E4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7E0C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22,46 </w:t>
            </w:r>
          </w:p>
        </w:tc>
        <w:tc>
          <w:tcPr>
            <w:tcW w:w="1134" w:type="dxa"/>
            <w:tcBorders>
              <w:top w:val="nil"/>
              <w:left w:val="single" w:sz="4" w:space="0" w:color="auto"/>
              <w:bottom w:val="single" w:sz="4" w:space="0" w:color="auto"/>
              <w:right w:val="single" w:sz="4" w:space="0" w:color="auto"/>
            </w:tcBorders>
            <w:vAlign w:val="center"/>
            <w:hideMark/>
          </w:tcPr>
          <w:p w14:paraId="12A57D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w:t>
            </w:r>
          </w:p>
        </w:tc>
        <w:tc>
          <w:tcPr>
            <w:tcW w:w="1733" w:type="dxa"/>
            <w:tcBorders>
              <w:top w:val="nil"/>
              <w:left w:val="single" w:sz="4" w:space="0" w:color="auto"/>
              <w:bottom w:val="single" w:sz="4" w:space="0" w:color="auto"/>
              <w:right w:val="single" w:sz="8" w:space="0" w:color="auto"/>
            </w:tcBorders>
            <w:noWrap/>
            <w:vAlign w:val="center"/>
            <w:hideMark/>
          </w:tcPr>
          <w:p w14:paraId="71C994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110,96</w:t>
            </w:r>
          </w:p>
        </w:tc>
      </w:tr>
      <w:tr w:rsidR="00092B69" w:rsidRPr="00092B69" w14:paraId="1172217D"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243EF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33A8A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CE06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5EAEB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06736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8FB1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97C1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 </w:t>
            </w:r>
          </w:p>
        </w:tc>
        <w:tc>
          <w:tcPr>
            <w:tcW w:w="1134" w:type="dxa"/>
            <w:tcBorders>
              <w:top w:val="nil"/>
              <w:left w:val="single" w:sz="4" w:space="0" w:color="auto"/>
              <w:bottom w:val="single" w:sz="4" w:space="0" w:color="auto"/>
              <w:right w:val="single" w:sz="4" w:space="0" w:color="auto"/>
            </w:tcBorders>
            <w:vAlign w:val="center"/>
            <w:hideMark/>
          </w:tcPr>
          <w:p w14:paraId="31E083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17,59</w:t>
            </w:r>
          </w:p>
        </w:tc>
        <w:tc>
          <w:tcPr>
            <w:tcW w:w="1733" w:type="dxa"/>
            <w:tcBorders>
              <w:top w:val="nil"/>
              <w:left w:val="single" w:sz="4" w:space="0" w:color="auto"/>
              <w:bottom w:val="single" w:sz="4" w:space="0" w:color="auto"/>
              <w:right w:val="single" w:sz="8" w:space="0" w:color="auto"/>
            </w:tcBorders>
            <w:noWrap/>
            <w:vAlign w:val="center"/>
            <w:hideMark/>
          </w:tcPr>
          <w:p w14:paraId="0D33A5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105,54</w:t>
            </w:r>
          </w:p>
        </w:tc>
      </w:tr>
      <w:tr w:rsidR="00092B69" w:rsidRPr="00092B69" w14:paraId="089A730B"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27B73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50908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87A0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14538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2D4B0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7BEF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A7D1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47,62 </w:t>
            </w:r>
          </w:p>
        </w:tc>
        <w:tc>
          <w:tcPr>
            <w:tcW w:w="1134" w:type="dxa"/>
            <w:tcBorders>
              <w:top w:val="nil"/>
              <w:left w:val="single" w:sz="4" w:space="0" w:color="auto"/>
              <w:bottom w:val="single" w:sz="4" w:space="0" w:color="auto"/>
              <w:right w:val="single" w:sz="4" w:space="0" w:color="auto"/>
            </w:tcBorders>
            <w:vAlign w:val="center"/>
            <w:hideMark/>
          </w:tcPr>
          <w:p w14:paraId="6E0A64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58,82</w:t>
            </w:r>
          </w:p>
        </w:tc>
        <w:tc>
          <w:tcPr>
            <w:tcW w:w="1733" w:type="dxa"/>
            <w:tcBorders>
              <w:top w:val="nil"/>
              <w:left w:val="single" w:sz="4" w:space="0" w:color="auto"/>
              <w:bottom w:val="single" w:sz="4" w:space="0" w:color="auto"/>
              <w:right w:val="single" w:sz="8" w:space="0" w:color="auto"/>
            </w:tcBorders>
            <w:noWrap/>
            <w:vAlign w:val="center"/>
            <w:hideMark/>
          </w:tcPr>
          <w:p w14:paraId="1FB54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176,46</w:t>
            </w:r>
          </w:p>
        </w:tc>
      </w:tr>
      <w:tr w:rsidR="00092B69" w:rsidRPr="00092B69" w14:paraId="27002C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83C2FA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7FE19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A2058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5F6FF2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REGISTROS E VÁLVULAS</w:t>
            </w:r>
          </w:p>
        </w:tc>
        <w:tc>
          <w:tcPr>
            <w:tcW w:w="1134" w:type="dxa"/>
            <w:tcBorders>
              <w:top w:val="single" w:sz="4" w:space="0" w:color="auto"/>
              <w:left w:val="nil"/>
              <w:bottom w:val="single" w:sz="4" w:space="0" w:color="auto"/>
              <w:right w:val="nil"/>
            </w:tcBorders>
            <w:shd w:val="clear" w:color="000000" w:fill="C5D9F1"/>
            <w:noWrap/>
            <w:vAlign w:val="center"/>
            <w:hideMark/>
          </w:tcPr>
          <w:p w14:paraId="0FA648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7933EF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865E3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7D24D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9FC81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28A240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CAF0B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34.28</w:t>
            </w:r>
          </w:p>
        </w:tc>
        <w:tc>
          <w:tcPr>
            <w:tcW w:w="978" w:type="dxa"/>
            <w:tcBorders>
              <w:top w:val="single" w:sz="4" w:space="0" w:color="auto"/>
              <w:left w:val="single" w:sz="4" w:space="0" w:color="auto"/>
              <w:bottom w:val="single" w:sz="4" w:space="0" w:color="auto"/>
              <w:right w:val="single" w:sz="4" w:space="0" w:color="auto"/>
            </w:tcBorders>
            <w:vAlign w:val="center"/>
            <w:hideMark/>
          </w:tcPr>
          <w:p w14:paraId="72612B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C4D9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ED792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1/2", COM ACABAMENTO E CANOPLA CROMADOS - FORNECIMENTO E INSTALAÇÃO. AF_08/2021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1A5F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C9F4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A306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144,67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4BE6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178,72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2CCB6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357,44</w:t>
            </w:r>
          </w:p>
        </w:tc>
      </w:tr>
      <w:tr w:rsidR="00092B69" w:rsidRPr="00092B69" w14:paraId="6137F733"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18951E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34.29</w:t>
            </w:r>
          </w:p>
        </w:tc>
        <w:tc>
          <w:tcPr>
            <w:tcW w:w="978" w:type="dxa"/>
            <w:tcBorders>
              <w:top w:val="nil"/>
              <w:left w:val="single" w:sz="4" w:space="0" w:color="auto"/>
              <w:bottom w:val="single" w:sz="4" w:space="0" w:color="auto"/>
              <w:right w:val="single" w:sz="4" w:space="0" w:color="auto"/>
            </w:tcBorders>
            <w:vAlign w:val="center"/>
            <w:hideMark/>
          </w:tcPr>
          <w:p w14:paraId="2BBCF5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1273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DB610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4426CF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E76F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B626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81,85 </w:t>
            </w:r>
          </w:p>
        </w:tc>
        <w:tc>
          <w:tcPr>
            <w:tcW w:w="1134" w:type="dxa"/>
            <w:tcBorders>
              <w:top w:val="nil"/>
              <w:left w:val="single" w:sz="4" w:space="0" w:color="auto"/>
              <w:bottom w:val="single" w:sz="4" w:space="0" w:color="auto"/>
              <w:right w:val="single" w:sz="4" w:space="0" w:color="auto"/>
            </w:tcBorders>
            <w:vAlign w:val="center"/>
            <w:hideMark/>
          </w:tcPr>
          <w:p w14:paraId="42E0DD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101,11</w:t>
            </w:r>
          </w:p>
        </w:tc>
        <w:tc>
          <w:tcPr>
            <w:tcW w:w="1733" w:type="dxa"/>
            <w:tcBorders>
              <w:top w:val="nil"/>
              <w:left w:val="single" w:sz="4" w:space="0" w:color="auto"/>
              <w:bottom w:val="single" w:sz="4" w:space="0" w:color="auto"/>
              <w:right w:val="single" w:sz="8" w:space="0" w:color="auto"/>
            </w:tcBorders>
            <w:noWrap/>
            <w:vAlign w:val="center"/>
            <w:hideMark/>
          </w:tcPr>
          <w:p w14:paraId="479CB0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707,77</w:t>
            </w:r>
          </w:p>
        </w:tc>
      </w:tr>
      <w:tr w:rsidR="00092B69" w:rsidRPr="00092B69" w14:paraId="5D800F3B"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3B133E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34.30</w:t>
            </w:r>
          </w:p>
        </w:tc>
        <w:tc>
          <w:tcPr>
            <w:tcW w:w="978" w:type="dxa"/>
            <w:tcBorders>
              <w:top w:val="nil"/>
              <w:left w:val="single" w:sz="4" w:space="0" w:color="auto"/>
              <w:bottom w:val="single" w:sz="4" w:space="0" w:color="auto"/>
              <w:right w:val="single" w:sz="4" w:space="0" w:color="auto"/>
            </w:tcBorders>
            <w:vAlign w:val="center"/>
            <w:hideMark/>
          </w:tcPr>
          <w:p w14:paraId="6C643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0A03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3449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2 1/2"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2FA0F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22B3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3A4E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249,52 </w:t>
            </w:r>
          </w:p>
        </w:tc>
        <w:tc>
          <w:tcPr>
            <w:tcW w:w="1134" w:type="dxa"/>
            <w:tcBorders>
              <w:top w:val="nil"/>
              <w:left w:val="single" w:sz="4" w:space="0" w:color="auto"/>
              <w:bottom w:val="single" w:sz="4" w:space="0" w:color="auto"/>
              <w:right w:val="single" w:sz="4" w:space="0" w:color="auto"/>
            </w:tcBorders>
            <w:vAlign w:val="center"/>
            <w:hideMark/>
          </w:tcPr>
          <w:p w14:paraId="5BCF8D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308,25</w:t>
            </w:r>
          </w:p>
        </w:tc>
        <w:tc>
          <w:tcPr>
            <w:tcW w:w="1733" w:type="dxa"/>
            <w:tcBorders>
              <w:top w:val="nil"/>
              <w:left w:val="single" w:sz="4" w:space="0" w:color="auto"/>
              <w:bottom w:val="single" w:sz="4" w:space="0" w:color="auto"/>
              <w:right w:val="single" w:sz="8" w:space="0" w:color="auto"/>
            </w:tcBorders>
            <w:noWrap/>
            <w:vAlign w:val="center"/>
            <w:hideMark/>
          </w:tcPr>
          <w:p w14:paraId="446E7B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308,25</w:t>
            </w:r>
          </w:p>
        </w:tc>
      </w:tr>
      <w:tr w:rsidR="00092B69" w:rsidRPr="00092B69" w14:paraId="5A214E96"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14D51F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34.31</w:t>
            </w:r>
          </w:p>
        </w:tc>
        <w:tc>
          <w:tcPr>
            <w:tcW w:w="978" w:type="dxa"/>
            <w:tcBorders>
              <w:top w:val="nil"/>
              <w:left w:val="single" w:sz="4" w:space="0" w:color="auto"/>
              <w:bottom w:val="single" w:sz="4" w:space="0" w:color="auto"/>
              <w:right w:val="single" w:sz="4" w:space="0" w:color="auto"/>
            </w:tcBorders>
            <w:vAlign w:val="center"/>
            <w:hideMark/>
          </w:tcPr>
          <w:p w14:paraId="4F33CA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F54E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C925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PRESSÃO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189D73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5486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B229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77,87 </w:t>
            </w:r>
          </w:p>
        </w:tc>
        <w:tc>
          <w:tcPr>
            <w:tcW w:w="1134" w:type="dxa"/>
            <w:tcBorders>
              <w:top w:val="nil"/>
              <w:left w:val="single" w:sz="4" w:space="0" w:color="auto"/>
              <w:bottom w:val="single" w:sz="4" w:space="0" w:color="auto"/>
              <w:right w:val="single" w:sz="4" w:space="0" w:color="auto"/>
            </w:tcBorders>
            <w:vAlign w:val="center"/>
            <w:hideMark/>
          </w:tcPr>
          <w:p w14:paraId="6200E6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96,20</w:t>
            </w:r>
          </w:p>
        </w:tc>
        <w:tc>
          <w:tcPr>
            <w:tcW w:w="1733" w:type="dxa"/>
            <w:tcBorders>
              <w:top w:val="nil"/>
              <w:left w:val="single" w:sz="4" w:space="0" w:color="auto"/>
              <w:bottom w:val="single" w:sz="4" w:space="0" w:color="auto"/>
              <w:right w:val="single" w:sz="8" w:space="0" w:color="auto"/>
            </w:tcBorders>
            <w:noWrap/>
            <w:vAlign w:val="center"/>
            <w:hideMark/>
          </w:tcPr>
          <w:p w14:paraId="57A46E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192,40</w:t>
            </w:r>
          </w:p>
        </w:tc>
      </w:tr>
      <w:tr w:rsidR="00092B69" w:rsidRPr="00092B69" w14:paraId="7EDB4B5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AD0BA9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4493147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985CCE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D11F3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SHAFT</w:t>
            </w:r>
          </w:p>
        </w:tc>
        <w:tc>
          <w:tcPr>
            <w:tcW w:w="1134" w:type="dxa"/>
            <w:tcBorders>
              <w:top w:val="single" w:sz="4" w:space="0" w:color="auto"/>
              <w:left w:val="nil"/>
              <w:bottom w:val="single" w:sz="4" w:space="0" w:color="auto"/>
              <w:right w:val="nil"/>
            </w:tcBorders>
            <w:shd w:val="clear" w:color="000000" w:fill="C5D9F1"/>
            <w:noWrap/>
            <w:vAlign w:val="center"/>
            <w:hideMark/>
          </w:tcPr>
          <w:p w14:paraId="34AE20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714C8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3589C1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967F5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44966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23CFAC6"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3DE649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34.32</w:t>
            </w:r>
          </w:p>
        </w:tc>
        <w:tc>
          <w:tcPr>
            <w:tcW w:w="978" w:type="dxa"/>
            <w:tcBorders>
              <w:top w:val="single" w:sz="4" w:space="0" w:color="auto"/>
              <w:left w:val="single" w:sz="4" w:space="0" w:color="auto"/>
              <w:bottom w:val="single" w:sz="4" w:space="0" w:color="auto"/>
              <w:right w:val="single" w:sz="4" w:space="0" w:color="auto"/>
            </w:tcBorders>
            <w:vAlign w:val="center"/>
            <w:hideMark/>
          </w:tcPr>
          <w:p w14:paraId="468C9E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AE87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19D24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UMA FACE SIMPLES E ESTRUTURA METÁLICA COM GUIAS SIMPLES, SEM VÃOS. AF_07/2023_PS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7C2F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2BD8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0E1A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71,27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248E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88,04</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97A41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79,23</w:t>
            </w:r>
          </w:p>
        </w:tc>
      </w:tr>
      <w:tr w:rsidR="00092B69" w:rsidRPr="00092B69" w14:paraId="46429C4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86D48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38B2C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2CC3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955E1B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LOUÇAS, METAIS E ACESSÓRIOS</w:t>
            </w:r>
          </w:p>
        </w:tc>
        <w:tc>
          <w:tcPr>
            <w:tcW w:w="1134" w:type="dxa"/>
            <w:tcBorders>
              <w:top w:val="single" w:sz="4" w:space="0" w:color="auto"/>
              <w:left w:val="nil"/>
              <w:bottom w:val="single" w:sz="4" w:space="0" w:color="auto"/>
              <w:right w:val="nil"/>
            </w:tcBorders>
            <w:shd w:val="clear" w:color="000000" w:fill="C5D9F1"/>
            <w:noWrap/>
            <w:vAlign w:val="center"/>
            <w:hideMark/>
          </w:tcPr>
          <w:p w14:paraId="5EC0205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BA65A3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7DECB7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92F66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A69C1F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737B82"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047367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34.33</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598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D87B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FD97E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CHUVEIRO ELÉTRICO COMUM CORPO PLÁSTICO, TIPO DUCHA - FORNECIMENTO E INSTALAÇÃO. AF_01/2020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AB935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3C21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EC8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E5F9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161,65</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7A455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323,30</w:t>
            </w:r>
          </w:p>
        </w:tc>
      </w:tr>
      <w:tr w:rsidR="00092B69" w:rsidRPr="00092B69" w14:paraId="4CF97A57"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275610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BB5C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E2B7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DA2A8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LAVATÓRIO LOUÇA BRANCA  COM COLUNA SUSPENSA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343998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A4CE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9297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556,02 </w:t>
            </w:r>
          </w:p>
        </w:tc>
        <w:tc>
          <w:tcPr>
            <w:tcW w:w="1134" w:type="dxa"/>
            <w:tcBorders>
              <w:top w:val="nil"/>
              <w:left w:val="single" w:sz="4" w:space="0" w:color="auto"/>
              <w:bottom w:val="single" w:sz="4" w:space="0" w:color="auto"/>
              <w:right w:val="single" w:sz="4" w:space="0" w:color="auto"/>
            </w:tcBorders>
            <w:vAlign w:val="center"/>
            <w:hideMark/>
          </w:tcPr>
          <w:p w14:paraId="2BBADC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686,90</w:t>
            </w:r>
          </w:p>
        </w:tc>
        <w:tc>
          <w:tcPr>
            <w:tcW w:w="1733" w:type="dxa"/>
            <w:tcBorders>
              <w:top w:val="nil"/>
              <w:left w:val="single" w:sz="4" w:space="0" w:color="auto"/>
              <w:bottom w:val="single" w:sz="4" w:space="0" w:color="auto"/>
              <w:right w:val="single" w:sz="8" w:space="0" w:color="auto"/>
            </w:tcBorders>
            <w:noWrap/>
            <w:vAlign w:val="center"/>
            <w:hideMark/>
          </w:tcPr>
          <w:p w14:paraId="3AA0FC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2.060,70</w:t>
            </w:r>
          </w:p>
        </w:tc>
      </w:tr>
      <w:tr w:rsidR="00092B69" w:rsidRPr="00092B69" w14:paraId="3723FAB6"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19D72E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2773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8F73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54424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ALAVANCA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123EF7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A70B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7EA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1.103,56 </w:t>
            </w:r>
          </w:p>
        </w:tc>
        <w:tc>
          <w:tcPr>
            <w:tcW w:w="1134" w:type="dxa"/>
            <w:tcBorders>
              <w:top w:val="nil"/>
              <w:left w:val="single" w:sz="4" w:space="0" w:color="auto"/>
              <w:bottom w:val="single" w:sz="4" w:space="0" w:color="auto"/>
              <w:right w:val="single" w:sz="4" w:space="0" w:color="auto"/>
            </w:tcBorders>
            <w:vAlign w:val="center"/>
            <w:hideMark/>
          </w:tcPr>
          <w:p w14:paraId="0033CA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1.363,33</w:t>
            </w:r>
          </w:p>
        </w:tc>
        <w:tc>
          <w:tcPr>
            <w:tcW w:w="1733" w:type="dxa"/>
            <w:tcBorders>
              <w:top w:val="nil"/>
              <w:left w:val="single" w:sz="4" w:space="0" w:color="auto"/>
              <w:bottom w:val="single" w:sz="4" w:space="0" w:color="auto"/>
              <w:right w:val="single" w:sz="8" w:space="0" w:color="auto"/>
            </w:tcBorders>
            <w:noWrap/>
            <w:vAlign w:val="center"/>
            <w:hideMark/>
          </w:tcPr>
          <w:p w14:paraId="5DDB0A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2.726,66</w:t>
            </w:r>
          </w:p>
        </w:tc>
      </w:tr>
      <w:tr w:rsidR="00092B69" w:rsidRPr="00092B69" w14:paraId="21F8F77E"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A55DD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1999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18A7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CDA15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LINK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15777A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9551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6E26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220,30 </w:t>
            </w:r>
          </w:p>
        </w:tc>
        <w:tc>
          <w:tcPr>
            <w:tcW w:w="1134" w:type="dxa"/>
            <w:tcBorders>
              <w:top w:val="nil"/>
              <w:left w:val="single" w:sz="4" w:space="0" w:color="auto"/>
              <w:bottom w:val="single" w:sz="4" w:space="0" w:color="auto"/>
              <w:right w:val="single" w:sz="4" w:space="0" w:color="auto"/>
            </w:tcBorders>
            <w:vAlign w:val="center"/>
            <w:hideMark/>
          </w:tcPr>
          <w:p w14:paraId="46B722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272,15</w:t>
            </w:r>
          </w:p>
        </w:tc>
        <w:tc>
          <w:tcPr>
            <w:tcW w:w="1733" w:type="dxa"/>
            <w:tcBorders>
              <w:top w:val="nil"/>
              <w:left w:val="single" w:sz="4" w:space="0" w:color="auto"/>
              <w:bottom w:val="single" w:sz="4" w:space="0" w:color="auto"/>
              <w:right w:val="single" w:sz="8" w:space="0" w:color="auto"/>
            </w:tcBorders>
            <w:noWrap/>
            <w:vAlign w:val="center"/>
            <w:hideMark/>
          </w:tcPr>
          <w:p w14:paraId="7AB58D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272,15</w:t>
            </w:r>
          </w:p>
        </w:tc>
      </w:tr>
      <w:tr w:rsidR="00092B69" w:rsidRPr="00092B69" w14:paraId="6D06AAA3"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673B60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EF5C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CF27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2B78B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ENGATE FLEXÍVEL EM PLÁSTICO BRANCO, 1/2" X 30CM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04C32A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E431D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E050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13,79 </w:t>
            </w:r>
          </w:p>
        </w:tc>
        <w:tc>
          <w:tcPr>
            <w:tcW w:w="1134" w:type="dxa"/>
            <w:tcBorders>
              <w:top w:val="nil"/>
              <w:left w:val="single" w:sz="4" w:space="0" w:color="auto"/>
              <w:bottom w:val="single" w:sz="4" w:space="0" w:color="auto"/>
              <w:right w:val="single" w:sz="4" w:space="0" w:color="auto"/>
            </w:tcBorders>
            <w:vAlign w:val="center"/>
            <w:hideMark/>
          </w:tcPr>
          <w:p w14:paraId="5B6C41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17,03</w:t>
            </w:r>
          </w:p>
        </w:tc>
        <w:tc>
          <w:tcPr>
            <w:tcW w:w="1733" w:type="dxa"/>
            <w:tcBorders>
              <w:top w:val="nil"/>
              <w:left w:val="single" w:sz="4" w:space="0" w:color="auto"/>
              <w:bottom w:val="single" w:sz="4" w:space="0" w:color="auto"/>
              <w:right w:val="single" w:sz="8" w:space="0" w:color="auto"/>
            </w:tcBorders>
            <w:noWrap/>
            <w:vAlign w:val="center"/>
            <w:hideMark/>
          </w:tcPr>
          <w:p w14:paraId="631663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51,09</w:t>
            </w:r>
          </w:p>
        </w:tc>
      </w:tr>
      <w:tr w:rsidR="00092B69" w:rsidRPr="00092B69" w14:paraId="22741CD9"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33CD25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019FF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6065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D278F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SIFÃO DO TIPO FLEXÍVEL EM PVC 1 X 1.1/2 -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1A5F8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2ABB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5AC7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16,69 </w:t>
            </w:r>
          </w:p>
        </w:tc>
        <w:tc>
          <w:tcPr>
            <w:tcW w:w="1134" w:type="dxa"/>
            <w:tcBorders>
              <w:top w:val="nil"/>
              <w:left w:val="single" w:sz="4" w:space="0" w:color="auto"/>
              <w:bottom w:val="single" w:sz="4" w:space="0" w:color="auto"/>
              <w:right w:val="single" w:sz="4" w:space="0" w:color="auto"/>
            </w:tcBorders>
            <w:vAlign w:val="center"/>
            <w:hideMark/>
          </w:tcPr>
          <w:p w14:paraId="5EA7F8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20,61</w:t>
            </w:r>
          </w:p>
        </w:tc>
        <w:tc>
          <w:tcPr>
            <w:tcW w:w="1733" w:type="dxa"/>
            <w:tcBorders>
              <w:top w:val="nil"/>
              <w:left w:val="single" w:sz="4" w:space="0" w:color="auto"/>
              <w:bottom w:val="single" w:sz="4" w:space="0" w:color="auto"/>
              <w:right w:val="single" w:sz="8" w:space="0" w:color="auto"/>
            </w:tcBorders>
            <w:noWrap/>
            <w:vAlign w:val="center"/>
            <w:hideMark/>
          </w:tcPr>
          <w:p w14:paraId="6D0636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61,83</w:t>
            </w:r>
          </w:p>
        </w:tc>
      </w:tr>
      <w:tr w:rsidR="00092B69" w:rsidRPr="00092B69" w14:paraId="2F0B2B7B"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5B8372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D9A3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59E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0DB0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EM METAL CROMADO 1.1/2" X 1.1/2" PARA TANQUE OU LAVATÓRIO, COM OU SEM LADRÃO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533831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DA89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ECA1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66,26 </w:t>
            </w:r>
          </w:p>
        </w:tc>
        <w:tc>
          <w:tcPr>
            <w:tcW w:w="1134" w:type="dxa"/>
            <w:tcBorders>
              <w:top w:val="nil"/>
              <w:left w:val="single" w:sz="4" w:space="0" w:color="auto"/>
              <w:bottom w:val="single" w:sz="4" w:space="0" w:color="auto"/>
              <w:right w:val="single" w:sz="4" w:space="0" w:color="auto"/>
            </w:tcBorders>
            <w:vAlign w:val="center"/>
            <w:hideMark/>
          </w:tcPr>
          <w:p w14:paraId="180CD3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81,85</w:t>
            </w:r>
          </w:p>
        </w:tc>
        <w:tc>
          <w:tcPr>
            <w:tcW w:w="1733" w:type="dxa"/>
            <w:tcBorders>
              <w:top w:val="nil"/>
              <w:left w:val="single" w:sz="4" w:space="0" w:color="auto"/>
              <w:bottom w:val="single" w:sz="4" w:space="0" w:color="auto"/>
              <w:right w:val="single" w:sz="8" w:space="0" w:color="auto"/>
            </w:tcBorders>
            <w:noWrap/>
            <w:vAlign w:val="center"/>
            <w:hideMark/>
          </w:tcPr>
          <w:p w14:paraId="3F2CA6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245,55</w:t>
            </w:r>
          </w:p>
        </w:tc>
      </w:tr>
      <w:tr w:rsidR="00092B69" w:rsidRPr="00092B69" w14:paraId="2AFA4E2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5A8FDF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34.40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7B5F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95472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0496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F1D9B5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VASO SANITARIO SIFONADO CONVENCIONAL PARA PCD SEM FURO FRONTAL COM LOUÇA BRANCA SEM ASSENTO, INCLUSO CONJUNTO DE LIGAÇÃO PARA BACIA SANITÁRIA AJUSTÁVEL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DDC61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8B7A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DA73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859,87 </w:t>
            </w:r>
          </w:p>
        </w:tc>
        <w:tc>
          <w:tcPr>
            <w:tcW w:w="1134" w:type="dxa"/>
            <w:tcBorders>
              <w:top w:val="nil"/>
              <w:left w:val="single" w:sz="4" w:space="0" w:color="auto"/>
              <w:bottom w:val="single" w:sz="4" w:space="0" w:color="auto"/>
              <w:right w:val="single" w:sz="4" w:space="0" w:color="auto"/>
            </w:tcBorders>
            <w:vAlign w:val="center"/>
            <w:hideMark/>
          </w:tcPr>
          <w:p w14:paraId="3E9951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1.062,28</w:t>
            </w:r>
          </w:p>
        </w:tc>
        <w:tc>
          <w:tcPr>
            <w:tcW w:w="1733" w:type="dxa"/>
            <w:tcBorders>
              <w:top w:val="nil"/>
              <w:left w:val="single" w:sz="4" w:space="0" w:color="auto"/>
              <w:bottom w:val="single" w:sz="4" w:space="0" w:color="auto"/>
              <w:right w:val="single" w:sz="8" w:space="0" w:color="auto"/>
            </w:tcBorders>
            <w:noWrap/>
            <w:vAlign w:val="center"/>
            <w:hideMark/>
          </w:tcPr>
          <w:p w14:paraId="1AD651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2.124,56</w:t>
            </w:r>
          </w:p>
        </w:tc>
      </w:tr>
      <w:tr w:rsidR="00092B69" w:rsidRPr="00092B69" w14:paraId="6D3F15B8"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5F959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7D13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58F2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6AF0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ASSENTO SANITÁRIO CONVENCIONAL - FORNECIMENTO E INSTALACAO. AF_01/2020</w:t>
            </w:r>
          </w:p>
        </w:tc>
        <w:tc>
          <w:tcPr>
            <w:tcW w:w="1134" w:type="dxa"/>
            <w:tcBorders>
              <w:top w:val="nil"/>
              <w:left w:val="nil"/>
              <w:bottom w:val="single" w:sz="4" w:space="0" w:color="auto"/>
              <w:right w:val="single" w:sz="4" w:space="0" w:color="auto"/>
            </w:tcBorders>
            <w:shd w:val="clear" w:color="000000" w:fill="FFFFFF"/>
            <w:vAlign w:val="center"/>
            <w:hideMark/>
          </w:tcPr>
          <w:p w14:paraId="7DA64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8D2E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4F92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44,50 </w:t>
            </w:r>
          </w:p>
        </w:tc>
        <w:tc>
          <w:tcPr>
            <w:tcW w:w="1134" w:type="dxa"/>
            <w:tcBorders>
              <w:top w:val="nil"/>
              <w:left w:val="single" w:sz="4" w:space="0" w:color="auto"/>
              <w:bottom w:val="single" w:sz="4" w:space="0" w:color="auto"/>
              <w:right w:val="single" w:sz="4" w:space="0" w:color="auto"/>
            </w:tcBorders>
            <w:vAlign w:val="center"/>
            <w:hideMark/>
          </w:tcPr>
          <w:p w14:paraId="3CC61A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54,97</w:t>
            </w:r>
          </w:p>
        </w:tc>
        <w:tc>
          <w:tcPr>
            <w:tcW w:w="1733" w:type="dxa"/>
            <w:tcBorders>
              <w:top w:val="nil"/>
              <w:left w:val="single" w:sz="4" w:space="0" w:color="auto"/>
              <w:bottom w:val="single" w:sz="4" w:space="0" w:color="auto"/>
              <w:right w:val="single" w:sz="8" w:space="0" w:color="auto"/>
            </w:tcBorders>
            <w:noWrap/>
            <w:vAlign w:val="center"/>
            <w:hideMark/>
          </w:tcPr>
          <w:p w14:paraId="16FFC5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109,94</w:t>
            </w:r>
          </w:p>
        </w:tc>
      </w:tr>
      <w:tr w:rsidR="00092B69" w:rsidRPr="00092B69" w14:paraId="3DD59330"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28311C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118B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1953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98AF4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DESCARGA METÁLICA, BASE 1 1/2", ACABAMENTO METALICO CROMADO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218A01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6968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E40C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244,64 </w:t>
            </w:r>
          </w:p>
        </w:tc>
        <w:tc>
          <w:tcPr>
            <w:tcW w:w="1134" w:type="dxa"/>
            <w:tcBorders>
              <w:top w:val="nil"/>
              <w:left w:val="single" w:sz="4" w:space="0" w:color="auto"/>
              <w:bottom w:val="single" w:sz="4" w:space="0" w:color="auto"/>
              <w:right w:val="single" w:sz="4" w:space="0" w:color="auto"/>
            </w:tcBorders>
            <w:vAlign w:val="center"/>
            <w:hideMark/>
          </w:tcPr>
          <w:p w14:paraId="4BC25A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302,22</w:t>
            </w:r>
          </w:p>
        </w:tc>
        <w:tc>
          <w:tcPr>
            <w:tcW w:w="1733" w:type="dxa"/>
            <w:tcBorders>
              <w:top w:val="nil"/>
              <w:left w:val="single" w:sz="4" w:space="0" w:color="auto"/>
              <w:bottom w:val="single" w:sz="4" w:space="0" w:color="auto"/>
              <w:right w:val="single" w:sz="8" w:space="0" w:color="auto"/>
            </w:tcBorders>
            <w:noWrap/>
            <w:vAlign w:val="center"/>
            <w:hideMark/>
          </w:tcPr>
          <w:p w14:paraId="7A1CCC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604,44</w:t>
            </w:r>
          </w:p>
        </w:tc>
      </w:tr>
      <w:tr w:rsidR="00092B69" w:rsidRPr="00092B69" w14:paraId="09AC800C" w14:textId="77777777" w:rsidTr="00441E08">
        <w:trPr>
          <w:trHeight w:val="1110"/>
        </w:trPr>
        <w:tc>
          <w:tcPr>
            <w:tcW w:w="1280" w:type="dxa"/>
            <w:tcBorders>
              <w:top w:val="nil"/>
              <w:left w:val="single" w:sz="8" w:space="0" w:color="auto"/>
              <w:bottom w:val="single" w:sz="4" w:space="0" w:color="auto"/>
              <w:right w:val="single" w:sz="4" w:space="0" w:color="auto"/>
            </w:tcBorders>
            <w:vAlign w:val="center"/>
            <w:hideMark/>
          </w:tcPr>
          <w:p w14:paraId="457C78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3301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8944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0AE0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DESCIDA PARA VALVULA DE DESCARGA, INCLUSIVE JOELHO AZUL DN 38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3B5085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201E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3C42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39,92 </w:t>
            </w:r>
          </w:p>
        </w:tc>
        <w:tc>
          <w:tcPr>
            <w:tcW w:w="1134" w:type="dxa"/>
            <w:tcBorders>
              <w:top w:val="nil"/>
              <w:left w:val="single" w:sz="4" w:space="0" w:color="auto"/>
              <w:bottom w:val="single" w:sz="4" w:space="0" w:color="auto"/>
              <w:right w:val="single" w:sz="4" w:space="0" w:color="auto"/>
            </w:tcBorders>
            <w:vAlign w:val="center"/>
            <w:hideMark/>
          </w:tcPr>
          <w:p w14:paraId="34C62E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49,31</w:t>
            </w:r>
          </w:p>
        </w:tc>
        <w:tc>
          <w:tcPr>
            <w:tcW w:w="1733" w:type="dxa"/>
            <w:tcBorders>
              <w:top w:val="nil"/>
              <w:left w:val="single" w:sz="4" w:space="0" w:color="auto"/>
              <w:bottom w:val="single" w:sz="4" w:space="0" w:color="auto"/>
              <w:right w:val="single" w:sz="8" w:space="0" w:color="auto"/>
            </w:tcBorders>
            <w:noWrap/>
            <w:vAlign w:val="center"/>
            <w:hideMark/>
          </w:tcPr>
          <w:p w14:paraId="31E06C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98,62</w:t>
            </w:r>
          </w:p>
        </w:tc>
      </w:tr>
      <w:tr w:rsidR="00092B69" w:rsidRPr="00092B69" w14:paraId="6345B25A" w14:textId="77777777" w:rsidTr="00441E08">
        <w:trPr>
          <w:trHeight w:val="1635"/>
        </w:trPr>
        <w:tc>
          <w:tcPr>
            <w:tcW w:w="1280" w:type="dxa"/>
            <w:tcBorders>
              <w:top w:val="nil"/>
              <w:left w:val="single" w:sz="8" w:space="0" w:color="auto"/>
              <w:bottom w:val="single" w:sz="4" w:space="0" w:color="auto"/>
              <w:right w:val="single" w:sz="4" w:space="0" w:color="auto"/>
            </w:tcBorders>
            <w:vAlign w:val="center"/>
            <w:hideMark/>
          </w:tcPr>
          <w:p w14:paraId="39B8F5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7BA57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C4FC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A196F9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PIA DE INOX INDUSTRIAL(2,00X0,60X0,90M), DE AÇO INOX ESCOVADO 304, COM DUAS CUBAS (C:0,50 M, L:0,40 M, P:0,25M CADA), INCLUSO VÁLVULA METÁLICA, RODOPIA (H: 0,10 M), PRATELEIRA GRADEADA E SEM FURO PARA TORNEIRA DE MESA. DISTÂNCIA ENTRE OS EIXOS DA CUBA 1,00 M  - FORNECIMENTO</w:t>
            </w:r>
          </w:p>
        </w:tc>
        <w:tc>
          <w:tcPr>
            <w:tcW w:w="1134" w:type="dxa"/>
            <w:tcBorders>
              <w:top w:val="nil"/>
              <w:left w:val="nil"/>
              <w:bottom w:val="single" w:sz="4" w:space="0" w:color="auto"/>
              <w:right w:val="single" w:sz="4" w:space="0" w:color="auto"/>
            </w:tcBorders>
            <w:shd w:val="clear" w:color="000000" w:fill="FFFFFF"/>
            <w:vAlign w:val="center"/>
            <w:hideMark/>
          </w:tcPr>
          <w:p w14:paraId="2CDB8A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6EF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134F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5.900,00 </w:t>
            </w:r>
          </w:p>
        </w:tc>
        <w:tc>
          <w:tcPr>
            <w:tcW w:w="1134" w:type="dxa"/>
            <w:tcBorders>
              <w:top w:val="nil"/>
              <w:left w:val="single" w:sz="4" w:space="0" w:color="auto"/>
              <w:bottom w:val="single" w:sz="4" w:space="0" w:color="auto"/>
              <w:right w:val="single" w:sz="4" w:space="0" w:color="auto"/>
            </w:tcBorders>
            <w:vAlign w:val="center"/>
            <w:hideMark/>
          </w:tcPr>
          <w:p w14:paraId="13DBB0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7.288,86</w:t>
            </w:r>
          </w:p>
        </w:tc>
        <w:tc>
          <w:tcPr>
            <w:tcW w:w="1733" w:type="dxa"/>
            <w:tcBorders>
              <w:top w:val="nil"/>
              <w:left w:val="single" w:sz="4" w:space="0" w:color="auto"/>
              <w:bottom w:val="single" w:sz="4" w:space="0" w:color="auto"/>
              <w:right w:val="single" w:sz="8" w:space="0" w:color="auto"/>
            </w:tcBorders>
            <w:noWrap/>
            <w:vAlign w:val="center"/>
            <w:hideMark/>
          </w:tcPr>
          <w:p w14:paraId="6E08D0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21.866,58</w:t>
            </w:r>
          </w:p>
        </w:tc>
      </w:tr>
      <w:tr w:rsidR="00092B69" w:rsidRPr="00092B69" w14:paraId="3530F00D"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03D815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3ACF6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6673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E691D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DE PAREDE PARA COZINHA GOURMET MONOCOMANDO EM AÇO INOX 304 ESCOVADO COM EXTENSOR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71AA60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506B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49E3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1.125,05 </w:t>
            </w:r>
          </w:p>
        </w:tc>
        <w:tc>
          <w:tcPr>
            <w:tcW w:w="1134" w:type="dxa"/>
            <w:tcBorders>
              <w:top w:val="nil"/>
              <w:left w:val="single" w:sz="4" w:space="0" w:color="auto"/>
              <w:bottom w:val="single" w:sz="4" w:space="0" w:color="auto"/>
              <w:right w:val="single" w:sz="4" w:space="0" w:color="auto"/>
            </w:tcBorders>
            <w:vAlign w:val="center"/>
            <w:hideMark/>
          </w:tcPr>
          <w:p w14:paraId="65B7F4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1.389,88</w:t>
            </w:r>
          </w:p>
        </w:tc>
        <w:tc>
          <w:tcPr>
            <w:tcW w:w="1733" w:type="dxa"/>
            <w:tcBorders>
              <w:top w:val="nil"/>
              <w:left w:val="single" w:sz="4" w:space="0" w:color="auto"/>
              <w:bottom w:val="single" w:sz="4" w:space="0" w:color="auto"/>
              <w:right w:val="single" w:sz="8" w:space="0" w:color="auto"/>
            </w:tcBorders>
            <w:noWrap/>
            <w:vAlign w:val="center"/>
            <w:hideMark/>
          </w:tcPr>
          <w:p w14:paraId="5D3429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8.339,28</w:t>
            </w:r>
          </w:p>
        </w:tc>
      </w:tr>
      <w:tr w:rsidR="00092B69" w:rsidRPr="00092B69" w14:paraId="10F4E19D"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317600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707E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C553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E2D35C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TOALHEIRO PLÁSTICO TIPO DISPENSER PARA PAPEL TOALHA INTERFOLHADO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47748C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4F29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E7BA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57,97 </w:t>
            </w:r>
          </w:p>
        </w:tc>
        <w:tc>
          <w:tcPr>
            <w:tcW w:w="1134" w:type="dxa"/>
            <w:tcBorders>
              <w:top w:val="nil"/>
              <w:left w:val="single" w:sz="4" w:space="0" w:color="auto"/>
              <w:bottom w:val="single" w:sz="4" w:space="0" w:color="auto"/>
              <w:right w:val="single" w:sz="4" w:space="0" w:color="auto"/>
            </w:tcBorders>
            <w:vAlign w:val="center"/>
            <w:hideMark/>
          </w:tcPr>
          <w:p w14:paraId="14FC28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71,61</w:t>
            </w:r>
          </w:p>
        </w:tc>
        <w:tc>
          <w:tcPr>
            <w:tcW w:w="1733" w:type="dxa"/>
            <w:tcBorders>
              <w:top w:val="nil"/>
              <w:left w:val="single" w:sz="4" w:space="0" w:color="auto"/>
              <w:bottom w:val="single" w:sz="4" w:space="0" w:color="auto"/>
              <w:right w:val="single" w:sz="8" w:space="0" w:color="auto"/>
            </w:tcBorders>
            <w:noWrap/>
            <w:vAlign w:val="center"/>
            <w:hideMark/>
          </w:tcPr>
          <w:p w14:paraId="28BA5F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143,22</w:t>
            </w:r>
          </w:p>
        </w:tc>
      </w:tr>
      <w:tr w:rsidR="00092B69" w:rsidRPr="00092B69" w14:paraId="0516A67F"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1D800A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34.47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15CD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95547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8A02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8ABB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SABONETEIRA PLASTICA TIPO DISPENSER PARA SABONETE LIQUIDO COM RESERVATORIO 800 A 1500 ML, INCLUSO FIXAÇÃO.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55567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7FA3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BF4A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50,43 </w:t>
            </w:r>
          </w:p>
        </w:tc>
        <w:tc>
          <w:tcPr>
            <w:tcW w:w="1134" w:type="dxa"/>
            <w:tcBorders>
              <w:top w:val="nil"/>
              <w:left w:val="single" w:sz="4" w:space="0" w:color="auto"/>
              <w:bottom w:val="single" w:sz="4" w:space="0" w:color="auto"/>
              <w:right w:val="single" w:sz="4" w:space="0" w:color="auto"/>
            </w:tcBorders>
            <w:vAlign w:val="center"/>
            <w:hideMark/>
          </w:tcPr>
          <w:p w14:paraId="4C9FC6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62,30</w:t>
            </w:r>
          </w:p>
        </w:tc>
        <w:tc>
          <w:tcPr>
            <w:tcW w:w="1733" w:type="dxa"/>
            <w:tcBorders>
              <w:top w:val="nil"/>
              <w:left w:val="single" w:sz="4" w:space="0" w:color="auto"/>
              <w:bottom w:val="single" w:sz="4" w:space="0" w:color="auto"/>
              <w:right w:val="single" w:sz="8" w:space="0" w:color="auto"/>
            </w:tcBorders>
            <w:noWrap/>
            <w:vAlign w:val="center"/>
            <w:hideMark/>
          </w:tcPr>
          <w:p w14:paraId="289F5F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124,60</w:t>
            </w:r>
          </w:p>
        </w:tc>
      </w:tr>
      <w:tr w:rsidR="00092B69" w:rsidRPr="00092B69" w14:paraId="4731E843"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50FE14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560B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07EA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8C8F0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PAPELEIRA PLÁSTICA BRANCA TIPO DISPENSER PARA PEPEL HIGIÊNICO ROLÃO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4FAE1A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53CBE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5E7E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42,82 </w:t>
            </w:r>
          </w:p>
        </w:tc>
        <w:tc>
          <w:tcPr>
            <w:tcW w:w="1134" w:type="dxa"/>
            <w:tcBorders>
              <w:top w:val="nil"/>
              <w:left w:val="single" w:sz="4" w:space="0" w:color="auto"/>
              <w:bottom w:val="single" w:sz="4" w:space="0" w:color="auto"/>
              <w:right w:val="single" w:sz="4" w:space="0" w:color="auto"/>
            </w:tcBorders>
            <w:vAlign w:val="center"/>
            <w:hideMark/>
          </w:tcPr>
          <w:p w14:paraId="521765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52,89</w:t>
            </w:r>
          </w:p>
        </w:tc>
        <w:tc>
          <w:tcPr>
            <w:tcW w:w="1733" w:type="dxa"/>
            <w:tcBorders>
              <w:top w:val="nil"/>
              <w:left w:val="single" w:sz="4" w:space="0" w:color="auto"/>
              <w:bottom w:val="single" w:sz="4" w:space="0" w:color="auto"/>
              <w:right w:val="single" w:sz="8" w:space="0" w:color="auto"/>
            </w:tcBorders>
            <w:noWrap/>
            <w:vAlign w:val="center"/>
            <w:hideMark/>
          </w:tcPr>
          <w:p w14:paraId="669A44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105,78</w:t>
            </w:r>
          </w:p>
        </w:tc>
      </w:tr>
      <w:tr w:rsidR="00092B69" w:rsidRPr="00092B69" w14:paraId="0F11C9B7" w14:textId="77777777" w:rsidTr="00441E08">
        <w:trPr>
          <w:trHeight w:val="1215"/>
        </w:trPr>
        <w:tc>
          <w:tcPr>
            <w:tcW w:w="1280" w:type="dxa"/>
            <w:tcBorders>
              <w:top w:val="nil"/>
              <w:left w:val="single" w:sz="8" w:space="0" w:color="auto"/>
              <w:bottom w:val="single" w:sz="4" w:space="0" w:color="auto"/>
              <w:right w:val="single" w:sz="4" w:space="0" w:color="auto"/>
            </w:tcBorders>
            <w:vAlign w:val="center"/>
            <w:hideMark/>
          </w:tcPr>
          <w:p w14:paraId="60A832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B946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86922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D6D7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048A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TANQUE DE LOUÇA BRANCA SUSPENSO, 18L OU EQUIVALENTE, INCLUSO SIFÃO TIPO GARRAFA EM METAL CROMADO, VÁLVULA METÁLICA E TORNEIRA DE METAL CROMADO PADRÃO MÉDIO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7B5370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B1F4B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B170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930,06 </w:t>
            </w:r>
          </w:p>
        </w:tc>
        <w:tc>
          <w:tcPr>
            <w:tcW w:w="1134" w:type="dxa"/>
            <w:tcBorders>
              <w:top w:val="nil"/>
              <w:left w:val="single" w:sz="4" w:space="0" w:color="auto"/>
              <w:bottom w:val="single" w:sz="4" w:space="0" w:color="auto"/>
              <w:right w:val="single" w:sz="4" w:space="0" w:color="auto"/>
            </w:tcBorders>
            <w:vAlign w:val="center"/>
            <w:hideMark/>
          </w:tcPr>
          <w:p w14:paraId="544287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1.148,99</w:t>
            </w:r>
          </w:p>
        </w:tc>
        <w:tc>
          <w:tcPr>
            <w:tcW w:w="1733" w:type="dxa"/>
            <w:tcBorders>
              <w:top w:val="nil"/>
              <w:left w:val="single" w:sz="4" w:space="0" w:color="auto"/>
              <w:bottom w:val="single" w:sz="4" w:space="0" w:color="auto"/>
              <w:right w:val="single" w:sz="8" w:space="0" w:color="auto"/>
            </w:tcBorders>
            <w:noWrap/>
            <w:vAlign w:val="center"/>
            <w:hideMark/>
          </w:tcPr>
          <w:p w14:paraId="1746B8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2.297,98</w:t>
            </w:r>
          </w:p>
        </w:tc>
      </w:tr>
      <w:tr w:rsidR="00092B69" w:rsidRPr="00092B69" w14:paraId="5462405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87426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AE89A9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880107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4055F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ESGOTAMENTO SANITÁRIO - REFEITÓRIO</w:t>
            </w:r>
          </w:p>
        </w:tc>
        <w:tc>
          <w:tcPr>
            <w:tcW w:w="1134" w:type="dxa"/>
            <w:tcBorders>
              <w:top w:val="single" w:sz="4" w:space="0" w:color="auto"/>
              <w:left w:val="nil"/>
              <w:bottom w:val="single" w:sz="4" w:space="0" w:color="auto"/>
              <w:right w:val="nil"/>
            </w:tcBorders>
            <w:shd w:val="clear" w:color="000000" w:fill="C5D9F1"/>
            <w:noWrap/>
            <w:vAlign w:val="center"/>
            <w:hideMark/>
          </w:tcPr>
          <w:p w14:paraId="6D3283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5F0465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DC6B6C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B5F5F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4CCEB0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0502799"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84A41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3B2A4A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635D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A09D87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BRANCO - SÉRIE NORMAL - ESGOTO PREDIAL</w:t>
            </w:r>
          </w:p>
        </w:tc>
        <w:tc>
          <w:tcPr>
            <w:tcW w:w="1134" w:type="dxa"/>
            <w:tcBorders>
              <w:top w:val="single" w:sz="4" w:space="0" w:color="auto"/>
              <w:left w:val="nil"/>
              <w:bottom w:val="single" w:sz="4" w:space="0" w:color="auto"/>
              <w:right w:val="nil"/>
            </w:tcBorders>
            <w:shd w:val="clear" w:color="000000" w:fill="C5D9F1"/>
            <w:noWrap/>
            <w:vAlign w:val="center"/>
            <w:hideMark/>
          </w:tcPr>
          <w:p w14:paraId="16C26E6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C1234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1654B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61E4FF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3EF59A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1F783D1"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7E0C0C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34.50</w:t>
            </w:r>
          </w:p>
        </w:tc>
        <w:tc>
          <w:tcPr>
            <w:tcW w:w="978" w:type="dxa"/>
            <w:tcBorders>
              <w:top w:val="single" w:sz="4" w:space="0" w:color="auto"/>
              <w:left w:val="single" w:sz="4" w:space="0" w:color="auto"/>
              <w:bottom w:val="single" w:sz="4" w:space="0" w:color="auto"/>
              <w:right w:val="single" w:sz="4" w:space="0" w:color="auto"/>
            </w:tcBorders>
            <w:vAlign w:val="center"/>
            <w:hideMark/>
          </w:tcPr>
          <w:p w14:paraId="2F36FE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D516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8C47D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40 MM, FORNECIDO E INSTALADO EM RAMAL DE DESCARGA OU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FE6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DD4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56FD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23,12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4408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28,56</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D0207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382,98</w:t>
            </w:r>
          </w:p>
        </w:tc>
      </w:tr>
      <w:tr w:rsidR="00092B69" w:rsidRPr="00092B69" w14:paraId="0CE8D2C9"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F88A5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34.51</w:t>
            </w:r>
          </w:p>
        </w:tc>
        <w:tc>
          <w:tcPr>
            <w:tcW w:w="978" w:type="dxa"/>
            <w:tcBorders>
              <w:top w:val="nil"/>
              <w:left w:val="single" w:sz="4" w:space="0" w:color="auto"/>
              <w:bottom w:val="single" w:sz="4" w:space="0" w:color="auto"/>
              <w:right w:val="single" w:sz="4" w:space="0" w:color="auto"/>
            </w:tcBorders>
            <w:vAlign w:val="center"/>
            <w:hideMark/>
          </w:tcPr>
          <w:p w14:paraId="18439D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F6DB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D4BFA5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50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6D012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7406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3164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29,35 </w:t>
            </w:r>
          </w:p>
        </w:tc>
        <w:tc>
          <w:tcPr>
            <w:tcW w:w="1134" w:type="dxa"/>
            <w:tcBorders>
              <w:top w:val="nil"/>
              <w:left w:val="single" w:sz="4" w:space="0" w:color="auto"/>
              <w:bottom w:val="single" w:sz="4" w:space="0" w:color="auto"/>
              <w:right w:val="single" w:sz="4" w:space="0" w:color="auto"/>
            </w:tcBorders>
            <w:vAlign w:val="center"/>
            <w:hideMark/>
          </w:tcPr>
          <w:p w14:paraId="56F9D3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36,25</w:t>
            </w:r>
          </w:p>
        </w:tc>
        <w:tc>
          <w:tcPr>
            <w:tcW w:w="1733" w:type="dxa"/>
            <w:tcBorders>
              <w:top w:val="nil"/>
              <w:left w:val="single" w:sz="4" w:space="0" w:color="auto"/>
              <w:bottom w:val="single" w:sz="4" w:space="0" w:color="auto"/>
              <w:right w:val="single" w:sz="8" w:space="0" w:color="auto"/>
            </w:tcBorders>
            <w:noWrap/>
            <w:vAlign w:val="center"/>
            <w:hideMark/>
          </w:tcPr>
          <w:p w14:paraId="49423B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1.388,73</w:t>
            </w:r>
          </w:p>
        </w:tc>
      </w:tr>
      <w:tr w:rsidR="00092B69" w:rsidRPr="00092B69" w14:paraId="3AC72C2A"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AEB21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34.52</w:t>
            </w:r>
          </w:p>
        </w:tc>
        <w:tc>
          <w:tcPr>
            <w:tcW w:w="978" w:type="dxa"/>
            <w:tcBorders>
              <w:top w:val="nil"/>
              <w:left w:val="single" w:sz="4" w:space="0" w:color="auto"/>
              <w:bottom w:val="single" w:sz="4" w:space="0" w:color="auto"/>
              <w:right w:val="single" w:sz="4" w:space="0" w:color="auto"/>
            </w:tcBorders>
            <w:vAlign w:val="center"/>
            <w:hideMark/>
          </w:tcPr>
          <w:p w14:paraId="09633D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4654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306E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75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511D4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08CE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F18A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36,59 </w:t>
            </w:r>
          </w:p>
        </w:tc>
        <w:tc>
          <w:tcPr>
            <w:tcW w:w="1134" w:type="dxa"/>
            <w:tcBorders>
              <w:top w:val="nil"/>
              <w:left w:val="single" w:sz="4" w:space="0" w:color="auto"/>
              <w:bottom w:val="single" w:sz="4" w:space="0" w:color="auto"/>
              <w:right w:val="single" w:sz="4" w:space="0" w:color="auto"/>
            </w:tcBorders>
            <w:vAlign w:val="center"/>
            <w:hideMark/>
          </w:tcPr>
          <w:p w14:paraId="215096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45,20</w:t>
            </w:r>
          </w:p>
        </w:tc>
        <w:tc>
          <w:tcPr>
            <w:tcW w:w="1733" w:type="dxa"/>
            <w:tcBorders>
              <w:top w:val="nil"/>
              <w:left w:val="single" w:sz="4" w:space="0" w:color="auto"/>
              <w:bottom w:val="single" w:sz="4" w:space="0" w:color="auto"/>
              <w:right w:val="single" w:sz="8" w:space="0" w:color="auto"/>
            </w:tcBorders>
            <w:noWrap/>
            <w:vAlign w:val="center"/>
            <w:hideMark/>
          </w:tcPr>
          <w:p w14:paraId="2B997F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286,56</w:t>
            </w:r>
          </w:p>
        </w:tc>
      </w:tr>
      <w:tr w:rsidR="00092B69" w:rsidRPr="00092B69" w14:paraId="5F23516C"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5F616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34.53</w:t>
            </w:r>
          </w:p>
        </w:tc>
        <w:tc>
          <w:tcPr>
            <w:tcW w:w="978" w:type="dxa"/>
            <w:tcBorders>
              <w:top w:val="nil"/>
              <w:left w:val="single" w:sz="4" w:space="0" w:color="auto"/>
              <w:bottom w:val="single" w:sz="4" w:space="0" w:color="auto"/>
              <w:right w:val="single" w:sz="4" w:space="0" w:color="auto"/>
            </w:tcBorders>
            <w:vAlign w:val="center"/>
            <w:hideMark/>
          </w:tcPr>
          <w:p w14:paraId="4CC2A0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8F6E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854B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100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2BD3D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FF52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117D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40,88 </w:t>
            </w:r>
          </w:p>
        </w:tc>
        <w:tc>
          <w:tcPr>
            <w:tcW w:w="1134" w:type="dxa"/>
            <w:tcBorders>
              <w:top w:val="nil"/>
              <w:left w:val="single" w:sz="4" w:space="0" w:color="auto"/>
              <w:bottom w:val="single" w:sz="4" w:space="0" w:color="auto"/>
              <w:right w:val="single" w:sz="4" w:space="0" w:color="auto"/>
            </w:tcBorders>
            <w:vAlign w:val="center"/>
            <w:hideMark/>
          </w:tcPr>
          <w:p w14:paraId="200656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50,50</w:t>
            </w:r>
          </w:p>
        </w:tc>
        <w:tc>
          <w:tcPr>
            <w:tcW w:w="1733" w:type="dxa"/>
            <w:tcBorders>
              <w:top w:val="nil"/>
              <w:left w:val="single" w:sz="4" w:space="0" w:color="auto"/>
              <w:bottom w:val="single" w:sz="4" w:space="0" w:color="auto"/>
              <w:right w:val="single" w:sz="8" w:space="0" w:color="auto"/>
            </w:tcBorders>
            <w:noWrap/>
            <w:vAlign w:val="center"/>
            <w:hideMark/>
          </w:tcPr>
          <w:p w14:paraId="2E326A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2.662,86</w:t>
            </w:r>
          </w:p>
        </w:tc>
      </w:tr>
      <w:tr w:rsidR="00092B69" w:rsidRPr="00092B69" w14:paraId="19FB4F29"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68F788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B3129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809625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B0E33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BRANCO - SÉRIE NORMAL - ESGOTO PREDIAL</w:t>
            </w:r>
          </w:p>
        </w:tc>
        <w:tc>
          <w:tcPr>
            <w:tcW w:w="1134" w:type="dxa"/>
            <w:tcBorders>
              <w:top w:val="single" w:sz="4" w:space="0" w:color="auto"/>
              <w:left w:val="nil"/>
              <w:bottom w:val="single" w:sz="4" w:space="0" w:color="auto"/>
              <w:right w:val="nil"/>
            </w:tcBorders>
            <w:shd w:val="clear" w:color="000000" w:fill="C5D9F1"/>
            <w:noWrap/>
            <w:vAlign w:val="center"/>
            <w:hideMark/>
          </w:tcPr>
          <w:p w14:paraId="3ACBD0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805E1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4B5F5A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39F08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1E8C5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499E05F"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591892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34.54</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A761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AED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95F0E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40 MM, JUNTA SOLDÁVEL, FORNECIDO E INSTALADO EM RAMAL DE DESCARGA OU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EBC30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8E02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07A2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E90B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96577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145,44</w:t>
            </w:r>
          </w:p>
        </w:tc>
      </w:tr>
      <w:tr w:rsidR="00092B69" w:rsidRPr="00092B69" w14:paraId="160E5788"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7E4193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BE9A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32F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278F9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61021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F013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220A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25,38 </w:t>
            </w:r>
          </w:p>
        </w:tc>
        <w:tc>
          <w:tcPr>
            <w:tcW w:w="1134" w:type="dxa"/>
            <w:tcBorders>
              <w:top w:val="nil"/>
              <w:left w:val="single" w:sz="4" w:space="0" w:color="auto"/>
              <w:bottom w:val="single" w:sz="4" w:space="0" w:color="auto"/>
              <w:right w:val="single" w:sz="4" w:space="0" w:color="auto"/>
            </w:tcBorders>
            <w:vAlign w:val="center"/>
            <w:hideMark/>
          </w:tcPr>
          <w:p w14:paraId="40ED54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31,35</w:t>
            </w:r>
          </w:p>
        </w:tc>
        <w:tc>
          <w:tcPr>
            <w:tcW w:w="1733" w:type="dxa"/>
            <w:tcBorders>
              <w:top w:val="nil"/>
              <w:left w:val="single" w:sz="4" w:space="0" w:color="auto"/>
              <w:bottom w:val="single" w:sz="4" w:space="0" w:color="auto"/>
              <w:right w:val="single" w:sz="8" w:space="0" w:color="auto"/>
            </w:tcBorders>
            <w:noWrap/>
            <w:vAlign w:val="center"/>
            <w:hideMark/>
          </w:tcPr>
          <w:p w14:paraId="6BE046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188,10</w:t>
            </w:r>
          </w:p>
        </w:tc>
      </w:tr>
      <w:tr w:rsidR="00092B69" w:rsidRPr="00092B69" w14:paraId="377E4FD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3F40B7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0BC36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7E34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BD4E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47897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5DD8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3DE4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46,47 </w:t>
            </w:r>
          </w:p>
        </w:tc>
        <w:tc>
          <w:tcPr>
            <w:tcW w:w="1134" w:type="dxa"/>
            <w:tcBorders>
              <w:top w:val="nil"/>
              <w:left w:val="single" w:sz="4" w:space="0" w:color="auto"/>
              <w:bottom w:val="single" w:sz="4" w:space="0" w:color="auto"/>
              <w:right w:val="single" w:sz="4" w:space="0" w:color="auto"/>
            </w:tcBorders>
            <w:vAlign w:val="center"/>
            <w:hideMark/>
          </w:tcPr>
          <w:p w14:paraId="496631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57,40</w:t>
            </w:r>
          </w:p>
        </w:tc>
        <w:tc>
          <w:tcPr>
            <w:tcW w:w="1733" w:type="dxa"/>
            <w:tcBorders>
              <w:top w:val="nil"/>
              <w:left w:val="single" w:sz="4" w:space="0" w:color="auto"/>
              <w:bottom w:val="single" w:sz="4" w:space="0" w:color="auto"/>
              <w:right w:val="single" w:sz="8" w:space="0" w:color="auto"/>
            </w:tcBorders>
            <w:noWrap/>
            <w:vAlign w:val="center"/>
            <w:hideMark/>
          </w:tcPr>
          <w:p w14:paraId="70884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114,80</w:t>
            </w:r>
          </w:p>
        </w:tc>
      </w:tr>
      <w:tr w:rsidR="00092B69" w:rsidRPr="00092B69" w14:paraId="4707D286"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3CA43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1896F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F10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A1FA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21798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4767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55B6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11,78 </w:t>
            </w:r>
          </w:p>
        </w:tc>
        <w:tc>
          <w:tcPr>
            <w:tcW w:w="1134" w:type="dxa"/>
            <w:tcBorders>
              <w:top w:val="nil"/>
              <w:left w:val="single" w:sz="4" w:space="0" w:color="auto"/>
              <w:bottom w:val="single" w:sz="4" w:space="0" w:color="auto"/>
              <w:right w:val="single" w:sz="4" w:space="0" w:color="auto"/>
            </w:tcBorders>
            <w:vAlign w:val="center"/>
            <w:hideMark/>
          </w:tcPr>
          <w:p w14:paraId="774BEF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14,55</w:t>
            </w:r>
          </w:p>
        </w:tc>
        <w:tc>
          <w:tcPr>
            <w:tcW w:w="1733" w:type="dxa"/>
            <w:tcBorders>
              <w:top w:val="nil"/>
              <w:left w:val="single" w:sz="4" w:space="0" w:color="auto"/>
              <w:bottom w:val="single" w:sz="4" w:space="0" w:color="auto"/>
              <w:right w:val="single" w:sz="8" w:space="0" w:color="auto"/>
            </w:tcBorders>
            <w:noWrap/>
            <w:vAlign w:val="center"/>
            <w:hideMark/>
          </w:tcPr>
          <w:p w14:paraId="372CA6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130,95</w:t>
            </w:r>
          </w:p>
        </w:tc>
      </w:tr>
      <w:tr w:rsidR="00092B69" w:rsidRPr="00092B69" w14:paraId="2B624285"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22446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B29F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A977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67D41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54148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7ED3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89FA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16,93 </w:t>
            </w:r>
          </w:p>
        </w:tc>
        <w:tc>
          <w:tcPr>
            <w:tcW w:w="1134" w:type="dxa"/>
            <w:tcBorders>
              <w:top w:val="nil"/>
              <w:left w:val="single" w:sz="4" w:space="0" w:color="auto"/>
              <w:bottom w:val="single" w:sz="4" w:space="0" w:color="auto"/>
              <w:right w:val="single" w:sz="4" w:space="0" w:color="auto"/>
            </w:tcBorders>
            <w:vAlign w:val="center"/>
            <w:hideMark/>
          </w:tcPr>
          <w:p w14:paraId="684D2B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20,91</w:t>
            </w:r>
          </w:p>
        </w:tc>
        <w:tc>
          <w:tcPr>
            <w:tcW w:w="1733" w:type="dxa"/>
            <w:tcBorders>
              <w:top w:val="nil"/>
              <w:left w:val="single" w:sz="4" w:space="0" w:color="auto"/>
              <w:bottom w:val="single" w:sz="4" w:space="0" w:color="auto"/>
              <w:right w:val="single" w:sz="8" w:space="0" w:color="auto"/>
            </w:tcBorders>
            <w:noWrap/>
            <w:vAlign w:val="center"/>
            <w:hideMark/>
          </w:tcPr>
          <w:p w14:paraId="739B64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104,55</w:t>
            </w:r>
          </w:p>
        </w:tc>
      </w:tr>
      <w:tr w:rsidR="00092B69" w:rsidRPr="00092B69" w14:paraId="6619C706"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739EBC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B693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4FEA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DF17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1390A8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8BBC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CF2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30,94 </w:t>
            </w:r>
          </w:p>
        </w:tc>
        <w:tc>
          <w:tcPr>
            <w:tcW w:w="1134" w:type="dxa"/>
            <w:tcBorders>
              <w:top w:val="nil"/>
              <w:left w:val="single" w:sz="4" w:space="0" w:color="auto"/>
              <w:bottom w:val="single" w:sz="4" w:space="0" w:color="auto"/>
              <w:right w:val="single" w:sz="4" w:space="0" w:color="auto"/>
            </w:tcBorders>
            <w:vAlign w:val="center"/>
            <w:hideMark/>
          </w:tcPr>
          <w:p w14:paraId="1D5876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38,22</w:t>
            </w:r>
          </w:p>
        </w:tc>
        <w:tc>
          <w:tcPr>
            <w:tcW w:w="1733" w:type="dxa"/>
            <w:tcBorders>
              <w:top w:val="nil"/>
              <w:left w:val="single" w:sz="4" w:space="0" w:color="auto"/>
              <w:bottom w:val="single" w:sz="4" w:space="0" w:color="auto"/>
              <w:right w:val="single" w:sz="8" w:space="0" w:color="auto"/>
            </w:tcBorders>
            <w:noWrap/>
            <w:vAlign w:val="center"/>
            <w:hideMark/>
          </w:tcPr>
          <w:p w14:paraId="65C232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38,22</w:t>
            </w:r>
          </w:p>
        </w:tc>
      </w:tr>
      <w:tr w:rsidR="00092B69" w:rsidRPr="00092B69" w14:paraId="550923E7"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5F52A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34.60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7759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B746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1630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A5605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13A4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AC6D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11,53 </w:t>
            </w:r>
          </w:p>
        </w:tc>
        <w:tc>
          <w:tcPr>
            <w:tcW w:w="1134" w:type="dxa"/>
            <w:tcBorders>
              <w:top w:val="nil"/>
              <w:left w:val="single" w:sz="4" w:space="0" w:color="auto"/>
              <w:bottom w:val="single" w:sz="4" w:space="0" w:color="auto"/>
              <w:right w:val="single" w:sz="4" w:space="0" w:color="auto"/>
            </w:tcBorders>
            <w:vAlign w:val="center"/>
            <w:hideMark/>
          </w:tcPr>
          <w:p w14:paraId="16E707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14,24</w:t>
            </w:r>
          </w:p>
        </w:tc>
        <w:tc>
          <w:tcPr>
            <w:tcW w:w="1733" w:type="dxa"/>
            <w:tcBorders>
              <w:top w:val="nil"/>
              <w:left w:val="single" w:sz="4" w:space="0" w:color="auto"/>
              <w:bottom w:val="single" w:sz="4" w:space="0" w:color="auto"/>
              <w:right w:val="single" w:sz="8" w:space="0" w:color="auto"/>
            </w:tcBorders>
            <w:noWrap/>
            <w:vAlign w:val="center"/>
            <w:hideMark/>
          </w:tcPr>
          <w:p w14:paraId="380C90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113,92</w:t>
            </w:r>
          </w:p>
        </w:tc>
      </w:tr>
      <w:tr w:rsidR="00092B69" w:rsidRPr="00092B69" w14:paraId="07739C57"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5AB342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A1517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37EE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B25B8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176E28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187E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BEA2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16,13 </w:t>
            </w:r>
          </w:p>
        </w:tc>
        <w:tc>
          <w:tcPr>
            <w:tcW w:w="1134" w:type="dxa"/>
            <w:tcBorders>
              <w:top w:val="nil"/>
              <w:left w:val="single" w:sz="4" w:space="0" w:color="auto"/>
              <w:bottom w:val="single" w:sz="4" w:space="0" w:color="auto"/>
              <w:right w:val="single" w:sz="4" w:space="0" w:color="auto"/>
            </w:tcBorders>
            <w:vAlign w:val="center"/>
            <w:hideMark/>
          </w:tcPr>
          <w:p w14:paraId="526A3B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19,92</w:t>
            </w:r>
          </w:p>
        </w:tc>
        <w:tc>
          <w:tcPr>
            <w:tcW w:w="1733" w:type="dxa"/>
            <w:tcBorders>
              <w:top w:val="nil"/>
              <w:left w:val="single" w:sz="4" w:space="0" w:color="auto"/>
              <w:bottom w:val="single" w:sz="4" w:space="0" w:color="auto"/>
              <w:right w:val="single" w:sz="8" w:space="0" w:color="auto"/>
            </w:tcBorders>
            <w:noWrap/>
            <w:vAlign w:val="center"/>
            <w:hideMark/>
          </w:tcPr>
          <w:p w14:paraId="508488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318,72</w:t>
            </w:r>
          </w:p>
        </w:tc>
      </w:tr>
      <w:tr w:rsidR="00092B69" w:rsidRPr="00092B69" w14:paraId="3DC02A4D"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794173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EE76B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0492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843B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REDUÇÃO INVERTIDA, PVC, SÉRIE NORMAL, ESGOTO PREDIAL, DN 75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4F8D9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CE7B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75DB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36,83 </w:t>
            </w:r>
          </w:p>
        </w:tc>
        <w:tc>
          <w:tcPr>
            <w:tcW w:w="1134" w:type="dxa"/>
            <w:tcBorders>
              <w:top w:val="nil"/>
              <w:left w:val="single" w:sz="4" w:space="0" w:color="auto"/>
              <w:bottom w:val="single" w:sz="4" w:space="0" w:color="auto"/>
              <w:right w:val="single" w:sz="4" w:space="0" w:color="auto"/>
            </w:tcBorders>
            <w:vAlign w:val="center"/>
            <w:hideMark/>
          </w:tcPr>
          <w:p w14:paraId="3164C0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45,49</w:t>
            </w:r>
          </w:p>
        </w:tc>
        <w:tc>
          <w:tcPr>
            <w:tcW w:w="1733" w:type="dxa"/>
            <w:tcBorders>
              <w:top w:val="nil"/>
              <w:left w:val="single" w:sz="4" w:space="0" w:color="auto"/>
              <w:bottom w:val="single" w:sz="4" w:space="0" w:color="auto"/>
              <w:right w:val="single" w:sz="8" w:space="0" w:color="auto"/>
            </w:tcBorders>
            <w:noWrap/>
            <w:vAlign w:val="center"/>
            <w:hideMark/>
          </w:tcPr>
          <w:p w14:paraId="014B38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136,47</w:t>
            </w:r>
          </w:p>
        </w:tc>
      </w:tr>
      <w:tr w:rsidR="00092B69" w:rsidRPr="00092B69" w14:paraId="24DE5436"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023A6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A879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3DC0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02082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REDUÇÃO INVERTIDA, PVC, SÉRIE NORMAL, ESGOTO PREDIAL, DN 100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A44AA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3AF9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8836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46,67 </w:t>
            </w:r>
          </w:p>
        </w:tc>
        <w:tc>
          <w:tcPr>
            <w:tcW w:w="1134" w:type="dxa"/>
            <w:tcBorders>
              <w:top w:val="nil"/>
              <w:left w:val="single" w:sz="4" w:space="0" w:color="auto"/>
              <w:bottom w:val="single" w:sz="4" w:space="0" w:color="auto"/>
              <w:right w:val="single" w:sz="4" w:space="0" w:color="auto"/>
            </w:tcBorders>
            <w:vAlign w:val="center"/>
            <w:hideMark/>
          </w:tcPr>
          <w:p w14:paraId="20AD82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w:t>
            </w:r>
          </w:p>
        </w:tc>
        <w:tc>
          <w:tcPr>
            <w:tcW w:w="1733" w:type="dxa"/>
            <w:tcBorders>
              <w:top w:val="nil"/>
              <w:left w:val="single" w:sz="4" w:space="0" w:color="auto"/>
              <w:bottom w:val="single" w:sz="4" w:space="0" w:color="auto"/>
              <w:right w:val="single" w:sz="8" w:space="0" w:color="auto"/>
            </w:tcBorders>
            <w:noWrap/>
            <w:vAlign w:val="center"/>
            <w:hideMark/>
          </w:tcPr>
          <w:p w14:paraId="3B7F7C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w:t>
            </w:r>
          </w:p>
        </w:tc>
      </w:tr>
      <w:tr w:rsidR="00092B69" w:rsidRPr="00092B69" w14:paraId="3B820051"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05155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59B1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0002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7717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SIMPLES,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5DCFF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A3101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1BB6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56,00 </w:t>
            </w:r>
          </w:p>
        </w:tc>
        <w:tc>
          <w:tcPr>
            <w:tcW w:w="1134" w:type="dxa"/>
            <w:tcBorders>
              <w:top w:val="nil"/>
              <w:left w:val="single" w:sz="4" w:space="0" w:color="auto"/>
              <w:bottom w:val="single" w:sz="4" w:space="0" w:color="auto"/>
              <w:right w:val="single" w:sz="4" w:space="0" w:color="auto"/>
            </w:tcBorders>
            <w:vAlign w:val="center"/>
            <w:hideMark/>
          </w:tcPr>
          <w:p w14:paraId="033811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c>
          <w:tcPr>
            <w:tcW w:w="1733" w:type="dxa"/>
            <w:tcBorders>
              <w:top w:val="nil"/>
              <w:left w:val="single" w:sz="4" w:space="0" w:color="auto"/>
              <w:bottom w:val="single" w:sz="4" w:space="0" w:color="auto"/>
              <w:right w:val="single" w:sz="8" w:space="0" w:color="auto"/>
            </w:tcBorders>
            <w:noWrap/>
            <w:vAlign w:val="center"/>
            <w:hideMark/>
          </w:tcPr>
          <w:p w14:paraId="18F9A0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r>
      <w:tr w:rsidR="00092B69" w:rsidRPr="00092B69" w14:paraId="40F5677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552EF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BA03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187F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DBA8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3E0A3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E646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1EE7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10,41 </w:t>
            </w:r>
          </w:p>
        </w:tc>
        <w:tc>
          <w:tcPr>
            <w:tcW w:w="1134" w:type="dxa"/>
            <w:tcBorders>
              <w:top w:val="nil"/>
              <w:left w:val="single" w:sz="4" w:space="0" w:color="auto"/>
              <w:bottom w:val="single" w:sz="4" w:space="0" w:color="auto"/>
              <w:right w:val="single" w:sz="4" w:space="0" w:color="auto"/>
            </w:tcBorders>
            <w:vAlign w:val="center"/>
            <w:hideMark/>
          </w:tcPr>
          <w:p w14:paraId="78A2A6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12,86</w:t>
            </w:r>
          </w:p>
        </w:tc>
        <w:tc>
          <w:tcPr>
            <w:tcW w:w="1733" w:type="dxa"/>
            <w:tcBorders>
              <w:top w:val="nil"/>
              <w:left w:val="single" w:sz="4" w:space="0" w:color="auto"/>
              <w:bottom w:val="single" w:sz="4" w:space="0" w:color="auto"/>
              <w:right w:val="single" w:sz="8" w:space="0" w:color="auto"/>
            </w:tcBorders>
            <w:noWrap/>
            <w:vAlign w:val="center"/>
            <w:hideMark/>
          </w:tcPr>
          <w:p w14:paraId="12CC41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411,52</w:t>
            </w:r>
          </w:p>
        </w:tc>
      </w:tr>
      <w:tr w:rsidR="00092B69" w:rsidRPr="00092B69" w14:paraId="38DF1B84"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18F9E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BF31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E233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EA64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51462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101F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8F84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17,56 </w:t>
            </w:r>
          </w:p>
        </w:tc>
        <w:tc>
          <w:tcPr>
            <w:tcW w:w="1134" w:type="dxa"/>
            <w:tcBorders>
              <w:top w:val="nil"/>
              <w:left w:val="single" w:sz="4" w:space="0" w:color="auto"/>
              <w:bottom w:val="single" w:sz="4" w:space="0" w:color="auto"/>
              <w:right w:val="single" w:sz="4" w:space="0" w:color="auto"/>
            </w:tcBorders>
            <w:vAlign w:val="center"/>
            <w:hideMark/>
          </w:tcPr>
          <w:p w14:paraId="47EB72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21,69</w:t>
            </w:r>
          </w:p>
        </w:tc>
        <w:tc>
          <w:tcPr>
            <w:tcW w:w="1733" w:type="dxa"/>
            <w:tcBorders>
              <w:top w:val="nil"/>
              <w:left w:val="single" w:sz="4" w:space="0" w:color="auto"/>
              <w:bottom w:val="single" w:sz="4" w:space="0" w:color="auto"/>
              <w:right w:val="single" w:sz="8" w:space="0" w:color="auto"/>
            </w:tcBorders>
            <w:noWrap/>
            <w:vAlign w:val="center"/>
            <w:hideMark/>
          </w:tcPr>
          <w:p w14:paraId="2E817E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65,07</w:t>
            </w:r>
          </w:p>
        </w:tc>
      </w:tr>
      <w:tr w:rsidR="00092B69" w:rsidRPr="00092B69" w14:paraId="6A29B84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22F6C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34.67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51D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7AEC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CC24A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4BC11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EEDD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BEFC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20,44 </w:t>
            </w:r>
          </w:p>
        </w:tc>
        <w:tc>
          <w:tcPr>
            <w:tcW w:w="1134" w:type="dxa"/>
            <w:tcBorders>
              <w:top w:val="nil"/>
              <w:left w:val="single" w:sz="4" w:space="0" w:color="auto"/>
              <w:bottom w:val="single" w:sz="4" w:space="0" w:color="auto"/>
              <w:right w:val="single" w:sz="4" w:space="0" w:color="auto"/>
            </w:tcBorders>
            <w:vAlign w:val="center"/>
            <w:hideMark/>
          </w:tcPr>
          <w:p w14:paraId="6CDA3E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25,25</w:t>
            </w:r>
          </w:p>
        </w:tc>
        <w:tc>
          <w:tcPr>
            <w:tcW w:w="1733" w:type="dxa"/>
            <w:tcBorders>
              <w:top w:val="nil"/>
              <w:left w:val="single" w:sz="4" w:space="0" w:color="auto"/>
              <w:bottom w:val="single" w:sz="4" w:space="0" w:color="auto"/>
              <w:right w:val="single" w:sz="8" w:space="0" w:color="auto"/>
            </w:tcBorders>
            <w:noWrap/>
            <w:vAlign w:val="center"/>
            <w:hideMark/>
          </w:tcPr>
          <w:p w14:paraId="0BAF96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176,75</w:t>
            </w:r>
          </w:p>
        </w:tc>
      </w:tr>
      <w:tr w:rsidR="00092B69" w:rsidRPr="00092B69" w14:paraId="5E8EF2C6"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D8F1A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5F8FF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7107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73347C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REDUCAO EXCENTRICA PVC RIGIDO C/ ANEIS, PARA ESGOTO PRIMÁRIO DN 75 X 50MM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75559F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0E0FE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9BCB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22,10 </w:t>
            </w:r>
          </w:p>
        </w:tc>
        <w:tc>
          <w:tcPr>
            <w:tcW w:w="1134" w:type="dxa"/>
            <w:tcBorders>
              <w:top w:val="nil"/>
              <w:left w:val="single" w:sz="4" w:space="0" w:color="auto"/>
              <w:bottom w:val="single" w:sz="4" w:space="0" w:color="auto"/>
              <w:right w:val="single" w:sz="4" w:space="0" w:color="auto"/>
            </w:tcBorders>
            <w:vAlign w:val="center"/>
            <w:hideMark/>
          </w:tcPr>
          <w:p w14:paraId="2DD21D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27,30</w:t>
            </w:r>
          </w:p>
        </w:tc>
        <w:tc>
          <w:tcPr>
            <w:tcW w:w="1733" w:type="dxa"/>
            <w:tcBorders>
              <w:top w:val="nil"/>
              <w:left w:val="single" w:sz="4" w:space="0" w:color="auto"/>
              <w:bottom w:val="single" w:sz="4" w:space="0" w:color="auto"/>
              <w:right w:val="single" w:sz="8" w:space="0" w:color="auto"/>
            </w:tcBorders>
            <w:noWrap/>
            <w:vAlign w:val="center"/>
            <w:hideMark/>
          </w:tcPr>
          <w:p w14:paraId="70BB5A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27,30</w:t>
            </w:r>
          </w:p>
        </w:tc>
      </w:tr>
      <w:tr w:rsidR="00092B69" w:rsidRPr="00092B69" w14:paraId="3E256D0C"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D047E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07410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B8D2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061BA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REDUCAO EXCENTRICA PVC RIGIDO C/ ANEIS, PARA ESGOTO PRIMÁRIO  DN 100 X 50MM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030B5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BD54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4E20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23,95 </w:t>
            </w:r>
          </w:p>
        </w:tc>
        <w:tc>
          <w:tcPr>
            <w:tcW w:w="1134" w:type="dxa"/>
            <w:tcBorders>
              <w:top w:val="nil"/>
              <w:left w:val="single" w:sz="4" w:space="0" w:color="auto"/>
              <w:bottom w:val="single" w:sz="4" w:space="0" w:color="auto"/>
              <w:right w:val="single" w:sz="4" w:space="0" w:color="auto"/>
            </w:tcBorders>
            <w:vAlign w:val="center"/>
            <w:hideMark/>
          </w:tcPr>
          <w:p w14:paraId="514B88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29,58</w:t>
            </w:r>
          </w:p>
        </w:tc>
        <w:tc>
          <w:tcPr>
            <w:tcW w:w="1733" w:type="dxa"/>
            <w:tcBorders>
              <w:top w:val="nil"/>
              <w:left w:val="single" w:sz="4" w:space="0" w:color="auto"/>
              <w:bottom w:val="single" w:sz="4" w:space="0" w:color="auto"/>
              <w:right w:val="single" w:sz="8" w:space="0" w:color="auto"/>
            </w:tcBorders>
            <w:noWrap/>
            <w:vAlign w:val="center"/>
            <w:hideMark/>
          </w:tcPr>
          <w:p w14:paraId="59C037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29,58</w:t>
            </w:r>
          </w:p>
        </w:tc>
      </w:tr>
      <w:tr w:rsidR="00092B69" w:rsidRPr="00092B69" w14:paraId="7910E3A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CD546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D0B8C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0703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2844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DE VENTILAÇÃO, PVC, SÉRIE NORMAL, ESGOTO PREDIAL, DN 50 MM, JUNTA SOLDÁVEL, FORNECIDO E INSTALADO EM PRUMADA DE ESGOTO SANITÁRIO OU VENTILAÇÃO.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02D03B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9993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613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12,44 </w:t>
            </w:r>
          </w:p>
        </w:tc>
        <w:tc>
          <w:tcPr>
            <w:tcW w:w="1134" w:type="dxa"/>
            <w:tcBorders>
              <w:top w:val="nil"/>
              <w:left w:val="single" w:sz="4" w:space="0" w:color="auto"/>
              <w:bottom w:val="single" w:sz="4" w:space="0" w:color="auto"/>
              <w:right w:val="single" w:sz="4" w:space="0" w:color="auto"/>
            </w:tcBorders>
            <w:vAlign w:val="center"/>
            <w:hideMark/>
          </w:tcPr>
          <w:p w14:paraId="40F480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15,36</w:t>
            </w:r>
          </w:p>
        </w:tc>
        <w:tc>
          <w:tcPr>
            <w:tcW w:w="1733" w:type="dxa"/>
            <w:tcBorders>
              <w:top w:val="nil"/>
              <w:left w:val="single" w:sz="4" w:space="0" w:color="auto"/>
              <w:bottom w:val="single" w:sz="4" w:space="0" w:color="auto"/>
              <w:right w:val="single" w:sz="8" w:space="0" w:color="auto"/>
            </w:tcBorders>
            <w:noWrap/>
            <w:vAlign w:val="center"/>
            <w:hideMark/>
          </w:tcPr>
          <w:p w14:paraId="7EF787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46,08</w:t>
            </w:r>
          </w:p>
        </w:tc>
      </w:tr>
      <w:tr w:rsidR="00092B69" w:rsidRPr="00092B69" w14:paraId="7D0C287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17FB95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AEC2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6C3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2DC86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50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E6D25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4582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A406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26,18 </w:t>
            </w:r>
          </w:p>
        </w:tc>
        <w:tc>
          <w:tcPr>
            <w:tcW w:w="1134" w:type="dxa"/>
            <w:tcBorders>
              <w:top w:val="nil"/>
              <w:left w:val="single" w:sz="4" w:space="0" w:color="auto"/>
              <w:bottom w:val="single" w:sz="4" w:space="0" w:color="auto"/>
              <w:right w:val="single" w:sz="4" w:space="0" w:color="auto"/>
            </w:tcBorders>
            <w:vAlign w:val="center"/>
            <w:hideMark/>
          </w:tcPr>
          <w:p w14:paraId="2CACAA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32,34</w:t>
            </w:r>
          </w:p>
        </w:tc>
        <w:tc>
          <w:tcPr>
            <w:tcW w:w="1733" w:type="dxa"/>
            <w:tcBorders>
              <w:top w:val="nil"/>
              <w:left w:val="single" w:sz="4" w:space="0" w:color="auto"/>
              <w:bottom w:val="single" w:sz="4" w:space="0" w:color="auto"/>
              <w:right w:val="single" w:sz="8" w:space="0" w:color="auto"/>
            </w:tcBorders>
            <w:noWrap/>
            <w:vAlign w:val="center"/>
            <w:hideMark/>
          </w:tcPr>
          <w:p w14:paraId="77185F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161,70</w:t>
            </w:r>
          </w:p>
        </w:tc>
      </w:tr>
      <w:tr w:rsidR="00092B69" w:rsidRPr="00092B69" w14:paraId="0B80EAFA"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67A53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DED93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4DC4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8744B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07BB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4D324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2C96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47,21 </w:t>
            </w:r>
          </w:p>
        </w:tc>
        <w:tc>
          <w:tcPr>
            <w:tcW w:w="1134" w:type="dxa"/>
            <w:tcBorders>
              <w:top w:val="nil"/>
              <w:left w:val="single" w:sz="4" w:space="0" w:color="auto"/>
              <w:bottom w:val="single" w:sz="4" w:space="0" w:color="auto"/>
              <w:right w:val="single" w:sz="4" w:space="0" w:color="auto"/>
            </w:tcBorders>
            <w:vAlign w:val="center"/>
            <w:hideMark/>
          </w:tcPr>
          <w:p w14:paraId="70A3DF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58,32</w:t>
            </w:r>
          </w:p>
        </w:tc>
        <w:tc>
          <w:tcPr>
            <w:tcW w:w="1733" w:type="dxa"/>
            <w:tcBorders>
              <w:top w:val="nil"/>
              <w:left w:val="single" w:sz="4" w:space="0" w:color="auto"/>
              <w:bottom w:val="single" w:sz="4" w:space="0" w:color="auto"/>
              <w:right w:val="single" w:sz="8" w:space="0" w:color="auto"/>
            </w:tcBorders>
            <w:noWrap/>
            <w:vAlign w:val="center"/>
            <w:hideMark/>
          </w:tcPr>
          <w:p w14:paraId="59BB8F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116,64</w:t>
            </w:r>
          </w:p>
        </w:tc>
      </w:tr>
      <w:tr w:rsidR="00092B69" w:rsidRPr="00092B69" w14:paraId="2E8D3E0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BC33F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58B0D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184432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11FB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ACESSÓRIOS</w:t>
            </w:r>
          </w:p>
        </w:tc>
        <w:tc>
          <w:tcPr>
            <w:tcW w:w="1134" w:type="dxa"/>
            <w:tcBorders>
              <w:top w:val="single" w:sz="4" w:space="0" w:color="auto"/>
              <w:left w:val="nil"/>
              <w:bottom w:val="single" w:sz="4" w:space="0" w:color="auto"/>
              <w:right w:val="nil"/>
            </w:tcBorders>
            <w:shd w:val="clear" w:color="000000" w:fill="C5D9F1"/>
            <w:noWrap/>
            <w:vAlign w:val="center"/>
            <w:hideMark/>
          </w:tcPr>
          <w:p w14:paraId="5EF7A0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CCBB11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D5559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E6312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9BFCF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22C26BD"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B91C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34.73</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665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104329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0E9B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96EB78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COM GRELHA REDONDA, PVC, DN 150 X 150 X 50 MM, JUNTA SOLDÁVEL, FORNECIDA E INSTALADA EM RAMAL DE DESCARGA OU EM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784E3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2817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2973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90,05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3353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111,24</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E0A74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444,96</w:t>
            </w:r>
          </w:p>
        </w:tc>
      </w:tr>
      <w:tr w:rsidR="00092B69" w:rsidRPr="00092B69" w14:paraId="7617F4B5"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42D6D2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34.74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64777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CEC8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DE742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RUFO EM AÇO GALVANIZADO , CORTE 33CM, PARA VEDAÇÃO DO FURO DA COLUNA DE VENTILAÇÃO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4BFADD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08FE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28EB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46,49 </w:t>
            </w:r>
          </w:p>
        </w:tc>
        <w:tc>
          <w:tcPr>
            <w:tcW w:w="1134" w:type="dxa"/>
            <w:tcBorders>
              <w:top w:val="nil"/>
              <w:left w:val="single" w:sz="4" w:space="0" w:color="auto"/>
              <w:bottom w:val="single" w:sz="4" w:space="0" w:color="auto"/>
              <w:right w:val="single" w:sz="4" w:space="0" w:color="auto"/>
            </w:tcBorders>
            <w:vAlign w:val="center"/>
            <w:hideMark/>
          </w:tcPr>
          <w:p w14:paraId="62DF24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57,43</w:t>
            </w:r>
          </w:p>
        </w:tc>
        <w:tc>
          <w:tcPr>
            <w:tcW w:w="1733" w:type="dxa"/>
            <w:tcBorders>
              <w:top w:val="nil"/>
              <w:left w:val="single" w:sz="4" w:space="0" w:color="auto"/>
              <w:bottom w:val="single" w:sz="4" w:space="0" w:color="auto"/>
              <w:right w:val="single" w:sz="8" w:space="0" w:color="auto"/>
            </w:tcBorders>
            <w:noWrap/>
            <w:vAlign w:val="center"/>
            <w:hideMark/>
          </w:tcPr>
          <w:p w14:paraId="258839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700,64</w:t>
            </w:r>
          </w:p>
        </w:tc>
      </w:tr>
      <w:tr w:rsidR="00092B69" w:rsidRPr="00092B69" w14:paraId="3CB4F3F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13C36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13D40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E364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F8045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ESTRUTURAS DE PASSAGEM/INSPEÇÃO</w:t>
            </w:r>
          </w:p>
        </w:tc>
        <w:tc>
          <w:tcPr>
            <w:tcW w:w="1134" w:type="dxa"/>
            <w:tcBorders>
              <w:top w:val="single" w:sz="4" w:space="0" w:color="auto"/>
              <w:left w:val="nil"/>
              <w:bottom w:val="single" w:sz="4" w:space="0" w:color="auto"/>
              <w:right w:val="nil"/>
            </w:tcBorders>
            <w:shd w:val="clear" w:color="000000" w:fill="C5D9F1"/>
            <w:noWrap/>
            <w:vAlign w:val="center"/>
            <w:hideMark/>
          </w:tcPr>
          <w:p w14:paraId="7708F92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E4A767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9AFFA2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F1D00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6B8DA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0D2E011" w14:textId="77777777" w:rsidTr="00441E08">
        <w:trPr>
          <w:trHeight w:val="1110"/>
        </w:trPr>
        <w:tc>
          <w:tcPr>
            <w:tcW w:w="1280" w:type="dxa"/>
            <w:tcBorders>
              <w:top w:val="nil"/>
              <w:left w:val="single" w:sz="8" w:space="0" w:color="auto"/>
              <w:bottom w:val="single" w:sz="4" w:space="0" w:color="auto"/>
              <w:right w:val="single" w:sz="4" w:space="0" w:color="auto"/>
            </w:tcBorders>
            <w:vAlign w:val="center"/>
            <w:hideMark/>
          </w:tcPr>
          <w:p w14:paraId="050155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34.75</w:t>
            </w:r>
          </w:p>
        </w:tc>
        <w:tc>
          <w:tcPr>
            <w:tcW w:w="978" w:type="dxa"/>
            <w:tcBorders>
              <w:top w:val="single" w:sz="4" w:space="0" w:color="auto"/>
              <w:left w:val="single" w:sz="4" w:space="0" w:color="auto"/>
              <w:bottom w:val="single" w:sz="4" w:space="0" w:color="auto"/>
              <w:right w:val="single" w:sz="4" w:space="0" w:color="auto"/>
            </w:tcBorders>
            <w:vAlign w:val="center"/>
            <w:hideMark/>
          </w:tcPr>
          <w:p w14:paraId="1F3258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98109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834E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D742B1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DE GORDURA ESPECIAL (CAPACIDADE: 312 L - PARA ATÉ 146 PESSOAS SERVIDAS NO PICO), RETANGULAR, EM ALVENARIA COM BLOCOS DE CONCRETO, DIMENSÕES INTERNAS = 0,4X1,2 M, ALTURA INTERNA = 1 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A669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2DF4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15A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876,50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D13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1.082,82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92E50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1.082,82</w:t>
            </w:r>
          </w:p>
        </w:tc>
      </w:tr>
      <w:tr w:rsidR="00092B69" w:rsidRPr="00092B69" w14:paraId="091BE89E"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64EAD4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34.76</w:t>
            </w:r>
          </w:p>
        </w:tc>
        <w:tc>
          <w:tcPr>
            <w:tcW w:w="978" w:type="dxa"/>
            <w:tcBorders>
              <w:top w:val="nil"/>
              <w:left w:val="single" w:sz="4" w:space="0" w:color="auto"/>
              <w:bottom w:val="single" w:sz="4" w:space="0" w:color="auto"/>
              <w:right w:val="single" w:sz="4" w:space="0" w:color="auto"/>
            </w:tcBorders>
            <w:vAlign w:val="center"/>
            <w:hideMark/>
          </w:tcPr>
          <w:p w14:paraId="1FE340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97902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2944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44CA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0,6X0,6X0,6 M PARA REDE DE ESGOTO. AF_12/2020</w:t>
            </w:r>
          </w:p>
        </w:tc>
        <w:tc>
          <w:tcPr>
            <w:tcW w:w="1134" w:type="dxa"/>
            <w:tcBorders>
              <w:top w:val="nil"/>
              <w:left w:val="nil"/>
              <w:bottom w:val="single" w:sz="4" w:space="0" w:color="auto"/>
              <w:right w:val="single" w:sz="4" w:space="0" w:color="auto"/>
            </w:tcBorders>
            <w:shd w:val="clear" w:color="000000" w:fill="FFFFFF"/>
            <w:vAlign w:val="center"/>
            <w:hideMark/>
          </w:tcPr>
          <w:p w14:paraId="18196B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22E1B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F46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637,35 </w:t>
            </w:r>
          </w:p>
        </w:tc>
        <w:tc>
          <w:tcPr>
            <w:tcW w:w="1134" w:type="dxa"/>
            <w:tcBorders>
              <w:top w:val="nil"/>
              <w:left w:val="single" w:sz="4" w:space="0" w:color="auto"/>
              <w:bottom w:val="single" w:sz="4" w:space="0" w:color="auto"/>
              <w:right w:val="single" w:sz="4" w:space="0" w:color="auto"/>
            </w:tcBorders>
            <w:vAlign w:val="center"/>
            <w:hideMark/>
          </w:tcPr>
          <w:p w14:paraId="047069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787,38</w:t>
            </w:r>
          </w:p>
        </w:tc>
        <w:tc>
          <w:tcPr>
            <w:tcW w:w="1733" w:type="dxa"/>
            <w:tcBorders>
              <w:top w:val="nil"/>
              <w:left w:val="single" w:sz="4" w:space="0" w:color="auto"/>
              <w:bottom w:val="single" w:sz="4" w:space="0" w:color="auto"/>
              <w:right w:val="single" w:sz="8" w:space="0" w:color="auto"/>
            </w:tcBorders>
            <w:noWrap/>
            <w:vAlign w:val="center"/>
            <w:hideMark/>
          </w:tcPr>
          <w:p w14:paraId="67858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4.724,28</w:t>
            </w:r>
          </w:p>
        </w:tc>
      </w:tr>
      <w:tr w:rsidR="00092B69" w:rsidRPr="00092B69" w14:paraId="2EE5127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B79C4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4F380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A007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23DE5E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INSTALAÇÕES DE DRENAGEM PLUVIAL </w:t>
            </w:r>
          </w:p>
        </w:tc>
        <w:tc>
          <w:tcPr>
            <w:tcW w:w="1134" w:type="dxa"/>
            <w:tcBorders>
              <w:top w:val="single" w:sz="4" w:space="0" w:color="auto"/>
              <w:left w:val="nil"/>
              <w:bottom w:val="single" w:sz="4" w:space="0" w:color="auto"/>
              <w:right w:val="nil"/>
            </w:tcBorders>
            <w:shd w:val="clear" w:color="000000" w:fill="C5D9F1"/>
            <w:noWrap/>
            <w:vAlign w:val="center"/>
            <w:hideMark/>
          </w:tcPr>
          <w:p w14:paraId="3BA9F7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28BE4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BBA6C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9D4AC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EF242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8F5A0D3"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2502C2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34.77</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E08C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99255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7C99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129BC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DRENAGEM.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92191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D8B3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6525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859,75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6D42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1.062,13</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89937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12.745,56</w:t>
            </w:r>
          </w:p>
        </w:tc>
      </w:tr>
      <w:tr w:rsidR="00092B69" w:rsidRPr="00092B69" w14:paraId="1BC4764A"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72278E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2A1FB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4D5B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CD4B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87 GRAUS E 30 MINUTOS, PVC, SERIE R, ÁGUA PLUVIAL, DN 100 MM, JUNTA ELÁSTICA, FORNECIDO E INSTALADO EM CONDUTORES VERTICAIS DE ÁGUAS PLUVIAIS. AF_06/2022</w:t>
            </w:r>
          </w:p>
        </w:tc>
        <w:tc>
          <w:tcPr>
            <w:tcW w:w="1134" w:type="dxa"/>
            <w:tcBorders>
              <w:top w:val="nil"/>
              <w:left w:val="nil"/>
              <w:bottom w:val="single" w:sz="4" w:space="0" w:color="auto"/>
              <w:right w:val="single" w:sz="4" w:space="0" w:color="auto"/>
            </w:tcBorders>
            <w:shd w:val="clear" w:color="000000" w:fill="FFFFFF"/>
            <w:vAlign w:val="center"/>
            <w:hideMark/>
          </w:tcPr>
          <w:p w14:paraId="6BE683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6240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40F7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53,50 </w:t>
            </w:r>
          </w:p>
        </w:tc>
        <w:tc>
          <w:tcPr>
            <w:tcW w:w="1134" w:type="dxa"/>
            <w:tcBorders>
              <w:top w:val="nil"/>
              <w:left w:val="single" w:sz="4" w:space="0" w:color="auto"/>
              <w:bottom w:val="single" w:sz="4" w:space="0" w:color="auto"/>
              <w:right w:val="single" w:sz="4" w:space="0" w:color="auto"/>
            </w:tcBorders>
            <w:vAlign w:val="center"/>
            <w:hideMark/>
          </w:tcPr>
          <w:p w14:paraId="48652C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66,09</w:t>
            </w:r>
          </w:p>
        </w:tc>
        <w:tc>
          <w:tcPr>
            <w:tcW w:w="1733" w:type="dxa"/>
            <w:tcBorders>
              <w:top w:val="nil"/>
              <w:left w:val="single" w:sz="4" w:space="0" w:color="auto"/>
              <w:bottom w:val="single" w:sz="4" w:space="0" w:color="auto"/>
              <w:right w:val="single" w:sz="8" w:space="0" w:color="auto"/>
            </w:tcBorders>
            <w:noWrap/>
            <w:vAlign w:val="center"/>
            <w:hideMark/>
          </w:tcPr>
          <w:p w14:paraId="6C65E3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1.982,70</w:t>
            </w:r>
          </w:p>
        </w:tc>
      </w:tr>
      <w:tr w:rsidR="00092B69" w:rsidRPr="00092B69" w14:paraId="448F120F"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AFAC5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74F0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4B26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417F4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RALO HEMISFÉRICO EM FERRO FUNDIDO, DN 100 MM, PARA LAJES/ CALHAS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5FB30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92C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5775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46,55 </w:t>
            </w:r>
          </w:p>
        </w:tc>
        <w:tc>
          <w:tcPr>
            <w:tcW w:w="1134" w:type="dxa"/>
            <w:tcBorders>
              <w:top w:val="nil"/>
              <w:left w:val="single" w:sz="4" w:space="0" w:color="auto"/>
              <w:bottom w:val="single" w:sz="4" w:space="0" w:color="auto"/>
              <w:right w:val="single" w:sz="4" w:space="0" w:color="auto"/>
            </w:tcBorders>
            <w:vAlign w:val="center"/>
            <w:hideMark/>
          </w:tcPr>
          <w:p w14:paraId="583677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57,50</w:t>
            </w:r>
          </w:p>
        </w:tc>
        <w:tc>
          <w:tcPr>
            <w:tcW w:w="1733" w:type="dxa"/>
            <w:tcBorders>
              <w:top w:val="nil"/>
              <w:left w:val="single" w:sz="4" w:space="0" w:color="auto"/>
              <w:bottom w:val="single" w:sz="4" w:space="0" w:color="auto"/>
              <w:right w:val="single" w:sz="8" w:space="0" w:color="auto"/>
            </w:tcBorders>
            <w:noWrap/>
            <w:vAlign w:val="center"/>
            <w:hideMark/>
          </w:tcPr>
          <w:p w14:paraId="3C848F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345,00</w:t>
            </w:r>
          </w:p>
        </w:tc>
      </w:tr>
      <w:tr w:rsidR="00092B69" w:rsidRPr="00092B69" w14:paraId="7D68B789"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3FB492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34.80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D767B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7637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47EF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CALHA EM CHAPA DE AÇO GALVANIZADO NÚMERO 24, DESENVOLVIMENTO DE 100 CM, INCLUSO TRANSPORTE VERTICAL. AF_07/2019</w:t>
            </w:r>
          </w:p>
        </w:tc>
        <w:tc>
          <w:tcPr>
            <w:tcW w:w="1134" w:type="dxa"/>
            <w:tcBorders>
              <w:top w:val="nil"/>
              <w:left w:val="nil"/>
              <w:bottom w:val="single" w:sz="4" w:space="0" w:color="auto"/>
              <w:right w:val="single" w:sz="4" w:space="0" w:color="auto"/>
            </w:tcBorders>
            <w:shd w:val="clear" w:color="000000" w:fill="FFFFFF"/>
            <w:vAlign w:val="center"/>
            <w:hideMark/>
          </w:tcPr>
          <w:p w14:paraId="29C8FD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B87E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EC58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170,47 </w:t>
            </w:r>
          </w:p>
        </w:tc>
        <w:tc>
          <w:tcPr>
            <w:tcW w:w="1134" w:type="dxa"/>
            <w:tcBorders>
              <w:top w:val="nil"/>
              <w:left w:val="single" w:sz="4" w:space="0" w:color="auto"/>
              <w:bottom w:val="single" w:sz="4" w:space="0" w:color="auto"/>
              <w:right w:val="single" w:sz="4" w:space="0" w:color="auto"/>
            </w:tcBorders>
            <w:vAlign w:val="center"/>
            <w:hideMark/>
          </w:tcPr>
          <w:p w14:paraId="541291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210,59</w:t>
            </w:r>
          </w:p>
        </w:tc>
        <w:tc>
          <w:tcPr>
            <w:tcW w:w="1733" w:type="dxa"/>
            <w:tcBorders>
              <w:top w:val="nil"/>
              <w:left w:val="single" w:sz="4" w:space="0" w:color="auto"/>
              <w:bottom w:val="single" w:sz="4" w:space="0" w:color="auto"/>
              <w:right w:val="single" w:sz="8" w:space="0" w:color="auto"/>
            </w:tcBorders>
            <w:noWrap/>
            <w:vAlign w:val="center"/>
            <w:hideMark/>
          </w:tcPr>
          <w:p w14:paraId="675686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10.826,43</w:t>
            </w:r>
          </w:p>
        </w:tc>
      </w:tr>
      <w:tr w:rsidR="00092B69" w:rsidRPr="00092B69" w14:paraId="5CB961C8"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3555F9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34.81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5B4C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80D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BE49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SÉRIE R, ÁGUA PLUVIAL, DN 100 MM, FORNECIDO E INSTALADO EM RAMAL DE ENCAMINHAMENTO. AF_06/2022</w:t>
            </w:r>
          </w:p>
        </w:tc>
        <w:tc>
          <w:tcPr>
            <w:tcW w:w="1134" w:type="dxa"/>
            <w:tcBorders>
              <w:top w:val="nil"/>
              <w:left w:val="nil"/>
              <w:bottom w:val="single" w:sz="4" w:space="0" w:color="auto"/>
              <w:right w:val="single" w:sz="4" w:space="0" w:color="auto"/>
            </w:tcBorders>
            <w:shd w:val="clear" w:color="000000" w:fill="FFFFFF"/>
            <w:vAlign w:val="center"/>
            <w:hideMark/>
          </w:tcPr>
          <w:p w14:paraId="4B1770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476C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146,22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084F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53,25 </w:t>
            </w:r>
          </w:p>
        </w:tc>
        <w:tc>
          <w:tcPr>
            <w:tcW w:w="1134" w:type="dxa"/>
            <w:tcBorders>
              <w:top w:val="nil"/>
              <w:left w:val="single" w:sz="4" w:space="0" w:color="auto"/>
              <w:bottom w:val="single" w:sz="4" w:space="0" w:color="auto"/>
              <w:right w:val="single" w:sz="4" w:space="0" w:color="auto"/>
            </w:tcBorders>
            <w:vAlign w:val="center"/>
            <w:hideMark/>
          </w:tcPr>
          <w:p w14:paraId="11E12D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65,78</w:t>
            </w:r>
          </w:p>
        </w:tc>
        <w:tc>
          <w:tcPr>
            <w:tcW w:w="1733" w:type="dxa"/>
            <w:tcBorders>
              <w:top w:val="nil"/>
              <w:left w:val="single" w:sz="4" w:space="0" w:color="auto"/>
              <w:bottom w:val="single" w:sz="4" w:space="0" w:color="auto"/>
              <w:right w:val="single" w:sz="8" w:space="0" w:color="auto"/>
            </w:tcBorders>
            <w:noWrap/>
            <w:vAlign w:val="center"/>
            <w:hideMark/>
          </w:tcPr>
          <w:p w14:paraId="069351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9.618,35</w:t>
            </w:r>
          </w:p>
        </w:tc>
      </w:tr>
      <w:tr w:rsidR="00092B69" w:rsidRPr="00092B69" w14:paraId="7800C89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EE91A3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FFFFFF"/>
            <w:vAlign w:val="center"/>
            <w:hideMark/>
          </w:tcPr>
          <w:p w14:paraId="5F9F5A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F58A0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6238E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D0E5C3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4AF4D1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D057BA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6648C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A5CDFC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BD11739"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511BAAF5"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xml:space="preserve">Q U A D R A   P O L I E S P O R T I V A </w:t>
            </w:r>
          </w:p>
        </w:tc>
        <w:tc>
          <w:tcPr>
            <w:tcW w:w="2867" w:type="dxa"/>
            <w:gridSpan w:val="2"/>
            <w:tcBorders>
              <w:top w:val="nil"/>
              <w:left w:val="nil"/>
              <w:bottom w:val="single" w:sz="8" w:space="0" w:color="auto"/>
              <w:right w:val="single" w:sz="8" w:space="0" w:color="000000"/>
            </w:tcBorders>
            <w:shd w:val="clear" w:color="000000" w:fill="0070C0"/>
            <w:noWrap/>
            <w:vAlign w:val="center"/>
            <w:hideMark/>
          </w:tcPr>
          <w:p w14:paraId="2D7A6713"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270BB0F0"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2F74BE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2CCE30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D29FE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4F1BD7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A2F49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0312025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64F17B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1F28704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6D6717D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CCBB27F"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068FA27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35.0</w:t>
            </w:r>
          </w:p>
        </w:tc>
        <w:tc>
          <w:tcPr>
            <w:tcW w:w="978" w:type="dxa"/>
            <w:tcBorders>
              <w:top w:val="single" w:sz="4" w:space="0" w:color="auto"/>
              <w:left w:val="nil"/>
              <w:bottom w:val="single" w:sz="4" w:space="0" w:color="auto"/>
              <w:right w:val="nil"/>
            </w:tcBorders>
            <w:shd w:val="clear" w:color="000000" w:fill="BFBFBF"/>
            <w:vAlign w:val="center"/>
            <w:hideMark/>
          </w:tcPr>
          <w:p w14:paraId="4F582FF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53582FC"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70EEA6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O V I M E N T O  D E   T E R R A</w:t>
            </w:r>
          </w:p>
        </w:tc>
        <w:tc>
          <w:tcPr>
            <w:tcW w:w="1134" w:type="dxa"/>
            <w:tcBorders>
              <w:top w:val="single" w:sz="4" w:space="0" w:color="auto"/>
              <w:left w:val="nil"/>
              <w:bottom w:val="single" w:sz="4" w:space="0" w:color="auto"/>
              <w:right w:val="nil"/>
            </w:tcBorders>
            <w:shd w:val="clear" w:color="000000" w:fill="C0C0C0"/>
            <w:noWrap/>
            <w:vAlign w:val="center"/>
            <w:hideMark/>
          </w:tcPr>
          <w:p w14:paraId="0E6377DE"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18FA2AB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504632C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016FD3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7CFE248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13.266,89</w:t>
            </w:r>
          </w:p>
        </w:tc>
      </w:tr>
      <w:tr w:rsidR="00092B69" w:rsidRPr="00092B69" w14:paraId="22B6D00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8B842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5AD4F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A801A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55722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BLOCO</w:t>
            </w:r>
          </w:p>
        </w:tc>
        <w:tc>
          <w:tcPr>
            <w:tcW w:w="1134" w:type="dxa"/>
            <w:tcBorders>
              <w:top w:val="single" w:sz="4" w:space="0" w:color="auto"/>
              <w:left w:val="nil"/>
              <w:bottom w:val="single" w:sz="4" w:space="0" w:color="auto"/>
              <w:right w:val="nil"/>
            </w:tcBorders>
            <w:shd w:val="clear" w:color="000000" w:fill="C5D9F1"/>
            <w:vAlign w:val="center"/>
            <w:hideMark/>
          </w:tcPr>
          <w:p w14:paraId="4C0881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D5195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DE4725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00314C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141C1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7644D02" w14:textId="77777777" w:rsidTr="00441E08">
        <w:trPr>
          <w:trHeight w:val="780"/>
        </w:trPr>
        <w:tc>
          <w:tcPr>
            <w:tcW w:w="1280" w:type="dxa"/>
            <w:tcBorders>
              <w:top w:val="single" w:sz="8" w:space="0" w:color="auto"/>
              <w:left w:val="single" w:sz="8" w:space="0" w:color="auto"/>
              <w:bottom w:val="single" w:sz="4" w:space="0" w:color="auto"/>
              <w:right w:val="single" w:sz="4" w:space="0" w:color="auto"/>
            </w:tcBorders>
            <w:vAlign w:val="center"/>
            <w:hideMark/>
          </w:tcPr>
          <w:p w14:paraId="5A5803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35.1</w:t>
            </w:r>
          </w:p>
        </w:tc>
        <w:tc>
          <w:tcPr>
            <w:tcW w:w="978" w:type="dxa"/>
            <w:tcBorders>
              <w:top w:val="single" w:sz="4" w:space="0" w:color="auto"/>
              <w:left w:val="single" w:sz="4" w:space="0" w:color="auto"/>
              <w:bottom w:val="single" w:sz="4" w:space="0" w:color="auto"/>
              <w:right w:val="single" w:sz="4" w:space="0" w:color="auto"/>
            </w:tcBorders>
            <w:vAlign w:val="center"/>
            <w:hideMark/>
          </w:tcPr>
          <w:p w14:paraId="7D85BB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81B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68321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9ECE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4A5BED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61,42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3C1AF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691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305FA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7.636,96</w:t>
            </w:r>
          </w:p>
        </w:tc>
      </w:tr>
      <w:tr w:rsidR="00092B69" w:rsidRPr="00092B69" w14:paraId="39058484"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6DEB2E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35.2</w:t>
            </w:r>
          </w:p>
        </w:tc>
        <w:tc>
          <w:tcPr>
            <w:tcW w:w="978" w:type="dxa"/>
            <w:tcBorders>
              <w:top w:val="nil"/>
              <w:left w:val="single" w:sz="4" w:space="0" w:color="auto"/>
              <w:bottom w:val="single" w:sz="4" w:space="0" w:color="auto"/>
              <w:right w:val="single" w:sz="4" w:space="0" w:color="auto"/>
            </w:tcBorders>
            <w:vAlign w:val="center"/>
            <w:hideMark/>
          </w:tcPr>
          <w:p w14:paraId="727134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09C4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C6CA9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6E57BE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23E5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2175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59B4BC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05B983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1.581,42</w:t>
            </w:r>
          </w:p>
        </w:tc>
      </w:tr>
      <w:tr w:rsidR="00092B69" w:rsidRPr="00092B69" w14:paraId="6C410626"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23B988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35.3</w:t>
            </w:r>
          </w:p>
        </w:tc>
        <w:tc>
          <w:tcPr>
            <w:tcW w:w="978" w:type="dxa"/>
            <w:tcBorders>
              <w:top w:val="nil"/>
              <w:left w:val="single" w:sz="4" w:space="0" w:color="auto"/>
              <w:bottom w:val="single" w:sz="4" w:space="0" w:color="auto"/>
              <w:right w:val="single" w:sz="4" w:space="0" w:color="auto"/>
            </w:tcBorders>
            <w:vAlign w:val="center"/>
            <w:hideMark/>
          </w:tcPr>
          <w:p w14:paraId="1FC034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BB0F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2463D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1BA9E4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A53C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03FE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713B93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159410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199,85</w:t>
            </w:r>
          </w:p>
        </w:tc>
      </w:tr>
      <w:tr w:rsidR="00092B69" w:rsidRPr="00092B69" w14:paraId="10F6185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595CCE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E27F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23D6E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BE47E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23DA77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F1D29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CD6210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DBEEC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0776F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8996426" w14:textId="77777777" w:rsidTr="00441E08">
        <w:trPr>
          <w:trHeight w:val="855"/>
        </w:trPr>
        <w:tc>
          <w:tcPr>
            <w:tcW w:w="1280" w:type="dxa"/>
            <w:tcBorders>
              <w:top w:val="single" w:sz="8" w:space="0" w:color="auto"/>
              <w:left w:val="single" w:sz="8" w:space="0" w:color="auto"/>
              <w:bottom w:val="single" w:sz="4" w:space="0" w:color="auto"/>
              <w:right w:val="single" w:sz="4" w:space="0" w:color="auto"/>
            </w:tcBorders>
            <w:vAlign w:val="center"/>
            <w:hideMark/>
          </w:tcPr>
          <w:p w14:paraId="4C11B2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35.4</w:t>
            </w:r>
          </w:p>
        </w:tc>
        <w:tc>
          <w:tcPr>
            <w:tcW w:w="978" w:type="dxa"/>
            <w:tcBorders>
              <w:top w:val="single" w:sz="4" w:space="0" w:color="auto"/>
              <w:left w:val="single" w:sz="4" w:space="0" w:color="auto"/>
              <w:bottom w:val="single" w:sz="4" w:space="0" w:color="auto"/>
              <w:right w:val="single" w:sz="4" w:space="0" w:color="auto"/>
            </w:tcBorders>
            <w:vAlign w:val="center"/>
            <w:hideMark/>
          </w:tcPr>
          <w:p w14:paraId="5E0733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5C35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D8398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C8F3B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DF42B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23,22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B3BD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9AF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01760B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3.177,65</w:t>
            </w:r>
          </w:p>
        </w:tc>
      </w:tr>
      <w:tr w:rsidR="00092B69" w:rsidRPr="00092B69" w14:paraId="63EF3545"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FA3C2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35.5</w:t>
            </w:r>
          </w:p>
        </w:tc>
        <w:tc>
          <w:tcPr>
            <w:tcW w:w="978" w:type="dxa"/>
            <w:tcBorders>
              <w:top w:val="nil"/>
              <w:left w:val="single" w:sz="4" w:space="0" w:color="auto"/>
              <w:bottom w:val="single" w:sz="4" w:space="0" w:color="auto"/>
              <w:right w:val="single" w:sz="4" w:space="0" w:color="auto"/>
            </w:tcBorders>
            <w:vAlign w:val="center"/>
            <w:hideMark/>
          </w:tcPr>
          <w:p w14:paraId="68696C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714B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5B21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B12AC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F70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65E9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7EB47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6CB482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510,22</w:t>
            </w:r>
          </w:p>
        </w:tc>
      </w:tr>
      <w:tr w:rsidR="00092B69" w:rsidRPr="00092B69" w14:paraId="4DF0AF4F"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6ADB89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35.6</w:t>
            </w:r>
          </w:p>
        </w:tc>
        <w:tc>
          <w:tcPr>
            <w:tcW w:w="978" w:type="dxa"/>
            <w:tcBorders>
              <w:top w:val="nil"/>
              <w:left w:val="single" w:sz="4" w:space="0" w:color="auto"/>
              <w:bottom w:val="single" w:sz="4" w:space="0" w:color="auto"/>
              <w:right w:val="single" w:sz="4" w:space="0" w:color="auto"/>
            </w:tcBorders>
            <w:vAlign w:val="center"/>
            <w:hideMark/>
          </w:tcPr>
          <w:p w14:paraId="0339FA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3BF9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E474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246768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2077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A583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1EC145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778896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160,79</w:t>
            </w:r>
          </w:p>
        </w:tc>
      </w:tr>
      <w:tr w:rsidR="00092B69" w:rsidRPr="00092B69" w14:paraId="583A4C6B" w14:textId="77777777" w:rsidTr="00441E08">
        <w:trPr>
          <w:trHeight w:val="315"/>
        </w:trPr>
        <w:tc>
          <w:tcPr>
            <w:tcW w:w="1280" w:type="dxa"/>
            <w:tcBorders>
              <w:top w:val="nil"/>
              <w:left w:val="single" w:sz="8" w:space="0" w:color="auto"/>
              <w:bottom w:val="nil"/>
              <w:right w:val="nil"/>
            </w:tcBorders>
            <w:shd w:val="clear" w:color="000000" w:fill="FFFFFF"/>
            <w:vAlign w:val="center"/>
            <w:hideMark/>
          </w:tcPr>
          <w:p w14:paraId="2582540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13DE3A5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F71762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4ECF49E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1530D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6A3B53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00F2E2B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0EFF4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107AF5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19BC130"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F928DF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36.0</w:t>
            </w:r>
          </w:p>
        </w:tc>
        <w:tc>
          <w:tcPr>
            <w:tcW w:w="978" w:type="dxa"/>
            <w:tcBorders>
              <w:top w:val="single" w:sz="4" w:space="0" w:color="auto"/>
              <w:left w:val="nil"/>
              <w:bottom w:val="single" w:sz="4" w:space="0" w:color="auto"/>
              <w:right w:val="nil"/>
            </w:tcBorders>
            <w:shd w:val="clear" w:color="000000" w:fill="BFBFBF"/>
            <w:vAlign w:val="center"/>
            <w:hideMark/>
          </w:tcPr>
          <w:p w14:paraId="445CD38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82B047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6556DB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502A56F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035786A5"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4FD528E7"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F8F1244"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6EBC873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95.334,06</w:t>
            </w:r>
          </w:p>
        </w:tc>
      </w:tr>
      <w:tr w:rsidR="00092B69" w:rsidRPr="00092B69" w14:paraId="4A25A21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4F2C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B69F63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17C18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6708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BLOCOS</w:t>
            </w:r>
          </w:p>
        </w:tc>
        <w:tc>
          <w:tcPr>
            <w:tcW w:w="1134" w:type="dxa"/>
            <w:tcBorders>
              <w:top w:val="single" w:sz="4" w:space="0" w:color="auto"/>
              <w:left w:val="nil"/>
              <w:bottom w:val="single" w:sz="4" w:space="0" w:color="auto"/>
              <w:right w:val="nil"/>
            </w:tcBorders>
            <w:shd w:val="clear" w:color="000000" w:fill="C5D9F1"/>
            <w:vAlign w:val="center"/>
            <w:hideMark/>
          </w:tcPr>
          <w:p w14:paraId="10BABE3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71F6F6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C01000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D6B0F4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3688A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A67FB99" w14:textId="77777777" w:rsidTr="00441E08">
        <w:trPr>
          <w:trHeight w:val="82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0C95A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36.1</w:t>
            </w:r>
          </w:p>
        </w:tc>
        <w:tc>
          <w:tcPr>
            <w:tcW w:w="978" w:type="dxa"/>
            <w:tcBorders>
              <w:top w:val="single" w:sz="8" w:space="0" w:color="auto"/>
              <w:left w:val="nil"/>
              <w:bottom w:val="single" w:sz="4" w:space="0" w:color="auto"/>
              <w:right w:val="single" w:sz="4" w:space="0" w:color="auto"/>
            </w:tcBorders>
            <w:vAlign w:val="center"/>
            <w:hideMark/>
          </w:tcPr>
          <w:p w14:paraId="67972A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D39E8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19EFC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B3C21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CDC7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9B1E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E184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6B9E7E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1.419,67</w:t>
            </w:r>
          </w:p>
        </w:tc>
      </w:tr>
      <w:tr w:rsidR="00092B69" w:rsidRPr="00092B69" w14:paraId="1E03B799"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22BE3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36.2</w:t>
            </w:r>
          </w:p>
        </w:tc>
        <w:tc>
          <w:tcPr>
            <w:tcW w:w="978" w:type="dxa"/>
            <w:tcBorders>
              <w:top w:val="single" w:sz="4" w:space="0" w:color="auto"/>
              <w:left w:val="single" w:sz="4" w:space="0" w:color="auto"/>
              <w:bottom w:val="single" w:sz="4" w:space="0" w:color="auto"/>
              <w:right w:val="single" w:sz="4" w:space="0" w:color="auto"/>
            </w:tcBorders>
            <w:vAlign w:val="center"/>
            <w:hideMark/>
          </w:tcPr>
          <w:p w14:paraId="28B980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70DF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84137C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590692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2B7E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B1B1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4AE9CC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644F1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10.790,57</w:t>
            </w:r>
          </w:p>
        </w:tc>
      </w:tr>
      <w:tr w:rsidR="00092B69" w:rsidRPr="00092B69" w14:paraId="7916E0E7"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FA72F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36.3</w:t>
            </w:r>
          </w:p>
        </w:tc>
        <w:tc>
          <w:tcPr>
            <w:tcW w:w="978" w:type="dxa"/>
            <w:tcBorders>
              <w:top w:val="nil"/>
              <w:left w:val="single" w:sz="4" w:space="0" w:color="auto"/>
              <w:bottom w:val="single" w:sz="4" w:space="0" w:color="auto"/>
              <w:right w:val="single" w:sz="4" w:space="0" w:color="auto"/>
            </w:tcBorders>
            <w:vAlign w:val="center"/>
            <w:hideMark/>
          </w:tcPr>
          <w:p w14:paraId="1BE03B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4870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1FE5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64A981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ECAF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0D5E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FE8C2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F7726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5.240,12</w:t>
            </w:r>
          </w:p>
        </w:tc>
      </w:tr>
      <w:tr w:rsidR="00092B69" w:rsidRPr="00092B69" w14:paraId="58D4CB68"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7DBEE4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36.4</w:t>
            </w:r>
          </w:p>
        </w:tc>
        <w:tc>
          <w:tcPr>
            <w:tcW w:w="978" w:type="dxa"/>
            <w:tcBorders>
              <w:top w:val="nil"/>
              <w:left w:val="single" w:sz="4" w:space="0" w:color="auto"/>
              <w:bottom w:val="single" w:sz="4" w:space="0" w:color="auto"/>
              <w:right w:val="single" w:sz="4" w:space="0" w:color="auto"/>
            </w:tcBorders>
            <w:vAlign w:val="center"/>
            <w:hideMark/>
          </w:tcPr>
          <w:p w14:paraId="1F50A9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795F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538E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BLOCO DE COROAMENTO,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739340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2DC1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5F4E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87,26 </w:t>
            </w:r>
          </w:p>
        </w:tc>
        <w:tc>
          <w:tcPr>
            <w:tcW w:w="1134" w:type="dxa"/>
            <w:tcBorders>
              <w:top w:val="nil"/>
              <w:left w:val="single" w:sz="4" w:space="0" w:color="auto"/>
              <w:bottom w:val="single" w:sz="4" w:space="0" w:color="auto"/>
              <w:right w:val="single" w:sz="4" w:space="0" w:color="auto"/>
            </w:tcBorders>
            <w:vAlign w:val="center"/>
            <w:hideMark/>
          </w:tcPr>
          <w:p w14:paraId="0C59E0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107,80</w:t>
            </w:r>
          </w:p>
        </w:tc>
        <w:tc>
          <w:tcPr>
            <w:tcW w:w="1733" w:type="dxa"/>
            <w:tcBorders>
              <w:top w:val="nil"/>
              <w:left w:val="single" w:sz="4" w:space="0" w:color="auto"/>
              <w:bottom w:val="single" w:sz="4" w:space="0" w:color="auto"/>
              <w:right w:val="single" w:sz="8" w:space="0" w:color="auto"/>
            </w:tcBorders>
            <w:noWrap/>
            <w:vAlign w:val="center"/>
            <w:hideMark/>
          </w:tcPr>
          <w:p w14:paraId="6EF8C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6.036,80</w:t>
            </w:r>
          </w:p>
        </w:tc>
      </w:tr>
      <w:tr w:rsidR="00092B69" w:rsidRPr="00092B69" w14:paraId="6C47D9BF" w14:textId="77777777" w:rsidTr="00441E08">
        <w:trPr>
          <w:trHeight w:val="57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68C2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36.5</w:t>
            </w:r>
          </w:p>
        </w:tc>
        <w:tc>
          <w:tcPr>
            <w:tcW w:w="978" w:type="dxa"/>
            <w:tcBorders>
              <w:top w:val="nil"/>
              <w:left w:val="single" w:sz="4" w:space="0" w:color="auto"/>
              <w:bottom w:val="single" w:sz="4" w:space="0" w:color="auto"/>
              <w:right w:val="single" w:sz="4" w:space="0" w:color="auto"/>
            </w:tcBorders>
            <w:vAlign w:val="center"/>
            <w:hideMark/>
          </w:tcPr>
          <w:p w14:paraId="79CBA8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FD01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2CA8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5158C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92AF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5A86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16,59 </w:t>
            </w:r>
          </w:p>
        </w:tc>
        <w:tc>
          <w:tcPr>
            <w:tcW w:w="1134" w:type="dxa"/>
            <w:tcBorders>
              <w:top w:val="nil"/>
              <w:left w:val="single" w:sz="4" w:space="0" w:color="auto"/>
              <w:bottom w:val="single" w:sz="4" w:space="0" w:color="auto"/>
              <w:right w:val="single" w:sz="4" w:space="0" w:color="auto"/>
            </w:tcBorders>
            <w:vAlign w:val="center"/>
            <w:hideMark/>
          </w:tcPr>
          <w:p w14:paraId="66F3B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EA789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9.120,09</w:t>
            </w:r>
          </w:p>
        </w:tc>
      </w:tr>
      <w:tr w:rsidR="00092B69" w:rsidRPr="00092B69" w14:paraId="7D1005D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B795B4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9AF025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F8A3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9BFF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ESTACA</w:t>
            </w:r>
          </w:p>
        </w:tc>
        <w:tc>
          <w:tcPr>
            <w:tcW w:w="1134" w:type="dxa"/>
            <w:tcBorders>
              <w:top w:val="single" w:sz="4" w:space="0" w:color="auto"/>
              <w:left w:val="nil"/>
              <w:bottom w:val="single" w:sz="4" w:space="0" w:color="auto"/>
              <w:right w:val="nil"/>
            </w:tcBorders>
            <w:shd w:val="clear" w:color="000000" w:fill="C5D9F1"/>
            <w:vAlign w:val="center"/>
            <w:hideMark/>
          </w:tcPr>
          <w:p w14:paraId="35B5347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3AA49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DDC0B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4363F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024C11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75D2640" w14:textId="77777777" w:rsidTr="00441E08">
        <w:trPr>
          <w:trHeight w:val="69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6ABCE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36.6</w:t>
            </w:r>
          </w:p>
        </w:tc>
        <w:tc>
          <w:tcPr>
            <w:tcW w:w="978" w:type="dxa"/>
            <w:tcBorders>
              <w:top w:val="single" w:sz="8" w:space="0" w:color="auto"/>
              <w:left w:val="nil"/>
              <w:bottom w:val="single" w:sz="4" w:space="0" w:color="auto"/>
              <w:right w:val="single" w:sz="4" w:space="0" w:color="auto"/>
            </w:tcBorders>
            <w:vAlign w:val="center"/>
            <w:hideMark/>
          </w:tcPr>
          <w:p w14:paraId="6AF694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95601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09CEC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F31C3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ARRASAMENTO MECANICO DE ESTACA DE CONCRETO ARMADO, DIAMETROS DE ATÉ 40 CM.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2142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0DF175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32BEC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17,20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157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652569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849,60</w:t>
            </w:r>
          </w:p>
        </w:tc>
      </w:tr>
      <w:tr w:rsidR="00092B69" w:rsidRPr="00092B69" w14:paraId="6F4B920B"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B9142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36.7</w:t>
            </w:r>
          </w:p>
        </w:tc>
        <w:tc>
          <w:tcPr>
            <w:tcW w:w="978" w:type="dxa"/>
            <w:tcBorders>
              <w:top w:val="single" w:sz="4" w:space="0" w:color="auto"/>
              <w:left w:val="single" w:sz="4" w:space="0" w:color="auto"/>
              <w:bottom w:val="single" w:sz="4" w:space="0" w:color="auto"/>
              <w:right w:val="single" w:sz="4" w:space="0" w:color="auto"/>
            </w:tcBorders>
            <w:vAlign w:val="center"/>
            <w:hideMark/>
          </w:tcPr>
          <w:p w14:paraId="0EBDE0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5CBF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22A192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ESTACA BROCA DE CONCRETO, DIÂMETRO DE 30CM, ESCAVAÇÃO MANUAL COM TRADO CONCHA, INTEIRAMENTE ARMADA. AF_05/2020</w:t>
            </w:r>
          </w:p>
        </w:tc>
        <w:tc>
          <w:tcPr>
            <w:tcW w:w="1134" w:type="dxa"/>
            <w:tcBorders>
              <w:top w:val="nil"/>
              <w:left w:val="nil"/>
              <w:bottom w:val="single" w:sz="4" w:space="0" w:color="auto"/>
              <w:right w:val="single" w:sz="4" w:space="0" w:color="auto"/>
            </w:tcBorders>
            <w:shd w:val="clear" w:color="000000" w:fill="FFFFFF"/>
            <w:vAlign w:val="center"/>
            <w:hideMark/>
          </w:tcPr>
          <w:p w14:paraId="541521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C352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4849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160,93 </w:t>
            </w:r>
          </w:p>
        </w:tc>
        <w:tc>
          <w:tcPr>
            <w:tcW w:w="1134" w:type="dxa"/>
            <w:tcBorders>
              <w:top w:val="nil"/>
              <w:left w:val="single" w:sz="4" w:space="0" w:color="auto"/>
              <w:bottom w:val="single" w:sz="4" w:space="0" w:color="auto"/>
              <w:right w:val="single" w:sz="4" w:space="0" w:color="auto"/>
            </w:tcBorders>
            <w:vAlign w:val="center"/>
            <w:hideMark/>
          </w:tcPr>
          <w:p w14:paraId="2128A3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198,81</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F0F0B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15.904,80</w:t>
            </w:r>
          </w:p>
        </w:tc>
      </w:tr>
      <w:tr w:rsidR="00092B69" w:rsidRPr="00092B69" w14:paraId="46326D9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12EA57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58F58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74A65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C26B7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545E5F9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8528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673572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1E2C6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3E93F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3542522" w14:textId="77777777" w:rsidTr="00441E08">
        <w:trPr>
          <w:trHeight w:val="64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7A340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36.8</w:t>
            </w:r>
          </w:p>
        </w:tc>
        <w:tc>
          <w:tcPr>
            <w:tcW w:w="978" w:type="dxa"/>
            <w:tcBorders>
              <w:top w:val="single" w:sz="8" w:space="0" w:color="auto"/>
              <w:left w:val="nil"/>
              <w:bottom w:val="single" w:sz="4" w:space="0" w:color="auto"/>
              <w:right w:val="single" w:sz="4" w:space="0" w:color="auto"/>
            </w:tcBorders>
            <w:vAlign w:val="center"/>
            <w:hideMark/>
          </w:tcPr>
          <w:p w14:paraId="6CFCB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612D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C36985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57F4C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FA78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81B31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5109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2DEB9F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8.639,61</w:t>
            </w:r>
          </w:p>
        </w:tc>
      </w:tr>
      <w:tr w:rsidR="00092B69" w:rsidRPr="00092B69" w14:paraId="4352F815" w14:textId="77777777" w:rsidTr="00441E08">
        <w:trPr>
          <w:trHeight w:val="1095"/>
        </w:trPr>
        <w:tc>
          <w:tcPr>
            <w:tcW w:w="1280" w:type="dxa"/>
            <w:tcBorders>
              <w:top w:val="nil"/>
              <w:left w:val="single" w:sz="8" w:space="0" w:color="auto"/>
              <w:bottom w:val="single" w:sz="4" w:space="0" w:color="auto"/>
              <w:right w:val="single" w:sz="4" w:space="0" w:color="auto"/>
            </w:tcBorders>
            <w:vAlign w:val="center"/>
            <w:hideMark/>
          </w:tcPr>
          <w:p w14:paraId="0E2165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36.9</w:t>
            </w:r>
          </w:p>
        </w:tc>
        <w:tc>
          <w:tcPr>
            <w:tcW w:w="978" w:type="dxa"/>
            <w:tcBorders>
              <w:top w:val="single" w:sz="4" w:space="0" w:color="auto"/>
              <w:left w:val="single" w:sz="4" w:space="0" w:color="auto"/>
              <w:bottom w:val="single" w:sz="4" w:space="0" w:color="auto"/>
              <w:right w:val="single" w:sz="4" w:space="0" w:color="auto"/>
            </w:tcBorders>
            <w:vAlign w:val="center"/>
            <w:hideMark/>
          </w:tcPr>
          <w:p w14:paraId="323D5C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1604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A6D9A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75F83D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6C5C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1DE0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143E13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noWrap/>
            <w:vAlign w:val="center"/>
            <w:hideMark/>
          </w:tcPr>
          <w:p w14:paraId="2C75EE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3.727,62</w:t>
            </w:r>
          </w:p>
        </w:tc>
      </w:tr>
      <w:tr w:rsidR="00092B69" w:rsidRPr="00092B69" w14:paraId="55328B8A"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61041A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36.10</w:t>
            </w:r>
          </w:p>
        </w:tc>
        <w:tc>
          <w:tcPr>
            <w:tcW w:w="978" w:type="dxa"/>
            <w:tcBorders>
              <w:top w:val="nil"/>
              <w:left w:val="single" w:sz="4" w:space="0" w:color="auto"/>
              <w:bottom w:val="single" w:sz="4" w:space="0" w:color="auto"/>
              <w:right w:val="single" w:sz="4" w:space="0" w:color="auto"/>
            </w:tcBorders>
            <w:vAlign w:val="center"/>
            <w:hideMark/>
          </w:tcPr>
          <w:p w14:paraId="756CA3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D76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C3AB85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3BDE8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99A1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345,30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DA28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1B594A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noWrap/>
            <w:vAlign w:val="center"/>
            <w:hideMark/>
          </w:tcPr>
          <w:p w14:paraId="4B995A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4.834,20</w:t>
            </w:r>
          </w:p>
        </w:tc>
      </w:tr>
      <w:tr w:rsidR="00092B69" w:rsidRPr="00092B69" w14:paraId="26FA4994"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0F2004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36.11</w:t>
            </w:r>
          </w:p>
        </w:tc>
        <w:tc>
          <w:tcPr>
            <w:tcW w:w="978" w:type="dxa"/>
            <w:tcBorders>
              <w:top w:val="nil"/>
              <w:left w:val="single" w:sz="4" w:space="0" w:color="auto"/>
              <w:bottom w:val="single" w:sz="4" w:space="0" w:color="auto"/>
              <w:right w:val="single" w:sz="4" w:space="0" w:color="auto"/>
            </w:tcBorders>
            <w:vAlign w:val="center"/>
            <w:hideMark/>
          </w:tcPr>
          <w:p w14:paraId="5A4DF4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B98D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734E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1AA90E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9A79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41AA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013FE8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noWrap/>
            <w:vAlign w:val="center"/>
            <w:hideMark/>
          </w:tcPr>
          <w:p w14:paraId="0BD5DF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4.622,90</w:t>
            </w:r>
          </w:p>
        </w:tc>
      </w:tr>
      <w:tr w:rsidR="00092B69" w:rsidRPr="00092B69" w14:paraId="59D9A4E3"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6AE570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F15A8A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F4A5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888E4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21C7CC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90500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E13F0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F3B02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5DF7D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8D5CFFB" w14:textId="77777777" w:rsidTr="00441E08">
        <w:trPr>
          <w:trHeight w:val="75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D9790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36.12</w:t>
            </w:r>
          </w:p>
        </w:tc>
        <w:tc>
          <w:tcPr>
            <w:tcW w:w="978" w:type="dxa"/>
            <w:tcBorders>
              <w:top w:val="single" w:sz="4" w:space="0" w:color="auto"/>
              <w:left w:val="single" w:sz="4" w:space="0" w:color="auto"/>
              <w:bottom w:val="single" w:sz="4" w:space="0" w:color="auto"/>
              <w:right w:val="single" w:sz="4" w:space="0" w:color="auto"/>
            </w:tcBorders>
            <w:vAlign w:val="center"/>
            <w:hideMark/>
          </w:tcPr>
          <w:p w14:paraId="0A9237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71FD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E27F9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E89E3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E7A5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C4B0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A5EE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67C62D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6.214,21</w:t>
            </w:r>
          </w:p>
        </w:tc>
      </w:tr>
      <w:tr w:rsidR="00092B69" w:rsidRPr="00092B69" w14:paraId="0CA53B42"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D9890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36.13</w:t>
            </w:r>
          </w:p>
        </w:tc>
        <w:tc>
          <w:tcPr>
            <w:tcW w:w="978" w:type="dxa"/>
            <w:tcBorders>
              <w:top w:val="nil"/>
              <w:left w:val="single" w:sz="4" w:space="0" w:color="auto"/>
              <w:bottom w:val="single" w:sz="4" w:space="0" w:color="auto"/>
              <w:right w:val="single" w:sz="4" w:space="0" w:color="auto"/>
            </w:tcBorders>
            <w:vAlign w:val="center"/>
            <w:hideMark/>
          </w:tcPr>
          <w:p w14:paraId="60F105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7440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E3E8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1168BF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837B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24E5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1F923F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8AC14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3.017,74</w:t>
            </w:r>
          </w:p>
        </w:tc>
      </w:tr>
      <w:tr w:rsidR="00092B69" w:rsidRPr="00092B69" w14:paraId="282E95BD"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9DF12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36.14</w:t>
            </w:r>
          </w:p>
        </w:tc>
        <w:tc>
          <w:tcPr>
            <w:tcW w:w="978" w:type="dxa"/>
            <w:tcBorders>
              <w:top w:val="nil"/>
              <w:left w:val="single" w:sz="4" w:space="0" w:color="auto"/>
              <w:bottom w:val="single" w:sz="4" w:space="0" w:color="auto"/>
              <w:right w:val="single" w:sz="4" w:space="0" w:color="auto"/>
            </w:tcBorders>
            <w:vAlign w:val="center"/>
            <w:hideMark/>
          </w:tcPr>
          <w:p w14:paraId="3DCAAD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6F32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FC2B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142554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2126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D6C1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42D68E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C126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9.089,57</w:t>
            </w:r>
          </w:p>
        </w:tc>
      </w:tr>
      <w:tr w:rsidR="00092B69" w:rsidRPr="00092B69" w14:paraId="4FE7F431"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E3342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36.15</w:t>
            </w:r>
          </w:p>
        </w:tc>
        <w:tc>
          <w:tcPr>
            <w:tcW w:w="978" w:type="dxa"/>
            <w:tcBorders>
              <w:top w:val="nil"/>
              <w:left w:val="single" w:sz="4" w:space="0" w:color="auto"/>
              <w:bottom w:val="single" w:sz="4" w:space="0" w:color="auto"/>
              <w:right w:val="single" w:sz="4" w:space="0" w:color="auto"/>
            </w:tcBorders>
            <w:vAlign w:val="center"/>
            <w:hideMark/>
          </w:tcPr>
          <w:p w14:paraId="2F95EB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7EC0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98F21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88CC6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A554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B643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7B4E70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B4E24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4.287,92</w:t>
            </w:r>
          </w:p>
        </w:tc>
      </w:tr>
      <w:tr w:rsidR="00092B69" w:rsidRPr="00092B69" w14:paraId="64A263C1"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08FDC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36.16</w:t>
            </w:r>
          </w:p>
        </w:tc>
        <w:tc>
          <w:tcPr>
            <w:tcW w:w="978" w:type="dxa"/>
            <w:tcBorders>
              <w:top w:val="nil"/>
              <w:left w:val="single" w:sz="4" w:space="0" w:color="auto"/>
              <w:bottom w:val="single" w:sz="4" w:space="0" w:color="auto"/>
              <w:right w:val="single" w:sz="4" w:space="0" w:color="auto"/>
            </w:tcBorders>
            <w:vAlign w:val="center"/>
            <w:hideMark/>
          </w:tcPr>
          <w:p w14:paraId="7A095A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E102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310A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466344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3AF6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0E33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39C99B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664D0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1.538,64</w:t>
            </w:r>
          </w:p>
        </w:tc>
      </w:tr>
      <w:tr w:rsidR="00092B69" w:rsidRPr="00092B69" w14:paraId="5377192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4D9C0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0B9C8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2437D5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22B45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12548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E515B8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30035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6FCB8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84AAA6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B15CF9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B0CDA8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37.0</w:t>
            </w:r>
          </w:p>
        </w:tc>
        <w:tc>
          <w:tcPr>
            <w:tcW w:w="978" w:type="dxa"/>
            <w:tcBorders>
              <w:top w:val="single" w:sz="4" w:space="0" w:color="auto"/>
              <w:left w:val="nil"/>
              <w:bottom w:val="single" w:sz="4" w:space="0" w:color="auto"/>
              <w:right w:val="nil"/>
            </w:tcBorders>
            <w:shd w:val="clear" w:color="000000" w:fill="BFBFBF"/>
            <w:vAlign w:val="center"/>
            <w:hideMark/>
          </w:tcPr>
          <w:p w14:paraId="572837A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CEC980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B9116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BFBFBF"/>
            <w:noWrap/>
            <w:vAlign w:val="center"/>
            <w:hideMark/>
          </w:tcPr>
          <w:p w14:paraId="681994D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87053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8387E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A4F34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BAF9C8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4.817,70</w:t>
            </w:r>
          </w:p>
        </w:tc>
      </w:tr>
      <w:tr w:rsidR="00092B69" w:rsidRPr="00092B69" w14:paraId="6778FE8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EC9FC8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5E94F5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2965C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D66AF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075F136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7843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1CB840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794B64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F2131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2D9D6C1" w14:textId="77777777" w:rsidTr="00441E08">
        <w:trPr>
          <w:trHeight w:val="61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7C90D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37.1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566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E28A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DF081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EA797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7A64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96,78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6AE9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93BA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567288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4.817,70</w:t>
            </w:r>
          </w:p>
        </w:tc>
      </w:tr>
      <w:tr w:rsidR="00092B69" w:rsidRPr="00092B69" w14:paraId="1A349D9B"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7A106B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630842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EF89B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27456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342A23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4FAF97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E477F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37FDB4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1AFDEB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AE45B7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6F8EFEE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38.0</w:t>
            </w:r>
          </w:p>
        </w:tc>
        <w:tc>
          <w:tcPr>
            <w:tcW w:w="978" w:type="dxa"/>
            <w:tcBorders>
              <w:top w:val="single" w:sz="4" w:space="0" w:color="auto"/>
              <w:left w:val="nil"/>
              <w:bottom w:val="single" w:sz="4" w:space="0" w:color="auto"/>
              <w:right w:val="nil"/>
            </w:tcBorders>
            <w:shd w:val="clear" w:color="000000" w:fill="BFBFBF"/>
            <w:vAlign w:val="center"/>
            <w:hideMark/>
          </w:tcPr>
          <w:p w14:paraId="5BD4C0B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BF2620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6CA7AB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O B E R T U R A S</w:t>
            </w:r>
          </w:p>
        </w:tc>
        <w:tc>
          <w:tcPr>
            <w:tcW w:w="1134" w:type="dxa"/>
            <w:tcBorders>
              <w:top w:val="single" w:sz="4" w:space="0" w:color="auto"/>
              <w:left w:val="nil"/>
              <w:bottom w:val="single" w:sz="4" w:space="0" w:color="auto"/>
              <w:right w:val="nil"/>
            </w:tcBorders>
            <w:shd w:val="clear" w:color="000000" w:fill="C0C0C0"/>
            <w:noWrap/>
            <w:vAlign w:val="center"/>
            <w:hideMark/>
          </w:tcPr>
          <w:p w14:paraId="775E576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794CE37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15BF113E"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5E05363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08FE9D4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553.970,84</w:t>
            </w:r>
          </w:p>
        </w:tc>
      </w:tr>
      <w:tr w:rsidR="00092B69" w:rsidRPr="00092B69" w14:paraId="5F5633F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596110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9179B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9A3F7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6CD2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POLICARBONATO</w:t>
            </w:r>
          </w:p>
        </w:tc>
        <w:tc>
          <w:tcPr>
            <w:tcW w:w="1134" w:type="dxa"/>
            <w:tcBorders>
              <w:top w:val="single" w:sz="4" w:space="0" w:color="auto"/>
              <w:left w:val="nil"/>
              <w:bottom w:val="single" w:sz="4" w:space="0" w:color="auto"/>
              <w:right w:val="nil"/>
            </w:tcBorders>
            <w:shd w:val="clear" w:color="000000" w:fill="C5D9F1"/>
            <w:vAlign w:val="center"/>
            <w:hideMark/>
          </w:tcPr>
          <w:p w14:paraId="23D106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50175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3F639F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81B8D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FF2C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6DB5B83"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09157E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38.1</w:t>
            </w:r>
          </w:p>
        </w:tc>
        <w:tc>
          <w:tcPr>
            <w:tcW w:w="978" w:type="dxa"/>
            <w:tcBorders>
              <w:top w:val="nil"/>
              <w:left w:val="single" w:sz="4" w:space="0" w:color="auto"/>
              <w:bottom w:val="single" w:sz="4" w:space="0" w:color="auto"/>
              <w:right w:val="single" w:sz="4" w:space="0" w:color="auto"/>
            </w:tcBorders>
            <w:vAlign w:val="center"/>
            <w:hideMark/>
          </w:tcPr>
          <w:p w14:paraId="189B20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892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F553C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DE ESTRUTURA METÁLICA  COM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40C63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4AF8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27BF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nil"/>
              <w:left w:val="single" w:sz="4" w:space="0" w:color="auto"/>
              <w:bottom w:val="single" w:sz="4" w:space="0" w:color="auto"/>
              <w:right w:val="single" w:sz="4" w:space="0" w:color="auto"/>
            </w:tcBorders>
            <w:vAlign w:val="center"/>
            <w:hideMark/>
          </w:tcPr>
          <w:p w14:paraId="04E14A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nil"/>
              <w:left w:val="single" w:sz="4" w:space="0" w:color="auto"/>
              <w:bottom w:val="single" w:sz="4" w:space="0" w:color="auto"/>
              <w:right w:val="single" w:sz="8" w:space="0" w:color="auto"/>
            </w:tcBorders>
            <w:noWrap/>
            <w:vAlign w:val="center"/>
            <w:hideMark/>
          </w:tcPr>
          <w:p w14:paraId="51EA5C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293.153,50</w:t>
            </w:r>
          </w:p>
        </w:tc>
      </w:tr>
      <w:tr w:rsidR="00092B69" w:rsidRPr="00092B69" w14:paraId="1DF8BE90"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485267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38.2</w:t>
            </w:r>
          </w:p>
        </w:tc>
        <w:tc>
          <w:tcPr>
            <w:tcW w:w="978" w:type="dxa"/>
            <w:tcBorders>
              <w:top w:val="nil"/>
              <w:left w:val="single" w:sz="4" w:space="0" w:color="auto"/>
              <w:bottom w:val="single" w:sz="4" w:space="0" w:color="auto"/>
              <w:right w:val="single" w:sz="4" w:space="0" w:color="auto"/>
            </w:tcBorders>
            <w:vAlign w:val="center"/>
            <w:hideMark/>
          </w:tcPr>
          <w:p w14:paraId="1C656B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D559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8E122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3FE4E8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BABE5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9BF9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26BC08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16999B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64.032,23</w:t>
            </w:r>
          </w:p>
        </w:tc>
      </w:tr>
      <w:tr w:rsidR="00092B69" w:rsidRPr="00092B69" w14:paraId="6DA30DB9"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AB35B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38.3</w:t>
            </w:r>
          </w:p>
        </w:tc>
        <w:tc>
          <w:tcPr>
            <w:tcW w:w="978" w:type="dxa"/>
            <w:tcBorders>
              <w:top w:val="nil"/>
              <w:left w:val="single" w:sz="4" w:space="0" w:color="auto"/>
              <w:bottom w:val="single" w:sz="4" w:space="0" w:color="auto"/>
              <w:right w:val="single" w:sz="4" w:space="0" w:color="auto"/>
            </w:tcBorders>
            <w:vAlign w:val="center"/>
            <w:hideMark/>
          </w:tcPr>
          <w:p w14:paraId="7DC738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D00A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3295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259F13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C14C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1.186,49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8E6D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6EF980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74B562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17.109,18</w:t>
            </w:r>
          </w:p>
        </w:tc>
      </w:tr>
      <w:tr w:rsidR="00092B69" w:rsidRPr="00092B69" w14:paraId="02A36CB1"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23526A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38.4</w:t>
            </w:r>
          </w:p>
        </w:tc>
        <w:tc>
          <w:tcPr>
            <w:tcW w:w="978" w:type="dxa"/>
            <w:tcBorders>
              <w:top w:val="nil"/>
              <w:left w:val="single" w:sz="4" w:space="0" w:color="auto"/>
              <w:bottom w:val="single" w:sz="4" w:space="0" w:color="auto"/>
              <w:right w:val="single" w:sz="4" w:space="0" w:color="auto"/>
            </w:tcBorders>
            <w:vAlign w:val="center"/>
            <w:hideMark/>
          </w:tcPr>
          <w:p w14:paraId="2BD105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C6C1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FFC54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4E40C7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28A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2.372,98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5AB7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333877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1840A2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33.269,17</w:t>
            </w:r>
          </w:p>
        </w:tc>
      </w:tr>
      <w:tr w:rsidR="00092B69" w:rsidRPr="00092B69" w14:paraId="7D918051"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528D6D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38.5</w:t>
            </w:r>
          </w:p>
        </w:tc>
        <w:tc>
          <w:tcPr>
            <w:tcW w:w="978" w:type="dxa"/>
            <w:tcBorders>
              <w:top w:val="nil"/>
              <w:left w:val="single" w:sz="4" w:space="0" w:color="auto"/>
              <w:bottom w:val="single" w:sz="4" w:space="0" w:color="auto"/>
              <w:right w:val="single" w:sz="4" w:space="0" w:color="auto"/>
            </w:tcBorders>
            <w:vAlign w:val="center"/>
            <w:hideMark/>
          </w:tcPr>
          <w:p w14:paraId="16BE52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7199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71E93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12,5 MM. AF_06/2022</w:t>
            </w:r>
          </w:p>
        </w:tc>
        <w:tc>
          <w:tcPr>
            <w:tcW w:w="1134" w:type="dxa"/>
            <w:tcBorders>
              <w:top w:val="nil"/>
              <w:left w:val="nil"/>
              <w:bottom w:val="single" w:sz="4" w:space="0" w:color="auto"/>
              <w:right w:val="single" w:sz="4" w:space="0" w:color="auto"/>
            </w:tcBorders>
            <w:shd w:val="clear" w:color="000000" w:fill="FFFFFF"/>
            <w:vAlign w:val="center"/>
            <w:hideMark/>
          </w:tcPr>
          <w:p w14:paraId="3B0D2D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3A4DF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17A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8,04 </w:t>
            </w:r>
          </w:p>
        </w:tc>
        <w:tc>
          <w:tcPr>
            <w:tcW w:w="1134" w:type="dxa"/>
            <w:tcBorders>
              <w:top w:val="nil"/>
              <w:left w:val="single" w:sz="4" w:space="0" w:color="auto"/>
              <w:bottom w:val="single" w:sz="4" w:space="0" w:color="auto"/>
              <w:right w:val="single" w:sz="4" w:space="0" w:color="auto"/>
            </w:tcBorders>
            <w:vAlign w:val="center"/>
            <w:hideMark/>
          </w:tcPr>
          <w:p w14:paraId="12978F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9,93</w:t>
            </w:r>
          </w:p>
        </w:tc>
        <w:tc>
          <w:tcPr>
            <w:tcW w:w="1733" w:type="dxa"/>
            <w:tcBorders>
              <w:top w:val="nil"/>
              <w:left w:val="single" w:sz="4" w:space="0" w:color="auto"/>
              <w:bottom w:val="single" w:sz="4" w:space="0" w:color="auto"/>
              <w:right w:val="single" w:sz="8" w:space="0" w:color="auto"/>
            </w:tcBorders>
            <w:noWrap/>
            <w:vAlign w:val="center"/>
            <w:hideMark/>
          </w:tcPr>
          <w:p w14:paraId="5B58ED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940,76</w:t>
            </w:r>
          </w:p>
        </w:tc>
      </w:tr>
      <w:tr w:rsidR="00092B69" w:rsidRPr="00092B69" w14:paraId="21CAB33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1F490B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61C9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88886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8A4AC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PASSARINHEIRA</w:t>
            </w:r>
          </w:p>
        </w:tc>
        <w:tc>
          <w:tcPr>
            <w:tcW w:w="1134" w:type="dxa"/>
            <w:tcBorders>
              <w:top w:val="single" w:sz="4" w:space="0" w:color="auto"/>
              <w:left w:val="nil"/>
              <w:bottom w:val="single" w:sz="4" w:space="0" w:color="auto"/>
              <w:right w:val="nil"/>
            </w:tcBorders>
            <w:shd w:val="clear" w:color="000000" w:fill="C5D9F1"/>
            <w:vAlign w:val="center"/>
            <w:hideMark/>
          </w:tcPr>
          <w:p w14:paraId="507BFB6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F6987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8E58D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5F32059" w14:textId="77777777" w:rsidR="00092B69" w:rsidRPr="00092B69" w:rsidRDefault="00092B69" w:rsidP="00092B69">
            <w:pPr>
              <w:jc w:val="right"/>
              <w:outlineLvl w:val="0"/>
              <w:rPr>
                <w:rFonts w:ascii="Arial" w:hAnsi="Arial" w:cs="Arial"/>
                <w:b/>
                <w:bCs/>
                <w:sz w:val="18"/>
                <w:szCs w:val="18"/>
              </w:rPr>
            </w:pPr>
          </w:p>
        </w:tc>
        <w:tc>
          <w:tcPr>
            <w:tcW w:w="1733" w:type="dxa"/>
            <w:tcBorders>
              <w:top w:val="single" w:sz="4" w:space="0" w:color="auto"/>
              <w:left w:val="nil"/>
              <w:bottom w:val="single" w:sz="4" w:space="0" w:color="auto"/>
              <w:right w:val="nil"/>
            </w:tcBorders>
            <w:shd w:val="clear" w:color="000000" w:fill="C5D9F1"/>
            <w:noWrap/>
            <w:vAlign w:val="center"/>
            <w:hideMark/>
          </w:tcPr>
          <w:p w14:paraId="1B2CD3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363297E" w14:textId="77777777" w:rsidTr="00441E08">
        <w:trPr>
          <w:trHeight w:val="495"/>
        </w:trPr>
        <w:tc>
          <w:tcPr>
            <w:tcW w:w="1280" w:type="dxa"/>
            <w:tcBorders>
              <w:top w:val="single" w:sz="4" w:space="0" w:color="auto"/>
              <w:left w:val="single" w:sz="4" w:space="0" w:color="auto"/>
              <w:bottom w:val="single" w:sz="4" w:space="0" w:color="auto"/>
              <w:right w:val="single" w:sz="4" w:space="0" w:color="auto"/>
            </w:tcBorders>
            <w:vAlign w:val="center"/>
            <w:hideMark/>
          </w:tcPr>
          <w:p w14:paraId="784929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38.6</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29DB56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9607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C9FCE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COLOCAÇÃO PASSARINHEIRA UNIVERSAL PARA PROTEÇÃO DE TELHADO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9CD78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833B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65,10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9160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388F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9,06</w:t>
            </w:r>
          </w:p>
        </w:tc>
        <w:tc>
          <w:tcPr>
            <w:tcW w:w="1733" w:type="dxa"/>
            <w:tcBorders>
              <w:top w:val="single" w:sz="4" w:space="0" w:color="auto"/>
              <w:left w:val="nil"/>
              <w:bottom w:val="single" w:sz="4" w:space="0" w:color="auto"/>
              <w:right w:val="single" w:sz="4" w:space="0" w:color="auto"/>
            </w:tcBorders>
            <w:noWrap/>
            <w:vAlign w:val="center"/>
            <w:hideMark/>
          </w:tcPr>
          <w:p w14:paraId="37EF53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589,80</w:t>
            </w:r>
          </w:p>
        </w:tc>
      </w:tr>
      <w:tr w:rsidR="00092B69" w:rsidRPr="00092B69" w14:paraId="0DD0FFD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E3BB85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41CAFB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8DB07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5B856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DE AÇO/ALUMÍNIO</w:t>
            </w:r>
          </w:p>
        </w:tc>
        <w:tc>
          <w:tcPr>
            <w:tcW w:w="1134" w:type="dxa"/>
            <w:tcBorders>
              <w:top w:val="single" w:sz="4" w:space="0" w:color="auto"/>
              <w:left w:val="nil"/>
              <w:bottom w:val="single" w:sz="4" w:space="0" w:color="auto"/>
              <w:right w:val="nil"/>
            </w:tcBorders>
            <w:shd w:val="clear" w:color="000000" w:fill="C5D9F1"/>
            <w:vAlign w:val="center"/>
            <w:hideMark/>
          </w:tcPr>
          <w:p w14:paraId="3BEC49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2D9CB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868388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4DEE0F" w14:textId="77777777" w:rsidR="00092B69" w:rsidRPr="00092B69" w:rsidRDefault="00092B69" w:rsidP="00092B69">
            <w:pPr>
              <w:jc w:val="right"/>
              <w:outlineLvl w:val="0"/>
              <w:rPr>
                <w:rFonts w:ascii="Arial" w:hAnsi="Arial" w:cs="Arial"/>
                <w:b/>
                <w:bCs/>
                <w:sz w:val="18"/>
                <w:szCs w:val="18"/>
              </w:rPr>
            </w:pPr>
          </w:p>
        </w:tc>
        <w:tc>
          <w:tcPr>
            <w:tcW w:w="1733" w:type="dxa"/>
            <w:tcBorders>
              <w:top w:val="single" w:sz="4" w:space="0" w:color="auto"/>
              <w:left w:val="nil"/>
              <w:bottom w:val="single" w:sz="4" w:space="0" w:color="auto"/>
              <w:right w:val="nil"/>
            </w:tcBorders>
            <w:shd w:val="clear" w:color="000000" w:fill="C5D9F1"/>
            <w:noWrap/>
            <w:vAlign w:val="center"/>
            <w:hideMark/>
          </w:tcPr>
          <w:p w14:paraId="65B28C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ED3AE67"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25F309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38.7</w:t>
            </w:r>
          </w:p>
        </w:tc>
        <w:tc>
          <w:tcPr>
            <w:tcW w:w="978" w:type="dxa"/>
            <w:tcBorders>
              <w:top w:val="single" w:sz="4" w:space="0" w:color="auto"/>
              <w:left w:val="single" w:sz="4" w:space="0" w:color="auto"/>
              <w:bottom w:val="single" w:sz="4" w:space="0" w:color="auto"/>
              <w:right w:val="single" w:sz="4" w:space="0" w:color="auto"/>
            </w:tcBorders>
            <w:vAlign w:val="center"/>
            <w:hideMark/>
          </w:tcPr>
          <w:p w14:paraId="77C38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464C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E0254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DE AÇO/ALUMÍNIO E = 0,5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A7A21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554D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895,45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9C1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55,91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8962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49FBA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61.848,73</w:t>
            </w:r>
          </w:p>
        </w:tc>
      </w:tr>
      <w:tr w:rsidR="00092B69" w:rsidRPr="00092B69" w14:paraId="79AC94CA" w14:textId="77777777" w:rsidTr="00441E08">
        <w:trPr>
          <w:trHeight w:val="1080"/>
        </w:trPr>
        <w:tc>
          <w:tcPr>
            <w:tcW w:w="1280" w:type="dxa"/>
            <w:tcBorders>
              <w:top w:val="nil"/>
              <w:left w:val="single" w:sz="8" w:space="0" w:color="auto"/>
              <w:bottom w:val="single" w:sz="4" w:space="0" w:color="auto"/>
              <w:right w:val="single" w:sz="4" w:space="0" w:color="auto"/>
            </w:tcBorders>
            <w:vAlign w:val="center"/>
            <w:hideMark/>
          </w:tcPr>
          <w:p w14:paraId="29D693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38.8</w:t>
            </w:r>
          </w:p>
        </w:tc>
        <w:tc>
          <w:tcPr>
            <w:tcW w:w="978" w:type="dxa"/>
            <w:tcBorders>
              <w:top w:val="nil"/>
              <w:left w:val="single" w:sz="4" w:space="0" w:color="auto"/>
              <w:bottom w:val="single" w:sz="4" w:space="0" w:color="auto"/>
              <w:right w:val="single" w:sz="4" w:space="0" w:color="auto"/>
            </w:tcBorders>
            <w:vAlign w:val="center"/>
            <w:hideMark/>
          </w:tcPr>
          <w:p w14:paraId="27D696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53CE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2E4DA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BRILHANTE) PULVERIZADA SOBRE SUPERFÍCIES METÁLICAS (EXCETO PERFIL) EXECUTADO EM OBRA (02 DEMÃOS). AF_01/2020_PE</w:t>
            </w:r>
          </w:p>
        </w:tc>
        <w:tc>
          <w:tcPr>
            <w:tcW w:w="1134" w:type="dxa"/>
            <w:tcBorders>
              <w:top w:val="nil"/>
              <w:left w:val="nil"/>
              <w:bottom w:val="single" w:sz="4" w:space="0" w:color="auto"/>
              <w:right w:val="single" w:sz="4" w:space="0" w:color="auto"/>
            </w:tcBorders>
            <w:shd w:val="clear" w:color="000000" w:fill="FFFFFF"/>
            <w:vAlign w:val="center"/>
            <w:hideMark/>
          </w:tcPr>
          <w:p w14:paraId="2B64B2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1E5F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3668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52,19 </w:t>
            </w:r>
          </w:p>
        </w:tc>
        <w:tc>
          <w:tcPr>
            <w:tcW w:w="1134" w:type="dxa"/>
            <w:tcBorders>
              <w:top w:val="nil"/>
              <w:left w:val="single" w:sz="4" w:space="0" w:color="auto"/>
              <w:bottom w:val="single" w:sz="4" w:space="0" w:color="auto"/>
              <w:right w:val="single" w:sz="4" w:space="0" w:color="auto"/>
            </w:tcBorders>
            <w:vAlign w:val="center"/>
            <w:hideMark/>
          </w:tcPr>
          <w:p w14:paraId="63544C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64,47</w:t>
            </w:r>
          </w:p>
        </w:tc>
        <w:tc>
          <w:tcPr>
            <w:tcW w:w="1733" w:type="dxa"/>
            <w:tcBorders>
              <w:top w:val="nil"/>
              <w:left w:val="single" w:sz="4" w:space="0" w:color="auto"/>
              <w:bottom w:val="single" w:sz="4" w:space="0" w:color="auto"/>
              <w:right w:val="single" w:sz="8" w:space="0" w:color="auto"/>
            </w:tcBorders>
            <w:noWrap/>
            <w:vAlign w:val="center"/>
            <w:hideMark/>
          </w:tcPr>
          <w:p w14:paraId="340D34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57.729,66</w:t>
            </w:r>
          </w:p>
        </w:tc>
      </w:tr>
      <w:tr w:rsidR="00092B69" w:rsidRPr="00092B69" w14:paraId="6C45E92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CD505B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34817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FCC2F4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73E9AC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FECHAMENTO LATERAL - OITÃO</w:t>
            </w:r>
          </w:p>
        </w:tc>
        <w:tc>
          <w:tcPr>
            <w:tcW w:w="1134" w:type="dxa"/>
            <w:tcBorders>
              <w:top w:val="single" w:sz="4" w:space="0" w:color="auto"/>
              <w:left w:val="nil"/>
              <w:bottom w:val="single" w:sz="4" w:space="0" w:color="auto"/>
              <w:right w:val="nil"/>
            </w:tcBorders>
            <w:shd w:val="clear" w:color="000000" w:fill="C5D9F1"/>
            <w:vAlign w:val="center"/>
            <w:hideMark/>
          </w:tcPr>
          <w:p w14:paraId="57C377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0BB8D5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28EA2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AAB23C5" w14:textId="77777777" w:rsidR="00092B69" w:rsidRPr="00092B69" w:rsidRDefault="00092B69" w:rsidP="00092B69">
            <w:pPr>
              <w:jc w:val="right"/>
              <w:outlineLvl w:val="0"/>
              <w:rPr>
                <w:rFonts w:ascii="Arial" w:hAnsi="Arial" w:cs="Arial"/>
                <w:b/>
                <w:bCs/>
                <w:sz w:val="18"/>
                <w:szCs w:val="18"/>
              </w:rPr>
            </w:pPr>
          </w:p>
        </w:tc>
        <w:tc>
          <w:tcPr>
            <w:tcW w:w="1733" w:type="dxa"/>
            <w:tcBorders>
              <w:top w:val="single" w:sz="4" w:space="0" w:color="auto"/>
              <w:left w:val="nil"/>
              <w:bottom w:val="single" w:sz="4" w:space="0" w:color="auto"/>
              <w:right w:val="nil"/>
            </w:tcBorders>
            <w:shd w:val="clear" w:color="000000" w:fill="C5D9F1"/>
            <w:noWrap/>
            <w:vAlign w:val="center"/>
            <w:hideMark/>
          </w:tcPr>
          <w:p w14:paraId="728826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7D4B23" w14:textId="77777777" w:rsidTr="00441E08">
        <w:trPr>
          <w:trHeight w:val="675"/>
        </w:trPr>
        <w:tc>
          <w:tcPr>
            <w:tcW w:w="1280" w:type="dxa"/>
            <w:tcBorders>
              <w:top w:val="single" w:sz="4" w:space="0" w:color="auto"/>
              <w:left w:val="single" w:sz="8" w:space="0" w:color="auto"/>
              <w:bottom w:val="single" w:sz="4" w:space="0" w:color="auto"/>
              <w:right w:val="single" w:sz="4" w:space="0" w:color="auto"/>
            </w:tcBorders>
            <w:vAlign w:val="center"/>
            <w:hideMark/>
          </w:tcPr>
          <w:p w14:paraId="510D82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38.9</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5A67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53F9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8B09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DE AÇO/ALUMÍNIO E = 0,5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60741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7424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189,44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A43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55,91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835E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5D2E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13.084,62</w:t>
            </w:r>
          </w:p>
        </w:tc>
      </w:tr>
      <w:tr w:rsidR="00092B69" w:rsidRPr="00092B69" w14:paraId="62A76CAF"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7CB859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5710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2120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DFD71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BRILHANTE) PULVERIZADA SOBRE SUPERFÍCIES METÁLICAS (EXCETO PERFIL) EXECUTADO EM OBRA (02 DEMÃOS). AF_01/2020_PE</w:t>
            </w:r>
          </w:p>
        </w:tc>
        <w:tc>
          <w:tcPr>
            <w:tcW w:w="1134" w:type="dxa"/>
            <w:tcBorders>
              <w:top w:val="nil"/>
              <w:left w:val="nil"/>
              <w:bottom w:val="single" w:sz="4" w:space="0" w:color="auto"/>
              <w:right w:val="single" w:sz="4" w:space="0" w:color="auto"/>
            </w:tcBorders>
            <w:shd w:val="clear" w:color="000000" w:fill="FFFFFF"/>
            <w:vAlign w:val="center"/>
            <w:hideMark/>
          </w:tcPr>
          <w:p w14:paraId="554CBB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BCEF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474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52,19 </w:t>
            </w:r>
          </w:p>
        </w:tc>
        <w:tc>
          <w:tcPr>
            <w:tcW w:w="1134" w:type="dxa"/>
            <w:tcBorders>
              <w:top w:val="nil"/>
              <w:left w:val="single" w:sz="4" w:space="0" w:color="auto"/>
              <w:bottom w:val="single" w:sz="4" w:space="0" w:color="auto"/>
              <w:right w:val="single" w:sz="4" w:space="0" w:color="auto"/>
            </w:tcBorders>
            <w:vAlign w:val="center"/>
            <w:hideMark/>
          </w:tcPr>
          <w:p w14:paraId="3B201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64,47</w:t>
            </w:r>
          </w:p>
        </w:tc>
        <w:tc>
          <w:tcPr>
            <w:tcW w:w="1733" w:type="dxa"/>
            <w:tcBorders>
              <w:top w:val="nil"/>
              <w:left w:val="single" w:sz="4" w:space="0" w:color="auto"/>
              <w:bottom w:val="single" w:sz="4" w:space="0" w:color="auto"/>
              <w:right w:val="single" w:sz="8" w:space="0" w:color="auto"/>
            </w:tcBorders>
            <w:noWrap/>
            <w:vAlign w:val="center"/>
            <w:hideMark/>
          </w:tcPr>
          <w:p w14:paraId="58662B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12.213,19</w:t>
            </w:r>
          </w:p>
        </w:tc>
      </w:tr>
      <w:tr w:rsidR="00092B69" w:rsidRPr="00092B69" w14:paraId="6840601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C015CA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B4D30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B425FC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C600C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BD472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03168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7D655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FA5A5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0C09C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1C8ED3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8B2E0B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39.0</w:t>
            </w:r>
          </w:p>
        </w:tc>
        <w:tc>
          <w:tcPr>
            <w:tcW w:w="978" w:type="dxa"/>
            <w:tcBorders>
              <w:top w:val="single" w:sz="4" w:space="0" w:color="auto"/>
              <w:left w:val="nil"/>
              <w:bottom w:val="single" w:sz="4" w:space="0" w:color="auto"/>
              <w:right w:val="nil"/>
            </w:tcBorders>
            <w:shd w:val="clear" w:color="000000" w:fill="BFBFBF"/>
            <w:vAlign w:val="center"/>
            <w:hideMark/>
          </w:tcPr>
          <w:p w14:paraId="51633E1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751FD5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F714F5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R Q U I B A N C A D A S  </w:t>
            </w:r>
          </w:p>
        </w:tc>
        <w:tc>
          <w:tcPr>
            <w:tcW w:w="1134" w:type="dxa"/>
            <w:tcBorders>
              <w:top w:val="single" w:sz="4" w:space="0" w:color="auto"/>
              <w:left w:val="nil"/>
              <w:bottom w:val="single" w:sz="4" w:space="0" w:color="auto"/>
              <w:right w:val="nil"/>
            </w:tcBorders>
            <w:shd w:val="clear" w:color="000000" w:fill="BFBFBF"/>
            <w:noWrap/>
            <w:vAlign w:val="center"/>
            <w:hideMark/>
          </w:tcPr>
          <w:p w14:paraId="48FDC12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9E7DB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ED79C0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108ACF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843881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7.507,58</w:t>
            </w:r>
          </w:p>
        </w:tc>
      </w:tr>
      <w:tr w:rsidR="00092B69" w:rsidRPr="00092B69" w14:paraId="6E543F0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441316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411B8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6F03AE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90FC1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1C78631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17E76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B9B6DF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4D764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624D6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1140FE4"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31026F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39.1</w:t>
            </w:r>
          </w:p>
        </w:tc>
        <w:tc>
          <w:tcPr>
            <w:tcW w:w="978" w:type="dxa"/>
            <w:tcBorders>
              <w:top w:val="single" w:sz="4" w:space="0" w:color="auto"/>
              <w:left w:val="single" w:sz="4" w:space="0" w:color="auto"/>
              <w:bottom w:val="single" w:sz="4" w:space="0" w:color="auto"/>
              <w:right w:val="single" w:sz="4" w:space="0" w:color="auto"/>
            </w:tcBorders>
            <w:vAlign w:val="center"/>
            <w:hideMark/>
          </w:tcPr>
          <w:p w14:paraId="4569E2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1C0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1A4F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1976DE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5203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4D1B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18E3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07CDE6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2.675,74</w:t>
            </w:r>
          </w:p>
        </w:tc>
      </w:tr>
      <w:tr w:rsidR="00092B69" w:rsidRPr="00092B69" w14:paraId="5F8AE58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9B259E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A30802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1B096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E7D55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w:t>
            </w:r>
          </w:p>
        </w:tc>
        <w:tc>
          <w:tcPr>
            <w:tcW w:w="1134" w:type="dxa"/>
            <w:tcBorders>
              <w:top w:val="single" w:sz="4" w:space="0" w:color="auto"/>
              <w:left w:val="nil"/>
              <w:bottom w:val="single" w:sz="4" w:space="0" w:color="auto"/>
              <w:right w:val="nil"/>
            </w:tcBorders>
            <w:shd w:val="clear" w:color="000000" w:fill="C5D9F1"/>
            <w:vAlign w:val="center"/>
            <w:hideMark/>
          </w:tcPr>
          <w:p w14:paraId="1941EDD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14F1F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8710D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F9D1B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93349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DFED9CF"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6E93CC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39.2</w:t>
            </w:r>
          </w:p>
        </w:tc>
        <w:tc>
          <w:tcPr>
            <w:tcW w:w="978" w:type="dxa"/>
            <w:tcBorders>
              <w:top w:val="nil"/>
              <w:left w:val="single" w:sz="4" w:space="0" w:color="auto"/>
              <w:bottom w:val="single" w:sz="4" w:space="0" w:color="auto"/>
              <w:right w:val="single" w:sz="4" w:space="0" w:color="auto"/>
            </w:tcBorders>
            <w:vAlign w:val="center"/>
            <w:hideMark/>
          </w:tcPr>
          <w:p w14:paraId="370D92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C587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ADA1F7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(SEM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F5DE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6ECF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1E2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0631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w:t>
            </w:r>
          </w:p>
        </w:tc>
        <w:tc>
          <w:tcPr>
            <w:tcW w:w="1733" w:type="dxa"/>
            <w:tcBorders>
              <w:top w:val="nil"/>
              <w:left w:val="single" w:sz="4" w:space="0" w:color="auto"/>
              <w:bottom w:val="single" w:sz="4" w:space="0" w:color="auto"/>
              <w:right w:val="single" w:sz="8" w:space="0" w:color="auto"/>
            </w:tcBorders>
            <w:noWrap/>
            <w:vAlign w:val="center"/>
            <w:hideMark/>
          </w:tcPr>
          <w:p w14:paraId="26AB20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191,22</w:t>
            </w:r>
          </w:p>
        </w:tc>
      </w:tr>
      <w:tr w:rsidR="00092B69" w:rsidRPr="00092B69" w14:paraId="6162D8C5"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04F6A4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39.3</w:t>
            </w:r>
          </w:p>
        </w:tc>
        <w:tc>
          <w:tcPr>
            <w:tcW w:w="978" w:type="dxa"/>
            <w:tcBorders>
              <w:top w:val="nil"/>
              <w:left w:val="single" w:sz="4" w:space="0" w:color="auto"/>
              <w:bottom w:val="single" w:sz="4" w:space="0" w:color="auto"/>
              <w:right w:val="single" w:sz="4" w:space="0" w:color="auto"/>
            </w:tcBorders>
            <w:vAlign w:val="center"/>
            <w:hideMark/>
          </w:tcPr>
          <w:p w14:paraId="050450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9999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B224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CEGOS DE FACHADA (SEM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693AF6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1492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359C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43,79 </w:t>
            </w:r>
          </w:p>
        </w:tc>
        <w:tc>
          <w:tcPr>
            <w:tcW w:w="1134" w:type="dxa"/>
            <w:tcBorders>
              <w:top w:val="nil"/>
              <w:left w:val="single" w:sz="4" w:space="0" w:color="auto"/>
              <w:bottom w:val="single" w:sz="4" w:space="0" w:color="auto"/>
              <w:right w:val="single" w:sz="4" w:space="0" w:color="auto"/>
            </w:tcBorders>
            <w:vAlign w:val="center"/>
            <w:hideMark/>
          </w:tcPr>
          <w:p w14:paraId="59C0D4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54,09</w:t>
            </w:r>
          </w:p>
        </w:tc>
        <w:tc>
          <w:tcPr>
            <w:tcW w:w="1733" w:type="dxa"/>
            <w:tcBorders>
              <w:top w:val="nil"/>
              <w:left w:val="single" w:sz="4" w:space="0" w:color="auto"/>
              <w:bottom w:val="single" w:sz="4" w:space="0" w:color="auto"/>
              <w:right w:val="single" w:sz="8" w:space="0" w:color="auto"/>
            </w:tcBorders>
            <w:noWrap/>
            <w:vAlign w:val="center"/>
            <w:hideMark/>
          </w:tcPr>
          <w:p w14:paraId="55A621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1.111,00</w:t>
            </w:r>
          </w:p>
        </w:tc>
      </w:tr>
      <w:tr w:rsidR="00092B69" w:rsidRPr="00092B69" w14:paraId="4056AAA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822EB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EB69F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1324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C5947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REATERRO</w:t>
            </w:r>
          </w:p>
        </w:tc>
        <w:tc>
          <w:tcPr>
            <w:tcW w:w="1134" w:type="dxa"/>
            <w:tcBorders>
              <w:top w:val="single" w:sz="4" w:space="0" w:color="auto"/>
              <w:left w:val="nil"/>
              <w:bottom w:val="single" w:sz="4" w:space="0" w:color="auto"/>
              <w:right w:val="nil"/>
            </w:tcBorders>
            <w:shd w:val="clear" w:color="000000" w:fill="C5D9F1"/>
            <w:vAlign w:val="center"/>
            <w:hideMark/>
          </w:tcPr>
          <w:p w14:paraId="481428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858510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293B1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BCD52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ED65A6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A2DE44C"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57DCEF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39.4</w:t>
            </w:r>
          </w:p>
        </w:tc>
        <w:tc>
          <w:tcPr>
            <w:tcW w:w="978" w:type="dxa"/>
            <w:tcBorders>
              <w:top w:val="nil"/>
              <w:left w:val="single" w:sz="4" w:space="0" w:color="auto"/>
              <w:bottom w:val="single" w:sz="4" w:space="0" w:color="auto"/>
              <w:right w:val="single" w:sz="4" w:space="0" w:color="auto"/>
            </w:tcBorders>
            <w:vAlign w:val="bottom"/>
            <w:hideMark/>
          </w:tcPr>
          <w:p w14:paraId="51E87B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104737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D099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3A5C4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PLACA VIBRATÓRIA. AF_08/2023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971D1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898B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B956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3A9A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28,73</w:t>
            </w:r>
          </w:p>
        </w:tc>
        <w:tc>
          <w:tcPr>
            <w:tcW w:w="1733" w:type="dxa"/>
            <w:tcBorders>
              <w:top w:val="nil"/>
              <w:left w:val="single" w:sz="4" w:space="0" w:color="auto"/>
              <w:bottom w:val="single" w:sz="4" w:space="0" w:color="auto"/>
              <w:right w:val="single" w:sz="8" w:space="0" w:color="auto"/>
            </w:tcBorders>
            <w:noWrap/>
            <w:vAlign w:val="center"/>
            <w:hideMark/>
          </w:tcPr>
          <w:p w14:paraId="7544C4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190,47</w:t>
            </w:r>
          </w:p>
        </w:tc>
      </w:tr>
      <w:tr w:rsidR="00092B69" w:rsidRPr="00092B69" w14:paraId="6965496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D9C20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99AE0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9CB51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7DBB3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ASSENTO</w:t>
            </w:r>
          </w:p>
        </w:tc>
        <w:tc>
          <w:tcPr>
            <w:tcW w:w="1134" w:type="dxa"/>
            <w:tcBorders>
              <w:top w:val="single" w:sz="4" w:space="0" w:color="auto"/>
              <w:left w:val="nil"/>
              <w:bottom w:val="single" w:sz="4" w:space="0" w:color="auto"/>
              <w:right w:val="nil"/>
            </w:tcBorders>
            <w:shd w:val="clear" w:color="000000" w:fill="C5D9F1"/>
            <w:vAlign w:val="center"/>
            <w:hideMark/>
          </w:tcPr>
          <w:p w14:paraId="628DC34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3891B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E99F7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6972B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077A79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E5E1995"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6DBF11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39.5</w:t>
            </w:r>
          </w:p>
        </w:tc>
        <w:tc>
          <w:tcPr>
            <w:tcW w:w="978" w:type="dxa"/>
            <w:tcBorders>
              <w:top w:val="nil"/>
              <w:left w:val="single" w:sz="4" w:space="0" w:color="auto"/>
              <w:bottom w:val="single" w:sz="4" w:space="0" w:color="auto"/>
              <w:right w:val="single" w:sz="4" w:space="0" w:color="auto"/>
            </w:tcBorders>
            <w:vAlign w:val="center"/>
            <w:hideMark/>
          </w:tcPr>
          <w:p w14:paraId="5614DD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8178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709BDC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C21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16C0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E4C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1B67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nil"/>
              <w:left w:val="single" w:sz="4" w:space="0" w:color="auto"/>
              <w:bottom w:val="single" w:sz="4" w:space="0" w:color="auto"/>
              <w:right w:val="single" w:sz="8" w:space="0" w:color="auto"/>
            </w:tcBorders>
            <w:noWrap/>
            <w:vAlign w:val="center"/>
            <w:hideMark/>
          </w:tcPr>
          <w:p w14:paraId="1052AA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3.339,15</w:t>
            </w:r>
          </w:p>
        </w:tc>
      </w:tr>
      <w:tr w:rsidR="00092B69" w:rsidRPr="00092B69" w14:paraId="65273D6E"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B084F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8E3BFE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44621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1713C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032F08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423FC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195F82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15EE7C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0EED3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029178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D6CA2F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40.0</w:t>
            </w:r>
          </w:p>
        </w:tc>
        <w:tc>
          <w:tcPr>
            <w:tcW w:w="978" w:type="dxa"/>
            <w:tcBorders>
              <w:top w:val="single" w:sz="4" w:space="0" w:color="auto"/>
              <w:left w:val="nil"/>
              <w:bottom w:val="single" w:sz="4" w:space="0" w:color="auto"/>
              <w:right w:val="nil"/>
            </w:tcBorders>
            <w:shd w:val="clear" w:color="000000" w:fill="BFBFBF"/>
            <w:vAlign w:val="center"/>
            <w:hideMark/>
          </w:tcPr>
          <w:p w14:paraId="3BB5BD2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6260A3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C6378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U R E T A</w:t>
            </w:r>
          </w:p>
        </w:tc>
        <w:tc>
          <w:tcPr>
            <w:tcW w:w="1134" w:type="dxa"/>
            <w:tcBorders>
              <w:top w:val="single" w:sz="4" w:space="0" w:color="auto"/>
              <w:left w:val="nil"/>
              <w:bottom w:val="single" w:sz="4" w:space="0" w:color="auto"/>
              <w:right w:val="nil"/>
            </w:tcBorders>
            <w:shd w:val="clear" w:color="000000" w:fill="BFBFBF"/>
            <w:noWrap/>
            <w:vAlign w:val="center"/>
            <w:hideMark/>
          </w:tcPr>
          <w:p w14:paraId="4F1E954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352D80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C3781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871F0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62C64F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26.727,56</w:t>
            </w:r>
          </w:p>
        </w:tc>
      </w:tr>
      <w:tr w:rsidR="00092B69" w:rsidRPr="00092B69" w14:paraId="611CCD8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378E6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02F56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0508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319EBF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347F556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3FC1A0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7E33B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92B2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BD3A2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B6BB75"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2904D5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40.1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97BE7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606E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7C3D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785BD3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D6D3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7F87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6C86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4E6A8D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13.544,17</w:t>
            </w:r>
          </w:p>
        </w:tc>
      </w:tr>
      <w:tr w:rsidR="00092B69" w:rsidRPr="00092B69" w14:paraId="66178DF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542559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DB47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49F6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78B6DE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w:t>
            </w:r>
          </w:p>
        </w:tc>
        <w:tc>
          <w:tcPr>
            <w:tcW w:w="1134" w:type="dxa"/>
            <w:tcBorders>
              <w:top w:val="single" w:sz="4" w:space="0" w:color="auto"/>
              <w:left w:val="nil"/>
              <w:bottom w:val="single" w:sz="4" w:space="0" w:color="auto"/>
              <w:right w:val="nil"/>
            </w:tcBorders>
            <w:shd w:val="clear" w:color="000000" w:fill="C5D9F1"/>
            <w:vAlign w:val="center"/>
            <w:hideMark/>
          </w:tcPr>
          <w:p w14:paraId="6B03139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012C92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BB42B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9FB622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BF2A10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EBE28A" w14:textId="77777777" w:rsidTr="00441E08">
        <w:trPr>
          <w:trHeight w:val="1215"/>
        </w:trPr>
        <w:tc>
          <w:tcPr>
            <w:tcW w:w="1280" w:type="dxa"/>
            <w:tcBorders>
              <w:top w:val="nil"/>
              <w:left w:val="single" w:sz="8" w:space="0" w:color="auto"/>
              <w:bottom w:val="single" w:sz="4" w:space="0" w:color="auto"/>
              <w:right w:val="single" w:sz="4" w:space="0" w:color="auto"/>
            </w:tcBorders>
            <w:vAlign w:val="center"/>
            <w:hideMark/>
          </w:tcPr>
          <w:p w14:paraId="30AEE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40.2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11DE6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157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A1DE4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(SEM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DF99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04A4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37CD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D174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w:t>
            </w:r>
          </w:p>
        </w:tc>
        <w:tc>
          <w:tcPr>
            <w:tcW w:w="1733" w:type="dxa"/>
            <w:tcBorders>
              <w:top w:val="nil"/>
              <w:left w:val="single" w:sz="4" w:space="0" w:color="auto"/>
              <w:bottom w:val="single" w:sz="4" w:space="0" w:color="auto"/>
              <w:right w:val="single" w:sz="8" w:space="0" w:color="auto"/>
            </w:tcBorders>
            <w:noWrap/>
            <w:vAlign w:val="center"/>
            <w:hideMark/>
          </w:tcPr>
          <w:p w14:paraId="367C41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1.935,92</w:t>
            </w:r>
          </w:p>
        </w:tc>
      </w:tr>
      <w:tr w:rsidR="00092B69" w:rsidRPr="00092B69" w14:paraId="40163D66" w14:textId="77777777" w:rsidTr="00441E08">
        <w:trPr>
          <w:trHeight w:val="1215"/>
        </w:trPr>
        <w:tc>
          <w:tcPr>
            <w:tcW w:w="1280" w:type="dxa"/>
            <w:tcBorders>
              <w:top w:val="nil"/>
              <w:left w:val="single" w:sz="8" w:space="0" w:color="auto"/>
              <w:bottom w:val="single" w:sz="4" w:space="0" w:color="auto"/>
              <w:right w:val="single" w:sz="4" w:space="0" w:color="auto"/>
            </w:tcBorders>
            <w:vAlign w:val="center"/>
            <w:hideMark/>
          </w:tcPr>
          <w:p w14:paraId="0F5EAE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40.3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69E8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131D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5E208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CEGOS DE FACHADA (SEM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4E1344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4409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1EEC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43,79 </w:t>
            </w:r>
          </w:p>
        </w:tc>
        <w:tc>
          <w:tcPr>
            <w:tcW w:w="1134" w:type="dxa"/>
            <w:tcBorders>
              <w:top w:val="nil"/>
              <w:left w:val="single" w:sz="4" w:space="0" w:color="auto"/>
              <w:bottom w:val="single" w:sz="4" w:space="0" w:color="auto"/>
              <w:right w:val="single" w:sz="4" w:space="0" w:color="auto"/>
            </w:tcBorders>
            <w:vAlign w:val="center"/>
            <w:hideMark/>
          </w:tcPr>
          <w:p w14:paraId="2A634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54,09</w:t>
            </w:r>
          </w:p>
        </w:tc>
        <w:tc>
          <w:tcPr>
            <w:tcW w:w="1733" w:type="dxa"/>
            <w:tcBorders>
              <w:top w:val="nil"/>
              <w:left w:val="single" w:sz="4" w:space="0" w:color="auto"/>
              <w:bottom w:val="single" w:sz="4" w:space="0" w:color="auto"/>
              <w:right w:val="single" w:sz="8" w:space="0" w:color="auto"/>
            </w:tcBorders>
            <w:noWrap/>
            <w:vAlign w:val="center"/>
            <w:hideMark/>
          </w:tcPr>
          <w:p w14:paraId="3D6AAA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11.247,47</w:t>
            </w:r>
          </w:p>
        </w:tc>
      </w:tr>
      <w:tr w:rsidR="00092B69" w:rsidRPr="00092B69" w14:paraId="7604750C"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03E51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1D577A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55BE2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0FB5F1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67BDD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8F9099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4F2CD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CE6F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7789A1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473CA7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40B425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41.0</w:t>
            </w:r>
          </w:p>
        </w:tc>
        <w:tc>
          <w:tcPr>
            <w:tcW w:w="978" w:type="dxa"/>
            <w:tcBorders>
              <w:top w:val="single" w:sz="4" w:space="0" w:color="auto"/>
              <w:left w:val="nil"/>
              <w:bottom w:val="single" w:sz="4" w:space="0" w:color="auto"/>
              <w:right w:val="nil"/>
            </w:tcBorders>
            <w:shd w:val="clear" w:color="000000" w:fill="BFBFBF"/>
            <w:vAlign w:val="center"/>
            <w:hideMark/>
          </w:tcPr>
          <w:p w14:paraId="5EFC327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C28973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C3DAA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P I S O    -   Q U A D R A  </w:t>
            </w:r>
          </w:p>
        </w:tc>
        <w:tc>
          <w:tcPr>
            <w:tcW w:w="1134" w:type="dxa"/>
            <w:tcBorders>
              <w:top w:val="single" w:sz="4" w:space="0" w:color="auto"/>
              <w:left w:val="nil"/>
              <w:bottom w:val="single" w:sz="4" w:space="0" w:color="auto"/>
              <w:right w:val="nil"/>
            </w:tcBorders>
            <w:shd w:val="clear" w:color="000000" w:fill="BFBFBF"/>
            <w:noWrap/>
            <w:vAlign w:val="center"/>
            <w:hideMark/>
          </w:tcPr>
          <w:p w14:paraId="34D1B01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B5E26B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600470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3B267E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E49133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158.674,57</w:t>
            </w:r>
          </w:p>
        </w:tc>
      </w:tr>
      <w:tr w:rsidR="00092B69" w:rsidRPr="00092B69" w14:paraId="158A23AA" w14:textId="77777777" w:rsidTr="00441E08">
        <w:trPr>
          <w:trHeight w:val="525"/>
        </w:trPr>
        <w:tc>
          <w:tcPr>
            <w:tcW w:w="1280" w:type="dxa"/>
            <w:tcBorders>
              <w:top w:val="single" w:sz="4" w:space="0" w:color="auto"/>
              <w:left w:val="single" w:sz="8" w:space="0" w:color="auto"/>
              <w:bottom w:val="single" w:sz="4" w:space="0" w:color="auto"/>
              <w:right w:val="single" w:sz="4" w:space="0" w:color="auto"/>
            </w:tcBorders>
            <w:vAlign w:val="center"/>
            <w:hideMark/>
          </w:tcPr>
          <w:p w14:paraId="092B70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41.1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5EC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D1CC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9AB73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16A71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82AE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6FD7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B004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4BBC65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6.008,70</w:t>
            </w:r>
          </w:p>
        </w:tc>
      </w:tr>
      <w:tr w:rsidR="00092B69" w:rsidRPr="00092B69" w14:paraId="1FFC8151"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6F86FA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8331D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0C6A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549B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2FE401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2BAE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D356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nil"/>
              <w:left w:val="single" w:sz="4" w:space="0" w:color="auto"/>
              <w:bottom w:val="single" w:sz="4" w:space="0" w:color="auto"/>
              <w:right w:val="single" w:sz="4" w:space="0" w:color="auto"/>
            </w:tcBorders>
            <w:vAlign w:val="center"/>
            <w:hideMark/>
          </w:tcPr>
          <w:p w14:paraId="75A73D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2BFCE5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3.070,80</w:t>
            </w:r>
          </w:p>
        </w:tc>
      </w:tr>
      <w:tr w:rsidR="00092B69" w:rsidRPr="00092B69" w14:paraId="4FF660D3" w14:textId="77777777" w:rsidTr="00441E08">
        <w:trPr>
          <w:trHeight w:val="1170"/>
        </w:trPr>
        <w:tc>
          <w:tcPr>
            <w:tcW w:w="1280" w:type="dxa"/>
            <w:tcBorders>
              <w:top w:val="nil"/>
              <w:left w:val="single" w:sz="8" w:space="0" w:color="auto"/>
              <w:bottom w:val="single" w:sz="4" w:space="0" w:color="auto"/>
              <w:right w:val="single" w:sz="4" w:space="0" w:color="auto"/>
            </w:tcBorders>
            <w:vAlign w:val="center"/>
            <w:hideMark/>
          </w:tcPr>
          <w:p w14:paraId="34F9C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E5CE9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7EE0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76FED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QUADRA POLIESP. FCK=25MPA, ESP.=10 CM, ARMADO C/ TELA Q138, CONCRET CAMADA ÚNICA BOMBEÁVEL C/ BRITA N. 1, ACAB. SUP. C/ ROTOALISADOR, JUNTAS C/ CORTE SERRA DIAMANT. PREENCH. C/ MASTIQUE, BASE 5CM SOLO BRITA 30% E RESINA ENDURECEDORA</w:t>
            </w:r>
          </w:p>
        </w:tc>
        <w:tc>
          <w:tcPr>
            <w:tcW w:w="1134" w:type="dxa"/>
            <w:tcBorders>
              <w:top w:val="nil"/>
              <w:left w:val="nil"/>
              <w:bottom w:val="single" w:sz="4" w:space="0" w:color="auto"/>
              <w:right w:val="single" w:sz="4" w:space="0" w:color="auto"/>
            </w:tcBorders>
            <w:shd w:val="clear" w:color="000000" w:fill="FFFFFF"/>
            <w:vAlign w:val="center"/>
            <w:hideMark/>
          </w:tcPr>
          <w:p w14:paraId="6BF60C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46B6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CB29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173,11 </w:t>
            </w:r>
          </w:p>
        </w:tc>
        <w:tc>
          <w:tcPr>
            <w:tcW w:w="1134" w:type="dxa"/>
            <w:tcBorders>
              <w:top w:val="nil"/>
              <w:left w:val="single" w:sz="4" w:space="0" w:color="auto"/>
              <w:bottom w:val="single" w:sz="4" w:space="0" w:color="auto"/>
              <w:right w:val="single" w:sz="4" w:space="0" w:color="auto"/>
            </w:tcBorders>
            <w:vAlign w:val="center"/>
            <w:hideMark/>
          </w:tcPr>
          <w:p w14:paraId="7501AC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213,86</w:t>
            </w:r>
          </w:p>
        </w:tc>
        <w:tc>
          <w:tcPr>
            <w:tcW w:w="1733" w:type="dxa"/>
            <w:tcBorders>
              <w:top w:val="nil"/>
              <w:left w:val="single" w:sz="4" w:space="0" w:color="auto"/>
              <w:bottom w:val="single" w:sz="4" w:space="0" w:color="auto"/>
              <w:right w:val="single" w:sz="8" w:space="0" w:color="auto"/>
            </w:tcBorders>
            <w:noWrap/>
            <w:vAlign w:val="center"/>
            <w:hideMark/>
          </w:tcPr>
          <w:p w14:paraId="5C47F7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149.595,07</w:t>
            </w:r>
          </w:p>
        </w:tc>
      </w:tr>
      <w:tr w:rsidR="00092B69" w:rsidRPr="00092B69" w14:paraId="0640F051"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9ED4D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FC21E7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5173FE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7FA58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A18945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BFEFE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072B5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BB7060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76FC7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797067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450149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42.0</w:t>
            </w:r>
          </w:p>
        </w:tc>
        <w:tc>
          <w:tcPr>
            <w:tcW w:w="978" w:type="dxa"/>
            <w:tcBorders>
              <w:top w:val="single" w:sz="4" w:space="0" w:color="auto"/>
              <w:left w:val="nil"/>
              <w:bottom w:val="single" w:sz="4" w:space="0" w:color="auto"/>
              <w:right w:val="nil"/>
            </w:tcBorders>
            <w:shd w:val="clear" w:color="000000" w:fill="BFBFBF"/>
            <w:vAlign w:val="center"/>
            <w:hideMark/>
          </w:tcPr>
          <w:p w14:paraId="0F33A5E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B71353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1142B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L A M B R A D O </w:t>
            </w:r>
          </w:p>
        </w:tc>
        <w:tc>
          <w:tcPr>
            <w:tcW w:w="1134" w:type="dxa"/>
            <w:tcBorders>
              <w:top w:val="single" w:sz="4" w:space="0" w:color="auto"/>
              <w:left w:val="nil"/>
              <w:bottom w:val="single" w:sz="4" w:space="0" w:color="auto"/>
              <w:right w:val="nil"/>
            </w:tcBorders>
            <w:shd w:val="clear" w:color="000000" w:fill="BFBFBF"/>
            <w:noWrap/>
            <w:vAlign w:val="center"/>
            <w:hideMark/>
          </w:tcPr>
          <w:p w14:paraId="0DCAD6D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99FD0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317C1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156A4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3E948B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142.325,91</w:t>
            </w:r>
          </w:p>
        </w:tc>
      </w:tr>
      <w:tr w:rsidR="00092B69" w:rsidRPr="00092B69" w14:paraId="085194EC" w14:textId="77777777" w:rsidTr="00441E08">
        <w:trPr>
          <w:trHeight w:val="1260"/>
        </w:trPr>
        <w:tc>
          <w:tcPr>
            <w:tcW w:w="1280" w:type="dxa"/>
            <w:tcBorders>
              <w:top w:val="single" w:sz="4" w:space="0" w:color="auto"/>
              <w:left w:val="single" w:sz="8" w:space="0" w:color="auto"/>
              <w:bottom w:val="single" w:sz="4" w:space="0" w:color="auto"/>
              <w:right w:val="single" w:sz="4" w:space="0" w:color="auto"/>
            </w:tcBorders>
            <w:vAlign w:val="center"/>
            <w:hideMark/>
          </w:tcPr>
          <w:p w14:paraId="57E01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49DEF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102364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96057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FFEE7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ALAMBRADO PARA QUADRA POLIESPORTIVA, ESTRUTURADO POR TUBOS DE AÇO GALVANIZADO, (MONTANTES COM DIÂMETRO 2", TRAVESSAS E ESCORAS COM DIÂMETRO 1 ¼"), COM TELA DE ARAME GALVANIZADO, FIO 10 BWG E MALHA QUADRADA 5X5CM (EXCETO MURETA). AF_12/2025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0978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636B9A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221,05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219A8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182,14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67F0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225,01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78BC6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49.738,46</w:t>
            </w:r>
          </w:p>
        </w:tc>
      </w:tr>
      <w:tr w:rsidR="00092B69" w:rsidRPr="00092B69" w14:paraId="0020EC4B"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CCACC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11F9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9A6D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E56EDE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PORTAO EM TELA ARAME GALVANIZADO N.12 MALHA 2" E MOLDURA EM TUBOS DE ACO COM 2 FOLHAS DE ABRIR, INCLUSO FERRAGENS</w:t>
            </w:r>
          </w:p>
        </w:tc>
        <w:tc>
          <w:tcPr>
            <w:tcW w:w="1134" w:type="dxa"/>
            <w:tcBorders>
              <w:top w:val="nil"/>
              <w:left w:val="nil"/>
              <w:bottom w:val="single" w:sz="4" w:space="0" w:color="auto"/>
              <w:right w:val="single" w:sz="4" w:space="0" w:color="auto"/>
            </w:tcBorders>
            <w:shd w:val="clear" w:color="000000" w:fill="FFFFFF"/>
            <w:vAlign w:val="center"/>
            <w:hideMark/>
          </w:tcPr>
          <w:p w14:paraId="27F2AB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AE6B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6FE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1.093,65 </w:t>
            </w:r>
          </w:p>
        </w:tc>
        <w:tc>
          <w:tcPr>
            <w:tcW w:w="1134" w:type="dxa"/>
            <w:tcBorders>
              <w:top w:val="nil"/>
              <w:left w:val="single" w:sz="4" w:space="0" w:color="auto"/>
              <w:bottom w:val="single" w:sz="4" w:space="0" w:color="auto"/>
              <w:right w:val="single" w:sz="4" w:space="0" w:color="auto"/>
            </w:tcBorders>
            <w:vAlign w:val="center"/>
            <w:hideMark/>
          </w:tcPr>
          <w:p w14:paraId="61354C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1.351,09</w:t>
            </w:r>
          </w:p>
        </w:tc>
        <w:tc>
          <w:tcPr>
            <w:tcW w:w="1733" w:type="dxa"/>
            <w:tcBorders>
              <w:top w:val="nil"/>
              <w:left w:val="single" w:sz="4" w:space="0" w:color="auto"/>
              <w:bottom w:val="single" w:sz="4" w:space="0" w:color="auto"/>
              <w:right w:val="single" w:sz="8" w:space="0" w:color="auto"/>
            </w:tcBorders>
            <w:noWrap/>
            <w:vAlign w:val="center"/>
            <w:hideMark/>
          </w:tcPr>
          <w:p w14:paraId="54D165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58.367,08</w:t>
            </w:r>
          </w:p>
        </w:tc>
      </w:tr>
      <w:tr w:rsidR="00092B69" w:rsidRPr="00092B69" w14:paraId="23860391" w14:textId="77777777" w:rsidTr="00441E08">
        <w:trPr>
          <w:trHeight w:val="1050"/>
        </w:trPr>
        <w:tc>
          <w:tcPr>
            <w:tcW w:w="1280" w:type="dxa"/>
            <w:tcBorders>
              <w:top w:val="nil"/>
              <w:left w:val="single" w:sz="8" w:space="0" w:color="auto"/>
              <w:bottom w:val="single" w:sz="4" w:space="0" w:color="auto"/>
              <w:right w:val="single" w:sz="4" w:space="0" w:color="auto"/>
            </w:tcBorders>
            <w:vAlign w:val="center"/>
            <w:hideMark/>
          </w:tcPr>
          <w:p w14:paraId="0A15BC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E02C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0E02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99538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SUPERFÍCIES METÁLICAS (EXCETO PERFIL) EXECUTADO EM OBRA (02 DEMÃOS). AF_01/2020_PE</w:t>
            </w:r>
          </w:p>
        </w:tc>
        <w:tc>
          <w:tcPr>
            <w:tcW w:w="1134" w:type="dxa"/>
            <w:tcBorders>
              <w:top w:val="nil"/>
              <w:left w:val="nil"/>
              <w:bottom w:val="single" w:sz="4" w:space="0" w:color="auto"/>
              <w:right w:val="single" w:sz="4" w:space="0" w:color="auto"/>
            </w:tcBorders>
            <w:shd w:val="clear" w:color="000000" w:fill="FFFFFF"/>
            <w:vAlign w:val="center"/>
            <w:hideMark/>
          </w:tcPr>
          <w:p w14:paraId="5C9A78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0E0D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3A5E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52,42 </w:t>
            </w:r>
          </w:p>
        </w:tc>
        <w:tc>
          <w:tcPr>
            <w:tcW w:w="1134" w:type="dxa"/>
            <w:tcBorders>
              <w:top w:val="nil"/>
              <w:left w:val="single" w:sz="4" w:space="0" w:color="auto"/>
              <w:bottom w:val="single" w:sz="4" w:space="0" w:color="auto"/>
              <w:right w:val="single" w:sz="4" w:space="0" w:color="auto"/>
            </w:tcBorders>
            <w:vAlign w:val="center"/>
            <w:hideMark/>
          </w:tcPr>
          <w:p w14:paraId="4D37D2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64,75</w:t>
            </w:r>
          </w:p>
        </w:tc>
        <w:tc>
          <w:tcPr>
            <w:tcW w:w="1733" w:type="dxa"/>
            <w:tcBorders>
              <w:top w:val="nil"/>
              <w:left w:val="single" w:sz="4" w:space="0" w:color="auto"/>
              <w:bottom w:val="single" w:sz="4" w:space="0" w:color="auto"/>
              <w:right w:val="single" w:sz="8" w:space="0" w:color="auto"/>
            </w:tcBorders>
            <w:noWrap/>
            <w:vAlign w:val="center"/>
            <w:hideMark/>
          </w:tcPr>
          <w:p w14:paraId="7188AD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34.220,37</w:t>
            </w:r>
          </w:p>
        </w:tc>
      </w:tr>
      <w:tr w:rsidR="00092B69" w:rsidRPr="00092B69" w14:paraId="086AC000"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743A5D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93D42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E2B3BD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BA2E5C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355816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4252D15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E34FC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C3A5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9A0C9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5488467"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25483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43.0</w:t>
            </w:r>
          </w:p>
        </w:tc>
        <w:tc>
          <w:tcPr>
            <w:tcW w:w="978" w:type="dxa"/>
            <w:tcBorders>
              <w:top w:val="single" w:sz="4" w:space="0" w:color="auto"/>
              <w:left w:val="nil"/>
              <w:bottom w:val="single" w:sz="4" w:space="0" w:color="auto"/>
              <w:right w:val="nil"/>
            </w:tcBorders>
            <w:shd w:val="clear" w:color="000000" w:fill="BFBFBF"/>
            <w:vAlign w:val="center"/>
            <w:hideMark/>
          </w:tcPr>
          <w:p w14:paraId="7F46055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C46CE4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363EF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2BE32C9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5315F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2243E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137D20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24AA92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77.064,86</w:t>
            </w:r>
          </w:p>
        </w:tc>
      </w:tr>
      <w:tr w:rsidR="00092B69" w:rsidRPr="00092B69" w14:paraId="6218C9F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A0C3C9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27CFFD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6EA6A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FFD2C1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PISO</w:t>
            </w:r>
          </w:p>
        </w:tc>
        <w:tc>
          <w:tcPr>
            <w:tcW w:w="1134" w:type="dxa"/>
            <w:tcBorders>
              <w:top w:val="single" w:sz="4" w:space="0" w:color="auto"/>
              <w:left w:val="nil"/>
              <w:bottom w:val="single" w:sz="4" w:space="0" w:color="auto"/>
              <w:right w:val="nil"/>
            </w:tcBorders>
            <w:shd w:val="clear" w:color="000000" w:fill="C5D9F1"/>
            <w:vAlign w:val="center"/>
            <w:hideMark/>
          </w:tcPr>
          <w:p w14:paraId="7E904D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0F0C8F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59E26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34E5D6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0615C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74A2D4D"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6C095C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43.1</w:t>
            </w:r>
          </w:p>
        </w:tc>
        <w:tc>
          <w:tcPr>
            <w:tcW w:w="978" w:type="dxa"/>
            <w:tcBorders>
              <w:top w:val="nil"/>
              <w:left w:val="single" w:sz="4" w:space="0" w:color="auto"/>
              <w:bottom w:val="single" w:sz="4" w:space="0" w:color="auto"/>
              <w:right w:val="single" w:sz="4" w:space="0" w:color="auto"/>
            </w:tcBorders>
            <w:vAlign w:val="center"/>
            <w:hideMark/>
          </w:tcPr>
          <w:p w14:paraId="3E307A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102506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CBA1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305824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DEMARCAÇÃO DE QUADRA POLIESPORTIVA COM TINTA EPÓXI, E = 5 CM, APLICAÇÃO MANUAL.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56476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A1F0A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DC52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11,80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586F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14,57</w:t>
            </w:r>
          </w:p>
        </w:tc>
        <w:tc>
          <w:tcPr>
            <w:tcW w:w="1733" w:type="dxa"/>
            <w:tcBorders>
              <w:top w:val="nil"/>
              <w:left w:val="single" w:sz="4" w:space="0" w:color="auto"/>
              <w:bottom w:val="single" w:sz="4" w:space="0" w:color="auto"/>
              <w:right w:val="single" w:sz="8" w:space="0" w:color="auto"/>
            </w:tcBorders>
            <w:noWrap/>
            <w:vAlign w:val="center"/>
            <w:hideMark/>
          </w:tcPr>
          <w:p w14:paraId="39C9A1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5.755,15</w:t>
            </w:r>
          </w:p>
        </w:tc>
      </w:tr>
      <w:tr w:rsidR="00092B69" w:rsidRPr="00092B69" w14:paraId="25277660"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43B8A2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43.2</w:t>
            </w:r>
          </w:p>
        </w:tc>
        <w:tc>
          <w:tcPr>
            <w:tcW w:w="978" w:type="dxa"/>
            <w:tcBorders>
              <w:top w:val="nil"/>
              <w:left w:val="single" w:sz="4" w:space="0" w:color="auto"/>
              <w:bottom w:val="single" w:sz="4" w:space="0" w:color="auto"/>
              <w:right w:val="single" w:sz="4" w:space="0" w:color="auto"/>
            </w:tcBorders>
            <w:vAlign w:val="center"/>
            <w:hideMark/>
          </w:tcPr>
          <w:p w14:paraId="1D5095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91A7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E355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EPÓXI, APLICAÇÃO MANUAL, 2 DEMÃOS, INCLUSO PRIMER EPÓXI. AF_05/2021</w:t>
            </w:r>
          </w:p>
        </w:tc>
        <w:tc>
          <w:tcPr>
            <w:tcW w:w="1134" w:type="dxa"/>
            <w:tcBorders>
              <w:top w:val="nil"/>
              <w:left w:val="nil"/>
              <w:bottom w:val="single" w:sz="4" w:space="0" w:color="auto"/>
              <w:right w:val="single" w:sz="4" w:space="0" w:color="auto"/>
            </w:tcBorders>
            <w:shd w:val="clear" w:color="000000" w:fill="FFFFFF"/>
            <w:vAlign w:val="center"/>
            <w:hideMark/>
          </w:tcPr>
          <w:p w14:paraId="515BE6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9B56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5F83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67,80 </w:t>
            </w:r>
          </w:p>
        </w:tc>
        <w:tc>
          <w:tcPr>
            <w:tcW w:w="1134" w:type="dxa"/>
            <w:tcBorders>
              <w:top w:val="nil"/>
              <w:left w:val="single" w:sz="4" w:space="0" w:color="auto"/>
              <w:bottom w:val="single" w:sz="4" w:space="0" w:color="auto"/>
              <w:right w:val="single" w:sz="4" w:space="0" w:color="auto"/>
            </w:tcBorders>
            <w:vAlign w:val="center"/>
            <w:hideMark/>
          </w:tcPr>
          <w:p w14:paraId="7A3BCF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83,76</w:t>
            </w:r>
          </w:p>
        </w:tc>
        <w:tc>
          <w:tcPr>
            <w:tcW w:w="1733" w:type="dxa"/>
            <w:tcBorders>
              <w:top w:val="nil"/>
              <w:left w:val="single" w:sz="4" w:space="0" w:color="auto"/>
              <w:bottom w:val="single" w:sz="4" w:space="0" w:color="auto"/>
              <w:right w:val="single" w:sz="8" w:space="0" w:color="auto"/>
            </w:tcBorders>
            <w:noWrap/>
            <w:vAlign w:val="center"/>
            <w:hideMark/>
          </w:tcPr>
          <w:p w14:paraId="63A752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58.590,12</w:t>
            </w:r>
          </w:p>
        </w:tc>
      </w:tr>
      <w:tr w:rsidR="00092B69" w:rsidRPr="00092B69" w14:paraId="13E4E19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F4F8C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1F88A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EF41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3A3AD3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MURETA</w:t>
            </w:r>
          </w:p>
        </w:tc>
        <w:tc>
          <w:tcPr>
            <w:tcW w:w="1134" w:type="dxa"/>
            <w:tcBorders>
              <w:top w:val="single" w:sz="4" w:space="0" w:color="auto"/>
              <w:left w:val="nil"/>
              <w:bottom w:val="single" w:sz="4" w:space="0" w:color="auto"/>
              <w:right w:val="nil"/>
            </w:tcBorders>
            <w:shd w:val="clear" w:color="000000" w:fill="C5D9F1"/>
            <w:vAlign w:val="center"/>
            <w:hideMark/>
          </w:tcPr>
          <w:p w14:paraId="19380E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69E00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73258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A731C2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D0C174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53A23D8"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EAF5A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83F7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9A1A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0EDA1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754CC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39D2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4FB5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DFC7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73EC8F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873,28</w:t>
            </w:r>
          </w:p>
        </w:tc>
      </w:tr>
      <w:tr w:rsidR="00092B69" w:rsidRPr="00092B69" w14:paraId="42B55E0E"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27E02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26DA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A40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6D493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042178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0C61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07B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0D0C68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301222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3.646,16</w:t>
            </w:r>
          </w:p>
        </w:tc>
      </w:tr>
      <w:tr w:rsidR="00092B69" w:rsidRPr="00092B69" w14:paraId="5909FAF4"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2E60C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E8562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2915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9311F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6C8DB9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0EBD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8E4E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325F3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09F6B8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3.105,02</w:t>
            </w:r>
          </w:p>
        </w:tc>
      </w:tr>
      <w:tr w:rsidR="00092B69" w:rsidRPr="00092B69" w14:paraId="034C5964"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6EED42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F1642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F91B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6B0F1D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PARA INTERIORES OU EXTERIORES, SOBRE PAREDES, COM LIXAMENTO, APLICAÇÃO DE 01 DEMÃO DE TINTA BRILHANTE SOBRE LATEX</w:t>
            </w:r>
          </w:p>
        </w:tc>
        <w:tc>
          <w:tcPr>
            <w:tcW w:w="1134" w:type="dxa"/>
            <w:tcBorders>
              <w:top w:val="nil"/>
              <w:left w:val="nil"/>
              <w:bottom w:val="single" w:sz="4" w:space="0" w:color="auto"/>
              <w:right w:val="single" w:sz="4" w:space="0" w:color="auto"/>
            </w:tcBorders>
            <w:shd w:val="clear" w:color="000000" w:fill="FFFFFF"/>
            <w:vAlign w:val="center"/>
            <w:hideMark/>
          </w:tcPr>
          <w:p w14:paraId="7D39C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29A9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5E4C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12,20 </w:t>
            </w:r>
          </w:p>
        </w:tc>
        <w:tc>
          <w:tcPr>
            <w:tcW w:w="1134" w:type="dxa"/>
            <w:tcBorders>
              <w:top w:val="nil"/>
              <w:left w:val="single" w:sz="4" w:space="0" w:color="auto"/>
              <w:bottom w:val="single" w:sz="4" w:space="0" w:color="auto"/>
              <w:right w:val="single" w:sz="4" w:space="0" w:color="auto"/>
            </w:tcBorders>
            <w:vAlign w:val="center"/>
            <w:hideMark/>
          </w:tcPr>
          <w:p w14:paraId="66A012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15,07</w:t>
            </w:r>
          </w:p>
        </w:tc>
        <w:tc>
          <w:tcPr>
            <w:tcW w:w="1733" w:type="dxa"/>
            <w:tcBorders>
              <w:top w:val="nil"/>
              <w:left w:val="single" w:sz="4" w:space="0" w:color="auto"/>
              <w:bottom w:val="single" w:sz="4" w:space="0" w:color="auto"/>
              <w:right w:val="single" w:sz="8" w:space="0" w:color="auto"/>
            </w:tcBorders>
            <w:noWrap/>
            <w:vAlign w:val="center"/>
            <w:hideMark/>
          </w:tcPr>
          <w:p w14:paraId="25E954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2.812,06</w:t>
            </w:r>
          </w:p>
        </w:tc>
      </w:tr>
      <w:tr w:rsidR="00092B69" w:rsidRPr="00092B69" w14:paraId="63457F2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30E130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DFD4B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5716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D1442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ARQUIBANCADA</w:t>
            </w:r>
          </w:p>
        </w:tc>
        <w:tc>
          <w:tcPr>
            <w:tcW w:w="1134" w:type="dxa"/>
            <w:tcBorders>
              <w:top w:val="single" w:sz="4" w:space="0" w:color="auto"/>
              <w:left w:val="nil"/>
              <w:bottom w:val="single" w:sz="4" w:space="0" w:color="auto"/>
              <w:right w:val="nil"/>
            </w:tcBorders>
            <w:shd w:val="clear" w:color="000000" w:fill="C5D9F1"/>
            <w:vAlign w:val="center"/>
            <w:hideMark/>
          </w:tcPr>
          <w:p w14:paraId="5D4BB1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BD859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600646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81866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B291CE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3435451"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7C2C34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6DA1B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509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6ADD6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5FD71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098B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44,18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27B9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0820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29E64D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206,76</w:t>
            </w:r>
          </w:p>
        </w:tc>
      </w:tr>
      <w:tr w:rsidR="00092B69" w:rsidRPr="00092B69" w14:paraId="56A78B88"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49066C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6836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7796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CF32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26CFD5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31DF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68C3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10283E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72EF05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863,27</w:t>
            </w:r>
          </w:p>
        </w:tc>
      </w:tr>
      <w:tr w:rsidR="00092B69" w:rsidRPr="00092B69" w14:paraId="63F10C7D"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74A0D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D029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D99F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BCD9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46FFD7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F80A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C12A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128017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571BE3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341,78</w:t>
            </w:r>
          </w:p>
        </w:tc>
      </w:tr>
      <w:tr w:rsidR="00092B69" w:rsidRPr="00092B69" w14:paraId="3D75E170"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3178F8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D749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3AAF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47D14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ACRÍLICA, APLICAÇÃO MANUAL, 2 DEMÃOS, INCLUSO FUNDO PREPARADOR. AF_05/2021</w:t>
            </w:r>
          </w:p>
        </w:tc>
        <w:tc>
          <w:tcPr>
            <w:tcW w:w="1134" w:type="dxa"/>
            <w:tcBorders>
              <w:top w:val="nil"/>
              <w:left w:val="nil"/>
              <w:bottom w:val="single" w:sz="4" w:space="0" w:color="auto"/>
              <w:right w:val="single" w:sz="4" w:space="0" w:color="auto"/>
            </w:tcBorders>
            <w:shd w:val="clear" w:color="000000" w:fill="FFFFFF"/>
            <w:vAlign w:val="center"/>
            <w:hideMark/>
          </w:tcPr>
          <w:p w14:paraId="5D9041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2249B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7065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21,48 </w:t>
            </w:r>
          </w:p>
        </w:tc>
        <w:tc>
          <w:tcPr>
            <w:tcW w:w="1134" w:type="dxa"/>
            <w:tcBorders>
              <w:top w:val="nil"/>
              <w:left w:val="single" w:sz="4" w:space="0" w:color="auto"/>
              <w:bottom w:val="single" w:sz="4" w:space="0" w:color="auto"/>
              <w:right w:val="single" w:sz="4" w:space="0" w:color="auto"/>
            </w:tcBorders>
            <w:vAlign w:val="center"/>
            <w:hideMark/>
          </w:tcPr>
          <w:p w14:paraId="600089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26,53</w:t>
            </w:r>
          </w:p>
        </w:tc>
        <w:tc>
          <w:tcPr>
            <w:tcW w:w="1733" w:type="dxa"/>
            <w:tcBorders>
              <w:top w:val="nil"/>
              <w:left w:val="single" w:sz="4" w:space="0" w:color="auto"/>
              <w:bottom w:val="single" w:sz="4" w:space="0" w:color="auto"/>
              <w:right w:val="single" w:sz="8" w:space="0" w:color="auto"/>
            </w:tcBorders>
            <w:noWrap/>
            <w:vAlign w:val="center"/>
            <w:hideMark/>
          </w:tcPr>
          <w:p w14:paraId="0FA80F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627,16</w:t>
            </w:r>
          </w:p>
        </w:tc>
      </w:tr>
      <w:tr w:rsidR="00092B69" w:rsidRPr="00092B69" w14:paraId="17E9857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E56501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04B6A5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83C03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15B07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DEMARCAÇÃO CADEIRANTE</w:t>
            </w:r>
          </w:p>
        </w:tc>
        <w:tc>
          <w:tcPr>
            <w:tcW w:w="1134" w:type="dxa"/>
            <w:tcBorders>
              <w:top w:val="single" w:sz="4" w:space="0" w:color="auto"/>
              <w:left w:val="nil"/>
              <w:bottom w:val="single" w:sz="4" w:space="0" w:color="auto"/>
              <w:right w:val="nil"/>
            </w:tcBorders>
            <w:shd w:val="clear" w:color="000000" w:fill="C5D9F1"/>
            <w:vAlign w:val="center"/>
            <w:hideMark/>
          </w:tcPr>
          <w:p w14:paraId="7C3A5D4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61999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1FD79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39FAD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FC65CF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21AD9A1" w14:textId="77777777" w:rsidTr="00441E08">
        <w:trPr>
          <w:trHeight w:val="660"/>
        </w:trPr>
        <w:tc>
          <w:tcPr>
            <w:tcW w:w="1280" w:type="dxa"/>
            <w:tcBorders>
              <w:top w:val="nil"/>
              <w:left w:val="single" w:sz="8" w:space="0" w:color="auto"/>
              <w:bottom w:val="single" w:sz="4" w:space="0" w:color="auto"/>
              <w:right w:val="single" w:sz="4" w:space="0" w:color="auto"/>
            </w:tcBorders>
            <w:vAlign w:val="center"/>
            <w:hideMark/>
          </w:tcPr>
          <w:p w14:paraId="74B0F0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43.11</w:t>
            </w:r>
          </w:p>
        </w:tc>
        <w:tc>
          <w:tcPr>
            <w:tcW w:w="978" w:type="dxa"/>
            <w:tcBorders>
              <w:top w:val="nil"/>
              <w:left w:val="single" w:sz="4" w:space="0" w:color="auto"/>
              <w:bottom w:val="single" w:sz="4" w:space="0" w:color="auto"/>
              <w:right w:val="single" w:sz="4" w:space="0" w:color="auto"/>
            </w:tcBorders>
            <w:vAlign w:val="bottom"/>
            <w:hideMark/>
          </w:tcPr>
          <w:p w14:paraId="43029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102513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BA0D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DA34CB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SÍMBOLOS E TEXTOS COM TINTA ACRÍLICA, DEMARCAÇÃO COM FITA ADESIVA E APLICAÇÃO COM ROLO.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C31B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FF92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B3F9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8871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63,57</w:t>
            </w:r>
          </w:p>
        </w:tc>
        <w:tc>
          <w:tcPr>
            <w:tcW w:w="1733" w:type="dxa"/>
            <w:tcBorders>
              <w:top w:val="nil"/>
              <w:left w:val="single" w:sz="4" w:space="0" w:color="auto"/>
              <w:bottom w:val="single" w:sz="4" w:space="0" w:color="auto"/>
              <w:right w:val="single" w:sz="8" w:space="0" w:color="auto"/>
            </w:tcBorders>
            <w:noWrap/>
            <w:vAlign w:val="center"/>
            <w:hideMark/>
          </w:tcPr>
          <w:p w14:paraId="227F20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244,10</w:t>
            </w:r>
          </w:p>
        </w:tc>
      </w:tr>
      <w:tr w:rsidR="00092B69" w:rsidRPr="00092B69" w14:paraId="19539BC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B1BB7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16CC38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49662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85EA1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5DDF9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957393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23A9D8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DBA979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A5566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215223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78B2A4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44.0</w:t>
            </w:r>
          </w:p>
        </w:tc>
        <w:tc>
          <w:tcPr>
            <w:tcW w:w="978" w:type="dxa"/>
            <w:tcBorders>
              <w:top w:val="single" w:sz="4" w:space="0" w:color="auto"/>
              <w:left w:val="nil"/>
              <w:bottom w:val="single" w:sz="4" w:space="0" w:color="auto"/>
              <w:right w:val="nil"/>
            </w:tcBorders>
            <w:shd w:val="clear" w:color="000000" w:fill="BFBFBF"/>
            <w:vAlign w:val="center"/>
            <w:hideMark/>
          </w:tcPr>
          <w:p w14:paraId="70E2E17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AF0074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5548E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C A L Ç A D A   A O   E N T O R N O </w:t>
            </w:r>
          </w:p>
        </w:tc>
        <w:tc>
          <w:tcPr>
            <w:tcW w:w="1134" w:type="dxa"/>
            <w:tcBorders>
              <w:top w:val="single" w:sz="4" w:space="0" w:color="auto"/>
              <w:left w:val="nil"/>
              <w:bottom w:val="single" w:sz="4" w:space="0" w:color="auto"/>
              <w:right w:val="nil"/>
            </w:tcBorders>
            <w:shd w:val="clear" w:color="000000" w:fill="BFBFBF"/>
            <w:noWrap/>
            <w:vAlign w:val="center"/>
            <w:hideMark/>
          </w:tcPr>
          <w:p w14:paraId="47E419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4BEDB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8EAA03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C12370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1D5CC8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11.379,10</w:t>
            </w:r>
          </w:p>
        </w:tc>
      </w:tr>
      <w:tr w:rsidR="00092B69" w:rsidRPr="00092B69" w14:paraId="69A57E77" w14:textId="77777777" w:rsidTr="00441E08">
        <w:trPr>
          <w:trHeight w:val="615"/>
        </w:trPr>
        <w:tc>
          <w:tcPr>
            <w:tcW w:w="1280" w:type="dxa"/>
            <w:tcBorders>
              <w:top w:val="single" w:sz="4" w:space="0" w:color="auto"/>
              <w:left w:val="single" w:sz="8" w:space="0" w:color="auto"/>
              <w:bottom w:val="single" w:sz="4" w:space="0" w:color="auto"/>
              <w:right w:val="single" w:sz="4" w:space="0" w:color="auto"/>
            </w:tcBorders>
            <w:vAlign w:val="center"/>
            <w:hideMark/>
          </w:tcPr>
          <w:p w14:paraId="3FCEDF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44.1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561A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35DD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570ECD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839DF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498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34F7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065C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9205D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1.164,54</w:t>
            </w:r>
          </w:p>
        </w:tc>
      </w:tr>
      <w:tr w:rsidR="00092B69" w:rsidRPr="00092B69" w14:paraId="141932AB"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CF199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AB4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9944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DAB8B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6FED09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A324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C163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nil"/>
              <w:left w:val="single" w:sz="4" w:space="0" w:color="auto"/>
              <w:bottom w:val="single" w:sz="4" w:space="0" w:color="auto"/>
              <w:right w:val="single" w:sz="4" w:space="0" w:color="auto"/>
            </w:tcBorders>
            <w:vAlign w:val="center"/>
            <w:hideMark/>
          </w:tcPr>
          <w:p w14:paraId="1A056B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5D07EC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595,15</w:t>
            </w:r>
          </w:p>
        </w:tc>
      </w:tr>
      <w:tr w:rsidR="00092B69" w:rsidRPr="00092B69" w14:paraId="6D3E7A4C"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25B973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849A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1DA0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97AB6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NÃO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4C9777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C943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3546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957,75 </w:t>
            </w:r>
          </w:p>
        </w:tc>
        <w:tc>
          <w:tcPr>
            <w:tcW w:w="1134" w:type="dxa"/>
            <w:tcBorders>
              <w:top w:val="nil"/>
              <w:left w:val="single" w:sz="4" w:space="0" w:color="auto"/>
              <w:bottom w:val="single" w:sz="4" w:space="0" w:color="auto"/>
              <w:right w:val="single" w:sz="4" w:space="0" w:color="auto"/>
            </w:tcBorders>
            <w:vAlign w:val="center"/>
            <w:hideMark/>
          </w:tcPr>
          <w:p w14:paraId="3BE6CD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1.183,20</w:t>
            </w:r>
          </w:p>
        </w:tc>
        <w:tc>
          <w:tcPr>
            <w:tcW w:w="1733" w:type="dxa"/>
            <w:tcBorders>
              <w:top w:val="nil"/>
              <w:left w:val="single" w:sz="4" w:space="0" w:color="auto"/>
              <w:bottom w:val="single" w:sz="4" w:space="0" w:color="auto"/>
              <w:right w:val="single" w:sz="8" w:space="0" w:color="auto"/>
            </w:tcBorders>
            <w:noWrap/>
            <w:vAlign w:val="center"/>
            <w:hideMark/>
          </w:tcPr>
          <w:p w14:paraId="206C13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9.619,41</w:t>
            </w:r>
          </w:p>
        </w:tc>
      </w:tr>
      <w:tr w:rsidR="00092B69" w:rsidRPr="00092B69" w14:paraId="69B01AAA"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0E6B5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DD6DE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72333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C69CC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1D2F6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53F46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7742FA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53C99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C6996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E099F0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FBE6F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45.0</w:t>
            </w:r>
          </w:p>
        </w:tc>
        <w:tc>
          <w:tcPr>
            <w:tcW w:w="978" w:type="dxa"/>
            <w:tcBorders>
              <w:top w:val="single" w:sz="4" w:space="0" w:color="auto"/>
              <w:left w:val="nil"/>
              <w:bottom w:val="single" w:sz="4" w:space="0" w:color="auto"/>
              <w:right w:val="nil"/>
            </w:tcBorders>
            <w:shd w:val="clear" w:color="000000" w:fill="BFBFBF"/>
            <w:vAlign w:val="center"/>
            <w:hideMark/>
          </w:tcPr>
          <w:p w14:paraId="11D776B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1F1B85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13A09D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C E S S I B I L I D A D E</w:t>
            </w:r>
          </w:p>
        </w:tc>
        <w:tc>
          <w:tcPr>
            <w:tcW w:w="1134" w:type="dxa"/>
            <w:tcBorders>
              <w:top w:val="single" w:sz="4" w:space="0" w:color="auto"/>
              <w:left w:val="nil"/>
              <w:bottom w:val="single" w:sz="4" w:space="0" w:color="auto"/>
              <w:right w:val="nil"/>
            </w:tcBorders>
            <w:shd w:val="clear" w:color="000000" w:fill="BFBFBF"/>
            <w:noWrap/>
            <w:vAlign w:val="center"/>
            <w:hideMark/>
          </w:tcPr>
          <w:p w14:paraId="2A978ED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34E8D0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784B46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90A6C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00013F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716,87</w:t>
            </w:r>
          </w:p>
        </w:tc>
      </w:tr>
      <w:tr w:rsidR="00092B69" w:rsidRPr="00092B69" w14:paraId="78784AA7" w14:textId="77777777" w:rsidTr="00441E08">
        <w:trPr>
          <w:trHeight w:val="810"/>
        </w:trPr>
        <w:tc>
          <w:tcPr>
            <w:tcW w:w="1280" w:type="dxa"/>
            <w:tcBorders>
              <w:top w:val="single" w:sz="4" w:space="0" w:color="auto"/>
              <w:left w:val="single" w:sz="8" w:space="0" w:color="auto"/>
              <w:bottom w:val="single" w:sz="4" w:space="0" w:color="auto"/>
              <w:right w:val="single" w:sz="4" w:space="0" w:color="auto"/>
            </w:tcBorders>
            <w:vAlign w:val="center"/>
            <w:hideMark/>
          </w:tcPr>
          <w:p w14:paraId="2225A1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45.1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E0D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104658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57A8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D5602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PODOTÁTIL DE ALERTA OU DIRECIONAL, DE CONCRETO, ASSENTADO SOBRE ARGAMASSA.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D72C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FD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92D2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211,01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A898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260,68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1E991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716,87</w:t>
            </w:r>
          </w:p>
        </w:tc>
      </w:tr>
      <w:tr w:rsidR="00092B69" w:rsidRPr="00092B69" w14:paraId="7D39114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9D4E9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80ABAD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EAF44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4DE97B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A6E87C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D5C41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74D760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1B5D6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7F356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402DD6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159BC5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46.0</w:t>
            </w:r>
          </w:p>
        </w:tc>
        <w:tc>
          <w:tcPr>
            <w:tcW w:w="978" w:type="dxa"/>
            <w:tcBorders>
              <w:top w:val="single" w:sz="4" w:space="0" w:color="auto"/>
              <w:left w:val="nil"/>
              <w:bottom w:val="single" w:sz="4" w:space="0" w:color="auto"/>
              <w:right w:val="nil"/>
            </w:tcBorders>
            <w:shd w:val="clear" w:color="000000" w:fill="BFBFBF"/>
            <w:vAlign w:val="center"/>
            <w:hideMark/>
          </w:tcPr>
          <w:p w14:paraId="3A9B621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60F22A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DB195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S E R V I Ç O S   C O M P L E M E N T A R E S </w:t>
            </w:r>
          </w:p>
        </w:tc>
        <w:tc>
          <w:tcPr>
            <w:tcW w:w="1134" w:type="dxa"/>
            <w:tcBorders>
              <w:top w:val="single" w:sz="4" w:space="0" w:color="auto"/>
              <w:left w:val="nil"/>
              <w:bottom w:val="single" w:sz="4" w:space="0" w:color="auto"/>
              <w:right w:val="nil"/>
            </w:tcBorders>
            <w:shd w:val="clear" w:color="000000" w:fill="BFBFBF"/>
            <w:noWrap/>
            <w:vAlign w:val="center"/>
            <w:hideMark/>
          </w:tcPr>
          <w:p w14:paraId="60C001F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1187E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3A9B0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FD902F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354B72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19.036,31</w:t>
            </w:r>
          </w:p>
        </w:tc>
      </w:tr>
      <w:tr w:rsidR="00092B69" w:rsidRPr="00092B69" w14:paraId="2DD66A23" w14:textId="77777777" w:rsidTr="00441E08">
        <w:trPr>
          <w:trHeight w:val="495"/>
        </w:trPr>
        <w:tc>
          <w:tcPr>
            <w:tcW w:w="1280" w:type="dxa"/>
            <w:tcBorders>
              <w:top w:val="single" w:sz="4" w:space="0" w:color="auto"/>
              <w:left w:val="single" w:sz="8" w:space="0" w:color="auto"/>
              <w:bottom w:val="single" w:sz="4" w:space="0" w:color="auto"/>
              <w:right w:val="single" w:sz="4" w:space="0" w:color="auto"/>
            </w:tcBorders>
            <w:vAlign w:val="center"/>
            <w:hideMark/>
          </w:tcPr>
          <w:p w14:paraId="1CF5C0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F015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77F5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00A69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POSTES PARA VOLEIBOL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A7C89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PAR</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A8E9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0F20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2.305,50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5475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2.848,21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7283D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2.848,21</w:t>
            </w:r>
          </w:p>
        </w:tc>
      </w:tr>
      <w:tr w:rsidR="00092B69" w:rsidRPr="00092B69" w14:paraId="7C802BCE"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15B283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C7352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3893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887A2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TRAVE DE FUTEBOL DE QUADRA, D=100 MM REDE NYLON DUPLO</w:t>
            </w:r>
          </w:p>
        </w:tc>
        <w:tc>
          <w:tcPr>
            <w:tcW w:w="1134" w:type="dxa"/>
            <w:tcBorders>
              <w:top w:val="nil"/>
              <w:left w:val="nil"/>
              <w:bottom w:val="single" w:sz="4" w:space="0" w:color="auto"/>
              <w:right w:val="single" w:sz="4" w:space="0" w:color="auto"/>
            </w:tcBorders>
            <w:shd w:val="clear" w:color="000000" w:fill="FFFFFF"/>
            <w:vAlign w:val="center"/>
            <w:hideMark/>
          </w:tcPr>
          <w:p w14:paraId="367307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PAR</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E67B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2AFA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3.774,60 </w:t>
            </w:r>
          </w:p>
        </w:tc>
        <w:tc>
          <w:tcPr>
            <w:tcW w:w="1134" w:type="dxa"/>
            <w:tcBorders>
              <w:top w:val="nil"/>
              <w:left w:val="single" w:sz="4" w:space="0" w:color="auto"/>
              <w:bottom w:val="single" w:sz="4" w:space="0" w:color="auto"/>
              <w:right w:val="single" w:sz="4" w:space="0" w:color="auto"/>
            </w:tcBorders>
            <w:vAlign w:val="center"/>
            <w:hideMark/>
          </w:tcPr>
          <w:p w14:paraId="59E7F7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4.663,14</w:t>
            </w:r>
          </w:p>
        </w:tc>
        <w:tc>
          <w:tcPr>
            <w:tcW w:w="1733" w:type="dxa"/>
            <w:tcBorders>
              <w:top w:val="nil"/>
              <w:left w:val="single" w:sz="4" w:space="0" w:color="auto"/>
              <w:bottom w:val="single" w:sz="4" w:space="0" w:color="auto"/>
              <w:right w:val="single" w:sz="8" w:space="0" w:color="auto"/>
            </w:tcBorders>
            <w:noWrap/>
            <w:vAlign w:val="center"/>
            <w:hideMark/>
          </w:tcPr>
          <w:p w14:paraId="3319B6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4.663,14</w:t>
            </w:r>
          </w:p>
        </w:tc>
      </w:tr>
      <w:tr w:rsidR="00092B69" w:rsidRPr="00092B69" w14:paraId="0670618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C1D7E9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8D36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E7289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19872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DE BASQUETE</w:t>
            </w:r>
          </w:p>
        </w:tc>
        <w:tc>
          <w:tcPr>
            <w:tcW w:w="1134" w:type="dxa"/>
            <w:tcBorders>
              <w:top w:val="single" w:sz="4" w:space="0" w:color="auto"/>
              <w:left w:val="nil"/>
              <w:bottom w:val="single" w:sz="4" w:space="0" w:color="auto"/>
              <w:right w:val="nil"/>
            </w:tcBorders>
            <w:shd w:val="clear" w:color="000000" w:fill="C5D9F1"/>
            <w:vAlign w:val="center"/>
            <w:hideMark/>
          </w:tcPr>
          <w:p w14:paraId="1D627E9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69F534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94A9E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EA657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E7841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68D9830"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205A62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6851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26EE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CA942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DE ESTRUTURA METÁLICA  COM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45EB1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CEE3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F353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D7FE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nil"/>
              <w:left w:val="single" w:sz="4" w:space="0" w:color="auto"/>
              <w:bottom w:val="single" w:sz="4" w:space="0" w:color="auto"/>
              <w:right w:val="single" w:sz="8" w:space="0" w:color="auto"/>
            </w:tcBorders>
            <w:noWrap/>
            <w:vAlign w:val="center"/>
            <w:hideMark/>
          </w:tcPr>
          <w:p w14:paraId="145A48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3.478,63</w:t>
            </w:r>
          </w:p>
        </w:tc>
      </w:tr>
      <w:tr w:rsidR="00092B69" w:rsidRPr="00092B69" w14:paraId="36E05247"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61145B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514A2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9976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16DC6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3B64BD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2CE1B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F07C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3FF22A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484269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759,82</w:t>
            </w:r>
          </w:p>
        </w:tc>
      </w:tr>
      <w:tr w:rsidR="00092B69" w:rsidRPr="00092B69" w14:paraId="07998FC2"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56C151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17291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4B79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936D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3FE610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224F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431C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26,77 </w:t>
            </w:r>
          </w:p>
        </w:tc>
        <w:tc>
          <w:tcPr>
            <w:tcW w:w="1134" w:type="dxa"/>
            <w:tcBorders>
              <w:top w:val="nil"/>
              <w:left w:val="single" w:sz="4" w:space="0" w:color="auto"/>
              <w:bottom w:val="single" w:sz="4" w:space="0" w:color="auto"/>
              <w:right w:val="single" w:sz="4" w:space="0" w:color="auto"/>
            </w:tcBorders>
            <w:vAlign w:val="center"/>
            <w:hideMark/>
          </w:tcPr>
          <w:p w14:paraId="449FAC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33,07</w:t>
            </w:r>
          </w:p>
        </w:tc>
        <w:tc>
          <w:tcPr>
            <w:tcW w:w="1733" w:type="dxa"/>
            <w:tcBorders>
              <w:top w:val="nil"/>
              <w:left w:val="single" w:sz="4" w:space="0" w:color="auto"/>
              <w:bottom w:val="single" w:sz="4" w:space="0" w:color="auto"/>
              <w:right w:val="single" w:sz="8" w:space="0" w:color="auto"/>
            </w:tcBorders>
            <w:noWrap/>
            <w:vAlign w:val="center"/>
            <w:hideMark/>
          </w:tcPr>
          <w:p w14:paraId="3CBBB1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818,81</w:t>
            </w:r>
          </w:p>
        </w:tc>
      </w:tr>
      <w:tr w:rsidR="00092B69" w:rsidRPr="00092B69" w14:paraId="2915773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92CB0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46.6</w:t>
            </w:r>
          </w:p>
        </w:tc>
        <w:tc>
          <w:tcPr>
            <w:tcW w:w="978" w:type="dxa"/>
            <w:tcBorders>
              <w:top w:val="nil"/>
              <w:left w:val="single" w:sz="4" w:space="0" w:color="auto"/>
              <w:bottom w:val="single" w:sz="4" w:space="0" w:color="auto"/>
              <w:right w:val="single" w:sz="4" w:space="0" w:color="auto"/>
            </w:tcBorders>
            <w:shd w:val="clear" w:color="000000" w:fill="FFFFFF"/>
            <w:vAlign w:val="bottom"/>
            <w:hideMark/>
          </w:tcPr>
          <w:p w14:paraId="326A2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CEAF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D2E30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 DE TABELAS DE BASQUETE DE COMPENSADO NAVAL, COM AROS E REDES - FORNECIMENTO E INSTALAÇÃO. AF_03/2022</w:t>
            </w:r>
          </w:p>
        </w:tc>
        <w:tc>
          <w:tcPr>
            <w:tcW w:w="1134" w:type="dxa"/>
            <w:tcBorders>
              <w:top w:val="nil"/>
              <w:left w:val="nil"/>
              <w:bottom w:val="single" w:sz="4" w:space="0" w:color="auto"/>
              <w:right w:val="single" w:sz="4" w:space="0" w:color="auto"/>
            </w:tcBorders>
            <w:shd w:val="clear" w:color="000000" w:fill="FFFFFF"/>
            <w:vAlign w:val="center"/>
            <w:hideMark/>
          </w:tcPr>
          <w:p w14:paraId="1FFD5C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E545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9605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4.097,23 </w:t>
            </w:r>
          </w:p>
        </w:tc>
        <w:tc>
          <w:tcPr>
            <w:tcW w:w="1134" w:type="dxa"/>
            <w:tcBorders>
              <w:top w:val="nil"/>
              <w:left w:val="single" w:sz="4" w:space="0" w:color="auto"/>
              <w:bottom w:val="single" w:sz="4" w:space="0" w:color="auto"/>
              <w:right w:val="single" w:sz="4" w:space="0" w:color="auto"/>
            </w:tcBorders>
            <w:vAlign w:val="center"/>
            <w:hideMark/>
          </w:tcPr>
          <w:p w14:paraId="316543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5.061,71</w:t>
            </w:r>
          </w:p>
        </w:tc>
        <w:tc>
          <w:tcPr>
            <w:tcW w:w="1733" w:type="dxa"/>
            <w:tcBorders>
              <w:top w:val="nil"/>
              <w:left w:val="single" w:sz="4" w:space="0" w:color="auto"/>
              <w:bottom w:val="single" w:sz="4" w:space="0" w:color="auto"/>
              <w:right w:val="single" w:sz="8" w:space="0" w:color="auto"/>
            </w:tcBorders>
            <w:noWrap/>
            <w:vAlign w:val="center"/>
            <w:hideMark/>
          </w:tcPr>
          <w:p w14:paraId="14DE23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5.061,71</w:t>
            </w:r>
          </w:p>
        </w:tc>
      </w:tr>
      <w:tr w:rsidR="00092B69" w:rsidRPr="00092B69" w14:paraId="1ED0D95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78C632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C5DDD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DD2E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446BA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LIMPEZA DE SUPERFÍCIE </w:t>
            </w:r>
          </w:p>
        </w:tc>
        <w:tc>
          <w:tcPr>
            <w:tcW w:w="1134" w:type="dxa"/>
            <w:tcBorders>
              <w:top w:val="single" w:sz="4" w:space="0" w:color="auto"/>
              <w:left w:val="nil"/>
              <w:bottom w:val="single" w:sz="4" w:space="0" w:color="auto"/>
              <w:right w:val="nil"/>
            </w:tcBorders>
            <w:shd w:val="clear" w:color="000000" w:fill="C5D9F1"/>
            <w:vAlign w:val="center"/>
            <w:hideMark/>
          </w:tcPr>
          <w:p w14:paraId="18777C7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AEDDE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277303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81261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29FFD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E02AD48"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4D2E6A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46.7</w:t>
            </w:r>
          </w:p>
        </w:tc>
        <w:tc>
          <w:tcPr>
            <w:tcW w:w="978" w:type="dxa"/>
            <w:tcBorders>
              <w:top w:val="nil"/>
              <w:left w:val="single" w:sz="4" w:space="0" w:color="auto"/>
              <w:bottom w:val="single" w:sz="4" w:space="0" w:color="auto"/>
              <w:right w:val="single" w:sz="4" w:space="0" w:color="auto"/>
            </w:tcBorders>
            <w:vAlign w:val="center"/>
            <w:hideMark/>
          </w:tcPr>
          <w:p w14:paraId="08B0A5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C1C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63B22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SUPERFÍCIE PISO OU PAREDE COM JATO DE ALTA PRESSÃO.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A14B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ECB6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353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1F46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w:t>
            </w:r>
          </w:p>
        </w:tc>
        <w:tc>
          <w:tcPr>
            <w:tcW w:w="1733" w:type="dxa"/>
            <w:tcBorders>
              <w:top w:val="nil"/>
              <w:left w:val="single" w:sz="4" w:space="0" w:color="auto"/>
              <w:bottom w:val="single" w:sz="4" w:space="0" w:color="auto"/>
              <w:right w:val="single" w:sz="8" w:space="0" w:color="auto"/>
            </w:tcBorders>
            <w:noWrap/>
            <w:vAlign w:val="center"/>
            <w:hideMark/>
          </w:tcPr>
          <w:p w14:paraId="15D66C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1.405,99</w:t>
            </w:r>
          </w:p>
        </w:tc>
      </w:tr>
      <w:tr w:rsidR="00092B69" w:rsidRPr="00092B69" w14:paraId="5955234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7BE96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5A2483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DB900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D60B9B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2C1D4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10A10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A1B61D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78476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FB3A1D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4F8409E" w14:textId="77777777" w:rsidTr="00441E08">
        <w:trPr>
          <w:trHeight w:val="330"/>
        </w:trPr>
        <w:tc>
          <w:tcPr>
            <w:tcW w:w="1280" w:type="dxa"/>
            <w:tcBorders>
              <w:top w:val="nil"/>
              <w:left w:val="single" w:sz="8" w:space="0" w:color="auto"/>
              <w:bottom w:val="nil"/>
              <w:right w:val="nil"/>
            </w:tcBorders>
            <w:shd w:val="clear" w:color="000000" w:fill="C0C0C0"/>
            <w:vAlign w:val="center"/>
            <w:hideMark/>
          </w:tcPr>
          <w:p w14:paraId="32382B9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47.0</w:t>
            </w:r>
          </w:p>
        </w:tc>
        <w:tc>
          <w:tcPr>
            <w:tcW w:w="978" w:type="dxa"/>
            <w:tcBorders>
              <w:top w:val="nil"/>
              <w:left w:val="nil"/>
              <w:bottom w:val="nil"/>
              <w:right w:val="nil"/>
            </w:tcBorders>
            <w:shd w:val="clear" w:color="000000" w:fill="BFBFBF"/>
            <w:vAlign w:val="center"/>
            <w:hideMark/>
          </w:tcPr>
          <w:p w14:paraId="2FED524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nil"/>
              <w:left w:val="nil"/>
              <w:bottom w:val="nil"/>
              <w:right w:val="nil"/>
            </w:tcBorders>
            <w:shd w:val="clear" w:color="000000" w:fill="BFBFBF"/>
            <w:vAlign w:val="center"/>
            <w:hideMark/>
          </w:tcPr>
          <w:p w14:paraId="3E79D1B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nil"/>
              <w:left w:val="nil"/>
              <w:bottom w:val="nil"/>
              <w:right w:val="nil"/>
            </w:tcBorders>
            <w:shd w:val="clear" w:color="000000" w:fill="C0C0C0"/>
            <w:vAlign w:val="center"/>
            <w:hideMark/>
          </w:tcPr>
          <w:p w14:paraId="626E6F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I N S T A L A Ç Õ E S   H I D R O S S A N I T Á R I A S</w:t>
            </w:r>
          </w:p>
        </w:tc>
        <w:tc>
          <w:tcPr>
            <w:tcW w:w="1134" w:type="dxa"/>
            <w:tcBorders>
              <w:top w:val="nil"/>
              <w:left w:val="nil"/>
              <w:bottom w:val="nil"/>
              <w:right w:val="nil"/>
            </w:tcBorders>
            <w:shd w:val="clear" w:color="000000" w:fill="C0C0C0"/>
            <w:noWrap/>
            <w:vAlign w:val="center"/>
            <w:hideMark/>
          </w:tcPr>
          <w:p w14:paraId="41A8552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nil"/>
              <w:left w:val="nil"/>
              <w:bottom w:val="nil"/>
              <w:right w:val="nil"/>
            </w:tcBorders>
            <w:shd w:val="clear" w:color="000000" w:fill="C0C0C0"/>
            <w:noWrap/>
            <w:vAlign w:val="center"/>
            <w:hideMark/>
          </w:tcPr>
          <w:p w14:paraId="71D8129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nil"/>
              <w:left w:val="nil"/>
              <w:bottom w:val="nil"/>
              <w:right w:val="nil"/>
            </w:tcBorders>
            <w:shd w:val="clear" w:color="000000" w:fill="C0C0C0"/>
            <w:noWrap/>
            <w:vAlign w:val="center"/>
            <w:hideMark/>
          </w:tcPr>
          <w:p w14:paraId="094EC92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nil"/>
              <w:right w:val="nil"/>
            </w:tcBorders>
            <w:shd w:val="clear" w:color="000000" w:fill="C0C0C0"/>
            <w:noWrap/>
            <w:vAlign w:val="center"/>
            <w:hideMark/>
          </w:tcPr>
          <w:p w14:paraId="2E87DF52"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nil"/>
              <w:left w:val="nil"/>
              <w:bottom w:val="nil"/>
              <w:right w:val="single" w:sz="8" w:space="0" w:color="auto"/>
            </w:tcBorders>
            <w:shd w:val="clear" w:color="000000" w:fill="C0C0C0"/>
            <w:noWrap/>
            <w:vAlign w:val="center"/>
            <w:hideMark/>
          </w:tcPr>
          <w:p w14:paraId="2D8F13D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35.995,02</w:t>
            </w:r>
          </w:p>
        </w:tc>
      </w:tr>
      <w:tr w:rsidR="00092B69" w:rsidRPr="00092B69" w14:paraId="3753D0F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2D3EBB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70721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AA75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16B5A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 N S T A L A Ç Õ E S   H I D R O S S A N I T Á R I A S  -  Q U A D R A </w:t>
            </w:r>
          </w:p>
        </w:tc>
        <w:tc>
          <w:tcPr>
            <w:tcW w:w="1134" w:type="dxa"/>
            <w:tcBorders>
              <w:top w:val="single" w:sz="4" w:space="0" w:color="auto"/>
              <w:left w:val="nil"/>
              <w:bottom w:val="single" w:sz="4" w:space="0" w:color="auto"/>
              <w:right w:val="nil"/>
            </w:tcBorders>
            <w:shd w:val="clear" w:color="000000" w:fill="C5D9F1"/>
            <w:noWrap/>
            <w:vAlign w:val="center"/>
            <w:hideMark/>
          </w:tcPr>
          <w:p w14:paraId="1E7D37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4BB7BE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78D98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E1D4D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544B15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5E127D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5853B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355C7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DA1B8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65DED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DRENAGEM PLUVIAL</w:t>
            </w:r>
          </w:p>
        </w:tc>
        <w:tc>
          <w:tcPr>
            <w:tcW w:w="1134" w:type="dxa"/>
            <w:tcBorders>
              <w:top w:val="single" w:sz="4" w:space="0" w:color="auto"/>
              <w:left w:val="nil"/>
              <w:bottom w:val="single" w:sz="4" w:space="0" w:color="auto"/>
              <w:right w:val="nil"/>
            </w:tcBorders>
            <w:shd w:val="clear" w:color="000000" w:fill="C5D9F1"/>
            <w:noWrap/>
            <w:vAlign w:val="center"/>
            <w:hideMark/>
          </w:tcPr>
          <w:p w14:paraId="7C738F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785E1E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DC8C4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2A32B1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D560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F9F7E25"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79C323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47.1</w:t>
            </w:r>
          </w:p>
        </w:tc>
        <w:tc>
          <w:tcPr>
            <w:tcW w:w="978" w:type="dxa"/>
            <w:tcBorders>
              <w:top w:val="nil"/>
              <w:left w:val="nil"/>
              <w:bottom w:val="single" w:sz="4" w:space="0" w:color="auto"/>
              <w:right w:val="single" w:sz="4" w:space="0" w:color="auto"/>
            </w:tcBorders>
            <w:vAlign w:val="center"/>
            <w:hideMark/>
          </w:tcPr>
          <w:p w14:paraId="4E2D1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90092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26694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4668BA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MECANIZADA DE VALA COM PROF. MAIOR QUE 1,5 M E ATÉ 3,0 M(MÉDIA MONTANTE E JUSANTE/UMA COMPOSIÇÃO POR TRECHO), ESCAVADEIRA (0,8 M3), LARG. MENOR QUE 1,5 M, EM SOLO DE 1A CATEGORIA, LOCAIS COM BAIXO NÍVEL DE INTERFERÊNCIA.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D078A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5B7F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4F6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E848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7,19</w:t>
            </w:r>
          </w:p>
        </w:tc>
        <w:tc>
          <w:tcPr>
            <w:tcW w:w="1733" w:type="dxa"/>
            <w:tcBorders>
              <w:top w:val="nil"/>
              <w:left w:val="single" w:sz="4" w:space="0" w:color="auto"/>
              <w:bottom w:val="single" w:sz="4" w:space="0" w:color="auto"/>
              <w:right w:val="single" w:sz="8" w:space="0" w:color="auto"/>
            </w:tcBorders>
            <w:noWrap/>
            <w:vAlign w:val="center"/>
            <w:hideMark/>
          </w:tcPr>
          <w:p w14:paraId="6E4387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79,44</w:t>
            </w:r>
          </w:p>
        </w:tc>
      </w:tr>
      <w:tr w:rsidR="00092B69" w:rsidRPr="00092B69" w14:paraId="38EC6310"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14B715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47.2</w:t>
            </w:r>
          </w:p>
        </w:tc>
        <w:tc>
          <w:tcPr>
            <w:tcW w:w="978" w:type="dxa"/>
            <w:tcBorders>
              <w:top w:val="single" w:sz="4" w:space="0" w:color="auto"/>
              <w:left w:val="single" w:sz="4" w:space="0" w:color="auto"/>
              <w:bottom w:val="single" w:sz="4" w:space="0" w:color="auto"/>
              <w:right w:val="single" w:sz="4" w:space="0" w:color="auto"/>
            </w:tcBorders>
            <w:vAlign w:val="center"/>
            <w:hideMark/>
          </w:tcPr>
          <w:p w14:paraId="4EB720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7414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A4538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6C9145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3710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7414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0B515A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4B19D4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138,10</w:t>
            </w:r>
          </w:p>
        </w:tc>
      </w:tr>
      <w:tr w:rsidR="00092B69" w:rsidRPr="00092B69" w14:paraId="50EA5FB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FA12B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47.3</w:t>
            </w:r>
          </w:p>
        </w:tc>
        <w:tc>
          <w:tcPr>
            <w:tcW w:w="978" w:type="dxa"/>
            <w:tcBorders>
              <w:top w:val="nil"/>
              <w:left w:val="single" w:sz="4" w:space="0" w:color="auto"/>
              <w:bottom w:val="single" w:sz="4" w:space="0" w:color="auto"/>
              <w:right w:val="single" w:sz="4" w:space="0" w:color="auto"/>
            </w:tcBorders>
            <w:vAlign w:val="center"/>
            <w:hideMark/>
          </w:tcPr>
          <w:p w14:paraId="451109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99255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A589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8C66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DRENAGEM. AF_12/2020</w:t>
            </w:r>
          </w:p>
        </w:tc>
        <w:tc>
          <w:tcPr>
            <w:tcW w:w="1134" w:type="dxa"/>
            <w:tcBorders>
              <w:top w:val="nil"/>
              <w:left w:val="nil"/>
              <w:bottom w:val="single" w:sz="4" w:space="0" w:color="auto"/>
              <w:right w:val="single" w:sz="4" w:space="0" w:color="auto"/>
            </w:tcBorders>
            <w:shd w:val="clear" w:color="000000" w:fill="FFFFFF"/>
            <w:vAlign w:val="center"/>
            <w:hideMark/>
          </w:tcPr>
          <w:p w14:paraId="0B529B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2183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BCF7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859,75 </w:t>
            </w:r>
          </w:p>
        </w:tc>
        <w:tc>
          <w:tcPr>
            <w:tcW w:w="1134" w:type="dxa"/>
            <w:tcBorders>
              <w:top w:val="nil"/>
              <w:left w:val="single" w:sz="4" w:space="0" w:color="auto"/>
              <w:bottom w:val="single" w:sz="4" w:space="0" w:color="auto"/>
              <w:right w:val="single" w:sz="4" w:space="0" w:color="auto"/>
            </w:tcBorders>
            <w:vAlign w:val="center"/>
            <w:hideMark/>
          </w:tcPr>
          <w:p w14:paraId="1F7739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1.062,13</w:t>
            </w:r>
          </w:p>
        </w:tc>
        <w:tc>
          <w:tcPr>
            <w:tcW w:w="1733" w:type="dxa"/>
            <w:tcBorders>
              <w:top w:val="nil"/>
              <w:left w:val="single" w:sz="4" w:space="0" w:color="auto"/>
              <w:bottom w:val="single" w:sz="4" w:space="0" w:color="auto"/>
              <w:right w:val="single" w:sz="8" w:space="0" w:color="auto"/>
            </w:tcBorders>
            <w:noWrap/>
            <w:vAlign w:val="center"/>
            <w:hideMark/>
          </w:tcPr>
          <w:p w14:paraId="3BE811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2.124,26</w:t>
            </w:r>
          </w:p>
        </w:tc>
      </w:tr>
      <w:tr w:rsidR="00092B69" w:rsidRPr="00092B69" w14:paraId="62F6C93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4A6815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47.4</w:t>
            </w:r>
          </w:p>
        </w:tc>
        <w:tc>
          <w:tcPr>
            <w:tcW w:w="978" w:type="dxa"/>
            <w:tcBorders>
              <w:top w:val="nil"/>
              <w:left w:val="single" w:sz="4" w:space="0" w:color="auto"/>
              <w:bottom w:val="single" w:sz="4" w:space="0" w:color="auto"/>
              <w:right w:val="single" w:sz="4" w:space="0" w:color="auto"/>
            </w:tcBorders>
            <w:vAlign w:val="center"/>
            <w:hideMark/>
          </w:tcPr>
          <w:p w14:paraId="161282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34A1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11EAD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CALHA DE CONCRETO E ALVENARIA, REVESTIDA INTERNA, COM GRELHA DE CONCRETO, SECAO 0,30 X 0,50M - FORNECIMENTO E INSTALACAO </w:t>
            </w:r>
          </w:p>
        </w:tc>
        <w:tc>
          <w:tcPr>
            <w:tcW w:w="1134" w:type="dxa"/>
            <w:tcBorders>
              <w:top w:val="nil"/>
              <w:left w:val="nil"/>
              <w:bottom w:val="single" w:sz="4" w:space="0" w:color="auto"/>
              <w:right w:val="single" w:sz="4" w:space="0" w:color="auto"/>
            </w:tcBorders>
            <w:shd w:val="clear" w:color="000000" w:fill="FFFFFF"/>
            <w:vAlign w:val="center"/>
            <w:hideMark/>
          </w:tcPr>
          <w:p w14:paraId="10F1C2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B1A7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8649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378,83 </w:t>
            </w:r>
          </w:p>
        </w:tc>
        <w:tc>
          <w:tcPr>
            <w:tcW w:w="1134" w:type="dxa"/>
            <w:tcBorders>
              <w:top w:val="nil"/>
              <w:left w:val="single" w:sz="4" w:space="0" w:color="auto"/>
              <w:bottom w:val="single" w:sz="4" w:space="0" w:color="auto"/>
              <w:right w:val="single" w:sz="4" w:space="0" w:color="auto"/>
            </w:tcBorders>
            <w:vAlign w:val="center"/>
            <w:hideMark/>
          </w:tcPr>
          <w:p w14:paraId="59C8FD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468,00</w:t>
            </w:r>
          </w:p>
        </w:tc>
        <w:tc>
          <w:tcPr>
            <w:tcW w:w="1733" w:type="dxa"/>
            <w:tcBorders>
              <w:top w:val="nil"/>
              <w:left w:val="single" w:sz="4" w:space="0" w:color="auto"/>
              <w:bottom w:val="single" w:sz="4" w:space="0" w:color="auto"/>
              <w:right w:val="single" w:sz="8" w:space="0" w:color="auto"/>
            </w:tcBorders>
            <w:noWrap/>
            <w:vAlign w:val="center"/>
            <w:hideMark/>
          </w:tcPr>
          <w:p w14:paraId="0EA820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27.448,20</w:t>
            </w:r>
          </w:p>
        </w:tc>
      </w:tr>
      <w:tr w:rsidR="00092B69" w:rsidRPr="00092B69" w14:paraId="26FD462C"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0935C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47.5</w:t>
            </w:r>
          </w:p>
        </w:tc>
        <w:tc>
          <w:tcPr>
            <w:tcW w:w="978" w:type="dxa"/>
            <w:tcBorders>
              <w:top w:val="nil"/>
              <w:left w:val="single" w:sz="4" w:space="0" w:color="auto"/>
              <w:bottom w:val="single" w:sz="4" w:space="0" w:color="auto"/>
              <w:right w:val="single" w:sz="4" w:space="0" w:color="auto"/>
            </w:tcBorders>
            <w:vAlign w:val="center"/>
            <w:hideMark/>
          </w:tcPr>
          <w:p w14:paraId="20604D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8944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1C3D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SÉRIE R, ÁGUA PLUVIAL, DN 100 MM, FORNECIDO E INSTALADO EM RAMAL DE ENCAMINHAMENTO. AF_06/2022</w:t>
            </w:r>
          </w:p>
        </w:tc>
        <w:tc>
          <w:tcPr>
            <w:tcW w:w="1134" w:type="dxa"/>
            <w:tcBorders>
              <w:top w:val="nil"/>
              <w:left w:val="nil"/>
              <w:bottom w:val="single" w:sz="4" w:space="0" w:color="auto"/>
              <w:right w:val="single" w:sz="4" w:space="0" w:color="auto"/>
            </w:tcBorders>
            <w:shd w:val="clear" w:color="000000" w:fill="FFFFFF"/>
            <w:vAlign w:val="center"/>
            <w:hideMark/>
          </w:tcPr>
          <w:p w14:paraId="60804C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035B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E30C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53,25 </w:t>
            </w:r>
          </w:p>
        </w:tc>
        <w:tc>
          <w:tcPr>
            <w:tcW w:w="1134" w:type="dxa"/>
            <w:tcBorders>
              <w:top w:val="nil"/>
              <w:left w:val="single" w:sz="4" w:space="0" w:color="auto"/>
              <w:bottom w:val="single" w:sz="4" w:space="0" w:color="auto"/>
              <w:right w:val="single" w:sz="4" w:space="0" w:color="auto"/>
            </w:tcBorders>
            <w:vAlign w:val="center"/>
            <w:hideMark/>
          </w:tcPr>
          <w:p w14:paraId="0D6700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65,78</w:t>
            </w:r>
          </w:p>
        </w:tc>
        <w:tc>
          <w:tcPr>
            <w:tcW w:w="1733" w:type="dxa"/>
            <w:tcBorders>
              <w:top w:val="nil"/>
              <w:left w:val="single" w:sz="4" w:space="0" w:color="auto"/>
              <w:bottom w:val="single" w:sz="4" w:space="0" w:color="auto"/>
              <w:right w:val="single" w:sz="8" w:space="0" w:color="auto"/>
            </w:tcBorders>
            <w:noWrap/>
            <w:vAlign w:val="center"/>
            <w:hideMark/>
          </w:tcPr>
          <w:p w14:paraId="437CD4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6.205,02</w:t>
            </w:r>
          </w:p>
        </w:tc>
      </w:tr>
      <w:tr w:rsidR="00092B69" w:rsidRPr="00092B69" w14:paraId="5E724CF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D79BD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25C6F1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F1DF70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B9BB5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F7D427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36C60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FC18C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3794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7241B9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D93875C"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61FF10D1"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lastRenderedPageBreak/>
              <w:t xml:space="preserve">P A S S A R E L A   D E  A C E S S O </w:t>
            </w:r>
          </w:p>
        </w:tc>
        <w:tc>
          <w:tcPr>
            <w:tcW w:w="2867" w:type="dxa"/>
            <w:gridSpan w:val="2"/>
            <w:tcBorders>
              <w:top w:val="single" w:sz="8" w:space="0" w:color="auto"/>
              <w:left w:val="nil"/>
              <w:bottom w:val="single" w:sz="8" w:space="0" w:color="auto"/>
              <w:right w:val="single" w:sz="8" w:space="0" w:color="000000"/>
            </w:tcBorders>
            <w:shd w:val="clear" w:color="000000" w:fill="0070C0"/>
            <w:noWrap/>
            <w:vAlign w:val="center"/>
            <w:hideMark/>
          </w:tcPr>
          <w:p w14:paraId="11351C83"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4AE3E287"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5FBCAFF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4B82F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8F159F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E152F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DCEE1E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4BC7F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E82C06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91C8F0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7A6F3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F2AF7C5"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7633D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48.0</w:t>
            </w:r>
          </w:p>
        </w:tc>
        <w:tc>
          <w:tcPr>
            <w:tcW w:w="978" w:type="dxa"/>
            <w:tcBorders>
              <w:top w:val="single" w:sz="4" w:space="0" w:color="auto"/>
              <w:left w:val="nil"/>
              <w:bottom w:val="single" w:sz="4" w:space="0" w:color="auto"/>
              <w:right w:val="nil"/>
            </w:tcBorders>
            <w:shd w:val="clear" w:color="000000" w:fill="BFBFBF"/>
            <w:vAlign w:val="center"/>
            <w:hideMark/>
          </w:tcPr>
          <w:p w14:paraId="08AF1D3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101831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20F63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S O S</w:t>
            </w:r>
          </w:p>
        </w:tc>
        <w:tc>
          <w:tcPr>
            <w:tcW w:w="1134" w:type="dxa"/>
            <w:tcBorders>
              <w:top w:val="single" w:sz="4" w:space="0" w:color="auto"/>
              <w:left w:val="nil"/>
              <w:bottom w:val="single" w:sz="4" w:space="0" w:color="auto"/>
              <w:right w:val="nil"/>
            </w:tcBorders>
            <w:shd w:val="clear" w:color="000000" w:fill="BFBFBF"/>
            <w:noWrap/>
            <w:vAlign w:val="center"/>
            <w:hideMark/>
          </w:tcPr>
          <w:p w14:paraId="5365098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62C94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73BA66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66AC2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8BE7F6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105.805,65</w:t>
            </w:r>
          </w:p>
        </w:tc>
      </w:tr>
      <w:tr w:rsidR="00092B69" w:rsidRPr="00092B69" w14:paraId="0B602A8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E7040D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37477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60A427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A3B7A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PREPARO</w:t>
            </w:r>
          </w:p>
        </w:tc>
        <w:tc>
          <w:tcPr>
            <w:tcW w:w="1134" w:type="dxa"/>
            <w:tcBorders>
              <w:top w:val="single" w:sz="4" w:space="0" w:color="auto"/>
              <w:left w:val="nil"/>
              <w:bottom w:val="single" w:sz="4" w:space="0" w:color="auto"/>
              <w:right w:val="nil"/>
            </w:tcBorders>
            <w:shd w:val="clear" w:color="000000" w:fill="C5D9F1"/>
            <w:vAlign w:val="center"/>
            <w:hideMark/>
          </w:tcPr>
          <w:p w14:paraId="5DC949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E27BA2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51DAC8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70BDF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63571E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FA92590"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034B3A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FFF9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0D63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6BEC2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F33C9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D25B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0097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4EC7A8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5CA6A2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4.168,98</w:t>
            </w:r>
          </w:p>
        </w:tc>
      </w:tr>
      <w:tr w:rsidR="00092B69" w:rsidRPr="00092B69" w14:paraId="4FCC093A"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1712F7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DADE2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E2FB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E8E1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191699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0A20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9575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2EC00C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18B0C0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446,50</w:t>
            </w:r>
          </w:p>
        </w:tc>
      </w:tr>
      <w:tr w:rsidR="00092B69" w:rsidRPr="00092B69" w14:paraId="08C3B3FD" w14:textId="77777777" w:rsidTr="00441E08">
        <w:trPr>
          <w:trHeight w:val="1095"/>
        </w:trPr>
        <w:tc>
          <w:tcPr>
            <w:tcW w:w="1280" w:type="dxa"/>
            <w:tcBorders>
              <w:top w:val="single" w:sz="4" w:space="0" w:color="auto"/>
              <w:left w:val="single" w:sz="4" w:space="0" w:color="auto"/>
              <w:bottom w:val="single" w:sz="4" w:space="0" w:color="auto"/>
              <w:right w:val="single" w:sz="4" w:space="0" w:color="auto"/>
            </w:tcBorders>
            <w:vAlign w:val="center"/>
            <w:hideMark/>
          </w:tcPr>
          <w:p w14:paraId="618AD5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48.3</w:t>
            </w:r>
          </w:p>
        </w:tc>
        <w:tc>
          <w:tcPr>
            <w:tcW w:w="978" w:type="dxa"/>
            <w:tcBorders>
              <w:top w:val="nil"/>
              <w:left w:val="nil"/>
              <w:bottom w:val="single" w:sz="4" w:space="0" w:color="auto"/>
              <w:right w:val="single" w:sz="4" w:space="0" w:color="auto"/>
            </w:tcBorders>
            <w:shd w:val="clear" w:color="000000" w:fill="FFFFFF"/>
            <w:vAlign w:val="center"/>
            <w:hideMark/>
          </w:tcPr>
          <w:p w14:paraId="263A05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E27D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E913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719141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7A31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C8B2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7C6233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single" w:sz="4" w:space="0" w:color="auto"/>
              <w:left w:val="nil"/>
              <w:bottom w:val="single" w:sz="4" w:space="0" w:color="auto"/>
              <w:right w:val="single" w:sz="4" w:space="0" w:color="auto"/>
            </w:tcBorders>
            <w:noWrap/>
            <w:vAlign w:val="center"/>
            <w:hideMark/>
          </w:tcPr>
          <w:p w14:paraId="5E51F2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26.746,53</w:t>
            </w:r>
          </w:p>
        </w:tc>
      </w:tr>
      <w:tr w:rsidR="00092B69" w:rsidRPr="00092B69" w14:paraId="1B21F22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6DCA1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919E1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0EB18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618B06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w:t>
            </w:r>
          </w:p>
        </w:tc>
        <w:tc>
          <w:tcPr>
            <w:tcW w:w="1134" w:type="dxa"/>
            <w:tcBorders>
              <w:top w:val="single" w:sz="4" w:space="0" w:color="auto"/>
              <w:left w:val="nil"/>
              <w:bottom w:val="single" w:sz="4" w:space="0" w:color="auto"/>
              <w:right w:val="nil"/>
            </w:tcBorders>
            <w:shd w:val="clear" w:color="000000" w:fill="C5D9F1"/>
            <w:vAlign w:val="center"/>
            <w:hideMark/>
          </w:tcPr>
          <w:p w14:paraId="2C347CE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4A916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5BE7EB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80FA4E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36A9E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7CBC5BC"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005331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29A62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BEEA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225157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MAIOR QUE 10 M². AF_02/2023_PE</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B583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817B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232,36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6B8D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150,97 </w:t>
            </w:r>
          </w:p>
        </w:tc>
        <w:tc>
          <w:tcPr>
            <w:tcW w:w="1134" w:type="dxa"/>
            <w:tcBorders>
              <w:top w:val="nil"/>
              <w:left w:val="single" w:sz="4" w:space="0" w:color="auto"/>
              <w:bottom w:val="single" w:sz="4" w:space="0" w:color="auto"/>
              <w:right w:val="single" w:sz="4" w:space="0" w:color="auto"/>
            </w:tcBorders>
            <w:vAlign w:val="center"/>
            <w:hideMark/>
          </w:tcPr>
          <w:p w14:paraId="200D3F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186,50</w:t>
            </w:r>
          </w:p>
        </w:tc>
        <w:tc>
          <w:tcPr>
            <w:tcW w:w="1733" w:type="dxa"/>
            <w:tcBorders>
              <w:top w:val="nil"/>
              <w:left w:val="single" w:sz="4" w:space="0" w:color="auto"/>
              <w:bottom w:val="single" w:sz="4" w:space="0" w:color="auto"/>
              <w:right w:val="single" w:sz="8" w:space="0" w:color="auto"/>
            </w:tcBorders>
            <w:noWrap/>
            <w:vAlign w:val="center"/>
            <w:hideMark/>
          </w:tcPr>
          <w:p w14:paraId="374406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43.335,14</w:t>
            </w:r>
          </w:p>
        </w:tc>
      </w:tr>
      <w:tr w:rsidR="00092B69" w:rsidRPr="00092B69" w14:paraId="55B7E35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F6DAA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28EA6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B588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0444AD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GUARDA CORPO</w:t>
            </w:r>
          </w:p>
        </w:tc>
        <w:tc>
          <w:tcPr>
            <w:tcW w:w="1134" w:type="dxa"/>
            <w:tcBorders>
              <w:top w:val="single" w:sz="4" w:space="0" w:color="auto"/>
              <w:left w:val="nil"/>
              <w:bottom w:val="single" w:sz="4" w:space="0" w:color="auto"/>
              <w:right w:val="nil"/>
            </w:tcBorders>
            <w:shd w:val="clear" w:color="000000" w:fill="C5D9F1"/>
            <w:vAlign w:val="center"/>
            <w:hideMark/>
          </w:tcPr>
          <w:p w14:paraId="76F8B84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EC189C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1CE799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1AA2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DD1D3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9CC9FA9" w14:textId="77777777" w:rsidTr="00441E08">
        <w:trPr>
          <w:trHeight w:val="1545"/>
        </w:trPr>
        <w:tc>
          <w:tcPr>
            <w:tcW w:w="1280" w:type="dxa"/>
            <w:tcBorders>
              <w:top w:val="nil"/>
              <w:left w:val="single" w:sz="8" w:space="0" w:color="auto"/>
              <w:bottom w:val="single" w:sz="4" w:space="0" w:color="auto"/>
              <w:right w:val="single" w:sz="4" w:space="0" w:color="auto"/>
            </w:tcBorders>
            <w:vAlign w:val="center"/>
            <w:hideMark/>
          </w:tcPr>
          <w:p w14:paraId="0A98BE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0C926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99842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DAB6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48E29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GUARDA-CORPO DE AÇO GALVANIZADO DE 1,10M, MONTANTES TUBULARES DE 1.1/4" ESPAÇADOS 1,20M, TRAVESSA SUPERIOR DE 1.1/2", GRADIL FORMADO POR TUBOS HORIZONTAIS DE 1" E VERTICAIS DE 3/4", FIXADO COM ADESIVO ESTRUTURAL EPOXI. AF_10/2025_PS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D1C6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C3BF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73B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503,62 </w:t>
            </w:r>
          </w:p>
        </w:tc>
        <w:tc>
          <w:tcPr>
            <w:tcW w:w="1134" w:type="dxa"/>
            <w:tcBorders>
              <w:top w:val="nil"/>
              <w:left w:val="single" w:sz="4" w:space="0" w:color="auto"/>
              <w:bottom w:val="single" w:sz="4" w:space="0" w:color="auto"/>
              <w:right w:val="single" w:sz="4" w:space="0" w:color="auto"/>
            </w:tcBorders>
            <w:vAlign w:val="center"/>
            <w:hideMark/>
          </w:tcPr>
          <w:p w14:paraId="7AD213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622,17</w:t>
            </w:r>
          </w:p>
        </w:tc>
        <w:tc>
          <w:tcPr>
            <w:tcW w:w="1733" w:type="dxa"/>
            <w:tcBorders>
              <w:top w:val="nil"/>
              <w:left w:val="single" w:sz="4" w:space="0" w:color="auto"/>
              <w:bottom w:val="single" w:sz="4" w:space="0" w:color="auto"/>
              <w:right w:val="single" w:sz="8" w:space="0" w:color="auto"/>
            </w:tcBorders>
            <w:noWrap/>
            <w:vAlign w:val="center"/>
            <w:hideMark/>
          </w:tcPr>
          <w:p w14:paraId="683023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31.108,50</w:t>
            </w:r>
          </w:p>
        </w:tc>
      </w:tr>
      <w:tr w:rsidR="00092B69" w:rsidRPr="00092B69" w14:paraId="675495F4"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5A15E8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158BAC8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2A66B10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40A228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7F09B6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487070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B246E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1FB02D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44BED0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CDBF44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3309A9D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49.0</w:t>
            </w:r>
          </w:p>
        </w:tc>
        <w:tc>
          <w:tcPr>
            <w:tcW w:w="978" w:type="dxa"/>
            <w:tcBorders>
              <w:top w:val="single" w:sz="4" w:space="0" w:color="auto"/>
              <w:left w:val="nil"/>
              <w:bottom w:val="single" w:sz="4" w:space="0" w:color="auto"/>
              <w:right w:val="nil"/>
            </w:tcBorders>
            <w:shd w:val="clear" w:color="000000" w:fill="BFBFBF"/>
            <w:vAlign w:val="center"/>
            <w:hideMark/>
          </w:tcPr>
          <w:p w14:paraId="14C4EAF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177652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3C70EF2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O V I M E N T O  D E   T E R R A</w:t>
            </w:r>
          </w:p>
        </w:tc>
        <w:tc>
          <w:tcPr>
            <w:tcW w:w="1134" w:type="dxa"/>
            <w:tcBorders>
              <w:top w:val="single" w:sz="4" w:space="0" w:color="auto"/>
              <w:left w:val="nil"/>
              <w:bottom w:val="single" w:sz="4" w:space="0" w:color="auto"/>
              <w:right w:val="nil"/>
            </w:tcBorders>
            <w:shd w:val="clear" w:color="000000" w:fill="C0C0C0"/>
            <w:noWrap/>
            <w:vAlign w:val="center"/>
            <w:hideMark/>
          </w:tcPr>
          <w:p w14:paraId="5392638F"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20242F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1BD095D1"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2C10255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0275D0E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3.170,94</w:t>
            </w:r>
          </w:p>
        </w:tc>
      </w:tr>
      <w:tr w:rsidR="00092B69" w:rsidRPr="00092B69" w14:paraId="757EAFF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D3710C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48B69B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62D5D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1B25C7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029226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BD75F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7E8D8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207389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A1227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E449F99" w14:textId="77777777" w:rsidTr="00441E08">
        <w:trPr>
          <w:trHeight w:val="765"/>
        </w:trPr>
        <w:tc>
          <w:tcPr>
            <w:tcW w:w="1280" w:type="dxa"/>
            <w:tcBorders>
              <w:top w:val="single" w:sz="8" w:space="0" w:color="auto"/>
              <w:left w:val="single" w:sz="8" w:space="0" w:color="auto"/>
              <w:bottom w:val="single" w:sz="4" w:space="0" w:color="auto"/>
              <w:right w:val="single" w:sz="4" w:space="0" w:color="auto"/>
            </w:tcBorders>
            <w:vAlign w:val="center"/>
            <w:hideMark/>
          </w:tcPr>
          <w:p w14:paraId="1831D2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49.1</w:t>
            </w:r>
          </w:p>
        </w:tc>
        <w:tc>
          <w:tcPr>
            <w:tcW w:w="978" w:type="dxa"/>
            <w:tcBorders>
              <w:top w:val="single" w:sz="8" w:space="0" w:color="auto"/>
              <w:left w:val="nil"/>
              <w:bottom w:val="single" w:sz="4" w:space="0" w:color="auto"/>
              <w:right w:val="single" w:sz="4" w:space="0" w:color="auto"/>
            </w:tcBorders>
            <w:vAlign w:val="center"/>
            <w:hideMark/>
          </w:tcPr>
          <w:p w14:paraId="4A6839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B77A2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9CB18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(SEM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154AA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82715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E63B3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152,05 </w:t>
            </w:r>
          </w:p>
        </w:tc>
        <w:tc>
          <w:tcPr>
            <w:tcW w:w="1134" w:type="dxa"/>
            <w:tcBorders>
              <w:top w:val="nil"/>
              <w:left w:val="single" w:sz="4" w:space="0" w:color="auto"/>
              <w:bottom w:val="single" w:sz="4" w:space="0" w:color="auto"/>
              <w:right w:val="single" w:sz="4" w:space="0" w:color="auto"/>
            </w:tcBorders>
            <w:vAlign w:val="center"/>
            <w:hideMark/>
          </w:tcPr>
          <w:p w14:paraId="41E7BE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187,84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2958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2.855,16</w:t>
            </w:r>
          </w:p>
        </w:tc>
      </w:tr>
      <w:tr w:rsidR="00092B69" w:rsidRPr="00092B69" w14:paraId="056F3904"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59AB9D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49.2</w:t>
            </w:r>
          </w:p>
        </w:tc>
        <w:tc>
          <w:tcPr>
            <w:tcW w:w="978" w:type="dxa"/>
            <w:tcBorders>
              <w:top w:val="single" w:sz="4" w:space="0" w:color="auto"/>
              <w:left w:val="single" w:sz="4" w:space="0" w:color="auto"/>
              <w:bottom w:val="single" w:sz="4" w:space="0" w:color="auto"/>
              <w:right w:val="single" w:sz="4" w:space="0" w:color="auto"/>
            </w:tcBorders>
            <w:vAlign w:val="center"/>
            <w:hideMark/>
          </w:tcPr>
          <w:p w14:paraId="27BE82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9D13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14AC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073216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851E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FAB6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053CD5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09C5D4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315,78</w:t>
            </w:r>
          </w:p>
        </w:tc>
      </w:tr>
      <w:tr w:rsidR="00092B69" w:rsidRPr="00092B69" w14:paraId="7C3E55A5"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16EAFF2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504B7D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B2A78C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27689DC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378836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7156BA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27443CD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FDDD9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7CF91F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EC3867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7E68A12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50.0</w:t>
            </w:r>
          </w:p>
        </w:tc>
        <w:tc>
          <w:tcPr>
            <w:tcW w:w="978" w:type="dxa"/>
            <w:tcBorders>
              <w:top w:val="single" w:sz="4" w:space="0" w:color="auto"/>
              <w:left w:val="nil"/>
              <w:bottom w:val="single" w:sz="4" w:space="0" w:color="auto"/>
              <w:right w:val="nil"/>
            </w:tcBorders>
            <w:shd w:val="clear" w:color="000000" w:fill="BFBFBF"/>
            <w:vAlign w:val="center"/>
            <w:hideMark/>
          </w:tcPr>
          <w:p w14:paraId="0EFAA1D8"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01FA52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190E85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5D1CE28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82AD25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5DD4657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8465F5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7EC4CB9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26.765,12</w:t>
            </w:r>
          </w:p>
        </w:tc>
      </w:tr>
      <w:tr w:rsidR="00092B69" w:rsidRPr="00092B69" w14:paraId="79D60A4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0B8E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C713D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538BE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32B585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40E7D9C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99A12D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D1856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EF72B8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4D26C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8F64411"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355C3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50.1</w:t>
            </w:r>
          </w:p>
        </w:tc>
        <w:tc>
          <w:tcPr>
            <w:tcW w:w="978" w:type="dxa"/>
            <w:tcBorders>
              <w:top w:val="nil"/>
              <w:left w:val="single" w:sz="4" w:space="0" w:color="auto"/>
              <w:bottom w:val="single" w:sz="4" w:space="0" w:color="auto"/>
              <w:right w:val="single" w:sz="4" w:space="0" w:color="auto"/>
            </w:tcBorders>
            <w:vAlign w:val="center"/>
            <w:hideMark/>
          </w:tcPr>
          <w:p w14:paraId="2C2E61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59B4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E6028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9F276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C76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BFD6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nil"/>
              <w:left w:val="single" w:sz="4" w:space="0" w:color="auto"/>
              <w:bottom w:val="single" w:sz="4" w:space="0" w:color="auto"/>
              <w:right w:val="single" w:sz="4" w:space="0" w:color="auto"/>
            </w:tcBorders>
            <w:vAlign w:val="center"/>
            <w:hideMark/>
          </w:tcPr>
          <w:p w14:paraId="5083D7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CE143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2.243,14</w:t>
            </w:r>
          </w:p>
        </w:tc>
      </w:tr>
      <w:tr w:rsidR="00092B69" w:rsidRPr="00092B69" w14:paraId="610BB009"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A9E0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50.2</w:t>
            </w:r>
          </w:p>
        </w:tc>
        <w:tc>
          <w:tcPr>
            <w:tcW w:w="978" w:type="dxa"/>
            <w:tcBorders>
              <w:top w:val="nil"/>
              <w:left w:val="single" w:sz="4" w:space="0" w:color="auto"/>
              <w:bottom w:val="single" w:sz="4" w:space="0" w:color="auto"/>
              <w:right w:val="single" w:sz="4" w:space="0" w:color="auto"/>
            </w:tcBorders>
            <w:vAlign w:val="center"/>
            <w:hideMark/>
          </w:tcPr>
          <w:p w14:paraId="5BE079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A4EE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4DF1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082612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AB7B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A5B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1776F0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8FB05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12.203,62</w:t>
            </w:r>
          </w:p>
        </w:tc>
      </w:tr>
      <w:tr w:rsidR="00092B69" w:rsidRPr="00092B69" w14:paraId="01882314"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86D45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50.3</w:t>
            </w:r>
          </w:p>
        </w:tc>
        <w:tc>
          <w:tcPr>
            <w:tcW w:w="978" w:type="dxa"/>
            <w:tcBorders>
              <w:top w:val="nil"/>
              <w:left w:val="single" w:sz="4" w:space="0" w:color="auto"/>
              <w:bottom w:val="single" w:sz="4" w:space="0" w:color="auto"/>
              <w:right w:val="single" w:sz="4" w:space="0" w:color="auto"/>
            </w:tcBorders>
            <w:vAlign w:val="center"/>
            <w:hideMark/>
          </w:tcPr>
          <w:p w14:paraId="3301C0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3494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27073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4D4C2E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90AD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5AFC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0865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DCBE1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5.926,32</w:t>
            </w:r>
          </w:p>
        </w:tc>
      </w:tr>
      <w:tr w:rsidR="00092B69" w:rsidRPr="00092B69" w14:paraId="4B60D8AF"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EB66E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50.4</w:t>
            </w:r>
          </w:p>
        </w:tc>
        <w:tc>
          <w:tcPr>
            <w:tcW w:w="978" w:type="dxa"/>
            <w:tcBorders>
              <w:top w:val="nil"/>
              <w:left w:val="single" w:sz="4" w:space="0" w:color="auto"/>
              <w:bottom w:val="single" w:sz="4" w:space="0" w:color="auto"/>
              <w:right w:val="single" w:sz="4" w:space="0" w:color="auto"/>
            </w:tcBorders>
            <w:vAlign w:val="center"/>
            <w:hideMark/>
          </w:tcPr>
          <w:p w14:paraId="17B2C7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A81F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DAA4E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3AF4AF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0142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563C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5E62AC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noWrap/>
            <w:vAlign w:val="center"/>
            <w:hideMark/>
          </w:tcPr>
          <w:p w14:paraId="0A932E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1.337,60</w:t>
            </w:r>
          </w:p>
        </w:tc>
      </w:tr>
      <w:tr w:rsidR="00092B69" w:rsidRPr="00092B69" w14:paraId="3819D602"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D6590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50.5</w:t>
            </w:r>
          </w:p>
        </w:tc>
        <w:tc>
          <w:tcPr>
            <w:tcW w:w="978" w:type="dxa"/>
            <w:tcBorders>
              <w:top w:val="nil"/>
              <w:left w:val="single" w:sz="4" w:space="0" w:color="auto"/>
              <w:bottom w:val="single" w:sz="4" w:space="0" w:color="auto"/>
              <w:right w:val="single" w:sz="4" w:space="0" w:color="auto"/>
            </w:tcBorders>
            <w:vAlign w:val="center"/>
            <w:hideMark/>
          </w:tcPr>
          <w:p w14:paraId="1C5A2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2CB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85D1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SAPATA ISOLADA, VIGA BALDRAME E SAPATA CORRIDA UTILIZANDO AÇO CA-50 DE 12,5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5C89D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C5C98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368,40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45CF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11,11 </w:t>
            </w:r>
          </w:p>
        </w:tc>
        <w:tc>
          <w:tcPr>
            <w:tcW w:w="1134" w:type="dxa"/>
            <w:tcBorders>
              <w:top w:val="nil"/>
              <w:left w:val="single" w:sz="4" w:space="0" w:color="auto"/>
              <w:bottom w:val="single" w:sz="4" w:space="0" w:color="auto"/>
              <w:right w:val="single" w:sz="4" w:space="0" w:color="auto"/>
            </w:tcBorders>
            <w:vAlign w:val="center"/>
            <w:hideMark/>
          </w:tcPr>
          <w:p w14:paraId="4C3B4D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A2929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5.054,44</w:t>
            </w:r>
          </w:p>
        </w:tc>
      </w:tr>
      <w:tr w:rsidR="00092B69" w:rsidRPr="00092B69" w14:paraId="54A9CDDE"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5233DA3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2A47B2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B8BFA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6421BE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D9427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37AEFA2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EBF951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6C774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4CDCFB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4300FDB"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114BB27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51.0</w:t>
            </w:r>
          </w:p>
        </w:tc>
        <w:tc>
          <w:tcPr>
            <w:tcW w:w="978" w:type="dxa"/>
            <w:tcBorders>
              <w:top w:val="single" w:sz="4" w:space="0" w:color="auto"/>
              <w:left w:val="nil"/>
              <w:bottom w:val="single" w:sz="4" w:space="0" w:color="auto"/>
              <w:right w:val="nil"/>
            </w:tcBorders>
            <w:shd w:val="clear" w:color="000000" w:fill="BFBFBF"/>
            <w:vAlign w:val="center"/>
            <w:hideMark/>
          </w:tcPr>
          <w:p w14:paraId="200A3987"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34DAFA8"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1658A2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C O B E R T U R A </w:t>
            </w:r>
          </w:p>
        </w:tc>
        <w:tc>
          <w:tcPr>
            <w:tcW w:w="1134" w:type="dxa"/>
            <w:tcBorders>
              <w:top w:val="single" w:sz="4" w:space="0" w:color="auto"/>
              <w:left w:val="nil"/>
              <w:bottom w:val="single" w:sz="4" w:space="0" w:color="auto"/>
              <w:right w:val="nil"/>
            </w:tcBorders>
            <w:shd w:val="clear" w:color="000000" w:fill="C0C0C0"/>
            <w:noWrap/>
            <w:vAlign w:val="center"/>
            <w:hideMark/>
          </w:tcPr>
          <w:p w14:paraId="614D2396"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75B160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2C699B0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A6E59F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267EA94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384.958,89</w:t>
            </w:r>
          </w:p>
        </w:tc>
      </w:tr>
      <w:tr w:rsidR="00092B69" w:rsidRPr="00092B69" w14:paraId="7AC6FF01" w14:textId="77777777" w:rsidTr="00441E08">
        <w:trPr>
          <w:trHeight w:val="495"/>
        </w:trPr>
        <w:tc>
          <w:tcPr>
            <w:tcW w:w="1280" w:type="dxa"/>
            <w:tcBorders>
              <w:top w:val="single" w:sz="4" w:space="0" w:color="auto"/>
              <w:left w:val="single" w:sz="8" w:space="0" w:color="auto"/>
              <w:bottom w:val="single" w:sz="4" w:space="0" w:color="auto"/>
              <w:right w:val="single" w:sz="4" w:space="0" w:color="auto"/>
            </w:tcBorders>
            <w:vAlign w:val="center"/>
            <w:hideMark/>
          </w:tcPr>
          <w:p w14:paraId="22DD3E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51.1</w:t>
            </w:r>
          </w:p>
        </w:tc>
        <w:tc>
          <w:tcPr>
            <w:tcW w:w="978" w:type="dxa"/>
            <w:tcBorders>
              <w:top w:val="nil"/>
              <w:left w:val="single" w:sz="4" w:space="0" w:color="auto"/>
              <w:bottom w:val="single" w:sz="4" w:space="0" w:color="auto"/>
              <w:right w:val="single" w:sz="4" w:space="0" w:color="auto"/>
            </w:tcBorders>
            <w:vAlign w:val="center"/>
            <w:hideMark/>
          </w:tcPr>
          <w:p w14:paraId="1CAC89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8EE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74DF9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DE ESTRUTURA METÁLICA  COM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57B8D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E357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6.332,81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A3A2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nil"/>
              <w:left w:val="single" w:sz="4" w:space="0" w:color="auto"/>
              <w:bottom w:val="single" w:sz="4" w:space="0" w:color="auto"/>
              <w:right w:val="single" w:sz="4" w:space="0" w:color="auto"/>
            </w:tcBorders>
            <w:vAlign w:val="center"/>
            <w:hideMark/>
          </w:tcPr>
          <w:p w14:paraId="638AE7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2CD5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146.414,56</w:t>
            </w:r>
          </w:p>
        </w:tc>
      </w:tr>
      <w:tr w:rsidR="00092B69" w:rsidRPr="00092B69" w14:paraId="6B2D3D33"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3F31B1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51.2</w:t>
            </w:r>
          </w:p>
        </w:tc>
        <w:tc>
          <w:tcPr>
            <w:tcW w:w="978" w:type="dxa"/>
            <w:tcBorders>
              <w:top w:val="nil"/>
              <w:left w:val="single" w:sz="4" w:space="0" w:color="auto"/>
              <w:bottom w:val="single" w:sz="4" w:space="0" w:color="auto"/>
              <w:right w:val="single" w:sz="4" w:space="0" w:color="auto"/>
            </w:tcBorders>
            <w:vAlign w:val="center"/>
            <w:hideMark/>
          </w:tcPr>
          <w:p w14:paraId="706B3B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CFB8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7D35B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7274B1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01C909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6.332,81</w:t>
            </w:r>
          </w:p>
        </w:tc>
        <w:tc>
          <w:tcPr>
            <w:tcW w:w="1276" w:type="dxa"/>
            <w:tcBorders>
              <w:top w:val="nil"/>
              <w:left w:val="nil"/>
              <w:bottom w:val="single" w:sz="4" w:space="0" w:color="auto"/>
              <w:right w:val="single" w:sz="4" w:space="0" w:color="auto"/>
            </w:tcBorders>
            <w:shd w:val="clear" w:color="000000" w:fill="FFFFFF"/>
            <w:vAlign w:val="center"/>
            <w:hideMark/>
          </w:tcPr>
          <w:p w14:paraId="188638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703BE8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4565BD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31.980,69</w:t>
            </w:r>
          </w:p>
        </w:tc>
      </w:tr>
      <w:tr w:rsidR="00092B69" w:rsidRPr="00092B69" w14:paraId="1F8F2C37"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4191AE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51.3</w:t>
            </w:r>
          </w:p>
        </w:tc>
        <w:tc>
          <w:tcPr>
            <w:tcW w:w="978" w:type="dxa"/>
            <w:tcBorders>
              <w:top w:val="nil"/>
              <w:left w:val="single" w:sz="4" w:space="0" w:color="auto"/>
              <w:bottom w:val="single" w:sz="4" w:space="0" w:color="auto"/>
              <w:right w:val="single" w:sz="4" w:space="0" w:color="auto"/>
            </w:tcBorders>
            <w:vAlign w:val="center"/>
            <w:hideMark/>
          </w:tcPr>
          <w:p w14:paraId="0CD427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F0BF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EE46A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0F19F3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9C66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624,83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0B94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0F44E2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60B51F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9.010,04</w:t>
            </w:r>
          </w:p>
        </w:tc>
      </w:tr>
      <w:tr w:rsidR="00092B69" w:rsidRPr="00092B69" w14:paraId="03BD229B"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52A007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51.4</w:t>
            </w:r>
          </w:p>
        </w:tc>
        <w:tc>
          <w:tcPr>
            <w:tcW w:w="978" w:type="dxa"/>
            <w:tcBorders>
              <w:top w:val="nil"/>
              <w:left w:val="single" w:sz="4" w:space="0" w:color="auto"/>
              <w:bottom w:val="single" w:sz="4" w:space="0" w:color="auto"/>
              <w:right w:val="single" w:sz="4" w:space="0" w:color="auto"/>
            </w:tcBorders>
            <w:vAlign w:val="center"/>
            <w:hideMark/>
          </w:tcPr>
          <w:p w14:paraId="604526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E51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175C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3D517C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22E1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1.249,66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203D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1AF5CD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62DE42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17.520,23</w:t>
            </w:r>
          </w:p>
        </w:tc>
      </w:tr>
      <w:tr w:rsidR="00092B69" w:rsidRPr="00092B69" w14:paraId="132458DB"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09E552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51.5</w:t>
            </w:r>
          </w:p>
        </w:tc>
        <w:tc>
          <w:tcPr>
            <w:tcW w:w="978" w:type="dxa"/>
            <w:tcBorders>
              <w:top w:val="nil"/>
              <w:left w:val="single" w:sz="4" w:space="0" w:color="auto"/>
              <w:bottom w:val="single" w:sz="4" w:space="0" w:color="auto"/>
              <w:right w:val="single" w:sz="4" w:space="0" w:color="auto"/>
            </w:tcBorders>
            <w:vAlign w:val="center"/>
            <w:hideMark/>
          </w:tcPr>
          <w:p w14:paraId="3D950975" w14:textId="77777777" w:rsidR="00092B69" w:rsidRPr="00092B69" w:rsidRDefault="00092B69" w:rsidP="00092B69">
            <w:pPr>
              <w:jc w:val="center"/>
              <w:outlineLvl w:val="0"/>
              <w:rPr>
                <w:rFonts w:ascii="Arial" w:hAnsi="Arial" w:cs="Arial"/>
                <w:sz w:val="18"/>
                <w:szCs w:val="18"/>
              </w:rPr>
            </w:pPr>
            <w:hyperlink r:id="rId34" w:history="1">
              <w:r w:rsidRPr="00092B69">
                <w:rPr>
                  <w:rFonts w:ascii="Arial" w:hAnsi="Arial" w:cs="Arial"/>
                  <w:sz w:val="18"/>
                  <w:szCs w:val="18"/>
                </w:rPr>
                <w:t>92802</w:t>
              </w:r>
            </w:hyperlink>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98A1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6FD71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8,0 MM. AF_06/2022</w:t>
            </w:r>
          </w:p>
        </w:tc>
        <w:tc>
          <w:tcPr>
            <w:tcW w:w="1134" w:type="dxa"/>
            <w:tcBorders>
              <w:top w:val="nil"/>
              <w:left w:val="nil"/>
              <w:bottom w:val="single" w:sz="4" w:space="0" w:color="auto"/>
              <w:right w:val="single" w:sz="4" w:space="0" w:color="auto"/>
            </w:tcBorders>
            <w:shd w:val="clear" w:color="000000" w:fill="FFFFFF"/>
            <w:vAlign w:val="center"/>
            <w:hideMark/>
          </w:tcPr>
          <w:p w14:paraId="509C67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47DF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6530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10,19 </w:t>
            </w:r>
          </w:p>
        </w:tc>
        <w:tc>
          <w:tcPr>
            <w:tcW w:w="1134" w:type="dxa"/>
            <w:tcBorders>
              <w:top w:val="nil"/>
              <w:left w:val="single" w:sz="4" w:space="0" w:color="auto"/>
              <w:bottom w:val="single" w:sz="4" w:space="0" w:color="auto"/>
              <w:right w:val="single" w:sz="4" w:space="0" w:color="auto"/>
            </w:tcBorders>
            <w:vAlign w:val="center"/>
            <w:hideMark/>
          </w:tcPr>
          <w:p w14:paraId="580856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w:t>
            </w:r>
          </w:p>
        </w:tc>
        <w:tc>
          <w:tcPr>
            <w:tcW w:w="1733" w:type="dxa"/>
            <w:tcBorders>
              <w:top w:val="nil"/>
              <w:left w:val="single" w:sz="4" w:space="0" w:color="auto"/>
              <w:bottom w:val="single" w:sz="4" w:space="0" w:color="auto"/>
              <w:right w:val="single" w:sz="8" w:space="0" w:color="auto"/>
            </w:tcBorders>
            <w:noWrap/>
            <w:vAlign w:val="center"/>
            <w:hideMark/>
          </w:tcPr>
          <w:p w14:paraId="52DA13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212,85</w:t>
            </w:r>
          </w:p>
        </w:tc>
      </w:tr>
      <w:tr w:rsidR="00092B69" w:rsidRPr="00092B69" w14:paraId="7B91213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718D2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340982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0194C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598F0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w:t>
            </w:r>
          </w:p>
        </w:tc>
        <w:tc>
          <w:tcPr>
            <w:tcW w:w="1134" w:type="dxa"/>
            <w:tcBorders>
              <w:top w:val="single" w:sz="4" w:space="0" w:color="auto"/>
              <w:left w:val="nil"/>
              <w:bottom w:val="single" w:sz="4" w:space="0" w:color="auto"/>
              <w:right w:val="nil"/>
            </w:tcBorders>
            <w:shd w:val="clear" w:color="000000" w:fill="C5D9F1"/>
            <w:vAlign w:val="center"/>
            <w:hideMark/>
          </w:tcPr>
          <w:p w14:paraId="57454C4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88BD3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73AC6B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4E5B38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B24BDC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3B94C2E"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09B3C4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9198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870C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3F385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METÁLICA TERMOACÚSTICA E = 30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0439E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1E0A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515,46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88B8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1E57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300E0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97.720,90</w:t>
            </w:r>
          </w:p>
        </w:tc>
      </w:tr>
      <w:tr w:rsidR="00092B69" w:rsidRPr="00092B69" w14:paraId="250D161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6AC650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AD12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0B6A7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3C04B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CUMEEIRA</w:t>
            </w:r>
          </w:p>
        </w:tc>
        <w:tc>
          <w:tcPr>
            <w:tcW w:w="1134" w:type="dxa"/>
            <w:tcBorders>
              <w:top w:val="single" w:sz="4" w:space="0" w:color="auto"/>
              <w:left w:val="nil"/>
              <w:bottom w:val="single" w:sz="4" w:space="0" w:color="auto"/>
              <w:right w:val="nil"/>
            </w:tcBorders>
            <w:shd w:val="clear" w:color="000000" w:fill="C5D9F1"/>
            <w:vAlign w:val="center"/>
            <w:hideMark/>
          </w:tcPr>
          <w:p w14:paraId="2B8EBE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E2DEC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D485A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E17AF3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DA95A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5900A27"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214F2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51.7</w:t>
            </w:r>
          </w:p>
        </w:tc>
        <w:tc>
          <w:tcPr>
            <w:tcW w:w="978" w:type="dxa"/>
            <w:tcBorders>
              <w:top w:val="nil"/>
              <w:left w:val="nil"/>
              <w:bottom w:val="single" w:sz="4" w:space="0" w:color="auto"/>
              <w:right w:val="single" w:sz="4" w:space="0" w:color="auto"/>
            </w:tcBorders>
            <w:shd w:val="clear" w:color="000000" w:fill="FFFFFF"/>
            <w:vAlign w:val="center"/>
            <w:hideMark/>
          </w:tcPr>
          <w:p w14:paraId="78A909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7D0C4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EFE48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CUMEEIRA NORMAL PARA TELHA TRAPEZOIDAL DE AÇO, E=0,5MM , INCLUSO ACESSÓRIOS DEFIXAÇÃO E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C2A2A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89D91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FD7E0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49,28 </w:t>
            </w:r>
          </w:p>
        </w:tc>
        <w:tc>
          <w:tcPr>
            <w:tcW w:w="1134" w:type="dxa"/>
            <w:tcBorders>
              <w:top w:val="nil"/>
              <w:left w:val="nil"/>
              <w:bottom w:val="single" w:sz="4" w:space="0" w:color="auto"/>
              <w:right w:val="single" w:sz="4" w:space="0" w:color="auto"/>
            </w:tcBorders>
            <w:vAlign w:val="center"/>
            <w:hideMark/>
          </w:tcPr>
          <w:p w14:paraId="17D2A7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60,88</w:t>
            </w:r>
          </w:p>
        </w:tc>
        <w:tc>
          <w:tcPr>
            <w:tcW w:w="1733" w:type="dxa"/>
            <w:tcBorders>
              <w:top w:val="nil"/>
              <w:left w:val="nil"/>
              <w:bottom w:val="single" w:sz="4" w:space="0" w:color="auto"/>
              <w:right w:val="single" w:sz="8" w:space="0" w:color="auto"/>
            </w:tcBorders>
            <w:noWrap/>
            <w:vAlign w:val="center"/>
            <w:hideMark/>
          </w:tcPr>
          <w:p w14:paraId="077A9A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2.469,90</w:t>
            </w:r>
          </w:p>
        </w:tc>
      </w:tr>
      <w:tr w:rsidR="00092B69" w:rsidRPr="00092B69" w14:paraId="49FD311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1E22F7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42E1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D221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D67A3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ACABAMENTO LATERAL</w:t>
            </w:r>
          </w:p>
        </w:tc>
        <w:tc>
          <w:tcPr>
            <w:tcW w:w="1134" w:type="dxa"/>
            <w:tcBorders>
              <w:top w:val="single" w:sz="4" w:space="0" w:color="auto"/>
              <w:left w:val="nil"/>
              <w:bottom w:val="single" w:sz="4" w:space="0" w:color="auto"/>
              <w:right w:val="nil"/>
            </w:tcBorders>
            <w:shd w:val="clear" w:color="000000" w:fill="C5D9F1"/>
            <w:vAlign w:val="center"/>
            <w:hideMark/>
          </w:tcPr>
          <w:p w14:paraId="4BFF9E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872A4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12EBF5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6E53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881789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310C152"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11505A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51.8</w:t>
            </w:r>
          </w:p>
        </w:tc>
        <w:tc>
          <w:tcPr>
            <w:tcW w:w="978" w:type="dxa"/>
            <w:tcBorders>
              <w:top w:val="nil"/>
              <w:left w:val="nil"/>
              <w:bottom w:val="single" w:sz="4" w:space="0" w:color="auto"/>
              <w:right w:val="single" w:sz="4" w:space="0" w:color="auto"/>
            </w:tcBorders>
            <w:shd w:val="clear" w:color="000000" w:fill="FFFFFF"/>
            <w:vAlign w:val="center"/>
            <w:hideMark/>
          </w:tcPr>
          <w:p w14:paraId="529B8E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4C010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734945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REVESTIMENTO EM CHAPA DE ACM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2AE0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52E849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91,58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46A54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703,83 </w:t>
            </w:r>
          </w:p>
        </w:tc>
        <w:tc>
          <w:tcPr>
            <w:tcW w:w="1134" w:type="dxa"/>
            <w:tcBorders>
              <w:top w:val="nil"/>
              <w:left w:val="nil"/>
              <w:bottom w:val="single" w:sz="4" w:space="0" w:color="auto"/>
              <w:right w:val="single" w:sz="4" w:space="0" w:color="auto"/>
            </w:tcBorders>
            <w:vAlign w:val="center"/>
            <w:hideMark/>
          </w:tcPr>
          <w:p w14:paraId="6E298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869,51</w:t>
            </w:r>
          </w:p>
        </w:tc>
        <w:tc>
          <w:tcPr>
            <w:tcW w:w="1733" w:type="dxa"/>
            <w:tcBorders>
              <w:top w:val="nil"/>
              <w:left w:val="nil"/>
              <w:bottom w:val="single" w:sz="4" w:space="0" w:color="auto"/>
              <w:right w:val="single" w:sz="8" w:space="0" w:color="auto"/>
            </w:tcBorders>
            <w:noWrap/>
            <w:vAlign w:val="center"/>
            <w:hideMark/>
          </w:tcPr>
          <w:p w14:paraId="49F9E6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79.629,72</w:t>
            </w:r>
          </w:p>
        </w:tc>
      </w:tr>
      <w:tr w:rsidR="00092B69" w:rsidRPr="00092B69" w14:paraId="3178F1EC"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04D527A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05FFD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D826AB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F43F33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CD6C1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5D2C5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1E6096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104B1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C14B5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418F9D9"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07E5C224"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M U R O   E N T O R N O</w:t>
            </w:r>
          </w:p>
        </w:tc>
        <w:tc>
          <w:tcPr>
            <w:tcW w:w="2867" w:type="dxa"/>
            <w:gridSpan w:val="2"/>
            <w:tcBorders>
              <w:top w:val="single" w:sz="8" w:space="0" w:color="auto"/>
              <w:left w:val="nil"/>
              <w:bottom w:val="single" w:sz="8" w:space="0" w:color="auto"/>
              <w:right w:val="single" w:sz="8" w:space="0" w:color="000000"/>
            </w:tcBorders>
            <w:shd w:val="clear" w:color="000000" w:fill="0070C0"/>
            <w:noWrap/>
            <w:vAlign w:val="center"/>
            <w:hideMark/>
          </w:tcPr>
          <w:p w14:paraId="1455A148"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58E68D2D"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3D35BB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175983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75D66A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538B5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B986B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15D68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7808EB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9EEC8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89D62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7ACA78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FC2EFD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52.0</w:t>
            </w:r>
          </w:p>
        </w:tc>
        <w:tc>
          <w:tcPr>
            <w:tcW w:w="978" w:type="dxa"/>
            <w:tcBorders>
              <w:top w:val="single" w:sz="4" w:space="0" w:color="auto"/>
              <w:left w:val="nil"/>
              <w:bottom w:val="single" w:sz="4" w:space="0" w:color="auto"/>
              <w:right w:val="nil"/>
            </w:tcBorders>
            <w:shd w:val="clear" w:color="000000" w:fill="BFBFBF"/>
            <w:vAlign w:val="center"/>
            <w:hideMark/>
          </w:tcPr>
          <w:p w14:paraId="14779B3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B8A68D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7E4F4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L V E N A R I A S ,   F E C H A M E N T O S   E   D I V I S Ó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45837C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057C3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1E775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7846B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E2BF6E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131.142,80</w:t>
            </w:r>
          </w:p>
        </w:tc>
      </w:tr>
      <w:tr w:rsidR="00092B69" w:rsidRPr="00092B69" w14:paraId="7DCF731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A4DB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073CA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1B30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F15592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710985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55488F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16A45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AAADA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77AD1C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F28EF5B"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1A7F66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52.1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982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0D06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AD1B7C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7A8348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84D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F0E1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0015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113451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131.142,80</w:t>
            </w:r>
          </w:p>
        </w:tc>
      </w:tr>
      <w:tr w:rsidR="00092B69" w:rsidRPr="00092B69" w14:paraId="0B2BE424"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00732FD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DFEB3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F3C0D4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DD56F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02DCDC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83B42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469629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9F951A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CBDDF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5228B70"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DDBECC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53.0</w:t>
            </w:r>
          </w:p>
        </w:tc>
        <w:tc>
          <w:tcPr>
            <w:tcW w:w="978" w:type="dxa"/>
            <w:tcBorders>
              <w:top w:val="single" w:sz="4" w:space="0" w:color="auto"/>
              <w:left w:val="nil"/>
              <w:bottom w:val="single" w:sz="4" w:space="0" w:color="auto"/>
              <w:right w:val="nil"/>
            </w:tcBorders>
            <w:shd w:val="clear" w:color="000000" w:fill="BFBFBF"/>
            <w:vAlign w:val="center"/>
            <w:hideMark/>
          </w:tcPr>
          <w:p w14:paraId="691774D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3EB5C0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736BAF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BFBFBF"/>
            <w:noWrap/>
            <w:vAlign w:val="center"/>
            <w:hideMark/>
          </w:tcPr>
          <w:p w14:paraId="49B016B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036505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584C2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1296DD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D670B2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54.875,21</w:t>
            </w:r>
          </w:p>
        </w:tc>
      </w:tr>
      <w:tr w:rsidR="00092B69" w:rsidRPr="00092B69" w14:paraId="2C9F949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4C261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5E61D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4DBC6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4F77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59AC506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29614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294C7D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0C3CAC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24783F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A424FD7"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vAlign w:val="center"/>
            <w:hideMark/>
          </w:tcPr>
          <w:p w14:paraId="01146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53.1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0689E1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87879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291DD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0FA29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ALVENARIAS E ESTRUTURAS DE CONCRETO INTERNAS,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22C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CA39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1314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1512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C621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6.191,20</w:t>
            </w:r>
          </w:p>
        </w:tc>
      </w:tr>
      <w:tr w:rsidR="00092B69" w:rsidRPr="00092B69" w14:paraId="2562ABEC"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3CFDDB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53.2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CC23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7348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B1E0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76FB5B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ECC7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A461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364BAB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100831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48.684,01</w:t>
            </w:r>
          </w:p>
        </w:tc>
      </w:tr>
      <w:tr w:rsidR="00092B69" w:rsidRPr="00092B69" w14:paraId="6519D513"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556A36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6AE4E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8175C8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3456C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96EB2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6BB27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4E7A9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6CD5A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84E763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0A8844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B10237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54.0</w:t>
            </w:r>
          </w:p>
        </w:tc>
        <w:tc>
          <w:tcPr>
            <w:tcW w:w="978" w:type="dxa"/>
            <w:tcBorders>
              <w:top w:val="single" w:sz="4" w:space="0" w:color="auto"/>
              <w:left w:val="nil"/>
              <w:bottom w:val="single" w:sz="4" w:space="0" w:color="auto"/>
              <w:right w:val="nil"/>
            </w:tcBorders>
            <w:shd w:val="clear" w:color="000000" w:fill="BFBFBF"/>
            <w:vAlign w:val="center"/>
            <w:hideMark/>
          </w:tcPr>
          <w:p w14:paraId="252DD68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A8C301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F1DD8E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57168A4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6C4A6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12AF63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83547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F12007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44.496,12</w:t>
            </w:r>
          </w:p>
        </w:tc>
      </w:tr>
      <w:tr w:rsidR="00092B69" w:rsidRPr="00092B69" w14:paraId="61362A3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BE7C1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4E61C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ADDD3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00DA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6AC8D8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634C94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1AF37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FB4FC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A2FA7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492141"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75FDFC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54.1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CDDF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1622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047E0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06E24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C804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74C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4DAFA3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66179F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4.711,35</w:t>
            </w:r>
          </w:p>
        </w:tc>
      </w:tr>
      <w:tr w:rsidR="00092B69" w:rsidRPr="00092B69" w14:paraId="26DC9EAA"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178D81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A9F59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2D08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09EED8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COM MASSA LÁTEX, APLICAÇÃO EM PAREDE, UMA DEMÃO, LIXAMENTO MANUAL. AF_04/2023</w:t>
            </w:r>
          </w:p>
        </w:tc>
        <w:tc>
          <w:tcPr>
            <w:tcW w:w="1134" w:type="dxa"/>
            <w:tcBorders>
              <w:top w:val="nil"/>
              <w:left w:val="nil"/>
              <w:bottom w:val="single" w:sz="4" w:space="0" w:color="auto"/>
              <w:right w:val="single" w:sz="4" w:space="0" w:color="auto"/>
            </w:tcBorders>
            <w:shd w:val="clear" w:color="000000" w:fill="FFFFFF"/>
            <w:vAlign w:val="center"/>
            <w:hideMark/>
          </w:tcPr>
          <w:p w14:paraId="4C0C20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83C26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9F1F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12,13 </w:t>
            </w:r>
          </w:p>
        </w:tc>
        <w:tc>
          <w:tcPr>
            <w:tcW w:w="1134" w:type="dxa"/>
            <w:tcBorders>
              <w:top w:val="nil"/>
              <w:left w:val="single" w:sz="4" w:space="0" w:color="auto"/>
              <w:bottom w:val="single" w:sz="4" w:space="0" w:color="auto"/>
              <w:right w:val="single" w:sz="4" w:space="0" w:color="auto"/>
            </w:tcBorders>
            <w:vAlign w:val="center"/>
            <w:hideMark/>
          </w:tcPr>
          <w:p w14:paraId="2190E0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14,98</w:t>
            </w:r>
          </w:p>
        </w:tc>
        <w:tc>
          <w:tcPr>
            <w:tcW w:w="1733" w:type="dxa"/>
            <w:tcBorders>
              <w:top w:val="nil"/>
              <w:left w:val="single" w:sz="4" w:space="0" w:color="auto"/>
              <w:bottom w:val="single" w:sz="4" w:space="0" w:color="auto"/>
              <w:right w:val="single" w:sz="8" w:space="0" w:color="auto"/>
            </w:tcBorders>
            <w:noWrap/>
            <w:vAlign w:val="center"/>
            <w:hideMark/>
          </w:tcPr>
          <w:p w14:paraId="4E0B69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15.080,36</w:t>
            </w:r>
          </w:p>
        </w:tc>
      </w:tr>
      <w:tr w:rsidR="00092B69" w:rsidRPr="00092B69" w14:paraId="4EFE89A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8BF96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0A30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EA4D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5BAC5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APLICAÇÃO MANUAL DE MASSA ACRÍLICA EM PAREDES EXTERNAS DE CASAS, UMA DEMÃO. AF_03/2024</w:t>
            </w:r>
          </w:p>
        </w:tc>
        <w:tc>
          <w:tcPr>
            <w:tcW w:w="1134" w:type="dxa"/>
            <w:tcBorders>
              <w:top w:val="nil"/>
              <w:left w:val="nil"/>
              <w:bottom w:val="single" w:sz="4" w:space="0" w:color="auto"/>
              <w:right w:val="single" w:sz="4" w:space="0" w:color="auto"/>
            </w:tcBorders>
            <w:shd w:val="clear" w:color="000000" w:fill="FFFFFF"/>
            <w:vAlign w:val="center"/>
            <w:hideMark/>
          </w:tcPr>
          <w:p w14:paraId="092DDC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647F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7ADF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19,87 </w:t>
            </w:r>
          </w:p>
        </w:tc>
        <w:tc>
          <w:tcPr>
            <w:tcW w:w="1134" w:type="dxa"/>
            <w:tcBorders>
              <w:top w:val="nil"/>
              <w:left w:val="single" w:sz="4" w:space="0" w:color="auto"/>
              <w:bottom w:val="single" w:sz="4" w:space="0" w:color="auto"/>
              <w:right w:val="single" w:sz="4" w:space="0" w:color="auto"/>
            </w:tcBorders>
            <w:vAlign w:val="center"/>
            <w:hideMark/>
          </w:tcPr>
          <w:p w14:paraId="3DD3B7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24,54</w:t>
            </w:r>
          </w:p>
        </w:tc>
        <w:tc>
          <w:tcPr>
            <w:tcW w:w="1733" w:type="dxa"/>
            <w:tcBorders>
              <w:top w:val="nil"/>
              <w:left w:val="single" w:sz="4" w:space="0" w:color="auto"/>
              <w:bottom w:val="single" w:sz="4" w:space="0" w:color="auto"/>
              <w:right w:val="single" w:sz="8" w:space="0" w:color="auto"/>
            </w:tcBorders>
            <w:noWrap/>
            <w:vAlign w:val="center"/>
            <w:hideMark/>
          </w:tcPr>
          <w:p w14:paraId="7E3193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24.704,41</w:t>
            </w:r>
          </w:p>
        </w:tc>
      </w:tr>
      <w:tr w:rsidR="00092B69" w:rsidRPr="00092B69" w14:paraId="046B75F6"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15F31E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ADFA7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11E47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19DD95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FA80E2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342B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567BB7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78F0D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609E3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9E857B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29991AC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55.0</w:t>
            </w:r>
          </w:p>
        </w:tc>
        <w:tc>
          <w:tcPr>
            <w:tcW w:w="978" w:type="dxa"/>
            <w:tcBorders>
              <w:top w:val="single" w:sz="4" w:space="0" w:color="auto"/>
              <w:left w:val="nil"/>
              <w:bottom w:val="single" w:sz="4" w:space="0" w:color="auto"/>
              <w:right w:val="nil"/>
            </w:tcBorders>
            <w:shd w:val="clear" w:color="000000" w:fill="BFBFBF"/>
            <w:vAlign w:val="center"/>
            <w:hideMark/>
          </w:tcPr>
          <w:p w14:paraId="71A46DC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C13407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199C9C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0C0C0"/>
            <w:noWrap/>
            <w:vAlign w:val="center"/>
            <w:hideMark/>
          </w:tcPr>
          <w:p w14:paraId="283DE4F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98533D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362298B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849ADF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6DA40F3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13.814,60</w:t>
            </w:r>
          </w:p>
        </w:tc>
      </w:tr>
      <w:tr w:rsidR="00092B69" w:rsidRPr="00092B69" w14:paraId="239EFF6A" w14:textId="77777777" w:rsidTr="00441E08">
        <w:trPr>
          <w:trHeight w:val="1005"/>
        </w:trPr>
        <w:tc>
          <w:tcPr>
            <w:tcW w:w="1280" w:type="dxa"/>
            <w:tcBorders>
              <w:top w:val="single" w:sz="4" w:space="0" w:color="auto"/>
              <w:left w:val="single" w:sz="8" w:space="0" w:color="auto"/>
              <w:bottom w:val="single" w:sz="4" w:space="0" w:color="auto"/>
              <w:right w:val="single" w:sz="4" w:space="0" w:color="auto"/>
            </w:tcBorders>
            <w:vAlign w:val="center"/>
            <w:hideMark/>
          </w:tcPr>
          <w:p w14:paraId="717A04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55.1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015C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3AC1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516B0C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GRADIL EM METALON, H=2,00M, INCLUSIVE BROCA DE 25CM (0,80M), PINTURA EM FUNDO ANTICORROSIVO (2 DEMAOS) E ESMALTE EM 2 DEMAOS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2882A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D1FA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8C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559,12 </w:t>
            </w:r>
          </w:p>
        </w:tc>
        <w:tc>
          <w:tcPr>
            <w:tcW w:w="1134" w:type="dxa"/>
            <w:tcBorders>
              <w:top w:val="nil"/>
              <w:left w:val="single" w:sz="4" w:space="0" w:color="auto"/>
              <w:bottom w:val="single" w:sz="4" w:space="0" w:color="auto"/>
              <w:right w:val="single" w:sz="4" w:space="0" w:color="auto"/>
            </w:tcBorders>
            <w:vAlign w:val="center"/>
            <w:hideMark/>
          </w:tcPr>
          <w:p w14:paraId="39A194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690,73</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6D139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13.814,60</w:t>
            </w:r>
          </w:p>
        </w:tc>
      </w:tr>
      <w:tr w:rsidR="00092B69" w:rsidRPr="00092B69" w14:paraId="5B294ED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5B93D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4E6FC5D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105EA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B0214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9C92C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5BBABF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BC121A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B351EB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FE765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BDBDEF6"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5AC1AF8B"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C O M P L E M E N T A R E S</w:t>
            </w:r>
          </w:p>
        </w:tc>
        <w:tc>
          <w:tcPr>
            <w:tcW w:w="2867" w:type="dxa"/>
            <w:gridSpan w:val="2"/>
            <w:tcBorders>
              <w:top w:val="single" w:sz="8" w:space="0" w:color="auto"/>
              <w:left w:val="nil"/>
              <w:bottom w:val="single" w:sz="8" w:space="0" w:color="auto"/>
              <w:right w:val="single" w:sz="8" w:space="0" w:color="000000"/>
            </w:tcBorders>
            <w:shd w:val="clear" w:color="000000" w:fill="0070C0"/>
            <w:noWrap/>
            <w:vAlign w:val="center"/>
            <w:hideMark/>
          </w:tcPr>
          <w:p w14:paraId="53785EDB"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1E068E44" w14:textId="77777777" w:rsidTr="00441E08">
        <w:trPr>
          <w:trHeight w:val="315"/>
        </w:trPr>
        <w:tc>
          <w:tcPr>
            <w:tcW w:w="1280" w:type="dxa"/>
            <w:tcBorders>
              <w:top w:val="nil"/>
              <w:left w:val="single" w:sz="8" w:space="0" w:color="auto"/>
              <w:bottom w:val="nil"/>
              <w:right w:val="nil"/>
            </w:tcBorders>
            <w:shd w:val="clear" w:color="000000" w:fill="FFFFFF"/>
            <w:vAlign w:val="center"/>
            <w:hideMark/>
          </w:tcPr>
          <w:p w14:paraId="4D05505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5FE722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116B7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1F8292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F4506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461737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03AC180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C21BEB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359E89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211A722" w14:textId="77777777" w:rsidTr="00441E08">
        <w:trPr>
          <w:trHeight w:val="330"/>
        </w:trPr>
        <w:tc>
          <w:tcPr>
            <w:tcW w:w="1280" w:type="dxa"/>
            <w:tcBorders>
              <w:top w:val="single" w:sz="4" w:space="0" w:color="auto"/>
              <w:left w:val="single" w:sz="4" w:space="0" w:color="auto"/>
              <w:bottom w:val="single" w:sz="4" w:space="0" w:color="auto"/>
              <w:right w:val="nil"/>
            </w:tcBorders>
            <w:shd w:val="clear" w:color="000000" w:fill="C0C0C0"/>
            <w:vAlign w:val="center"/>
            <w:hideMark/>
          </w:tcPr>
          <w:p w14:paraId="7C8C962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56.0</w:t>
            </w:r>
          </w:p>
        </w:tc>
        <w:tc>
          <w:tcPr>
            <w:tcW w:w="978" w:type="dxa"/>
            <w:tcBorders>
              <w:top w:val="single" w:sz="4" w:space="0" w:color="auto"/>
              <w:left w:val="nil"/>
              <w:bottom w:val="single" w:sz="4" w:space="0" w:color="auto"/>
              <w:right w:val="nil"/>
            </w:tcBorders>
            <w:shd w:val="clear" w:color="000000" w:fill="BFBFBF"/>
            <w:vAlign w:val="center"/>
            <w:hideMark/>
          </w:tcPr>
          <w:p w14:paraId="3868382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13EBA4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2E7D4A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I N S T A L A Ç Õ E S   H I D R O S S A N I T Á R I A S - A L I M E N T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178CC6C8"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0EB2A5E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769327B7"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06679C6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4" w:space="0" w:color="auto"/>
            </w:tcBorders>
            <w:shd w:val="clear" w:color="000000" w:fill="C0C0C0"/>
            <w:noWrap/>
            <w:vAlign w:val="center"/>
            <w:hideMark/>
          </w:tcPr>
          <w:p w14:paraId="4FE7FE3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98.833,01</w:t>
            </w:r>
          </w:p>
        </w:tc>
      </w:tr>
      <w:tr w:rsidR="00092B69" w:rsidRPr="00092B69" w14:paraId="1FA129F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A457A9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67C2E3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5060B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401D7E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ÁGUA FRIA</w:t>
            </w:r>
          </w:p>
        </w:tc>
        <w:tc>
          <w:tcPr>
            <w:tcW w:w="1134" w:type="dxa"/>
            <w:tcBorders>
              <w:top w:val="single" w:sz="4" w:space="0" w:color="auto"/>
              <w:left w:val="nil"/>
              <w:bottom w:val="single" w:sz="4" w:space="0" w:color="auto"/>
              <w:right w:val="nil"/>
            </w:tcBorders>
            <w:shd w:val="clear" w:color="000000" w:fill="C5D9F1"/>
            <w:vAlign w:val="center"/>
            <w:hideMark/>
          </w:tcPr>
          <w:p w14:paraId="25C3AE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EFFB8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3596AA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85E1E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DD641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8D814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D3A6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97DDD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B26ED0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610B6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ALIMENTAÇÃO</w:t>
            </w:r>
          </w:p>
        </w:tc>
        <w:tc>
          <w:tcPr>
            <w:tcW w:w="1134" w:type="dxa"/>
            <w:tcBorders>
              <w:top w:val="single" w:sz="4" w:space="0" w:color="auto"/>
              <w:left w:val="nil"/>
              <w:bottom w:val="single" w:sz="4" w:space="0" w:color="auto"/>
              <w:right w:val="nil"/>
            </w:tcBorders>
            <w:shd w:val="clear" w:color="000000" w:fill="C5D9F1"/>
            <w:vAlign w:val="center"/>
            <w:hideMark/>
          </w:tcPr>
          <w:p w14:paraId="38FF35A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1BAFD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A46DC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81582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C40371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589BB21"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0DA690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w:t>
            </w:r>
          </w:p>
        </w:tc>
        <w:tc>
          <w:tcPr>
            <w:tcW w:w="978" w:type="dxa"/>
            <w:tcBorders>
              <w:top w:val="nil"/>
              <w:left w:val="nil"/>
              <w:bottom w:val="single" w:sz="4" w:space="0" w:color="auto"/>
              <w:right w:val="single" w:sz="4" w:space="0" w:color="auto"/>
            </w:tcBorders>
            <w:shd w:val="clear" w:color="000000" w:fill="FFFFFF"/>
            <w:vAlign w:val="center"/>
            <w:hideMark/>
          </w:tcPr>
          <w:p w14:paraId="49FDF3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E8248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13B70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PARA CAIXA D'ÁGUA COM REGISTRO DE ESFERA, PVC, SOLDÁVEL, DN 32MMX1"C</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A605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7844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DD80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27,30 </w:t>
            </w:r>
          </w:p>
        </w:tc>
        <w:tc>
          <w:tcPr>
            <w:tcW w:w="1134" w:type="dxa"/>
            <w:tcBorders>
              <w:top w:val="nil"/>
              <w:left w:val="single" w:sz="4" w:space="0" w:color="auto"/>
              <w:bottom w:val="single" w:sz="4" w:space="0" w:color="auto"/>
              <w:right w:val="single" w:sz="4" w:space="0" w:color="auto"/>
            </w:tcBorders>
            <w:vAlign w:val="center"/>
            <w:hideMark/>
          </w:tcPr>
          <w:p w14:paraId="619B0A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33,72</w:t>
            </w:r>
          </w:p>
        </w:tc>
        <w:tc>
          <w:tcPr>
            <w:tcW w:w="1733" w:type="dxa"/>
            <w:tcBorders>
              <w:top w:val="nil"/>
              <w:left w:val="single" w:sz="4" w:space="0" w:color="auto"/>
              <w:bottom w:val="single" w:sz="4" w:space="0" w:color="auto"/>
              <w:right w:val="single" w:sz="8" w:space="0" w:color="auto"/>
            </w:tcBorders>
            <w:noWrap/>
            <w:vAlign w:val="center"/>
            <w:hideMark/>
          </w:tcPr>
          <w:p w14:paraId="13FA54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33,72</w:t>
            </w:r>
          </w:p>
        </w:tc>
      </w:tr>
      <w:tr w:rsidR="00092B69" w:rsidRPr="00092B69" w14:paraId="0D0B6958"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0FDC8C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0D78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CEF4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48D84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COM FLANGE E ANEL DE VEDAÇÃO, PVC, SOLDÁVEL, DN 25 MM X 3/4",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142DE6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EF9C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6327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19,49 </w:t>
            </w:r>
          </w:p>
        </w:tc>
        <w:tc>
          <w:tcPr>
            <w:tcW w:w="1134" w:type="dxa"/>
            <w:tcBorders>
              <w:top w:val="nil"/>
              <w:left w:val="single" w:sz="4" w:space="0" w:color="auto"/>
              <w:bottom w:val="single" w:sz="4" w:space="0" w:color="auto"/>
              <w:right w:val="single" w:sz="4" w:space="0" w:color="auto"/>
            </w:tcBorders>
            <w:vAlign w:val="center"/>
            <w:hideMark/>
          </w:tcPr>
          <w:p w14:paraId="04FAD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24,07</w:t>
            </w:r>
          </w:p>
        </w:tc>
        <w:tc>
          <w:tcPr>
            <w:tcW w:w="1733" w:type="dxa"/>
            <w:tcBorders>
              <w:top w:val="nil"/>
              <w:left w:val="single" w:sz="4" w:space="0" w:color="auto"/>
              <w:bottom w:val="single" w:sz="4" w:space="0" w:color="auto"/>
              <w:right w:val="single" w:sz="8" w:space="0" w:color="auto"/>
            </w:tcBorders>
            <w:noWrap/>
            <w:vAlign w:val="center"/>
            <w:hideMark/>
          </w:tcPr>
          <w:p w14:paraId="25AA30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24,07</w:t>
            </w:r>
          </w:p>
        </w:tc>
      </w:tr>
      <w:tr w:rsidR="00092B69" w:rsidRPr="00092B69" w14:paraId="4C068D6C"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09D4FC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AD4A4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B9AE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6974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COM FLANGE E ANEL DE VEDAÇÃO, PVC, SOLDÁVEL, DN 32 MM X 1",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089A6A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F51C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42E1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25,83 </w:t>
            </w:r>
          </w:p>
        </w:tc>
        <w:tc>
          <w:tcPr>
            <w:tcW w:w="1134" w:type="dxa"/>
            <w:tcBorders>
              <w:top w:val="nil"/>
              <w:left w:val="single" w:sz="4" w:space="0" w:color="auto"/>
              <w:bottom w:val="single" w:sz="4" w:space="0" w:color="auto"/>
              <w:right w:val="single" w:sz="4" w:space="0" w:color="auto"/>
            </w:tcBorders>
            <w:vAlign w:val="center"/>
            <w:hideMark/>
          </w:tcPr>
          <w:p w14:paraId="34DAEB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31,91</w:t>
            </w:r>
          </w:p>
        </w:tc>
        <w:tc>
          <w:tcPr>
            <w:tcW w:w="1733" w:type="dxa"/>
            <w:tcBorders>
              <w:top w:val="nil"/>
              <w:left w:val="single" w:sz="4" w:space="0" w:color="auto"/>
              <w:bottom w:val="single" w:sz="4" w:space="0" w:color="auto"/>
              <w:right w:val="single" w:sz="8" w:space="0" w:color="auto"/>
            </w:tcBorders>
            <w:noWrap/>
            <w:vAlign w:val="center"/>
            <w:hideMark/>
          </w:tcPr>
          <w:p w14:paraId="4D8A41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31,91</w:t>
            </w:r>
          </w:p>
        </w:tc>
      </w:tr>
      <w:tr w:rsidR="00092B69" w:rsidRPr="00092B69" w14:paraId="62328678"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326C40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DF627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492E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9C19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89DF1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4E44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A139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7,20 </w:t>
            </w:r>
          </w:p>
        </w:tc>
        <w:tc>
          <w:tcPr>
            <w:tcW w:w="1134" w:type="dxa"/>
            <w:tcBorders>
              <w:top w:val="nil"/>
              <w:left w:val="single" w:sz="4" w:space="0" w:color="auto"/>
              <w:bottom w:val="single" w:sz="4" w:space="0" w:color="auto"/>
              <w:right w:val="single" w:sz="4" w:space="0" w:color="auto"/>
            </w:tcBorders>
            <w:vAlign w:val="center"/>
            <w:hideMark/>
          </w:tcPr>
          <w:p w14:paraId="231CCA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w:t>
            </w:r>
          </w:p>
        </w:tc>
        <w:tc>
          <w:tcPr>
            <w:tcW w:w="1733" w:type="dxa"/>
            <w:tcBorders>
              <w:top w:val="nil"/>
              <w:left w:val="single" w:sz="4" w:space="0" w:color="auto"/>
              <w:bottom w:val="single" w:sz="4" w:space="0" w:color="auto"/>
              <w:right w:val="single" w:sz="8" w:space="0" w:color="auto"/>
            </w:tcBorders>
            <w:noWrap/>
            <w:vAlign w:val="center"/>
            <w:hideMark/>
          </w:tcPr>
          <w:p w14:paraId="229FA9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r>
      <w:tr w:rsidR="00092B69" w:rsidRPr="00092B69" w14:paraId="0F988BCE"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475D9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767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69D7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7267B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32MM X 1,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501D8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E18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A778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9,41 </w:t>
            </w:r>
          </w:p>
        </w:tc>
        <w:tc>
          <w:tcPr>
            <w:tcW w:w="1134" w:type="dxa"/>
            <w:tcBorders>
              <w:top w:val="nil"/>
              <w:left w:val="single" w:sz="4" w:space="0" w:color="auto"/>
              <w:bottom w:val="single" w:sz="4" w:space="0" w:color="auto"/>
              <w:right w:val="single" w:sz="4" w:space="0" w:color="auto"/>
            </w:tcBorders>
            <w:vAlign w:val="center"/>
            <w:hideMark/>
          </w:tcPr>
          <w:p w14:paraId="03D43C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11,62</w:t>
            </w:r>
          </w:p>
        </w:tc>
        <w:tc>
          <w:tcPr>
            <w:tcW w:w="1733" w:type="dxa"/>
            <w:tcBorders>
              <w:top w:val="nil"/>
              <w:left w:val="single" w:sz="4" w:space="0" w:color="auto"/>
              <w:bottom w:val="single" w:sz="4" w:space="0" w:color="auto"/>
              <w:right w:val="single" w:sz="8" w:space="0" w:color="auto"/>
            </w:tcBorders>
            <w:noWrap/>
            <w:vAlign w:val="center"/>
            <w:hideMark/>
          </w:tcPr>
          <w:p w14:paraId="0027B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46,48</w:t>
            </w:r>
          </w:p>
        </w:tc>
      </w:tr>
      <w:tr w:rsidR="00092B69" w:rsidRPr="00092B69" w14:paraId="21CAC011"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6A380A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56.6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2F1B6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E4EC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4177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CURTA, PVC, SOLDÁVEL, DN 32 X 25 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49E28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2734B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15BA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8,62 </w:t>
            </w:r>
          </w:p>
        </w:tc>
        <w:tc>
          <w:tcPr>
            <w:tcW w:w="1134" w:type="dxa"/>
            <w:tcBorders>
              <w:top w:val="nil"/>
              <w:left w:val="single" w:sz="4" w:space="0" w:color="auto"/>
              <w:bottom w:val="single" w:sz="4" w:space="0" w:color="auto"/>
              <w:right w:val="single" w:sz="4" w:space="0" w:color="auto"/>
            </w:tcBorders>
            <w:vAlign w:val="center"/>
            <w:hideMark/>
          </w:tcPr>
          <w:p w14:paraId="089823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c>
          <w:tcPr>
            <w:tcW w:w="1733" w:type="dxa"/>
            <w:tcBorders>
              <w:top w:val="nil"/>
              <w:left w:val="single" w:sz="4" w:space="0" w:color="auto"/>
              <w:bottom w:val="single" w:sz="4" w:space="0" w:color="auto"/>
              <w:right w:val="single" w:sz="8" w:space="0" w:color="auto"/>
            </w:tcBorders>
            <w:noWrap/>
            <w:vAlign w:val="center"/>
            <w:hideMark/>
          </w:tcPr>
          <w:p w14:paraId="4F9EFF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r>
      <w:tr w:rsidR="00092B69" w:rsidRPr="00092B69" w14:paraId="306B6A05"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7A370C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CE8E5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A9B7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2EB54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RESERVATÓRIO EM AÇO DO TIPO TAÇA COM COLUNA SECA (ALTURA DA COLUNA: 6,00M) - VOLUME: 15.000L - FORNECIMENTO E INSTALAÇÃO (FUNDAÇÃO NÃO INCLUSA)</w:t>
            </w:r>
          </w:p>
        </w:tc>
        <w:tc>
          <w:tcPr>
            <w:tcW w:w="1134" w:type="dxa"/>
            <w:tcBorders>
              <w:top w:val="nil"/>
              <w:left w:val="nil"/>
              <w:bottom w:val="single" w:sz="4" w:space="0" w:color="auto"/>
              <w:right w:val="single" w:sz="4" w:space="0" w:color="auto"/>
            </w:tcBorders>
            <w:shd w:val="clear" w:color="000000" w:fill="FFFFFF"/>
            <w:vAlign w:val="center"/>
            <w:hideMark/>
          </w:tcPr>
          <w:p w14:paraId="4914BE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DA9A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6F2C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36.000,00 </w:t>
            </w:r>
          </w:p>
        </w:tc>
        <w:tc>
          <w:tcPr>
            <w:tcW w:w="1134" w:type="dxa"/>
            <w:tcBorders>
              <w:top w:val="nil"/>
              <w:left w:val="single" w:sz="4" w:space="0" w:color="auto"/>
              <w:bottom w:val="single" w:sz="4" w:space="0" w:color="auto"/>
              <w:right w:val="single" w:sz="4" w:space="0" w:color="auto"/>
            </w:tcBorders>
            <w:vAlign w:val="center"/>
            <w:hideMark/>
          </w:tcPr>
          <w:p w14:paraId="600B6D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c>
          <w:tcPr>
            <w:tcW w:w="1733" w:type="dxa"/>
            <w:tcBorders>
              <w:top w:val="nil"/>
              <w:left w:val="single" w:sz="4" w:space="0" w:color="auto"/>
              <w:bottom w:val="single" w:sz="4" w:space="0" w:color="auto"/>
              <w:right w:val="single" w:sz="8" w:space="0" w:color="auto"/>
            </w:tcBorders>
            <w:noWrap/>
            <w:vAlign w:val="center"/>
            <w:hideMark/>
          </w:tcPr>
          <w:p w14:paraId="318758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r>
      <w:tr w:rsidR="00092B69" w:rsidRPr="00092B69" w14:paraId="48C21687"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23CF07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5411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1D5F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EA7E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HIDRÔMETRO DN 3/4", 5,0 M3/H - FORNECIMENTO E INSTALAÇÃO. AF_03/2024</w:t>
            </w:r>
          </w:p>
        </w:tc>
        <w:tc>
          <w:tcPr>
            <w:tcW w:w="1134" w:type="dxa"/>
            <w:tcBorders>
              <w:top w:val="nil"/>
              <w:left w:val="nil"/>
              <w:bottom w:val="single" w:sz="4" w:space="0" w:color="auto"/>
              <w:right w:val="single" w:sz="4" w:space="0" w:color="auto"/>
            </w:tcBorders>
            <w:shd w:val="clear" w:color="000000" w:fill="FFFFFF"/>
            <w:vAlign w:val="center"/>
            <w:hideMark/>
          </w:tcPr>
          <w:p w14:paraId="2804CF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8A96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B211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174,15 </w:t>
            </w:r>
          </w:p>
        </w:tc>
        <w:tc>
          <w:tcPr>
            <w:tcW w:w="1134" w:type="dxa"/>
            <w:tcBorders>
              <w:top w:val="nil"/>
              <w:left w:val="single" w:sz="4" w:space="0" w:color="auto"/>
              <w:bottom w:val="single" w:sz="4" w:space="0" w:color="auto"/>
              <w:right w:val="single" w:sz="4" w:space="0" w:color="auto"/>
            </w:tcBorders>
            <w:vAlign w:val="center"/>
            <w:hideMark/>
          </w:tcPr>
          <w:p w14:paraId="404BB5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c>
          <w:tcPr>
            <w:tcW w:w="1733" w:type="dxa"/>
            <w:tcBorders>
              <w:top w:val="nil"/>
              <w:left w:val="single" w:sz="4" w:space="0" w:color="auto"/>
              <w:bottom w:val="single" w:sz="4" w:space="0" w:color="auto"/>
              <w:right w:val="single" w:sz="8" w:space="0" w:color="auto"/>
            </w:tcBorders>
            <w:noWrap/>
            <w:vAlign w:val="center"/>
            <w:hideMark/>
          </w:tcPr>
          <w:p w14:paraId="33907A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r>
      <w:tr w:rsidR="00092B69" w:rsidRPr="00092B69" w14:paraId="33ACF62B"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8E71F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5BAA3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205F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FD0C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KIT CAVALETE PARA MEDIÇÃO DE ÁGUA - ENTRADA PRINCIPAL, EM AÇO GALVANIZADO DN 32 MM (1 1/4") - FORNECIMENTO E INSTALAÇÃO (EXCLUSIVE HIDRÔMETRO). AF_03/2024</w:t>
            </w:r>
          </w:p>
        </w:tc>
        <w:tc>
          <w:tcPr>
            <w:tcW w:w="1134" w:type="dxa"/>
            <w:tcBorders>
              <w:top w:val="nil"/>
              <w:left w:val="nil"/>
              <w:bottom w:val="single" w:sz="4" w:space="0" w:color="auto"/>
              <w:right w:val="single" w:sz="4" w:space="0" w:color="auto"/>
            </w:tcBorders>
            <w:shd w:val="clear" w:color="000000" w:fill="FFFFFF"/>
            <w:vAlign w:val="center"/>
            <w:hideMark/>
          </w:tcPr>
          <w:p w14:paraId="1EE45A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775C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197A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484,10 </w:t>
            </w:r>
          </w:p>
        </w:tc>
        <w:tc>
          <w:tcPr>
            <w:tcW w:w="1134" w:type="dxa"/>
            <w:tcBorders>
              <w:top w:val="nil"/>
              <w:left w:val="single" w:sz="4" w:space="0" w:color="auto"/>
              <w:bottom w:val="single" w:sz="4" w:space="0" w:color="auto"/>
              <w:right w:val="single" w:sz="4" w:space="0" w:color="auto"/>
            </w:tcBorders>
            <w:vAlign w:val="center"/>
            <w:hideMark/>
          </w:tcPr>
          <w:p w14:paraId="738710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598,05</w:t>
            </w:r>
          </w:p>
        </w:tc>
        <w:tc>
          <w:tcPr>
            <w:tcW w:w="1733" w:type="dxa"/>
            <w:tcBorders>
              <w:top w:val="nil"/>
              <w:left w:val="single" w:sz="4" w:space="0" w:color="auto"/>
              <w:bottom w:val="single" w:sz="4" w:space="0" w:color="auto"/>
              <w:right w:val="single" w:sz="8" w:space="0" w:color="auto"/>
            </w:tcBorders>
            <w:noWrap/>
            <w:vAlign w:val="center"/>
            <w:hideMark/>
          </w:tcPr>
          <w:p w14:paraId="1F9509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598,05</w:t>
            </w:r>
          </w:p>
        </w:tc>
      </w:tr>
      <w:tr w:rsidR="00092B69" w:rsidRPr="00092B69" w14:paraId="536D96CD"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0D6C9F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B2F96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B6B5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4D0FE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BOMBA CENTRÍFUGA, TRIFÁSICA, 1,0 CV OU 0,99 HP, HM 14 A 40 M, Q 0,6 A 8,4 M3/H - FORNECIMENTO E INSTALAÇÃO. AF_11/2025_PS</w:t>
            </w:r>
          </w:p>
        </w:tc>
        <w:tc>
          <w:tcPr>
            <w:tcW w:w="1134" w:type="dxa"/>
            <w:tcBorders>
              <w:top w:val="nil"/>
              <w:left w:val="nil"/>
              <w:bottom w:val="single" w:sz="4" w:space="0" w:color="auto"/>
              <w:right w:val="single" w:sz="4" w:space="0" w:color="auto"/>
            </w:tcBorders>
            <w:shd w:val="clear" w:color="000000" w:fill="FFFFFF"/>
            <w:vAlign w:val="center"/>
            <w:hideMark/>
          </w:tcPr>
          <w:p w14:paraId="56693D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7ABC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AB5F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1.451,36 </w:t>
            </w:r>
          </w:p>
        </w:tc>
        <w:tc>
          <w:tcPr>
            <w:tcW w:w="1134" w:type="dxa"/>
            <w:tcBorders>
              <w:top w:val="nil"/>
              <w:left w:val="single" w:sz="4" w:space="0" w:color="auto"/>
              <w:bottom w:val="single" w:sz="4" w:space="0" w:color="auto"/>
              <w:right w:val="single" w:sz="4" w:space="0" w:color="auto"/>
            </w:tcBorders>
            <w:vAlign w:val="center"/>
            <w:hideMark/>
          </w:tcPr>
          <w:p w14:paraId="7A8D7B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1.793,01</w:t>
            </w:r>
          </w:p>
        </w:tc>
        <w:tc>
          <w:tcPr>
            <w:tcW w:w="1733" w:type="dxa"/>
            <w:tcBorders>
              <w:top w:val="nil"/>
              <w:left w:val="single" w:sz="4" w:space="0" w:color="auto"/>
              <w:bottom w:val="single" w:sz="4" w:space="0" w:color="auto"/>
              <w:right w:val="single" w:sz="8" w:space="0" w:color="auto"/>
            </w:tcBorders>
            <w:noWrap/>
            <w:vAlign w:val="center"/>
            <w:hideMark/>
          </w:tcPr>
          <w:p w14:paraId="20B824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3.586,02</w:t>
            </w:r>
          </w:p>
        </w:tc>
      </w:tr>
      <w:tr w:rsidR="00092B69" w:rsidRPr="00092B69" w14:paraId="53DBC89B"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E3F16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44B4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CE19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A3CD2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F0346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AA54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A56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8,06 </w:t>
            </w:r>
          </w:p>
        </w:tc>
        <w:tc>
          <w:tcPr>
            <w:tcW w:w="1134" w:type="dxa"/>
            <w:tcBorders>
              <w:top w:val="nil"/>
              <w:left w:val="single" w:sz="4" w:space="0" w:color="auto"/>
              <w:bottom w:val="single" w:sz="4" w:space="0" w:color="auto"/>
              <w:right w:val="single" w:sz="4" w:space="0" w:color="auto"/>
            </w:tcBorders>
            <w:vAlign w:val="center"/>
            <w:hideMark/>
          </w:tcPr>
          <w:p w14:paraId="404DA0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w:t>
            </w:r>
          </w:p>
        </w:tc>
        <w:tc>
          <w:tcPr>
            <w:tcW w:w="1733" w:type="dxa"/>
            <w:tcBorders>
              <w:top w:val="nil"/>
              <w:left w:val="single" w:sz="4" w:space="0" w:color="auto"/>
              <w:bottom w:val="single" w:sz="4" w:space="0" w:color="auto"/>
              <w:right w:val="single" w:sz="8" w:space="0" w:color="auto"/>
            </w:tcBorders>
            <w:noWrap/>
            <w:vAlign w:val="center"/>
            <w:hideMark/>
          </w:tcPr>
          <w:p w14:paraId="7D201B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69,65</w:t>
            </w:r>
          </w:p>
        </w:tc>
      </w:tr>
      <w:tr w:rsidR="00092B69" w:rsidRPr="00092B69" w14:paraId="7C255E32"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1ABD2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A529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3E1C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7E313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32MM,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D71DB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FD5C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E075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12,70 </w:t>
            </w:r>
          </w:p>
        </w:tc>
        <w:tc>
          <w:tcPr>
            <w:tcW w:w="1134" w:type="dxa"/>
            <w:tcBorders>
              <w:top w:val="nil"/>
              <w:left w:val="single" w:sz="4" w:space="0" w:color="auto"/>
              <w:bottom w:val="single" w:sz="4" w:space="0" w:color="auto"/>
              <w:right w:val="single" w:sz="4" w:space="0" w:color="auto"/>
            </w:tcBorders>
            <w:vAlign w:val="center"/>
            <w:hideMark/>
          </w:tcPr>
          <w:p w14:paraId="32FD53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15,68</w:t>
            </w:r>
          </w:p>
        </w:tc>
        <w:tc>
          <w:tcPr>
            <w:tcW w:w="1733" w:type="dxa"/>
            <w:tcBorders>
              <w:top w:val="nil"/>
              <w:left w:val="single" w:sz="4" w:space="0" w:color="auto"/>
              <w:bottom w:val="single" w:sz="4" w:space="0" w:color="auto"/>
              <w:right w:val="single" w:sz="8" w:space="0" w:color="auto"/>
            </w:tcBorders>
            <w:noWrap/>
            <w:vAlign w:val="center"/>
            <w:hideMark/>
          </w:tcPr>
          <w:p w14:paraId="3B8519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141,12</w:t>
            </w:r>
          </w:p>
        </w:tc>
      </w:tr>
      <w:tr w:rsidR="00092B69" w:rsidRPr="00092B69" w14:paraId="4DA907D0"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409B90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0C5D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7681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147363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3F736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0485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920F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6,66 </w:t>
            </w:r>
          </w:p>
        </w:tc>
        <w:tc>
          <w:tcPr>
            <w:tcW w:w="1134" w:type="dxa"/>
            <w:tcBorders>
              <w:top w:val="nil"/>
              <w:left w:val="single" w:sz="4" w:space="0" w:color="auto"/>
              <w:bottom w:val="single" w:sz="4" w:space="0" w:color="auto"/>
              <w:right w:val="single" w:sz="4" w:space="0" w:color="auto"/>
            </w:tcBorders>
            <w:vAlign w:val="center"/>
            <w:hideMark/>
          </w:tcPr>
          <w:p w14:paraId="147771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8,22</w:t>
            </w:r>
          </w:p>
        </w:tc>
        <w:tc>
          <w:tcPr>
            <w:tcW w:w="1733" w:type="dxa"/>
            <w:tcBorders>
              <w:top w:val="nil"/>
              <w:left w:val="single" w:sz="4" w:space="0" w:color="auto"/>
              <w:bottom w:val="single" w:sz="4" w:space="0" w:color="auto"/>
              <w:right w:val="single" w:sz="8" w:space="0" w:color="auto"/>
            </w:tcBorders>
            <w:noWrap/>
            <w:vAlign w:val="center"/>
            <w:hideMark/>
          </w:tcPr>
          <w:p w14:paraId="4546F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16,44</w:t>
            </w:r>
          </w:p>
        </w:tc>
      </w:tr>
      <w:tr w:rsidR="00092B69" w:rsidRPr="00092B69" w14:paraId="32A0E53B"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89DA4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2B34E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E395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F58B5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2EFAB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9602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F8B7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5,93 </w:t>
            </w:r>
          </w:p>
        </w:tc>
        <w:tc>
          <w:tcPr>
            <w:tcW w:w="1134" w:type="dxa"/>
            <w:tcBorders>
              <w:top w:val="nil"/>
              <w:left w:val="single" w:sz="4" w:space="0" w:color="auto"/>
              <w:bottom w:val="single" w:sz="4" w:space="0" w:color="auto"/>
              <w:right w:val="single" w:sz="4" w:space="0" w:color="auto"/>
            </w:tcBorders>
            <w:vAlign w:val="center"/>
            <w:hideMark/>
          </w:tcPr>
          <w:p w14:paraId="68AAFD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7,32</w:t>
            </w:r>
          </w:p>
        </w:tc>
        <w:tc>
          <w:tcPr>
            <w:tcW w:w="1733" w:type="dxa"/>
            <w:tcBorders>
              <w:top w:val="nil"/>
              <w:left w:val="single" w:sz="4" w:space="0" w:color="auto"/>
              <w:bottom w:val="single" w:sz="4" w:space="0" w:color="auto"/>
              <w:right w:val="single" w:sz="8" w:space="0" w:color="auto"/>
            </w:tcBorders>
            <w:noWrap/>
            <w:vAlign w:val="center"/>
            <w:hideMark/>
          </w:tcPr>
          <w:p w14:paraId="02D4A3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7,32</w:t>
            </w:r>
          </w:p>
        </w:tc>
      </w:tr>
      <w:tr w:rsidR="00092B69" w:rsidRPr="00092B69" w14:paraId="21D675C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186D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56.15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DB7CA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E87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47A2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32MM,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53C65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1BAF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32B0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8,88 </w:t>
            </w:r>
          </w:p>
        </w:tc>
        <w:tc>
          <w:tcPr>
            <w:tcW w:w="1134" w:type="dxa"/>
            <w:tcBorders>
              <w:top w:val="nil"/>
              <w:left w:val="single" w:sz="4" w:space="0" w:color="auto"/>
              <w:bottom w:val="single" w:sz="4" w:space="0" w:color="auto"/>
              <w:right w:val="single" w:sz="4" w:space="0" w:color="auto"/>
            </w:tcBorders>
            <w:vAlign w:val="center"/>
            <w:hideMark/>
          </w:tcPr>
          <w:p w14:paraId="61B162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10,97</w:t>
            </w:r>
          </w:p>
        </w:tc>
        <w:tc>
          <w:tcPr>
            <w:tcW w:w="1733" w:type="dxa"/>
            <w:tcBorders>
              <w:top w:val="nil"/>
              <w:left w:val="single" w:sz="4" w:space="0" w:color="auto"/>
              <w:bottom w:val="single" w:sz="4" w:space="0" w:color="auto"/>
              <w:right w:val="single" w:sz="8" w:space="0" w:color="auto"/>
            </w:tcBorders>
            <w:noWrap/>
            <w:vAlign w:val="center"/>
            <w:hideMark/>
          </w:tcPr>
          <w:p w14:paraId="6D2AE6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32,91</w:t>
            </w:r>
          </w:p>
        </w:tc>
      </w:tr>
      <w:tr w:rsidR="00092B69" w:rsidRPr="00092B69" w14:paraId="5E23B860"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B723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8EA6A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F956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F8512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F2692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CF37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8E45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12,57 </w:t>
            </w:r>
          </w:p>
        </w:tc>
        <w:tc>
          <w:tcPr>
            <w:tcW w:w="1134" w:type="dxa"/>
            <w:tcBorders>
              <w:top w:val="nil"/>
              <w:left w:val="single" w:sz="4" w:space="0" w:color="auto"/>
              <w:bottom w:val="single" w:sz="4" w:space="0" w:color="auto"/>
              <w:right w:val="single" w:sz="4" w:space="0" w:color="auto"/>
            </w:tcBorders>
            <w:vAlign w:val="center"/>
            <w:hideMark/>
          </w:tcPr>
          <w:p w14:paraId="2203EE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w:t>
            </w:r>
          </w:p>
        </w:tc>
        <w:tc>
          <w:tcPr>
            <w:tcW w:w="1733" w:type="dxa"/>
            <w:tcBorders>
              <w:top w:val="nil"/>
              <w:left w:val="single" w:sz="4" w:space="0" w:color="auto"/>
              <w:bottom w:val="single" w:sz="4" w:space="0" w:color="auto"/>
              <w:right w:val="single" w:sz="8" w:space="0" w:color="auto"/>
            </w:tcBorders>
            <w:noWrap/>
            <w:vAlign w:val="center"/>
            <w:hideMark/>
          </w:tcPr>
          <w:p w14:paraId="0BD0A3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77,60</w:t>
            </w:r>
          </w:p>
        </w:tc>
      </w:tr>
      <w:tr w:rsidR="00092B69" w:rsidRPr="00092B69" w14:paraId="5D75172E"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B6532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450F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64E4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19E0B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NIPEL DE PVC RÍGIDO ROSCAVEL D=1"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771B50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EB7F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897A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11,41 </w:t>
            </w:r>
          </w:p>
        </w:tc>
        <w:tc>
          <w:tcPr>
            <w:tcW w:w="1134" w:type="dxa"/>
            <w:tcBorders>
              <w:top w:val="nil"/>
              <w:left w:val="single" w:sz="4" w:space="0" w:color="auto"/>
              <w:bottom w:val="single" w:sz="4" w:space="0" w:color="auto"/>
              <w:right w:val="single" w:sz="4" w:space="0" w:color="auto"/>
            </w:tcBorders>
            <w:vAlign w:val="center"/>
            <w:hideMark/>
          </w:tcPr>
          <w:p w14:paraId="7B3F7D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14,09</w:t>
            </w:r>
          </w:p>
        </w:tc>
        <w:tc>
          <w:tcPr>
            <w:tcW w:w="1733" w:type="dxa"/>
            <w:tcBorders>
              <w:top w:val="nil"/>
              <w:left w:val="single" w:sz="4" w:space="0" w:color="auto"/>
              <w:bottom w:val="single" w:sz="4" w:space="0" w:color="auto"/>
              <w:right w:val="single" w:sz="8" w:space="0" w:color="auto"/>
            </w:tcBorders>
            <w:noWrap/>
            <w:vAlign w:val="center"/>
            <w:hideMark/>
          </w:tcPr>
          <w:p w14:paraId="4DB2BF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56,36</w:t>
            </w:r>
          </w:p>
        </w:tc>
      </w:tr>
      <w:tr w:rsidR="00092B69" w:rsidRPr="00092B69" w14:paraId="0114F86C"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700715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AC82F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CA21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82E7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15FE5B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0F93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8A31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53,33 </w:t>
            </w:r>
          </w:p>
        </w:tc>
        <w:tc>
          <w:tcPr>
            <w:tcW w:w="1134" w:type="dxa"/>
            <w:tcBorders>
              <w:top w:val="nil"/>
              <w:left w:val="single" w:sz="4" w:space="0" w:color="auto"/>
              <w:bottom w:val="single" w:sz="4" w:space="0" w:color="auto"/>
              <w:right w:val="single" w:sz="4" w:space="0" w:color="auto"/>
            </w:tcBorders>
            <w:vAlign w:val="center"/>
            <w:hideMark/>
          </w:tcPr>
          <w:p w14:paraId="2A89C7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65,88</w:t>
            </w:r>
          </w:p>
        </w:tc>
        <w:tc>
          <w:tcPr>
            <w:tcW w:w="1733" w:type="dxa"/>
            <w:tcBorders>
              <w:top w:val="nil"/>
              <w:left w:val="single" w:sz="4" w:space="0" w:color="auto"/>
              <w:bottom w:val="single" w:sz="4" w:space="0" w:color="auto"/>
              <w:right w:val="single" w:sz="8" w:space="0" w:color="auto"/>
            </w:tcBorders>
            <w:noWrap/>
            <w:vAlign w:val="center"/>
            <w:hideMark/>
          </w:tcPr>
          <w:p w14:paraId="02B551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131,76</w:t>
            </w:r>
          </w:p>
        </w:tc>
      </w:tr>
      <w:tr w:rsidR="00092B69" w:rsidRPr="00092B69" w14:paraId="20501014"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C8AFC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B003D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551C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32605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04A670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03ABA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FFA8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81,85 </w:t>
            </w:r>
          </w:p>
        </w:tc>
        <w:tc>
          <w:tcPr>
            <w:tcW w:w="1134" w:type="dxa"/>
            <w:tcBorders>
              <w:top w:val="nil"/>
              <w:left w:val="single" w:sz="4" w:space="0" w:color="auto"/>
              <w:bottom w:val="single" w:sz="4" w:space="0" w:color="auto"/>
              <w:right w:val="single" w:sz="4" w:space="0" w:color="auto"/>
            </w:tcBorders>
            <w:vAlign w:val="center"/>
            <w:hideMark/>
          </w:tcPr>
          <w:p w14:paraId="5600C5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101,11</w:t>
            </w:r>
          </w:p>
        </w:tc>
        <w:tc>
          <w:tcPr>
            <w:tcW w:w="1733" w:type="dxa"/>
            <w:tcBorders>
              <w:top w:val="nil"/>
              <w:left w:val="single" w:sz="4" w:space="0" w:color="auto"/>
              <w:bottom w:val="single" w:sz="4" w:space="0" w:color="auto"/>
              <w:right w:val="single" w:sz="8" w:space="0" w:color="auto"/>
            </w:tcBorders>
            <w:noWrap/>
            <w:vAlign w:val="center"/>
            <w:hideMark/>
          </w:tcPr>
          <w:p w14:paraId="76A48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202,22</w:t>
            </w:r>
          </w:p>
        </w:tc>
      </w:tr>
      <w:tr w:rsidR="00092B69" w:rsidRPr="00092B69" w14:paraId="79FA74B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A859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1F7E2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A754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6B2F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ESFERA, PVC, SOLDÁVEL, COM VOLANTE, DN 25 MM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160FF4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2B91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8656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26,86 </w:t>
            </w:r>
          </w:p>
        </w:tc>
        <w:tc>
          <w:tcPr>
            <w:tcW w:w="1134" w:type="dxa"/>
            <w:tcBorders>
              <w:top w:val="nil"/>
              <w:left w:val="single" w:sz="4" w:space="0" w:color="auto"/>
              <w:bottom w:val="single" w:sz="4" w:space="0" w:color="auto"/>
              <w:right w:val="single" w:sz="4" w:space="0" w:color="auto"/>
            </w:tcBorders>
            <w:vAlign w:val="center"/>
            <w:hideMark/>
          </w:tcPr>
          <w:p w14:paraId="3BA590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33,18</w:t>
            </w:r>
          </w:p>
        </w:tc>
        <w:tc>
          <w:tcPr>
            <w:tcW w:w="1733" w:type="dxa"/>
            <w:tcBorders>
              <w:top w:val="nil"/>
              <w:left w:val="single" w:sz="4" w:space="0" w:color="auto"/>
              <w:bottom w:val="single" w:sz="4" w:space="0" w:color="auto"/>
              <w:right w:val="single" w:sz="8" w:space="0" w:color="auto"/>
            </w:tcBorders>
            <w:noWrap/>
            <w:vAlign w:val="center"/>
            <w:hideMark/>
          </w:tcPr>
          <w:p w14:paraId="59A3BF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33,18</w:t>
            </w:r>
          </w:p>
        </w:tc>
      </w:tr>
      <w:tr w:rsidR="00092B69" w:rsidRPr="00092B69" w14:paraId="0D057391"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85DC2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FFEB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F4F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F1C6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RESERVATÓRIO EM AÇO DO TIPO TAÇA COM COLUNA SECA (ALTURA DA COLUNA: 6,00M) - VOLUME: 15.000L - FORNECIMENTO E INSTALAÇÃO (FUNDAÇÃO NÃO INCLUSA)</w:t>
            </w:r>
          </w:p>
        </w:tc>
        <w:tc>
          <w:tcPr>
            <w:tcW w:w="1134" w:type="dxa"/>
            <w:tcBorders>
              <w:top w:val="nil"/>
              <w:left w:val="nil"/>
              <w:bottom w:val="single" w:sz="4" w:space="0" w:color="auto"/>
              <w:right w:val="single" w:sz="4" w:space="0" w:color="auto"/>
            </w:tcBorders>
            <w:shd w:val="clear" w:color="000000" w:fill="FFFFFF"/>
            <w:vAlign w:val="center"/>
            <w:hideMark/>
          </w:tcPr>
          <w:p w14:paraId="55606E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8214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5DFF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36.000,00 </w:t>
            </w:r>
          </w:p>
        </w:tc>
        <w:tc>
          <w:tcPr>
            <w:tcW w:w="1134" w:type="dxa"/>
            <w:tcBorders>
              <w:top w:val="nil"/>
              <w:left w:val="single" w:sz="4" w:space="0" w:color="auto"/>
              <w:bottom w:val="single" w:sz="4" w:space="0" w:color="auto"/>
              <w:right w:val="single" w:sz="4" w:space="0" w:color="auto"/>
            </w:tcBorders>
            <w:vAlign w:val="center"/>
            <w:hideMark/>
          </w:tcPr>
          <w:p w14:paraId="6D26DA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c>
          <w:tcPr>
            <w:tcW w:w="1733" w:type="dxa"/>
            <w:tcBorders>
              <w:top w:val="nil"/>
              <w:left w:val="single" w:sz="4" w:space="0" w:color="auto"/>
              <w:bottom w:val="single" w:sz="4" w:space="0" w:color="auto"/>
              <w:right w:val="single" w:sz="8" w:space="0" w:color="auto"/>
            </w:tcBorders>
            <w:noWrap/>
            <w:vAlign w:val="center"/>
            <w:hideMark/>
          </w:tcPr>
          <w:p w14:paraId="069494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r>
      <w:tr w:rsidR="00092B69" w:rsidRPr="00092B69" w14:paraId="0EFEDE89"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52F46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BA6C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DF47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D25D0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DE BOIA PARA CAIXA D'ÁGUA, ROSCÁVEL, 3/4"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704718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7A39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EE4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49,80 </w:t>
            </w:r>
          </w:p>
        </w:tc>
        <w:tc>
          <w:tcPr>
            <w:tcW w:w="1134" w:type="dxa"/>
            <w:tcBorders>
              <w:top w:val="nil"/>
              <w:left w:val="single" w:sz="4" w:space="0" w:color="auto"/>
              <w:bottom w:val="single" w:sz="4" w:space="0" w:color="auto"/>
              <w:right w:val="single" w:sz="4" w:space="0" w:color="auto"/>
            </w:tcBorders>
            <w:vAlign w:val="center"/>
            <w:hideMark/>
          </w:tcPr>
          <w:p w14:paraId="321D2F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61,52</w:t>
            </w:r>
          </w:p>
        </w:tc>
        <w:tc>
          <w:tcPr>
            <w:tcW w:w="1733" w:type="dxa"/>
            <w:tcBorders>
              <w:top w:val="nil"/>
              <w:left w:val="single" w:sz="4" w:space="0" w:color="auto"/>
              <w:bottom w:val="single" w:sz="4" w:space="0" w:color="auto"/>
              <w:right w:val="single" w:sz="8" w:space="0" w:color="auto"/>
            </w:tcBorders>
            <w:noWrap/>
            <w:vAlign w:val="center"/>
            <w:hideMark/>
          </w:tcPr>
          <w:p w14:paraId="24B356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123,04</w:t>
            </w:r>
          </w:p>
        </w:tc>
      </w:tr>
      <w:tr w:rsidR="00092B69" w:rsidRPr="00092B69" w14:paraId="2D325231"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2ABF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A7676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B935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55589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CROMADA COM BICO PARA JARDIM/TANQUE 1/2 " OU 3/4 "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D908D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8C13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E2A8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92,66 </w:t>
            </w:r>
          </w:p>
        </w:tc>
        <w:tc>
          <w:tcPr>
            <w:tcW w:w="1134" w:type="dxa"/>
            <w:tcBorders>
              <w:top w:val="nil"/>
              <w:left w:val="single" w:sz="4" w:space="0" w:color="auto"/>
              <w:bottom w:val="single" w:sz="4" w:space="0" w:color="auto"/>
              <w:right w:val="single" w:sz="4" w:space="0" w:color="auto"/>
            </w:tcBorders>
            <w:vAlign w:val="center"/>
            <w:hideMark/>
          </w:tcPr>
          <w:p w14:paraId="0F55DF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114,47</w:t>
            </w:r>
          </w:p>
        </w:tc>
        <w:tc>
          <w:tcPr>
            <w:tcW w:w="1733" w:type="dxa"/>
            <w:tcBorders>
              <w:top w:val="nil"/>
              <w:left w:val="single" w:sz="4" w:space="0" w:color="auto"/>
              <w:bottom w:val="single" w:sz="4" w:space="0" w:color="auto"/>
              <w:right w:val="single" w:sz="8" w:space="0" w:color="auto"/>
            </w:tcBorders>
            <w:noWrap/>
            <w:vAlign w:val="center"/>
            <w:hideMark/>
          </w:tcPr>
          <w:p w14:paraId="6C6657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114,47</w:t>
            </w:r>
          </w:p>
        </w:tc>
      </w:tr>
      <w:tr w:rsidR="00092B69" w:rsidRPr="00092B69" w14:paraId="5356B56D"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E87FF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68CD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978A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B230C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0052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167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2463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13,09 </w:t>
            </w:r>
          </w:p>
        </w:tc>
        <w:tc>
          <w:tcPr>
            <w:tcW w:w="1134" w:type="dxa"/>
            <w:tcBorders>
              <w:top w:val="nil"/>
              <w:left w:val="single" w:sz="4" w:space="0" w:color="auto"/>
              <w:bottom w:val="single" w:sz="4" w:space="0" w:color="auto"/>
              <w:right w:val="single" w:sz="4" w:space="0" w:color="auto"/>
            </w:tcBorders>
            <w:vAlign w:val="center"/>
            <w:hideMark/>
          </w:tcPr>
          <w:p w14:paraId="1D0DE7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16,17</w:t>
            </w:r>
          </w:p>
        </w:tc>
        <w:tc>
          <w:tcPr>
            <w:tcW w:w="1733" w:type="dxa"/>
            <w:tcBorders>
              <w:top w:val="nil"/>
              <w:left w:val="single" w:sz="4" w:space="0" w:color="auto"/>
              <w:bottom w:val="single" w:sz="4" w:space="0" w:color="auto"/>
              <w:right w:val="single" w:sz="8" w:space="0" w:color="auto"/>
            </w:tcBorders>
            <w:noWrap/>
            <w:vAlign w:val="center"/>
            <w:hideMark/>
          </w:tcPr>
          <w:p w14:paraId="397EDF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16,17</w:t>
            </w:r>
          </w:p>
        </w:tc>
      </w:tr>
      <w:tr w:rsidR="00092B69" w:rsidRPr="00092B69" w14:paraId="5C102E74"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07AF3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56.25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D9C5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6E90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4A7F5E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32MM,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A9150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3D940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9D89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18,19 </w:t>
            </w:r>
          </w:p>
        </w:tc>
        <w:tc>
          <w:tcPr>
            <w:tcW w:w="1134" w:type="dxa"/>
            <w:tcBorders>
              <w:top w:val="nil"/>
              <w:left w:val="single" w:sz="4" w:space="0" w:color="auto"/>
              <w:bottom w:val="single" w:sz="4" w:space="0" w:color="auto"/>
              <w:right w:val="single" w:sz="4" w:space="0" w:color="auto"/>
            </w:tcBorders>
            <w:vAlign w:val="center"/>
            <w:hideMark/>
          </w:tcPr>
          <w:p w14:paraId="76AB7B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22,47</w:t>
            </w:r>
          </w:p>
        </w:tc>
        <w:tc>
          <w:tcPr>
            <w:tcW w:w="1733" w:type="dxa"/>
            <w:tcBorders>
              <w:top w:val="nil"/>
              <w:left w:val="single" w:sz="4" w:space="0" w:color="auto"/>
              <w:bottom w:val="single" w:sz="4" w:space="0" w:color="auto"/>
              <w:right w:val="single" w:sz="8" w:space="0" w:color="auto"/>
            </w:tcBorders>
            <w:noWrap/>
            <w:vAlign w:val="center"/>
            <w:hideMark/>
          </w:tcPr>
          <w:p w14:paraId="2BAE62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44,94</w:t>
            </w:r>
          </w:p>
        </w:tc>
      </w:tr>
      <w:tr w:rsidR="00092B69" w:rsidRPr="00092B69" w14:paraId="1528A5D5"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3D300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0D602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1C2A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8E45B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UNIÃO,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915B9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77DD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6A4E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11,55 </w:t>
            </w:r>
          </w:p>
        </w:tc>
        <w:tc>
          <w:tcPr>
            <w:tcW w:w="1134" w:type="dxa"/>
            <w:tcBorders>
              <w:top w:val="nil"/>
              <w:left w:val="single" w:sz="4" w:space="0" w:color="auto"/>
              <w:bottom w:val="single" w:sz="4" w:space="0" w:color="auto"/>
              <w:right w:val="single" w:sz="4" w:space="0" w:color="auto"/>
            </w:tcBorders>
            <w:vAlign w:val="center"/>
            <w:hideMark/>
          </w:tcPr>
          <w:p w14:paraId="7F40D1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14,26</w:t>
            </w:r>
          </w:p>
        </w:tc>
        <w:tc>
          <w:tcPr>
            <w:tcW w:w="1733" w:type="dxa"/>
            <w:tcBorders>
              <w:top w:val="nil"/>
              <w:left w:val="single" w:sz="4" w:space="0" w:color="auto"/>
              <w:bottom w:val="single" w:sz="4" w:space="0" w:color="auto"/>
              <w:right w:val="single" w:sz="8" w:space="0" w:color="auto"/>
            </w:tcBorders>
            <w:noWrap/>
            <w:vAlign w:val="center"/>
            <w:hideMark/>
          </w:tcPr>
          <w:p w14:paraId="74BD17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28,52</w:t>
            </w:r>
          </w:p>
        </w:tc>
      </w:tr>
      <w:tr w:rsidR="00092B69" w:rsidRPr="00092B69" w14:paraId="48270FED"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36EAA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9C67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4217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8AEB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UNIÃO, PVC, SOLDÁVEL, DN 32MM,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C87BA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040D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763C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17,83 </w:t>
            </w:r>
          </w:p>
        </w:tc>
        <w:tc>
          <w:tcPr>
            <w:tcW w:w="1134" w:type="dxa"/>
            <w:tcBorders>
              <w:top w:val="nil"/>
              <w:left w:val="single" w:sz="4" w:space="0" w:color="auto"/>
              <w:bottom w:val="single" w:sz="4" w:space="0" w:color="auto"/>
              <w:right w:val="single" w:sz="4" w:space="0" w:color="auto"/>
            </w:tcBorders>
            <w:vAlign w:val="center"/>
            <w:hideMark/>
          </w:tcPr>
          <w:p w14:paraId="5EF77B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22,02</w:t>
            </w:r>
          </w:p>
        </w:tc>
        <w:tc>
          <w:tcPr>
            <w:tcW w:w="1733" w:type="dxa"/>
            <w:tcBorders>
              <w:top w:val="nil"/>
              <w:left w:val="single" w:sz="4" w:space="0" w:color="auto"/>
              <w:bottom w:val="single" w:sz="4" w:space="0" w:color="auto"/>
              <w:right w:val="single" w:sz="8" w:space="0" w:color="auto"/>
            </w:tcBorders>
            <w:noWrap/>
            <w:vAlign w:val="center"/>
            <w:hideMark/>
          </w:tcPr>
          <w:p w14:paraId="5749E0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44,04</w:t>
            </w:r>
          </w:p>
        </w:tc>
      </w:tr>
      <w:tr w:rsidR="00092B69" w:rsidRPr="00092B69" w14:paraId="759B2484"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1D9ABF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B936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103011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70A6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CAEC1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RETENÇÃO, DE BRONZE, PÉ COM CRIVOS, ROSCÁVEL, 1"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747F3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E5F86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BFCC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107,76 </w:t>
            </w:r>
          </w:p>
        </w:tc>
        <w:tc>
          <w:tcPr>
            <w:tcW w:w="1134" w:type="dxa"/>
            <w:tcBorders>
              <w:top w:val="nil"/>
              <w:left w:val="single" w:sz="4" w:space="0" w:color="auto"/>
              <w:bottom w:val="single" w:sz="4" w:space="0" w:color="auto"/>
              <w:right w:val="single" w:sz="4" w:space="0" w:color="auto"/>
            </w:tcBorders>
            <w:vAlign w:val="center"/>
            <w:hideMark/>
          </w:tcPr>
          <w:p w14:paraId="060804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133,12</w:t>
            </w:r>
          </w:p>
        </w:tc>
        <w:tc>
          <w:tcPr>
            <w:tcW w:w="1733" w:type="dxa"/>
            <w:tcBorders>
              <w:top w:val="nil"/>
              <w:left w:val="single" w:sz="4" w:space="0" w:color="auto"/>
              <w:bottom w:val="single" w:sz="4" w:space="0" w:color="auto"/>
              <w:right w:val="single" w:sz="8" w:space="0" w:color="auto"/>
            </w:tcBorders>
            <w:noWrap/>
            <w:vAlign w:val="center"/>
            <w:hideMark/>
          </w:tcPr>
          <w:p w14:paraId="7CAC35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133,12</w:t>
            </w:r>
          </w:p>
        </w:tc>
      </w:tr>
      <w:tr w:rsidR="00092B69" w:rsidRPr="00092B69" w14:paraId="0021A50E"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BD4D5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1D47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3F11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88E1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RETENÇÃO HORIZONTAL, DE BRONZE, ROSCÁVEL, 3/4"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6D35C8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5EE9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22A7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155,96 </w:t>
            </w:r>
          </w:p>
        </w:tc>
        <w:tc>
          <w:tcPr>
            <w:tcW w:w="1134" w:type="dxa"/>
            <w:tcBorders>
              <w:top w:val="nil"/>
              <w:left w:val="single" w:sz="4" w:space="0" w:color="auto"/>
              <w:bottom w:val="single" w:sz="4" w:space="0" w:color="auto"/>
              <w:right w:val="single" w:sz="4" w:space="0" w:color="auto"/>
            </w:tcBorders>
            <w:vAlign w:val="center"/>
            <w:hideMark/>
          </w:tcPr>
          <w:p w14:paraId="6B92E7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192,67</w:t>
            </w:r>
          </w:p>
        </w:tc>
        <w:tc>
          <w:tcPr>
            <w:tcW w:w="1733" w:type="dxa"/>
            <w:tcBorders>
              <w:top w:val="nil"/>
              <w:left w:val="single" w:sz="4" w:space="0" w:color="auto"/>
              <w:bottom w:val="single" w:sz="4" w:space="0" w:color="auto"/>
              <w:right w:val="single" w:sz="8" w:space="0" w:color="auto"/>
            </w:tcBorders>
            <w:noWrap/>
            <w:vAlign w:val="center"/>
            <w:hideMark/>
          </w:tcPr>
          <w:p w14:paraId="7DC816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192,67</w:t>
            </w:r>
          </w:p>
        </w:tc>
      </w:tr>
      <w:tr w:rsidR="00092B69" w:rsidRPr="00092B69" w14:paraId="6AC8EB06"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25C5C7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7BB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3B87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BB10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CHAVE DE BOIA AUTOMÁTICA SUPERIOR/INFERIOR 15A/250V - FORNECIMENTO E INSTALAÇÃO. AF_11/2025</w:t>
            </w:r>
          </w:p>
        </w:tc>
        <w:tc>
          <w:tcPr>
            <w:tcW w:w="1134" w:type="dxa"/>
            <w:tcBorders>
              <w:top w:val="nil"/>
              <w:left w:val="nil"/>
              <w:bottom w:val="single" w:sz="4" w:space="0" w:color="auto"/>
              <w:right w:val="single" w:sz="4" w:space="0" w:color="auto"/>
            </w:tcBorders>
            <w:shd w:val="clear" w:color="000000" w:fill="FFFFFF"/>
            <w:vAlign w:val="center"/>
            <w:hideMark/>
          </w:tcPr>
          <w:p w14:paraId="1285CA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1AC54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22A6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133,61 </w:t>
            </w:r>
          </w:p>
        </w:tc>
        <w:tc>
          <w:tcPr>
            <w:tcW w:w="1134" w:type="dxa"/>
            <w:tcBorders>
              <w:top w:val="nil"/>
              <w:left w:val="single" w:sz="4" w:space="0" w:color="auto"/>
              <w:bottom w:val="single" w:sz="4" w:space="0" w:color="auto"/>
              <w:right w:val="single" w:sz="4" w:space="0" w:color="auto"/>
            </w:tcBorders>
            <w:vAlign w:val="center"/>
            <w:hideMark/>
          </w:tcPr>
          <w:p w14:paraId="3B5028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165,06</w:t>
            </w:r>
          </w:p>
        </w:tc>
        <w:tc>
          <w:tcPr>
            <w:tcW w:w="1733" w:type="dxa"/>
            <w:tcBorders>
              <w:top w:val="nil"/>
              <w:left w:val="single" w:sz="4" w:space="0" w:color="auto"/>
              <w:bottom w:val="single" w:sz="4" w:space="0" w:color="auto"/>
              <w:right w:val="single" w:sz="8" w:space="0" w:color="auto"/>
            </w:tcBorders>
            <w:noWrap/>
            <w:vAlign w:val="center"/>
            <w:hideMark/>
          </w:tcPr>
          <w:p w14:paraId="0D254B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330,12</w:t>
            </w:r>
          </w:p>
        </w:tc>
      </w:tr>
      <w:tr w:rsidR="00092B69" w:rsidRPr="00092B69" w14:paraId="6A0C812F"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38ED46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1C50F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FA86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06D4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6119C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CA5B2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BEB1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12,63 </w:t>
            </w:r>
          </w:p>
        </w:tc>
        <w:tc>
          <w:tcPr>
            <w:tcW w:w="1134" w:type="dxa"/>
            <w:tcBorders>
              <w:top w:val="nil"/>
              <w:left w:val="single" w:sz="4" w:space="0" w:color="auto"/>
              <w:bottom w:val="single" w:sz="4" w:space="0" w:color="auto"/>
              <w:right w:val="single" w:sz="4" w:space="0" w:color="auto"/>
            </w:tcBorders>
            <w:vAlign w:val="center"/>
            <w:hideMark/>
          </w:tcPr>
          <w:p w14:paraId="6DA28D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15,60</w:t>
            </w:r>
          </w:p>
        </w:tc>
        <w:tc>
          <w:tcPr>
            <w:tcW w:w="1733" w:type="dxa"/>
            <w:tcBorders>
              <w:top w:val="nil"/>
              <w:left w:val="single" w:sz="4" w:space="0" w:color="auto"/>
              <w:bottom w:val="single" w:sz="4" w:space="0" w:color="auto"/>
              <w:right w:val="single" w:sz="8" w:space="0" w:color="auto"/>
            </w:tcBorders>
            <w:noWrap/>
            <w:vAlign w:val="center"/>
            <w:hideMark/>
          </w:tcPr>
          <w:p w14:paraId="1013FE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231,34</w:t>
            </w:r>
          </w:p>
        </w:tc>
      </w:tr>
      <w:tr w:rsidR="00092B69" w:rsidRPr="00092B69" w14:paraId="7D2FE3CA"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CC4D5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4F7D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8100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9FC5B2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32MM,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142CE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EB6A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6F58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19,04 </w:t>
            </w:r>
          </w:p>
        </w:tc>
        <w:tc>
          <w:tcPr>
            <w:tcW w:w="1134" w:type="dxa"/>
            <w:tcBorders>
              <w:top w:val="nil"/>
              <w:left w:val="single" w:sz="4" w:space="0" w:color="auto"/>
              <w:bottom w:val="single" w:sz="4" w:space="0" w:color="auto"/>
              <w:right w:val="single" w:sz="4" w:space="0" w:color="auto"/>
            </w:tcBorders>
            <w:vAlign w:val="center"/>
            <w:hideMark/>
          </w:tcPr>
          <w:p w14:paraId="4EAAE8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23,52</w:t>
            </w:r>
          </w:p>
        </w:tc>
        <w:tc>
          <w:tcPr>
            <w:tcW w:w="1733" w:type="dxa"/>
            <w:tcBorders>
              <w:top w:val="nil"/>
              <w:left w:val="single" w:sz="4" w:space="0" w:color="auto"/>
              <w:bottom w:val="single" w:sz="4" w:space="0" w:color="auto"/>
              <w:right w:val="single" w:sz="8" w:space="0" w:color="auto"/>
            </w:tcBorders>
            <w:noWrap/>
            <w:vAlign w:val="center"/>
            <w:hideMark/>
          </w:tcPr>
          <w:p w14:paraId="0DB894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3.275,63</w:t>
            </w:r>
          </w:p>
        </w:tc>
      </w:tr>
      <w:tr w:rsidR="00092B69" w:rsidRPr="00092B69" w14:paraId="033A6DC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142AC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5D6F46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6C10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6BC38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DC588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E22A8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AC10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E04499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588FC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265763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391D96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57.0</w:t>
            </w:r>
          </w:p>
        </w:tc>
        <w:tc>
          <w:tcPr>
            <w:tcW w:w="978" w:type="dxa"/>
            <w:tcBorders>
              <w:top w:val="single" w:sz="4" w:space="0" w:color="auto"/>
              <w:left w:val="nil"/>
              <w:bottom w:val="single" w:sz="4" w:space="0" w:color="auto"/>
              <w:right w:val="nil"/>
            </w:tcBorders>
            <w:shd w:val="clear" w:color="000000" w:fill="BFBFBF"/>
            <w:vAlign w:val="center"/>
            <w:hideMark/>
          </w:tcPr>
          <w:p w14:paraId="3D4D74F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F8E36D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6DDBF9D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A L Ç A D A    E X T E R N A</w:t>
            </w:r>
          </w:p>
        </w:tc>
        <w:tc>
          <w:tcPr>
            <w:tcW w:w="1134" w:type="dxa"/>
            <w:tcBorders>
              <w:top w:val="single" w:sz="4" w:space="0" w:color="auto"/>
              <w:left w:val="nil"/>
              <w:bottom w:val="single" w:sz="4" w:space="0" w:color="auto"/>
              <w:right w:val="nil"/>
            </w:tcBorders>
            <w:shd w:val="clear" w:color="000000" w:fill="BFBFBF"/>
            <w:noWrap/>
            <w:vAlign w:val="center"/>
            <w:hideMark/>
          </w:tcPr>
          <w:p w14:paraId="2B0D0F2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2F0B98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AE807F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286E8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C9F9D6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404.384,98</w:t>
            </w:r>
          </w:p>
        </w:tc>
      </w:tr>
      <w:tr w:rsidR="00092B69" w:rsidRPr="00092B69" w14:paraId="497F23D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9741B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0654C39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DF172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587CA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CALÇADA</w:t>
            </w:r>
          </w:p>
        </w:tc>
        <w:tc>
          <w:tcPr>
            <w:tcW w:w="1134" w:type="dxa"/>
            <w:tcBorders>
              <w:top w:val="single" w:sz="4" w:space="0" w:color="auto"/>
              <w:left w:val="nil"/>
              <w:bottom w:val="single" w:sz="4" w:space="0" w:color="auto"/>
              <w:right w:val="nil"/>
            </w:tcBorders>
            <w:shd w:val="clear" w:color="000000" w:fill="C5D9F1"/>
            <w:vAlign w:val="center"/>
            <w:hideMark/>
          </w:tcPr>
          <w:p w14:paraId="1566AA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EACB0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09E7F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1525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34E9A3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26D2EA" w14:textId="77777777" w:rsidTr="00441E08">
        <w:trPr>
          <w:trHeight w:val="64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D8E02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BF2D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DB33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D42BE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86F5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75D3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01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3BBF3D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32B0A7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8.945,71</w:t>
            </w:r>
          </w:p>
        </w:tc>
      </w:tr>
      <w:tr w:rsidR="00092B69" w:rsidRPr="00092B69" w14:paraId="65A7CF29" w14:textId="77777777" w:rsidTr="00441E08">
        <w:trPr>
          <w:trHeight w:val="85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2762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D386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CE06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CC99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2D2D0B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24B8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C2D3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703519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400D9F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958,09</w:t>
            </w:r>
          </w:p>
        </w:tc>
      </w:tr>
      <w:tr w:rsidR="00092B69" w:rsidRPr="00092B69" w14:paraId="3D0442D7" w14:textId="77777777" w:rsidTr="00441E08">
        <w:trPr>
          <w:trHeight w:val="855"/>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C334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57.3</w:t>
            </w:r>
          </w:p>
        </w:tc>
        <w:tc>
          <w:tcPr>
            <w:tcW w:w="978" w:type="dxa"/>
            <w:tcBorders>
              <w:top w:val="nil"/>
              <w:left w:val="nil"/>
              <w:bottom w:val="single" w:sz="4" w:space="0" w:color="auto"/>
              <w:right w:val="single" w:sz="4" w:space="0" w:color="auto"/>
            </w:tcBorders>
            <w:shd w:val="clear" w:color="000000" w:fill="FFFFFF"/>
            <w:vAlign w:val="center"/>
            <w:hideMark/>
          </w:tcPr>
          <w:p w14:paraId="68D365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E62E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A06C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4A7D23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D89D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14C1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nil"/>
              <w:left w:val="single" w:sz="4" w:space="0" w:color="auto"/>
              <w:bottom w:val="single" w:sz="4" w:space="0" w:color="auto"/>
              <w:right w:val="single" w:sz="4" w:space="0" w:color="auto"/>
            </w:tcBorders>
            <w:vAlign w:val="center"/>
            <w:hideMark/>
          </w:tcPr>
          <w:p w14:paraId="495494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single" w:sz="4" w:space="0" w:color="auto"/>
              <w:left w:val="nil"/>
              <w:bottom w:val="single" w:sz="4" w:space="0" w:color="auto"/>
              <w:right w:val="single" w:sz="4" w:space="0" w:color="auto"/>
            </w:tcBorders>
            <w:noWrap/>
            <w:vAlign w:val="center"/>
            <w:hideMark/>
          </w:tcPr>
          <w:p w14:paraId="4CCF05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147.099,16</w:t>
            </w:r>
          </w:p>
        </w:tc>
      </w:tr>
      <w:tr w:rsidR="00092B69" w:rsidRPr="00092B69" w14:paraId="3FE60600" w14:textId="77777777" w:rsidTr="00441E08">
        <w:trPr>
          <w:trHeight w:val="780"/>
        </w:trPr>
        <w:tc>
          <w:tcPr>
            <w:tcW w:w="1280" w:type="dxa"/>
            <w:tcBorders>
              <w:top w:val="nil"/>
              <w:left w:val="single" w:sz="4" w:space="0" w:color="auto"/>
              <w:bottom w:val="single" w:sz="4" w:space="0" w:color="auto"/>
              <w:right w:val="single" w:sz="4" w:space="0" w:color="auto"/>
            </w:tcBorders>
            <w:shd w:val="clear" w:color="000000" w:fill="FFFFFF"/>
            <w:vAlign w:val="center"/>
            <w:hideMark/>
          </w:tcPr>
          <w:p w14:paraId="6784FE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57.4</w:t>
            </w:r>
          </w:p>
        </w:tc>
        <w:tc>
          <w:tcPr>
            <w:tcW w:w="978" w:type="dxa"/>
            <w:tcBorders>
              <w:top w:val="nil"/>
              <w:left w:val="nil"/>
              <w:bottom w:val="single" w:sz="4" w:space="0" w:color="auto"/>
              <w:right w:val="single" w:sz="4" w:space="0" w:color="auto"/>
            </w:tcBorders>
            <w:shd w:val="clear" w:color="000000" w:fill="FFFFFF"/>
            <w:vAlign w:val="center"/>
            <w:hideMark/>
          </w:tcPr>
          <w:p w14:paraId="74116C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81A8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1F41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GUIA (MEIO-FIO) CONCRETO, MOLDADA IN LOCO EM TRECHO RETO COM EXTRUSORA, 15 CM BASE X 30 CM ALTURA. AF_01/2024</w:t>
            </w:r>
          </w:p>
        </w:tc>
        <w:tc>
          <w:tcPr>
            <w:tcW w:w="1134" w:type="dxa"/>
            <w:tcBorders>
              <w:top w:val="nil"/>
              <w:left w:val="nil"/>
              <w:bottom w:val="single" w:sz="4" w:space="0" w:color="auto"/>
              <w:right w:val="single" w:sz="4" w:space="0" w:color="auto"/>
            </w:tcBorders>
            <w:shd w:val="clear" w:color="000000" w:fill="FFFFFF"/>
            <w:vAlign w:val="center"/>
            <w:hideMark/>
          </w:tcPr>
          <w:p w14:paraId="0227D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C389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7886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58,86 </w:t>
            </w:r>
          </w:p>
        </w:tc>
        <w:tc>
          <w:tcPr>
            <w:tcW w:w="1134" w:type="dxa"/>
            <w:tcBorders>
              <w:top w:val="nil"/>
              <w:left w:val="single" w:sz="4" w:space="0" w:color="auto"/>
              <w:bottom w:val="single" w:sz="4" w:space="0" w:color="auto"/>
              <w:right w:val="single" w:sz="4" w:space="0" w:color="auto"/>
            </w:tcBorders>
            <w:vAlign w:val="center"/>
            <w:hideMark/>
          </w:tcPr>
          <w:p w14:paraId="1EC720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72,71</w:t>
            </w:r>
          </w:p>
        </w:tc>
        <w:tc>
          <w:tcPr>
            <w:tcW w:w="1733" w:type="dxa"/>
            <w:tcBorders>
              <w:top w:val="nil"/>
              <w:left w:val="nil"/>
              <w:bottom w:val="single" w:sz="4" w:space="0" w:color="auto"/>
              <w:right w:val="single" w:sz="4" w:space="0" w:color="auto"/>
            </w:tcBorders>
            <w:noWrap/>
            <w:vAlign w:val="center"/>
            <w:hideMark/>
          </w:tcPr>
          <w:p w14:paraId="58473C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17.896,11</w:t>
            </w:r>
          </w:p>
        </w:tc>
      </w:tr>
      <w:tr w:rsidR="00092B69" w:rsidRPr="00092B69" w14:paraId="55D08560" w14:textId="77777777" w:rsidTr="00441E08">
        <w:trPr>
          <w:trHeight w:val="645"/>
        </w:trPr>
        <w:tc>
          <w:tcPr>
            <w:tcW w:w="1280" w:type="dxa"/>
            <w:tcBorders>
              <w:top w:val="nil"/>
              <w:left w:val="single" w:sz="4" w:space="0" w:color="auto"/>
              <w:bottom w:val="single" w:sz="4" w:space="0" w:color="auto"/>
              <w:right w:val="single" w:sz="4" w:space="0" w:color="auto"/>
            </w:tcBorders>
            <w:shd w:val="clear" w:color="000000" w:fill="FFFFFF"/>
            <w:vAlign w:val="center"/>
            <w:hideMark/>
          </w:tcPr>
          <w:p w14:paraId="768117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57.5</w:t>
            </w:r>
          </w:p>
        </w:tc>
        <w:tc>
          <w:tcPr>
            <w:tcW w:w="978" w:type="dxa"/>
            <w:tcBorders>
              <w:top w:val="nil"/>
              <w:left w:val="nil"/>
              <w:bottom w:val="single" w:sz="4" w:space="0" w:color="auto"/>
              <w:right w:val="single" w:sz="4" w:space="0" w:color="auto"/>
            </w:tcBorders>
            <w:shd w:val="clear" w:color="000000" w:fill="FFFFFF"/>
            <w:vAlign w:val="center"/>
            <w:hideMark/>
          </w:tcPr>
          <w:p w14:paraId="5160FA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2D1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DD03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MEIO-FIO COM TINTA BRANCA A BASE DE CAL (CAIAÇÃO). AF_05/2021</w:t>
            </w:r>
          </w:p>
        </w:tc>
        <w:tc>
          <w:tcPr>
            <w:tcW w:w="1134" w:type="dxa"/>
            <w:tcBorders>
              <w:top w:val="nil"/>
              <w:left w:val="nil"/>
              <w:bottom w:val="single" w:sz="4" w:space="0" w:color="auto"/>
              <w:right w:val="single" w:sz="4" w:space="0" w:color="auto"/>
            </w:tcBorders>
            <w:shd w:val="clear" w:color="000000" w:fill="FFFFFF"/>
            <w:vAlign w:val="center"/>
            <w:hideMark/>
          </w:tcPr>
          <w:p w14:paraId="7CEBA9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CA0C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D494A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 </w:t>
            </w:r>
          </w:p>
        </w:tc>
        <w:tc>
          <w:tcPr>
            <w:tcW w:w="1134" w:type="dxa"/>
            <w:tcBorders>
              <w:top w:val="nil"/>
              <w:left w:val="single" w:sz="4" w:space="0" w:color="auto"/>
              <w:bottom w:val="single" w:sz="4" w:space="0" w:color="auto"/>
              <w:right w:val="single" w:sz="4" w:space="0" w:color="auto"/>
            </w:tcBorders>
            <w:vAlign w:val="center"/>
            <w:hideMark/>
          </w:tcPr>
          <w:p w14:paraId="1FBB7D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w:t>
            </w:r>
          </w:p>
        </w:tc>
        <w:tc>
          <w:tcPr>
            <w:tcW w:w="1733" w:type="dxa"/>
            <w:tcBorders>
              <w:top w:val="nil"/>
              <w:left w:val="nil"/>
              <w:bottom w:val="single" w:sz="4" w:space="0" w:color="auto"/>
              <w:right w:val="single" w:sz="4" w:space="0" w:color="auto"/>
            </w:tcBorders>
            <w:noWrap/>
            <w:vAlign w:val="center"/>
            <w:hideMark/>
          </w:tcPr>
          <w:p w14:paraId="76C099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516,87</w:t>
            </w:r>
          </w:p>
        </w:tc>
      </w:tr>
      <w:tr w:rsidR="00092B69" w:rsidRPr="00092B69" w14:paraId="08966BC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B99A02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FA1975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537AD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40E0A0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ESTACIONAMENTO</w:t>
            </w:r>
          </w:p>
        </w:tc>
        <w:tc>
          <w:tcPr>
            <w:tcW w:w="1134" w:type="dxa"/>
            <w:tcBorders>
              <w:top w:val="single" w:sz="4" w:space="0" w:color="auto"/>
              <w:left w:val="nil"/>
              <w:bottom w:val="single" w:sz="4" w:space="0" w:color="auto"/>
              <w:right w:val="nil"/>
            </w:tcBorders>
            <w:shd w:val="clear" w:color="000000" w:fill="C5D9F1"/>
            <w:vAlign w:val="center"/>
            <w:hideMark/>
          </w:tcPr>
          <w:p w14:paraId="29A496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A3CD6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FA351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BD471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0131E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8A39C57"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0DB25B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E5C22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96BB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496E5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0024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84DC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878,88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1495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70A7DB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728CA5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7.549,57</w:t>
            </w:r>
          </w:p>
        </w:tc>
      </w:tr>
      <w:tr w:rsidR="00092B69" w:rsidRPr="00092B69" w14:paraId="6DDF1C12"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57B182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DEF0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CA8A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34F5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71AD37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437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AC8F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3703FD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2F0F02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808,56</w:t>
            </w:r>
          </w:p>
        </w:tc>
      </w:tr>
      <w:tr w:rsidR="00092B69" w:rsidRPr="00092B69" w14:paraId="04DA14F8" w14:textId="77777777" w:rsidTr="00441E08">
        <w:trPr>
          <w:trHeight w:val="855"/>
        </w:trPr>
        <w:tc>
          <w:tcPr>
            <w:tcW w:w="1280" w:type="dxa"/>
            <w:tcBorders>
              <w:top w:val="single" w:sz="4" w:space="0" w:color="auto"/>
              <w:left w:val="single" w:sz="4" w:space="0" w:color="auto"/>
              <w:bottom w:val="single" w:sz="4" w:space="0" w:color="auto"/>
              <w:right w:val="single" w:sz="4" w:space="0" w:color="auto"/>
            </w:tcBorders>
            <w:vAlign w:val="center"/>
            <w:hideMark/>
          </w:tcPr>
          <w:p w14:paraId="2344D4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57.8</w:t>
            </w:r>
          </w:p>
        </w:tc>
        <w:tc>
          <w:tcPr>
            <w:tcW w:w="978" w:type="dxa"/>
            <w:tcBorders>
              <w:top w:val="nil"/>
              <w:left w:val="nil"/>
              <w:bottom w:val="single" w:sz="4" w:space="0" w:color="auto"/>
              <w:right w:val="single" w:sz="4" w:space="0" w:color="auto"/>
            </w:tcBorders>
            <w:shd w:val="clear" w:color="000000" w:fill="FFFFFF"/>
            <w:vAlign w:val="center"/>
            <w:hideMark/>
          </w:tcPr>
          <w:p w14:paraId="228F82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9CAD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AE92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PAVIMENTO EM PISO INTERTRAVADO, COM BLOCO RETANGULAR DE 20 X 10 CM, ESPESSURA 10 CM. AF_10/2022</w:t>
            </w:r>
          </w:p>
        </w:tc>
        <w:tc>
          <w:tcPr>
            <w:tcW w:w="1134" w:type="dxa"/>
            <w:tcBorders>
              <w:top w:val="nil"/>
              <w:left w:val="nil"/>
              <w:bottom w:val="single" w:sz="4" w:space="0" w:color="auto"/>
              <w:right w:val="single" w:sz="4" w:space="0" w:color="auto"/>
            </w:tcBorders>
            <w:shd w:val="clear" w:color="000000" w:fill="FFFFFF"/>
            <w:vAlign w:val="center"/>
            <w:hideMark/>
          </w:tcPr>
          <w:p w14:paraId="0B4322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98CD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939F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142,23 </w:t>
            </w:r>
          </w:p>
        </w:tc>
        <w:tc>
          <w:tcPr>
            <w:tcW w:w="1134" w:type="dxa"/>
            <w:tcBorders>
              <w:top w:val="nil"/>
              <w:left w:val="single" w:sz="4" w:space="0" w:color="auto"/>
              <w:bottom w:val="single" w:sz="4" w:space="0" w:color="auto"/>
              <w:right w:val="single" w:sz="4" w:space="0" w:color="auto"/>
            </w:tcBorders>
            <w:vAlign w:val="center"/>
            <w:hideMark/>
          </w:tcPr>
          <w:p w14:paraId="2C67FE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175,71</w:t>
            </w:r>
          </w:p>
        </w:tc>
        <w:tc>
          <w:tcPr>
            <w:tcW w:w="1733" w:type="dxa"/>
            <w:tcBorders>
              <w:top w:val="single" w:sz="4" w:space="0" w:color="auto"/>
              <w:left w:val="nil"/>
              <w:bottom w:val="single" w:sz="4" w:space="0" w:color="auto"/>
              <w:right w:val="single" w:sz="4" w:space="0" w:color="auto"/>
            </w:tcBorders>
            <w:noWrap/>
            <w:vAlign w:val="center"/>
            <w:hideMark/>
          </w:tcPr>
          <w:p w14:paraId="2C8852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154.428,00</w:t>
            </w:r>
          </w:p>
        </w:tc>
      </w:tr>
      <w:tr w:rsidR="00092B69" w:rsidRPr="00092B69" w14:paraId="16441B19" w14:textId="77777777" w:rsidTr="00441E08">
        <w:trPr>
          <w:trHeight w:val="855"/>
        </w:trPr>
        <w:tc>
          <w:tcPr>
            <w:tcW w:w="1280" w:type="dxa"/>
            <w:tcBorders>
              <w:top w:val="nil"/>
              <w:left w:val="single" w:sz="4" w:space="0" w:color="auto"/>
              <w:bottom w:val="single" w:sz="4" w:space="0" w:color="auto"/>
              <w:right w:val="single" w:sz="4" w:space="0" w:color="auto"/>
            </w:tcBorders>
            <w:vAlign w:val="center"/>
            <w:hideMark/>
          </w:tcPr>
          <w:p w14:paraId="3D6323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57.9</w:t>
            </w:r>
          </w:p>
        </w:tc>
        <w:tc>
          <w:tcPr>
            <w:tcW w:w="978" w:type="dxa"/>
            <w:tcBorders>
              <w:top w:val="nil"/>
              <w:left w:val="nil"/>
              <w:bottom w:val="single" w:sz="4" w:space="0" w:color="auto"/>
              <w:right w:val="single" w:sz="4" w:space="0" w:color="auto"/>
            </w:tcBorders>
            <w:shd w:val="clear" w:color="000000" w:fill="FFFFFF"/>
            <w:vAlign w:val="center"/>
            <w:hideMark/>
          </w:tcPr>
          <w:p w14:paraId="1F538C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4109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20C8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DEMARCAÇÃO DE VAGA COM TINTA ACRÍLICA, E = 10 CM, APLICAÇÃO MANUAL. AF_05/2021</w:t>
            </w:r>
          </w:p>
        </w:tc>
        <w:tc>
          <w:tcPr>
            <w:tcW w:w="1134" w:type="dxa"/>
            <w:tcBorders>
              <w:top w:val="nil"/>
              <w:left w:val="nil"/>
              <w:bottom w:val="single" w:sz="4" w:space="0" w:color="auto"/>
              <w:right w:val="single" w:sz="4" w:space="0" w:color="auto"/>
            </w:tcBorders>
            <w:shd w:val="clear" w:color="000000" w:fill="FFFFFF"/>
            <w:vAlign w:val="center"/>
            <w:hideMark/>
          </w:tcPr>
          <w:p w14:paraId="71B97D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01C9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A8B3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4,88 </w:t>
            </w:r>
          </w:p>
        </w:tc>
        <w:tc>
          <w:tcPr>
            <w:tcW w:w="1134" w:type="dxa"/>
            <w:tcBorders>
              <w:top w:val="nil"/>
              <w:left w:val="single" w:sz="4" w:space="0" w:color="auto"/>
              <w:bottom w:val="single" w:sz="4" w:space="0" w:color="auto"/>
              <w:right w:val="single" w:sz="4" w:space="0" w:color="auto"/>
            </w:tcBorders>
            <w:vAlign w:val="center"/>
            <w:hideMark/>
          </w:tcPr>
          <w:p w14:paraId="79F8BF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6,02</w:t>
            </w:r>
          </w:p>
        </w:tc>
        <w:tc>
          <w:tcPr>
            <w:tcW w:w="1733" w:type="dxa"/>
            <w:tcBorders>
              <w:top w:val="nil"/>
              <w:left w:val="nil"/>
              <w:bottom w:val="single" w:sz="4" w:space="0" w:color="auto"/>
              <w:right w:val="single" w:sz="4" w:space="0" w:color="auto"/>
            </w:tcBorders>
            <w:noWrap/>
            <w:vAlign w:val="center"/>
            <w:hideMark/>
          </w:tcPr>
          <w:p w14:paraId="56D3CB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2.046,80</w:t>
            </w:r>
          </w:p>
        </w:tc>
      </w:tr>
      <w:tr w:rsidR="00092B69" w:rsidRPr="00092B69" w14:paraId="3DE46F74"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4DD03E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57.10</w:t>
            </w:r>
          </w:p>
        </w:tc>
        <w:tc>
          <w:tcPr>
            <w:tcW w:w="978" w:type="dxa"/>
            <w:tcBorders>
              <w:top w:val="nil"/>
              <w:left w:val="nil"/>
              <w:bottom w:val="single" w:sz="4" w:space="0" w:color="auto"/>
              <w:right w:val="single" w:sz="4" w:space="0" w:color="auto"/>
            </w:tcBorders>
            <w:shd w:val="clear" w:color="000000" w:fill="FFFFFF"/>
            <w:vAlign w:val="center"/>
            <w:hideMark/>
          </w:tcPr>
          <w:p w14:paraId="48EE82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0EFC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6E9224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ACRÍLICA, APLICAÇÃO MANUAL, 3 DEMÃOS, INCLUSO FUNDO PREPARADOR. AF_05/2021</w:t>
            </w:r>
          </w:p>
        </w:tc>
        <w:tc>
          <w:tcPr>
            <w:tcW w:w="1134" w:type="dxa"/>
            <w:tcBorders>
              <w:top w:val="nil"/>
              <w:left w:val="nil"/>
              <w:bottom w:val="single" w:sz="4" w:space="0" w:color="auto"/>
              <w:right w:val="single" w:sz="4" w:space="0" w:color="auto"/>
            </w:tcBorders>
            <w:shd w:val="clear" w:color="000000" w:fill="FFFFFF"/>
            <w:vAlign w:val="center"/>
            <w:hideMark/>
          </w:tcPr>
          <w:p w14:paraId="28D481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85F3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CAA4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27,37 </w:t>
            </w:r>
          </w:p>
        </w:tc>
        <w:tc>
          <w:tcPr>
            <w:tcW w:w="1134" w:type="dxa"/>
            <w:tcBorders>
              <w:top w:val="nil"/>
              <w:left w:val="single" w:sz="4" w:space="0" w:color="auto"/>
              <w:bottom w:val="single" w:sz="4" w:space="0" w:color="auto"/>
              <w:right w:val="single" w:sz="4" w:space="0" w:color="auto"/>
            </w:tcBorders>
            <w:vAlign w:val="center"/>
            <w:hideMark/>
          </w:tcPr>
          <w:p w14:paraId="651492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33,81</w:t>
            </w:r>
          </w:p>
        </w:tc>
        <w:tc>
          <w:tcPr>
            <w:tcW w:w="1733" w:type="dxa"/>
            <w:tcBorders>
              <w:top w:val="nil"/>
              <w:left w:val="nil"/>
              <w:bottom w:val="single" w:sz="4" w:space="0" w:color="auto"/>
              <w:right w:val="single" w:sz="4" w:space="0" w:color="auto"/>
            </w:tcBorders>
            <w:noWrap/>
            <w:vAlign w:val="center"/>
            <w:hideMark/>
          </w:tcPr>
          <w:p w14:paraId="615611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454,40</w:t>
            </w:r>
          </w:p>
        </w:tc>
      </w:tr>
      <w:tr w:rsidR="00092B69" w:rsidRPr="00092B69" w14:paraId="0CE7477E" w14:textId="77777777" w:rsidTr="00441E08">
        <w:trPr>
          <w:trHeight w:val="600"/>
        </w:trPr>
        <w:tc>
          <w:tcPr>
            <w:tcW w:w="1280" w:type="dxa"/>
            <w:tcBorders>
              <w:top w:val="nil"/>
              <w:left w:val="single" w:sz="4" w:space="0" w:color="auto"/>
              <w:bottom w:val="single" w:sz="4" w:space="0" w:color="auto"/>
              <w:right w:val="single" w:sz="4" w:space="0" w:color="auto"/>
            </w:tcBorders>
            <w:vAlign w:val="center"/>
            <w:hideMark/>
          </w:tcPr>
          <w:p w14:paraId="7F9493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57.11</w:t>
            </w:r>
          </w:p>
        </w:tc>
        <w:tc>
          <w:tcPr>
            <w:tcW w:w="978" w:type="dxa"/>
            <w:tcBorders>
              <w:top w:val="nil"/>
              <w:left w:val="nil"/>
              <w:bottom w:val="single" w:sz="4" w:space="0" w:color="auto"/>
              <w:right w:val="single" w:sz="4" w:space="0" w:color="auto"/>
            </w:tcBorders>
            <w:shd w:val="clear" w:color="000000" w:fill="FFFFFF"/>
            <w:vAlign w:val="center"/>
            <w:hideMark/>
          </w:tcPr>
          <w:p w14:paraId="01DC1D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6DDF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61139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BATE RODA EM CONCRETO - L:100CM - COM CHUMBADOR</w:t>
            </w:r>
          </w:p>
        </w:tc>
        <w:tc>
          <w:tcPr>
            <w:tcW w:w="1134" w:type="dxa"/>
            <w:tcBorders>
              <w:top w:val="nil"/>
              <w:left w:val="nil"/>
              <w:bottom w:val="single" w:sz="4" w:space="0" w:color="auto"/>
              <w:right w:val="single" w:sz="4" w:space="0" w:color="auto"/>
            </w:tcBorders>
            <w:shd w:val="clear" w:color="000000" w:fill="FFFFFF"/>
            <w:vAlign w:val="center"/>
            <w:hideMark/>
          </w:tcPr>
          <w:p w14:paraId="4DD8CC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138AF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B574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81,49 </w:t>
            </w:r>
          </w:p>
        </w:tc>
        <w:tc>
          <w:tcPr>
            <w:tcW w:w="1134" w:type="dxa"/>
            <w:tcBorders>
              <w:top w:val="nil"/>
              <w:left w:val="single" w:sz="4" w:space="0" w:color="auto"/>
              <w:bottom w:val="single" w:sz="4" w:space="0" w:color="auto"/>
              <w:right w:val="single" w:sz="4" w:space="0" w:color="auto"/>
            </w:tcBorders>
            <w:vAlign w:val="center"/>
            <w:hideMark/>
          </w:tcPr>
          <w:p w14:paraId="3A544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w:t>
            </w:r>
          </w:p>
        </w:tc>
        <w:tc>
          <w:tcPr>
            <w:tcW w:w="1733" w:type="dxa"/>
            <w:tcBorders>
              <w:top w:val="nil"/>
              <w:left w:val="nil"/>
              <w:bottom w:val="single" w:sz="4" w:space="0" w:color="auto"/>
              <w:right w:val="single" w:sz="4" w:space="0" w:color="auto"/>
            </w:tcBorders>
            <w:noWrap/>
            <w:vAlign w:val="center"/>
            <w:hideMark/>
          </w:tcPr>
          <w:p w14:paraId="4DECB4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3.422,78</w:t>
            </w:r>
          </w:p>
        </w:tc>
      </w:tr>
      <w:tr w:rsidR="00092B69" w:rsidRPr="00092B69" w14:paraId="03859E6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FAE65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0787F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CE53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B650B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PAISAGISMO</w:t>
            </w:r>
          </w:p>
        </w:tc>
        <w:tc>
          <w:tcPr>
            <w:tcW w:w="1134" w:type="dxa"/>
            <w:tcBorders>
              <w:top w:val="single" w:sz="4" w:space="0" w:color="auto"/>
              <w:left w:val="nil"/>
              <w:bottom w:val="single" w:sz="4" w:space="0" w:color="auto"/>
              <w:right w:val="nil"/>
            </w:tcBorders>
            <w:shd w:val="clear" w:color="000000" w:fill="C5D9F1"/>
            <w:vAlign w:val="center"/>
            <w:hideMark/>
          </w:tcPr>
          <w:p w14:paraId="1E65924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9A997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A37C75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8E6D13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9F5BD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39CA2AD" w14:textId="77777777" w:rsidTr="00441E08">
        <w:trPr>
          <w:trHeight w:val="585"/>
        </w:trPr>
        <w:tc>
          <w:tcPr>
            <w:tcW w:w="1280" w:type="dxa"/>
            <w:tcBorders>
              <w:top w:val="single" w:sz="4" w:space="0" w:color="auto"/>
              <w:left w:val="single" w:sz="4" w:space="0" w:color="auto"/>
              <w:bottom w:val="single" w:sz="4" w:space="0" w:color="auto"/>
              <w:right w:val="single" w:sz="4" w:space="0" w:color="auto"/>
            </w:tcBorders>
            <w:vAlign w:val="center"/>
            <w:hideMark/>
          </w:tcPr>
          <w:p w14:paraId="381A77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57.12</w:t>
            </w:r>
          </w:p>
        </w:tc>
        <w:tc>
          <w:tcPr>
            <w:tcW w:w="978" w:type="dxa"/>
            <w:tcBorders>
              <w:top w:val="nil"/>
              <w:left w:val="nil"/>
              <w:bottom w:val="single" w:sz="4" w:space="0" w:color="auto"/>
              <w:right w:val="single" w:sz="4" w:space="0" w:color="auto"/>
            </w:tcBorders>
            <w:vAlign w:val="center"/>
            <w:hideMark/>
          </w:tcPr>
          <w:p w14:paraId="6A6A88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PAI 002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0C8C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08771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PLANTIO DE ÁRVORE MOREIRA COM ALTURA DE MUDA MAIOR QUE 2,00 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70FDE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D47D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E412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719,53 </w:t>
            </w:r>
          </w:p>
        </w:tc>
        <w:tc>
          <w:tcPr>
            <w:tcW w:w="1134" w:type="dxa"/>
            <w:tcBorders>
              <w:top w:val="nil"/>
              <w:left w:val="single" w:sz="4" w:space="0" w:color="auto"/>
              <w:bottom w:val="single" w:sz="4" w:space="0" w:color="auto"/>
              <w:right w:val="single" w:sz="4" w:space="0" w:color="auto"/>
            </w:tcBorders>
            <w:vAlign w:val="center"/>
            <w:hideMark/>
          </w:tcPr>
          <w:p w14:paraId="08B709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888,90</w:t>
            </w:r>
          </w:p>
        </w:tc>
        <w:tc>
          <w:tcPr>
            <w:tcW w:w="1733" w:type="dxa"/>
            <w:tcBorders>
              <w:top w:val="single" w:sz="4" w:space="0" w:color="auto"/>
              <w:left w:val="nil"/>
              <w:bottom w:val="single" w:sz="4" w:space="0" w:color="auto"/>
              <w:right w:val="single" w:sz="4" w:space="0" w:color="auto"/>
            </w:tcBorders>
            <w:noWrap/>
            <w:vAlign w:val="center"/>
            <w:hideMark/>
          </w:tcPr>
          <w:p w14:paraId="7105B9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40.000,50</w:t>
            </w:r>
          </w:p>
        </w:tc>
      </w:tr>
      <w:tr w:rsidR="00092B69" w:rsidRPr="00092B69" w14:paraId="49ACF14B" w14:textId="77777777" w:rsidTr="00441E08">
        <w:trPr>
          <w:trHeight w:val="585"/>
        </w:trPr>
        <w:tc>
          <w:tcPr>
            <w:tcW w:w="1280" w:type="dxa"/>
            <w:tcBorders>
              <w:top w:val="nil"/>
              <w:left w:val="single" w:sz="4" w:space="0" w:color="auto"/>
              <w:bottom w:val="single" w:sz="4" w:space="0" w:color="auto"/>
              <w:right w:val="single" w:sz="4" w:space="0" w:color="auto"/>
            </w:tcBorders>
            <w:vAlign w:val="center"/>
            <w:hideMark/>
          </w:tcPr>
          <w:p w14:paraId="2B197F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57.13</w:t>
            </w:r>
          </w:p>
        </w:tc>
        <w:tc>
          <w:tcPr>
            <w:tcW w:w="978" w:type="dxa"/>
            <w:tcBorders>
              <w:top w:val="nil"/>
              <w:left w:val="nil"/>
              <w:bottom w:val="single" w:sz="4" w:space="0" w:color="auto"/>
              <w:right w:val="single" w:sz="4" w:space="0" w:color="auto"/>
            </w:tcBorders>
            <w:vAlign w:val="center"/>
            <w:hideMark/>
          </w:tcPr>
          <w:p w14:paraId="0C3A0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PAI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C5FF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BEBC50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PLANTIO DE ÁRVORE ORNAMENTAL COM ALTURA DE MUDA MAIOR QUE 4,00 M. AF_05/2018</w:t>
            </w:r>
          </w:p>
        </w:tc>
        <w:tc>
          <w:tcPr>
            <w:tcW w:w="1134" w:type="dxa"/>
            <w:tcBorders>
              <w:top w:val="nil"/>
              <w:left w:val="nil"/>
              <w:bottom w:val="single" w:sz="4" w:space="0" w:color="auto"/>
              <w:right w:val="single" w:sz="4" w:space="0" w:color="auto"/>
            </w:tcBorders>
            <w:shd w:val="clear" w:color="000000" w:fill="FFFFFF"/>
            <w:vAlign w:val="center"/>
            <w:hideMark/>
          </w:tcPr>
          <w:p w14:paraId="0EF1C6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5AE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5574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219,53 </w:t>
            </w:r>
          </w:p>
        </w:tc>
        <w:tc>
          <w:tcPr>
            <w:tcW w:w="1134" w:type="dxa"/>
            <w:tcBorders>
              <w:top w:val="nil"/>
              <w:left w:val="single" w:sz="4" w:space="0" w:color="auto"/>
              <w:bottom w:val="single" w:sz="4" w:space="0" w:color="auto"/>
              <w:right w:val="single" w:sz="4" w:space="0" w:color="auto"/>
            </w:tcBorders>
            <w:vAlign w:val="center"/>
            <w:hideMark/>
          </w:tcPr>
          <w:p w14:paraId="2470C2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271,20</w:t>
            </w:r>
          </w:p>
        </w:tc>
        <w:tc>
          <w:tcPr>
            <w:tcW w:w="1733" w:type="dxa"/>
            <w:tcBorders>
              <w:top w:val="nil"/>
              <w:left w:val="nil"/>
              <w:bottom w:val="single" w:sz="4" w:space="0" w:color="auto"/>
              <w:right w:val="single" w:sz="4" w:space="0" w:color="auto"/>
            </w:tcBorders>
            <w:noWrap/>
            <w:vAlign w:val="center"/>
            <w:hideMark/>
          </w:tcPr>
          <w:p w14:paraId="14D1A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4.881,60</w:t>
            </w:r>
          </w:p>
        </w:tc>
      </w:tr>
      <w:tr w:rsidR="00092B69" w:rsidRPr="00092B69" w14:paraId="45126FB1" w14:textId="77777777" w:rsidTr="00441E08">
        <w:trPr>
          <w:trHeight w:val="585"/>
        </w:trPr>
        <w:tc>
          <w:tcPr>
            <w:tcW w:w="1280" w:type="dxa"/>
            <w:tcBorders>
              <w:top w:val="nil"/>
              <w:left w:val="single" w:sz="4" w:space="0" w:color="auto"/>
              <w:bottom w:val="single" w:sz="4" w:space="0" w:color="auto"/>
              <w:right w:val="single" w:sz="4" w:space="0" w:color="auto"/>
            </w:tcBorders>
            <w:vAlign w:val="center"/>
            <w:hideMark/>
          </w:tcPr>
          <w:p w14:paraId="0AB19E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57.14</w:t>
            </w:r>
          </w:p>
        </w:tc>
        <w:tc>
          <w:tcPr>
            <w:tcW w:w="978" w:type="dxa"/>
            <w:tcBorders>
              <w:top w:val="nil"/>
              <w:left w:val="nil"/>
              <w:bottom w:val="single" w:sz="4" w:space="0" w:color="auto"/>
              <w:right w:val="single" w:sz="4" w:space="0" w:color="auto"/>
            </w:tcBorders>
            <w:vAlign w:val="center"/>
            <w:hideMark/>
          </w:tcPr>
          <w:p w14:paraId="5B163B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F530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50D0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APLICAÇÃO DE ADUBO EM SOLO. AF_07/2024</w:t>
            </w:r>
          </w:p>
        </w:tc>
        <w:tc>
          <w:tcPr>
            <w:tcW w:w="1134" w:type="dxa"/>
            <w:tcBorders>
              <w:top w:val="nil"/>
              <w:left w:val="nil"/>
              <w:bottom w:val="single" w:sz="4" w:space="0" w:color="auto"/>
              <w:right w:val="single" w:sz="4" w:space="0" w:color="auto"/>
            </w:tcBorders>
            <w:shd w:val="clear" w:color="000000" w:fill="FFFFFF"/>
            <w:vAlign w:val="center"/>
            <w:hideMark/>
          </w:tcPr>
          <w:p w14:paraId="7A602E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E928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C2E2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4,99 </w:t>
            </w:r>
          </w:p>
        </w:tc>
        <w:tc>
          <w:tcPr>
            <w:tcW w:w="1134" w:type="dxa"/>
            <w:tcBorders>
              <w:top w:val="nil"/>
              <w:left w:val="single" w:sz="4" w:space="0" w:color="auto"/>
              <w:bottom w:val="single" w:sz="4" w:space="0" w:color="auto"/>
              <w:right w:val="single" w:sz="4" w:space="0" w:color="auto"/>
            </w:tcBorders>
            <w:vAlign w:val="center"/>
            <w:hideMark/>
          </w:tcPr>
          <w:p w14:paraId="5483D6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6,16</w:t>
            </w:r>
          </w:p>
        </w:tc>
        <w:tc>
          <w:tcPr>
            <w:tcW w:w="1733" w:type="dxa"/>
            <w:tcBorders>
              <w:top w:val="nil"/>
              <w:left w:val="nil"/>
              <w:bottom w:val="single" w:sz="4" w:space="0" w:color="auto"/>
              <w:right w:val="single" w:sz="4" w:space="0" w:color="auto"/>
            </w:tcBorders>
            <w:noWrap/>
            <w:vAlign w:val="center"/>
            <w:hideMark/>
          </w:tcPr>
          <w:p w14:paraId="60D421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567,58</w:t>
            </w:r>
          </w:p>
        </w:tc>
      </w:tr>
      <w:tr w:rsidR="00092B69" w:rsidRPr="00092B69" w14:paraId="316E7095" w14:textId="77777777" w:rsidTr="00441E08">
        <w:trPr>
          <w:trHeight w:val="585"/>
        </w:trPr>
        <w:tc>
          <w:tcPr>
            <w:tcW w:w="1280" w:type="dxa"/>
            <w:tcBorders>
              <w:top w:val="nil"/>
              <w:left w:val="single" w:sz="4" w:space="0" w:color="auto"/>
              <w:bottom w:val="single" w:sz="4" w:space="0" w:color="auto"/>
              <w:right w:val="single" w:sz="4" w:space="0" w:color="auto"/>
            </w:tcBorders>
            <w:vAlign w:val="center"/>
            <w:hideMark/>
          </w:tcPr>
          <w:p w14:paraId="6F53B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57.15</w:t>
            </w:r>
          </w:p>
        </w:tc>
        <w:tc>
          <w:tcPr>
            <w:tcW w:w="978" w:type="dxa"/>
            <w:tcBorders>
              <w:top w:val="nil"/>
              <w:left w:val="nil"/>
              <w:bottom w:val="single" w:sz="4" w:space="0" w:color="auto"/>
              <w:right w:val="single" w:sz="4" w:space="0" w:color="auto"/>
            </w:tcBorders>
            <w:vAlign w:val="center"/>
            <w:hideMark/>
          </w:tcPr>
          <w:p w14:paraId="7A652E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AB6B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3B33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PLANTIO DE GRAMA BATATAIS EM PLACAS. AF_07/2024</w:t>
            </w:r>
          </w:p>
        </w:tc>
        <w:tc>
          <w:tcPr>
            <w:tcW w:w="1134" w:type="dxa"/>
            <w:tcBorders>
              <w:top w:val="nil"/>
              <w:left w:val="nil"/>
              <w:bottom w:val="single" w:sz="4" w:space="0" w:color="auto"/>
              <w:right w:val="single" w:sz="4" w:space="0" w:color="auto"/>
            </w:tcBorders>
            <w:shd w:val="clear" w:color="000000" w:fill="FFFFFF"/>
            <w:vAlign w:val="center"/>
            <w:hideMark/>
          </w:tcPr>
          <w:p w14:paraId="7F31B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ADA4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88D8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15,29 </w:t>
            </w:r>
          </w:p>
        </w:tc>
        <w:tc>
          <w:tcPr>
            <w:tcW w:w="1134" w:type="dxa"/>
            <w:tcBorders>
              <w:top w:val="nil"/>
              <w:left w:val="single" w:sz="4" w:space="0" w:color="auto"/>
              <w:bottom w:val="single" w:sz="4" w:space="0" w:color="auto"/>
              <w:right w:val="single" w:sz="4" w:space="0" w:color="auto"/>
            </w:tcBorders>
            <w:vAlign w:val="center"/>
            <w:hideMark/>
          </w:tcPr>
          <w:p w14:paraId="6CDF47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18,88</w:t>
            </w:r>
          </w:p>
        </w:tc>
        <w:tc>
          <w:tcPr>
            <w:tcW w:w="1733" w:type="dxa"/>
            <w:tcBorders>
              <w:top w:val="nil"/>
              <w:left w:val="nil"/>
              <w:bottom w:val="single" w:sz="4" w:space="0" w:color="auto"/>
              <w:right w:val="single" w:sz="4" w:space="0" w:color="auto"/>
            </w:tcBorders>
            <w:noWrap/>
            <w:vAlign w:val="center"/>
            <w:hideMark/>
          </w:tcPr>
          <w:p w14:paraId="4CBAB2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1.739,60</w:t>
            </w:r>
          </w:p>
        </w:tc>
      </w:tr>
      <w:tr w:rsidR="00092B69" w:rsidRPr="00092B69" w14:paraId="481BB8C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E1D91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7526D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3309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10AD4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BICICLETÁRIO </w:t>
            </w:r>
          </w:p>
        </w:tc>
        <w:tc>
          <w:tcPr>
            <w:tcW w:w="1134" w:type="dxa"/>
            <w:tcBorders>
              <w:top w:val="single" w:sz="4" w:space="0" w:color="auto"/>
              <w:left w:val="nil"/>
              <w:bottom w:val="single" w:sz="4" w:space="0" w:color="auto"/>
              <w:right w:val="nil"/>
            </w:tcBorders>
            <w:shd w:val="clear" w:color="000000" w:fill="C5D9F1"/>
            <w:vAlign w:val="center"/>
            <w:hideMark/>
          </w:tcPr>
          <w:p w14:paraId="2779091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95DE6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26F42C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16245A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21704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F00062A"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6A8D09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FC3C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49E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304E6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E1893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E84D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F85F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3C7C5A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09A020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r>
      <w:tr w:rsidR="00092B69" w:rsidRPr="00092B69" w14:paraId="22D0164D"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1EF957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EA22F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1811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9752F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0FA2AF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29ED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8A7E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7A353C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676EDA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51,98</w:t>
            </w:r>
          </w:p>
        </w:tc>
      </w:tr>
      <w:tr w:rsidR="00092B69" w:rsidRPr="00092B69" w14:paraId="53CFD552" w14:textId="77777777" w:rsidTr="00441E08">
        <w:trPr>
          <w:trHeight w:val="855"/>
        </w:trPr>
        <w:tc>
          <w:tcPr>
            <w:tcW w:w="1280" w:type="dxa"/>
            <w:tcBorders>
              <w:top w:val="single" w:sz="4" w:space="0" w:color="auto"/>
              <w:left w:val="single" w:sz="4" w:space="0" w:color="auto"/>
              <w:bottom w:val="single" w:sz="4" w:space="0" w:color="auto"/>
              <w:right w:val="single" w:sz="4" w:space="0" w:color="auto"/>
            </w:tcBorders>
            <w:vAlign w:val="center"/>
            <w:hideMark/>
          </w:tcPr>
          <w:p w14:paraId="23F447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57.18</w:t>
            </w:r>
          </w:p>
        </w:tc>
        <w:tc>
          <w:tcPr>
            <w:tcW w:w="978" w:type="dxa"/>
            <w:tcBorders>
              <w:top w:val="nil"/>
              <w:left w:val="nil"/>
              <w:bottom w:val="single" w:sz="4" w:space="0" w:color="auto"/>
              <w:right w:val="single" w:sz="4" w:space="0" w:color="auto"/>
            </w:tcBorders>
            <w:shd w:val="clear" w:color="000000" w:fill="FFFFFF"/>
            <w:vAlign w:val="center"/>
            <w:hideMark/>
          </w:tcPr>
          <w:p w14:paraId="6D6E07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D8D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C44DE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66ED3D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6660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EF9F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nil"/>
              <w:left w:val="single" w:sz="4" w:space="0" w:color="auto"/>
              <w:bottom w:val="single" w:sz="4" w:space="0" w:color="auto"/>
              <w:right w:val="single" w:sz="4" w:space="0" w:color="auto"/>
            </w:tcBorders>
            <w:vAlign w:val="center"/>
            <w:hideMark/>
          </w:tcPr>
          <w:p w14:paraId="1ACCA5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single" w:sz="4" w:space="0" w:color="auto"/>
              <w:left w:val="nil"/>
              <w:bottom w:val="single" w:sz="4" w:space="0" w:color="auto"/>
              <w:right w:val="single" w:sz="4" w:space="0" w:color="auto"/>
            </w:tcBorders>
            <w:noWrap/>
            <w:vAlign w:val="center"/>
            <w:hideMark/>
          </w:tcPr>
          <w:p w14:paraId="37EE80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7.980,62</w:t>
            </w:r>
          </w:p>
        </w:tc>
      </w:tr>
      <w:tr w:rsidR="00092B69" w:rsidRPr="00092B69" w14:paraId="2897BAA7" w14:textId="77777777" w:rsidTr="00441E08">
        <w:trPr>
          <w:trHeight w:val="585"/>
        </w:trPr>
        <w:tc>
          <w:tcPr>
            <w:tcW w:w="1280" w:type="dxa"/>
            <w:tcBorders>
              <w:top w:val="single" w:sz="4" w:space="0" w:color="auto"/>
              <w:left w:val="single" w:sz="8" w:space="0" w:color="auto"/>
              <w:bottom w:val="single" w:sz="4" w:space="0" w:color="auto"/>
              <w:right w:val="single" w:sz="4" w:space="0" w:color="auto"/>
            </w:tcBorders>
            <w:vAlign w:val="center"/>
            <w:hideMark/>
          </w:tcPr>
          <w:p w14:paraId="673782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834A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D512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324A3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BICICLETÁRIO EM TUBO DE AÇO GALVANIZADO DIAM=50MM</w:t>
            </w:r>
          </w:p>
        </w:tc>
        <w:tc>
          <w:tcPr>
            <w:tcW w:w="1134" w:type="dxa"/>
            <w:tcBorders>
              <w:top w:val="nil"/>
              <w:left w:val="nil"/>
              <w:bottom w:val="single" w:sz="4" w:space="0" w:color="auto"/>
              <w:right w:val="single" w:sz="4" w:space="0" w:color="auto"/>
            </w:tcBorders>
            <w:shd w:val="clear" w:color="000000" w:fill="FFFFFF"/>
            <w:vAlign w:val="center"/>
            <w:hideMark/>
          </w:tcPr>
          <w:p w14:paraId="4FA6EB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9AD4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D086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231,90 </w:t>
            </w:r>
          </w:p>
        </w:tc>
        <w:tc>
          <w:tcPr>
            <w:tcW w:w="1134" w:type="dxa"/>
            <w:tcBorders>
              <w:top w:val="nil"/>
              <w:left w:val="single" w:sz="4" w:space="0" w:color="auto"/>
              <w:bottom w:val="single" w:sz="4" w:space="0" w:color="auto"/>
              <w:right w:val="single" w:sz="4" w:space="0" w:color="auto"/>
            </w:tcBorders>
            <w:vAlign w:val="center"/>
            <w:hideMark/>
          </w:tcPr>
          <w:p w14:paraId="49C719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286,48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6229A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1.504,02</w:t>
            </w:r>
          </w:p>
        </w:tc>
      </w:tr>
      <w:tr w:rsidR="00092B69" w:rsidRPr="00092B69" w14:paraId="5427E6C2"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5FE058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B8E3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F824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99F42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BASE PARA FIXAÇÃO DE MASTRO TRIPLO</w:t>
            </w:r>
          </w:p>
        </w:tc>
        <w:tc>
          <w:tcPr>
            <w:tcW w:w="1134" w:type="dxa"/>
            <w:tcBorders>
              <w:top w:val="nil"/>
              <w:left w:val="nil"/>
              <w:bottom w:val="single" w:sz="4" w:space="0" w:color="auto"/>
              <w:right w:val="single" w:sz="4" w:space="0" w:color="auto"/>
            </w:tcBorders>
            <w:shd w:val="clear" w:color="000000" w:fill="FFFFFF"/>
            <w:vAlign w:val="center"/>
            <w:hideMark/>
          </w:tcPr>
          <w:p w14:paraId="0DC2B1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2F87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6FA1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1.113,82 </w:t>
            </w:r>
          </w:p>
        </w:tc>
        <w:tc>
          <w:tcPr>
            <w:tcW w:w="1134" w:type="dxa"/>
            <w:tcBorders>
              <w:top w:val="nil"/>
              <w:left w:val="single" w:sz="4" w:space="0" w:color="auto"/>
              <w:bottom w:val="single" w:sz="4" w:space="0" w:color="auto"/>
              <w:right w:val="single" w:sz="4" w:space="0" w:color="auto"/>
            </w:tcBorders>
            <w:vAlign w:val="center"/>
            <w:hideMark/>
          </w:tcPr>
          <w:p w14:paraId="309F52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1.376,01</w:t>
            </w:r>
          </w:p>
        </w:tc>
        <w:tc>
          <w:tcPr>
            <w:tcW w:w="1733" w:type="dxa"/>
            <w:tcBorders>
              <w:top w:val="nil"/>
              <w:left w:val="single" w:sz="4" w:space="0" w:color="auto"/>
              <w:bottom w:val="single" w:sz="4" w:space="0" w:color="auto"/>
              <w:right w:val="single" w:sz="8" w:space="0" w:color="auto"/>
            </w:tcBorders>
            <w:noWrap/>
            <w:vAlign w:val="center"/>
            <w:hideMark/>
          </w:tcPr>
          <w:p w14:paraId="6B2DB9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1.376,01</w:t>
            </w:r>
          </w:p>
        </w:tc>
      </w:tr>
      <w:tr w:rsidR="00092B69" w:rsidRPr="00092B69" w14:paraId="43274237"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19CC8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57.21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2F28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20A9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B0917D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MASTRO SIMPLES EM TUBO FERRO GALVANIZADO, ALT (ÚTIL)= 6M (3,80M X 2" + 2,20M X 1 1/2")</w:t>
            </w:r>
          </w:p>
        </w:tc>
        <w:tc>
          <w:tcPr>
            <w:tcW w:w="1134" w:type="dxa"/>
            <w:tcBorders>
              <w:top w:val="nil"/>
              <w:left w:val="nil"/>
              <w:bottom w:val="single" w:sz="4" w:space="0" w:color="auto"/>
              <w:right w:val="single" w:sz="4" w:space="0" w:color="auto"/>
            </w:tcBorders>
            <w:shd w:val="clear" w:color="000000" w:fill="FFFFFF"/>
            <w:vAlign w:val="center"/>
            <w:hideMark/>
          </w:tcPr>
          <w:p w14:paraId="36E4A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 xml:space="preserve">UN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6967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B5EF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451,06 </w:t>
            </w:r>
          </w:p>
        </w:tc>
        <w:tc>
          <w:tcPr>
            <w:tcW w:w="1134" w:type="dxa"/>
            <w:tcBorders>
              <w:top w:val="nil"/>
              <w:left w:val="single" w:sz="4" w:space="0" w:color="auto"/>
              <w:bottom w:val="single" w:sz="4" w:space="0" w:color="auto"/>
              <w:right w:val="single" w:sz="4" w:space="0" w:color="auto"/>
            </w:tcBorders>
            <w:vAlign w:val="center"/>
            <w:hideMark/>
          </w:tcPr>
          <w:p w14:paraId="11A752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557,23</w:t>
            </w:r>
          </w:p>
        </w:tc>
        <w:tc>
          <w:tcPr>
            <w:tcW w:w="1733" w:type="dxa"/>
            <w:tcBorders>
              <w:top w:val="nil"/>
              <w:left w:val="single" w:sz="4" w:space="0" w:color="auto"/>
              <w:bottom w:val="single" w:sz="4" w:space="0" w:color="auto"/>
              <w:right w:val="single" w:sz="8" w:space="0" w:color="auto"/>
            </w:tcBorders>
            <w:noWrap/>
            <w:vAlign w:val="center"/>
            <w:hideMark/>
          </w:tcPr>
          <w:p w14:paraId="5B1B58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1.671,69</w:t>
            </w:r>
          </w:p>
        </w:tc>
      </w:tr>
      <w:tr w:rsidR="00092B69" w:rsidRPr="00092B69" w14:paraId="3D01DBCB"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54241A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82287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FB7CD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95CECD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CF6760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61BC6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92B8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AED37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AF3FB7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FE8020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B59C80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58.0</w:t>
            </w:r>
          </w:p>
        </w:tc>
        <w:tc>
          <w:tcPr>
            <w:tcW w:w="978" w:type="dxa"/>
            <w:tcBorders>
              <w:top w:val="single" w:sz="4" w:space="0" w:color="auto"/>
              <w:left w:val="nil"/>
              <w:bottom w:val="single" w:sz="4" w:space="0" w:color="auto"/>
              <w:right w:val="nil"/>
            </w:tcBorders>
            <w:shd w:val="clear" w:color="000000" w:fill="BFBFBF"/>
            <w:vAlign w:val="center"/>
            <w:hideMark/>
          </w:tcPr>
          <w:p w14:paraId="0E5A65E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D03B70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290F0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B R I G O   D E   L I X O  </w:t>
            </w:r>
          </w:p>
        </w:tc>
        <w:tc>
          <w:tcPr>
            <w:tcW w:w="1134" w:type="dxa"/>
            <w:tcBorders>
              <w:top w:val="single" w:sz="4" w:space="0" w:color="auto"/>
              <w:left w:val="nil"/>
              <w:bottom w:val="single" w:sz="4" w:space="0" w:color="auto"/>
              <w:right w:val="nil"/>
            </w:tcBorders>
            <w:shd w:val="clear" w:color="000000" w:fill="BFBFBF"/>
            <w:noWrap/>
            <w:vAlign w:val="center"/>
            <w:hideMark/>
          </w:tcPr>
          <w:p w14:paraId="1D65E12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87C03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8A290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F9F6C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21738B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21.926,35</w:t>
            </w:r>
          </w:p>
        </w:tc>
      </w:tr>
      <w:tr w:rsidR="00092B69" w:rsidRPr="00092B69" w14:paraId="1689C1E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2A375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3DEB1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14E14B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B7E6F1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4C7812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56F85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25F7A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3E1AB2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71244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2E2A26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DDFF2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35CE0A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23665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21A2B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RADIER</w:t>
            </w:r>
          </w:p>
        </w:tc>
        <w:tc>
          <w:tcPr>
            <w:tcW w:w="1134" w:type="dxa"/>
            <w:tcBorders>
              <w:top w:val="single" w:sz="4" w:space="0" w:color="auto"/>
              <w:left w:val="nil"/>
              <w:bottom w:val="single" w:sz="4" w:space="0" w:color="auto"/>
              <w:right w:val="nil"/>
            </w:tcBorders>
            <w:shd w:val="clear" w:color="000000" w:fill="C5D9F1"/>
            <w:vAlign w:val="center"/>
            <w:hideMark/>
          </w:tcPr>
          <w:p w14:paraId="01070F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6F344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D99202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6742C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1E03F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2484C5" w14:textId="77777777" w:rsidTr="00441E08">
        <w:trPr>
          <w:trHeight w:val="840"/>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7CA2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3765AB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044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7F0AE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CAMADA SEPARADORA PARA EXECUÇÃO DE RADIER, PISO DE CONCRETO OU LAJE SOBRE SOLO, EM LONA PLÁSTICA. AF_09/2021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7641C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B1C1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1CF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949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14:paraId="3430FB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22,95</w:t>
            </w:r>
          </w:p>
        </w:tc>
      </w:tr>
      <w:tr w:rsidR="00092B69" w:rsidRPr="00092B69" w14:paraId="5906FF04" w14:textId="77777777" w:rsidTr="00441E08">
        <w:trPr>
          <w:trHeight w:val="84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20659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9DA4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B27E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BADC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0FAFB4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B631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A4F9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0E0879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7637E2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650,32</w:t>
            </w:r>
          </w:p>
        </w:tc>
      </w:tr>
      <w:tr w:rsidR="00092B69" w:rsidRPr="00092B69" w14:paraId="31FE3522"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C7228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7FED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D5B2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3433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AA76B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CB06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C0F9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5C2BC9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6F0E1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315,81</w:t>
            </w:r>
          </w:p>
        </w:tc>
      </w:tr>
      <w:tr w:rsidR="00092B69" w:rsidRPr="00092B69" w14:paraId="5A0B3444"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0492D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27199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208D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AD2538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FORMA PARA RADIER, PISO DE CONCRETO OU LAJE SOBRE SOLO, EM MADEIRA SERRADA, 4 UTILIZAÇÕES. AF_09/2021</w:t>
            </w:r>
          </w:p>
        </w:tc>
        <w:tc>
          <w:tcPr>
            <w:tcW w:w="1134" w:type="dxa"/>
            <w:tcBorders>
              <w:top w:val="nil"/>
              <w:left w:val="nil"/>
              <w:bottom w:val="single" w:sz="4" w:space="0" w:color="auto"/>
              <w:right w:val="single" w:sz="4" w:space="0" w:color="auto"/>
            </w:tcBorders>
            <w:shd w:val="clear" w:color="000000" w:fill="FFFFFF"/>
            <w:vAlign w:val="center"/>
            <w:hideMark/>
          </w:tcPr>
          <w:p w14:paraId="11DB44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E84F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3F3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133,60 </w:t>
            </w:r>
          </w:p>
        </w:tc>
        <w:tc>
          <w:tcPr>
            <w:tcW w:w="1134" w:type="dxa"/>
            <w:tcBorders>
              <w:top w:val="nil"/>
              <w:left w:val="single" w:sz="4" w:space="0" w:color="auto"/>
              <w:bottom w:val="single" w:sz="4" w:space="0" w:color="auto"/>
              <w:right w:val="single" w:sz="4" w:space="0" w:color="auto"/>
            </w:tcBorders>
            <w:vAlign w:val="center"/>
            <w:hideMark/>
          </w:tcPr>
          <w:p w14:paraId="6EB0EE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165,04</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4CB65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245,90</w:t>
            </w:r>
          </w:p>
        </w:tc>
      </w:tr>
      <w:tr w:rsidR="00092B69" w:rsidRPr="00092B69" w14:paraId="434DC5BE"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AE0F3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E6F3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259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DE2B95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DEE14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842C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BAC5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 </w:t>
            </w:r>
          </w:p>
        </w:tc>
        <w:tc>
          <w:tcPr>
            <w:tcW w:w="1134" w:type="dxa"/>
            <w:tcBorders>
              <w:top w:val="nil"/>
              <w:left w:val="single" w:sz="4" w:space="0" w:color="auto"/>
              <w:bottom w:val="single" w:sz="4" w:space="0" w:color="auto"/>
              <w:right w:val="single" w:sz="4" w:space="0" w:color="auto"/>
            </w:tcBorders>
            <w:vAlign w:val="center"/>
            <w:hideMark/>
          </w:tcPr>
          <w:p w14:paraId="262838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0107B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71,06</w:t>
            </w:r>
          </w:p>
        </w:tc>
      </w:tr>
      <w:tr w:rsidR="00092B69" w:rsidRPr="00092B69" w14:paraId="1E6F2F45"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9A7D5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A440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4DB8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9A4EC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0CCAE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74434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AD0E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12,22 </w:t>
            </w:r>
          </w:p>
        </w:tc>
        <w:tc>
          <w:tcPr>
            <w:tcW w:w="1134" w:type="dxa"/>
            <w:tcBorders>
              <w:top w:val="nil"/>
              <w:left w:val="single" w:sz="4" w:space="0" w:color="auto"/>
              <w:bottom w:val="single" w:sz="4" w:space="0" w:color="auto"/>
              <w:right w:val="single" w:sz="4" w:space="0" w:color="auto"/>
            </w:tcBorders>
            <w:vAlign w:val="center"/>
            <w:hideMark/>
          </w:tcPr>
          <w:p w14:paraId="0FFFF3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9207D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1.175,51</w:t>
            </w:r>
          </w:p>
        </w:tc>
      </w:tr>
      <w:tr w:rsidR="00092B69" w:rsidRPr="00092B69" w14:paraId="65873AA9"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A7530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CD54E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2A6E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D3FA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B4CE9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B12E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5DD2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10,86 </w:t>
            </w:r>
          </w:p>
        </w:tc>
        <w:tc>
          <w:tcPr>
            <w:tcW w:w="1134" w:type="dxa"/>
            <w:tcBorders>
              <w:top w:val="nil"/>
              <w:left w:val="single" w:sz="4" w:space="0" w:color="auto"/>
              <w:bottom w:val="single" w:sz="4" w:space="0" w:color="auto"/>
              <w:right w:val="single" w:sz="4" w:space="0" w:color="auto"/>
            </w:tcBorders>
            <w:vAlign w:val="center"/>
            <w:hideMark/>
          </w:tcPr>
          <w:p w14:paraId="025AC8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FCB4E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315,13</w:t>
            </w:r>
          </w:p>
        </w:tc>
      </w:tr>
      <w:tr w:rsidR="00092B69" w:rsidRPr="00092B69" w14:paraId="1E54B0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FE244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7568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461A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8286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2F7C33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ADE50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DC3D0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C2BB50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3CBD9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C3E64F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202559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1E99661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DEDF54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E710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375F1D7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6FAED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6F435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E78728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DCE3E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1B46378" w14:textId="77777777" w:rsidTr="00441E08">
        <w:trPr>
          <w:trHeight w:val="81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0B54C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58.8</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3ED7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E351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2C8A0C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5CC67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A5D3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C196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BC67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34DD1D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160,57</w:t>
            </w:r>
          </w:p>
        </w:tc>
      </w:tr>
      <w:tr w:rsidR="00092B69" w:rsidRPr="00092B69" w14:paraId="337866E2"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058C7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ECB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6B20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4BC949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419D2F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309E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45CE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5B209B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D027C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77,97</w:t>
            </w:r>
          </w:p>
        </w:tc>
      </w:tr>
      <w:tr w:rsidR="00092B69" w:rsidRPr="00092B69" w14:paraId="6BC1EDE1"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D0FA8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B173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B043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B1EB09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436A0A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252C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236F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4971F1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35555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433,56</w:t>
            </w:r>
          </w:p>
        </w:tc>
      </w:tr>
      <w:tr w:rsidR="00092B69" w:rsidRPr="00092B69" w14:paraId="215C15C7"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CFB1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C6F663"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E731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648BD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A54C7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74E1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F5C0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6DF5AF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54ACB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180,89</w:t>
            </w:r>
          </w:p>
        </w:tc>
      </w:tr>
      <w:tr w:rsidR="00092B69" w:rsidRPr="00092B69" w14:paraId="7A43AB3E"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4BC30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58.12</w:t>
            </w:r>
          </w:p>
        </w:tc>
        <w:tc>
          <w:tcPr>
            <w:tcW w:w="978" w:type="dxa"/>
            <w:tcBorders>
              <w:top w:val="single" w:sz="4" w:space="0" w:color="auto"/>
              <w:left w:val="nil"/>
              <w:bottom w:val="nil"/>
              <w:right w:val="single" w:sz="4" w:space="0" w:color="auto"/>
            </w:tcBorders>
            <w:shd w:val="clear" w:color="000000" w:fill="FFFFFF"/>
            <w:vAlign w:val="center"/>
            <w:hideMark/>
          </w:tcPr>
          <w:p w14:paraId="22953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5117F6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5EAF3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E7410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15A5B6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w:t>
            </w:r>
          </w:p>
        </w:tc>
        <w:tc>
          <w:tcPr>
            <w:tcW w:w="1276" w:type="dxa"/>
            <w:tcBorders>
              <w:top w:val="nil"/>
              <w:left w:val="nil"/>
              <w:bottom w:val="single" w:sz="4" w:space="0" w:color="auto"/>
              <w:right w:val="single" w:sz="4" w:space="0" w:color="auto"/>
            </w:tcBorders>
            <w:shd w:val="clear" w:color="000000" w:fill="FFFFFF"/>
            <w:vAlign w:val="center"/>
            <w:hideMark/>
          </w:tcPr>
          <w:p w14:paraId="115735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99CEF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74A85E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80,82</w:t>
            </w:r>
          </w:p>
        </w:tc>
      </w:tr>
      <w:tr w:rsidR="00092B69" w:rsidRPr="00092B69" w14:paraId="271443B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10D58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808B4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0F09E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A0DF7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04DC46E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198293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572DA8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23677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E8B0A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E1E4202"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F7591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58.13</w:t>
            </w:r>
          </w:p>
        </w:tc>
        <w:tc>
          <w:tcPr>
            <w:tcW w:w="978" w:type="dxa"/>
            <w:tcBorders>
              <w:top w:val="nil"/>
              <w:left w:val="nil"/>
              <w:bottom w:val="single" w:sz="4" w:space="0" w:color="auto"/>
              <w:right w:val="single" w:sz="4" w:space="0" w:color="auto"/>
            </w:tcBorders>
            <w:shd w:val="clear" w:color="000000" w:fill="FFFFFF"/>
            <w:vAlign w:val="center"/>
            <w:hideMark/>
          </w:tcPr>
          <w:p w14:paraId="6C4893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5261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E7E78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4D218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0AF9EA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96DB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7E51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7010B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481,65</w:t>
            </w:r>
          </w:p>
        </w:tc>
      </w:tr>
      <w:tr w:rsidR="00092B69" w:rsidRPr="00092B69" w14:paraId="0AAAAED9"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9D722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58.14</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4B49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4AAF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8305B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02239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2D9A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7D49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0B8B38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704B5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642,29</w:t>
            </w:r>
          </w:p>
        </w:tc>
      </w:tr>
      <w:tr w:rsidR="00092B69" w:rsidRPr="00092B69" w14:paraId="74342EE6"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10276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6908FE2"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ECCF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E731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D705F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0D5D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CF0F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648F02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D4D29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285,60</w:t>
            </w:r>
          </w:p>
        </w:tc>
      </w:tr>
      <w:tr w:rsidR="00092B69" w:rsidRPr="00092B69" w14:paraId="44F07EDB"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0F825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58.16</w:t>
            </w:r>
          </w:p>
        </w:tc>
        <w:tc>
          <w:tcPr>
            <w:tcW w:w="978" w:type="dxa"/>
            <w:tcBorders>
              <w:top w:val="single" w:sz="4" w:space="0" w:color="auto"/>
              <w:left w:val="nil"/>
              <w:bottom w:val="nil"/>
              <w:right w:val="single" w:sz="4" w:space="0" w:color="auto"/>
            </w:tcBorders>
            <w:shd w:val="clear" w:color="000000" w:fill="FFFFFF"/>
            <w:vAlign w:val="center"/>
            <w:hideMark/>
          </w:tcPr>
          <w:p w14:paraId="1AC9CB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4A84E7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C044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60C2C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C1167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7,40</w:t>
            </w:r>
          </w:p>
        </w:tc>
        <w:tc>
          <w:tcPr>
            <w:tcW w:w="1276" w:type="dxa"/>
            <w:tcBorders>
              <w:top w:val="nil"/>
              <w:left w:val="nil"/>
              <w:bottom w:val="single" w:sz="4" w:space="0" w:color="auto"/>
              <w:right w:val="single" w:sz="4" w:space="0" w:color="auto"/>
            </w:tcBorders>
            <w:shd w:val="clear" w:color="000000" w:fill="FFFFFF"/>
            <w:vAlign w:val="center"/>
            <w:hideMark/>
          </w:tcPr>
          <w:p w14:paraId="32AC52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17E29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6B0BF6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132,90</w:t>
            </w:r>
          </w:p>
        </w:tc>
      </w:tr>
      <w:tr w:rsidR="00092B69" w:rsidRPr="00092B69" w14:paraId="53098C5B"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93F75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83A10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C466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F946D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LAJE MACIÇA</w:t>
            </w:r>
          </w:p>
        </w:tc>
        <w:tc>
          <w:tcPr>
            <w:tcW w:w="1134" w:type="dxa"/>
            <w:tcBorders>
              <w:top w:val="single" w:sz="4" w:space="0" w:color="auto"/>
              <w:left w:val="nil"/>
              <w:bottom w:val="single" w:sz="4" w:space="0" w:color="auto"/>
              <w:right w:val="nil"/>
            </w:tcBorders>
            <w:shd w:val="clear" w:color="000000" w:fill="C5D9F1"/>
            <w:vAlign w:val="center"/>
            <w:hideMark/>
          </w:tcPr>
          <w:p w14:paraId="4C2E8C07" w14:textId="77777777" w:rsidR="00092B69" w:rsidRPr="00092B69" w:rsidRDefault="00092B69" w:rsidP="00092B69">
            <w:pPr>
              <w:outlineLvl w:val="0"/>
              <w:rPr>
                <w:rFonts w:ascii="Arial" w:hAnsi="Arial" w:cs="Arial"/>
                <w:b/>
                <w:bCs/>
                <w:sz w:val="18"/>
                <w:szCs w:val="18"/>
              </w:rPr>
            </w:pPr>
          </w:p>
        </w:tc>
        <w:tc>
          <w:tcPr>
            <w:tcW w:w="992" w:type="dxa"/>
            <w:tcBorders>
              <w:top w:val="single" w:sz="4" w:space="0" w:color="auto"/>
              <w:left w:val="nil"/>
              <w:bottom w:val="single" w:sz="4" w:space="0" w:color="auto"/>
              <w:right w:val="nil"/>
            </w:tcBorders>
            <w:shd w:val="clear" w:color="000000" w:fill="C5D9F1"/>
            <w:vAlign w:val="center"/>
            <w:hideMark/>
          </w:tcPr>
          <w:p w14:paraId="30BED9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A95371" w14:textId="77777777" w:rsidR="00092B69" w:rsidRPr="00092B69" w:rsidRDefault="00092B69" w:rsidP="00092B69">
            <w:pPr>
              <w:outlineLvl w:val="0"/>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C5D9F1"/>
            <w:vAlign w:val="center"/>
            <w:hideMark/>
          </w:tcPr>
          <w:p w14:paraId="0EF2EC2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85A15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044C3DA"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05A60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58.17</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44D3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6E69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BDC2D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8D570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nil"/>
              <w:bottom w:val="nil"/>
              <w:right w:val="single" w:sz="4" w:space="0" w:color="auto"/>
            </w:tcBorders>
            <w:shd w:val="clear" w:color="000000" w:fill="FFFFFF"/>
            <w:vAlign w:val="center"/>
            <w:hideMark/>
          </w:tcPr>
          <w:p w14:paraId="0F5B20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60AE7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55B9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2A8C9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184,66</w:t>
            </w:r>
          </w:p>
        </w:tc>
      </w:tr>
      <w:tr w:rsidR="00092B69" w:rsidRPr="00092B69" w14:paraId="5CD2FDD5"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1A46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1C32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CBD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C1762D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83729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nil"/>
              <w:bottom w:val="nil"/>
              <w:right w:val="single" w:sz="4" w:space="0" w:color="auto"/>
            </w:tcBorders>
            <w:shd w:val="clear" w:color="000000" w:fill="FFFFFF"/>
            <w:vAlign w:val="center"/>
            <w:hideMark/>
          </w:tcPr>
          <w:p w14:paraId="674E15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0,23</w:t>
            </w:r>
          </w:p>
        </w:tc>
        <w:tc>
          <w:tcPr>
            <w:tcW w:w="1276" w:type="dxa"/>
            <w:tcBorders>
              <w:top w:val="nil"/>
              <w:left w:val="nil"/>
              <w:bottom w:val="single" w:sz="4" w:space="0" w:color="auto"/>
              <w:right w:val="single" w:sz="4" w:space="0" w:color="auto"/>
            </w:tcBorders>
            <w:shd w:val="clear" w:color="000000" w:fill="FFFFFF"/>
            <w:vAlign w:val="center"/>
            <w:hideMark/>
          </w:tcPr>
          <w:p w14:paraId="398F05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ED53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13CDE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89,67</w:t>
            </w:r>
          </w:p>
        </w:tc>
      </w:tr>
      <w:tr w:rsidR="00092B69" w:rsidRPr="00092B69" w14:paraId="68CCED2B"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560A9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5913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92522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5D73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25465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LAJE MACIÇA,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1907C0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59806D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2,81</w:t>
            </w:r>
          </w:p>
        </w:tc>
        <w:tc>
          <w:tcPr>
            <w:tcW w:w="1276" w:type="dxa"/>
            <w:tcBorders>
              <w:top w:val="nil"/>
              <w:left w:val="nil"/>
              <w:bottom w:val="single" w:sz="4" w:space="0" w:color="auto"/>
              <w:right w:val="single" w:sz="4" w:space="0" w:color="auto"/>
            </w:tcBorders>
            <w:shd w:val="clear" w:color="000000" w:fill="FFFFFF"/>
            <w:vAlign w:val="center"/>
            <w:hideMark/>
          </w:tcPr>
          <w:p w14:paraId="2EF7C2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47,98 </w:t>
            </w:r>
          </w:p>
        </w:tc>
        <w:tc>
          <w:tcPr>
            <w:tcW w:w="1134" w:type="dxa"/>
            <w:tcBorders>
              <w:top w:val="nil"/>
              <w:left w:val="single" w:sz="4" w:space="0" w:color="auto"/>
              <w:bottom w:val="single" w:sz="4" w:space="0" w:color="auto"/>
              <w:right w:val="single" w:sz="4" w:space="0" w:color="auto"/>
            </w:tcBorders>
            <w:vAlign w:val="center"/>
            <w:hideMark/>
          </w:tcPr>
          <w:p w14:paraId="71E58B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59,27</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E2CD3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166,54</w:t>
            </w:r>
          </w:p>
        </w:tc>
      </w:tr>
      <w:tr w:rsidR="00092B69" w:rsidRPr="00092B69" w14:paraId="530D9D4B"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8B372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72FDC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393D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F9B70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EEEC1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788472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2,90</w:t>
            </w:r>
          </w:p>
        </w:tc>
        <w:tc>
          <w:tcPr>
            <w:tcW w:w="1276" w:type="dxa"/>
            <w:tcBorders>
              <w:top w:val="nil"/>
              <w:left w:val="nil"/>
              <w:bottom w:val="single" w:sz="4" w:space="0" w:color="auto"/>
              <w:right w:val="single" w:sz="4" w:space="0" w:color="auto"/>
            </w:tcBorders>
            <w:shd w:val="clear" w:color="000000" w:fill="FFFFFF"/>
            <w:vAlign w:val="center"/>
            <w:hideMark/>
          </w:tcPr>
          <w:p w14:paraId="0C1B14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 </w:t>
            </w:r>
          </w:p>
        </w:tc>
        <w:tc>
          <w:tcPr>
            <w:tcW w:w="1134" w:type="dxa"/>
            <w:tcBorders>
              <w:top w:val="nil"/>
              <w:left w:val="single" w:sz="4" w:space="0" w:color="auto"/>
              <w:bottom w:val="single" w:sz="4" w:space="0" w:color="auto"/>
              <w:right w:val="single" w:sz="4" w:space="0" w:color="auto"/>
            </w:tcBorders>
            <w:vAlign w:val="center"/>
            <w:hideMark/>
          </w:tcPr>
          <w:p w14:paraId="05DC72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16,15</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750EC7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46,83</w:t>
            </w:r>
          </w:p>
        </w:tc>
      </w:tr>
      <w:tr w:rsidR="00092B69" w:rsidRPr="00092B69" w14:paraId="6F2D1370"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C5821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C077B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136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76AFC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E415F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CEFCF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9,40</w:t>
            </w:r>
          </w:p>
        </w:tc>
        <w:tc>
          <w:tcPr>
            <w:tcW w:w="1276" w:type="dxa"/>
            <w:tcBorders>
              <w:top w:val="nil"/>
              <w:left w:val="nil"/>
              <w:bottom w:val="single" w:sz="4" w:space="0" w:color="auto"/>
              <w:right w:val="single" w:sz="4" w:space="0" w:color="auto"/>
            </w:tcBorders>
            <w:shd w:val="clear" w:color="000000" w:fill="FFFFFF"/>
            <w:vAlign w:val="center"/>
            <w:hideMark/>
          </w:tcPr>
          <w:p w14:paraId="06F647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13,97 </w:t>
            </w:r>
          </w:p>
        </w:tc>
        <w:tc>
          <w:tcPr>
            <w:tcW w:w="1134" w:type="dxa"/>
            <w:tcBorders>
              <w:top w:val="nil"/>
              <w:left w:val="single" w:sz="4" w:space="0" w:color="auto"/>
              <w:bottom w:val="single" w:sz="4" w:space="0" w:color="auto"/>
              <w:right w:val="single" w:sz="4" w:space="0" w:color="auto"/>
            </w:tcBorders>
            <w:vAlign w:val="center"/>
            <w:hideMark/>
          </w:tcPr>
          <w:p w14:paraId="311EA9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17,25</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04B98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162,15</w:t>
            </w:r>
          </w:p>
        </w:tc>
      </w:tr>
      <w:tr w:rsidR="00092B69" w:rsidRPr="00092B69" w14:paraId="003DAEE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F4FB3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B117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D5443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A7EA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LAJE </w:t>
            </w:r>
          </w:p>
        </w:tc>
        <w:tc>
          <w:tcPr>
            <w:tcW w:w="1134" w:type="dxa"/>
            <w:tcBorders>
              <w:top w:val="single" w:sz="4" w:space="0" w:color="auto"/>
              <w:left w:val="nil"/>
              <w:bottom w:val="single" w:sz="4" w:space="0" w:color="auto"/>
              <w:right w:val="nil"/>
            </w:tcBorders>
            <w:shd w:val="clear" w:color="000000" w:fill="C5D9F1"/>
            <w:vAlign w:val="center"/>
            <w:hideMark/>
          </w:tcPr>
          <w:p w14:paraId="73DBDA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44D30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47EE9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297D4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5CB38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94EFAB4" w14:textId="77777777" w:rsidTr="00441E08">
        <w:trPr>
          <w:trHeight w:val="52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96BE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B4CC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254B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D5079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B8FDF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794B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4BAD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428B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32E8D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139,88</w:t>
            </w:r>
          </w:p>
        </w:tc>
      </w:tr>
      <w:tr w:rsidR="00092B69" w:rsidRPr="00092B69" w14:paraId="73E9541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5F486A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0DECE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B313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70BBB0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 L V E N A R I A S ,   F E C H A M E N T O S   E   D I V I S Ó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7812B25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04F9EC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98BDC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58917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7521B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40F850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4B6F1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DF1878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E8BBB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C75BFA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4C4767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A5D6B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CFFC19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AB3BD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C765E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507862F"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426F5C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58.23</w:t>
            </w:r>
          </w:p>
        </w:tc>
        <w:tc>
          <w:tcPr>
            <w:tcW w:w="978" w:type="dxa"/>
            <w:tcBorders>
              <w:top w:val="single" w:sz="4" w:space="0" w:color="auto"/>
              <w:left w:val="single" w:sz="4" w:space="0" w:color="auto"/>
              <w:bottom w:val="single" w:sz="4" w:space="0" w:color="auto"/>
              <w:right w:val="single" w:sz="4" w:space="0" w:color="auto"/>
            </w:tcBorders>
            <w:vAlign w:val="center"/>
            <w:hideMark/>
          </w:tcPr>
          <w:p w14:paraId="454F7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3C07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09264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690F46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2165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49DE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E40D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71F3E7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599,24</w:t>
            </w:r>
          </w:p>
        </w:tc>
      </w:tr>
      <w:tr w:rsidR="00092B69" w:rsidRPr="00092B69" w14:paraId="041A2F7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CB391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FD2EF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A45BB6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3225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C5D9F1"/>
            <w:noWrap/>
            <w:vAlign w:val="center"/>
            <w:hideMark/>
          </w:tcPr>
          <w:p w14:paraId="2EC408A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18D2A4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F9C2C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555C0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BD8EB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2C3E12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B9AFE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41710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3D7F8D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F7123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027BDED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20AA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12F884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78B08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BE1068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E43181" w14:textId="77777777" w:rsidTr="00441E08">
        <w:trPr>
          <w:trHeight w:val="1110"/>
        </w:trPr>
        <w:tc>
          <w:tcPr>
            <w:tcW w:w="1280" w:type="dxa"/>
            <w:tcBorders>
              <w:top w:val="single" w:sz="4" w:space="0" w:color="auto"/>
              <w:left w:val="single" w:sz="8" w:space="0" w:color="auto"/>
              <w:bottom w:val="single" w:sz="4" w:space="0" w:color="auto"/>
              <w:right w:val="single" w:sz="4" w:space="0" w:color="auto"/>
            </w:tcBorders>
            <w:vAlign w:val="center"/>
            <w:hideMark/>
          </w:tcPr>
          <w:p w14:paraId="2FA252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58.24</w:t>
            </w:r>
          </w:p>
        </w:tc>
        <w:tc>
          <w:tcPr>
            <w:tcW w:w="978" w:type="dxa"/>
            <w:tcBorders>
              <w:top w:val="single" w:sz="4" w:space="0" w:color="auto"/>
              <w:left w:val="single" w:sz="4" w:space="0" w:color="auto"/>
              <w:bottom w:val="single" w:sz="4" w:space="0" w:color="auto"/>
              <w:right w:val="single" w:sz="4" w:space="0" w:color="auto"/>
            </w:tcBorders>
            <w:vAlign w:val="center"/>
            <w:hideMark/>
          </w:tcPr>
          <w:p w14:paraId="014368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1712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A2D968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1F4E9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B014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418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3C6C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6194E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99,54</w:t>
            </w:r>
          </w:p>
        </w:tc>
      </w:tr>
      <w:tr w:rsidR="00092B69" w:rsidRPr="00092B69" w14:paraId="3FAF6204" w14:textId="77777777" w:rsidTr="00441E08">
        <w:trPr>
          <w:trHeight w:val="1110"/>
        </w:trPr>
        <w:tc>
          <w:tcPr>
            <w:tcW w:w="1280" w:type="dxa"/>
            <w:tcBorders>
              <w:top w:val="nil"/>
              <w:left w:val="single" w:sz="8" w:space="0" w:color="auto"/>
              <w:bottom w:val="single" w:sz="4" w:space="0" w:color="auto"/>
              <w:right w:val="single" w:sz="4" w:space="0" w:color="auto"/>
            </w:tcBorders>
            <w:vAlign w:val="center"/>
            <w:hideMark/>
          </w:tcPr>
          <w:p w14:paraId="544BE8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58.25</w:t>
            </w:r>
          </w:p>
        </w:tc>
        <w:tc>
          <w:tcPr>
            <w:tcW w:w="978" w:type="dxa"/>
            <w:tcBorders>
              <w:top w:val="nil"/>
              <w:left w:val="single" w:sz="4" w:space="0" w:color="auto"/>
              <w:bottom w:val="single" w:sz="4" w:space="0" w:color="auto"/>
              <w:right w:val="single" w:sz="4" w:space="0" w:color="auto"/>
            </w:tcBorders>
            <w:vAlign w:val="center"/>
            <w:hideMark/>
          </w:tcPr>
          <w:p w14:paraId="7F241B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332D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5992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144DBA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E7AC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D105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5BCC4A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474867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444,91</w:t>
            </w:r>
          </w:p>
        </w:tc>
      </w:tr>
      <w:tr w:rsidR="00092B69" w:rsidRPr="00092B69" w14:paraId="49B7FC2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46500F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58.26</w:t>
            </w:r>
          </w:p>
        </w:tc>
        <w:tc>
          <w:tcPr>
            <w:tcW w:w="978" w:type="dxa"/>
            <w:tcBorders>
              <w:top w:val="nil"/>
              <w:left w:val="single" w:sz="4" w:space="0" w:color="auto"/>
              <w:bottom w:val="single" w:sz="4" w:space="0" w:color="auto"/>
              <w:right w:val="single" w:sz="4" w:space="0" w:color="auto"/>
            </w:tcBorders>
            <w:vAlign w:val="center"/>
            <w:hideMark/>
          </w:tcPr>
          <w:p w14:paraId="085CE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104611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C7DF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CC4AB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60X60 CM APLICADAS NA ALTURA INTEIRA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2C5BAF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683A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8BF2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116,82 </w:t>
            </w:r>
          </w:p>
        </w:tc>
        <w:tc>
          <w:tcPr>
            <w:tcW w:w="1134" w:type="dxa"/>
            <w:tcBorders>
              <w:top w:val="nil"/>
              <w:left w:val="single" w:sz="4" w:space="0" w:color="auto"/>
              <w:bottom w:val="single" w:sz="4" w:space="0" w:color="auto"/>
              <w:right w:val="single" w:sz="4" w:space="0" w:color="auto"/>
            </w:tcBorders>
            <w:vAlign w:val="center"/>
            <w:hideMark/>
          </w:tcPr>
          <w:p w14:paraId="3CD042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144,31</w:t>
            </w:r>
          </w:p>
        </w:tc>
        <w:tc>
          <w:tcPr>
            <w:tcW w:w="1733" w:type="dxa"/>
            <w:tcBorders>
              <w:top w:val="nil"/>
              <w:left w:val="single" w:sz="4" w:space="0" w:color="auto"/>
              <w:bottom w:val="single" w:sz="4" w:space="0" w:color="auto"/>
              <w:right w:val="single" w:sz="8" w:space="0" w:color="auto"/>
            </w:tcBorders>
            <w:noWrap/>
            <w:vAlign w:val="center"/>
            <w:hideMark/>
          </w:tcPr>
          <w:p w14:paraId="1CA6E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663,82</w:t>
            </w:r>
          </w:p>
        </w:tc>
      </w:tr>
      <w:tr w:rsidR="00092B69" w:rsidRPr="00092B69" w14:paraId="1049379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250AE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C525B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89AB4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27C9E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S O</w:t>
            </w:r>
          </w:p>
        </w:tc>
        <w:tc>
          <w:tcPr>
            <w:tcW w:w="1134" w:type="dxa"/>
            <w:tcBorders>
              <w:top w:val="single" w:sz="4" w:space="0" w:color="auto"/>
              <w:left w:val="nil"/>
              <w:bottom w:val="single" w:sz="4" w:space="0" w:color="auto"/>
              <w:right w:val="nil"/>
            </w:tcBorders>
            <w:shd w:val="clear" w:color="000000" w:fill="C5D9F1"/>
            <w:noWrap/>
            <w:vAlign w:val="center"/>
            <w:hideMark/>
          </w:tcPr>
          <w:p w14:paraId="61D3E1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880A5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A5C0F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8C8B67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70BF1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5ABC8ED" w14:textId="77777777" w:rsidTr="00441E08">
        <w:trPr>
          <w:trHeight w:val="510"/>
        </w:trPr>
        <w:tc>
          <w:tcPr>
            <w:tcW w:w="1280" w:type="dxa"/>
            <w:tcBorders>
              <w:top w:val="single" w:sz="4" w:space="0" w:color="auto"/>
              <w:left w:val="single" w:sz="8" w:space="0" w:color="auto"/>
              <w:bottom w:val="single" w:sz="4" w:space="0" w:color="auto"/>
              <w:right w:val="single" w:sz="4" w:space="0" w:color="auto"/>
            </w:tcBorders>
            <w:vAlign w:val="center"/>
            <w:hideMark/>
          </w:tcPr>
          <w:p w14:paraId="63E78D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58.27</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C9B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2C5E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E3A4E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DF6B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1B18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28,25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966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31CF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7E7E0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242,66</w:t>
            </w:r>
          </w:p>
        </w:tc>
      </w:tr>
      <w:tr w:rsidR="00092B69" w:rsidRPr="00092B69" w14:paraId="7940E4AA"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A47D8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15627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3E64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943F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0F4A43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0C5E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92BF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00D11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70549E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25,99</w:t>
            </w:r>
          </w:p>
        </w:tc>
      </w:tr>
      <w:tr w:rsidR="00092B69" w:rsidRPr="00092B69" w14:paraId="18563CC3" w14:textId="77777777" w:rsidTr="00441E08">
        <w:trPr>
          <w:trHeight w:val="840"/>
        </w:trPr>
        <w:tc>
          <w:tcPr>
            <w:tcW w:w="1280" w:type="dxa"/>
            <w:tcBorders>
              <w:top w:val="single" w:sz="4" w:space="0" w:color="auto"/>
              <w:left w:val="single" w:sz="4" w:space="0" w:color="auto"/>
              <w:bottom w:val="single" w:sz="4" w:space="0" w:color="auto"/>
              <w:right w:val="single" w:sz="4" w:space="0" w:color="auto"/>
            </w:tcBorders>
            <w:vAlign w:val="center"/>
            <w:hideMark/>
          </w:tcPr>
          <w:p w14:paraId="499148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58.29</w:t>
            </w:r>
          </w:p>
        </w:tc>
        <w:tc>
          <w:tcPr>
            <w:tcW w:w="978" w:type="dxa"/>
            <w:tcBorders>
              <w:top w:val="nil"/>
              <w:left w:val="nil"/>
              <w:bottom w:val="single" w:sz="4" w:space="0" w:color="auto"/>
              <w:right w:val="single" w:sz="4" w:space="0" w:color="auto"/>
            </w:tcBorders>
            <w:shd w:val="clear" w:color="000000" w:fill="FFFFFF"/>
            <w:vAlign w:val="center"/>
            <w:hideMark/>
          </w:tcPr>
          <w:p w14:paraId="658872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91FD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B3EB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6E5D9F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CE3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3D53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nil"/>
              <w:left w:val="single" w:sz="4" w:space="0" w:color="auto"/>
              <w:bottom w:val="single" w:sz="4" w:space="0" w:color="auto"/>
              <w:right w:val="single" w:sz="4" w:space="0" w:color="auto"/>
            </w:tcBorders>
            <w:vAlign w:val="center"/>
            <w:hideMark/>
          </w:tcPr>
          <w:p w14:paraId="3AAB05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single" w:sz="4" w:space="0" w:color="auto"/>
              <w:left w:val="nil"/>
              <w:bottom w:val="single" w:sz="4" w:space="0" w:color="auto"/>
              <w:right w:val="single" w:sz="4" w:space="0" w:color="auto"/>
            </w:tcBorders>
            <w:noWrap/>
            <w:vAlign w:val="center"/>
            <w:hideMark/>
          </w:tcPr>
          <w:p w14:paraId="4DED01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3.617,41</w:t>
            </w:r>
          </w:p>
        </w:tc>
      </w:tr>
      <w:tr w:rsidR="00092B69" w:rsidRPr="00092B69" w14:paraId="445D2D57" w14:textId="77777777" w:rsidTr="00441E08">
        <w:trPr>
          <w:trHeight w:val="840"/>
        </w:trPr>
        <w:tc>
          <w:tcPr>
            <w:tcW w:w="1280" w:type="dxa"/>
            <w:tcBorders>
              <w:top w:val="single" w:sz="4" w:space="0" w:color="auto"/>
              <w:left w:val="single" w:sz="8" w:space="0" w:color="auto"/>
              <w:bottom w:val="single" w:sz="4" w:space="0" w:color="auto"/>
              <w:right w:val="single" w:sz="4" w:space="0" w:color="auto"/>
            </w:tcBorders>
            <w:vAlign w:val="center"/>
            <w:hideMark/>
          </w:tcPr>
          <w:p w14:paraId="3F65BB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58.30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C448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1BF5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A764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08C6A9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527C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83DD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20DD9C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0C158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145,49</w:t>
            </w:r>
          </w:p>
        </w:tc>
      </w:tr>
      <w:tr w:rsidR="00092B69" w:rsidRPr="00092B69" w14:paraId="4472E7E7"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5A14B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D799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1DE6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2122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ESMALTADA DE DIMENSÕES 60X60 CM APLICADA EM AMBIENTES DE ÁREA MENOR QUE 5 M2. AF_02/2023_PE</w:t>
            </w:r>
          </w:p>
        </w:tc>
        <w:tc>
          <w:tcPr>
            <w:tcW w:w="1134" w:type="dxa"/>
            <w:tcBorders>
              <w:top w:val="nil"/>
              <w:left w:val="nil"/>
              <w:bottom w:val="single" w:sz="4" w:space="0" w:color="auto"/>
              <w:right w:val="single" w:sz="4" w:space="0" w:color="auto"/>
            </w:tcBorders>
            <w:shd w:val="clear" w:color="000000" w:fill="FFFFFF"/>
            <w:vAlign w:val="center"/>
            <w:hideMark/>
          </w:tcPr>
          <w:p w14:paraId="7D30C7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64E7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1EA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104,69 </w:t>
            </w:r>
          </w:p>
        </w:tc>
        <w:tc>
          <w:tcPr>
            <w:tcW w:w="1134" w:type="dxa"/>
            <w:tcBorders>
              <w:top w:val="nil"/>
              <w:left w:val="single" w:sz="4" w:space="0" w:color="auto"/>
              <w:bottom w:val="single" w:sz="4" w:space="0" w:color="auto"/>
              <w:right w:val="single" w:sz="4" w:space="0" w:color="auto"/>
            </w:tcBorders>
            <w:vAlign w:val="center"/>
            <w:hideMark/>
          </w:tcPr>
          <w:p w14:paraId="711629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129,33</w:t>
            </w:r>
          </w:p>
        </w:tc>
        <w:tc>
          <w:tcPr>
            <w:tcW w:w="1733" w:type="dxa"/>
            <w:tcBorders>
              <w:top w:val="nil"/>
              <w:left w:val="single" w:sz="4" w:space="0" w:color="auto"/>
              <w:bottom w:val="single" w:sz="4" w:space="0" w:color="auto"/>
              <w:right w:val="single" w:sz="8" w:space="0" w:color="auto"/>
            </w:tcBorders>
            <w:noWrap/>
            <w:vAlign w:val="center"/>
            <w:hideMark/>
          </w:tcPr>
          <w:p w14:paraId="7A3453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341,43</w:t>
            </w:r>
          </w:p>
        </w:tc>
      </w:tr>
      <w:tr w:rsidR="00092B69" w:rsidRPr="00092B69" w14:paraId="7D99CA9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73763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F13C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B874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E4ADB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78D346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C49E1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95F1F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1359D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0F337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34528E4" w14:textId="77777777" w:rsidTr="00441E08">
        <w:trPr>
          <w:trHeight w:val="645"/>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DD0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58.32</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17399F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165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2D1FE3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DE FERRO, DE ABRIR, TIPO GRADE COM CHAPA, COM GUARNIÇÕES.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D1248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619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27F9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969,40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9E6D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1.197,59</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14:paraId="78EE91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9.580,72</w:t>
            </w:r>
          </w:p>
        </w:tc>
      </w:tr>
      <w:tr w:rsidR="00092B69" w:rsidRPr="00092B69" w14:paraId="13C463E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F3EAB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23C19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9BE1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522CF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C5D9F1"/>
            <w:noWrap/>
            <w:vAlign w:val="center"/>
            <w:hideMark/>
          </w:tcPr>
          <w:p w14:paraId="7381820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A673C8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58936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2C0DB51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4E8D8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60EFBF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038A0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762FE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BD6EEB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91E62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5B3785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C0526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CA84F3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FF327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E3E45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A5E99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77E5B1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58.33</w:t>
            </w:r>
          </w:p>
        </w:tc>
        <w:tc>
          <w:tcPr>
            <w:tcW w:w="978" w:type="dxa"/>
            <w:tcBorders>
              <w:top w:val="nil"/>
              <w:left w:val="single" w:sz="4" w:space="0" w:color="auto"/>
              <w:bottom w:val="single" w:sz="4" w:space="0" w:color="auto"/>
              <w:right w:val="single" w:sz="4" w:space="0" w:color="auto"/>
            </w:tcBorders>
            <w:vAlign w:val="center"/>
            <w:hideMark/>
          </w:tcPr>
          <w:p w14:paraId="41DF71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18DC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8D6C9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ED54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E076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9E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555C8B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5A68C6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21,52</w:t>
            </w:r>
          </w:p>
        </w:tc>
      </w:tr>
      <w:tr w:rsidR="00092B69" w:rsidRPr="00092B69" w14:paraId="4C6BD157"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78001D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58.34</w:t>
            </w:r>
          </w:p>
        </w:tc>
        <w:tc>
          <w:tcPr>
            <w:tcW w:w="978" w:type="dxa"/>
            <w:tcBorders>
              <w:top w:val="nil"/>
              <w:left w:val="single" w:sz="4" w:space="0" w:color="auto"/>
              <w:bottom w:val="single" w:sz="4" w:space="0" w:color="auto"/>
              <w:right w:val="single" w:sz="4" w:space="0" w:color="auto"/>
            </w:tcBorders>
            <w:vAlign w:val="center"/>
            <w:hideMark/>
          </w:tcPr>
          <w:p w14:paraId="37860A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95305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53F2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8345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TEXTURA ACRÍLICA, APLICAÇÃO MANUAL EM PAREDE, UMA DEMÃO. AF_04/2023</w:t>
            </w:r>
          </w:p>
        </w:tc>
        <w:tc>
          <w:tcPr>
            <w:tcW w:w="1134" w:type="dxa"/>
            <w:tcBorders>
              <w:top w:val="nil"/>
              <w:left w:val="nil"/>
              <w:bottom w:val="single" w:sz="4" w:space="0" w:color="auto"/>
              <w:right w:val="single" w:sz="4" w:space="0" w:color="auto"/>
            </w:tcBorders>
            <w:shd w:val="clear" w:color="000000" w:fill="FFFFFF"/>
            <w:vAlign w:val="center"/>
            <w:hideMark/>
          </w:tcPr>
          <w:p w14:paraId="661F23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ADC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AB5B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14,25 </w:t>
            </w:r>
          </w:p>
        </w:tc>
        <w:tc>
          <w:tcPr>
            <w:tcW w:w="1134" w:type="dxa"/>
            <w:tcBorders>
              <w:top w:val="nil"/>
              <w:left w:val="single" w:sz="4" w:space="0" w:color="auto"/>
              <w:bottom w:val="single" w:sz="4" w:space="0" w:color="auto"/>
              <w:right w:val="single" w:sz="4" w:space="0" w:color="auto"/>
            </w:tcBorders>
            <w:vAlign w:val="center"/>
            <w:hideMark/>
          </w:tcPr>
          <w:p w14:paraId="64DD2F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w:t>
            </w:r>
          </w:p>
        </w:tc>
        <w:tc>
          <w:tcPr>
            <w:tcW w:w="1733" w:type="dxa"/>
            <w:tcBorders>
              <w:top w:val="nil"/>
              <w:left w:val="single" w:sz="4" w:space="0" w:color="auto"/>
              <w:bottom w:val="single" w:sz="4" w:space="0" w:color="auto"/>
              <w:right w:val="single" w:sz="8" w:space="0" w:color="auto"/>
            </w:tcBorders>
            <w:noWrap/>
            <w:vAlign w:val="center"/>
            <w:hideMark/>
          </w:tcPr>
          <w:p w14:paraId="147E4D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80,96</w:t>
            </w:r>
          </w:p>
        </w:tc>
      </w:tr>
      <w:tr w:rsidR="00092B69" w:rsidRPr="00092B69" w14:paraId="39DA29BA"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F4AD28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47BF37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37F552" w14:textId="77777777" w:rsidR="00092B69" w:rsidRPr="00092B69" w:rsidRDefault="00092B69" w:rsidP="00092B69">
            <w:pPr>
              <w:jc w:val="center"/>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FFFFFF"/>
            <w:vAlign w:val="center"/>
            <w:hideMark/>
          </w:tcPr>
          <w:p w14:paraId="27CB2382" w14:textId="77777777" w:rsidR="00092B69" w:rsidRPr="00092B69" w:rsidRDefault="00092B69" w:rsidP="00092B69">
            <w:pPr>
              <w:jc w:val="cente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371DE81A"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115DF7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CFD07B4" w14:textId="77777777" w:rsidR="00092B69" w:rsidRPr="00092B69" w:rsidRDefault="00092B69" w:rsidP="00092B69">
            <w:pPr>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FFFFFF"/>
            <w:vAlign w:val="center"/>
            <w:hideMark/>
          </w:tcPr>
          <w:p w14:paraId="721D5E9A" w14:textId="77777777" w:rsidR="00092B69" w:rsidRPr="00092B69" w:rsidRDefault="00092B69" w:rsidP="00092B69">
            <w:pPr>
              <w:jc w:val="right"/>
              <w:rPr>
                <w:sz w:val="20"/>
                <w:szCs w:val="20"/>
              </w:rPr>
            </w:pPr>
          </w:p>
        </w:tc>
        <w:tc>
          <w:tcPr>
            <w:tcW w:w="1733" w:type="dxa"/>
            <w:tcBorders>
              <w:top w:val="single" w:sz="4" w:space="0" w:color="auto"/>
              <w:left w:val="nil"/>
              <w:bottom w:val="single" w:sz="4" w:space="0" w:color="auto"/>
              <w:right w:val="nil"/>
            </w:tcBorders>
            <w:shd w:val="clear" w:color="000000" w:fill="FFFFFF"/>
            <w:noWrap/>
            <w:vAlign w:val="center"/>
            <w:hideMark/>
          </w:tcPr>
          <w:p w14:paraId="6BC32E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3FB9DF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17F9BB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59.0</w:t>
            </w:r>
          </w:p>
        </w:tc>
        <w:tc>
          <w:tcPr>
            <w:tcW w:w="978" w:type="dxa"/>
            <w:tcBorders>
              <w:top w:val="single" w:sz="4" w:space="0" w:color="auto"/>
              <w:left w:val="nil"/>
              <w:bottom w:val="single" w:sz="4" w:space="0" w:color="auto"/>
              <w:right w:val="nil"/>
            </w:tcBorders>
            <w:shd w:val="clear" w:color="000000" w:fill="BFBFBF"/>
            <w:vAlign w:val="center"/>
            <w:hideMark/>
          </w:tcPr>
          <w:p w14:paraId="1785787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66B8E4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73D1FD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B R I G O   G L P</w:t>
            </w:r>
          </w:p>
        </w:tc>
        <w:tc>
          <w:tcPr>
            <w:tcW w:w="1134" w:type="dxa"/>
            <w:tcBorders>
              <w:top w:val="single" w:sz="4" w:space="0" w:color="auto"/>
              <w:left w:val="nil"/>
              <w:bottom w:val="single" w:sz="4" w:space="0" w:color="auto"/>
              <w:right w:val="nil"/>
            </w:tcBorders>
            <w:shd w:val="clear" w:color="000000" w:fill="BFBFBF"/>
            <w:noWrap/>
            <w:vAlign w:val="center"/>
            <w:hideMark/>
          </w:tcPr>
          <w:p w14:paraId="1EFBD45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E0D3DB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D0617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DAD8D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608358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49.818,90</w:t>
            </w:r>
          </w:p>
        </w:tc>
      </w:tr>
      <w:tr w:rsidR="00092B69" w:rsidRPr="00092B69" w14:paraId="4559886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6E8FA7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2DD24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CF60E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6C6570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6205E6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769EF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61CE5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2D9244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5119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215B8F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6D39B5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EFAEE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A1A62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36EFB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RADIER</w:t>
            </w:r>
          </w:p>
        </w:tc>
        <w:tc>
          <w:tcPr>
            <w:tcW w:w="1134" w:type="dxa"/>
            <w:tcBorders>
              <w:top w:val="single" w:sz="4" w:space="0" w:color="auto"/>
              <w:left w:val="nil"/>
              <w:bottom w:val="single" w:sz="4" w:space="0" w:color="auto"/>
              <w:right w:val="nil"/>
            </w:tcBorders>
            <w:shd w:val="clear" w:color="000000" w:fill="C5D9F1"/>
            <w:vAlign w:val="center"/>
            <w:hideMark/>
          </w:tcPr>
          <w:p w14:paraId="63ACC0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55AFE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EEDA3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C3649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9B50F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1379386" w14:textId="77777777" w:rsidTr="00441E08">
        <w:trPr>
          <w:trHeight w:val="70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6661C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165B42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60A68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857AD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CAMADA SEPARADORA PARA EXECUÇÃO DE RADIER, PISO DE CONCRETO OU LAJE SOBRE SOLO, EM LONA PLÁSTICA. AF_09/2021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6AD87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A26D8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F5837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58A2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01666B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16,41</w:t>
            </w:r>
          </w:p>
        </w:tc>
      </w:tr>
      <w:tr w:rsidR="00092B69" w:rsidRPr="00092B69" w14:paraId="48DA11B4" w14:textId="77777777" w:rsidTr="00441E08">
        <w:trPr>
          <w:trHeight w:val="8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C235D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B6FF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7076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7DBC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11C68A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BEEA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293E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0C504D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FADC7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449,60</w:t>
            </w:r>
          </w:p>
        </w:tc>
      </w:tr>
      <w:tr w:rsidR="00092B69" w:rsidRPr="00092B69" w14:paraId="7599DA7B" w14:textId="77777777" w:rsidTr="00441E08">
        <w:trPr>
          <w:trHeight w:val="8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0E5EF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2B45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184A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EB27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D65FA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46A0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8C8A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6B451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EB9B6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218,33</w:t>
            </w:r>
          </w:p>
        </w:tc>
      </w:tr>
      <w:tr w:rsidR="00092B69" w:rsidRPr="00092B69" w14:paraId="075BB965" w14:textId="77777777" w:rsidTr="00441E08">
        <w:trPr>
          <w:trHeight w:val="8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A5F86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DA6E4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9941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063F95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FORMA PARA RADIER, PISO DE CONCRETO OU LAJE SOBRE SOLO, EM MADEIRA SERRADA, 4 UTILIZAÇÕES. AF_09/2021</w:t>
            </w:r>
          </w:p>
        </w:tc>
        <w:tc>
          <w:tcPr>
            <w:tcW w:w="1134" w:type="dxa"/>
            <w:tcBorders>
              <w:top w:val="nil"/>
              <w:left w:val="nil"/>
              <w:bottom w:val="single" w:sz="4" w:space="0" w:color="auto"/>
              <w:right w:val="single" w:sz="4" w:space="0" w:color="auto"/>
            </w:tcBorders>
            <w:shd w:val="clear" w:color="000000" w:fill="FFFFFF"/>
            <w:vAlign w:val="center"/>
            <w:hideMark/>
          </w:tcPr>
          <w:p w14:paraId="46611F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F6C1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7C03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133,60 </w:t>
            </w:r>
          </w:p>
        </w:tc>
        <w:tc>
          <w:tcPr>
            <w:tcW w:w="1134" w:type="dxa"/>
            <w:tcBorders>
              <w:top w:val="nil"/>
              <w:left w:val="single" w:sz="4" w:space="0" w:color="auto"/>
              <w:bottom w:val="single" w:sz="4" w:space="0" w:color="auto"/>
              <w:right w:val="single" w:sz="4" w:space="0" w:color="auto"/>
            </w:tcBorders>
            <w:vAlign w:val="center"/>
            <w:hideMark/>
          </w:tcPr>
          <w:p w14:paraId="17AA14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165,04</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2ECF4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206,30</w:t>
            </w:r>
          </w:p>
        </w:tc>
      </w:tr>
      <w:tr w:rsidR="00092B69" w:rsidRPr="00092B69" w14:paraId="73F29B95" w14:textId="77777777" w:rsidTr="00441E08">
        <w:trPr>
          <w:trHeight w:val="5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4E418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872B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9DDD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4432F2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5073C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35DF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C90A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18,50 </w:t>
            </w:r>
          </w:p>
        </w:tc>
        <w:tc>
          <w:tcPr>
            <w:tcW w:w="1134" w:type="dxa"/>
            <w:tcBorders>
              <w:top w:val="nil"/>
              <w:left w:val="single" w:sz="4" w:space="0" w:color="auto"/>
              <w:bottom w:val="single" w:sz="4" w:space="0" w:color="auto"/>
              <w:right w:val="single" w:sz="4" w:space="0" w:color="auto"/>
            </w:tcBorders>
            <w:vAlign w:val="center"/>
            <w:hideMark/>
          </w:tcPr>
          <w:p w14:paraId="01A4A9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22,85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4FF5F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82,26</w:t>
            </w:r>
          </w:p>
        </w:tc>
      </w:tr>
      <w:tr w:rsidR="00092B69" w:rsidRPr="00092B69" w14:paraId="3712DC0C" w14:textId="77777777" w:rsidTr="00441E08">
        <w:trPr>
          <w:trHeight w:val="5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D4799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E626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4D88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F70D1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0625A5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5C9D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211C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16,59 </w:t>
            </w:r>
          </w:p>
        </w:tc>
        <w:tc>
          <w:tcPr>
            <w:tcW w:w="1134" w:type="dxa"/>
            <w:tcBorders>
              <w:top w:val="nil"/>
              <w:left w:val="single" w:sz="4" w:space="0" w:color="auto"/>
              <w:bottom w:val="single" w:sz="4" w:space="0" w:color="auto"/>
              <w:right w:val="single" w:sz="4" w:space="0" w:color="auto"/>
            </w:tcBorders>
            <w:vAlign w:val="center"/>
            <w:hideMark/>
          </w:tcPr>
          <w:p w14:paraId="3259AA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4F1B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1.075,72</w:t>
            </w:r>
          </w:p>
        </w:tc>
      </w:tr>
      <w:tr w:rsidR="00092B69" w:rsidRPr="00092B69" w14:paraId="22A6114F" w14:textId="77777777" w:rsidTr="00441E08">
        <w:trPr>
          <w:trHeight w:val="5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99088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E3F0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7F1D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9665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10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2C6B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189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416C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14,47 </w:t>
            </w:r>
          </w:p>
        </w:tc>
        <w:tc>
          <w:tcPr>
            <w:tcW w:w="1134" w:type="dxa"/>
            <w:tcBorders>
              <w:top w:val="nil"/>
              <w:left w:val="single" w:sz="4" w:space="0" w:color="auto"/>
              <w:bottom w:val="single" w:sz="4" w:space="0" w:color="auto"/>
              <w:right w:val="single" w:sz="4" w:space="0" w:color="auto"/>
            </w:tcBorders>
            <w:vAlign w:val="center"/>
            <w:hideMark/>
          </w:tcPr>
          <w:p w14:paraId="53E4B2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7B0BF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419,94</w:t>
            </w:r>
          </w:p>
        </w:tc>
      </w:tr>
      <w:tr w:rsidR="00092B69" w:rsidRPr="00092B69" w14:paraId="7B2102A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7F2BE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67DFE9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9D4D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FBB0A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459FB8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B83ACC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5876A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70759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0056C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2988C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C6FC6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72A12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4190C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FF0CB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73C594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DD79B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80E01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2228DE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2A9C64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D5DBEA3" w14:textId="77777777" w:rsidTr="00441E08">
        <w:trPr>
          <w:trHeight w:val="97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2724B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59.8</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BFF4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2449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B244A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VIGAS E LAJES, FCK=25 MPA, PARA LAJES MACIÇAS OU NERVURADAS COM USO DE BOMBA - LANÇAMENTO, ADENSAMENTO E ACABAMENTO. AF_02/2022_PS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A454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E6D6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CB4A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895,70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05E8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1.106,54</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4FA3E3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154,91</w:t>
            </w:r>
          </w:p>
        </w:tc>
      </w:tr>
      <w:tr w:rsidR="00092B69" w:rsidRPr="00092B69" w14:paraId="4EC94499" w14:textId="77777777" w:rsidTr="00441E08">
        <w:trPr>
          <w:trHeight w:val="97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0675D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873A7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F525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2A188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7A07D2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1399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02A7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20E0A8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5B794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351,22</w:t>
            </w:r>
          </w:p>
        </w:tc>
      </w:tr>
      <w:tr w:rsidR="00092B69" w:rsidRPr="00092B69" w14:paraId="540B792E" w14:textId="77777777" w:rsidTr="00441E08">
        <w:trPr>
          <w:trHeight w:val="97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A5987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B81AB2"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E506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94066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6975E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0AAE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D1A9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425590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78AD4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144,71</w:t>
            </w:r>
          </w:p>
        </w:tc>
      </w:tr>
      <w:tr w:rsidR="00092B69" w:rsidRPr="00092B69" w14:paraId="2A6B8361" w14:textId="77777777" w:rsidTr="00441E08">
        <w:trPr>
          <w:trHeight w:val="97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734B4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59.11</w:t>
            </w:r>
          </w:p>
        </w:tc>
        <w:tc>
          <w:tcPr>
            <w:tcW w:w="978" w:type="dxa"/>
            <w:tcBorders>
              <w:top w:val="single" w:sz="4" w:space="0" w:color="auto"/>
              <w:left w:val="nil"/>
              <w:bottom w:val="nil"/>
              <w:right w:val="single" w:sz="4" w:space="0" w:color="auto"/>
            </w:tcBorders>
            <w:shd w:val="clear" w:color="000000" w:fill="FFFFFF"/>
            <w:vAlign w:val="center"/>
            <w:hideMark/>
          </w:tcPr>
          <w:p w14:paraId="1BEA39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039E1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7BC6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1E7DAC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563D4B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nil"/>
              <w:left w:val="nil"/>
              <w:bottom w:val="single" w:sz="4" w:space="0" w:color="auto"/>
              <w:right w:val="single" w:sz="4" w:space="0" w:color="auto"/>
            </w:tcBorders>
            <w:shd w:val="clear" w:color="000000" w:fill="FFFFFF"/>
            <w:vAlign w:val="center"/>
            <w:hideMark/>
          </w:tcPr>
          <w:p w14:paraId="0898A1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628978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4EE10A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62,86</w:t>
            </w:r>
          </w:p>
        </w:tc>
      </w:tr>
      <w:tr w:rsidR="00092B69" w:rsidRPr="00092B69" w14:paraId="1642501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99BDC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6B6ED5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06859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3FAE5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0D0F700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449C0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C6A769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54705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167CD7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B05A88C"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0707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59.12</w:t>
            </w:r>
          </w:p>
        </w:tc>
        <w:tc>
          <w:tcPr>
            <w:tcW w:w="978" w:type="dxa"/>
            <w:tcBorders>
              <w:top w:val="nil"/>
              <w:left w:val="nil"/>
              <w:bottom w:val="single" w:sz="4" w:space="0" w:color="auto"/>
              <w:right w:val="single" w:sz="4" w:space="0" w:color="auto"/>
            </w:tcBorders>
            <w:shd w:val="clear" w:color="000000" w:fill="FFFFFF"/>
            <w:vAlign w:val="center"/>
            <w:hideMark/>
          </w:tcPr>
          <w:p w14:paraId="6DAA2E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4CB60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937829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GRUA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19995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5C0738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C0C19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953,93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4D02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1.178,48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05E41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353,54</w:t>
            </w:r>
          </w:p>
        </w:tc>
      </w:tr>
      <w:tr w:rsidR="00092B69" w:rsidRPr="00092B69" w14:paraId="777508D8" w14:textId="77777777" w:rsidTr="00441E08">
        <w:trPr>
          <w:trHeight w:val="124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31FD3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59.13</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EFCF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0287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1C63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393322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B28A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7D6B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538A4B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B90A7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611,71</w:t>
            </w:r>
          </w:p>
        </w:tc>
      </w:tr>
      <w:tr w:rsidR="00092B69" w:rsidRPr="00092B69" w14:paraId="344CF59E"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FE142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C00D79"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D1BB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22DB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64B68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FAE6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76E9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2DE0FA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AE87E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271,60</w:t>
            </w:r>
          </w:p>
        </w:tc>
      </w:tr>
      <w:tr w:rsidR="00092B69" w:rsidRPr="00092B69" w14:paraId="25DD6C57"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7777F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59.15</w:t>
            </w:r>
          </w:p>
        </w:tc>
        <w:tc>
          <w:tcPr>
            <w:tcW w:w="978" w:type="dxa"/>
            <w:tcBorders>
              <w:top w:val="single" w:sz="4" w:space="0" w:color="auto"/>
              <w:left w:val="nil"/>
              <w:bottom w:val="nil"/>
              <w:right w:val="single" w:sz="4" w:space="0" w:color="auto"/>
            </w:tcBorders>
            <w:shd w:val="clear" w:color="000000" w:fill="FFFFFF"/>
            <w:vAlign w:val="center"/>
            <w:hideMark/>
          </w:tcPr>
          <w:p w14:paraId="0E734C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783EA3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22C64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4F1DB1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4133BE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nil"/>
              <w:bottom w:val="single" w:sz="4" w:space="0" w:color="auto"/>
              <w:right w:val="single" w:sz="4" w:space="0" w:color="auto"/>
            </w:tcBorders>
            <w:shd w:val="clear" w:color="000000" w:fill="FFFFFF"/>
            <w:vAlign w:val="center"/>
            <w:hideMark/>
          </w:tcPr>
          <w:p w14:paraId="7928FE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34C983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31B91E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125,72</w:t>
            </w:r>
          </w:p>
        </w:tc>
      </w:tr>
      <w:tr w:rsidR="00092B69" w:rsidRPr="00092B69" w14:paraId="69C265EB"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3A920F1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05A864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BDE3B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7929CA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LAJE MACIÇA</w:t>
            </w:r>
          </w:p>
        </w:tc>
        <w:tc>
          <w:tcPr>
            <w:tcW w:w="1134" w:type="dxa"/>
            <w:tcBorders>
              <w:top w:val="single" w:sz="4" w:space="0" w:color="auto"/>
              <w:left w:val="nil"/>
              <w:bottom w:val="single" w:sz="4" w:space="0" w:color="auto"/>
              <w:right w:val="nil"/>
            </w:tcBorders>
            <w:shd w:val="clear" w:color="000000" w:fill="C5D9F1"/>
            <w:vAlign w:val="center"/>
            <w:hideMark/>
          </w:tcPr>
          <w:p w14:paraId="6E8F7279" w14:textId="77777777" w:rsidR="00092B69" w:rsidRPr="00092B69" w:rsidRDefault="00092B69" w:rsidP="00092B69">
            <w:pPr>
              <w:outlineLvl w:val="0"/>
              <w:rPr>
                <w:rFonts w:ascii="Arial" w:hAnsi="Arial" w:cs="Arial"/>
                <w:b/>
                <w:bCs/>
                <w:sz w:val="18"/>
                <w:szCs w:val="18"/>
              </w:rPr>
            </w:pPr>
          </w:p>
        </w:tc>
        <w:tc>
          <w:tcPr>
            <w:tcW w:w="992" w:type="dxa"/>
            <w:tcBorders>
              <w:top w:val="single" w:sz="4" w:space="0" w:color="auto"/>
              <w:left w:val="nil"/>
              <w:bottom w:val="single" w:sz="4" w:space="0" w:color="auto"/>
              <w:right w:val="nil"/>
            </w:tcBorders>
            <w:shd w:val="clear" w:color="000000" w:fill="C5D9F1"/>
            <w:vAlign w:val="center"/>
            <w:hideMark/>
          </w:tcPr>
          <w:p w14:paraId="10278F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8BFECA3" w14:textId="77777777" w:rsidR="00092B69" w:rsidRPr="00092B69" w:rsidRDefault="00092B69" w:rsidP="00092B69">
            <w:pPr>
              <w:outlineLvl w:val="0"/>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C5D9F1"/>
            <w:vAlign w:val="center"/>
            <w:hideMark/>
          </w:tcPr>
          <w:p w14:paraId="55E60E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CD8D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9F57C77"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1CCCA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79D5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993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59B0C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VIGAS E LAJES, FCK=25 MPA, PARA LAJES MACIÇAS OU NERVURADAS COM USO DE BOMBA - LANÇAMENTO, ADENSAMENTO E ACABAMENTO. AF_02/2022_PS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83D72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nil"/>
              <w:bottom w:val="nil"/>
              <w:right w:val="single" w:sz="4" w:space="0" w:color="auto"/>
            </w:tcBorders>
            <w:shd w:val="clear" w:color="000000" w:fill="FFFFFF"/>
            <w:vAlign w:val="center"/>
            <w:hideMark/>
          </w:tcPr>
          <w:p w14:paraId="0863A2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0,08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16CF0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895,70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47B9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1.106,54</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9A56A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88,52</w:t>
            </w:r>
          </w:p>
        </w:tc>
      </w:tr>
      <w:tr w:rsidR="00092B69" w:rsidRPr="00092B69" w14:paraId="0FEEFE5A"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9B4A1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1A53F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92522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7AA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0A1D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LAJE MACIÇA,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4B266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1B133D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0,83</w:t>
            </w:r>
          </w:p>
        </w:tc>
        <w:tc>
          <w:tcPr>
            <w:tcW w:w="1276" w:type="dxa"/>
            <w:tcBorders>
              <w:top w:val="nil"/>
              <w:left w:val="nil"/>
              <w:bottom w:val="single" w:sz="4" w:space="0" w:color="auto"/>
              <w:right w:val="single" w:sz="4" w:space="0" w:color="auto"/>
            </w:tcBorders>
            <w:shd w:val="clear" w:color="000000" w:fill="FFFFFF"/>
            <w:vAlign w:val="center"/>
            <w:hideMark/>
          </w:tcPr>
          <w:p w14:paraId="4C2DF8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47,98 </w:t>
            </w:r>
          </w:p>
        </w:tc>
        <w:tc>
          <w:tcPr>
            <w:tcW w:w="1134" w:type="dxa"/>
            <w:tcBorders>
              <w:top w:val="nil"/>
              <w:left w:val="single" w:sz="4" w:space="0" w:color="auto"/>
              <w:bottom w:val="single" w:sz="4" w:space="0" w:color="auto"/>
              <w:right w:val="single" w:sz="4" w:space="0" w:color="auto"/>
            </w:tcBorders>
            <w:vAlign w:val="center"/>
            <w:hideMark/>
          </w:tcPr>
          <w:p w14:paraId="1A9CBD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59,27</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A0F81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49,19</w:t>
            </w:r>
          </w:p>
        </w:tc>
      </w:tr>
      <w:tr w:rsidR="00092B69" w:rsidRPr="00092B69" w14:paraId="72882BE3"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EA08C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2C81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7B03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83DB5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276FB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9A43F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w:t>
            </w:r>
          </w:p>
        </w:tc>
        <w:tc>
          <w:tcPr>
            <w:tcW w:w="1276" w:type="dxa"/>
            <w:tcBorders>
              <w:top w:val="nil"/>
              <w:left w:val="nil"/>
              <w:bottom w:val="single" w:sz="4" w:space="0" w:color="auto"/>
              <w:right w:val="single" w:sz="4" w:space="0" w:color="auto"/>
            </w:tcBorders>
            <w:shd w:val="clear" w:color="000000" w:fill="FFFFFF"/>
            <w:vAlign w:val="center"/>
            <w:hideMark/>
          </w:tcPr>
          <w:p w14:paraId="1D1E3F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13,97 </w:t>
            </w:r>
          </w:p>
        </w:tc>
        <w:tc>
          <w:tcPr>
            <w:tcW w:w="1134" w:type="dxa"/>
            <w:tcBorders>
              <w:top w:val="nil"/>
              <w:left w:val="single" w:sz="4" w:space="0" w:color="auto"/>
              <w:bottom w:val="single" w:sz="4" w:space="0" w:color="auto"/>
              <w:right w:val="single" w:sz="4" w:space="0" w:color="auto"/>
            </w:tcBorders>
            <w:vAlign w:val="center"/>
            <w:hideMark/>
          </w:tcPr>
          <w:p w14:paraId="2C8274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17,25</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23BBB1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32,77</w:t>
            </w:r>
          </w:p>
        </w:tc>
      </w:tr>
      <w:tr w:rsidR="00092B69" w:rsidRPr="00092B69" w14:paraId="5FA26E2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0893E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7D20040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47500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AD6853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C5D9F1"/>
            <w:noWrap/>
            <w:vAlign w:val="center"/>
            <w:hideMark/>
          </w:tcPr>
          <w:p w14:paraId="72C0A8C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6417BD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DCABE0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5EA3F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6A193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4AC477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68C4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F3536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766A3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79D3F7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LAJE </w:t>
            </w:r>
          </w:p>
        </w:tc>
        <w:tc>
          <w:tcPr>
            <w:tcW w:w="1134" w:type="dxa"/>
            <w:tcBorders>
              <w:top w:val="single" w:sz="4" w:space="0" w:color="auto"/>
              <w:left w:val="nil"/>
              <w:bottom w:val="single" w:sz="4" w:space="0" w:color="auto"/>
              <w:right w:val="nil"/>
            </w:tcBorders>
            <w:shd w:val="clear" w:color="000000" w:fill="C5D9F1"/>
            <w:vAlign w:val="center"/>
            <w:hideMark/>
          </w:tcPr>
          <w:p w14:paraId="7698EA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362B5D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CE7CA3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34534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107D61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14EE451" w14:textId="77777777" w:rsidTr="00441E08">
        <w:trPr>
          <w:trHeight w:val="600"/>
        </w:trPr>
        <w:tc>
          <w:tcPr>
            <w:tcW w:w="1280" w:type="dxa"/>
            <w:tcBorders>
              <w:top w:val="single" w:sz="4" w:space="0" w:color="auto"/>
              <w:left w:val="single" w:sz="8" w:space="0" w:color="auto"/>
              <w:bottom w:val="single" w:sz="8" w:space="0" w:color="auto"/>
              <w:right w:val="single" w:sz="4" w:space="0" w:color="auto"/>
            </w:tcBorders>
            <w:shd w:val="clear" w:color="000000" w:fill="FFFFFF"/>
            <w:vAlign w:val="center"/>
            <w:hideMark/>
          </w:tcPr>
          <w:p w14:paraId="503E21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59.19</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7AA96E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0F93F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093F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ED8BB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14:paraId="6B973F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46F2E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nil"/>
              <w:bottom w:val="single" w:sz="8" w:space="0" w:color="auto"/>
              <w:right w:val="single" w:sz="4" w:space="0" w:color="auto"/>
            </w:tcBorders>
            <w:vAlign w:val="center"/>
            <w:hideMark/>
          </w:tcPr>
          <w:p w14:paraId="585A38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4" w:space="0" w:color="auto"/>
              <w:left w:val="nil"/>
              <w:bottom w:val="single" w:sz="8" w:space="0" w:color="auto"/>
              <w:right w:val="single" w:sz="8" w:space="0" w:color="auto"/>
            </w:tcBorders>
            <w:shd w:val="clear" w:color="000000" w:fill="FFFFFF"/>
            <w:noWrap/>
            <w:vAlign w:val="center"/>
            <w:hideMark/>
          </w:tcPr>
          <w:p w14:paraId="18431A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41,31</w:t>
            </w:r>
          </w:p>
        </w:tc>
      </w:tr>
      <w:tr w:rsidR="00092B69" w:rsidRPr="00092B69" w14:paraId="0222EEC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A99E05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C3FB5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1E334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8A26AD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 L V E N A R I A S ,   F E C H A M E N T O S   E   D I V I S Ó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29E95C2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787FFC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117375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2B2C84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FB9B35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A60E05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12DE7D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922C2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58E573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0B5ABF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4492A5F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8F5543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6AC7BE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21A10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CE6B9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91F1E12"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18A9F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59.20</w:t>
            </w:r>
          </w:p>
        </w:tc>
        <w:tc>
          <w:tcPr>
            <w:tcW w:w="978" w:type="dxa"/>
            <w:tcBorders>
              <w:top w:val="single" w:sz="4" w:space="0" w:color="auto"/>
              <w:left w:val="single" w:sz="4" w:space="0" w:color="auto"/>
              <w:bottom w:val="single" w:sz="4" w:space="0" w:color="auto"/>
              <w:right w:val="single" w:sz="4" w:space="0" w:color="auto"/>
            </w:tcBorders>
            <w:vAlign w:val="center"/>
            <w:hideMark/>
          </w:tcPr>
          <w:p w14:paraId="0E2718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DB1D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1902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537D8D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AED7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56D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90FD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105BB4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833,72</w:t>
            </w:r>
          </w:p>
        </w:tc>
      </w:tr>
      <w:tr w:rsidR="00092B69" w:rsidRPr="00092B69" w14:paraId="62FE2CE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9D1671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16BB87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8F828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88FF0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C5D9F1"/>
            <w:noWrap/>
            <w:vAlign w:val="center"/>
            <w:hideMark/>
          </w:tcPr>
          <w:p w14:paraId="3518AE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EE17D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BA416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0F7CF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DD3D77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0965F2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C0D5B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78114C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0779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C92D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53D3F9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6142F7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6E183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DA4A9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106E54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94CDC3" w14:textId="77777777" w:rsidTr="00441E08">
        <w:trPr>
          <w:trHeight w:val="1320"/>
        </w:trPr>
        <w:tc>
          <w:tcPr>
            <w:tcW w:w="1280" w:type="dxa"/>
            <w:tcBorders>
              <w:top w:val="single" w:sz="4" w:space="0" w:color="auto"/>
              <w:left w:val="single" w:sz="8" w:space="0" w:color="auto"/>
              <w:bottom w:val="single" w:sz="4" w:space="0" w:color="auto"/>
              <w:right w:val="single" w:sz="4" w:space="0" w:color="auto"/>
            </w:tcBorders>
            <w:vAlign w:val="center"/>
            <w:hideMark/>
          </w:tcPr>
          <w:p w14:paraId="63CC77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61A66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CACD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83F74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5634D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9752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38CF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74E0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DE155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138,49</w:t>
            </w:r>
          </w:p>
        </w:tc>
      </w:tr>
      <w:tr w:rsidR="00092B69" w:rsidRPr="00092B69" w14:paraId="5FA5366A" w14:textId="77777777" w:rsidTr="00441E08">
        <w:trPr>
          <w:trHeight w:val="1320"/>
        </w:trPr>
        <w:tc>
          <w:tcPr>
            <w:tcW w:w="1280" w:type="dxa"/>
            <w:tcBorders>
              <w:top w:val="nil"/>
              <w:left w:val="single" w:sz="8" w:space="0" w:color="auto"/>
              <w:bottom w:val="single" w:sz="4" w:space="0" w:color="auto"/>
              <w:right w:val="single" w:sz="4" w:space="0" w:color="auto"/>
            </w:tcBorders>
            <w:vAlign w:val="center"/>
            <w:hideMark/>
          </w:tcPr>
          <w:p w14:paraId="2FA6B1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59.22</w:t>
            </w:r>
          </w:p>
        </w:tc>
        <w:tc>
          <w:tcPr>
            <w:tcW w:w="978" w:type="dxa"/>
            <w:tcBorders>
              <w:top w:val="nil"/>
              <w:left w:val="single" w:sz="4" w:space="0" w:color="auto"/>
              <w:bottom w:val="single" w:sz="4" w:space="0" w:color="auto"/>
              <w:right w:val="single" w:sz="4" w:space="0" w:color="auto"/>
            </w:tcBorders>
            <w:vAlign w:val="center"/>
            <w:hideMark/>
          </w:tcPr>
          <w:p w14:paraId="28E6A3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107F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048B6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1863F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F1DBA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8159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775212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22923F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619,00</w:t>
            </w:r>
          </w:p>
        </w:tc>
      </w:tr>
      <w:tr w:rsidR="00092B69" w:rsidRPr="00092B69" w14:paraId="3B1C9EA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025762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8324A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C4EA73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70C2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10E4FE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BFAEB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430A43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919A8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855B56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AB38FD4" w14:textId="77777777" w:rsidTr="00441E08">
        <w:trPr>
          <w:trHeight w:val="1050"/>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F91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59.23</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0E7859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161B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D3226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PORTAO EM TELA ARAME GALVANIZADO N.12 MALHA 2" E MOLDURA EM TUBOS DE ACO COM 2 FOLHAS DE ABRIR, INCLUSO FERRAGENS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8039E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E2CB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9424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1.093,65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5BB6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1.351,09</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14:paraId="7F632C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4.107,31</w:t>
            </w:r>
          </w:p>
        </w:tc>
      </w:tr>
      <w:tr w:rsidR="00092B69" w:rsidRPr="00092B69" w14:paraId="4C829B21" w14:textId="77777777" w:rsidTr="00441E08">
        <w:trPr>
          <w:trHeight w:val="1050"/>
        </w:trPr>
        <w:tc>
          <w:tcPr>
            <w:tcW w:w="1280" w:type="dxa"/>
            <w:tcBorders>
              <w:top w:val="nil"/>
              <w:left w:val="single" w:sz="4" w:space="0" w:color="auto"/>
              <w:bottom w:val="single" w:sz="4" w:space="0" w:color="auto"/>
              <w:right w:val="single" w:sz="4" w:space="0" w:color="auto"/>
            </w:tcBorders>
            <w:shd w:val="clear" w:color="000000" w:fill="FFFFFF"/>
            <w:vAlign w:val="center"/>
            <w:hideMark/>
          </w:tcPr>
          <w:p w14:paraId="75A177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59.24</w:t>
            </w:r>
          </w:p>
        </w:tc>
        <w:tc>
          <w:tcPr>
            <w:tcW w:w="978" w:type="dxa"/>
            <w:tcBorders>
              <w:top w:val="nil"/>
              <w:left w:val="nil"/>
              <w:bottom w:val="single" w:sz="4" w:space="0" w:color="auto"/>
              <w:right w:val="single" w:sz="4" w:space="0" w:color="auto"/>
            </w:tcBorders>
            <w:shd w:val="clear" w:color="000000" w:fill="FFFFFF"/>
            <w:vAlign w:val="center"/>
            <w:hideMark/>
          </w:tcPr>
          <w:p w14:paraId="4E65FE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D87F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AF646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ALAMBRADO EM MOURÕES DE CONCRETO, COM TELA DE ARAME GALVANIZADO (INCLUSIVE MURETA EM CONCRETO). AF_12/2025</w:t>
            </w:r>
          </w:p>
        </w:tc>
        <w:tc>
          <w:tcPr>
            <w:tcW w:w="1134" w:type="dxa"/>
            <w:tcBorders>
              <w:top w:val="nil"/>
              <w:left w:val="nil"/>
              <w:bottom w:val="single" w:sz="4" w:space="0" w:color="auto"/>
              <w:right w:val="single" w:sz="4" w:space="0" w:color="auto"/>
            </w:tcBorders>
            <w:shd w:val="clear" w:color="000000" w:fill="FFFFFF"/>
            <w:vAlign w:val="center"/>
            <w:hideMark/>
          </w:tcPr>
          <w:p w14:paraId="00ACD3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4A66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49AE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170,28 </w:t>
            </w:r>
          </w:p>
        </w:tc>
        <w:tc>
          <w:tcPr>
            <w:tcW w:w="1134" w:type="dxa"/>
            <w:tcBorders>
              <w:top w:val="nil"/>
              <w:left w:val="single" w:sz="4" w:space="0" w:color="auto"/>
              <w:bottom w:val="single" w:sz="4" w:space="0" w:color="auto"/>
              <w:right w:val="single" w:sz="4" w:space="0" w:color="auto"/>
            </w:tcBorders>
            <w:vAlign w:val="center"/>
            <w:hideMark/>
          </w:tcPr>
          <w:p w14:paraId="0BB3D2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210,36</w:t>
            </w:r>
          </w:p>
        </w:tc>
        <w:tc>
          <w:tcPr>
            <w:tcW w:w="1733" w:type="dxa"/>
            <w:tcBorders>
              <w:top w:val="nil"/>
              <w:left w:val="nil"/>
              <w:bottom w:val="single" w:sz="4" w:space="0" w:color="auto"/>
              <w:right w:val="single" w:sz="4" w:space="0" w:color="auto"/>
            </w:tcBorders>
            <w:shd w:val="clear" w:color="000000" w:fill="FFFFFF"/>
            <w:noWrap/>
            <w:vAlign w:val="center"/>
            <w:hideMark/>
          </w:tcPr>
          <w:p w14:paraId="0C8E5C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3.029,18</w:t>
            </w:r>
          </w:p>
        </w:tc>
      </w:tr>
      <w:tr w:rsidR="00092B69" w:rsidRPr="00092B69" w14:paraId="3D084A4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9861EC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956F1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78968A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D809F7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C5D9F1"/>
            <w:noWrap/>
            <w:vAlign w:val="center"/>
            <w:hideMark/>
          </w:tcPr>
          <w:p w14:paraId="5A7184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FF6C8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96A2D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96463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B3DCDA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C9B31F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21562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96BD0A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83026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46D36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4A2921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6E645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B01F53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528DC3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B948AB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083CF6B"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08D827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59.25</w:t>
            </w:r>
          </w:p>
        </w:tc>
        <w:tc>
          <w:tcPr>
            <w:tcW w:w="978" w:type="dxa"/>
            <w:tcBorders>
              <w:top w:val="nil"/>
              <w:left w:val="single" w:sz="4" w:space="0" w:color="auto"/>
              <w:bottom w:val="single" w:sz="4" w:space="0" w:color="auto"/>
              <w:right w:val="single" w:sz="4" w:space="0" w:color="auto"/>
            </w:tcBorders>
            <w:vAlign w:val="center"/>
            <w:hideMark/>
          </w:tcPr>
          <w:p w14:paraId="676E17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7666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A545D9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980E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63B7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92C2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7E312D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3FA824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59,90</w:t>
            </w:r>
          </w:p>
        </w:tc>
      </w:tr>
      <w:tr w:rsidR="00092B69" w:rsidRPr="00092B69" w14:paraId="778AB35D"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BB914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59.26</w:t>
            </w:r>
          </w:p>
        </w:tc>
        <w:tc>
          <w:tcPr>
            <w:tcW w:w="978" w:type="dxa"/>
            <w:tcBorders>
              <w:top w:val="nil"/>
              <w:left w:val="single" w:sz="4" w:space="0" w:color="auto"/>
              <w:bottom w:val="single" w:sz="4" w:space="0" w:color="auto"/>
              <w:right w:val="single" w:sz="4" w:space="0" w:color="auto"/>
            </w:tcBorders>
            <w:vAlign w:val="center"/>
            <w:hideMark/>
          </w:tcPr>
          <w:p w14:paraId="165D5A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6496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E2C5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COM MASSA LÁTEX, APLICAÇÃO EM PAREDE, UMA DEMÃO, LIXAMENTO MANUAL. AF_04/2023</w:t>
            </w:r>
          </w:p>
        </w:tc>
        <w:tc>
          <w:tcPr>
            <w:tcW w:w="1134" w:type="dxa"/>
            <w:tcBorders>
              <w:top w:val="nil"/>
              <w:left w:val="nil"/>
              <w:bottom w:val="single" w:sz="4" w:space="0" w:color="auto"/>
              <w:right w:val="single" w:sz="4" w:space="0" w:color="auto"/>
            </w:tcBorders>
            <w:shd w:val="clear" w:color="000000" w:fill="FFFFFF"/>
            <w:vAlign w:val="center"/>
            <w:hideMark/>
          </w:tcPr>
          <w:p w14:paraId="35C052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2950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0A45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12,13 </w:t>
            </w:r>
          </w:p>
        </w:tc>
        <w:tc>
          <w:tcPr>
            <w:tcW w:w="1134" w:type="dxa"/>
            <w:tcBorders>
              <w:top w:val="nil"/>
              <w:left w:val="single" w:sz="4" w:space="0" w:color="auto"/>
              <w:bottom w:val="single" w:sz="4" w:space="0" w:color="auto"/>
              <w:right w:val="single" w:sz="4" w:space="0" w:color="auto"/>
            </w:tcBorders>
            <w:vAlign w:val="center"/>
            <w:hideMark/>
          </w:tcPr>
          <w:p w14:paraId="5F0657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14,98</w:t>
            </w:r>
          </w:p>
        </w:tc>
        <w:tc>
          <w:tcPr>
            <w:tcW w:w="1733" w:type="dxa"/>
            <w:tcBorders>
              <w:top w:val="nil"/>
              <w:left w:val="single" w:sz="4" w:space="0" w:color="auto"/>
              <w:bottom w:val="single" w:sz="4" w:space="0" w:color="auto"/>
              <w:right w:val="single" w:sz="8" w:space="0" w:color="auto"/>
            </w:tcBorders>
            <w:noWrap/>
            <w:vAlign w:val="center"/>
            <w:hideMark/>
          </w:tcPr>
          <w:p w14:paraId="115150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191,74</w:t>
            </w:r>
          </w:p>
        </w:tc>
      </w:tr>
      <w:tr w:rsidR="00092B69" w:rsidRPr="00092B69" w14:paraId="08651B08"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1F0FE7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59.27</w:t>
            </w:r>
          </w:p>
        </w:tc>
        <w:tc>
          <w:tcPr>
            <w:tcW w:w="978" w:type="dxa"/>
            <w:tcBorders>
              <w:top w:val="nil"/>
              <w:left w:val="single" w:sz="4" w:space="0" w:color="auto"/>
              <w:bottom w:val="single" w:sz="4" w:space="0" w:color="auto"/>
              <w:right w:val="single" w:sz="4" w:space="0" w:color="auto"/>
            </w:tcBorders>
            <w:vAlign w:val="center"/>
            <w:hideMark/>
          </w:tcPr>
          <w:p w14:paraId="4038B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5FC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7037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39FD6F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A9EEF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5DDA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018E77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51781F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212,99</w:t>
            </w:r>
          </w:p>
        </w:tc>
      </w:tr>
      <w:tr w:rsidR="00092B69" w:rsidRPr="00092B69" w14:paraId="5D6EDF2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9CAAA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EF3D5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B4F190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47EF88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 N S T A L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06104F1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AB72A9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FE947F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37A53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6EEACF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1CC2678" w14:textId="77777777" w:rsidTr="00441E08">
        <w:trPr>
          <w:trHeight w:val="450"/>
        </w:trPr>
        <w:tc>
          <w:tcPr>
            <w:tcW w:w="1280" w:type="dxa"/>
            <w:tcBorders>
              <w:top w:val="single" w:sz="4" w:space="0" w:color="auto"/>
              <w:left w:val="single" w:sz="8" w:space="0" w:color="auto"/>
              <w:bottom w:val="single" w:sz="4" w:space="0" w:color="auto"/>
              <w:right w:val="single" w:sz="4" w:space="0" w:color="auto"/>
            </w:tcBorders>
            <w:vAlign w:val="center"/>
            <w:hideMark/>
          </w:tcPr>
          <w:p w14:paraId="017441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59.28</w:t>
            </w:r>
          </w:p>
        </w:tc>
        <w:tc>
          <w:tcPr>
            <w:tcW w:w="978" w:type="dxa"/>
            <w:tcBorders>
              <w:top w:val="single" w:sz="4" w:space="0" w:color="auto"/>
              <w:left w:val="single" w:sz="4" w:space="0" w:color="auto"/>
              <w:bottom w:val="single" w:sz="4" w:space="0" w:color="auto"/>
              <w:right w:val="single" w:sz="4" w:space="0" w:color="auto"/>
            </w:tcBorders>
            <w:vAlign w:val="center"/>
            <w:hideMark/>
          </w:tcPr>
          <w:p w14:paraId="63F32D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27A4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2F13B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B7BE3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D61B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DD5D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5C7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476EF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8.680,74</w:t>
            </w:r>
          </w:p>
        </w:tc>
      </w:tr>
      <w:tr w:rsidR="00092B69" w:rsidRPr="00092B69" w14:paraId="565B6DDA"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3FECBC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59.29</w:t>
            </w:r>
          </w:p>
        </w:tc>
        <w:tc>
          <w:tcPr>
            <w:tcW w:w="978" w:type="dxa"/>
            <w:tcBorders>
              <w:top w:val="nil"/>
              <w:left w:val="single" w:sz="4" w:space="0" w:color="auto"/>
              <w:bottom w:val="single" w:sz="4" w:space="0" w:color="auto"/>
              <w:right w:val="single" w:sz="4" w:space="0" w:color="auto"/>
            </w:tcBorders>
            <w:vAlign w:val="center"/>
            <w:hideMark/>
          </w:tcPr>
          <w:p w14:paraId="780F5F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CC37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6DB9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D68A8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vAlign w:val="center"/>
            <w:hideMark/>
          </w:tcPr>
          <w:p w14:paraId="4311B9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058E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624271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A0D2B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2.019,12</w:t>
            </w:r>
          </w:p>
        </w:tc>
      </w:tr>
      <w:tr w:rsidR="00092B69" w:rsidRPr="00092B69" w14:paraId="27D1CD9B" w14:textId="77777777" w:rsidTr="00441E08">
        <w:trPr>
          <w:trHeight w:val="1050"/>
        </w:trPr>
        <w:tc>
          <w:tcPr>
            <w:tcW w:w="1280" w:type="dxa"/>
            <w:tcBorders>
              <w:top w:val="nil"/>
              <w:left w:val="single" w:sz="8" w:space="0" w:color="auto"/>
              <w:bottom w:val="single" w:sz="4" w:space="0" w:color="auto"/>
              <w:right w:val="single" w:sz="4" w:space="0" w:color="auto"/>
            </w:tcBorders>
            <w:vAlign w:val="center"/>
            <w:hideMark/>
          </w:tcPr>
          <w:p w14:paraId="0C9231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59.30</w:t>
            </w:r>
          </w:p>
        </w:tc>
        <w:tc>
          <w:tcPr>
            <w:tcW w:w="978" w:type="dxa"/>
            <w:tcBorders>
              <w:top w:val="nil"/>
              <w:left w:val="single" w:sz="4" w:space="0" w:color="auto"/>
              <w:bottom w:val="single" w:sz="4" w:space="0" w:color="auto"/>
              <w:right w:val="single" w:sz="4" w:space="0" w:color="auto"/>
            </w:tcBorders>
            <w:vAlign w:val="center"/>
            <w:hideMark/>
          </w:tcPr>
          <w:p w14:paraId="5F93AE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92690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9BCD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7352FB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AÇO PRETO SEM COSTURA, CLASSE MÉDIA, CONEXÃO SOLDADA,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2E743B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vAlign w:val="center"/>
            <w:hideMark/>
          </w:tcPr>
          <w:p w14:paraId="3C0FE4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BBF0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75,30 </w:t>
            </w:r>
          </w:p>
        </w:tc>
        <w:tc>
          <w:tcPr>
            <w:tcW w:w="1134" w:type="dxa"/>
            <w:tcBorders>
              <w:top w:val="nil"/>
              <w:left w:val="single" w:sz="4" w:space="0" w:color="auto"/>
              <w:bottom w:val="single" w:sz="4" w:space="0" w:color="auto"/>
              <w:right w:val="single" w:sz="4" w:space="0" w:color="auto"/>
            </w:tcBorders>
            <w:vAlign w:val="center"/>
            <w:hideMark/>
          </w:tcPr>
          <w:p w14:paraId="6CFB18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93,02</w:t>
            </w:r>
          </w:p>
        </w:tc>
        <w:tc>
          <w:tcPr>
            <w:tcW w:w="1733" w:type="dxa"/>
            <w:tcBorders>
              <w:top w:val="nil"/>
              <w:left w:val="single" w:sz="4" w:space="0" w:color="auto"/>
              <w:bottom w:val="single" w:sz="4" w:space="0" w:color="auto"/>
              <w:right w:val="single" w:sz="8" w:space="0" w:color="auto"/>
            </w:tcBorders>
            <w:noWrap/>
            <w:vAlign w:val="center"/>
            <w:hideMark/>
          </w:tcPr>
          <w:p w14:paraId="77EF06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9.931,74</w:t>
            </w:r>
          </w:p>
        </w:tc>
      </w:tr>
      <w:tr w:rsidR="00092B69" w:rsidRPr="00092B69" w14:paraId="7BE6CBA8" w14:textId="77777777" w:rsidTr="00441E08">
        <w:trPr>
          <w:trHeight w:val="1050"/>
        </w:trPr>
        <w:tc>
          <w:tcPr>
            <w:tcW w:w="1280" w:type="dxa"/>
            <w:tcBorders>
              <w:top w:val="nil"/>
              <w:left w:val="single" w:sz="8" w:space="0" w:color="auto"/>
              <w:bottom w:val="single" w:sz="4" w:space="0" w:color="auto"/>
              <w:right w:val="single" w:sz="4" w:space="0" w:color="auto"/>
            </w:tcBorders>
            <w:vAlign w:val="center"/>
            <w:hideMark/>
          </w:tcPr>
          <w:p w14:paraId="36C983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59.31</w:t>
            </w:r>
          </w:p>
        </w:tc>
        <w:tc>
          <w:tcPr>
            <w:tcW w:w="978" w:type="dxa"/>
            <w:tcBorders>
              <w:top w:val="nil"/>
              <w:left w:val="single" w:sz="4" w:space="0" w:color="auto"/>
              <w:bottom w:val="single" w:sz="4" w:space="0" w:color="auto"/>
              <w:right w:val="single" w:sz="4" w:space="0" w:color="auto"/>
            </w:tcBorders>
            <w:vAlign w:val="center"/>
            <w:hideMark/>
          </w:tcPr>
          <w:p w14:paraId="6BB78D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97549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C800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2C2B2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EM AÇO, CONEXÃO SOLDADA,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423CF9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3831CD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A4D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53,13 </w:t>
            </w:r>
          </w:p>
        </w:tc>
        <w:tc>
          <w:tcPr>
            <w:tcW w:w="1134" w:type="dxa"/>
            <w:tcBorders>
              <w:top w:val="nil"/>
              <w:left w:val="single" w:sz="4" w:space="0" w:color="auto"/>
              <w:bottom w:val="single" w:sz="4" w:space="0" w:color="auto"/>
              <w:right w:val="single" w:sz="4" w:space="0" w:color="auto"/>
            </w:tcBorders>
            <w:vAlign w:val="center"/>
            <w:hideMark/>
          </w:tcPr>
          <w:p w14:paraId="73C01F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65,63</w:t>
            </w:r>
          </w:p>
        </w:tc>
        <w:tc>
          <w:tcPr>
            <w:tcW w:w="1733" w:type="dxa"/>
            <w:tcBorders>
              <w:top w:val="nil"/>
              <w:left w:val="single" w:sz="4" w:space="0" w:color="auto"/>
              <w:bottom w:val="single" w:sz="4" w:space="0" w:color="auto"/>
              <w:right w:val="single" w:sz="8" w:space="0" w:color="auto"/>
            </w:tcBorders>
            <w:noWrap/>
            <w:vAlign w:val="center"/>
            <w:hideMark/>
          </w:tcPr>
          <w:p w14:paraId="2C816A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1.115,71</w:t>
            </w:r>
          </w:p>
        </w:tc>
      </w:tr>
      <w:tr w:rsidR="00092B69" w:rsidRPr="00092B69" w14:paraId="18EBB55C"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601FF7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59.32</w:t>
            </w:r>
          </w:p>
        </w:tc>
        <w:tc>
          <w:tcPr>
            <w:tcW w:w="978" w:type="dxa"/>
            <w:tcBorders>
              <w:top w:val="nil"/>
              <w:left w:val="single" w:sz="4" w:space="0" w:color="auto"/>
              <w:bottom w:val="single" w:sz="4" w:space="0" w:color="auto"/>
              <w:right w:val="single" w:sz="4" w:space="0" w:color="auto"/>
            </w:tcBorders>
            <w:vAlign w:val="center"/>
            <w:hideMark/>
          </w:tcPr>
          <w:p w14:paraId="456898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97553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F89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5FDB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EM AÇO, CONEXÃO SOLDADA,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2767F8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5AC0DE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17B7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75,24 </w:t>
            </w:r>
          </w:p>
        </w:tc>
        <w:tc>
          <w:tcPr>
            <w:tcW w:w="1134" w:type="dxa"/>
            <w:tcBorders>
              <w:top w:val="nil"/>
              <w:left w:val="single" w:sz="4" w:space="0" w:color="auto"/>
              <w:bottom w:val="single" w:sz="4" w:space="0" w:color="auto"/>
              <w:right w:val="single" w:sz="4" w:space="0" w:color="auto"/>
            </w:tcBorders>
            <w:vAlign w:val="center"/>
            <w:hideMark/>
          </w:tcPr>
          <w:p w14:paraId="0CDD92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92,95</w:t>
            </w:r>
          </w:p>
        </w:tc>
        <w:tc>
          <w:tcPr>
            <w:tcW w:w="1733" w:type="dxa"/>
            <w:tcBorders>
              <w:top w:val="nil"/>
              <w:left w:val="single" w:sz="4" w:space="0" w:color="auto"/>
              <w:bottom w:val="single" w:sz="4" w:space="0" w:color="auto"/>
              <w:right w:val="single" w:sz="8" w:space="0" w:color="auto"/>
            </w:tcBorders>
            <w:noWrap/>
            <w:vAlign w:val="center"/>
            <w:hideMark/>
          </w:tcPr>
          <w:p w14:paraId="2B37DB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1.394,25</w:t>
            </w:r>
          </w:p>
        </w:tc>
      </w:tr>
      <w:tr w:rsidR="00092B69" w:rsidRPr="00092B69" w14:paraId="33B45404"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25993C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59.33</w:t>
            </w:r>
          </w:p>
        </w:tc>
        <w:tc>
          <w:tcPr>
            <w:tcW w:w="978" w:type="dxa"/>
            <w:tcBorders>
              <w:top w:val="nil"/>
              <w:left w:val="single" w:sz="4" w:space="0" w:color="auto"/>
              <w:bottom w:val="single" w:sz="4" w:space="0" w:color="auto"/>
              <w:right w:val="single" w:sz="4" w:space="0" w:color="auto"/>
            </w:tcBorders>
            <w:vAlign w:val="center"/>
            <w:hideMark/>
          </w:tcPr>
          <w:p w14:paraId="02AC1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AC44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1D68C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REGULADORA DE PRESSÃO 3/4" - FORNECIMENTO E INSTALAÇÃO - 1º ESTÁGIO</w:t>
            </w:r>
          </w:p>
        </w:tc>
        <w:tc>
          <w:tcPr>
            <w:tcW w:w="1134" w:type="dxa"/>
            <w:tcBorders>
              <w:top w:val="nil"/>
              <w:left w:val="nil"/>
              <w:bottom w:val="single" w:sz="4" w:space="0" w:color="auto"/>
              <w:right w:val="single" w:sz="4" w:space="0" w:color="auto"/>
            </w:tcBorders>
            <w:shd w:val="clear" w:color="000000" w:fill="FFFFFF"/>
            <w:vAlign w:val="center"/>
            <w:hideMark/>
          </w:tcPr>
          <w:p w14:paraId="2EE5CD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411226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502C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303,27 </w:t>
            </w:r>
          </w:p>
        </w:tc>
        <w:tc>
          <w:tcPr>
            <w:tcW w:w="1134" w:type="dxa"/>
            <w:tcBorders>
              <w:top w:val="nil"/>
              <w:left w:val="single" w:sz="4" w:space="0" w:color="auto"/>
              <w:bottom w:val="single" w:sz="4" w:space="0" w:color="auto"/>
              <w:right w:val="single" w:sz="4" w:space="0" w:color="auto"/>
            </w:tcBorders>
            <w:vAlign w:val="center"/>
            <w:hideMark/>
          </w:tcPr>
          <w:p w14:paraId="4ED73A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374,65</w:t>
            </w:r>
          </w:p>
        </w:tc>
        <w:tc>
          <w:tcPr>
            <w:tcW w:w="1733" w:type="dxa"/>
            <w:tcBorders>
              <w:top w:val="nil"/>
              <w:left w:val="single" w:sz="4" w:space="0" w:color="auto"/>
              <w:bottom w:val="single" w:sz="4" w:space="0" w:color="auto"/>
              <w:right w:val="single" w:sz="8" w:space="0" w:color="auto"/>
            </w:tcBorders>
            <w:noWrap/>
            <w:vAlign w:val="center"/>
            <w:hideMark/>
          </w:tcPr>
          <w:p w14:paraId="31DE2E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374,65</w:t>
            </w:r>
          </w:p>
        </w:tc>
      </w:tr>
      <w:tr w:rsidR="00092B69" w:rsidRPr="00092B69" w14:paraId="31CCFE77"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2807F6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59.34</w:t>
            </w:r>
          </w:p>
        </w:tc>
        <w:tc>
          <w:tcPr>
            <w:tcW w:w="978" w:type="dxa"/>
            <w:tcBorders>
              <w:top w:val="nil"/>
              <w:left w:val="single" w:sz="4" w:space="0" w:color="auto"/>
              <w:bottom w:val="single" w:sz="4" w:space="0" w:color="auto"/>
              <w:right w:val="single" w:sz="4" w:space="0" w:color="auto"/>
            </w:tcBorders>
            <w:vAlign w:val="center"/>
            <w:hideMark/>
          </w:tcPr>
          <w:p w14:paraId="547E8B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C34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2C45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REGULADORA DE PRESSÃO 3/4" - FORNECIMENTO E INSTALAÇÃO - 2º ESTÁGIO</w:t>
            </w:r>
          </w:p>
        </w:tc>
        <w:tc>
          <w:tcPr>
            <w:tcW w:w="1134" w:type="dxa"/>
            <w:tcBorders>
              <w:top w:val="nil"/>
              <w:left w:val="nil"/>
              <w:bottom w:val="single" w:sz="4" w:space="0" w:color="auto"/>
              <w:right w:val="single" w:sz="4" w:space="0" w:color="auto"/>
            </w:tcBorders>
            <w:shd w:val="clear" w:color="000000" w:fill="FFFFFF"/>
            <w:vAlign w:val="center"/>
            <w:hideMark/>
          </w:tcPr>
          <w:p w14:paraId="3D689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70B95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5BAA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303,27 </w:t>
            </w:r>
          </w:p>
        </w:tc>
        <w:tc>
          <w:tcPr>
            <w:tcW w:w="1134" w:type="dxa"/>
            <w:tcBorders>
              <w:top w:val="nil"/>
              <w:left w:val="single" w:sz="4" w:space="0" w:color="auto"/>
              <w:bottom w:val="single" w:sz="4" w:space="0" w:color="auto"/>
              <w:right w:val="single" w:sz="4" w:space="0" w:color="auto"/>
            </w:tcBorders>
            <w:vAlign w:val="center"/>
            <w:hideMark/>
          </w:tcPr>
          <w:p w14:paraId="27B40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374,65</w:t>
            </w:r>
          </w:p>
        </w:tc>
        <w:tc>
          <w:tcPr>
            <w:tcW w:w="1733" w:type="dxa"/>
            <w:tcBorders>
              <w:top w:val="nil"/>
              <w:left w:val="single" w:sz="4" w:space="0" w:color="auto"/>
              <w:bottom w:val="single" w:sz="4" w:space="0" w:color="auto"/>
              <w:right w:val="single" w:sz="8" w:space="0" w:color="auto"/>
            </w:tcBorders>
            <w:noWrap/>
            <w:vAlign w:val="center"/>
            <w:hideMark/>
          </w:tcPr>
          <w:p w14:paraId="41854C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1.123,95</w:t>
            </w:r>
          </w:p>
        </w:tc>
      </w:tr>
      <w:tr w:rsidR="00092B69" w:rsidRPr="00092B69" w14:paraId="2897E559"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204AE2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59.35</w:t>
            </w:r>
          </w:p>
        </w:tc>
        <w:tc>
          <w:tcPr>
            <w:tcW w:w="978" w:type="dxa"/>
            <w:tcBorders>
              <w:top w:val="nil"/>
              <w:left w:val="single" w:sz="4" w:space="0" w:color="auto"/>
              <w:bottom w:val="single" w:sz="4" w:space="0" w:color="auto"/>
              <w:right w:val="single" w:sz="4" w:space="0" w:color="auto"/>
            </w:tcBorders>
            <w:vAlign w:val="center"/>
            <w:hideMark/>
          </w:tcPr>
          <w:p w14:paraId="73E285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1B17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E4EB30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BLOQUEIO AUTOMÁTICO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C3693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74D854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30D1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843,27 </w:t>
            </w:r>
          </w:p>
        </w:tc>
        <w:tc>
          <w:tcPr>
            <w:tcW w:w="1134" w:type="dxa"/>
            <w:tcBorders>
              <w:top w:val="nil"/>
              <w:left w:val="single" w:sz="4" w:space="0" w:color="auto"/>
              <w:bottom w:val="single" w:sz="4" w:space="0" w:color="auto"/>
              <w:right w:val="single" w:sz="4" w:space="0" w:color="auto"/>
            </w:tcBorders>
            <w:vAlign w:val="center"/>
            <w:hideMark/>
          </w:tcPr>
          <w:p w14:paraId="2DD8A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1.041,77</w:t>
            </w:r>
          </w:p>
        </w:tc>
        <w:tc>
          <w:tcPr>
            <w:tcW w:w="1733" w:type="dxa"/>
            <w:tcBorders>
              <w:top w:val="nil"/>
              <w:left w:val="single" w:sz="4" w:space="0" w:color="auto"/>
              <w:bottom w:val="single" w:sz="4" w:space="0" w:color="auto"/>
              <w:right w:val="single" w:sz="8" w:space="0" w:color="auto"/>
            </w:tcBorders>
            <w:noWrap/>
            <w:vAlign w:val="center"/>
            <w:hideMark/>
          </w:tcPr>
          <w:p w14:paraId="6C62E2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2.083,54</w:t>
            </w:r>
          </w:p>
        </w:tc>
      </w:tr>
      <w:tr w:rsidR="00092B69" w:rsidRPr="00092B69" w14:paraId="7EE0BEFE"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66465E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59.36</w:t>
            </w:r>
          </w:p>
        </w:tc>
        <w:tc>
          <w:tcPr>
            <w:tcW w:w="978" w:type="dxa"/>
            <w:tcBorders>
              <w:top w:val="nil"/>
              <w:left w:val="single" w:sz="4" w:space="0" w:color="auto"/>
              <w:bottom w:val="single" w:sz="4" w:space="0" w:color="auto"/>
              <w:right w:val="single" w:sz="4" w:space="0" w:color="auto"/>
            </w:tcBorders>
            <w:vAlign w:val="center"/>
            <w:hideMark/>
          </w:tcPr>
          <w:p w14:paraId="34A8EB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4E44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898DA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ESFERA PARA GÁS, 3/4"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B05BD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563357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C0C0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1.089,22 </w:t>
            </w:r>
          </w:p>
        </w:tc>
        <w:tc>
          <w:tcPr>
            <w:tcW w:w="1134" w:type="dxa"/>
            <w:tcBorders>
              <w:top w:val="nil"/>
              <w:left w:val="single" w:sz="4" w:space="0" w:color="auto"/>
              <w:bottom w:val="single" w:sz="4" w:space="0" w:color="auto"/>
              <w:right w:val="single" w:sz="4" w:space="0" w:color="auto"/>
            </w:tcBorders>
            <w:vAlign w:val="center"/>
            <w:hideMark/>
          </w:tcPr>
          <w:p w14:paraId="1F9DC2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1.345,62</w:t>
            </w:r>
          </w:p>
        </w:tc>
        <w:tc>
          <w:tcPr>
            <w:tcW w:w="1733" w:type="dxa"/>
            <w:tcBorders>
              <w:top w:val="nil"/>
              <w:left w:val="single" w:sz="4" w:space="0" w:color="auto"/>
              <w:bottom w:val="single" w:sz="4" w:space="0" w:color="auto"/>
              <w:right w:val="single" w:sz="8" w:space="0" w:color="auto"/>
            </w:tcBorders>
            <w:noWrap/>
            <w:vAlign w:val="center"/>
            <w:hideMark/>
          </w:tcPr>
          <w:p w14:paraId="02407B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5.382,48</w:t>
            </w:r>
          </w:p>
        </w:tc>
      </w:tr>
      <w:tr w:rsidR="00092B69" w:rsidRPr="00092B69" w14:paraId="264019CA"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F0C17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59.37</w:t>
            </w:r>
          </w:p>
        </w:tc>
        <w:tc>
          <w:tcPr>
            <w:tcW w:w="978" w:type="dxa"/>
            <w:tcBorders>
              <w:top w:val="nil"/>
              <w:left w:val="single" w:sz="4" w:space="0" w:color="auto"/>
              <w:bottom w:val="single" w:sz="4" w:space="0" w:color="auto"/>
              <w:right w:val="single" w:sz="4" w:space="0" w:color="auto"/>
            </w:tcBorders>
            <w:vAlign w:val="center"/>
            <w:hideMark/>
          </w:tcPr>
          <w:p w14:paraId="5DF52C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C95B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4BCFB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MANÔMETRO 1/4"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10F62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6640D0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9498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91,27 </w:t>
            </w:r>
          </w:p>
        </w:tc>
        <w:tc>
          <w:tcPr>
            <w:tcW w:w="1134" w:type="dxa"/>
            <w:tcBorders>
              <w:top w:val="nil"/>
              <w:left w:val="single" w:sz="4" w:space="0" w:color="auto"/>
              <w:bottom w:val="single" w:sz="4" w:space="0" w:color="auto"/>
              <w:right w:val="single" w:sz="4" w:space="0" w:color="auto"/>
            </w:tcBorders>
            <w:vAlign w:val="center"/>
            <w:hideMark/>
          </w:tcPr>
          <w:p w14:paraId="62BAE9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112,75</w:t>
            </w:r>
          </w:p>
        </w:tc>
        <w:tc>
          <w:tcPr>
            <w:tcW w:w="1733" w:type="dxa"/>
            <w:tcBorders>
              <w:top w:val="nil"/>
              <w:left w:val="single" w:sz="4" w:space="0" w:color="auto"/>
              <w:bottom w:val="single" w:sz="4" w:space="0" w:color="auto"/>
              <w:right w:val="single" w:sz="8" w:space="0" w:color="auto"/>
            </w:tcBorders>
            <w:noWrap/>
            <w:vAlign w:val="center"/>
            <w:hideMark/>
          </w:tcPr>
          <w:p w14:paraId="37A093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112,75</w:t>
            </w:r>
          </w:p>
        </w:tc>
      </w:tr>
      <w:tr w:rsidR="00092B69" w:rsidRPr="00092B69" w14:paraId="1B3C3E7F"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42A16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59.38</w:t>
            </w:r>
          </w:p>
        </w:tc>
        <w:tc>
          <w:tcPr>
            <w:tcW w:w="978" w:type="dxa"/>
            <w:tcBorders>
              <w:top w:val="nil"/>
              <w:left w:val="single" w:sz="4" w:space="0" w:color="auto"/>
              <w:bottom w:val="single" w:sz="4" w:space="0" w:color="auto"/>
              <w:right w:val="single" w:sz="4" w:space="0" w:color="auto"/>
            </w:tcBorders>
            <w:vAlign w:val="center"/>
            <w:hideMark/>
          </w:tcPr>
          <w:p w14:paraId="5DBE5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80E7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139496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TAMPÃO 3/4"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DC2EE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1A55F9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4BF5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55,59 </w:t>
            </w:r>
          </w:p>
        </w:tc>
        <w:tc>
          <w:tcPr>
            <w:tcW w:w="1134" w:type="dxa"/>
            <w:tcBorders>
              <w:top w:val="nil"/>
              <w:left w:val="single" w:sz="4" w:space="0" w:color="auto"/>
              <w:bottom w:val="single" w:sz="4" w:space="0" w:color="auto"/>
              <w:right w:val="single" w:sz="4" w:space="0" w:color="auto"/>
            </w:tcBorders>
            <w:vAlign w:val="center"/>
            <w:hideMark/>
          </w:tcPr>
          <w:p w14:paraId="5012F0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68,67</w:t>
            </w:r>
          </w:p>
        </w:tc>
        <w:tc>
          <w:tcPr>
            <w:tcW w:w="1733" w:type="dxa"/>
            <w:tcBorders>
              <w:top w:val="nil"/>
              <w:left w:val="single" w:sz="4" w:space="0" w:color="auto"/>
              <w:bottom w:val="single" w:sz="4" w:space="0" w:color="auto"/>
              <w:right w:val="single" w:sz="8" w:space="0" w:color="auto"/>
            </w:tcBorders>
            <w:noWrap/>
            <w:vAlign w:val="center"/>
            <w:hideMark/>
          </w:tcPr>
          <w:p w14:paraId="0193B9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68,67</w:t>
            </w:r>
          </w:p>
        </w:tc>
      </w:tr>
      <w:tr w:rsidR="00092B69" w:rsidRPr="00092B69" w14:paraId="4B067A2F"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1364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59.39</w:t>
            </w:r>
          </w:p>
        </w:tc>
        <w:tc>
          <w:tcPr>
            <w:tcW w:w="978" w:type="dxa"/>
            <w:tcBorders>
              <w:top w:val="nil"/>
              <w:left w:val="single" w:sz="4" w:space="0" w:color="auto"/>
              <w:bottom w:val="single" w:sz="4" w:space="0" w:color="auto"/>
              <w:right w:val="single" w:sz="4" w:space="0" w:color="auto"/>
            </w:tcBorders>
            <w:vAlign w:val="center"/>
            <w:hideMark/>
          </w:tcPr>
          <w:p w14:paraId="4AB673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6FE2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351EF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PIG TAIL, MANGUEIRA FLEXÍVEL PARA ABRIGO E PONTOS DE CONSUMO NA COZINHA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96632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40B784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629B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92,85 </w:t>
            </w:r>
          </w:p>
        </w:tc>
        <w:tc>
          <w:tcPr>
            <w:tcW w:w="1134" w:type="dxa"/>
            <w:tcBorders>
              <w:top w:val="nil"/>
              <w:left w:val="single" w:sz="4" w:space="0" w:color="auto"/>
              <w:bottom w:val="single" w:sz="4" w:space="0" w:color="auto"/>
              <w:right w:val="single" w:sz="4" w:space="0" w:color="auto"/>
            </w:tcBorders>
            <w:vAlign w:val="center"/>
            <w:hideMark/>
          </w:tcPr>
          <w:p w14:paraId="70E44F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114,70</w:t>
            </w:r>
          </w:p>
        </w:tc>
        <w:tc>
          <w:tcPr>
            <w:tcW w:w="1733" w:type="dxa"/>
            <w:tcBorders>
              <w:top w:val="nil"/>
              <w:left w:val="single" w:sz="4" w:space="0" w:color="auto"/>
              <w:bottom w:val="single" w:sz="4" w:space="0" w:color="auto"/>
              <w:right w:val="single" w:sz="8" w:space="0" w:color="auto"/>
            </w:tcBorders>
            <w:noWrap/>
            <w:vAlign w:val="center"/>
            <w:hideMark/>
          </w:tcPr>
          <w:p w14:paraId="01BD0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1.835,20</w:t>
            </w:r>
          </w:p>
        </w:tc>
      </w:tr>
      <w:tr w:rsidR="00092B69" w:rsidRPr="00092B69" w14:paraId="079314CA"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28A35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59.40</w:t>
            </w:r>
          </w:p>
        </w:tc>
        <w:tc>
          <w:tcPr>
            <w:tcW w:w="978" w:type="dxa"/>
            <w:tcBorders>
              <w:top w:val="nil"/>
              <w:left w:val="single" w:sz="4" w:space="0" w:color="auto"/>
              <w:bottom w:val="single" w:sz="4" w:space="0" w:color="auto"/>
              <w:right w:val="single" w:sz="4" w:space="0" w:color="auto"/>
            </w:tcBorders>
            <w:vAlign w:val="center"/>
            <w:hideMark/>
          </w:tcPr>
          <w:p w14:paraId="1B38B9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3FDC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F04C72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INSPEÇÃO 40X50CM DE EMBUTIR PARA ABRIGO DE VÁLVULA ESFÉRICA 3/4"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5592A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28C878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C3FE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263,00 </w:t>
            </w:r>
          </w:p>
        </w:tc>
        <w:tc>
          <w:tcPr>
            <w:tcW w:w="1134" w:type="dxa"/>
            <w:tcBorders>
              <w:top w:val="nil"/>
              <w:left w:val="single" w:sz="4" w:space="0" w:color="auto"/>
              <w:bottom w:val="single" w:sz="4" w:space="0" w:color="auto"/>
              <w:right w:val="single" w:sz="4" w:space="0" w:color="auto"/>
            </w:tcBorders>
            <w:vAlign w:val="center"/>
            <w:hideMark/>
          </w:tcPr>
          <w:p w14:paraId="5310D8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324,91</w:t>
            </w:r>
          </w:p>
        </w:tc>
        <w:tc>
          <w:tcPr>
            <w:tcW w:w="1733" w:type="dxa"/>
            <w:tcBorders>
              <w:top w:val="nil"/>
              <w:left w:val="single" w:sz="4" w:space="0" w:color="auto"/>
              <w:bottom w:val="single" w:sz="4" w:space="0" w:color="auto"/>
              <w:right w:val="single" w:sz="8" w:space="0" w:color="auto"/>
            </w:tcBorders>
            <w:noWrap/>
            <w:vAlign w:val="center"/>
            <w:hideMark/>
          </w:tcPr>
          <w:p w14:paraId="4847D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649,82</w:t>
            </w:r>
          </w:p>
        </w:tc>
      </w:tr>
      <w:tr w:rsidR="00092B69" w:rsidRPr="00092B69" w14:paraId="73F1D33B"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0913B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59.41</w:t>
            </w:r>
          </w:p>
        </w:tc>
        <w:tc>
          <w:tcPr>
            <w:tcW w:w="978" w:type="dxa"/>
            <w:tcBorders>
              <w:top w:val="nil"/>
              <w:left w:val="single" w:sz="4" w:space="0" w:color="auto"/>
              <w:bottom w:val="single" w:sz="4" w:space="0" w:color="auto"/>
              <w:right w:val="single" w:sz="4" w:space="0" w:color="auto"/>
            </w:tcBorders>
            <w:vAlign w:val="center"/>
            <w:hideMark/>
          </w:tcPr>
          <w:p w14:paraId="4EAA97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8923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51E48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75D60C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vAlign w:val="center"/>
            <w:hideMark/>
          </w:tcPr>
          <w:p w14:paraId="2FA6B9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2DC5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26,77 </w:t>
            </w:r>
          </w:p>
        </w:tc>
        <w:tc>
          <w:tcPr>
            <w:tcW w:w="1134" w:type="dxa"/>
            <w:tcBorders>
              <w:top w:val="nil"/>
              <w:left w:val="single" w:sz="4" w:space="0" w:color="auto"/>
              <w:bottom w:val="single" w:sz="4" w:space="0" w:color="auto"/>
              <w:right w:val="single" w:sz="4" w:space="0" w:color="auto"/>
            </w:tcBorders>
            <w:vAlign w:val="center"/>
            <w:hideMark/>
          </w:tcPr>
          <w:p w14:paraId="38FC3E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33,07</w:t>
            </w:r>
          </w:p>
        </w:tc>
        <w:tc>
          <w:tcPr>
            <w:tcW w:w="1733" w:type="dxa"/>
            <w:tcBorders>
              <w:top w:val="nil"/>
              <w:left w:val="single" w:sz="4" w:space="0" w:color="auto"/>
              <w:bottom w:val="single" w:sz="4" w:space="0" w:color="auto"/>
              <w:right w:val="single" w:sz="8" w:space="0" w:color="auto"/>
            </w:tcBorders>
            <w:noWrap/>
            <w:vAlign w:val="center"/>
            <w:hideMark/>
          </w:tcPr>
          <w:p w14:paraId="3FECA1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211,97</w:t>
            </w:r>
          </w:p>
        </w:tc>
      </w:tr>
      <w:tr w:rsidR="00092B69" w:rsidRPr="00092B69" w14:paraId="38ADE289"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1F4182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59.42</w:t>
            </w:r>
          </w:p>
        </w:tc>
        <w:tc>
          <w:tcPr>
            <w:tcW w:w="978" w:type="dxa"/>
            <w:tcBorders>
              <w:top w:val="nil"/>
              <w:left w:val="single" w:sz="4" w:space="0" w:color="auto"/>
              <w:bottom w:val="single" w:sz="4" w:space="0" w:color="auto"/>
              <w:right w:val="single" w:sz="4" w:space="0" w:color="auto"/>
            </w:tcBorders>
            <w:vAlign w:val="center"/>
            <w:hideMark/>
          </w:tcPr>
          <w:p w14:paraId="2F2DFE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92905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930C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E52806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UNIÃO, EM FERRO GALVANIZADO, CONEXÃO ROSQUEADA,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2E14F8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75954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1620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42,16 </w:t>
            </w:r>
          </w:p>
        </w:tc>
        <w:tc>
          <w:tcPr>
            <w:tcW w:w="1134" w:type="dxa"/>
            <w:tcBorders>
              <w:top w:val="nil"/>
              <w:left w:val="single" w:sz="4" w:space="0" w:color="auto"/>
              <w:bottom w:val="single" w:sz="4" w:space="0" w:color="auto"/>
              <w:right w:val="single" w:sz="4" w:space="0" w:color="auto"/>
            </w:tcBorders>
            <w:vAlign w:val="center"/>
            <w:hideMark/>
          </w:tcPr>
          <w:p w14:paraId="1AE90A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52,08</w:t>
            </w:r>
          </w:p>
        </w:tc>
        <w:tc>
          <w:tcPr>
            <w:tcW w:w="1733" w:type="dxa"/>
            <w:tcBorders>
              <w:top w:val="nil"/>
              <w:left w:val="single" w:sz="4" w:space="0" w:color="auto"/>
              <w:bottom w:val="single" w:sz="4" w:space="0" w:color="auto"/>
              <w:right w:val="single" w:sz="8" w:space="0" w:color="auto"/>
            </w:tcBorders>
            <w:noWrap/>
            <w:vAlign w:val="center"/>
            <w:hideMark/>
          </w:tcPr>
          <w:p w14:paraId="794073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885,36</w:t>
            </w:r>
          </w:p>
        </w:tc>
      </w:tr>
      <w:tr w:rsidR="00092B69" w:rsidRPr="00092B69" w14:paraId="083CF12C"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1D87BE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91660D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A8D6DED" w14:textId="77777777" w:rsidR="00092B69" w:rsidRPr="00092B69" w:rsidRDefault="00092B69" w:rsidP="00092B69">
            <w:pPr>
              <w:jc w:val="center"/>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FFFFFF"/>
            <w:vAlign w:val="center"/>
            <w:hideMark/>
          </w:tcPr>
          <w:p w14:paraId="3EBEDD76" w14:textId="77777777" w:rsidR="00092B69" w:rsidRPr="00092B69" w:rsidRDefault="00092B69" w:rsidP="00092B69">
            <w:pPr>
              <w:jc w:val="cente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3B42D2D5"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0D9EFC7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7490959" w14:textId="77777777" w:rsidR="00092B69" w:rsidRPr="00092B69" w:rsidRDefault="00092B69" w:rsidP="00092B69">
            <w:pPr>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FFFFFF"/>
            <w:vAlign w:val="center"/>
            <w:hideMark/>
          </w:tcPr>
          <w:p w14:paraId="37F86F2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noWrap/>
            <w:vAlign w:val="center"/>
            <w:hideMark/>
          </w:tcPr>
          <w:p w14:paraId="50CDF50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3C0BDD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4FCD53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60.0</w:t>
            </w:r>
          </w:p>
        </w:tc>
        <w:tc>
          <w:tcPr>
            <w:tcW w:w="978" w:type="dxa"/>
            <w:tcBorders>
              <w:top w:val="single" w:sz="4" w:space="0" w:color="auto"/>
              <w:left w:val="nil"/>
              <w:bottom w:val="single" w:sz="4" w:space="0" w:color="auto"/>
              <w:right w:val="nil"/>
            </w:tcBorders>
            <w:shd w:val="clear" w:color="000000" w:fill="BFBFBF"/>
            <w:vAlign w:val="center"/>
            <w:hideMark/>
          </w:tcPr>
          <w:p w14:paraId="128D5E1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45FD63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BAA2D2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P Ó R T I C O   D E   E N T R A D A </w:t>
            </w:r>
          </w:p>
        </w:tc>
        <w:tc>
          <w:tcPr>
            <w:tcW w:w="1134" w:type="dxa"/>
            <w:tcBorders>
              <w:top w:val="single" w:sz="4" w:space="0" w:color="auto"/>
              <w:left w:val="nil"/>
              <w:bottom w:val="single" w:sz="4" w:space="0" w:color="auto"/>
              <w:right w:val="nil"/>
            </w:tcBorders>
            <w:shd w:val="clear" w:color="000000" w:fill="BFBFBF"/>
            <w:noWrap/>
            <w:vAlign w:val="center"/>
            <w:hideMark/>
          </w:tcPr>
          <w:p w14:paraId="4A94542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76DC54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935C5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ED84D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B1DDD5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92.078,94</w:t>
            </w:r>
          </w:p>
        </w:tc>
      </w:tr>
      <w:tr w:rsidR="00092B69" w:rsidRPr="00092B69" w14:paraId="0C2E326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440220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B66F5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7EA286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D1E09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 O V I M E N T O  D E  T E R R A</w:t>
            </w:r>
          </w:p>
        </w:tc>
        <w:tc>
          <w:tcPr>
            <w:tcW w:w="1134" w:type="dxa"/>
            <w:tcBorders>
              <w:top w:val="single" w:sz="4" w:space="0" w:color="auto"/>
              <w:left w:val="nil"/>
              <w:bottom w:val="single" w:sz="4" w:space="0" w:color="auto"/>
              <w:right w:val="nil"/>
            </w:tcBorders>
            <w:shd w:val="clear" w:color="000000" w:fill="C5D9F1"/>
            <w:noWrap/>
            <w:vAlign w:val="center"/>
            <w:hideMark/>
          </w:tcPr>
          <w:p w14:paraId="3458E8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1C95E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35369E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B6311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29D00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A476075"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634F59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2A62E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2180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75711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SAPATAS</w:t>
            </w:r>
          </w:p>
        </w:tc>
        <w:tc>
          <w:tcPr>
            <w:tcW w:w="1134" w:type="dxa"/>
            <w:tcBorders>
              <w:top w:val="single" w:sz="4" w:space="0" w:color="auto"/>
              <w:left w:val="nil"/>
              <w:bottom w:val="single" w:sz="4" w:space="0" w:color="auto"/>
              <w:right w:val="nil"/>
            </w:tcBorders>
            <w:shd w:val="clear" w:color="000000" w:fill="C5D9F1"/>
            <w:vAlign w:val="center"/>
            <w:hideMark/>
          </w:tcPr>
          <w:p w14:paraId="72499A0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CA6DA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823F53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682E83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71276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F1014D4"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F4C47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w:t>
            </w:r>
          </w:p>
        </w:tc>
        <w:tc>
          <w:tcPr>
            <w:tcW w:w="978" w:type="dxa"/>
            <w:tcBorders>
              <w:top w:val="single" w:sz="8" w:space="0" w:color="auto"/>
              <w:left w:val="nil"/>
              <w:bottom w:val="single" w:sz="4" w:space="0" w:color="auto"/>
              <w:right w:val="single" w:sz="4" w:space="0" w:color="auto"/>
            </w:tcBorders>
            <w:vAlign w:val="center"/>
            <w:hideMark/>
          </w:tcPr>
          <w:p w14:paraId="2C6EB2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DB237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91676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DC621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50D57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48E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nil"/>
              <w:left w:val="single" w:sz="4" w:space="0" w:color="auto"/>
              <w:bottom w:val="single" w:sz="4" w:space="0" w:color="auto"/>
              <w:right w:val="single" w:sz="4" w:space="0" w:color="auto"/>
            </w:tcBorders>
            <w:vAlign w:val="center"/>
            <w:hideMark/>
          </w:tcPr>
          <w:p w14:paraId="4A32C2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nil"/>
              <w:left w:val="single" w:sz="4" w:space="0" w:color="auto"/>
              <w:bottom w:val="single" w:sz="4" w:space="0" w:color="auto"/>
              <w:right w:val="single" w:sz="8" w:space="0" w:color="auto"/>
            </w:tcBorders>
            <w:noWrap/>
            <w:vAlign w:val="center"/>
            <w:hideMark/>
          </w:tcPr>
          <w:p w14:paraId="186D2A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1.078,02</w:t>
            </w:r>
          </w:p>
        </w:tc>
      </w:tr>
      <w:tr w:rsidR="00092B69" w:rsidRPr="00092B69" w14:paraId="47DBA9F0"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6FBC3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w:t>
            </w:r>
          </w:p>
        </w:tc>
        <w:tc>
          <w:tcPr>
            <w:tcW w:w="978" w:type="dxa"/>
            <w:tcBorders>
              <w:top w:val="single" w:sz="4" w:space="0" w:color="auto"/>
              <w:left w:val="single" w:sz="4" w:space="0" w:color="auto"/>
              <w:bottom w:val="single" w:sz="4" w:space="0" w:color="auto"/>
              <w:right w:val="single" w:sz="4" w:space="0" w:color="auto"/>
            </w:tcBorders>
            <w:vAlign w:val="center"/>
            <w:hideMark/>
          </w:tcPr>
          <w:p w14:paraId="538373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F49F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A12C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2D3D4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3A09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79DE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5263AA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549735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197,76</w:t>
            </w:r>
          </w:p>
        </w:tc>
      </w:tr>
      <w:tr w:rsidR="00092B69" w:rsidRPr="00092B69" w14:paraId="5B16FE1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11331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w:t>
            </w:r>
          </w:p>
        </w:tc>
        <w:tc>
          <w:tcPr>
            <w:tcW w:w="978" w:type="dxa"/>
            <w:tcBorders>
              <w:top w:val="nil"/>
              <w:left w:val="single" w:sz="4" w:space="0" w:color="auto"/>
              <w:bottom w:val="single" w:sz="4" w:space="0" w:color="auto"/>
              <w:right w:val="single" w:sz="4" w:space="0" w:color="auto"/>
            </w:tcBorders>
            <w:vAlign w:val="center"/>
            <w:hideMark/>
          </w:tcPr>
          <w:p w14:paraId="684EC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DED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DB145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42A8B5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36DD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E554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24EB99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7D7DB8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38,14</w:t>
            </w:r>
          </w:p>
        </w:tc>
      </w:tr>
      <w:tr w:rsidR="00092B69" w:rsidRPr="00092B69" w14:paraId="12FBB56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C1E694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5B9E07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6E467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7017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VIGAS BALDRAMES</w:t>
            </w:r>
          </w:p>
        </w:tc>
        <w:tc>
          <w:tcPr>
            <w:tcW w:w="1134" w:type="dxa"/>
            <w:tcBorders>
              <w:top w:val="single" w:sz="4" w:space="0" w:color="auto"/>
              <w:left w:val="nil"/>
              <w:bottom w:val="single" w:sz="4" w:space="0" w:color="auto"/>
              <w:right w:val="nil"/>
            </w:tcBorders>
            <w:shd w:val="clear" w:color="000000" w:fill="C5D9F1"/>
            <w:vAlign w:val="center"/>
            <w:hideMark/>
          </w:tcPr>
          <w:p w14:paraId="4E5070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EE752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501AC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B20C99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3E1A82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C9CA07A"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D6B32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w:t>
            </w:r>
          </w:p>
        </w:tc>
        <w:tc>
          <w:tcPr>
            <w:tcW w:w="978" w:type="dxa"/>
            <w:tcBorders>
              <w:top w:val="single" w:sz="8" w:space="0" w:color="auto"/>
              <w:left w:val="nil"/>
              <w:bottom w:val="single" w:sz="4" w:space="0" w:color="auto"/>
              <w:right w:val="single" w:sz="4" w:space="0" w:color="auto"/>
            </w:tcBorders>
            <w:vAlign w:val="center"/>
            <w:hideMark/>
          </w:tcPr>
          <w:p w14:paraId="747172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F4ACC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390FB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BFE63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94F0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B35B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nil"/>
              <w:left w:val="single" w:sz="4" w:space="0" w:color="auto"/>
              <w:bottom w:val="single" w:sz="4" w:space="0" w:color="auto"/>
              <w:right w:val="single" w:sz="4" w:space="0" w:color="auto"/>
            </w:tcBorders>
            <w:vAlign w:val="center"/>
            <w:hideMark/>
          </w:tcPr>
          <w:p w14:paraId="13C719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nil"/>
              <w:left w:val="single" w:sz="4" w:space="0" w:color="auto"/>
              <w:bottom w:val="single" w:sz="4" w:space="0" w:color="auto"/>
              <w:right w:val="single" w:sz="8" w:space="0" w:color="auto"/>
            </w:tcBorders>
            <w:noWrap/>
            <w:vAlign w:val="center"/>
            <w:hideMark/>
          </w:tcPr>
          <w:p w14:paraId="582CE0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253,17</w:t>
            </w:r>
          </w:p>
        </w:tc>
      </w:tr>
      <w:tr w:rsidR="00092B69" w:rsidRPr="00092B69" w14:paraId="4FC91E66"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2FC539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60.5</w:t>
            </w:r>
          </w:p>
        </w:tc>
        <w:tc>
          <w:tcPr>
            <w:tcW w:w="978" w:type="dxa"/>
            <w:tcBorders>
              <w:top w:val="single" w:sz="4" w:space="0" w:color="auto"/>
              <w:left w:val="single" w:sz="4" w:space="0" w:color="auto"/>
              <w:bottom w:val="single" w:sz="4" w:space="0" w:color="auto"/>
              <w:right w:val="single" w:sz="4" w:space="0" w:color="auto"/>
            </w:tcBorders>
            <w:vAlign w:val="center"/>
            <w:hideMark/>
          </w:tcPr>
          <w:p w14:paraId="3C4BB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E344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B818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568146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7D91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A3D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094CF4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68423A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35,26</w:t>
            </w:r>
          </w:p>
        </w:tc>
      </w:tr>
      <w:tr w:rsidR="00092B69" w:rsidRPr="00092B69" w14:paraId="3F031AB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1A019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60.6</w:t>
            </w:r>
          </w:p>
        </w:tc>
        <w:tc>
          <w:tcPr>
            <w:tcW w:w="978" w:type="dxa"/>
            <w:tcBorders>
              <w:top w:val="nil"/>
              <w:left w:val="single" w:sz="4" w:space="0" w:color="auto"/>
              <w:bottom w:val="single" w:sz="4" w:space="0" w:color="auto"/>
              <w:right w:val="single" w:sz="4" w:space="0" w:color="auto"/>
            </w:tcBorders>
            <w:vAlign w:val="center"/>
            <w:hideMark/>
          </w:tcPr>
          <w:p w14:paraId="26116D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9DE8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5FC7E0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127C58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75E94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63C8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19121B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66B4BE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18,36</w:t>
            </w:r>
          </w:p>
        </w:tc>
      </w:tr>
      <w:tr w:rsidR="00092B69" w:rsidRPr="00092B69" w14:paraId="11BDEB4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2560C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5FDD0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3DA9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9A0ECC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7DA7D0E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A06F70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83EB2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8479B1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E1549D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C387A1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DF81B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52175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2577D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18185F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60FD88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9612DE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02B121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F6203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E2B3F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7D0BFF7"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5DB0B5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60.7</w:t>
            </w:r>
          </w:p>
        </w:tc>
        <w:tc>
          <w:tcPr>
            <w:tcW w:w="978" w:type="dxa"/>
            <w:tcBorders>
              <w:top w:val="single" w:sz="8" w:space="0" w:color="auto"/>
              <w:left w:val="nil"/>
              <w:bottom w:val="single" w:sz="4" w:space="0" w:color="auto"/>
              <w:right w:val="single" w:sz="4" w:space="0" w:color="auto"/>
            </w:tcBorders>
            <w:vAlign w:val="center"/>
            <w:hideMark/>
          </w:tcPr>
          <w:p w14:paraId="5F1E6E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D7DD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F58F06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0C2B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7DCD7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4E0A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nil"/>
              <w:left w:val="single" w:sz="4" w:space="0" w:color="auto"/>
              <w:bottom w:val="single" w:sz="4" w:space="0" w:color="auto"/>
              <w:right w:val="single" w:sz="4" w:space="0" w:color="auto"/>
            </w:tcBorders>
            <w:vAlign w:val="center"/>
            <w:hideMark/>
          </w:tcPr>
          <w:p w14:paraId="12EB9B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nil"/>
              <w:left w:val="single" w:sz="4" w:space="0" w:color="auto"/>
              <w:bottom w:val="single" w:sz="4" w:space="0" w:color="auto"/>
              <w:right w:val="single" w:sz="8" w:space="0" w:color="auto"/>
            </w:tcBorders>
            <w:noWrap/>
            <w:vAlign w:val="center"/>
            <w:hideMark/>
          </w:tcPr>
          <w:p w14:paraId="73A83A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270,94</w:t>
            </w:r>
          </w:p>
        </w:tc>
      </w:tr>
      <w:tr w:rsidR="00092B69" w:rsidRPr="00092B69" w14:paraId="74143B3E"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3E6118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60.8</w:t>
            </w:r>
          </w:p>
        </w:tc>
        <w:tc>
          <w:tcPr>
            <w:tcW w:w="978" w:type="dxa"/>
            <w:tcBorders>
              <w:top w:val="single" w:sz="4" w:space="0" w:color="auto"/>
              <w:left w:val="single" w:sz="4" w:space="0" w:color="auto"/>
              <w:bottom w:val="single" w:sz="4" w:space="0" w:color="auto"/>
              <w:right w:val="single" w:sz="4" w:space="0" w:color="auto"/>
            </w:tcBorders>
            <w:vAlign w:val="center"/>
            <w:hideMark/>
          </w:tcPr>
          <w:p w14:paraId="2DE6B8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42AC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3E260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3EAE78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56D2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DA3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50C6C4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747CD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1.477,28</w:t>
            </w:r>
          </w:p>
        </w:tc>
      </w:tr>
      <w:tr w:rsidR="00092B69" w:rsidRPr="00092B69" w14:paraId="723FDB7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7319D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60.9</w:t>
            </w:r>
          </w:p>
        </w:tc>
        <w:tc>
          <w:tcPr>
            <w:tcW w:w="978" w:type="dxa"/>
            <w:tcBorders>
              <w:top w:val="nil"/>
              <w:left w:val="single" w:sz="4" w:space="0" w:color="auto"/>
              <w:bottom w:val="single" w:sz="4" w:space="0" w:color="auto"/>
              <w:right w:val="single" w:sz="4" w:space="0" w:color="auto"/>
            </w:tcBorders>
            <w:vAlign w:val="center"/>
            <w:hideMark/>
          </w:tcPr>
          <w:p w14:paraId="557616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5B0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BDC9E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0CF6C3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A41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2354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6C6394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43536B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717,39</w:t>
            </w:r>
          </w:p>
        </w:tc>
      </w:tr>
      <w:tr w:rsidR="00092B69" w:rsidRPr="00092B69" w14:paraId="115B9851"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16D378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60.10</w:t>
            </w:r>
          </w:p>
        </w:tc>
        <w:tc>
          <w:tcPr>
            <w:tcW w:w="978" w:type="dxa"/>
            <w:tcBorders>
              <w:top w:val="nil"/>
              <w:left w:val="single" w:sz="4" w:space="0" w:color="auto"/>
              <w:bottom w:val="single" w:sz="4" w:space="0" w:color="auto"/>
              <w:right w:val="single" w:sz="4" w:space="0" w:color="auto"/>
            </w:tcBorders>
            <w:vAlign w:val="center"/>
            <w:hideMark/>
          </w:tcPr>
          <w:p w14:paraId="49C045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3B8B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6663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6E0B36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2FCA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7460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3694D6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noWrap/>
            <w:vAlign w:val="center"/>
            <w:hideMark/>
          </w:tcPr>
          <w:p w14:paraId="06F57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1.210,88</w:t>
            </w:r>
          </w:p>
        </w:tc>
      </w:tr>
      <w:tr w:rsidR="00092B69" w:rsidRPr="00092B69" w14:paraId="59762171"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1EF07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60.11</w:t>
            </w:r>
          </w:p>
        </w:tc>
        <w:tc>
          <w:tcPr>
            <w:tcW w:w="978" w:type="dxa"/>
            <w:tcBorders>
              <w:top w:val="nil"/>
              <w:left w:val="single" w:sz="4" w:space="0" w:color="auto"/>
              <w:bottom w:val="single" w:sz="4" w:space="0" w:color="auto"/>
              <w:right w:val="single" w:sz="4" w:space="0" w:color="auto"/>
            </w:tcBorders>
            <w:vAlign w:val="center"/>
            <w:hideMark/>
          </w:tcPr>
          <w:p w14:paraId="49F093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45C6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8E180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DF964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8633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604A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2F29B5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noWrap/>
            <w:vAlign w:val="center"/>
            <w:hideMark/>
          </w:tcPr>
          <w:p w14:paraId="6E29ED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1.945,58</w:t>
            </w:r>
          </w:p>
        </w:tc>
      </w:tr>
      <w:tr w:rsidR="00092B69" w:rsidRPr="00092B69" w14:paraId="41E0C87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23EDE3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60.12</w:t>
            </w:r>
          </w:p>
        </w:tc>
        <w:tc>
          <w:tcPr>
            <w:tcW w:w="978" w:type="dxa"/>
            <w:tcBorders>
              <w:top w:val="nil"/>
              <w:left w:val="single" w:sz="4" w:space="0" w:color="auto"/>
              <w:bottom w:val="single" w:sz="4" w:space="0" w:color="auto"/>
              <w:right w:val="single" w:sz="4" w:space="0" w:color="auto"/>
            </w:tcBorders>
            <w:vAlign w:val="center"/>
            <w:hideMark/>
          </w:tcPr>
          <w:p w14:paraId="783A1A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1939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CBA90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621FF1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70FC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84A8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2F43C0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noWrap/>
            <w:vAlign w:val="center"/>
            <w:hideMark/>
          </w:tcPr>
          <w:p w14:paraId="55308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213,70</w:t>
            </w:r>
          </w:p>
        </w:tc>
      </w:tr>
      <w:tr w:rsidR="00092B69" w:rsidRPr="00092B69" w14:paraId="15175C5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7778AB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010A6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C132A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C1DA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0EF4076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2CBAE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04F3D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80AF6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7A4B7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642C878"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3C3DFE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60.13</w:t>
            </w:r>
          </w:p>
        </w:tc>
        <w:tc>
          <w:tcPr>
            <w:tcW w:w="978" w:type="dxa"/>
            <w:tcBorders>
              <w:top w:val="nil"/>
              <w:left w:val="single" w:sz="4" w:space="0" w:color="auto"/>
              <w:bottom w:val="single" w:sz="4" w:space="0" w:color="auto"/>
              <w:right w:val="single" w:sz="4" w:space="0" w:color="auto"/>
            </w:tcBorders>
            <w:vAlign w:val="center"/>
            <w:hideMark/>
          </w:tcPr>
          <w:p w14:paraId="315186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941F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0948D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DFAEC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422D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0,78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E683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754054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3FE4C4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626,23</w:t>
            </w:r>
          </w:p>
        </w:tc>
      </w:tr>
      <w:tr w:rsidR="00092B69" w:rsidRPr="00092B69" w14:paraId="0EB054CF"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B118C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60.14</w:t>
            </w:r>
          </w:p>
        </w:tc>
        <w:tc>
          <w:tcPr>
            <w:tcW w:w="978" w:type="dxa"/>
            <w:tcBorders>
              <w:top w:val="nil"/>
              <w:left w:val="single" w:sz="4" w:space="0" w:color="auto"/>
              <w:bottom w:val="single" w:sz="4" w:space="0" w:color="auto"/>
              <w:right w:val="single" w:sz="4" w:space="0" w:color="auto"/>
            </w:tcBorders>
            <w:vAlign w:val="center"/>
            <w:hideMark/>
          </w:tcPr>
          <w:p w14:paraId="3B58E2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EB9B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B540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5C8184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CCB2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EA97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4CE5F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6C337F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304,11</w:t>
            </w:r>
          </w:p>
        </w:tc>
      </w:tr>
      <w:tr w:rsidR="00092B69" w:rsidRPr="00092B69" w14:paraId="236DBD61"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1DB238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60.15</w:t>
            </w:r>
          </w:p>
        </w:tc>
        <w:tc>
          <w:tcPr>
            <w:tcW w:w="978" w:type="dxa"/>
            <w:tcBorders>
              <w:top w:val="nil"/>
              <w:left w:val="single" w:sz="4" w:space="0" w:color="auto"/>
              <w:bottom w:val="single" w:sz="4" w:space="0" w:color="auto"/>
              <w:right w:val="single" w:sz="4" w:space="0" w:color="auto"/>
            </w:tcBorders>
            <w:vAlign w:val="center"/>
            <w:hideMark/>
          </w:tcPr>
          <w:p w14:paraId="593ED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E43B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3BEE8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6DF762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8A1B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5AFD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2CB8C4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noWrap/>
            <w:vAlign w:val="center"/>
            <w:hideMark/>
          </w:tcPr>
          <w:p w14:paraId="475503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712,85</w:t>
            </w:r>
          </w:p>
        </w:tc>
      </w:tr>
      <w:tr w:rsidR="00092B69" w:rsidRPr="00092B69" w14:paraId="2EB0DD97"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440702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60.16</w:t>
            </w:r>
          </w:p>
        </w:tc>
        <w:tc>
          <w:tcPr>
            <w:tcW w:w="978" w:type="dxa"/>
            <w:tcBorders>
              <w:top w:val="nil"/>
              <w:left w:val="single" w:sz="4" w:space="0" w:color="auto"/>
              <w:bottom w:val="single" w:sz="4" w:space="0" w:color="auto"/>
              <w:right w:val="single" w:sz="4" w:space="0" w:color="auto"/>
            </w:tcBorders>
            <w:vAlign w:val="center"/>
            <w:hideMark/>
          </w:tcPr>
          <w:p w14:paraId="5BF73D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FEDA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13FE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C0587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375F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5762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5167E0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noWrap/>
            <w:vAlign w:val="center"/>
            <w:hideMark/>
          </w:tcPr>
          <w:p w14:paraId="192B56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464,10</w:t>
            </w:r>
          </w:p>
        </w:tc>
      </w:tr>
      <w:tr w:rsidR="00092B69" w:rsidRPr="00092B69" w14:paraId="0693EEB1"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231BA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60.17</w:t>
            </w:r>
          </w:p>
        </w:tc>
        <w:tc>
          <w:tcPr>
            <w:tcW w:w="978" w:type="dxa"/>
            <w:tcBorders>
              <w:top w:val="nil"/>
              <w:left w:val="single" w:sz="4" w:space="0" w:color="auto"/>
              <w:bottom w:val="single" w:sz="4" w:space="0" w:color="auto"/>
              <w:right w:val="single" w:sz="4" w:space="0" w:color="auto"/>
            </w:tcBorders>
            <w:vAlign w:val="center"/>
            <w:hideMark/>
          </w:tcPr>
          <w:p w14:paraId="58C325A1"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877F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2FA4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CC7B0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CBEA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F331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5CB20C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noWrap/>
            <w:vAlign w:val="center"/>
            <w:hideMark/>
          </w:tcPr>
          <w:p w14:paraId="359DEC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230,79</w:t>
            </w:r>
          </w:p>
        </w:tc>
      </w:tr>
      <w:tr w:rsidR="00092B69" w:rsidRPr="00092B69" w14:paraId="2235C2A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38B61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EADAC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B03A1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EB133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5F085F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F5568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AA19E6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546451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3D51FE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A328C0E"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0378489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884D7B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5456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D8E2A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VIGAS</w:t>
            </w:r>
          </w:p>
        </w:tc>
        <w:tc>
          <w:tcPr>
            <w:tcW w:w="1134" w:type="dxa"/>
            <w:tcBorders>
              <w:top w:val="single" w:sz="4" w:space="0" w:color="auto"/>
              <w:left w:val="nil"/>
              <w:bottom w:val="single" w:sz="4" w:space="0" w:color="auto"/>
              <w:right w:val="nil"/>
            </w:tcBorders>
            <w:shd w:val="clear" w:color="000000" w:fill="C5D9F1"/>
            <w:vAlign w:val="center"/>
            <w:hideMark/>
          </w:tcPr>
          <w:p w14:paraId="620DC3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51CB5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684A3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0F529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83A93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46254CE"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033B1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60.18</w:t>
            </w:r>
          </w:p>
        </w:tc>
        <w:tc>
          <w:tcPr>
            <w:tcW w:w="978" w:type="dxa"/>
            <w:tcBorders>
              <w:top w:val="nil"/>
              <w:left w:val="single" w:sz="4" w:space="0" w:color="auto"/>
              <w:bottom w:val="single" w:sz="4" w:space="0" w:color="auto"/>
              <w:right w:val="single" w:sz="4" w:space="0" w:color="auto"/>
            </w:tcBorders>
            <w:vAlign w:val="center"/>
            <w:hideMark/>
          </w:tcPr>
          <w:p w14:paraId="6A351E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D4AC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3EE3F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F97F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94A4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871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7CA9D9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1B16CA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256,91</w:t>
            </w:r>
          </w:p>
        </w:tc>
      </w:tr>
      <w:tr w:rsidR="00092B69" w:rsidRPr="00092B69" w14:paraId="7D12AEC5"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B5C3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60.19</w:t>
            </w:r>
          </w:p>
        </w:tc>
        <w:tc>
          <w:tcPr>
            <w:tcW w:w="978" w:type="dxa"/>
            <w:tcBorders>
              <w:top w:val="nil"/>
              <w:left w:val="single" w:sz="4" w:space="0" w:color="auto"/>
              <w:bottom w:val="single" w:sz="4" w:space="0" w:color="auto"/>
              <w:right w:val="single" w:sz="4" w:space="0" w:color="auto"/>
            </w:tcBorders>
            <w:vAlign w:val="center"/>
            <w:hideMark/>
          </w:tcPr>
          <w:p w14:paraId="7C822B2A"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BED8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7B0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56073E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E5DE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9AC4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636C29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479368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124,76</w:t>
            </w:r>
          </w:p>
        </w:tc>
      </w:tr>
      <w:tr w:rsidR="00092B69" w:rsidRPr="00092B69" w14:paraId="6FA7A3B7"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0C7A7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60.20</w:t>
            </w:r>
          </w:p>
        </w:tc>
        <w:tc>
          <w:tcPr>
            <w:tcW w:w="978" w:type="dxa"/>
            <w:tcBorders>
              <w:top w:val="single" w:sz="4" w:space="0" w:color="auto"/>
              <w:left w:val="nil"/>
              <w:bottom w:val="nil"/>
              <w:right w:val="single" w:sz="4" w:space="0" w:color="auto"/>
            </w:tcBorders>
            <w:vAlign w:val="center"/>
            <w:hideMark/>
          </w:tcPr>
          <w:p w14:paraId="167BC8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nil"/>
              <w:bottom w:val="single" w:sz="4" w:space="0" w:color="auto"/>
              <w:right w:val="single" w:sz="4" w:space="0" w:color="auto"/>
            </w:tcBorders>
            <w:shd w:val="clear" w:color="000000" w:fill="FFFFFF"/>
            <w:vAlign w:val="center"/>
            <w:hideMark/>
          </w:tcPr>
          <w:p w14:paraId="25D1F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38D285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59503E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67AE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9905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436B05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noWrap/>
            <w:vAlign w:val="center"/>
            <w:hideMark/>
          </w:tcPr>
          <w:p w14:paraId="7BB527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480,62</w:t>
            </w:r>
          </w:p>
        </w:tc>
      </w:tr>
      <w:tr w:rsidR="00092B69" w:rsidRPr="00092B69" w14:paraId="617D3D07"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0D4091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012261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FDDE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495F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5D7CC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D55B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36D0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17E9A5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noWrap/>
            <w:vAlign w:val="center"/>
            <w:hideMark/>
          </w:tcPr>
          <w:p w14:paraId="797A3C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262,69</w:t>
            </w:r>
          </w:p>
        </w:tc>
      </w:tr>
      <w:tr w:rsidR="00092B69" w:rsidRPr="00092B69" w14:paraId="2B8EA8E6"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1C9B1A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60.22</w:t>
            </w:r>
          </w:p>
        </w:tc>
        <w:tc>
          <w:tcPr>
            <w:tcW w:w="978" w:type="dxa"/>
            <w:tcBorders>
              <w:top w:val="nil"/>
              <w:left w:val="single" w:sz="4" w:space="0" w:color="auto"/>
              <w:bottom w:val="single" w:sz="4" w:space="0" w:color="auto"/>
              <w:right w:val="single" w:sz="4" w:space="0" w:color="auto"/>
            </w:tcBorders>
            <w:vAlign w:val="center"/>
            <w:hideMark/>
          </w:tcPr>
          <w:p w14:paraId="055361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C232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1D76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058CE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EFD8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603F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477B5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noWrap/>
            <w:vAlign w:val="center"/>
            <w:hideMark/>
          </w:tcPr>
          <w:p w14:paraId="0F78E2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111,35</w:t>
            </w:r>
          </w:p>
        </w:tc>
      </w:tr>
      <w:tr w:rsidR="00092B69" w:rsidRPr="00092B69" w14:paraId="6B563FAE"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1AF23B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EFBC5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D1855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98B72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45BB75C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A1EA5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5A9164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2C789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C0588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1039A4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6D5D7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60.23</w:t>
            </w:r>
          </w:p>
        </w:tc>
        <w:tc>
          <w:tcPr>
            <w:tcW w:w="978" w:type="dxa"/>
            <w:tcBorders>
              <w:top w:val="nil"/>
              <w:left w:val="nil"/>
              <w:bottom w:val="single" w:sz="4" w:space="0" w:color="auto"/>
              <w:right w:val="single" w:sz="4" w:space="0" w:color="auto"/>
            </w:tcBorders>
            <w:vAlign w:val="center"/>
            <w:hideMark/>
          </w:tcPr>
          <w:p w14:paraId="34C647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59F64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EE272D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05C32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192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543C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nil"/>
              <w:left w:val="single" w:sz="4" w:space="0" w:color="auto"/>
              <w:bottom w:val="single" w:sz="4" w:space="0" w:color="auto"/>
              <w:right w:val="single" w:sz="4" w:space="0" w:color="auto"/>
            </w:tcBorders>
            <w:vAlign w:val="center"/>
            <w:hideMark/>
          </w:tcPr>
          <w:p w14:paraId="59A141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noWrap/>
            <w:vAlign w:val="center"/>
            <w:hideMark/>
          </w:tcPr>
          <w:p w14:paraId="1A5F9C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6.908,68</w:t>
            </w:r>
          </w:p>
        </w:tc>
      </w:tr>
      <w:tr w:rsidR="00092B69" w:rsidRPr="00092B69" w14:paraId="2631D962"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6241EC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60.24</w:t>
            </w:r>
          </w:p>
        </w:tc>
        <w:tc>
          <w:tcPr>
            <w:tcW w:w="978" w:type="dxa"/>
            <w:tcBorders>
              <w:top w:val="single" w:sz="4" w:space="0" w:color="auto"/>
              <w:left w:val="single" w:sz="4" w:space="0" w:color="auto"/>
              <w:bottom w:val="single" w:sz="4" w:space="0" w:color="auto"/>
              <w:right w:val="single" w:sz="4" w:space="0" w:color="auto"/>
            </w:tcBorders>
            <w:vAlign w:val="center"/>
            <w:hideMark/>
          </w:tcPr>
          <w:p w14:paraId="16126E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1BB2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A4C65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2558DA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B41E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15C0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2E7F35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noWrap/>
            <w:vAlign w:val="center"/>
            <w:hideMark/>
          </w:tcPr>
          <w:p w14:paraId="613415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3.825,11</w:t>
            </w:r>
          </w:p>
        </w:tc>
      </w:tr>
      <w:tr w:rsidR="00092B69" w:rsidRPr="00092B69" w14:paraId="610F565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16D5E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60.25</w:t>
            </w:r>
          </w:p>
        </w:tc>
        <w:tc>
          <w:tcPr>
            <w:tcW w:w="978" w:type="dxa"/>
            <w:tcBorders>
              <w:top w:val="nil"/>
              <w:left w:val="single" w:sz="4" w:space="0" w:color="auto"/>
              <w:bottom w:val="single" w:sz="4" w:space="0" w:color="auto"/>
              <w:right w:val="single" w:sz="4" w:space="0" w:color="auto"/>
            </w:tcBorders>
            <w:vAlign w:val="center"/>
            <w:hideMark/>
          </w:tcPr>
          <w:p w14:paraId="3BCFC698"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028A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87AC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12,5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0DEB7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B2BA2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06D1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9,51 </w:t>
            </w:r>
          </w:p>
        </w:tc>
        <w:tc>
          <w:tcPr>
            <w:tcW w:w="1134" w:type="dxa"/>
            <w:tcBorders>
              <w:top w:val="nil"/>
              <w:left w:val="single" w:sz="4" w:space="0" w:color="auto"/>
              <w:bottom w:val="single" w:sz="4" w:space="0" w:color="auto"/>
              <w:right w:val="single" w:sz="4" w:space="0" w:color="auto"/>
            </w:tcBorders>
            <w:vAlign w:val="center"/>
            <w:hideMark/>
          </w:tcPr>
          <w:p w14:paraId="349D7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11,74</w:t>
            </w:r>
          </w:p>
        </w:tc>
        <w:tc>
          <w:tcPr>
            <w:tcW w:w="1733" w:type="dxa"/>
            <w:tcBorders>
              <w:top w:val="nil"/>
              <w:left w:val="single" w:sz="4" w:space="0" w:color="auto"/>
              <w:bottom w:val="single" w:sz="4" w:space="0" w:color="auto"/>
              <w:right w:val="single" w:sz="8" w:space="0" w:color="auto"/>
            </w:tcBorders>
            <w:noWrap/>
            <w:vAlign w:val="center"/>
            <w:hideMark/>
          </w:tcPr>
          <w:p w14:paraId="182867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2.370,30</w:t>
            </w:r>
          </w:p>
        </w:tc>
      </w:tr>
      <w:tr w:rsidR="00092B69" w:rsidRPr="00092B69" w14:paraId="71B3CC79"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246FA3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60.26</w:t>
            </w:r>
          </w:p>
        </w:tc>
        <w:tc>
          <w:tcPr>
            <w:tcW w:w="978" w:type="dxa"/>
            <w:tcBorders>
              <w:top w:val="single" w:sz="4" w:space="0" w:color="auto"/>
              <w:left w:val="nil"/>
              <w:bottom w:val="nil"/>
              <w:right w:val="single" w:sz="4" w:space="0" w:color="auto"/>
            </w:tcBorders>
            <w:vAlign w:val="center"/>
            <w:hideMark/>
          </w:tcPr>
          <w:p w14:paraId="69D45D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1326FF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290D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3EAEA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2042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9828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E4ACA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noWrap/>
            <w:vAlign w:val="center"/>
            <w:hideMark/>
          </w:tcPr>
          <w:p w14:paraId="763BDD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1.197,93</w:t>
            </w:r>
          </w:p>
        </w:tc>
      </w:tr>
      <w:tr w:rsidR="00092B69" w:rsidRPr="00092B69" w14:paraId="100B81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9B838C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B6685F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72DB7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FF155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 M P E R M E A B I L I Z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18714A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D4FA31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32FA2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5680B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38C7FB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338F73"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246AF0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5ABC0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91316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C48D2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60CE44A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2D52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9D2284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E602D1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AAFC55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667DDB0" w14:textId="77777777" w:rsidTr="00441E08">
        <w:trPr>
          <w:trHeight w:val="465"/>
        </w:trPr>
        <w:tc>
          <w:tcPr>
            <w:tcW w:w="1280" w:type="dxa"/>
            <w:tcBorders>
              <w:top w:val="nil"/>
              <w:left w:val="single" w:sz="8" w:space="0" w:color="auto"/>
              <w:bottom w:val="single" w:sz="4" w:space="0" w:color="auto"/>
              <w:right w:val="single" w:sz="4" w:space="0" w:color="auto"/>
            </w:tcBorders>
            <w:vAlign w:val="center"/>
            <w:hideMark/>
          </w:tcPr>
          <w:p w14:paraId="691302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95871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03DF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CA8C67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1D29C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BE0E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93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nil"/>
              <w:left w:val="single" w:sz="4" w:space="0" w:color="auto"/>
              <w:bottom w:val="single" w:sz="4" w:space="0" w:color="auto"/>
              <w:right w:val="single" w:sz="4" w:space="0" w:color="auto"/>
            </w:tcBorders>
            <w:vAlign w:val="center"/>
            <w:hideMark/>
          </w:tcPr>
          <w:p w14:paraId="00429A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nil"/>
              <w:left w:val="single" w:sz="4" w:space="0" w:color="auto"/>
              <w:bottom w:val="single" w:sz="4" w:space="0" w:color="auto"/>
              <w:right w:val="single" w:sz="8" w:space="0" w:color="auto"/>
            </w:tcBorders>
            <w:noWrap/>
            <w:vAlign w:val="center"/>
            <w:hideMark/>
          </w:tcPr>
          <w:p w14:paraId="16318F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377,83</w:t>
            </w:r>
          </w:p>
        </w:tc>
      </w:tr>
      <w:tr w:rsidR="00092B69" w:rsidRPr="00092B69" w14:paraId="21A72EE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B05B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BB896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E920A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3AEABC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E C H A M E N T O</w:t>
            </w:r>
          </w:p>
        </w:tc>
        <w:tc>
          <w:tcPr>
            <w:tcW w:w="1134" w:type="dxa"/>
            <w:tcBorders>
              <w:top w:val="single" w:sz="4" w:space="0" w:color="auto"/>
              <w:left w:val="nil"/>
              <w:bottom w:val="single" w:sz="4" w:space="0" w:color="auto"/>
              <w:right w:val="nil"/>
            </w:tcBorders>
            <w:shd w:val="clear" w:color="000000" w:fill="C5D9F1"/>
            <w:noWrap/>
            <w:vAlign w:val="center"/>
            <w:hideMark/>
          </w:tcPr>
          <w:p w14:paraId="1F0039A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66AF64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1A2DC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001597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ED30D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56DA92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5BFA66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45F2C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24BA8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7F16D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559C30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3F0910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F978B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399BC6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DDC2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D27457" w14:textId="77777777" w:rsidTr="00441E08">
        <w:trPr>
          <w:trHeight w:val="1230"/>
        </w:trPr>
        <w:tc>
          <w:tcPr>
            <w:tcW w:w="1280" w:type="dxa"/>
            <w:tcBorders>
              <w:top w:val="nil"/>
              <w:left w:val="single" w:sz="8" w:space="0" w:color="auto"/>
              <w:bottom w:val="single" w:sz="4" w:space="0" w:color="auto"/>
              <w:right w:val="single" w:sz="4" w:space="0" w:color="auto"/>
            </w:tcBorders>
            <w:vAlign w:val="center"/>
            <w:hideMark/>
          </w:tcPr>
          <w:p w14:paraId="7B003C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60.28</w:t>
            </w:r>
          </w:p>
        </w:tc>
        <w:tc>
          <w:tcPr>
            <w:tcW w:w="978" w:type="dxa"/>
            <w:tcBorders>
              <w:top w:val="nil"/>
              <w:left w:val="nil"/>
              <w:bottom w:val="single" w:sz="4" w:space="0" w:color="auto"/>
              <w:right w:val="single" w:sz="4" w:space="0" w:color="auto"/>
            </w:tcBorders>
            <w:shd w:val="clear" w:color="000000" w:fill="FFFFFF"/>
            <w:vAlign w:val="center"/>
            <w:hideMark/>
          </w:tcPr>
          <w:p w14:paraId="53125F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2E0A5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F4107E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VERTICAL DE 14X19X39 CM (ESPESSURA 14 CM) E ARGAMASSA DE ASSENTAMENTO COM PREPARO EM BETONEIRA. AF_12/2021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CDA42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5C26CD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7B853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93,85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6AF5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115,94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0367C3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1.954,74</w:t>
            </w:r>
          </w:p>
        </w:tc>
      </w:tr>
      <w:tr w:rsidR="00092B69" w:rsidRPr="00092B69" w14:paraId="48924181"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2AC613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60.29</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D8DD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C616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F5350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ELEMENTO VAZADO (COGOBÓ) 40X40X7CM</w:t>
            </w:r>
          </w:p>
        </w:tc>
        <w:tc>
          <w:tcPr>
            <w:tcW w:w="1134" w:type="dxa"/>
            <w:tcBorders>
              <w:top w:val="nil"/>
              <w:left w:val="nil"/>
              <w:bottom w:val="single" w:sz="4" w:space="0" w:color="auto"/>
              <w:right w:val="single" w:sz="4" w:space="0" w:color="auto"/>
            </w:tcBorders>
            <w:shd w:val="clear" w:color="000000" w:fill="FFFFFF"/>
            <w:vAlign w:val="center"/>
            <w:hideMark/>
          </w:tcPr>
          <w:p w14:paraId="1A427E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F556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157A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303,44 </w:t>
            </w:r>
          </w:p>
        </w:tc>
        <w:tc>
          <w:tcPr>
            <w:tcW w:w="1134" w:type="dxa"/>
            <w:tcBorders>
              <w:top w:val="nil"/>
              <w:left w:val="single" w:sz="4" w:space="0" w:color="auto"/>
              <w:bottom w:val="single" w:sz="4" w:space="0" w:color="auto"/>
              <w:right w:val="single" w:sz="4" w:space="0" w:color="auto"/>
            </w:tcBorders>
            <w:vAlign w:val="center"/>
            <w:hideMark/>
          </w:tcPr>
          <w:p w14:paraId="310857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374,86</w:t>
            </w:r>
          </w:p>
        </w:tc>
        <w:tc>
          <w:tcPr>
            <w:tcW w:w="1733" w:type="dxa"/>
            <w:tcBorders>
              <w:top w:val="nil"/>
              <w:left w:val="single" w:sz="4" w:space="0" w:color="auto"/>
              <w:bottom w:val="single" w:sz="4" w:space="0" w:color="auto"/>
              <w:right w:val="single" w:sz="8" w:space="0" w:color="auto"/>
            </w:tcBorders>
            <w:noWrap/>
            <w:vAlign w:val="center"/>
            <w:hideMark/>
          </w:tcPr>
          <w:p w14:paraId="281BAB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1.619,39</w:t>
            </w:r>
          </w:p>
        </w:tc>
      </w:tr>
      <w:tr w:rsidR="00092B69" w:rsidRPr="00092B69" w14:paraId="2C7B20E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DE7CB8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078CA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F68D6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19C35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 - ALVENARIA</w:t>
            </w:r>
          </w:p>
        </w:tc>
        <w:tc>
          <w:tcPr>
            <w:tcW w:w="1134" w:type="dxa"/>
            <w:tcBorders>
              <w:top w:val="single" w:sz="4" w:space="0" w:color="auto"/>
              <w:left w:val="nil"/>
              <w:bottom w:val="single" w:sz="4" w:space="0" w:color="auto"/>
              <w:right w:val="nil"/>
            </w:tcBorders>
            <w:shd w:val="clear" w:color="000000" w:fill="C5D9F1"/>
            <w:vAlign w:val="center"/>
            <w:hideMark/>
          </w:tcPr>
          <w:p w14:paraId="00C559E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E1734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B52AC8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DB120D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F4531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81C9917" w14:textId="77777777" w:rsidTr="00441E08">
        <w:trPr>
          <w:trHeight w:val="1230"/>
        </w:trPr>
        <w:tc>
          <w:tcPr>
            <w:tcW w:w="1280" w:type="dxa"/>
            <w:tcBorders>
              <w:top w:val="single" w:sz="4" w:space="0" w:color="auto"/>
              <w:left w:val="single" w:sz="8" w:space="0" w:color="auto"/>
              <w:bottom w:val="single" w:sz="4" w:space="0" w:color="auto"/>
              <w:right w:val="single" w:sz="4" w:space="0" w:color="auto"/>
            </w:tcBorders>
            <w:vAlign w:val="center"/>
            <w:hideMark/>
          </w:tcPr>
          <w:p w14:paraId="0AA9E3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60.30</w:t>
            </w:r>
          </w:p>
        </w:tc>
        <w:tc>
          <w:tcPr>
            <w:tcW w:w="978" w:type="dxa"/>
            <w:tcBorders>
              <w:top w:val="nil"/>
              <w:left w:val="nil"/>
              <w:bottom w:val="single" w:sz="4" w:space="0" w:color="auto"/>
              <w:right w:val="single" w:sz="4" w:space="0" w:color="auto"/>
            </w:tcBorders>
            <w:shd w:val="clear" w:color="000000" w:fill="FFFFFF"/>
            <w:vAlign w:val="center"/>
            <w:hideMark/>
          </w:tcPr>
          <w:p w14:paraId="329638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87894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80CC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D6025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(SEM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99BF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114F4D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A5ACF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C9E2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40753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156,96</w:t>
            </w:r>
          </w:p>
        </w:tc>
      </w:tr>
      <w:tr w:rsidR="00092B69" w:rsidRPr="00092B69" w14:paraId="0A9FB0A7" w14:textId="77777777" w:rsidTr="00441E08">
        <w:trPr>
          <w:trHeight w:val="1230"/>
        </w:trPr>
        <w:tc>
          <w:tcPr>
            <w:tcW w:w="1280" w:type="dxa"/>
            <w:tcBorders>
              <w:top w:val="nil"/>
              <w:left w:val="single" w:sz="8" w:space="0" w:color="auto"/>
              <w:bottom w:val="single" w:sz="4" w:space="0" w:color="auto"/>
              <w:right w:val="single" w:sz="4" w:space="0" w:color="auto"/>
            </w:tcBorders>
            <w:vAlign w:val="center"/>
            <w:hideMark/>
          </w:tcPr>
          <w:p w14:paraId="5C29FD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00DB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E51D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9BFF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CEGOS DE FACHADA (SEM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18A354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E284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FCE1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43,79 </w:t>
            </w:r>
          </w:p>
        </w:tc>
        <w:tc>
          <w:tcPr>
            <w:tcW w:w="1134" w:type="dxa"/>
            <w:tcBorders>
              <w:top w:val="nil"/>
              <w:left w:val="single" w:sz="4" w:space="0" w:color="auto"/>
              <w:bottom w:val="single" w:sz="4" w:space="0" w:color="auto"/>
              <w:right w:val="single" w:sz="4" w:space="0" w:color="auto"/>
            </w:tcBorders>
            <w:vAlign w:val="center"/>
            <w:hideMark/>
          </w:tcPr>
          <w:p w14:paraId="086176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54,09</w:t>
            </w:r>
          </w:p>
        </w:tc>
        <w:tc>
          <w:tcPr>
            <w:tcW w:w="1733" w:type="dxa"/>
            <w:tcBorders>
              <w:top w:val="nil"/>
              <w:left w:val="single" w:sz="4" w:space="0" w:color="auto"/>
              <w:bottom w:val="single" w:sz="4" w:space="0" w:color="auto"/>
              <w:right w:val="single" w:sz="8" w:space="0" w:color="auto"/>
            </w:tcBorders>
            <w:noWrap/>
            <w:vAlign w:val="center"/>
            <w:hideMark/>
          </w:tcPr>
          <w:p w14:paraId="1E1E47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911,95</w:t>
            </w:r>
          </w:p>
        </w:tc>
      </w:tr>
      <w:tr w:rsidR="00092B69" w:rsidRPr="00092B69" w14:paraId="77C7BCD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B48A0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49EF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7256B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C74FCC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N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3F1219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465B70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3D2C22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13071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A70E3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DB361E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4A464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1A653C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4E9989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08EDC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PINTURA - PILAR, VIGA E ALVENARIA</w:t>
            </w:r>
          </w:p>
        </w:tc>
        <w:tc>
          <w:tcPr>
            <w:tcW w:w="1134" w:type="dxa"/>
            <w:tcBorders>
              <w:top w:val="single" w:sz="4" w:space="0" w:color="auto"/>
              <w:left w:val="nil"/>
              <w:bottom w:val="single" w:sz="4" w:space="0" w:color="auto"/>
              <w:right w:val="nil"/>
            </w:tcBorders>
            <w:shd w:val="clear" w:color="000000" w:fill="C5D9F1"/>
            <w:vAlign w:val="center"/>
            <w:hideMark/>
          </w:tcPr>
          <w:p w14:paraId="63AA1A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FBC45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4BCC52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8E4BC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A27A3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02964E" w14:textId="77777777" w:rsidTr="00441E08">
        <w:trPr>
          <w:trHeight w:val="645"/>
        </w:trPr>
        <w:tc>
          <w:tcPr>
            <w:tcW w:w="1280" w:type="dxa"/>
            <w:tcBorders>
              <w:top w:val="single" w:sz="4" w:space="0" w:color="auto"/>
              <w:left w:val="single" w:sz="8" w:space="0" w:color="auto"/>
              <w:bottom w:val="single" w:sz="4" w:space="0" w:color="auto"/>
              <w:right w:val="single" w:sz="4" w:space="0" w:color="auto"/>
            </w:tcBorders>
            <w:vAlign w:val="center"/>
            <w:hideMark/>
          </w:tcPr>
          <w:p w14:paraId="65BEE3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3B10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7E5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43C2E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3C845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2660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55,26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4B60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CA4E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463763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258,61</w:t>
            </w:r>
          </w:p>
        </w:tc>
      </w:tr>
      <w:tr w:rsidR="00092B69" w:rsidRPr="00092B69" w14:paraId="182E1319"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3C4D02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5982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EB19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34F7C5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1B61A8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C9514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2EBF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727501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0DD750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1.079,78</w:t>
            </w:r>
          </w:p>
        </w:tc>
      </w:tr>
      <w:tr w:rsidR="00092B69" w:rsidRPr="00092B69" w14:paraId="38778D20"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3A9F5E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07AB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48CF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848F1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5170B0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6B357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55,26</w:t>
            </w:r>
          </w:p>
        </w:tc>
        <w:tc>
          <w:tcPr>
            <w:tcW w:w="1276" w:type="dxa"/>
            <w:tcBorders>
              <w:top w:val="nil"/>
              <w:left w:val="nil"/>
              <w:bottom w:val="single" w:sz="4" w:space="0" w:color="auto"/>
              <w:right w:val="single" w:sz="4" w:space="0" w:color="auto"/>
            </w:tcBorders>
            <w:shd w:val="clear" w:color="000000" w:fill="FFFFFF"/>
            <w:vAlign w:val="center"/>
            <w:hideMark/>
          </w:tcPr>
          <w:p w14:paraId="7C3342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557E9C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754D7B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919,52</w:t>
            </w:r>
          </w:p>
        </w:tc>
      </w:tr>
      <w:tr w:rsidR="00092B69" w:rsidRPr="00092B69" w14:paraId="230BA34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D6DDC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AC2CF7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E9ECD7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D3E47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 E T Á L I C A</w:t>
            </w:r>
          </w:p>
        </w:tc>
        <w:tc>
          <w:tcPr>
            <w:tcW w:w="1134" w:type="dxa"/>
            <w:tcBorders>
              <w:top w:val="single" w:sz="4" w:space="0" w:color="auto"/>
              <w:left w:val="nil"/>
              <w:bottom w:val="single" w:sz="4" w:space="0" w:color="auto"/>
              <w:right w:val="nil"/>
            </w:tcBorders>
            <w:shd w:val="clear" w:color="000000" w:fill="C5D9F1"/>
            <w:noWrap/>
            <w:vAlign w:val="center"/>
            <w:hideMark/>
          </w:tcPr>
          <w:p w14:paraId="4957FB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F5713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A826EC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8E0A3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CF521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79CD49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838A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16605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1E2838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DC40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21AF27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78E45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80F75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4125D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A993E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0E42BF6"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2694C1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60.35</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DCD0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360E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9DD7AC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DE ESTRUTURA METÁLICA  COM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0BB26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C623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207,11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5E9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1A7A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7E7C1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4.788,38</w:t>
            </w:r>
          </w:p>
        </w:tc>
      </w:tr>
      <w:tr w:rsidR="00092B69" w:rsidRPr="00092B69" w14:paraId="3A63DF88"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5C776C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C7A5B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0825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C95CDE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0A098A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2B166A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207,11</w:t>
            </w:r>
          </w:p>
        </w:tc>
        <w:tc>
          <w:tcPr>
            <w:tcW w:w="1276" w:type="dxa"/>
            <w:tcBorders>
              <w:top w:val="nil"/>
              <w:left w:val="nil"/>
              <w:bottom w:val="single" w:sz="4" w:space="0" w:color="auto"/>
              <w:right w:val="single" w:sz="4" w:space="0" w:color="auto"/>
            </w:tcBorders>
            <w:shd w:val="clear" w:color="000000" w:fill="FFFFFF"/>
            <w:vAlign w:val="center"/>
            <w:hideMark/>
          </w:tcPr>
          <w:p w14:paraId="160600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7F56AF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3B9E13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1.045,90</w:t>
            </w:r>
          </w:p>
        </w:tc>
      </w:tr>
      <w:tr w:rsidR="00092B69" w:rsidRPr="00092B69" w14:paraId="391FD43D"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48328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AD8E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3EBD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F3DF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76CEFA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A45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325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267BAF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71F759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358,91</w:t>
            </w:r>
          </w:p>
        </w:tc>
      </w:tr>
      <w:tr w:rsidR="00092B69" w:rsidRPr="00092B69" w14:paraId="4BAA9468"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51DE8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76E37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597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F8C0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6303E7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CAF2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D4E5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157917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618523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697,91</w:t>
            </w:r>
          </w:p>
        </w:tc>
      </w:tr>
      <w:tr w:rsidR="00092B69" w:rsidRPr="00092B69" w14:paraId="3203F8FE"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6A0C29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A6DD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9174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25CA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10,0 MM. AF_06/2022</w:t>
            </w:r>
          </w:p>
        </w:tc>
        <w:tc>
          <w:tcPr>
            <w:tcW w:w="1134" w:type="dxa"/>
            <w:tcBorders>
              <w:top w:val="nil"/>
              <w:left w:val="nil"/>
              <w:bottom w:val="single" w:sz="4" w:space="0" w:color="auto"/>
              <w:right w:val="single" w:sz="4" w:space="0" w:color="auto"/>
            </w:tcBorders>
            <w:shd w:val="clear" w:color="000000" w:fill="FFFFFF"/>
            <w:vAlign w:val="center"/>
            <w:hideMark/>
          </w:tcPr>
          <w:p w14:paraId="56DF88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84A0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0ED8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9,40 </w:t>
            </w:r>
          </w:p>
        </w:tc>
        <w:tc>
          <w:tcPr>
            <w:tcW w:w="1134" w:type="dxa"/>
            <w:tcBorders>
              <w:top w:val="nil"/>
              <w:left w:val="single" w:sz="4" w:space="0" w:color="auto"/>
              <w:bottom w:val="single" w:sz="4" w:space="0" w:color="auto"/>
              <w:right w:val="single" w:sz="4" w:space="0" w:color="auto"/>
            </w:tcBorders>
            <w:vAlign w:val="center"/>
            <w:hideMark/>
          </w:tcPr>
          <w:p w14:paraId="1B85F3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11,61</w:t>
            </w:r>
          </w:p>
        </w:tc>
        <w:tc>
          <w:tcPr>
            <w:tcW w:w="1733" w:type="dxa"/>
            <w:tcBorders>
              <w:top w:val="nil"/>
              <w:left w:val="single" w:sz="4" w:space="0" w:color="auto"/>
              <w:bottom w:val="single" w:sz="4" w:space="0" w:color="auto"/>
              <w:right w:val="single" w:sz="8" w:space="0" w:color="auto"/>
            </w:tcBorders>
            <w:noWrap/>
            <w:vAlign w:val="center"/>
            <w:hideMark/>
          </w:tcPr>
          <w:p w14:paraId="7CE9D7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163,46</w:t>
            </w:r>
          </w:p>
        </w:tc>
      </w:tr>
      <w:tr w:rsidR="00092B69" w:rsidRPr="00092B69" w14:paraId="470DA5E3"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5D73E6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6013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E466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4BA38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12,5 MM. AF_06/2022</w:t>
            </w:r>
          </w:p>
        </w:tc>
        <w:tc>
          <w:tcPr>
            <w:tcW w:w="1134" w:type="dxa"/>
            <w:tcBorders>
              <w:top w:val="nil"/>
              <w:left w:val="nil"/>
              <w:bottom w:val="single" w:sz="4" w:space="0" w:color="auto"/>
              <w:right w:val="single" w:sz="4" w:space="0" w:color="auto"/>
            </w:tcBorders>
            <w:shd w:val="clear" w:color="000000" w:fill="FFFFFF"/>
            <w:vAlign w:val="center"/>
            <w:hideMark/>
          </w:tcPr>
          <w:p w14:paraId="1BCE1B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0508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1B94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8,04 </w:t>
            </w:r>
          </w:p>
        </w:tc>
        <w:tc>
          <w:tcPr>
            <w:tcW w:w="1134" w:type="dxa"/>
            <w:tcBorders>
              <w:top w:val="nil"/>
              <w:left w:val="single" w:sz="4" w:space="0" w:color="auto"/>
              <w:bottom w:val="single" w:sz="4" w:space="0" w:color="auto"/>
              <w:right w:val="single" w:sz="4" w:space="0" w:color="auto"/>
            </w:tcBorders>
            <w:vAlign w:val="center"/>
            <w:hideMark/>
          </w:tcPr>
          <w:p w14:paraId="1E12B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9,93</w:t>
            </w:r>
          </w:p>
        </w:tc>
        <w:tc>
          <w:tcPr>
            <w:tcW w:w="1733" w:type="dxa"/>
            <w:tcBorders>
              <w:top w:val="nil"/>
              <w:left w:val="single" w:sz="4" w:space="0" w:color="auto"/>
              <w:bottom w:val="single" w:sz="4" w:space="0" w:color="auto"/>
              <w:right w:val="single" w:sz="8" w:space="0" w:color="auto"/>
            </w:tcBorders>
            <w:noWrap/>
            <w:vAlign w:val="center"/>
            <w:hideMark/>
          </w:tcPr>
          <w:p w14:paraId="4F533B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11,22</w:t>
            </w:r>
          </w:p>
        </w:tc>
      </w:tr>
      <w:tr w:rsidR="00092B69" w:rsidRPr="00092B69" w14:paraId="2E599BF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1A1BD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4EE93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FA8752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CA2A7D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ACM</w:t>
            </w:r>
          </w:p>
        </w:tc>
        <w:tc>
          <w:tcPr>
            <w:tcW w:w="1134" w:type="dxa"/>
            <w:tcBorders>
              <w:top w:val="single" w:sz="4" w:space="0" w:color="auto"/>
              <w:left w:val="nil"/>
              <w:bottom w:val="single" w:sz="4" w:space="0" w:color="auto"/>
              <w:right w:val="nil"/>
            </w:tcBorders>
            <w:shd w:val="clear" w:color="000000" w:fill="C5D9F1"/>
            <w:vAlign w:val="center"/>
            <w:hideMark/>
          </w:tcPr>
          <w:p w14:paraId="370EB5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A57F4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4DE1F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5E2E6F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CC4A0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16CA1B0" w14:textId="77777777" w:rsidTr="00441E08">
        <w:trPr>
          <w:trHeight w:val="735"/>
        </w:trPr>
        <w:tc>
          <w:tcPr>
            <w:tcW w:w="1280" w:type="dxa"/>
            <w:tcBorders>
              <w:top w:val="single" w:sz="4" w:space="0" w:color="auto"/>
              <w:left w:val="single" w:sz="8" w:space="0" w:color="auto"/>
              <w:bottom w:val="single" w:sz="4" w:space="0" w:color="auto"/>
              <w:right w:val="single" w:sz="4" w:space="0" w:color="auto"/>
            </w:tcBorders>
            <w:vAlign w:val="center"/>
            <w:hideMark/>
          </w:tcPr>
          <w:p w14:paraId="3EC1DF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F5A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56DA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9125E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REVESTIMENTO EM CHAPA DE ACM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0AEE6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EC4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1332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703,83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93E8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869,51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95DE0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27.989,52</w:t>
            </w:r>
          </w:p>
        </w:tc>
      </w:tr>
      <w:tr w:rsidR="00092B69" w:rsidRPr="00092B69" w14:paraId="636FB9E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F83CA4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DF3206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2F65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5B03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LETREIRO</w:t>
            </w:r>
          </w:p>
        </w:tc>
        <w:tc>
          <w:tcPr>
            <w:tcW w:w="1134" w:type="dxa"/>
            <w:tcBorders>
              <w:top w:val="single" w:sz="4" w:space="0" w:color="auto"/>
              <w:left w:val="nil"/>
              <w:bottom w:val="single" w:sz="4" w:space="0" w:color="auto"/>
              <w:right w:val="nil"/>
            </w:tcBorders>
            <w:shd w:val="clear" w:color="000000" w:fill="C5D9F1"/>
            <w:vAlign w:val="center"/>
            <w:hideMark/>
          </w:tcPr>
          <w:p w14:paraId="3AB40E3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8916A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AED41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70C37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AC5703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F95C063" w14:textId="77777777" w:rsidTr="00441E08">
        <w:trPr>
          <w:trHeight w:val="630"/>
        </w:trPr>
        <w:tc>
          <w:tcPr>
            <w:tcW w:w="1280" w:type="dxa"/>
            <w:tcBorders>
              <w:top w:val="single" w:sz="4" w:space="0" w:color="auto"/>
              <w:left w:val="single" w:sz="8" w:space="0" w:color="auto"/>
              <w:bottom w:val="single" w:sz="4" w:space="0" w:color="auto"/>
              <w:right w:val="single" w:sz="4" w:space="0" w:color="auto"/>
            </w:tcBorders>
            <w:vAlign w:val="center"/>
            <w:hideMark/>
          </w:tcPr>
          <w:p w14:paraId="503C13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B5EF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B171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B6920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INSTALAÇÃO DE LETRA ALUMINIO COMPOSTO AZUL PANTONE 2758C- "GOVERNO DO ESTADO DE MATO GROSSO", ALTURA 18CM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B0B99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041E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14AD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115,28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628C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142,41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7BED8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3.845,07</w:t>
            </w:r>
          </w:p>
        </w:tc>
      </w:tr>
      <w:tr w:rsidR="00092B69" w:rsidRPr="00092B69" w14:paraId="00DCBE7F"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3F0275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56FA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C933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4D2E9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LETRA CAIXA EM ACM ALT=25CM, CONFORME PROJETO - FORNECIMENTO E COLOCACAO</w:t>
            </w:r>
          </w:p>
        </w:tc>
        <w:tc>
          <w:tcPr>
            <w:tcW w:w="1134" w:type="dxa"/>
            <w:tcBorders>
              <w:top w:val="nil"/>
              <w:left w:val="nil"/>
              <w:bottom w:val="single" w:sz="4" w:space="0" w:color="auto"/>
              <w:right w:val="single" w:sz="4" w:space="0" w:color="auto"/>
            </w:tcBorders>
            <w:shd w:val="clear" w:color="000000" w:fill="FFFFFF"/>
            <w:vAlign w:val="center"/>
            <w:hideMark/>
          </w:tcPr>
          <w:p w14:paraId="1A4A0A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7F8F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C35E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157,28 </w:t>
            </w:r>
          </w:p>
        </w:tc>
        <w:tc>
          <w:tcPr>
            <w:tcW w:w="1134" w:type="dxa"/>
            <w:tcBorders>
              <w:top w:val="nil"/>
              <w:left w:val="single" w:sz="4" w:space="0" w:color="auto"/>
              <w:bottom w:val="single" w:sz="4" w:space="0" w:color="auto"/>
              <w:right w:val="single" w:sz="4" w:space="0" w:color="auto"/>
            </w:tcBorders>
            <w:vAlign w:val="center"/>
            <w:hideMark/>
          </w:tcPr>
          <w:p w14:paraId="470C8D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194,30</w:t>
            </w:r>
          </w:p>
        </w:tc>
        <w:tc>
          <w:tcPr>
            <w:tcW w:w="1733" w:type="dxa"/>
            <w:tcBorders>
              <w:top w:val="nil"/>
              <w:left w:val="single" w:sz="4" w:space="0" w:color="auto"/>
              <w:bottom w:val="single" w:sz="4" w:space="0" w:color="auto"/>
              <w:right w:val="single" w:sz="8" w:space="0" w:color="auto"/>
            </w:tcBorders>
            <w:noWrap/>
            <w:vAlign w:val="center"/>
            <w:hideMark/>
          </w:tcPr>
          <w:p w14:paraId="47A786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4.468,90</w:t>
            </w:r>
          </w:p>
        </w:tc>
      </w:tr>
      <w:tr w:rsidR="00092B69" w:rsidRPr="00092B69" w14:paraId="47C7E47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F84B8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1B144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8AFB6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7FAEF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20D1C3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A464F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667DC8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984C3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548E0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695C9FD" w14:textId="77777777" w:rsidTr="00441E08">
        <w:trPr>
          <w:trHeight w:val="1005"/>
        </w:trPr>
        <w:tc>
          <w:tcPr>
            <w:tcW w:w="1280" w:type="dxa"/>
            <w:tcBorders>
              <w:top w:val="single" w:sz="4" w:space="0" w:color="auto"/>
              <w:left w:val="single" w:sz="8" w:space="0" w:color="auto"/>
              <w:bottom w:val="single" w:sz="4" w:space="0" w:color="auto"/>
              <w:right w:val="single" w:sz="4" w:space="0" w:color="auto"/>
            </w:tcBorders>
            <w:vAlign w:val="center"/>
            <w:hideMark/>
          </w:tcPr>
          <w:p w14:paraId="5A951E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60.44</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BEF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13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6454F4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PORTAO DE CORRER EM GRADIL FIXO DE BARRA DE FERRO CHATA DE 3 X 1/4" NA VERTICAL, SEM REQUADRO, ACABAMENTO NATURAL, COM TRILHOS E ROLDANAS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BFF8A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6A4D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475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1.240,49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80C1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1.532,50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B8B35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15.171,75</w:t>
            </w:r>
          </w:p>
        </w:tc>
      </w:tr>
      <w:tr w:rsidR="00092B69" w:rsidRPr="00092B69" w14:paraId="6AEF57FB"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1B72E0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2CB5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4186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CA58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0CBF2F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9339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1314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5B151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5292F5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285,51</w:t>
            </w:r>
          </w:p>
        </w:tc>
      </w:tr>
      <w:tr w:rsidR="00092B69" w:rsidRPr="00092B69" w14:paraId="011EAFAA" w14:textId="77777777" w:rsidTr="00441E08">
        <w:trPr>
          <w:trHeight w:val="1170"/>
        </w:trPr>
        <w:tc>
          <w:tcPr>
            <w:tcW w:w="1280" w:type="dxa"/>
            <w:tcBorders>
              <w:top w:val="single" w:sz="4" w:space="0" w:color="auto"/>
              <w:left w:val="single" w:sz="4" w:space="0" w:color="auto"/>
              <w:bottom w:val="single" w:sz="4" w:space="0" w:color="auto"/>
              <w:right w:val="single" w:sz="4" w:space="0" w:color="auto"/>
            </w:tcBorders>
            <w:vAlign w:val="center"/>
            <w:hideMark/>
          </w:tcPr>
          <w:p w14:paraId="7B0F2E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60.46</w:t>
            </w:r>
          </w:p>
        </w:tc>
        <w:tc>
          <w:tcPr>
            <w:tcW w:w="978" w:type="dxa"/>
            <w:tcBorders>
              <w:top w:val="nil"/>
              <w:left w:val="nil"/>
              <w:bottom w:val="single" w:sz="4" w:space="0" w:color="auto"/>
              <w:right w:val="single" w:sz="4" w:space="0" w:color="auto"/>
            </w:tcBorders>
            <w:shd w:val="clear" w:color="000000" w:fill="FFFFFF"/>
            <w:vAlign w:val="center"/>
            <w:hideMark/>
          </w:tcPr>
          <w:p w14:paraId="107A70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DBA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1582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474961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51DF0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917D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26,20 </w:t>
            </w:r>
          </w:p>
        </w:tc>
        <w:tc>
          <w:tcPr>
            <w:tcW w:w="1134" w:type="dxa"/>
            <w:tcBorders>
              <w:top w:val="nil"/>
              <w:left w:val="single" w:sz="4" w:space="0" w:color="auto"/>
              <w:bottom w:val="single" w:sz="4" w:space="0" w:color="auto"/>
              <w:right w:val="single" w:sz="4" w:space="0" w:color="auto"/>
            </w:tcBorders>
            <w:vAlign w:val="center"/>
            <w:hideMark/>
          </w:tcPr>
          <w:p w14:paraId="107720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32,36</w:t>
            </w:r>
          </w:p>
        </w:tc>
        <w:tc>
          <w:tcPr>
            <w:tcW w:w="1733" w:type="dxa"/>
            <w:tcBorders>
              <w:top w:val="single" w:sz="4" w:space="0" w:color="auto"/>
              <w:left w:val="nil"/>
              <w:bottom w:val="single" w:sz="4" w:space="0" w:color="auto"/>
              <w:right w:val="single" w:sz="4" w:space="0" w:color="auto"/>
            </w:tcBorders>
            <w:noWrap/>
            <w:vAlign w:val="center"/>
            <w:hideMark/>
          </w:tcPr>
          <w:p w14:paraId="4526EB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640,72</w:t>
            </w:r>
          </w:p>
        </w:tc>
      </w:tr>
      <w:tr w:rsidR="00092B69" w:rsidRPr="00092B69" w14:paraId="75BA3655" w14:textId="77777777" w:rsidTr="00441E08">
        <w:trPr>
          <w:trHeight w:val="345"/>
        </w:trPr>
        <w:tc>
          <w:tcPr>
            <w:tcW w:w="1280" w:type="dxa"/>
            <w:tcBorders>
              <w:top w:val="single" w:sz="4" w:space="0" w:color="auto"/>
              <w:left w:val="nil"/>
              <w:bottom w:val="single" w:sz="4" w:space="0" w:color="auto"/>
              <w:right w:val="nil"/>
            </w:tcBorders>
            <w:shd w:val="clear" w:color="000000" w:fill="FFFFFF"/>
            <w:vAlign w:val="center"/>
            <w:hideMark/>
          </w:tcPr>
          <w:p w14:paraId="1145BE7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BA792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6AEE6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EBE94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04420F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0B202D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824D5A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824C9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666182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0D5B135"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3C35FB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61.0</w:t>
            </w:r>
          </w:p>
        </w:tc>
        <w:tc>
          <w:tcPr>
            <w:tcW w:w="978" w:type="dxa"/>
            <w:tcBorders>
              <w:top w:val="single" w:sz="4" w:space="0" w:color="auto"/>
              <w:left w:val="nil"/>
              <w:bottom w:val="single" w:sz="4" w:space="0" w:color="auto"/>
              <w:right w:val="nil"/>
            </w:tcBorders>
            <w:shd w:val="clear" w:color="000000" w:fill="BFBFBF"/>
            <w:vAlign w:val="center"/>
            <w:hideMark/>
          </w:tcPr>
          <w:p w14:paraId="793C3E5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731167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13741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R E V E N Ç Ã O   E   C O M B A T E   A   I N C Ê N D I O</w:t>
            </w:r>
          </w:p>
        </w:tc>
        <w:tc>
          <w:tcPr>
            <w:tcW w:w="1134" w:type="dxa"/>
            <w:tcBorders>
              <w:top w:val="single" w:sz="4" w:space="0" w:color="auto"/>
              <w:left w:val="nil"/>
              <w:bottom w:val="single" w:sz="4" w:space="0" w:color="auto"/>
              <w:right w:val="nil"/>
            </w:tcBorders>
            <w:shd w:val="clear" w:color="000000" w:fill="BFBFBF"/>
            <w:noWrap/>
            <w:vAlign w:val="center"/>
            <w:hideMark/>
          </w:tcPr>
          <w:p w14:paraId="4FD796E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CC5BF0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93DC9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272C2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79D190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103.371,89</w:t>
            </w:r>
          </w:p>
        </w:tc>
      </w:tr>
      <w:tr w:rsidR="00092B69" w:rsidRPr="00092B69" w14:paraId="6C1CDC9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FC074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FB0E3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1016F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44D89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PREVENTIVOS DE INCÊNDIO</w:t>
            </w:r>
          </w:p>
        </w:tc>
        <w:tc>
          <w:tcPr>
            <w:tcW w:w="1134" w:type="dxa"/>
            <w:tcBorders>
              <w:top w:val="single" w:sz="4" w:space="0" w:color="auto"/>
              <w:left w:val="nil"/>
              <w:bottom w:val="single" w:sz="4" w:space="0" w:color="auto"/>
              <w:right w:val="nil"/>
            </w:tcBorders>
            <w:shd w:val="clear" w:color="000000" w:fill="C5D9F1"/>
            <w:vAlign w:val="center"/>
            <w:hideMark/>
          </w:tcPr>
          <w:p w14:paraId="5DAE9E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F0CAAC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40060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D7A17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F599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97B5648" w14:textId="77777777" w:rsidTr="00441E08">
        <w:trPr>
          <w:trHeight w:val="900"/>
        </w:trPr>
        <w:tc>
          <w:tcPr>
            <w:tcW w:w="1280" w:type="dxa"/>
            <w:tcBorders>
              <w:top w:val="single" w:sz="4" w:space="0" w:color="auto"/>
              <w:left w:val="single" w:sz="8" w:space="0" w:color="auto"/>
              <w:bottom w:val="single" w:sz="4" w:space="0" w:color="auto"/>
              <w:right w:val="single" w:sz="4" w:space="0" w:color="auto"/>
            </w:tcBorders>
            <w:vAlign w:val="center"/>
            <w:hideMark/>
          </w:tcPr>
          <w:p w14:paraId="2A48AD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24D9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97599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A844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B4E6A3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LUMINÁRIA DE EMERGÊNCIA, COM 30 LÂMPADAS LED DE 2 W, SEM REATOR - FORNECIMENTO E INSTALAÇÃO.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A4DB7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80B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329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4BAD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20,26</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D405E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1.154,82</w:t>
            </w:r>
          </w:p>
        </w:tc>
      </w:tr>
      <w:tr w:rsidR="00092B69" w:rsidRPr="00092B69" w14:paraId="2169EDEB" w14:textId="77777777" w:rsidTr="00441E08">
        <w:trPr>
          <w:trHeight w:val="1185"/>
        </w:trPr>
        <w:tc>
          <w:tcPr>
            <w:tcW w:w="1280" w:type="dxa"/>
            <w:tcBorders>
              <w:top w:val="nil"/>
              <w:left w:val="single" w:sz="8" w:space="0" w:color="auto"/>
              <w:bottom w:val="single" w:sz="4" w:space="0" w:color="auto"/>
              <w:right w:val="single" w:sz="4" w:space="0" w:color="auto"/>
            </w:tcBorders>
            <w:vAlign w:val="center"/>
            <w:hideMark/>
          </w:tcPr>
          <w:p w14:paraId="5BA9AB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714C4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B40F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0B938F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SINALIZACAO DE SEGURANCA CONTRA INCENDIO, FOTOLUMINESCENTE, QUADRADA, *14 X 14* CM, EM PVC *2* MM ANTI-CHAMAS (SIMBOLOS, CORES E PICTOGRAMAS CONFORME NBR 16820)</w:t>
            </w:r>
          </w:p>
        </w:tc>
        <w:tc>
          <w:tcPr>
            <w:tcW w:w="1134" w:type="dxa"/>
            <w:tcBorders>
              <w:top w:val="nil"/>
              <w:left w:val="nil"/>
              <w:bottom w:val="single" w:sz="4" w:space="0" w:color="auto"/>
              <w:right w:val="single" w:sz="4" w:space="0" w:color="auto"/>
            </w:tcBorders>
            <w:shd w:val="clear" w:color="000000" w:fill="FFFFFF"/>
            <w:vAlign w:val="center"/>
            <w:hideMark/>
          </w:tcPr>
          <w:p w14:paraId="7CCABF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1DDF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1A19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11,00 </w:t>
            </w:r>
          </w:p>
        </w:tc>
        <w:tc>
          <w:tcPr>
            <w:tcW w:w="1134" w:type="dxa"/>
            <w:tcBorders>
              <w:top w:val="nil"/>
              <w:left w:val="single" w:sz="4" w:space="0" w:color="auto"/>
              <w:bottom w:val="single" w:sz="4" w:space="0" w:color="auto"/>
              <w:right w:val="single" w:sz="4" w:space="0" w:color="auto"/>
            </w:tcBorders>
            <w:vAlign w:val="center"/>
            <w:hideMark/>
          </w:tcPr>
          <w:p w14:paraId="363E27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13,58</w:t>
            </w:r>
          </w:p>
        </w:tc>
        <w:tc>
          <w:tcPr>
            <w:tcW w:w="1733" w:type="dxa"/>
            <w:tcBorders>
              <w:top w:val="nil"/>
              <w:left w:val="single" w:sz="4" w:space="0" w:color="auto"/>
              <w:bottom w:val="single" w:sz="4" w:space="0" w:color="auto"/>
              <w:right w:val="single" w:sz="8" w:space="0" w:color="auto"/>
            </w:tcBorders>
            <w:noWrap/>
            <w:vAlign w:val="center"/>
            <w:hideMark/>
          </w:tcPr>
          <w:p w14:paraId="09807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529,62</w:t>
            </w:r>
          </w:p>
        </w:tc>
      </w:tr>
      <w:tr w:rsidR="00092B69" w:rsidRPr="00092B69" w14:paraId="5CEFCB80"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7D907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BF9A7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9DCE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7FD40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SINILIZAÇÃO PONTO DE ENCONTRO (BRIGADA DE INCÊNDIO)</w:t>
            </w:r>
          </w:p>
        </w:tc>
        <w:tc>
          <w:tcPr>
            <w:tcW w:w="1134" w:type="dxa"/>
            <w:tcBorders>
              <w:top w:val="nil"/>
              <w:left w:val="nil"/>
              <w:bottom w:val="single" w:sz="4" w:space="0" w:color="auto"/>
              <w:right w:val="single" w:sz="4" w:space="0" w:color="auto"/>
            </w:tcBorders>
            <w:shd w:val="clear" w:color="000000" w:fill="FFFFFF"/>
            <w:vAlign w:val="center"/>
            <w:hideMark/>
          </w:tcPr>
          <w:p w14:paraId="399374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8F5E6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9C3F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24,47 </w:t>
            </w:r>
          </w:p>
        </w:tc>
        <w:tc>
          <w:tcPr>
            <w:tcW w:w="1134" w:type="dxa"/>
            <w:tcBorders>
              <w:top w:val="nil"/>
              <w:left w:val="single" w:sz="4" w:space="0" w:color="auto"/>
              <w:bottom w:val="single" w:sz="4" w:space="0" w:color="auto"/>
              <w:right w:val="single" w:sz="4" w:space="0" w:color="auto"/>
            </w:tcBorders>
            <w:vAlign w:val="center"/>
            <w:hideMark/>
          </w:tcPr>
          <w:p w14:paraId="513E87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c>
          <w:tcPr>
            <w:tcW w:w="1733" w:type="dxa"/>
            <w:tcBorders>
              <w:top w:val="nil"/>
              <w:left w:val="single" w:sz="4" w:space="0" w:color="auto"/>
              <w:bottom w:val="single" w:sz="4" w:space="0" w:color="auto"/>
              <w:right w:val="single" w:sz="8" w:space="0" w:color="auto"/>
            </w:tcBorders>
            <w:noWrap/>
            <w:vAlign w:val="center"/>
            <w:hideMark/>
          </w:tcPr>
          <w:p w14:paraId="66E792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r>
      <w:tr w:rsidR="00092B69" w:rsidRPr="00092B69" w14:paraId="3243E629"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65ED8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9609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EFF2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4405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SINILIZAÇÃO CASA DE BOMBA</w:t>
            </w:r>
          </w:p>
        </w:tc>
        <w:tc>
          <w:tcPr>
            <w:tcW w:w="1134" w:type="dxa"/>
            <w:tcBorders>
              <w:top w:val="nil"/>
              <w:left w:val="nil"/>
              <w:bottom w:val="single" w:sz="4" w:space="0" w:color="auto"/>
              <w:right w:val="single" w:sz="4" w:space="0" w:color="auto"/>
            </w:tcBorders>
            <w:shd w:val="clear" w:color="000000" w:fill="FFFFFF"/>
            <w:vAlign w:val="center"/>
            <w:hideMark/>
          </w:tcPr>
          <w:p w14:paraId="4D9254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B390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AAE0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16,94 </w:t>
            </w:r>
          </w:p>
        </w:tc>
        <w:tc>
          <w:tcPr>
            <w:tcW w:w="1134" w:type="dxa"/>
            <w:tcBorders>
              <w:top w:val="nil"/>
              <w:left w:val="single" w:sz="4" w:space="0" w:color="auto"/>
              <w:bottom w:val="single" w:sz="4" w:space="0" w:color="auto"/>
              <w:right w:val="single" w:sz="4" w:space="0" w:color="auto"/>
            </w:tcBorders>
            <w:vAlign w:val="center"/>
            <w:hideMark/>
          </w:tcPr>
          <w:p w14:paraId="16849F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20,92</w:t>
            </w:r>
          </w:p>
        </w:tc>
        <w:tc>
          <w:tcPr>
            <w:tcW w:w="1733" w:type="dxa"/>
            <w:tcBorders>
              <w:top w:val="nil"/>
              <w:left w:val="single" w:sz="4" w:space="0" w:color="auto"/>
              <w:bottom w:val="single" w:sz="4" w:space="0" w:color="auto"/>
              <w:right w:val="single" w:sz="8" w:space="0" w:color="auto"/>
            </w:tcBorders>
            <w:noWrap/>
            <w:vAlign w:val="center"/>
            <w:hideMark/>
          </w:tcPr>
          <w:p w14:paraId="78D584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20,92</w:t>
            </w:r>
          </w:p>
        </w:tc>
      </w:tr>
      <w:tr w:rsidR="00092B69" w:rsidRPr="00092B69" w14:paraId="23E3B29D"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1E18E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3156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CA6D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0DA60C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SINALIZAÇÃO M1</w:t>
            </w:r>
          </w:p>
        </w:tc>
        <w:tc>
          <w:tcPr>
            <w:tcW w:w="1134" w:type="dxa"/>
            <w:tcBorders>
              <w:top w:val="nil"/>
              <w:left w:val="nil"/>
              <w:bottom w:val="single" w:sz="4" w:space="0" w:color="auto"/>
              <w:right w:val="single" w:sz="4" w:space="0" w:color="auto"/>
            </w:tcBorders>
            <w:shd w:val="clear" w:color="000000" w:fill="FFFFFF"/>
            <w:vAlign w:val="center"/>
            <w:hideMark/>
          </w:tcPr>
          <w:p w14:paraId="04BF1A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5BB6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6C35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24,47 </w:t>
            </w:r>
          </w:p>
        </w:tc>
        <w:tc>
          <w:tcPr>
            <w:tcW w:w="1134" w:type="dxa"/>
            <w:tcBorders>
              <w:top w:val="nil"/>
              <w:left w:val="single" w:sz="4" w:space="0" w:color="auto"/>
              <w:bottom w:val="single" w:sz="4" w:space="0" w:color="auto"/>
              <w:right w:val="single" w:sz="4" w:space="0" w:color="auto"/>
            </w:tcBorders>
            <w:vAlign w:val="center"/>
            <w:hideMark/>
          </w:tcPr>
          <w:p w14:paraId="695EB7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c>
          <w:tcPr>
            <w:tcW w:w="1733" w:type="dxa"/>
            <w:tcBorders>
              <w:top w:val="nil"/>
              <w:left w:val="single" w:sz="4" w:space="0" w:color="auto"/>
              <w:bottom w:val="single" w:sz="4" w:space="0" w:color="auto"/>
              <w:right w:val="single" w:sz="8" w:space="0" w:color="auto"/>
            </w:tcBorders>
            <w:noWrap/>
            <w:vAlign w:val="center"/>
            <w:hideMark/>
          </w:tcPr>
          <w:p w14:paraId="71A00B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r>
      <w:tr w:rsidR="00092B69" w:rsidRPr="00092B69" w14:paraId="2F46DC16"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147E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4139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53B3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A1A5F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SINALIZACAO DE SEGURANCA CONTRA INCENDIO, FOTOLUMINESCENTE, RETANGULAR, *13 X 26* CM, EM PVC *2* MM ANTI-CHAMAS (SIMBOLOS, CORES E PICTOGRAMAS CONFORME NBR 16820)</w:t>
            </w:r>
          </w:p>
        </w:tc>
        <w:tc>
          <w:tcPr>
            <w:tcW w:w="1134" w:type="dxa"/>
            <w:tcBorders>
              <w:top w:val="nil"/>
              <w:left w:val="nil"/>
              <w:bottom w:val="single" w:sz="4" w:space="0" w:color="auto"/>
              <w:right w:val="single" w:sz="4" w:space="0" w:color="auto"/>
            </w:tcBorders>
            <w:shd w:val="clear" w:color="000000" w:fill="FFFFFF"/>
            <w:vAlign w:val="center"/>
            <w:hideMark/>
          </w:tcPr>
          <w:p w14:paraId="30BDC4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2EEE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8DD8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15,28 </w:t>
            </w:r>
          </w:p>
        </w:tc>
        <w:tc>
          <w:tcPr>
            <w:tcW w:w="1134" w:type="dxa"/>
            <w:tcBorders>
              <w:top w:val="nil"/>
              <w:left w:val="single" w:sz="4" w:space="0" w:color="auto"/>
              <w:bottom w:val="single" w:sz="4" w:space="0" w:color="auto"/>
              <w:right w:val="single" w:sz="4" w:space="0" w:color="auto"/>
            </w:tcBorders>
            <w:vAlign w:val="center"/>
            <w:hideMark/>
          </w:tcPr>
          <w:p w14:paraId="26A5F6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18,87</w:t>
            </w:r>
          </w:p>
        </w:tc>
        <w:tc>
          <w:tcPr>
            <w:tcW w:w="1733" w:type="dxa"/>
            <w:tcBorders>
              <w:top w:val="nil"/>
              <w:left w:val="single" w:sz="4" w:space="0" w:color="auto"/>
              <w:bottom w:val="single" w:sz="4" w:space="0" w:color="auto"/>
              <w:right w:val="single" w:sz="8" w:space="0" w:color="auto"/>
            </w:tcBorders>
            <w:noWrap/>
            <w:vAlign w:val="center"/>
            <w:hideMark/>
          </w:tcPr>
          <w:p w14:paraId="47E821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641,58</w:t>
            </w:r>
          </w:p>
        </w:tc>
      </w:tr>
      <w:tr w:rsidR="00092B69" w:rsidRPr="00092B69" w14:paraId="53E1881A"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C75FE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5B9EB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7A53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F519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EXTINTOR DE INCÊNDIO PORTÁTIL COM CARGA DE PQS DE 6 KG, CLASSE BC - FORNECIMENTO E INSTALAÇÃO. AF_10/2020_PE</w:t>
            </w:r>
          </w:p>
        </w:tc>
        <w:tc>
          <w:tcPr>
            <w:tcW w:w="1134" w:type="dxa"/>
            <w:tcBorders>
              <w:top w:val="nil"/>
              <w:left w:val="nil"/>
              <w:bottom w:val="single" w:sz="4" w:space="0" w:color="auto"/>
              <w:right w:val="single" w:sz="4" w:space="0" w:color="auto"/>
            </w:tcBorders>
            <w:shd w:val="clear" w:color="000000" w:fill="FFFFFF"/>
            <w:vAlign w:val="center"/>
            <w:hideMark/>
          </w:tcPr>
          <w:p w14:paraId="10CF09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AC3E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D56E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255,61 </w:t>
            </w:r>
          </w:p>
        </w:tc>
        <w:tc>
          <w:tcPr>
            <w:tcW w:w="1134" w:type="dxa"/>
            <w:tcBorders>
              <w:top w:val="nil"/>
              <w:left w:val="single" w:sz="4" w:space="0" w:color="auto"/>
              <w:bottom w:val="single" w:sz="4" w:space="0" w:color="auto"/>
              <w:right w:val="single" w:sz="4" w:space="0" w:color="auto"/>
            </w:tcBorders>
            <w:vAlign w:val="center"/>
            <w:hideMark/>
          </w:tcPr>
          <w:p w14:paraId="52031F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315,78</w:t>
            </w:r>
          </w:p>
        </w:tc>
        <w:tc>
          <w:tcPr>
            <w:tcW w:w="1733" w:type="dxa"/>
            <w:tcBorders>
              <w:top w:val="nil"/>
              <w:left w:val="single" w:sz="4" w:space="0" w:color="auto"/>
              <w:bottom w:val="single" w:sz="4" w:space="0" w:color="auto"/>
              <w:right w:val="single" w:sz="8" w:space="0" w:color="auto"/>
            </w:tcBorders>
            <w:noWrap/>
            <w:vAlign w:val="center"/>
            <w:hideMark/>
          </w:tcPr>
          <w:p w14:paraId="5CE18C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4.736,70</w:t>
            </w:r>
          </w:p>
        </w:tc>
      </w:tr>
      <w:tr w:rsidR="00092B69" w:rsidRPr="00092B69" w14:paraId="319660C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2F2B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2B525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A5FEF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D7074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DETECÇÃO DE INCÊNDIO</w:t>
            </w:r>
          </w:p>
        </w:tc>
        <w:tc>
          <w:tcPr>
            <w:tcW w:w="1134" w:type="dxa"/>
            <w:tcBorders>
              <w:top w:val="single" w:sz="4" w:space="0" w:color="auto"/>
              <w:left w:val="nil"/>
              <w:bottom w:val="single" w:sz="4" w:space="0" w:color="auto"/>
              <w:right w:val="nil"/>
            </w:tcBorders>
            <w:shd w:val="clear" w:color="000000" w:fill="C5D9F1"/>
            <w:vAlign w:val="center"/>
            <w:hideMark/>
          </w:tcPr>
          <w:p w14:paraId="2E35E9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3F23C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24CB7F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439CE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8B8B8C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79C7DE"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710C41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61.8</w:t>
            </w:r>
          </w:p>
        </w:tc>
        <w:tc>
          <w:tcPr>
            <w:tcW w:w="978" w:type="dxa"/>
            <w:tcBorders>
              <w:top w:val="nil"/>
              <w:left w:val="nil"/>
              <w:bottom w:val="single" w:sz="4" w:space="0" w:color="auto"/>
              <w:right w:val="single" w:sz="4" w:space="0" w:color="auto"/>
            </w:tcBorders>
            <w:shd w:val="clear" w:color="000000" w:fill="FFFFFF"/>
            <w:vAlign w:val="center"/>
            <w:hideMark/>
          </w:tcPr>
          <w:p w14:paraId="7E2C8D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E400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9223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CENTRAL DE ALARME ENDERECAVEL 80 END. C/ 2 BATERIAS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E3A3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0820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CCB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1.916,21 </w:t>
            </w:r>
          </w:p>
        </w:tc>
        <w:tc>
          <w:tcPr>
            <w:tcW w:w="1134" w:type="dxa"/>
            <w:tcBorders>
              <w:top w:val="nil"/>
              <w:left w:val="nil"/>
              <w:bottom w:val="single" w:sz="4" w:space="0" w:color="auto"/>
              <w:right w:val="single" w:sz="4" w:space="0" w:color="auto"/>
            </w:tcBorders>
            <w:vAlign w:val="center"/>
            <w:hideMark/>
          </w:tcPr>
          <w:p w14:paraId="2E7E7D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2.367,28</w:t>
            </w:r>
          </w:p>
        </w:tc>
        <w:tc>
          <w:tcPr>
            <w:tcW w:w="1733" w:type="dxa"/>
            <w:tcBorders>
              <w:top w:val="nil"/>
              <w:left w:val="nil"/>
              <w:bottom w:val="single" w:sz="4" w:space="0" w:color="auto"/>
              <w:right w:val="single" w:sz="8" w:space="0" w:color="auto"/>
            </w:tcBorders>
            <w:noWrap/>
            <w:vAlign w:val="center"/>
            <w:hideMark/>
          </w:tcPr>
          <w:p w14:paraId="45A510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2.367,28</w:t>
            </w:r>
          </w:p>
        </w:tc>
      </w:tr>
      <w:tr w:rsidR="00092B69" w:rsidRPr="00092B69" w14:paraId="63BAAAE7"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22F582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61.9</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8E67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26B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A7C05C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CABO P/ ALARME INCENDIO BLINDADO 3 X 1.5MM C/ JAQUETA E DRENO VERMELHO</w:t>
            </w:r>
          </w:p>
        </w:tc>
        <w:tc>
          <w:tcPr>
            <w:tcW w:w="1134" w:type="dxa"/>
            <w:tcBorders>
              <w:top w:val="nil"/>
              <w:left w:val="nil"/>
              <w:bottom w:val="single" w:sz="4" w:space="0" w:color="auto"/>
              <w:right w:val="single" w:sz="4" w:space="0" w:color="auto"/>
            </w:tcBorders>
            <w:shd w:val="clear" w:color="000000" w:fill="FFFFFF"/>
            <w:vAlign w:val="center"/>
            <w:hideMark/>
          </w:tcPr>
          <w:p w14:paraId="12F581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6865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1BD8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17,99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44A3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22,22</w:t>
            </w:r>
          </w:p>
        </w:tc>
        <w:tc>
          <w:tcPr>
            <w:tcW w:w="1733" w:type="dxa"/>
            <w:tcBorders>
              <w:top w:val="single" w:sz="4" w:space="0" w:color="auto"/>
              <w:left w:val="nil"/>
              <w:bottom w:val="single" w:sz="4" w:space="0" w:color="auto"/>
              <w:right w:val="single" w:sz="4" w:space="0" w:color="auto"/>
            </w:tcBorders>
            <w:noWrap/>
            <w:vAlign w:val="center"/>
            <w:hideMark/>
          </w:tcPr>
          <w:p w14:paraId="1A41A7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6.532,68</w:t>
            </w:r>
          </w:p>
        </w:tc>
      </w:tr>
      <w:tr w:rsidR="00092B69" w:rsidRPr="00092B69" w14:paraId="2CC7F910"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B3B39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A1AF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E3E2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C75FBE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ACIONADOR MANUAL SUPERVISIONADO DE ALARME (COM MARTELO)</w:t>
            </w:r>
          </w:p>
        </w:tc>
        <w:tc>
          <w:tcPr>
            <w:tcW w:w="1134" w:type="dxa"/>
            <w:tcBorders>
              <w:top w:val="nil"/>
              <w:left w:val="nil"/>
              <w:bottom w:val="single" w:sz="4" w:space="0" w:color="auto"/>
              <w:right w:val="single" w:sz="4" w:space="0" w:color="auto"/>
            </w:tcBorders>
            <w:shd w:val="clear" w:color="000000" w:fill="FFFFFF"/>
            <w:vAlign w:val="center"/>
            <w:hideMark/>
          </w:tcPr>
          <w:p w14:paraId="554EBD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D3D0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F6F5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94,92 </w:t>
            </w:r>
          </w:p>
        </w:tc>
        <w:tc>
          <w:tcPr>
            <w:tcW w:w="1134" w:type="dxa"/>
            <w:tcBorders>
              <w:top w:val="nil"/>
              <w:left w:val="single" w:sz="4" w:space="0" w:color="auto"/>
              <w:bottom w:val="single" w:sz="4" w:space="0" w:color="auto"/>
              <w:right w:val="single" w:sz="4" w:space="0" w:color="auto"/>
            </w:tcBorders>
            <w:vAlign w:val="center"/>
            <w:hideMark/>
          </w:tcPr>
          <w:p w14:paraId="1D442A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117,26</w:t>
            </w:r>
          </w:p>
        </w:tc>
        <w:tc>
          <w:tcPr>
            <w:tcW w:w="1733" w:type="dxa"/>
            <w:tcBorders>
              <w:top w:val="nil"/>
              <w:left w:val="nil"/>
              <w:bottom w:val="single" w:sz="4" w:space="0" w:color="auto"/>
              <w:right w:val="single" w:sz="4" w:space="0" w:color="auto"/>
            </w:tcBorders>
            <w:noWrap/>
            <w:vAlign w:val="center"/>
            <w:hideMark/>
          </w:tcPr>
          <w:p w14:paraId="5B1AC3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703,56</w:t>
            </w:r>
          </w:p>
        </w:tc>
      </w:tr>
      <w:tr w:rsidR="00092B69" w:rsidRPr="00092B69" w14:paraId="77EA956A"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EAAAF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1AE5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DA24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2B89C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SIRENE ELETRONICA BITONAL 24 V DANI 4024</w:t>
            </w:r>
          </w:p>
        </w:tc>
        <w:tc>
          <w:tcPr>
            <w:tcW w:w="1134" w:type="dxa"/>
            <w:tcBorders>
              <w:top w:val="nil"/>
              <w:left w:val="nil"/>
              <w:bottom w:val="single" w:sz="4" w:space="0" w:color="auto"/>
              <w:right w:val="single" w:sz="4" w:space="0" w:color="auto"/>
            </w:tcBorders>
            <w:shd w:val="clear" w:color="000000" w:fill="FFFFFF"/>
            <w:vAlign w:val="center"/>
            <w:hideMark/>
          </w:tcPr>
          <w:p w14:paraId="0F66E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01CF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7191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86,09 </w:t>
            </w:r>
          </w:p>
        </w:tc>
        <w:tc>
          <w:tcPr>
            <w:tcW w:w="1134" w:type="dxa"/>
            <w:tcBorders>
              <w:top w:val="nil"/>
              <w:left w:val="single" w:sz="4" w:space="0" w:color="auto"/>
              <w:bottom w:val="single" w:sz="4" w:space="0" w:color="auto"/>
              <w:right w:val="single" w:sz="4" w:space="0" w:color="auto"/>
            </w:tcBorders>
            <w:vAlign w:val="center"/>
            <w:hideMark/>
          </w:tcPr>
          <w:p w14:paraId="12F6EC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106,35</w:t>
            </w:r>
          </w:p>
        </w:tc>
        <w:tc>
          <w:tcPr>
            <w:tcW w:w="1733" w:type="dxa"/>
            <w:tcBorders>
              <w:top w:val="nil"/>
              <w:left w:val="nil"/>
              <w:bottom w:val="single" w:sz="4" w:space="0" w:color="auto"/>
              <w:right w:val="single" w:sz="4" w:space="0" w:color="auto"/>
            </w:tcBorders>
            <w:noWrap/>
            <w:vAlign w:val="center"/>
            <w:hideMark/>
          </w:tcPr>
          <w:p w14:paraId="25D859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638,10</w:t>
            </w:r>
          </w:p>
        </w:tc>
      </w:tr>
      <w:tr w:rsidR="00092B69" w:rsidRPr="00092B69" w14:paraId="3618DD4A" w14:textId="77777777" w:rsidTr="00441E08">
        <w:trPr>
          <w:trHeight w:val="960"/>
        </w:trPr>
        <w:tc>
          <w:tcPr>
            <w:tcW w:w="1280" w:type="dxa"/>
            <w:tcBorders>
              <w:top w:val="single" w:sz="4" w:space="0" w:color="auto"/>
              <w:left w:val="single" w:sz="4" w:space="0" w:color="auto"/>
              <w:bottom w:val="single" w:sz="4" w:space="0" w:color="auto"/>
              <w:right w:val="single" w:sz="4" w:space="0" w:color="auto"/>
            </w:tcBorders>
            <w:vAlign w:val="center"/>
            <w:hideMark/>
          </w:tcPr>
          <w:p w14:paraId="7D72E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61.12</w:t>
            </w:r>
          </w:p>
        </w:tc>
        <w:tc>
          <w:tcPr>
            <w:tcW w:w="978" w:type="dxa"/>
            <w:tcBorders>
              <w:top w:val="nil"/>
              <w:left w:val="nil"/>
              <w:bottom w:val="single" w:sz="4" w:space="0" w:color="auto"/>
              <w:right w:val="single" w:sz="4" w:space="0" w:color="auto"/>
            </w:tcBorders>
            <w:shd w:val="clear" w:color="000000" w:fill="FFFFFF"/>
            <w:vAlign w:val="center"/>
            <w:hideMark/>
          </w:tcPr>
          <w:p w14:paraId="3CAAB9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95727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9EE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ABAA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SOLDÁVEL, PVC, DN 25 MM (3/4"), APARENTE - FORNECIMENTO E INSTALAÇÃO. AF_10/2022</w:t>
            </w:r>
          </w:p>
        </w:tc>
        <w:tc>
          <w:tcPr>
            <w:tcW w:w="1134" w:type="dxa"/>
            <w:tcBorders>
              <w:top w:val="nil"/>
              <w:left w:val="nil"/>
              <w:bottom w:val="single" w:sz="4" w:space="0" w:color="auto"/>
              <w:right w:val="single" w:sz="4" w:space="0" w:color="auto"/>
            </w:tcBorders>
            <w:shd w:val="clear" w:color="000000" w:fill="FFFFFF"/>
            <w:vAlign w:val="center"/>
            <w:hideMark/>
          </w:tcPr>
          <w:p w14:paraId="0FC883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5D9A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FC5C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20,95 </w:t>
            </w:r>
          </w:p>
        </w:tc>
        <w:tc>
          <w:tcPr>
            <w:tcW w:w="1134" w:type="dxa"/>
            <w:tcBorders>
              <w:top w:val="nil"/>
              <w:left w:val="single" w:sz="4" w:space="0" w:color="auto"/>
              <w:bottom w:val="single" w:sz="4" w:space="0" w:color="auto"/>
              <w:right w:val="single" w:sz="4" w:space="0" w:color="auto"/>
            </w:tcBorders>
            <w:vAlign w:val="center"/>
            <w:hideMark/>
          </w:tcPr>
          <w:p w14:paraId="53855C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25,88</w:t>
            </w:r>
          </w:p>
        </w:tc>
        <w:tc>
          <w:tcPr>
            <w:tcW w:w="1733" w:type="dxa"/>
            <w:tcBorders>
              <w:top w:val="nil"/>
              <w:left w:val="nil"/>
              <w:bottom w:val="single" w:sz="4" w:space="0" w:color="auto"/>
              <w:right w:val="single" w:sz="4" w:space="0" w:color="auto"/>
            </w:tcBorders>
            <w:noWrap/>
            <w:vAlign w:val="center"/>
            <w:hideMark/>
          </w:tcPr>
          <w:p w14:paraId="3E4D49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376,03</w:t>
            </w:r>
          </w:p>
        </w:tc>
      </w:tr>
      <w:tr w:rsidR="00092B69" w:rsidRPr="00092B69" w14:paraId="68E60C05"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2EE26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61.13</w:t>
            </w:r>
          </w:p>
        </w:tc>
        <w:tc>
          <w:tcPr>
            <w:tcW w:w="978" w:type="dxa"/>
            <w:tcBorders>
              <w:top w:val="nil"/>
              <w:left w:val="nil"/>
              <w:bottom w:val="single" w:sz="4" w:space="0" w:color="auto"/>
              <w:right w:val="single" w:sz="4" w:space="0" w:color="auto"/>
            </w:tcBorders>
            <w:shd w:val="clear" w:color="000000" w:fill="FFFFFF"/>
            <w:vAlign w:val="center"/>
            <w:hideMark/>
          </w:tcPr>
          <w:p w14:paraId="354681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D426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1CE3FF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007911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AC66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E5EA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3674B5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nil"/>
              <w:bottom w:val="single" w:sz="4" w:space="0" w:color="auto"/>
              <w:right w:val="single" w:sz="4" w:space="0" w:color="auto"/>
            </w:tcBorders>
            <w:noWrap/>
            <w:vAlign w:val="center"/>
            <w:hideMark/>
          </w:tcPr>
          <w:p w14:paraId="366C04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83,62</w:t>
            </w:r>
          </w:p>
        </w:tc>
      </w:tr>
      <w:tr w:rsidR="00092B69" w:rsidRPr="00092B69" w14:paraId="4AFA6FB6"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5C680C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61.14</w:t>
            </w:r>
          </w:p>
        </w:tc>
        <w:tc>
          <w:tcPr>
            <w:tcW w:w="978" w:type="dxa"/>
            <w:tcBorders>
              <w:top w:val="nil"/>
              <w:left w:val="nil"/>
              <w:bottom w:val="single" w:sz="4" w:space="0" w:color="auto"/>
              <w:right w:val="single" w:sz="4" w:space="0" w:color="auto"/>
            </w:tcBorders>
            <w:shd w:val="clear" w:color="000000" w:fill="FFFFFF"/>
            <w:vAlign w:val="center"/>
            <w:hideMark/>
          </w:tcPr>
          <w:p w14:paraId="1EC5F7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B419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4DB6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32 MM (1"),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B7018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6D09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170,79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0FF5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13,88 </w:t>
            </w:r>
          </w:p>
        </w:tc>
        <w:tc>
          <w:tcPr>
            <w:tcW w:w="1134" w:type="dxa"/>
            <w:tcBorders>
              <w:top w:val="nil"/>
              <w:left w:val="single" w:sz="4" w:space="0" w:color="auto"/>
              <w:bottom w:val="single" w:sz="4" w:space="0" w:color="auto"/>
              <w:right w:val="single" w:sz="4" w:space="0" w:color="auto"/>
            </w:tcBorders>
            <w:vAlign w:val="center"/>
            <w:hideMark/>
          </w:tcPr>
          <w:p w14:paraId="6F513F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17,14</w:t>
            </w:r>
          </w:p>
        </w:tc>
        <w:tc>
          <w:tcPr>
            <w:tcW w:w="1733" w:type="dxa"/>
            <w:tcBorders>
              <w:top w:val="nil"/>
              <w:left w:val="nil"/>
              <w:bottom w:val="single" w:sz="4" w:space="0" w:color="auto"/>
              <w:right w:val="single" w:sz="4" w:space="0" w:color="auto"/>
            </w:tcBorders>
            <w:noWrap/>
            <w:vAlign w:val="center"/>
            <w:hideMark/>
          </w:tcPr>
          <w:p w14:paraId="1AF52E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2.927,34</w:t>
            </w:r>
          </w:p>
        </w:tc>
      </w:tr>
      <w:tr w:rsidR="00092B69" w:rsidRPr="00092B69" w14:paraId="30EFAC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9C65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EEAAA1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8BD2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E052D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HIDRANTE</w:t>
            </w:r>
          </w:p>
        </w:tc>
        <w:tc>
          <w:tcPr>
            <w:tcW w:w="1134" w:type="dxa"/>
            <w:tcBorders>
              <w:top w:val="single" w:sz="4" w:space="0" w:color="auto"/>
              <w:left w:val="nil"/>
              <w:bottom w:val="single" w:sz="4" w:space="0" w:color="auto"/>
              <w:right w:val="nil"/>
            </w:tcBorders>
            <w:shd w:val="clear" w:color="000000" w:fill="C5D9F1"/>
            <w:vAlign w:val="center"/>
            <w:hideMark/>
          </w:tcPr>
          <w:p w14:paraId="77B675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DD6FF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C1E764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7ACD3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C32B8F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F7BF508" w14:textId="77777777" w:rsidTr="00441E08">
        <w:trPr>
          <w:trHeight w:val="1035"/>
        </w:trPr>
        <w:tc>
          <w:tcPr>
            <w:tcW w:w="1280" w:type="dxa"/>
            <w:tcBorders>
              <w:top w:val="single" w:sz="8" w:space="0" w:color="auto"/>
              <w:left w:val="single" w:sz="8" w:space="0" w:color="auto"/>
              <w:bottom w:val="single" w:sz="4" w:space="0" w:color="auto"/>
              <w:right w:val="single" w:sz="4" w:space="0" w:color="auto"/>
            </w:tcBorders>
            <w:vAlign w:val="center"/>
            <w:hideMark/>
          </w:tcPr>
          <w:p w14:paraId="75B7E9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61.15</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2B88D4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92367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B4323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9B851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AÇO GALVANIZADO COM COSTURA, CLASSE MÉDIA, DN 65 (2 1/2"), CONEXÃO ROSQUEADA, INSTALADO EM REDE DE ALIMENTAÇÃO PARA HIDRANTE - FORNECIMENTO E INSTALAÇÃO. AF_10/2020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F246D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98A0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FD6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107,94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D1E5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554E7F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26.801,34</w:t>
            </w:r>
          </w:p>
        </w:tc>
      </w:tr>
      <w:tr w:rsidR="00092B69" w:rsidRPr="00092B69" w14:paraId="1DC5B5E3"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11740B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F28D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2D2F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8F42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5E04A9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EDE4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5E4B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248C02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single" w:sz="4" w:space="0" w:color="auto"/>
              <w:bottom w:val="single" w:sz="4" w:space="0" w:color="auto"/>
              <w:right w:val="single" w:sz="8" w:space="0" w:color="auto"/>
            </w:tcBorders>
            <w:noWrap/>
            <w:vAlign w:val="center"/>
            <w:hideMark/>
          </w:tcPr>
          <w:p w14:paraId="2A4114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2.734,48</w:t>
            </w:r>
          </w:p>
        </w:tc>
      </w:tr>
      <w:tr w:rsidR="00092B69" w:rsidRPr="00092B69" w14:paraId="1426C2F9"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4DF78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1B68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7689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93AE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DE COBRE FLEXÍVEL ISOLADO, 2,5 MM², ANTI-CHAMA 450/750 V, PARA CIRCUITOS TERMINAIS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4A91E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1213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8D66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4,85 </w:t>
            </w:r>
          </w:p>
        </w:tc>
        <w:tc>
          <w:tcPr>
            <w:tcW w:w="1134" w:type="dxa"/>
            <w:tcBorders>
              <w:top w:val="nil"/>
              <w:left w:val="single" w:sz="4" w:space="0" w:color="auto"/>
              <w:bottom w:val="single" w:sz="4" w:space="0" w:color="auto"/>
              <w:right w:val="single" w:sz="4" w:space="0" w:color="auto"/>
            </w:tcBorders>
            <w:vAlign w:val="center"/>
            <w:hideMark/>
          </w:tcPr>
          <w:p w14:paraId="7AA9BD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w:t>
            </w:r>
          </w:p>
        </w:tc>
        <w:tc>
          <w:tcPr>
            <w:tcW w:w="1733" w:type="dxa"/>
            <w:tcBorders>
              <w:top w:val="nil"/>
              <w:left w:val="single" w:sz="4" w:space="0" w:color="auto"/>
              <w:bottom w:val="single" w:sz="4" w:space="0" w:color="auto"/>
              <w:right w:val="single" w:sz="8" w:space="0" w:color="auto"/>
            </w:tcBorders>
            <w:noWrap/>
            <w:vAlign w:val="center"/>
            <w:hideMark/>
          </w:tcPr>
          <w:p w14:paraId="5CDFE3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3.594,00</w:t>
            </w:r>
          </w:p>
        </w:tc>
      </w:tr>
      <w:tr w:rsidR="00092B69" w:rsidRPr="00092B69" w14:paraId="751E0914"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E1283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747E2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95727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B812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AC48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SOLDÁVEL, PVC, DN 25 MM (3/4"), APARENTE - FORNECIMENTO E INSTALAÇÃO. AF_10/2022</w:t>
            </w:r>
          </w:p>
        </w:tc>
        <w:tc>
          <w:tcPr>
            <w:tcW w:w="1134" w:type="dxa"/>
            <w:tcBorders>
              <w:top w:val="nil"/>
              <w:left w:val="nil"/>
              <w:bottom w:val="single" w:sz="4" w:space="0" w:color="auto"/>
              <w:right w:val="single" w:sz="4" w:space="0" w:color="auto"/>
            </w:tcBorders>
            <w:shd w:val="clear" w:color="000000" w:fill="FFFFFF"/>
            <w:vAlign w:val="center"/>
            <w:hideMark/>
          </w:tcPr>
          <w:p w14:paraId="2F55B1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9123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094F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20,95 </w:t>
            </w:r>
          </w:p>
        </w:tc>
        <w:tc>
          <w:tcPr>
            <w:tcW w:w="1134" w:type="dxa"/>
            <w:tcBorders>
              <w:top w:val="nil"/>
              <w:left w:val="single" w:sz="4" w:space="0" w:color="auto"/>
              <w:bottom w:val="single" w:sz="4" w:space="0" w:color="auto"/>
              <w:right w:val="single" w:sz="4" w:space="0" w:color="auto"/>
            </w:tcBorders>
            <w:vAlign w:val="center"/>
            <w:hideMark/>
          </w:tcPr>
          <w:p w14:paraId="7C4992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25,88</w:t>
            </w:r>
          </w:p>
        </w:tc>
        <w:tc>
          <w:tcPr>
            <w:tcW w:w="1733" w:type="dxa"/>
            <w:tcBorders>
              <w:top w:val="nil"/>
              <w:left w:val="single" w:sz="4" w:space="0" w:color="auto"/>
              <w:bottom w:val="single" w:sz="4" w:space="0" w:color="auto"/>
              <w:right w:val="single" w:sz="8" w:space="0" w:color="auto"/>
            </w:tcBorders>
            <w:noWrap/>
            <w:vAlign w:val="center"/>
            <w:hideMark/>
          </w:tcPr>
          <w:p w14:paraId="2D8226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77,64</w:t>
            </w:r>
          </w:p>
        </w:tc>
      </w:tr>
      <w:tr w:rsidR="00092B69" w:rsidRPr="00092B69" w14:paraId="1765F2FC"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1C4F30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4FD44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2E62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7BDF2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C2DCE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463D9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88D4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2D429F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single" w:sz="4" w:space="0" w:color="auto"/>
              <w:bottom w:val="single" w:sz="4" w:space="0" w:color="auto"/>
              <w:right w:val="single" w:sz="8" w:space="0" w:color="auto"/>
            </w:tcBorders>
            <w:noWrap/>
            <w:vAlign w:val="center"/>
            <w:hideMark/>
          </w:tcPr>
          <w:p w14:paraId="6FE3F6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83,62</w:t>
            </w:r>
          </w:p>
        </w:tc>
      </w:tr>
      <w:tr w:rsidR="00092B69" w:rsidRPr="00092B69" w14:paraId="4C6E64A9"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D275A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C500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A6C2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753E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32 MM (1"),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1F9E6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FE2F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7C54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13,88 </w:t>
            </w:r>
          </w:p>
        </w:tc>
        <w:tc>
          <w:tcPr>
            <w:tcW w:w="1134" w:type="dxa"/>
            <w:tcBorders>
              <w:top w:val="nil"/>
              <w:left w:val="single" w:sz="4" w:space="0" w:color="auto"/>
              <w:bottom w:val="single" w:sz="4" w:space="0" w:color="auto"/>
              <w:right w:val="single" w:sz="4" w:space="0" w:color="auto"/>
            </w:tcBorders>
            <w:vAlign w:val="center"/>
            <w:hideMark/>
          </w:tcPr>
          <w:p w14:paraId="30B88B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17,14</w:t>
            </w:r>
          </w:p>
        </w:tc>
        <w:tc>
          <w:tcPr>
            <w:tcW w:w="1733" w:type="dxa"/>
            <w:tcBorders>
              <w:top w:val="nil"/>
              <w:left w:val="single" w:sz="4" w:space="0" w:color="auto"/>
              <w:bottom w:val="single" w:sz="4" w:space="0" w:color="auto"/>
              <w:right w:val="single" w:sz="8" w:space="0" w:color="auto"/>
            </w:tcBorders>
            <w:noWrap/>
            <w:vAlign w:val="center"/>
            <w:hideMark/>
          </w:tcPr>
          <w:p w14:paraId="32D5BA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2.397,54</w:t>
            </w:r>
          </w:p>
        </w:tc>
      </w:tr>
      <w:tr w:rsidR="00092B69" w:rsidRPr="00092B69" w14:paraId="75CC7AE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2187F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F1CE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9248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014E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RETENÇÃO HORIZONTAL, DE BRONZE, ROSCÁVEL, 2 1/2"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6726A7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F138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03A4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707,73 </w:t>
            </w:r>
          </w:p>
        </w:tc>
        <w:tc>
          <w:tcPr>
            <w:tcW w:w="1134" w:type="dxa"/>
            <w:tcBorders>
              <w:top w:val="nil"/>
              <w:left w:val="single" w:sz="4" w:space="0" w:color="auto"/>
              <w:bottom w:val="single" w:sz="4" w:space="0" w:color="auto"/>
              <w:right w:val="single" w:sz="4" w:space="0" w:color="auto"/>
            </w:tcBorders>
            <w:vAlign w:val="center"/>
            <w:hideMark/>
          </w:tcPr>
          <w:p w14:paraId="13C9CF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874,32</w:t>
            </w:r>
          </w:p>
        </w:tc>
        <w:tc>
          <w:tcPr>
            <w:tcW w:w="1733" w:type="dxa"/>
            <w:tcBorders>
              <w:top w:val="nil"/>
              <w:left w:val="single" w:sz="4" w:space="0" w:color="auto"/>
              <w:bottom w:val="single" w:sz="4" w:space="0" w:color="auto"/>
              <w:right w:val="single" w:sz="8" w:space="0" w:color="auto"/>
            </w:tcBorders>
            <w:noWrap/>
            <w:vAlign w:val="center"/>
            <w:hideMark/>
          </w:tcPr>
          <w:p w14:paraId="402F6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2.622,96</w:t>
            </w:r>
          </w:p>
        </w:tc>
      </w:tr>
      <w:tr w:rsidR="00092B69" w:rsidRPr="00092B69" w14:paraId="3701DEC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09357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8A8E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8E91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6356E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2 1/2"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0F0A2F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C7F3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CBD0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249,52 </w:t>
            </w:r>
          </w:p>
        </w:tc>
        <w:tc>
          <w:tcPr>
            <w:tcW w:w="1134" w:type="dxa"/>
            <w:tcBorders>
              <w:top w:val="nil"/>
              <w:left w:val="single" w:sz="4" w:space="0" w:color="auto"/>
              <w:bottom w:val="single" w:sz="4" w:space="0" w:color="auto"/>
              <w:right w:val="single" w:sz="4" w:space="0" w:color="auto"/>
            </w:tcBorders>
            <w:vAlign w:val="center"/>
            <w:hideMark/>
          </w:tcPr>
          <w:p w14:paraId="0713D1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308,25</w:t>
            </w:r>
          </w:p>
        </w:tc>
        <w:tc>
          <w:tcPr>
            <w:tcW w:w="1733" w:type="dxa"/>
            <w:tcBorders>
              <w:top w:val="nil"/>
              <w:left w:val="single" w:sz="4" w:space="0" w:color="auto"/>
              <w:bottom w:val="single" w:sz="4" w:space="0" w:color="auto"/>
              <w:right w:val="single" w:sz="8" w:space="0" w:color="auto"/>
            </w:tcBorders>
            <w:noWrap/>
            <w:vAlign w:val="center"/>
            <w:hideMark/>
          </w:tcPr>
          <w:p w14:paraId="1E5827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1.541,25</w:t>
            </w:r>
          </w:p>
        </w:tc>
      </w:tr>
      <w:tr w:rsidR="00092B69" w:rsidRPr="00092B69" w14:paraId="5D5F634A"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DCBA2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3442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E8A5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31A9BF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BOMBA P/ COMBATE A INCENDIO TRIFASICA VERMELHA 7,5 CV THEBE</w:t>
            </w:r>
          </w:p>
        </w:tc>
        <w:tc>
          <w:tcPr>
            <w:tcW w:w="1134" w:type="dxa"/>
            <w:tcBorders>
              <w:top w:val="nil"/>
              <w:left w:val="nil"/>
              <w:bottom w:val="single" w:sz="4" w:space="0" w:color="auto"/>
              <w:right w:val="single" w:sz="4" w:space="0" w:color="auto"/>
            </w:tcBorders>
            <w:shd w:val="clear" w:color="000000" w:fill="FFFFFF"/>
            <w:vAlign w:val="center"/>
            <w:hideMark/>
          </w:tcPr>
          <w:p w14:paraId="5EDF46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69BA8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9504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5.665,50 </w:t>
            </w:r>
          </w:p>
        </w:tc>
        <w:tc>
          <w:tcPr>
            <w:tcW w:w="1134" w:type="dxa"/>
            <w:tcBorders>
              <w:top w:val="nil"/>
              <w:left w:val="single" w:sz="4" w:space="0" w:color="auto"/>
              <w:bottom w:val="single" w:sz="4" w:space="0" w:color="auto"/>
              <w:right w:val="single" w:sz="4" w:space="0" w:color="auto"/>
            </w:tcBorders>
            <w:vAlign w:val="center"/>
            <w:hideMark/>
          </w:tcPr>
          <w:p w14:paraId="4BD275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6.999,15</w:t>
            </w:r>
          </w:p>
        </w:tc>
        <w:tc>
          <w:tcPr>
            <w:tcW w:w="1733" w:type="dxa"/>
            <w:tcBorders>
              <w:top w:val="nil"/>
              <w:left w:val="single" w:sz="4" w:space="0" w:color="auto"/>
              <w:bottom w:val="single" w:sz="4" w:space="0" w:color="auto"/>
              <w:right w:val="single" w:sz="8" w:space="0" w:color="auto"/>
            </w:tcBorders>
            <w:noWrap/>
            <w:vAlign w:val="center"/>
            <w:hideMark/>
          </w:tcPr>
          <w:p w14:paraId="63E182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13.998,30</w:t>
            </w:r>
          </w:p>
        </w:tc>
      </w:tr>
      <w:tr w:rsidR="00092B69" w:rsidRPr="00092B69" w14:paraId="12B72F1C"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2F7107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E365F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EE09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4FDCF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BOTOEIRA PARA BOMBA</w:t>
            </w:r>
          </w:p>
        </w:tc>
        <w:tc>
          <w:tcPr>
            <w:tcW w:w="1134" w:type="dxa"/>
            <w:tcBorders>
              <w:top w:val="nil"/>
              <w:left w:val="nil"/>
              <w:bottom w:val="single" w:sz="4" w:space="0" w:color="auto"/>
              <w:right w:val="single" w:sz="4" w:space="0" w:color="auto"/>
            </w:tcBorders>
            <w:shd w:val="clear" w:color="000000" w:fill="FFFFFF"/>
            <w:vAlign w:val="center"/>
            <w:hideMark/>
          </w:tcPr>
          <w:p w14:paraId="6820C8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C4E4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867A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104,46 </w:t>
            </w:r>
          </w:p>
        </w:tc>
        <w:tc>
          <w:tcPr>
            <w:tcW w:w="1134" w:type="dxa"/>
            <w:tcBorders>
              <w:top w:val="nil"/>
              <w:left w:val="single" w:sz="4" w:space="0" w:color="auto"/>
              <w:bottom w:val="single" w:sz="4" w:space="0" w:color="auto"/>
              <w:right w:val="single" w:sz="4" w:space="0" w:color="auto"/>
            </w:tcBorders>
            <w:vAlign w:val="center"/>
            <w:hideMark/>
          </w:tcPr>
          <w:p w14:paraId="1A1C01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129,04</w:t>
            </w:r>
          </w:p>
        </w:tc>
        <w:tc>
          <w:tcPr>
            <w:tcW w:w="1733" w:type="dxa"/>
            <w:tcBorders>
              <w:top w:val="nil"/>
              <w:left w:val="single" w:sz="4" w:space="0" w:color="auto"/>
              <w:bottom w:val="single" w:sz="4" w:space="0" w:color="auto"/>
              <w:right w:val="single" w:sz="8" w:space="0" w:color="auto"/>
            </w:tcBorders>
            <w:noWrap/>
            <w:vAlign w:val="center"/>
            <w:hideMark/>
          </w:tcPr>
          <w:p w14:paraId="3F614C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516,16</w:t>
            </w:r>
          </w:p>
        </w:tc>
      </w:tr>
      <w:tr w:rsidR="00092B69" w:rsidRPr="00092B69" w14:paraId="33B2842A"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189702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44099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45B1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5A831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BOMBA P/ COMBATE A INCENDIO TRIFASICA VERMELHA 10 CV THEBE</w:t>
            </w:r>
          </w:p>
        </w:tc>
        <w:tc>
          <w:tcPr>
            <w:tcW w:w="1134" w:type="dxa"/>
            <w:tcBorders>
              <w:top w:val="nil"/>
              <w:left w:val="nil"/>
              <w:bottom w:val="single" w:sz="4" w:space="0" w:color="auto"/>
              <w:right w:val="single" w:sz="4" w:space="0" w:color="auto"/>
            </w:tcBorders>
            <w:shd w:val="clear" w:color="000000" w:fill="FFFFFF"/>
            <w:vAlign w:val="center"/>
            <w:hideMark/>
          </w:tcPr>
          <w:p w14:paraId="40725E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A579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2A0E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7.507,59 </w:t>
            </w:r>
          </w:p>
        </w:tc>
        <w:tc>
          <w:tcPr>
            <w:tcW w:w="1134" w:type="dxa"/>
            <w:tcBorders>
              <w:top w:val="nil"/>
              <w:left w:val="single" w:sz="4" w:space="0" w:color="auto"/>
              <w:bottom w:val="single" w:sz="4" w:space="0" w:color="auto"/>
              <w:right w:val="single" w:sz="4" w:space="0" w:color="auto"/>
            </w:tcBorders>
            <w:vAlign w:val="center"/>
            <w:hideMark/>
          </w:tcPr>
          <w:p w14:paraId="4181EF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9.274,87</w:t>
            </w:r>
          </w:p>
        </w:tc>
        <w:tc>
          <w:tcPr>
            <w:tcW w:w="1733" w:type="dxa"/>
            <w:tcBorders>
              <w:top w:val="nil"/>
              <w:left w:val="single" w:sz="4" w:space="0" w:color="auto"/>
              <w:bottom w:val="single" w:sz="4" w:space="0" w:color="auto"/>
              <w:right w:val="single" w:sz="8" w:space="0" w:color="auto"/>
            </w:tcBorders>
            <w:noWrap/>
            <w:vAlign w:val="center"/>
            <w:hideMark/>
          </w:tcPr>
          <w:p w14:paraId="30BF3D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9.274,87</w:t>
            </w:r>
          </w:p>
        </w:tc>
      </w:tr>
      <w:tr w:rsidR="00092B69" w:rsidRPr="00092B69" w14:paraId="6FEB7A55"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62851C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B33F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8ACE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2313B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ABRIGO HIDRANTE DE RECALQUE SOBREPOR 40X40X20CM</w:t>
            </w:r>
          </w:p>
        </w:tc>
        <w:tc>
          <w:tcPr>
            <w:tcW w:w="1134" w:type="dxa"/>
            <w:tcBorders>
              <w:top w:val="nil"/>
              <w:left w:val="nil"/>
              <w:bottom w:val="single" w:sz="4" w:space="0" w:color="auto"/>
              <w:right w:val="single" w:sz="4" w:space="0" w:color="auto"/>
            </w:tcBorders>
            <w:shd w:val="clear" w:color="000000" w:fill="FFFFFF"/>
            <w:vAlign w:val="center"/>
            <w:hideMark/>
          </w:tcPr>
          <w:p w14:paraId="75C1C2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5FE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5613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232,33 </w:t>
            </w:r>
          </w:p>
        </w:tc>
        <w:tc>
          <w:tcPr>
            <w:tcW w:w="1134" w:type="dxa"/>
            <w:tcBorders>
              <w:top w:val="nil"/>
              <w:left w:val="single" w:sz="4" w:space="0" w:color="auto"/>
              <w:bottom w:val="single" w:sz="4" w:space="0" w:color="auto"/>
              <w:right w:val="single" w:sz="4" w:space="0" w:color="auto"/>
            </w:tcBorders>
            <w:vAlign w:val="center"/>
            <w:hideMark/>
          </w:tcPr>
          <w:p w14:paraId="033C46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287,02</w:t>
            </w:r>
          </w:p>
        </w:tc>
        <w:tc>
          <w:tcPr>
            <w:tcW w:w="1733" w:type="dxa"/>
            <w:tcBorders>
              <w:top w:val="nil"/>
              <w:left w:val="single" w:sz="4" w:space="0" w:color="auto"/>
              <w:bottom w:val="single" w:sz="4" w:space="0" w:color="auto"/>
              <w:right w:val="single" w:sz="8" w:space="0" w:color="auto"/>
            </w:tcBorders>
            <w:noWrap/>
            <w:vAlign w:val="center"/>
            <w:hideMark/>
          </w:tcPr>
          <w:p w14:paraId="3A65D6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287,02</w:t>
            </w:r>
          </w:p>
        </w:tc>
      </w:tr>
      <w:tr w:rsidR="00092B69" w:rsidRPr="00092B69" w14:paraId="1EA3432B"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7C0F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1616D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96765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ACCC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41081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ABRIGO PARA HIDRANTE, 90X60X17CM, COM REGISTRO GLOBO ANGULAR 45 GRAUS 2 1/2", ADAPTADOR STORZ 2 1/2", MANGUEIRA DE INCÊNDIO 20M, REDUÇÃO 2 1/2" X 1 1/2" E ESGUICHO EM LATÃO 1 1/2"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32DF20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E8BF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18A5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1.401,59 </w:t>
            </w:r>
          </w:p>
        </w:tc>
        <w:tc>
          <w:tcPr>
            <w:tcW w:w="1134" w:type="dxa"/>
            <w:tcBorders>
              <w:top w:val="nil"/>
              <w:left w:val="single" w:sz="4" w:space="0" w:color="auto"/>
              <w:bottom w:val="single" w:sz="4" w:space="0" w:color="auto"/>
              <w:right w:val="single" w:sz="4" w:space="0" w:color="auto"/>
            </w:tcBorders>
            <w:vAlign w:val="center"/>
            <w:hideMark/>
          </w:tcPr>
          <w:p w14:paraId="2C97EE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1.731,52</w:t>
            </w:r>
          </w:p>
        </w:tc>
        <w:tc>
          <w:tcPr>
            <w:tcW w:w="1733" w:type="dxa"/>
            <w:tcBorders>
              <w:top w:val="nil"/>
              <w:left w:val="single" w:sz="4" w:space="0" w:color="auto"/>
              <w:bottom w:val="single" w:sz="4" w:space="0" w:color="auto"/>
              <w:right w:val="single" w:sz="8" w:space="0" w:color="auto"/>
            </w:tcBorders>
            <w:noWrap/>
            <w:vAlign w:val="center"/>
            <w:hideMark/>
          </w:tcPr>
          <w:p w14:paraId="5B95D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6.926,08</w:t>
            </w:r>
          </w:p>
        </w:tc>
      </w:tr>
      <w:tr w:rsidR="00092B69" w:rsidRPr="00092B69" w14:paraId="42CF672D"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8549D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28C3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101915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D582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0C7A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CONJUNTO DE MANGUEIRA PARA COMBATE A INCÊNDIO EM FIBRA DE POLIESTER PURA, COM 1.1/2", REVESTIDA INTERNAMENTE, COMPRIMENTO DE 15M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36B87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C791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2426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431,73 </w:t>
            </w:r>
          </w:p>
        </w:tc>
        <w:tc>
          <w:tcPr>
            <w:tcW w:w="1134" w:type="dxa"/>
            <w:tcBorders>
              <w:top w:val="nil"/>
              <w:left w:val="single" w:sz="4" w:space="0" w:color="auto"/>
              <w:bottom w:val="single" w:sz="4" w:space="0" w:color="auto"/>
              <w:right w:val="single" w:sz="4" w:space="0" w:color="auto"/>
            </w:tcBorders>
            <w:vAlign w:val="center"/>
            <w:hideMark/>
          </w:tcPr>
          <w:p w14:paraId="21E88C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533,35</w:t>
            </w:r>
          </w:p>
        </w:tc>
        <w:tc>
          <w:tcPr>
            <w:tcW w:w="1733" w:type="dxa"/>
            <w:tcBorders>
              <w:top w:val="nil"/>
              <w:left w:val="single" w:sz="4" w:space="0" w:color="auto"/>
              <w:bottom w:val="single" w:sz="4" w:space="0" w:color="auto"/>
              <w:right w:val="single" w:sz="8" w:space="0" w:color="auto"/>
            </w:tcBorders>
            <w:noWrap/>
            <w:vAlign w:val="center"/>
            <w:hideMark/>
          </w:tcPr>
          <w:p w14:paraId="7164CB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2.133,40</w:t>
            </w:r>
          </w:p>
        </w:tc>
      </w:tr>
      <w:tr w:rsidR="00092B69" w:rsidRPr="00092B69" w14:paraId="37EFDEDA"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9B60A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AD8E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358B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359E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EM FERRO GALVANIZADO, DN 65 (2 1/2"), CONEXÃO ROSQUEADA, INSTALADO EM REDE DE ALIMENTAÇÃO PARA HIDRANTE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49029E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9433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9566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141,24 </w:t>
            </w:r>
          </w:p>
        </w:tc>
        <w:tc>
          <w:tcPr>
            <w:tcW w:w="1134" w:type="dxa"/>
            <w:tcBorders>
              <w:top w:val="nil"/>
              <w:left w:val="single" w:sz="4" w:space="0" w:color="auto"/>
              <w:bottom w:val="single" w:sz="4" w:space="0" w:color="auto"/>
              <w:right w:val="single" w:sz="4" w:space="0" w:color="auto"/>
            </w:tcBorders>
            <w:vAlign w:val="center"/>
            <w:hideMark/>
          </w:tcPr>
          <w:p w14:paraId="327C65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174,48</w:t>
            </w:r>
          </w:p>
        </w:tc>
        <w:tc>
          <w:tcPr>
            <w:tcW w:w="1733" w:type="dxa"/>
            <w:tcBorders>
              <w:top w:val="nil"/>
              <w:left w:val="single" w:sz="4" w:space="0" w:color="auto"/>
              <w:bottom w:val="single" w:sz="4" w:space="0" w:color="auto"/>
              <w:right w:val="single" w:sz="8" w:space="0" w:color="auto"/>
            </w:tcBorders>
            <w:noWrap/>
            <w:vAlign w:val="center"/>
            <w:hideMark/>
          </w:tcPr>
          <w:p w14:paraId="6945DB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348,96</w:t>
            </w:r>
          </w:p>
        </w:tc>
      </w:tr>
      <w:tr w:rsidR="00092B69" w:rsidRPr="00092B69" w14:paraId="2BEFB88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84526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D312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78AF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E46D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EM FERRO GALVANIZADO, DN 65 (2 1/2"), CONEXÃO ROSQUEADA, INSTALADO EM REDE DE ALIMENTAÇÃO PARA HIDRANTE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3D4589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C028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DF01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133,08 </w:t>
            </w:r>
          </w:p>
        </w:tc>
        <w:tc>
          <w:tcPr>
            <w:tcW w:w="1134" w:type="dxa"/>
            <w:tcBorders>
              <w:top w:val="nil"/>
              <w:left w:val="single" w:sz="4" w:space="0" w:color="auto"/>
              <w:bottom w:val="single" w:sz="4" w:space="0" w:color="auto"/>
              <w:right w:val="single" w:sz="4" w:space="0" w:color="auto"/>
            </w:tcBorders>
            <w:vAlign w:val="center"/>
            <w:hideMark/>
          </w:tcPr>
          <w:p w14:paraId="7B59E7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164,40</w:t>
            </w:r>
          </w:p>
        </w:tc>
        <w:tc>
          <w:tcPr>
            <w:tcW w:w="1733" w:type="dxa"/>
            <w:tcBorders>
              <w:top w:val="nil"/>
              <w:left w:val="single" w:sz="4" w:space="0" w:color="auto"/>
              <w:bottom w:val="single" w:sz="4" w:space="0" w:color="auto"/>
              <w:right w:val="single" w:sz="8" w:space="0" w:color="auto"/>
            </w:tcBorders>
            <w:noWrap/>
            <w:vAlign w:val="center"/>
            <w:hideMark/>
          </w:tcPr>
          <w:p w14:paraId="43082E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3.781,20</w:t>
            </w:r>
          </w:p>
        </w:tc>
      </w:tr>
      <w:tr w:rsidR="00092B69" w:rsidRPr="00092B69" w14:paraId="6A568BF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6863D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6FCBA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78B9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7E42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EM FERRO GALVANIZADO, DN 65 (2 1/2"), CONEXÃO ROSQUEADA, INSTALADO EM PRUMADAS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18BC8B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4E71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3A1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90,03 </w:t>
            </w:r>
          </w:p>
        </w:tc>
        <w:tc>
          <w:tcPr>
            <w:tcW w:w="1134" w:type="dxa"/>
            <w:tcBorders>
              <w:top w:val="nil"/>
              <w:left w:val="single" w:sz="4" w:space="0" w:color="auto"/>
              <w:bottom w:val="single" w:sz="4" w:space="0" w:color="auto"/>
              <w:right w:val="single" w:sz="4" w:space="0" w:color="auto"/>
            </w:tcBorders>
            <w:vAlign w:val="center"/>
            <w:hideMark/>
          </w:tcPr>
          <w:p w14:paraId="0F01C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111,22</w:t>
            </w:r>
          </w:p>
        </w:tc>
        <w:tc>
          <w:tcPr>
            <w:tcW w:w="1733" w:type="dxa"/>
            <w:tcBorders>
              <w:top w:val="nil"/>
              <w:left w:val="single" w:sz="4" w:space="0" w:color="auto"/>
              <w:bottom w:val="single" w:sz="4" w:space="0" w:color="auto"/>
              <w:right w:val="single" w:sz="8" w:space="0" w:color="auto"/>
            </w:tcBorders>
            <w:noWrap/>
            <w:vAlign w:val="center"/>
            <w:hideMark/>
          </w:tcPr>
          <w:p w14:paraId="5148A1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3.336,60</w:t>
            </w:r>
          </w:p>
        </w:tc>
      </w:tr>
      <w:tr w:rsidR="00092B69" w:rsidRPr="00092B69" w14:paraId="0C9AD591"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154572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43A1F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D98A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9FD9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NIPLE, EM FERRO GALVANIZADO, DN 65 (2 1/2"), CONEXÃO ROSQUEADA, INSTALADO EM REDE DE ALIMENTAÇÃO PARA HIDRANTE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776F96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DB30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E1AE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83,50 </w:t>
            </w:r>
          </w:p>
        </w:tc>
        <w:tc>
          <w:tcPr>
            <w:tcW w:w="1134" w:type="dxa"/>
            <w:tcBorders>
              <w:top w:val="nil"/>
              <w:left w:val="single" w:sz="4" w:space="0" w:color="auto"/>
              <w:bottom w:val="single" w:sz="4" w:space="0" w:color="auto"/>
              <w:right w:val="single" w:sz="4" w:space="0" w:color="auto"/>
            </w:tcBorders>
            <w:vAlign w:val="center"/>
            <w:hideMark/>
          </w:tcPr>
          <w:p w14:paraId="31FD5B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103,15</w:t>
            </w:r>
          </w:p>
        </w:tc>
        <w:tc>
          <w:tcPr>
            <w:tcW w:w="1733" w:type="dxa"/>
            <w:tcBorders>
              <w:top w:val="nil"/>
              <w:left w:val="single" w:sz="4" w:space="0" w:color="auto"/>
              <w:bottom w:val="single" w:sz="4" w:space="0" w:color="auto"/>
              <w:right w:val="single" w:sz="8" w:space="0" w:color="auto"/>
            </w:tcBorders>
            <w:noWrap/>
            <w:vAlign w:val="center"/>
            <w:hideMark/>
          </w:tcPr>
          <w:p w14:paraId="5FA65F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825,20</w:t>
            </w:r>
          </w:p>
        </w:tc>
      </w:tr>
      <w:tr w:rsidR="00092B69" w:rsidRPr="00092B69" w14:paraId="428B49D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AFFD7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084D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9EF8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BC16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EM FERRO GALVANIZADO, DN 65 (2 1/2"), CONEXÃO ROSQUEADA, INSTALADO EM PRUMADAS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48C6B5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27B1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C804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177,89 </w:t>
            </w:r>
          </w:p>
        </w:tc>
        <w:tc>
          <w:tcPr>
            <w:tcW w:w="1134" w:type="dxa"/>
            <w:tcBorders>
              <w:top w:val="nil"/>
              <w:left w:val="single" w:sz="4" w:space="0" w:color="auto"/>
              <w:bottom w:val="single" w:sz="4" w:space="0" w:color="auto"/>
              <w:right w:val="single" w:sz="4" w:space="0" w:color="auto"/>
            </w:tcBorders>
            <w:vAlign w:val="center"/>
            <w:hideMark/>
          </w:tcPr>
          <w:p w14:paraId="27738F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219,76</w:t>
            </w:r>
          </w:p>
        </w:tc>
        <w:tc>
          <w:tcPr>
            <w:tcW w:w="1733" w:type="dxa"/>
            <w:tcBorders>
              <w:top w:val="nil"/>
              <w:left w:val="single" w:sz="4" w:space="0" w:color="auto"/>
              <w:bottom w:val="single" w:sz="4" w:space="0" w:color="auto"/>
              <w:right w:val="single" w:sz="8" w:space="0" w:color="auto"/>
            </w:tcBorders>
            <w:noWrap/>
            <w:vAlign w:val="center"/>
            <w:hideMark/>
          </w:tcPr>
          <w:p w14:paraId="175C14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1.318,56</w:t>
            </w:r>
          </w:p>
        </w:tc>
      </w:tr>
      <w:tr w:rsidR="00092B69" w:rsidRPr="00092B69" w14:paraId="468C203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49D9B8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D6511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9685A9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368DF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954E5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8FA67A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966FF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F548F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A20C7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5CC7E6D"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8BC75A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62.0</w:t>
            </w:r>
          </w:p>
        </w:tc>
        <w:tc>
          <w:tcPr>
            <w:tcW w:w="978" w:type="dxa"/>
            <w:tcBorders>
              <w:top w:val="single" w:sz="4" w:space="0" w:color="auto"/>
              <w:left w:val="nil"/>
              <w:bottom w:val="single" w:sz="4" w:space="0" w:color="auto"/>
              <w:right w:val="nil"/>
            </w:tcBorders>
            <w:shd w:val="clear" w:color="000000" w:fill="BFBFBF"/>
            <w:vAlign w:val="center"/>
            <w:hideMark/>
          </w:tcPr>
          <w:p w14:paraId="40FA972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885AD4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6B563FA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N S T A L A Ç Õ E S   E L É T R I C A S </w:t>
            </w:r>
          </w:p>
        </w:tc>
        <w:tc>
          <w:tcPr>
            <w:tcW w:w="1134" w:type="dxa"/>
            <w:tcBorders>
              <w:top w:val="single" w:sz="4" w:space="0" w:color="auto"/>
              <w:left w:val="nil"/>
              <w:bottom w:val="single" w:sz="4" w:space="0" w:color="auto"/>
              <w:right w:val="nil"/>
            </w:tcBorders>
            <w:shd w:val="clear" w:color="000000" w:fill="BFBFBF"/>
            <w:noWrap/>
            <w:vAlign w:val="center"/>
            <w:hideMark/>
          </w:tcPr>
          <w:p w14:paraId="66D5045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51394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B22D3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2139C8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568F00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547.851,62</w:t>
            </w:r>
          </w:p>
        </w:tc>
      </w:tr>
      <w:tr w:rsidR="00092B69" w:rsidRPr="00092B69" w14:paraId="31E59333" w14:textId="77777777" w:rsidTr="00441E08">
        <w:trPr>
          <w:trHeight w:val="960"/>
        </w:trPr>
        <w:tc>
          <w:tcPr>
            <w:tcW w:w="1280" w:type="dxa"/>
            <w:tcBorders>
              <w:top w:val="single" w:sz="4" w:space="0" w:color="auto"/>
              <w:left w:val="single" w:sz="4" w:space="0" w:color="auto"/>
              <w:bottom w:val="single" w:sz="4" w:space="0" w:color="auto"/>
              <w:right w:val="single" w:sz="4" w:space="0" w:color="auto"/>
            </w:tcBorders>
            <w:vAlign w:val="center"/>
            <w:hideMark/>
          </w:tcPr>
          <w:p w14:paraId="211B05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24B37F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91953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52C4A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F27329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SIMPLES (1 MÓDULO), 10A/250V, INCLUINDO SUPORTE E PLACA - FORNECIMENTO E INSTALAÇÃO. AF_03/2023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CC76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27F7E1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221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30,47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2386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37,64</w:t>
            </w:r>
          </w:p>
        </w:tc>
        <w:tc>
          <w:tcPr>
            <w:tcW w:w="1733" w:type="dxa"/>
            <w:tcBorders>
              <w:top w:val="single" w:sz="4" w:space="0" w:color="auto"/>
              <w:left w:val="nil"/>
              <w:bottom w:val="single" w:sz="4" w:space="0" w:color="auto"/>
              <w:right w:val="single" w:sz="4" w:space="0" w:color="auto"/>
            </w:tcBorders>
            <w:noWrap/>
            <w:vAlign w:val="center"/>
            <w:hideMark/>
          </w:tcPr>
          <w:p w14:paraId="4DF458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903,36</w:t>
            </w:r>
          </w:p>
        </w:tc>
      </w:tr>
      <w:tr w:rsidR="00092B69" w:rsidRPr="00092B69" w14:paraId="5D7BF38B"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4F4CE1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w:t>
            </w:r>
          </w:p>
        </w:tc>
        <w:tc>
          <w:tcPr>
            <w:tcW w:w="978" w:type="dxa"/>
            <w:tcBorders>
              <w:top w:val="nil"/>
              <w:left w:val="nil"/>
              <w:bottom w:val="single" w:sz="4" w:space="0" w:color="auto"/>
              <w:right w:val="single" w:sz="4" w:space="0" w:color="auto"/>
            </w:tcBorders>
            <w:shd w:val="clear" w:color="000000" w:fill="FFFFFF"/>
            <w:vAlign w:val="center"/>
            <w:hideMark/>
          </w:tcPr>
          <w:p w14:paraId="53785F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91959</w:t>
            </w:r>
          </w:p>
        </w:tc>
        <w:tc>
          <w:tcPr>
            <w:tcW w:w="1276" w:type="dxa"/>
            <w:tcBorders>
              <w:top w:val="nil"/>
              <w:left w:val="nil"/>
              <w:bottom w:val="single" w:sz="4" w:space="0" w:color="auto"/>
              <w:right w:val="single" w:sz="4" w:space="0" w:color="auto"/>
            </w:tcBorders>
            <w:shd w:val="clear" w:color="000000" w:fill="FFFFFF"/>
            <w:vAlign w:val="center"/>
            <w:hideMark/>
          </w:tcPr>
          <w:p w14:paraId="4BEC5B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717C4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SIMPLES (2 MÓDULOS),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DBA51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FE843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7A46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46,31 </w:t>
            </w:r>
          </w:p>
        </w:tc>
        <w:tc>
          <w:tcPr>
            <w:tcW w:w="1134" w:type="dxa"/>
            <w:tcBorders>
              <w:top w:val="nil"/>
              <w:left w:val="single" w:sz="4" w:space="0" w:color="auto"/>
              <w:bottom w:val="single" w:sz="4" w:space="0" w:color="auto"/>
              <w:right w:val="single" w:sz="4" w:space="0" w:color="auto"/>
            </w:tcBorders>
            <w:vAlign w:val="center"/>
            <w:hideMark/>
          </w:tcPr>
          <w:p w14:paraId="29F739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57,21</w:t>
            </w:r>
          </w:p>
        </w:tc>
        <w:tc>
          <w:tcPr>
            <w:tcW w:w="1733" w:type="dxa"/>
            <w:tcBorders>
              <w:top w:val="nil"/>
              <w:left w:val="nil"/>
              <w:bottom w:val="single" w:sz="4" w:space="0" w:color="auto"/>
              <w:right w:val="single" w:sz="4" w:space="0" w:color="auto"/>
            </w:tcBorders>
            <w:noWrap/>
            <w:vAlign w:val="center"/>
            <w:hideMark/>
          </w:tcPr>
          <w:p w14:paraId="0C7772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114,42</w:t>
            </w:r>
          </w:p>
        </w:tc>
      </w:tr>
      <w:tr w:rsidR="00092B69" w:rsidRPr="00092B69" w14:paraId="00A9C12D"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73B09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w:t>
            </w:r>
          </w:p>
        </w:tc>
        <w:tc>
          <w:tcPr>
            <w:tcW w:w="978" w:type="dxa"/>
            <w:tcBorders>
              <w:top w:val="nil"/>
              <w:left w:val="nil"/>
              <w:bottom w:val="single" w:sz="4" w:space="0" w:color="auto"/>
              <w:right w:val="single" w:sz="4" w:space="0" w:color="auto"/>
            </w:tcBorders>
            <w:shd w:val="clear" w:color="000000" w:fill="FFFFFF"/>
            <w:vAlign w:val="center"/>
            <w:hideMark/>
          </w:tcPr>
          <w:p w14:paraId="2EF652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91967</w:t>
            </w:r>
          </w:p>
        </w:tc>
        <w:tc>
          <w:tcPr>
            <w:tcW w:w="1276" w:type="dxa"/>
            <w:tcBorders>
              <w:top w:val="nil"/>
              <w:left w:val="nil"/>
              <w:bottom w:val="single" w:sz="4" w:space="0" w:color="auto"/>
              <w:right w:val="single" w:sz="4" w:space="0" w:color="auto"/>
            </w:tcBorders>
            <w:shd w:val="clear" w:color="000000" w:fill="FFFFFF"/>
            <w:vAlign w:val="center"/>
            <w:hideMark/>
          </w:tcPr>
          <w:p w14:paraId="3AC701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F8F0D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SIMPLES (3 MÓDULOS),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E12B7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F03DA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D167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62,15 </w:t>
            </w:r>
          </w:p>
        </w:tc>
        <w:tc>
          <w:tcPr>
            <w:tcW w:w="1134" w:type="dxa"/>
            <w:tcBorders>
              <w:top w:val="nil"/>
              <w:left w:val="single" w:sz="4" w:space="0" w:color="auto"/>
              <w:bottom w:val="single" w:sz="4" w:space="0" w:color="auto"/>
              <w:right w:val="single" w:sz="4" w:space="0" w:color="auto"/>
            </w:tcBorders>
            <w:vAlign w:val="center"/>
            <w:hideMark/>
          </w:tcPr>
          <w:p w14:paraId="098956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76,78</w:t>
            </w:r>
          </w:p>
        </w:tc>
        <w:tc>
          <w:tcPr>
            <w:tcW w:w="1733" w:type="dxa"/>
            <w:tcBorders>
              <w:top w:val="nil"/>
              <w:left w:val="nil"/>
              <w:bottom w:val="single" w:sz="4" w:space="0" w:color="auto"/>
              <w:right w:val="single" w:sz="4" w:space="0" w:color="auto"/>
            </w:tcBorders>
            <w:noWrap/>
            <w:vAlign w:val="center"/>
            <w:hideMark/>
          </w:tcPr>
          <w:p w14:paraId="74BFE4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1.228,48</w:t>
            </w:r>
          </w:p>
        </w:tc>
      </w:tr>
      <w:tr w:rsidR="00092B69" w:rsidRPr="00092B69" w14:paraId="25AD8E76"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0B647D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w:t>
            </w:r>
          </w:p>
        </w:tc>
        <w:tc>
          <w:tcPr>
            <w:tcW w:w="978" w:type="dxa"/>
            <w:tcBorders>
              <w:top w:val="nil"/>
              <w:left w:val="nil"/>
              <w:bottom w:val="single" w:sz="4" w:space="0" w:color="auto"/>
              <w:right w:val="single" w:sz="4" w:space="0" w:color="auto"/>
            </w:tcBorders>
            <w:vAlign w:val="center"/>
            <w:hideMark/>
          </w:tcPr>
          <w:p w14:paraId="2938A3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91955</w:t>
            </w:r>
          </w:p>
        </w:tc>
        <w:tc>
          <w:tcPr>
            <w:tcW w:w="1276" w:type="dxa"/>
            <w:tcBorders>
              <w:top w:val="nil"/>
              <w:left w:val="nil"/>
              <w:bottom w:val="single" w:sz="4" w:space="0" w:color="auto"/>
              <w:right w:val="single" w:sz="4" w:space="0" w:color="auto"/>
            </w:tcBorders>
            <w:shd w:val="clear" w:color="000000" w:fill="FFFFFF"/>
            <w:vAlign w:val="center"/>
            <w:hideMark/>
          </w:tcPr>
          <w:p w14:paraId="7CF133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63ABA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PARALELO (1 MÓDULO),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6BC7C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F112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689F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37,11 </w:t>
            </w:r>
          </w:p>
        </w:tc>
        <w:tc>
          <w:tcPr>
            <w:tcW w:w="1134" w:type="dxa"/>
            <w:tcBorders>
              <w:top w:val="nil"/>
              <w:left w:val="single" w:sz="4" w:space="0" w:color="auto"/>
              <w:bottom w:val="single" w:sz="4" w:space="0" w:color="auto"/>
              <w:right w:val="single" w:sz="4" w:space="0" w:color="auto"/>
            </w:tcBorders>
            <w:vAlign w:val="center"/>
            <w:hideMark/>
          </w:tcPr>
          <w:p w14:paraId="56C445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45,84</w:t>
            </w:r>
          </w:p>
        </w:tc>
        <w:tc>
          <w:tcPr>
            <w:tcW w:w="1733" w:type="dxa"/>
            <w:tcBorders>
              <w:top w:val="nil"/>
              <w:left w:val="nil"/>
              <w:bottom w:val="single" w:sz="4" w:space="0" w:color="auto"/>
              <w:right w:val="single" w:sz="4" w:space="0" w:color="auto"/>
            </w:tcBorders>
            <w:noWrap/>
            <w:vAlign w:val="center"/>
            <w:hideMark/>
          </w:tcPr>
          <w:p w14:paraId="42AA98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275,04</w:t>
            </w:r>
          </w:p>
        </w:tc>
      </w:tr>
      <w:tr w:rsidR="00092B69" w:rsidRPr="00092B69" w14:paraId="2358B4C0"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0E3F0D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62.5</w:t>
            </w:r>
          </w:p>
        </w:tc>
        <w:tc>
          <w:tcPr>
            <w:tcW w:w="978" w:type="dxa"/>
            <w:tcBorders>
              <w:top w:val="nil"/>
              <w:left w:val="nil"/>
              <w:bottom w:val="single" w:sz="4" w:space="0" w:color="auto"/>
              <w:right w:val="single" w:sz="4" w:space="0" w:color="auto"/>
            </w:tcBorders>
            <w:vAlign w:val="center"/>
            <w:hideMark/>
          </w:tcPr>
          <w:p w14:paraId="23E375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91985</w:t>
            </w:r>
          </w:p>
        </w:tc>
        <w:tc>
          <w:tcPr>
            <w:tcW w:w="1276" w:type="dxa"/>
            <w:tcBorders>
              <w:top w:val="nil"/>
              <w:left w:val="nil"/>
              <w:bottom w:val="single" w:sz="4" w:space="0" w:color="auto"/>
              <w:right w:val="single" w:sz="4" w:space="0" w:color="auto"/>
            </w:tcBorders>
            <w:shd w:val="clear" w:color="000000" w:fill="FFFFFF"/>
            <w:vAlign w:val="center"/>
            <w:hideMark/>
          </w:tcPr>
          <w:p w14:paraId="6830AB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E3B4D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PULSADOR CAMPAINHA (1 MÓDULO),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410A8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E18A0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D7F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29,42 </w:t>
            </w:r>
          </w:p>
        </w:tc>
        <w:tc>
          <w:tcPr>
            <w:tcW w:w="1134" w:type="dxa"/>
            <w:tcBorders>
              <w:top w:val="nil"/>
              <w:left w:val="single" w:sz="4" w:space="0" w:color="auto"/>
              <w:bottom w:val="single" w:sz="4" w:space="0" w:color="auto"/>
              <w:right w:val="single" w:sz="4" w:space="0" w:color="auto"/>
            </w:tcBorders>
            <w:vAlign w:val="center"/>
            <w:hideMark/>
          </w:tcPr>
          <w:p w14:paraId="24A423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36,34</w:t>
            </w:r>
          </w:p>
        </w:tc>
        <w:tc>
          <w:tcPr>
            <w:tcW w:w="1733" w:type="dxa"/>
            <w:tcBorders>
              <w:top w:val="nil"/>
              <w:left w:val="nil"/>
              <w:bottom w:val="single" w:sz="4" w:space="0" w:color="auto"/>
              <w:right w:val="single" w:sz="4" w:space="0" w:color="auto"/>
            </w:tcBorders>
            <w:noWrap/>
            <w:vAlign w:val="center"/>
            <w:hideMark/>
          </w:tcPr>
          <w:p w14:paraId="47F1D3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254,38</w:t>
            </w:r>
          </w:p>
        </w:tc>
      </w:tr>
      <w:tr w:rsidR="00092B69" w:rsidRPr="00092B69" w14:paraId="429351BE"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1D1AF4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w:t>
            </w:r>
          </w:p>
        </w:tc>
        <w:tc>
          <w:tcPr>
            <w:tcW w:w="978" w:type="dxa"/>
            <w:tcBorders>
              <w:top w:val="nil"/>
              <w:left w:val="nil"/>
              <w:bottom w:val="single" w:sz="4" w:space="0" w:color="auto"/>
              <w:right w:val="single" w:sz="4" w:space="0" w:color="auto"/>
            </w:tcBorders>
            <w:shd w:val="clear" w:color="000000" w:fill="FFFFFF"/>
            <w:vAlign w:val="center"/>
            <w:hideMark/>
          </w:tcPr>
          <w:p w14:paraId="2E2F43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91992</w:t>
            </w:r>
          </w:p>
        </w:tc>
        <w:tc>
          <w:tcPr>
            <w:tcW w:w="1276" w:type="dxa"/>
            <w:tcBorders>
              <w:top w:val="nil"/>
              <w:left w:val="nil"/>
              <w:bottom w:val="single" w:sz="4" w:space="0" w:color="auto"/>
              <w:right w:val="single" w:sz="4" w:space="0" w:color="auto"/>
            </w:tcBorders>
            <w:shd w:val="clear" w:color="000000" w:fill="FFFFFF"/>
            <w:vAlign w:val="center"/>
            <w:hideMark/>
          </w:tcPr>
          <w:p w14:paraId="662A5C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3D8D9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ALTA DE EMBUTIR (1 MÓDULO),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0E6E42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6F1AF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DC4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46,77 </w:t>
            </w:r>
          </w:p>
        </w:tc>
        <w:tc>
          <w:tcPr>
            <w:tcW w:w="1134" w:type="dxa"/>
            <w:tcBorders>
              <w:top w:val="nil"/>
              <w:left w:val="single" w:sz="4" w:space="0" w:color="auto"/>
              <w:bottom w:val="single" w:sz="4" w:space="0" w:color="auto"/>
              <w:right w:val="single" w:sz="4" w:space="0" w:color="auto"/>
            </w:tcBorders>
            <w:vAlign w:val="center"/>
            <w:hideMark/>
          </w:tcPr>
          <w:p w14:paraId="4E2578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57,77</w:t>
            </w:r>
          </w:p>
        </w:tc>
        <w:tc>
          <w:tcPr>
            <w:tcW w:w="1733" w:type="dxa"/>
            <w:tcBorders>
              <w:top w:val="nil"/>
              <w:left w:val="nil"/>
              <w:bottom w:val="single" w:sz="4" w:space="0" w:color="auto"/>
              <w:right w:val="single" w:sz="4" w:space="0" w:color="auto"/>
            </w:tcBorders>
            <w:noWrap/>
            <w:vAlign w:val="center"/>
            <w:hideMark/>
          </w:tcPr>
          <w:p w14:paraId="0E8294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3.697,28</w:t>
            </w:r>
          </w:p>
        </w:tc>
      </w:tr>
      <w:tr w:rsidR="00092B69" w:rsidRPr="00092B69" w14:paraId="1E436C47"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28B3B4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w:t>
            </w:r>
          </w:p>
        </w:tc>
        <w:tc>
          <w:tcPr>
            <w:tcW w:w="978" w:type="dxa"/>
            <w:tcBorders>
              <w:top w:val="nil"/>
              <w:left w:val="nil"/>
              <w:bottom w:val="single" w:sz="4" w:space="0" w:color="auto"/>
              <w:right w:val="single" w:sz="4" w:space="0" w:color="auto"/>
            </w:tcBorders>
            <w:shd w:val="clear" w:color="000000" w:fill="FFFFFF"/>
            <w:vAlign w:val="center"/>
            <w:hideMark/>
          </w:tcPr>
          <w:p w14:paraId="112526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91993</w:t>
            </w:r>
          </w:p>
        </w:tc>
        <w:tc>
          <w:tcPr>
            <w:tcW w:w="1276" w:type="dxa"/>
            <w:tcBorders>
              <w:top w:val="nil"/>
              <w:left w:val="nil"/>
              <w:bottom w:val="single" w:sz="4" w:space="0" w:color="auto"/>
              <w:right w:val="single" w:sz="4" w:space="0" w:color="auto"/>
            </w:tcBorders>
            <w:shd w:val="clear" w:color="000000" w:fill="FFFFFF"/>
            <w:vAlign w:val="center"/>
            <w:hideMark/>
          </w:tcPr>
          <w:p w14:paraId="593D4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04A4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ALTA DE EMBUTIR (1 MÓDULO), 2P+T 20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D27AB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5F5AC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ECBD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48,82 </w:t>
            </w:r>
          </w:p>
        </w:tc>
        <w:tc>
          <w:tcPr>
            <w:tcW w:w="1134" w:type="dxa"/>
            <w:tcBorders>
              <w:top w:val="nil"/>
              <w:left w:val="single" w:sz="4" w:space="0" w:color="auto"/>
              <w:bottom w:val="single" w:sz="4" w:space="0" w:color="auto"/>
              <w:right w:val="single" w:sz="4" w:space="0" w:color="auto"/>
            </w:tcBorders>
            <w:vAlign w:val="center"/>
            <w:hideMark/>
          </w:tcPr>
          <w:p w14:paraId="0134CB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60,31</w:t>
            </w:r>
          </w:p>
        </w:tc>
        <w:tc>
          <w:tcPr>
            <w:tcW w:w="1733" w:type="dxa"/>
            <w:tcBorders>
              <w:top w:val="nil"/>
              <w:left w:val="nil"/>
              <w:bottom w:val="single" w:sz="4" w:space="0" w:color="auto"/>
              <w:right w:val="single" w:sz="4" w:space="0" w:color="auto"/>
            </w:tcBorders>
            <w:noWrap/>
            <w:vAlign w:val="center"/>
            <w:hideMark/>
          </w:tcPr>
          <w:p w14:paraId="615F40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120,62</w:t>
            </w:r>
          </w:p>
        </w:tc>
      </w:tr>
      <w:tr w:rsidR="00092B69" w:rsidRPr="00092B69" w14:paraId="2B0B750F"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1B9DA8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w:t>
            </w:r>
          </w:p>
        </w:tc>
        <w:tc>
          <w:tcPr>
            <w:tcW w:w="978" w:type="dxa"/>
            <w:tcBorders>
              <w:top w:val="nil"/>
              <w:left w:val="nil"/>
              <w:bottom w:val="single" w:sz="4" w:space="0" w:color="auto"/>
              <w:right w:val="single" w:sz="4" w:space="0" w:color="auto"/>
            </w:tcBorders>
            <w:vAlign w:val="center"/>
            <w:hideMark/>
          </w:tcPr>
          <w:p w14:paraId="0A43CB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91996</w:t>
            </w:r>
          </w:p>
        </w:tc>
        <w:tc>
          <w:tcPr>
            <w:tcW w:w="1276" w:type="dxa"/>
            <w:tcBorders>
              <w:top w:val="nil"/>
              <w:left w:val="nil"/>
              <w:bottom w:val="single" w:sz="4" w:space="0" w:color="auto"/>
              <w:right w:val="single" w:sz="4" w:space="0" w:color="auto"/>
            </w:tcBorders>
            <w:shd w:val="clear" w:color="000000" w:fill="FFFFFF"/>
            <w:vAlign w:val="center"/>
            <w:hideMark/>
          </w:tcPr>
          <w:p w14:paraId="65F2B2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C0CC1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MÉDIA DE EMBUTIR (1 MÓDULO),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16356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AF05C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2B64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36,05 </w:t>
            </w:r>
          </w:p>
        </w:tc>
        <w:tc>
          <w:tcPr>
            <w:tcW w:w="1134" w:type="dxa"/>
            <w:tcBorders>
              <w:top w:val="nil"/>
              <w:left w:val="single" w:sz="4" w:space="0" w:color="auto"/>
              <w:bottom w:val="single" w:sz="4" w:space="0" w:color="auto"/>
              <w:right w:val="single" w:sz="4" w:space="0" w:color="auto"/>
            </w:tcBorders>
            <w:vAlign w:val="center"/>
            <w:hideMark/>
          </w:tcPr>
          <w:p w14:paraId="25C5A8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44,53</w:t>
            </w:r>
          </w:p>
        </w:tc>
        <w:tc>
          <w:tcPr>
            <w:tcW w:w="1733" w:type="dxa"/>
            <w:tcBorders>
              <w:top w:val="nil"/>
              <w:left w:val="nil"/>
              <w:bottom w:val="single" w:sz="4" w:space="0" w:color="auto"/>
              <w:right w:val="single" w:sz="4" w:space="0" w:color="auto"/>
            </w:tcBorders>
            <w:noWrap/>
            <w:vAlign w:val="center"/>
            <w:hideMark/>
          </w:tcPr>
          <w:p w14:paraId="2AE840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890,60</w:t>
            </w:r>
          </w:p>
        </w:tc>
      </w:tr>
      <w:tr w:rsidR="00092B69" w:rsidRPr="00092B69" w14:paraId="2A32BDCE"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1967F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w:t>
            </w:r>
          </w:p>
        </w:tc>
        <w:tc>
          <w:tcPr>
            <w:tcW w:w="978" w:type="dxa"/>
            <w:tcBorders>
              <w:top w:val="nil"/>
              <w:left w:val="nil"/>
              <w:bottom w:val="single" w:sz="4" w:space="0" w:color="auto"/>
              <w:right w:val="single" w:sz="4" w:space="0" w:color="auto"/>
            </w:tcBorders>
            <w:vAlign w:val="center"/>
            <w:hideMark/>
          </w:tcPr>
          <w:p w14:paraId="35B328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91997</w:t>
            </w:r>
          </w:p>
        </w:tc>
        <w:tc>
          <w:tcPr>
            <w:tcW w:w="1276" w:type="dxa"/>
            <w:tcBorders>
              <w:top w:val="nil"/>
              <w:left w:val="nil"/>
              <w:bottom w:val="single" w:sz="4" w:space="0" w:color="auto"/>
              <w:right w:val="single" w:sz="4" w:space="0" w:color="auto"/>
            </w:tcBorders>
            <w:shd w:val="clear" w:color="000000" w:fill="FFFFFF"/>
            <w:vAlign w:val="center"/>
            <w:hideMark/>
          </w:tcPr>
          <w:p w14:paraId="351A4F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6E57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MÉDIA DE EMBUTIR (1 MÓDULO), 2P+T 20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1D197B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5AD31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5A1A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38,10 </w:t>
            </w:r>
          </w:p>
        </w:tc>
        <w:tc>
          <w:tcPr>
            <w:tcW w:w="1134" w:type="dxa"/>
            <w:tcBorders>
              <w:top w:val="nil"/>
              <w:left w:val="single" w:sz="4" w:space="0" w:color="auto"/>
              <w:bottom w:val="single" w:sz="4" w:space="0" w:color="auto"/>
              <w:right w:val="single" w:sz="4" w:space="0" w:color="auto"/>
            </w:tcBorders>
            <w:vAlign w:val="center"/>
            <w:hideMark/>
          </w:tcPr>
          <w:p w14:paraId="6BB07C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47,06</w:t>
            </w:r>
          </w:p>
        </w:tc>
        <w:tc>
          <w:tcPr>
            <w:tcW w:w="1733" w:type="dxa"/>
            <w:tcBorders>
              <w:top w:val="nil"/>
              <w:left w:val="nil"/>
              <w:bottom w:val="single" w:sz="4" w:space="0" w:color="auto"/>
              <w:right w:val="single" w:sz="4" w:space="0" w:color="auto"/>
            </w:tcBorders>
            <w:noWrap/>
            <w:vAlign w:val="center"/>
            <w:hideMark/>
          </w:tcPr>
          <w:p w14:paraId="6CA8FE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470,60</w:t>
            </w:r>
          </w:p>
        </w:tc>
      </w:tr>
      <w:tr w:rsidR="00092B69" w:rsidRPr="00092B69" w14:paraId="4D5D0F13"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7A84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62.10</w:t>
            </w:r>
          </w:p>
        </w:tc>
        <w:tc>
          <w:tcPr>
            <w:tcW w:w="978" w:type="dxa"/>
            <w:tcBorders>
              <w:top w:val="nil"/>
              <w:left w:val="nil"/>
              <w:bottom w:val="single" w:sz="4" w:space="0" w:color="auto"/>
              <w:right w:val="single" w:sz="4" w:space="0" w:color="auto"/>
            </w:tcBorders>
            <w:vAlign w:val="center"/>
            <w:hideMark/>
          </w:tcPr>
          <w:p w14:paraId="0E7C20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92004</w:t>
            </w:r>
          </w:p>
        </w:tc>
        <w:tc>
          <w:tcPr>
            <w:tcW w:w="1276" w:type="dxa"/>
            <w:tcBorders>
              <w:top w:val="nil"/>
              <w:left w:val="nil"/>
              <w:bottom w:val="single" w:sz="4" w:space="0" w:color="auto"/>
              <w:right w:val="single" w:sz="4" w:space="0" w:color="auto"/>
            </w:tcBorders>
            <w:shd w:val="clear" w:color="000000" w:fill="FFFFFF"/>
            <w:vAlign w:val="center"/>
            <w:hideMark/>
          </w:tcPr>
          <w:p w14:paraId="4B01D6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88D1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MÉDIA DE EMBUTIR (2 MÓDULOS),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BD331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01CC9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6BA4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57,47 </w:t>
            </w:r>
          </w:p>
        </w:tc>
        <w:tc>
          <w:tcPr>
            <w:tcW w:w="1134" w:type="dxa"/>
            <w:tcBorders>
              <w:top w:val="nil"/>
              <w:left w:val="single" w:sz="4" w:space="0" w:color="auto"/>
              <w:bottom w:val="single" w:sz="4" w:space="0" w:color="auto"/>
              <w:right w:val="single" w:sz="4" w:space="0" w:color="auto"/>
            </w:tcBorders>
            <w:vAlign w:val="center"/>
            <w:hideMark/>
          </w:tcPr>
          <w:p w14:paraId="4B8E8F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70,99</w:t>
            </w:r>
          </w:p>
        </w:tc>
        <w:tc>
          <w:tcPr>
            <w:tcW w:w="1733" w:type="dxa"/>
            <w:tcBorders>
              <w:top w:val="nil"/>
              <w:left w:val="nil"/>
              <w:bottom w:val="single" w:sz="4" w:space="0" w:color="auto"/>
              <w:right w:val="single" w:sz="4" w:space="0" w:color="auto"/>
            </w:tcBorders>
            <w:noWrap/>
            <w:vAlign w:val="center"/>
            <w:hideMark/>
          </w:tcPr>
          <w:p w14:paraId="372624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141,98</w:t>
            </w:r>
          </w:p>
        </w:tc>
      </w:tr>
      <w:tr w:rsidR="00092B69" w:rsidRPr="00092B69" w14:paraId="20B0CD45"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06183B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62.11</w:t>
            </w:r>
          </w:p>
        </w:tc>
        <w:tc>
          <w:tcPr>
            <w:tcW w:w="978" w:type="dxa"/>
            <w:tcBorders>
              <w:top w:val="nil"/>
              <w:left w:val="nil"/>
              <w:bottom w:val="single" w:sz="4" w:space="0" w:color="auto"/>
              <w:right w:val="single" w:sz="4" w:space="0" w:color="auto"/>
            </w:tcBorders>
            <w:shd w:val="clear" w:color="000000" w:fill="FFFFFF"/>
            <w:vAlign w:val="center"/>
            <w:hideMark/>
          </w:tcPr>
          <w:p w14:paraId="6AB415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92000</w:t>
            </w:r>
          </w:p>
        </w:tc>
        <w:tc>
          <w:tcPr>
            <w:tcW w:w="1276" w:type="dxa"/>
            <w:tcBorders>
              <w:top w:val="nil"/>
              <w:left w:val="nil"/>
              <w:bottom w:val="single" w:sz="4" w:space="0" w:color="auto"/>
              <w:right w:val="single" w:sz="4" w:space="0" w:color="auto"/>
            </w:tcBorders>
            <w:shd w:val="clear" w:color="000000" w:fill="FFFFFF"/>
            <w:vAlign w:val="center"/>
            <w:hideMark/>
          </w:tcPr>
          <w:p w14:paraId="19BA3D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C7E3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BAIXA DE EMBUTIR (1 MÓDULO),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77038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736BE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3A44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31,91 </w:t>
            </w:r>
          </w:p>
        </w:tc>
        <w:tc>
          <w:tcPr>
            <w:tcW w:w="1134" w:type="dxa"/>
            <w:tcBorders>
              <w:top w:val="nil"/>
              <w:left w:val="single" w:sz="4" w:space="0" w:color="auto"/>
              <w:bottom w:val="single" w:sz="4" w:space="0" w:color="auto"/>
              <w:right w:val="single" w:sz="4" w:space="0" w:color="auto"/>
            </w:tcBorders>
            <w:vAlign w:val="center"/>
            <w:hideMark/>
          </w:tcPr>
          <w:p w14:paraId="387225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39,42</w:t>
            </w:r>
          </w:p>
        </w:tc>
        <w:tc>
          <w:tcPr>
            <w:tcW w:w="1733" w:type="dxa"/>
            <w:tcBorders>
              <w:top w:val="nil"/>
              <w:left w:val="nil"/>
              <w:bottom w:val="single" w:sz="4" w:space="0" w:color="auto"/>
              <w:right w:val="single" w:sz="4" w:space="0" w:color="auto"/>
            </w:tcBorders>
            <w:noWrap/>
            <w:vAlign w:val="center"/>
            <w:hideMark/>
          </w:tcPr>
          <w:p w14:paraId="0E16ED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1.419,12</w:t>
            </w:r>
          </w:p>
        </w:tc>
      </w:tr>
      <w:tr w:rsidR="00092B69" w:rsidRPr="00092B69" w14:paraId="018E3D33"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39BFA5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62.12</w:t>
            </w:r>
          </w:p>
        </w:tc>
        <w:tc>
          <w:tcPr>
            <w:tcW w:w="978" w:type="dxa"/>
            <w:tcBorders>
              <w:top w:val="nil"/>
              <w:left w:val="nil"/>
              <w:bottom w:val="single" w:sz="4" w:space="0" w:color="auto"/>
              <w:right w:val="single" w:sz="4" w:space="0" w:color="auto"/>
            </w:tcBorders>
            <w:shd w:val="clear" w:color="000000" w:fill="FFFFFF"/>
            <w:vAlign w:val="center"/>
            <w:hideMark/>
          </w:tcPr>
          <w:p w14:paraId="083F42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92001</w:t>
            </w:r>
          </w:p>
        </w:tc>
        <w:tc>
          <w:tcPr>
            <w:tcW w:w="1276" w:type="dxa"/>
            <w:tcBorders>
              <w:top w:val="nil"/>
              <w:left w:val="nil"/>
              <w:bottom w:val="single" w:sz="4" w:space="0" w:color="auto"/>
              <w:right w:val="single" w:sz="4" w:space="0" w:color="auto"/>
            </w:tcBorders>
            <w:shd w:val="clear" w:color="000000" w:fill="FFFFFF"/>
            <w:vAlign w:val="center"/>
            <w:hideMark/>
          </w:tcPr>
          <w:p w14:paraId="7DE53E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96A1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BAIXA DE EMBUTIR (1 MÓDULO), 2P+T 20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3B991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11D37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F86A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33,96 </w:t>
            </w:r>
          </w:p>
        </w:tc>
        <w:tc>
          <w:tcPr>
            <w:tcW w:w="1134" w:type="dxa"/>
            <w:tcBorders>
              <w:top w:val="nil"/>
              <w:left w:val="single" w:sz="4" w:space="0" w:color="auto"/>
              <w:bottom w:val="single" w:sz="4" w:space="0" w:color="auto"/>
              <w:right w:val="single" w:sz="4" w:space="0" w:color="auto"/>
            </w:tcBorders>
            <w:vAlign w:val="center"/>
            <w:hideMark/>
          </w:tcPr>
          <w:p w14:paraId="5D2328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41,95</w:t>
            </w:r>
          </w:p>
        </w:tc>
        <w:tc>
          <w:tcPr>
            <w:tcW w:w="1733" w:type="dxa"/>
            <w:tcBorders>
              <w:top w:val="nil"/>
              <w:left w:val="nil"/>
              <w:bottom w:val="single" w:sz="4" w:space="0" w:color="auto"/>
              <w:right w:val="single" w:sz="4" w:space="0" w:color="auto"/>
            </w:tcBorders>
            <w:noWrap/>
            <w:vAlign w:val="center"/>
            <w:hideMark/>
          </w:tcPr>
          <w:p w14:paraId="28CDFD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587,30</w:t>
            </w:r>
          </w:p>
        </w:tc>
      </w:tr>
      <w:tr w:rsidR="00092B69" w:rsidRPr="00092B69" w14:paraId="11B7EDCC"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48CE88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62.13</w:t>
            </w:r>
          </w:p>
        </w:tc>
        <w:tc>
          <w:tcPr>
            <w:tcW w:w="978" w:type="dxa"/>
            <w:tcBorders>
              <w:top w:val="nil"/>
              <w:left w:val="nil"/>
              <w:bottom w:val="single" w:sz="4" w:space="0" w:color="auto"/>
              <w:right w:val="single" w:sz="4" w:space="0" w:color="auto"/>
            </w:tcBorders>
            <w:shd w:val="clear" w:color="000000" w:fill="FFFFFF"/>
            <w:vAlign w:val="center"/>
            <w:hideMark/>
          </w:tcPr>
          <w:p w14:paraId="366887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92008</w:t>
            </w:r>
          </w:p>
        </w:tc>
        <w:tc>
          <w:tcPr>
            <w:tcW w:w="1276" w:type="dxa"/>
            <w:tcBorders>
              <w:top w:val="nil"/>
              <w:left w:val="nil"/>
              <w:bottom w:val="single" w:sz="4" w:space="0" w:color="auto"/>
              <w:right w:val="single" w:sz="4" w:space="0" w:color="auto"/>
            </w:tcBorders>
            <w:shd w:val="clear" w:color="000000" w:fill="FFFFFF"/>
            <w:vAlign w:val="center"/>
            <w:hideMark/>
          </w:tcPr>
          <w:p w14:paraId="631C7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228A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BAIXA DE EMBUTIR (2 MÓDULOS),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06217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DE7C2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0BB9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49,12 </w:t>
            </w:r>
          </w:p>
        </w:tc>
        <w:tc>
          <w:tcPr>
            <w:tcW w:w="1134" w:type="dxa"/>
            <w:tcBorders>
              <w:top w:val="nil"/>
              <w:left w:val="single" w:sz="4" w:space="0" w:color="auto"/>
              <w:bottom w:val="single" w:sz="4" w:space="0" w:color="auto"/>
              <w:right w:val="single" w:sz="4" w:space="0" w:color="auto"/>
            </w:tcBorders>
            <w:vAlign w:val="center"/>
            <w:hideMark/>
          </w:tcPr>
          <w:p w14:paraId="0FCBA8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60,68</w:t>
            </w:r>
          </w:p>
        </w:tc>
        <w:tc>
          <w:tcPr>
            <w:tcW w:w="1733" w:type="dxa"/>
            <w:tcBorders>
              <w:top w:val="nil"/>
              <w:left w:val="nil"/>
              <w:bottom w:val="single" w:sz="4" w:space="0" w:color="auto"/>
              <w:right w:val="single" w:sz="4" w:space="0" w:color="auto"/>
            </w:tcBorders>
            <w:noWrap/>
            <w:vAlign w:val="center"/>
            <w:hideMark/>
          </w:tcPr>
          <w:p w14:paraId="12F9BC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1.699,04</w:t>
            </w:r>
          </w:p>
        </w:tc>
      </w:tr>
      <w:tr w:rsidR="00092B69" w:rsidRPr="00092B69" w14:paraId="3EAE2C92"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582A58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62.14</w:t>
            </w:r>
          </w:p>
        </w:tc>
        <w:tc>
          <w:tcPr>
            <w:tcW w:w="978" w:type="dxa"/>
            <w:tcBorders>
              <w:top w:val="nil"/>
              <w:left w:val="nil"/>
              <w:bottom w:val="single" w:sz="4" w:space="0" w:color="auto"/>
              <w:right w:val="single" w:sz="4" w:space="0" w:color="auto"/>
            </w:tcBorders>
            <w:shd w:val="clear" w:color="000000" w:fill="FFFFFF"/>
            <w:vAlign w:val="center"/>
            <w:hideMark/>
          </w:tcPr>
          <w:p w14:paraId="6BA3DB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90456</w:t>
            </w:r>
          </w:p>
        </w:tc>
        <w:tc>
          <w:tcPr>
            <w:tcW w:w="1276" w:type="dxa"/>
            <w:tcBorders>
              <w:top w:val="nil"/>
              <w:left w:val="nil"/>
              <w:bottom w:val="single" w:sz="4" w:space="0" w:color="auto"/>
              <w:right w:val="single" w:sz="4" w:space="0" w:color="auto"/>
            </w:tcBorders>
            <w:shd w:val="clear" w:color="000000" w:fill="FFFFFF"/>
            <w:vAlign w:val="center"/>
            <w:hideMark/>
          </w:tcPr>
          <w:p w14:paraId="083688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2CC57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CAIXA DE TOMADA (4X4 OU 4X2). AF_09/2023</w:t>
            </w:r>
          </w:p>
        </w:tc>
        <w:tc>
          <w:tcPr>
            <w:tcW w:w="1134" w:type="dxa"/>
            <w:tcBorders>
              <w:top w:val="nil"/>
              <w:left w:val="nil"/>
              <w:bottom w:val="single" w:sz="4" w:space="0" w:color="auto"/>
              <w:right w:val="single" w:sz="4" w:space="0" w:color="auto"/>
            </w:tcBorders>
            <w:shd w:val="clear" w:color="000000" w:fill="FFFFFF"/>
            <w:vAlign w:val="center"/>
            <w:hideMark/>
          </w:tcPr>
          <w:p w14:paraId="63A088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096E7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427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5,80 </w:t>
            </w:r>
          </w:p>
        </w:tc>
        <w:tc>
          <w:tcPr>
            <w:tcW w:w="1134" w:type="dxa"/>
            <w:tcBorders>
              <w:top w:val="nil"/>
              <w:left w:val="single" w:sz="4" w:space="0" w:color="auto"/>
              <w:bottom w:val="single" w:sz="4" w:space="0" w:color="auto"/>
              <w:right w:val="single" w:sz="4" w:space="0" w:color="auto"/>
            </w:tcBorders>
            <w:vAlign w:val="center"/>
            <w:hideMark/>
          </w:tcPr>
          <w:p w14:paraId="09443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w:t>
            </w:r>
          </w:p>
        </w:tc>
        <w:tc>
          <w:tcPr>
            <w:tcW w:w="1733" w:type="dxa"/>
            <w:tcBorders>
              <w:top w:val="nil"/>
              <w:left w:val="nil"/>
              <w:bottom w:val="single" w:sz="4" w:space="0" w:color="auto"/>
              <w:right w:val="single" w:sz="4" w:space="0" w:color="auto"/>
            </w:tcBorders>
            <w:noWrap/>
            <w:vAlign w:val="center"/>
            <w:hideMark/>
          </w:tcPr>
          <w:p w14:paraId="1A3A03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1.653,96</w:t>
            </w:r>
          </w:p>
        </w:tc>
      </w:tr>
      <w:tr w:rsidR="00092B69" w:rsidRPr="00092B69" w14:paraId="34CF1675"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3AF0BE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62.15</w:t>
            </w:r>
          </w:p>
        </w:tc>
        <w:tc>
          <w:tcPr>
            <w:tcW w:w="978" w:type="dxa"/>
            <w:tcBorders>
              <w:top w:val="nil"/>
              <w:left w:val="nil"/>
              <w:bottom w:val="single" w:sz="4" w:space="0" w:color="auto"/>
              <w:right w:val="single" w:sz="4" w:space="0" w:color="auto"/>
            </w:tcBorders>
            <w:shd w:val="clear" w:color="000000" w:fill="FFFFFF"/>
            <w:vAlign w:val="center"/>
            <w:hideMark/>
          </w:tcPr>
          <w:p w14:paraId="40D279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93654</w:t>
            </w:r>
          </w:p>
        </w:tc>
        <w:tc>
          <w:tcPr>
            <w:tcW w:w="1276" w:type="dxa"/>
            <w:tcBorders>
              <w:top w:val="nil"/>
              <w:left w:val="nil"/>
              <w:bottom w:val="single" w:sz="4" w:space="0" w:color="auto"/>
              <w:right w:val="single" w:sz="4" w:space="0" w:color="auto"/>
            </w:tcBorders>
            <w:shd w:val="clear" w:color="000000" w:fill="FFFFFF"/>
            <w:vAlign w:val="center"/>
            <w:hideMark/>
          </w:tcPr>
          <w:p w14:paraId="6598AF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807B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MONOPOLAR TIPO DIN, CORRENTE NOMINAL DE 16A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350679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461F0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5384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12,38 </w:t>
            </w:r>
          </w:p>
        </w:tc>
        <w:tc>
          <w:tcPr>
            <w:tcW w:w="1134" w:type="dxa"/>
            <w:tcBorders>
              <w:top w:val="nil"/>
              <w:left w:val="single" w:sz="4" w:space="0" w:color="auto"/>
              <w:bottom w:val="single" w:sz="4" w:space="0" w:color="auto"/>
              <w:right w:val="single" w:sz="4" w:space="0" w:color="auto"/>
            </w:tcBorders>
            <w:vAlign w:val="center"/>
            <w:hideMark/>
          </w:tcPr>
          <w:p w14:paraId="3B0C89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15,29</w:t>
            </w:r>
          </w:p>
        </w:tc>
        <w:tc>
          <w:tcPr>
            <w:tcW w:w="1733" w:type="dxa"/>
            <w:tcBorders>
              <w:top w:val="nil"/>
              <w:left w:val="nil"/>
              <w:bottom w:val="single" w:sz="4" w:space="0" w:color="auto"/>
              <w:right w:val="single" w:sz="4" w:space="0" w:color="auto"/>
            </w:tcBorders>
            <w:noWrap/>
            <w:vAlign w:val="center"/>
            <w:hideMark/>
          </w:tcPr>
          <w:p w14:paraId="6B0EE0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1.299,65</w:t>
            </w:r>
          </w:p>
        </w:tc>
      </w:tr>
      <w:tr w:rsidR="00092B69" w:rsidRPr="00092B69" w14:paraId="1065030C"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079D61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62.16</w:t>
            </w:r>
          </w:p>
        </w:tc>
        <w:tc>
          <w:tcPr>
            <w:tcW w:w="978" w:type="dxa"/>
            <w:tcBorders>
              <w:top w:val="nil"/>
              <w:left w:val="nil"/>
              <w:bottom w:val="single" w:sz="4" w:space="0" w:color="auto"/>
              <w:right w:val="single" w:sz="4" w:space="0" w:color="auto"/>
            </w:tcBorders>
            <w:shd w:val="clear" w:color="000000" w:fill="FFFFFF"/>
            <w:vAlign w:val="center"/>
            <w:hideMark/>
          </w:tcPr>
          <w:p w14:paraId="3BBF5F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93661</w:t>
            </w:r>
          </w:p>
        </w:tc>
        <w:tc>
          <w:tcPr>
            <w:tcW w:w="1276" w:type="dxa"/>
            <w:tcBorders>
              <w:top w:val="nil"/>
              <w:left w:val="nil"/>
              <w:bottom w:val="single" w:sz="4" w:space="0" w:color="auto"/>
              <w:right w:val="single" w:sz="4" w:space="0" w:color="auto"/>
            </w:tcBorders>
            <w:shd w:val="clear" w:color="000000" w:fill="FFFFFF"/>
            <w:vAlign w:val="center"/>
            <w:hideMark/>
          </w:tcPr>
          <w:p w14:paraId="37AE6F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0321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BIPOLAR TIPO DIN, CORRENTE NOMINAL DE 16A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252431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89C00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CFF3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59,33 </w:t>
            </w:r>
          </w:p>
        </w:tc>
        <w:tc>
          <w:tcPr>
            <w:tcW w:w="1134" w:type="dxa"/>
            <w:tcBorders>
              <w:top w:val="nil"/>
              <w:left w:val="single" w:sz="4" w:space="0" w:color="auto"/>
              <w:bottom w:val="single" w:sz="4" w:space="0" w:color="auto"/>
              <w:right w:val="single" w:sz="4" w:space="0" w:color="auto"/>
            </w:tcBorders>
            <w:vAlign w:val="center"/>
            <w:hideMark/>
          </w:tcPr>
          <w:p w14:paraId="2BCDBF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73,29</w:t>
            </w:r>
          </w:p>
        </w:tc>
        <w:tc>
          <w:tcPr>
            <w:tcW w:w="1733" w:type="dxa"/>
            <w:tcBorders>
              <w:top w:val="nil"/>
              <w:left w:val="nil"/>
              <w:bottom w:val="single" w:sz="4" w:space="0" w:color="auto"/>
              <w:right w:val="single" w:sz="4" w:space="0" w:color="auto"/>
            </w:tcBorders>
            <w:noWrap/>
            <w:vAlign w:val="center"/>
            <w:hideMark/>
          </w:tcPr>
          <w:p w14:paraId="0F2B6F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439,74</w:t>
            </w:r>
          </w:p>
        </w:tc>
      </w:tr>
      <w:tr w:rsidR="00092B69" w:rsidRPr="00092B69" w14:paraId="7ABA0E87"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0E329B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62.17</w:t>
            </w:r>
          </w:p>
        </w:tc>
        <w:tc>
          <w:tcPr>
            <w:tcW w:w="978" w:type="dxa"/>
            <w:tcBorders>
              <w:top w:val="nil"/>
              <w:left w:val="nil"/>
              <w:bottom w:val="single" w:sz="4" w:space="0" w:color="auto"/>
              <w:right w:val="single" w:sz="4" w:space="0" w:color="auto"/>
            </w:tcBorders>
            <w:shd w:val="clear" w:color="000000" w:fill="FFFFFF"/>
            <w:vAlign w:val="center"/>
            <w:hideMark/>
          </w:tcPr>
          <w:p w14:paraId="467AF9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93662</w:t>
            </w:r>
          </w:p>
        </w:tc>
        <w:tc>
          <w:tcPr>
            <w:tcW w:w="1276" w:type="dxa"/>
            <w:tcBorders>
              <w:top w:val="nil"/>
              <w:left w:val="nil"/>
              <w:bottom w:val="single" w:sz="4" w:space="0" w:color="auto"/>
              <w:right w:val="single" w:sz="4" w:space="0" w:color="auto"/>
            </w:tcBorders>
            <w:shd w:val="clear" w:color="000000" w:fill="FFFFFF"/>
            <w:vAlign w:val="center"/>
            <w:hideMark/>
          </w:tcPr>
          <w:p w14:paraId="76CD60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FF9D9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BIPOLAR TIPO DIN, CORRENTE NOMINAL DE 20A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6F2330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3FF0C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8E56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61,31 </w:t>
            </w:r>
          </w:p>
        </w:tc>
        <w:tc>
          <w:tcPr>
            <w:tcW w:w="1134" w:type="dxa"/>
            <w:tcBorders>
              <w:top w:val="nil"/>
              <w:left w:val="single" w:sz="4" w:space="0" w:color="auto"/>
              <w:bottom w:val="single" w:sz="4" w:space="0" w:color="auto"/>
              <w:right w:val="single" w:sz="4" w:space="0" w:color="auto"/>
            </w:tcBorders>
            <w:vAlign w:val="center"/>
            <w:hideMark/>
          </w:tcPr>
          <w:p w14:paraId="219181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75,74</w:t>
            </w:r>
          </w:p>
        </w:tc>
        <w:tc>
          <w:tcPr>
            <w:tcW w:w="1733" w:type="dxa"/>
            <w:tcBorders>
              <w:top w:val="nil"/>
              <w:left w:val="nil"/>
              <w:bottom w:val="single" w:sz="4" w:space="0" w:color="auto"/>
              <w:right w:val="single" w:sz="4" w:space="0" w:color="auto"/>
            </w:tcBorders>
            <w:noWrap/>
            <w:vAlign w:val="center"/>
            <w:hideMark/>
          </w:tcPr>
          <w:p w14:paraId="661CD2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3.484,04</w:t>
            </w:r>
          </w:p>
        </w:tc>
      </w:tr>
      <w:tr w:rsidR="00092B69" w:rsidRPr="00092B69" w14:paraId="6AE80CEC"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4ECC3C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62.18</w:t>
            </w:r>
          </w:p>
        </w:tc>
        <w:tc>
          <w:tcPr>
            <w:tcW w:w="978" w:type="dxa"/>
            <w:tcBorders>
              <w:top w:val="nil"/>
              <w:left w:val="nil"/>
              <w:bottom w:val="single" w:sz="4" w:space="0" w:color="auto"/>
              <w:right w:val="single" w:sz="4" w:space="0" w:color="auto"/>
            </w:tcBorders>
            <w:shd w:val="clear" w:color="000000" w:fill="FFFFFF"/>
            <w:vAlign w:val="center"/>
            <w:hideMark/>
          </w:tcPr>
          <w:p w14:paraId="0C47D2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93665</w:t>
            </w:r>
          </w:p>
        </w:tc>
        <w:tc>
          <w:tcPr>
            <w:tcW w:w="1276" w:type="dxa"/>
            <w:tcBorders>
              <w:top w:val="nil"/>
              <w:left w:val="nil"/>
              <w:bottom w:val="single" w:sz="4" w:space="0" w:color="auto"/>
              <w:right w:val="single" w:sz="4" w:space="0" w:color="auto"/>
            </w:tcBorders>
            <w:shd w:val="clear" w:color="000000" w:fill="FFFFFF"/>
            <w:vAlign w:val="center"/>
            <w:hideMark/>
          </w:tcPr>
          <w:p w14:paraId="3A6F37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7C23C9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BIPOLAR TIPO DIN, CORRENTE NOMINAL DE 40A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519A7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DF93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DF40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70,26 </w:t>
            </w:r>
          </w:p>
        </w:tc>
        <w:tc>
          <w:tcPr>
            <w:tcW w:w="1134" w:type="dxa"/>
            <w:tcBorders>
              <w:top w:val="nil"/>
              <w:left w:val="single" w:sz="4" w:space="0" w:color="auto"/>
              <w:bottom w:val="single" w:sz="4" w:space="0" w:color="auto"/>
              <w:right w:val="single" w:sz="4" w:space="0" w:color="auto"/>
            </w:tcBorders>
            <w:vAlign w:val="center"/>
            <w:hideMark/>
          </w:tcPr>
          <w:p w14:paraId="4EB24D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86,79</w:t>
            </w:r>
          </w:p>
        </w:tc>
        <w:tc>
          <w:tcPr>
            <w:tcW w:w="1733" w:type="dxa"/>
            <w:tcBorders>
              <w:top w:val="nil"/>
              <w:left w:val="nil"/>
              <w:bottom w:val="single" w:sz="4" w:space="0" w:color="auto"/>
              <w:right w:val="single" w:sz="4" w:space="0" w:color="auto"/>
            </w:tcBorders>
            <w:noWrap/>
            <w:vAlign w:val="center"/>
            <w:hideMark/>
          </w:tcPr>
          <w:p w14:paraId="295988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86,79</w:t>
            </w:r>
          </w:p>
        </w:tc>
      </w:tr>
      <w:tr w:rsidR="00092B69" w:rsidRPr="00092B69" w14:paraId="4D04ACE0"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6344A5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62.19</w:t>
            </w:r>
          </w:p>
        </w:tc>
        <w:tc>
          <w:tcPr>
            <w:tcW w:w="978" w:type="dxa"/>
            <w:tcBorders>
              <w:top w:val="nil"/>
              <w:left w:val="nil"/>
              <w:bottom w:val="single" w:sz="4" w:space="0" w:color="auto"/>
              <w:right w:val="single" w:sz="4" w:space="0" w:color="auto"/>
            </w:tcBorders>
            <w:shd w:val="clear" w:color="000000" w:fill="FFFFFF"/>
            <w:vAlign w:val="center"/>
            <w:hideMark/>
          </w:tcPr>
          <w:p w14:paraId="5B8D41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93668</w:t>
            </w:r>
          </w:p>
        </w:tc>
        <w:tc>
          <w:tcPr>
            <w:tcW w:w="1276" w:type="dxa"/>
            <w:tcBorders>
              <w:top w:val="nil"/>
              <w:left w:val="nil"/>
              <w:bottom w:val="single" w:sz="4" w:space="0" w:color="auto"/>
              <w:right w:val="single" w:sz="4" w:space="0" w:color="auto"/>
            </w:tcBorders>
            <w:shd w:val="clear" w:color="000000" w:fill="FFFFFF"/>
            <w:vAlign w:val="center"/>
            <w:hideMark/>
          </w:tcPr>
          <w:p w14:paraId="550F8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C3A9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16A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7D52A0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5DCA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F7CC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74,41 </w:t>
            </w:r>
          </w:p>
        </w:tc>
        <w:tc>
          <w:tcPr>
            <w:tcW w:w="1134" w:type="dxa"/>
            <w:tcBorders>
              <w:top w:val="nil"/>
              <w:left w:val="single" w:sz="4" w:space="0" w:color="auto"/>
              <w:bottom w:val="single" w:sz="4" w:space="0" w:color="auto"/>
              <w:right w:val="single" w:sz="4" w:space="0" w:color="auto"/>
            </w:tcBorders>
            <w:vAlign w:val="center"/>
            <w:hideMark/>
          </w:tcPr>
          <w:p w14:paraId="066976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91,92</w:t>
            </w:r>
          </w:p>
        </w:tc>
        <w:tc>
          <w:tcPr>
            <w:tcW w:w="1733" w:type="dxa"/>
            <w:tcBorders>
              <w:top w:val="nil"/>
              <w:left w:val="nil"/>
              <w:bottom w:val="single" w:sz="4" w:space="0" w:color="auto"/>
              <w:right w:val="single" w:sz="4" w:space="0" w:color="auto"/>
            </w:tcBorders>
            <w:noWrap/>
            <w:vAlign w:val="center"/>
            <w:hideMark/>
          </w:tcPr>
          <w:p w14:paraId="16EAE9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183,84</w:t>
            </w:r>
          </w:p>
        </w:tc>
      </w:tr>
      <w:tr w:rsidR="00092B69" w:rsidRPr="00092B69" w14:paraId="4375BD9D"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4768E3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62.20</w:t>
            </w:r>
          </w:p>
        </w:tc>
        <w:tc>
          <w:tcPr>
            <w:tcW w:w="978" w:type="dxa"/>
            <w:tcBorders>
              <w:top w:val="nil"/>
              <w:left w:val="nil"/>
              <w:bottom w:val="single" w:sz="4" w:space="0" w:color="auto"/>
              <w:right w:val="single" w:sz="4" w:space="0" w:color="auto"/>
            </w:tcBorders>
            <w:shd w:val="clear" w:color="000000" w:fill="FFFFFF"/>
            <w:vAlign w:val="center"/>
            <w:hideMark/>
          </w:tcPr>
          <w:p w14:paraId="1DFC80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93669</w:t>
            </w:r>
          </w:p>
        </w:tc>
        <w:tc>
          <w:tcPr>
            <w:tcW w:w="1276" w:type="dxa"/>
            <w:tcBorders>
              <w:top w:val="nil"/>
              <w:left w:val="nil"/>
              <w:bottom w:val="single" w:sz="4" w:space="0" w:color="auto"/>
              <w:right w:val="single" w:sz="4" w:space="0" w:color="auto"/>
            </w:tcBorders>
            <w:shd w:val="clear" w:color="000000" w:fill="FFFFFF"/>
            <w:vAlign w:val="center"/>
            <w:hideMark/>
          </w:tcPr>
          <w:p w14:paraId="7AD47E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13EEC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20A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28BB2F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014E7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F045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77,39 </w:t>
            </w:r>
          </w:p>
        </w:tc>
        <w:tc>
          <w:tcPr>
            <w:tcW w:w="1134" w:type="dxa"/>
            <w:tcBorders>
              <w:top w:val="nil"/>
              <w:left w:val="single" w:sz="4" w:space="0" w:color="auto"/>
              <w:bottom w:val="single" w:sz="4" w:space="0" w:color="auto"/>
              <w:right w:val="single" w:sz="4" w:space="0" w:color="auto"/>
            </w:tcBorders>
            <w:vAlign w:val="center"/>
            <w:hideMark/>
          </w:tcPr>
          <w:p w14:paraId="18B365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95,60</w:t>
            </w:r>
          </w:p>
        </w:tc>
        <w:tc>
          <w:tcPr>
            <w:tcW w:w="1733" w:type="dxa"/>
            <w:tcBorders>
              <w:top w:val="nil"/>
              <w:left w:val="nil"/>
              <w:bottom w:val="single" w:sz="4" w:space="0" w:color="auto"/>
              <w:right w:val="single" w:sz="4" w:space="0" w:color="auto"/>
            </w:tcBorders>
            <w:noWrap/>
            <w:vAlign w:val="center"/>
            <w:hideMark/>
          </w:tcPr>
          <w:p w14:paraId="354216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191,20</w:t>
            </w:r>
          </w:p>
        </w:tc>
      </w:tr>
      <w:tr w:rsidR="00092B69" w:rsidRPr="00092B69" w14:paraId="09EEB01D"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16F809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62.21</w:t>
            </w:r>
          </w:p>
        </w:tc>
        <w:tc>
          <w:tcPr>
            <w:tcW w:w="978" w:type="dxa"/>
            <w:tcBorders>
              <w:top w:val="nil"/>
              <w:left w:val="nil"/>
              <w:bottom w:val="single" w:sz="4" w:space="0" w:color="auto"/>
              <w:right w:val="single" w:sz="4" w:space="0" w:color="auto"/>
            </w:tcBorders>
            <w:shd w:val="clear" w:color="000000" w:fill="FFFFFF"/>
            <w:vAlign w:val="center"/>
            <w:hideMark/>
          </w:tcPr>
          <w:p w14:paraId="4482E9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93670</w:t>
            </w:r>
          </w:p>
        </w:tc>
        <w:tc>
          <w:tcPr>
            <w:tcW w:w="1276" w:type="dxa"/>
            <w:tcBorders>
              <w:top w:val="nil"/>
              <w:left w:val="nil"/>
              <w:bottom w:val="single" w:sz="4" w:space="0" w:color="auto"/>
              <w:right w:val="single" w:sz="4" w:space="0" w:color="auto"/>
            </w:tcBorders>
            <w:shd w:val="clear" w:color="000000" w:fill="FFFFFF"/>
            <w:vAlign w:val="center"/>
            <w:hideMark/>
          </w:tcPr>
          <w:p w14:paraId="6D3E8A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614A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25A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168515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A84BC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2F5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80,23 </w:t>
            </w:r>
          </w:p>
        </w:tc>
        <w:tc>
          <w:tcPr>
            <w:tcW w:w="1134" w:type="dxa"/>
            <w:tcBorders>
              <w:top w:val="nil"/>
              <w:left w:val="single" w:sz="4" w:space="0" w:color="auto"/>
              <w:bottom w:val="single" w:sz="4" w:space="0" w:color="auto"/>
              <w:right w:val="single" w:sz="4" w:space="0" w:color="auto"/>
            </w:tcBorders>
            <w:vAlign w:val="center"/>
            <w:hideMark/>
          </w:tcPr>
          <w:p w14:paraId="2F50FB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99,11</w:t>
            </w:r>
          </w:p>
        </w:tc>
        <w:tc>
          <w:tcPr>
            <w:tcW w:w="1733" w:type="dxa"/>
            <w:tcBorders>
              <w:top w:val="nil"/>
              <w:left w:val="nil"/>
              <w:bottom w:val="single" w:sz="4" w:space="0" w:color="auto"/>
              <w:right w:val="single" w:sz="4" w:space="0" w:color="auto"/>
            </w:tcBorders>
            <w:noWrap/>
            <w:vAlign w:val="center"/>
            <w:hideMark/>
          </w:tcPr>
          <w:p w14:paraId="50DEAF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396,44</w:t>
            </w:r>
          </w:p>
        </w:tc>
      </w:tr>
      <w:tr w:rsidR="00092B69" w:rsidRPr="00092B69" w14:paraId="7E3CEE7F"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24E6FD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62.22</w:t>
            </w:r>
          </w:p>
        </w:tc>
        <w:tc>
          <w:tcPr>
            <w:tcW w:w="978" w:type="dxa"/>
            <w:tcBorders>
              <w:top w:val="nil"/>
              <w:left w:val="nil"/>
              <w:bottom w:val="single" w:sz="4" w:space="0" w:color="auto"/>
              <w:right w:val="single" w:sz="4" w:space="0" w:color="auto"/>
            </w:tcBorders>
            <w:shd w:val="clear" w:color="000000" w:fill="FFFFFF"/>
            <w:vAlign w:val="center"/>
            <w:hideMark/>
          </w:tcPr>
          <w:p w14:paraId="4CA98D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93673</w:t>
            </w:r>
          </w:p>
        </w:tc>
        <w:tc>
          <w:tcPr>
            <w:tcW w:w="1276" w:type="dxa"/>
            <w:tcBorders>
              <w:top w:val="nil"/>
              <w:left w:val="nil"/>
              <w:bottom w:val="single" w:sz="4" w:space="0" w:color="auto"/>
              <w:right w:val="single" w:sz="4" w:space="0" w:color="auto"/>
            </w:tcBorders>
            <w:shd w:val="clear" w:color="000000" w:fill="FFFFFF"/>
            <w:vAlign w:val="center"/>
            <w:hideMark/>
          </w:tcPr>
          <w:p w14:paraId="1FA263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3CBA4E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50A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268321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FB24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CE98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101,37 </w:t>
            </w:r>
          </w:p>
        </w:tc>
        <w:tc>
          <w:tcPr>
            <w:tcW w:w="1134" w:type="dxa"/>
            <w:tcBorders>
              <w:top w:val="nil"/>
              <w:left w:val="single" w:sz="4" w:space="0" w:color="auto"/>
              <w:bottom w:val="single" w:sz="4" w:space="0" w:color="auto"/>
              <w:right w:val="single" w:sz="4" w:space="0" w:color="auto"/>
            </w:tcBorders>
            <w:vAlign w:val="center"/>
            <w:hideMark/>
          </w:tcPr>
          <w:p w14:paraId="44BF56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125,23</w:t>
            </w:r>
          </w:p>
        </w:tc>
        <w:tc>
          <w:tcPr>
            <w:tcW w:w="1733" w:type="dxa"/>
            <w:tcBorders>
              <w:top w:val="nil"/>
              <w:left w:val="nil"/>
              <w:bottom w:val="single" w:sz="4" w:space="0" w:color="auto"/>
              <w:right w:val="single" w:sz="4" w:space="0" w:color="auto"/>
            </w:tcBorders>
            <w:noWrap/>
            <w:vAlign w:val="center"/>
            <w:hideMark/>
          </w:tcPr>
          <w:p w14:paraId="7B6C21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250,46</w:t>
            </w:r>
          </w:p>
        </w:tc>
      </w:tr>
      <w:tr w:rsidR="00092B69" w:rsidRPr="00092B69" w14:paraId="24876438"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02968B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62.23</w:t>
            </w:r>
          </w:p>
        </w:tc>
        <w:tc>
          <w:tcPr>
            <w:tcW w:w="978" w:type="dxa"/>
            <w:tcBorders>
              <w:top w:val="nil"/>
              <w:left w:val="nil"/>
              <w:bottom w:val="single" w:sz="4" w:space="0" w:color="auto"/>
              <w:right w:val="single" w:sz="4" w:space="0" w:color="auto"/>
            </w:tcBorders>
            <w:vAlign w:val="center"/>
            <w:hideMark/>
          </w:tcPr>
          <w:p w14:paraId="64680B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101894</w:t>
            </w:r>
          </w:p>
        </w:tc>
        <w:tc>
          <w:tcPr>
            <w:tcW w:w="1276" w:type="dxa"/>
            <w:tcBorders>
              <w:top w:val="nil"/>
              <w:left w:val="nil"/>
              <w:bottom w:val="single" w:sz="4" w:space="0" w:color="auto"/>
              <w:right w:val="single" w:sz="4" w:space="0" w:color="auto"/>
            </w:tcBorders>
            <w:shd w:val="clear" w:color="000000" w:fill="FFFFFF"/>
            <w:vAlign w:val="center"/>
            <w:hideMark/>
          </w:tcPr>
          <w:p w14:paraId="067EFF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130F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NEMA, CORRENTE NOMINAL DE 60 ATÉ 100A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6335F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5F97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3A9A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163,37 </w:t>
            </w:r>
          </w:p>
        </w:tc>
        <w:tc>
          <w:tcPr>
            <w:tcW w:w="1134" w:type="dxa"/>
            <w:tcBorders>
              <w:top w:val="nil"/>
              <w:left w:val="single" w:sz="4" w:space="0" w:color="auto"/>
              <w:bottom w:val="single" w:sz="4" w:space="0" w:color="auto"/>
              <w:right w:val="single" w:sz="4" w:space="0" w:color="auto"/>
            </w:tcBorders>
            <w:vAlign w:val="center"/>
            <w:hideMark/>
          </w:tcPr>
          <w:p w14:paraId="784498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201,82</w:t>
            </w:r>
          </w:p>
        </w:tc>
        <w:tc>
          <w:tcPr>
            <w:tcW w:w="1733" w:type="dxa"/>
            <w:tcBorders>
              <w:top w:val="nil"/>
              <w:left w:val="nil"/>
              <w:bottom w:val="single" w:sz="4" w:space="0" w:color="auto"/>
              <w:right w:val="single" w:sz="4" w:space="0" w:color="auto"/>
            </w:tcBorders>
            <w:noWrap/>
            <w:vAlign w:val="center"/>
            <w:hideMark/>
          </w:tcPr>
          <w:p w14:paraId="7AA4EF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2.018,20</w:t>
            </w:r>
          </w:p>
        </w:tc>
      </w:tr>
      <w:tr w:rsidR="00092B69" w:rsidRPr="00092B69" w14:paraId="2EF6E608"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791C8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62.24</w:t>
            </w:r>
          </w:p>
        </w:tc>
        <w:tc>
          <w:tcPr>
            <w:tcW w:w="978" w:type="dxa"/>
            <w:tcBorders>
              <w:top w:val="nil"/>
              <w:left w:val="nil"/>
              <w:bottom w:val="single" w:sz="4" w:space="0" w:color="auto"/>
              <w:right w:val="single" w:sz="4" w:space="0" w:color="auto"/>
            </w:tcBorders>
            <w:vAlign w:val="center"/>
            <w:hideMark/>
          </w:tcPr>
          <w:p w14:paraId="56F5F4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101899</w:t>
            </w:r>
          </w:p>
        </w:tc>
        <w:tc>
          <w:tcPr>
            <w:tcW w:w="1276" w:type="dxa"/>
            <w:tcBorders>
              <w:top w:val="nil"/>
              <w:left w:val="nil"/>
              <w:bottom w:val="single" w:sz="4" w:space="0" w:color="auto"/>
              <w:right w:val="single" w:sz="4" w:space="0" w:color="auto"/>
            </w:tcBorders>
            <w:shd w:val="clear" w:color="000000" w:fill="FFFFFF"/>
            <w:vAlign w:val="center"/>
            <w:hideMark/>
          </w:tcPr>
          <w:p w14:paraId="34A602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FB2F92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TERMOMAGNÉTICO TRIPOLAR, CORRENTE NOMINAL DE 600A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700DE5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02940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A21D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2.248,02 </w:t>
            </w:r>
          </w:p>
        </w:tc>
        <w:tc>
          <w:tcPr>
            <w:tcW w:w="1134" w:type="dxa"/>
            <w:tcBorders>
              <w:top w:val="nil"/>
              <w:left w:val="single" w:sz="4" w:space="0" w:color="auto"/>
              <w:bottom w:val="single" w:sz="4" w:space="0" w:color="auto"/>
              <w:right w:val="single" w:sz="4" w:space="0" w:color="auto"/>
            </w:tcBorders>
            <w:vAlign w:val="center"/>
            <w:hideMark/>
          </w:tcPr>
          <w:p w14:paraId="4B52F2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c>
          <w:tcPr>
            <w:tcW w:w="1733" w:type="dxa"/>
            <w:tcBorders>
              <w:top w:val="nil"/>
              <w:left w:val="nil"/>
              <w:bottom w:val="single" w:sz="4" w:space="0" w:color="auto"/>
              <w:right w:val="single" w:sz="4" w:space="0" w:color="auto"/>
            </w:tcBorders>
            <w:noWrap/>
            <w:vAlign w:val="center"/>
            <w:hideMark/>
          </w:tcPr>
          <w:p w14:paraId="481D81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r>
      <w:tr w:rsidR="00092B69" w:rsidRPr="00092B69" w14:paraId="2FEEF2B1"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50E380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62.25</w:t>
            </w:r>
          </w:p>
        </w:tc>
        <w:tc>
          <w:tcPr>
            <w:tcW w:w="978" w:type="dxa"/>
            <w:tcBorders>
              <w:top w:val="nil"/>
              <w:left w:val="nil"/>
              <w:bottom w:val="single" w:sz="4" w:space="0" w:color="auto"/>
              <w:right w:val="single" w:sz="4" w:space="0" w:color="auto"/>
            </w:tcBorders>
            <w:shd w:val="clear" w:color="000000" w:fill="FFFFFF"/>
            <w:vAlign w:val="center"/>
            <w:hideMark/>
          </w:tcPr>
          <w:p w14:paraId="42B51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91936</w:t>
            </w:r>
          </w:p>
        </w:tc>
        <w:tc>
          <w:tcPr>
            <w:tcW w:w="1276" w:type="dxa"/>
            <w:tcBorders>
              <w:top w:val="nil"/>
              <w:left w:val="nil"/>
              <w:bottom w:val="single" w:sz="4" w:space="0" w:color="auto"/>
              <w:right w:val="single" w:sz="4" w:space="0" w:color="auto"/>
            </w:tcBorders>
            <w:shd w:val="clear" w:color="000000" w:fill="FFFFFF"/>
            <w:vAlign w:val="center"/>
            <w:hideMark/>
          </w:tcPr>
          <w:p w14:paraId="375DCE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D1F1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OCTOGONAL 4" X 4", PVC, INSTALADA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51CFE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45371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281D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19,61 </w:t>
            </w:r>
          </w:p>
        </w:tc>
        <w:tc>
          <w:tcPr>
            <w:tcW w:w="1134" w:type="dxa"/>
            <w:tcBorders>
              <w:top w:val="nil"/>
              <w:left w:val="single" w:sz="4" w:space="0" w:color="auto"/>
              <w:bottom w:val="single" w:sz="4" w:space="0" w:color="auto"/>
              <w:right w:val="single" w:sz="4" w:space="0" w:color="auto"/>
            </w:tcBorders>
            <w:vAlign w:val="center"/>
            <w:hideMark/>
          </w:tcPr>
          <w:p w14:paraId="4E1057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24,22</w:t>
            </w:r>
          </w:p>
        </w:tc>
        <w:tc>
          <w:tcPr>
            <w:tcW w:w="1733" w:type="dxa"/>
            <w:tcBorders>
              <w:top w:val="nil"/>
              <w:left w:val="nil"/>
              <w:bottom w:val="single" w:sz="4" w:space="0" w:color="auto"/>
              <w:right w:val="single" w:sz="4" w:space="0" w:color="auto"/>
            </w:tcBorders>
            <w:noWrap/>
            <w:vAlign w:val="center"/>
            <w:hideMark/>
          </w:tcPr>
          <w:p w14:paraId="63F7AE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5.764,36</w:t>
            </w:r>
          </w:p>
        </w:tc>
      </w:tr>
      <w:tr w:rsidR="00092B69" w:rsidRPr="00092B69" w14:paraId="72F94F4D"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7CE149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62.26</w:t>
            </w:r>
          </w:p>
        </w:tc>
        <w:tc>
          <w:tcPr>
            <w:tcW w:w="978" w:type="dxa"/>
            <w:tcBorders>
              <w:top w:val="nil"/>
              <w:left w:val="nil"/>
              <w:bottom w:val="single" w:sz="4" w:space="0" w:color="auto"/>
              <w:right w:val="single" w:sz="4" w:space="0" w:color="auto"/>
            </w:tcBorders>
            <w:shd w:val="clear" w:color="000000" w:fill="FFFFFF"/>
            <w:vAlign w:val="center"/>
            <w:hideMark/>
          </w:tcPr>
          <w:p w14:paraId="69E059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91939</w:t>
            </w:r>
          </w:p>
        </w:tc>
        <w:tc>
          <w:tcPr>
            <w:tcW w:w="1276" w:type="dxa"/>
            <w:tcBorders>
              <w:top w:val="nil"/>
              <w:left w:val="nil"/>
              <w:bottom w:val="single" w:sz="4" w:space="0" w:color="auto"/>
              <w:right w:val="single" w:sz="4" w:space="0" w:color="auto"/>
            </w:tcBorders>
            <w:shd w:val="clear" w:color="000000" w:fill="FFFFFF"/>
            <w:vAlign w:val="center"/>
            <w:hideMark/>
          </w:tcPr>
          <w:p w14:paraId="5EC383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D932DE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RETANGULAR 4" X 2" ALTA (2,00 M DO PISO), PVC, INSTALADA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254A3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40B82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9B05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33,97 </w:t>
            </w:r>
          </w:p>
        </w:tc>
        <w:tc>
          <w:tcPr>
            <w:tcW w:w="1134" w:type="dxa"/>
            <w:tcBorders>
              <w:top w:val="nil"/>
              <w:left w:val="single" w:sz="4" w:space="0" w:color="auto"/>
              <w:bottom w:val="single" w:sz="4" w:space="0" w:color="auto"/>
              <w:right w:val="single" w:sz="4" w:space="0" w:color="auto"/>
            </w:tcBorders>
            <w:vAlign w:val="center"/>
            <w:hideMark/>
          </w:tcPr>
          <w:p w14:paraId="5E2D04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41,96</w:t>
            </w:r>
          </w:p>
        </w:tc>
        <w:tc>
          <w:tcPr>
            <w:tcW w:w="1733" w:type="dxa"/>
            <w:tcBorders>
              <w:top w:val="nil"/>
              <w:left w:val="nil"/>
              <w:bottom w:val="single" w:sz="4" w:space="0" w:color="auto"/>
              <w:right w:val="single" w:sz="4" w:space="0" w:color="auto"/>
            </w:tcBorders>
            <w:noWrap/>
            <w:vAlign w:val="center"/>
            <w:hideMark/>
          </w:tcPr>
          <w:p w14:paraId="0012F9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4.699,52</w:t>
            </w:r>
          </w:p>
        </w:tc>
      </w:tr>
      <w:tr w:rsidR="00092B69" w:rsidRPr="00092B69" w14:paraId="0FE40DC5"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61642D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62.27</w:t>
            </w:r>
          </w:p>
        </w:tc>
        <w:tc>
          <w:tcPr>
            <w:tcW w:w="978" w:type="dxa"/>
            <w:tcBorders>
              <w:top w:val="nil"/>
              <w:left w:val="nil"/>
              <w:bottom w:val="single" w:sz="4" w:space="0" w:color="auto"/>
              <w:right w:val="single" w:sz="4" w:space="0" w:color="auto"/>
            </w:tcBorders>
            <w:shd w:val="clear" w:color="000000" w:fill="FFFFFF"/>
            <w:vAlign w:val="center"/>
            <w:hideMark/>
          </w:tcPr>
          <w:p w14:paraId="5B35E1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91940</w:t>
            </w:r>
          </w:p>
        </w:tc>
        <w:tc>
          <w:tcPr>
            <w:tcW w:w="1276" w:type="dxa"/>
            <w:tcBorders>
              <w:top w:val="nil"/>
              <w:left w:val="nil"/>
              <w:bottom w:val="single" w:sz="4" w:space="0" w:color="auto"/>
              <w:right w:val="single" w:sz="4" w:space="0" w:color="auto"/>
            </w:tcBorders>
            <w:shd w:val="clear" w:color="000000" w:fill="FFFFFF"/>
            <w:vAlign w:val="center"/>
            <w:hideMark/>
          </w:tcPr>
          <w:p w14:paraId="3D1DCD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591D4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RETANGULAR 4" X 2" MÉDIA (1,30 M DO PISO), PVC, INSTALADA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4C5B3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F8F3B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F045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19,65 </w:t>
            </w:r>
          </w:p>
        </w:tc>
        <w:tc>
          <w:tcPr>
            <w:tcW w:w="1134" w:type="dxa"/>
            <w:tcBorders>
              <w:top w:val="nil"/>
              <w:left w:val="single" w:sz="4" w:space="0" w:color="auto"/>
              <w:bottom w:val="single" w:sz="4" w:space="0" w:color="auto"/>
              <w:right w:val="single" w:sz="4" w:space="0" w:color="auto"/>
            </w:tcBorders>
            <w:vAlign w:val="center"/>
            <w:hideMark/>
          </w:tcPr>
          <w:p w14:paraId="10A2F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24,27</w:t>
            </w:r>
          </w:p>
        </w:tc>
        <w:tc>
          <w:tcPr>
            <w:tcW w:w="1733" w:type="dxa"/>
            <w:tcBorders>
              <w:top w:val="nil"/>
              <w:left w:val="nil"/>
              <w:bottom w:val="single" w:sz="4" w:space="0" w:color="auto"/>
              <w:right w:val="single" w:sz="4" w:space="0" w:color="auto"/>
            </w:tcBorders>
            <w:noWrap/>
            <w:vAlign w:val="center"/>
            <w:hideMark/>
          </w:tcPr>
          <w:p w14:paraId="56121C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2.111,49</w:t>
            </w:r>
          </w:p>
        </w:tc>
      </w:tr>
      <w:tr w:rsidR="00092B69" w:rsidRPr="00092B69" w14:paraId="39604E19"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3AF0F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62.28</w:t>
            </w:r>
          </w:p>
        </w:tc>
        <w:tc>
          <w:tcPr>
            <w:tcW w:w="978" w:type="dxa"/>
            <w:tcBorders>
              <w:top w:val="nil"/>
              <w:left w:val="nil"/>
              <w:bottom w:val="single" w:sz="4" w:space="0" w:color="auto"/>
              <w:right w:val="single" w:sz="4" w:space="0" w:color="auto"/>
            </w:tcBorders>
            <w:shd w:val="clear" w:color="000000" w:fill="FFFFFF"/>
            <w:vAlign w:val="center"/>
            <w:hideMark/>
          </w:tcPr>
          <w:p w14:paraId="48A7BF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91941</w:t>
            </w:r>
          </w:p>
        </w:tc>
        <w:tc>
          <w:tcPr>
            <w:tcW w:w="1276" w:type="dxa"/>
            <w:tcBorders>
              <w:top w:val="nil"/>
              <w:left w:val="nil"/>
              <w:bottom w:val="single" w:sz="4" w:space="0" w:color="auto"/>
              <w:right w:val="single" w:sz="4" w:space="0" w:color="auto"/>
            </w:tcBorders>
            <w:shd w:val="clear" w:color="000000" w:fill="FFFFFF"/>
            <w:vAlign w:val="center"/>
            <w:hideMark/>
          </w:tcPr>
          <w:p w14:paraId="667D17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EBA0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RETANGULAR 4" X 2" BAIXA (0,30 M DO PISO), PVC, INSTALADA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57746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BD782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C85D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12,63 </w:t>
            </w:r>
          </w:p>
        </w:tc>
        <w:tc>
          <w:tcPr>
            <w:tcW w:w="1134" w:type="dxa"/>
            <w:tcBorders>
              <w:top w:val="nil"/>
              <w:left w:val="single" w:sz="4" w:space="0" w:color="auto"/>
              <w:bottom w:val="single" w:sz="4" w:space="0" w:color="auto"/>
              <w:right w:val="single" w:sz="4" w:space="0" w:color="auto"/>
            </w:tcBorders>
            <w:vAlign w:val="center"/>
            <w:hideMark/>
          </w:tcPr>
          <w:p w14:paraId="22B13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15,60</w:t>
            </w:r>
          </w:p>
        </w:tc>
        <w:tc>
          <w:tcPr>
            <w:tcW w:w="1733" w:type="dxa"/>
            <w:tcBorders>
              <w:top w:val="nil"/>
              <w:left w:val="nil"/>
              <w:bottom w:val="single" w:sz="4" w:space="0" w:color="auto"/>
              <w:right w:val="single" w:sz="4" w:space="0" w:color="auto"/>
            </w:tcBorders>
            <w:noWrap/>
            <w:vAlign w:val="center"/>
            <w:hideMark/>
          </w:tcPr>
          <w:p w14:paraId="0356F0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1.216,80</w:t>
            </w:r>
          </w:p>
        </w:tc>
      </w:tr>
      <w:tr w:rsidR="00092B69" w:rsidRPr="00092B69" w14:paraId="4D2CAD1F"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3EA0F1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62.29</w:t>
            </w:r>
          </w:p>
        </w:tc>
        <w:tc>
          <w:tcPr>
            <w:tcW w:w="978" w:type="dxa"/>
            <w:tcBorders>
              <w:top w:val="nil"/>
              <w:left w:val="nil"/>
              <w:bottom w:val="single" w:sz="4" w:space="0" w:color="auto"/>
              <w:right w:val="single" w:sz="4" w:space="0" w:color="auto"/>
            </w:tcBorders>
            <w:vAlign w:val="center"/>
            <w:hideMark/>
          </w:tcPr>
          <w:p w14:paraId="3F56A1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nil"/>
              <w:bottom w:val="single" w:sz="4" w:space="0" w:color="auto"/>
              <w:right w:val="single" w:sz="4" w:space="0" w:color="auto"/>
            </w:tcBorders>
            <w:shd w:val="clear" w:color="000000" w:fill="FFFFFF"/>
            <w:vAlign w:val="center"/>
            <w:hideMark/>
          </w:tcPr>
          <w:p w14:paraId="79759C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0084C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9733D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4FED2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E22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4AD438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nil"/>
              <w:bottom w:val="single" w:sz="4" w:space="0" w:color="auto"/>
              <w:right w:val="single" w:sz="4" w:space="0" w:color="auto"/>
            </w:tcBorders>
            <w:noWrap/>
            <w:vAlign w:val="center"/>
            <w:hideMark/>
          </w:tcPr>
          <w:p w14:paraId="4A80E0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6.461,70</w:t>
            </w:r>
          </w:p>
        </w:tc>
      </w:tr>
      <w:tr w:rsidR="00092B69" w:rsidRPr="00092B69" w14:paraId="318CD522"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45FA6D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62.30</w:t>
            </w:r>
          </w:p>
        </w:tc>
        <w:tc>
          <w:tcPr>
            <w:tcW w:w="978" w:type="dxa"/>
            <w:tcBorders>
              <w:top w:val="nil"/>
              <w:left w:val="nil"/>
              <w:bottom w:val="single" w:sz="4" w:space="0" w:color="auto"/>
              <w:right w:val="single" w:sz="4" w:space="0" w:color="auto"/>
            </w:tcBorders>
            <w:vAlign w:val="center"/>
            <w:hideMark/>
          </w:tcPr>
          <w:p w14:paraId="335449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91845</w:t>
            </w:r>
          </w:p>
        </w:tc>
        <w:tc>
          <w:tcPr>
            <w:tcW w:w="1276" w:type="dxa"/>
            <w:tcBorders>
              <w:top w:val="nil"/>
              <w:left w:val="nil"/>
              <w:bottom w:val="single" w:sz="4" w:space="0" w:color="auto"/>
              <w:right w:val="single" w:sz="4" w:space="0" w:color="auto"/>
            </w:tcBorders>
            <w:shd w:val="clear" w:color="000000" w:fill="FFFFFF"/>
            <w:vAlign w:val="center"/>
            <w:hideMark/>
          </w:tcPr>
          <w:p w14:paraId="4398D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C61E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25 MM (3/4"),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7D9CA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E5667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DE6F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8,69 </w:t>
            </w:r>
          </w:p>
        </w:tc>
        <w:tc>
          <w:tcPr>
            <w:tcW w:w="1134" w:type="dxa"/>
            <w:tcBorders>
              <w:top w:val="nil"/>
              <w:left w:val="single" w:sz="4" w:space="0" w:color="auto"/>
              <w:bottom w:val="single" w:sz="4" w:space="0" w:color="auto"/>
              <w:right w:val="single" w:sz="4" w:space="0" w:color="auto"/>
            </w:tcBorders>
            <w:vAlign w:val="center"/>
            <w:hideMark/>
          </w:tcPr>
          <w:p w14:paraId="176B51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10,73</w:t>
            </w:r>
          </w:p>
        </w:tc>
        <w:tc>
          <w:tcPr>
            <w:tcW w:w="1733" w:type="dxa"/>
            <w:tcBorders>
              <w:top w:val="nil"/>
              <w:left w:val="nil"/>
              <w:bottom w:val="single" w:sz="4" w:space="0" w:color="auto"/>
              <w:right w:val="single" w:sz="4" w:space="0" w:color="auto"/>
            </w:tcBorders>
            <w:noWrap/>
            <w:vAlign w:val="center"/>
            <w:hideMark/>
          </w:tcPr>
          <w:p w14:paraId="0B1B4E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12.768,70</w:t>
            </w:r>
          </w:p>
        </w:tc>
      </w:tr>
      <w:tr w:rsidR="00092B69" w:rsidRPr="00092B69" w14:paraId="2DD5D3E1"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2D93F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62.31</w:t>
            </w:r>
          </w:p>
        </w:tc>
        <w:tc>
          <w:tcPr>
            <w:tcW w:w="978" w:type="dxa"/>
            <w:tcBorders>
              <w:top w:val="nil"/>
              <w:left w:val="nil"/>
              <w:bottom w:val="single" w:sz="4" w:space="0" w:color="auto"/>
              <w:right w:val="single" w:sz="4" w:space="0" w:color="auto"/>
            </w:tcBorders>
            <w:vAlign w:val="center"/>
            <w:hideMark/>
          </w:tcPr>
          <w:p w14:paraId="636552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91856</w:t>
            </w:r>
          </w:p>
        </w:tc>
        <w:tc>
          <w:tcPr>
            <w:tcW w:w="1276" w:type="dxa"/>
            <w:tcBorders>
              <w:top w:val="nil"/>
              <w:left w:val="nil"/>
              <w:bottom w:val="single" w:sz="4" w:space="0" w:color="auto"/>
              <w:right w:val="single" w:sz="4" w:space="0" w:color="auto"/>
            </w:tcBorders>
            <w:shd w:val="clear" w:color="000000" w:fill="FFFFFF"/>
            <w:vAlign w:val="center"/>
            <w:hideMark/>
          </w:tcPr>
          <w:p w14:paraId="411A42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66D5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32 MM (1"),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F0F26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35635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4BBD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13,14 </w:t>
            </w:r>
          </w:p>
        </w:tc>
        <w:tc>
          <w:tcPr>
            <w:tcW w:w="1134" w:type="dxa"/>
            <w:tcBorders>
              <w:top w:val="nil"/>
              <w:left w:val="single" w:sz="4" w:space="0" w:color="auto"/>
              <w:bottom w:val="single" w:sz="4" w:space="0" w:color="auto"/>
              <w:right w:val="single" w:sz="4" w:space="0" w:color="auto"/>
            </w:tcBorders>
            <w:vAlign w:val="center"/>
            <w:hideMark/>
          </w:tcPr>
          <w:p w14:paraId="6DB7BF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16,23</w:t>
            </w:r>
          </w:p>
        </w:tc>
        <w:tc>
          <w:tcPr>
            <w:tcW w:w="1733" w:type="dxa"/>
            <w:tcBorders>
              <w:top w:val="nil"/>
              <w:left w:val="nil"/>
              <w:bottom w:val="single" w:sz="4" w:space="0" w:color="auto"/>
              <w:right w:val="single" w:sz="4" w:space="0" w:color="auto"/>
            </w:tcBorders>
            <w:noWrap/>
            <w:vAlign w:val="center"/>
            <w:hideMark/>
          </w:tcPr>
          <w:p w14:paraId="3D2775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1.217,25</w:t>
            </w:r>
          </w:p>
        </w:tc>
      </w:tr>
      <w:tr w:rsidR="00092B69" w:rsidRPr="00092B69" w14:paraId="29998586"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7F2E2B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62.32</w:t>
            </w:r>
          </w:p>
        </w:tc>
        <w:tc>
          <w:tcPr>
            <w:tcW w:w="978" w:type="dxa"/>
            <w:tcBorders>
              <w:top w:val="nil"/>
              <w:left w:val="nil"/>
              <w:bottom w:val="single" w:sz="4" w:space="0" w:color="auto"/>
              <w:right w:val="single" w:sz="4" w:space="0" w:color="auto"/>
            </w:tcBorders>
            <w:vAlign w:val="center"/>
            <w:hideMark/>
          </w:tcPr>
          <w:p w14:paraId="29578D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91847</w:t>
            </w:r>
          </w:p>
        </w:tc>
        <w:tc>
          <w:tcPr>
            <w:tcW w:w="1276" w:type="dxa"/>
            <w:tcBorders>
              <w:top w:val="nil"/>
              <w:left w:val="nil"/>
              <w:bottom w:val="single" w:sz="4" w:space="0" w:color="auto"/>
              <w:right w:val="single" w:sz="4" w:space="0" w:color="auto"/>
            </w:tcBorders>
            <w:shd w:val="clear" w:color="000000" w:fill="FFFFFF"/>
            <w:vAlign w:val="center"/>
            <w:hideMark/>
          </w:tcPr>
          <w:p w14:paraId="1ED455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2E5E4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32 MM (1"),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86C48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D152B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20CB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13,88 </w:t>
            </w:r>
          </w:p>
        </w:tc>
        <w:tc>
          <w:tcPr>
            <w:tcW w:w="1134" w:type="dxa"/>
            <w:tcBorders>
              <w:top w:val="nil"/>
              <w:left w:val="single" w:sz="4" w:space="0" w:color="auto"/>
              <w:bottom w:val="single" w:sz="4" w:space="0" w:color="auto"/>
              <w:right w:val="single" w:sz="4" w:space="0" w:color="auto"/>
            </w:tcBorders>
            <w:vAlign w:val="center"/>
            <w:hideMark/>
          </w:tcPr>
          <w:p w14:paraId="453D98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17,14</w:t>
            </w:r>
          </w:p>
        </w:tc>
        <w:tc>
          <w:tcPr>
            <w:tcW w:w="1733" w:type="dxa"/>
            <w:tcBorders>
              <w:top w:val="nil"/>
              <w:left w:val="nil"/>
              <w:bottom w:val="single" w:sz="4" w:space="0" w:color="auto"/>
              <w:right w:val="single" w:sz="4" w:space="0" w:color="auto"/>
            </w:tcBorders>
            <w:noWrap/>
            <w:vAlign w:val="center"/>
            <w:hideMark/>
          </w:tcPr>
          <w:p w14:paraId="670E45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1.285,50</w:t>
            </w:r>
          </w:p>
        </w:tc>
      </w:tr>
      <w:tr w:rsidR="00092B69" w:rsidRPr="00092B69" w14:paraId="7FD5E979"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1A41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62.33</w:t>
            </w:r>
          </w:p>
        </w:tc>
        <w:tc>
          <w:tcPr>
            <w:tcW w:w="978" w:type="dxa"/>
            <w:tcBorders>
              <w:top w:val="nil"/>
              <w:left w:val="nil"/>
              <w:bottom w:val="single" w:sz="4" w:space="0" w:color="auto"/>
              <w:right w:val="single" w:sz="4" w:space="0" w:color="auto"/>
            </w:tcBorders>
            <w:shd w:val="clear" w:color="000000" w:fill="FFFFFF"/>
            <w:vAlign w:val="center"/>
            <w:hideMark/>
          </w:tcPr>
          <w:p w14:paraId="10519A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91863</w:t>
            </w:r>
          </w:p>
        </w:tc>
        <w:tc>
          <w:tcPr>
            <w:tcW w:w="1276" w:type="dxa"/>
            <w:tcBorders>
              <w:top w:val="nil"/>
              <w:left w:val="nil"/>
              <w:bottom w:val="single" w:sz="4" w:space="0" w:color="auto"/>
              <w:right w:val="single" w:sz="4" w:space="0" w:color="auto"/>
            </w:tcBorders>
            <w:shd w:val="clear" w:color="000000" w:fill="FFFFFF"/>
            <w:vAlign w:val="center"/>
            <w:hideMark/>
          </w:tcPr>
          <w:p w14:paraId="25A4C0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72B58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25 MM (3/4"), PARA CIRCUITOS TERMINAIS, INSTALADO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17AA2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5EA8B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FB10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12,02 </w:t>
            </w:r>
          </w:p>
        </w:tc>
        <w:tc>
          <w:tcPr>
            <w:tcW w:w="1134" w:type="dxa"/>
            <w:tcBorders>
              <w:top w:val="nil"/>
              <w:left w:val="single" w:sz="4" w:space="0" w:color="auto"/>
              <w:bottom w:val="single" w:sz="4" w:space="0" w:color="auto"/>
              <w:right w:val="single" w:sz="4" w:space="0" w:color="auto"/>
            </w:tcBorders>
            <w:vAlign w:val="center"/>
            <w:hideMark/>
          </w:tcPr>
          <w:p w14:paraId="57C351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14,84</w:t>
            </w:r>
          </w:p>
        </w:tc>
        <w:tc>
          <w:tcPr>
            <w:tcW w:w="1733" w:type="dxa"/>
            <w:tcBorders>
              <w:top w:val="nil"/>
              <w:left w:val="nil"/>
              <w:bottom w:val="single" w:sz="4" w:space="0" w:color="auto"/>
              <w:right w:val="single" w:sz="4" w:space="0" w:color="auto"/>
            </w:tcBorders>
            <w:noWrap/>
            <w:vAlign w:val="center"/>
            <w:hideMark/>
          </w:tcPr>
          <w:p w14:paraId="7B1C18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13.059,20</w:t>
            </w:r>
          </w:p>
        </w:tc>
      </w:tr>
      <w:tr w:rsidR="00092B69" w:rsidRPr="00092B69" w14:paraId="07AA126A"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4C6AB8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62.34</w:t>
            </w:r>
          </w:p>
        </w:tc>
        <w:tc>
          <w:tcPr>
            <w:tcW w:w="978" w:type="dxa"/>
            <w:tcBorders>
              <w:top w:val="nil"/>
              <w:left w:val="nil"/>
              <w:bottom w:val="single" w:sz="4" w:space="0" w:color="auto"/>
              <w:right w:val="single" w:sz="4" w:space="0" w:color="auto"/>
            </w:tcBorders>
            <w:shd w:val="clear" w:color="000000" w:fill="FFFFFF"/>
            <w:vAlign w:val="center"/>
            <w:hideMark/>
          </w:tcPr>
          <w:p w14:paraId="35285B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91871</w:t>
            </w:r>
          </w:p>
        </w:tc>
        <w:tc>
          <w:tcPr>
            <w:tcW w:w="1276" w:type="dxa"/>
            <w:tcBorders>
              <w:top w:val="nil"/>
              <w:left w:val="nil"/>
              <w:bottom w:val="single" w:sz="4" w:space="0" w:color="auto"/>
              <w:right w:val="single" w:sz="4" w:space="0" w:color="auto"/>
            </w:tcBorders>
            <w:shd w:val="clear" w:color="000000" w:fill="FFFFFF"/>
            <w:vAlign w:val="center"/>
            <w:hideMark/>
          </w:tcPr>
          <w:p w14:paraId="684B56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4DE8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0E674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41304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8EEF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15,23 </w:t>
            </w:r>
          </w:p>
        </w:tc>
        <w:tc>
          <w:tcPr>
            <w:tcW w:w="1134" w:type="dxa"/>
            <w:tcBorders>
              <w:top w:val="nil"/>
              <w:left w:val="single" w:sz="4" w:space="0" w:color="auto"/>
              <w:bottom w:val="single" w:sz="4" w:space="0" w:color="auto"/>
              <w:right w:val="single" w:sz="4" w:space="0" w:color="auto"/>
            </w:tcBorders>
            <w:vAlign w:val="center"/>
            <w:hideMark/>
          </w:tcPr>
          <w:p w14:paraId="0E7DD2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18,81</w:t>
            </w:r>
          </w:p>
        </w:tc>
        <w:tc>
          <w:tcPr>
            <w:tcW w:w="1733" w:type="dxa"/>
            <w:tcBorders>
              <w:top w:val="nil"/>
              <w:left w:val="nil"/>
              <w:bottom w:val="single" w:sz="4" w:space="0" w:color="auto"/>
              <w:right w:val="single" w:sz="4" w:space="0" w:color="auto"/>
            </w:tcBorders>
            <w:noWrap/>
            <w:vAlign w:val="center"/>
            <w:hideMark/>
          </w:tcPr>
          <w:p w14:paraId="0BF9C2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4.138,20</w:t>
            </w:r>
          </w:p>
        </w:tc>
      </w:tr>
      <w:tr w:rsidR="00092B69" w:rsidRPr="00092B69" w14:paraId="6144EF7F"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29128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62.35</w:t>
            </w:r>
          </w:p>
        </w:tc>
        <w:tc>
          <w:tcPr>
            <w:tcW w:w="978" w:type="dxa"/>
            <w:tcBorders>
              <w:top w:val="nil"/>
              <w:left w:val="nil"/>
              <w:bottom w:val="single" w:sz="4" w:space="0" w:color="auto"/>
              <w:right w:val="single" w:sz="4" w:space="0" w:color="auto"/>
            </w:tcBorders>
            <w:shd w:val="clear" w:color="000000" w:fill="FFFFFF"/>
            <w:vAlign w:val="center"/>
            <w:hideMark/>
          </w:tcPr>
          <w:p w14:paraId="35DAE8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91864</w:t>
            </w:r>
          </w:p>
        </w:tc>
        <w:tc>
          <w:tcPr>
            <w:tcW w:w="1276" w:type="dxa"/>
            <w:tcBorders>
              <w:top w:val="nil"/>
              <w:left w:val="nil"/>
              <w:bottom w:val="single" w:sz="4" w:space="0" w:color="auto"/>
              <w:right w:val="single" w:sz="4" w:space="0" w:color="auto"/>
            </w:tcBorders>
            <w:shd w:val="clear" w:color="000000" w:fill="FFFFFF"/>
            <w:vAlign w:val="center"/>
            <w:hideMark/>
          </w:tcPr>
          <w:p w14:paraId="2A22EE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92D03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32 MM (1"), PARA CIRCUITOS TERMINAIS, INSTALADO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EF1EC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204BB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8D3A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16,20 </w:t>
            </w:r>
          </w:p>
        </w:tc>
        <w:tc>
          <w:tcPr>
            <w:tcW w:w="1134" w:type="dxa"/>
            <w:tcBorders>
              <w:top w:val="nil"/>
              <w:left w:val="single" w:sz="4" w:space="0" w:color="auto"/>
              <w:bottom w:val="single" w:sz="4" w:space="0" w:color="auto"/>
              <w:right w:val="single" w:sz="4" w:space="0" w:color="auto"/>
            </w:tcBorders>
            <w:vAlign w:val="center"/>
            <w:hideMark/>
          </w:tcPr>
          <w:p w14:paraId="3702D2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20,01</w:t>
            </w:r>
          </w:p>
        </w:tc>
        <w:tc>
          <w:tcPr>
            <w:tcW w:w="1733" w:type="dxa"/>
            <w:tcBorders>
              <w:top w:val="nil"/>
              <w:left w:val="nil"/>
              <w:bottom w:val="single" w:sz="4" w:space="0" w:color="auto"/>
              <w:right w:val="single" w:sz="4" w:space="0" w:color="auto"/>
            </w:tcBorders>
            <w:noWrap/>
            <w:vAlign w:val="center"/>
            <w:hideMark/>
          </w:tcPr>
          <w:p w14:paraId="025DBD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600,30</w:t>
            </w:r>
          </w:p>
        </w:tc>
      </w:tr>
      <w:tr w:rsidR="00092B69" w:rsidRPr="00092B69" w14:paraId="7EEED84E"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CA4D4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62.36</w:t>
            </w:r>
          </w:p>
        </w:tc>
        <w:tc>
          <w:tcPr>
            <w:tcW w:w="978" w:type="dxa"/>
            <w:tcBorders>
              <w:top w:val="nil"/>
              <w:left w:val="nil"/>
              <w:bottom w:val="single" w:sz="4" w:space="0" w:color="auto"/>
              <w:right w:val="single" w:sz="4" w:space="0" w:color="auto"/>
            </w:tcBorders>
            <w:shd w:val="clear" w:color="000000" w:fill="FFFFFF"/>
            <w:vAlign w:val="center"/>
            <w:hideMark/>
          </w:tcPr>
          <w:p w14:paraId="4A714D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91865</w:t>
            </w:r>
          </w:p>
        </w:tc>
        <w:tc>
          <w:tcPr>
            <w:tcW w:w="1276" w:type="dxa"/>
            <w:tcBorders>
              <w:top w:val="nil"/>
              <w:left w:val="nil"/>
              <w:bottom w:val="single" w:sz="4" w:space="0" w:color="auto"/>
              <w:right w:val="single" w:sz="4" w:space="0" w:color="auto"/>
            </w:tcBorders>
            <w:shd w:val="clear" w:color="000000" w:fill="FFFFFF"/>
            <w:vAlign w:val="center"/>
            <w:hideMark/>
          </w:tcPr>
          <w:p w14:paraId="77B495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5E205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40 MM (1 1/4"), PARA CIRCUITOS TERMINAIS, INSTALADO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B007B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C897D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A03B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20,29 </w:t>
            </w:r>
          </w:p>
        </w:tc>
        <w:tc>
          <w:tcPr>
            <w:tcW w:w="1134" w:type="dxa"/>
            <w:tcBorders>
              <w:top w:val="nil"/>
              <w:left w:val="single" w:sz="4" w:space="0" w:color="auto"/>
              <w:bottom w:val="single" w:sz="4" w:space="0" w:color="auto"/>
              <w:right w:val="single" w:sz="4" w:space="0" w:color="auto"/>
            </w:tcBorders>
            <w:vAlign w:val="center"/>
            <w:hideMark/>
          </w:tcPr>
          <w:p w14:paraId="0B1345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25,06</w:t>
            </w:r>
          </w:p>
        </w:tc>
        <w:tc>
          <w:tcPr>
            <w:tcW w:w="1733" w:type="dxa"/>
            <w:tcBorders>
              <w:top w:val="nil"/>
              <w:left w:val="nil"/>
              <w:bottom w:val="single" w:sz="4" w:space="0" w:color="auto"/>
              <w:right w:val="single" w:sz="4" w:space="0" w:color="auto"/>
            </w:tcBorders>
            <w:noWrap/>
            <w:vAlign w:val="center"/>
            <w:hideMark/>
          </w:tcPr>
          <w:p w14:paraId="7D59F3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1.378,30</w:t>
            </w:r>
          </w:p>
        </w:tc>
      </w:tr>
      <w:tr w:rsidR="00092B69" w:rsidRPr="00092B69" w14:paraId="4C94234C"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BED1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62.37</w:t>
            </w:r>
          </w:p>
        </w:tc>
        <w:tc>
          <w:tcPr>
            <w:tcW w:w="978" w:type="dxa"/>
            <w:tcBorders>
              <w:top w:val="nil"/>
              <w:left w:val="nil"/>
              <w:bottom w:val="single" w:sz="4" w:space="0" w:color="auto"/>
              <w:right w:val="single" w:sz="4" w:space="0" w:color="auto"/>
            </w:tcBorders>
            <w:shd w:val="clear" w:color="000000" w:fill="FFFFFF"/>
            <w:vAlign w:val="center"/>
            <w:hideMark/>
          </w:tcPr>
          <w:p w14:paraId="42A699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104758</w:t>
            </w:r>
          </w:p>
        </w:tc>
        <w:tc>
          <w:tcPr>
            <w:tcW w:w="1276" w:type="dxa"/>
            <w:tcBorders>
              <w:top w:val="nil"/>
              <w:left w:val="nil"/>
              <w:bottom w:val="single" w:sz="4" w:space="0" w:color="auto"/>
              <w:right w:val="single" w:sz="4" w:space="0" w:color="auto"/>
            </w:tcBorders>
            <w:shd w:val="clear" w:color="000000" w:fill="FFFFFF"/>
            <w:vAlign w:val="center"/>
            <w:hideMark/>
          </w:tcPr>
          <w:p w14:paraId="0C6E3A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C363C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FURO MANUAL EM ALVENARIA, PARA INSTALAÇÕES ELÉTRICAS, DIÂMETROS MENORES OU IGUAIS A 40 MM. AF_09/2023</w:t>
            </w:r>
          </w:p>
        </w:tc>
        <w:tc>
          <w:tcPr>
            <w:tcW w:w="1134" w:type="dxa"/>
            <w:tcBorders>
              <w:top w:val="nil"/>
              <w:left w:val="nil"/>
              <w:bottom w:val="single" w:sz="4" w:space="0" w:color="auto"/>
              <w:right w:val="single" w:sz="4" w:space="0" w:color="auto"/>
            </w:tcBorders>
            <w:shd w:val="clear" w:color="000000" w:fill="FFFFFF"/>
            <w:vAlign w:val="center"/>
            <w:hideMark/>
          </w:tcPr>
          <w:p w14:paraId="11D875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83015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AB4B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16,30 </w:t>
            </w:r>
          </w:p>
        </w:tc>
        <w:tc>
          <w:tcPr>
            <w:tcW w:w="1134" w:type="dxa"/>
            <w:tcBorders>
              <w:top w:val="nil"/>
              <w:left w:val="single" w:sz="4" w:space="0" w:color="auto"/>
              <w:bottom w:val="single" w:sz="4" w:space="0" w:color="auto"/>
              <w:right w:val="single" w:sz="4" w:space="0" w:color="auto"/>
            </w:tcBorders>
            <w:vAlign w:val="center"/>
            <w:hideMark/>
          </w:tcPr>
          <w:p w14:paraId="716945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20,13</w:t>
            </w:r>
          </w:p>
        </w:tc>
        <w:tc>
          <w:tcPr>
            <w:tcW w:w="1733" w:type="dxa"/>
            <w:tcBorders>
              <w:top w:val="nil"/>
              <w:left w:val="nil"/>
              <w:bottom w:val="single" w:sz="4" w:space="0" w:color="auto"/>
              <w:right w:val="single" w:sz="4" w:space="0" w:color="auto"/>
            </w:tcBorders>
            <w:noWrap/>
            <w:vAlign w:val="center"/>
            <w:hideMark/>
          </w:tcPr>
          <w:p w14:paraId="6EA1B4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1.368,84</w:t>
            </w:r>
          </w:p>
        </w:tc>
      </w:tr>
      <w:tr w:rsidR="00092B69" w:rsidRPr="00092B69" w14:paraId="19956C1E"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6A1B09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62.38</w:t>
            </w:r>
          </w:p>
        </w:tc>
        <w:tc>
          <w:tcPr>
            <w:tcW w:w="978" w:type="dxa"/>
            <w:tcBorders>
              <w:top w:val="nil"/>
              <w:left w:val="nil"/>
              <w:bottom w:val="single" w:sz="4" w:space="0" w:color="auto"/>
              <w:right w:val="single" w:sz="4" w:space="0" w:color="auto"/>
            </w:tcBorders>
            <w:vAlign w:val="center"/>
            <w:hideMark/>
          </w:tcPr>
          <w:p w14:paraId="2A3A0D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91890</w:t>
            </w:r>
          </w:p>
        </w:tc>
        <w:tc>
          <w:tcPr>
            <w:tcW w:w="1276" w:type="dxa"/>
            <w:tcBorders>
              <w:top w:val="nil"/>
              <w:left w:val="nil"/>
              <w:bottom w:val="single" w:sz="4" w:space="0" w:color="auto"/>
              <w:right w:val="single" w:sz="4" w:space="0" w:color="auto"/>
            </w:tcBorders>
            <w:shd w:val="clear" w:color="000000" w:fill="FFFFFF"/>
            <w:vAlign w:val="center"/>
            <w:hideMark/>
          </w:tcPr>
          <w:p w14:paraId="102E8B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BD51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PARA ELETRODUTO, PVC, ROSCÁVEL, DN 25 MM (3/4"),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DF857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B3ED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308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14,67 </w:t>
            </w:r>
          </w:p>
        </w:tc>
        <w:tc>
          <w:tcPr>
            <w:tcW w:w="1134" w:type="dxa"/>
            <w:tcBorders>
              <w:top w:val="nil"/>
              <w:left w:val="single" w:sz="4" w:space="0" w:color="auto"/>
              <w:bottom w:val="single" w:sz="4" w:space="0" w:color="auto"/>
              <w:right w:val="single" w:sz="4" w:space="0" w:color="auto"/>
            </w:tcBorders>
            <w:vAlign w:val="center"/>
            <w:hideMark/>
          </w:tcPr>
          <w:p w14:paraId="70FC26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18,12</w:t>
            </w:r>
          </w:p>
        </w:tc>
        <w:tc>
          <w:tcPr>
            <w:tcW w:w="1733" w:type="dxa"/>
            <w:tcBorders>
              <w:top w:val="nil"/>
              <w:left w:val="nil"/>
              <w:bottom w:val="single" w:sz="4" w:space="0" w:color="auto"/>
              <w:right w:val="single" w:sz="4" w:space="0" w:color="auto"/>
            </w:tcBorders>
            <w:noWrap/>
            <w:vAlign w:val="center"/>
            <w:hideMark/>
          </w:tcPr>
          <w:p w14:paraId="146248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144,96</w:t>
            </w:r>
          </w:p>
        </w:tc>
      </w:tr>
      <w:tr w:rsidR="00092B69" w:rsidRPr="00092B69" w14:paraId="545FFD03"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14618C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62.39</w:t>
            </w:r>
          </w:p>
        </w:tc>
        <w:tc>
          <w:tcPr>
            <w:tcW w:w="978" w:type="dxa"/>
            <w:tcBorders>
              <w:top w:val="nil"/>
              <w:left w:val="nil"/>
              <w:bottom w:val="single" w:sz="4" w:space="0" w:color="auto"/>
              <w:right w:val="single" w:sz="4" w:space="0" w:color="auto"/>
            </w:tcBorders>
            <w:shd w:val="clear" w:color="000000" w:fill="FFFFFF"/>
            <w:vAlign w:val="center"/>
            <w:hideMark/>
          </w:tcPr>
          <w:p w14:paraId="7D5A96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91875</w:t>
            </w:r>
          </w:p>
        </w:tc>
        <w:tc>
          <w:tcPr>
            <w:tcW w:w="1276" w:type="dxa"/>
            <w:tcBorders>
              <w:top w:val="nil"/>
              <w:left w:val="nil"/>
              <w:bottom w:val="single" w:sz="4" w:space="0" w:color="auto"/>
              <w:right w:val="single" w:sz="4" w:space="0" w:color="auto"/>
            </w:tcBorders>
            <w:shd w:val="clear" w:color="000000" w:fill="FFFFFF"/>
            <w:vAlign w:val="center"/>
            <w:hideMark/>
          </w:tcPr>
          <w:p w14:paraId="1749C8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91A5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PARA ELETRODUTO, PVC, ROSCÁVEL, DN 25 MM (3/4"),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27B14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6D8F7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8F4D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8,99 </w:t>
            </w:r>
          </w:p>
        </w:tc>
        <w:tc>
          <w:tcPr>
            <w:tcW w:w="1134" w:type="dxa"/>
            <w:tcBorders>
              <w:top w:val="nil"/>
              <w:left w:val="single" w:sz="4" w:space="0" w:color="auto"/>
              <w:bottom w:val="single" w:sz="4" w:space="0" w:color="auto"/>
              <w:right w:val="single" w:sz="4" w:space="0" w:color="auto"/>
            </w:tcBorders>
            <w:vAlign w:val="center"/>
            <w:hideMark/>
          </w:tcPr>
          <w:p w14:paraId="50AB13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11,10</w:t>
            </w:r>
          </w:p>
        </w:tc>
        <w:tc>
          <w:tcPr>
            <w:tcW w:w="1733" w:type="dxa"/>
            <w:tcBorders>
              <w:top w:val="nil"/>
              <w:left w:val="nil"/>
              <w:bottom w:val="single" w:sz="4" w:space="0" w:color="auto"/>
              <w:right w:val="single" w:sz="4" w:space="0" w:color="auto"/>
            </w:tcBorders>
            <w:noWrap/>
            <w:vAlign w:val="center"/>
            <w:hideMark/>
          </w:tcPr>
          <w:p w14:paraId="4E0FEF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2.686,20</w:t>
            </w:r>
          </w:p>
        </w:tc>
      </w:tr>
      <w:tr w:rsidR="00092B69" w:rsidRPr="00092B69" w14:paraId="5CD463FA"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017A37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62.40</w:t>
            </w:r>
          </w:p>
        </w:tc>
        <w:tc>
          <w:tcPr>
            <w:tcW w:w="978" w:type="dxa"/>
            <w:tcBorders>
              <w:top w:val="nil"/>
              <w:left w:val="nil"/>
              <w:bottom w:val="single" w:sz="4" w:space="0" w:color="auto"/>
              <w:right w:val="single" w:sz="4" w:space="0" w:color="auto"/>
            </w:tcBorders>
            <w:shd w:val="clear" w:color="000000" w:fill="FFFFFF"/>
            <w:vAlign w:val="center"/>
            <w:hideMark/>
          </w:tcPr>
          <w:p w14:paraId="48B2FA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91876</w:t>
            </w:r>
          </w:p>
        </w:tc>
        <w:tc>
          <w:tcPr>
            <w:tcW w:w="1276" w:type="dxa"/>
            <w:tcBorders>
              <w:top w:val="nil"/>
              <w:left w:val="nil"/>
              <w:bottom w:val="single" w:sz="4" w:space="0" w:color="auto"/>
              <w:right w:val="single" w:sz="4" w:space="0" w:color="auto"/>
            </w:tcBorders>
            <w:shd w:val="clear" w:color="000000" w:fill="FFFFFF"/>
            <w:vAlign w:val="center"/>
            <w:hideMark/>
          </w:tcPr>
          <w:p w14:paraId="1538B4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6B29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PARA ELETRODUTO, PVC, ROSCÁVEL, DN 32 MM (1"),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191766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1BDB3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9E1E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10,83 </w:t>
            </w:r>
          </w:p>
        </w:tc>
        <w:tc>
          <w:tcPr>
            <w:tcW w:w="1134" w:type="dxa"/>
            <w:tcBorders>
              <w:top w:val="nil"/>
              <w:left w:val="single" w:sz="4" w:space="0" w:color="auto"/>
              <w:bottom w:val="single" w:sz="4" w:space="0" w:color="auto"/>
              <w:right w:val="single" w:sz="4" w:space="0" w:color="auto"/>
            </w:tcBorders>
            <w:vAlign w:val="center"/>
            <w:hideMark/>
          </w:tcPr>
          <w:p w14:paraId="2E149F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13,37</w:t>
            </w:r>
          </w:p>
        </w:tc>
        <w:tc>
          <w:tcPr>
            <w:tcW w:w="1733" w:type="dxa"/>
            <w:tcBorders>
              <w:top w:val="nil"/>
              <w:left w:val="nil"/>
              <w:bottom w:val="single" w:sz="4" w:space="0" w:color="auto"/>
              <w:right w:val="single" w:sz="4" w:space="0" w:color="auto"/>
            </w:tcBorders>
            <w:noWrap/>
            <w:vAlign w:val="center"/>
            <w:hideMark/>
          </w:tcPr>
          <w:p w14:paraId="683F3B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66,85</w:t>
            </w:r>
          </w:p>
        </w:tc>
      </w:tr>
      <w:tr w:rsidR="00092B69" w:rsidRPr="00092B69" w14:paraId="01835334"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5B0C52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62.41</w:t>
            </w:r>
          </w:p>
        </w:tc>
        <w:tc>
          <w:tcPr>
            <w:tcW w:w="978" w:type="dxa"/>
            <w:tcBorders>
              <w:top w:val="nil"/>
              <w:left w:val="nil"/>
              <w:bottom w:val="single" w:sz="4" w:space="0" w:color="auto"/>
              <w:right w:val="single" w:sz="4" w:space="0" w:color="auto"/>
            </w:tcBorders>
            <w:shd w:val="clear" w:color="000000" w:fill="FFFFFF"/>
            <w:vAlign w:val="center"/>
            <w:hideMark/>
          </w:tcPr>
          <w:p w14:paraId="02D23C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91877</w:t>
            </w:r>
          </w:p>
        </w:tc>
        <w:tc>
          <w:tcPr>
            <w:tcW w:w="1276" w:type="dxa"/>
            <w:tcBorders>
              <w:top w:val="nil"/>
              <w:left w:val="nil"/>
              <w:bottom w:val="single" w:sz="4" w:space="0" w:color="auto"/>
              <w:right w:val="single" w:sz="4" w:space="0" w:color="auto"/>
            </w:tcBorders>
            <w:shd w:val="clear" w:color="000000" w:fill="FFFFFF"/>
            <w:vAlign w:val="center"/>
            <w:hideMark/>
          </w:tcPr>
          <w:p w14:paraId="56733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1C581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PARA ELETRODUTO, PVC, ROSCÁVEL, DN 40 MM (1 1/4"),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36D3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12FD1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912B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13,37 </w:t>
            </w:r>
          </w:p>
        </w:tc>
        <w:tc>
          <w:tcPr>
            <w:tcW w:w="1134" w:type="dxa"/>
            <w:tcBorders>
              <w:top w:val="nil"/>
              <w:left w:val="single" w:sz="4" w:space="0" w:color="auto"/>
              <w:bottom w:val="single" w:sz="4" w:space="0" w:color="auto"/>
              <w:right w:val="single" w:sz="4" w:space="0" w:color="auto"/>
            </w:tcBorders>
            <w:vAlign w:val="center"/>
            <w:hideMark/>
          </w:tcPr>
          <w:p w14:paraId="263309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16,51</w:t>
            </w:r>
          </w:p>
        </w:tc>
        <w:tc>
          <w:tcPr>
            <w:tcW w:w="1733" w:type="dxa"/>
            <w:tcBorders>
              <w:top w:val="nil"/>
              <w:left w:val="nil"/>
              <w:bottom w:val="single" w:sz="4" w:space="0" w:color="auto"/>
              <w:right w:val="single" w:sz="4" w:space="0" w:color="auto"/>
            </w:tcBorders>
            <w:noWrap/>
            <w:vAlign w:val="center"/>
            <w:hideMark/>
          </w:tcPr>
          <w:p w14:paraId="0EF253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165,10</w:t>
            </w:r>
          </w:p>
        </w:tc>
      </w:tr>
      <w:tr w:rsidR="00092B69" w:rsidRPr="00092B69" w14:paraId="045B47AB"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261BA7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62.42</w:t>
            </w:r>
          </w:p>
        </w:tc>
        <w:tc>
          <w:tcPr>
            <w:tcW w:w="978" w:type="dxa"/>
            <w:tcBorders>
              <w:top w:val="nil"/>
              <w:left w:val="nil"/>
              <w:bottom w:val="single" w:sz="4" w:space="0" w:color="auto"/>
              <w:right w:val="single" w:sz="4" w:space="0" w:color="auto"/>
            </w:tcBorders>
            <w:shd w:val="clear" w:color="000000" w:fill="FFFFFF"/>
            <w:vAlign w:val="center"/>
            <w:hideMark/>
          </w:tcPr>
          <w:p w14:paraId="0DFCF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95805</w:t>
            </w:r>
          </w:p>
        </w:tc>
        <w:tc>
          <w:tcPr>
            <w:tcW w:w="1276" w:type="dxa"/>
            <w:tcBorders>
              <w:top w:val="nil"/>
              <w:left w:val="nil"/>
              <w:bottom w:val="single" w:sz="4" w:space="0" w:color="auto"/>
              <w:right w:val="single" w:sz="4" w:space="0" w:color="auto"/>
            </w:tcBorders>
            <w:shd w:val="clear" w:color="000000" w:fill="FFFFFF"/>
            <w:vAlign w:val="center"/>
            <w:hideMark/>
          </w:tcPr>
          <w:p w14:paraId="3C48A7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59D8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CONDULETE DE PVC, TIPO B, PARA ELETRODUTO DE PVC SOLDÁVEL DN 25 MM (3/4''), APARENTE - FORNECIMENTO E INSTALAÇÃO. AF_10/2022</w:t>
            </w:r>
          </w:p>
        </w:tc>
        <w:tc>
          <w:tcPr>
            <w:tcW w:w="1134" w:type="dxa"/>
            <w:tcBorders>
              <w:top w:val="nil"/>
              <w:left w:val="nil"/>
              <w:bottom w:val="single" w:sz="4" w:space="0" w:color="auto"/>
              <w:right w:val="single" w:sz="4" w:space="0" w:color="auto"/>
            </w:tcBorders>
            <w:shd w:val="clear" w:color="000000" w:fill="FFFFFF"/>
            <w:vAlign w:val="center"/>
            <w:hideMark/>
          </w:tcPr>
          <w:p w14:paraId="73E1B5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4EEB6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D02B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25,59 </w:t>
            </w:r>
          </w:p>
        </w:tc>
        <w:tc>
          <w:tcPr>
            <w:tcW w:w="1134" w:type="dxa"/>
            <w:tcBorders>
              <w:top w:val="nil"/>
              <w:left w:val="single" w:sz="4" w:space="0" w:color="auto"/>
              <w:bottom w:val="single" w:sz="4" w:space="0" w:color="auto"/>
              <w:right w:val="single" w:sz="4" w:space="0" w:color="auto"/>
            </w:tcBorders>
            <w:vAlign w:val="center"/>
            <w:hideMark/>
          </w:tcPr>
          <w:p w14:paraId="011CD6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31,61</w:t>
            </w:r>
          </w:p>
        </w:tc>
        <w:tc>
          <w:tcPr>
            <w:tcW w:w="1733" w:type="dxa"/>
            <w:tcBorders>
              <w:top w:val="nil"/>
              <w:left w:val="nil"/>
              <w:bottom w:val="single" w:sz="4" w:space="0" w:color="auto"/>
              <w:right w:val="single" w:sz="4" w:space="0" w:color="auto"/>
            </w:tcBorders>
            <w:noWrap/>
            <w:vAlign w:val="center"/>
            <w:hideMark/>
          </w:tcPr>
          <w:p w14:paraId="4A6AF5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4.014,47</w:t>
            </w:r>
          </w:p>
        </w:tc>
      </w:tr>
      <w:tr w:rsidR="00092B69" w:rsidRPr="00092B69" w14:paraId="0174CA7A"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3CD92C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62.43</w:t>
            </w:r>
          </w:p>
        </w:tc>
        <w:tc>
          <w:tcPr>
            <w:tcW w:w="978" w:type="dxa"/>
            <w:tcBorders>
              <w:top w:val="nil"/>
              <w:left w:val="nil"/>
              <w:bottom w:val="single" w:sz="4" w:space="0" w:color="auto"/>
              <w:right w:val="single" w:sz="4" w:space="0" w:color="auto"/>
            </w:tcBorders>
            <w:shd w:val="clear" w:color="000000" w:fill="FFFFFF"/>
            <w:vAlign w:val="center"/>
            <w:hideMark/>
          </w:tcPr>
          <w:p w14:paraId="728B6D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103288</w:t>
            </w:r>
          </w:p>
        </w:tc>
        <w:tc>
          <w:tcPr>
            <w:tcW w:w="1276" w:type="dxa"/>
            <w:tcBorders>
              <w:top w:val="nil"/>
              <w:left w:val="nil"/>
              <w:bottom w:val="single" w:sz="4" w:space="0" w:color="auto"/>
              <w:right w:val="single" w:sz="4" w:space="0" w:color="auto"/>
            </w:tcBorders>
            <w:shd w:val="clear" w:color="000000" w:fill="FFFFFF"/>
            <w:vAlign w:val="center"/>
            <w:hideMark/>
          </w:tcPr>
          <w:p w14:paraId="69EE0D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C9352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RASGO E CHUMBAMENTO EM ALVENARIA PARA TUBOS DE SPLIT PAREDE DE 9000 A 24000 BTUS/H. AF_11/2021</w:t>
            </w:r>
          </w:p>
        </w:tc>
        <w:tc>
          <w:tcPr>
            <w:tcW w:w="1134" w:type="dxa"/>
            <w:tcBorders>
              <w:top w:val="nil"/>
              <w:left w:val="nil"/>
              <w:bottom w:val="single" w:sz="4" w:space="0" w:color="auto"/>
              <w:right w:val="single" w:sz="4" w:space="0" w:color="auto"/>
            </w:tcBorders>
            <w:shd w:val="clear" w:color="000000" w:fill="FFFFFF"/>
            <w:vAlign w:val="center"/>
            <w:hideMark/>
          </w:tcPr>
          <w:p w14:paraId="6AC73B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846D2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FD91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16,39 </w:t>
            </w:r>
          </w:p>
        </w:tc>
        <w:tc>
          <w:tcPr>
            <w:tcW w:w="1134" w:type="dxa"/>
            <w:tcBorders>
              <w:top w:val="nil"/>
              <w:left w:val="single" w:sz="4" w:space="0" w:color="auto"/>
              <w:bottom w:val="single" w:sz="4" w:space="0" w:color="auto"/>
              <w:right w:val="single" w:sz="4" w:space="0" w:color="auto"/>
            </w:tcBorders>
            <w:vAlign w:val="center"/>
            <w:hideMark/>
          </w:tcPr>
          <w:p w14:paraId="4DD640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20,24</w:t>
            </w:r>
          </w:p>
        </w:tc>
        <w:tc>
          <w:tcPr>
            <w:tcW w:w="1733" w:type="dxa"/>
            <w:tcBorders>
              <w:top w:val="nil"/>
              <w:left w:val="nil"/>
              <w:bottom w:val="single" w:sz="4" w:space="0" w:color="auto"/>
              <w:right w:val="single" w:sz="4" w:space="0" w:color="auto"/>
            </w:tcBorders>
            <w:noWrap/>
            <w:vAlign w:val="center"/>
            <w:hideMark/>
          </w:tcPr>
          <w:p w14:paraId="2F699B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931,04</w:t>
            </w:r>
          </w:p>
        </w:tc>
      </w:tr>
      <w:tr w:rsidR="00092B69" w:rsidRPr="00092B69" w14:paraId="38ECEA38"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8886B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62.44</w:t>
            </w:r>
          </w:p>
        </w:tc>
        <w:tc>
          <w:tcPr>
            <w:tcW w:w="978" w:type="dxa"/>
            <w:tcBorders>
              <w:top w:val="nil"/>
              <w:left w:val="nil"/>
              <w:bottom w:val="single" w:sz="4" w:space="0" w:color="auto"/>
              <w:right w:val="single" w:sz="4" w:space="0" w:color="auto"/>
            </w:tcBorders>
            <w:shd w:val="clear" w:color="000000" w:fill="FFFFFF"/>
            <w:vAlign w:val="center"/>
            <w:hideMark/>
          </w:tcPr>
          <w:p w14:paraId="24A27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97667</w:t>
            </w:r>
          </w:p>
        </w:tc>
        <w:tc>
          <w:tcPr>
            <w:tcW w:w="1276" w:type="dxa"/>
            <w:tcBorders>
              <w:top w:val="nil"/>
              <w:left w:val="nil"/>
              <w:bottom w:val="single" w:sz="4" w:space="0" w:color="auto"/>
              <w:right w:val="single" w:sz="4" w:space="0" w:color="auto"/>
            </w:tcBorders>
            <w:shd w:val="clear" w:color="000000" w:fill="FFFFFF"/>
            <w:vAlign w:val="center"/>
            <w:hideMark/>
          </w:tcPr>
          <w:p w14:paraId="075607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5732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50 (1 1/2"),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4E471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17D88F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0A34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8,24 </w:t>
            </w:r>
          </w:p>
        </w:tc>
        <w:tc>
          <w:tcPr>
            <w:tcW w:w="1134" w:type="dxa"/>
            <w:tcBorders>
              <w:top w:val="nil"/>
              <w:left w:val="single" w:sz="4" w:space="0" w:color="auto"/>
              <w:bottom w:val="single" w:sz="4" w:space="0" w:color="auto"/>
              <w:right w:val="single" w:sz="4" w:space="0" w:color="auto"/>
            </w:tcBorders>
            <w:vAlign w:val="center"/>
            <w:hideMark/>
          </w:tcPr>
          <w:p w14:paraId="248F00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10,17</w:t>
            </w:r>
          </w:p>
        </w:tc>
        <w:tc>
          <w:tcPr>
            <w:tcW w:w="1733" w:type="dxa"/>
            <w:tcBorders>
              <w:top w:val="nil"/>
              <w:left w:val="nil"/>
              <w:bottom w:val="single" w:sz="4" w:space="0" w:color="auto"/>
              <w:right w:val="single" w:sz="4" w:space="0" w:color="auto"/>
            </w:tcBorders>
            <w:noWrap/>
            <w:vAlign w:val="center"/>
            <w:hideMark/>
          </w:tcPr>
          <w:p w14:paraId="1D03E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1.301,76</w:t>
            </w:r>
          </w:p>
        </w:tc>
      </w:tr>
      <w:tr w:rsidR="00092B69" w:rsidRPr="00092B69" w14:paraId="445103F2"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3E240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62.45</w:t>
            </w:r>
          </w:p>
        </w:tc>
        <w:tc>
          <w:tcPr>
            <w:tcW w:w="978" w:type="dxa"/>
            <w:tcBorders>
              <w:top w:val="nil"/>
              <w:left w:val="nil"/>
              <w:bottom w:val="single" w:sz="4" w:space="0" w:color="auto"/>
              <w:right w:val="single" w:sz="4" w:space="0" w:color="auto"/>
            </w:tcBorders>
            <w:shd w:val="clear" w:color="000000" w:fill="FFFFFF"/>
            <w:vAlign w:val="center"/>
            <w:hideMark/>
          </w:tcPr>
          <w:p w14:paraId="49CADC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97668</w:t>
            </w:r>
          </w:p>
        </w:tc>
        <w:tc>
          <w:tcPr>
            <w:tcW w:w="1276" w:type="dxa"/>
            <w:tcBorders>
              <w:top w:val="nil"/>
              <w:left w:val="nil"/>
              <w:bottom w:val="single" w:sz="4" w:space="0" w:color="auto"/>
              <w:right w:val="single" w:sz="4" w:space="0" w:color="auto"/>
            </w:tcBorders>
            <w:shd w:val="clear" w:color="000000" w:fill="FFFFFF"/>
            <w:vAlign w:val="center"/>
            <w:hideMark/>
          </w:tcPr>
          <w:p w14:paraId="067978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12D4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63 (2"),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567F4C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CB26A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A8D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11,73 </w:t>
            </w:r>
          </w:p>
        </w:tc>
        <w:tc>
          <w:tcPr>
            <w:tcW w:w="1134" w:type="dxa"/>
            <w:tcBorders>
              <w:top w:val="nil"/>
              <w:left w:val="single" w:sz="4" w:space="0" w:color="auto"/>
              <w:bottom w:val="single" w:sz="4" w:space="0" w:color="auto"/>
              <w:right w:val="single" w:sz="4" w:space="0" w:color="auto"/>
            </w:tcBorders>
            <w:vAlign w:val="center"/>
            <w:hideMark/>
          </w:tcPr>
          <w:p w14:paraId="5033B5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14,49</w:t>
            </w:r>
          </w:p>
        </w:tc>
        <w:tc>
          <w:tcPr>
            <w:tcW w:w="1733" w:type="dxa"/>
            <w:tcBorders>
              <w:top w:val="nil"/>
              <w:left w:val="nil"/>
              <w:bottom w:val="single" w:sz="4" w:space="0" w:color="auto"/>
              <w:right w:val="single" w:sz="4" w:space="0" w:color="auto"/>
            </w:tcBorders>
            <w:noWrap/>
            <w:vAlign w:val="center"/>
            <w:hideMark/>
          </w:tcPr>
          <w:p w14:paraId="6AD9E5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3.883,32</w:t>
            </w:r>
          </w:p>
        </w:tc>
      </w:tr>
      <w:tr w:rsidR="00092B69" w:rsidRPr="00092B69" w14:paraId="320839CC"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31130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62.46</w:t>
            </w:r>
          </w:p>
        </w:tc>
        <w:tc>
          <w:tcPr>
            <w:tcW w:w="978" w:type="dxa"/>
            <w:tcBorders>
              <w:top w:val="nil"/>
              <w:left w:val="nil"/>
              <w:bottom w:val="single" w:sz="4" w:space="0" w:color="auto"/>
              <w:right w:val="single" w:sz="4" w:space="0" w:color="auto"/>
            </w:tcBorders>
            <w:shd w:val="clear" w:color="000000" w:fill="FFFFFF"/>
            <w:vAlign w:val="center"/>
            <w:hideMark/>
          </w:tcPr>
          <w:p w14:paraId="756F69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97669</w:t>
            </w:r>
          </w:p>
        </w:tc>
        <w:tc>
          <w:tcPr>
            <w:tcW w:w="1276" w:type="dxa"/>
            <w:tcBorders>
              <w:top w:val="nil"/>
              <w:left w:val="nil"/>
              <w:bottom w:val="single" w:sz="4" w:space="0" w:color="auto"/>
              <w:right w:val="single" w:sz="4" w:space="0" w:color="auto"/>
            </w:tcBorders>
            <w:shd w:val="clear" w:color="000000" w:fill="FFFFFF"/>
            <w:vAlign w:val="center"/>
            <w:hideMark/>
          </w:tcPr>
          <w:p w14:paraId="4E3AD0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519E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90 (3"),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7348B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8B7B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E8C5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17,45 </w:t>
            </w:r>
          </w:p>
        </w:tc>
        <w:tc>
          <w:tcPr>
            <w:tcW w:w="1134" w:type="dxa"/>
            <w:tcBorders>
              <w:top w:val="nil"/>
              <w:left w:val="single" w:sz="4" w:space="0" w:color="auto"/>
              <w:bottom w:val="single" w:sz="4" w:space="0" w:color="auto"/>
              <w:right w:val="single" w:sz="4" w:space="0" w:color="auto"/>
            </w:tcBorders>
            <w:vAlign w:val="center"/>
            <w:hideMark/>
          </w:tcPr>
          <w:p w14:paraId="3BF8E6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21,55</w:t>
            </w:r>
          </w:p>
        </w:tc>
        <w:tc>
          <w:tcPr>
            <w:tcW w:w="1733" w:type="dxa"/>
            <w:tcBorders>
              <w:top w:val="nil"/>
              <w:left w:val="nil"/>
              <w:bottom w:val="single" w:sz="4" w:space="0" w:color="auto"/>
              <w:right w:val="single" w:sz="4" w:space="0" w:color="auto"/>
            </w:tcBorders>
            <w:noWrap/>
            <w:vAlign w:val="center"/>
            <w:hideMark/>
          </w:tcPr>
          <w:p w14:paraId="56A5CF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452,55</w:t>
            </w:r>
          </w:p>
        </w:tc>
      </w:tr>
      <w:tr w:rsidR="00092B69" w:rsidRPr="00092B69" w14:paraId="64EF8341"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009E16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62.47</w:t>
            </w:r>
          </w:p>
        </w:tc>
        <w:tc>
          <w:tcPr>
            <w:tcW w:w="978" w:type="dxa"/>
            <w:tcBorders>
              <w:top w:val="nil"/>
              <w:left w:val="nil"/>
              <w:bottom w:val="single" w:sz="4" w:space="0" w:color="auto"/>
              <w:right w:val="single" w:sz="4" w:space="0" w:color="auto"/>
            </w:tcBorders>
            <w:shd w:val="clear" w:color="000000" w:fill="FFFFFF"/>
            <w:vAlign w:val="center"/>
            <w:hideMark/>
          </w:tcPr>
          <w:p w14:paraId="4BE1AD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97670</w:t>
            </w:r>
          </w:p>
        </w:tc>
        <w:tc>
          <w:tcPr>
            <w:tcW w:w="1276" w:type="dxa"/>
            <w:tcBorders>
              <w:top w:val="nil"/>
              <w:left w:val="nil"/>
              <w:bottom w:val="single" w:sz="4" w:space="0" w:color="auto"/>
              <w:right w:val="single" w:sz="4" w:space="0" w:color="auto"/>
            </w:tcBorders>
            <w:shd w:val="clear" w:color="000000" w:fill="FFFFFF"/>
            <w:vAlign w:val="center"/>
            <w:hideMark/>
          </w:tcPr>
          <w:p w14:paraId="2BC165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58C8A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100 (4"),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2A160A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AAB2D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080A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22,22 </w:t>
            </w:r>
          </w:p>
        </w:tc>
        <w:tc>
          <w:tcPr>
            <w:tcW w:w="1134" w:type="dxa"/>
            <w:tcBorders>
              <w:top w:val="nil"/>
              <w:left w:val="single" w:sz="4" w:space="0" w:color="auto"/>
              <w:bottom w:val="single" w:sz="4" w:space="0" w:color="auto"/>
              <w:right w:val="single" w:sz="4" w:space="0" w:color="auto"/>
            </w:tcBorders>
            <w:vAlign w:val="center"/>
            <w:hideMark/>
          </w:tcPr>
          <w:p w14:paraId="438012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27,45</w:t>
            </w:r>
          </w:p>
        </w:tc>
        <w:tc>
          <w:tcPr>
            <w:tcW w:w="1733" w:type="dxa"/>
            <w:tcBorders>
              <w:top w:val="nil"/>
              <w:left w:val="nil"/>
              <w:bottom w:val="single" w:sz="4" w:space="0" w:color="auto"/>
              <w:right w:val="single" w:sz="4" w:space="0" w:color="auto"/>
            </w:tcBorders>
            <w:noWrap/>
            <w:vAlign w:val="center"/>
            <w:hideMark/>
          </w:tcPr>
          <w:p w14:paraId="234339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4.392,00</w:t>
            </w:r>
          </w:p>
        </w:tc>
      </w:tr>
      <w:tr w:rsidR="00092B69" w:rsidRPr="00092B69" w14:paraId="3502180E"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538B39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62.48</w:t>
            </w:r>
          </w:p>
        </w:tc>
        <w:tc>
          <w:tcPr>
            <w:tcW w:w="978" w:type="dxa"/>
            <w:tcBorders>
              <w:top w:val="nil"/>
              <w:left w:val="nil"/>
              <w:bottom w:val="single" w:sz="4" w:space="0" w:color="auto"/>
              <w:right w:val="single" w:sz="4" w:space="0" w:color="auto"/>
            </w:tcBorders>
            <w:shd w:val="clear" w:color="000000" w:fill="FFFFFF"/>
            <w:vAlign w:val="center"/>
            <w:hideMark/>
          </w:tcPr>
          <w:p w14:paraId="1F39B6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nil"/>
              <w:bottom w:val="single" w:sz="4" w:space="0" w:color="auto"/>
              <w:right w:val="single" w:sz="4" w:space="0" w:color="auto"/>
            </w:tcBorders>
            <w:shd w:val="clear" w:color="000000" w:fill="FFFFFF"/>
            <w:vAlign w:val="center"/>
            <w:hideMark/>
          </w:tcPr>
          <w:p w14:paraId="0408F3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67B2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33469E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374923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3A9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520F22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nil"/>
              <w:bottom w:val="single" w:sz="4" w:space="0" w:color="auto"/>
              <w:right w:val="single" w:sz="4" w:space="0" w:color="auto"/>
            </w:tcBorders>
            <w:noWrap/>
            <w:vAlign w:val="center"/>
            <w:hideMark/>
          </w:tcPr>
          <w:p w14:paraId="299E32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9.812,17</w:t>
            </w:r>
          </w:p>
        </w:tc>
      </w:tr>
      <w:tr w:rsidR="00092B69" w:rsidRPr="00092B69" w14:paraId="1ADAC967"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2C61A6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62.49</w:t>
            </w:r>
          </w:p>
        </w:tc>
        <w:tc>
          <w:tcPr>
            <w:tcW w:w="978" w:type="dxa"/>
            <w:tcBorders>
              <w:top w:val="nil"/>
              <w:left w:val="nil"/>
              <w:bottom w:val="single" w:sz="4" w:space="0" w:color="auto"/>
              <w:right w:val="single" w:sz="4" w:space="0" w:color="auto"/>
            </w:tcBorders>
            <w:shd w:val="clear" w:color="000000" w:fill="FFFFFF"/>
            <w:vAlign w:val="center"/>
            <w:hideMark/>
          </w:tcPr>
          <w:p w14:paraId="3937BF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nil"/>
              <w:bottom w:val="single" w:sz="4" w:space="0" w:color="auto"/>
              <w:right w:val="single" w:sz="4" w:space="0" w:color="auto"/>
            </w:tcBorders>
            <w:shd w:val="clear" w:color="000000" w:fill="FFFFFF"/>
            <w:vAlign w:val="center"/>
            <w:hideMark/>
          </w:tcPr>
          <w:p w14:paraId="2AC07E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C69D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1FA2E3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47054D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6C7F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2A7621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nil"/>
              <w:bottom w:val="single" w:sz="4" w:space="0" w:color="auto"/>
              <w:right w:val="single" w:sz="4" w:space="0" w:color="auto"/>
            </w:tcBorders>
            <w:noWrap/>
            <w:vAlign w:val="center"/>
            <w:hideMark/>
          </w:tcPr>
          <w:p w14:paraId="10F179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2.852,68</w:t>
            </w:r>
          </w:p>
        </w:tc>
      </w:tr>
      <w:tr w:rsidR="00092B69" w:rsidRPr="00092B69" w14:paraId="56B11C29"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566D27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62.50</w:t>
            </w:r>
          </w:p>
        </w:tc>
        <w:tc>
          <w:tcPr>
            <w:tcW w:w="978" w:type="dxa"/>
            <w:tcBorders>
              <w:top w:val="nil"/>
              <w:left w:val="nil"/>
              <w:bottom w:val="single" w:sz="4" w:space="0" w:color="auto"/>
              <w:right w:val="single" w:sz="4" w:space="0" w:color="auto"/>
            </w:tcBorders>
            <w:shd w:val="clear" w:color="000000" w:fill="FFFFFF"/>
            <w:vAlign w:val="center"/>
            <w:hideMark/>
          </w:tcPr>
          <w:p w14:paraId="3497A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97888</w:t>
            </w:r>
          </w:p>
        </w:tc>
        <w:tc>
          <w:tcPr>
            <w:tcW w:w="1276" w:type="dxa"/>
            <w:tcBorders>
              <w:top w:val="nil"/>
              <w:left w:val="nil"/>
              <w:bottom w:val="single" w:sz="4" w:space="0" w:color="auto"/>
              <w:right w:val="single" w:sz="4" w:space="0" w:color="auto"/>
            </w:tcBorders>
            <w:shd w:val="clear" w:color="000000" w:fill="FFFFFF"/>
            <w:vAlign w:val="center"/>
            <w:hideMark/>
          </w:tcPr>
          <w:p w14:paraId="3A04B3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53FA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ALVENARIA COM TIJOLOS CERÂMICOS MACIÇOS, FUNDO COM BRITA, DIMENSÕES INTERNAS: 0,6X0,6X0,6 M. AF_12/2020</w:t>
            </w:r>
          </w:p>
        </w:tc>
        <w:tc>
          <w:tcPr>
            <w:tcW w:w="1134" w:type="dxa"/>
            <w:tcBorders>
              <w:top w:val="nil"/>
              <w:left w:val="nil"/>
              <w:bottom w:val="single" w:sz="4" w:space="0" w:color="auto"/>
              <w:right w:val="single" w:sz="4" w:space="0" w:color="auto"/>
            </w:tcBorders>
            <w:shd w:val="clear" w:color="000000" w:fill="FFFFFF"/>
            <w:vAlign w:val="center"/>
            <w:hideMark/>
          </w:tcPr>
          <w:p w14:paraId="6DBC7D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32947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A0BD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571,23 </w:t>
            </w:r>
          </w:p>
        </w:tc>
        <w:tc>
          <w:tcPr>
            <w:tcW w:w="1134" w:type="dxa"/>
            <w:tcBorders>
              <w:top w:val="nil"/>
              <w:left w:val="single" w:sz="4" w:space="0" w:color="auto"/>
              <w:bottom w:val="single" w:sz="4" w:space="0" w:color="auto"/>
              <w:right w:val="single" w:sz="4" w:space="0" w:color="auto"/>
            </w:tcBorders>
            <w:vAlign w:val="center"/>
            <w:hideMark/>
          </w:tcPr>
          <w:p w14:paraId="5E87F7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705,69</w:t>
            </w:r>
          </w:p>
        </w:tc>
        <w:tc>
          <w:tcPr>
            <w:tcW w:w="1733" w:type="dxa"/>
            <w:tcBorders>
              <w:top w:val="nil"/>
              <w:left w:val="nil"/>
              <w:bottom w:val="single" w:sz="4" w:space="0" w:color="auto"/>
              <w:right w:val="single" w:sz="4" w:space="0" w:color="auto"/>
            </w:tcBorders>
            <w:noWrap/>
            <w:vAlign w:val="center"/>
            <w:hideMark/>
          </w:tcPr>
          <w:p w14:paraId="2129AB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1.411,38</w:t>
            </w:r>
          </w:p>
        </w:tc>
      </w:tr>
      <w:tr w:rsidR="00092B69" w:rsidRPr="00092B69" w14:paraId="70668FEB"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639223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62.51</w:t>
            </w:r>
          </w:p>
        </w:tc>
        <w:tc>
          <w:tcPr>
            <w:tcW w:w="978" w:type="dxa"/>
            <w:tcBorders>
              <w:top w:val="nil"/>
              <w:left w:val="nil"/>
              <w:bottom w:val="single" w:sz="4" w:space="0" w:color="auto"/>
              <w:right w:val="single" w:sz="4" w:space="0" w:color="auto"/>
            </w:tcBorders>
            <w:shd w:val="clear" w:color="000000" w:fill="FFFFFF"/>
            <w:vAlign w:val="center"/>
            <w:hideMark/>
          </w:tcPr>
          <w:p w14:paraId="7861AC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97887</w:t>
            </w:r>
          </w:p>
        </w:tc>
        <w:tc>
          <w:tcPr>
            <w:tcW w:w="1276" w:type="dxa"/>
            <w:tcBorders>
              <w:top w:val="nil"/>
              <w:left w:val="nil"/>
              <w:bottom w:val="single" w:sz="4" w:space="0" w:color="auto"/>
              <w:right w:val="single" w:sz="4" w:space="0" w:color="auto"/>
            </w:tcBorders>
            <w:shd w:val="clear" w:color="000000" w:fill="FFFFFF"/>
            <w:vAlign w:val="center"/>
            <w:hideMark/>
          </w:tcPr>
          <w:p w14:paraId="562DF3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DBED5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ALVENARIA COM TIJOLOS CERÂMICOS MACIÇOS, FUNDO COM BRITA, DIMENSÕES INTERNAS: 0,4X0,4X0,4 M. AF_12/2020</w:t>
            </w:r>
          </w:p>
        </w:tc>
        <w:tc>
          <w:tcPr>
            <w:tcW w:w="1134" w:type="dxa"/>
            <w:tcBorders>
              <w:top w:val="nil"/>
              <w:left w:val="nil"/>
              <w:bottom w:val="single" w:sz="4" w:space="0" w:color="auto"/>
              <w:right w:val="single" w:sz="4" w:space="0" w:color="auto"/>
            </w:tcBorders>
            <w:shd w:val="clear" w:color="000000" w:fill="FFFFFF"/>
            <w:vAlign w:val="center"/>
            <w:hideMark/>
          </w:tcPr>
          <w:p w14:paraId="7F2D4C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7D889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1045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295,46 </w:t>
            </w:r>
          </w:p>
        </w:tc>
        <w:tc>
          <w:tcPr>
            <w:tcW w:w="1134" w:type="dxa"/>
            <w:tcBorders>
              <w:top w:val="nil"/>
              <w:left w:val="single" w:sz="4" w:space="0" w:color="auto"/>
              <w:bottom w:val="single" w:sz="4" w:space="0" w:color="auto"/>
              <w:right w:val="single" w:sz="4" w:space="0" w:color="auto"/>
            </w:tcBorders>
            <w:vAlign w:val="center"/>
            <w:hideMark/>
          </w:tcPr>
          <w:p w14:paraId="205262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365,01</w:t>
            </w:r>
          </w:p>
        </w:tc>
        <w:tc>
          <w:tcPr>
            <w:tcW w:w="1733" w:type="dxa"/>
            <w:tcBorders>
              <w:top w:val="nil"/>
              <w:left w:val="nil"/>
              <w:bottom w:val="single" w:sz="4" w:space="0" w:color="auto"/>
              <w:right w:val="single" w:sz="4" w:space="0" w:color="auto"/>
            </w:tcBorders>
            <w:noWrap/>
            <w:vAlign w:val="center"/>
            <w:hideMark/>
          </w:tcPr>
          <w:p w14:paraId="138856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2.190,06</w:t>
            </w:r>
          </w:p>
        </w:tc>
      </w:tr>
      <w:tr w:rsidR="00092B69" w:rsidRPr="00092B69" w14:paraId="2155E257"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29AC0B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62.52</w:t>
            </w:r>
          </w:p>
        </w:tc>
        <w:tc>
          <w:tcPr>
            <w:tcW w:w="978" w:type="dxa"/>
            <w:tcBorders>
              <w:top w:val="nil"/>
              <w:left w:val="nil"/>
              <w:bottom w:val="single" w:sz="4" w:space="0" w:color="auto"/>
              <w:right w:val="single" w:sz="4" w:space="0" w:color="auto"/>
            </w:tcBorders>
            <w:shd w:val="clear" w:color="000000" w:fill="FFFFFF"/>
            <w:vAlign w:val="center"/>
            <w:hideMark/>
          </w:tcPr>
          <w:p w14:paraId="48441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97886</w:t>
            </w:r>
          </w:p>
        </w:tc>
        <w:tc>
          <w:tcPr>
            <w:tcW w:w="1276" w:type="dxa"/>
            <w:tcBorders>
              <w:top w:val="nil"/>
              <w:left w:val="nil"/>
              <w:bottom w:val="single" w:sz="4" w:space="0" w:color="auto"/>
              <w:right w:val="single" w:sz="4" w:space="0" w:color="auto"/>
            </w:tcBorders>
            <w:shd w:val="clear" w:color="000000" w:fill="FFFFFF"/>
            <w:vAlign w:val="center"/>
            <w:hideMark/>
          </w:tcPr>
          <w:p w14:paraId="764122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D29E6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ALVENARIA COM TIJOLOS CERÂMICOS MACIÇOS, FUNDO COM BRITA, DIMENSÕES INTERNAS: 0,3X0,3X0,3 M. AF_12/2020</w:t>
            </w:r>
          </w:p>
        </w:tc>
        <w:tc>
          <w:tcPr>
            <w:tcW w:w="1134" w:type="dxa"/>
            <w:tcBorders>
              <w:top w:val="nil"/>
              <w:left w:val="nil"/>
              <w:bottom w:val="single" w:sz="4" w:space="0" w:color="auto"/>
              <w:right w:val="single" w:sz="4" w:space="0" w:color="auto"/>
            </w:tcBorders>
            <w:shd w:val="clear" w:color="000000" w:fill="FFFFFF"/>
            <w:vAlign w:val="center"/>
            <w:hideMark/>
          </w:tcPr>
          <w:p w14:paraId="1A143B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530D7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B78D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187,71 </w:t>
            </w:r>
          </w:p>
        </w:tc>
        <w:tc>
          <w:tcPr>
            <w:tcW w:w="1134" w:type="dxa"/>
            <w:tcBorders>
              <w:top w:val="nil"/>
              <w:left w:val="single" w:sz="4" w:space="0" w:color="auto"/>
              <w:bottom w:val="single" w:sz="4" w:space="0" w:color="auto"/>
              <w:right w:val="single" w:sz="4" w:space="0" w:color="auto"/>
            </w:tcBorders>
            <w:vAlign w:val="center"/>
            <w:hideMark/>
          </w:tcPr>
          <w:p w14:paraId="55BA72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231,89</w:t>
            </w:r>
          </w:p>
        </w:tc>
        <w:tc>
          <w:tcPr>
            <w:tcW w:w="1733" w:type="dxa"/>
            <w:tcBorders>
              <w:top w:val="nil"/>
              <w:left w:val="nil"/>
              <w:bottom w:val="single" w:sz="4" w:space="0" w:color="auto"/>
              <w:right w:val="single" w:sz="4" w:space="0" w:color="auto"/>
            </w:tcBorders>
            <w:noWrap/>
            <w:vAlign w:val="center"/>
            <w:hideMark/>
          </w:tcPr>
          <w:p w14:paraId="6CCD76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2.782,68</w:t>
            </w:r>
          </w:p>
        </w:tc>
      </w:tr>
      <w:tr w:rsidR="00092B69" w:rsidRPr="00092B69" w14:paraId="27095E66"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6D8E6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62.53</w:t>
            </w:r>
          </w:p>
        </w:tc>
        <w:tc>
          <w:tcPr>
            <w:tcW w:w="978" w:type="dxa"/>
            <w:tcBorders>
              <w:top w:val="nil"/>
              <w:left w:val="nil"/>
              <w:bottom w:val="single" w:sz="4" w:space="0" w:color="auto"/>
              <w:right w:val="single" w:sz="4" w:space="0" w:color="auto"/>
            </w:tcBorders>
            <w:shd w:val="clear" w:color="000000" w:fill="FFFFFF"/>
            <w:vAlign w:val="center"/>
            <w:hideMark/>
          </w:tcPr>
          <w:p w14:paraId="7A0A77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101632</w:t>
            </w:r>
          </w:p>
        </w:tc>
        <w:tc>
          <w:tcPr>
            <w:tcW w:w="1276" w:type="dxa"/>
            <w:tcBorders>
              <w:top w:val="nil"/>
              <w:left w:val="nil"/>
              <w:bottom w:val="single" w:sz="4" w:space="0" w:color="auto"/>
              <w:right w:val="single" w:sz="4" w:space="0" w:color="auto"/>
            </w:tcBorders>
            <w:shd w:val="clear" w:color="000000" w:fill="FFFFFF"/>
            <w:vAlign w:val="center"/>
            <w:hideMark/>
          </w:tcPr>
          <w:p w14:paraId="7EA74F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9680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RELÉ FOTOELÉTRICO PARA COMANDO DE ILUMINAÇÃO EXTERNA 1000 W - FORNECIMENTO E INSTALAÇÃO. AF_02/2025</w:t>
            </w:r>
          </w:p>
        </w:tc>
        <w:tc>
          <w:tcPr>
            <w:tcW w:w="1134" w:type="dxa"/>
            <w:tcBorders>
              <w:top w:val="nil"/>
              <w:left w:val="nil"/>
              <w:bottom w:val="single" w:sz="4" w:space="0" w:color="auto"/>
              <w:right w:val="single" w:sz="4" w:space="0" w:color="auto"/>
            </w:tcBorders>
            <w:shd w:val="clear" w:color="000000" w:fill="FFFFFF"/>
            <w:vAlign w:val="center"/>
            <w:hideMark/>
          </w:tcPr>
          <w:p w14:paraId="6FC0AC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DB3BA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0A81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39,98 </w:t>
            </w:r>
          </w:p>
        </w:tc>
        <w:tc>
          <w:tcPr>
            <w:tcW w:w="1134" w:type="dxa"/>
            <w:tcBorders>
              <w:top w:val="nil"/>
              <w:left w:val="single" w:sz="4" w:space="0" w:color="auto"/>
              <w:bottom w:val="single" w:sz="4" w:space="0" w:color="auto"/>
              <w:right w:val="single" w:sz="4" w:space="0" w:color="auto"/>
            </w:tcBorders>
            <w:vAlign w:val="center"/>
            <w:hideMark/>
          </w:tcPr>
          <w:p w14:paraId="451A10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49,39</w:t>
            </w:r>
          </w:p>
        </w:tc>
        <w:tc>
          <w:tcPr>
            <w:tcW w:w="1733" w:type="dxa"/>
            <w:tcBorders>
              <w:top w:val="nil"/>
              <w:left w:val="nil"/>
              <w:bottom w:val="single" w:sz="4" w:space="0" w:color="auto"/>
              <w:right w:val="single" w:sz="4" w:space="0" w:color="auto"/>
            </w:tcBorders>
            <w:noWrap/>
            <w:vAlign w:val="center"/>
            <w:hideMark/>
          </w:tcPr>
          <w:p w14:paraId="13FB34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246,95</w:t>
            </w:r>
          </w:p>
        </w:tc>
      </w:tr>
      <w:tr w:rsidR="00092B69" w:rsidRPr="00092B69" w14:paraId="25A3044D"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2D7729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62.54</w:t>
            </w:r>
          </w:p>
        </w:tc>
        <w:tc>
          <w:tcPr>
            <w:tcW w:w="978" w:type="dxa"/>
            <w:tcBorders>
              <w:top w:val="nil"/>
              <w:left w:val="nil"/>
              <w:bottom w:val="single" w:sz="4" w:space="0" w:color="auto"/>
              <w:right w:val="single" w:sz="4" w:space="0" w:color="auto"/>
            </w:tcBorders>
            <w:shd w:val="clear" w:color="000000" w:fill="FFFFFF"/>
            <w:vAlign w:val="center"/>
            <w:hideMark/>
          </w:tcPr>
          <w:p w14:paraId="4F9120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101880</w:t>
            </w:r>
          </w:p>
        </w:tc>
        <w:tc>
          <w:tcPr>
            <w:tcW w:w="1276" w:type="dxa"/>
            <w:tcBorders>
              <w:top w:val="nil"/>
              <w:left w:val="nil"/>
              <w:bottom w:val="single" w:sz="4" w:space="0" w:color="auto"/>
              <w:right w:val="single" w:sz="4" w:space="0" w:color="auto"/>
            </w:tcBorders>
            <w:shd w:val="clear" w:color="000000" w:fill="FFFFFF"/>
            <w:vAlign w:val="center"/>
            <w:hideMark/>
          </w:tcPr>
          <w:p w14:paraId="0D9004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162C5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DISTRIBUIÇÃO DE ENERGIA EM CHAPA DE AÇO GALVANIZADO, DE EMBUTIR, COM BARRAMENTO TRIFÁSICO, PARA 30 DISJUNTORES DIN 150A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12AF81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1FEAC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3236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731,73 </w:t>
            </w:r>
          </w:p>
        </w:tc>
        <w:tc>
          <w:tcPr>
            <w:tcW w:w="1134" w:type="dxa"/>
            <w:tcBorders>
              <w:top w:val="nil"/>
              <w:left w:val="single" w:sz="4" w:space="0" w:color="auto"/>
              <w:bottom w:val="single" w:sz="4" w:space="0" w:color="auto"/>
              <w:right w:val="single" w:sz="4" w:space="0" w:color="auto"/>
            </w:tcBorders>
            <w:vAlign w:val="center"/>
            <w:hideMark/>
          </w:tcPr>
          <w:p w14:paraId="6B6DD9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903,97</w:t>
            </w:r>
          </w:p>
        </w:tc>
        <w:tc>
          <w:tcPr>
            <w:tcW w:w="1733" w:type="dxa"/>
            <w:tcBorders>
              <w:top w:val="nil"/>
              <w:left w:val="nil"/>
              <w:bottom w:val="single" w:sz="4" w:space="0" w:color="auto"/>
              <w:right w:val="single" w:sz="4" w:space="0" w:color="auto"/>
            </w:tcBorders>
            <w:noWrap/>
            <w:vAlign w:val="center"/>
            <w:hideMark/>
          </w:tcPr>
          <w:p w14:paraId="704F19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4.519,85</w:t>
            </w:r>
          </w:p>
        </w:tc>
      </w:tr>
      <w:tr w:rsidR="00092B69" w:rsidRPr="00092B69" w14:paraId="140CA5AB"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79E8B8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62.55</w:t>
            </w:r>
          </w:p>
        </w:tc>
        <w:tc>
          <w:tcPr>
            <w:tcW w:w="978" w:type="dxa"/>
            <w:tcBorders>
              <w:top w:val="nil"/>
              <w:left w:val="nil"/>
              <w:bottom w:val="single" w:sz="4" w:space="0" w:color="auto"/>
              <w:right w:val="single" w:sz="4" w:space="0" w:color="auto"/>
            </w:tcBorders>
            <w:shd w:val="clear" w:color="000000" w:fill="FFFFFF"/>
            <w:vAlign w:val="center"/>
            <w:hideMark/>
          </w:tcPr>
          <w:p w14:paraId="6FE94F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101881</w:t>
            </w:r>
          </w:p>
        </w:tc>
        <w:tc>
          <w:tcPr>
            <w:tcW w:w="1276" w:type="dxa"/>
            <w:tcBorders>
              <w:top w:val="nil"/>
              <w:left w:val="nil"/>
              <w:bottom w:val="single" w:sz="4" w:space="0" w:color="auto"/>
              <w:right w:val="single" w:sz="4" w:space="0" w:color="auto"/>
            </w:tcBorders>
            <w:shd w:val="clear" w:color="000000" w:fill="FFFFFF"/>
            <w:vAlign w:val="center"/>
            <w:hideMark/>
          </w:tcPr>
          <w:p w14:paraId="648B2D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64DC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DISTRIBUIÇÃO DE ENERGIA EM CHAPA DE AÇO GALVANIZADO, DE EMBUTIR, COM BARRAMENTO TRIFÁSICO, PARA 40 DISJUNTORES DIN 100A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1A6C2E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348BA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28D9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1.014,55 </w:t>
            </w:r>
          </w:p>
        </w:tc>
        <w:tc>
          <w:tcPr>
            <w:tcW w:w="1134" w:type="dxa"/>
            <w:tcBorders>
              <w:top w:val="nil"/>
              <w:left w:val="single" w:sz="4" w:space="0" w:color="auto"/>
              <w:bottom w:val="single" w:sz="4" w:space="0" w:color="auto"/>
              <w:right w:val="single" w:sz="4" w:space="0" w:color="auto"/>
            </w:tcBorders>
            <w:vAlign w:val="center"/>
            <w:hideMark/>
          </w:tcPr>
          <w:p w14:paraId="321A07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1.253,37</w:t>
            </w:r>
          </w:p>
        </w:tc>
        <w:tc>
          <w:tcPr>
            <w:tcW w:w="1733" w:type="dxa"/>
            <w:tcBorders>
              <w:top w:val="nil"/>
              <w:left w:val="nil"/>
              <w:bottom w:val="single" w:sz="4" w:space="0" w:color="auto"/>
              <w:right w:val="single" w:sz="4" w:space="0" w:color="auto"/>
            </w:tcBorders>
            <w:noWrap/>
            <w:vAlign w:val="center"/>
            <w:hideMark/>
          </w:tcPr>
          <w:p w14:paraId="2B9527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6.266,85</w:t>
            </w:r>
          </w:p>
        </w:tc>
      </w:tr>
      <w:tr w:rsidR="00092B69" w:rsidRPr="00092B69" w14:paraId="129EED1B"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443C4D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62.56</w:t>
            </w:r>
          </w:p>
        </w:tc>
        <w:tc>
          <w:tcPr>
            <w:tcW w:w="978" w:type="dxa"/>
            <w:tcBorders>
              <w:top w:val="nil"/>
              <w:left w:val="nil"/>
              <w:bottom w:val="single" w:sz="4" w:space="0" w:color="auto"/>
              <w:right w:val="single" w:sz="4" w:space="0" w:color="auto"/>
            </w:tcBorders>
            <w:shd w:val="clear" w:color="000000" w:fill="FFFFFF"/>
            <w:vAlign w:val="center"/>
            <w:hideMark/>
          </w:tcPr>
          <w:p w14:paraId="586544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90457</w:t>
            </w:r>
          </w:p>
        </w:tc>
        <w:tc>
          <w:tcPr>
            <w:tcW w:w="1276" w:type="dxa"/>
            <w:tcBorders>
              <w:top w:val="nil"/>
              <w:left w:val="nil"/>
              <w:bottom w:val="single" w:sz="4" w:space="0" w:color="auto"/>
              <w:right w:val="single" w:sz="4" w:space="0" w:color="auto"/>
            </w:tcBorders>
            <w:shd w:val="clear" w:color="000000" w:fill="FFFFFF"/>
            <w:vAlign w:val="center"/>
            <w:hideMark/>
          </w:tcPr>
          <w:p w14:paraId="40071B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BC818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QUADRO DISTRIBUIÇÃO PEQUENO (19X25 CM). AF_09/2023</w:t>
            </w:r>
          </w:p>
        </w:tc>
        <w:tc>
          <w:tcPr>
            <w:tcW w:w="1134" w:type="dxa"/>
            <w:tcBorders>
              <w:top w:val="nil"/>
              <w:left w:val="nil"/>
              <w:bottom w:val="single" w:sz="4" w:space="0" w:color="auto"/>
              <w:right w:val="single" w:sz="4" w:space="0" w:color="auto"/>
            </w:tcBorders>
            <w:shd w:val="clear" w:color="000000" w:fill="FFFFFF"/>
            <w:vAlign w:val="center"/>
            <w:hideMark/>
          </w:tcPr>
          <w:p w14:paraId="39C0E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9A95B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7DC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13,24 </w:t>
            </w:r>
          </w:p>
        </w:tc>
        <w:tc>
          <w:tcPr>
            <w:tcW w:w="1134" w:type="dxa"/>
            <w:tcBorders>
              <w:top w:val="nil"/>
              <w:left w:val="single" w:sz="4" w:space="0" w:color="auto"/>
              <w:bottom w:val="single" w:sz="4" w:space="0" w:color="auto"/>
              <w:right w:val="single" w:sz="4" w:space="0" w:color="auto"/>
            </w:tcBorders>
            <w:vAlign w:val="center"/>
            <w:hideMark/>
          </w:tcPr>
          <w:p w14:paraId="7B7859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16,35</w:t>
            </w:r>
          </w:p>
        </w:tc>
        <w:tc>
          <w:tcPr>
            <w:tcW w:w="1733" w:type="dxa"/>
            <w:tcBorders>
              <w:top w:val="nil"/>
              <w:left w:val="nil"/>
              <w:bottom w:val="single" w:sz="4" w:space="0" w:color="auto"/>
              <w:right w:val="single" w:sz="4" w:space="0" w:color="auto"/>
            </w:tcBorders>
            <w:noWrap/>
            <w:vAlign w:val="center"/>
            <w:hideMark/>
          </w:tcPr>
          <w:p w14:paraId="53056F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81,75</w:t>
            </w:r>
          </w:p>
        </w:tc>
      </w:tr>
      <w:tr w:rsidR="00092B69" w:rsidRPr="00092B69" w14:paraId="512C881A"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5FAF2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62.57</w:t>
            </w:r>
          </w:p>
        </w:tc>
        <w:tc>
          <w:tcPr>
            <w:tcW w:w="978" w:type="dxa"/>
            <w:tcBorders>
              <w:top w:val="nil"/>
              <w:left w:val="nil"/>
              <w:bottom w:val="single" w:sz="4" w:space="0" w:color="auto"/>
              <w:right w:val="single" w:sz="4" w:space="0" w:color="auto"/>
            </w:tcBorders>
            <w:shd w:val="clear" w:color="000000" w:fill="FFFFFF"/>
            <w:vAlign w:val="center"/>
            <w:hideMark/>
          </w:tcPr>
          <w:p w14:paraId="372DAD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90458</w:t>
            </w:r>
          </w:p>
        </w:tc>
        <w:tc>
          <w:tcPr>
            <w:tcW w:w="1276" w:type="dxa"/>
            <w:tcBorders>
              <w:top w:val="nil"/>
              <w:left w:val="nil"/>
              <w:bottom w:val="single" w:sz="4" w:space="0" w:color="auto"/>
              <w:right w:val="single" w:sz="4" w:space="0" w:color="auto"/>
            </w:tcBorders>
            <w:shd w:val="clear" w:color="000000" w:fill="FFFFFF"/>
            <w:vAlign w:val="center"/>
            <w:hideMark/>
          </w:tcPr>
          <w:p w14:paraId="6E5ECB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AB13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QUADRO DISTRIBUIÇÃO GRANDE (76X40 CM). AF_09/2023</w:t>
            </w:r>
          </w:p>
        </w:tc>
        <w:tc>
          <w:tcPr>
            <w:tcW w:w="1134" w:type="dxa"/>
            <w:tcBorders>
              <w:top w:val="nil"/>
              <w:left w:val="nil"/>
              <w:bottom w:val="single" w:sz="4" w:space="0" w:color="auto"/>
              <w:right w:val="single" w:sz="4" w:space="0" w:color="auto"/>
            </w:tcBorders>
            <w:shd w:val="clear" w:color="000000" w:fill="FFFFFF"/>
            <w:vAlign w:val="center"/>
            <w:hideMark/>
          </w:tcPr>
          <w:p w14:paraId="4F0E98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DF2CD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BBC4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37,76 </w:t>
            </w:r>
          </w:p>
        </w:tc>
        <w:tc>
          <w:tcPr>
            <w:tcW w:w="1134" w:type="dxa"/>
            <w:tcBorders>
              <w:top w:val="nil"/>
              <w:left w:val="single" w:sz="4" w:space="0" w:color="auto"/>
              <w:bottom w:val="single" w:sz="4" w:space="0" w:color="auto"/>
              <w:right w:val="single" w:sz="4" w:space="0" w:color="auto"/>
            </w:tcBorders>
            <w:vAlign w:val="center"/>
            <w:hideMark/>
          </w:tcPr>
          <w:p w14:paraId="4C6819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46,64</w:t>
            </w:r>
          </w:p>
        </w:tc>
        <w:tc>
          <w:tcPr>
            <w:tcW w:w="1733" w:type="dxa"/>
            <w:tcBorders>
              <w:top w:val="nil"/>
              <w:left w:val="nil"/>
              <w:bottom w:val="single" w:sz="4" w:space="0" w:color="auto"/>
              <w:right w:val="single" w:sz="4" w:space="0" w:color="auto"/>
            </w:tcBorders>
            <w:noWrap/>
            <w:vAlign w:val="center"/>
            <w:hideMark/>
          </w:tcPr>
          <w:p w14:paraId="50AE7E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233,20</w:t>
            </w:r>
          </w:p>
        </w:tc>
      </w:tr>
      <w:tr w:rsidR="00092B69" w:rsidRPr="00092B69" w14:paraId="28F0D9B5"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346E26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62.58</w:t>
            </w:r>
          </w:p>
        </w:tc>
        <w:tc>
          <w:tcPr>
            <w:tcW w:w="978" w:type="dxa"/>
            <w:tcBorders>
              <w:top w:val="nil"/>
              <w:left w:val="nil"/>
              <w:bottom w:val="single" w:sz="4" w:space="0" w:color="auto"/>
              <w:right w:val="single" w:sz="4" w:space="0" w:color="auto"/>
            </w:tcBorders>
            <w:shd w:val="clear" w:color="000000" w:fill="FFFFFF"/>
            <w:vAlign w:val="center"/>
            <w:hideMark/>
          </w:tcPr>
          <w:p w14:paraId="00D78D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103782</w:t>
            </w:r>
          </w:p>
        </w:tc>
        <w:tc>
          <w:tcPr>
            <w:tcW w:w="1276" w:type="dxa"/>
            <w:tcBorders>
              <w:top w:val="nil"/>
              <w:left w:val="nil"/>
              <w:bottom w:val="single" w:sz="4" w:space="0" w:color="auto"/>
              <w:right w:val="single" w:sz="4" w:space="0" w:color="auto"/>
            </w:tcBorders>
            <w:shd w:val="clear" w:color="000000" w:fill="FFFFFF"/>
            <w:vAlign w:val="center"/>
            <w:hideMark/>
          </w:tcPr>
          <w:p w14:paraId="686938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B2770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LUMINÁRIA TIPO PLAFON CIRCULAR, DE SOBREPOR, COM LED DE 12/13 W - FORNECIMENTO E INSTALAÇÃO. AF_09/2024</w:t>
            </w:r>
          </w:p>
        </w:tc>
        <w:tc>
          <w:tcPr>
            <w:tcW w:w="1134" w:type="dxa"/>
            <w:tcBorders>
              <w:top w:val="nil"/>
              <w:left w:val="nil"/>
              <w:bottom w:val="single" w:sz="4" w:space="0" w:color="auto"/>
              <w:right w:val="single" w:sz="4" w:space="0" w:color="auto"/>
            </w:tcBorders>
            <w:shd w:val="clear" w:color="000000" w:fill="FFFFFF"/>
            <w:vAlign w:val="center"/>
            <w:hideMark/>
          </w:tcPr>
          <w:p w14:paraId="048C96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0866D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1AB6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27,27 </w:t>
            </w:r>
          </w:p>
        </w:tc>
        <w:tc>
          <w:tcPr>
            <w:tcW w:w="1134" w:type="dxa"/>
            <w:tcBorders>
              <w:top w:val="nil"/>
              <w:left w:val="single" w:sz="4" w:space="0" w:color="auto"/>
              <w:bottom w:val="single" w:sz="4" w:space="0" w:color="auto"/>
              <w:right w:val="single" w:sz="4" w:space="0" w:color="auto"/>
            </w:tcBorders>
            <w:vAlign w:val="center"/>
            <w:hideMark/>
          </w:tcPr>
          <w:p w14:paraId="7BE67B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33,68</w:t>
            </w:r>
          </w:p>
        </w:tc>
        <w:tc>
          <w:tcPr>
            <w:tcW w:w="1733" w:type="dxa"/>
            <w:tcBorders>
              <w:top w:val="nil"/>
              <w:left w:val="nil"/>
              <w:bottom w:val="single" w:sz="4" w:space="0" w:color="auto"/>
              <w:right w:val="single" w:sz="4" w:space="0" w:color="auto"/>
            </w:tcBorders>
            <w:noWrap/>
            <w:vAlign w:val="center"/>
            <w:hideMark/>
          </w:tcPr>
          <w:p w14:paraId="54284B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673,60</w:t>
            </w:r>
          </w:p>
        </w:tc>
      </w:tr>
      <w:tr w:rsidR="00092B69" w:rsidRPr="00092B69" w14:paraId="24754852"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3ADCAD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EEF48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BAE8D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9849A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COMPOSIÇÕES ELÉTRICA</w:t>
            </w:r>
          </w:p>
        </w:tc>
        <w:tc>
          <w:tcPr>
            <w:tcW w:w="1134" w:type="dxa"/>
            <w:tcBorders>
              <w:top w:val="single" w:sz="4" w:space="0" w:color="auto"/>
              <w:left w:val="nil"/>
              <w:bottom w:val="single" w:sz="4" w:space="0" w:color="auto"/>
              <w:right w:val="nil"/>
            </w:tcBorders>
            <w:shd w:val="clear" w:color="000000" w:fill="C5D9F1"/>
            <w:noWrap/>
            <w:vAlign w:val="center"/>
            <w:hideMark/>
          </w:tcPr>
          <w:p w14:paraId="5F21C1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D0F6A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36B1A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EDAC1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93655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9B3FE8E"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426437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62.59</w:t>
            </w:r>
          </w:p>
        </w:tc>
        <w:tc>
          <w:tcPr>
            <w:tcW w:w="978" w:type="dxa"/>
            <w:tcBorders>
              <w:top w:val="nil"/>
              <w:left w:val="nil"/>
              <w:bottom w:val="single" w:sz="4" w:space="0" w:color="auto"/>
              <w:right w:val="single" w:sz="4" w:space="0" w:color="auto"/>
            </w:tcBorders>
            <w:vAlign w:val="center"/>
            <w:hideMark/>
          </w:tcPr>
          <w:p w14:paraId="19B0F3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001</w:t>
            </w:r>
          </w:p>
        </w:tc>
        <w:tc>
          <w:tcPr>
            <w:tcW w:w="1276" w:type="dxa"/>
            <w:tcBorders>
              <w:top w:val="nil"/>
              <w:left w:val="nil"/>
              <w:bottom w:val="single" w:sz="4" w:space="0" w:color="auto"/>
              <w:right w:val="single" w:sz="4" w:space="0" w:color="auto"/>
            </w:tcBorders>
            <w:shd w:val="clear" w:color="000000" w:fill="FFFFFF"/>
            <w:vAlign w:val="center"/>
            <w:hideMark/>
          </w:tcPr>
          <w:p w14:paraId="348B86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7BB373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DPS CLASSE II, 1 POLO, TENSAO MAXIMA DE 175 V, CORRENTE MAXIMA DE *45* KA (TIPO AC)</w:t>
            </w:r>
          </w:p>
        </w:tc>
        <w:tc>
          <w:tcPr>
            <w:tcW w:w="1134" w:type="dxa"/>
            <w:tcBorders>
              <w:top w:val="nil"/>
              <w:left w:val="nil"/>
              <w:bottom w:val="single" w:sz="4" w:space="0" w:color="auto"/>
              <w:right w:val="single" w:sz="4" w:space="0" w:color="auto"/>
            </w:tcBorders>
            <w:shd w:val="clear" w:color="000000" w:fill="FFFFFF"/>
            <w:vAlign w:val="center"/>
            <w:hideMark/>
          </w:tcPr>
          <w:p w14:paraId="144185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0B9E7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E851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115,73 </w:t>
            </w:r>
          </w:p>
        </w:tc>
        <w:tc>
          <w:tcPr>
            <w:tcW w:w="1134" w:type="dxa"/>
            <w:tcBorders>
              <w:top w:val="nil"/>
              <w:left w:val="single" w:sz="4" w:space="0" w:color="auto"/>
              <w:bottom w:val="single" w:sz="4" w:space="0" w:color="auto"/>
              <w:right w:val="single" w:sz="4" w:space="0" w:color="auto"/>
            </w:tcBorders>
            <w:vAlign w:val="center"/>
            <w:hideMark/>
          </w:tcPr>
          <w:p w14:paraId="79885C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w:t>
            </w:r>
          </w:p>
        </w:tc>
        <w:tc>
          <w:tcPr>
            <w:tcW w:w="1733" w:type="dxa"/>
            <w:tcBorders>
              <w:top w:val="nil"/>
              <w:left w:val="nil"/>
              <w:bottom w:val="single" w:sz="4" w:space="0" w:color="auto"/>
              <w:right w:val="single" w:sz="4" w:space="0" w:color="auto"/>
            </w:tcBorders>
            <w:noWrap/>
            <w:vAlign w:val="center"/>
            <w:hideMark/>
          </w:tcPr>
          <w:p w14:paraId="7F49B5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6.290,68</w:t>
            </w:r>
          </w:p>
        </w:tc>
      </w:tr>
      <w:tr w:rsidR="00092B69" w:rsidRPr="00092B69" w14:paraId="127C24A4"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19395C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62.60</w:t>
            </w:r>
          </w:p>
        </w:tc>
        <w:tc>
          <w:tcPr>
            <w:tcW w:w="978" w:type="dxa"/>
            <w:tcBorders>
              <w:top w:val="nil"/>
              <w:left w:val="nil"/>
              <w:bottom w:val="single" w:sz="4" w:space="0" w:color="auto"/>
              <w:right w:val="single" w:sz="4" w:space="0" w:color="auto"/>
            </w:tcBorders>
            <w:vAlign w:val="center"/>
            <w:hideMark/>
          </w:tcPr>
          <w:p w14:paraId="488CA5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002</w:t>
            </w:r>
          </w:p>
        </w:tc>
        <w:tc>
          <w:tcPr>
            <w:tcW w:w="1276" w:type="dxa"/>
            <w:tcBorders>
              <w:top w:val="nil"/>
              <w:left w:val="nil"/>
              <w:bottom w:val="single" w:sz="4" w:space="0" w:color="auto"/>
              <w:right w:val="single" w:sz="4" w:space="0" w:color="auto"/>
            </w:tcBorders>
            <w:shd w:val="clear" w:color="000000" w:fill="FFFFFF"/>
            <w:vAlign w:val="center"/>
            <w:hideMark/>
          </w:tcPr>
          <w:p w14:paraId="56C65B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2A0C9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SINALIZAÇÃO DE ENERGIA (20X20CM)</w:t>
            </w:r>
          </w:p>
        </w:tc>
        <w:tc>
          <w:tcPr>
            <w:tcW w:w="1134" w:type="dxa"/>
            <w:tcBorders>
              <w:top w:val="nil"/>
              <w:left w:val="nil"/>
              <w:bottom w:val="single" w:sz="4" w:space="0" w:color="auto"/>
              <w:right w:val="single" w:sz="4" w:space="0" w:color="auto"/>
            </w:tcBorders>
            <w:shd w:val="clear" w:color="000000" w:fill="FFFFFF"/>
            <w:vAlign w:val="center"/>
            <w:hideMark/>
          </w:tcPr>
          <w:p w14:paraId="3D6EB9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BD307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C59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28,79 </w:t>
            </w:r>
          </w:p>
        </w:tc>
        <w:tc>
          <w:tcPr>
            <w:tcW w:w="1134" w:type="dxa"/>
            <w:tcBorders>
              <w:top w:val="nil"/>
              <w:left w:val="single" w:sz="4" w:space="0" w:color="auto"/>
              <w:bottom w:val="single" w:sz="4" w:space="0" w:color="auto"/>
              <w:right w:val="single" w:sz="4" w:space="0" w:color="auto"/>
            </w:tcBorders>
            <w:vAlign w:val="center"/>
            <w:hideMark/>
          </w:tcPr>
          <w:p w14:paraId="3CC1A0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c>
          <w:tcPr>
            <w:tcW w:w="1733" w:type="dxa"/>
            <w:tcBorders>
              <w:top w:val="nil"/>
              <w:left w:val="nil"/>
              <w:bottom w:val="single" w:sz="4" w:space="0" w:color="auto"/>
              <w:right w:val="single" w:sz="4" w:space="0" w:color="auto"/>
            </w:tcBorders>
            <w:noWrap/>
            <w:vAlign w:val="center"/>
            <w:hideMark/>
          </w:tcPr>
          <w:p w14:paraId="6B2556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391,16</w:t>
            </w:r>
          </w:p>
        </w:tc>
      </w:tr>
      <w:tr w:rsidR="00092B69" w:rsidRPr="00092B69" w14:paraId="0E940295"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3F9654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62.61</w:t>
            </w:r>
          </w:p>
        </w:tc>
        <w:tc>
          <w:tcPr>
            <w:tcW w:w="978" w:type="dxa"/>
            <w:tcBorders>
              <w:top w:val="nil"/>
              <w:left w:val="nil"/>
              <w:bottom w:val="single" w:sz="4" w:space="0" w:color="auto"/>
              <w:right w:val="single" w:sz="4" w:space="0" w:color="auto"/>
            </w:tcBorders>
            <w:vAlign w:val="center"/>
            <w:hideMark/>
          </w:tcPr>
          <w:p w14:paraId="053E84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003</w:t>
            </w:r>
          </w:p>
        </w:tc>
        <w:tc>
          <w:tcPr>
            <w:tcW w:w="1276" w:type="dxa"/>
            <w:tcBorders>
              <w:top w:val="nil"/>
              <w:left w:val="nil"/>
              <w:bottom w:val="single" w:sz="4" w:space="0" w:color="auto"/>
              <w:right w:val="single" w:sz="4" w:space="0" w:color="auto"/>
            </w:tcBorders>
            <w:shd w:val="clear" w:color="000000" w:fill="FFFFFF"/>
            <w:vAlign w:val="center"/>
            <w:hideMark/>
          </w:tcPr>
          <w:p w14:paraId="4A72A2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ABFA1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40 A, TIPO AC</w:t>
            </w:r>
          </w:p>
        </w:tc>
        <w:tc>
          <w:tcPr>
            <w:tcW w:w="1134" w:type="dxa"/>
            <w:tcBorders>
              <w:top w:val="nil"/>
              <w:left w:val="nil"/>
              <w:bottom w:val="single" w:sz="4" w:space="0" w:color="auto"/>
              <w:right w:val="single" w:sz="4" w:space="0" w:color="auto"/>
            </w:tcBorders>
            <w:shd w:val="clear" w:color="000000" w:fill="FFFFFF"/>
            <w:vAlign w:val="center"/>
            <w:hideMark/>
          </w:tcPr>
          <w:p w14:paraId="14B09C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6629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F43F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194,62 </w:t>
            </w:r>
          </w:p>
        </w:tc>
        <w:tc>
          <w:tcPr>
            <w:tcW w:w="1134" w:type="dxa"/>
            <w:tcBorders>
              <w:top w:val="nil"/>
              <w:left w:val="single" w:sz="4" w:space="0" w:color="auto"/>
              <w:bottom w:val="single" w:sz="4" w:space="0" w:color="auto"/>
              <w:right w:val="single" w:sz="4" w:space="0" w:color="auto"/>
            </w:tcBorders>
            <w:vAlign w:val="center"/>
            <w:hideMark/>
          </w:tcPr>
          <w:p w14:paraId="1B3A3A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240,43</w:t>
            </w:r>
          </w:p>
        </w:tc>
        <w:tc>
          <w:tcPr>
            <w:tcW w:w="1733" w:type="dxa"/>
            <w:tcBorders>
              <w:top w:val="nil"/>
              <w:left w:val="nil"/>
              <w:bottom w:val="single" w:sz="4" w:space="0" w:color="auto"/>
              <w:right w:val="single" w:sz="4" w:space="0" w:color="auto"/>
            </w:tcBorders>
            <w:noWrap/>
            <w:vAlign w:val="center"/>
            <w:hideMark/>
          </w:tcPr>
          <w:p w14:paraId="23D07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961,72</w:t>
            </w:r>
          </w:p>
        </w:tc>
      </w:tr>
      <w:tr w:rsidR="00092B69" w:rsidRPr="00092B69" w14:paraId="6F9BFE17"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5F33B9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62.62</w:t>
            </w:r>
          </w:p>
        </w:tc>
        <w:tc>
          <w:tcPr>
            <w:tcW w:w="978" w:type="dxa"/>
            <w:tcBorders>
              <w:top w:val="nil"/>
              <w:left w:val="nil"/>
              <w:bottom w:val="single" w:sz="4" w:space="0" w:color="auto"/>
              <w:right w:val="single" w:sz="4" w:space="0" w:color="auto"/>
            </w:tcBorders>
            <w:vAlign w:val="center"/>
            <w:hideMark/>
          </w:tcPr>
          <w:p w14:paraId="5E4F77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004</w:t>
            </w:r>
          </w:p>
        </w:tc>
        <w:tc>
          <w:tcPr>
            <w:tcW w:w="1276" w:type="dxa"/>
            <w:tcBorders>
              <w:top w:val="nil"/>
              <w:left w:val="nil"/>
              <w:bottom w:val="single" w:sz="4" w:space="0" w:color="auto"/>
              <w:right w:val="single" w:sz="4" w:space="0" w:color="auto"/>
            </w:tcBorders>
            <w:shd w:val="clear" w:color="000000" w:fill="FFFFFF"/>
            <w:vAlign w:val="center"/>
            <w:hideMark/>
          </w:tcPr>
          <w:p w14:paraId="29B0D7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36648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63 A, TIPO AC</w:t>
            </w:r>
          </w:p>
        </w:tc>
        <w:tc>
          <w:tcPr>
            <w:tcW w:w="1134" w:type="dxa"/>
            <w:tcBorders>
              <w:top w:val="nil"/>
              <w:left w:val="nil"/>
              <w:bottom w:val="single" w:sz="4" w:space="0" w:color="auto"/>
              <w:right w:val="single" w:sz="4" w:space="0" w:color="auto"/>
            </w:tcBorders>
            <w:shd w:val="clear" w:color="000000" w:fill="FFFFFF"/>
            <w:vAlign w:val="center"/>
            <w:hideMark/>
          </w:tcPr>
          <w:p w14:paraId="41BAD3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7443A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785D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209,27 </w:t>
            </w:r>
          </w:p>
        </w:tc>
        <w:tc>
          <w:tcPr>
            <w:tcW w:w="1134" w:type="dxa"/>
            <w:tcBorders>
              <w:top w:val="nil"/>
              <w:left w:val="single" w:sz="4" w:space="0" w:color="auto"/>
              <w:bottom w:val="single" w:sz="4" w:space="0" w:color="auto"/>
              <w:right w:val="single" w:sz="4" w:space="0" w:color="auto"/>
            </w:tcBorders>
            <w:vAlign w:val="center"/>
            <w:hideMark/>
          </w:tcPr>
          <w:p w14:paraId="579ACA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258,53</w:t>
            </w:r>
          </w:p>
        </w:tc>
        <w:tc>
          <w:tcPr>
            <w:tcW w:w="1733" w:type="dxa"/>
            <w:tcBorders>
              <w:top w:val="nil"/>
              <w:left w:val="nil"/>
              <w:bottom w:val="single" w:sz="4" w:space="0" w:color="auto"/>
              <w:right w:val="single" w:sz="4" w:space="0" w:color="auto"/>
            </w:tcBorders>
            <w:noWrap/>
            <w:vAlign w:val="center"/>
            <w:hideMark/>
          </w:tcPr>
          <w:p w14:paraId="68466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517,06</w:t>
            </w:r>
          </w:p>
        </w:tc>
      </w:tr>
      <w:tr w:rsidR="00092B69" w:rsidRPr="00092B69" w14:paraId="1902404D"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4E6FB8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62.63</w:t>
            </w:r>
          </w:p>
        </w:tc>
        <w:tc>
          <w:tcPr>
            <w:tcW w:w="978" w:type="dxa"/>
            <w:tcBorders>
              <w:top w:val="nil"/>
              <w:left w:val="nil"/>
              <w:bottom w:val="single" w:sz="4" w:space="0" w:color="auto"/>
              <w:right w:val="single" w:sz="4" w:space="0" w:color="auto"/>
            </w:tcBorders>
            <w:vAlign w:val="center"/>
            <w:hideMark/>
          </w:tcPr>
          <w:p w14:paraId="2F0817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005</w:t>
            </w:r>
          </w:p>
        </w:tc>
        <w:tc>
          <w:tcPr>
            <w:tcW w:w="1276" w:type="dxa"/>
            <w:tcBorders>
              <w:top w:val="nil"/>
              <w:left w:val="nil"/>
              <w:bottom w:val="single" w:sz="4" w:space="0" w:color="auto"/>
              <w:right w:val="single" w:sz="4" w:space="0" w:color="auto"/>
            </w:tcBorders>
            <w:shd w:val="clear" w:color="000000" w:fill="FFFFFF"/>
            <w:vAlign w:val="center"/>
            <w:hideMark/>
          </w:tcPr>
          <w:p w14:paraId="6481E8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6AEF8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80 A, TIPO AC</w:t>
            </w:r>
          </w:p>
        </w:tc>
        <w:tc>
          <w:tcPr>
            <w:tcW w:w="1134" w:type="dxa"/>
            <w:tcBorders>
              <w:top w:val="nil"/>
              <w:left w:val="nil"/>
              <w:bottom w:val="single" w:sz="4" w:space="0" w:color="auto"/>
              <w:right w:val="single" w:sz="4" w:space="0" w:color="auto"/>
            </w:tcBorders>
            <w:shd w:val="clear" w:color="000000" w:fill="FFFFFF"/>
            <w:vAlign w:val="center"/>
            <w:hideMark/>
          </w:tcPr>
          <w:p w14:paraId="6177D4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D25AC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6181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362,01 </w:t>
            </w:r>
          </w:p>
        </w:tc>
        <w:tc>
          <w:tcPr>
            <w:tcW w:w="1134" w:type="dxa"/>
            <w:tcBorders>
              <w:top w:val="nil"/>
              <w:left w:val="single" w:sz="4" w:space="0" w:color="auto"/>
              <w:bottom w:val="single" w:sz="4" w:space="0" w:color="auto"/>
              <w:right w:val="single" w:sz="4" w:space="0" w:color="auto"/>
            </w:tcBorders>
            <w:vAlign w:val="center"/>
            <w:hideMark/>
          </w:tcPr>
          <w:p w14:paraId="6CA332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447,22</w:t>
            </w:r>
          </w:p>
        </w:tc>
        <w:tc>
          <w:tcPr>
            <w:tcW w:w="1733" w:type="dxa"/>
            <w:tcBorders>
              <w:top w:val="nil"/>
              <w:left w:val="nil"/>
              <w:bottom w:val="single" w:sz="4" w:space="0" w:color="auto"/>
              <w:right w:val="single" w:sz="4" w:space="0" w:color="auto"/>
            </w:tcBorders>
            <w:noWrap/>
            <w:vAlign w:val="center"/>
            <w:hideMark/>
          </w:tcPr>
          <w:p w14:paraId="4BCD2B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1.341,66</w:t>
            </w:r>
          </w:p>
        </w:tc>
      </w:tr>
      <w:tr w:rsidR="00092B69" w:rsidRPr="00092B69" w14:paraId="51584E34"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066986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62.64</w:t>
            </w:r>
          </w:p>
        </w:tc>
        <w:tc>
          <w:tcPr>
            <w:tcW w:w="978" w:type="dxa"/>
            <w:tcBorders>
              <w:top w:val="nil"/>
              <w:left w:val="nil"/>
              <w:bottom w:val="single" w:sz="4" w:space="0" w:color="auto"/>
              <w:right w:val="single" w:sz="4" w:space="0" w:color="auto"/>
            </w:tcBorders>
            <w:shd w:val="clear" w:color="000000" w:fill="FFFFFF"/>
            <w:vAlign w:val="center"/>
            <w:hideMark/>
          </w:tcPr>
          <w:p w14:paraId="196B86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006</w:t>
            </w:r>
          </w:p>
        </w:tc>
        <w:tc>
          <w:tcPr>
            <w:tcW w:w="1276" w:type="dxa"/>
            <w:tcBorders>
              <w:top w:val="nil"/>
              <w:left w:val="nil"/>
              <w:bottom w:val="single" w:sz="4" w:space="0" w:color="auto"/>
              <w:right w:val="single" w:sz="4" w:space="0" w:color="auto"/>
            </w:tcBorders>
            <w:shd w:val="clear" w:color="000000" w:fill="FFFFFF"/>
            <w:vAlign w:val="center"/>
            <w:hideMark/>
          </w:tcPr>
          <w:p w14:paraId="4D017B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CE3509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100 A, TIPO AC</w:t>
            </w:r>
          </w:p>
        </w:tc>
        <w:tc>
          <w:tcPr>
            <w:tcW w:w="1134" w:type="dxa"/>
            <w:tcBorders>
              <w:top w:val="nil"/>
              <w:left w:val="nil"/>
              <w:bottom w:val="single" w:sz="4" w:space="0" w:color="auto"/>
              <w:right w:val="single" w:sz="4" w:space="0" w:color="auto"/>
            </w:tcBorders>
            <w:shd w:val="clear" w:color="000000" w:fill="FFFFFF"/>
            <w:vAlign w:val="center"/>
            <w:hideMark/>
          </w:tcPr>
          <w:p w14:paraId="4797D6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0ABD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180C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360,30 </w:t>
            </w:r>
          </w:p>
        </w:tc>
        <w:tc>
          <w:tcPr>
            <w:tcW w:w="1134" w:type="dxa"/>
            <w:tcBorders>
              <w:top w:val="nil"/>
              <w:left w:val="single" w:sz="4" w:space="0" w:color="auto"/>
              <w:bottom w:val="single" w:sz="4" w:space="0" w:color="auto"/>
              <w:right w:val="single" w:sz="4" w:space="0" w:color="auto"/>
            </w:tcBorders>
            <w:vAlign w:val="center"/>
            <w:hideMark/>
          </w:tcPr>
          <w:p w14:paraId="4F94BE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445,11</w:t>
            </w:r>
          </w:p>
        </w:tc>
        <w:tc>
          <w:tcPr>
            <w:tcW w:w="1733" w:type="dxa"/>
            <w:tcBorders>
              <w:top w:val="nil"/>
              <w:left w:val="nil"/>
              <w:bottom w:val="single" w:sz="4" w:space="0" w:color="auto"/>
              <w:right w:val="single" w:sz="4" w:space="0" w:color="auto"/>
            </w:tcBorders>
            <w:noWrap/>
            <w:vAlign w:val="center"/>
            <w:hideMark/>
          </w:tcPr>
          <w:p w14:paraId="184CB2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445,11</w:t>
            </w:r>
          </w:p>
        </w:tc>
      </w:tr>
      <w:tr w:rsidR="00092B69" w:rsidRPr="00092B69" w14:paraId="4B1C8BDA"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43BD0F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62.65</w:t>
            </w:r>
          </w:p>
        </w:tc>
        <w:tc>
          <w:tcPr>
            <w:tcW w:w="978" w:type="dxa"/>
            <w:tcBorders>
              <w:top w:val="nil"/>
              <w:left w:val="nil"/>
              <w:bottom w:val="single" w:sz="4" w:space="0" w:color="auto"/>
              <w:right w:val="single" w:sz="4" w:space="0" w:color="auto"/>
            </w:tcBorders>
            <w:vAlign w:val="center"/>
            <w:hideMark/>
          </w:tcPr>
          <w:p w14:paraId="471365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007</w:t>
            </w:r>
          </w:p>
        </w:tc>
        <w:tc>
          <w:tcPr>
            <w:tcW w:w="1276" w:type="dxa"/>
            <w:tcBorders>
              <w:top w:val="nil"/>
              <w:left w:val="nil"/>
              <w:bottom w:val="single" w:sz="4" w:space="0" w:color="auto"/>
              <w:right w:val="single" w:sz="4" w:space="0" w:color="auto"/>
            </w:tcBorders>
            <w:shd w:val="clear" w:color="000000" w:fill="FFFFFF"/>
            <w:vAlign w:val="center"/>
            <w:hideMark/>
          </w:tcPr>
          <w:p w14:paraId="4E20B3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7A542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LUMINARIA LED REFLETOR RETANGULAR BIVOLT, LUZ BRANCA, 30 W</w:t>
            </w:r>
          </w:p>
        </w:tc>
        <w:tc>
          <w:tcPr>
            <w:tcW w:w="1134" w:type="dxa"/>
            <w:tcBorders>
              <w:top w:val="nil"/>
              <w:left w:val="nil"/>
              <w:bottom w:val="single" w:sz="4" w:space="0" w:color="auto"/>
              <w:right w:val="single" w:sz="4" w:space="0" w:color="auto"/>
            </w:tcBorders>
            <w:shd w:val="clear" w:color="000000" w:fill="FFFFFF"/>
            <w:vAlign w:val="center"/>
            <w:hideMark/>
          </w:tcPr>
          <w:p w14:paraId="79EAA5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9CAD8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ED5F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43,49 </w:t>
            </w:r>
          </w:p>
        </w:tc>
        <w:tc>
          <w:tcPr>
            <w:tcW w:w="1134" w:type="dxa"/>
            <w:tcBorders>
              <w:top w:val="nil"/>
              <w:left w:val="single" w:sz="4" w:space="0" w:color="auto"/>
              <w:bottom w:val="single" w:sz="4" w:space="0" w:color="auto"/>
              <w:right w:val="single" w:sz="4" w:space="0" w:color="auto"/>
            </w:tcBorders>
            <w:vAlign w:val="center"/>
            <w:hideMark/>
          </w:tcPr>
          <w:p w14:paraId="6E8823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53,72</w:t>
            </w:r>
          </w:p>
        </w:tc>
        <w:tc>
          <w:tcPr>
            <w:tcW w:w="1733" w:type="dxa"/>
            <w:tcBorders>
              <w:top w:val="nil"/>
              <w:left w:val="nil"/>
              <w:bottom w:val="single" w:sz="4" w:space="0" w:color="auto"/>
              <w:right w:val="single" w:sz="4" w:space="0" w:color="auto"/>
            </w:tcBorders>
            <w:noWrap/>
            <w:vAlign w:val="center"/>
            <w:hideMark/>
          </w:tcPr>
          <w:p w14:paraId="77B3E3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107,44</w:t>
            </w:r>
          </w:p>
        </w:tc>
      </w:tr>
      <w:tr w:rsidR="00092B69" w:rsidRPr="00092B69" w14:paraId="5B14736C"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212E0C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62.66</w:t>
            </w:r>
          </w:p>
        </w:tc>
        <w:tc>
          <w:tcPr>
            <w:tcW w:w="978" w:type="dxa"/>
            <w:tcBorders>
              <w:top w:val="nil"/>
              <w:left w:val="nil"/>
              <w:bottom w:val="single" w:sz="4" w:space="0" w:color="auto"/>
              <w:right w:val="single" w:sz="4" w:space="0" w:color="auto"/>
            </w:tcBorders>
            <w:vAlign w:val="center"/>
            <w:hideMark/>
          </w:tcPr>
          <w:p w14:paraId="7EA550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008</w:t>
            </w:r>
          </w:p>
        </w:tc>
        <w:tc>
          <w:tcPr>
            <w:tcW w:w="1276" w:type="dxa"/>
            <w:tcBorders>
              <w:top w:val="nil"/>
              <w:left w:val="nil"/>
              <w:bottom w:val="single" w:sz="4" w:space="0" w:color="auto"/>
              <w:right w:val="single" w:sz="4" w:space="0" w:color="auto"/>
            </w:tcBorders>
            <w:shd w:val="clear" w:color="000000" w:fill="FFFFFF"/>
            <w:vAlign w:val="center"/>
            <w:hideMark/>
          </w:tcPr>
          <w:p w14:paraId="270284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6A10EF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REFLETOR BIVOLT DE LED, 100W DE POTÊNCIA, FLUXO LUMINOSO A PARTIR DE 80 LM/W, TEMPERATURA DE COR APROXIMADAMENTE 6500K (BRANCO FRIO)</w:t>
            </w:r>
          </w:p>
        </w:tc>
        <w:tc>
          <w:tcPr>
            <w:tcW w:w="1134" w:type="dxa"/>
            <w:tcBorders>
              <w:top w:val="nil"/>
              <w:left w:val="nil"/>
              <w:bottom w:val="single" w:sz="4" w:space="0" w:color="auto"/>
              <w:right w:val="single" w:sz="4" w:space="0" w:color="auto"/>
            </w:tcBorders>
            <w:shd w:val="clear" w:color="000000" w:fill="FFFFFF"/>
            <w:vAlign w:val="center"/>
            <w:hideMark/>
          </w:tcPr>
          <w:p w14:paraId="0BC80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2DA82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F9E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71,50 </w:t>
            </w:r>
          </w:p>
        </w:tc>
        <w:tc>
          <w:tcPr>
            <w:tcW w:w="1134" w:type="dxa"/>
            <w:tcBorders>
              <w:top w:val="nil"/>
              <w:left w:val="single" w:sz="4" w:space="0" w:color="auto"/>
              <w:bottom w:val="single" w:sz="4" w:space="0" w:color="auto"/>
              <w:right w:val="single" w:sz="4" w:space="0" w:color="auto"/>
            </w:tcBorders>
            <w:vAlign w:val="center"/>
            <w:hideMark/>
          </w:tcPr>
          <w:p w14:paraId="2F1121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88,33</w:t>
            </w:r>
          </w:p>
        </w:tc>
        <w:tc>
          <w:tcPr>
            <w:tcW w:w="1733" w:type="dxa"/>
            <w:tcBorders>
              <w:top w:val="nil"/>
              <w:left w:val="nil"/>
              <w:bottom w:val="single" w:sz="4" w:space="0" w:color="auto"/>
              <w:right w:val="single" w:sz="4" w:space="0" w:color="auto"/>
            </w:tcBorders>
            <w:noWrap/>
            <w:vAlign w:val="center"/>
            <w:hideMark/>
          </w:tcPr>
          <w:p w14:paraId="3F487D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3.798,19</w:t>
            </w:r>
          </w:p>
        </w:tc>
      </w:tr>
      <w:tr w:rsidR="00092B69" w:rsidRPr="00092B69" w14:paraId="77A8CA9D"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3A9CCD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62.67</w:t>
            </w:r>
          </w:p>
        </w:tc>
        <w:tc>
          <w:tcPr>
            <w:tcW w:w="978" w:type="dxa"/>
            <w:tcBorders>
              <w:top w:val="nil"/>
              <w:left w:val="nil"/>
              <w:bottom w:val="single" w:sz="4" w:space="0" w:color="auto"/>
              <w:right w:val="single" w:sz="4" w:space="0" w:color="auto"/>
            </w:tcBorders>
            <w:vAlign w:val="center"/>
            <w:hideMark/>
          </w:tcPr>
          <w:p w14:paraId="2C771F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009</w:t>
            </w:r>
          </w:p>
        </w:tc>
        <w:tc>
          <w:tcPr>
            <w:tcW w:w="1276" w:type="dxa"/>
            <w:tcBorders>
              <w:top w:val="nil"/>
              <w:left w:val="nil"/>
              <w:bottom w:val="single" w:sz="4" w:space="0" w:color="auto"/>
              <w:right w:val="single" w:sz="4" w:space="0" w:color="auto"/>
            </w:tcBorders>
            <w:shd w:val="clear" w:color="000000" w:fill="FFFFFF"/>
            <w:vAlign w:val="center"/>
            <w:hideMark/>
          </w:tcPr>
          <w:p w14:paraId="7104D1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D4EC1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REFLETOR BIVOLT DE LED, 200W DE POTÊNCIA, FLUXO LUMINOSO A PARTIR DE 30000 LM/W, TEMPERATURA DE COR A PARTIR DE 6000K (BRANCO FRIO)</w:t>
            </w:r>
          </w:p>
        </w:tc>
        <w:tc>
          <w:tcPr>
            <w:tcW w:w="1134" w:type="dxa"/>
            <w:tcBorders>
              <w:top w:val="nil"/>
              <w:left w:val="nil"/>
              <w:bottom w:val="single" w:sz="4" w:space="0" w:color="auto"/>
              <w:right w:val="single" w:sz="4" w:space="0" w:color="auto"/>
            </w:tcBorders>
            <w:shd w:val="clear" w:color="000000" w:fill="FFFFFF"/>
            <w:vAlign w:val="center"/>
            <w:hideMark/>
          </w:tcPr>
          <w:p w14:paraId="637103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1AF39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2EED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106,27 </w:t>
            </w:r>
          </w:p>
        </w:tc>
        <w:tc>
          <w:tcPr>
            <w:tcW w:w="1134" w:type="dxa"/>
            <w:tcBorders>
              <w:top w:val="nil"/>
              <w:left w:val="single" w:sz="4" w:space="0" w:color="auto"/>
              <w:bottom w:val="single" w:sz="4" w:space="0" w:color="auto"/>
              <w:right w:val="single" w:sz="4" w:space="0" w:color="auto"/>
            </w:tcBorders>
            <w:vAlign w:val="center"/>
            <w:hideMark/>
          </w:tcPr>
          <w:p w14:paraId="356C1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131,28</w:t>
            </w:r>
          </w:p>
        </w:tc>
        <w:tc>
          <w:tcPr>
            <w:tcW w:w="1733" w:type="dxa"/>
            <w:tcBorders>
              <w:top w:val="nil"/>
              <w:left w:val="nil"/>
              <w:bottom w:val="single" w:sz="4" w:space="0" w:color="auto"/>
              <w:right w:val="single" w:sz="4" w:space="0" w:color="auto"/>
            </w:tcBorders>
            <w:noWrap/>
            <w:vAlign w:val="center"/>
            <w:hideMark/>
          </w:tcPr>
          <w:p w14:paraId="0E4E94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1.969,20</w:t>
            </w:r>
          </w:p>
        </w:tc>
      </w:tr>
      <w:tr w:rsidR="00092B69" w:rsidRPr="00092B69" w14:paraId="416DEA9E"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171D8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62.68</w:t>
            </w:r>
          </w:p>
        </w:tc>
        <w:tc>
          <w:tcPr>
            <w:tcW w:w="978" w:type="dxa"/>
            <w:tcBorders>
              <w:top w:val="nil"/>
              <w:left w:val="nil"/>
              <w:bottom w:val="single" w:sz="4" w:space="0" w:color="auto"/>
              <w:right w:val="single" w:sz="4" w:space="0" w:color="auto"/>
            </w:tcBorders>
            <w:vAlign w:val="center"/>
            <w:hideMark/>
          </w:tcPr>
          <w:p w14:paraId="279DD7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010</w:t>
            </w:r>
          </w:p>
        </w:tc>
        <w:tc>
          <w:tcPr>
            <w:tcW w:w="1276" w:type="dxa"/>
            <w:tcBorders>
              <w:top w:val="nil"/>
              <w:left w:val="nil"/>
              <w:bottom w:val="single" w:sz="4" w:space="0" w:color="auto"/>
              <w:right w:val="single" w:sz="4" w:space="0" w:color="auto"/>
            </w:tcBorders>
            <w:shd w:val="clear" w:color="000000" w:fill="FFFFFF"/>
            <w:vAlign w:val="center"/>
            <w:hideMark/>
          </w:tcPr>
          <w:p w14:paraId="6D4FB4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5C2499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CAMPAINHA ALTA POTENCIA 110V / 220V, DIAMETRO 150 MM</w:t>
            </w:r>
          </w:p>
        </w:tc>
        <w:tc>
          <w:tcPr>
            <w:tcW w:w="1134" w:type="dxa"/>
            <w:tcBorders>
              <w:top w:val="nil"/>
              <w:left w:val="nil"/>
              <w:bottom w:val="single" w:sz="4" w:space="0" w:color="auto"/>
              <w:right w:val="single" w:sz="4" w:space="0" w:color="auto"/>
            </w:tcBorders>
            <w:shd w:val="clear" w:color="000000" w:fill="FFFFFF"/>
            <w:vAlign w:val="center"/>
            <w:hideMark/>
          </w:tcPr>
          <w:p w14:paraId="298D55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E258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A16D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138,57 </w:t>
            </w:r>
          </w:p>
        </w:tc>
        <w:tc>
          <w:tcPr>
            <w:tcW w:w="1134" w:type="dxa"/>
            <w:tcBorders>
              <w:top w:val="nil"/>
              <w:left w:val="single" w:sz="4" w:space="0" w:color="auto"/>
              <w:bottom w:val="single" w:sz="4" w:space="0" w:color="auto"/>
              <w:right w:val="single" w:sz="4" w:space="0" w:color="auto"/>
            </w:tcBorders>
            <w:vAlign w:val="center"/>
            <w:hideMark/>
          </w:tcPr>
          <w:p w14:paraId="7BEE5E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171,18</w:t>
            </w:r>
          </w:p>
        </w:tc>
        <w:tc>
          <w:tcPr>
            <w:tcW w:w="1733" w:type="dxa"/>
            <w:tcBorders>
              <w:top w:val="nil"/>
              <w:left w:val="nil"/>
              <w:bottom w:val="single" w:sz="4" w:space="0" w:color="auto"/>
              <w:right w:val="single" w:sz="4" w:space="0" w:color="auto"/>
            </w:tcBorders>
            <w:noWrap/>
            <w:vAlign w:val="center"/>
            <w:hideMark/>
          </w:tcPr>
          <w:p w14:paraId="02B053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855,90</w:t>
            </w:r>
          </w:p>
        </w:tc>
      </w:tr>
      <w:tr w:rsidR="00092B69" w:rsidRPr="00092B69" w14:paraId="52621F8C"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30CE76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62.69</w:t>
            </w:r>
          </w:p>
        </w:tc>
        <w:tc>
          <w:tcPr>
            <w:tcW w:w="978" w:type="dxa"/>
            <w:tcBorders>
              <w:top w:val="nil"/>
              <w:left w:val="nil"/>
              <w:bottom w:val="single" w:sz="4" w:space="0" w:color="auto"/>
              <w:right w:val="single" w:sz="4" w:space="0" w:color="auto"/>
            </w:tcBorders>
            <w:vAlign w:val="center"/>
            <w:hideMark/>
          </w:tcPr>
          <w:p w14:paraId="7B9C92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011</w:t>
            </w:r>
          </w:p>
        </w:tc>
        <w:tc>
          <w:tcPr>
            <w:tcW w:w="1276" w:type="dxa"/>
            <w:tcBorders>
              <w:top w:val="nil"/>
              <w:left w:val="nil"/>
              <w:bottom w:val="single" w:sz="4" w:space="0" w:color="auto"/>
              <w:right w:val="single" w:sz="4" w:space="0" w:color="auto"/>
            </w:tcBorders>
            <w:shd w:val="clear" w:color="000000" w:fill="FFFFFF"/>
            <w:vAlign w:val="center"/>
            <w:hideMark/>
          </w:tcPr>
          <w:p w14:paraId="40AF28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ABA4B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TIPO D 3/4" C/ PARAFUSO"</w:t>
            </w:r>
          </w:p>
        </w:tc>
        <w:tc>
          <w:tcPr>
            <w:tcW w:w="1134" w:type="dxa"/>
            <w:tcBorders>
              <w:top w:val="nil"/>
              <w:left w:val="nil"/>
              <w:bottom w:val="single" w:sz="4" w:space="0" w:color="auto"/>
              <w:right w:val="single" w:sz="4" w:space="0" w:color="auto"/>
            </w:tcBorders>
            <w:shd w:val="clear" w:color="000000" w:fill="FFFFFF"/>
            <w:vAlign w:val="center"/>
            <w:hideMark/>
          </w:tcPr>
          <w:p w14:paraId="77DC1A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1E85F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9DA4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9,60 </w:t>
            </w:r>
          </w:p>
        </w:tc>
        <w:tc>
          <w:tcPr>
            <w:tcW w:w="1134" w:type="dxa"/>
            <w:tcBorders>
              <w:top w:val="nil"/>
              <w:left w:val="single" w:sz="4" w:space="0" w:color="auto"/>
              <w:bottom w:val="single" w:sz="4" w:space="0" w:color="auto"/>
              <w:right w:val="single" w:sz="4" w:space="0" w:color="auto"/>
            </w:tcBorders>
            <w:vAlign w:val="center"/>
            <w:hideMark/>
          </w:tcPr>
          <w:p w14:paraId="6CC383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w:t>
            </w:r>
          </w:p>
        </w:tc>
        <w:tc>
          <w:tcPr>
            <w:tcW w:w="1733" w:type="dxa"/>
            <w:tcBorders>
              <w:top w:val="nil"/>
              <w:left w:val="nil"/>
              <w:bottom w:val="single" w:sz="4" w:space="0" w:color="auto"/>
              <w:right w:val="single" w:sz="4" w:space="0" w:color="auto"/>
            </w:tcBorders>
            <w:noWrap/>
            <w:vAlign w:val="center"/>
            <w:hideMark/>
          </w:tcPr>
          <w:p w14:paraId="23997D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16.056,75</w:t>
            </w:r>
          </w:p>
        </w:tc>
      </w:tr>
      <w:tr w:rsidR="00092B69" w:rsidRPr="00092B69" w14:paraId="1B036E32"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19611F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62.70</w:t>
            </w:r>
          </w:p>
        </w:tc>
        <w:tc>
          <w:tcPr>
            <w:tcW w:w="978" w:type="dxa"/>
            <w:tcBorders>
              <w:top w:val="nil"/>
              <w:left w:val="nil"/>
              <w:bottom w:val="single" w:sz="4" w:space="0" w:color="auto"/>
              <w:right w:val="single" w:sz="4" w:space="0" w:color="auto"/>
            </w:tcBorders>
            <w:shd w:val="clear" w:color="000000" w:fill="FFFFFF"/>
            <w:vAlign w:val="center"/>
            <w:hideMark/>
          </w:tcPr>
          <w:p w14:paraId="3DFF12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012</w:t>
            </w:r>
          </w:p>
        </w:tc>
        <w:tc>
          <w:tcPr>
            <w:tcW w:w="1276" w:type="dxa"/>
            <w:tcBorders>
              <w:top w:val="nil"/>
              <w:left w:val="nil"/>
              <w:bottom w:val="single" w:sz="4" w:space="0" w:color="auto"/>
              <w:right w:val="single" w:sz="4" w:space="0" w:color="auto"/>
            </w:tcBorders>
            <w:shd w:val="clear" w:color="000000" w:fill="FFFFFF"/>
            <w:vAlign w:val="center"/>
            <w:hideMark/>
          </w:tcPr>
          <w:p w14:paraId="7D70EA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FD3CEF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EM ACO PARA AMARRACAO DE ELETRODUTOS, TIPO D, COM 1" E PARAFUSO DE FIXACAO</w:t>
            </w:r>
          </w:p>
        </w:tc>
        <w:tc>
          <w:tcPr>
            <w:tcW w:w="1134" w:type="dxa"/>
            <w:tcBorders>
              <w:top w:val="nil"/>
              <w:left w:val="nil"/>
              <w:bottom w:val="single" w:sz="4" w:space="0" w:color="auto"/>
              <w:right w:val="single" w:sz="4" w:space="0" w:color="auto"/>
            </w:tcBorders>
            <w:shd w:val="clear" w:color="000000" w:fill="FFFFFF"/>
            <w:vAlign w:val="center"/>
            <w:hideMark/>
          </w:tcPr>
          <w:p w14:paraId="2BB853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97825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3162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2,96 </w:t>
            </w:r>
          </w:p>
        </w:tc>
        <w:tc>
          <w:tcPr>
            <w:tcW w:w="1134" w:type="dxa"/>
            <w:tcBorders>
              <w:top w:val="nil"/>
              <w:left w:val="single" w:sz="4" w:space="0" w:color="auto"/>
              <w:bottom w:val="single" w:sz="4" w:space="0" w:color="auto"/>
              <w:right w:val="single" w:sz="4" w:space="0" w:color="auto"/>
            </w:tcBorders>
            <w:vAlign w:val="center"/>
            <w:hideMark/>
          </w:tcPr>
          <w:p w14:paraId="0E98A9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3,65</w:t>
            </w:r>
          </w:p>
        </w:tc>
        <w:tc>
          <w:tcPr>
            <w:tcW w:w="1733" w:type="dxa"/>
            <w:tcBorders>
              <w:top w:val="nil"/>
              <w:left w:val="nil"/>
              <w:bottom w:val="single" w:sz="4" w:space="0" w:color="auto"/>
              <w:right w:val="single" w:sz="4" w:space="0" w:color="auto"/>
            </w:tcBorders>
            <w:noWrap/>
            <w:vAlign w:val="center"/>
            <w:hideMark/>
          </w:tcPr>
          <w:p w14:paraId="11A250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182,50</w:t>
            </w:r>
          </w:p>
        </w:tc>
      </w:tr>
      <w:tr w:rsidR="00092B69" w:rsidRPr="00092B69" w14:paraId="3210777D"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6DA728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62.71</w:t>
            </w:r>
          </w:p>
        </w:tc>
        <w:tc>
          <w:tcPr>
            <w:tcW w:w="978" w:type="dxa"/>
            <w:tcBorders>
              <w:top w:val="nil"/>
              <w:left w:val="nil"/>
              <w:bottom w:val="single" w:sz="4" w:space="0" w:color="auto"/>
              <w:right w:val="single" w:sz="4" w:space="0" w:color="auto"/>
            </w:tcBorders>
            <w:shd w:val="clear" w:color="000000" w:fill="FFFFFF"/>
            <w:vAlign w:val="center"/>
            <w:hideMark/>
          </w:tcPr>
          <w:p w14:paraId="40D68E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013</w:t>
            </w:r>
          </w:p>
        </w:tc>
        <w:tc>
          <w:tcPr>
            <w:tcW w:w="1276" w:type="dxa"/>
            <w:tcBorders>
              <w:top w:val="nil"/>
              <w:left w:val="nil"/>
              <w:bottom w:val="single" w:sz="4" w:space="0" w:color="auto"/>
              <w:right w:val="single" w:sz="4" w:space="0" w:color="auto"/>
            </w:tcBorders>
            <w:shd w:val="clear" w:color="000000" w:fill="FFFFFF"/>
            <w:vAlign w:val="center"/>
            <w:hideMark/>
          </w:tcPr>
          <w:p w14:paraId="02195F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25FE4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EM ACO PARA AMARRACAO DE ELETRODUTOS, TIPO D, COM 1 1/4" E PARAFUSO DE FIXACAO</w:t>
            </w:r>
          </w:p>
        </w:tc>
        <w:tc>
          <w:tcPr>
            <w:tcW w:w="1134" w:type="dxa"/>
            <w:tcBorders>
              <w:top w:val="nil"/>
              <w:left w:val="nil"/>
              <w:bottom w:val="single" w:sz="4" w:space="0" w:color="auto"/>
              <w:right w:val="single" w:sz="4" w:space="0" w:color="auto"/>
            </w:tcBorders>
            <w:shd w:val="clear" w:color="000000" w:fill="FFFFFF"/>
            <w:vAlign w:val="center"/>
            <w:hideMark/>
          </w:tcPr>
          <w:p w14:paraId="53D8F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4ACFD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8F5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5,64 </w:t>
            </w:r>
          </w:p>
        </w:tc>
        <w:tc>
          <w:tcPr>
            <w:tcW w:w="1134" w:type="dxa"/>
            <w:tcBorders>
              <w:top w:val="nil"/>
              <w:left w:val="single" w:sz="4" w:space="0" w:color="auto"/>
              <w:bottom w:val="single" w:sz="4" w:space="0" w:color="auto"/>
              <w:right w:val="single" w:sz="4" w:space="0" w:color="auto"/>
            </w:tcBorders>
            <w:vAlign w:val="center"/>
            <w:hideMark/>
          </w:tcPr>
          <w:p w14:paraId="041A5A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6,96</w:t>
            </w:r>
          </w:p>
        </w:tc>
        <w:tc>
          <w:tcPr>
            <w:tcW w:w="1733" w:type="dxa"/>
            <w:tcBorders>
              <w:top w:val="nil"/>
              <w:left w:val="nil"/>
              <w:bottom w:val="single" w:sz="4" w:space="0" w:color="auto"/>
              <w:right w:val="single" w:sz="4" w:space="0" w:color="auto"/>
            </w:tcBorders>
            <w:noWrap/>
            <w:vAlign w:val="center"/>
            <w:hideMark/>
          </w:tcPr>
          <w:p w14:paraId="021D1D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348,00</w:t>
            </w:r>
          </w:p>
        </w:tc>
      </w:tr>
      <w:tr w:rsidR="00092B69" w:rsidRPr="00092B69" w14:paraId="5DE9D962"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3CC4D1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62.72</w:t>
            </w:r>
          </w:p>
        </w:tc>
        <w:tc>
          <w:tcPr>
            <w:tcW w:w="978" w:type="dxa"/>
            <w:tcBorders>
              <w:top w:val="nil"/>
              <w:left w:val="nil"/>
              <w:bottom w:val="single" w:sz="4" w:space="0" w:color="auto"/>
              <w:right w:val="single" w:sz="4" w:space="0" w:color="auto"/>
            </w:tcBorders>
            <w:shd w:val="clear" w:color="000000" w:fill="FFFFFF"/>
            <w:vAlign w:val="center"/>
            <w:hideMark/>
          </w:tcPr>
          <w:p w14:paraId="6595AE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015</w:t>
            </w:r>
          </w:p>
        </w:tc>
        <w:tc>
          <w:tcPr>
            <w:tcW w:w="1276" w:type="dxa"/>
            <w:tcBorders>
              <w:top w:val="nil"/>
              <w:left w:val="nil"/>
              <w:bottom w:val="single" w:sz="4" w:space="0" w:color="auto"/>
              <w:right w:val="single" w:sz="4" w:space="0" w:color="auto"/>
            </w:tcBorders>
            <w:shd w:val="clear" w:color="000000" w:fill="FFFFFF"/>
            <w:vAlign w:val="center"/>
            <w:hideMark/>
          </w:tcPr>
          <w:p w14:paraId="3A5454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02FBB8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BUCHA EM ALUMINIO, COM ROSCA, DE 3/4", PARA ELETRODUTO</w:t>
            </w:r>
          </w:p>
        </w:tc>
        <w:tc>
          <w:tcPr>
            <w:tcW w:w="1134" w:type="dxa"/>
            <w:tcBorders>
              <w:top w:val="nil"/>
              <w:left w:val="nil"/>
              <w:bottom w:val="single" w:sz="4" w:space="0" w:color="auto"/>
              <w:right w:val="single" w:sz="4" w:space="0" w:color="auto"/>
            </w:tcBorders>
            <w:shd w:val="clear" w:color="000000" w:fill="FFFFFF"/>
            <w:vAlign w:val="center"/>
            <w:hideMark/>
          </w:tcPr>
          <w:p w14:paraId="523982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346E6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05DC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2,58 </w:t>
            </w:r>
          </w:p>
        </w:tc>
        <w:tc>
          <w:tcPr>
            <w:tcW w:w="1134" w:type="dxa"/>
            <w:tcBorders>
              <w:top w:val="nil"/>
              <w:left w:val="single" w:sz="4" w:space="0" w:color="auto"/>
              <w:bottom w:val="single" w:sz="4" w:space="0" w:color="auto"/>
              <w:right w:val="single" w:sz="4" w:space="0" w:color="auto"/>
            </w:tcBorders>
            <w:vAlign w:val="center"/>
            <w:hideMark/>
          </w:tcPr>
          <w:p w14:paraId="45E7E0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w:t>
            </w:r>
          </w:p>
        </w:tc>
        <w:tc>
          <w:tcPr>
            <w:tcW w:w="1733" w:type="dxa"/>
            <w:tcBorders>
              <w:top w:val="nil"/>
              <w:left w:val="nil"/>
              <w:bottom w:val="single" w:sz="4" w:space="0" w:color="auto"/>
              <w:right w:val="single" w:sz="4" w:space="0" w:color="auto"/>
            </w:tcBorders>
            <w:noWrap/>
            <w:vAlign w:val="center"/>
            <w:hideMark/>
          </w:tcPr>
          <w:p w14:paraId="6B9212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2.226,00</w:t>
            </w:r>
          </w:p>
        </w:tc>
      </w:tr>
      <w:tr w:rsidR="00092B69" w:rsidRPr="00092B69" w14:paraId="009F3675"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6F457A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62.73</w:t>
            </w:r>
          </w:p>
        </w:tc>
        <w:tc>
          <w:tcPr>
            <w:tcW w:w="978" w:type="dxa"/>
            <w:tcBorders>
              <w:top w:val="nil"/>
              <w:left w:val="nil"/>
              <w:bottom w:val="single" w:sz="4" w:space="0" w:color="auto"/>
              <w:right w:val="single" w:sz="4" w:space="0" w:color="auto"/>
            </w:tcBorders>
            <w:shd w:val="clear" w:color="000000" w:fill="FFFFFF"/>
            <w:vAlign w:val="center"/>
            <w:hideMark/>
          </w:tcPr>
          <w:p w14:paraId="577DB6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016</w:t>
            </w:r>
          </w:p>
        </w:tc>
        <w:tc>
          <w:tcPr>
            <w:tcW w:w="1276" w:type="dxa"/>
            <w:tcBorders>
              <w:top w:val="nil"/>
              <w:left w:val="nil"/>
              <w:bottom w:val="single" w:sz="4" w:space="0" w:color="auto"/>
              <w:right w:val="single" w:sz="4" w:space="0" w:color="auto"/>
            </w:tcBorders>
            <w:shd w:val="clear" w:color="000000" w:fill="FFFFFF"/>
            <w:vAlign w:val="center"/>
            <w:hideMark/>
          </w:tcPr>
          <w:p w14:paraId="0CBFA7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F8EE7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BUCHA EM ALUMINIO, COM ROSCA, DE 1", PARA ELETRODUTO</w:t>
            </w:r>
          </w:p>
        </w:tc>
        <w:tc>
          <w:tcPr>
            <w:tcW w:w="1134" w:type="dxa"/>
            <w:tcBorders>
              <w:top w:val="nil"/>
              <w:left w:val="nil"/>
              <w:bottom w:val="single" w:sz="4" w:space="0" w:color="auto"/>
              <w:right w:val="single" w:sz="4" w:space="0" w:color="auto"/>
            </w:tcBorders>
            <w:shd w:val="clear" w:color="000000" w:fill="FFFFFF"/>
            <w:vAlign w:val="center"/>
            <w:hideMark/>
          </w:tcPr>
          <w:p w14:paraId="185F06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08844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C5FA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3,06 </w:t>
            </w:r>
          </w:p>
        </w:tc>
        <w:tc>
          <w:tcPr>
            <w:tcW w:w="1134" w:type="dxa"/>
            <w:tcBorders>
              <w:top w:val="nil"/>
              <w:left w:val="single" w:sz="4" w:space="0" w:color="auto"/>
              <w:bottom w:val="single" w:sz="4" w:space="0" w:color="auto"/>
              <w:right w:val="single" w:sz="4" w:space="0" w:color="auto"/>
            </w:tcBorders>
            <w:vAlign w:val="center"/>
            <w:hideMark/>
          </w:tcPr>
          <w:p w14:paraId="04184C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3,78</w:t>
            </w:r>
          </w:p>
        </w:tc>
        <w:tc>
          <w:tcPr>
            <w:tcW w:w="1733" w:type="dxa"/>
            <w:tcBorders>
              <w:top w:val="nil"/>
              <w:left w:val="nil"/>
              <w:bottom w:val="single" w:sz="4" w:space="0" w:color="auto"/>
              <w:right w:val="single" w:sz="4" w:space="0" w:color="auto"/>
            </w:tcBorders>
            <w:noWrap/>
            <w:vAlign w:val="center"/>
            <w:hideMark/>
          </w:tcPr>
          <w:p w14:paraId="333E85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1.512,00</w:t>
            </w:r>
          </w:p>
        </w:tc>
      </w:tr>
      <w:tr w:rsidR="00092B69" w:rsidRPr="00092B69" w14:paraId="6E2F63B6" w14:textId="77777777" w:rsidTr="00441E08">
        <w:trPr>
          <w:trHeight w:val="1050"/>
        </w:trPr>
        <w:tc>
          <w:tcPr>
            <w:tcW w:w="1280" w:type="dxa"/>
            <w:tcBorders>
              <w:top w:val="nil"/>
              <w:left w:val="single" w:sz="4" w:space="0" w:color="auto"/>
              <w:bottom w:val="single" w:sz="4" w:space="0" w:color="auto"/>
              <w:right w:val="single" w:sz="4" w:space="0" w:color="auto"/>
            </w:tcBorders>
            <w:vAlign w:val="center"/>
            <w:hideMark/>
          </w:tcPr>
          <w:p w14:paraId="76F8D0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62.74</w:t>
            </w:r>
          </w:p>
        </w:tc>
        <w:tc>
          <w:tcPr>
            <w:tcW w:w="978" w:type="dxa"/>
            <w:tcBorders>
              <w:top w:val="nil"/>
              <w:left w:val="nil"/>
              <w:bottom w:val="single" w:sz="4" w:space="0" w:color="auto"/>
              <w:right w:val="single" w:sz="4" w:space="0" w:color="auto"/>
            </w:tcBorders>
            <w:shd w:val="clear" w:color="000000" w:fill="FFFFFF"/>
            <w:vAlign w:val="center"/>
            <w:hideMark/>
          </w:tcPr>
          <w:p w14:paraId="4253D4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017</w:t>
            </w:r>
          </w:p>
        </w:tc>
        <w:tc>
          <w:tcPr>
            <w:tcW w:w="1276" w:type="dxa"/>
            <w:tcBorders>
              <w:top w:val="nil"/>
              <w:left w:val="nil"/>
              <w:bottom w:val="single" w:sz="4" w:space="0" w:color="auto"/>
              <w:right w:val="single" w:sz="4" w:space="0" w:color="auto"/>
            </w:tcBorders>
            <w:shd w:val="clear" w:color="000000" w:fill="FFFFFF"/>
            <w:vAlign w:val="center"/>
            <w:hideMark/>
          </w:tcPr>
          <w:p w14:paraId="251C73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F97E6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CAIXA DE PASSAGEM METALICA DE SOBREPOR COM TAMPA PARAFUSADA, DIMENSOES 20 X 20 X 10 CM</w:t>
            </w:r>
          </w:p>
        </w:tc>
        <w:tc>
          <w:tcPr>
            <w:tcW w:w="1134" w:type="dxa"/>
            <w:tcBorders>
              <w:top w:val="nil"/>
              <w:left w:val="nil"/>
              <w:bottom w:val="single" w:sz="4" w:space="0" w:color="auto"/>
              <w:right w:val="single" w:sz="4" w:space="0" w:color="auto"/>
            </w:tcBorders>
            <w:shd w:val="clear" w:color="000000" w:fill="FFFFFF"/>
            <w:vAlign w:val="center"/>
            <w:hideMark/>
          </w:tcPr>
          <w:p w14:paraId="117EE8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C99D5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B1BC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51,18 </w:t>
            </w:r>
          </w:p>
        </w:tc>
        <w:tc>
          <w:tcPr>
            <w:tcW w:w="1134" w:type="dxa"/>
            <w:tcBorders>
              <w:top w:val="nil"/>
              <w:left w:val="single" w:sz="4" w:space="0" w:color="auto"/>
              <w:bottom w:val="single" w:sz="4" w:space="0" w:color="auto"/>
              <w:right w:val="single" w:sz="4" w:space="0" w:color="auto"/>
            </w:tcBorders>
            <w:vAlign w:val="center"/>
            <w:hideMark/>
          </w:tcPr>
          <w:p w14:paraId="718D99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63,22</w:t>
            </w:r>
          </w:p>
        </w:tc>
        <w:tc>
          <w:tcPr>
            <w:tcW w:w="1733" w:type="dxa"/>
            <w:tcBorders>
              <w:top w:val="nil"/>
              <w:left w:val="nil"/>
              <w:bottom w:val="single" w:sz="4" w:space="0" w:color="auto"/>
              <w:right w:val="single" w:sz="4" w:space="0" w:color="auto"/>
            </w:tcBorders>
            <w:noWrap/>
            <w:vAlign w:val="center"/>
            <w:hideMark/>
          </w:tcPr>
          <w:p w14:paraId="604FBD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4.488,62</w:t>
            </w:r>
          </w:p>
        </w:tc>
      </w:tr>
      <w:tr w:rsidR="00092B69" w:rsidRPr="00092B69" w14:paraId="7F30C659"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2B112B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62.75</w:t>
            </w:r>
          </w:p>
        </w:tc>
        <w:tc>
          <w:tcPr>
            <w:tcW w:w="978" w:type="dxa"/>
            <w:tcBorders>
              <w:top w:val="nil"/>
              <w:left w:val="nil"/>
              <w:bottom w:val="single" w:sz="4" w:space="0" w:color="auto"/>
              <w:right w:val="single" w:sz="4" w:space="0" w:color="auto"/>
            </w:tcBorders>
            <w:vAlign w:val="center"/>
            <w:hideMark/>
          </w:tcPr>
          <w:p w14:paraId="4CC6C2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014</w:t>
            </w:r>
          </w:p>
        </w:tc>
        <w:tc>
          <w:tcPr>
            <w:tcW w:w="1276" w:type="dxa"/>
            <w:tcBorders>
              <w:top w:val="nil"/>
              <w:left w:val="nil"/>
              <w:bottom w:val="single" w:sz="4" w:space="0" w:color="auto"/>
              <w:right w:val="single" w:sz="4" w:space="0" w:color="auto"/>
            </w:tcBorders>
            <w:shd w:val="clear" w:color="000000" w:fill="FFFFFF"/>
            <w:vAlign w:val="center"/>
            <w:hideMark/>
          </w:tcPr>
          <w:p w14:paraId="002E07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F3DE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ARAME DE AÇO GALVANIZADO No. 12 BWG </w:t>
            </w:r>
          </w:p>
        </w:tc>
        <w:tc>
          <w:tcPr>
            <w:tcW w:w="1134" w:type="dxa"/>
            <w:tcBorders>
              <w:top w:val="nil"/>
              <w:left w:val="nil"/>
              <w:bottom w:val="single" w:sz="4" w:space="0" w:color="auto"/>
              <w:right w:val="single" w:sz="4" w:space="0" w:color="auto"/>
            </w:tcBorders>
            <w:shd w:val="clear" w:color="000000" w:fill="FFFFFF"/>
            <w:vAlign w:val="center"/>
            <w:hideMark/>
          </w:tcPr>
          <w:p w14:paraId="26ADA8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F3695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09A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3,25 </w:t>
            </w:r>
          </w:p>
        </w:tc>
        <w:tc>
          <w:tcPr>
            <w:tcW w:w="1134" w:type="dxa"/>
            <w:tcBorders>
              <w:top w:val="nil"/>
              <w:left w:val="single" w:sz="4" w:space="0" w:color="auto"/>
              <w:bottom w:val="single" w:sz="4" w:space="0" w:color="auto"/>
              <w:right w:val="single" w:sz="4" w:space="0" w:color="auto"/>
            </w:tcBorders>
            <w:vAlign w:val="center"/>
            <w:hideMark/>
          </w:tcPr>
          <w:p w14:paraId="39BE0B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4,01</w:t>
            </w:r>
          </w:p>
        </w:tc>
        <w:tc>
          <w:tcPr>
            <w:tcW w:w="1733" w:type="dxa"/>
            <w:tcBorders>
              <w:top w:val="nil"/>
              <w:left w:val="nil"/>
              <w:bottom w:val="single" w:sz="4" w:space="0" w:color="auto"/>
              <w:right w:val="single" w:sz="4" w:space="0" w:color="auto"/>
            </w:tcBorders>
            <w:noWrap/>
            <w:vAlign w:val="center"/>
            <w:hideMark/>
          </w:tcPr>
          <w:p w14:paraId="4AD241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1.203,00</w:t>
            </w:r>
          </w:p>
        </w:tc>
      </w:tr>
      <w:tr w:rsidR="00092B69" w:rsidRPr="00092B69" w14:paraId="51AE70AA"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0D364A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62.76</w:t>
            </w:r>
          </w:p>
        </w:tc>
        <w:tc>
          <w:tcPr>
            <w:tcW w:w="978" w:type="dxa"/>
            <w:tcBorders>
              <w:top w:val="nil"/>
              <w:left w:val="nil"/>
              <w:bottom w:val="single" w:sz="4" w:space="0" w:color="auto"/>
              <w:right w:val="single" w:sz="4" w:space="0" w:color="auto"/>
            </w:tcBorders>
            <w:vAlign w:val="center"/>
            <w:hideMark/>
          </w:tcPr>
          <w:p w14:paraId="76D8E2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019</w:t>
            </w:r>
          </w:p>
        </w:tc>
        <w:tc>
          <w:tcPr>
            <w:tcW w:w="1276" w:type="dxa"/>
            <w:tcBorders>
              <w:top w:val="nil"/>
              <w:left w:val="nil"/>
              <w:bottom w:val="single" w:sz="4" w:space="0" w:color="auto"/>
              <w:right w:val="single" w:sz="4" w:space="0" w:color="auto"/>
            </w:tcBorders>
            <w:shd w:val="clear" w:color="000000" w:fill="FFFFFF"/>
            <w:vAlign w:val="center"/>
            <w:hideMark/>
          </w:tcPr>
          <w:p w14:paraId="798802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1D7FAD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LUMINÁRIA DE EMBUTIR TIPO CALHA COM 2 LAMPADAS TUBULARES DE LED DE 20W </w:t>
            </w:r>
          </w:p>
        </w:tc>
        <w:tc>
          <w:tcPr>
            <w:tcW w:w="1134" w:type="dxa"/>
            <w:tcBorders>
              <w:top w:val="nil"/>
              <w:left w:val="nil"/>
              <w:bottom w:val="single" w:sz="4" w:space="0" w:color="auto"/>
              <w:right w:val="single" w:sz="4" w:space="0" w:color="auto"/>
            </w:tcBorders>
            <w:shd w:val="clear" w:color="000000" w:fill="FFFFFF"/>
            <w:vAlign w:val="center"/>
            <w:hideMark/>
          </w:tcPr>
          <w:p w14:paraId="05BF46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5F6E2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6EC0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175,27 </w:t>
            </w:r>
          </w:p>
        </w:tc>
        <w:tc>
          <w:tcPr>
            <w:tcW w:w="1134" w:type="dxa"/>
            <w:tcBorders>
              <w:top w:val="nil"/>
              <w:left w:val="single" w:sz="4" w:space="0" w:color="auto"/>
              <w:bottom w:val="single" w:sz="4" w:space="0" w:color="auto"/>
              <w:right w:val="single" w:sz="4" w:space="0" w:color="auto"/>
            </w:tcBorders>
            <w:vAlign w:val="center"/>
            <w:hideMark/>
          </w:tcPr>
          <w:p w14:paraId="22D433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216,52</w:t>
            </w:r>
          </w:p>
        </w:tc>
        <w:tc>
          <w:tcPr>
            <w:tcW w:w="1733" w:type="dxa"/>
            <w:tcBorders>
              <w:top w:val="nil"/>
              <w:left w:val="nil"/>
              <w:bottom w:val="single" w:sz="4" w:space="0" w:color="auto"/>
              <w:right w:val="single" w:sz="4" w:space="0" w:color="auto"/>
            </w:tcBorders>
            <w:noWrap/>
            <w:vAlign w:val="center"/>
            <w:hideMark/>
          </w:tcPr>
          <w:p w14:paraId="41BED9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45.469,20</w:t>
            </w:r>
          </w:p>
        </w:tc>
      </w:tr>
      <w:tr w:rsidR="00092B69" w:rsidRPr="00092B69" w14:paraId="42B8EB8D"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2C24F8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62.77</w:t>
            </w:r>
          </w:p>
        </w:tc>
        <w:tc>
          <w:tcPr>
            <w:tcW w:w="978" w:type="dxa"/>
            <w:tcBorders>
              <w:top w:val="nil"/>
              <w:left w:val="nil"/>
              <w:bottom w:val="single" w:sz="4" w:space="0" w:color="auto"/>
              <w:right w:val="single" w:sz="4" w:space="0" w:color="auto"/>
            </w:tcBorders>
            <w:vAlign w:val="center"/>
            <w:hideMark/>
          </w:tcPr>
          <w:p w14:paraId="215B89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020</w:t>
            </w:r>
          </w:p>
        </w:tc>
        <w:tc>
          <w:tcPr>
            <w:tcW w:w="1276" w:type="dxa"/>
            <w:tcBorders>
              <w:top w:val="nil"/>
              <w:left w:val="nil"/>
              <w:bottom w:val="single" w:sz="4" w:space="0" w:color="auto"/>
              <w:right w:val="single" w:sz="4" w:space="0" w:color="auto"/>
            </w:tcBorders>
            <w:shd w:val="clear" w:color="000000" w:fill="FFFFFF"/>
            <w:vAlign w:val="center"/>
            <w:hideMark/>
          </w:tcPr>
          <w:p w14:paraId="4FB7B3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56627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LUMINÁRIA DE SOBREPOR TIPO CALHA COM 2 LAMPADAS TUBULARES DE LED DE 20W </w:t>
            </w:r>
          </w:p>
        </w:tc>
        <w:tc>
          <w:tcPr>
            <w:tcW w:w="1134" w:type="dxa"/>
            <w:tcBorders>
              <w:top w:val="nil"/>
              <w:left w:val="nil"/>
              <w:bottom w:val="single" w:sz="4" w:space="0" w:color="auto"/>
              <w:right w:val="single" w:sz="4" w:space="0" w:color="auto"/>
            </w:tcBorders>
            <w:shd w:val="clear" w:color="000000" w:fill="FFFFFF"/>
            <w:vAlign w:val="center"/>
            <w:hideMark/>
          </w:tcPr>
          <w:p w14:paraId="4B0173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1BDB4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C5DB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238,54 </w:t>
            </w:r>
          </w:p>
        </w:tc>
        <w:tc>
          <w:tcPr>
            <w:tcW w:w="1134" w:type="dxa"/>
            <w:tcBorders>
              <w:top w:val="nil"/>
              <w:left w:val="single" w:sz="4" w:space="0" w:color="auto"/>
              <w:bottom w:val="single" w:sz="4" w:space="0" w:color="auto"/>
              <w:right w:val="single" w:sz="4" w:space="0" w:color="auto"/>
            </w:tcBorders>
            <w:vAlign w:val="center"/>
            <w:hideMark/>
          </w:tcPr>
          <w:p w14:paraId="02760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294,69</w:t>
            </w:r>
          </w:p>
        </w:tc>
        <w:tc>
          <w:tcPr>
            <w:tcW w:w="1733" w:type="dxa"/>
            <w:tcBorders>
              <w:top w:val="nil"/>
              <w:left w:val="nil"/>
              <w:bottom w:val="single" w:sz="4" w:space="0" w:color="auto"/>
              <w:right w:val="single" w:sz="4" w:space="0" w:color="auto"/>
            </w:tcBorders>
            <w:noWrap/>
            <w:vAlign w:val="center"/>
            <w:hideMark/>
          </w:tcPr>
          <w:p w14:paraId="057A5F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12.966,36</w:t>
            </w:r>
          </w:p>
        </w:tc>
      </w:tr>
      <w:tr w:rsidR="00092B69" w:rsidRPr="00092B69" w14:paraId="50913075"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4B3148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62.78</w:t>
            </w:r>
          </w:p>
        </w:tc>
        <w:tc>
          <w:tcPr>
            <w:tcW w:w="978" w:type="dxa"/>
            <w:tcBorders>
              <w:top w:val="nil"/>
              <w:left w:val="nil"/>
              <w:bottom w:val="single" w:sz="4" w:space="0" w:color="auto"/>
              <w:right w:val="single" w:sz="4" w:space="0" w:color="auto"/>
            </w:tcBorders>
            <w:shd w:val="clear" w:color="000000" w:fill="FFFFFF"/>
            <w:vAlign w:val="center"/>
            <w:hideMark/>
          </w:tcPr>
          <w:p w14:paraId="3CBDAB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018</w:t>
            </w:r>
          </w:p>
        </w:tc>
        <w:tc>
          <w:tcPr>
            <w:tcW w:w="1276" w:type="dxa"/>
            <w:tcBorders>
              <w:top w:val="nil"/>
              <w:left w:val="nil"/>
              <w:bottom w:val="single" w:sz="4" w:space="0" w:color="auto"/>
              <w:right w:val="single" w:sz="4" w:space="0" w:color="auto"/>
            </w:tcBorders>
            <w:shd w:val="clear" w:color="000000" w:fill="FFFFFF"/>
            <w:vAlign w:val="center"/>
            <w:hideMark/>
          </w:tcPr>
          <w:p w14:paraId="53683B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C3DD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LUMINÁRIA HERMÉTICA PLÁSTICA IP-66 PARA  DUAS LÂMPADAS T8 DE 20W</w:t>
            </w:r>
          </w:p>
        </w:tc>
        <w:tc>
          <w:tcPr>
            <w:tcW w:w="1134" w:type="dxa"/>
            <w:tcBorders>
              <w:top w:val="nil"/>
              <w:left w:val="nil"/>
              <w:bottom w:val="single" w:sz="4" w:space="0" w:color="auto"/>
              <w:right w:val="single" w:sz="4" w:space="0" w:color="auto"/>
            </w:tcBorders>
            <w:shd w:val="clear" w:color="000000" w:fill="FFFFFF"/>
            <w:vAlign w:val="center"/>
            <w:hideMark/>
          </w:tcPr>
          <w:p w14:paraId="55075F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6DA5A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CABE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133,32 </w:t>
            </w:r>
          </w:p>
        </w:tc>
        <w:tc>
          <w:tcPr>
            <w:tcW w:w="1134" w:type="dxa"/>
            <w:tcBorders>
              <w:top w:val="nil"/>
              <w:left w:val="single" w:sz="4" w:space="0" w:color="auto"/>
              <w:bottom w:val="single" w:sz="4" w:space="0" w:color="auto"/>
              <w:right w:val="single" w:sz="4" w:space="0" w:color="auto"/>
            </w:tcBorders>
            <w:vAlign w:val="center"/>
            <w:hideMark/>
          </w:tcPr>
          <w:p w14:paraId="6A090C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164,70</w:t>
            </w:r>
          </w:p>
        </w:tc>
        <w:tc>
          <w:tcPr>
            <w:tcW w:w="1733" w:type="dxa"/>
            <w:tcBorders>
              <w:top w:val="nil"/>
              <w:left w:val="nil"/>
              <w:bottom w:val="single" w:sz="4" w:space="0" w:color="auto"/>
              <w:right w:val="single" w:sz="4" w:space="0" w:color="auto"/>
            </w:tcBorders>
            <w:noWrap/>
            <w:vAlign w:val="center"/>
            <w:hideMark/>
          </w:tcPr>
          <w:p w14:paraId="784029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1.317,60</w:t>
            </w:r>
          </w:p>
        </w:tc>
      </w:tr>
      <w:tr w:rsidR="00092B69" w:rsidRPr="00092B69" w14:paraId="4F1C3BB2"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6CFCEA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62.79</w:t>
            </w:r>
          </w:p>
        </w:tc>
        <w:tc>
          <w:tcPr>
            <w:tcW w:w="978" w:type="dxa"/>
            <w:tcBorders>
              <w:top w:val="nil"/>
              <w:left w:val="nil"/>
              <w:bottom w:val="single" w:sz="4" w:space="0" w:color="auto"/>
              <w:right w:val="single" w:sz="4" w:space="0" w:color="auto"/>
            </w:tcBorders>
            <w:vAlign w:val="center"/>
            <w:hideMark/>
          </w:tcPr>
          <w:p w14:paraId="3DB622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021</w:t>
            </w:r>
          </w:p>
        </w:tc>
        <w:tc>
          <w:tcPr>
            <w:tcW w:w="1276" w:type="dxa"/>
            <w:tcBorders>
              <w:top w:val="nil"/>
              <w:left w:val="nil"/>
              <w:bottom w:val="single" w:sz="4" w:space="0" w:color="auto"/>
              <w:right w:val="single" w:sz="4" w:space="0" w:color="auto"/>
            </w:tcBorders>
            <w:shd w:val="clear" w:color="000000" w:fill="FFFFFF"/>
            <w:vAlign w:val="center"/>
            <w:hideMark/>
          </w:tcPr>
          <w:p w14:paraId="0F4D09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96417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MURETA MEDIÇÃO ALVEN. 1 1/2 V.(35CM) REBOC.C/PINTURA ACRÍL. E LAJE CONC. 20MPA MALHA 8.0MM CADA 10CM REVEST.C/ARGAMASSA 1:3 C/ IMPERMEABILIZANTE</w:t>
            </w:r>
          </w:p>
        </w:tc>
        <w:tc>
          <w:tcPr>
            <w:tcW w:w="1134" w:type="dxa"/>
            <w:tcBorders>
              <w:top w:val="nil"/>
              <w:left w:val="nil"/>
              <w:bottom w:val="single" w:sz="4" w:space="0" w:color="auto"/>
              <w:right w:val="single" w:sz="4" w:space="0" w:color="auto"/>
            </w:tcBorders>
            <w:shd w:val="clear" w:color="000000" w:fill="FFFFFF"/>
            <w:vAlign w:val="center"/>
            <w:hideMark/>
          </w:tcPr>
          <w:p w14:paraId="2FF77A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441F92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54F3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636,77 </w:t>
            </w:r>
          </w:p>
        </w:tc>
        <w:tc>
          <w:tcPr>
            <w:tcW w:w="1134" w:type="dxa"/>
            <w:tcBorders>
              <w:top w:val="nil"/>
              <w:left w:val="single" w:sz="4" w:space="0" w:color="auto"/>
              <w:bottom w:val="single" w:sz="4" w:space="0" w:color="auto"/>
              <w:right w:val="single" w:sz="4" w:space="0" w:color="auto"/>
            </w:tcBorders>
            <w:vAlign w:val="center"/>
            <w:hideMark/>
          </w:tcPr>
          <w:p w14:paraId="77FB43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786,66</w:t>
            </w:r>
          </w:p>
        </w:tc>
        <w:tc>
          <w:tcPr>
            <w:tcW w:w="1733" w:type="dxa"/>
            <w:tcBorders>
              <w:top w:val="nil"/>
              <w:left w:val="nil"/>
              <w:bottom w:val="single" w:sz="4" w:space="0" w:color="auto"/>
              <w:right w:val="single" w:sz="4" w:space="0" w:color="auto"/>
            </w:tcBorders>
            <w:noWrap/>
            <w:vAlign w:val="center"/>
            <w:hideMark/>
          </w:tcPr>
          <w:p w14:paraId="7D660D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2.359,98</w:t>
            </w:r>
          </w:p>
        </w:tc>
      </w:tr>
      <w:tr w:rsidR="00092B69" w:rsidRPr="00092B69" w14:paraId="267B99DF"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092B06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62.80</w:t>
            </w:r>
          </w:p>
        </w:tc>
        <w:tc>
          <w:tcPr>
            <w:tcW w:w="978" w:type="dxa"/>
            <w:tcBorders>
              <w:top w:val="nil"/>
              <w:left w:val="nil"/>
              <w:bottom w:val="single" w:sz="4" w:space="0" w:color="auto"/>
              <w:right w:val="single" w:sz="4" w:space="0" w:color="auto"/>
            </w:tcBorders>
            <w:vAlign w:val="center"/>
            <w:hideMark/>
          </w:tcPr>
          <w:p w14:paraId="52A2CA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023</w:t>
            </w:r>
          </w:p>
        </w:tc>
        <w:tc>
          <w:tcPr>
            <w:tcW w:w="1276" w:type="dxa"/>
            <w:tcBorders>
              <w:top w:val="nil"/>
              <w:left w:val="nil"/>
              <w:bottom w:val="single" w:sz="4" w:space="0" w:color="auto"/>
              <w:right w:val="single" w:sz="4" w:space="0" w:color="auto"/>
            </w:tcBorders>
            <w:shd w:val="clear" w:color="000000" w:fill="FFFFFF"/>
            <w:vAlign w:val="center"/>
            <w:hideMark/>
          </w:tcPr>
          <w:p w14:paraId="4A3807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2829C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10MM2 -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47CBC5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F610A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8D474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14,79 </w:t>
            </w:r>
          </w:p>
        </w:tc>
        <w:tc>
          <w:tcPr>
            <w:tcW w:w="1134" w:type="dxa"/>
            <w:tcBorders>
              <w:top w:val="nil"/>
              <w:left w:val="single" w:sz="4" w:space="0" w:color="auto"/>
              <w:bottom w:val="single" w:sz="4" w:space="0" w:color="auto"/>
              <w:right w:val="single" w:sz="4" w:space="0" w:color="auto"/>
            </w:tcBorders>
            <w:vAlign w:val="center"/>
            <w:hideMark/>
          </w:tcPr>
          <w:p w14:paraId="098FC8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18,27</w:t>
            </w:r>
          </w:p>
        </w:tc>
        <w:tc>
          <w:tcPr>
            <w:tcW w:w="1733" w:type="dxa"/>
            <w:tcBorders>
              <w:top w:val="nil"/>
              <w:left w:val="nil"/>
              <w:bottom w:val="single" w:sz="4" w:space="0" w:color="auto"/>
              <w:right w:val="single" w:sz="4" w:space="0" w:color="auto"/>
            </w:tcBorders>
            <w:noWrap/>
            <w:vAlign w:val="center"/>
            <w:hideMark/>
          </w:tcPr>
          <w:p w14:paraId="6C12C0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548,10</w:t>
            </w:r>
          </w:p>
        </w:tc>
      </w:tr>
      <w:tr w:rsidR="00092B69" w:rsidRPr="00092B69" w14:paraId="5952B977"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6ECABD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62.81</w:t>
            </w:r>
          </w:p>
        </w:tc>
        <w:tc>
          <w:tcPr>
            <w:tcW w:w="978" w:type="dxa"/>
            <w:tcBorders>
              <w:top w:val="nil"/>
              <w:left w:val="nil"/>
              <w:bottom w:val="single" w:sz="4" w:space="0" w:color="auto"/>
              <w:right w:val="single" w:sz="4" w:space="0" w:color="auto"/>
            </w:tcBorders>
            <w:vAlign w:val="center"/>
            <w:hideMark/>
          </w:tcPr>
          <w:p w14:paraId="72D003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024</w:t>
            </w:r>
          </w:p>
        </w:tc>
        <w:tc>
          <w:tcPr>
            <w:tcW w:w="1276" w:type="dxa"/>
            <w:tcBorders>
              <w:top w:val="nil"/>
              <w:left w:val="nil"/>
              <w:bottom w:val="single" w:sz="4" w:space="0" w:color="auto"/>
              <w:right w:val="single" w:sz="4" w:space="0" w:color="auto"/>
            </w:tcBorders>
            <w:shd w:val="clear" w:color="000000" w:fill="FFFFFF"/>
            <w:vAlign w:val="center"/>
            <w:hideMark/>
          </w:tcPr>
          <w:p w14:paraId="31105C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BC27F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16MM2 -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4FA6E3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06375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A632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14,67 </w:t>
            </w:r>
          </w:p>
        </w:tc>
        <w:tc>
          <w:tcPr>
            <w:tcW w:w="1134" w:type="dxa"/>
            <w:tcBorders>
              <w:top w:val="nil"/>
              <w:left w:val="single" w:sz="4" w:space="0" w:color="auto"/>
              <w:bottom w:val="single" w:sz="4" w:space="0" w:color="auto"/>
              <w:right w:val="single" w:sz="4" w:space="0" w:color="auto"/>
            </w:tcBorders>
            <w:vAlign w:val="center"/>
            <w:hideMark/>
          </w:tcPr>
          <w:p w14:paraId="0CF700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18,12</w:t>
            </w:r>
          </w:p>
        </w:tc>
        <w:tc>
          <w:tcPr>
            <w:tcW w:w="1733" w:type="dxa"/>
            <w:tcBorders>
              <w:top w:val="nil"/>
              <w:left w:val="nil"/>
              <w:bottom w:val="single" w:sz="4" w:space="0" w:color="auto"/>
              <w:right w:val="single" w:sz="4" w:space="0" w:color="auto"/>
            </w:tcBorders>
            <w:noWrap/>
            <w:vAlign w:val="center"/>
            <w:hideMark/>
          </w:tcPr>
          <w:p w14:paraId="7AE25E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507,36</w:t>
            </w:r>
          </w:p>
        </w:tc>
      </w:tr>
      <w:tr w:rsidR="00092B69" w:rsidRPr="00092B69" w14:paraId="26ADBC9C"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55A1ED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62.82</w:t>
            </w:r>
          </w:p>
        </w:tc>
        <w:tc>
          <w:tcPr>
            <w:tcW w:w="978" w:type="dxa"/>
            <w:tcBorders>
              <w:top w:val="nil"/>
              <w:left w:val="nil"/>
              <w:bottom w:val="single" w:sz="4" w:space="0" w:color="auto"/>
              <w:right w:val="single" w:sz="4" w:space="0" w:color="auto"/>
            </w:tcBorders>
            <w:vAlign w:val="center"/>
            <w:hideMark/>
          </w:tcPr>
          <w:p w14:paraId="402187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025</w:t>
            </w:r>
          </w:p>
        </w:tc>
        <w:tc>
          <w:tcPr>
            <w:tcW w:w="1276" w:type="dxa"/>
            <w:tcBorders>
              <w:top w:val="nil"/>
              <w:left w:val="nil"/>
              <w:bottom w:val="single" w:sz="4" w:space="0" w:color="auto"/>
              <w:right w:val="single" w:sz="4" w:space="0" w:color="auto"/>
            </w:tcBorders>
            <w:shd w:val="clear" w:color="000000" w:fill="FFFFFF"/>
            <w:vAlign w:val="center"/>
            <w:hideMark/>
          </w:tcPr>
          <w:p w14:paraId="616807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EEA39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25MM2 -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2AACBF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04A3F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8461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16,36 </w:t>
            </w:r>
          </w:p>
        </w:tc>
        <w:tc>
          <w:tcPr>
            <w:tcW w:w="1134" w:type="dxa"/>
            <w:tcBorders>
              <w:top w:val="nil"/>
              <w:left w:val="single" w:sz="4" w:space="0" w:color="auto"/>
              <w:bottom w:val="single" w:sz="4" w:space="0" w:color="auto"/>
              <w:right w:val="single" w:sz="4" w:space="0" w:color="auto"/>
            </w:tcBorders>
            <w:vAlign w:val="center"/>
            <w:hideMark/>
          </w:tcPr>
          <w:p w14:paraId="2096F7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20,21</w:t>
            </w:r>
          </w:p>
        </w:tc>
        <w:tc>
          <w:tcPr>
            <w:tcW w:w="1733" w:type="dxa"/>
            <w:tcBorders>
              <w:top w:val="nil"/>
              <w:left w:val="nil"/>
              <w:bottom w:val="single" w:sz="4" w:space="0" w:color="auto"/>
              <w:right w:val="single" w:sz="4" w:space="0" w:color="auto"/>
            </w:tcBorders>
            <w:noWrap/>
            <w:vAlign w:val="center"/>
            <w:hideMark/>
          </w:tcPr>
          <w:p w14:paraId="5A91CE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727,56</w:t>
            </w:r>
          </w:p>
        </w:tc>
      </w:tr>
      <w:tr w:rsidR="00092B69" w:rsidRPr="00092B69" w14:paraId="0BEAD58A"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722967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62.83</w:t>
            </w:r>
          </w:p>
        </w:tc>
        <w:tc>
          <w:tcPr>
            <w:tcW w:w="978" w:type="dxa"/>
            <w:tcBorders>
              <w:top w:val="nil"/>
              <w:left w:val="nil"/>
              <w:bottom w:val="single" w:sz="4" w:space="0" w:color="auto"/>
              <w:right w:val="single" w:sz="4" w:space="0" w:color="auto"/>
            </w:tcBorders>
            <w:shd w:val="clear" w:color="000000" w:fill="FFFFFF"/>
            <w:vAlign w:val="center"/>
            <w:hideMark/>
          </w:tcPr>
          <w:p w14:paraId="397F96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026</w:t>
            </w:r>
          </w:p>
        </w:tc>
        <w:tc>
          <w:tcPr>
            <w:tcW w:w="1276" w:type="dxa"/>
            <w:tcBorders>
              <w:top w:val="nil"/>
              <w:left w:val="nil"/>
              <w:bottom w:val="single" w:sz="4" w:space="0" w:color="auto"/>
              <w:right w:val="single" w:sz="4" w:space="0" w:color="auto"/>
            </w:tcBorders>
            <w:shd w:val="clear" w:color="000000" w:fill="FFFFFF"/>
            <w:vAlign w:val="center"/>
            <w:hideMark/>
          </w:tcPr>
          <w:p w14:paraId="6EB549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BD3C1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50MM2 -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45A0E7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8DE48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8BAF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19,57 </w:t>
            </w:r>
          </w:p>
        </w:tc>
        <w:tc>
          <w:tcPr>
            <w:tcW w:w="1134" w:type="dxa"/>
            <w:tcBorders>
              <w:top w:val="nil"/>
              <w:left w:val="single" w:sz="4" w:space="0" w:color="auto"/>
              <w:bottom w:val="single" w:sz="4" w:space="0" w:color="auto"/>
              <w:right w:val="single" w:sz="4" w:space="0" w:color="auto"/>
            </w:tcBorders>
            <w:vAlign w:val="center"/>
            <w:hideMark/>
          </w:tcPr>
          <w:p w14:paraId="13D851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24,17</w:t>
            </w:r>
          </w:p>
        </w:tc>
        <w:tc>
          <w:tcPr>
            <w:tcW w:w="1733" w:type="dxa"/>
            <w:tcBorders>
              <w:top w:val="nil"/>
              <w:left w:val="nil"/>
              <w:bottom w:val="single" w:sz="4" w:space="0" w:color="auto"/>
              <w:right w:val="single" w:sz="4" w:space="0" w:color="auto"/>
            </w:tcBorders>
            <w:noWrap/>
            <w:vAlign w:val="center"/>
            <w:hideMark/>
          </w:tcPr>
          <w:p w14:paraId="6CAB8A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145,02</w:t>
            </w:r>
          </w:p>
        </w:tc>
      </w:tr>
      <w:tr w:rsidR="00092B69" w:rsidRPr="00092B69" w14:paraId="4227FA72"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4B0EC3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62.84</w:t>
            </w:r>
          </w:p>
        </w:tc>
        <w:tc>
          <w:tcPr>
            <w:tcW w:w="978" w:type="dxa"/>
            <w:tcBorders>
              <w:top w:val="nil"/>
              <w:left w:val="nil"/>
              <w:bottom w:val="single" w:sz="4" w:space="0" w:color="auto"/>
              <w:right w:val="single" w:sz="4" w:space="0" w:color="auto"/>
            </w:tcBorders>
            <w:vAlign w:val="center"/>
            <w:hideMark/>
          </w:tcPr>
          <w:p w14:paraId="106F2A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027</w:t>
            </w:r>
          </w:p>
        </w:tc>
        <w:tc>
          <w:tcPr>
            <w:tcW w:w="1276" w:type="dxa"/>
            <w:tcBorders>
              <w:top w:val="nil"/>
              <w:left w:val="nil"/>
              <w:bottom w:val="single" w:sz="4" w:space="0" w:color="auto"/>
              <w:right w:val="single" w:sz="4" w:space="0" w:color="auto"/>
            </w:tcBorders>
            <w:shd w:val="clear" w:color="000000" w:fill="FFFFFF"/>
            <w:vAlign w:val="center"/>
            <w:hideMark/>
          </w:tcPr>
          <w:p w14:paraId="13C97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3A8AB1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95MM2 -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68B80C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7C3D2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67CB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28,77 </w:t>
            </w:r>
          </w:p>
        </w:tc>
        <w:tc>
          <w:tcPr>
            <w:tcW w:w="1134" w:type="dxa"/>
            <w:tcBorders>
              <w:top w:val="nil"/>
              <w:left w:val="single" w:sz="4" w:space="0" w:color="auto"/>
              <w:bottom w:val="single" w:sz="4" w:space="0" w:color="auto"/>
              <w:right w:val="single" w:sz="4" w:space="0" w:color="auto"/>
            </w:tcBorders>
            <w:vAlign w:val="center"/>
            <w:hideMark/>
          </w:tcPr>
          <w:p w14:paraId="5EF06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35,54</w:t>
            </w:r>
          </w:p>
        </w:tc>
        <w:tc>
          <w:tcPr>
            <w:tcW w:w="1733" w:type="dxa"/>
            <w:tcBorders>
              <w:top w:val="nil"/>
              <w:left w:val="nil"/>
              <w:bottom w:val="single" w:sz="4" w:space="0" w:color="auto"/>
              <w:right w:val="single" w:sz="4" w:space="0" w:color="auto"/>
            </w:tcBorders>
            <w:noWrap/>
            <w:vAlign w:val="center"/>
            <w:hideMark/>
          </w:tcPr>
          <w:p w14:paraId="47206D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284,32</w:t>
            </w:r>
          </w:p>
        </w:tc>
      </w:tr>
      <w:tr w:rsidR="00092B69" w:rsidRPr="00092B69" w14:paraId="3D5FBDBB"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12BFAD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62.85</w:t>
            </w:r>
          </w:p>
        </w:tc>
        <w:tc>
          <w:tcPr>
            <w:tcW w:w="978" w:type="dxa"/>
            <w:tcBorders>
              <w:top w:val="nil"/>
              <w:left w:val="nil"/>
              <w:bottom w:val="single" w:sz="4" w:space="0" w:color="auto"/>
              <w:right w:val="single" w:sz="4" w:space="0" w:color="auto"/>
            </w:tcBorders>
            <w:vAlign w:val="center"/>
            <w:hideMark/>
          </w:tcPr>
          <w:p w14:paraId="5E606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028</w:t>
            </w:r>
          </w:p>
        </w:tc>
        <w:tc>
          <w:tcPr>
            <w:tcW w:w="1276" w:type="dxa"/>
            <w:tcBorders>
              <w:top w:val="nil"/>
              <w:left w:val="nil"/>
              <w:bottom w:val="single" w:sz="4" w:space="0" w:color="auto"/>
              <w:right w:val="single" w:sz="4" w:space="0" w:color="auto"/>
            </w:tcBorders>
            <w:shd w:val="clear" w:color="000000" w:fill="FFFFFF"/>
            <w:vAlign w:val="center"/>
            <w:hideMark/>
          </w:tcPr>
          <w:p w14:paraId="349201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4983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185MM2 -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7F3FED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2874C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88C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44,93 </w:t>
            </w:r>
          </w:p>
        </w:tc>
        <w:tc>
          <w:tcPr>
            <w:tcW w:w="1134" w:type="dxa"/>
            <w:tcBorders>
              <w:top w:val="nil"/>
              <w:left w:val="single" w:sz="4" w:space="0" w:color="auto"/>
              <w:bottom w:val="single" w:sz="4" w:space="0" w:color="auto"/>
              <w:right w:val="single" w:sz="4" w:space="0" w:color="auto"/>
            </w:tcBorders>
            <w:vAlign w:val="center"/>
            <w:hideMark/>
          </w:tcPr>
          <w:p w14:paraId="3A5842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55,50</w:t>
            </w:r>
          </w:p>
        </w:tc>
        <w:tc>
          <w:tcPr>
            <w:tcW w:w="1733" w:type="dxa"/>
            <w:tcBorders>
              <w:top w:val="nil"/>
              <w:left w:val="nil"/>
              <w:bottom w:val="single" w:sz="4" w:space="0" w:color="auto"/>
              <w:right w:val="single" w:sz="4" w:space="0" w:color="auto"/>
            </w:tcBorders>
            <w:noWrap/>
            <w:vAlign w:val="center"/>
            <w:hideMark/>
          </w:tcPr>
          <w:p w14:paraId="66F418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777,00</w:t>
            </w:r>
          </w:p>
        </w:tc>
      </w:tr>
      <w:tr w:rsidR="00092B69" w:rsidRPr="00092B69" w14:paraId="23E2116A"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1CFE92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62.86</w:t>
            </w:r>
          </w:p>
        </w:tc>
        <w:tc>
          <w:tcPr>
            <w:tcW w:w="978" w:type="dxa"/>
            <w:tcBorders>
              <w:top w:val="nil"/>
              <w:left w:val="nil"/>
              <w:bottom w:val="single" w:sz="4" w:space="0" w:color="auto"/>
              <w:right w:val="single" w:sz="4" w:space="0" w:color="auto"/>
            </w:tcBorders>
            <w:shd w:val="clear" w:color="000000" w:fill="FFFFFF"/>
            <w:vAlign w:val="center"/>
            <w:hideMark/>
          </w:tcPr>
          <w:p w14:paraId="6D3C15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029</w:t>
            </w:r>
          </w:p>
        </w:tc>
        <w:tc>
          <w:tcPr>
            <w:tcW w:w="1276" w:type="dxa"/>
            <w:tcBorders>
              <w:top w:val="nil"/>
              <w:left w:val="nil"/>
              <w:bottom w:val="single" w:sz="4" w:space="0" w:color="auto"/>
              <w:right w:val="single" w:sz="4" w:space="0" w:color="auto"/>
            </w:tcBorders>
            <w:shd w:val="clear" w:color="000000" w:fill="FFFFFF"/>
            <w:vAlign w:val="center"/>
            <w:hideMark/>
          </w:tcPr>
          <w:p w14:paraId="350A3C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4C211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CONJUNTO 4X4" - TOMADA 2P+T 10A, PONTO HDMI E USB (ALTA)</w:t>
            </w:r>
          </w:p>
        </w:tc>
        <w:tc>
          <w:tcPr>
            <w:tcW w:w="1134" w:type="dxa"/>
            <w:tcBorders>
              <w:top w:val="nil"/>
              <w:left w:val="nil"/>
              <w:bottom w:val="single" w:sz="4" w:space="0" w:color="auto"/>
              <w:right w:val="single" w:sz="4" w:space="0" w:color="auto"/>
            </w:tcBorders>
            <w:shd w:val="clear" w:color="000000" w:fill="FFFFFF"/>
            <w:vAlign w:val="center"/>
            <w:hideMark/>
          </w:tcPr>
          <w:p w14:paraId="041682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EA154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3027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167,10 </w:t>
            </w:r>
          </w:p>
        </w:tc>
        <w:tc>
          <w:tcPr>
            <w:tcW w:w="1134" w:type="dxa"/>
            <w:tcBorders>
              <w:top w:val="nil"/>
              <w:left w:val="single" w:sz="4" w:space="0" w:color="auto"/>
              <w:bottom w:val="single" w:sz="4" w:space="0" w:color="auto"/>
              <w:right w:val="single" w:sz="4" w:space="0" w:color="auto"/>
            </w:tcBorders>
            <w:vAlign w:val="center"/>
            <w:hideMark/>
          </w:tcPr>
          <w:p w14:paraId="585E73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206,43</w:t>
            </w:r>
          </w:p>
        </w:tc>
        <w:tc>
          <w:tcPr>
            <w:tcW w:w="1733" w:type="dxa"/>
            <w:tcBorders>
              <w:top w:val="nil"/>
              <w:left w:val="nil"/>
              <w:bottom w:val="single" w:sz="4" w:space="0" w:color="auto"/>
              <w:right w:val="single" w:sz="4" w:space="0" w:color="auto"/>
            </w:tcBorders>
            <w:noWrap/>
            <w:vAlign w:val="center"/>
            <w:hideMark/>
          </w:tcPr>
          <w:p w14:paraId="3A7B36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3.715,74</w:t>
            </w:r>
          </w:p>
        </w:tc>
      </w:tr>
      <w:tr w:rsidR="00092B69" w:rsidRPr="00092B69" w14:paraId="631F03B0"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32C2D1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62.87</w:t>
            </w:r>
          </w:p>
        </w:tc>
        <w:tc>
          <w:tcPr>
            <w:tcW w:w="978" w:type="dxa"/>
            <w:tcBorders>
              <w:top w:val="nil"/>
              <w:left w:val="nil"/>
              <w:bottom w:val="single" w:sz="4" w:space="0" w:color="auto"/>
              <w:right w:val="single" w:sz="4" w:space="0" w:color="auto"/>
            </w:tcBorders>
            <w:shd w:val="clear" w:color="000000" w:fill="FFFFFF"/>
            <w:vAlign w:val="center"/>
            <w:hideMark/>
          </w:tcPr>
          <w:p w14:paraId="76F555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031</w:t>
            </w:r>
          </w:p>
        </w:tc>
        <w:tc>
          <w:tcPr>
            <w:tcW w:w="1276" w:type="dxa"/>
            <w:tcBorders>
              <w:top w:val="nil"/>
              <w:left w:val="nil"/>
              <w:bottom w:val="single" w:sz="4" w:space="0" w:color="auto"/>
              <w:right w:val="single" w:sz="4" w:space="0" w:color="auto"/>
            </w:tcBorders>
            <w:shd w:val="clear" w:color="000000" w:fill="FFFFFF"/>
            <w:vAlign w:val="center"/>
            <w:hideMark/>
          </w:tcPr>
          <w:p w14:paraId="3CE72D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BDA2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CONJUNTO 4X4" - TOMADA (2x) 2P+T 10A, PONTO HDMI E USB (BAIXA)</w:t>
            </w:r>
          </w:p>
        </w:tc>
        <w:tc>
          <w:tcPr>
            <w:tcW w:w="1134" w:type="dxa"/>
            <w:tcBorders>
              <w:top w:val="nil"/>
              <w:left w:val="nil"/>
              <w:bottom w:val="single" w:sz="4" w:space="0" w:color="auto"/>
              <w:right w:val="single" w:sz="4" w:space="0" w:color="auto"/>
            </w:tcBorders>
            <w:shd w:val="clear" w:color="000000" w:fill="FFFFFF"/>
            <w:vAlign w:val="center"/>
            <w:hideMark/>
          </w:tcPr>
          <w:p w14:paraId="05145D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961D8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C151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291,80 </w:t>
            </w:r>
          </w:p>
        </w:tc>
        <w:tc>
          <w:tcPr>
            <w:tcW w:w="1134" w:type="dxa"/>
            <w:tcBorders>
              <w:top w:val="nil"/>
              <w:left w:val="single" w:sz="4" w:space="0" w:color="auto"/>
              <w:bottom w:val="single" w:sz="4" w:space="0" w:color="auto"/>
              <w:right w:val="single" w:sz="4" w:space="0" w:color="auto"/>
            </w:tcBorders>
            <w:vAlign w:val="center"/>
            <w:hideMark/>
          </w:tcPr>
          <w:p w14:paraId="4867B0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360,48</w:t>
            </w:r>
          </w:p>
        </w:tc>
        <w:tc>
          <w:tcPr>
            <w:tcW w:w="1733" w:type="dxa"/>
            <w:tcBorders>
              <w:top w:val="nil"/>
              <w:left w:val="nil"/>
              <w:bottom w:val="single" w:sz="4" w:space="0" w:color="auto"/>
              <w:right w:val="single" w:sz="4" w:space="0" w:color="auto"/>
            </w:tcBorders>
            <w:noWrap/>
            <w:vAlign w:val="center"/>
            <w:hideMark/>
          </w:tcPr>
          <w:p w14:paraId="4CF160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6.488,64</w:t>
            </w:r>
          </w:p>
        </w:tc>
      </w:tr>
      <w:tr w:rsidR="00092B69" w:rsidRPr="00092B69" w14:paraId="3EEF5684" w14:textId="77777777" w:rsidTr="00441E08">
        <w:trPr>
          <w:trHeight w:val="2385"/>
        </w:trPr>
        <w:tc>
          <w:tcPr>
            <w:tcW w:w="1280" w:type="dxa"/>
            <w:tcBorders>
              <w:top w:val="nil"/>
              <w:left w:val="single" w:sz="4" w:space="0" w:color="auto"/>
              <w:bottom w:val="single" w:sz="4" w:space="0" w:color="auto"/>
              <w:right w:val="single" w:sz="4" w:space="0" w:color="auto"/>
            </w:tcBorders>
            <w:vAlign w:val="center"/>
            <w:hideMark/>
          </w:tcPr>
          <w:p w14:paraId="37DD50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62.88</w:t>
            </w:r>
          </w:p>
        </w:tc>
        <w:tc>
          <w:tcPr>
            <w:tcW w:w="978" w:type="dxa"/>
            <w:tcBorders>
              <w:top w:val="nil"/>
              <w:left w:val="nil"/>
              <w:bottom w:val="single" w:sz="4" w:space="0" w:color="auto"/>
              <w:right w:val="single" w:sz="4" w:space="0" w:color="auto"/>
            </w:tcBorders>
            <w:shd w:val="clear" w:color="000000" w:fill="FFFFFF"/>
            <w:vAlign w:val="center"/>
            <w:hideMark/>
          </w:tcPr>
          <w:p w14:paraId="405C9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030</w:t>
            </w:r>
          </w:p>
        </w:tc>
        <w:tc>
          <w:tcPr>
            <w:tcW w:w="1276" w:type="dxa"/>
            <w:tcBorders>
              <w:top w:val="nil"/>
              <w:left w:val="nil"/>
              <w:bottom w:val="single" w:sz="4" w:space="0" w:color="auto"/>
              <w:right w:val="single" w:sz="4" w:space="0" w:color="auto"/>
            </w:tcBorders>
            <w:shd w:val="clear" w:color="000000" w:fill="FFFFFF"/>
            <w:vAlign w:val="center"/>
            <w:hideMark/>
          </w:tcPr>
          <w:p w14:paraId="3AC7FE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58A16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QUADRO DE DISTRIBUIÇÃO TIPO ARMARIO - IP43 (1200x600x230)mm, COM BARRAMENTO PRINCIPAL DE 656A, PARA ATENDER (1) DISJUNTOR TRIPOLAR GERAL DE 600A, E BARRAMENTOS SECUNDARIOS DE 122A;  97A; E 73A, PARA SUPORTAR OS DISJUNTORES SECUNDARIOS TRIPOLARES DE DERIVAÇÃO PARA OS QDF's SECUNDARIOS. BARRAMENTO DE TERRA E NEUTRO, TUBO TERMOCONTRATIL, TELA DE ACRILICO, BARRAMENTO EMBORRACHADO, DPS CLASSE II TIPO CLAMPER DE 80kA, E MISCELÂNEAs ADVERSAS  PARA COMPOSIÇÃO DO QDGBT.</w:t>
            </w:r>
          </w:p>
        </w:tc>
        <w:tc>
          <w:tcPr>
            <w:tcW w:w="1134" w:type="dxa"/>
            <w:tcBorders>
              <w:top w:val="nil"/>
              <w:left w:val="nil"/>
              <w:bottom w:val="single" w:sz="4" w:space="0" w:color="auto"/>
              <w:right w:val="single" w:sz="4" w:space="0" w:color="auto"/>
            </w:tcBorders>
            <w:shd w:val="clear" w:color="000000" w:fill="FFFFFF"/>
            <w:vAlign w:val="center"/>
            <w:hideMark/>
          </w:tcPr>
          <w:p w14:paraId="3D7D6E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0080C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E35A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2.621,27 </w:t>
            </w:r>
          </w:p>
        </w:tc>
        <w:tc>
          <w:tcPr>
            <w:tcW w:w="1134" w:type="dxa"/>
            <w:tcBorders>
              <w:top w:val="nil"/>
              <w:left w:val="single" w:sz="4" w:space="0" w:color="auto"/>
              <w:bottom w:val="single" w:sz="4" w:space="0" w:color="auto"/>
              <w:right w:val="single" w:sz="4" w:space="0" w:color="auto"/>
            </w:tcBorders>
            <w:vAlign w:val="center"/>
            <w:hideMark/>
          </w:tcPr>
          <w:p w14:paraId="70177C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3.238,31</w:t>
            </w:r>
          </w:p>
        </w:tc>
        <w:tc>
          <w:tcPr>
            <w:tcW w:w="1733" w:type="dxa"/>
            <w:tcBorders>
              <w:top w:val="nil"/>
              <w:left w:val="nil"/>
              <w:bottom w:val="single" w:sz="4" w:space="0" w:color="auto"/>
              <w:right w:val="single" w:sz="4" w:space="0" w:color="auto"/>
            </w:tcBorders>
            <w:noWrap/>
            <w:vAlign w:val="center"/>
            <w:hideMark/>
          </w:tcPr>
          <w:p w14:paraId="500730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3.238,31</w:t>
            </w:r>
          </w:p>
        </w:tc>
      </w:tr>
      <w:tr w:rsidR="00092B69" w:rsidRPr="00092B69" w14:paraId="0CFFC45D"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ED6E2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62.89</w:t>
            </w:r>
          </w:p>
        </w:tc>
        <w:tc>
          <w:tcPr>
            <w:tcW w:w="978" w:type="dxa"/>
            <w:tcBorders>
              <w:top w:val="nil"/>
              <w:left w:val="nil"/>
              <w:bottom w:val="single" w:sz="4" w:space="0" w:color="auto"/>
              <w:right w:val="single" w:sz="4" w:space="0" w:color="auto"/>
            </w:tcBorders>
            <w:shd w:val="clear" w:color="000000" w:fill="FFFFFF"/>
            <w:vAlign w:val="center"/>
            <w:hideMark/>
          </w:tcPr>
          <w:p w14:paraId="14B8DB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032</w:t>
            </w:r>
          </w:p>
        </w:tc>
        <w:tc>
          <w:tcPr>
            <w:tcW w:w="1276" w:type="dxa"/>
            <w:tcBorders>
              <w:top w:val="nil"/>
              <w:left w:val="nil"/>
              <w:bottom w:val="single" w:sz="4" w:space="0" w:color="auto"/>
              <w:right w:val="single" w:sz="4" w:space="0" w:color="auto"/>
            </w:tcBorders>
            <w:shd w:val="clear" w:color="000000" w:fill="FFFFFF"/>
            <w:vAlign w:val="center"/>
            <w:hideMark/>
          </w:tcPr>
          <w:p w14:paraId="12D89C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AF909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2,5MM², 450/750V,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EEF8C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6E3A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12.180,00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91EF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4,36 </w:t>
            </w:r>
          </w:p>
        </w:tc>
        <w:tc>
          <w:tcPr>
            <w:tcW w:w="1134" w:type="dxa"/>
            <w:tcBorders>
              <w:top w:val="nil"/>
              <w:left w:val="single" w:sz="4" w:space="0" w:color="auto"/>
              <w:bottom w:val="single" w:sz="4" w:space="0" w:color="auto"/>
              <w:right w:val="single" w:sz="4" w:space="0" w:color="auto"/>
            </w:tcBorders>
            <w:vAlign w:val="center"/>
            <w:hideMark/>
          </w:tcPr>
          <w:p w14:paraId="04AB15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5,38</w:t>
            </w:r>
          </w:p>
        </w:tc>
        <w:tc>
          <w:tcPr>
            <w:tcW w:w="1733" w:type="dxa"/>
            <w:tcBorders>
              <w:top w:val="nil"/>
              <w:left w:val="nil"/>
              <w:bottom w:val="single" w:sz="4" w:space="0" w:color="auto"/>
              <w:right w:val="single" w:sz="4" w:space="0" w:color="auto"/>
            </w:tcBorders>
            <w:noWrap/>
            <w:vAlign w:val="center"/>
            <w:hideMark/>
          </w:tcPr>
          <w:p w14:paraId="325BF6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65.528,40</w:t>
            </w:r>
          </w:p>
        </w:tc>
      </w:tr>
      <w:tr w:rsidR="00092B69" w:rsidRPr="00092B69" w14:paraId="506C9F70"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4B1CD7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62.90</w:t>
            </w:r>
          </w:p>
        </w:tc>
        <w:tc>
          <w:tcPr>
            <w:tcW w:w="978" w:type="dxa"/>
            <w:tcBorders>
              <w:top w:val="nil"/>
              <w:left w:val="nil"/>
              <w:bottom w:val="single" w:sz="4" w:space="0" w:color="auto"/>
              <w:right w:val="single" w:sz="4" w:space="0" w:color="auto"/>
            </w:tcBorders>
            <w:shd w:val="clear" w:color="000000" w:fill="FFFFFF"/>
            <w:vAlign w:val="center"/>
            <w:hideMark/>
          </w:tcPr>
          <w:p w14:paraId="2C753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033</w:t>
            </w:r>
          </w:p>
        </w:tc>
        <w:tc>
          <w:tcPr>
            <w:tcW w:w="1276" w:type="dxa"/>
            <w:tcBorders>
              <w:top w:val="nil"/>
              <w:left w:val="nil"/>
              <w:bottom w:val="single" w:sz="4" w:space="0" w:color="auto"/>
              <w:right w:val="single" w:sz="4" w:space="0" w:color="auto"/>
            </w:tcBorders>
            <w:shd w:val="clear" w:color="000000" w:fill="FFFFFF"/>
            <w:vAlign w:val="center"/>
            <w:hideMark/>
          </w:tcPr>
          <w:p w14:paraId="27D633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F8A278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2,5MM²,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21A52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6E1E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2FF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6,01 </w:t>
            </w:r>
          </w:p>
        </w:tc>
        <w:tc>
          <w:tcPr>
            <w:tcW w:w="1134" w:type="dxa"/>
            <w:tcBorders>
              <w:top w:val="nil"/>
              <w:left w:val="single" w:sz="4" w:space="0" w:color="auto"/>
              <w:bottom w:val="single" w:sz="4" w:space="0" w:color="auto"/>
              <w:right w:val="single" w:sz="4" w:space="0" w:color="auto"/>
            </w:tcBorders>
            <w:vAlign w:val="center"/>
            <w:hideMark/>
          </w:tcPr>
          <w:p w14:paraId="301C29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7,42</w:t>
            </w:r>
          </w:p>
        </w:tc>
        <w:tc>
          <w:tcPr>
            <w:tcW w:w="1733" w:type="dxa"/>
            <w:tcBorders>
              <w:top w:val="nil"/>
              <w:left w:val="nil"/>
              <w:bottom w:val="single" w:sz="4" w:space="0" w:color="auto"/>
              <w:right w:val="single" w:sz="4" w:space="0" w:color="auto"/>
            </w:tcBorders>
            <w:noWrap/>
            <w:vAlign w:val="center"/>
            <w:hideMark/>
          </w:tcPr>
          <w:p w14:paraId="435FE1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1.305,92</w:t>
            </w:r>
          </w:p>
        </w:tc>
      </w:tr>
      <w:tr w:rsidR="00092B69" w:rsidRPr="00092B69" w14:paraId="28AD618A"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722D7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62.91</w:t>
            </w:r>
          </w:p>
        </w:tc>
        <w:tc>
          <w:tcPr>
            <w:tcW w:w="978" w:type="dxa"/>
            <w:tcBorders>
              <w:top w:val="nil"/>
              <w:left w:val="nil"/>
              <w:bottom w:val="single" w:sz="4" w:space="0" w:color="auto"/>
              <w:right w:val="single" w:sz="4" w:space="0" w:color="auto"/>
            </w:tcBorders>
            <w:shd w:val="clear" w:color="000000" w:fill="FFFFFF"/>
            <w:vAlign w:val="center"/>
            <w:hideMark/>
          </w:tcPr>
          <w:p w14:paraId="560696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034</w:t>
            </w:r>
          </w:p>
        </w:tc>
        <w:tc>
          <w:tcPr>
            <w:tcW w:w="1276" w:type="dxa"/>
            <w:tcBorders>
              <w:top w:val="nil"/>
              <w:left w:val="nil"/>
              <w:bottom w:val="single" w:sz="4" w:space="0" w:color="auto"/>
              <w:right w:val="single" w:sz="4" w:space="0" w:color="auto"/>
            </w:tcBorders>
            <w:shd w:val="clear" w:color="000000" w:fill="FFFFFF"/>
            <w:vAlign w:val="center"/>
            <w:hideMark/>
          </w:tcPr>
          <w:p w14:paraId="55C4AD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4BAC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4MM², 450/750V,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732A16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30BC2B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3.269,00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CB60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9,11 </w:t>
            </w:r>
          </w:p>
        </w:tc>
        <w:tc>
          <w:tcPr>
            <w:tcW w:w="1134" w:type="dxa"/>
            <w:tcBorders>
              <w:top w:val="nil"/>
              <w:left w:val="single" w:sz="4" w:space="0" w:color="auto"/>
              <w:bottom w:val="single" w:sz="4" w:space="0" w:color="auto"/>
              <w:right w:val="single" w:sz="4" w:space="0" w:color="auto"/>
            </w:tcBorders>
            <w:vAlign w:val="center"/>
            <w:hideMark/>
          </w:tcPr>
          <w:p w14:paraId="3E315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11,25</w:t>
            </w:r>
          </w:p>
        </w:tc>
        <w:tc>
          <w:tcPr>
            <w:tcW w:w="1733" w:type="dxa"/>
            <w:tcBorders>
              <w:top w:val="nil"/>
              <w:left w:val="nil"/>
              <w:bottom w:val="single" w:sz="4" w:space="0" w:color="auto"/>
              <w:right w:val="single" w:sz="4" w:space="0" w:color="auto"/>
            </w:tcBorders>
            <w:noWrap/>
            <w:vAlign w:val="center"/>
            <w:hideMark/>
          </w:tcPr>
          <w:p w14:paraId="053DA3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36.776,25</w:t>
            </w:r>
          </w:p>
        </w:tc>
      </w:tr>
      <w:tr w:rsidR="00092B69" w:rsidRPr="00092B69" w14:paraId="2B17938C"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1E83AB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62.92</w:t>
            </w:r>
          </w:p>
        </w:tc>
        <w:tc>
          <w:tcPr>
            <w:tcW w:w="978" w:type="dxa"/>
            <w:tcBorders>
              <w:top w:val="nil"/>
              <w:left w:val="nil"/>
              <w:bottom w:val="single" w:sz="4" w:space="0" w:color="auto"/>
              <w:right w:val="single" w:sz="4" w:space="0" w:color="auto"/>
            </w:tcBorders>
            <w:shd w:val="clear" w:color="000000" w:fill="FFFFFF"/>
            <w:vAlign w:val="center"/>
            <w:hideMark/>
          </w:tcPr>
          <w:p w14:paraId="3C684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035</w:t>
            </w:r>
          </w:p>
        </w:tc>
        <w:tc>
          <w:tcPr>
            <w:tcW w:w="1276" w:type="dxa"/>
            <w:tcBorders>
              <w:top w:val="nil"/>
              <w:left w:val="nil"/>
              <w:bottom w:val="single" w:sz="4" w:space="0" w:color="auto"/>
              <w:right w:val="single" w:sz="4" w:space="0" w:color="auto"/>
            </w:tcBorders>
            <w:shd w:val="clear" w:color="000000" w:fill="FFFFFF"/>
            <w:vAlign w:val="center"/>
            <w:hideMark/>
          </w:tcPr>
          <w:p w14:paraId="069EE1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84CF8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4MM²,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BEF4F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6D2E0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05E0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9,11 </w:t>
            </w:r>
          </w:p>
        </w:tc>
        <w:tc>
          <w:tcPr>
            <w:tcW w:w="1134" w:type="dxa"/>
            <w:tcBorders>
              <w:top w:val="nil"/>
              <w:left w:val="single" w:sz="4" w:space="0" w:color="auto"/>
              <w:bottom w:val="single" w:sz="4" w:space="0" w:color="auto"/>
              <w:right w:val="single" w:sz="4" w:space="0" w:color="auto"/>
            </w:tcBorders>
            <w:vAlign w:val="center"/>
            <w:hideMark/>
          </w:tcPr>
          <w:p w14:paraId="739490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11,25</w:t>
            </w:r>
          </w:p>
        </w:tc>
        <w:tc>
          <w:tcPr>
            <w:tcW w:w="1733" w:type="dxa"/>
            <w:tcBorders>
              <w:top w:val="nil"/>
              <w:left w:val="nil"/>
              <w:bottom w:val="single" w:sz="4" w:space="0" w:color="auto"/>
              <w:right w:val="single" w:sz="4" w:space="0" w:color="auto"/>
            </w:tcBorders>
            <w:noWrap/>
            <w:vAlign w:val="center"/>
            <w:hideMark/>
          </w:tcPr>
          <w:p w14:paraId="2578EC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101,25</w:t>
            </w:r>
          </w:p>
        </w:tc>
      </w:tr>
      <w:tr w:rsidR="00092B69" w:rsidRPr="00092B69" w14:paraId="188EC37E"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42842F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62.93</w:t>
            </w:r>
          </w:p>
        </w:tc>
        <w:tc>
          <w:tcPr>
            <w:tcW w:w="978" w:type="dxa"/>
            <w:tcBorders>
              <w:top w:val="nil"/>
              <w:left w:val="nil"/>
              <w:bottom w:val="single" w:sz="4" w:space="0" w:color="auto"/>
              <w:right w:val="single" w:sz="4" w:space="0" w:color="auto"/>
            </w:tcBorders>
            <w:shd w:val="clear" w:color="000000" w:fill="FFFFFF"/>
            <w:vAlign w:val="center"/>
            <w:hideMark/>
          </w:tcPr>
          <w:p w14:paraId="642A08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036</w:t>
            </w:r>
          </w:p>
        </w:tc>
        <w:tc>
          <w:tcPr>
            <w:tcW w:w="1276" w:type="dxa"/>
            <w:tcBorders>
              <w:top w:val="nil"/>
              <w:left w:val="nil"/>
              <w:bottom w:val="single" w:sz="4" w:space="0" w:color="auto"/>
              <w:right w:val="single" w:sz="4" w:space="0" w:color="auto"/>
            </w:tcBorders>
            <w:shd w:val="clear" w:color="000000" w:fill="FFFFFF"/>
            <w:vAlign w:val="center"/>
            <w:hideMark/>
          </w:tcPr>
          <w:p w14:paraId="3B8BCE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D896D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10MM²,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1C484D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1CC51F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59F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19,07 </w:t>
            </w:r>
          </w:p>
        </w:tc>
        <w:tc>
          <w:tcPr>
            <w:tcW w:w="1134" w:type="dxa"/>
            <w:tcBorders>
              <w:top w:val="nil"/>
              <w:left w:val="single" w:sz="4" w:space="0" w:color="auto"/>
              <w:bottom w:val="single" w:sz="4" w:space="0" w:color="auto"/>
              <w:right w:val="single" w:sz="4" w:space="0" w:color="auto"/>
            </w:tcBorders>
            <w:vAlign w:val="center"/>
            <w:hideMark/>
          </w:tcPr>
          <w:p w14:paraId="02F8E9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23,55</w:t>
            </w:r>
          </w:p>
        </w:tc>
        <w:tc>
          <w:tcPr>
            <w:tcW w:w="1733" w:type="dxa"/>
            <w:tcBorders>
              <w:top w:val="nil"/>
              <w:left w:val="nil"/>
              <w:bottom w:val="single" w:sz="4" w:space="0" w:color="auto"/>
              <w:right w:val="single" w:sz="4" w:space="0" w:color="auto"/>
            </w:tcBorders>
            <w:noWrap/>
            <w:vAlign w:val="center"/>
            <w:hideMark/>
          </w:tcPr>
          <w:p w14:paraId="221B9E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15.425,25</w:t>
            </w:r>
          </w:p>
        </w:tc>
      </w:tr>
      <w:tr w:rsidR="00092B69" w:rsidRPr="00092B69" w14:paraId="38A410AE"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37EE7F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62.94</w:t>
            </w:r>
          </w:p>
        </w:tc>
        <w:tc>
          <w:tcPr>
            <w:tcW w:w="978" w:type="dxa"/>
            <w:tcBorders>
              <w:top w:val="nil"/>
              <w:left w:val="nil"/>
              <w:bottom w:val="single" w:sz="4" w:space="0" w:color="auto"/>
              <w:right w:val="single" w:sz="4" w:space="0" w:color="auto"/>
            </w:tcBorders>
            <w:shd w:val="clear" w:color="000000" w:fill="FFFFFF"/>
            <w:vAlign w:val="center"/>
            <w:hideMark/>
          </w:tcPr>
          <w:p w14:paraId="5395C4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037</w:t>
            </w:r>
          </w:p>
        </w:tc>
        <w:tc>
          <w:tcPr>
            <w:tcW w:w="1276" w:type="dxa"/>
            <w:tcBorders>
              <w:top w:val="nil"/>
              <w:left w:val="nil"/>
              <w:bottom w:val="single" w:sz="4" w:space="0" w:color="auto"/>
              <w:right w:val="single" w:sz="4" w:space="0" w:color="auto"/>
            </w:tcBorders>
            <w:shd w:val="clear" w:color="000000" w:fill="FFFFFF"/>
            <w:vAlign w:val="center"/>
            <w:hideMark/>
          </w:tcPr>
          <w:p w14:paraId="338FD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0DEEC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16MM²,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731E1E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58B8E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E641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26,35 </w:t>
            </w:r>
          </w:p>
        </w:tc>
        <w:tc>
          <w:tcPr>
            <w:tcW w:w="1134" w:type="dxa"/>
            <w:tcBorders>
              <w:top w:val="nil"/>
              <w:left w:val="single" w:sz="4" w:space="0" w:color="auto"/>
              <w:bottom w:val="single" w:sz="4" w:space="0" w:color="auto"/>
              <w:right w:val="single" w:sz="4" w:space="0" w:color="auto"/>
            </w:tcBorders>
            <w:vAlign w:val="center"/>
            <w:hideMark/>
          </w:tcPr>
          <w:p w14:paraId="5D7461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32,55</w:t>
            </w:r>
          </w:p>
        </w:tc>
        <w:tc>
          <w:tcPr>
            <w:tcW w:w="1733" w:type="dxa"/>
            <w:tcBorders>
              <w:top w:val="nil"/>
              <w:left w:val="nil"/>
              <w:bottom w:val="single" w:sz="4" w:space="0" w:color="auto"/>
              <w:right w:val="single" w:sz="4" w:space="0" w:color="auto"/>
            </w:tcBorders>
            <w:noWrap/>
            <w:vAlign w:val="center"/>
            <w:hideMark/>
          </w:tcPr>
          <w:p w14:paraId="54BED9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36.944,25</w:t>
            </w:r>
          </w:p>
        </w:tc>
      </w:tr>
      <w:tr w:rsidR="00092B69" w:rsidRPr="00092B69" w14:paraId="1ADFB2D9"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0920C0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62.95</w:t>
            </w:r>
          </w:p>
        </w:tc>
        <w:tc>
          <w:tcPr>
            <w:tcW w:w="978" w:type="dxa"/>
            <w:tcBorders>
              <w:top w:val="nil"/>
              <w:left w:val="nil"/>
              <w:bottom w:val="single" w:sz="4" w:space="0" w:color="auto"/>
              <w:right w:val="single" w:sz="4" w:space="0" w:color="auto"/>
            </w:tcBorders>
            <w:shd w:val="clear" w:color="000000" w:fill="FFFFFF"/>
            <w:vAlign w:val="center"/>
            <w:hideMark/>
          </w:tcPr>
          <w:p w14:paraId="488B67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038</w:t>
            </w:r>
          </w:p>
        </w:tc>
        <w:tc>
          <w:tcPr>
            <w:tcW w:w="1276" w:type="dxa"/>
            <w:tcBorders>
              <w:top w:val="nil"/>
              <w:left w:val="nil"/>
              <w:bottom w:val="single" w:sz="4" w:space="0" w:color="auto"/>
              <w:right w:val="single" w:sz="4" w:space="0" w:color="auto"/>
            </w:tcBorders>
            <w:shd w:val="clear" w:color="000000" w:fill="FFFFFF"/>
            <w:vAlign w:val="center"/>
            <w:hideMark/>
          </w:tcPr>
          <w:p w14:paraId="27026F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3891E9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25MM²,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E6743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3A8311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4515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29,01 </w:t>
            </w:r>
          </w:p>
        </w:tc>
        <w:tc>
          <w:tcPr>
            <w:tcW w:w="1134" w:type="dxa"/>
            <w:tcBorders>
              <w:top w:val="nil"/>
              <w:left w:val="single" w:sz="4" w:space="0" w:color="auto"/>
              <w:bottom w:val="single" w:sz="4" w:space="0" w:color="auto"/>
              <w:right w:val="single" w:sz="4" w:space="0" w:color="auto"/>
            </w:tcBorders>
            <w:vAlign w:val="center"/>
            <w:hideMark/>
          </w:tcPr>
          <w:p w14:paraId="62671E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35,83</w:t>
            </w:r>
          </w:p>
        </w:tc>
        <w:tc>
          <w:tcPr>
            <w:tcW w:w="1733" w:type="dxa"/>
            <w:tcBorders>
              <w:top w:val="nil"/>
              <w:left w:val="nil"/>
              <w:bottom w:val="single" w:sz="4" w:space="0" w:color="auto"/>
              <w:right w:val="single" w:sz="4" w:space="0" w:color="auto"/>
            </w:tcBorders>
            <w:noWrap/>
            <w:vAlign w:val="center"/>
            <w:hideMark/>
          </w:tcPr>
          <w:p w14:paraId="2914B7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26.800,84</w:t>
            </w:r>
          </w:p>
        </w:tc>
      </w:tr>
      <w:tr w:rsidR="00092B69" w:rsidRPr="00092B69" w14:paraId="1BE6B674"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12DCDC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62.96</w:t>
            </w:r>
          </w:p>
        </w:tc>
        <w:tc>
          <w:tcPr>
            <w:tcW w:w="978" w:type="dxa"/>
            <w:tcBorders>
              <w:top w:val="nil"/>
              <w:left w:val="nil"/>
              <w:bottom w:val="single" w:sz="4" w:space="0" w:color="auto"/>
              <w:right w:val="single" w:sz="4" w:space="0" w:color="auto"/>
            </w:tcBorders>
            <w:shd w:val="clear" w:color="000000" w:fill="FFFFFF"/>
            <w:vAlign w:val="center"/>
            <w:hideMark/>
          </w:tcPr>
          <w:p w14:paraId="3E028C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039</w:t>
            </w:r>
          </w:p>
        </w:tc>
        <w:tc>
          <w:tcPr>
            <w:tcW w:w="1276" w:type="dxa"/>
            <w:tcBorders>
              <w:top w:val="nil"/>
              <w:left w:val="nil"/>
              <w:bottom w:val="single" w:sz="4" w:space="0" w:color="auto"/>
              <w:right w:val="single" w:sz="4" w:space="0" w:color="auto"/>
            </w:tcBorders>
            <w:shd w:val="clear" w:color="000000" w:fill="FFFFFF"/>
            <w:vAlign w:val="center"/>
            <w:hideMark/>
          </w:tcPr>
          <w:p w14:paraId="02D34C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F27EF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50MM²,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3A153B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B9530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703E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57,06 </w:t>
            </w:r>
          </w:p>
        </w:tc>
        <w:tc>
          <w:tcPr>
            <w:tcW w:w="1134" w:type="dxa"/>
            <w:tcBorders>
              <w:top w:val="nil"/>
              <w:left w:val="single" w:sz="4" w:space="0" w:color="auto"/>
              <w:bottom w:val="single" w:sz="4" w:space="0" w:color="auto"/>
              <w:right w:val="single" w:sz="4" w:space="0" w:color="auto"/>
            </w:tcBorders>
            <w:vAlign w:val="center"/>
            <w:hideMark/>
          </w:tcPr>
          <w:p w14:paraId="3E0F6B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70,49</w:t>
            </w:r>
          </w:p>
        </w:tc>
        <w:tc>
          <w:tcPr>
            <w:tcW w:w="1733" w:type="dxa"/>
            <w:tcBorders>
              <w:top w:val="nil"/>
              <w:left w:val="nil"/>
              <w:bottom w:val="single" w:sz="4" w:space="0" w:color="auto"/>
              <w:right w:val="single" w:sz="4" w:space="0" w:color="auto"/>
            </w:tcBorders>
            <w:noWrap/>
            <w:vAlign w:val="center"/>
            <w:hideMark/>
          </w:tcPr>
          <w:p w14:paraId="7094EA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5.991,65</w:t>
            </w:r>
          </w:p>
        </w:tc>
      </w:tr>
      <w:tr w:rsidR="00092B69" w:rsidRPr="00092B69" w14:paraId="14095F5A"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7CF238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62.97</w:t>
            </w:r>
          </w:p>
        </w:tc>
        <w:tc>
          <w:tcPr>
            <w:tcW w:w="978" w:type="dxa"/>
            <w:tcBorders>
              <w:top w:val="nil"/>
              <w:left w:val="nil"/>
              <w:bottom w:val="single" w:sz="4" w:space="0" w:color="auto"/>
              <w:right w:val="single" w:sz="4" w:space="0" w:color="auto"/>
            </w:tcBorders>
            <w:shd w:val="clear" w:color="000000" w:fill="FFFFFF"/>
            <w:vAlign w:val="center"/>
            <w:hideMark/>
          </w:tcPr>
          <w:p w14:paraId="735F7E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040</w:t>
            </w:r>
          </w:p>
        </w:tc>
        <w:tc>
          <w:tcPr>
            <w:tcW w:w="1276" w:type="dxa"/>
            <w:tcBorders>
              <w:top w:val="nil"/>
              <w:left w:val="nil"/>
              <w:bottom w:val="single" w:sz="4" w:space="0" w:color="auto"/>
              <w:right w:val="single" w:sz="4" w:space="0" w:color="auto"/>
            </w:tcBorders>
            <w:shd w:val="clear" w:color="000000" w:fill="FFFFFF"/>
            <w:vAlign w:val="center"/>
            <w:hideMark/>
          </w:tcPr>
          <w:p w14:paraId="317D8B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85E39A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95MM²,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11D732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7B87E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EB7A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104,68 </w:t>
            </w:r>
          </w:p>
        </w:tc>
        <w:tc>
          <w:tcPr>
            <w:tcW w:w="1134" w:type="dxa"/>
            <w:tcBorders>
              <w:top w:val="nil"/>
              <w:left w:val="single" w:sz="4" w:space="0" w:color="auto"/>
              <w:bottom w:val="single" w:sz="4" w:space="0" w:color="auto"/>
              <w:right w:val="single" w:sz="4" w:space="0" w:color="auto"/>
            </w:tcBorders>
            <w:vAlign w:val="center"/>
            <w:hideMark/>
          </w:tcPr>
          <w:p w14:paraId="23D60F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129,32</w:t>
            </w:r>
          </w:p>
        </w:tc>
        <w:tc>
          <w:tcPr>
            <w:tcW w:w="1733" w:type="dxa"/>
            <w:tcBorders>
              <w:top w:val="nil"/>
              <w:left w:val="nil"/>
              <w:bottom w:val="single" w:sz="4" w:space="0" w:color="auto"/>
              <w:right w:val="single" w:sz="4" w:space="0" w:color="auto"/>
            </w:tcBorders>
            <w:noWrap/>
            <w:vAlign w:val="center"/>
            <w:hideMark/>
          </w:tcPr>
          <w:p w14:paraId="662E2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24.570,80</w:t>
            </w:r>
          </w:p>
        </w:tc>
      </w:tr>
      <w:tr w:rsidR="00092B69" w:rsidRPr="00092B69" w14:paraId="4BC5B8A3" w14:textId="77777777" w:rsidTr="00441E08">
        <w:trPr>
          <w:trHeight w:val="690"/>
        </w:trPr>
        <w:tc>
          <w:tcPr>
            <w:tcW w:w="1280" w:type="dxa"/>
            <w:tcBorders>
              <w:top w:val="nil"/>
              <w:left w:val="single" w:sz="4" w:space="0" w:color="auto"/>
              <w:bottom w:val="single" w:sz="4" w:space="0" w:color="auto"/>
              <w:right w:val="single" w:sz="4" w:space="0" w:color="auto"/>
            </w:tcBorders>
            <w:vAlign w:val="center"/>
            <w:hideMark/>
          </w:tcPr>
          <w:p w14:paraId="469BC5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62.98</w:t>
            </w:r>
          </w:p>
        </w:tc>
        <w:tc>
          <w:tcPr>
            <w:tcW w:w="978" w:type="dxa"/>
            <w:tcBorders>
              <w:top w:val="nil"/>
              <w:left w:val="nil"/>
              <w:bottom w:val="single" w:sz="4" w:space="0" w:color="auto"/>
              <w:right w:val="single" w:sz="4" w:space="0" w:color="auto"/>
            </w:tcBorders>
            <w:shd w:val="clear" w:color="000000" w:fill="FFFFFF"/>
            <w:vAlign w:val="center"/>
            <w:hideMark/>
          </w:tcPr>
          <w:p w14:paraId="60F5B0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041</w:t>
            </w:r>
          </w:p>
        </w:tc>
        <w:tc>
          <w:tcPr>
            <w:tcW w:w="1276" w:type="dxa"/>
            <w:tcBorders>
              <w:top w:val="nil"/>
              <w:left w:val="nil"/>
              <w:bottom w:val="single" w:sz="4" w:space="0" w:color="auto"/>
              <w:right w:val="single" w:sz="4" w:space="0" w:color="auto"/>
            </w:tcBorders>
            <w:shd w:val="clear" w:color="000000" w:fill="FFFFFF"/>
            <w:vAlign w:val="center"/>
            <w:hideMark/>
          </w:tcPr>
          <w:p w14:paraId="4C930D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07EDD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185MM², 0,6/1 kV,  CLASSE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DF667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0DB2C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532D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232,00 </w:t>
            </w:r>
          </w:p>
        </w:tc>
        <w:tc>
          <w:tcPr>
            <w:tcW w:w="1134" w:type="dxa"/>
            <w:tcBorders>
              <w:top w:val="nil"/>
              <w:left w:val="single" w:sz="4" w:space="0" w:color="auto"/>
              <w:bottom w:val="single" w:sz="4" w:space="0" w:color="auto"/>
              <w:right w:val="single" w:sz="4" w:space="0" w:color="auto"/>
            </w:tcBorders>
            <w:vAlign w:val="center"/>
            <w:hideMark/>
          </w:tcPr>
          <w:p w14:paraId="2900F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286,61</w:t>
            </w:r>
          </w:p>
        </w:tc>
        <w:tc>
          <w:tcPr>
            <w:tcW w:w="1733" w:type="dxa"/>
            <w:tcBorders>
              <w:top w:val="nil"/>
              <w:left w:val="nil"/>
              <w:bottom w:val="single" w:sz="4" w:space="0" w:color="auto"/>
              <w:right w:val="single" w:sz="4" w:space="0" w:color="auto"/>
            </w:tcBorders>
            <w:noWrap/>
            <w:vAlign w:val="center"/>
            <w:hideMark/>
          </w:tcPr>
          <w:p w14:paraId="24577F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83.403,51</w:t>
            </w:r>
          </w:p>
        </w:tc>
      </w:tr>
      <w:tr w:rsidR="00092B69" w:rsidRPr="00092B69" w14:paraId="304A4409"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B4932A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422A4B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BADA4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F81DB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3E1B5F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50E36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D44CC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36F0FD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6C009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33898A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C20CCC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63.0</w:t>
            </w:r>
          </w:p>
        </w:tc>
        <w:tc>
          <w:tcPr>
            <w:tcW w:w="978" w:type="dxa"/>
            <w:tcBorders>
              <w:top w:val="single" w:sz="4" w:space="0" w:color="auto"/>
              <w:left w:val="nil"/>
              <w:bottom w:val="single" w:sz="4" w:space="0" w:color="auto"/>
              <w:right w:val="nil"/>
            </w:tcBorders>
            <w:shd w:val="clear" w:color="000000" w:fill="BFBFBF"/>
            <w:vAlign w:val="center"/>
            <w:hideMark/>
          </w:tcPr>
          <w:p w14:paraId="015DFC3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DA27E3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DD1A7F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S P D A</w:t>
            </w:r>
          </w:p>
        </w:tc>
        <w:tc>
          <w:tcPr>
            <w:tcW w:w="1134" w:type="dxa"/>
            <w:tcBorders>
              <w:top w:val="single" w:sz="4" w:space="0" w:color="auto"/>
              <w:left w:val="nil"/>
              <w:bottom w:val="single" w:sz="4" w:space="0" w:color="auto"/>
              <w:right w:val="nil"/>
            </w:tcBorders>
            <w:shd w:val="clear" w:color="000000" w:fill="BFBFBF"/>
            <w:noWrap/>
            <w:vAlign w:val="center"/>
            <w:hideMark/>
          </w:tcPr>
          <w:p w14:paraId="5F26018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015F9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621620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9BA35C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7AD022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146.200,65</w:t>
            </w:r>
          </w:p>
        </w:tc>
      </w:tr>
      <w:tr w:rsidR="00092B69" w:rsidRPr="00092B69" w14:paraId="1AD06174" w14:textId="77777777" w:rsidTr="00441E08">
        <w:trPr>
          <w:trHeight w:val="720"/>
        </w:trPr>
        <w:tc>
          <w:tcPr>
            <w:tcW w:w="1280" w:type="dxa"/>
            <w:tcBorders>
              <w:top w:val="single" w:sz="4" w:space="0" w:color="auto"/>
              <w:left w:val="single" w:sz="4" w:space="0" w:color="auto"/>
              <w:bottom w:val="single" w:sz="4" w:space="0" w:color="auto"/>
              <w:right w:val="single" w:sz="4" w:space="0" w:color="auto"/>
            </w:tcBorders>
            <w:vAlign w:val="center"/>
            <w:hideMark/>
          </w:tcPr>
          <w:p w14:paraId="6D458D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204E3B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92988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4400A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E0C2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DE COBRE FLEXÍVEL ISOLADO, 50 MM², ANTI-CHAMA 0,6/1,0 KV, PARA REDE ENTERRADA DE DISTRIBUIÇÃO DE ENERGIA ELÉTRICA - FORNECIMENTO E INSTALAÇÃO. AF_12/2021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86DA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247533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4780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63,61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1634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78,58</w:t>
            </w:r>
          </w:p>
        </w:tc>
        <w:tc>
          <w:tcPr>
            <w:tcW w:w="1733" w:type="dxa"/>
            <w:tcBorders>
              <w:top w:val="single" w:sz="4" w:space="0" w:color="auto"/>
              <w:left w:val="nil"/>
              <w:bottom w:val="single" w:sz="4" w:space="0" w:color="auto"/>
              <w:right w:val="single" w:sz="4" w:space="0" w:color="auto"/>
            </w:tcBorders>
            <w:noWrap/>
            <w:vAlign w:val="center"/>
            <w:hideMark/>
          </w:tcPr>
          <w:p w14:paraId="2FE261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785,80</w:t>
            </w:r>
          </w:p>
        </w:tc>
      </w:tr>
      <w:tr w:rsidR="00092B69" w:rsidRPr="00092B69" w14:paraId="4744025A" w14:textId="77777777" w:rsidTr="00441E08">
        <w:trPr>
          <w:trHeight w:val="855"/>
        </w:trPr>
        <w:tc>
          <w:tcPr>
            <w:tcW w:w="1280" w:type="dxa"/>
            <w:tcBorders>
              <w:top w:val="nil"/>
              <w:left w:val="single" w:sz="4" w:space="0" w:color="auto"/>
              <w:bottom w:val="single" w:sz="4" w:space="0" w:color="auto"/>
              <w:right w:val="single" w:sz="4" w:space="0" w:color="auto"/>
            </w:tcBorders>
            <w:vAlign w:val="center"/>
            <w:hideMark/>
          </w:tcPr>
          <w:p w14:paraId="47376B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63.2</w:t>
            </w:r>
          </w:p>
        </w:tc>
        <w:tc>
          <w:tcPr>
            <w:tcW w:w="978" w:type="dxa"/>
            <w:tcBorders>
              <w:top w:val="nil"/>
              <w:left w:val="nil"/>
              <w:bottom w:val="single" w:sz="4" w:space="0" w:color="auto"/>
              <w:right w:val="single" w:sz="4" w:space="0" w:color="auto"/>
            </w:tcBorders>
            <w:vAlign w:val="center"/>
            <w:hideMark/>
          </w:tcPr>
          <w:p w14:paraId="34295D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96985</w:t>
            </w:r>
          </w:p>
        </w:tc>
        <w:tc>
          <w:tcPr>
            <w:tcW w:w="1276" w:type="dxa"/>
            <w:tcBorders>
              <w:top w:val="nil"/>
              <w:left w:val="nil"/>
              <w:bottom w:val="single" w:sz="4" w:space="0" w:color="auto"/>
              <w:right w:val="single" w:sz="4" w:space="0" w:color="auto"/>
            </w:tcBorders>
            <w:shd w:val="clear" w:color="000000" w:fill="FFFFFF"/>
            <w:vAlign w:val="center"/>
            <w:hideMark/>
          </w:tcPr>
          <w:p w14:paraId="320338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97EC6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HASTE DE ATERRAMENTO, DIÂMETRO 5/8", COM 3 METROS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1F5550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0EC4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832D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72,82 </w:t>
            </w:r>
          </w:p>
        </w:tc>
        <w:tc>
          <w:tcPr>
            <w:tcW w:w="1134" w:type="dxa"/>
            <w:tcBorders>
              <w:top w:val="nil"/>
              <w:left w:val="single" w:sz="4" w:space="0" w:color="auto"/>
              <w:bottom w:val="single" w:sz="4" w:space="0" w:color="auto"/>
              <w:right w:val="single" w:sz="4" w:space="0" w:color="auto"/>
            </w:tcBorders>
            <w:vAlign w:val="center"/>
            <w:hideMark/>
          </w:tcPr>
          <w:p w14:paraId="4F6C52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89,96</w:t>
            </w:r>
          </w:p>
        </w:tc>
        <w:tc>
          <w:tcPr>
            <w:tcW w:w="1733" w:type="dxa"/>
            <w:tcBorders>
              <w:top w:val="nil"/>
              <w:left w:val="nil"/>
              <w:bottom w:val="single" w:sz="4" w:space="0" w:color="auto"/>
              <w:right w:val="single" w:sz="4" w:space="0" w:color="auto"/>
            </w:tcBorders>
            <w:noWrap/>
            <w:vAlign w:val="center"/>
            <w:hideMark/>
          </w:tcPr>
          <w:p w14:paraId="09ACD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12.414,48</w:t>
            </w:r>
          </w:p>
        </w:tc>
      </w:tr>
      <w:tr w:rsidR="00092B69" w:rsidRPr="00092B69" w14:paraId="076AC6E0" w14:textId="77777777" w:rsidTr="00441E08">
        <w:trPr>
          <w:trHeight w:val="660"/>
        </w:trPr>
        <w:tc>
          <w:tcPr>
            <w:tcW w:w="1280" w:type="dxa"/>
            <w:tcBorders>
              <w:top w:val="nil"/>
              <w:left w:val="single" w:sz="4" w:space="0" w:color="auto"/>
              <w:bottom w:val="single" w:sz="4" w:space="0" w:color="auto"/>
              <w:right w:val="single" w:sz="4" w:space="0" w:color="auto"/>
            </w:tcBorders>
            <w:vAlign w:val="center"/>
            <w:hideMark/>
          </w:tcPr>
          <w:p w14:paraId="171B1B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63.3</w:t>
            </w:r>
          </w:p>
        </w:tc>
        <w:tc>
          <w:tcPr>
            <w:tcW w:w="978" w:type="dxa"/>
            <w:tcBorders>
              <w:top w:val="nil"/>
              <w:left w:val="nil"/>
              <w:bottom w:val="single" w:sz="4" w:space="0" w:color="auto"/>
              <w:right w:val="single" w:sz="4" w:space="0" w:color="auto"/>
            </w:tcBorders>
            <w:vAlign w:val="center"/>
            <w:hideMark/>
          </w:tcPr>
          <w:p w14:paraId="05F9D6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98111</w:t>
            </w:r>
          </w:p>
        </w:tc>
        <w:tc>
          <w:tcPr>
            <w:tcW w:w="1276" w:type="dxa"/>
            <w:tcBorders>
              <w:top w:val="nil"/>
              <w:left w:val="nil"/>
              <w:bottom w:val="single" w:sz="4" w:space="0" w:color="auto"/>
              <w:right w:val="single" w:sz="4" w:space="0" w:color="auto"/>
            </w:tcBorders>
            <w:shd w:val="clear" w:color="000000" w:fill="FFFFFF"/>
            <w:vAlign w:val="center"/>
            <w:hideMark/>
          </w:tcPr>
          <w:p w14:paraId="5CA911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1053E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DE INSPEÇÃO PARA ATERRAMENTO, CIRCULAR, EM POLIETILENO, DIÂMETRO INTERNO = 0,3 M. AF_12/2020</w:t>
            </w:r>
          </w:p>
        </w:tc>
        <w:tc>
          <w:tcPr>
            <w:tcW w:w="1134" w:type="dxa"/>
            <w:tcBorders>
              <w:top w:val="nil"/>
              <w:left w:val="nil"/>
              <w:bottom w:val="single" w:sz="4" w:space="0" w:color="auto"/>
              <w:right w:val="single" w:sz="4" w:space="0" w:color="auto"/>
            </w:tcBorders>
            <w:shd w:val="clear" w:color="000000" w:fill="FFFFFF"/>
            <w:vAlign w:val="center"/>
            <w:hideMark/>
          </w:tcPr>
          <w:p w14:paraId="566EC1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1FF08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E98C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59,04 </w:t>
            </w:r>
          </w:p>
        </w:tc>
        <w:tc>
          <w:tcPr>
            <w:tcW w:w="1134" w:type="dxa"/>
            <w:tcBorders>
              <w:top w:val="nil"/>
              <w:left w:val="single" w:sz="4" w:space="0" w:color="auto"/>
              <w:bottom w:val="single" w:sz="4" w:space="0" w:color="auto"/>
              <w:right w:val="single" w:sz="4" w:space="0" w:color="auto"/>
            </w:tcBorders>
            <w:vAlign w:val="center"/>
            <w:hideMark/>
          </w:tcPr>
          <w:p w14:paraId="1DB36E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72,93</w:t>
            </w:r>
          </w:p>
        </w:tc>
        <w:tc>
          <w:tcPr>
            <w:tcW w:w="1733" w:type="dxa"/>
            <w:tcBorders>
              <w:top w:val="nil"/>
              <w:left w:val="nil"/>
              <w:bottom w:val="single" w:sz="4" w:space="0" w:color="auto"/>
              <w:right w:val="single" w:sz="4" w:space="0" w:color="auto"/>
            </w:tcBorders>
            <w:noWrap/>
            <w:vAlign w:val="center"/>
            <w:hideMark/>
          </w:tcPr>
          <w:p w14:paraId="07A2B0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2.479,62</w:t>
            </w:r>
          </w:p>
        </w:tc>
      </w:tr>
      <w:tr w:rsidR="00092B69" w:rsidRPr="00092B69" w14:paraId="28000DF8" w14:textId="77777777" w:rsidTr="00441E08">
        <w:trPr>
          <w:trHeight w:val="525"/>
        </w:trPr>
        <w:tc>
          <w:tcPr>
            <w:tcW w:w="1280" w:type="dxa"/>
            <w:tcBorders>
              <w:top w:val="nil"/>
              <w:left w:val="single" w:sz="4" w:space="0" w:color="auto"/>
              <w:bottom w:val="single" w:sz="4" w:space="0" w:color="auto"/>
              <w:right w:val="single" w:sz="4" w:space="0" w:color="auto"/>
            </w:tcBorders>
            <w:vAlign w:val="center"/>
            <w:hideMark/>
          </w:tcPr>
          <w:p w14:paraId="265C31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63.4</w:t>
            </w:r>
          </w:p>
        </w:tc>
        <w:tc>
          <w:tcPr>
            <w:tcW w:w="978" w:type="dxa"/>
            <w:tcBorders>
              <w:top w:val="nil"/>
              <w:left w:val="nil"/>
              <w:bottom w:val="single" w:sz="4" w:space="0" w:color="auto"/>
              <w:right w:val="single" w:sz="4" w:space="0" w:color="auto"/>
            </w:tcBorders>
            <w:vAlign w:val="center"/>
            <w:hideMark/>
          </w:tcPr>
          <w:p w14:paraId="39D589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96977</w:t>
            </w:r>
          </w:p>
        </w:tc>
        <w:tc>
          <w:tcPr>
            <w:tcW w:w="1276" w:type="dxa"/>
            <w:tcBorders>
              <w:top w:val="nil"/>
              <w:left w:val="nil"/>
              <w:bottom w:val="single" w:sz="4" w:space="0" w:color="auto"/>
              <w:right w:val="single" w:sz="4" w:space="0" w:color="auto"/>
            </w:tcBorders>
            <w:shd w:val="clear" w:color="000000" w:fill="FFFFFF"/>
            <w:vAlign w:val="center"/>
            <w:hideMark/>
          </w:tcPr>
          <w:p w14:paraId="5015E8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8755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CORDOALHA DE COBRE NU 50 MM², ENTERRADA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29DC2F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F0B1D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89DB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65,98 </w:t>
            </w:r>
          </w:p>
        </w:tc>
        <w:tc>
          <w:tcPr>
            <w:tcW w:w="1134" w:type="dxa"/>
            <w:tcBorders>
              <w:top w:val="nil"/>
              <w:left w:val="single" w:sz="4" w:space="0" w:color="auto"/>
              <w:bottom w:val="single" w:sz="4" w:space="0" w:color="auto"/>
              <w:right w:val="single" w:sz="4" w:space="0" w:color="auto"/>
            </w:tcBorders>
            <w:vAlign w:val="center"/>
            <w:hideMark/>
          </w:tcPr>
          <w:p w14:paraId="0BC916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81,51</w:t>
            </w:r>
          </w:p>
        </w:tc>
        <w:tc>
          <w:tcPr>
            <w:tcW w:w="1733" w:type="dxa"/>
            <w:tcBorders>
              <w:top w:val="nil"/>
              <w:left w:val="nil"/>
              <w:bottom w:val="single" w:sz="4" w:space="0" w:color="auto"/>
              <w:right w:val="single" w:sz="4" w:space="0" w:color="auto"/>
            </w:tcBorders>
            <w:noWrap/>
            <w:vAlign w:val="center"/>
            <w:hideMark/>
          </w:tcPr>
          <w:p w14:paraId="3C65C9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55.915,86</w:t>
            </w:r>
          </w:p>
        </w:tc>
      </w:tr>
      <w:tr w:rsidR="00092B69" w:rsidRPr="00092B69" w14:paraId="4BC16A4F" w14:textId="77777777" w:rsidTr="00441E08">
        <w:trPr>
          <w:trHeight w:val="525"/>
        </w:trPr>
        <w:tc>
          <w:tcPr>
            <w:tcW w:w="1280" w:type="dxa"/>
            <w:tcBorders>
              <w:top w:val="nil"/>
              <w:left w:val="single" w:sz="4" w:space="0" w:color="auto"/>
              <w:bottom w:val="single" w:sz="4" w:space="0" w:color="auto"/>
              <w:right w:val="single" w:sz="4" w:space="0" w:color="auto"/>
            </w:tcBorders>
            <w:vAlign w:val="center"/>
            <w:hideMark/>
          </w:tcPr>
          <w:p w14:paraId="2524B5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63.5</w:t>
            </w:r>
          </w:p>
        </w:tc>
        <w:tc>
          <w:tcPr>
            <w:tcW w:w="978" w:type="dxa"/>
            <w:tcBorders>
              <w:top w:val="nil"/>
              <w:left w:val="nil"/>
              <w:bottom w:val="single" w:sz="4" w:space="0" w:color="auto"/>
              <w:right w:val="single" w:sz="4" w:space="0" w:color="auto"/>
            </w:tcBorders>
            <w:vAlign w:val="center"/>
            <w:hideMark/>
          </w:tcPr>
          <w:p w14:paraId="0C545B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nil"/>
              <w:bottom w:val="single" w:sz="4" w:space="0" w:color="auto"/>
              <w:right w:val="single" w:sz="4" w:space="0" w:color="auto"/>
            </w:tcBorders>
            <w:shd w:val="clear" w:color="000000" w:fill="FFFFFF"/>
            <w:vAlign w:val="center"/>
            <w:hideMark/>
          </w:tcPr>
          <w:p w14:paraId="1B3F64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F9A0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28836D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550482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105C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73B18E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nil"/>
              <w:bottom w:val="single" w:sz="4" w:space="0" w:color="auto"/>
              <w:right w:val="single" w:sz="4" w:space="0" w:color="auto"/>
            </w:tcBorders>
            <w:noWrap/>
            <w:vAlign w:val="center"/>
            <w:hideMark/>
          </w:tcPr>
          <w:p w14:paraId="7DB96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11.665,77</w:t>
            </w:r>
          </w:p>
        </w:tc>
      </w:tr>
      <w:tr w:rsidR="00092B69" w:rsidRPr="00092B69" w14:paraId="38250690" w14:textId="77777777" w:rsidTr="00441E08">
        <w:trPr>
          <w:trHeight w:val="525"/>
        </w:trPr>
        <w:tc>
          <w:tcPr>
            <w:tcW w:w="1280" w:type="dxa"/>
            <w:tcBorders>
              <w:top w:val="nil"/>
              <w:left w:val="single" w:sz="4" w:space="0" w:color="auto"/>
              <w:bottom w:val="single" w:sz="4" w:space="0" w:color="auto"/>
              <w:right w:val="single" w:sz="4" w:space="0" w:color="auto"/>
            </w:tcBorders>
            <w:vAlign w:val="center"/>
            <w:hideMark/>
          </w:tcPr>
          <w:p w14:paraId="56183A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63.6</w:t>
            </w:r>
          </w:p>
        </w:tc>
        <w:tc>
          <w:tcPr>
            <w:tcW w:w="978" w:type="dxa"/>
            <w:tcBorders>
              <w:top w:val="nil"/>
              <w:left w:val="nil"/>
              <w:bottom w:val="single" w:sz="4" w:space="0" w:color="auto"/>
              <w:right w:val="single" w:sz="4" w:space="0" w:color="auto"/>
            </w:tcBorders>
            <w:vAlign w:val="center"/>
            <w:hideMark/>
          </w:tcPr>
          <w:p w14:paraId="7A829C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nil"/>
              <w:bottom w:val="single" w:sz="4" w:space="0" w:color="auto"/>
              <w:right w:val="single" w:sz="4" w:space="0" w:color="auto"/>
            </w:tcBorders>
            <w:shd w:val="clear" w:color="000000" w:fill="FFFFFF"/>
            <w:vAlign w:val="center"/>
            <w:hideMark/>
          </w:tcPr>
          <w:p w14:paraId="7FB521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E09D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5E0575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12808E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F2E1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48D050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nil"/>
              <w:bottom w:val="single" w:sz="4" w:space="0" w:color="auto"/>
              <w:right w:val="single" w:sz="4" w:space="0" w:color="auto"/>
            </w:tcBorders>
            <w:noWrap/>
            <w:vAlign w:val="center"/>
            <w:hideMark/>
          </w:tcPr>
          <w:p w14:paraId="7AA572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3.391,58</w:t>
            </w:r>
          </w:p>
        </w:tc>
      </w:tr>
      <w:tr w:rsidR="00092B69" w:rsidRPr="00092B69" w14:paraId="1A02C294"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7F7999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63.7</w:t>
            </w:r>
          </w:p>
        </w:tc>
        <w:tc>
          <w:tcPr>
            <w:tcW w:w="978" w:type="dxa"/>
            <w:tcBorders>
              <w:top w:val="nil"/>
              <w:left w:val="nil"/>
              <w:bottom w:val="single" w:sz="4" w:space="0" w:color="auto"/>
              <w:right w:val="single" w:sz="4" w:space="0" w:color="auto"/>
            </w:tcBorders>
            <w:shd w:val="clear" w:color="000000" w:fill="FFFFFF"/>
            <w:vAlign w:val="center"/>
            <w:hideMark/>
          </w:tcPr>
          <w:p w14:paraId="76F55B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96984</w:t>
            </w:r>
          </w:p>
        </w:tc>
        <w:tc>
          <w:tcPr>
            <w:tcW w:w="1276" w:type="dxa"/>
            <w:tcBorders>
              <w:top w:val="nil"/>
              <w:left w:val="nil"/>
              <w:bottom w:val="single" w:sz="4" w:space="0" w:color="auto"/>
              <w:right w:val="single" w:sz="4" w:space="0" w:color="auto"/>
            </w:tcBorders>
            <w:shd w:val="clear" w:color="000000" w:fill="FFFFFF"/>
            <w:vAlign w:val="center"/>
            <w:hideMark/>
          </w:tcPr>
          <w:p w14:paraId="3DB167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C9F8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PVC RÍGIDO, DIÂMETRO 40MM, COM 3 METROS,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343E88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E04BF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25F0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61,39 </w:t>
            </w:r>
          </w:p>
        </w:tc>
        <w:tc>
          <w:tcPr>
            <w:tcW w:w="1134" w:type="dxa"/>
            <w:tcBorders>
              <w:top w:val="nil"/>
              <w:left w:val="single" w:sz="4" w:space="0" w:color="auto"/>
              <w:bottom w:val="single" w:sz="4" w:space="0" w:color="auto"/>
              <w:right w:val="single" w:sz="4" w:space="0" w:color="auto"/>
            </w:tcBorders>
            <w:vAlign w:val="center"/>
            <w:hideMark/>
          </w:tcPr>
          <w:p w14:paraId="05945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75,84</w:t>
            </w:r>
          </w:p>
        </w:tc>
        <w:tc>
          <w:tcPr>
            <w:tcW w:w="1733" w:type="dxa"/>
            <w:tcBorders>
              <w:top w:val="nil"/>
              <w:left w:val="nil"/>
              <w:bottom w:val="single" w:sz="4" w:space="0" w:color="auto"/>
              <w:right w:val="single" w:sz="4" w:space="0" w:color="auto"/>
            </w:tcBorders>
            <w:noWrap/>
            <w:vAlign w:val="center"/>
            <w:hideMark/>
          </w:tcPr>
          <w:p w14:paraId="27E1BC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2.578,56</w:t>
            </w:r>
          </w:p>
        </w:tc>
      </w:tr>
      <w:tr w:rsidR="00092B69" w:rsidRPr="00092B69" w14:paraId="3940887D" w14:textId="77777777" w:rsidTr="00441E08">
        <w:trPr>
          <w:trHeight w:val="540"/>
        </w:trPr>
        <w:tc>
          <w:tcPr>
            <w:tcW w:w="1280" w:type="dxa"/>
            <w:tcBorders>
              <w:top w:val="nil"/>
              <w:left w:val="single" w:sz="4" w:space="0" w:color="auto"/>
              <w:bottom w:val="single" w:sz="4" w:space="0" w:color="auto"/>
              <w:right w:val="single" w:sz="4" w:space="0" w:color="auto"/>
            </w:tcBorders>
            <w:vAlign w:val="center"/>
            <w:hideMark/>
          </w:tcPr>
          <w:p w14:paraId="76EF55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63.8</w:t>
            </w:r>
          </w:p>
        </w:tc>
        <w:tc>
          <w:tcPr>
            <w:tcW w:w="978" w:type="dxa"/>
            <w:tcBorders>
              <w:top w:val="nil"/>
              <w:left w:val="nil"/>
              <w:bottom w:val="single" w:sz="4" w:space="0" w:color="auto"/>
              <w:right w:val="single" w:sz="4" w:space="0" w:color="auto"/>
            </w:tcBorders>
            <w:vAlign w:val="center"/>
            <w:hideMark/>
          </w:tcPr>
          <w:p w14:paraId="56C2F4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96989</w:t>
            </w:r>
          </w:p>
        </w:tc>
        <w:tc>
          <w:tcPr>
            <w:tcW w:w="1276" w:type="dxa"/>
            <w:tcBorders>
              <w:top w:val="nil"/>
              <w:left w:val="nil"/>
              <w:bottom w:val="single" w:sz="4" w:space="0" w:color="auto"/>
              <w:right w:val="single" w:sz="4" w:space="0" w:color="auto"/>
            </w:tcBorders>
            <w:shd w:val="clear" w:color="000000" w:fill="FFFFFF"/>
            <w:vAlign w:val="center"/>
            <w:hideMark/>
          </w:tcPr>
          <w:p w14:paraId="102102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5E85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CAPTOR TIPO FRANKLIN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0E38DA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622A9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DEC6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164,52 </w:t>
            </w:r>
          </w:p>
        </w:tc>
        <w:tc>
          <w:tcPr>
            <w:tcW w:w="1134" w:type="dxa"/>
            <w:tcBorders>
              <w:top w:val="nil"/>
              <w:left w:val="single" w:sz="4" w:space="0" w:color="auto"/>
              <w:bottom w:val="single" w:sz="4" w:space="0" w:color="auto"/>
              <w:right w:val="single" w:sz="4" w:space="0" w:color="auto"/>
            </w:tcBorders>
            <w:vAlign w:val="center"/>
            <w:hideMark/>
          </w:tcPr>
          <w:p w14:paraId="7F7182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203,24</w:t>
            </w:r>
          </w:p>
        </w:tc>
        <w:tc>
          <w:tcPr>
            <w:tcW w:w="1733" w:type="dxa"/>
            <w:tcBorders>
              <w:top w:val="nil"/>
              <w:left w:val="nil"/>
              <w:bottom w:val="single" w:sz="4" w:space="0" w:color="auto"/>
              <w:right w:val="single" w:sz="4" w:space="0" w:color="auto"/>
            </w:tcBorders>
            <w:noWrap/>
            <w:vAlign w:val="center"/>
            <w:hideMark/>
          </w:tcPr>
          <w:p w14:paraId="40B6A0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203,24</w:t>
            </w:r>
          </w:p>
        </w:tc>
      </w:tr>
      <w:tr w:rsidR="00092B69" w:rsidRPr="00092B69" w14:paraId="7D01B069" w14:textId="77777777" w:rsidTr="00441E08">
        <w:trPr>
          <w:trHeight w:val="540"/>
        </w:trPr>
        <w:tc>
          <w:tcPr>
            <w:tcW w:w="1280" w:type="dxa"/>
            <w:tcBorders>
              <w:top w:val="nil"/>
              <w:left w:val="single" w:sz="4" w:space="0" w:color="auto"/>
              <w:bottom w:val="single" w:sz="4" w:space="0" w:color="auto"/>
              <w:right w:val="single" w:sz="4" w:space="0" w:color="auto"/>
            </w:tcBorders>
            <w:vAlign w:val="center"/>
            <w:hideMark/>
          </w:tcPr>
          <w:p w14:paraId="7BC0EE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63.9</w:t>
            </w:r>
          </w:p>
        </w:tc>
        <w:tc>
          <w:tcPr>
            <w:tcW w:w="978" w:type="dxa"/>
            <w:tcBorders>
              <w:top w:val="nil"/>
              <w:left w:val="nil"/>
              <w:bottom w:val="single" w:sz="4" w:space="0" w:color="auto"/>
              <w:right w:val="single" w:sz="4" w:space="0" w:color="auto"/>
            </w:tcBorders>
            <w:vAlign w:val="center"/>
            <w:hideMark/>
          </w:tcPr>
          <w:p w14:paraId="338A0B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96987</w:t>
            </w:r>
          </w:p>
        </w:tc>
        <w:tc>
          <w:tcPr>
            <w:tcW w:w="1276" w:type="dxa"/>
            <w:tcBorders>
              <w:top w:val="nil"/>
              <w:left w:val="nil"/>
              <w:bottom w:val="single" w:sz="4" w:space="0" w:color="auto"/>
              <w:right w:val="single" w:sz="4" w:space="0" w:color="auto"/>
            </w:tcBorders>
            <w:shd w:val="clear" w:color="000000" w:fill="FFFFFF"/>
            <w:vAlign w:val="center"/>
            <w:hideMark/>
          </w:tcPr>
          <w:p w14:paraId="51E427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D555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BASE METÁLICA PARA MASTRO 1 ½"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6B487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71C3C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58BC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136,80 </w:t>
            </w:r>
          </w:p>
        </w:tc>
        <w:tc>
          <w:tcPr>
            <w:tcW w:w="1134" w:type="dxa"/>
            <w:tcBorders>
              <w:top w:val="nil"/>
              <w:left w:val="single" w:sz="4" w:space="0" w:color="auto"/>
              <w:bottom w:val="single" w:sz="4" w:space="0" w:color="auto"/>
              <w:right w:val="single" w:sz="4" w:space="0" w:color="auto"/>
            </w:tcBorders>
            <w:vAlign w:val="center"/>
            <w:hideMark/>
          </w:tcPr>
          <w:p w14:paraId="7447A4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169,00</w:t>
            </w:r>
          </w:p>
        </w:tc>
        <w:tc>
          <w:tcPr>
            <w:tcW w:w="1733" w:type="dxa"/>
            <w:tcBorders>
              <w:top w:val="nil"/>
              <w:left w:val="nil"/>
              <w:bottom w:val="single" w:sz="4" w:space="0" w:color="auto"/>
              <w:right w:val="single" w:sz="4" w:space="0" w:color="auto"/>
            </w:tcBorders>
            <w:noWrap/>
            <w:vAlign w:val="center"/>
            <w:hideMark/>
          </w:tcPr>
          <w:p w14:paraId="7B7CC7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169,00</w:t>
            </w:r>
          </w:p>
        </w:tc>
      </w:tr>
      <w:tr w:rsidR="00092B69" w:rsidRPr="00092B69" w14:paraId="2620CBAF" w14:textId="77777777" w:rsidTr="00441E08">
        <w:trPr>
          <w:trHeight w:val="540"/>
        </w:trPr>
        <w:tc>
          <w:tcPr>
            <w:tcW w:w="1280" w:type="dxa"/>
            <w:tcBorders>
              <w:top w:val="nil"/>
              <w:left w:val="single" w:sz="4" w:space="0" w:color="auto"/>
              <w:bottom w:val="single" w:sz="4" w:space="0" w:color="auto"/>
              <w:right w:val="single" w:sz="4" w:space="0" w:color="auto"/>
            </w:tcBorders>
            <w:vAlign w:val="center"/>
            <w:hideMark/>
          </w:tcPr>
          <w:p w14:paraId="44D9B4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63.10</w:t>
            </w:r>
          </w:p>
        </w:tc>
        <w:tc>
          <w:tcPr>
            <w:tcW w:w="978" w:type="dxa"/>
            <w:tcBorders>
              <w:top w:val="nil"/>
              <w:left w:val="nil"/>
              <w:bottom w:val="single" w:sz="4" w:space="0" w:color="auto"/>
              <w:right w:val="single" w:sz="4" w:space="0" w:color="auto"/>
            </w:tcBorders>
            <w:vAlign w:val="center"/>
            <w:hideMark/>
          </w:tcPr>
          <w:p w14:paraId="6EE096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96988</w:t>
            </w:r>
          </w:p>
        </w:tc>
        <w:tc>
          <w:tcPr>
            <w:tcW w:w="1276" w:type="dxa"/>
            <w:tcBorders>
              <w:top w:val="nil"/>
              <w:left w:val="nil"/>
              <w:bottom w:val="single" w:sz="4" w:space="0" w:color="auto"/>
              <w:right w:val="single" w:sz="4" w:space="0" w:color="auto"/>
            </w:tcBorders>
            <w:shd w:val="clear" w:color="000000" w:fill="FFFFFF"/>
            <w:vAlign w:val="center"/>
            <w:hideMark/>
          </w:tcPr>
          <w:p w14:paraId="38FF78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B520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MASTRO 1 ½", COM 3 METROS,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2EAB60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FA8B8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C720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196,49 </w:t>
            </w:r>
          </w:p>
        </w:tc>
        <w:tc>
          <w:tcPr>
            <w:tcW w:w="1134" w:type="dxa"/>
            <w:tcBorders>
              <w:top w:val="nil"/>
              <w:left w:val="single" w:sz="4" w:space="0" w:color="auto"/>
              <w:bottom w:val="single" w:sz="4" w:space="0" w:color="auto"/>
              <w:right w:val="single" w:sz="4" w:space="0" w:color="auto"/>
            </w:tcBorders>
            <w:vAlign w:val="center"/>
            <w:hideMark/>
          </w:tcPr>
          <w:p w14:paraId="202F76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242,74</w:t>
            </w:r>
          </w:p>
        </w:tc>
        <w:tc>
          <w:tcPr>
            <w:tcW w:w="1733" w:type="dxa"/>
            <w:tcBorders>
              <w:top w:val="nil"/>
              <w:left w:val="nil"/>
              <w:bottom w:val="single" w:sz="4" w:space="0" w:color="auto"/>
              <w:right w:val="single" w:sz="4" w:space="0" w:color="auto"/>
            </w:tcBorders>
            <w:noWrap/>
            <w:vAlign w:val="center"/>
            <w:hideMark/>
          </w:tcPr>
          <w:p w14:paraId="57E5CE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242,74</w:t>
            </w:r>
          </w:p>
        </w:tc>
      </w:tr>
      <w:tr w:rsidR="00092B69" w:rsidRPr="00092B69" w14:paraId="6BAB3B3C"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332C54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C7F4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07A1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C154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COMPOSIÇÕES SPDA</w:t>
            </w:r>
          </w:p>
        </w:tc>
        <w:tc>
          <w:tcPr>
            <w:tcW w:w="1134" w:type="dxa"/>
            <w:tcBorders>
              <w:top w:val="single" w:sz="4" w:space="0" w:color="auto"/>
              <w:left w:val="nil"/>
              <w:bottom w:val="single" w:sz="4" w:space="0" w:color="auto"/>
              <w:right w:val="nil"/>
            </w:tcBorders>
            <w:shd w:val="clear" w:color="000000" w:fill="C5D9F1"/>
            <w:noWrap/>
            <w:vAlign w:val="center"/>
            <w:hideMark/>
          </w:tcPr>
          <w:p w14:paraId="69C783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612DC8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3CA259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B52F0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7E372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E030092"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30C5E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63.11</w:t>
            </w:r>
          </w:p>
        </w:tc>
        <w:tc>
          <w:tcPr>
            <w:tcW w:w="978" w:type="dxa"/>
            <w:tcBorders>
              <w:top w:val="nil"/>
              <w:left w:val="nil"/>
              <w:bottom w:val="single" w:sz="4" w:space="0" w:color="auto"/>
              <w:right w:val="single" w:sz="4" w:space="0" w:color="auto"/>
            </w:tcBorders>
            <w:vAlign w:val="center"/>
            <w:hideMark/>
          </w:tcPr>
          <w:p w14:paraId="2C8B04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001</w:t>
            </w:r>
          </w:p>
        </w:tc>
        <w:tc>
          <w:tcPr>
            <w:tcW w:w="1276" w:type="dxa"/>
            <w:tcBorders>
              <w:top w:val="nil"/>
              <w:left w:val="nil"/>
              <w:bottom w:val="single" w:sz="4" w:space="0" w:color="auto"/>
              <w:right w:val="single" w:sz="4" w:space="0" w:color="auto"/>
            </w:tcBorders>
            <w:shd w:val="clear" w:color="000000" w:fill="FFFFFF"/>
            <w:vAlign w:val="center"/>
            <w:hideMark/>
          </w:tcPr>
          <w:p w14:paraId="6C28EF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96C5E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CAIXA DE EQUALIZAÇÃO DE EMBUTIR, COM BARRAMENTO E 9 TERMINAIS, APROX. 26X26X10 CM</w:t>
            </w:r>
          </w:p>
        </w:tc>
        <w:tc>
          <w:tcPr>
            <w:tcW w:w="1134" w:type="dxa"/>
            <w:tcBorders>
              <w:top w:val="nil"/>
              <w:left w:val="nil"/>
              <w:bottom w:val="single" w:sz="4" w:space="0" w:color="auto"/>
              <w:right w:val="single" w:sz="4" w:space="0" w:color="auto"/>
            </w:tcBorders>
            <w:shd w:val="clear" w:color="000000" w:fill="FFFFFF"/>
            <w:vAlign w:val="center"/>
            <w:hideMark/>
          </w:tcPr>
          <w:p w14:paraId="4D7BB7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E415B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661B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483,65 </w:t>
            </w:r>
          </w:p>
        </w:tc>
        <w:tc>
          <w:tcPr>
            <w:tcW w:w="1134" w:type="dxa"/>
            <w:tcBorders>
              <w:top w:val="nil"/>
              <w:left w:val="single" w:sz="4" w:space="0" w:color="auto"/>
              <w:bottom w:val="single" w:sz="4" w:space="0" w:color="auto"/>
              <w:right w:val="single" w:sz="4" w:space="0" w:color="auto"/>
            </w:tcBorders>
            <w:vAlign w:val="center"/>
            <w:hideMark/>
          </w:tcPr>
          <w:p w14:paraId="043F33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597,50</w:t>
            </w:r>
          </w:p>
        </w:tc>
        <w:tc>
          <w:tcPr>
            <w:tcW w:w="1733" w:type="dxa"/>
            <w:tcBorders>
              <w:top w:val="nil"/>
              <w:left w:val="nil"/>
              <w:bottom w:val="single" w:sz="4" w:space="0" w:color="auto"/>
              <w:right w:val="single" w:sz="4" w:space="0" w:color="auto"/>
            </w:tcBorders>
            <w:noWrap/>
            <w:vAlign w:val="center"/>
            <w:hideMark/>
          </w:tcPr>
          <w:p w14:paraId="07B035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597,50</w:t>
            </w:r>
          </w:p>
        </w:tc>
      </w:tr>
      <w:tr w:rsidR="00092B69" w:rsidRPr="00092B69" w14:paraId="32380E86"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439AA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63.12</w:t>
            </w:r>
          </w:p>
        </w:tc>
        <w:tc>
          <w:tcPr>
            <w:tcW w:w="978" w:type="dxa"/>
            <w:tcBorders>
              <w:top w:val="nil"/>
              <w:left w:val="nil"/>
              <w:bottom w:val="single" w:sz="4" w:space="0" w:color="auto"/>
              <w:right w:val="single" w:sz="4" w:space="0" w:color="auto"/>
            </w:tcBorders>
            <w:vAlign w:val="center"/>
            <w:hideMark/>
          </w:tcPr>
          <w:p w14:paraId="534218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002</w:t>
            </w:r>
          </w:p>
        </w:tc>
        <w:tc>
          <w:tcPr>
            <w:tcW w:w="1276" w:type="dxa"/>
            <w:tcBorders>
              <w:top w:val="nil"/>
              <w:left w:val="nil"/>
              <w:bottom w:val="single" w:sz="4" w:space="0" w:color="auto"/>
              <w:right w:val="single" w:sz="4" w:space="0" w:color="auto"/>
            </w:tcBorders>
            <w:shd w:val="clear" w:color="000000" w:fill="FFFFFF"/>
            <w:vAlign w:val="center"/>
            <w:hideMark/>
          </w:tcPr>
          <w:p w14:paraId="29A926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946CC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SOLDA EXOTÉRMICA CABO-HASTE COM CARTUCHO Nº115 E MOLDE CABO 50mm²-  HASTE 5/8" </w:t>
            </w:r>
          </w:p>
        </w:tc>
        <w:tc>
          <w:tcPr>
            <w:tcW w:w="1134" w:type="dxa"/>
            <w:tcBorders>
              <w:top w:val="nil"/>
              <w:left w:val="nil"/>
              <w:bottom w:val="single" w:sz="4" w:space="0" w:color="auto"/>
              <w:right w:val="single" w:sz="4" w:space="0" w:color="auto"/>
            </w:tcBorders>
            <w:shd w:val="clear" w:color="000000" w:fill="FFFFFF"/>
            <w:vAlign w:val="center"/>
            <w:hideMark/>
          </w:tcPr>
          <w:p w14:paraId="0C2ACC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0E4EB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1EB5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38,63 </w:t>
            </w:r>
          </w:p>
        </w:tc>
        <w:tc>
          <w:tcPr>
            <w:tcW w:w="1134" w:type="dxa"/>
            <w:tcBorders>
              <w:top w:val="nil"/>
              <w:left w:val="single" w:sz="4" w:space="0" w:color="auto"/>
              <w:bottom w:val="single" w:sz="4" w:space="0" w:color="auto"/>
              <w:right w:val="single" w:sz="4" w:space="0" w:color="auto"/>
            </w:tcBorders>
            <w:vAlign w:val="center"/>
            <w:hideMark/>
          </w:tcPr>
          <w:p w14:paraId="3A304F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47,72</w:t>
            </w:r>
          </w:p>
        </w:tc>
        <w:tc>
          <w:tcPr>
            <w:tcW w:w="1733" w:type="dxa"/>
            <w:tcBorders>
              <w:top w:val="nil"/>
              <w:left w:val="nil"/>
              <w:bottom w:val="single" w:sz="4" w:space="0" w:color="auto"/>
              <w:right w:val="single" w:sz="4" w:space="0" w:color="auto"/>
            </w:tcBorders>
            <w:noWrap/>
            <w:vAlign w:val="center"/>
            <w:hideMark/>
          </w:tcPr>
          <w:p w14:paraId="6A53F7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6.585,36</w:t>
            </w:r>
          </w:p>
        </w:tc>
      </w:tr>
      <w:tr w:rsidR="00092B69" w:rsidRPr="00092B69" w14:paraId="3E8250E7"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B91FB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63.13</w:t>
            </w:r>
          </w:p>
        </w:tc>
        <w:tc>
          <w:tcPr>
            <w:tcW w:w="978" w:type="dxa"/>
            <w:tcBorders>
              <w:top w:val="nil"/>
              <w:left w:val="nil"/>
              <w:bottom w:val="single" w:sz="4" w:space="0" w:color="auto"/>
              <w:right w:val="single" w:sz="4" w:space="0" w:color="auto"/>
            </w:tcBorders>
            <w:vAlign w:val="center"/>
            <w:hideMark/>
          </w:tcPr>
          <w:p w14:paraId="1A73E3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003</w:t>
            </w:r>
          </w:p>
        </w:tc>
        <w:tc>
          <w:tcPr>
            <w:tcW w:w="1276" w:type="dxa"/>
            <w:tcBorders>
              <w:top w:val="nil"/>
              <w:left w:val="nil"/>
              <w:bottom w:val="single" w:sz="4" w:space="0" w:color="auto"/>
              <w:right w:val="single" w:sz="4" w:space="0" w:color="auto"/>
            </w:tcBorders>
            <w:shd w:val="clear" w:color="000000" w:fill="FFFFFF"/>
            <w:vAlign w:val="center"/>
            <w:hideMark/>
          </w:tcPr>
          <w:p w14:paraId="6ADCE5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74D92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EM ACO PARA AMARRACAO DE ELETRODUTOS, TIPO D, COM 1" E PARAFUSO DE FIXACAO</w:t>
            </w:r>
          </w:p>
        </w:tc>
        <w:tc>
          <w:tcPr>
            <w:tcW w:w="1134" w:type="dxa"/>
            <w:tcBorders>
              <w:top w:val="nil"/>
              <w:left w:val="nil"/>
              <w:bottom w:val="single" w:sz="4" w:space="0" w:color="auto"/>
              <w:right w:val="single" w:sz="4" w:space="0" w:color="auto"/>
            </w:tcBorders>
            <w:shd w:val="clear" w:color="000000" w:fill="FFFFFF"/>
            <w:vAlign w:val="center"/>
            <w:hideMark/>
          </w:tcPr>
          <w:p w14:paraId="35F914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F881B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A521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9,91 </w:t>
            </w:r>
          </w:p>
        </w:tc>
        <w:tc>
          <w:tcPr>
            <w:tcW w:w="1134" w:type="dxa"/>
            <w:tcBorders>
              <w:top w:val="nil"/>
              <w:left w:val="single" w:sz="4" w:space="0" w:color="auto"/>
              <w:bottom w:val="single" w:sz="4" w:space="0" w:color="auto"/>
              <w:right w:val="single" w:sz="4" w:space="0" w:color="auto"/>
            </w:tcBorders>
            <w:vAlign w:val="center"/>
            <w:hideMark/>
          </w:tcPr>
          <w:p w14:paraId="40F1DF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12,24</w:t>
            </w:r>
          </w:p>
        </w:tc>
        <w:tc>
          <w:tcPr>
            <w:tcW w:w="1733" w:type="dxa"/>
            <w:tcBorders>
              <w:top w:val="nil"/>
              <w:left w:val="nil"/>
              <w:bottom w:val="single" w:sz="4" w:space="0" w:color="auto"/>
              <w:right w:val="single" w:sz="4" w:space="0" w:color="auto"/>
            </w:tcBorders>
            <w:noWrap/>
            <w:vAlign w:val="center"/>
            <w:hideMark/>
          </w:tcPr>
          <w:p w14:paraId="1A18A5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1.664,64</w:t>
            </w:r>
          </w:p>
        </w:tc>
      </w:tr>
      <w:tr w:rsidR="00092B69" w:rsidRPr="00092B69" w14:paraId="3D104E05" w14:textId="77777777" w:rsidTr="00441E08">
        <w:trPr>
          <w:trHeight w:val="615"/>
        </w:trPr>
        <w:tc>
          <w:tcPr>
            <w:tcW w:w="1280" w:type="dxa"/>
            <w:tcBorders>
              <w:top w:val="nil"/>
              <w:left w:val="single" w:sz="4" w:space="0" w:color="auto"/>
              <w:bottom w:val="single" w:sz="4" w:space="0" w:color="auto"/>
              <w:right w:val="single" w:sz="4" w:space="0" w:color="auto"/>
            </w:tcBorders>
            <w:vAlign w:val="center"/>
            <w:hideMark/>
          </w:tcPr>
          <w:p w14:paraId="28667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63.14</w:t>
            </w:r>
          </w:p>
        </w:tc>
        <w:tc>
          <w:tcPr>
            <w:tcW w:w="978" w:type="dxa"/>
            <w:tcBorders>
              <w:top w:val="nil"/>
              <w:left w:val="nil"/>
              <w:bottom w:val="single" w:sz="4" w:space="0" w:color="auto"/>
              <w:right w:val="single" w:sz="4" w:space="0" w:color="auto"/>
            </w:tcBorders>
            <w:vAlign w:val="center"/>
            <w:hideMark/>
          </w:tcPr>
          <w:p w14:paraId="7DE94C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004</w:t>
            </w:r>
          </w:p>
        </w:tc>
        <w:tc>
          <w:tcPr>
            <w:tcW w:w="1276" w:type="dxa"/>
            <w:tcBorders>
              <w:top w:val="nil"/>
              <w:left w:val="nil"/>
              <w:bottom w:val="single" w:sz="4" w:space="0" w:color="auto"/>
              <w:right w:val="single" w:sz="4" w:space="0" w:color="auto"/>
            </w:tcBorders>
            <w:shd w:val="clear" w:color="000000" w:fill="FFFFFF"/>
            <w:vAlign w:val="center"/>
            <w:hideMark/>
          </w:tcPr>
          <w:p w14:paraId="7A23E2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DC4A4A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MINICAPTOR DE ALUMÍNIO FIXAÇÃO HORIZONTAL - 7/8" x 1/8" x 300mm </w:t>
            </w:r>
          </w:p>
        </w:tc>
        <w:tc>
          <w:tcPr>
            <w:tcW w:w="1134" w:type="dxa"/>
            <w:tcBorders>
              <w:top w:val="nil"/>
              <w:left w:val="nil"/>
              <w:bottom w:val="single" w:sz="4" w:space="0" w:color="auto"/>
              <w:right w:val="single" w:sz="4" w:space="0" w:color="auto"/>
            </w:tcBorders>
            <w:shd w:val="clear" w:color="000000" w:fill="FFFFFF"/>
            <w:vAlign w:val="center"/>
            <w:hideMark/>
          </w:tcPr>
          <w:p w14:paraId="0BECF0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BD854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2F01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20,02 </w:t>
            </w:r>
          </w:p>
        </w:tc>
        <w:tc>
          <w:tcPr>
            <w:tcW w:w="1134" w:type="dxa"/>
            <w:tcBorders>
              <w:top w:val="nil"/>
              <w:left w:val="single" w:sz="4" w:space="0" w:color="auto"/>
              <w:bottom w:val="single" w:sz="4" w:space="0" w:color="auto"/>
              <w:right w:val="single" w:sz="4" w:space="0" w:color="auto"/>
            </w:tcBorders>
            <w:vAlign w:val="center"/>
            <w:hideMark/>
          </w:tcPr>
          <w:p w14:paraId="0754AD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24,73</w:t>
            </w:r>
          </w:p>
        </w:tc>
        <w:tc>
          <w:tcPr>
            <w:tcW w:w="1733" w:type="dxa"/>
            <w:tcBorders>
              <w:top w:val="nil"/>
              <w:left w:val="nil"/>
              <w:bottom w:val="single" w:sz="4" w:space="0" w:color="auto"/>
              <w:right w:val="single" w:sz="4" w:space="0" w:color="auto"/>
            </w:tcBorders>
            <w:noWrap/>
            <w:vAlign w:val="center"/>
            <w:hideMark/>
          </w:tcPr>
          <w:p w14:paraId="568811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4.847,08</w:t>
            </w:r>
          </w:p>
        </w:tc>
      </w:tr>
      <w:tr w:rsidR="00092B69" w:rsidRPr="00092B69" w14:paraId="331EBD9C"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358DF9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63.15</w:t>
            </w:r>
          </w:p>
        </w:tc>
        <w:tc>
          <w:tcPr>
            <w:tcW w:w="978" w:type="dxa"/>
            <w:tcBorders>
              <w:top w:val="nil"/>
              <w:left w:val="nil"/>
              <w:bottom w:val="single" w:sz="4" w:space="0" w:color="auto"/>
              <w:right w:val="single" w:sz="4" w:space="0" w:color="auto"/>
            </w:tcBorders>
            <w:vAlign w:val="center"/>
            <w:hideMark/>
          </w:tcPr>
          <w:p w14:paraId="229A01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005</w:t>
            </w:r>
          </w:p>
        </w:tc>
        <w:tc>
          <w:tcPr>
            <w:tcW w:w="1276" w:type="dxa"/>
            <w:tcBorders>
              <w:top w:val="nil"/>
              <w:left w:val="nil"/>
              <w:bottom w:val="single" w:sz="4" w:space="0" w:color="auto"/>
              <w:right w:val="single" w:sz="4" w:space="0" w:color="auto"/>
            </w:tcBorders>
            <w:shd w:val="clear" w:color="000000" w:fill="FFFFFF"/>
            <w:vAlign w:val="center"/>
            <w:hideMark/>
          </w:tcPr>
          <w:p w14:paraId="0934DE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C35A3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SOLDA EXOTÉRMICA CABO-HASTE COM CARTUCHO Nº 150 E MOLDE TIPO "T" CABO 50mm²</w:t>
            </w:r>
          </w:p>
        </w:tc>
        <w:tc>
          <w:tcPr>
            <w:tcW w:w="1134" w:type="dxa"/>
            <w:tcBorders>
              <w:top w:val="nil"/>
              <w:left w:val="nil"/>
              <w:bottom w:val="single" w:sz="4" w:space="0" w:color="auto"/>
              <w:right w:val="single" w:sz="4" w:space="0" w:color="auto"/>
            </w:tcBorders>
            <w:shd w:val="clear" w:color="000000" w:fill="FFFFFF"/>
            <w:vAlign w:val="center"/>
            <w:hideMark/>
          </w:tcPr>
          <w:p w14:paraId="40CB8F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C4721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E683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77,67 </w:t>
            </w:r>
          </w:p>
        </w:tc>
        <w:tc>
          <w:tcPr>
            <w:tcW w:w="1134" w:type="dxa"/>
            <w:tcBorders>
              <w:top w:val="nil"/>
              <w:left w:val="single" w:sz="4" w:space="0" w:color="auto"/>
              <w:bottom w:val="single" w:sz="4" w:space="0" w:color="auto"/>
              <w:right w:val="single" w:sz="4" w:space="0" w:color="auto"/>
            </w:tcBorders>
            <w:vAlign w:val="center"/>
            <w:hideMark/>
          </w:tcPr>
          <w:p w14:paraId="3940CA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95,95</w:t>
            </w:r>
          </w:p>
        </w:tc>
        <w:tc>
          <w:tcPr>
            <w:tcW w:w="1733" w:type="dxa"/>
            <w:tcBorders>
              <w:top w:val="nil"/>
              <w:left w:val="nil"/>
              <w:bottom w:val="single" w:sz="4" w:space="0" w:color="auto"/>
              <w:right w:val="single" w:sz="4" w:space="0" w:color="auto"/>
            </w:tcBorders>
            <w:noWrap/>
            <w:vAlign w:val="center"/>
            <w:hideMark/>
          </w:tcPr>
          <w:p w14:paraId="05A557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3.646,10</w:t>
            </w:r>
          </w:p>
        </w:tc>
      </w:tr>
      <w:tr w:rsidR="00092B69" w:rsidRPr="00092B69" w14:paraId="5F8FB89D"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3D5CDD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63.16</w:t>
            </w:r>
          </w:p>
        </w:tc>
        <w:tc>
          <w:tcPr>
            <w:tcW w:w="978" w:type="dxa"/>
            <w:tcBorders>
              <w:top w:val="nil"/>
              <w:left w:val="nil"/>
              <w:bottom w:val="single" w:sz="4" w:space="0" w:color="auto"/>
              <w:right w:val="single" w:sz="4" w:space="0" w:color="auto"/>
            </w:tcBorders>
            <w:vAlign w:val="center"/>
            <w:hideMark/>
          </w:tcPr>
          <w:p w14:paraId="2EAAF4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006</w:t>
            </w:r>
          </w:p>
        </w:tc>
        <w:tc>
          <w:tcPr>
            <w:tcW w:w="1276" w:type="dxa"/>
            <w:tcBorders>
              <w:top w:val="nil"/>
              <w:left w:val="nil"/>
              <w:bottom w:val="single" w:sz="4" w:space="0" w:color="auto"/>
              <w:right w:val="single" w:sz="4" w:space="0" w:color="auto"/>
            </w:tcBorders>
            <w:shd w:val="clear" w:color="000000" w:fill="FFFFFF"/>
            <w:vAlign w:val="center"/>
            <w:hideMark/>
          </w:tcPr>
          <w:p w14:paraId="6F76CE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BDBF4F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BARRA CHATA DE ALUMÍNIO 7/8" X 1/8", INCLUSIVE ACESSÓRIOS DE FIXAÇÃO </w:t>
            </w:r>
          </w:p>
        </w:tc>
        <w:tc>
          <w:tcPr>
            <w:tcW w:w="1134" w:type="dxa"/>
            <w:tcBorders>
              <w:top w:val="nil"/>
              <w:left w:val="nil"/>
              <w:bottom w:val="single" w:sz="4" w:space="0" w:color="auto"/>
              <w:right w:val="single" w:sz="4" w:space="0" w:color="auto"/>
            </w:tcBorders>
            <w:shd w:val="clear" w:color="000000" w:fill="FFFFFF"/>
            <w:vAlign w:val="center"/>
            <w:hideMark/>
          </w:tcPr>
          <w:p w14:paraId="005074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983E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52A3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39,33 </w:t>
            </w:r>
          </w:p>
        </w:tc>
        <w:tc>
          <w:tcPr>
            <w:tcW w:w="1134" w:type="dxa"/>
            <w:tcBorders>
              <w:top w:val="nil"/>
              <w:left w:val="single" w:sz="4" w:space="0" w:color="auto"/>
              <w:bottom w:val="single" w:sz="4" w:space="0" w:color="auto"/>
              <w:right w:val="single" w:sz="4" w:space="0" w:color="auto"/>
            </w:tcBorders>
            <w:vAlign w:val="center"/>
            <w:hideMark/>
          </w:tcPr>
          <w:p w14:paraId="545E48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48,58</w:t>
            </w:r>
          </w:p>
        </w:tc>
        <w:tc>
          <w:tcPr>
            <w:tcW w:w="1733" w:type="dxa"/>
            <w:tcBorders>
              <w:top w:val="nil"/>
              <w:left w:val="nil"/>
              <w:bottom w:val="single" w:sz="4" w:space="0" w:color="auto"/>
              <w:right w:val="single" w:sz="4" w:space="0" w:color="auto"/>
            </w:tcBorders>
            <w:noWrap/>
            <w:vAlign w:val="center"/>
            <w:hideMark/>
          </w:tcPr>
          <w:p w14:paraId="401779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34.248,90</w:t>
            </w:r>
          </w:p>
        </w:tc>
      </w:tr>
      <w:tr w:rsidR="00092B69" w:rsidRPr="00092B69" w14:paraId="7D686519" w14:textId="77777777" w:rsidTr="00441E08">
        <w:trPr>
          <w:trHeight w:val="510"/>
        </w:trPr>
        <w:tc>
          <w:tcPr>
            <w:tcW w:w="1280" w:type="dxa"/>
            <w:tcBorders>
              <w:top w:val="nil"/>
              <w:left w:val="single" w:sz="4" w:space="0" w:color="auto"/>
              <w:bottom w:val="single" w:sz="4" w:space="0" w:color="auto"/>
              <w:right w:val="single" w:sz="4" w:space="0" w:color="auto"/>
            </w:tcBorders>
            <w:vAlign w:val="center"/>
            <w:hideMark/>
          </w:tcPr>
          <w:p w14:paraId="27AA4B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63.17</w:t>
            </w:r>
          </w:p>
        </w:tc>
        <w:tc>
          <w:tcPr>
            <w:tcW w:w="978" w:type="dxa"/>
            <w:tcBorders>
              <w:top w:val="nil"/>
              <w:left w:val="nil"/>
              <w:bottom w:val="single" w:sz="4" w:space="0" w:color="auto"/>
              <w:right w:val="single" w:sz="4" w:space="0" w:color="auto"/>
            </w:tcBorders>
            <w:vAlign w:val="center"/>
            <w:hideMark/>
          </w:tcPr>
          <w:p w14:paraId="4B0C5B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007</w:t>
            </w:r>
          </w:p>
        </w:tc>
        <w:tc>
          <w:tcPr>
            <w:tcW w:w="1276" w:type="dxa"/>
            <w:tcBorders>
              <w:top w:val="nil"/>
              <w:left w:val="nil"/>
              <w:bottom w:val="single" w:sz="4" w:space="0" w:color="auto"/>
              <w:right w:val="single" w:sz="4" w:space="0" w:color="auto"/>
            </w:tcBorders>
            <w:shd w:val="clear" w:color="000000" w:fill="FFFFFF"/>
            <w:vAlign w:val="center"/>
            <w:hideMark/>
          </w:tcPr>
          <w:p w14:paraId="3428AE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7B3290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SUSPENSA PARA INSPEÇÃO - EM POLIPROPILENO OU PVC</w:t>
            </w:r>
          </w:p>
        </w:tc>
        <w:tc>
          <w:tcPr>
            <w:tcW w:w="1134" w:type="dxa"/>
            <w:tcBorders>
              <w:top w:val="nil"/>
              <w:left w:val="nil"/>
              <w:bottom w:val="single" w:sz="4" w:space="0" w:color="auto"/>
              <w:right w:val="single" w:sz="4" w:space="0" w:color="auto"/>
            </w:tcBorders>
            <w:shd w:val="clear" w:color="000000" w:fill="FFFFFF"/>
            <w:vAlign w:val="center"/>
            <w:hideMark/>
          </w:tcPr>
          <w:p w14:paraId="4F3A7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0A25B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A63B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105,37 </w:t>
            </w:r>
          </w:p>
        </w:tc>
        <w:tc>
          <w:tcPr>
            <w:tcW w:w="1134" w:type="dxa"/>
            <w:tcBorders>
              <w:top w:val="nil"/>
              <w:left w:val="single" w:sz="4" w:space="0" w:color="auto"/>
              <w:bottom w:val="single" w:sz="4" w:space="0" w:color="auto"/>
              <w:right w:val="single" w:sz="4" w:space="0" w:color="auto"/>
            </w:tcBorders>
            <w:vAlign w:val="center"/>
            <w:hideMark/>
          </w:tcPr>
          <w:p w14:paraId="67456F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130,17</w:t>
            </w:r>
          </w:p>
        </w:tc>
        <w:tc>
          <w:tcPr>
            <w:tcW w:w="1733" w:type="dxa"/>
            <w:tcBorders>
              <w:top w:val="nil"/>
              <w:left w:val="nil"/>
              <w:bottom w:val="single" w:sz="4" w:space="0" w:color="auto"/>
              <w:right w:val="single" w:sz="4" w:space="0" w:color="auto"/>
            </w:tcBorders>
            <w:noWrap/>
            <w:vAlign w:val="center"/>
            <w:hideMark/>
          </w:tcPr>
          <w:p w14:paraId="6DC6C4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4.425,78</w:t>
            </w:r>
          </w:p>
        </w:tc>
      </w:tr>
      <w:tr w:rsidR="00092B69" w:rsidRPr="00092B69" w14:paraId="09653CBF"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8FB62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63.18</w:t>
            </w:r>
          </w:p>
        </w:tc>
        <w:tc>
          <w:tcPr>
            <w:tcW w:w="978" w:type="dxa"/>
            <w:tcBorders>
              <w:top w:val="nil"/>
              <w:left w:val="nil"/>
              <w:bottom w:val="single" w:sz="4" w:space="0" w:color="auto"/>
              <w:right w:val="single" w:sz="4" w:space="0" w:color="auto"/>
            </w:tcBorders>
            <w:vAlign w:val="center"/>
            <w:hideMark/>
          </w:tcPr>
          <w:p w14:paraId="4EF30A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008</w:t>
            </w:r>
          </w:p>
        </w:tc>
        <w:tc>
          <w:tcPr>
            <w:tcW w:w="1276" w:type="dxa"/>
            <w:tcBorders>
              <w:top w:val="nil"/>
              <w:left w:val="nil"/>
              <w:bottom w:val="single" w:sz="4" w:space="0" w:color="auto"/>
              <w:right w:val="single" w:sz="4" w:space="0" w:color="auto"/>
            </w:tcBorders>
            <w:shd w:val="clear" w:color="000000" w:fill="FFFFFF"/>
            <w:vAlign w:val="center"/>
            <w:hideMark/>
          </w:tcPr>
          <w:p w14:paraId="5CE9B7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D35F8C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TERMINAL A COMPRESSAO EM COBRE ESTANHADO PARA CABO 50 MM2, 1 FURO E 1 COMPRESSAO, PARA PARAFUSO DE FIXACAO M8</w:t>
            </w:r>
          </w:p>
        </w:tc>
        <w:tc>
          <w:tcPr>
            <w:tcW w:w="1134" w:type="dxa"/>
            <w:tcBorders>
              <w:top w:val="nil"/>
              <w:left w:val="nil"/>
              <w:bottom w:val="single" w:sz="4" w:space="0" w:color="auto"/>
              <w:right w:val="single" w:sz="4" w:space="0" w:color="auto"/>
            </w:tcBorders>
            <w:shd w:val="clear" w:color="000000" w:fill="FFFFFF"/>
            <w:vAlign w:val="center"/>
            <w:hideMark/>
          </w:tcPr>
          <w:p w14:paraId="6A9680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ABE3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B275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8,07 </w:t>
            </w:r>
          </w:p>
        </w:tc>
        <w:tc>
          <w:tcPr>
            <w:tcW w:w="1134" w:type="dxa"/>
            <w:tcBorders>
              <w:top w:val="nil"/>
              <w:left w:val="single" w:sz="4" w:space="0" w:color="auto"/>
              <w:bottom w:val="single" w:sz="4" w:space="0" w:color="auto"/>
              <w:right w:val="single" w:sz="4" w:space="0" w:color="auto"/>
            </w:tcBorders>
            <w:vAlign w:val="center"/>
            <w:hideMark/>
          </w:tcPr>
          <w:p w14:paraId="7F48AD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9,96</w:t>
            </w:r>
          </w:p>
        </w:tc>
        <w:tc>
          <w:tcPr>
            <w:tcW w:w="1733" w:type="dxa"/>
            <w:tcBorders>
              <w:top w:val="nil"/>
              <w:left w:val="nil"/>
              <w:bottom w:val="single" w:sz="4" w:space="0" w:color="auto"/>
              <w:right w:val="single" w:sz="4" w:space="0" w:color="auto"/>
            </w:tcBorders>
            <w:noWrap/>
            <w:vAlign w:val="center"/>
            <w:hideMark/>
          </w:tcPr>
          <w:p w14:paraId="2221E5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338,64</w:t>
            </w:r>
          </w:p>
        </w:tc>
      </w:tr>
      <w:tr w:rsidR="00092B69" w:rsidRPr="00092B69" w14:paraId="796B37F1"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BD813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B618A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802008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FDC4E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1AC57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B99CB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618C39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F13DB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7DCB7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14D8734"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14E248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64.0</w:t>
            </w:r>
          </w:p>
        </w:tc>
        <w:tc>
          <w:tcPr>
            <w:tcW w:w="978" w:type="dxa"/>
            <w:tcBorders>
              <w:top w:val="single" w:sz="4" w:space="0" w:color="auto"/>
              <w:left w:val="nil"/>
              <w:bottom w:val="single" w:sz="4" w:space="0" w:color="auto"/>
              <w:right w:val="nil"/>
            </w:tcBorders>
            <w:shd w:val="clear" w:color="000000" w:fill="BFBFBF"/>
            <w:vAlign w:val="center"/>
            <w:hideMark/>
          </w:tcPr>
          <w:p w14:paraId="4DDBC17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29A6A3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8EAAF3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L Ó G I C A</w:t>
            </w:r>
          </w:p>
        </w:tc>
        <w:tc>
          <w:tcPr>
            <w:tcW w:w="1134" w:type="dxa"/>
            <w:tcBorders>
              <w:top w:val="single" w:sz="4" w:space="0" w:color="auto"/>
              <w:left w:val="nil"/>
              <w:bottom w:val="single" w:sz="4" w:space="0" w:color="auto"/>
              <w:right w:val="nil"/>
            </w:tcBorders>
            <w:shd w:val="clear" w:color="000000" w:fill="BFBFBF"/>
            <w:noWrap/>
            <w:vAlign w:val="center"/>
            <w:hideMark/>
          </w:tcPr>
          <w:p w14:paraId="5E50403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7BBBB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80473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DD037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7ED9A8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65.279,73</w:t>
            </w:r>
          </w:p>
        </w:tc>
      </w:tr>
      <w:tr w:rsidR="00092B69" w:rsidRPr="00092B69" w14:paraId="4A890424" w14:textId="77777777" w:rsidTr="00441E08">
        <w:trPr>
          <w:trHeight w:val="735"/>
        </w:trPr>
        <w:tc>
          <w:tcPr>
            <w:tcW w:w="1280" w:type="dxa"/>
            <w:tcBorders>
              <w:top w:val="single" w:sz="4" w:space="0" w:color="auto"/>
              <w:left w:val="single" w:sz="4" w:space="0" w:color="auto"/>
              <w:bottom w:val="single" w:sz="4" w:space="0" w:color="auto"/>
              <w:right w:val="single" w:sz="4" w:space="0" w:color="auto"/>
            </w:tcBorders>
            <w:vAlign w:val="center"/>
            <w:hideMark/>
          </w:tcPr>
          <w:p w14:paraId="7648BA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w:t>
            </w:r>
          </w:p>
        </w:tc>
        <w:tc>
          <w:tcPr>
            <w:tcW w:w="978" w:type="dxa"/>
            <w:tcBorders>
              <w:top w:val="single" w:sz="4" w:space="0" w:color="auto"/>
              <w:left w:val="nil"/>
              <w:bottom w:val="single" w:sz="4" w:space="0" w:color="auto"/>
              <w:right w:val="single" w:sz="4" w:space="0" w:color="auto"/>
            </w:tcBorders>
            <w:vAlign w:val="center"/>
            <w:hideMark/>
          </w:tcPr>
          <w:p w14:paraId="5F19F8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98307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26414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4762E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DE REDE RJ45 - FORNECIMENTO E INSTALAÇÃO. AF_08/2025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DB5D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EA0B4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32C6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54,65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FB70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67,51</w:t>
            </w:r>
          </w:p>
        </w:tc>
        <w:tc>
          <w:tcPr>
            <w:tcW w:w="1733" w:type="dxa"/>
            <w:tcBorders>
              <w:top w:val="single" w:sz="4" w:space="0" w:color="auto"/>
              <w:left w:val="nil"/>
              <w:bottom w:val="single" w:sz="4" w:space="0" w:color="auto"/>
              <w:right w:val="single" w:sz="4" w:space="0" w:color="auto"/>
            </w:tcBorders>
            <w:noWrap/>
            <w:vAlign w:val="center"/>
            <w:hideMark/>
          </w:tcPr>
          <w:p w14:paraId="0D13C5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2.025,30</w:t>
            </w:r>
          </w:p>
        </w:tc>
      </w:tr>
      <w:tr w:rsidR="00092B69" w:rsidRPr="00092B69" w14:paraId="3440D057"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0570BF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w:t>
            </w:r>
          </w:p>
        </w:tc>
        <w:tc>
          <w:tcPr>
            <w:tcW w:w="978" w:type="dxa"/>
            <w:tcBorders>
              <w:top w:val="nil"/>
              <w:left w:val="nil"/>
              <w:bottom w:val="single" w:sz="4" w:space="0" w:color="auto"/>
              <w:right w:val="single" w:sz="4" w:space="0" w:color="auto"/>
            </w:tcBorders>
            <w:vAlign w:val="center"/>
            <w:hideMark/>
          </w:tcPr>
          <w:p w14:paraId="5169DD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98297</w:t>
            </w:r>
          </w:p>
        </w:tc>
        <w:tc>
          <w:tcPr>
            <w:tcW w:w="1276" w:type="dxa"/>
            <w:tcBorders>
              <w:top w:val="nil"/>
              <w:left w:val="nil"/>
              <w:bottom w:val="single" w:sz="4" w:space="0" w:color="auto"/>
              <w:right w:val="single" w:sz="4" w:space="0" w:color="auto"/>
            </w:tcBorders>
            <w:shd w:val="clear" w:color="000000" w:fill="FFFFFF"/>
            <w:vAlign w:val="center"/>
            <w:hideMark/>
          </w:tcPr>
          <w:p w14:paraId="656630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5553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ELETRÔNICO CATEGORIA 6, INSTALADO EM EDIFICAÇÃO INSTITUCIONAL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107E94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31F8F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BF0A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10,16 </w:t>
            </w:r>
          </w:p>
        </w:tc>
        <w:tc>
          <w:tcPr>
            <w:tcW w:w="1134" w:type="dxa"/>
            <w:tcBorders>
              <w:top w:val="nil"/>
              <w:left w:val="single" w:sz="4" w:space="0" w:color="auto"/>
              <w:bottom w:val="single" w:sz="4" w:space="0" w:color="auto"/>
              <w:right w:val="single" w:sz="4" w:space="0" w:color="auto"/>
            </w:tcBorders>
            <w:vAlign w:val="center"/>
            <w:hideMark/>
          </w:tcPr>
          <w:p w14:paraId="580F80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12,55</w:t>
            </w:r>
          </w:p>
        </w:tc>
        <w:tc>
          <w:tcPr>
            <w:tcW w:w="1733" w:type="dxa"/>
            <w:tcBorders>
              <w:top w:val="nil"/>
              <w:left w:val="nil"/>
              <w:bottom w:val="single" w:sz="4" w:space="0" w:color="auto"/>
              <w:right w:val="single" w:sz="4" w:space="0" w:color="auto"/>
            </w:tcBorders>
            <w:noWrap/>
            <w:vAlign w:val="center"/>
            <w:hideMark/>
          </w:tcPr>
          <w:p w14:paraId="65D194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17.231,15</w:t>
            </w:r>
          </w:p>
        </w:tc>
      </w:tr>
      <w:tr w:rsidR="00092B69" w:rsidRPr="00092B69" w14:paraId="60C1B652"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35857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w:t>
            </w:r>
          </w:p>
        </w:tc>
        <w:tc>
          <w:tcPr>
            <w:tcW w:w="978" w:type="dxa"/>
            <w:tcBorders>
              <w:top w:val="nil"/>
              <w:left w:val="nil"/>
              <w:bottom w:val="single" w:sz="4" w:space="0" w:color="auto"/>
              <w:right w:val="single" w:sz="4" w:space="0" w:color="auto"/>
            </w:tcBorders>
            <w:vAlign w:val="center"/>
            <w:hideMark/>
          </w:tcPr>
          <w:p w14:paraId="5BEFAA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98304</w:t>
            </w:r>
          </w:p>
        </w:tc>
        <w:tc>
          <w:tcPr>
            <w:tcW w:w="1276" w:type="dxa"/>
            <w:tcBorders>
              <w:top w:val="nil"/>
              <w:left w:val="nil"/>
              <w:bottom w:val="single" w:sz="4" w:space="0" w:color="auto"/>
              <w:right w:val="single" w:sz="4" w:space="0" w:color="auto"/>
            </w:tcBorders>
            <w:shd w:val="clear" w:color="000000" w:fill="FFFFFF"/>
            <w:vAlign w:val="center"/>
            <w:hideMark/>
          </w:tcPr>
          <w:p w14:paraId="147F4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21711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PATCH PANEL 48 PORTAS, CATEGORIA 6 -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7A0E9D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DC1D3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D6D2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3.619,15 </w:t>
            </w:r>
          </w:p>
        </w:tc>
        <w:tc>
          <w:tcPr>
            <w:tcW w:w="1134" w:type="dxa"/>
            <w:tcBorders>
              <w:top w:val="nil"/>
              <w:left w:val="single" w:sz="4" w:space="0" w:color="auto"/>
              <w:bottom w:val="single" w:sz="4" w:space="0" w:color="auto"/>
              <w:right w:val="single" w:sz="4" w:space="0" w:color="auto"/>
            </w:tcBorders>
            <w:vAlign w:val="center"/>
            <w:hideMark/>
          </w:tcPr>
          <w:p w14:paraId="5F4453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4.471,09</w:t>
            </w:r>
          </w:p>
        </w:tc>
        <w:tc>
          <w:tcPr>
            <w:tcW w:w="1733" w:type="dxa"/>
            <w:tcBorders>
              <w:top w:val="nil"/>
              <w:left w:val="nil"/>
              <w:bottom w:val="single" w:sz="4" w:space="0" w:color="auto"/>
              <w:right w:val="single" w:sz="4" w:space="0" w:color="auto"/>
            </w:tcBorders>
            <w:noWrap/>
            <w:vAlign w:val="center"/>
            <w:hideMark/>
          </w:tcPr>
          <w:p w14:paraId="5B4AD4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4.471,09</w:t>
            </w:r>
          </w:p>
        </w:tc>
      </w:tr>
      <w:tr w:rsidR="00092B69" w:rsidRPr="00092B69" w14:paraId="73D0CFF8"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27C4D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64.4</w:t>
            </w:r>
          </w:p>
        </w:tc>
        <w:tc>
          <w:tcPr>
            <w:tcW w:w="978" w:type="dxa"/>
            <w:tcBorders>
              <w:top w:val="nil"/>
              <w:left w:val="nil"/>
              <w:bottom w:val="single" w:sz="4" w:space="0" w:color="auto"/>
              <w:right w:val="single" w:sz="4" w:space="0" w:color="auto"/>
            </w:tcBorders>
            <w:vAlign w:val="center"/>
            <w:hideMark/>
          </w:tcPr>
          <w:p w14:paraId="75A37B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98306</w:t>
            </w:r>
          </w:p>
        </w:tc>
        <w:tc>
          <w:tcPr>
            <w:tcW w:w="1276" w:type="dxa"/>
            <w:tcBorders>
              <w:top w:val="nil"/>
              <w:left w:val="nil"/>
              <w:bottom w:val="single" w:sz="4" w:space="0" w:color="auto"/>
              <w:right w:val="single" w:sz="4" w:space="0" w:color="auto"/>
            </w:tcBorders>
            <w:shd w:val="clear" w:color="000000" w:fill="FFFFFF"/>
            <w:vAlign w:val="center"/>
            <w:hideMark/>
          </w:tcPr>
          <w:p w14:paraId="1BC5D0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EE301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BLOCO DE ENGATE RÁPIDO PARA BASTIDOR TIPO M10 -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35C002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22DA9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C386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59,84 </w:t>
            </w:r>
          </w:p>
        </w:tc>
        <w:tc>
          <w:tcPr>
            <w:tcW w:w="1134" w:type="dxa"/>
            <w:tcBorders>
              <w:top w:val="nil"/>
              <w:left w:val="single" w:sz="4" w:space="0" w:color="auto"/>
              <w:bottom w:val="single" w:sz="4" w:space="0" w:color="auto"/>
              <w:right w:val="single" w:sz="4" w:space="0" w:color="auto"/>
            </w:tcBorders>
            <w:vAlign w:val="center"/>
            <w:hideMark/>
          </w:tcPr>
          <w:p w14:paraId="041331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73,92</w:t>
            </w:r>
          </w:p>
        </w:tc>
        <w:tc>
          <w:tcPr>
            <w:tcW w:w="1733" w:type="dxa"/>
            <w:tcBorders>
              <w:top w:val="nil"/>
              <w:left w:val="nil"/>
              <w:bottom w:val="single" w:sz="4" w:space="0" w:color="auto"/>
              <w:right w:val="single" w:sz="4" w:space="0" w:color="auto"/>
            </w:tcBorders>
            <w:noWrap/>
            <w:vAlign w:val="center"/>
            <w:hideMark/>
          </w:tcPr>
          <w:p w14:paraId="6F5390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73,92</w:t>
            </w:r>
          </w:p>
        </w:tc>
      </w:tr>
      <w:tr w:rsidR="00092B69" w:rsidRPr="00092B69" w14:paraId="07602EC9"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CC74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64.5</w:t>
            </w:r>
          </w:p>
        </w:tc>
        <w:tc>
          <w:tcPr>
            <w:tcW w:w="978" w:type="dxa"/>
            <w:tcBorders>
              <w:top w:val="nil"/>
              <w:left w:val="nil"/>
              <w:bottom w:val="single" w:sz="4" w:space="0" w:color="auto"/>
              <w:right w:val="single" w:sz="4" w:space="0" w:color="auto"/>
            </w:tcBorders>
            <w:vAlign w:val="center"/>
            <w:hideMark/>
          </w:tcPr>
          <w:p w14:paraId="731FEE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101795</w:t>
            </w:r>
          </w:p>
        </w:tc>
        <w:tc>
          <w:tcPr>
            <w:tcW w:w="1276" w:type="dxa"/>
            <w:tcBorders>
              <w:top w:val="nil"/>
              <w:left w:val="nil"/>
              <w:bottom w:val="single" w:sz="4" w:space="0" w:color="auto"/>
              <w:right w:val="single" w:sz="4" w:space="0" w:color="auto"/>
            </w:tcBorders>
            <w:shd w:val="clear" w:color="000000" w:fill="FFFFFF"/>
            <w:vAlign w:val="center"/>
            <w:hideMark/>
          </w:tcPr>
          <w:p w14:paraId="2B1616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62AC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PARA INSTALAÇÕES TELEFÔNICAS TIPO R1, EM ALVENARIA COM BLOCOS DE CONCRETO, DIMENSÕES INTERNAS: 0,35X0,60X0,60 M, EXCLUINDO TAMPÃO. AF_12/2020</w:t>
            </w:r>
          </w:p>
        </w:tc>
        <w:tc>
          <w:tcPr>
            <w:tcW w:w="1134" w:type="dxa"/>
            <w:tcBorders>
              <w:top w:val="nil"/>
              <w:left w:val="nil"/>
              <w:bottom w:val="single" w:sz="4" w:space="0" w:color="auto"/>
              <w:right w:val="single" w:sz="4" w:space="0" w:color="auto"/>
            </w:tcBorders>
            <w:shd w:val="clear" w:color="000000" w:fill="FFFFFF"/>
            <w:vAlign w:val="center"/>
            <w:hideMark/>
          </w:tcPr>
          <w:p w14:paraId="2972B9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1543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AA6D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651,86 </w:t>
            </w:r>
          </w:p>
        </w:tc>
        <w:tc>
          <w:tcPr>
            <w:tcW w:w="1134" w:type="dxa"/>
            <w:tcBorders>
              <w:top w:val="nil"/>
              <w:left w:val="single" w:sz="4" w:space="0" w:color="auto"/>
              <w:bottom w:val="single" w:sz="4" w:space="0" w:color="auto"/>
              <w:right w:val="single" w:sz="4" w:space="0" w:color="auto"/>
            </w:tcBorders>
            <w:vAlign w:val="center"/>
            <w:hideMark/>
          </w:tcPr>
          <w:p w14:paraId="304367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805,30</w:t>
            </w:r>
          </w:p>
        </w:tc>
        <w:tc>
          <w:tcPr>
            <w:tcW w:w="1733" w:type="dxa"/>
            <w:tcBorders>
              <w:top w:val="nil"/>
              <w:left w:val="nil"/>
              <w:bottom w:val="single" w:sz="4" w:space="0" w:color="auto"/>
              <w:right w:val="single" w:sz="4" w:space="0" w:color="auto"/>
            </w:tcBorders>
            <w:noWrap/>
            <w:vAlign w:val="center"/>
            <w:hideMark/>
          </w:tcPr>
          <w:p w14:paraId="24E885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805,30</w:t>
            </w:r>
          </w:p>
        </w:tc>
      </w:tr>
      <w:tr w:rsidR="00092B69" w:rsidRPr="00092B69" w14:paraId="43C918A2"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FEF77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64.6</w:t>
            </w:r>
          </w:p>
        </w:tc>
        <w:tc>
          <w:tcPr>
            <w:tcW w:w="978" w:type="dxa"/>
            <w:tcBorders>
              <w:top w:val="nil"/>
              <w:left w:val="nil"/>
              <w:bottom w:val="single" w:sz="4" w:space="0" w:color="auto"/>
              <w:right w:val="single" w:sz="4" w:space="0" w:color="auto"/>
            </w:tcBorders>
            <w:vAlign w:val="center"/>
            <w:hideMark/>
          </w:tcPr>
          <w:p w14:paraId="70BC3F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101798</w:t>
            </w:r>
          </w:p>
        </w:tc>
        <w:tc>
          <w:tcPr>
            <w:tcW w:w="1276" w:type="dxa"/>
            <w:tcBorders>
              <w:top w:val="nil"/>
              <w:left w:val="nil"/>
              <w:bottom w:val="single" w:sz="4" w:space="0" w:color="auto"/>
              <w:right w:val="single" w:sz="4" w:space="0" w:color="auto"/>
            </w:tcBorders>
            <w:shd w:val="clear" w:color="000000" w:fill="FFFFFF"/>
            <w:vAlign w:val="center"/>
            <w:hideMark/>
          </w:tcPr>
          <w:p w14:paraId="00E3EE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4EBF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TAMPA PARA CAIXA TIPO R1, EM FERRO FUNDIDO, DIMENSÕES INTERNAS: 0,40 X 0,60 M - FORNECIMENTO E INSTALAÇÃO. AF_12/2020</w:t>
            </w:r>
          </w:p>
        </w:tc>
        <w:tc>
          <w:tcPr>
            <w:tcW w:w="1134" w:type="dxa"/>
            <w:tcBorders>
              <w:top w:val="nil"/>
              <w:left w:val="nil"/>
              <w:bottom w:val="single" w:sz="4" w:space="0" w:color="auto"/>
              <w:right w:val="single" w:sz="4" w:space="0" w:color="auto"/>
            </w:tcBorders>
            <w:shd w:val="clear" w:color="000000" w:fill="FFFFFF"/>
            <w:vAlign w:val="center"/>
            <w:hideMark/>
          </w:tcPr>
          <w:p w14:paraId="3F1140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3F316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B095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319,87 </w:t>
            </w:r>
          </w:p>
        </w:tc>
        <w:tc>
          <w:tcPr>
            <w:tcW w:w="1134" w:type="dxa"/>
            <w:tcBorders>
              <w:top w:val="nil"/>
              <w:left w:val="single" w:sz="4" w:space="0" w:color="auto"/>
              <w:bottom w:val="single" w:sz="4" w:space="0" w:color="auto"/>
              <w:right w:val="single" w:sz="4" w:space="0" w:color="auto"/>
            </w:tcBorders>
            <w:vAlign w:val="center"/>
            <w:hideMark/>
          </w:tcPr>
          <w:p w14:paraId="64677F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395,16</w:t>
            </w:r>
          </w:p>
        </w:tc>
        <w:tc>
          <w:tcPr>
            <w:tcW w:w="1733" w:type="dxa"/>
            <w:tcBorders>
              <w:top w:val="nil"/>
              <w:left w:val="nil"/>
              <w:bottom w:val="single" w:sz="4" w:space="0" w:color="auto"/>
              <w:right w:val="single" w:sz="4" w:space="0" w:color="auto"/>
            </w:tcBorders>
            <w:noWrap/>
            <w:vAlign w:val="center"/>
            <w:hideMark/>
          </w:tcPr>
          <w:p w14:paraId="7196DD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395,16</w:t>
            </w:r>
          </w:p>
        </w:tc>
      </w:tr>
      <w:tr w:rsidR="00092B69" w:rsidRPr="00092B69" w14:paraId="0C72349D"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14C2DA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64.7</w:t>
            </w:r>
          </w:p>
        </w:tc>
        <w:tc>
          <w:tcPr>
            <w:tcW w:w="978" w:type="dxa"/>
            <w:tcBorders>
              <w:top w:val="nil"/>
              <w:left w:val="nil"/>
              <w:bottom w:val="single" w:sz="4" w:space="0" w:color="auto"/>
              <w:right w:val="single" w:sz="4" w:space="0" w:color="auto"/>
            </w:tcBorders>
            <w:vAlign w:val="center"/>
            <w:hideMark/>
          </w:tcPr>
          <w:p w14:paraId="12394D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98400</w:t>
            </w:r>
          </w:p>
        </w:tc>
        <w:tc>
          <w:tcPr>
            <w:tcW w:w="1276" w:type="dxa"/>
            <w:tcBorders>
              <w:top w:val="nil"/>
              <w:left w:val="nil"/>
              <w:bottom w:val="single" w:sz="4" w:space="0" w:color="auto"/>
              <w:right w:val="single" w:sz="4" w:space="0" w:color="auto"/>
            </w:tcBorders>
            <w:shd w:val="clear" w:color="000000" w:fill="FFFFFF"/>
            <w:vAlign w:val="center"/>
            <w:hideMark/>
          </w:tcPr>
          <w:p w14:paraId="3B5AA2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1F03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TELEFÔNICO CTP-APL-50 10 PARES INSTALADO EM ENTRADA DE EDIFICAÇÃO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03C741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E2BC7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7E04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14,42 </w:t>
            </w:r>
          </w:p>
        </w:tc>
        <w:tc>
          <w:tcPr>
            <w:tcW w:w="1134" w:type="dxa"/>
            <w:tcBorders>
              <w:top w:val="nil"/>
              <w:left w:val="single" w:sz="4" w:space="0" w:color="auto"/>
              <w:bottom w:val="single" w:sz="4" w:space="0" w:color="auto"/>
              <w:right w:val="single" w:sz="4" w:space="0" w:color="auto"/>
            </w:tcBorders>
            <w:vAlign w:val="center"/>
            <w:hideMark/>
          </w:tcPr>
          <w:p w14:paraId="3D841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17,81</w:t>
            </w:r>
          </w:p>
        </w:tc>
        <w:tc>
          <w:tcPr>
            <w:tcW w:w="1733" w:type="dxa"/>
            <w:tcBorders>
              <w:top w:val="nil"/>
              <w:left w:val="nil"/>
              <w:bottom w:val="single" w:sz="4" w:space="0" w:color="auto"/>
              <w:right w:val="single" w:sz="4" w:space="0" w:color="auto"/>
            </w:tcBorders>
            <w:noWrap/>
            <w:vAlign w:val="center"/>
            <w:hideMark/>
          </w:tcPr>
          <w:p w14:paraId="0F3557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712,40</w:t>
            </w:r>
          </w:p>
        </w:tc>
      </w:tr>
      <w:tr w:rsidR="00092B69" w:rsidRPr="00092B69" w14:paraId="63448E34"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145922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64.8</w:t>
            </w:r>
          </w:p>
        </w:tc>
        <w:tc>
          <w:tcPr>
            <w:tcW w:w="978" w:type="dxa"/>
            <w:tcBorders>
              <w:top w:val="nil"/>
              <w:left w:val="nil"/>
              <w:bottom w:val="single" w:sz="4" w:space="0" w:color="auto"/>
              <w:right w:val="single" w:sz="4" w:space="0" w:color="auto"/>
            </w:tcBorders>
            <w:vAlign w:val="center"/>
            <w:hideMark/>
          </w:tcPr>
          <w:p w14:paraId="3A8F92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100561</w:t>
            </w:r>
          </w:p>
        </w:tc>
        <w:tc>
          <w:tcPr>
            <w:tcW w:w="1276" w:type="dxa"/>
            <w:tcBorders>
              <w:top w:val="nil"/>
              <w:left w:val="nil"/>
              <w:bottom w:val="single" w:sz="4" w:space="0" w:color="auto"/>
              <w:right w:val="single" w:sz="4" w:space="0" w:color="auto"/>
            </w:tcBorders>
            <w:shd w:val="clear" w:color="000000" w:fill="FFFFFF"/>
            <w:vAlign w:val="center"/>
            <w:hideMark/>
          </w:tcPr>
          <w:p w14:paraId="30EB8E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7D3171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DISTRIBUICÃO PARA TELEFONE N.3, 40X40X12CM EM CHAPA METÁLICA, DE EMBUTIR, SEM ACESSÓRIOS, PADRÃO TELEBRAS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582A5A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BE185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C0FB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169,52 </w:t>
            </w:r>
          </w:p>
        </w:tc>
        <w:tc>
          <w:tcPr>
            <w:tcW w:w="1134" w:type="dxa"/>
            <w:tcBorders>
              <w:top w:val="nil"/>
              <w:left w:val="single" w:sz="4" w:space="0" w:color="auto"/>
              <w:bottom w:val="single" w:sz="4" w:space="0" w:color="auto"/>
              <w:right w:val="single" w:sz="4" w:space="0" w:color="auto"/>
            </w:tcBorders>
            <w:vAlign w:val="center"/>
            <w:hideMark/>
          </w:tcPr>
          <w:p w14:paraId="177895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209,42</w:t>
            </w:r>
          </w:p>
        </w:tc>
        <w:tc>
          <w:tcPr>
            <w:tcW w:w="1733" w:type="dxa"/>
            <w:tcBorders>
              <w:top w:val="nil"/>
              <w:left w:val="nil"/>
              <w:bottom w:val="single" w:sz="4" w:space="0" w:color="auto"/>
              <w:right w:val="single" w:sz="4" w:space="0" w:color="auto"/>
            </w:tcBorders>
            <w:noWrap/>
            <w:vAlign w:val="center"/>
            <w:hideMark/>
          </w:tcPr>
          <w:p w14:paraId="07FBD5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209,42</w:t>
            </w:r>
          </w:p>
        </w:tc>
      </w:tr>
      <w:tr w:rsidR="00092B69" w:rsidRPr="00092B69" w14:paraId="1EABC945"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58103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64.9</w:t>
            </w:r>
          </w:p>
        </w:tc>
        <w:tc>
          <w:tcPr>
            <w:tcW w:w="978" w:type="dxa"/>
            <w:tcBorders>
              <w:top w:val="nil"/>
              <w:left w:val="nil"/>
              <w:bottom w:val="single" w:sz="4" w:space="0" w:color="auto"/>
              <w:right w:val="single" w:sz="4" w:space="0" w:color="auto"/>
            </w:tcBorders>
            <w:vAlign w:val="center"/>
            <w:hideMark/>
          </w:tcPr>
          <w:p w14:paraId="022B43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97881</w:t>
            </w:r>
          </w:p>
        </w:tc>
        <w:tc>
          <w:tcPr>
            <w:tcW w:w="1276" w:type="dxa"/>
            <w:tcBorders>
              <w:top w:val="nil"/>
              <w:left w:val="nil"/>
              <w:bottom w:val="single" w:sz="4" w:space="0" w:color="auto"/>
              <w:right w:val="single" w:sz="4" w:space="0" w:color="auto"/>
            </w:tcBorders>
            <w:shd w:val="clear" w:color="000000" w:fill="FFFFFF"/>
            <w:vAlign w:val="center"/>
            <w:hideMark/>
          </w:tcPr>
          <w:p w14:paraId="50D455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CEB92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CONCRETO PRÉ-MOLDADO, FUNDO COM BRITA, DIMENSÕES INTERNAS: 0,3X0,3X0,3 M. AF_12/2020</w:t>
            </w:r>
          </w:p>
        </w:tc>
        <w:tc>
          <w:tcPr>
            <w:tcW w:w="1134" w:type="dxa"/>
            <w:tcBorders>
              <w:top w:val="nil"/>
              <w:left w:val="nil"/>
              <w:bottom w:val="single" w:sz="4" w:space="0" w:color="auto"/>
              <w:right w:val="single" w:sz="4" w:space="0" w:color="auto"/>
            </w:tcBorders>
            <w:shd w:val="clear" w:color="000000" w:fill="FFFFFF"/>
            <w:vAlign w:val="center"/>
            <w:hideMark/>
          </w:tcPr>
          <w:p w14:paraId="745B70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309E3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6157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156,31 </w:t>
            </w:r>
          </w:p>
        </w:tc>
        <w:tc>
          <w:tcPr>
            <w:tcW w:w="1134" w:type="dxa"/>
            <w:tcBorders>
              <w:top w:val="nil"/>
              <w:left w:val="single" w:sz="4" w:space="0" w:color="auto"/>
              <w:bottom w:val="single" w:sz="4" w:space="0" w:color="auto"/>
              <w:right w:val="single" w:sz="4" w:space="0" w:color="auto"/>
            </w:tcBorders>
            <w:vAlign w:val="center"/>
            <w:hideMark/>
          </w:tcPr>
          <w:p w14:paraId="7A7391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193,10</w:t>
            </w:r>
          </w:p>
        </w:tc>
        <w:tc>
          <w:tcPr>
            <w:tcW w:w="1733" w:type="dxa"/>
            <w:tcBorders>
              <w:top w:val="nil"/>
              <w:left w:val="nil"/>
              <w:bottom w:val="single" w:sz="4" w:space="0" w:color="auto"/>
              <w:right w:val="single" w:sz="4" w:space="0" w:color="auto"/>
            </w:tcBorders>
            <w:noWrap/>
            <w:vAlign w:val="center"/>
            <w:hideMark/>
          </w:tcPr>
          <w:p w14:paraId="3E9CC1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579,30</w:t>
            </w:r>
          </w:p>
        </w:tc>
      </w:tr>
      <w:tr w:rsidR="00092B69" w:rsidRPr="00092B69" w14:paraId="6CDC581C"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3F5521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64.10</w:t>
            </w:r>
          </w:p>
        </w:tc>
        <w:tc>
          <w:tcPr>
            <w:tcW w:w="978" w:type="dxa"/>
            <w:tcBorders>
              <w:top w:val="nil"/>
              <w:left w:val="nil"/>
              <w:bottom w:val="single" w:sz="4" w:space="0" w:color="auto"/>
              <w:right w:val="single" w:sz="4" w:space="0" w:color="auto"/>
            </w:tcBorders>
            <w:shd w:val="clear" w:color="000000" w:fill="FFFFFF"/>
            <w:vAlign w:val="center"/>
            <w:hideMark/>
          </w:tcPr>
          <w:p w14:paraId="3FF11A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nil"/>
              <w:bottom w:val="single" w:sz="4" w:space="0" w:color="auto"/>
              <w:right w:val="single" w:sz="4" w:space="0" w:color="auto"/>
            </w:tcBorders>
            <w:shd w:val="clear" w:color="000000" w:fill="FFFFFF"/>
            <w:vAlign w:val="center"/>
            <w:hideMark/>
          </w:tcPr>
          <w:p w14:paraId="1F893B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CB01C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7D0FFD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977E3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5EA1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44687D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nil"/>
              <w:bottom w:val="single" w:sz="4" w:space="0" w:color="auto"/>
              <w:right w:val="single" w:sz="4" w:space="0" w:color="auto"/>
            </w:tcBorders>
            <w:noWrap/>
            <w:vAlign w:val="center"/>
            <w:hideMark/>
          </w:tcPr>
          <w:p w14:paraId="779366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1.267,00</w:t>
            </w:r>
          </w:p>
        </w:tc>
      </w:tr>
      <w:tr w:rsidR="00092B69" w:rsidRPr="00092B69" w14:paraId="11F94CF2"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5C2D11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64.11</w:t>
            </w:r>
          </w:p>
        </w:tc>
        <w:tc>
          <w:tcPr>
            <w:tcW w:w="978" w:type="dxa"/>
            <w:tcBorders>
              <w:top w:val="nil"/>
              <w:left w:val="nil"/>
              <w:bottom w:val="single" w:sz="4" w:space="0" w:color="auto"/>
              <w:right w:val="single" w:sz="4" w:space="0" w:color="auto"/>
            </w:tcBorders>
            <w:shd w:val="clear" w:color="000000" w:fill="FFFFFF"/>
            <w:vAlign w:val="center"/>
            <w:hideMark/>
          </w:tcPr>
          <w:p w14:paraId="480521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91845</w:t>
            </w:r>
          </w:p>
        </w:tc>
        <w:tc>
          <w:tcPr>
            <w:tcW w:w="1276" w:type="dxa"/>
            <w:tcBorders>
              <w:top w:val="nil"/>
              <w:left w:val="nil"/>
              <w:bottom w:val="single" w:sz="4" w:space="0" w:color="auto"/>
              <w:right w:val="single" w:sz="4" w:space="0" w:color="auto"/>
            </w:tcBorders>
            <w:shd w:val="clear" w:color="000000" w:fill="FFFFFF"/>
            <w:vAlign w:val="center"/>
            <w:hideMark/>
          </w:tcPr>
          <w:p w14:paraId="07E53E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9876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25 MM (3/4"),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73F588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D8CC2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0746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8,69 </w:t>
            </w:r>
          </w:p>
        </w:tc>
        <w:tc>
          <w:tcPr>
            <w:tcW w:w="1134" w:type="dxa"/>
            <w:tcBorders>
              <w:top w:val="nil"/>
              <w:left w:val="single" w:sz="4" w:space="0" w:color="auto"/>
              <w:bottom w:val="single" w:sz="4" w:space="0" w:color="auto"/>
              <w:right w:val="single" w:sz="4" w:space="0" w:color="auto"/>
            </w:tcBorders>
            <w:vAlign w:val="center"/>
            <w:hideMark/>
          </w:tcPr>
          <w:p w14:paraId="0E3650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10,73</w:t>
            </w:r>
          </w:p>
        </w:tc>
        <w:tc>
          <w:tcPr>
            <w:tcW w:w="1733" w:type="dxa"/>
            <w:tcBorders>
              <w:top w:val="nil"/>
              <w:left w:val="nil"/>
              <w:bottom w:val="single" w:sz="4" w:space="0" w:color="auto"/>
              <w:right w:val="single" w:sz="4" w:space="0" w:color="auto"/>
            </w:tcBorders>
            <w:noWrap/>
            <w:vAlign w:val="center"/>
            <w:hideMark/>
          </w:tcPr>
          <w:p w14:paraId="54CB2F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2.146,00</w:t>
            </w:r>
          </w:p>
        </w:tc>
      </w:tr>
      <w:tr w:rsidR="00092B69" w:rsidRPr="00092B69" w14:paraId="68360A27"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40990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64.12</w:t>
            </w:r>
          </w:p>
        </w:tc>
        <w:tc>
          <w:tcPr>
            <w:tcW w:w="978" w:type="dxa"/>
            <w:tcBorders>
              <w:top w:val="nil"/>
              <w:left w:val="nil"/>
              <w:bottom w:val="single" w:sz="4" w:space="0" w:color="auto"/>
              <w:right w:val="single" w:sz="4" w:space="0" w:color="auto"/>
            </w:tcBorders>
            <w:vAlign w:val="center"/>
            <w:hideMark/>
          </w:tcPr>
          <w:p w14:paraId="1E0679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90447</w:t>
            </w:r>
          </w:p>
        </w:tc>
        <w:tc>
          <w:tcPr>
            <w:tcW w:w="1276" w:type="dxa"/>
            <w:tcBorders>
              <w:top w:val="nil"/>
              <w:left w:val="nil"/>
              <w:bottom w:val="single" w:sz="4" w:space="0" w:color="auto"/>
              <w:right w:val="single" w:sz="4" w:space="0" w:color="auto"/>
            </w:tcBorders>
            <w:shd w:val="clear" w:color="000000" w:fill="FFFFFF"/>
            <w:vAlign w:val="center"/>
            <w:hideMark/>
          </w:tcPr>
          <w:p w14:paraId="796C0A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CC95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RASGO LINEAR MANUAL EM ALVENARIA, PARA ELETRODUTOS, DIÂMETROS MENORES OU IGUAIS A 40 MM. AF_09/2023</w:t>
            </w:r>
          </w:p>
        </w:tc>
        <w:tc>
          <w:tcPr>
            <w:tcW w:w="1134" w:type="dxa"/>
            <w:tcBorders>
              <w:top w:val="nil"/>
              <w:left w:val="nil"/>
              <w:bottom w:val="single" w:sz="4" w:space="0" w:color="auto"/>
              <w:right w:val="single" w:sz="4" w:space="0" w:color="auto"/>
            </w:tcBorders>
            <w:shd w:val="clear" w:color="000000" w:fill="FFFFFF"/>
            <w:vAlign w:val="center"/>
            <w:hideMark/>
          </w:tcPr>
          <w:p w14:paraId="03964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36DFB5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42FB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nil"/>
              <w:left w:val="single" w:sz="4" w:space="0" w:color="auto"/>
              <w:bottom w:val="single" w:sz="4" w:space="0" w:color="auto"/>
              <w:right w:val="single" w:sz="4" w:space="0" w:color="auto"/>
            </w:tcBorders>
            <w:vAlign w:val="center"/>
            <w:hideMark/>
          </w:tcPr>
          <w:p w14:paraId="07B8C9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nil"/>
              <w:left w:val="nil"/>
              <w:bottom w:val="single" w:sz="4" w:space="0" w:color="auto"/>
              <w:right w:val="single" w:sz="4" w:space="0" w:color="auto"/>
            </w:tcBorders>
            <w:noWrap/>
            <w:vAlign w:val="center"/>
            <w:hideMark/>
          </w:tcPr>
          <w:p w14:paraId="571BFF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324,60</w:t>
            </w:r>
          </w:p>
        </w:tc>
      </w:tr>
      <w:tr w:rsidR="00092B69" w:rsidRPr="00092B69" w14:paraId="51D94107"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7C3058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64.13</w:t>
            </w:r>
          </w:p>
        </w:tc>
        <w:tc>
          <w:tcPr>
            <w:tcW w:w="978" w:type="dxa"/>
            <w:tcBorders>
              <w:top w:val="nil"/>
              <w:left w:val="nil"/>
              <w:bottom w:val="single" w:sz="4" w:space="0" w:color="auto"/>
              <w:right w:val="single" w:sz="4" w:space="0" w:color="auto"/>
            </w:tcBorders>
            <w:vAlign w:val="center"/>
            <w:hideMark/>
          </w:tcPr>
          <w:p w14:paraId="65D159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90456</w:t>
            </w:r>
          </w:p>
        </w:tc>
        <w:tc>
          <w:tcPr>
            <w:tcW w:w="1276" w:type="dxa"/>
            <w:tcBorders>
              <w:top w:val="nil"/>
              <w:left w:val="nil"/>
              <w:bottom w:val="single" w:sz="4" w:space="0" w:color="auto"/>
              <w:right w:val="single" w:sz="4" w:space="0" w:color="auto"/>
            </w:tcBorders>
            <w:shd w:val="clear" w:color="000000" w:fill="FFFFFF"/>
            <w:vAlign w:val="center"/>
            <w:hideMark/>
          </w:tcPr>
          <w:p w14:paraId="2B7149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4131D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CAIXA DE TOMADA (4X4 OU 4X2). AF_09/2023</w:t>
            </w:r>
          </w:p>
        </w:tc>
        <w:tc>
          <w:tcPr>
            <w:tcW w:w="1134" w:type="dxa"/>
            <w:tcBorders>
              <w:top w:val="nil"/>
              <w:left w:val="nil"/>
              <w:bottom w:val="single" w:sz="4" w:space="0" w:color="auto"/>
              <w:right w:val="single" w:sz="4" w:space="0" w:color="auto"/>
            </w:tcBorders>
            <w:shd w:val="clear" w:color="000000" w:fill="FFFFFF"/>
            <w:vAlign w:val="center"/>
            <w:hideMark/>
          </w:tcPr>
          <w:p w14:paraId="5C4D38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98472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3066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5,80 </w:t>
            </w:r>
          </w:p>
        </w:tc>
        <w:tc>
          <w:tcPr>
            <w:tcW w:w="1134" w:type="dxa"/>
            <w:tcBorders>
              <w:top w:val="nil"/>
              <w:left w:val="single" w:sz="4" w:space="0" w:color="auto"/>
              <w:bottom w:val="single" w:sz="4" w:space="0" w:color="auto"/>
              <w:right w:val="single" w:sz="4" w:space="0" w:color="auto"/>
            </w:tcBorders>
            <w:vAlign w:val="center"/>
            <w:hideMark/>
          </w:tcPr>
          <w:p w14:paraId="20DE44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w:t>
            </w:r>
          </w:p>
        </w:tc>
        <w:tc>
          <w:tcPr>
            <w:tcW w:w="1733" w:type="dxa"/>
            <w:tcBorders>
              <w:top w:val="nil"/>
              <w:left w:val="nil"/>
              <w:bottom w:val="single" w:sz="4" w:space="0" w:color="auto"/>
              <w:right w:val="single" w:sz="4" w:space="0" w:color="auto"/>
            </w:tcBorders>
            <w:noWrap/>
            <w:vAlign w:val="center"/>
            <w:hideMark/>
          </w:tcPr>
          <w:p w14:paraId="09F688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214,80</w:t>
            </w:r>
          </w:p>
        </w:tc>
      </w:tr>
      <w:tr w:rsidR="00092B69" w:rsidRPr="00092B69" w14:paraId="207588A2"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16A098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64.14</w:t>
            </w:r>
          </w:p>
        </w:tc>
        <w:tc>
          <w:tcPr>
            <w:tcW w:w="978" w:type="dxa"/>
            <w:tcBorders>
              <w:top w:val="nil"/>
              <w:left w:val="nil"/>
              <w:bottom w:val="single" w:sz="4" w:space="0" w:color="auto"/>
              <w:right w:val="single" w:sz="4" w:space="0" w:color="auto"/>
            </w:tcBorders>
            <w:shd w:val="clear" w:color="000000" w:fill="FFFFFF"/>
            <w:vAlign w:val="center"/>
            <w:hideMark/>
          </w:tcPr>
          <w:p w14:paraId="29F674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97667</w:t>
            </w:r>
          </w:p>
        </w:tc>
        <w:tc>
          <w:tcPr>
            <w:tcW w:w="1276" w:type="dxa"/>
            <w:tcBorders>
              <w:top w:val="nil"/>
              <w:left w:val="nil"/>
              <w:bottom w:val="single" w:sz="4" w:space="0" w:color="auto"/>
              <w:right w:val="single" w:sz="4" w:space="0" w:color="auto"/>
            </w:tcBorders>
            <w:shd w:val="clear" w:color="000000" w:fill="FFFFFF"/>
            <w:vAlign w:val="center"/>
            <w:hideMark/>
          </w:tcPr>
          <w:p w14:paraId="6EE338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00D4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50 (1 1/2"),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20E431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D4DB0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88A7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8,24 </w:t>
            </w:r>
          </w:p>
        </w:tc>
        <w:tc>
          <w:tcPr>
            <w:tcW w:w="1134" w:type="dxa"/>
            <w:tcBorders>
              <w:top w:val="nil"/>
              <w:left w:val="single" w:sz="4" w:space="0" w:color="auto"/>
              <w:bottom w:val="single" w:sz="4" w:space="0" w:color="auto"/>
              <w:right w:val="single" w:sz="4" w:space="0" w:color="auto"/>
            </w:tcBorders>
            <w:vAlign w:val="center"/>
            <w:hideMark/>
          </w:tcPr>
          <w:p w14:paraId="0D8CA1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10,17</w:t>
            </w:r>
          </w:p>
        </w:tc>
        <w:tc>
          <w:tcPr>
            <w:tcW w:w="1733" w:type="dxa"/>
            <w:tcBorders>
              <w:top w:val="nil"/>
              <w:left w:val="nil"/>
              <w:bottom w:val="single" w:sz="4" w:space="0" w:color="auto"/>
              <w:right w:val="single" w:sz="4" w:space="0" w:color="auto"/>
            </w:tcBorders>
            <w:noWrap/>
            <w:vAlign w:val="center"/>
            <w:hideMark/>
          </w:tcPr>
          <w:p w14:paraId="6714B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406,80</w:t>
            </w:r>
          </w:p>
        </w:tc>
      </w:tr>
      <w:tr w:rsidR="00092B69" w:rsidRPr="00092B69" w14:paraId="5B7821A6"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580779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64.15</w:t>
            </w:r>
          </w:p>
        </w:tc>
        <w:tc>
          <w:tcPr>
            <w:tcW w:w="978" w:type="dxa"/>
            <w:tcBorders>
              <w:top w:val="nil"/>
              <w:left w:val="nil"/>
              <w:bottom w:val="single" w:sz="4" w:space="0" w:color="auto"/>
              <w:right w:val="single" w:sz="4" w:space="0" w:color="auto"/>
            </w:tcBorders>
            <w:vAlign w:val="center"/>
            <w:hideMark/>
          </w:tcPr>
          <w:p w14:paraId="31DD79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nil"/>
              <w:bottom w:val="single" w:sz="4" w:space="0" w:color="auto"/>
              <w:right w:val="single" w:sz="4" w:space="0" w:color="auto"/>
            </w:tcBorders>
            <w:shd w:val="clear" w:color="000000" w:fill="FFFFFF"/>
            <w:vAlign w:val="center"/>
            <w:hideMark/>
          </w:tcPr>
          <w:p w14:paraId="188910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46771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73546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075400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9C53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542FD0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nil"/>
              <w:bottom w:val="single" w:sz="4" w:space="0" w:color="auto"/>
              <w:right w:val="single" w:sz="4" w:space="0" w:color="auto"/>
            </w:tcBorders>
            <w:noWrap/>
            <w:vAlign w:val="center"/>
            <w:hideMark/>
          </w:tcPr>
          <w:p w14:paraId="496FA7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680,22</w:t>
            </w:r>
          </w:p>
        </w:tc>
      </w:tr>
      <w:tr w:rsidR="00092B69" w:rsidRPr="00092B69" w14:paraId="176CEE7D"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2AAFB7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64.16</w:t>
            </w:r>
          </w:p>
        </w:tc>
        <w:tc>
          <w:tcPr>
            <w:tcW w:w="978" w:type="dxa"/>
            <w:tcBorders>
              <w:top w:val="nil"/>
              <w:left w:val="nil"/>
              <w:bottom w:val="single" w:sz="4" w:space="0" w:color="auto"/>
              <w:right w:val="single" w:sz="4" w:space="0" w:color="auto"/>
            </w:tcBorders>
            <w:vAlign w:val="center"/>
            <w:hideMark/>
          </w:tcPr>
          <w:p w14:paraId="322317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nil"/>
              <w:bottom w:val="single" w:sz="4" w:space="0" w:color="auto"/>
              <w:right w:val="single" w:sz="4" w:space="0" w:color="auto"/>
            </w:tcBorders>
            <w:shd w:val="clear" w:color="000000" w:fill="FFFFFF"/>
            <w:vAlign w:val="center"/>
            <w:hideMark/>
          </w:tcPr>
          <w:p w14:paraId="074325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F9988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35DC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7F133F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F7B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55BCAC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nil"/>
              <w:bottom w:val="single" w:sz="4" w:space="0" w:color="auto"/>
              <w:right w:val="single" w:sz="4" w:space="0" w:color="auto"/>
            </w:tcBorders>
            <w:noWrap/>
            <w:vAlign w:val="center"/>
            <w:hideMark/>
          </w:tcPr>
          <w:p w14:paraId="42216D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197,76</w:t>
            </w:r>
          </w:p>
        </w:tc>
      </w:tr>
      <w:tr w:rsidR="00092B69" w:rsidRPr="00092B69" w14:paraId="633C96D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905EE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0391F9F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22F8E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57835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COMPOSIÇÕES LÓGICA</w:t>
            </w:r>
          </w:p>
        </w:tc>
        <w:tc>
          <w:tcPr>
            <w:tcW w:w="1134" w:type="dxa"/>
            <w:tcBorders>
              <w:top w:val="single" w:sz="4" w:space="0" w:color="auto"/>
              <w:left w:val="nil"/>
              <w:bottom w:val="single" w:sz="4" w:space="0" w:color="auto"/>
              <w:right w:val="nil"/>
            </w:tcBorders>
            <w:shd w:val="clear" w:color="000000" w:fill="C5D9F1"/>
            <w:noWrap/>
            <w:vAlign w:val="center"/>
            <w:hideMark/>
          </w:tcPr>
          <w:p w14:paraId="2FA4AA2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B203A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E6FA5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C3570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92673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459B402"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67284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64.17</w:t>
            </w:r>
          </w:p>
        </w:tc>
        <w:tc>
          <w:tcPr>
            <w:tcW w:w="978" w:type="dxa"/>
            <w:tcBorders>
              <w:top w:val="nil"/>
              <w:left w:val="nil"/>
              <w:bottom w:val="single" w:sz="4" w:space="0" w:color="auto"/>
              <w:right w:val="single" w:sz="4" w:space="0" w:color="auto"/>
            </w:tcBorders>
            <w:vAlign w:val="center"/>
            <w:hideMark/>
          </w:tcPr>
          <w:p w14:paraId="1255D6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001</w:t>
            </w:r>
          </w:p>
        </w:tc>
        <w:tc>
          <w:tcPr>
            <w:tcW w:w="1276" w:type="dxa"/>
            <w:tcBorders>
              <w:top w:val="nil"/>
              <w:left w:val="nil"/>
              <w:bottom w:val="single" w:sz="4" w:space="0" w:color="auto"/>
              <w:right w:val="single" w:sz="4" w:space="0" w:color="auto"/>
            </w:tcBorders>
            <w:shd w:val="clear" w:color="000000" w:fill="FFFFFF"/>
            <w:vAlign w:val="center"/>
            <w:hideMark/>
          </w:tcPr>
          <w:p w14:paraId="020062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3BC47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CONECTOR / TOMADA FEMEA RJ 45, CATEGORIA 6 (CAT 6) PARA CABOS</w:t>
            </w:r>
          </w:p>
        </w:tc>
        <w:tc>
          <w:tcPr>
            <w:tcW w:w="1134" w:type="dxa"/>
            <w:tcBorders>
              <w:top w:val="nil"/>
              <w:left w:val="nil"/>
              <w:bottom w:val="single" w:sz="4" w:space="0" w:color="auto"/>
              <w:right w:val="single" w:sz="4" w:space="0" w:color="auto"/>
            </w:tcBorders>
            <w:shd w:val="clear" w:color="000000" w:fill="FFFFFF"/>
            <w:vAlign w:val="center"/>
            <w:hideMark/>
          </w:tcPr>
          <w:p w14:paraId="491D7C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B4584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708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43,82 </w:t>
            </w:r>
          </w:p>
        </w:tc>
        <w:tc>
          <w:tcPr>
            <w:tcW w:w="1134" w:type="dxa"/>
            <w:tcBorders>
              <w:top w:val="nil"/>
              <w:left w:val="single" w:sz="4" w:space="0" w:color="auto"/>
              <w:bottom w:val="single" w:sz="4" w:space="0" w:color="auto"/>
              <w:right w:val="single" w:sz="4" w:space="0" w:color="auto"/>
            </w:tcBorders>
            <w:vAlign w:val="center"/>
            <w:hideMark/>
          </w:tcPr>
          <w:p w14:paraId="79CD89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54,13</w:t>
            </w:r>
          </w:p>
        </w:tc>
        <w:tc>
          <w:tcPr>
            <w:tcW w:w="1733" w:type="dxa"/>
            <w:tcBorders>
              <w:top w:val="nil"/>
              <w:left w:val="nil"/>
              <w:bottom w:val="single" w:sz="4" w:space="0" w:color="auto"/>
              <w:right w:val="single" w:sz="4" w:space="0" w:color="auto"/>
            </w:tcBorders>
            <w:noWrap/>
            <w:vAlign w:val="center"/>
            <w:hideMark/>
          </w:tcPr>
          <w:p w14:paraId="5D0FDB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1.623,90</w:t>
            </w:r>
          </w:p>
        </w:tc>
      </w:tr>
      <w:tr w:rsidR="00092B69" w:rsidRPr="00092B69" w14:paraId="1BF3CD7B"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405B81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64.18</w:t>
            </w:r>
          </w:p>
        </w:tc>
        <w:tc>
          <w:tcPr>
            <w:tcW w:w="978" w:type="dxa"/>
            <w:tcBorders>
              <w:top w:val="nil"/>
              <w:left w:val="nil"/>
              <w:bottom w:val="single" w:sz="4" w:space="0" w:color="auto"/>
              <w:right w:val="single" w:sz="4" w:space="0" w:color="auto"/>
            </w:tcBorders>
            <w:vAlign w:val="center"/>
            <w:hideMark/>
          </w:tcPr>
          <w:p w14:paraId="11785E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002</w:t>
            </w:r>
          </w:p>
        </w:tc>
        <w:tc>
          <w:tcPr>
            <w:tcW w:w="1276" w:type="dxa"/>
            <w:tcBorders>
              <w:top w:val="nil"/>
              <w:left w:val="nil"/>
              <w:bottom w:val="single" w:sz="4" w:space="0" w:color="auto"/>
              <w:right w:val="single" w:sz="4" w:space="0" w:color="auto"/>
            </w:tcBorders>
            <w:shd w:val="clear" w:color="000000" w:fill="FFFFFF"/>
            <w:vAlign w:val="center"/>
            <w:hideMark/>
          </w:tcPr>
          <w:p w14:paraId="51CEB1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1780F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CONECTOR MACHO RJ 45, CATEGORIA 6 (CAT 6) PARA CABOS</w:t>
            </w:r>
          </w:p>
        </w:tc>
        <w:tc>
          <w:tcPr>
            <w:tcW w:w="1134" w:type="dxa"/>
            <w:tcBorders>
              <w:top w:val="nil"/>
              <w:left w:val="nil"/>
              <w:bottom w:val="single" w:sz="4" w:space="0" w:color="auto"/>
              <w:right w:val="single" w:sz="4" w:space="0" w:color="auto"/>
            </w:tcBorders>
            <w:shd w:val="clear" w:color="000000" w:fill="FFFFFF"/>
            <w:vAlign w:val="center"/>
            <w:hideMark/>
          </w:tcPr>
          <w:p w14:paraId="75E79C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17D0D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8C98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9,44 </w:t>
            </w:r>
          </w:p>
        </w:tc>
        <w:tc>
          <w:tcPr>
            <w:tcW w:w="1134" w:type="dxa"/>
            <w:tcBorders>
              <w:top w:val="nil"/>
              <w:left w:val="single" w:sz="4" w:space="0" w:color="auto"/>
              <w:bottom w:val="single" w:sz="4" w:space="0" w:color="auto"/>
              <w:right w:val="single" w:sz="4" w:space="0" w:color="auto"/>
            </w:tcBorders>
            <w:vAlign w:val="center"/>
            <w:hideMark/>
          </w:tcPr>
          <w:p w14:paraId="3DCB66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w:t>
            </w:r>
          </w:p>
        </w:tc>
        <w:tc>
          <w:tcPr>
            <w:tcW w:w="1733" w:type="dxa"/>
            <w:tcBorders>
              <w:top w:val="nil"/>
              <w:left w:val="nil"/>
              <w:bottom w:val="single" w:sz="4" w:space="0" w:color="auto"/>
              <w:right w:val="single" w:sz="4" w:space="0" w:color="auto"/>
            </w:tcBorders>
            <w:noWrap/>
            <w:vAlign w:val="center"/>
            <w:hideMark/>
          </w:tcPr>
          <w:p w14:paraId="3F3629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349,80</w:t>
            </w:r>
          </w:p>
        </w:tc>
      </w:tr>
      <w:tr w:rsidR="00092B69" w:rsidRPr="00092B69" w14:paraId="3F3D51D8"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731EB3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64.19</w:t>
            </w:r>
          </w:p>
        </w:tc>
        <w:tc>
          <w:tcPr>
            <w:tcW w:w="978" w:type="dxa"/>
            <w:tcBorders>
              <w:top w:val="nil"/>
              <w:left w:val="nil"/>
              <w:bottom w:val="single" w:sz="4" w:space="0" w:color="auto"/>
              <w:right w:val="single" w:sz="4" w:space="0" w:color="auto"/>
            </w:tcBorders>
            <w:vAlign w:val="center"/>
            <w:hideMark/>
          </w:tcPr>
          <w:p w14:paraId="7BE21B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003</w:t>
            </w:r>
          </w:p>
        </w:tc>
        <w:tc>
          <w:tcPr>
            <w:tcW w:w="1276" w:type="dxa"/>
            <w:tcBorders>
              <w:top w:val="nil"/>
              <w:left w:val="nil"/>
              <w:bottom w:val="single" w:sz="4" w:space="0" w:color="auto"/>
              <w:right w:val="single" w:sz="4" w:space="0" w:color="auto"/>
            </w:tcBorders>
            <w:shd w:val="clear" w:color="000000" w:fill="FFFFFF"/>
            <w:vAlign w:val="center"/>
            <w:hideMark/>
          </w:tcPr>
          <w:p w14:paraId="2C3851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795CDB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PATCH CORD (CABO DE REDE), CATEGORIA 6 (CAT 6) UTP, 23 AWG, 4 PARES, EXTENSAO DE 2,50 M</w:t>
            </w:r>
          </w:p>
        </w:tc>
        <w:tc>
          <w:tcPr>
            <w:tcW w:w="1134" w:type="dxa"/>
            <w:tcBorders>
              <w:top w:val="nil"/>
              <w:left w:val="nil"/>
              <w:bottom w:val="single" w:sz="4" w:space="0" w:color="auto"/>
              <w:right w:val="single" w:sz="4" w:space="0" w:color="auto"/>
            </w:tcBorders>
            <w:shd w:val="clear" w:color="000000" w:fill="FFFFFF"/>
            <w:vAlign w:val="center"/>
            <w:hideMark/>
          </w:tcPr>
          <w:p w14:paraId="19021E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16679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52B0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50,15 </w:t>
            </w:r>
          </w:p>
        </w:tc>
        <w:tc>
          <w:tcPr>
            <w:tcW w:w="1134" w:type="dxa"/>
            <w:tcBorders>
              <w:top w:val="nil"/>
              <w:left w:val="single" w:sz="4" w:space="0" w:color="auto"/>
              <w:bottom w:val="single" w:sz="4" w:space="0" w:color="auto"/>
              <w:right w:val="single" w:sz="4" w:space="0" w:color="auto"/>
            </w:tcBorders>
            <w:vAlign w:val="center"/>
            <w:hideMark/>
          </w:tcPr>
          <w:p w14:paraId="26577A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61,95</w:t>
            </w:r>
          </w:p>
        </w:tc>
        <w:tc>
          <w:tcPr>
            <w:tcW w:w="1733" w:type="dxa"/>
            <w:tcBorders>
              <w:top w:val="nil"/>
              <w:left w:val="nil"/>
              <w:bottom w:val="single" w:sz="4" w:space="0" w:color="auto"/>
              <w:right w:val="single" w:sz="4" w:space="0" w:color="auto"/>
            </w:tcBorders>
            <w:noWrap/>
            <w:vAlign w:val="center"/>
            <w:hideMark/>
          </w:tcPr>
          <w:p w14:paraId="050C2D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1.858,50</w:t>
            </w:r>
          </w:p>
        </w:tc>
      </w:tr>
      <w:tr w:rsidR="00092B69" w:rsidRPr="00092B69" w14:paraId="0E078D34"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E79A5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64.20</w:t>
            </w:r>
          </w:p>
        </w:tc>
        <w:tc>
          <w:tcPr>
            <w:tcW w:w="978" w:type="dxa"/>
            <w:tcBorders>
              <w:top w:val="nil"/>
              <w:left w:val="nil"/>
              <w:bottom w:val="single" w:sz="4" w:space="0" w:color="auto"/>
              <w:right w:val="single" w:sz="4" w:space="0" w:color="auto"/>
            </w:tcBorders>
            <w:vAlign w:val="center"/>
            <w:hideMark/>
          </w:tcPr>
          <w:p w14:paraId="0BCD59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004</w:t>
            </w:r>
          </w:p>
        </w:tc>
        <w:tc>
          <w:tcPr>
            <w:tcW w:w="1276" w:type="dxa"/>
            <w:tcBorders>
              <w:top w:val="nil"/>
              <w:left w:val="nil"/>
              <w:bottom w:val="single" w:sz="4" w:space="0" w:color="auto"/>
              <w:right w:val="single" w:sz="4" w:space="0" w:color="auto"/>
            </w:tcBorders>
            <w:shd w:val="clear" w:color="000000" w:fill="FFFFFF"/>
            <w:vAlign w:val="center"/>
            <w:hideMark/>
          </w:tcPr>
          <w:p w14:paraId="5FE07E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268CE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MINI RACK DE PAREDE COM UNIDADE DE VENTILAÇÃO, COM 12U PARA INSTALAÇÃO DE EQUIPAMENTOS</w:t>
            </w:r>
          </w:p>
        </w:tc>
        <w:tc>
          <w:tcPr>
            <w:tcW w:w="1134" w:type="dxa"/>
            <w:tcBorders>
              <w:top w:val="nil"/>
              <w:left w:val="nil"/>
              <w:bottom w:val="single" w:sz="4" w:space="0" w:color="auto"/>
              <w:right w:val="single" w:sz="4" w:space="0" w:color="auto"/>
            </w:tcBorders>
            <w:shd w:val="clear" w:color="000000" w:fill="FFFFFF"/>
            <w:vAlign w:val="center"/>
            <w:hideMark/>
          </w:tcPr>
          <w:p w14:paraId="49C8BB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4DE88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38DD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716,98 </w:t>
            </w:r>
          </w:p>
        </w:tc>
        <w:tc>
          <w:tcPr>
            <w:tcW w:w="1134" w:type="dxa"/>
            <w:tcBorders>
              <w:top w:val="nil"/>
              <w:left w:val="single" w:sz="4" w:space="0" w:color="auto"/>
              <w:bottom w:val="single" w:sz="4" w:space="0" w:color="auto"/>
              <w:right w:val="single" w:sz="4" w:space="0" w:color="auto"/>
            </w:tcBorders>
            <w:vAlign w:val="center"/>
            <w:hideMark/>
          </w:tcPr>
          <w:p w14:paraId="188D77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885,75</w:t>
            </w:r>
          </w:p>
        </w:tc>
        <w:tc>
          <w:tcPr>
            <w:tcW w:w="1733" w:type="dxa"/>
            <w:tcBorders>
              <w:top w:val="nil"/>
              <w:left w:val="nil"/>
              <w:bottom w:val="single" w:sz="4" w:space="0" w:color="auto"/>
              <w:right w:val="single" w:sz="4" w:space="0" w:color="auto"/>
            </w:tcBorders>
            <w:noWrap/>
            <w:vAlign w:val="center"/>
            <w:hideMark/>
          </w:tcPr>
          <w:p w14:paraId="06372E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885,75</w:t>
            </w:r>
          </w:p>
        </w:tc>
      </w:tr>
      <w:tr w:rsidR="00092B69" w:rsidRPr="00092B69" w14:paraId="78F04C1F" w14:textId="77777777" w:rsidTr="00441E08">
        <w:trPr>
          <w:trHeight w:val="555"/>
        </w:trPr>
        <w:tc>
          <w:tcPr>
            <w:tcW w:w="1280" w:type="dxa"/>
            <w:tcBorders>
              <w:top w:val="nil"/>
              <w:left w:val="single" w:sz="4" w:space="0" w:color="auto"/>
              <w:bottom w:val="single" w:sz="4" w:space="0" w:color="auto"/>
              <w:right w:val="single" w:sz="4" w:space="0" w:color="auto"/>
            </w:tcBorders>
            <w:vAlign w:val="center"/>
            <w:hideMark/>
          </w:tcPr>
          <w:p w14:paraId="52C0C7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64.21</w:t>
            </w:r>
          </w:p>
        </w:tc>
        <w:tc>
          <w:tcPr>
            <w:tcW w:w="978" w:type="dxa"/>
            <w:tcBorders>
              <w:top w:val="nil"/>
              <w:left w:val="nil"/>
              <w:bottom w:val="single" w:sz="4" w:space="0" w:color="auto"/>
              <w:right w:val="single" w:sz="4" w:space="0" w:color="auto"/>
            </w:tcBorders>
            <w:vAlign w:val="center"/>
            <w:hideMark/>
          </w:tcPr>
          <w:p w14:paraId="48A8C7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005</w:t>
            </w:r>
          </w:p>
        </w:tc>
        <w:tc>
          <w:tcPr>
            <w:tcW w:w="1276" w:type="dxa"/>
            <w:tcBorders>
              <w:top w:val="nil"/>
              <w:left w:val="nil"/>
              <w:bottom w:val="single" w:sz="4" w:space="0" w:color="auto"/>
              <w:right w:val="single" w:sz="4" w:space="0" w:color="auto"/>
            </w:tcBorders>
            <w:shd w:val="clear" w:color="000000" w:fill="FFFFFF"/>
            <w:vAlign w:val="center"/>
            <w:hideMark/>
          </w:tcPr>
          <w:p w14:paraId="0DF69C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8DEAB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SWITCH 48P 10/100/1000</w:t>
            </w:r>
          </w:p>
        </w:tc>
        <w:tc>
          <w:tcPr>
            <w:tcW w:w="1134" w:type="dxa"/>
            <w:tcBorders>
              <w:top w:val="nil"/>
              <w:left w:val="nil"/>
              <w:bottom w:val="single" w:sz="4" w:space="0" w:color="auto"/>
              <w:right w:val="single" w:sz="4" w:space="0" w:color="auto"/>
            </w:tcBorders>
            <w:shd w:val="clear" w:color="000000" w:fill="FFFFFF"/>
            <w:vAlign w:val="center"/>
            <w:hideMark/>
          </w:tcPr>
          <w:p w14:paraId="21632E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50227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A67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3.026,98 </w:t>
            </w:r>
          </w:p>
        </w:tc>
        <w:tc>
          <w:tcPr>
            <w:tcW w:w="1134" w:type="dxa"/>
            <w:tcBorders>
              <w:top w:val="nil"/>
              <w:left w:val="single" w:sz="4" w:space="0" w:color="auto"/>
              <w:bottom w:val="single" w:sz="4" w:space="0" w:color="auto"/>
              <w:right w:val="single" w:sz="4" w:space="0" w:color="auto"/>
            </w:tcBorders>
            <w:vAlign w:val="center"/>
            <w:hideMark/>
          </w:tcPr>
          <w:p w14:paraId="02506D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3.739,53</w:t>
            </w:r>
          </w:p>
        </w:tc>
        <w:tc>
          <w:tcPr>
            <w:tcW w:w="1733" w:type="dxa"/>
            <w:tcBorders>
              <w:top w:val="nil"/>
              <w:left w:val="nil"/>
              <w:bottom w:val="single" w:sz="4" w:space="0" w:color="auto"/>
              <w:right w:val="single" w:sz="4" w:space="0" w:color="auto"/>
            </w:tcBorders>
            <w:noWrap/>
            <w:vAlign w:val="center"/>
            <w:hideMark/>
          </w:tcPr>
          <w:p w14:paraId="629493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3.739,53</w:t>
            </w:r>
          </w:p>
        </w:tc>
      </w:tr>
      <w:tr w:rsidR="00092B69" w:rsidRPr="00092B69" w14:paraId="550A8F19" w14:textId="77777777" w:rsidTr="00441E08">
        <w:trPr>
          <w:trHeight w:val="555"/>
        </w:trPr>
        <w:tc>
          <w:tcPr>
            <w:tcW w:w="1280" w:type="dxa"/>
            <w:tcBorders>
              <w:top w:val="nil"/>
              <w:left w:val="single" w:sz="4" w:space="0" w:color="auto"/>
              <w:bottom w:val="single" w:sz="4" w:space="0" w:color="auto"/>
              <w:right w:val="single" w:sz="4" w:space="0" w:color="auto"/>
            </w:tcBorders>
            <w:vAlign w:val="center"/>
            <w:hideMark/>
          </w:tcPr>
          <w:p w14:paraId="35A540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64.22</w:t>
            </w:r>
          </w:p>
        </w:tc>
        <w:tc>
          <w:tcPr>
            <w:tcW w:w="978" w:type="dxa"/>
            <w:tcBorders>
              <w:top w:val="nil"/>
              <w:left w:val="nil"/>
              <w:bottom w:val="single" w:sz="4" w:space="0" w:color="auto"/>
              <w:right w:val="single" w:sz="4" w:space="0" w:color="auto"/>
            </w:tcBorders>
            <w:vAlign w:val="center"/>
            <w:hideMark/>
          </w:tcPr>
          <w:p w14:paraId="1FB365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006</w:t>
            </w:r>
          </w:p>
        </w:tc>
        <w:tc>
          <w:tcPr>
            <w:tcW w:w="1276" w:type="dxa"/>
            <w:tcBorders>
              <w:top w:val="nil"/>
              <w:left w:val="nil"/>
              <w:bottom w:val="single" w:sz="4" w:space="0" w:color="auto"/>
              <w:right w:val="single" w:sz="4" w:space="0" w:color="auto"/>
            </w:tcBorders>
            <w:shd w:val="clear" w:color="000000" w:fill="FFFFFF"/>
            <w:vAlign w:val="center"/>
            <w:hideMark/>
          </w:tcPr>
          <w:p w14:paraId="403ED5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57F7CE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VOICE PAINEL 30 POSIÇÕES RJ45, CAT 6.</w:t>
            </w:r>
          </w:p>
        </w:tc>
        <w:tc>
          <w:tcPr>
            <w:tcW w:w="1134" w:type="dxa"/>
            <w:tcBorders>
              <w:top w:val="nil"/>
              <w:left w:val="nil"/>
              <w:bottom w:val="single" w:sz="4" w:space="0" w:color="auto"/>
              <w:right w:val="single" w:sz="4" w:space="0" w:color="auto"/>
            </w:tcBorders>
            <w:shd w:val="clear" w:color="000000" w:fill="FFFFFF"/>
            <w:vAlign w:val="center"/>
            <w:hideMark/>
          </w:tcPr>
          <w:p w14:paraId="46E6A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AF848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0BE1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680,20 </w:t>
            </w:r>
          </w:p>
        </w:tc>
        <w:tc>
          <w:tcPr>
            <w:tcW w:w="1134" w:type="dxa"/>
            <w:tcBorders>
              <w:top w:val="nil"/>
              <w:left w:val="single" w:sz="4" w:space="0" w:color="auto"/>
              <w:bottom w:val="single" w:sz="4" w:space="0" w:color="auto"/>
              <w:right w:val="single" w:sz="4" w:space="0" w:color="auto"/>
            </w:tcBorders>
            <w:vAlign w:val="center"/>
            <w:hideMark/>
          </w:tcPr>
          <w:p w14:paraId="5CCEB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840,31</w:t>
            </w:r>
          </w:p>
        </w:tc>
        <w:tc>
          <w:tcPr>
            <w:tcW w:w="1733" w:type="dxa"/>
            <w:tcBorders>
              <w:top w:val="nil"/>
              <w:left w:val="nil"/>
              <w:bottom w:val="single" w:sz="4" w:space="0" w:color="auto"/>
              <w:right w:val="single" w:sz="4" w:space="0" w:color="auto"/>
            </w:tcBorders>
            <w:noWrap/>
            <w:vAlign w:val="center"/>
            <w:hideMark/>
          </w:tcPr>
          <w:p w14:paraId="006F9D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840,31</w:t>
            </w:r>
          </w:p>
        </w:tc>
      </w:tr>
      <w:tr w:rsidR="00092B69" w:rsidRPr="00092B69" w14:paraId="6F2505A2"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112091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64.23</w:t>
            </w:r>
          </w:p>
        </w:tc>
        <w:tc>
          <w:tcPr>
            <w:tcW w:w="978" w:type="dxa"/>
            <w:tcBorders>
              <w:top w:val="nil"/>
              <w:left w:val="nil"/>
              <w:bottom w:val="single" w:sz="4" w:space="0" w:color="auto"/>
              <w:right w:val="single" w:sz="4" w:space="0" w:color="auto"/>
            </w:tcBorders>
            <w:vAlign w:val="center"/>
            <w:hideMark/>
          </w:tcPr>
          <w:p w14:paraId="297C50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007</w:t>
            </w:r>
          </w:p>
        </w:tc>
        <w:tc>
          <w:tcPr>
            <w:tcW w:w="1276" w:type="dxa"/>
            <w:tcBorders>
              <w:top w:val="nil"/>
              <w:left w:val="nil"/>
              <w:bottom w:val="single" w:sz="4" w:space="0" w:color="auto"/>
              <w:right w:val="single" w:sz="4" w:space="0" w:color="auto"/>
            </w:tcBorders>
            <w:shd w:val="clear" w:color="000000" w:fill="FFFFFF"/>
            <w:vAlign w:val="center"/>
            <w:hideMark/>
          </w:tcPr>
          <w:p w14:paraId="211C77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C151F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CENTRAL TELEFONICA PABX, CAPACIDADE DE 2 LINHAS E 8 RAMAIS</w:t>
            </w:r>
          </w:p>
        </w:tc>
        <w:tc>
          <w:tcPr>
            <w:tcW w:w="1134" w:type="dxa"/>
            <w:tcBorders>
              <w:top w:val="nil"/>
              <w:left w:val="nil"/>
              <w:bottom w:val="single" w:sz="4" w:space="0" w:color="auto"/>
              <w:right w:val="single" w:sz="4" w:space="0" w:color="auto"/>
            </w:tcBorders>
            <w:shd w:val="clear" w:color="000000" w:fill="FFFFFF"/>
            <w:vAlign w:val="center"/>
            <w:hideMark/>
          </w:tcPr>
          <w:p w14:paraId="316D86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1BD1F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7EB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2.574,45 </w:t>
            </w:r>
          </w:p>
        </w:tc>
        <w:tc>
          <w:tcPr>
            <w:tcW w:w="1134" w:type="dxa"/>
            <w:tcBorders>
              <w:top w:val="nil"/>
              <w:left w:val="single" w:sz="4" w:space="0" w:color="auto"/>
              <w:bottom w:val="single" w:sz="4" w:space="0" w:color="auto"/>
              <w:right w:val="single" w:sz="4" w:space="0" w:color="auto"/>
            </w:tcBorders>
            <w:vAlign w:val="center"/>
            <w:hideMark/>
          </w:tcPr>
          <w:p w14:paraId="1BC7FC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3.180,47</w:t>
            </w:r>
          </w:p>
        </w:tc>
        <w:tc>
          <w:tcPr>
            <w:tcW w:w="1733" w:type="dxa"/>
            <w:tcBorders>
              <w:top w:val="nil"/>
              <w:left w:val="nil"/>
              <w:bottom w:val="single" w:sz="4" w:space="0" w:color="auto"/>
              <w:right w:val="single" w:sz="4" w:space="0" w:color="auto"/>
            </w:tcBorders>
            <w:noWrap/>
            <w:vAlign w:val="center"/>
            <w:hideMark/>
          </w:tcPr>
          <w:p w14:paraId="62338F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3.180,47</w:t>
            </w:r>
          </w:p>
        </w:tc>
      </w:tr>
      <w:tr w:rsidR="00092B69" w:rsidRPr="00092B69" w14:paraId="6A63DEB6" w14:textId="77777777" w:rsidTr="00441E08">
        <w:trPr>
          <w:trHeight w:val="420"/>
        </w:trPr>
        <w:tc>
          <w:tcPr>
            <w:tcW w:w="1280" w:type="dxa"/>
            <w:tcBorders>
              <w:top w:val="nil"/>
              <w:left w:val="single" w:sz="4" w:space="0" w:color="auto"/>
              <w:bottom w:val="single" w:sz="4" w:space="0" w:color="auto"/>
              <w:right w:val="single" w:sz="4" w:space="0" w:color="auto"/>
            </w:tcBorders>
            <w:vAlign w:val="center"/>
            <w:hideMark/>
          </w:tcPr>
          <w:p w14:paraId="7A55FA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64.24</w:t>
            </w:r>
          </w:p>
        </w:tc>
        <w:tc>
          <w:tcPr>
            <w:tcW w:w="978" w:type="dxa"/>
            <w:tcBorders>
              <w:top w:val="nil"/>
              <w:left w:val="nil"/>
              <w:bottom w:val="single" w:sz="4" w:space="0" w:color="auto"/>
              <w:right w:val="single" w:sz="4" w:space="0" w:color="auto"/>
            </w:tcBorders>
            <w:vAlign w:val="center"/>
            <w:hideMark/>
          </w:tcPr>
          <w:p w14:paraId="4F8495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008</w:t>
            </w:r>
          </w:p>
        </w:tc>
        <w:tc>
          <w:tcPr>
            <w:tcW w:w="1276" w:type="dxa"/>
            <w:tcBorders>
              <w:top w:val="nil"/>
              <w:left w:val="nil"/>
              <w:bottom w:val="single" w:sz="4" w:space="0" w:color="auto"/>
              <w:right w:val="single" w:sz="4" w:space="0" w:color="auto"/>
            </w:tcBorders>
            <w:shd w:val="clear" w:color="000000" w:fill="FFFFFF"/>
            <w:vAlign w:val="center"/>
            <w:hideMark/>
          </w:tcPr>
          <w:p w14:paraId="2C5F54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37BE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GUIA DE CABOS HORIZONTAIS FECHADOS</w:t>
            </w:r>
          </w:p>
        </w:tc>
        <w:tc>
          <w:tcPr>
            <w:tcW w:w="1134" w:type="dxa"/>
            <w:tcBorders>
              <w:top w:val="nil"/>
              <w:left w:val="nil"/>
              <w:bottom w:val="single" w:sz="4" w:space="0" w:color="auto"/>
              <w:right w:val="single" w:sz="4" w:space="0" w:color="auto"/>
            </w:tcBorders>
            <w:shd w:val="clear" w:color="000000" w:fill="FFFFFF"/>
            <w:vAlign w:val="center"/>
            <w:hideMark/>
          </w:tcPr>
          <w:p w14:paraId="559634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E61BC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771F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77,00 </w:t>
            </w:r>
          </w:p>
        </w:tc>
        <w:tc>
          <w:tcPr>
            <w:tcW w:w="1134" w:type="dxa"/>
            <w:tcBorders>
              <w:top w:val="nil"/>
              <w:left w:val="single" w:sz="4" w:space="0" w:color="auto"/>
              <w:bottom w:val="single" w:sz="4" w:space="0" w:color="auto"/>
              <w:right w:val="single" w:sz="4" w:space="0" w:color="auto"/>
            </w:tcBorders>
            <w:vAlign w:val="center"/>
            <w:hideMark/>
          </w:tcPr>
          <w:p w14:paraId="23060B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95,12</w:t>
            </w:r>
          </w:p>
        </w:tc>
        <w:tc>
          <w:tcPr>
            <w:tcW w:w="1733" w:type="dxa"/>
            <w:tcBorders>
              <w:top w:val="nil"/>
              <w:left w:val="nil"/>
              <w:bottom w:val="single" w:sz="4" w:space="0" w:color="auto"/>
              <w:right w:val="single" w:sz="4" w:space="0" w:color="auto"/>
            </w:tcBorders>
            <w:noWrap/>
            <w:vAlign w:val="center"/>
            <w:hideMark/>
          </w:tcPr>
          <w:p w14:paraId="39FAED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95,12</w:t>
            </w:r>
          </w:p>
        </w:tc>
      </w:tr>
      <w:tr w:rsidR="00092B69" w:rsidRPr="00092B69" w14:paraId="42D01AFA"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1463DC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64.25</w:t>
            </w:r>
          </w:p>
        </w:tc>
        <w:tc>
          <w:tcPr>
            <w:tcW w:w="978" w:type="dxa"/>
            <w:tcBorders>
              <w:top w:val="nil"/>
              <w:left w:val="nil"/>
              <w:bottom w:val="single" w:sz="4" w:space="0" w:color="auto"/>
              <w:right w:val="single" w:sz="4" w:space="0" w:color="auto"/>
            </w:tcBorders>
            <w:vAlign w:val="center"/>
            <w:hideMark/>
          </w:tcPr>
          <w:p w14:paraId="561512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009</w:t>
            </w:r>
          </w:p>
        </w:tc>
        <w:tc>
          <w:tcPr>
            <w:tcW w:w="1276" w:type="dxa"/>
            <w:tcBorders>
              <w:top w:val="nil"/>
              <w:left w:val="nil"/>
              <w:bottom w:val="single" w:sz="4" w:space="0" w:color="auto"/>
              <w:right w:val="single" w:sz="4" w:space="0" w:color="auto"/>
            </w:tcBorders>
            <w:shd w:val="clear" w:color="000000" w:fill="FFFFFF"/>
            <w:vAlign w:val="center"/>
            <w:hideMark/>
          </w:tcPr>
          <w:p w14:paraId="017330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B096ED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RÉGUA DE TOMADAS PARA RACK - 8 TOMADAS 2P+T 10A - 1U</w:t>
            </w:r>
          </w:p>
        </w:tc>
        <w:tc>
          <w:tcPr>
            <w:tcW w:w="1134" w:type="dxa"/>
            <w:tcBorders>
              <w:top w:val="nil"/>
              <w:left w:val="nil"/>
              <w:bottom w:val="single" w:sz="4" w:space="0" w:color="auto"/>
              <w:right w:val="single" w:sz="4" w:space="0" w:color="auto"/>
            </w:tcBorders>
            <w:shd w:val="clear" w:color="000000" w:fill="FFFFFF"/>
            <w:vAlign w:val="center"/>
            <w:hideMark/>
          </w:tcPr>
          <w:p w14:paraId="73ED67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5A960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F8A8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112,78 </w:t>
            </w:r>
          </w:p>
        </w:tc>
        <w:tc>
          <w:tcPr>
            <w:tcW w:w="1134" w:type="dxa"/>
            <w:tcBorders>
              <w:top w:val="nil"/>
              <w:left w:val="single" w:sz="4" w:space="0" w:color="auto"/>
              <w:bottom w:val="single" w:sz="4" w:space="0" w:color="auto"/>
              <w:right w:val="single" w:sz="4" w:space="0" w:color="auto"/>
            </w:tcBorders>
            <w:vAlign w:val="center"/>
            <w:hideMark/>
          </w:tcPr>
          <w:p w14:paraId="475EBA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139,32</w:t>
            </w:r>
          </w:p>
        </w:tc>
        <w:tc>
          <w:tcPr>
            <w:tcW w:w="1733" w:type="dxa"/>
            <w:tcBorders>
              <w:top w:val="nil"/>
              <w:left w:val="nil"/>
              <w:bottom w:val="single" w:sz="4" w:space="0" w:color="auto"/>
              <w:right w:val="single" w:sz="4" w:space="0" w:color="auto"/>
            </w:tcBorders>
            <w:noWrap/>
            <w:vAlign w:val="center"/>
            <w:hideMark/>
          </w:tcPr>
          <w:p w14:paraId="181D9B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139,32</w:t>
            </w:r>
          </w:p>
        </w:tc>
      </w:tr>
      <w:tr w:rsidR="00092B69" w:rsidRPr="00092B69" w14:paraId="72698E09"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44A7C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64.26</w:t>
            </w:r>
          </w:p>
        </w:tc>
        <w:tc>
          <w:tcPr>
            <w:tcW w:w="978" w:type="dxa"/>
            <w:tcBorders>
              <w:top w:val="nil"/>
              <w:left w:val="nil"/>
              <w:bottom w:val="single" w:sz="4" w:space="0" w:color="auto"/>
              <w:right w:val="single" w:sz="4" w:space="0" w:color="auto"/>
            </w:tcBorders>
            <w:vAlign w:val="center"/>
            <w:hideMark/>
          </w:tcPr>
          <w:p w14:paraId="73F1D2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010</w:t>
            </w:r>
          </w:p>
        </w:tc>
        <w:tc>
          <w:tcPr>
            <w:tcW w:w="1276" w:type="dxa"/>
            <w:tcBorders>
              <w:top w:val="nil"/>
              <w:left w:val="nil"/>
              <w:bottom w:val="single" w:sz="4" w:space="0" w:color="auto"/>
              <w:right w:val="single" w:sz="4" w:space="0" w:color="auto"/>
            </w:tcBorders>
            <w:shd w:val="clear" w:color="000000" w:fill="FFFFFF"/>
            <w:vAlign w:val="center"/>
            <w:hideMark/>
          </w:tcPr>
          <w:p w14:paraId="1F350A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0D884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CAIXA DE PASSAGEM METALICA DE SOBREPOR COM TAMPA PARAFUSADA, DIMENSOES 30 X 30 X 10 CM</w:t>
            </w:r>
          </w:p>
        </w:tc>
        <w:tc>
          <w:tcPr>
            <w:tcW w:w="1134" w:type="dxa"/>
            <w:tcBorders>
              <w:top w:val="nil"/>
              <w:left w:val="nil"/>
              <w:bottom w:val="single" w:sz="4" w:space="0" w:color="auto"/>
              <w:right w:val="single" w:sz="4" w:space="0" w:color="auto"/>
            </w:tcBorders>
            <w:shd w:val="clear" w:color="000000" w:fill="FFFFFF"/>
            <w:vAlign w:val="center"/>
            <w:hideMark/>
          </w:tcPr>
          <w:p w14:paraId="1D4E2E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B5042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639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82,12 </w:t>
            </w:r>
          </w:p>
        </w:tc>
        <w:tc>
          <w:tcPr>
            <w:tcW w:w="1134" w:type="dxa"/>
            <w:tcBorders>
              <w:top w:val="nil"/>
              <w:left w:val="single" w:sz="4" w:space="0" w:color="auto"/>
              <w:bottom w:val="single" w:sz="4" w:space="0" w:color="auto"/>
              <w:right w:val="single" w:sz="4" w:space="0" w:color="auto"/>
            </w:tcBorders>
            <w:vAlign w:val="center"/>
            <w:hideMark/>
          </w:tcPr>
          <w:p w14:paraId="3CA7A2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101,45</w:t>
            </w:r>
          </w:p>
        </w:tc>
        <w:tc>
          <w:tcPr>
            <w:tcW w:w="1733" w:type="dxa"/>
            <w:tcBorders>
              <w:top w:val="nil"/>
              <w:left w:val="nil"/>
              <w:bottom w:val="single" w:sz="4" w:space="0" w:color="auto"/>
              <w:right w:val="single" w:sz="4" w:space="0" w:color="auto"/>
            </w:tcBorders>
            <w:noWrap/>
            <w:vAlign w:val="center"/>
            <w:hideMark/>
          </w:tcPr>
          <w:p w14:paraId="060E6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101,45</w:t>
            </w:r>
          </w:p>
        </w:tc>
      </w:tr>
      <w:tr w:rsidR="00092B69" w:rsidRPr="00092B69" w14:paraId="59B33F47"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567AE8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64.27</w:t>
            </w:r>
          </w:p>
        </w:tc>
        <w:tc>
          <w:tcPr>
            <w:tcW w:w="978" w:type="dxa"/>
            <w:tcBorders>
              <w:top w:val="nil"/>
              <w:left w:val="nil"/>
              <w:bottom w:val="single" w:sz="4" w:space="0" w:color="auto"/>
              <w:right w:val="single" w:sz="4" w:space="0" w:color="auto"/>
            </w:tcBorders>
            <w:vAlign w:val="center"/>
            <w:hideMark/>
          </w:tcPr>
          <w:p w14:paraId="443C32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011</w:t>
            </w:r>
          </w:p>
        </w:tc>
        <w:tc>
          <w:tcPr>
            <w:tcW w:w="1276" w:type="dxa"/>
            <w:tcBorders>
              <w:top w:val="nil"/>
              <w:left w:val="nil"/>
              <w:bottom w:val="single" w:sz="4" w:space="0" w:color="auto"/>
              <w:right w:val="single" w:sz="4" w:space="0" w:color="auto"/>
            </w:tcBorders>
            <w:shd w:val="clear" w:color="000000" w:fill="FFFFFF"/>
            <w:vAlign w:val="center"/>
            <w:hideMark/>
          </w:tcPr>
          <w:p w14:paraId="546643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244EE8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ELETROCALHA PERFURADA GALVANIZADA DE #100 X 50mm</w:t>
            </w:r>
          </w:p>
        </w:tc>
        <w:tc>
          <w:tcPr>
            <w:tcW w:w="1134" w:type="dxa"/>
            <w:tcBorders>
              <w:top w:val="nil"/>
              <w:left w:val="nil"/>
              <w:bottom w:val="single" w:sz="4" w:space="0" w:color="auto"/>
              <w:right w:val="single" w:sz="4" w:space="0" w:color="auto"/>
            </w:tcBorders>
            <w:shd w:val="clear" w:color="000000" w:fill="FFFFFF"/>
            <w:vAlign w:val="center"/>
            <w:hideMark/>
          </w:tcPr>
          <w:p w14:paraId="597EF0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5ECBB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E36D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45,85 </w:t>
            </w:r>
          </w:p>
        </w:tc>
        <w:tc>
          <w:tcPr>
            <w:tcW w:w="1134" w:type="dxa"/>
            <w:tcBorders>
              <w:top w:val="nil"/>
              <w:left w:val="single" w:sz="4" w:space="0" w:color="auto"/>
              <w:bottom w:val="single" w:sz="4" w:space="0" w:color="auto"/>
              <w:right w:val="single" w:sz="4" w:space="0" w:color="auto"/>
            </w:tcBorders>
            <w:vAlign w:val="center"/>
            <w:hideMark/>
          </w:tcPr>
          <w:p w14:paraId="50D9B1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56,64</w:t>
            </w:r>
          </w:p>
        </w:tc>
        <w:tc>
          <w:tcPr>
            <w:tcW w:w="1733" w:type="dxa"/>
            <w:tcBorders>
              <w:top w:val="nil"/>
              <w:left w:val="nil"/>
              <w:bottom w:val="single" w:sz="4" w:space="0" w:color="auto"/>
              <w:right w:val="single" w:sz="4" w:space="0" w:color="auto"/>
            </w:tcBorders>
            <w:noWrap/>
            <w:vAlign w:val="center"/>
            <w:hideMark/>
          </w:tcPr>
          <w:p w14:paraId="4A7A87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13.027,20</w:t>
            </w:r>
          </w:p>
        </w:tc>
      </w:tr>
      <w:tr w:rsidR="00092B69" w:rsidRPr="00092B69" w14:paraId="3A6740EE"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4C8F5B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64.28</w:t>
            </w:r>
          </w:p>
        </w:tc>
        <w:tc>
          <w:tcPr>
            <w:tcW w:w="978" w:type="dxa"/>
            <w:tcBorders>
              <w:top w:val="nil"/>
              <w:left w:val="nil"/>
              <w:bottom w:val="single" w:sz="4" w:space="0" w:color="auto"/>
              <w:right w:val="single" w:sz="4" w:space="0" w:color="auto"/>
            </w:tcBorders>
            <w:vAlign w:val="center"/>
            <w:hideMark/>
          </w:tcPr>
          <w:p w14:paraId="32AEE1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012</w:t>
            </w:r>
          </w:p>
        </w:tc>
        <w:tc>
          <w:tcPr>
            <w:tcW w:w="1276" w:type="dxa"/>
            <w:tcBorders>
              <w:top w:val="nil"/>
              <w:left w:val="nil"/>
              <w:bottom w:val="single" w:sz="4" w:space="0" w:color="auto"/>
              <w:right w:val="single" w:sz="4" w:space="0" w:color="auto"/>
            </w:tcBorders>
            <w:shd w:val="clear" w:color="000000" w:fill="FFFFFF"/>
            <w:vAlign w:val="center"/>
            <w:hideMark/>
          </w:tcPr>
          <w:p w14:paraId="7A15A7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BD470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Tê HORIZONTAL PARA ELETROCALHA PERFURADA GALVANIZADA DE #100 X 50 X 3000MM</w:t>
            </w:r>
          </w:p>
        </w:tc>
        <w:tc>
          <w:tcPr>
            <w:tcW w:w="1134" w:type="dxa"/>
            <w:tcBorders>
              <w:top w:val="nil"/>
              <w:left w:val="nil"/>
              <w:bottom w:val="single" w:sz="4" w:space="0" w:color="auto"/>
              <w:right w:val="single" w:sz="4" w:space="0" w:color="auto"/>
            </w:tcBorders>
            <w:shd w:val="clear" w:color="000000" w:fill="FFFFFF"/>
            <w:vAlign w:val="center"/>
            <w:hideMark/>
          </w:tcPr>
          <w:p w14:paraId="0FE7A5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4D1B4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0636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38,49 </w:t>
            </w:r>
          </w:p>
        </w:tc>
        <w:tc>
          <w:tcPr>
            <w:tcW w:w="1134" w:type="dxa"/>
            <w:tcBorders>
              <w:top w:val="nil"/>
              <w:left w:val="single" w:sz="4" w:space="0" w:color="auto"/>
              <w:bottom w:val="single" w:sz="4" w:space="0" w:color="auto"/>
              <w:right w:val="single" w:sz="4" w:space="0" w:color="auto"/>
            </w:tcBorders>
            <w:vAlign w:val="center"/>
            <w:hideMark/>
          </w:tcPr>
          <w:p w14:paraId="557873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47,55</w:t>
            </w:r>
          </w:p>
        </w:tc>
        <w:tc>
          <w:tcPr>
            <w:tcW w:w="1733" w:type="dxa"/>
            <w:tcBorders>
              <w:top w:val="nil"/>
              <w:left w:val="nil"/>
              <w:bottom w:val="single" w:sz="4" w:space="0" w:color="auto"/>
              <w:right w:val="single" w:sz="4" w:space="0" w:color="auto"/>
            </w:tcBorders>
            <w:noWrap/>
            <w:vAlign w:val="center"/>
            <w:hideMark/>
          </w:tcPr>
          <w:p w14:paraId="08EE56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47,55</w:t>
            </w:r>
          </w:p>
        </w:tc>
      </w:tr>
      <w:tr w:rsidR="00092B69" w:rsidRPr="00092B69" w14:paraId="3815B473"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632C4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64.29</w:t>
            </w:r>
          </w:p>
        </w:tc>
        <w:tc>
          <w:tcPr>
            <w:tcW w:w="978" w:type="dxa"/>
            <w:tcBorders>
              <w:top w:val="nil"/>
              <w:left w:val="nil"/>
              <w:bottom w:val="single" w:sz="4" w:space="0" w:color="auto"/>
              <w:right w:val="single" w:sz="4" w:space="0" w:color="auto"/>
            </w:tcBorders>
            <w:vAlign w:val="center"/>
            <w:hideMark/>
          </w:tcPr>
          <w:p w14:paraId="049610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013</w:t>
            </w:r>
          </w:p>
        </w:tc>
        <w:tc>
          <w:tcPr>
            <w:tcW w:w="1276" w:type="dxa"/>
            <w:tcBorders>
              <w:top w:val="nil"/>
              <w:left w:val="nil"/>
              <w:bottom w:val="single" w:sz="4" w:space="0" w:color="auto"/>
              <w:right w:val="single" w:sz="4" w:space="0" w:color="auto"/>
            </w:tcBorders>
            <w:shd w:val="clear" w:color="000000" w:fill="FFFFFF"/>
            <w:vAlign w:val="center"/>
            <w:hideMark/>
          </w:tcPr>
          <w:p w14:paraId="0BF6DE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8CCF84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EMENDA INTERNA PARA ELETROCLHA PERFURADA GALVANIZADA DE 100 X 50 X 3000mm</w:t>
            </w:r>
          </w:p>
        </w:tc>
        <w:tc>
          <w:tcPr>
            <w:tcW w:w="1134" w:type="dxa"/>
            <w:tcBorders>
              <w:top w:val="nil"/>
              <w:left w:val="nil"/>
              <w:bottom w:val="single" w:sz="4" w:space="0" w:color="auto"/>
              <w:right w:val="single" w:sz="4" w:space="0" w:color="auto"/>
            </w:tcBorders>
            <w:shd w:val="clear" w:color="000000" w:fill="FFFFFF"/>
            <w:vAlign w:val="center"/>
            <w:hideMark/>
          </w:tcPr>
          <w:p w14:paraId="0A5E2F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A4130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F4C3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15,31 </w:t>
            </w:r>
          </w:p>
        </w:tc>
        <w:tc>
          <w:tcPr>
            <w:tcW w:w="1134" w:type="dxa"/>
            <w:tcBorders>
              <w:top w:val="nil"/>
              <w:left w:val="single" w:sz="4" w:space="0" w:color="auto"/>
              <w:bottom w:val="single" w:sz="4" w:space="0" w:color="auto"/>
              <w:right w:val="single" w:sz="4" w:space="0" w:color="auto"/>
            </w:tcBorders>
            <w:vAlign w:val="center"/>
            <w:hideMark/>
          </w:tcPr>
          <w:p w14:paraId="75EF57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18,91</w:t>
            </w:r>
          </w:p>
        </w:tc>
        <w:tc>
          <w:tcPr>
            <w:tcW w:w="1733" w:type="dxa"/>
            <w:tcBorders>
              <w:top w:val="nil"/>
              <w:left w:val="nil"/>
              <w:bottom w:val="single" w:sz="4" w:space="0" w:color="auto"/>
              <w:right w:val="single" w:sz="4" w:space="0" w:color="auto"/>
            </w:tcBorders>
            <w:noWrap/>
            <w:vAlign w:val="center"/>
            <w:hideMark/>
          </w:tcPr>
          <w:p w14:paraId="79EA99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189,10</w:t>
            </w:r>
          </w:p>
        </w:tc>
      </w:tr>
      <w:tr w:rsidR="00092B69" w:rsidRPr="00092B69" w14:paraId="78949097"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33B861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64.30</w:t>
            </w:r>
          </w:p>
        </w:tc>
        <w:tc>
          <w:tcPr>
            <w:tcW w:w="978" w:type="dxa"/>
            <w:tcBorders>
              <w:top w:val="nil"/>
              <w:left w:val="nil"/>
              <w:bottom w:val="single" w:sz="4" w:space="0" w:color="auto"/>
              <w:right w:val="single" w:sz="4" w:space="0" w:color="auto"/>
            </w:tcBorders>
            <w:vAlign w:val="center"/>
            <w:hideMark/>
          </w:tcPr>
          <w:p w14:paraId="437B1D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014</w:t>
            </w:r>
          </w:p>
        </w:tc>
        <w:tc>
          <w:tcPr>
            <w:tcW w:w="1276" w:type="dxa"/>
            <w:tcBorders>
              <w:top w:val="nil"/>
              <w:left w:val="nil"/>
              <w:bottom w:val="single" w:sz="4" w:space="0" w:color="auto"/>
              <w:right w:val="single" w:sz="4" w:space="0" w:color="auto"/>
            </w:tcBorders>
            <w:shd w:val="clear" w:color="000000" w:fill="FFFFFF"/>
            <w:vAlign w:val="center"/>
            <w:hideMark/>
          </w:tcPr>
          <w:p w14:paraId="6539A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06F89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TERMINAL DE FECHAMENTO PARA ELETROCALHA PERFURADA GALVANIZADA DE 100 X 50 3000mm</w:t>
            </w:r>
          </w:p>
        </w:tc>
        <w:tc>
          <w:tcPr>
            <w:tcW w:w="1134" w:type="dxa"/>
            <w:tcBorders>
              <w:top w:val="nil"/>
              <w:left w:val="nil"/>
              <w:bottom w:val="single" w:sz="4" w:space="0" w:color="auto"/>
              <w:right w:val="single" w:sz="4" w:space="0" w:color="auto"/>
            </w:tcBorders>
            <w:shd w:val="clear" w:color="000000" w:fill="FFFFFF"/>
            <w:vAlign w:val="center"/>
            <w:hideMark/>
          </w:tcPr>
          <w:p w14:paraId="020D97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E6BE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7CF6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20,77 </w:t>
            </w:r>
          </w:p>
        </w:tc>
        <w:tc>
          <w:tcPr>
            <w:tcW w:w="1134" w:type="dxa"/>
            <w:tcBorders>
              <w:top w:val="nil"/>
              <w:left w:val="single" w:sz="4" w:space="0" w:color="auto"/>
              <w:bottom w:val="single" w:sz="4" w:space="0" w:color="auto"/>
              <w:right w:val="single" w:sz="4" w:space="0" w:color="auto"/>
            </w:tcBorders>
            <w:vAlign w:val="center"/>
            <w:hideMark/>
          </w:tcPr>
          <w:p w14:paraId="11098F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25,65</w:t>
            </w:r>
          </w:p>
        </w:tc>
        <w:tc>
          <w:tcPr>
            <w:tcW w:w="1733" w:type="dxa"/>
            <w:tcBorders>
              <w:top w:val="nil"/>
              <w:left w:val="nil"/>
              <w:bottom w:val="single" w:sz="4" w:space="0" w:color="auto"/>
              <w:right w:val="single" w:sz="4" w:space="0" w:color="auto"/>
            </w:tcBorders>
            <w:noWrap/>
            <w:vAlign w:val="center"/>
            <w:hideMark/>
          </w:tcPr>
          <w:p w14:paraId="36C682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102,60</w:t>
            </w:r>
          </w:p>
        </w:tc>
      </w:tr>
      <w:tr w:rsidR="00092B69" w:rsidRPr="00092B69" w14:paraId="7198A80B"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767BF1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64.31</w:t>
            </w:r>
          </w:p>
        </w:tc>
        <w:tc>
          <w:tcPr>
            <w:tcW w:w="978" w:type="dxa"/>
            <w:tcBorders>
              <w:top w:val="nil"/>
              <w:left w:val="nil"/>
              <w:bottom w:val="single" w:sz="4" w:space="0" w:color="auto"/>
              <w:right w:val="single" w:sz="4" w:space="0" w:color="auto"/>
            </w:tcBorders>
            <w:vAlign w:val="center"/>
            <w:hideMark/>
          </w:tcPr>
          <w:p w14:paraId="0BF85C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015</w:t>
            </w:r>
          </w:p>
        </w:tc>
        <w:tc>
          <w:tcPr>
            <w:tcW w:w="1276" w:type="dxa"/>
            <w:tcBorders>
              <w:top w:val="nil"/>
              <w:left w:val="nil"/>
              <w:bottom w:val="single" w:sz="4" w:space="0" w:color="auto"/>
              <w:right w:val="single" w:sz="4" w:space="0" w:color="auto"/>
            </w:tcBorders>
            <w:shd w:val="clear" w:color="000000" w:fill="FFFFFF"/>
            <w:vAlign w:val="center"/>
            <w:hideMark/>
          </w:tcPr>
          <w:p w14:paraId="5210E7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D8E14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SUSPENSÃO VERTICAL PARA ELETROCALHA PERFURADA #100 X 50 mm</w:t>
            </w:r>
          </w:p>
        </w:tc>
        <w:tc>
          <w:tcPr>
            <w:tcW w:w="1134" w:type="dxa"/>
            <w:tcBorders>
              <w:top w:val="nil"/>
              <w:left w:val="nil"/>
              <w:bottom w:val="single" w:sz="4" w:space="0" w:color="auto"/>
              <w:right w:val="single" w:sz="4" w:space="0" w:color="auto"/>
            </w:tcBorders>
            <w:shd w:val="clear" w:color="000000" w:fill="FFFFFF"/>
            <w:vAlign w:val="center"/>
            <w:hideMark/>
          </w:tcPr>
          <w:p w14:paraId="7EBC48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83EE8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6E3E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15,31 </w:t>
            </w:r>
          </w:p>
        </w:tc>
        <w:tc>
          <w:tcPr>
            <w:tcW w:w="1134" w:type="dxa"/>
            <w:tcBorders>
              <w:top w:val="nil"/>
              <w:left w:val="single" w:sz="4" w:space="0" w:color="auto"/>
              <w:bottom w:val="single" w:sz="4" w:space="0" w:color="auto"/>
              <w:right w:val="single" w:sz="4" w:space="0" w:color="auto"/>
            </w:tcBorders>
            <w:vAlign w:val="center"/>
            <w:hideMark/>
          </w:tcPr>
          <w:p w14:paraId="605FA2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18,91</w:t>
            </w:r>
          </w:p>
        </w:tc>
        <w:tc>
          <w:tcPr>
            <w:tcW w:w="1733" w:type="dxa"/>
            <w:tcBorders>
              <w:top w:val="nil"/>
              <w:left w:val="nil"/>
              <w:bottom w:val="single" w:sz="4" w:space="0" w:color="auto"/>
              <w:right w:val="single" w:sz="4" w:space="0" w:color="auto"/>
            </w:tcBorders>
            <w:noWrap/>
            <w:vAlign w:val="center"/>
            <w:hideMark/>
          </w:tcPr>
          <w:p w14:paraId="4FF128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2.458,30</w:t>
            </w:r>
          </w:p>
        </w:tc>
      </w:tr>
      <w:tr w:rsidR="00092B69" w:rsidRPr="00092B69" w14:paraId="74F82D92"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0873AD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64.32</w:t>
            </w:r>
          </w:p>
        </w:tc>
        <w:tc>
          <w:tcPr>
            <w:tcW w:w="978" w:type="dxa"/>
            <w:tcBorders>
              <w:top w:val="nil"/>
              <w:left w:val="nil"/>
              <w:bottom w:val="single" w:sz="4" w:space="0" w:color="auto"/>
              <w:right w:val="single" w:sz="4" w:space="0" w:color="auto"/>
            </w:tcBorders>
            <w:vAlign w:val="center"/>
            <w:hideMark/>
          </w:tcPr>
          <w:p w14:paraId="58D7AD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016</w:t>
            </w:r>
          </w:p>
        </w:tc>
        <w:tc>
          <w:tcPr>
            <w:tcW w:w="1276" w:type="dxa"/>
            <w:tcBorders>
              <w:top w:val="nil"/>
              <w:left w:val="nil"/>
              <w:bottom w:val="single" w:sz="4" w:space="0" w:color="auto"/>
              <w:right w:val="single" w:sz="4" w:space="0" w:color="auto"/>
            </w:tcBorders>
            <w:shd w:val="clear" w:color="000000" w:fill="FFFFFF"/>
            <w:vAlign w:val="center"/>
            <w:hideMark/>
          </w:tcPr>
          <w:p w14:paraId="65208A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C7462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CURVA DE INVERSÃO PARA ELETROCALHA DE #100 X 50MM</w:t>
            </w:r>
          </w:p>
        </w:tc>
        <w:tc>
          <w:tcPr>
            <w:tcW w:w="1134" w:type="dxa"/>
            <w:tcBorders>
              <w:top w:val="nil"/>
              <w:left w:val="nil"/>
              <w:bottom w:val="single" w:sz="4" w:space="0" w:color="auto"/>
              <w:right w:val="single" w:sz="4" w:space="0" w:color="auto"/>
            </w:tcBorders>
            <w:shd w:val="clear" w:color="000000" w:fill="FFFFFF"/>
            <w:vAlign w:val="center"/>
            <w:hideMark/>
          </w:tcPr>
          <w:p w14:paraId="0801A0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17A6E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E7BC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46,13 </w:t>
            </w:r>
          </w:p>
        </w:tc>
        <w:tc>
          <w:tcPr>
            <w:tcW w:w="1134" w:type="dxa"/>
            <w:tcBorders>
              <w:top w:val="nil"/>
              <w:left w:val="single" w:sz="4" w:space="0" w:color="auto"/>
              <w:bottom w:val="single" w:sz="4" w:space="0" w:color="auto"/>
              <w:right w:val="single" w:sz="4" w:space="0" w:color="auto"/>
            </w:tcBorders>
            <w:vAlign w:val="center"/>
            <w:hideMark/>
          </w:tcPr>
          <w:p w14:paraId="25468D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56,98</w:t>
            </w:r>
          </w:p>
        </w:tc>
        <w:tc>
          <w:tcPr>
            <w:tcW w:w="1733" w:type="dxa"/>
            <w:tcBorders>
              <w:top w:val="nil"/>
              <w:left w:val="nil"/>
              <w:bottom w:val="single" w:sz="4" w:space="0" w:color="auto"/>
              <w:right w:val="single" w:sz="4" w:space="0" w:color="auto"/>
            </w:tcBorders>
            <w:noWrap/>
            <w:vAlign w:val="center"/>
            <w:hideMark/>
          </w:tcPr>
          <w:p w14:paraId="1EA9D9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56,98</w:t>
            </w:r>
          </w:p>
        </w:tc>
      </w:tr>
      <w:tr w:rsidR="00092B69" w:rsidRPr="00092B69" w14:paraId="26C481EA"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6FF92B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64.33</w:t>
            </w:r>
          </w:p>
        </w:tc>
        <w:tc>
          <w:tcPr>
            <w:tcW w:w="978" w:type="dxa"/>
            <w:tcBorders>
              <w:top w:val="nil"/>
              <w:left w:val="nil"/>
              <w:bottom w:val="single" w:sz="4" w:space="0" w:color="auto"/>
              <w:right w:val="single" w:sz="4" w:space="0" w:color="auto"/>
            </w:tcBorders>
            <w:vAlign w:val="center"/>
            <w:hideMark/>
          </w:tcPr>
          <w:p w14:paraId="44FA68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017</w:t>
            </w:r>
          </w:p>
        </w:tc>
        <w:tc>
          <w:tcPr>
            <w:tcW w:w="1276" w:type="dxa"/>
            <w:tcBorders>
              <w:top w:val="nil"/>
              <w:left w:val="nil"/>
              <w:bottom w:val="single" w:sz="4" w:space="0" w:color="auto"/>
              <w:right w:val="single" w:sz="4" w:space="0" w:color="auto"/>
            </w:tcBorders>
            <w:shd w:val="clear" w:color="000000" w:fill="FFFFFF"/>
            <w:vAlign w:val="center"/>
            <w:hideMark/>
          </w:tcPr>
          <w:p w14:paraId="5581A9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A4A89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CRUZETA RETA 90º EM "X" PARA ELETROCALHA DE #100 X 50MM</w:t>
            </w:r>
          </w:p>
        </w:tc>
        <w:tc>
          <w:tcPr>
            <w:tcW w:w="1134" w:type="dxa"/>
            <w:tcBorders>
              <w:top w:val="nil"/>
              <w:left w:val="nil"/>
              <w:bottom w:val="single" w:sz="4" w:space="0" w:color="auto"/>
              <w:right w:val="single" w:sz="4" w:space="0" w:color="auto"/>
            </w:tcBorders>
            <w:shd w:val="clear" w:color="000000" w:fill="FFFFFF"/>
            <w:vAlign w:val="center"/>
            <w:hideMark/>
          </w:tcPr>
          <w:p w14:paraId="4891BE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A43DF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D496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55,07 </w:t>
            </w:r>
          </w:p>
        </w:tc>
        <w:tc>
          <w:tcPr>
            <w:tcW w:w="1134" w:type="dxa"/>
            <w:tcBorders>
              <w:top w:val="nil"/>
              <w:left w:val="single" w:sz="4" w:space="0" w:color="auto"/>
              <w:bottom w:val="single" w:sz="4" w:space="0" w:color="auto"/>
              <w:right w:val="single" w:sz="4" w:space="0" w:color="auto"/>
            </w:tcBorders>
            <w:vAlign w:val="center"/>
            <w:hideMark/>
          </w:tcPr>
          <w:p w14:paraId="4E9C14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68,03</w:t>
            </w:r>
          </w:p>
        </w:tc>
        <w:tc>
          <w:tcPr>
            <w:tcW w:w="1733" w:type="dxa"/>
            <w:tcBorders>
              <w:top w:val="nil"/>
              <w:left w:val="nil"/>
              <w:bottom w:val="single" w:sz="4" w:space="0" w:color="auto"/>
              <w:right w:val="single" w:sz="4" w:space="0" w:color="auto"/>
            </w:tcBorders>
            <w:noWrap/>
            <w:vAlign w:val="center"/>
            <w:hideMark/>
          </w:tcPr>
          <w:p w14:paraId="54BE62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68,03</w:t>
            </w:r>
          </w:p>
        </w:tc>
      </w:tr>
      <w:tr w:rsidR="00092B69" w:rsidRPr="00092B69" w14:paraId="70DA9F02"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5BB8A4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64.34</w:t>
            </w:r>
          </w:p>
        </w:tc>
        <w:tc>
          <w:tcPr>
            <w:tcW w:w="978" w:type="dxa"/>
            <w:tcBorders>
              <w:top w:val="nil"/>
              <w:left w:val="nil"/>
              <w:bottom w:val="single" w:sz="4" w:space="0" w:color="auto"/>
              <w:right w:val="single" w:sz="4" w:space="0" w:color="auto"/>
            </w:tcBorders>
            <w:vAlign w:val="center"/>
            <w:hideMark/>
          </w:tcPr>
          <w:p w14:paraId="55965E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018</w:t>
            </w:r>
          </w:p>
        </w:tc>
        <w:tc>
          <w:tcPr>
            <w:tcW w:w="1276" w:type="dxa"/>
            <w:tcBorders>
              <w:top w:val="nil"/>
              <w:left w:val="nil"/>
              <w:bottom w:val="single" w:sz="4" w:space="0" w:color="auto"/>
              <w:right w:val="single" w:sz="4" w:space="0" w:color="auto"/>
            </w:tcBorders>
            <w:shd w:val="clear" w:color="000000" w:fill="FFFFFF"/>
            <w:vAlign w:val="center"/>
            <w:hideMark/>
          </w:tcPr>
          <w:p w14:paraId="04A216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9430B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VERGALHÃO ROSCA TOTAL 5/16'' (TIRANTE3M) </w:t>
            </w:r>
          </w:p>
        </w:tc>
        <w:tc>
          <w:tcPr>
            <w:tcW w:w="1134" w:type="dxa"/>
            <w:tcBorders>
              <w:top w:val="nil"/>
              <w:left w:val="nil"/>
              <w:bottom w:val="single" w:sz="4" w:space="0" w:color="auto"/>
              <w:right w:val="single" w:sz="4" w:space="0" w:color="auto"/>
            </w:tcBorders>
            <w:shd w:val="clear" w:color="000000" w:fill="FFFFFF"/>
            <w:vAlign w:val="center"/>
            <w:hideMark/>
          </w:tcPr>
          <w:p w14:paraId="7C2E0D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DBC04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0C94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22,36 </w:t>
            </w:r>
          </w:p>
        </w:tc>
        <w:tc>
          <w:tcPr>
            <w:tcW w:w="1134" w:type="dxa"/>
            <w:tcBorders>
              <w:top w:val="nil"/>
              <w:left w:val="single" w:sz="4" w:space="0" w:color="auto"/>
              <w:bottom w:val="single" w:sz="4" w:space="0" w:color="auto"/>
              <w:right w:val="single" w:sz="4" w:space="0" w:color="auto"/>
            </w:tcBorders>
            <w:vAlign w:val="center"/>
            <w:hideMark/>
          </w:tcPr>
          <w:p w14:paraId="5AA228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27,62</w:t>
            </w:r>
          </w:p>
        </w:tc>
        <w:tc>
          <w:tcPr>
            <w:tcW w:w="1733" w:type="dxa"/>
            <w:tcBorders>
              <w:top w:val="nil"/>
              <w:left w:val="nil"/>
              <w:bottom w:val="single" w:sz="4" w:space="0" w:color="auto"/>
              <w:right w:val="single" w:sz="4" w:space="0" w:color="auto"/>
            </w:tcBorders>
            <w:noWrap/>
            <w:vAlign w:val="center"/>
            <w:hideMark/>
          </w:tcPr>
          <w:p w14:paraId="1A0946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3.590,60</w:t>
            </w:r>
          </w:p>
        </w:tc>
      </w:tr>
      <w:tr w:rsidR="00092B69" w:rsidRPr="00092B69" w14:paraId="157A11A3"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0E1301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64.35</w:t>
            </w:r>
          </w:p>
        </w:tc>
        <w:tc>
          <w:tcPr>
            <w:tcW w:w="978" w:type="dxa"/>
            <w:tcBorders>
              <w:top w:val="nil"/>
              <w:left w:val="nil"/>
              <w:bottom w:val="single" w:sz="4" w:space="0" w:color="auto"/>
              <w:right w:val="single" w:sz="4" w:space="0" w:color="auto"/>
            </w:tcBorders>
            <w:vAlign w:val="center"/>
            <w:hideMark/>
          </w:tcPr>
          <w:p w14:paraId="0A3D67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011</w:t>
            </w:r>
          </w:p>
        </w:tc>
        <w:tc>
          <w:tcPr>
            <w:tcW w:w="1276" w:type="dxa"/>
            <w:tcBorders>
              <w:top w:val="nil"/>
              <w:left w:val="nil"/>
              <w:bottom w:val="single" w:sz="4" w:space="0" w:color="auto"/>
              <w:right w:val="single" w:sz="4" w:space="0" w:color="auto"/>
            </w:tcBorders>
            <w:shd w:val="clear" w:color="000000" w:fill="FFFFFF"/>
            <w:vAlign w:val="center"/>
            <w:hideMark/>
          </w:tcPr>
          <w:p w14:paraId="70B16B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169E55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TIPO D 3/4" C/ PARAFUSO"</w:t>
            </w:r>
          </w:p>
        </w:tc>
        <w:tc>
          <w:tcPr>
            <w:tcW w:w="1134" w:type="dxa"/>
            <w:tcBorders>
              <w:top w:val="nil"/>
              <w:left w:val="nil"/>
              <w:bottom w:val="single" w:sz="4" w:space="0" w:color="auto"/>
              <w:right w:val="single" w:sz="4" w:space="0" w:color="auto"/>
            </w:tcBorders>
            <w:shd w:val="clear" w:color="000000" w:fill="FFFFFF"/>
            <w:vAlign w:val="center"/>
            <w:hideMark/>
          </w:tcPr>
          <w:p w14:paraId="368FC0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3C87C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6503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9,60 </w:t>
            </w:r>
          </w:p>
        </w:tc>
        <w:tc>
          <w:tcPr>
            <w:tcW w:w="1134" w:type="dxa"/>
            <w:tcBorders>
              <w:top w:val="nil"/>
              <w:left w:val="single" w:sz="4" w:space="0" w:color="auto"/>
              <w:bottom w:val="single" w:sz="4" w:space="0" w:color="auto"/>
              <w:right w:val="single" w:sz="4" w:space="0" w:color="auto"/>
            </w:tcBorders>
            <w:vAlign w:val="center"/>
            <w:hideMark/>
          </w:tcPr>
          <w:p w14:paraId="2743ED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w:t>
            </w:r>
          </w:p>
        </w:tc>
        <w:tc>
          <w:tcPr>
            <w:tcW w:w="1733" w:type="dxa"/>
            <w:tcBorders>
              <w:top w:val="nil"/>
              <w:left w:val="nil"/>
              <w:bottom w:val="single" w:sz="4" w:space="0" w:color="auto"/>
              <w:right w:val="single" w:sz="4" w:space="0" w:color="auto"/>
            </w:tcBorders>
            <w:noWrap/>
            <w:vAlign w:val="center"/>
            <w:hideMark/>
          </w:tcPr>
          <w:p w14:paraId="73FB94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1.185,00</w:t>
            </w:r>
          </w:p>
        </w:tc>
      </w:tr>
      <w:tr w:rsidR="00092B69" w:rsidRPr="00092B69" w14:paraId="05C82A4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7034D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4BCD1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ABD924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5A1C7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A6595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62DD23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6E76D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77078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0C161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0A12D32"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B0AA74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65.0</w:t>
            </w:r>
          </w:p>
        </w:tc>
        <w:tc>
          <w:tcPr>
            <w:tcW w:w="978" w:type="dxa"/>
            <w:tcBorders>
              <w:top w:val="single" w:sz="4" w:space="0" w:color="auto"/>
              <w:left w:val="nil"/>
              <w:bottom w:val="single" w:sz="4" w:space="0" w:color="auto"/>
              <w:right w:val="nil"/>
            </w:tcBorders>
            <w:shd w:val="clear" w:color="000000" w:fill="BFBFBF"/>
            <w:vAlign w:val="center"/>
            <w:hideMark/>
          </w:tcPr>
          <w:p w14:paraId="12C0458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5392EA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DC097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O S T O  D E  T R A N S F O R M A Ç Ã O   2 2 5 K V A - 13,8KV</w:t>
            </w:r>
          </w:p>
        </w:tc>
        <w:tc>
          <w:tcPr>
            <w:tcW w:w="1134" w:type="dxa"/>
            <w:tcBorders>
              <w:top w:val="single" w:sz="4" w:space="0" w:color="auto"/>
              <w:left w:val="nil"/>
              <w:bottom w:val="single" w:sz="4" w:space="0" w:color="auto"/>
              <w:right w:val="nil"/>
            </w:tcBorders>
            <w:shd w:val="clear" w:color="000000" w:fill="BFBFBF"/>
            <w:noWrap/>
            <w:vAlign w:val="center"/>
            <w:hideMark/>
          </w:tcPr>
          <w:p w14:paraId="5089EEE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69FB59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80644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3749E9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BF4FD2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121.856,15</w:t>
            </w:r>
          </w:p>
        </w:tc>
      </w:tr>
      <w:tr w:rsidR="00092B69" w:rsidRPr="00092B69" w14:paraId="5D23489A" w14:textId="77777777" w:rsidTr="00441E08">
        <w:trPr>
          <w:trHeight w:val="1230"/>
        </w:trPr>
        <w:tc>
          <w:tcPr>
            <w:tcW w:w="1280" w:type="dxa"/>
            <w:tcBorders>
              <w:top w:val="single" w:sz="4" w:space="0" w:color="auto"/>
              <w:left w:val="single" w:sz="8" w:space="0" w:color="auto"/>
              <w:bottom w:val="single" w:sz="4" w:space="0" w:color="auto"/>
              <w:right w:val="single" w:sz="4" w:space="0" w:color="auto"/>
            </w:tcBorders>
            <w:vAlign w:val="center"/>
            <w:hideMark/>
          </w:tcPr>
          <w:p w14:paraId="624F91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DB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102107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A70E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6DA02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TRANSFORMADOR DE DISTRIBUIÇÃO, 225 KVA, TRIFÁSICO, 60 HZ, CLASSE 15 KV, IMERSO EM ÓLEO MINERAL, INSTALAÇÃO EM POSTE (NÃO INCLUSO SUPORTE) - FORNECIMENTO E INSTALAÇÃO.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494D4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A7F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F913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62.226,24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624A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76.874,29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DD846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76.874,29</w:t>
            </w:r>
          </w:p>
        </w:tc>
      </w:tr>
      <w:tr w:rsidR="00092B69" w:rsidRPr="00092B69" w14:paraId="5811918A"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2DA51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28663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93CA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C617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327E07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F244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3B4A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419F52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single" w:sz="4" w:space="0" w:color="auto"/>
              <w:bottom w:val="single" w:sz="4" w:space="0" w:color="auto"/>
              <w:right w:val="single" w:sz="8" w:space="0" w:color="auto"/>
            </w:tcBorders>
            <w:noWrap/>
            <w:vAlign w:val="center"/>
            <w:hideMark/>
          </w:tcPr>
          <w:p w14:paraId="18217E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340,11</w:t>
            </w:r>
          </w:p>
        </w:tc>
      </w:tr>
      <w:tr w:rsidR="00092B69" w:rsidRPr="00092B69" w14:paraId="1872333A"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35094E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12779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6381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6982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10CCAA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A38C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40FA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26C9C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503A8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98,88</w:t>
            </w:r>
          </w:p>
        </w:tc>
      </w:tr>
      <w:tr w:rsidR="00092B69" w:rsidRPr="00092B69" w14:paraId="465E8313"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702405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65.4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0E45F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2DE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F3EA5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TERMOMAGNÉTICO TRIPOLAR, CORRENTE NOMINAL DE 600A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3B723A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4344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B79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2.248,02 </w:t>
            </w:r>
          </w:p>
        </w:tc>
        <w:tc>
          <w:tcPr>
            <w:tcW w:w="1134" w:type="dxa"/>
            <w:tcBorders>
              <w:top w:val="nil"/>
              <w:left w:val="single" w:sz="4" w:space="0" w:color="auto"/>
              <w:bottom w:val="single" w:sz="4" w:space="0" w:color="auto"/>
              <w:right w:val="single" w:sz="4" w:space="0" w:color="auto"/>
            </w:tcBorders>
            <w:vAlign w:val="center"/>
            <w:hideMark/>
          </w:tcPr>
          <w:p w14:paraId="18DA4D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c>
          <w:tcPr>
            <w:tcW w:w="1733" w:type="dxa"/>
            <w:tcBorders>
              <w:top w:val="nil"/>
              <w:left w:val="single" w:sz="4" w:space="0" w:color="auto"/>
              <w:bottom w:val="single" w:sz="4" w:space="0" w:color="auto"/>
              <w:right w:val="single" w:sz="8" w:space="0" w:color="auto"/>
            </w:tcBorders>
            <w:noWrap/>
            <w:vAlign w:val="center"/>
            <w:hideMark/>
          </w:tcPr>
          <w:p w14:paraId="09DEE0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r>
      <w:tr w:rsidR="00092B69" w:rsidRPr="00092B69" w14:paraId="2EC9E999"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32D740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6C4E0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DBC7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70025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HASTE DE ATERRAMENTO, DIÂMETRO 5/8", COM 3 METROS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571745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D54D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1988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72,82 </w:t>
            </w:r>
          </w:p>
        </w:tc>
        <w:tc>
          <w:tcPr>
            <w:tcW w:w="1134" w:type="dxa"/>
            <w:tcBorders>
              <w:top w:val="nil"/>
              <w:left w:val="single" w:sz="4" w:space="0" w:color="auto"/>
              <w:bottom w:val="single" w:sz="4" w:space="0" w:color="auto"/>
              <w:right w:val="single" w:sz="4" w:space="0" w:color="auto"/>
            </w:tcBorders>
            <w:vAlign w:val="center"/>
            <w:hideMark/>
          </w:tcPr>
          <w:p w14:paraId="3A8465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89,96</w:t>
            </w:r>
          </w:p>
        </w:tc>
        <w:tc>
          <w:tcPr>
            <w:tcW w:w="1733" w:type="dxa"/>
            <w:tcBorders>
              <w:top w:val="nil"/>
              <w:left w:val="single" w:sz="4" w:space="0" w:color="auto"/>
              <w:bottom w:val="single" w:sz="4" w:space="0" w:color="auto"/>
              <w:right w:val="single" w:sz="8" w:space="0" w:color="auto"/>
            </w:tcBorders>
            <w:noWrap/>
            <w:vAlign w:val="center"/>
            <w:hideMark/>
          </w:tcPr>
          <w:p w14:paraId="04438E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269,88</w:t>
            </w:r>
          </w:p>
        </w:tc>
      </w:tr>
      <w:tr w:rsidR="00092B69" w:rsidRPr="00092B69" w14:paraId="666FC195"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131362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65.6</w:t>
            </w:r>
          </w:p>
        </w:tc>
        <w:tc>
          <w:tcPr>
            <w:tcW w:w="978" w:type="dxa"/>
            <w:tcBorders>
              <w:top w:val="nil"/>
              <w:left w:val="single" w:sz="4" w:space="0" w:color="auto"/>
              <w:bottom w:val="single" w:sz="4" w:space="0" w:color="auto"/>
              <w:right w:val="single" w:sz="4" w:space="0" w:color="auto"/>
            </w:tcBorders>
            <w:vAlign w:val="center"/>
            <w:hideMark/>
          </w:tcPr>
          <w:p w14:paraId="69C90D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98111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0C4B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B740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DE INSPEÇÃO PARA ATERRAMENTO, CIRCULAR, EM POLIETILENO, DIÂMETRO INTERNO = 0,3 M. AF_12/2020</w:t>
            </w:r>
          </w:p>
        </w:tc>
        <w:tc>
          <w:tcPr>
            <w:tcW w:w="1134" w:type="dxa"/>
            <w:tcBorders>
              <w:top w:val="nil"/>
              <w:left w:val="nil"/>
              <w:bottom w:val="single" w:sz="4" w:space="0" w:color="auto"/>
              <w:right w:val="single" w:sz="4" w:space="0" w:color="auto"/>
            </w:tcBorders>
            <w:shd w:val="clear" w:color="000000" w:fill="FFFFFF"/>
            <w:vAlign w:val="center"/>
            <w:hideMark/>
          </w:tcPr>
          <w:p w14:paraId="242546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09B6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B5CB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59,04 </w:t>
            </w:r>
          </w:p>
        </w:tc>
        <w:tc>
          <w:tcPr>
            <w:tcW w:w="1134" w:type="dxa"/>
            <w:tcBorders>
              <w:top w:val="nil"/>
              <w:left w:val="single" w:sz="4" w:space="0" w:color="auto"/>
              <w:bottom w:val="single" w:sz="4" w:space="0" w:color="auto"/>
              <w:right w:val="single" w:sz="4" w:space="0" w:color="auto"/>
            </w:tcBorders>
            <w:vAlign w:val="center"/>
            <w:hideMark/>
          </w:tcPr>
          <w:p w14:paraId="794649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72,93</w:t>
            </w:r>
          </w:p>
        </w:tc>
        <w:tc>
          <w:tcPr>
            <w:tcW w:w="1733" w:type="dxa"/>
            <w:tcBorders>
              <w:top w:val="nil"/>
              <w:left w:val="single" w:sz="4" w:space="0" w:color="auto"/>
              <w:bottom w:val="single" w:sz="4" w:space="0" w:color="auto"/>
              <w:right w:val="single" w:sz="8" w:space="0" w:color="auto"/>
            </w:tcBorders>
            <w:noWrap/>
            <w:vAlign w:val="center"/>
            <w:hideMark/>
          </w:tcPr>
          <w:p w14:paraId="188FF9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218,79</w:t>
            </w:r>
          </w:p>
        </w:tc>
      </w:tr>
      <w:tr w:rsidR="00092B69" w:rsidRPr="00092B69" w14:paraId="78408FE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862583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DFA6E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11B83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CD5E65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COMPOSIÇÕES POSTO DE TRANSFORMAÇÃO</w:t>
            </w:r>
          </w:p>
        </w:tc>
        <w:tc>
          <w:tcPr>
            <w:tcW w:w="1134" w:type="dxa"/>
            <w:tcBorders>
              <w:top w:val="single" w:sz="4" w:space="0" w:color="auto"/>
              <w:left w:val="nil"/>
              <w:bottom w:val="single" w:sz="4" w:space="0" w:color="auto"/>
              <w:right w:val="nil"/>
            </w:tcBorders>
            <w:shd w:val="clear" w:color="000000" w:fill="C5D9F1"/>
            <w:noWrap/>
            <w:vAlign w:val="center"/>
            <w:hideMark/>
          </w:tcPr>
          <w:p w14:paraId="14F2337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AADBF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686B5C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8F96B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3900C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FE64D15" w14:textId="77777777" w:rsidTr="00441E08">
        <w:trPr>
          <w:trHeight w:val="630"/>
        </w:trPr>
        <w:tc>
          <w:tcPr>
            <w:tcW w:w="1280" w:type="dxa"/>
            <w:tcBorders>
              <w:top w:val="single" w:sz="4" w:space="0" w:color="auto"/>
              <w:left w:val="single" w:sz="8" w:space="0" w:color="auto"/>
              <w:bottom w:val="single" w:sz="4" w:space="0" w:color="auto"/>
              <w:right w:val="single" w:sz="4" w:space="0" w:color="auto"/>
            </w:tcBorders>
            <w:vAlign w:val="center"/>
            <w:hideMark/>
          </w:tcPr>
          <w:p w14:paraId="5FDDFC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65.7</w:t>
            </w:r>
          </w:p>
        </w:tc>
        <w:tc>
          <w:tcPr>
            <w:tcW w:w="978" w:type="dxa"/>
            <w:tcBorders>
              <w:top w:val="single" w:sz="4" w:space="0" w:color="auto"/>
              <w:left w:val="single" w:sz="4" w:space="0" w:color="auto"/>
              <w:bottom w:val="single" w:sz="4" w:space="0" w:color="auto"/>
              <w:right w:val="single" w:sz="4" w:space="0" w:color="auto"/>
            </w:tcBorders>
            <w:vAlign w:val="center"/>
            <w:hideMark/>
          </w:tcPr>
          <w:p w14:paraId="6234EA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0D3C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DC6964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DPS CLASSE II, 1 POLO, TENSAO MAXIMA DE 175 V, CORRENTE MAXIMA DE *45* KA (TIPO AC)</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67FA8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6037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4684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115,73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6863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3CAA3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w:t>
            </w:r>
          </w:p>
        </w:tc>
      </w:tr>
      <w:tr w:rsidR="00092B69" w:rsidRPr="00092B69" w14:paraId="5EB6A8CB"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6127EF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65.8</w:t>
            </w:r>
          </w:p>
        </w:tc>
        <w:tc>
          <w:tcPr>
            <w:tcW w:w="978" w:type="dxa"/>
            <w:tcBorders>
              <w:top w:val="nil"/>
              <w:left w:val="single" w:sz="4" w:space="0" w:color="auto"/>
              <w:bottom w:val="single" w:sz="4" w:space="0" w:color="auto"/>
              <w:right w:val="single" w:sz="4" w:space="0" w:color="auto"/>
            </w:tcBorders>
            <w:vAlign w:val="center"/>
            <w:hideMark/>
          </w:tcPr>
          <w:p w14:paraId="541255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5A5A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B504D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SINALIZAÇÃO DE ENERGIA (20X20CM)</w:t>
            </w:r>
          </w:p>
        </w:tc>
        <w:tc>
          <w:tcPr>
            <w:tcW w:w="1134" w:type="dxa"/>
            <w:tcBorders>
              <w:top w:val="nil"/>
              <w:left w:val="nil"/>
              <w:bottom w:val="single" w:sz="4" w:space="0" w:color="auto"/>
              <w:right w:val="single" w:sz="4" w:space="0" w:color="auto"/>
            </w:tcBorders>
            <w:shd w:val="clear" w:color="000000" w:fill="FFFFFF"/>
            <w:vAlign w:val="center"/>
            <w:hideMark/>
          </w:tcPr>
          <w:p w14:paraId="62A6F6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42F6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FB78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28,79 </w:t>
            </w:r>
          </w:p>
        </w:tc>
        <w:tc>
          <w:tcPr>
            <w:tcW w:w="1134" w:type="dxa"/>
            <w:tcBorders>
              <w:top w:val="nil"/>
              <w:left w:val="single" w:sz="4" w:space="0" w:color="auto"/>
              <w:bottom w:val="single" w:sz="4" w:space="0" w:color="auto"/>
              <w:right w:val="single" w:sz="4" w:space="0" w:color="auto"/>
            </w:tcBorders>
            <w:vAlign w:val="center"/>
            <w:hideMark/>
          </w:tcPr>
          <w:p w14:paraId="0B5C81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c>
          <w:tcPr>
            <w:tcW w:w="1733" w:type="dxa"/>
            <w:tcBorders>
              <w:top w:val="nil"/>
              <w:left w:val="single" w:sz="4" w:space="0" w:color="auto"/>
              <w:bottom w:val="single" w:sz="4" w:space="0" w:color="auto"/>
              <w:right w:val="single" w:sz="8" w:space="0" w:color="auto"/>
            </w:tcBorders>
            <w:noWrap/>
            <w:vAlign w:val="center"/>
            <w:hideMark/>
          </w:tcPr>
          <w:p w14:paraId="76E8DE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r>
      <w:tr w:rsidR="00092B69" w:rsidRPr="00092B69" w14:paraId="09F04E40"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207658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2932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84C5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AA90C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MURETA MEDIÇÃO ALVEN. 1 1/2 V.(35CM) REBOC.C/PINTURA ACRÍL. E LAJE CONC. 20MPA MALHA 8.0MM CADA 10CM REVEST.C/ARGAMASSA 1:3 C/ IMPERMEABILIZANTE</w:t>
            </w:r>
          </w:p>
        </w:tc>
        <w:tc>
          <w:tcPr>
            <w:tcW w:w="1134" w:type="dxa"/>
            <w:tcBorders>
              <w:top w:val="nil"/>
              <w:left w:val="nil"/>
              <w:bottom w:val="single" w:sz="4" w:space="0" w:color="auto"/>
              <w:right w:val="single" w:sz="4" w:space="0" w:color="auto"/>
            </w:tcBorders>
            <w:shd w:val="clear" w:color="000000" w:fill="FFFFFF"/>
            <w:vAlign w:val="center"/>
            <w:hideMark/>
          </w:tcPr>
          <w:p w14:paraId="025D05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9C14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C35A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636,77 </w:t>
            </w:r>
          </w:p>
        </w:tc>
        <w:tc>
          <w:tcPr>
            <w:tcW w:w="1134" w:type="dxa"/>
            <w:tcBorders>
              <w:top w:val="nil"/>
              <w:left w:val="single" w:sz="4" w:space="0" w:color="auto"/>
              <w:bottom w:val="single" w:sz="4" w:space="0" w:color="auto"/>
              <w:right w:val="single" w:sz="4" w:space="0" w:color="auto"/>
            </w:tcBorders>
            <w:vAlign w:val="center"/>
            <w:hideMark/>
          </w:tcPr>
          <w:p w14:paraId="547904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786,66</w:t>
            </w:r>
          </w:p>
        </w:tc>
        <w:tc>
          <w:tcPr>
            <w:tcW w:w="1733" w:type="dxa"/>
            <w:tcBorders>
              <w:top w:val="nil"/>
              <w:left w:val="single" w:sz="4" w:space="0" w:color="auto"/>
              <w:bottom w:val="single" w:sz="4" w:space="0" w:color="auto"/>
              <w:right w:val="single" w:sz="8" w:space="0" w:color="auto"/>
            </w:tcBorders>
            <w:noWrap/>
            <w:vAlign w:val="center"/>
            <w:hideMark/>
          </w:tcPr>
          <w:p w14:paraId="41AC4C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2.359,98</w:t>
            </w:r>
          </w:p>
        </w:tc>
      </w:tr>
      <w:tr w:rsidR="00092B69" w:rsidRPr="00092B69" w14:paraId="579CD7FC"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62F6A7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8C2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7C88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696D2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DE COBRE NU 50MM2 -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730699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49A7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ABA8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73,38 </w:t>
            </w:r>
          </w:p>
        </w:tc>
        <w:tc>
          <w:tcPr>
            <w:tcW w:w="1134" w:type="dxa"/>
            <w:tcBorders>
              <w:top w:val="nil"/>
              <w:left w:val="single" w:sz="4" w:space="0" w:color="auto"/>
              <w:bottom w:val="single" w:sz="4" w:space="0" w:color="auto"/>
              <w:right w:val="single" w:sz="4" w:space="0" w:color="auto"/>
            </w:tcBorders>
            <w:vAlign w:val="center"/>
            <w:hideMark/>
          </w:tcPr>
          <w:p w14:paraId="7F7974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90,65</w:t>
            </w:r>
          </w:p>
        </w:tc>
        <w:tc>
          <w:tcPr>
            <w:tcW w:w="1733" w:type="dxa"/>
            <w:tcBorders>
              <w:top w:val="nil"/>
              <w:left w:val="single" w:sz="4" w:space="0" w:color="auto"/>
              <w:bottom w:val="single" w:sz="4" w:space="0" w:color="auto"/>
              <w:right w:val="single" w:sz="8" w:space="0" w:color="auto"/>
            </w:tcBorders>
            <w:noWrap/>
            <w:vAlign w:val="center"/>
            <w:hideMark/>
          </w:tcPr>
          <w:p w14:paraId="7172AE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1.087,80</w:t>
            </w:r>
          </w:p>
        </w:tc>
      </w:tr>
      <w:tr w:rsidR="00092B69" w:rsidRPr="00092B69" w14:paraId="5B49A2C3"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3716D2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65.11</w:t>
            </w:r>
          </w:p>
        </w:tc>
        <w:tc>
          <w:tcPr>
            <w:tcW w:w="978" w:type="dxa"/>
            <w:tcBorders>
              <w:top w:val="nil"/>
              <w:left w:val="single" w:sz="4" w:space="0" w:color="auto"/>
              <w:bottom w:val="single" w:sz="4" w:space="0" w:color="auto"/>
              <w:right w:val="single" w:sz="4" w:space="0" w:color="auto"/>
            </w:tcBorders>
            <w:vAlign w:val="center"/>
            <w:hideMark/>
          </w:tcPr>
          <w:p w14:paraId="018393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BAE0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F3852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50MM2 -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1ED070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6DFA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3BA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19,57 </w:t>
            </w:r>
          </w:p>
        </w:tc>
        <w:tc>
          <w:tcPr>
            <w:tcW w:w="1134" w:type="dxa"/>
            <w:tcBorders>
              <w:top w:val="nil"/>
              <w:left w:val="single" w:sz="4" w:space="0" w:color="auto"/>
              <w:bottom w:val="single" w:sz="4" w:space="0" w:color="auto"/>
              <w:right w:val="single" w:sz="4" w:space="0" w:color="auto"/>
            </w:tcBorders>
            <w:vAlign w:val="center"/>
            <w:hideMark/>
          </w:tcPr>
          <w:p w14:paraId="6F66F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24,17</w:t>
            </w:r>
          </w:p>
        </w:tc>
        <w:tc>
          <w:tcPr>
            <w:tcW w:w="1733" w:type="dxa"/>
            <w:tcBorders>
              <w:top w:val="nil"/>
              <w:left w:val="single" w:sz="4" w:space="0" w:color="auto"/>
              <w:bottom w:val="single" w:sz="4" w:space="0" w:color="auto"/>
              <w:right w:val="single" w:sz="8" w:space="0" w:color="auto"/>
            </w:tcBorders>
            <w:noWrap/>
            <w:vAlign w:val="center"/>
            <w:hideMark/>
          </w:tcPr>
          <w:p w14:paraId="5BE0D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96,68</w:t>
            </w:r>
          </w:p>
        </w:tc>
      </w:tr>
      <w:tr w:rsidR="00092B69" w:rsidRPr="00092B69" w14:paraId="792E59A7"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32F60C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65.12</w:t>
            </w:r>
          </w:p>
        </w:tc>
        <w:tc>
          <w:tcPr>
            <w:tcW w:w="978" w:type="dxa"/>
            <w:tcBorders>
              <w:top w:val="nil"/>
              <w:left w:val="single" w:sz="4" w:space="0" w:color="auto"/>
              <w:bottom w:val="single" w:sz="4" w:space="0" w:color="auto"/>
              <w:right w:val="single" w:sz="4" w:space="0" w:color="auto"/>
            </w:tcBorders>
            <w:vAlign w:val="center"/>
            <w:hideMark/>
          </w:tcPr>
          <w:p w14:paraId="243FCA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45FB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DCCB0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95MM2 -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5096B9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47E1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AA86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28,77 </w:t>
            </w:r>
          </w:p>
        </w:tc>
        <w:tc>
          <w:tcPr>
            <w:tcW w:w="1134" w:type="dxa"/>
            <w:tcBorders>
              <w:top w:val="nil"/>
              <w:left w:val="single" w:sz="4" w:space="0" w:color="auto"/>
              <w:bottom w:val="single" w:sz="4" w:space="0" w:color="auto"/>
              <w:right w:val="single" w:sz="4" w:space="0" w:color="auto"/>
            </w:tcBorders>
            <w:vAlign w:val="center"/>
            <w:hideMark/>
          </w:tcPr>
          <w:p w14:paraId="11EDAA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35,54</w:t>
            </w:r>
          </w:p>
        </w:tc>
        <w:tc>
          <w:tcPr>
            <w:tcW w:w="1733" w:type="dxa"/>
            <w:tcBorders>
              <w:top w:val="nil"/>
              <w:left w:val="single" w:sz="4" w:space="0" w:color="auto"/>
              <w:bottom w:val="single" w:sz="4" w:space="0" w:color="auto"/>
              <w:right w:val="single" w:sz="8" w:space="0" w:color="auto"/>
            </w:tcBorders>
            <w:noWrap/>
            <w:vAlign w:val="center"/>
            <w:hideMark/>
          </w:tcPr>
          <w:p w14:paraId="65AB56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426,48</w:t>
            </w:r>
          </w:p>
        </w:tc>
      </w:tr>
      <w:tr w:rsidR="00092B69" w:rsidRPr="00092B69" w14:paraId="0C02498F"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023251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745D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2DF0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37824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ESPAÇADOR LOSANGULAR 15 KV</w:t>
            </w:r>
          </w:p>
        </w:tc>
        <w:tc>
          <w:tcPr>
            <w:tcW w:w="1134" w:type="dxa"/>
            <w:tcBorders>
              <w:top w:val="nil"/>
              <w:left w:val="nil"/>
              <w:bottom w:val="single" w:sz="4" w:space="0" w:color="auto"/>
              <w:right w:val="single" w:sz="4" w:space="0" w:color="auto"/>
            </w:tcBorders>
            <w:shd w:val="clear" w:color="000000" w:fill="FFFFFF"/>
            <w:vAlign w:val="center"/>
            <w:hideMark/>
          </w:tcPr>
          <w:p w14:paraId="031467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C30E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228D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52,73 </w:t>
            </w:r>
          </w:p>
        </w:tc>
        <w:tc>
          <w:tcPr>
            <w:tcW w:w="1134" w:type="dxa"/>
            <w:tcBorders>
              <w:top w:val="nil"/>
              <w:left w:val="single" w:sz="4" w:space="0" w:color="auto"/>
              <w:bottom w:val="single" w:sz="4" w:space="0" w:color="auto"/>
              <w:right w:val="single" w:sz="4" w:space="0" w:color="auto"/>
            </w:tcBorders>
            <w:vAlign w:val="center"/>
            <w:hideMark/>
          </w:tcPr>
          <w:p w14:paraId="468EC7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65,14</w:t>
            </w:r>
          </w:p>
        </w:tc>
        <w:tc>
          <w:tcPr>
            <w:tcW w:w="1733" w:type="dxa"/>
            <w:tcBorders>
              <w:top w:val="nil"/>
              <w:left w:val="single" w:sz="4" w:space="0" w:color="auto"/>
              <w:bottom w:val="single" w:sz="4" w:space="0" w:color="auto"/>
              <w:right w:val="single" w:sz="8" w:space="0" w:color="auto"/>
            </w:tcBorders>
            <w:noWrap/>
            <w:vAlign w:val="center"/>
            <w:hideMark/>
          </w:tcPr>
          <w:p w14:paraId="6E8C00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325,70</w:t>
            </w:r>
          </w:p>
        </w:tc>
      </w:tr>
      <w:tr w:rsidR="00092B69" w:rsidRPr="00092B69" w14:paraId="09F3AE5D"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4ECCB7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65.14</w:t>
            </w:r>
          </w:p>
        </w:tc>
        <w:tc>
          <w:tcPr>
            <w:tcW w:w="978" w:type="dxa"/>
            <w:tcBorders>
              <w:top w:val="single" w:sz="4" w:space="0" w:color="auto"/>
              <w:left w:val="single" w:sz="4" w:space="0" w:color="auto"/>
              <w:bottom w:val="single" w:sz="4" w:space="0" w:color="auto"/>
              <w:right w:val="single" w:sz="4" w:space="0" w:color="auto"/>
            </w:tcBorders>
            <w:vAlign w:val="center"/>
            <w:hideMark/>
          </w:tcPr>
          <w:p w14:paraId="1EAE97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F7D4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98B2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POSTE DE CONCRETO ARMADO DE SECAO DUPLO T, EXTENSAO DE 11,00 M, RESISTENCIA DE 1000 DAN, TIPO B-1,5</w:t>
            </w:r>
          </w:p>
        </w:tc>
        <w:tc>
          <w:tcPr>
            <w:tcW w:w="1134" w:type="dxa"/>
            <w:tcBorders>
              <w:top w:val="nil"/>
              <w:left w:val="nil"/>
              <w:bottom w:val="single" w:sz="4" w:space="0" w:color="auto"/>
              <w:right w:val="single" w:sz="4" w:space="0" w:color="auto"/>
            </w:tcBorders>
            <w:shd w:val="clear" w:color="000000" w:fill="FFFFFF"/>
            <w:vAlign w:val="center"/>
            <w:hideMark/>
          </w:tcPr>
          <w:p w14:paraId="7CFF87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0030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4D87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2.719,90 </w:t>
            </w:r>
          </w:p>
        </w:tc>
        <w:tc>
          <w:tcPr>
            <w:tcW w:w="1134" w:type="dxa"/>
            <w:tcBorders>
              <w:top w:val="nil"/>
              <w:left w:val="single" w:sz="4" w:space="0" w:color="auto"/>
              <w:bottom w:val="single" w:sz="4" w:space="0" w:color="auto"/>
              <w:right w:val="single" w:sz="4" w:space="0" w:color="auto"/>
            </w:tcBorders>
            <w:vAlign w:val="center"/>
            <w:hideMark/>
          </w:tcPr>
          <w:p w14:paraId="15657F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3.360,16</w:t>
            </w:r>
          </w:p>
        </w:tc>
        <w:tc>
          <w:tcPr>
            <w:tcW w:w="1733" w:type="dxa"/>
            <w:tcBorders>
              <w:top w:val="nil"/>
              <w:left w:val="single" w:sz="4" w:space="0" w:color="auto"/>
              <w:bottom w:val="single" w:sz="4" w:space="0" w:color="auto"/>
              <w:right w:val="single" w:sz="8" w:space="0" w:color="auto"/>
            </w:tcBorders>
            <w:noWrap/>
            <w:vAlign w:val="center"/>
            <w:hideMark/>
          </w:tcPr>
          <w:p w14:paraId="71E56F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3.360,16</w:t>
            </w:r>
          </w:p>
        </w:tc>
      </w:tr>
      <w:tr w:rsidR="00092B69" w:rsidRPr="00092B69" w14:paraId="26FD1DF5"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6474DB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65.15</w:t>
            </w:r>
          </w:p>
        </w:tc>
        <w:tc>
          <w:tcPr>
            <w:tcW w:w="978" w:type="dxa"/>
            <w:tcBorders>
              <w:top w:val="single" w:sz="4" w:space="0" w:color="auto"/>
              <w:left w:val="single" w:sz="4" w:space="0" w:color="auto"/>
              <w:bottom w:val="single" w:sz="4" w:space="0" w:color="auto"/>
              <w:right w:val="single" w:sz="4" w:space="0" w:color="auto"/>
            </w:tcBorders>
            <w:vAlign w:val="center"/>
            <w:hideMark/>
          </w:tcPr>
          <w:p w14:paraId="7204AD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9086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B9256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DA ESTRUTURA CE-3-T-PR PARA POSTO DE TRANSFORMAÇÃO </w:t>
            </w:r>
          </w:p>
        </w:tc>
        <w:tc>
          <w:tcPr>
            <w:tcW w:w="1134" w:type="dxa"/>
            <w:tcBorders>
              <w:top w:val="nil"/>
              <w:left w:val="nil"/>
              <w:bottom w:val="single" w:sz="4" w:space="0" w:color="auto"/>
              <w:right w:val="single" w:sz="4" w:space="0" w:color="auto"/>
            </w:tcBorders>
            <w:shd w:val="clear" w:color="000000" w:fill="FFFFFF"/>
            <w:vAlign w:val="center"/>
            <w:hideMark/>
          </w:tcPr>
          <w:p w14:paraId="581AB4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7CFB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D003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27.069,51 </w:t>
            </w:r>
          </w:p>
        </w:tc>
        <w:tc>
          <w:tcPr>
            <w:tcW w:w="1134" w:type="dxa"/>
            <w:tcBorders>
              <w:top w:val="nil"/>
              <w:left w:val="single" w:sz="4" w:space="0" w:color="auto"/>
              <w:bottom w:val="single" w:sz="4" w:space="0" w:color="auto"/>
              <w:right w:val="single" w:sz="4" w:space="0" w:color="auto"/>
            </w:tcBorders>
            <w:vAlign w:val="center"/>
            <w:hideMark/>
          </w:tcPr>
          <w:p w14:paraId="132ABA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33.441,67</w:t>
            </w:r>
          </w:p>
        </w:tc>
        <w:tc>
          <w:tcPr>
            <w:tcW w:w="1733" w:type="dxa"/>
            <w:tcBorders>
              <w:top w:val="nil"/>
              <w:left w:val="single" w:sz="4" w:space="0" w:color="auto"/>
              <w:bottom w:val="single" w:sz="4" w:space="0" w:color="auto"/>
              <w:right w:val="single" w:sz="8" w:space="0" w:color="auto"/>
            </w:tcBorders>
            <w:noWrap/>
            <w:vAlign w:val="center"/>
            <w:hideMark/>
          </w:tcPr>
          <w:p w14:paraId="693EBD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33.441,67</w:t>
            </w:r>
          </w:p>
        </w:tc>
      </w:tr>
      <w:tr w:rsidR="00092B69" w:rsidRPr="00092B69" w14:paraId="118D255C"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77305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2A2887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059635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043F5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A2CA4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DA828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72724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3A38C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44336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B8AB3A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6EDF01C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66.0</w:t>
            </w:r>
          </w:p>
        </w:tc>
        <w:tc>
          <w:tcPr>
            <w:tcW w:w="978" w:type="dxa"/>
            <w:tcBorders>
              <w:top w:val="single" w:sz="4" w:space="0" w:color="auto"/>
              <w:left w:val="nil"/>
              <w:bottom w:val="single" w:sz="4" w:space="0" w:color="auto"/>
              <w:right w:val="nil"/>
            </w:tcBorders>
            <w:shd w:val="clear" w:color="000000" w:fill="BFBFBF"/>
            <w:vAlign w:val="center"/>
            <w:hideMark/>
          </w:tcPr>
          <w:p w14:paraId="7C531FF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BFDC19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70F776C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B A S E   R E S E R V A T Ó R I O </w:t>
            </w:r>
          </w:p>
        </w:tc>
        <w:tc>
          <w:tcPr>
            <w:tcW w:w="1134" w:type="dxa"/>
            <w:tcBorders>
              <w:top w:val="single" w:sz="4" w:space="0" w:color="auto"/>
              <w:left w:val="nil"/>
              <w:bottom w:val="single" w:sz="4" w:space="0" w:color="auto"/>
              <w:right w:val="nil"/>
            </w:tcBorders>
            <w:shd w:val="clear" w:color="000000" w:fill="C0C0C0"/>
            <w:noWrap/>
            <w:vAlign w:val="center"/>
            <w:hideMark/>
          </w:tcPr>
          <w:p w14:paraId="60944C0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435176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73CEF3F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57199F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522BF60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9.133,04</w:t>
            </w:r>
          </w:p>
        </w:tc>
      </w:tr>
      <w:tr w:rsidR="00092B69" w:rsidRPr="00092B69" w14:paraId="6CAA90F3"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131AD5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772D78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C33E7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C4149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MOVIMENTO DE TERRA</w:t>
            </w:r>
          </w:p>
        </w:tc>
        <w:tc>
          <w:tcPr>
            <w:tcW w:w="1134" w:type="dxa"/>
            <w:tcBorders>
              <w:top w:val="single" w:sz="4" w:space="0" w:color="auto"/>
              <w:left w:val="nil"/>
              <w:bottom w:val="single" w:sz="4" w:space="0" w:color="auto"/>
              <w:right w:val="nil"/>
            </w:tcBorders>
            <w:shd w:val="clear" w:color="000000" w:fill="C5D9F1"/>
            <w:vAlign w:val="center"/>
            <w:hideMark/>
          </w:tcPr>
          <w:p w14:paraId="1FAFA80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0CCD28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CB6612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BBA37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202B3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F5100A6"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66879C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w:t>
            </w:r>
          </w:p>
        </w:tc>
        <w:tc>
          <w:tcPr>
            <w:tcW w:w="978" w:type="dxa"/>
            <w:tcBorders>
              <w:top w:val="nil"/>
              <w:left w:val="single" w:sz="4" w:space="0" w:color="auto"/>
              <w:bottom w:val="single" w:sz="4" w:space="0" w:color="auto"/>
              <w:right w:val="single" w:sz="4" w:space="0" w:color="auto"/>
            </w:tcBorders>
            <w:vAlign w:val="center"/>
            <w:hideMark/>
          </w:tcPr>
          <w:p w14:paraId="7B8086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BB8A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1BCD0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38938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25C01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EBED3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nil"/>
              <w:left w:val="single" w:sz="4" w:space="0" w:color="auto"/>
              <w:bottom w:val="single" w:sz="4" w:space="0" w:color="auto"/>
              <w:right w:val="single" w:sz="4" w:space="0" w:color="auto"/>
            </w:tcBorders>
            <w:vAlign w:val="center"/>
            <w:hideMark/>
          </w:tcPr>
          <w:p w14:paraId="29B7F8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nil"/>
              <w:left w:val="single" w:sz="4" w:space="0" w:color="auto"/>
              <w:bottom w:val="single" w:sz="4" w:space="0" w:color="auto"/>
              <w:right w:val="single" w:sz="8" w:space="0" w:color="auto"/>
            </w:tcBorders>
            <w:noWrap/>
            <w:vAlign w:val="center"/>
            <w:hideMark/>
          </w:tcPr>
          <w:p w14:paraId="11C360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416,53</w:t>
            </w:r>
          </w:p>
        </w:tc>
      </w:tr>
      <w:tr w:rsidR="00092B69" w:rsidRPr="00092B69" w14:paraId="56993CB6"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3192A2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66.2</w:t>
            </w:r>
          </w:p>
        </w:tc>
        <w:tc>
          <w:tcPr>
            <w:tcW w:w="978" w:type="dxa"/>
            <w:tcBorders>
              <w:top w:val="nil"/>
              <w:left w:val="single" w:sz="4" w:space="0" w:color="auto"/>
              <w:bottom w:val="single" w:sz="4" w:space="0" w:color="auto"/>
              <w:right w:val="single" w:sz="4" w:space="0" w:color="auto"/>
            </w:tcBorders>
            <w:vAlign w:val="center"/>
            <w:hideMark/>
          </w:tcPr>
          <w:p w14:paraId="615E58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104737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7FD4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F9E50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PLACA VIBRATÓRIA. AF_08/2023</w:t>
            </w:r>
          </w:p>
        </w:tc>
        <w:tc>
          <w:tcPr>
            <w:tcW w:w="1134" w:type="dxa"/>
            <w:tcBorders>
              <w:top w:val="nil"/>
              <w:left w:val="nil"/>
              <w:bottom w:val="single" w:sz="4" w:space="0" w:color="auto"/>
              <w:right w:val="single" w:sz="4" w:space="0" w:color="auto"/>
            </w:tcBorders>
            <w:shd w:val="clear" w:color="000000" w:fill="FFFFFF"/>
            <w:vAlign w:val="center"/>
            <w:hideMark/>
          </w:tcPr>
          <w:p w14:paraId="1AD44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nil"/>
              <w:right w:val="single" w:sz="4" w:space="0" w:color="auto"/>
            </w:tcBorders>
            <w:shd w:val="clear" w:color="000000" w:fill="FFFFFF"/>
            <w:vAlign w:val="center"/>
            <w:hideMark/>
          </w:tcPr>
          <w:p w14:paraId="5C710D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w:t>
            </w:r>
          </w:p>
        </w:tc>
        <w:tc>
          <w:tcPr>
            <w:tcW w:w="1276" w:type="dxa"/>
            <w:tcBorders>
              <w:top w:val="nil"/>
              <w:left w:val="nil"/>
              <w:bottom w:val="single" w:sz="4" w:space="0" w:color="auto"/>
              <w:right w:val="single" w:sz="4" w:space="0" w:color="auto"/>
            </w:tcBorders>
            <w:shd w:val="clear" w:color="000000" w:fill="FFFFFF"/>
            <w:vAlign w:val="center"/>
            <w:hideMark/>
          </w:tcPr>
          <w:p w14:paraId="781447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23,26 </w:t>
            </w:r>
          </w:p>
        </w:tc>
        <w:tc>
          <w:tcPr>
            <w:tcW w:w="1134" w:type="dxa"/>
            <w:tcBorders>
              <w:top w:val="nil"/>
              <w:left w:val="single" w:sz="4" w:space="0" w:color="auto"/>
              <w:bottom w:val="single" w:sz="4" w:space="0" w:color="auto"/>
              <w:right w:val="single" w:sz="4" w:space="0" w:color="auto"/>
            </w:tcBorders>
            <w:vAlign w:val="center"/>
            <w:hideMark/>
          </w:tcPr>
          <w:p w14:paraId="3D1266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28,73</w:t>
            </w:r>
          </w:p>
        </w:tc>
        <w:tc>
          <w:tcPr>
            <w:tcW w:w="1733" w:type="dxa"/>
            <w:tcBorders>
              <w:top w:val="nil"/>
              <w:left w:val="single" w:sz="4" w:space="0" w:color="auto"/>
              <w:bottom w:val="single" w:sz="4" w:space="0" w:color="auto"/>
              <w:right w:val="single" w:sz="8" w:space="0" w:color="auto"/>
            </w:tcBorders>
            <w:noWrap/>
            <w:vAlign w:val="center"/>
            <w:hideMark/>
          </w:tcPr>
          <w:p w14:paraId="05F301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32,17</w:t>
            </w:r>
          </w:p>
        </w:tc>
      </w:tr>
      <w:tr w:rsidR="00092B69" w:rsidRPr="00092B69" w14:paraId="08D135E7"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4FBAFC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66.3</w:t>
            </w:r>
          </w:p>
        </w:tc>
        <w:tc>
          <w:tcPr>
            <w:tcW w:w="978" w:type="dxa"/>
            <w:tcBorders>
              <w:top w:val="nil"/>
              <w:left w:val="single" w:sz="4" w:space="0" w:color="auto"/>
              <w:bottom w:val="single" w:sz="4" w:space="0" w:color="auto"/>
              <w:right w:val="single" w:sz="4" w:space="0" w:color="auto"/>
            </w:tcBorders>
            <w:vAlign w:val="center"/>
            <w:hideMark/>
          </w:tcPr>
          <w:p w14:paraId="5367CB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0009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7DEB2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75B43C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7EC6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9644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1FD5CA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67CB99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29,08</w:t>
            </w:r>
          </w:p>
        </w:tc>
      </w:tr>
      <w:tr w:rsidR="00092B69" w:rsidRPr="00092B69" w14:paraId="46B98F7F"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D0DA58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F92FD6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0F894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12E3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FUNDAÇÃO</w:t>
            </w:r>
          </w:p>
        </w:tc>
        <w:tc>
          <w:tcPr>
            <w:tcW w:w="1134" w:type="dxa"/>
            <w:tcBorders>
              <w:top w:val="single" w:sz="4" w:space="0" w:color="auto"/>
              <w:left w:val="nil"/>
              <w:bottom w:val="single" w:sz="4" w:space="0" w:color="auto"/>
              <w:right w:val="nil"/>
            </w:tcBorders>
            <w:shd w:val="clear" w:color="000000" w:fill="C5D9F1"/>
            <w:vAlign w:val="center"/>
            <w:hideMark/>
          </w:tcPr>
          <w:p w14:paraId="1FA5FD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DF42D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86154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EA54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5AC1B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876C25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7C2E0E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A3A57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4C1BC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1D284B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BLOCOS</w:t>
            </w:r>
          </w:p>
        </w:tc>
        <w:tc>
          <w:tcPr>
            <w:tcW w:w="1134" w:type="dxa"/>
            <w:tcBorders>
              <w:top w:val="single" w:sz="4" w:space="0" w:color="auto"/>
              <w:left w:val="nil"/>
              <w:bottom w:val="single" w:sz="4" w:space="0" w:color="auto"/>
              <w:right w:val="nil"/>
            </w:tcBorders>
            <w:shd w:val="clear" w:color="000000" w:fill="C5D9F1"/>
            <w:vAlign w:val="center"/>
            <w:hideMark/>
          </w:tcPr>
          <w:p w14:paraId="543A88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92469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AAA4D3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26132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E25F8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B062AF" w14:textId="77777777" w:rsidTr="00441E08">
        <w:trPr>
          <w:trHeight w:val="96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F0A3B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66.4</w:t>
            </w:r>
          </w:p>
        </w:tc>
        <w:tc>
          <w:tcPr>
            <w:tcW w:w="978" w:type="dxa"/>
            <w:tcBorders>
              <w:top w:val="nil"/>
              <w:left w:val="single" w:sz="4" w:space="0" w:color="auto"/>
              <w:bottom w:val="single" w:sz="4" w:space="0" w:color="auto"/>
              <w:right w:val="single" w:sz="4" w:space="0" w:color="auto"/>
            </w:tcBorders>
            <w:vAlign w:val="center"/>
            <w:hideMark/>
          </w:tcPr>
          <w:p w14:paraId="5696AA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234B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E01E2C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96585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6BB47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9BFB5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nil"/>
              <w:left w:val="single" w:sz="4" w:space="0" w:color="auto"/>
              <w:bottom w:val="single" w:sz="4" w:space="0" w:color="auto"/>
              <w:right w:val="single" w:sz="4" w:space="0" w:color="auto"/>
            </w:tcBorders>
            <w:vAlign w:val="center"/>
            <w:hideMark/>
          </w:tcPr>
          <w:p w14:paraId="5AB264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8D82F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206,60</w:t>
            </w:r>
          </w:p>
        </w:tc>
      </w:tr>
      <w:tr w:rsidR="00092B69" w:rsidRPr="00092B69" w14:paraId="1AEAA54F"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51C6BF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66.5</w:t>
            </w:r>
          </w:p>
        </w:tc>
        <w:tc>
          <w:tcPr>
            <w:tcW w:w="978" w:type="dxa"/>
            <w:tcBorders>
              <w:top w:val="nil"/>
              <w:left w:val="single" w:sz="4" w:space="0" w:color="auto"/>
              <w:bottom w:val="single" w:sz="4" w:space="0" w:color="auto"/>
              <w:right w:val="single" w:sz="4" w:space="0" w:color="auto"/>
            </w:tcBorders>
            <w:vAlign w:val="center"/>
            <w:hideMark/>
          </w:tcPr>
          <w:p w14:paraId="509B0E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932B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F50E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3B333B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8FC3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3E7B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7523DA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7B7036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1.790,40</w:t>
            </w:r>
          </w:p>
        </w:tc>
      </w:tr>
      <w:tr w:rsidR="00092B69" w:rsidRPr="00092B69" w14:paraId="50CA983B"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36D47D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66.6</w:t>
            </w:r>
          </w:p>
        </w:tc>
        <w:tc>
          <w:tcPr>
            <w:tcW w:w="978" w:type="dxa"/>
            <w:tcBorders>
              <w:top w:val="nil"/>
              <w:left w:val="single" w:sz="4" w:space="0" w:color="auto"/>
              <w:bottom w:val="single" w:sz="4" w:space="0" w:color="auto"/>
              <w:right w:val="single" w:sz="4" w:space="0" w:color="auto"/>
            </w:tcBorders>
            <w:vAlign w:val="center"/>
            <w:hideMark/>
          </w:tcPr>
          <w:p w14:paraId="10E23A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F9B8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42FD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6996E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E566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A384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071D32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06283D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869,45</w:t>
            </w:r>
          </w:p>
        </w:tc>
      </w:tr>
      <w:tr w:rsidR="00092B69" w:rsidRPr="00092B69" w14:paraId="3CBAC6FD"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073EEA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66.7</w:t>
            </w:r>
          </w:p>
        </w:tc>
        <w:tc>
          <w:tcPr>
            <w:tcW w:w="978" w:type="dxa"/>
            <w:tcBorders>
              <w:top w:val="nil"/>
              <w:left w:val="single" w:sz="4" w:space="0" w:color="auto"/>
              <w:bottom w:val="single" w:sz="4" w:space="0" w:color="auto"/>
              <w:right w:val="single" w:sz="4" w:space="0" w:color="auto"/>
            </w:tcBorders>
            <w:vAlign w:val="center"/>
            <w:hideMark/>
          </w:tcPr>
          <w:p w14:paraId="13B312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CC97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D12D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BLOCO DE COROAMENTO,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19B889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77B3E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15F2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87,26 </w:t>
            </w:r>
          </w:p>
        </w:tc>
        <w:tc>
          <w:tcPr>
            <w:tcW w:w="1134" w:type="dxa"/>
            <w:tcBorders>
              <w:top w:val="nil"/>
              <w:left w:val="single" w:sz="4" w:space="0" w:color="auto"/>
              <w:bottom w:val="single" w:sz="4" w:space="0" w:color="auto"/>
              <w:right w:val="single" w:sz="4" w:space="0" w:color="auto"/>
            </w:tcBorders>
            <w:vAlign w:val="center"/>
            <w:hideMark/>
          </w:tcPr>
          <w:p w14:paraId="1B010B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107,80</w:t>
            </w:r>
          </w:p>
        </w:tc>
        <w:tc>
          <w:tcPr>
            <w:tcW w:w="1733" w:type="dxa"/>
            <w:tcBorders>
              <w:top w:val="nil"/>
              <w:left w:val="single" w:sz="4" w:space="0" w:color="auto"/>
              <w:bottom w:val="single" w:sz="4" w:space="0" w:color="auto"/>
              <w:right w:val="single" w:sz="8" w:space="0" w:color="auto"/>
            </w:tcBorders>
            <w:noWrap/>
            <w:vAlign w:val="center"/>
            <w:hideMark/>
          </w:tcPr>
          <w:p w14:paraId="123600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524,98</w:t>
            </w:r>
          </w:p>
        </w:tc>
      </w:tr>
      <w:tr w:rsidR="00092B69" w:rsidRPr="00092B69" w14:paraId="3BA2B57E"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6470A1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66.8</w:t>
            </w:r>
          </w:p>
        </w:tc>
        <w:tc>
          <w:tcPr>
            <w:tcW w:w="978" w:type="dxa"/>
            <w:tcBorders>
              <w:top w:val="nil"/>
              <w:left w:val="single" w:sz="4" w:space="0" w:color="auto"/>
              <w:bottom w:val="single" w:sz="4" w:space="0" w:color="auto"/>
              <w:right w:val="single" w:sz="4" w:space="0" w:color="auto"/>
            </w:tcBorders>
            <w:vAlign w:val="center"/>
            <w:hideMark/>
          </w:tcPr>
          <w:p w14:paraId="4FF5E0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A7EE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6758C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EC4CC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ED752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9302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16,59 </w:t>
            </w:r>
          </w:p>
        </w:tc>
        <w:tc>
          <w:tcPr>
            <w:tcW w:w="1134" w:type="dxa"/>
            <w:tcBorders>
              <w:top w:val="nil"/>
              <w:left w:val="single" w:sz="4" w:space="0" w:color="auto"/>
              <w:bottom w:val="single" w:sz="4" w:space="0" w:color="auto"/>
              <w:right w:val="single" w:sz="4" w:space="0" w:color="auto"/>
            </w:tcBorders>
            <w:vAlign w:val="center"/>
            <w:hideMark/>
          </w:tcPr>
          <w:p w14:paraId="73E1A7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20,49</w:t>
            </w:r>
          </w:p>
        </w:tc>
        <w:tc>
          <w:tcPr>
            <w:tcW w:w="1733" w:type="dxa"/>
            <w:tcBorders>
              <w:top w:val="nil"/>
              <w:left w:val="single" w:sz="4" w:space="0" w:color="auto"/>
              <w:bottom w:val="single" w:sz="4" w:space="0" w:color="auto"/>
              <w:right w:val="single" w:sz="8" w:space="0" w:color="auto"/>
            </w:tcBorders>
            <w:noWrap/>
            <w:vAlign w:val="center"/>
            <w:hideMark/>
          </w:tcPr>
          <w:p w14:paraId="32E5F9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163,92</w:t>
            </w:r>
          </w:p>
        </w:tc>
      </w:tr>
      <w:tr w:rsidR="00092B69" w:rsidRPr="00092B69" w14:paraId="712B6507"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6C1969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66.9</w:t>
            </w:r>
          </w:p>
        </w:tc>
        <w:tc>
          <w:tcPr>
            <w:tcW w:w="978" w:type="dxa"/>
            <w:tcBorders>
              <w:top w:val="nil"/>
              <w:left w:val="single" w:sz="4" w:space="0" w:color="auto"/>
              <w:bottom w:val="single" w:sz="4" w:space="0" w:color="auto"/>
              <w:right w:val="single" w:sz="4" w:space="0" w:color="auto"/>
            </w:tcBorders>
            <w:vAlign w:val="center"/>
            <w:hideMark/>
          </w:tcPr>
          <w:p w14:paraId="25F165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D6D3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6D4ED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SAPATA ISOLADA, VIGA BALDRAME E SAPATA CORRIDA UTILIZANDO AÇO CA-50 DE 12,5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07618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9D49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1633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11,11 </w:t>
            </w:r>
          </w:p>
        </w:tc>
        <w:tc>
          <w:tcPr>
            <w:tcW w:w="1134" w:type="dxa"/>
            <w:tcBorders>
              <w:top w:val="nil"/>
              <w:left w:val="single" w:sz="4" w:space="0" w:color="auto"/>
              <w:bottom w:val="single" w:sz="4" w:space="0" w:color="auto"/>
              <w:right w:val="single" w:sz="4" w:space="0" w:color="auto"/>
            </w:tcBorders>
            <w:vAlign w:val="center"/>
            <w:hideMark/>
          </w:tcPr>
          <w:p w14:paraId="0CC4DC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13,72</w:t>
            </w:r>
          </w:p>
        </w:tc>
        <w:tc>
          <w:tcPr>
            <w:tcW w:w="1733" w:type="dxa"/>
            <w:tcBorders>
              <w:top w:val="nil"/>
              <w:left w:val="single" w:sz="4" w:space="0" w:color="auto"/>
              <w:bottom w:val="single" w:sz="4" w:space="0" w:color="auto"/>
              <w:right w:val="single" w:sz="8" w:space="0" w:color="auto"/>
            </w:tcBorders>
            <w:noWrap/>
            <w:vAlign w:val="center"/>
            <w:hideMark/>
          </w:tcPr>
          <w:p w14:paraId="775774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367,69</w:t>
            </w:r>
          </w:p>
        </w:tc>
      </w:tr>
      <w:tr w:rsidR="00092B69" w:rsidRPr="00092B69" w14:paraId="24F0A7A5"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28CFAB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66.10</w:t>
            </w:r>
          </w:p>
        </w:tc>
        <w:tc>
          <w:tcPr>
            <w:tcW w:w="978" w:type="dxa"/>
            <w:tcBorders>
              <w:top w:val="nil"/>
              <w:left w:val="single" w:sz="4" w:space="0" w:color="auto"/>
              <w:bottom w:val="single" w:sz="4" w:space="0" w:color="auto"/>
              <w:right w:val="single" w:sz="4" w:space="0" w:color="auto"/>
            </w:tcBorders>
            <w:vAlign w:val="center"/>
            <w:hideMark/>
          </w:tcPr>
          <w:p w14:paraId="41F1B9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6D7D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7020C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38A51A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14:paraId="3104D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34,30</w:t>
            </w:r>
          </w:p>
        </w:tc>
        <w:tc>
          <w:tcPr>
            <w:tcW w:w="1276" w:type="dxa"/>
            <w:tcBorders>
              <w:top w:val="nil"/>
              <w:left w:val="nil"/>
              <w:bottom w:val="single" w:sz="4" w:space="0" w:color="auto"/>
              <w:right w:val="single" w:sz="4" w:space="0" w:color="auto"/>
            </w:tcBorders>
            <w:shd w:val="clear" w:color="000000" w:fill="FFFFFF"/>
            <w:vAlign w:val="center"/>
            <w:hideMark/>
          </w:tcPr>
          <w:p w14:paraId="216847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20,67 </w:t>
            </w:r>
          </w:p>
        </w:tc>
        <w:tc>
          <w:tcPr>
            <w:tcW w:w="1134" w:type="dxa"/>
            <w:tcBorders>
              <w:top w:val="nil"/>
              <w:left w:val="single" w:sz="4" w:space="0" w:color="auto"/>
              <w:bottom w:val="single" w:sz="4" w:space="0" w:color="auto"/>
              <w:right w:val="single" w:sz="4" w:space="0" w:color="auto"/>
            </w:tcBorders>
            <w:vAlign w:val="center"/>
            <w:hideMark/>
          </w:tcPr>
          <w:p w14:paraId="3878EE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25,53</w:t>
            </w:r>
          </w:p>
        </w:tc>
        <w:tc>
          <w:tcPr>
            <w:tcW w:w="1733" w:type="dxa"/>
            <w:tcBorders>
              <w:top w:val="nil"/>
              <w:left w:val="single" w:sz="4" w:space="0" w:color="auto"/>
              <w:bottom w:val="single" w:sz="4" w:space="0" w:color="auto"/>
              <w:right w:val="single" w:sz="8" w:space="0" w:color="auto"/>
            </w:tcBorders>
            <w:noWrap/>
            <w:vAlign w:val="center"/>
            <w:hideMark/>
          </w:tcPr>
          <w:p w14:paraId="1256BF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875,67</w:t>
            </w:r>
          </w:p>
        </w:tc>
      </w:tr>
      <w:tr w:rsidR="00092B69" w:rsidRPr="00092B69" w14:paraId="79C437AC"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3F5C22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C9D01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4E51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D97A8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ESTACA</w:t>
            </w:r>
          </w:p>
        </w:tc>
        <w:tc>
          <w:tcPr>
            <w:tcW w:w="1134" w:type="dxa"/>
            <w:tcBorders>
              <w:top w:val="single" w:sz="4" w:space="0" w:color="auto"/>
              <w:left w:val="nil"/>
              <w:bottom w:val="single" w:sz="4" w:space="0" w:color="auto"/>
              <w:right w:val="nil"/>
            </w:tcBorders>
            <w:shd w:val="clear" w:color="000000" w:fill="C5D9F1"/>
            <w:vAlign w:val="center"/>
            <w:hideMark/>
          </w:tcPr>
          <w:p w14:paraId="1E2657C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001A3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9F26F1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49C5D0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DA9E5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950573D"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7798C4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66.11</w:t>
            </w:r>
          </w:p>
        </w:tc>
        <w:tc>
          <w:tcPr>
            <w:tcW w:w="978" w:type="dxa"/>
            <w:tcBorders>
              <w:top w:val="nil"/>
              <w:left w:val="single" w:sz="4" w:space="0" w:color="auto"/>
              <w:bottom w:val="single" w:sz="4" w:space="0" w:color="auto"/>
              <w:right w:val="single" w:sz="4" w:space="0" w:color="auto"/>
            </w:tcBorders>
            <w:vAlign w:val="center"/>
            <w:hideMark/>
          </w:tcPr>
          <w:p w14:paraId="3ABE49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16FB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C055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ARRASAMENTO MECANICO DE ESTACA DE CONCRETO ARMADO, DIAMETROS DE ATÉ 40 CM.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2ACA0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8C2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D212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17,20 </w:t>
            </w:r>
          </w:p>
        </w:tc>
        <w:tc>
          <w:tcPr>
            <w:tcW w:w="1134" w:type="dxa"/>
            <w:tcBorders>
              <w:top w:val="nil"/>
              <w:left w:val="single" w:sz="4" w:space="0" w:color="auto"/>
              <w:bottom w:val="single" w:sz="4" w:space="0" w:color="auto"/>
              <w:right w:val="single" w:sz="4" w:space="0" w:color="auto"/>
            </w:tcBorders>
            <w:vAlign w:val="center"/>
            <w:hideMark/>
          </w:tcPr>
          <w:p w14:paraId="532B68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w:t>
            </w:r>
          </w:p>
        </w:tc>
        <w:tc>
          <w:tcPr>
            <w:tcW w:w="1733" w:type="dxa"/>
            <w:tcBorders>
              <w:top w:val="nil"/>
              <w:left w:val="single" w:sz="4" w:space="0" w:color="auto"/>
              <w:bottom w:val="single" w:sz="4" w:space="0" w:color="auto"/>
              <w:right w:val="single" w:sz="8" w:space="0" w:color="auto"/>
            </w:tcBorders>
            <w:noWrap/>
            <w:vAlign w:val="center"/>
            <w:hideMark/>
          </w:tcPr>
          <w:p w14:paraId="436448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106,20</w:t>
            </w:r>
          </w:p>
        </w:tc>
      </w:tr>
      <w:tr w:rsidR="00092B69" w:rsidRPr="00092B69" w14:paraId="2910226A"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1A2FB6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66.12</w:t>
            </w:r>
          </w:p>
        </w:tc>
        <w:tc>
          <w:tcPr>
            <w:tcW w:w="978" w:type="dxa"/>
            <w:tcBorders>
              <w:top w:val="nil"/>
              <w:left w:val="single" w:sz="4" w:space="0" w:color="auto"/>
              <w:bottom w:val="single" w:sz="4" w:space="0" w:color="auto"/>
              <w:right w:val="single" w:sz="4" w:space="0" w:color="auto"/>
            </w:tcBorders>
            <w:vAlign w:val="center"/>
            <w:hideMark/>
          </w:tcPr>
          <w:p w14:paraId="338293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100651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5AE4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FB99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ESTACA HÉLICE CONTÍNUA, DIÂMETRO DE 30 CM, INCLUSO CONCRETO FCK=30MPA E ARMADURA MÍNIMA (EXCLUSIVE BOMBEAMENTO, MOBILIZAÇÃO E DESMOBILIZAÇÃO). AF_12/2019</w:t>
            </w:r>
          </w:p>
        </w:tc>
        <w:tc>
          <w:tcPr>
            <w:tcW w:w="1134" w:type="dxa"/>
            <w:tcBorders>
              <w:top w:val="nil"/>
              <w:left w:val="nil"/>
              <w:bottom w:val="single" w:sz="4" w:space="0" w:color="auto"/>
              <w:right w:val="single" w:sz="4" w:space="0" w:color="auto"/>
            </w:tcBorders>
            <w:shd w:val="clear" w:color="000000" w:fill="FFFFFF"/>
            <w:vAlign w:val="center"/>
            <w:hideMark/>
          </w:tcPr>
          <w:p w14:paraId="0F2D35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5E5B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F6F6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170,28 </w:t>
            </w:r>
          </w:p>
        </w:tc>
        <w:tc>
          <w:tcPr>
            <w:tcW w:w="1134" w:type="dxa"/>
            <w:tcBorders>
              <w:top w:val="nil"/>
              <w:left w:val="single" w:sz="4" w:space="0" w:color="auto"/>
              <w:bottom w:val="single" w:sz="4" w:space="0" w:color="auto"/>
              <w:right w:val="single" w:sz="4" w:space="0" w:color="auto"/>
            </w:tcBorders>
            <w:vAlign w:val="center"/>
            <w:hideMark/>
          </w:tcPr>
          <w:p w14:paraId="175DE4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210,36</w:t>
            </w:r>
          </w:p>
        </w:tc>
        <w:tc>
          <w:tcPr>
            <w:tcW w:w="1733" w:type="dxa"/>
            <w:tcBorders>
              <w:top w:val="nil"/>
              <w:left w:val="single" w:sz="4" w:space="0" w:color="auto"/>
              <w:bottom w:val="single" w:sz="4" w:space="0" w:color="auto"/>
              <w:right w:val="single" w:sz="8" w:space="0" w:color="auto"/>
            </w:tcBorders>
            <w:noWrap/>
            <w:vAlign w:val="center"/>
            <w:hideMark/>
          </w:tcPr>
          <w:p w14:paraId="08225B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3.576,12</w:t>
            </w:r>
          </w:p>
        </w:tc>
      </w:tr>
      <w:tr w:rsidR="00092B69" w:rsidRPr="00092B69" w14:paraId="11EEDAF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B0513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C14B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72D8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6E13AE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IMPERMEABILIZAÇÃO </w:t>
            </w:r>
          </w:p>
        </w:tc>
        <w:tc>
          <w:tcPr>
            <w:tcW w:w="1134" w:type="dxa"/>
            <w:tcBorders>
              <w:top w:val="single" w:sz="4" w:space="0" w:color="auto"/>
              <w:left w:val="nil"/>
              <w:bottom w:val="single" w:sz="4" w:space="0" w:color="auto"/>
              <w:right w:val="nil"/>
            </w:tcBorders>
            <w:shd w:val="clear" w:color="000000" w:fill="C5D9F1"/>
            <w:vAlign w:val="center"/>
            <w:hideMark/>
          </w:tcPr>
          <w:p w14:paraId="399D481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1E49A8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A0877D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1EA74A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A8A2D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157E6CF"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351D7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66.13</w:t>
            </w:r>
          </w:p>
        </w:tc>
        <w:tc>
          <w:tcPr>
            <w:tcW w:w="978" w:type="dxa"/>
            <w:tcBorders>
              <w:top w:val="nil"/>
              <w:left w:val="single" w:sz="4" w:space="0" w:color="auto"/>
              <w:bottom w:val="single" w:sz="4" w:space="0" w:color="auto"/>
              <w:right w:val="single" w:sz="4" w:space="0" w:color="auto"/>
            </w:tcBorders>
            <w:vAlign w:val="center"/>
            <w:hideMark/>
          </w:tcPr>
          <w:p w14:paraId="45D05F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F96D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CE8FD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5B2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C719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8EA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nil"/>
              <w:left w:val="single" w:sz="4" w:space="0" w:color="auto"/>
              <w:bottom w:val="single" w:sz="4" w:space="0" w:color="auto"/>
              <w:right w:val="single" w:sz="4" w:space="0" w:color="auto"/>
            </w:tcBorders>
            <w:vAlign w:val="center"/>
            <w:hideMark/>
          </w:tcPr>
          <w:p w14:paraId="32C4E0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nil"/>
              <w:left w:val="single" w:sz="4" w:space="0" w:color="auto"/>
              <w:bottom w:val="single" w:sz="4" w:space="0" w:color="auto"/>
              <w:right w:val="single" w:sz="8" w:space="0" w:color="auto"/>
            </w:tcBorders>
            <w:noWrap/>
            <w:vAlign w:val="center"/>
            <w:hideMark/>
          </w:tcPr>
          <w:p w14:paraId="45F2D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174,23</w:t>
            </w:r>
          </w:p>
        </w:tc>
      </w:tr>
      <w:tr w:rsidR="00092B69" w:rsidRPr="00092B69" w14:paraId="51D35A00"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743E47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143B6B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6A13F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2FCA6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180A9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FE600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5B200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8B96A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2C2992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4F7BE1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343094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67.0</w:t>
            </w:r>
          </w:p>
        </w:tc>
        <w:tc>
          <w:tcPr>
            <w:tcW w:w="978" w:type="dxa"/>
            <w:tcBorders>
              <w:top w:val="single" w:sz="4" w:space="0" w:color="auto"/>
              <w:left w:val="nil"/>
              <w:bottom w:val="single" w:sz="4" w:space="0" w:color="auto"/>
              <w:right w:val="nil"/>
            </w:tcBorders>
            <w:shd w:val="clear" w:color="000000" w:fill="BFBFBF"/>
            <w:vAlign w:val="center"/>
            <w:hideMark/>
          </w:tcPr>
          <w:p w14:paraId="46CA794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09AB68F"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2A5A87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C I S T E R N A  </w:t>
            </w:r>
          </w:p>
        </w:tc>
        <w:tc>
          <w:tcPr>
            <w:tcW w:w="1134" w:type="dxa"/>
            <w:tcBorders>
              <w:top w:val="single" w:sz="4" w:space="0" w:color="auto"/>
              <w:left w:val="nil"/>
              <w:bottom w:val="single" w:sz="4" w:space="0" w:color="auto"/>
              <w:right w:val="nil"/>
            </w:tcBorders>
            <w:shd w:val="clear" w:color="000000" w:fill="C0C0C0"/>
            <w:noWrap/>
            <w:vAlign w:val="center"/>
            <w:hideMark/>
          </w:tcPr>
          <w:p w14:paraId="6DFEEE81"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810ABD2"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629C72E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26F1CD8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2567AA2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78.643,38</w:t>
            </w:r>
          </w:p>
        </w:tc>
      </w:tr>
      <w:tr w:rsidR="00092B69" w:rsidRPr="00092B69" w14:paraId="2FEDFA94"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7F45227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A49325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1BE85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AAC9A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MOVIMENTO DE TERRA</w:t>
            </w:r>
          </w:p>
        </w:tc>
        <w:tc>
          <w:tcPr>
            <w:tcW w:w="1134" w:type="dxa"/>
            <w:tcBorders>
              <w:top w:val="single" w:sz="4" w:space="0" w:color="auto"/>
              <w:left w:val="nil"/>
              <w:bottom w:val="single" w:sz="4" w:space="0" w:color="auto"/>
              <w:right w:val="nil"/>
            </w:tcBorders>
            <w:shd w:val="clear" w:color="000000" w:fill="C5D9F1"/>
            <w:vAlign w:val="center"/>
            <w:hideMark/>
          </w:tcPr>
          <w:p w14:paraId="6A9D211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90BF5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ADA0B4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9EEB5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5B79C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DF84994"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57B2D0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w:t>
            </w:r>
          </w:p>
        </w:tc>
        <w:tc>
          <w:tcPr>
            <w:tcW w:w="978" w:type="dxa"/>
            <w:tcBorders>
              <w:top w:val="nil"/>
              <w:left w:val="single" w:sz="4" w:space="0" w:color="auto"/>
              <w:bottom w:val="single" w:sz="4" w:space="0" w:color="auto"/>
              <w:right w:val="single" w:sz="4" w:space="0" w:color="auto"/>
            </w:tcBorders>
            <w:vAlign w:val="center"/>
            <w:hideMark/>
          </w:tcPr>
          <w:p w14:paraId="01E2F1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102286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58E4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F4579A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MECANIZADA DE VALA COM PROF. MAIOR QUE 4,5 M ATÉ 6,0 M (MÉDIA MONTANTE E JUSANTE/UMA COMPOSIÇÃO POR TRECHO), ESCAVADEIRA (0,8 M3),LARG. MENOR QUE 1,5 M, EM SOLO DE MOLE, EM LOCAIS COM ALTO NÍVEL DE INTERFERÊNCIA.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759BB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6B21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95,04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F68A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11,13 </w:t>
            </w:r>
          </w:p>
        </w:tc>
        <w:tc>
          <w:tcPr>
            <w:tcW w:w="1134" w:type="dxa"/>
            <w:tcBorders>
              <w:top w:val="nil"/>
              <w:left w:val="single" w:sz="4" w:space="0" w:color="auto"/>
              <w:bottom w:val="single" w:sz="4" w:space="0" w:color="auto"/>
              <w:right w:val="single" w:sz="4" w:space="0" w:color="auto"/>
            </w:tcBorders>
            <w:vAlign w:val="center"/>
            <w:hideMark/>
          </w:tcPr>
          <w:p w14:paraId="4D3CE4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13,75</w:t>
            </w:r>
          </w:p>
        </w:tc>
        <w:tc>
          <w:tcPr>
            <w:tcW w:w="1733" w:type="dxa"/>
            <w:tcBorders>
              <w:top w:val="nil"/>
              <w:left w:val="single" w:sz="4" w:space="0" w:color="auto"/>
              <w:bottom w:val="single" w:sz="4" w:space="0" w:color="auto"/>
              <w:right w:val="single" w:sz="8" w:space="0" w:color="auto"/>
            </w:tcBorders>
            <w:noWrap/>
            <w:vAlign w:val="center"/>
            <w:hideMark/>
          </w:tcPr>
          <w:p w14:paraId="34167E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1.306,80</w:t>
            </w:r>
          </w:p>
        </w:tc>
      </w:tr>
      <w:tr w:rsidR="00092B69" w:rsidRPr="00092B69" w14:paraId="67A84BE7"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92BAB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67.2</w:t>
            </w:r>
          </w:p>
        </w:tc>
        <w:tc>
          <w:tcPr>
            <w:tcW w:w="978" w:type="dxa"/>
            <w:tcBorders>
              <w:top w:val="nil"/>
              <w:left w:val="single" w:sz="4" w:space="0" w:color="auto"/>
              <w:bottom w:val="single" w:sz="4" w:space="0" w:color="auto"/>
              <w:right w:val="single" w:sz="4" w:space="0" w:color="auto"/>
            </w:tcBorders>
            <w:vAlign w:val="center"/>
            <w:hideMark/>
          </w:tcPr>
          <w:p w14:paraId="3B5B52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8562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25D5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3F8E3A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E765F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2932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7D912A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4518E8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490,44</w:t>
            </w:r>
          </w:p>
        </w:tc>
      </w:tr>
      <w:tr w:rsidR="00092B69" w:rsidRPr="00092B69" w14:paraId="358A89B3"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3E74BC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67.3</w:t>
            </w:r>
          </w:p>
        </w:tc>
        <w:tc>
          <w:tcPr>
            <w:tcW w:w="978" w:type="dxa"/>
            <w:tcBorders>
              <w:top w:val="nil"/>
              <w:left w:val="single" w:sz="4" w:space="0" w:color="auto"/>
              <w:bottom w:val="single" w:sz="4" w:space="0" w:color="auto"/>
              <w:right w:val="single" w:sz="4" w:space="0" w:color="auto"/>
            </w:tcBorders>
            <w:vAlign w:val="center"/>
            <w:hideMark/>
          </w:tcPr>
          <w:p w14:paraId="1F7717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DDF2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AF1D6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080807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0A44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ED8D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774C3A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425AEE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168,19</w:t>
            </w:r>
          </w:p>
        </w:tc>
      </w:tr>
      <w:tr w:rsidR="00092B69" w:rsidRPr="00092B69" w14:paraId="55C2C83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ED163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1EADBC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9FDAC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3DCAE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FUNDAÇÃO</w:t>
            </w:r>
          </w:p>
        </w:tc>
        <w:tc>
          <w:tcPr>
            <w:tcW w:w="1134" w:type="dxa"/>
            <w:tcBorders>
              <w:top w:val="single" w:sz="4" w:space="0" w:color="auto"/>
              <w:left w:val="nil"/>
              <w:bottom w:val="single" w:sz="4" w:space="0" w:color="auto"/>
              <w:right w:val="nil"/>
            </w:tcBorders>
            <w:shd w:val="clear" w:color="000000" w:fill="C5D9F1"/>
            <w:vAlign w:val="center"/>
            <w:hideMark/>
          </w:tcPr>
          <w:p w14:paraId="242396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44602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CFA9B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5AF5C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36F09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FB37310" w14:textId="77777777" w:rsidTr="00441E08">
        <w:trPr>
          <w:trHeight w:val="87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C8802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67.4</w:t>
            </w:r>
          </w:p>
        </w:tc>
        <w:tc>
          <w:tcPr>
            <w:tcW w:w="978" w:type="dxa"/>
            <w:tcBorders>
              <w:top w:val="nil"/>
              <w:left w:val="single" w:sz="4" w:space="0" w:color="auto"/>
              <w:bottom w:val="single" w:sz="4" w:space="0" w:color="auto"/>
              <w:right w:val="single" w:sz="4" w:space="0" w:color="auto"/>
            </w:tcBorders>
            <w:vAlign w:val="center"/>
            <w:hideMark/>
          </w:tcPr>
          <w:p w14:paraId="78DD99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559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5F9CF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AA6B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E6F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044E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53349A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41FB6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1.115,42</w:t>
            </w:r>
          </w:p>
        </w:tc>
      </w:tr>
      <w:tr w:rsidR="00092B69" w:rsidRPr="00092B69" w14:paraId="395D77A5"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25222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67.5</w:t>
            </w:r>
          </w:p>
        </w:tc>
        <w:tc>
          <w:tcPr>
            <w:tcW w:w="978" w:type="dxa"/>
            <w:tcBorders>
              <w:top w:val="nil"/>
              <w:left w:val="single" w:sz="4" w:space="0" w:color="auto"/>
              <w:bottom w:val="single" w:sz="4" w:space="0" w:color="auto"/>
              <w:right w:val="single" w:sz="4" w:space="0" w:color="auto"/>
            </w:tcBorders>
            <w:vAlign w:val="center"/>
            <w:hideMark/>
          </w:tcPr>
          <w:p w14:paraId="33FAB6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3CB2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79E6FA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342F5D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181732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19,58</w:t>
            </w:r>
          </w:p>
        </w:tc>
        <w:tc>
          <w:tcPr>
            <w:tcW w:w="1276" w:type="dxa"/>
            <w:tcBorders>
              <w:top w:val="nil"/>
              <w:left w:val="nil"/>
              <w:bottom w:val="single" w:sz="4" w:space="0" w:color="auto"/>
              <w:right w:val="single" w:sz="4" w:space="0" w:color="auto"/>
            </w:tcBorders>
            <w:shd w:val="clear" w:color="000000" w:fill="FFFFFF"/>
            <w:vAlign w:val="center"/>
            <w:hideMark/>
          </w:tcPr>
          <w:p w14:paraId="4CE957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2ED082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103416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15.720,19</w:t>
            </w:r>
          </w:p>
        </w:tc>
      </w:tr>
      <w:tr w:rsidR="00092B69" w:rsidRPr="00092B69" w14:paraId="2A431B8E"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1C3D5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67.6</w:t>
            </w:r>
          </w:p>
        </w:tc>
        <w:tc>
          <w:tcPr>
            <w:tcW w:w="978" w:type="dxa"/>
            <w:tcBorders>
              <w:top w:val="nil"/>
              <w:left w:val="single" w:sz="4" w:space="0" w:color="auto"/>
              <w:bottom w:val="single" w:sz="4" w:space="0" w:color="auto"/>
              <w:right w:val="single" w:sz="4" w:space="0" w:color="auto"/>
            </w:tcBorders>
            <w:vAlign w:val="center"/>
            <w:hideMark/>
          </w:tcPr>
          <w:p w14:paraId="60E634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7B33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8507F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018F26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6BC9EC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19,58</w:t>
            </w:r>
          </w:p>
        </w:tc>
        <w:tc>
          <w:tcPr>
            <w:tcW w:w="1276" w:type="dxa"/>
            <w:tcBorders>
              <w:top w:val="nil"/>
              <w:left w:val="nil"/>
              <w:bottom w:val="single" w:sz="4" w:space="0" w:color="auto"/>
              <w:right w:val="single" w:sz="4" w:space="0" w:color="auto"/>
            </w:tcBorders>
            <w:shd w:val="clear" w:color="000000" w:fill="FFFFFF"/>
            <w:vAlign w:val="center"/>
            <w:hideMark/>
          </w:tcPr>
          <w:p w14:paraId="3C8371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19AEAF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5D94A3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7.634,04</w:t>
            </w:r>
          </w:p>
        </w:tc>
      </w:tr>
      <w:tr w:rsidR="00092B69" w:rsidRPr="00092B69" w14:paraId="5AEF18BD"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B84E6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67.7</w:t>
            </w:r>
          </w:p>
        </w:tc>
        <w:tc>
          <w:tcPr>
            <w:tcW w:w="978" w:type="dxa"/>
            <w:tcBorders>
              <w:top w:val="nil"/>
              <w:left w:val="single" w:sz="4" w:space="0" w:color="auto"/>
              <w:bottom w:val="single" w:sz="4" w:space="0" w:color="auto"/>
              <w:right w:val="single" w:sz="4" w:space="0" w:color="auto"/>
            </w:tcBorders>
            <w:vAlign w:val="center"/>
            <w:hideMark/>
          </w:tcPr>
          <w:p w14:paraId="6478C9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92526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CD4C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05696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LAJE MACIÇA, PÉ-DIREITO SIMPLES, EM CHAPA DE MADEIRA COMPENSADA PLASTIFICADA, 10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35A9EC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A92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2494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48,71 </w:t>
            </w:r>
          </w:p>
        </w:tc>
        <w:tc>
          <w:tcPr>
            <w:tcW w:w="1134" w:type="dxa"/>
            <w:tcBorders>
              <w:top w:val="nil"/>
              <w:left w:val="single" w:sz="4" w:space="0" w:color="auto"/>
              <w:bottom w:val="single" w:sz="4" w:space="0" w:color="auto"/>
              <w:right w:val="single" w:sz="4" w:space="0" w:color="auto"/>
            </w:tcBorders>
            <w:vAlign w:val="center"/>
            <w:hideMark/>
          </w:tcPr>
          <w:p w14:paraId="646CE7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60,17</w:t>
            </w:r>
          </w:p>
        </w:tc>
        <w:tc>
          <w:tcPr>
            <w:tcW w:w="1733" w:type="dxa"/>
            <w:tcBorders>
              <w:top w:val="nil"/>
              <w:left w:val="single" w:sz="4" w:space="0" w:color="auto"/>
              <w:bottom w:val="single" w:sz="4" w:space="0" w:color="auto"/>
              <w:right w:val="single" w:sz="8" w:space="0" w:color="auto"/>
            </w:tcBorders>
            <w:noWrap/>
            <w:vAlign w:val="center"/>
            <w:hideMark/>
          </w:tcPr>
          <w:p w14:paraId="410AEB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8.976,76</w:t>
            </w:r>
          </w:p>
        </w:tc>
      </w:tr>
      <w:tr w:rsidR="00092B69" w:rsidRPr="00092B69" w14:paraId="165DB33F"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2194F0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67.8</w:t>
            </w:r>
          </w:p>
        </w:tc>
        <w:tc>
          <w:tcPr>
            <w:tcW w:w="978" w:type="dxa"/>
            <w:tcBorders>
              <w:top w:val="nil"/>
              <w:left w:val="single" w:sz="4" w:space="0" w:color="auto"/>
              <w:bottom w:val="single" w:sz="4" w:space="0" w:color="auto"/>
              <w:right w:val="single" w:sz="4" w:space="0" w:color="auto"/>
            </w:tcBorders>
            <w:vAlign w:val="center"/>
            <w:hideMark/>
          </w:tcPr>
          <w:p w14:paraId="69DABF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F0A3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CBD28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758F6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EB50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D71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 </w:t>
            </w:r>
          </w:p>
        </w:tc>
        <w:tc>
          <w:tcPr>
            <w:tcW w:w="1134" w:type="dxa"/>
            <w:tcBorders>
              <w:top w:val="nil"/>
              <w:left w:val="single" w:sz="4" w:space="0" w:color="auto"/>
              <w:bottom w:val="single" w:sz="4" w:space="0" w:color="auto"/>
              <w:right w:val="single" w:sz="4" w:space="0" w:color="auto"/>
            </w:tcBorders>
            <w:vAlign w:val="center"/>
            <w:hideMark/>
          </w:tcPr>
          <w:p w14:paraId="37767F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16,15</w:t>
            </w:r>
          </w:p>
        </w:tc>
        <w:tc>
          <w:tcPr>
            <w:tcW w:w="1733" w:type="dxa"/>
            <w:tcBorders>
              <w:top w:val="nil"/>
              <w:left w:val="single" w:sz="4" w:space="0" w:color="auto"/>
              <w:bottom w:val="single" w:sz="4" w:space="0" w:color="auto"/>
              <w:right w:val="single" w:sz="8" w:space="0" w:color="auto"/>
            </w:tcBorders>
            <w:noWrap/>
            <w:vAlign w:val="center"/>
            <w:hideMark/>
          </w:tcPr>
          <w:p w14:paraId="580A18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11.676,45</w:t>
            </w:r>
          </w:p>
        </w:tc>
      </w:tr>
      <w:tr w:rsidR="00092B69" w:rsidRPr="00092B69" w14:paraId="52E6A466"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23B224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67.9</w:t>
            </w:r>
          </w:p>
        </w:tc>
        <w:tc>
          <w:tcPr>
            <w:tcW w:w="978" w:type="dxa"/>
            <w:tcBorders>
              <w:top w:val="nil"/>
              <w:left w:val="single" w:sz="4" w:space="0" w:color="auto"/>
              <w:bottom w:val="single" w:sz="4" w:space="0" w:color="auto"/>
              <w:right w:val="single" w:sz="4" w:space="0" w:color="auto"/>
            </w:tcBorders>
            <w:vAlign w:val="center"/>
            <w:hideMark/>
          </w:tcPr>
          <w:p w14:paraId="04282C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4460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2A495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74D0B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CFD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684,90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2745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12,22 </w:t>
            </w:r>
          </w:p>
        </w:tc>
        <w:tc>
          <w:tcPr>
            <w:tcW w:w="1134" w:type="dxa"/>
            <w:tcBorders>
              <w:top w:val="nil"/>
              <w:left w:val="single" w:sz="4" w:space="0" w:color="auto"/>
              <w:bottom w:val="single" w:sz="4" w:space="0" w:color="auto"/>
              <w:right w:val="single" w:sz="4" w:space="0" w:color="auto"/>
            </w:tcBorders>
            <w:vAlign w:val="center"/>
            <w:hideMark/>
          </w:tcPr>
          <w:p w14:paraId="46ADF0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15,09</w:t>
            </w:r>
          </w:p>
        </w:tc>
        <w:tc>
          <w:tcPr>
            <w:tcW w:w="1733" w:type="dxa"/>
            <w:tcBorders>
              <w:top w:val="nil"/>
              <w:left w:val="single" w:sz="4" w:space="0" w:color="auto"/>
              <w:bottom w:val="single" w:sz="4" w:space="0" w:color="auto"/>
              <w:right w:val="single" w:sz="8" w:space="0" w:color="auto"/>
            </w:tcBorders>
            <w:noWrap/>
            <w:vAlign w:val="center"/>
            <w:hideMark/>
          </w:tcPr>
          <w:p w14:paraId="19E720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10.335,14</w:t>
            </w:r>
          </w:p>
        </w:tc>
      </w:tr>
      <w:tr w:rsidR="00092B69" w:rsidRPr="00092B69" w14:paraId="105B38CA"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53DAC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67.10</w:t>
            </w:r>
          </w:p>
        </w:tc>
        <w:tc>
          <w:tcPr>
            <w:tcW w:w="978" w:type="dxa"/>
            <w:tcBorders>
              <w:top w:val="nil"/>
              <w:left w:val="single" w:sz="4" w:space="0" w:color="auto"/>
              <w:bottom w:val="single" w:sz="4" w:space="0" w:color="auto"/>
              <w:right w:val="single" w:sz="4" w:space="0" w:color="auto"/>
            </w:tcBorders>
            <w:vAlign w:val="center"/>
            <w:hideMark/>
          </w:tcPr>
          <w:p w14:paraId="5A0BD2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A94F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4D99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3003CE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207C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558D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10,86 </w:t>
            </w:r>
          </w:p>
        </w:tc>
        <w:tc>
          <w:tcPr>
            <w:tcW w:w="1134" w:type="dxa"/>
            <w:tcBorders>
              <w:top w:val="nil"/>
              <w:left w:val="single" w:sz="4" w:space="0" w:color="auto"/>
              <w:bottom w:val="single" w:sz="4" w:space="0" w:color="auto"/>
              <w:right w:val="single" w:sz="4" w:space="0" w:color="auto"/>
            </w:tcBorders>
            <w:vAlign w:val="center"/>
            <w:hideMark/>
          </w:tcPr>
          <w:p w14:paraId="272ACD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w:t>
            </w:r>
          </w:p>
        </w:tc>
        <w:tc>
          <w:tcPr>
            <w:tcW w:w="1733" w:type="dxa"/>
            <w:tcBorders>
              <w:top w:val="nil"/>
              <w:left w:val="single" w:sz="4" w:space="0" w:color="auto"/>
              <w:bottom w:val="single" w:sz="4" w:space="0" w:color="auto"/>
              <w:right w:val="single" w:sz="8" w:space="0" w:color="auto"/>
            </w:tcBorders>
            <w:noWrap/>
            <w:vAlign w:val="center"/>
            <w:hideMark/>
          </w:tcPr>
          <w:p w14:paraId="3024D7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1.859,96</w:t>
            </w:r>
          </w:p>
        </w:tc>
      </w:tr>
      <w:tr w:rsidR="00092B69" w:rsidRPr="00092B69" w14:paraId="46A9B76D"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169E44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67.11</w:t>
            </w:r>
          </w:p>
        </w:tc>
        <w:tc>
          <w:tcPr>
            <w:tcW w:w="978" w:type="dxa"/>
            <w:tcBorders>
              <w:top w:val="nil"/>
              <w:left w:val="single" w:sz="4" w:space="0" w:color="auto"/>
              <w:bottom w:val="single" w:sz="4" w:space="0" w:color="auto"/>
              <w:right w:val="single" w:sz="4" w:space="0" w:color="auto"/>
            </w:tcBorders>
            <w:vAlign w:val="center"/>
            <w:hideMark/>
          </w:tcPr>
          <w:p w14:paraId="50C20E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AFDD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8C63F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487563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864C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3AD4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13,97 </w:t>
            </w:r>
          </w:p>
        </w:tc>
        <w:tc>
          <w:tcPr>
            <w:tcW w:w="1134" w:type="dxa"/>
            <w:tcBorders>
              <w:top w:val="nil"/>
              <w:left w:val="single" w:sz="4" w:space="0" w:color="auto"/>
              <w:bottom w:val="single" w:sz="4" w:space="0" w:color="auto"/>
              <w:right w:val="single" w:sz="4" w:space="0" w:color="auto"/>
            </w:tcBorders>
            <w:vAlign w:val="center"/>
            <w:hideMark/>
          </w:tcPr>
          <w:p w14:paraId="0504F2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17,25</w:t>
            </w:r>
          </w:p>
        </w:tc>
        <w:tc>
          <w:tcPr>
            <w:tcW w:w="1733" w:type="dxa"/>
            <w:tcBorders>
              <w:top w:val="nil"/>
              <w:left w:val="single" w:sz="4" w:space="0" w:color="auto"/>
              <w:bottom w:val="single" w:sz="4" w:space="0" w:color="auto"/>
              <w:right w:val="single" w:sz="8" w:space="0" w:color="auto"/>
            </w:tcBorders>
            <w:noWrap/>
            <w:vAlign w:val="center"/>
            <w:hideMark/>
          </w:tcPr>
          <w:p w14:paraId="29E4B9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1.035,00</w:t>
            </w:r>
          </w:p>
        </w:tc>
      </w:tr>
      <w:tr w:rsidR="00092B69" w:rsidRPr="00092B69" w14:paraId="363B019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7EEB8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3B03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F94D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D22D7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IMPERMEABILIZAÇÃO</w:t>
            </w:r>
          </w:p>
        </w:tc>
        <w:tc>
          <w:tcPr>
            <w:tcW w:w="1134" w:type="dxa"/>
            <w:tcBorders>
              <w:top w:val="single" w:sz="4" w:space="0" w:color="auto"/>
              <w:left w:val="nil"/>
              <w:bottom w:val="single" w:sz="4" w:space="0" w:color="auto"/>
              <w:right w:val="nil"/>
            </w:tcBorders>
            <w:shd w:val="clear" w:color="000000" w:fill="C5D9F1"/>
            <w:vAlign w:val="center"/>
            <w:hideMark/>
          </w:tcPr>
          <w:p w14:paraId="1CA3B9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018B2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864B2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0FDC3A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24899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2E07A76"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10B8F5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67.12</w:t>
            </w:r>
          </w:p>
        </w:tc>
        <w:tc>
          <w:tcPr>
            <w:tcW w:w="978" w:type="dxa"/>
            <w:tcBorders>
              <w:top w:val="nil"/>
              <w:left w:val="single" w:sz="4" w:space="0" w:color="auto"/>
              <w:bottom w:val="single" w:sz="4" w:space="0" w:color="auto"/>
              <w:right w:val="single" w:sz="4" w:space="0" w:color="auto"/>
            </w:tcBorders>
            <w:vAlign w:val="center"/>
            <w:hideMark/>
          </w:tcPr>
          <w:p w14:paraId="22C0F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98563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93E5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4E210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PROTEÇÃO MECÂNICA DE SUPERFÍCIE HORIZONTAL COM ARGAMASSA DE CIMENTO E AREIA, TRAÇO 1:3, E=2CM.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9D1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82239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3FC33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42,86 </w:t>
            </w:r>
          </w:p>
        </w:tc>
        <w:tc>
          <w:tcPr>
            <w:tcW w:w="1134" w:type="dxa"/>
            <w:tcBorders>
              <w:top w:val="nil"/>
              <w:left w:val="single" w:sz="4" w:space="0" w:color="auto"/>
              <w:bottom w:val="single" w:sz="4" w:space="0" w:color="auto"/>
              <w:right w:val="single" w:sz="4" w:space="0" w:color="auto"/>
            </w:tcBorders>
            <w:vAlign w:val="center"/>
            <w:hideMark/>
          </w:tcPr>
          <w:p w14:paraId="2D492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52,94</w:t>
            </w:r>
          </w:p>
        </w:tc>
        <w:tc>
          <w:tcPr>
            <w:tcW w:w="1733" w:type="dxa"/>
            <w:tcBorders>
              <w:top w:val="nil"/>
              <w:left w:val="single" w:sz="4" w:space="0" w:color="auto"/>
              <w:bottom w:val="single" w:sz="4" w:space="0" w:color="auto"/>
              <w:right w:val="single" w:sz="8" w:space="0" w:color="auto"/>
            </w:tcBorders>
            <w:noWrap/>
            <w:vAlign w:val="center"/>
            <w:hideMark/>
          </w:tcPr>
          <w:p w14:paraId="6991A1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7.898,11</w:t>
            </w:r>
          </w:p>
        </w:tc>
      </w:tr>
      <w:tr w:rsidR="00092B69" w:rsidRPr="00092B69" w14:paraId="716095D7"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48C6CF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67.13</w:t>
            </w:r>
          </w:p>
        </w:tc>
        <w:tc>
          <w:tcPr>
            <w:tcW w:w="978" w:type="dxa"/>
            <w:tcBorders>
              <w:top w:val="nil"/>
              <w:left w:val="single" w:sz="4" w:space="0" w:color="auto"/>
              <w:bottom w:val="single" w:sz="4" w:space="0" w:color="auto"/>
              <w:right w:val="single" w:sz="4" w:space="0" w:color="auto"/>
            </w:tcBorders>
            <w:vAlign w:val="center"/>
            <w:hideMark/>
          </w:tcPr>
          <w:p w14:paraId="0E0677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1D32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033A9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PROTEÇÃO MECÂNICA DE SUPERFÍCIE VERTICAL COM ARGAMASSA DE CIMENTO E AREIA, TRAÇO 1:3, E=2CM. AF_09/2023</w:t>
            </w:r>
          </w:p>
        </w:tc>
        <w:tc>
          <w:tcPr>
            <w:tcW w:w="1134" w:type="dxa"/>
            <w:tcBorders>
              <w:top w:val="nil"/>
              <w:left w:val="nil"/>
              <w:bottom w:val="single" w:sz="4" w:space="0" w:color="auto"/>
              <w:right w:val="single" w:sz="4" w:space="0" w:color="auto"/>
            </w:tcBorders>
            <w:shd w:val="clear" w:color="000000" w:fill="FFFFFF"/>
            <w:vAlign w:val="center"/>
            <w:hideMark/>
          </w:tcPr>
          <w:p w14:paraId="390A20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931A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7EDC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56,58 </w:t>
            </w:r>
          </w:p>
        </w:tc>
        <w:tc>
          <w:tcPr>
            <w:tcW w:w="1134" w:type="dxa"/>
            <w:tcBorders>
              <w:top w:val="nil"/>
              <w:left w:val="single" w:sz="4" w:space="0" w:color="auto"/>
              <w:bottom w:val="single" w:sz="4" w:space="0" w:color="auto"/>
              <w:right w:val="single" w:sz="4" w:space="0" w:color="auto"/>
            </w:tcBorders>
            <w:vAlign w:val="center"/>
            <w:hideMark/>
          </w:tcPr>
          <w:p w14:paraId="5FCFF3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69,89</w:t>
            </w:r>
          </w:p>
        </w:tc>
        <w:tc>
          <w:tcPr>
            <w:tcW w:w="1733" w:type="dxa"/>
            <w:tcBorders>
              <w:top w:val="nil"/>
              <w:left w:val="single" w:sz="4" w:space="0" w:color="auto"/>
              <w:bottom w:val="single" w:sz="4" w:space="0" w:color="auto"/>
              <w:right w:val="single" w:sz="8" w:space="0" w:color="auto"/>
            </w:tcBorders>
            <w:noWrap/>
            <w:vAlign w:val="center"/>
            <w:hideMark/>
          </w:tcPr>
          <w:p w14:paraId="47ADCB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10.426,88</w:t>
            </w:r>
          </w:p>
        </w:tc>
      </w:tr>
      <w:tr w:rsidR="00092B69" w:rsidRPr="00092B69" w14:paraId="528B5153" w14:textId="77777777" w:rsidTr="00441E08">
        <w:trPr>
          <w:trHeight w:val="330"/>
        </w:trPr>
        <w:tc>
          <w:tcPr>
            <w:tcW w:w="1280" w:type="dxa"/>
            <w:tcBorders>
              <w:top w:val="nil"/>
              <w:left w:val="nil"/>
              <w:bottom w:val="nil"/>
              <w:right w:val="nil"/>
            </w:tcBorders>
            <w:shd w:val="clear" w:color="000000" w:fill="FFFFFF"/>
            <w:vAlign w:val="center"/>
            <w:hideMark/>
          </w:tcPr>
          <w:p w14:paraId="216143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2B5923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5BC6F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790060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1E704C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52722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95806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0F0B0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nil"/>
            </w:tcBorders>
            <w:shd w:val="clear" w:color="000000" w:fill="FFFFFF"/>
            <w:vAlign w:val="center"/>
            <w:hideMark/>
          </w:tcPr>
          <w:p w14:paraId="4CBB8F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AE6E7A8" w14:textId="77777777" w:rsidTr="00441E08">
        <w:trPr>
          <w:trHeight w:val="420"/>
        </w:trPr>
        <w:tc>
          <w:tcPr>
            <w:tcW w:w="1280" w:type="dxa"/>
            <w:tcBorders>
              <w:top w:val="nil"/>
              <w:left w:val="nil"/>
              <w:bottom w:val="nil"/>
              <w:right w:val="nil"/>
            </w:tcBorders>
            <w:shd w:val="clear" w:color="000000" w:fill="FFFFFF"/>
            <w:noWrap/>
            <w:vAlign w:val="center"/>
            <w:hideMark/>
          </w:tcPr>
          <w:p w14:paraId="45BBCBE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78" w:type="dxa"/>
            <w:tcBorders>
              <w:top w:val="nil"/>
              <w:left w:val="nil"/>
              <w:bottom w:val="nil"/>
              <w:right w:val="nil"/>
            </w:tcBorders>
            <w:shd w:val="clear" w:color="000000" w:fill="FFFFFF"/>
            <w:vAlign w:val="center"/>
            <w:hideMark/>
          </w:tcPr>
          <w:p w14:paraId="5089FB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89027C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2D53A7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8" w:space="0" w:color="auto"/>
              <w:left w:val="single" w:sz="8" w:space="0" w:color="auto"/>
              <w:bottom w:val="single" w:sz="8" w:space="0" w:color="auto"/>
              <w:right w:val="nil"/>
            </w:tcBorders>
            <w:shd w:val="clear" w:color="000000" w:fill="C0C0C0"/>
            <w:noWrap/>
            <w:vAlign w:val="center"/>
            <w:hideMark/>
          </w:tcPr>
          <w:p w14:paraId="7D3F9E0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 </w:t>
            </w:r>
          </w:p>
        </w:tc>
        <w:tc>
          <w:tcPr>
            <w:tcW w:w="992" w:type="dxa"/>
            <w:tcBorders>
              <w:top w:val="single" w:sz="8" w:space="0" w:color="auto"/>
              <w:left w:val="nil"/>
              <w:bottom w:val="single" w:sz="8" w:space="0" w:color="auto"/>
              <w:right w:val="nil"/>
            </w:tcBorders>
            <w:shd w:val="clear" w:color="000000" w:fill="C0C0C0"/>
            <w:noWrap/>
            <w:vAlign w:val="center"/>
            <w:hideMark/>
          </w:tcPr>
          <w:p w14:paraId="0C9DD10E"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 </w:t>
            </w:r>
          </w:p>
        </w:tc>
        <w:tc>
          <w:tcPr>
            <w:tcW w:w="4143" w:type="dxa"/>
            <w:gridSpan w:val="3"/>
            <w:tcBorders>
              <w:top w:val="single" w:sz="8" w:space="0" w:color="auto"/>
              <w:left w:val="nil"/>
              <w:bottom w:val="single" w:sz="8" w:space="0" w:color="auto"/>
              <w:right w:val="single" w:sz="8" w:space="0" w:color="000000"/>
            </w:tcBorders>
            <w:shd w:val="clear" w:color="000000" w:fill="C0C0C0"/>
            <w:noWrap/>
            <w:vAlign w:val="center"/>
            <w:hideMark/>
          </w:tcPr>
          <w:p w14:paraId="1D69B23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xml:space="preserve"> R$                                                             9.857.539,08 </w:t>
            </w:r>
          </w:p>
        </w:tc>
      </w:tr>
    </w:tbl>
    <w:p w14:paraId="6BB6612B" w14:textId="02FB127F" w:rsidR="00C65D2F" w:rsidRDefault="00C65D2F">
      <w:pPr>
        <w:spacing w:after="160" w:line="259" w:lineRule="auto"/>
      </w:pPr>
    </w:p>
    <w:p w14:paraId="4ABD835A" w14:textId="77777777" w:rsidR="000236BE" w:rsidRDefault="0033399A" w:rsidP="00160584">
      <w:pPr>
        <w:spacing w:after="160" w:line="259" w:lineRule="auto"/>
      </w:pPr>
      <w:r>
        <w:br w:type="page"/>
      </w:r>
    </w:p>
    <w:p w14:paraId="5E8EE8A5" w14:textId="3A2F7C3A" w:rsidR="00A0291D" w:rsidRDefault="00A0291D" w:rsidP="00160584">
      <w:pPr>
        <w:spacing w:after="160" w:line="259" w:lineRule="auto"/>
        <w:sectPr w:rsidR="00A0291D" w:rsidSect="00A0291D">
          <w:pgSz w:w="16838" w:h="11906" w:orient="landscape"/>
          <w:pgMar w:top="1701" w:right="1418" w:bottom="1701" w:left="1418" w:header="709" w:footer="709" w:gutter="0"/>
          <w:cols w:space="708"/>
          <w:docGrid w:linePitch="360"/>
        </w:sectPr>
      </w:pPr>
    </w:p>
    <w:p w14:paraId="6657F684" w14:textId="01E35557" w:rsidR="00D444EF" w:rsidRPr="00D444EF" w:rsidRDefault="00D444EF" w:rsidP="00E0145A">
      <w:pPr>
        <w:spacing w:after="160" w:line="259" w:lineRule="auto"/>
        <w:jc w:val="center"/>
        <w:rPr>
          <w:b/>
          <w:bCs/>
        </w:rPr>
      </w:pPr>
      <w:r w:rsidRPr="00D444EF">
        <w:rPr>
          <w:b/>
          <w:bCs/>
        </w:rPr>
        <w:lastRenderedPageBreak/>
        <w:t>ANEXO II</w:t>
      </w:r>
    </w:p>
    <w:p w14:paraId="3ADF08AD" w14:textId="1C5AE6E1" w:rsidR="00D444EF" w:rsidRDefault="00D444EF" w:rsidP="006B7256">
      <w:pPr>
        <w:autoSpaceDE w:val="0"/>
        <w:autoSpaceDN w:val="0"/>
        <w:adjustRightInd w:val="0"/>
        <w:jc w:val="center"/>
        <w:rPr>
          <w:b/>
          <w:bCs/>
        </w:rPr>
      </w:pPr>
      <w:r w:rsidRPr="00D444EF">
        <w:rPr>
          <w:b/>
          <w:bCs/>
        </w:rPr>
        <w:t>PROPOSTA DE PREÇOS</w:t>
      </w:r>
    </w:p>
    <w:p w14:paraId="65B3974A" w14:textId="77777777" w:rsidR="00D1238E" w:rsidRDefault="00D1238E" w:rsidP="006B7256">
      <w:pPr>
        <w:autoSpaceDE w:val="0"/>
        <w:autoSpaceDN w:val="0"/>
        <w:adjustRightInd w:val="0"/>
        <w:jc w:val="center"/>
        <w:rPr>
          <w:b/>
          <w:bCs/>
        </w:rPr>
      </w:pPr>
    </w:p>
    <w:p w14:paraId="1EB7332D" w14:textId="2D9BDD22" w:rsidR="00D1238E" w:rsidRDefault="00750BA9" w:rsidP="006B7256">
      <w:pPr>
        <w:autoSpaceDE w:val="0"/>
        <w:autoSpaceDN w:val="0"/>
        <w:adjustRightInd w:val="0"/>
        <w:jc w:val="center"/>
        <w:rPr>
          <w:b/>
          <w:bCs/>
        </w:rPr>
      </w:pPr>
      <w:r>
        <w:rPr>
          <w:b/>
          <w:bCs/>
        </w:rPr>
        <w:t>IDENTIFICAÇÃO DA PROPONENTE</w:t>
      </w:r>
    </w:p>
    <w:p w14:paraId="5EE93A27" w14:textId="77777777" w:rsidR="00750BA9" w:rsidRDefault="00750BA9" w:rsidP="006B7256">
      <w:pPr>
        <w:autoSpaceDE w:val="0"/>
        <w:autoSpaceDN w:val="0"/>
        <w:adjustRightInd w:val="0"/>
        <w:jc w:val="center"/>
        <w:rPr>
          <w:b/>
          <w:bCs/>
        </w:rPr>
      </w:pPr>
    </w:p>
    <w:tbl>
      <w:tblPr>
        <w:tblStyle w:val="Tabelacomgrade"/>
        <w:tblW w:w="0" w:type="auto"/>
        <w:tblLook w:val="04A0" w:firstRow="1" w:lastRow="0" w:firstColumn="1" w:lastColumn="0" w:noHBand="0" w:noVBand="1"/>
      </w:tblPr>
      <w:tblGrid>
        <w:gridCol w:w="4248"/>
        <w:gridCol w:w="4246"/>
      </w:tblGrid>
      <w:tr w:rsidR="00D46BD7" w14:paraId="1955F154" w14:textId="77777777" w:rsidTr="007D4B6F">
        <w:tc>
          <w:tcPr>
            <w:tcW w:w="8494" w:type="dxa"/>
            <w:gridSpan w:val="2"/>
          </w:tcPr>
          <w:p w14:paraId="63F6BB01" w14:textId="77777777" w:rsidR="00D46BD7" w:rsidRDefault="00D46BD7" w:rsidP="00D46BD7">
            <w:pPr>
              <w:autoSpaceDE w:val="0"/>
              <w:autoSpaceDN w:val="0"/>
              <w:adjustRightInd w:val="0"/>
              <w:rPr>
                <w:b/>
                <w:bCs/>
              </w:rPr>
            </w:pPr>
            <w:r>
              <w:rPr>
                <w:b/>
                <w:bCs/>
              </w:rPr>
              <w:t>Razão Social:</w:t>
            </w:r>
          </w:p>
          <w:p w14:paraId="369BFD6C" w14:textId="09E6BD9B" w:rsidR="00D46BD7" w:rsidRDefault="00D46BD7" w:rsidP="00D46BD7">
            <w:pPr>
              <w:autoSpaceDE w:val="0"/>
              <w:autoSpaceDN w:val="0"/>
              <w:adjustRightInd w:val="0"/>
              <w:rPr>
                <w:b/>
                <w:bCs/>
              </w:rPr>
            </w:pPr>
          </w:p>
        </w:tc>
      </w:tr>
      <w:tr w:rsidR="00D46BD7" w14:paraId="42A7ABF2" w14:textId="77777777" w:rsidTr="009625F8">
        <w:tc>
          <w:tcPr>
            <w:tcW w:w="4248" w:type="dxa"/>
          </w:tcPr>
          <w:p w14:paraId="5CE53388" w14:textId="77777777" w:rsidR="00D46BD7" w:rsidRDefault="00D46BD7" w:rsidP="00D46BD7">
            <w:pPr>
              <w:autoSpaceDE w:val="0"/>
              <w:autoSpaceDN w:val="0"/>
              <w:adjustRightInd w:val="0"/>
              <w:rPr>
                <w:b/>
                <w:bCs/>
              </w:rPr>
            </w:pPr>
            <w:r>
              <w:rPr>
                <w:b/>
                <w:bCs/>
              </w:rPr>
              <w:t>CNPJ:</w:t>
            </w:r>
          </w:p>
        </w:tc>
        <w:tc>
          <w:tcPr>
            <w:tcW w:w="4246" w:type="dxa"/>
          </w:tcPr>
          <w:p w14:paraId="4131A731" w14:textId="77777777" w:rsidR="00D46BD7" w:rsidRDefault="00D46BD7" w:rsidP="00D46BD7">
            <w:pPr>
              <w:autoSpaceDE w:val="0"/>
              <w:autoSpaceDN w:val="0"/>
              <w:adjustRightInd w:val="0"/>
              <w:rPr>
                <w:b/>
                <w:bCs/>
              </w:rPr>
            </w:pPr>
            <w:r>
              <w:rPr>
                <w:b/>
                <w:bCs/>
              </w:rPr>
              <w:t>Inscr. Estadual:</w:t>
            </w:r>
          </w:p>
          <w:p w14:paraId="5A7481E2" w14:textId="325BDFBA" w:rsidR="00D46BD7" w:rsidRDefault="00D46BD7" w:rsidP="00D46BD7">
            <w:pPr>
              <w:autoSpaceDE w:val="0"/>
              <w:autoSpaceDN w:val="0"/>
              <w:adjustRightInd w:val="0"/>
              <w:rPr>
                <w:b/>
                <w:bCs/>
              </w:rPr>
            </w:pPr>
          </w:p>
        </w:tc>
      </w:tr>
      <w:tr w:rsidR="00D46BD7" w14:paraId="4C923D17" w14:textId="77777777" w:rsidTr="007D4B6F">
        <w:tc>
          <w:tcPr>
            <w:tcW w:w="8494" w:type="dxa"/>
            <w:gridSpan w:val="2"/>
          </w:tcPr>
          <w:p w14:paraId="39754CCB" w14:textId="77777777" w:rsidR="00D46BD7" w:rsidRDefault="00D46BD7" w:rsidP="00D46BD7">
            <w:pPr>
              <w:autoSpaceDE w:val="0"/>
              <w:autoSpaceDN w:val="0"/>
              <w:adjustRightInd w:val="0"/>
              <w:rPr>
                <w:b/>
                <w:bCs/>
              </w:rPr>
            </w:pPr>
            <w:r>
              <w:rPr>
                <w:b/>
                <w:bCs/>
              </w:rPr>
              <w:t>Endereço:</w:t>
            </w:r>
          </w:p>
          <w:p w14:paraId="4E0C4328" w14:textId="77777777" w:rsidR="00D46BD7" w:rsidRDefault="00D46BD7" w:rsidP="00D46BD7">
            <w:pPr>
              <w:autoSpaceDE w:val="0"/>
              <w:autoSpaceDN w:val="0"/>
              <w:adjustRightInd w:val="0"/>
              <w:rPr>
                <w:b/>
                <w:bCs/>
              </w:rPr>
            </w:pPr>
          </w:p>
          <w:p w14:paraId="6354F044" w14:textId="10E1EED5" w:rsidR="00D46BD7" w:rsidRDefault="00D46BD7" w:rsidP="00D46BD7">
            <w:pPr>
              <w:autoSpaceDE w:val="0"/>
              <w:autoSpaceDN w:val="0"/>
              <w:adjustRightInd w:val="0"/>
              <w:rPr>
                <w:b/>
                <w:bCs/>
              </w:rPr>
            </w:pPr>
          </w:p>
        </w:tc>
      </w:tr>
      <w:tr w:rsidR="00D46BD7" w14:paraId="47789F35" w14:textId="77777777" w:rsidTr="007D4B6F">
        <w:tc>
          <w:tcPr>
            <w:tcW w:w="8494" w:type="dxa"/>
            <w:gridSpan w:val="2"/>
          </w:tcPr>
          <w:p w14:paraId="778C10FB" w14:textId="77777777" w:rsidR="00D46BD7" w:rsidRDefault="004C578B" w:rsidP="004C578B">
            <w:pPr>
              <w:autoSpaceDE w:val="0"/>
              <w:autoSpaceDN w:val="0"/>
              <w:adjustRightInd w:val="0"/>
              <w:rPr>
                <w:b/>
                <w:bCs/>
              </w:rPr>
            </w:pPr>
            <w:r>
              <w:rPr>
                <w:b/>
                <w:bCs/>
              </w:rPr>
              <w:t>E-mail:</w:t>
            </w:r>
          </w:p>
          <w:p w14:paraId="73EC334A" w14:textId="3F985D0E" w:rsidR="004C578B" w:rsidRDefault="004C578B" w:rsidP="004C578B">
            <w:pPr>
              <w:autoSpaceDE w:val="0"/>
              <w:autoSpaceDN w:val="0"/>
              <w:adjustRightInd w:val="0"/>
              <w:rPr>
                <w:b/>
                <w:bCs/>
              </w:rPr>
            </w:pPr>
          </w:p>
        </w:tc>
      </w:tr>
      <w:tr w:rsidR="00750BA9" w14:paraId="59310900" w14:textId="77777777" w:rsidTr="004C578B">
        <w:tc>
          <w:tcPr>
            <w:tcW w:w="4248" w:type="dxa"/>
          </w:tcPr>
          <w:p w14:paraId="12B273BA" w14:textId="77777777" w:rsidR="00750BA9" w:rsidRDefault="004C578B" w:rsidP="004C578B">
            <w:pPr>
              <w:autoSpaceDE w:val="0"/>
              <w:autoSpaceDN w:val="0"/>
              <w:adjustRightInd w:val="0"/>
              <w:rPr>
                <w:b/>
                <w:bCs/>
              </w:rPr>
            </w:pPr>
            <w:r>
              <w:rPr>
                <w:b/>
                <w:bCs/>
              </w:rPr>
              <w:t>Telefone Fixo:</w:t>
            </w:r>
          </w:p>
          <w:p w14:paraId="7980A1DF" w14:textId="66E5E847" w:rsidR="004C578B" w:rsidRDefault="004C578B" w:rsidP="004C578B">
            <w:pPr>
              <w:autoSpaceDE w:val="0"/>
              <w:autoSpaceDN w:val="0"/>
              <w:adjustRightInd w:val="0"/>
              <w:rPr>
                <w:b/>
                <w:bCs/>
              </w:rPr>
            </w:pPr>
          </w:p>
        </w:tc>
        <w:tc>
          <w:tcPr>
            <w:tcW w:w="4246" w:type="dxa"/>
          </w:tcPr>
          <w:p w14:paraId="75E3CF74" w14:textId="332CA904" w:rsidR="004C578B" w:rsidRDefault="004C578B" w:rsidP="004C578B">
            <w:pPr>
              <w:autoSpaceDE w:val="0"/>
              <w:autoSpaceDN w:val="0"/>
              <w:adjustRightInd w:val="0"/>
              <w:rPr>
                <w:b/>
                <w:bCs/>
              </w:rPr>
            </w:pPr>
            <w:r>
              <w:rPr>
                <w:b/>
                <w:bCs/>
              </w:rPr>
              <w:t>Telefone Móvel:</w:t>
            </w:r>
          </w:p>
          <w:p w14:paraId="56CEDE3F" w14:textId="77777777" w:rsidR="00750BA9" w:rsidRDefault="00750BA9" w:rsidP="006B7256">
            <w:pPr>
              <w:autoSpaceDE w:val="0"/>
              <w:autoSpaceDN w:val="0"/>
              <w:adjustRightInd w:val="0"/>
              <w:jc w:val="center"/>
              <w:rPr>
                <w:b/>
                <w:bCs/>
              </w:rPr>
            </w:pPr>
          </w:p>
        </w:tc>
      </w:tr>
      <w:tr w:rsidR="009625F8" w14:paraId="4993F744" w14:textId="77777777" w:rsidTr="007D4B6F">
        <w:tc>
          <w:tcPr>
            <w:tcW w:w="8494" w:type="dxa"/>
            <w:gridSpan w:val="2"/>
          </w:tcPr>
          <w:p w14:paraId="745BC7A2" w14:textId="0AF1A38C" w:rsidR="009625F8" w:rsidRDefault="009625F8" w:rsidP="004C578B">
            <w:pPr>
              <w:autoSpaceDE w:val="0"/>
              <w:autoSpaceDN w:val="0"/>
              <w:adjustRightInd w:val="0"/>
              <w:rPr>
                <w:b/>
                <w:bCs/>
              </w:rPr>
            </w:pPr>
            <w:r>
              <w:rPr>
                <w:b/>
                <w:bCs/>
              </w:rPr>
              <w:t>Dados Bancários (</w:t>
            </w:r>
            <w:r w:rsidR="00186713">
              <w:rPr>
                <w:b/>
                <w:bCs/>
              </w:rPr>
              <w:t xml:space="preserve">Banco, </w:t>
            </w:r>
            <w:r>
              <w:rPr>
                <w:b/>
                <w:bCs/>
              </w:rPr>
              <w:t>Agência e Conta):</w:t>
            </w:r>
          </w:p>
          <w:p w14:paraId="134E9AC3" w14:textId="63478EC3" w:rsidR="009625F8" w:rsidRDefault="009625F8" w:rsidP="004C578B">
            <w:pPr>
              <w:autoSpaceDE w:val="0"/>
              <w:autoSpaceDN w:val="0"/>
              <w:adjustRightInd w:val="0"/>
              <w:rPr>
                <w:b/>
                <w:bCs/>
              </w:rPr>
            </w:pPr>
          </w:p>
        </w:tc>
      </w:tr>
    </w:tbl>
    <w:p w14:paraId="346A98EC" w14:textId="77777777" w:rsidR="00750BA9" w:rsidRDefault="00750BA9" w:rsidP="006B7256">
      <w:pPr>
        <w:autoSpaceDE w:val="0"/>
        <w:autoSpaceDN w:val="0"/>
        <w:adjustRightInd w:val="0"/>
        <w:jc w:val="center"/>
        <w:rPr>
          <w:b/>
          <w:bCs/>
        </w:rPr>
      </w:pPr>
    </w:p>
    <w:tbl>
      <w:tblPr>
        <w:tblStyle w:val="Tabelacomgrade"/>
        <w:tblW w:w="0" w:type="auto"/>
        <w:tblLook w:val="04A0" w:firstRow="1" w:lastRow="0" w:firstColumn="1" w:lastColumn="0" w:noHBand="0" w:noVBand="1"/>
      </w:tblPr>
      <w:tblGrid>
        <w:gridCol w:w="1381"/>
        <w:gridCol w:w="1456"/>
        <w:gridCol w:w="1546"/>
        <w:gridCol w:w="1445"/>
        <w:gridCol w:w="1416"/>
        <w:gridCol w:w="1250"/>
      </w:tblGrid>
      <w:tr w:rsidR="006643EC" w14:paraId="668D9223" w14:textId="5606BCA0" w:rsidTr="006643EC">
        <w:tc>
          <w:tcPr>
            <w:tcW w:w="1381" w:type="dxa"/>
          </w:tcPr>
          <w:p w14:paraId="20E88E6D" w14:textId="09E905B2" w:rsidR="006643EC" w:rsidRDefault="006643EC" w:rsidP="006B7256">
            <w:pPr>
              <w:autoSpaceDE w:val="0"/>
              <w:autoSpaceDN w:val="0"/>
              <w:adjustRightInd w:val="0"/>
              <w:jc w:val="center"/>
              <w:rPr>
                <w:b/>
                <w:bCs/>
              </w:rPr>
            </w:pPr>
            <w:r>
              <w:rPr>
                <w:b/>
                <w:bCs/>
              </w:rPr>
              <w:t xml:space="preserve">Item </w:t>
            </w:r>
          </w:p>
        </w:tc>
        <w:tc>
          <w:tcPr>
            <w:tcW w:w="1456" w:type="dxa"/>
          </w:tcPr>
          <w:p w14:paraId="14ACB122" w14:textId="61CC5446" w:rsidR="006643EC" w:rsidRDefault="006643EC" w:rsidP="006B7256">
            <w:pPr>
              <w:autoSpaceDE w:val="0"/>
              <w:autoSpaceDN w:val="0"/>
              <w:adjustRightInd w:val="0"/>
              <w:jc w:val="center"/>
              <w:rPr>
                <w:b/>
                <w:bCs/>
              </w:rPr>
            </w:pPr>
            <w:r>
              <w:rPr>
                <w:b/>
                <w:bCs/>
              </w:rPr>
              <w:t>Quant.</w:t>
            </w:r>
          </w:p>
        </w:tc>
        <w:tc>
          <w:tcPr>
            <w:tcW w:w="1546" w:type="dxa"/>
          </w:tcPr>
          <w:p w14:paraId="40142E68" w14:textId="1DECCE1A" w:rsidR="006643EC" w:rsidRDefault="006643EC" w:rsidP="006B7256">
            <w:pPr>
              <w:autoSpaceDE w:val="0"/>
              <w:autoSpaceDN w:val="0"/>
              <w:adjustRightInd w:val="0"/>
              <w:jc w:val="center"/>
              <w:rPr>
                <w:b/>
                <w:bCs/>
              </w:rPr>
            </w:pPr>
            <w:r>
              <w:rPr>
                <w:b/>
                <w:bCs/>
              </w:rPr>
              <w:t>Descrição</w:t>
            </w:r>
          </w:p>
        </w:tc>
        <w:tc>
          <w:tcPr>
            <w:tcW w:w="1445" w:type="dxa"/>
          </w:tcPr>
          <w:p w14:paraId="61452971" w14:textId="566EFE4F" w:rsidR="006643EC" w:rsidRDefault="006643EC" w:rsidP="006B7256">
            <w:pPr>
              <w:autoSpaceDE w:val="0"/>
              <w:autoSpaceDN w:val="0"/>
              <w:adjustRightInd w:val="0"/>
              <w:jc w:val="center"/>
              <w:rPr>
                <w:b/>
                <w:bCs/>
              </w:rPr>
            </w:pPr>
            <w:r>
              <w:rPr>
                <w:b/>
                <w:bCs/>
              </w:rPr>
              <w:t>Marca</w:t>
            </w:r>
          </w:p>
        </w:tc>
        <w:tc>
          <w:tcPr>
            <w:tcW w:w="1416" w:type="dxa"/>
          </w:tcPr>
          <w:p w14:paraId="3553AFD7" w14:textId="3AB2363E" w:rsidR="006643EC" w:rsidRDefault="006643EC" w:rsidP="006B7256">
            <w:pPr>
              <w:autoSpaceDE w:val="0"/>
              <w:autoSpaceDN w:val="0"/>
              <w:adjustRightInd w:val="0"/>
              <w:jc w:val="center"/>
              <w:rPr>
                <w:b/>
                <w:bCs/>
              </w:rPr>
            </w:pPr>
            <w:r>
              <w:rPr>
                <w:b/>
                <w:bCs/>
              </w:rPr>
              <w:t>Valor Unit.</w:t>
            </w:r>
          </w:p>
        </w:tc>
        <w:tc>
          <w:tcPr>
            <w:tcW w:w="1250" w:type="dxa"/>
          </w:tcPr>
          <w:p w14:paraId="5B7F3CF6" w14:textId="7321FEBA" w:rsidR="006643EC" w:rsidRDefault="006643EC" w:rsidP="006B7256">
            <w:pPr>
              <w:autoSpaceDE w:val="0"/>
              <w:autoSpaceDN w:val="0"/>
              <w:adjustRightInd w:val="0"/>
              <w:jc w:val="center"/>
              <w:rPr>
                <w:b/>
                <w:bCs/>
              </w:rPr>
            </w:pPr>
            <w:r>
              <w:rPr>
                <w:b/>
                <w:bCs/>
              </w:rPr>
              <w:t>Valor Total</w:t>
            </w:r>
          </w:p>
        </w:tc>
      </w:tr>
      <w:tr w:rsidR="006643EC" w14:paraId="220E5D1D" w14:textId="3B52865B" w:rsidTr="006643EC">
        <w:tc>
          <w:tcPr>
            <w:tcW w:w="1381" w:type="dxa"/>
          </w:tcPr>
          <w:p w14:paraId="602C2A0C" w14:textId="77777777" w:rsidR="006643EC" w:rsidRDefault="006643EC" w:rsidP="006B7256">
            <w:pPr>
              <w:autoSpaceDE w:val="0"/>
              <w:autoSpaceDN w:val="0"/>
              <w:adjustRightInd w:val="0"/>
              <w:jc w:val="center"/>
              <w:rPr>
                <w:b/>
                <w:bCs/>
              </w:rPr>
            </w:pPr>
          </w:p>
        </w:tc>
        <w:tc>
          <w:tcPr>
            <w:tcW w:w="1456" w:type="dxa"/>
          </w:tcPr>
          <w:p w14:paraId="1955E654" w14:textId="77777777" w:rsidR="006643EC" w:rsidRDefault="006643EC" w:rsidP="006B7256">
            <w:pPr>
              <w:autoSpaceDE w:val="0"/>
              <w:autoSpaceDN w:val="0"/>
              <w:adjustRightInd w:val="0"/>
              <w:jc w:val="center"/>
              <w:rPr>
                <w:b/>
                <w:bCs/>
              </w:rPr>
            </w:pPr>
          </w:p>
        </w:tc>
        <w:tc>
          <w:tcPr>
            <w:tcW w:w="1546" w:type="dxa"/>
          </w:tcPr>
          <w:p w14:paraId="0F71E170" w14:textId="77777777" w:rsidR="006643EC" w:rsidRDefault="006643EC" w:rsidP="006B7256">
            <w:pPr>
              <w:autoSpaceDE w:val="0"/>
              <w:autoSpaceDN w:val="0"/>
              <w:adjustRightInd w:val="0"/>
              <w:jc w:val="center"/>
              <w:rPr>
                <w:b/>
                <w:bCs/>
              </w:rPr>
            </w:pPr>
          </w:p>
        </w:tc>
        <w:tc>
          <w:tcPr>
            <w:tcW w:w="1445" w:type="dxa"/>
          </w:tcPr>
          <w:p w14:paraId="1EE22CA7" w14:textId="77777777" w:rsidR="006643EC" w:rsidRDefault="006643EC" w:rsidP="006B7256">
            <w:pPr>
              <w:autoSpaceDE w:val="0"/>
              <w:autoSpaceDN w:val="0"/>
              <w:adjustRightInd w:val="0"/>
              <w:jc w:val="center"/>
              <w:rPr>
                <w:b/>
                <w:bCs/>
              </w:rPr>
            </w:pPr>
          </w:p>
        </w:tc>
        <w:tc>
          <w:tcPr>
            <w:tcW w:w="1416" w:type="dxa"/>
          </w:tcPr>
          <w:p w14:paraId="65D7C786" w14:textId="77777777" w:rsidR="006643EC" w:rsidRDefault="006643EC" w:rsidP="006B7256">
            <w:pPr>
              <w:autoSpaceDE w:val="0"/>
              <w:autoSpaceDN w:val="0"/>
              <w:adjustRightInd w:val="0"/>
              <w:jc w:val="center"/>
              <w:rPr>
                <w:b/>
                <w:bCs/>
              </w:rPr>
            </w:pPr>
          </w:p>
        </w:tc>
        <w:tc>
          <w:tcPr>
            <w:tcW w:w="1250" w:type="dxa"/>
          </w:tcPr>
          <w:p w14:paraId="67F9147E" w14:textId="77777777" w:rsidR="006643EC" w:rsidRDefault="006643EC" w:rsidP="006B7256">
            <w:pPr>
              <w:autoSpaceDE w:val="0"/>
              <w:autoSpaceDN w:val="0"/>
              <w:adjustRightInd w:val="0"/>
              <w:jc w:val="center"/>
              <w:rPr>
                <w:b/>
                <w:bCs/>
              </w:rPr>
            </w:pPr>
          </w:p>
        </w:tc>
      </w:tr>
      <w:tr w:rsidR="006643EC" w14:paraId="6E9937D6" w14:textId="77777777" w:rsidTr="006643EC">
        <w:tc>
          <w:tcPr>
            <w:tcW w:w="1381" w:type="dxa"/>
          </w:tcPr>
          <w:p w14:paraId="58112763" w14:textId="77777777" w:rsidR="006643EC" w:rsidRDefault="006643EC" w:rsidP="006B7256">
            <w:pPr>
              <w:autoSpaceDE w:val="0"/>
              <w:autoSpaceDN w:val="0"/>
              <w:adjustRightInd w:val="0"/>
              <w:jc w:val="center"/>
              <w:rPr>
                <w:b/>
                <w:bCs/>
              </w:rPr>
            </w:pPr>
          </w:p>
        </w:tc>
        <w:tc>
          <w:tcPr>
            <w:tcW w:w="1456" w:type="dxa"/>
          </w:tcPr>
          <w:p w14:paraId="2520D436" w14:textId="77777777" w:rsidR="006643EC" w:rsidRDefault="006643EC" w:rsidP="006B7256">
            <w:pPr>
              <w:autoSpaceDE w:val="0"/>
              <w:autoSpaceDN w:val="0"/>
              <w:adjustRightInd w:val="0"/>
              <w:jc w:val="center"/>
              <w:rPr>
                <w:b/>
                <w:bCs/>
              </w:rPr>
            </w:pPr>
          </w:p>
        </w:tc>
        <w:tc>
          <w:tcPr>
            <w:tcW w:w="1546" w:type="dxa"/>
          </w:tcPr>
          <w:p w14:paraId="7779EDE3" w14:textId="77777777" w:rsidR="006643EC" w:rsidRDefault="006643EC" w:rsidP="006B7256">
            <w:pPr>
              <w:autoSpaceDE w:val="0"/>
              <w:autoSpaceDN w:val="0"/>
              <w:adjustRightInd w:val="0"/>
              <w:jc w:val="center"/>
              <w:rPr>
                <w:b/>
                <w:bCs/>
              </w:rPr>
            </w:pPr>
          </w:p>
        </w:tc>
        <w:tc>
          <w:tcPr>
            <w:tcW w:w="1445" w:type="dxa"/>
          </w:tcPr>
          <w:p w14:paraId="1BA8083D" w14:textId="77777777" w:rsidR="006643EC" w:rsidRDefault="006643EC" w:rsidP="006B7256">
            <w:pPr>
              <w:autoSpaceDE w:val="0"/>
              <w:autoSpaceDN w:val="0"/>
              <w:adjustRightInd w:val="0"/>
              <w:jc w:val="center"/>
              <w:rPr>
                <w:b/>
                <w:bCs/>
              </w:rPr>
            </w:pPr>
          </w:p>
        </w:tc>
        <w:tc>
          <w:tcPr>
            <w:tcW w:w="1416" w:type="dxa"/>
          </w:tcPr>
          <w:p w14:paraId="1850DFDC" w14:textId="77777777" w:rsidR="006643EC" w:rsidRDefault="006643EC" w:rsidP="006B7256">
            <w:pPr>
              <w:autoSpaceDE w:val="0"/>
              <w:autoSpaceDN w:val="0"/>
              <w:adjustRightInd w:val="0"/>
              <w:jc w:val="center"/>
              <w:rPr>
                <w:b/>
                <w:bCs/>
              </w:rPr>
            </w:pPr>
          </w:p>
        </w:tc>
        <w:tc>
          <w:tcPr>
            <w:tcW w:w="1250" w:type="dxa"/>
          </w:tcPr>
          <w:p w14:paraId="71A8AA46" w14:textId="77777777" w:rsidR="006643EC" w:rsidRDefault="006643EC" w:rsidP="006B7256">
            <w:pPr>
              <w:autoSpaceDE w:val="0"/>
              <w:autoSpaceDN w:val="0"/>
              <w:adjustRightInd w:val="0"/>
              <w:jc w:val="center"/>
              <w:rPr>
                <w:b/>
                <w:bCs/>
              </w:rPr>
            </w:pPr>
          </w:p>
        </w:tc>
      </w:tr>
      <w:tr w:rsidR="006643EC" w14:paraId="28075B98" w14:textId="77777777" w:rsidTr="007D4B6F">
        <w:tc>
          <w:tcPr>
            <w:tcW w:w="7244" w:type="dxa"/>
            <w:gridSpan w:val="5"/>
          </w:tcPr>
          <w:p w14:paraId="6D1C4CB4" w14:textId="6779C841" w:rsidR="006643EC" w:rsidRDefault="006643EC" w:rsidP="006B7256">
            <w:pPr>
              <w:autoSpaceDE w:val="0"/>
              <w:autoSpaceDN w:val="0"/>
              <w:adjustRightInd w:val="0"/>
              <w:jc w:val="center"/>
              <w:rPr>
                <w:b/>
                <w:bCs/>
              </w:rPr>
            </w:pPr>
            <w:r>
              <w:rPr>
                <w:b/>
                <w:bCs/>
              </w:rPr>
              <w:t>Total Geral&gt;&gt;&gt;&gt;&gt;&gt;&gt;&gt;</w:t>
            </w:r>
          </w:p>
        </w:tc>
        <w:tc>
          <w:tcPr>
            <w:tcW w:w="1250" w:type="dxa"/>
          </w:tcPr>
          <w:p w14:paraId="71B7821C" w14:textId="77777777" w:rsidR="006643EC" w:rsidRDefault="006643EC" w:rsidP="006B7256">
            <w:pPr>
              <w:autoSpaceDE w:val="0"/>
              <w:autoSpaceDN w:val="0"/>
              <w:adjustRightInd w:val="0"/>
              <w:jc w:val="center"/>
              <w:rPr>
                <w:b/>
                <w:bCs/>
              </w:rPr>
            </w:pPr>
          </w:p>
        </w:tc>
      </w:tr>
    </w:tbl>
    <w:p w14:paraId="2F6258EC" w14:textId="77777777" w:rsidR="00186713" w:rsidRDefault="00186713" w:rsidP="006B7256">
      <w:pPr>
        <w:autoSpaceDE w:val="0"/>
        <w:autoSpaceDN w:val="0"/>
        <w:adjustRightInd w:val="0"/>
        <w:jc w:val="center"/>
      </w:pPr>
    </w:p>
    <w:p w14:paraId="181A4D71" w14:textId="7AD21481" w:rsidR="00186713" w:rsidRPr="00DF7B29" w:rsidRDefault="00186713" w:rsidP="00186713">
      <w:pPr>
        <w:autoSpaceDE w:val="0"/>
        <w:autoSpaceDN w:val="0"/>
        <w:adjustRightInd w:val="0"/>
        <w:jc w:val="both"/>
      </w:pPr>
      <w:r w:rsidRPr="00186713">
        <w:t>Declaramos que examinamos, conhecemos e nos submetemos a todas as condições contidas no Edital dest</w:t>
      </w:r>
      <w:r w:rsidR="004B5CDB">
        <w:t>a</w:t>
      </w:r>
      <w:r w:rsidRPr="00186713">
        <w:t xml:space="preserve"> </w:t>
      </w:r>
      <w:r w:rsidR="004B5CDB">
        <w:t>Concorrência</w:t>
      </w:r>
      <w:r w:rsidRPr="00186713">
        <w:t xml:space="preserve">, bem como verificamos todas as especificações nele contidas, não havendo discrepância entre quaisquer informações trabalhistas, previdenciários, sociais, fiscais e comerciais, gastos com transporte e/ou documentos que </w:t>
      </w:r>
      <w:r w:rsidRPr="00DF7B29">
        <w:t xml:space="preserve">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 </w:t>
      </w:r>
    </w:p>
    <w:p w14:paraId="42C36955" w14:textId="77777777" w:rsidR="00DF7B29" w:rsidRPr="00DF7B29" w:rsidRDefault="00DF7B29" w:rsidP="00186713">
      <w:pPr>
        <w:autoSpaceDE w:val="0"/>
        <w:autoSpaceDN w:val="0"/>
        <w:adjustRightInd w:val="0"/>
        <w:jc w:val="both"/>
      </w:pPr>
    </w:p>
    <w:p w14:paraId="5E5FDABB" w14:textId="77777777" w:rsidR="00DF7B29" w:rsidRPr="00DF7B29" w:rsidRDefault="00186713" w:rsidP="00DF7B29">
      <w:pPr>
        <w:autoSpaceDE w:val="0"/>
        <w:autoSpaceDN w:val="0"/>
        <w:adjustRightInd w:val="0"/>
        <w:jc w:val="both"/>
      </w:pPr>
      <w:r w:rsidRPr="00DF7B29">
        <w:t>Declaramos, ainda, que estão incluídos no preço proposto todas as despesas relacionadas com o objeto da licitação, como impostos, fretes, seguros, taxas, encargos, descarga, prêmios de seguros e outras despesas decorrentes de exigência legal.</w:t>
      </w:r>
    </w:p>
    <w:p w14:paraId="3366F886" w14:textId="77777777" w:rsidR="00DF7B29" w:rsidRPr="00DF7B29" w:rsidRDefault="00DF7B29" w:rsidP="00DF7B29">
      <w:pPr>
        <w:autoSpaceDE w:val="0"/>
        <w:autoSpaceDN w:val="0"/>
        <w:adjustRightInd w:val="0"/>
        <w:jc w:val="both"/>
      </w:pPr>
    </w:p>
    <w:p w14:paraId="645F4B5F" w14:textId="3A4CE7D7" w:rsidR="00DF7B29" w:rsidRPr="00DF7B29" w:rsidRDefault="00DF7B29" w:rsidP="00DF7B29">
      <w:pPr>
        <w:autoSpaceDE w:val="0"/>
        <w:autoSpaceDN w:val="0"/>
        <w:adjustRightInd w:val="0"/>
        <w:jc w:val="both"/>
      </w:pPr>
      <w:r w:rsidRPr="00DF7B29">
        <w:t>Prazo de disponibilidade: conforme edital.</w:t>
      </w:r>
    </w:p>
    <w:p w14:paraId="44606D90" w14:textId="77777777" w:rsidR="00DF7B29" w:rsidRPr="00DF7B29" w:rsidRDefault="00DF7B29" w:rsidP="00DF7B29">
      <w:pPr>
        <w:autoSpaceDE w:val="0"/>
        <w:autoSpaceDN w:val="0"/>
        <w:adjustRightInd w:val="0"/>
        <w:jc w:val="both"/>
      </w:pPr>
    </w:p>
    <w:p w14:paraId="071A26D7" w14:textId="6E7FAA6D" w:rsidR="007763CF" w:rsidRDefault="00DF7B29" w:rsidP="00DF7B29">
      <w:pPr>
        <w:jc w:val="both"/>
      </w:pPr>
      <w:r w:rsidRPr="00DF7B29">
        <w:t xml:space="preserve">Validade da Proposta: </w:t>
      </w:r>
      <w:r w:rsidR="00160584">
        <w:t>90</w:t>
      </w:r>
      <w:r w:rsidRPr="00DF7B29">
        <w:t xml:space="preserve"> dias</w:t>
      </w:r>
    </w:p>
    <w:p w14:paraId="6622B392" w14:textId="77777777" w:rsidR="007763CF" w:rsidRDefault="007763CF" w:rsidP="007763CF">
      <w:pPr>
        <w:jc w:val="center"/>
      </w:pPr>
    </w:p>
    <w:p w14:paraId="47C1B0AB" w14:textId="6582CDEC" w:rsidR="007763CF" w:rsidRPr="007763CF" w:rsidRDefault="007763CF" w:rsidP="007763CF">
      <w:pPr>
        <w:jc w:val="center"/>
      </w:pPr>
      <w:r w:rsidRPr="007763CF">
        <w:t>Local e data Carimbo da empresa/Assinatura do responsável</w:t>
      </w:r>
    </w:p>
    <w:p w14:paraId="7B1B42EA" w14:textId="77777777" w:rsidR="007763CF" w:rsidRPr="007763CF" w:rsidRDefault="007763CF" w:rsidP="007763CF">
      <w:pPr>
        <w:jc w:val="center"/>
      </w:pPr>
    </w:p>
    <w:p w14:paraId="60318335" w14:textId="7944C9B9" w:rsidR="007763CF" w:rsidRDefault="007763CF" w:rsidP="007763CF">
      <w:r w:rsidRPr="007763CF">
        <w:t>*(Elaborar preferencialmente em Papel Timbrado)</w:t>
      </w:r>
    </w:p>
    <w:p w14:paraId="5EFBC1EE" w14:textId="77777777" w:rsidR="007763CF" w:rsidRDefault="007763CF">
      <w:r>
        <w:br w:type="page"/>
      </w:r>
    </w:p>
    <w:p w14:paraId="56C63888" w14:textId="0D73A861" w:rsidR="00F40D3C" w:rsidRPr="00F40D3C" w:rsidRDefault="00F40D3C" w:rsidP="00F40D3C">
      <w:pPr>
        <w:jc w:val="center"/>
        <w:rPr>
          <w:b/>
          <w:bCs/>
        </w:rPr>
      </w:pPr>
      <w:r w:rsidRPr="00F40D3C">
        <w:rPr>
          <w:b/>
          <w:bCs/>
        </w:rPr>
        <w:lastRenderedPageBreak/>
        <w:t>ANEXO III</w:t>
      </w:r>
    </w:p>
    <w:p w14:paraId="52B15CDF" w14:textId="00C66967" w:rsidR="007763CF" w:rsidRPr="00F40D3C" w:rsidRDefault="00F40D3C" w:rsidP="00F40D3C">
      <w:pPr>
        <w:jc w:val="center"/>
        <w:rPr>
          <w:b/>
          <w:bCs/>
        </w:rPr>
      </w:pPr>
      <w:r w:rsidRPr="00F40D3C">
        <w:rPr>
          <w:b/>
          <w:bCs/>
        </w:rPr>
        <w:t>DECLARAÇÕES UNIFICADAS</w:t>
      </w:r>
    </w:p>
    <w:p w14:paraId="47D4C0CB" w14:textId="77777777" w:rsidR="00DF7B29" w:rsidRDefault="00DF7B29" w:rsidP="00DF7B29">
      <w:pPr>
        <w:autoSpaceDE w:val="0"/>
        <w:autoSpaceDN w:val="0"/>
        <w:adjustRightInd w:val="0"/>
        <w:jc w:val="both"/>
      </w:pPr>
    </w:p>
    <w:p w14:paraId="6376F430" w14:textId="77777777" w:rsidR="007763CF" w:rsidRPr="00F40D3C" w:rsidRDefault="007763CF" w:rsidP="00DF7B29">
      <w:pPr>
        <w:autoSpaceDE w:val="0"/>
        <w:autoSpaceDN w:val="0"/>
        <w:adjustRightInd w:val="0"/>
        <w:jc w:val="both"/>
      </w:pPr>
    </w:p>
    <w:p w14:paraId="3F8AF648" w14:textId="6317CF65" w:rsidR="00F40D3C" w:rsidRPr="00F40D3C" w:rsidRDefault="00F40D3C" w:rsidP="00F40D3C">
      <w:pPr>
        <w:spacing w:line="360" w:lineRule="auto"/>
        <w:ind w:firstLine="708"/>
        <w:jc w:val="both"/>
      </w:pPr>
      <w:r w:rsidRPr="00F40D3C">
        <w:t xml:space="preserve">A empresa ________________(razão social)_______________, inscrita no CNPJ sob o número ________________________, em atenção ao edital de </w:t>
      </w:r>
      <w:r w:rsidR="0026794B">
        <w:rPr>
          <w:b/>
          <w:u w:val="single"/>
        </w:rPr>
        <w:t>CONCORRÊNCIA PÚBLICA</w:t>
      </w:r>
      <w:r w:rsidRPr="00F40D3C">
        <w:rPr>
          <w:b/>
          <w:u w:val="single"/>
        </w:rPr>
        <w:t xml:space="preserve"> </w:t>
      </w:r>
      <w:r w:rsidR="00490F64">
        <w:rPr>
          <w:b/>
          <w:u w:val="single"/>
        </w:rPr>
        <w:t xml:space="preserve">ELETRÔNICA </w:t>
      </w:r>
      <w:r w:rsidRPr="00F40D3C">
        <w:rPr>
          <w:b/>
          <w:u w:val="single"/>
        </w:rPr>
        <w:t xml:space="preserve">№  </w:t>
      </w:r>
      <w:r w:rsidR="00BD00BF">
        <w:rPr>
          <w:b/>
          <w:u w:val="single"/>
        </w:rPr>
        <w:t>05/2026</w:t>
      </w:r>
      <w:r w:rsidRPr="00F40D3C">
        <w:t>, DECLARA:</w:t>
      </w:r>
    </w:p>
    <w:p w14:paraId="42F0F26D" w14:textId="77777777" w:rsidR="00693DD8" w:rsidRDefault="00693DD8" w:rsidP="00D42FE0">
      <w:pPr>
        <w:pStyle w:val="PargrafodaLista"/>
        <w:numPr>
          <w:ilvl w:val="0"/>
          <w:numId w:val="45"/>
        </w:numPr>
        <w:autoSpaceDE w:val="0"/>
        <w:autoSpaceDN w:val="0"/>
        <w:adjustRightInd w:val="0"/>
        <w:jc w:val="both"/>
      </w:pPr>
      <w:r w:rsidRPr="000F33FB">
        <w:t xml:space="preserve">que a Contratada cumpre as exigências de reserva de cargos para pessoa com deficiência e para reabilitado da Previdência Social, previstas em lei e em outras normas específicas. </w:t>
      </w:r>
    </w:p>
    <w:p w14:paraId="3091117F" w14:textId="77777777" w:rsidR="00693DD8" w:rsidRDefault="00693DD8" w:rsidP="00D42FE0">
      <w:pPr>
        <w:pStyle w:val="PargrafodaLista"/>
        <w:numPr>
          <w:ilvl w:val="0"/>
          <w:numId w:val="45"/>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4858FD11" w14:textId="77777777" w:rsidR="00693DD8" w:rsidRPr="00182F32" w:rsidRDefault="00693DD8" w:rsidP="00D42FE0">
      <w:pPr>
        <w:pStyle w:val="PargrafodaLista"/>
        <w:numPr>
          <w:ilvl w:val="0"/>
          <w:numId w:val="45"/>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18F15D67" w14:textId="77777777" w:rsidR="00693DD8" w:rsidRPr="00182F32" w:rsidRDefault="00693DD8" w:rsidP="00693DD8">
      <w:pPr>
        <w:pStyle w:val="PargrafodaLista"/>
        <w:autoSpaceDE w:val="0"/>
        <w:autoSpaceDN w:val="0"/>
        <w:adjustRightInd w:val="0"/>
        <w:jc w:val="both"/>
      </w:pPr>
      <w:r w:rsidRPr="00182F32">
        <w:t>Ressalva: emprega menor, a partir de quatorze anos, na condição de aprendiz</w:t>
      </w:r>
      <w:r>
        <w:t>.</w:t>
      </w:r>
      <w:r w:rsidRPr="00182F32">
        <w:t xml:space="preserve">  </w:t>
      </w:r>
    </w:p>
    <w:p w14:paraId="7E99054A" w14:textId="77777777" w:rsidR="00693DD8" w:rsidRDefault="00693DD8" w:rsidP="00693DD8">
      <w:pPr>
        <w:autoSpaceDE w:val="0"/>
        <w:autoSpaceDN w:val="0"/>
        <w:adjustRightInd w:val="0"/>
        <w:jc w:val="both"/>
      </w:pPr>
    </w:p>
    <w:p w14:paraId="4F6CF605" w14:textId="77777777" w:rsidR="00693DD8" w:rsidRDefault="00693DD8" w:rsidP="00D42FE0">
      <w:pPr>
        <w:pStyle w:val="PargrafodaLista"/>
        <w:numPr>
          <w:ilvl w:val="0"/>
          <w:numId w:val="45"/>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22270DB0" w14:textId="77777777" w:rsidR="00693DD8" w:rsidRDefault="00693DD8" w:rsidP="00D42FE0">
      <w:pPr>
        <w:pStyle w:val="PargrafodaLista"/>
        <w:numPr>
          <w:ilvl w:val="0"/>
          <w:numId w:val="45"/>
        </w:numPr>
        <w:autoSpaceDE w:val="0"/>
        <w:autoSpaceDN w:val="0"/>
        <w:adjustRightInd w:val="0"/>
        <w:jc w:val="both"/>
      </w:pPr>
      <w:r w:rsidRPr="000F33FB">
        <w:t xml:space="preserve">que o declarante responderá pela veracidade das informações prestadas, na forma da lei que atende aos requisitos de habilitação; </w:t>
      </w:r>
    </w:p>
    <w:p w14:paraId="4F44D3AE" w14:textId="77777777" w:rsidR="00693DD8" w:rsidRPr="004A7173" w:rsidRDefault="00693DD8" w:rsidP="00D42FE0">
      <w:pPr>
        <w:pStyle w:val="PargrafodaLista"/>
        <w:numPr>
          <w:ilvl w:val="0"/>
          <w:numId w:val="45"/>
        </w:numPr>
        <w:autoSpaceDE w:val="0"/>
        <w:autoSpaceDN w:val="0"/>
        <w:adjustRightInd w:val="0"/>
        <w:jc w:val="both"/>
      </w:pPr>
      <w:r w:rsidRPr="000F33FB">
        <w:t xml:space="preserve">o seu não enquadramento em qualquer das proibições estabelecidas pelo art. 14 da Lei </w:t>
      </w:r>
      <w:r w:rsidRPr="004A7173">
        <w:t>nº 14.133/2021;</w:t>
      </w:r>
    </w:p>
    <w:p w14:paraId="1E79A3A3" w14:textId="77777777" w:rsidR="00693DD8" w:rsidRPr="004A7173" w:rsidRDefault="00693DD8" w:rsidP="00D42FE0">
      <w:pPr>
        <w:pStyle w:val="PargrafodaLista"/>
        <w:numPr>
          <w:ilvl w:val="0"/>
          <w:numId w:val="45"/>
        </w:numPr>
        <w:autoSpaceDE w:val="0"/>
        <w:autoSpaceDN w:val="0"/>
        <w:adjustRightInd w:val="0"/>
        <w:jc w:val="both"/>
      </w:pPr>
      <w:r w:rsidRPr="004A7173">
        <w:t>cumpre plenamente os requisitos de habilitação, que sua proposta está em conformidade com as exigências do edital, manifestando pleno conhecimento e aceitação</w:t>
      </w:r>
      <w:r>
        <w:t xml:space="preserve"> </w:t>
      </w:r>
      <w:r w:rsidRPr="004A7173">
        <w:t>das regras do certame;</w:t>
      </w:r>
    </w:p>
    <w:p w14:paraId="3B876D7F" w14:textId="77777777" w:rsidR="00693DD8" w:rsidRPr="004A7173" w:rsidRDefault="00693DD8" w:rsidP="00D42FE0">
      <w:pPr>
        <w:pStyle w:val="PargrafodaLista"/>
        <w:numPr>
          <w:ilvl w:val="0"/>
          <w:numId w:val="45"/>
        </w:numPr>
        <w:autoSpaceDE w:val="0"/>
        <w:autoSpaceDN w:val="0"/>
        <w:adjustRightInd w:val="0"/>
        <w:jc w:val="both"/>
      </w:pPr>
      <w:r w:rsidRPr="004A7173">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55806D56" w14:textId="77777777" w:rsidR="00693DD8" w:rsidRDefault="00693DD8" w:rsidP="00D42FE0">
      <w:pPr>
        <w:pStyle w:val="PargrafodaLista"/>
        <w:numPr>
          <w:ilvl w:val="0"/>
          <w:numId w:val="45"/>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3AEF7208" w14:textId="77777777" w:rsidR="00693DD8" w:rsidRDefault="00693DD8" w:rsidP="00D42FE0">
      <w:pPr>
        <w:pStyle w:val="PargrafodaLista"/>
        <w:numPr>
          <w:ilvl w:val="0"/>
          <w:numId w:val="45"/>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0EF66511" w14:textId="77777777" w:rsidR="00693DD8" w:rsidRPr="00003926" w:rsidRDefault="00693DD8" w:rsidP="00D42FE0">
      <w:pPr>
        <w:pStyle w:val="PargrafodaLista"/>
        <w:numPr>
          <w:ilvl w:val="0"/>
          <w:numId w:val="45"/>
        </w:numPr>
        <w:jc w:val="both"/>
      </w:pPr>
      <w:r w:rsidRPr="005B21BE">
        <w:t xml:space="preserve">declaramos que, em obediência ao art. 93 da Lei n.º 14.133/21, cedemos a PREFEITURA MUNICIPAL DE </w:t>
      </w:r>
      <w:r>
        <w:t>MATUPÁ</w:t>
      </w:r>
      <w:r w:rsidRPr="005B21BE">
        <w:t xml:space="preserve">/MT, por este Instrumento, sem qualquer ônus adicional, todos os direitos autorais de natureza patrimonial referentes aos serviços que viermos a realizar no âmbito do contrato decorrente desta licitação, incluindo os direitos de divulgação em qualquer tipo de mídia, </w:t>
      </w:r>
      <w:r w:rsidRPr="005B21BE">
        <w:lastRenderedPageBreak/>
        <w:t>existente ou que venha a existir, desde que, n</w:t>
      </w:r>
      <w:r w:rsidRPr="00003926">
        <w:t>a divulgação, conste o crédito aos profissionais responsáveis pela elaboração dos mesmos.</w:t>
      </w:r>
    </w:p>
    <w:p w14:paraId="1D8FED95" w14:textId="77777777" w:rsidR="00693DD8" w:rsidRPr="00003926" w:rsidRDefault="00693DD8" w:rsidP="00D42FE0">
      <w:pPr>
        <w:pStyle w:val="PargrafodaLista"/>
        <w:numPr>
          <w:ilvl w:val="0"/>
          <w:numId w:val="45"/>
        </w:numPr>
        <w:jc w:val="both"/>
      </w:pPr>
      <w:r w:rsidRPr="00003926">
        <w:t>que a mesma possui condições e disponibilidade de executar o objeto da presente licitação caso seja vencedora;</w:t>
      </w:r>
    </w:p>
    <w:p w14:paraId="359A2DA5" w14:textId="77777777" w:rsidR="00693DD8" w:rsidRPr="00003926" w:rsidRDefault="00693DD8" w:rsidP="00D42FE0">
      <w:pPr>
        <w:pStyle w:val="PargrafodaLista"/>
        <w:numPr>
          <w:ilvl w:val="0"/>
          <w:numId w:val="45"/>
        </w:numPr>
        <w:jc w:val="both"/>
      </w:pPr>
      <w:r w:rsidRPr="00003926">
        <w:t xml:space="preserve">que </w:t>
      </w:r>
      <w:r>
        <w:t>está</w:t>
      </w:r>
      <w:r w:rsidRPr="00003926">
        <w:t xml:space="preserve">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76D5D57A" w14:textId="77777777" w:rsidR="00693DD8" w:rsidRPr="00003926" w:rsidRDefault="00693DD8" w:rsidP="00D42FE0">
      <w:pPr>
        <w:pStyle w:val="PargrafodaLista"/>
        <w:numPr>
          <w:ilvl w:val="0"/>
          <w:numId w:val="45"/>
        </w:numPr>
        <w:jc w:val="both"/>
      </w:pPr>
      <w:r w:rsidRPr="00003926">
        <w:t xml:space="preserve">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046B8E8D" w14:textId="77777777" w:rsidR="00693DD8" w:rsidRPr="00003926" w:rsidRDefault="00693DD8" w:rsidP="00D42FE0">
      <w:pPr>
        <w:pStyle w:val="PargrafodaLista"/>
        <w:numPr>
          <w:ilvl w:val="0"/>
          <w:numId w:val="45"/>
        </w:numPr>
        <w:jc w:val="both"/>
      </w:pPr>
      <w:r w:rsidRPr="00003926">
        <w:t>que a intenção de apresentar a proposta anexa não foi informada, discutido ou recebido de qualquer outro participante potencial ou de fato da licitação acima citada, por qualquer meio ou por qualquer pessoa;</w:t>
      </w:r>
    </w:p>
    <w:p w14:paraId="2D4879FC" w14:textId="77777777" w:rsidR="00693DD8" w:rsidRPr="00003926" w:rsidRDefault="00693DD8" w:rsidP="00D42FE0">
      <w:pPr>
        <w:pStyle w:val="PargrafodaLista"/>
        <w:numPr>
          <w:ilvl w:val="0"/>
          <w:numId w:val="45"/>
        </w:numPr>
        <w:jc w:val="both"/>
      </w:pPr>
      <w:r w:rsidRPr="00003926">
        <w:t xml:space="preserve">que providenciará, no primeiro mês de vigência do contrato, a Anotação de Responsabilidade Técnica dos responsáveis técnicos indicados em sua proposta, junto ao CREA ou outro Conselho Profissional competente. </w:t>
      </w:r>
    </w:p>
    <w:p w14:paraId="507C8C51" w14:textId="77777777" w:rsidR="00693DD8" w:rsidRPr="00003926" w:rsidRDefault="00693DD8" w:rsidP="00D42FE0">
      <w:pPr>
        <w:pStyle w:val="PargrafodaLista"/>
        <w:numPr>
          <w:ilvl w:val="0"/>
          <w:numId w:val="45"/>
        </w:numPr>
        <w:jc w:val="both"/>
      </w:pPr>
      <w:r w:rsidRPr="00003926">
        <w:t>que ser</w:t>
      </w:r>
      <w:r>
        <w:t>á</w:t>
      </w:r>
      <w:r w:rsidRPr="00003926">
        <w:t xml:space="preserve"> submetido à fiscalização e ao controle técnico da Prefeitura ou a quem est</w:t>
      </w:r>
      <w:r>
        <w:t>a</w:t>
      </w:r>
      <w:r w:rsidRPr="00003926">
        <w:t xml:space="preserve"> expressamente indicar;</w:t>
      </w:r>
    </w:p>
    <w:p w14:paraId="551FDC1C" w14:textId="77777777" w:rsidR="00693DD8" w:rsidRPr="00003926" w:rsidRDefault="00693DD8" w:rsidP="00D42FE0">
      <w:pPr>
        <w:pStyle w:val="PargrafodaLista"/>
        <w:numPr>
          <w:ilvl w:val="0"/>
          <w:numId w:val="45"/>
        </w:numPr>
        <w:jc w:val="both"/>
      </w:pPr>
      <w:r w:rsidRPr="00003926">
        <w:t>que receb</w:t>
      </w:r>
      <w:r>
        <w:t>eu</w:t>
      </w:r>
      <w:r w:rsidRPr="00003926">
        <w:t xml:space="preserve"> todos os documentos, e que te</w:t>
      </w:r>
      <w:r>
        <w:t>m</w:t>
      </w:r>
      <w:r w:rsidRPr="00003926">
        <w:t xml:space="preserve"> conhecimento de todas as informações e das condições estabelecidas no presente edital, bem como concordo com todos os itens nele estabelecidos; </w:t>
      </w:r>
    </w:p>
    <w:p w14:paraId="424C1276" w14:textId="77777777" w:rsidR="00693DD8" w:rsidRDefault="00693DD8" w:rsidP="00D42FE0">
      <w:pPr>
        <w:pStyle w:val="PargrafodaLista"/>
        <w:numPr>
          <w:ilvl w:val="0"/>
          <w:numId w:val="45"/>
        </w:numPr>
        <w:jc w:val="both"/>
      </w:pPr>
      <w:r w:rsidRPr="00003926">
        <w:t>Que está plenamente ciente do teor e da extensão desta declaração e que detém plenos poderes e informações para firmá-la</w:t>
      </w:r>
      <w:r>
        <w:t>;</w:t>
      </w:r>
    </w:p>
    <w:p w14:paraId="7B6D0F1B" w14:textId="29CFB733" w:rsidR="00693DD8" w:rsidRPr="00003926" w:rsidRDefault="00693DD8" w:rsidP="00D42FE0">
      <w:pPr>
        <w:pStyle w:val="PargrafodaLista"/>
        <w:numPr>
          <w:ilvl w:val="0"/>
          <w:numId w:val="45"/>
        </w:numPr>
        <w:jc w:val="both"/>
      </w:pPr>
      <w:r>
        <w:t>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t xml:space="preserve">cabíveis </w:t>
      </w:r>
      <w:r w:rsidRPr="006D63CD">
        <w:t>no eSocial;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6FBC2BA6" w14:textId="77777777" w:rsidR="00AE3FC3" w:rsidRPr="003E19CE" w:rsidRDefault="00AE3FC3" w:rsidP="00AE3FC3">
      <w:pPr>
        <w:autoSpaceDE w:val="0"/>
        <w:autoSpaceDN w:val="0"/>
        <w:adjustRightInd w:val="0"/>
        <w:ind w:firstLine="708"/>
        <w:jc w:val="both"/>
      </w:pPr>
    </w:p>
    <w:p w14:paraId="509F8DE1" w14:textId="77777777" w:rsidR="00F80492" w:rsidRDefault="00F80492" w:rsidP="00F80492">
      <w:pPr>
        <w:ind w:left="284"/>
        <w:jc w:val="both"/>
      </w:pPr>
    </w:p>
    <w:p w14:paraId="58A795E1" w14:textId="77777777" w:rsidR="00F80492" w:rsidRDefault="00F80492" w:rsidP="00F80492">
      <w:pPr>
        <w:ind w:left="284"/>
        <w:jc w:val="both"/>
      </w:pPr>
    </w:p>
    <w:p w14:paraId="53179747" w14:textId="77777777" w:rsidR="00F80492" w:rsidRPr="007763CF" w:rsidRDefault="00F80492" w:rsidP="00F80492">
      <w:pPr>
        <w:jc w:val="center"/>
      </w:pPr>
      <w:r w:rsidRPr="007763CF">
        <w:t>Local e data Carimbo da empresa/Assinatura do responsável</w:t>
      </w:r>
    </w:p>
    <w:p w14:paraId="4B13624C" w14:textId="77777777" w:rsidR="00F80492" w:rsidRPr="007763CF" w:rsidRDefault="00F80492" w:rsidP="00F80492">
      <w:pPr>
        <w:jc w:val="center"/>
      </w:pPr>
    </w:p>
    <w:p w14:paraId="41AEDFD7" w14:textId="77777777" w:rsidR="00F80492" w:rsidRDefault="00F80492" w:rsidP="00F80492"/>
    <w:p w14:paraId="6CCE19F6" w14:textId="77777777" w:rsidR="00F80492" w:rsidRDefault="00F80492" w:rsidP="00F80492">
      <w:r w:rsidRPr="007763CF">
        <w:t>*(Elaborar preferencialmente em Papel Timbrado)</w:t>
      </w:r>
    </w:p>
    <w:p w14:paraId="7AD02166" w14:textId="77777777" w:rsidR="004A2BEE" w:rsidRDefault="004A2BEE" w:rsidP="00F80492"/>
    <w:p w14:paraId="5ADAB0A8" w14:textId="12B7F380" w:rsidR="004A2BEE" w:rsidRDefault="004A2BEE">
      <w:r>
        <w:br w:type="page"/>
      </w:r>
    </w:p>
    <w:p w14:paraId="3CDA5114" w14:textId="4CC3652C" w:rsidR="00DE3B58" w:rsidRPr="00DE3B58" w:rsidRDefault="00DE3B58" w:rsidP="00DE3B58">
      <w:pPr>
        <w:jc w:val="center"/>
        <w:rPr>
          <w:b/>
          <w:bCs/>
        </w:rPr>
      </w:pPr>
      <w:bookmarkStart w:id="19" w:name="_Hlk165031072"/>
      <w:r w:rsidRPr="00DE3B58">
        <w:rPr>
          <w:b/>
          <w:bCs/>
        </w:rPr>
        <w:lastRenderedPageBreak/>
        <w:t>ANEXO IV</w:t>
      </w:r>
    </w:p>
    <w:p w14:paraId="3A4841C0" w14:textId="77777777" w:rsidR="005636D9" w:rsidRDefault="00DE3B58" w:rsidP="00DE3B58">
      <w:pPr>
        <w:jc w:val="center"/>
        <w:rPr>
          <w:b/>
          <w:bCs/>
        </w:rPr>
      </w:pPr>
      <w:r w:rsidRPr="00DE3B58">
        <w:rPr>
          <w:b/>
          <w:bCs/>
        </w:rPr>
        <w:t>DECLARAÇÃO DE CONHECIMENTO DO LOCAL DOS SERVIÇOS</w:t>
      </w:r>
    </w:p>
    <w:p w14:paraId="3F60AC5E" w14:textId="77777777" w:rsidR="005636D9" w:rsidRPr="00836EEC" w:rsidRDefault="005636D9" w:rsidP="00836EEC">
      <w:pPr>
        <w:rPr>
          <w:b/>
          <w:bCs/>
        </w:rPr>
      </w:pPr>
    </w:p>
    <w:p w14:paraId="6DDD1927" w14:textId="00E7E8DE" w:rsidR="005636D9" w:rsidRPr="00836EEC" w:rsidRDefault="005636D9" w:rsidP="00836EEC">
      <w:r w:rsidRPr="00836EEC">
        <w:t xml:space="preserve">À PREFEITURA MUNICIPAL DE </w:t>
      </w:r>
      <w:r w:rsidR="00836EEC">
        <w:t>MATUPÁ</w:t>
      </w:r>
      <w:r w:rsidRPr="00836EEC">
        <w:t xml:space="preserve"> – MT </w:t>
      </w:r>
    </w:p>
    <w:p w14:paraId="5EBE4D8A" w14:textId="6FB3B501" w:rsidR="005636D9" w:rsidRPr="00836EEC" w:rsidRDefault="00723DDA" w:rsidP="00836EEC">
      <w:r>
        <w:t xml:space="preserve">CONCORRÊNCIA PÚBLICA ELETRÔNICA Nº </w:t>
      </w:r>
      <w:r w:rsidR="00BD00BF">
        <w:t>05/2026</w:t>
      </w:r>
      <w:r w:rsidR="005636D9" w:rsidRPr="00836EEC">
        <w:t xml:space="preserve"> </w:t>
      </w:r>
    </w:p>
    <w:p w14:paraId="457CC454" w14:textId="77777777" w:rsidR="005636D9" w:rsidRPr="00836EEC" w:rsidRDefault="005636D9" w:rsidP="00836EEC">
      <w:r w:rsidRPr="00836EEC">
        <w:t xml:space="preserve">Objeto: _________________________ </w:t>
      </w:r>
    </w:p>
    <w:p w14:paraId="2090F505" w14:textId="77777777" w:rsidR="005636D9" w:rsidRDefault="005636D9" w:rsidP="00DE3B58">
      <w:pPr>
        <w:jc w:val="center"/>
      </w:pPr>
    </w:p>
    <w:p w14:paraId="1B1EADAE" w14:textId="77777777" w:rsidR="00836EEC" w:rsidRPr="00836EEC" w:rsidRDefault="005636D9" w:rsidP="005636D9">
      <w:pPr>
        <w:jc w:val="both"/>
      </w:pPr>
      <w:r w:rsidRPr="00836EEC">
        <w:t xml:space="preserve">A (empresa) __________________________________________, com sede na cidade de _______________________, à Rua / Av. _______________________________, n° ____________, inscrita no CNPJ/MF sob nº ...................................., neste ato representada por ____________________________________ (nome do responsável ou representante legal), abaixo assinado, declara que: </w:t>
      </w:r>
    </w:p>
    <w:p w14:paraId="596AA9A6" w14:textId="77777777" w:rsidR="00836EEC" w:rsidRDefault="005636D9" w:rsidP="005636D9">
      <w:pPr>
        <w:jc w:val="both"/>
      </w:pPr>
      <w:r w:rsidRPr="00836EEC">
        <w:t>- Optou em NÃO realizar a visita técnica, que examinou o projeto de engenharia e conhece todas as particularidades do local dos serviços, bem como assume eventuais dificuldades que possam interferir ou prejudicar a execução dos trabalhos, estando ciente da impossibilidade de alegar, em qualquer hipótese, desconhecimento de fatos que possam projetar impedimento no cumprimento do objeto contratual</w:t>
      </w:r>
      <w:r w:rsidR="00836EEC" w:rsidRPr="00836EEC">
        <w:t>.</w:t>
      </w:r>
    </w:p>
    <w:p w14:paraId="5128A65A" w14:textId="77777777" w:rsidR="00836EEC" w:rsidRPr="00836EEC" w:rsidRDefault="00836EEC" w:rsidP="005636D9">
      <w:pPr>
        <w:jc w:val="both"/>
      </w:pPr>
    </w:p>
    <w:p w14:paraId="474C0A07" w14:textId="77777777" w:rsidR="00836EEC" w:rsidRDefault="005636D9" w:rsidP="00836EEC">
      <w:r w:rsidRPr="00836EEC">
        <w:t xml:space="preserve"> Por ser verdade, firmo a presente. ___________ - MT, _____ de ___________ de 2024. </w:t>
      </w:r>
    </w:p>
    <w:p w14:paraId="6F7BD85A" w14:textId="77777777" w:rsidR="00836EEC" w:rsidRPr="00836EEC" w:rsidRDefault="00836EEC" w:rsidP="00836EEC"/>
    <w:p w14:paraId="7D27DBDE" w14:textId="77777777" w:rsidR="00836EEC" w:rsidRPr="00836EEC" w:rsidRDefault="00836EEC" w:rsidP="00836EEC">
      <w:pPr>
        <w:autoSpaceDE w:val="0"/>
        <w:autoSpaceDN w:val="0"/>
        <w:adjustRightInd w:val="0"/>
        <w:rPr>
          <w:color w:val="000000"/>
        </w:rPr>
      </w:pPr>
    </w:p>
    <w:p w14:paraId="7D2AD87E" w14:textId="77777777" w:rsidR="00836EEC" w:rsidRPr="00836EEC" w:rsidRDefault="00836EEC" w:rsidP="00836EEC">
      <w:pPr>
        <w:autoSpaceDE w:val="0"/>
        <w:autoSpaceDN w:val="0"/>
        <w:adjustRightInd w:val="0"/>
        <w:jc w:val="center"/>
        <w:rPr>
          <w:color w:val="000000"/>
        </w:rPr>
      </w:pPr>
      <w:r w:rsidRPr="00836EEC">
        <w:rPr>
          <w:color w:val="000000"/>
        </w:rPr>
        <w:t>__________________________________________</w:t>
      </w:r>
    </w:p>
    <w:p w14:paraId="6FC05BEC" w14:textId="77777777" w:rsidR="00836EEC" w:rsidRPr="00836EEC" w:rsidRDefault="00836EEC" w:rsidP="00836EEC">
      <w:pPr>
        <w:autoSpaceDE w:val="0"/>
        <w:autoSpaceDN w:val="0"/>
        <w:adjustRightInd w:val="0"/>
        <w:jc w:val="center"/>
        <w:rPr>
          <w:color w:val="000000"/>
        </w:rPr>
      </w:pPr>
      <w:r w:rsidRPr="00836EEC">
        <w:rPr>
          <w:color w:val="000000"/>
        </w:rPr>
        <w:t>Responsável Técnico CREA/CAU nº</w:t>
      </w:r>
    </w:p>
    <w:p w14:paraId="4CF86544" w14:textId="77777777" w:rsidR="00836EEC" w:rsidRPr="00836EEC" w:rsidRDefault="00836EEC" w:rsidP="00836EEC">
      <w:pPr>
        <w:autoSpaceDE w:val="0"/>
        <w:autoSpaceDN w:val="0"/>
        <w:adjustRightInd w:val="0"/>
        <w:jc w:val="center"/>
        <w:rPr>
          <w:color w:val="000000"/>
        </w:rPr>
      </w:pPr>
    </w:p>
    <w:p w14:paraId="7051BC83" w14:textId="77777777" w:rsidR="00836EEC" w:rsidRPr="00836EEC" w:rsidRDefault="00836EEC" w:rsidP="00836EEC">
      <w:pPr>
        <w:autoSpaceDE w:val="0"/>
        <w:autoSpaceDN w:val="0"/>
        <w:adjustRightInd w:val="0"/>
        <w:jc w:val="center"/>
        <w:rPr>
          <w:color w:val="000000"/>
        </w:rPr>
      </w:pPr>
      <w:r w:rsidRPr="00836EEC">
        <w:rPr>
          <w:color w:val="000000"/>
        </w:rPr>
        <w:t>________________________________________________</w:t>
      </w:r>
    </w:p>
    <w:p w14:paraId="0AB9F37E" w14:textId="77777777" w:rsidR="00836EEC" w:rsidRPr="00836EEC" w:rsidRDefault="00836EEC" w:rsidP="00836EEC">
      <w:pPr>
        <w:jc w:val="center"/>
        <w:rPr>
          <w:color w:val="000000"/>
        </w:rPr>
      </w:pPr>
      <w:r w:rsidRPr="00836EEC">
        <w:rPr>
          <w:color w:val="000000"/>
        </w:rPr>
        <w:t>(Representante Legal Empresa)</w:t>
      </w:r>
    </w:p>
    <w:p w14:paraId="1ABECCAB" w14:textId="77777777" w:rsidR="00836EEC" w:rsidRPr="003713B6" w:rsidRDefault="00836EEC" w:rsidP="00836EEC">
      <w:pPr>
        <w:autoSpaceDE w:val="0"/>
        <w:autoSpaceDN w:val="0"/>
        <w:adjustRightInd w:val="0"/>
        <w:jc w:val="center"/>
        <w:rPr>
          <w:color w:val="000000"/>
        </w:rPr>
      </w:pPr>
    </w:p>
    <w:p w14:paraId="15A1B325" w14:textId="77777777" w:rsidR="00836EEC" w:rsidRDefault="00836EEC" w:rsidP="00836EEC">
      <w:r w:rsidRPr="007763CF">
        <w:t>*(Elaborar preferencialmente em Papel Timbrado)</w:t>
      </w:r>
    </w:p>
    <w:p w14:paraId="65687803" w14:textId="3618C64A" w:rsidR="00DE3B58" w:rsidRPr="00836EEC" w:rsidRDefault="00DE3B58" w:rsidP="00836EEC">
      <w:pPr>
        <w:rPr>
          <w:b/>
          <w:bCs/>
        </w:rPr>
      </w:pPr>
      <w:r w:rsidRPr="00836EEC">
        <w:rPr>
          <w:b/>
          <w:bCs/>
        </w:rPr>
        <w:br w:type="page"/>
      </w:r>
    </w:p>
    <w:p w14:paraId="44702337" w14:textId="015ED0AE" w:rsidR="00E3361E" w:rsidRPr="00DE3B58" w:rsidRDefault="00E3361E" w:rsidP="00E3361E">
      <w:pPr>
        <w:jc w:val="center"/>
        <w:rPr>
          <w:b/>
          <w:bCs/>
        </w:rPr>
      </w:pPr>
      <w:r w:rsidRPr="00DE3B58">
        <w:rPr>
          <w:b/>
          <w:bCs/>
        </w:rPr>
        <w:lastRenderedPageBreak/>
        <w:t>ANEXO V</w:t>
      </w:r>
    </w:p>
    <w:p w14:paraId="1D03D3EB" w14:textId="44224316" w:rsidR="00E3361E" w:rsidRDefault="00CC0101" w:rsidP="00E3361E">
      <w:pPr>
        <w:jc w:val="center"/>
        <w:rPr>
          <w:b/>
          <w:bCs/>
        </w:rPr>
      </w:pPr>
      <w:r>
        <w:rPr>
          <w:rFonts w:ascii="TimesNewRomanPS-BoldMT" w:hAnsi="TimesNewRomanPS-BoldMT" w:cs="TimesNewRomanPS-BoldMT"/>
          <w:b/>
          <w:bCs/>
        </w:rPr>
        <w:t>ATESTADO DE VISITAÇÃO AO LOCAL DO SERVIÇO</w:t>
      </w:r>
    </w:p>
    <w:p w14:paraId="36E5972B" w14:textId="77777777" w:rsidR="00E3361E" w:rsidRPr="00836EEC" w:rsidRDefault="00E3361E" w:rsidP="00E3361E">
      <w:pPr>
        <w:rPr>
          <w:b/>
          <w:bCs/>
        </w:rPr>
      </w:pPr>
    </w:p>
    <w:p w14:paraId="20E51A53" w14:textId="77777777" w:rsidR="00E3361E" w:rsidRPr="00836EEC" w:rsidRDefault="00E3361E" w:rsidP="00E3361E">
      <w:r w:rsidRPr="00836EEC">
        <w:t xml:space="preserve">À PREFEITURA MUNICIPAL DE </w:t>
      </w:r>
      <w:r>
        <w:t>MATUPÁ</w:t>
      </w:r>
      <w:r w:rsidRPr="00836EEC">
        <w:t xml:space="preserve"> – MT </w:t>
      </w:r>
    </w:p>
    <w:p w14:paraId="102FA37E" w14:textId="4D2DC419" w:rsidR="00E3361E" w:rsidRPr="00836EEC" w:rsidRDefault="00723DDA" w:rsidP="00E3361E">
      <w:r>
        <w:t xml:space="preserve">CONCORRÊNCIA PÚBLICA ELETRÔNICA Nº </w:t>
      </w:r>
      <w:r w:rsidR="00BD00BF">
        <w:t>05/2026</w:t>
      </w:r>
    </w:p>
    <w:p w14:paraId="0E9FDB3D" w14:textId="77777777" w:rsidR="00E3361E" w:rsidRPr="00836EEC" w:rsidRDefault="00E3361E" w:rsidP="00E3361E">
      <w:r w:rsidRPr="00836EEC">
        <w:t xml:space="preserve">Objeto: _________________________ </w:t>
      </w:r>
    </w:p>
    <w:p w14:paraId="25AA6B0F" w14:textId="77777777" w:rsidR="00E3361E" w:rsidRDefault="00E3361E" w:rsidP="00E3361E">
      <w:pPr>
        <w:jc w:val="center"/>
      </w:pPr>
    </w:p>
    <w:p w14:paraId="15D9E542" w14:textId="77777777" w:rsidR="00E3361E" w:rsidRPr="00836EEC" w:rsidRDefault="00E3361E" w:rsidP="00E3361E">
      <w:pPr>
        <w:jc w:val="both"/>
      </w:pPr>
      <w:r w:rsidRPr="00836EEC">
        <w:t xml:space="preserve">A (empresa) __________________________________________, com sede na cidade de _______________________, à Rua / Av. _______________________________, n° ____________, inscrita no CNPJ/MF sob nº ...................................., neste ato representada por ____________________________________ (nome do responsável ou representante legal), abaixo assinado, declara que: </w:t>
      </w:r>
    </w:p>
    <w:p w14:paraId="633CE167" w14:textId="680ACB47" w:rsidR="00E3361E" w:rsidRDefault="00E3361E" w:rsidP="00AB1CAF">
      <w:pPr>
        <w:autoSpaceDE w:val="0"/>
        <w:autoSpaceDN w:val="0"/>
        <w:adjustRightInd w:val="0"/>
        <w:jc w:val="both"/>
      </w:pPr>
      <w:r w:rsidRPr="00836EEC">
        <w:t xml:space="preserve">- </w:t>
      </w:r>
      <w:r w:rsidR="00AB1CAF">
        <w:rPr>
          <w:rFonts w:ascii="TimesNewRomanPSMT" w:hAnsi="TimesNewRomanPSMT" w:cs="TimesNewRomanPSMT"/>
        </w:rPr>
        <w:t xml:space="preserve">Declaro que me foi dado acesso ao local da prestação dos serviços acima citado, bem como foram esclarecidas todas as questões por mim suscitadas, e também que a licitante tem pleno conhecimento de todas as condições relacionadas à execução dos serviços objeto </w:t>
      </w:r>
      <w:r w:rsidR="00CC0101">
        <w:rPr>
          <w:rFonts w:ascii="TimesNewRomanPSMT" w:hAnsi="TimesNewRomanPSMT" w:cs="TimesNewRomanPSMT"/>
        </w:rPr>
        <w:t>desta contratação.</w:t>
      </w:r>
    </w:p>
    <w:p w14:paraId="31A010C0" w14:textId="77777777" w:rsidR="00E3361E" w:rsidRPr="00836EEC" w:rsidRDefault="00E3361E" w:rsidP="00E3361E">
      <w:pPr>
        <w:jc w:val="both"/>
      </w:pPr>
    </w:p>
    <w:p w14:paraId="64AF518A" w14:textId="20533E99" w:rsidR="00E3361E" w:rsidRDefault="00E3361E" w:rsidP="00E3361E">
      <w:r w:rsidRPr="00836EEC">
        <w:t xml:space="preserve"> Por ser verdade, firmo a presente. ___________ - MT, _____ de ___________ de </w:t>
      </w:r>
      <w:r w:rsidR="00FE63B4">
        <w:t>2026</w:t>
      </w:r>
      <w:r w:rsidRPr="00836EEC">
        <w:t xml:space="preserve">. </w:t>
      </w:r>
    </w:p>
    <w:p w14:paraId="34D81963" w14:textId="77777777" w:rsidR="00E3361E" w:rsidRPr="00836EEC" w:rsidRDefault="00E3361E" w:rsidP="00E3361E"/>
    <w:p w14:paraId="6152C746" w14:textId="77777777" w:rsidR="00E3361E" w:rsidRPr="00836EEC" w:rsidRDefault="00E3361E" w:rsidP="00E3361E">
      <w:pPr>
        <w:autoSpaceDE w:val="0"/>
        <w:autoSpaceDN w:val="0"/>
        <w:adjustRightInd w:val="0"/>
        <w:rPr>
          <w:color w:val="000000"/>
        </w:rPr>
      </w:pPr>
    </w:p>
    <w:p w14:paraId="3FB3C03E" w14:textId="77777777" w:rsidR="00E3361E" w:rsidRPr="00836EEC" w:rsidRDefault="00E3361E" w:rsidP="00E3361E">
      <w:pPr>
        <w:autoSpaceDE w:val="0"/>
        <w:autoSpaceDN w:val="0"/>
        <w:adjustRightInd w:val="0"/>
        <w:jc w:val="center"/>
        <w:rPr>
          <w:color w:val="000000"/>
        </w:rPr>
      </w:pPr>
      <w:r w:rsidRPr="00836EEC">
        <w:rPr>
          <w:color w:val="000000"/>
        </w:rPr>
        <w:t>__________________________________________</w:t>
      </w:r>
    </w:p>
    <w:p w14:paraId="6DE2CF01" w14:textId="77777777" w:rsidR="00E3361E" w:rsidRPr="00836EEC" w:rsidRDefault="00E3361E" w:rsidP="00E3361E">
      <w:pPr>
        <w:autoSpaceDE w:val="0"/>
        <w:autoSpaceDN w:val="0"/>
        <w:adjustRightInd w:val="0"/>
        <w:jc w:val="center"/>
        <w:rPr>
          <w:color w:val="000000"/>
        </w:rPr>
      </w:pPr>
      <w:r w:rsidRPr="00836EEC">
        <w:rPr>
          <w:color w:val="000000"/>
        </w:rPr>
        <w:t>Responsável Técnico CREA/CAU nº</w:t>
      </w:r>
    </w:p>
    <w:p w14:paraId="312C5A51" w14:textId="77777777" w:rsidR="00E3361E" w:rsidRPr="00836EEC" w:rsidRDefault="00E3361E" w:rsidP="00E3361E">
      <w:pPr>
        <w:autoSpaceDE w:val="0"/>
        <w:autoSpaceDN w:val="0"/>
        <w:adjustRightInd w:val="0"/>
        <w:jc w:val="center"/>
        <w:rPr>
          <w:color w:val="000000"/>
        </w:rPr>
      </w:pPr>
    </w:p>
    <w:p w14:paraId="0D91A022" w14:textId="77777777" w:rsidR="00E3361E" w:rsidRPr="00836EEC" w:rsidRDefault="00E3361E" w:rsidP="00E3361E">
      <w:pPr>
        <w:autoSpaceDE w:val="0"/>
        <w:autoSpaceDN w:val="0"/>
        <w:adjustRightInd w:val="0"/>
        <w:jc w:val="center"/>
        <w:rPr>
          <w:color w:val="000000"/>
        </w:rPr>
      </w:pPr>
      <w:r w:rsidRPr="00836EEC">
        <w:rPr>
          <w:color w:val="000000"/>
        </w:rPr>
        <w:t>________________________________________________</w:t>
      </w:r>
    </w:p>
    <w:p w14:paraId="26B8EF80" w14:textId="77777777" w:rsidR="00E3361E" w:rsidRPr="00836EEC" w:rsidRDefault="00E3361E" w:rsidP="00E3361E">
      <w:pPr>
        <w:jc w:val="center"/>
        <w:rPr>
          <w:color w:val="000000"/>
        </w:rPr>
      </w:pPr>
      <w:r w:rsidRPr="00836EEC">
        <w:rPr>
          <w:color w:val="000000"/>
        </w:rPr>
        <w:t>(Representante Legal Empresa)</w:t>
      </w:r>
    </w:p>
    <w:p w14:paraId="1FC8CF5A" w14:textId="77777777" w:rsidR="00E3361E" w:rsidRPr="003713B6" w:rsidRDefault="00E3361E" w:rsidP="00E3361E">
      <w:pPr>
        <w:autoSpaceDE w:val="0"/>
        <w:autoSpaceDN w:val="0"/>
        <w:adjustRightInd w:val="0"/>
        <w:jc w:val="center"/>
        <w:rPr>
          <w:color w:val="000000"/>
        </w:rPr>
      </w:pPr>
    </w:p>
    <w:p w14:paraId="75C77EF7" w14:textId="77777777" w:rsidR="00E3361E" w:rsidRDefault="00E3361E" w:rsidP="00E3361E">
      <w:r w:rsidRPr="007763CF">
        <w:t>*(Elaborar preferencialmente em Papel Timbrado)</w:t>
      </w:r>
    </w:p>
    <w:p w14:paraId="35A56C4A" w14:textId="41CA0CD8" w:rsidR="00E3361E" w:rsidRDefault="00E3361E">
      <w:pPr>
        <w:rPr>
          <w:b/>
          <w:bCs/>
        </w:rPr>
      </w:pPr>
      <w:r>
        <w:rPr>
          <w:b/>
          <w:bCs/>
        </w:rPr>
        <w:br w:type="page"/>
      </w:r>
    </w:p>
    <w:bookmarkEnd w:id="19"/>
    <w:p w14:paraId="3F064A3E" w14:textId="3EA5969E" w:rsidR="004A2BEE" w:rsidRPr="004A2BEE" w:rsidRDefault="004A2BEE" w:rsidP="004A2BEE">
      <w:pPr>
        <w:jc w:val="center"/>
        <w:rPr>
          <w:b/>
          <w:bCs/>
        </w:rPr>
      </w:pPr>
      <w:r w:rsidRPr="004A2BEE">
        <w:rPr>
          <w:b/>
          <w:bCs/>
        </w:rPr>
        <w:lastRenderedPageBreak/>
        <w:t>ANEXO V</w:t>
      </w:r>
      <w:r w:rsidR="00AE7E71">
        <w:rPr>
          <w:b/>
          <w:bCs/>
        </w:rPr>
        <w:t>I</w:t>
      </w:r>
    </w:p>
    <w:p w14:paraId="36054081" w14:textId="1AB22370" w:rsidR="004A2BEE" w:rsidRDefault="004A2BEE" w:rsidP="004A2BEE">
      <w:pPr>
        <w:jc w:val="center"/>
        <w:rPr>
          <w:b/>
          <w:bCs/>
        </w:rPr>
      </w:pPr>
      <w:r w:rsidRPr="004A2BEE">
        <w:rPr>
          <w:b/>
          <w:bCs/>
        </w:rPr>
        <w:t>FICHA CADASTRAL</w:t>
      </w:r>
    </w:p>
    <w:p w14:paraId="31A769F9" w14:textId="77777777" w:rsidR="001513BB" w:rsidRDefault="001513BB" w:rsidP="004A2BEE">
      <w:pPr>
        <w:jc w:val="center"/>
        <w:rPr>
          <w:b/>
          <w:bCs/>
        </w:rPr>
      </w:pPr>
    </w:p>
    <w:p w14:paraId="3182E484" w14:textId="77777777" w:rsidR="00C4594B" w:rsidRPr="00224CCE" w:rsidRDefault="001513BB" w:rsidP="004F6AE2">
      <w:pPr>
        <w:jc w:val="both"/>
      </w:pPr>
      <w:r w:rsidRPr="00224CCE">
        <w:t xml:space="preserve">Para fins de agilidade </w:t>
      </w:r>
      <w:r w:rsidR="004F6AE2" w:rsidRPr="00224CCE">
        <w:t>no cadastro</w:t>
      </w:r>
      <w:r w:rsidRPr="00224CCE">
        <w:t xml:space="preserve"> das empresas que participarão desta Licitação, esta ficha cadastral deverá ser preenchida</w:t>
      </w:r>
      <w:r w:rsidR="004F6AE2" w:rsidRPr="00224CCE">
        <w:t xml:space="preserve"> e</w:t>
      </w:r>
      <w:r w:rsidRPr="00224CCE">
        <w:t xml:space="preserve"> assinada pelo responsável empresa, e entregue no </w:t>
      </w:r>
      <w:r w:rsidR="004F6AE2" w:rsidRPr="00224CCE">
        <w:t xml:space="preserve">junto com a proposta </w:t>
      </w:r>
      <w:r w:rsidR="001E555B" w:rsidRPr="00224CCE">
        <w:t xml:space="preserve">e outros documentos de habilitação. </w:t>
      </w:r>
    </w:p>
    <w:p w14:paraId="5A5C6E36" w14:textId="77777777" w:rsidR="00383B4F" w:rsidRDefault="00383B4F" w:rsidP="004F6AE2">
      <w:pPr>
        <w:jc w:val="both"/>
      </w:pPr>
    </w:p>
    <w:p w14:paraId="60EA1EEB" w14:textId="17DED34A" w:rsidR="001513BB" w:rsidRPr="00224CCE" w:rsidRDefault="001E555B" w:rsidP="004F6AE2">
      <w:pPr>
        <w:jc w:val="both"/>
      </w:pPr>
      <w:r w:rsidRPr="00224CCE">
        <w:t>Caso a</w:t>
      </w:r>
      <w:r w:rsidR="00383B4F">
        <w:t xml:space="preserve"> ficha cadastral</w:t>
      </w:r>
      <w:r w:rsidRPr="00224CCE">
        <w:t xml:space="preserve"> não seja anexada ao processo a equipe de licitações poderá solicitar que a empresa </w:t>
      </w:r>
      <w:r w:rsidR="00C4594B" w:rsidRPr="00224CCE">
        <w:t>anexe a ficha cadastral no portal BLL ou envie o documento por e-mail.</w:t>
      </w:r>
    </w:p>
    <w:p w14:paraId="6AC74328" w14:textId="77777777" w:rsidR="00C4594B" w:rsidRPr="00224CCE" w:rsidRDefault="00C4594B" w:rsidP="004F6AE2">
      <w:pPr>
        <w:jc w:val="both"/>
      </w:pPr>
    </w:p>
    <w:p w14:paraId="319CCB42" w14:textId="03ACBF75" w:rsidR="00C4594B" w:rsidRPr="00224CCE" w:rsidRDefault="00723DDA" w:rsidP="004F6AE2">
      <w:pPr>
        <w:jc w:val="both"/>
      </w:pPr>
      <w:r>
        <w:t xml:space="preserve">CONCORRÊNCIA PÚBLICA ELETRÔNICA Nº </w:t>
      </w:r>
      <w:r w:rsidR="00BD00BF">
        <w:t>05/2026</w:t>
      </w:r>
      <w:r w:rsidR="00C4594B" w:rsidRPr="00224CCE">
        <w:t>:</w:t>
      </w:r>
    </w:p>
    <w:p w14:paraId="6679F40B" w14:textId="77777777" w:rsidR="00C4594B" w:rsidRPr="00224CCE" w:rsidRDefault="00C4594B" w:rsidP="004F6AE2">
      <w:pPr>
        <w:jc w:val="both"/>
      </w:pPr>
    </w:p>
    <w:p w14:paraId="26D5795D" w14:textId="77777777" w:rsidR="00C4594B" w:rsidRPr="00224CCE" w:rsidRDefault="00C4594B" w:rsidP="004F6AE2">
      <w:pPr>
        <w:jc w:val="both"/>
      </w:pPr>
    </w:p>
    <w:p w14:paraId="5269CF91" w14:textId="3240856B" w:rsidR="007C525C" w:rsidRPr="00224CCE" w:rsidRDefault="007C525C" w:rsidP="004F6AE2">
      <w:pPr>
        <w:jc w:val="both"/>
      </w:pPr>
      <w:r w:rsidRPr="00224CCE">
        <w:t xml:space="preserve">DADOS DA EMPRESA RAZÃO SOCIAL: </w:t>
      </w:r>
      <w:r w:rsidR="00E16EC7" w:rsidRPr="00224CCE">
        <w:t>_________________________________________</w:t>
      </w:r>
    </w:p>
    <w:p w14:paraId="5C07CAB4" w14:textId="44FE8BD5" w:rsidR="007C525C" w:rsidRPr="00224CCE" w:rsidRDefault="007C525C" w:rsidP="004F6AE2">
      <w:pPr>
        <w:jc w:val="both"/>
      </w:pPr>
      <w:r w:rsidRPr="00224CCE">
        <w:t xml:space="preserve">NOME FANTASIA: </w:t>
      </w:r>
      <w:r w:rsidR="00E16EC7" w:rsidRPr="00224CCE">
        <w:t>_________________________________________</w:t>
      </w:r>
    </w:p>
    <w:p w14:paraId="1A5587A7" w14:textId="6C25349E" w:rsidR="007C525C" w:rsidRPr="00224CCE" w:rsidRDefault="007C525C" w:rsidP="004F6AE2">
      <w:pPr>
        <w:jc w:val="both"/>
      </w:pPr>
      <w:r w:rsidRPr="00224CCE">
        <w:t xml:space="preserve">CNPJ: </w:t>
      </w:r>
      <w:r w:rsidR="00E16EC7" w:rsidRPr="00224CCE">
        <w:t>_________________________________________</w:t>
      </w:r>
      <w:r w:rsidRPr="00224CCE">
        <w:t xml:space="preserve"> </w:t>
      </w:r>
    </w:p>
    <w:p w14:paraId="7174618B" w14:textId="77777777" w:rsidR="00E16EC7" w:rsidRPr="00224CCE" w:rsidRDefault="007C525C" w:rsidP="004F6AE2">
      <w:pPr>
        <w:jc w:val="both"/>
      </w:pPr>
      <w:r w:rsidRPr="00224CCE">
        <w:t xml:space="preserve">INSCRIÇÃO ESTADUAL: </w:t>
      </w:r>
      <w:r w:rsidR="00E16EC7" w:rsidRPr="00224CCE">
        <w:t>_______________________________________</w:t>
      </w:r>
    </w:p>
    <w:p w14:paraId="6FED87D8" w14:textId="57CD7578" w:rsidR="007C525C" w:rsidRPr="00224CCE" w:rsidRDefault="007C525C" w:rsidP="004F6AE2">
      <w:pPr>
        <w:jc w:val="both"/>
      </w:pPr>
      <w:r w:rsidRPr="00224CCE">
        <w:t xml:space="preserve">INSCRIÇÃO MUNICIPAL: </w:t>
      </w:r>
      <w:r w:rsidR="00E16EC7" w:rsidRPr="00224CCE">
        <w:t>_________________________________________</w:t>
      </w:r>
    </w:p>
    <w:p w14:paraId="524CE2D8" w14:textId="77777777" w:rsidR="007C525C" w:rsidRPr="00224CCE" w:rsidRDefault="007C525C" w:rsidP="004F6AE2">
      <w:pPr>
        <w:jc w:val="both"/>
      </w:pPr>
      <w:r w:rsidRPr="00224CCE">
        <w:t xml:space="preserve">EMPRESA OPTANTE PELO SIMPLES: () SIM () NÃO </w:t>
      </w:r>
    </w:p>
    <w:p w14:paraId="34128413" w14:textId="77777777" w:rsidR="007C525C" w:rsidRPr="00224CCE" w:rsidRDefault="007C525C" w:rsidP="004F6AE2">
      <w:pPr>
        <w:jc w:val="both"/>
      </w:pPr>
    </w:p>
    <w:p w14:paraId="4C6794A4" w14:textId="41872D12" w:rsidR="00C4594B" w:rsidRPr="00224CCE" w:rsidRDefault="007C525C" w:rsidP="004F6AE2">
      <w:pPr>
        <w:jc w:val="both"/>
      </w:pPr>
      <w:r w:rsidRPr="00224CCE">
        <w:t xml:space="preserve">MARQUE QUAL A CLASSIFICAÇÃO DA EMPRESA: MICRO EMPRESA ( ) EMPRESA DE PEQUENO PORTE ( ) EMPREENDEDOR INDIVIDUAL OUTROS ( ) QUAL </w:t>
      </w:r>
      <w:r w:rsidR="00E16EC7" w:rsidRPr="00224CCE">
        <w:t xml:space="preserve"> _______________________________</w:t>
      </w:r>
    </w:p>
    <w:p w14:paraId="1BB55F74" w14:textId="77777777" w:rsidR="0019027C" w:rsidRPr="00224CCE" w:rsidRDefault="0019027C" w:rsidP="004F6AE2">
      <w:pPr>
        <w:jc w:val="both"/>
      </w:pPr>
    </w:p>
    <w:p w14:paraId="6F83806A" w14:textId="1199A3C4" w:rsidR="0019027C" w:rsidRPr="00224CCE" w:rsidRDefault="0019027C" w:rsidP="004F6AE2">
      <w:pPr>
        <w:jc w:val="both"/>
      </w:pPr>
      <w:r w:rsidRPr="00224CCE">
        <w:t xml:space="preserve">ENDEREÇO COMPLETO: </w:t>
      </w:r>
      <w:r w:rsidR="00E16EC7" w:rsidRPr="00224CCE">
        <w:t>_________________________________________</w:t>
      </w:r>
    </w:p>
    <w:p w14:paraId="6230EF04" w14:textId="155B1B24" w:rsidR="0019027C" w:rsidRPr="00224CCE" w:rsidRDefault="0019027C" w:rsidP="004F6AE2">
      <w:pPr>
        <w:jc w:val="both"/>
      </w:pPr>
      <w:r w:rsidRPr="00224CCE">
        <w:t xml:space="preserve">E-MAIL: </w:t>
      </w:r>
      <w:r w:rsidR="00E16EC7" w:rsidRPr="00224CCE">
        <w:t>_________________________________________</w:t>
      </w:r>
      <w:r w:rsidRPr="00224CCE">
        <w:t xml:space="preserve"> </w:t>
      </w:r>
    </w:p>
    <w:p w14:paraId="7C8EA781" w14:textId="5100531D" w:rsidR="0019027C" w:rsidRPr="00224CCE" w:rsidRDefault="0019027C" w:rsidP="004F6AE2">
      <w:pPr>
        <w:jc w:val="both"/>
      </w:pPr>
      <w:r w:rsidRPr="00224CCE">
        <w:t xml:space="preserve">TELEFONE: </w:t>
      </w:r>
      <w:r w:rsidR="00E16EC7" w:rsidRPr="00224CCE">
        <w:t>_________________________________________</w:t>
      </w:r>
    </w:p>
    <w:p w14:paraId="4245BE6D" w14:textId="77777777" w:rsidR="00E16EC7" w:rsidRPr="00224CCE" w:rsidRDefault="00E16EC7" w:rsidP="004F6AE2">
      <w:pPr>
        <w:jc w:val="both"/>
      </w:pPr>
    </w:p>
    <w:p w14:paraId="58572233" w14:textId="77777777" w:rsidR="0019027C" w:rsidRPr="00224CCE" w:rsidRDefault="0019027C" w:rsidP="004F6AE2">
      <w:pPr>
        <w:jc w:val="both"/>
      </w:pPr>
      <w:r w:rsidRPr="00224CCE">
        <w:t xml:space="preserve">TIPO DA EMPRESA: </w:t>
      </w:r>
    </w:p>
    <w:p w14:paraId="0DACDE54" w14:textId="77777777" w:rsidR="0019027C" w:rsidRPr="00224CCE" w:rsidRDefault="0019027C" w:rsidP="004F6AE2">
      <w:pPr>
        <w:jc w:val="both"/>
      </w:pPr>
      <w:r w:rsidRPr="00224CCE">
        <w:t xml:space="preserve">( ) INDIVIDUAL </w:t>
      </w:r>
    </w:p>
    <w:p w14:paraId="33CD09F4" w14:textId="77777777" w:rsidR="0019027C" w:rsidRPr="00224CCE" w:rsidRDefault="0019027C" w:rsidP="004F6AE2">
      <w:pPr>
        <w:jc w:val="both"/>
      </w:pPr>
      <w:r w:rsidRPr="00224CCE">
        <w:t xml:space="preserve">( ) LTDA </w:t>
      </w:r>
    </w:p>
    <w:p w14:paraId="139DFCCD" w14:textId="77777777" w:rsidR="0019027C" w:rsidRPr="00224CCE" w:rsidRDefault="0019027C" w:rsidP="004F6AE2">
      <w:pPr>
        <w:jc w:val="both"/>
      </w:pPr>
      <w:r w:rsidRPr="00224CCE">
        <w:t xml:space="preserve">( ) S/A </w:t>
      </w:r>
    </w:p>
    <w:p w14:paraId="768D96F4" w14:textId="289DF905" w:rsidR="0019027C" w:rsidRPr="00224CCE" w:rsidRDefault="0019027C" w:rsidP="004F6AE2">
      <w:pPr>
        <w:jc w:val="both"/>
      </w:pPr>
      <w:r w:rsidRPr="00224CCE">
        <w:t xml:space="preserve">( ) OUTROS. </w:t>
      </w:r>
      <w:r w:rsidR="0061494E" w:rsidRPr="00224CCE">
        <w:t>QUAL _</w:t>
      </w:r>
      <w:r w:rsidR="00E16EC7" w:rsidRPr="00224CCE">
        <w:t>________________________________________</w:t>
      </w:r>
    </w:p>
    <w:p w14:paraId="78F5E233" w14:textId="77777777" w:rsidR="0019027C" w:rsidRPr="00224CCE" w:rsidRDefault="0019027C" w:rsidP="004F6AE2">
      <w:pPr>
        <w:jc w:val="both"/>
      </w:pPr>
    </w:p>
    <w:p w14:paraId="23971AFA" w14:textId="77777777" w:rsidR="0019027C" w:rsidRPr="00224CCE" w:rsidRDefault="0019027C" w:rsidP="004F6AE2">
      <w:pPr>
        <w:jc w:val="both"/>
      </w:pPr>
      <w:r w:rsidRPr="00224CCE">
        <w:t xml:space="preserve">DADOS DOS SÓCIOS CONSTANTES NO CONTRATO SOCIAL: </w:t>
      </w:r>
    </w:p>
    <w:p w14:paraId="0883973F" w14:textId="77777777" w:rsidR="00E16EC7" w:rsidRPr="00224CCE" w:rsidRDefault="0019027C" w:rsidP="004F6AE2">
      <w:pPr>
        <w:jc w:val="both"/>
      </w:pPr>
      <w:r w:rsidRPr="00224CCE">
        <w:t xml:space="preserve">(É OBRIGATÓRIO A INFORMAÇÃO DE NO MÍNIMO 02 SÓCIOS EXCETO QUANDO FOR EMPRESA INDIVIDUAL) </w:t>
      </w:r>
    </w:p>
    <w:p w14:paraId="1167AF84" w14:textId="77777777" w:rsidR="0061494E" w:rsidRPr="00224CCE" w:rsidRDefault="0061494E" w:rsidP="004F6AE2">
      <w:pPr>
        <w:jc w:val="both"/>
      </w:pPr>
    </w:p>
    <w:p w14:paraId="3ADCFDDD" w14:textId="272858FA" w:rsidR="00E16EC7" w:rsidRPr="00224CCE" w:rsidRDefault="0061494E" w:rsidP="004F6AE2">
      <w:pPr>
        <w:jc w:val="both"/>
      </w:pPr>
      <w:r w:rsidRPr="00224CCE">
        <w:t xml:space="preserve">SOCIO 01 - </w:t>
      </w:r>
      <w:r w:rsidR="0019027C" w:rsidRPr="00224CCE">
        <w:t xml:space="preserve">NOME COMPLETO: </w:t>
      </w:r>
      <w:r w:rsidRPr="00224CCE">
        <w:t>_________________________________________</w:t>
      </w:r>
    </w:p>
    <w:p w14:paraId="6C0EDAC1" w14:textId="3C995802" w:rsidR="00E16EC7" w:rsidRPr="00224CCE" w:rsidRDefault="0019027C" w:rsidP="004F6AE2">
      <w:pPr>
        <w:jc w:val="both"/>
      </w:pPr>
      <w:r w:rsidRPr="00224CCE">
        <w:t xml:space="preserve">CPF: </w:t>
      </w:r>
      <w:r w:rsidR="0061494E" w:rsidRPr="00224CCE">
        <w:t>_________________________________________</w:t>
      </w:r>
    </w:p>
    <w:p w14:paraId="1D14A9DC" w14:textId="6F5B9C91" w:rsidR="0019027C" w:rsidRPr="00224CCE" w:rsidRDefault="0019027C" w:rsidP="004F6AE2">
      <w:pPr>
        <w:jc w:val="both"/>
      </w:pPr>
      <w:r w:rsidRPr="00224CCE">
        <w:t>DATA DO REGISTRO DO CONTRATO NA JUNTA COMERCIAL:</w:t>
      </w:r>
      <w:r w:rsidR="0061494E" w:rsidRPr="00224CCE">
        <w:t xml:space="preserve"> _____________________________</w:t>
      </w:r>
    </w:p>
    <w:p w14:paraId="7425F023" w14:textId="52CE091D" w:rsidR="0061494E" w:rsidRPr="00224CCE" w:rsidRDefault="0061494E" w:rsidP="0061494E">
      <w:pPr>
        <w:jc w:val="both"/>
      </w:pPr>
      <w:r w:rsidRPr="00224CCE">
        <w:t>SÓCIO 02 - NOME COMPLETO: _________________________________________</w:t>
      </w:r>
    </w:p>
    <w:p w14:paraId="6E7A5464" w14:textId="77777777" w:rsidR="0061494E" w:rsidRPr="00224CCE" w:rsidRDefault="0061494E" w:rsidP="0061494E">
      <w:pPr>
        <w:jc w:val="both"/>
      </w:pPr>
      <w:r w:rsidRPr="00224CCE">
        <w:t>CPF: _________________________________________</w:t>
      </w:r>
    </w:p>
    <w:p w14:paraId="66046CE6" w14:textId="77777777" w:rsidR="0061494E" w:rsidRPr="00224CCE" w:rsidRDefault="0061494E" w:rsidP="0061494E">
      <w:pPr>
        <w:jc w:val="both"/>
      </w:pPr>
      <w:r w:rsidRPr="00224CCE">
        <w:t>DATA DO REGISTRO DO CONTRATO NA JUNTA COMERCIAL: _____________________________</w:t>
      </w:r>
    </w:p>
    <w:p w14:paraId="73CB54A6" w14:textId="77777777" w:rsidR="00224CCE" w:rsidRPr="00224CCE" w:rsidRDefault="00224CCE" w:rsidP="004A7173">
      <w:pPr>
        <w:autoSpaceDE w:val="0"/>
        <w:autoSpaceDN w:val="0"/>
        <w:adjustRightInd w:val="0"/>
        <w:jc w:val="both"/>
      </w:pPr>
    </w:p>
    <w:p w14:paraId="4792A604" w14:textId="77777777" w:rsidR="00224CCE" w:rsidRPr="00224CCE" w:rsidRDefault="00224CCE" w:rsidP="004A7173">
      <w:pPr>
        <w:autoSpaceDE w:val="0"/>
        <w:autoSpaceDN w:val="0"/>
        <w:adjustRightInd w:val="0"/>
        <w:jc w:val="both"/>
      </w:pPr>
      <w:r w:rsidRPr="00224CCE">
        <w:t xml:space="preserve">DADOS BANCÁRIO: </w:t>
      </w:r>
    </w:p>
    <w:p w14:paraId="3DB3D7F2" w14:textId="77777777" w:rsidR="00224CCE" w:rsidRPr="00224CCE" w:rsidRDefault="00224CCE" w:rsidP="004A7173">
      <w:pPr>
        <w:autoSpaceDE w:val="0"/>
        <w:autoSpaceDN w:val="0"/>
        <w:adjustRightInd w:val="0"/>
        <w:jc w:val="both"/>
      </w:pPr>
      <w:r w:rsidRPr="00224CCE">
        <w:lastRenderedPageBreak/>
        <w:t xml:space="preserve">(É OBRIGATÓRIO QUE A CONTA ESTEJA EM NOME DA EMPRESA PARTICIPANTE) </w:t>
      </w:r>
    </w:p>
    <w:p w14:paraId="671E7735" w14:textId="177BF616" w:rsidR="00224CCE" w:rsidRPr="00224CCE" w:rsidRDefault="00224CCE" w:rsidP="004A7173">
      <w:pPr>
        <w:autoSpaceDE w:val="0"/>
        <w:autoSpaceDN w:val="0"/>
        <w:adjustRightInd w:val="0"/>
        <w:jc w:val="both"/>
      </w:pPr>
      <w:r w:rsidRPr="00224CCE">
        <w:t>BANCO: _____________________________</w:t>
      </w:r>
    </w:p>
    <w:p w14:paraId="4680AD24" w14:textId="5135D9AF" w:rsidR="00224CCE" w:rsidRPr="00224CCE" w:rsidRDefault="00224CCE" w:rsidP="004A7173">
      <w:pPr>
        <w:autoSpaceDE w:val="0"/>
        <w:autoSpaceDN w:val="0"/>
        <w:adjustRightInd w:val="0"/>
        <w:jc w:val="both"/>
      </w:pPr>
      <w:r w:rsidRPr="00224CCE">
        <w:t xml:space="preserve">AGÊNCIA: _____________________________ </w:t>
      </w:r>
    </w:p>
    <w:p w14:paraId="211903C7" w14:textId="320A0BC2" w:rsidR="003A4F09" w:rsidRPr="00224CCE" w:rsidRDefault="00224CCE" w:rsidP="004A7173">
      <w:pPr>
        <w:autoSpaceDE w:val="0"/>
        <w:autoSpaceDN w:val="0"/>
        <w:adjustRightInd w:val="0"/>
        <w:jc w:val="both"/>
      </w:pPr>
      <w:r w:rsidRPr="00224CCE">
        <w:t>CONTA: _____________________________</w:t>
      </w:r>
    </w:p>
    <w:p w14:paraId="184B8B1A" w14:textId="77777777" w:rsidR="00224CCE" w:rsidRPr="00224CCE" w:rsidRDefault="00224CCE" w:rsidP="004A7173">
      <w:pPr>
        <w:autoSpaceDE w:val="0"/>
        <w:autoSpaceDN w:val="0"/>
        <w:adjustRightInd w:val="0"/>
        <w:jc w:val="both"/>
      </w:pPr>
    </w:p>
    <w:p w14:paraId="70E5BDBC" w14:textId="77777777" w:rsidR="00224CCE" w:rsidRPr="00224CCE" w:rsidRDefault="00224CCE" w:rsidP="004A7173">
      <w:pPr>
        <w:autoSpaceDE w:val="0"/>
        <w:autoSpaceDN w:val="0"/>
        <w:adjustRightInd w:val="0"/>
        <w:jc w:val="both"/>
      </w:pPr>
      <w:r w:rsidRPr="00224CCE">
        <w:t xml:space="preserve">DADOS DA PESSOA RESPONSÁVEL QUE ASSINARÁ O CONTRATO CASO A EMPRESA SEJA VENCEDORA </w:t>
      </w:r>
    </w:p>
    <w:p w14:paraId="6FC9D38A" w14:textId="77777777" w:rsidR="00224CCE" w:rsidRPr="00224CCE" w:rsidRDefault="00224CCE" w:rsidP="00224CCE">
      <w:pPr>
        <w:jc w:val="both"/>
      </w:pPr>
      <w:r w:rsidRPr="00224CCE">
        <w:t>NOME: _______________________________</w:t>
      </w:r>
    </w:p>
    <w:p w14:paraId="62FB337A" w14:textId="77777777" w:rsidR="00224CCE" w:rsidRPr="00224CCE" w:rsidRDefault="00224CCE" w:rsidP="00224CCE">
      <w:pPr>
        <w:jc w:val="both"/>
      </w:pPr>
      <w:r w:rsidRPr="00224CCE">
        <w:t>CARGO: _______________________________</w:t>
      </w:r>
    </w:p>
    <w:p w14:paraId="7CB1471E" w14:textId="10F9C8AD" w:rsidR="00224CCE" w:rsidRPr="00224CCE" w:rsidRDefault="00224CCE" w:rsidP="00224CCE">
      <w:pPr>
        <w:jc w:val="both"/>
      </w:pPr>
      <w:r w:rsidRPr="00224CCE">
        <w:t xml:space="preserve">RG: _______________________________SSP/ </w:t>
      </w:r>
      <w:r>
        <w:t>_____</w:t>
      </w:r>
      <w:r w:rsidRPr="00224CCE">
        <w:t xml:space="preserve"> </w:t>
      </w:r>
    </w:p>
    <w:p w14:paraId="2790965F" w14:textId="77777777" w:rsidR="00224CCE" w:rsidRPr="00224CCE" w:rsidRDefault="00224CCE" w:rsidP="00224CCE">
      <w:pPr>
        <w:jc w:val="both"/>
      </w:pPr>
      <w:r w:rsidRPr="00224CCE">
        <w:t>CPF: _______________________________</w:t>
      </w:r>
    </w:p>
    <w:p w14:paraId="646B24BD" w14:textId="77777777" w:rsidR="00224CCE" w:rsidRPr="00224CCE" w:rsidRDefault="00224CCE" w:rsidP="00224CCE">
      <w:pPr>
        <w:jc w:val="both"/>
      </w:pPr>
      <w:r w:rsidRPr="00224CCE">
        <w:t>ENDEREÇO: _______________________________</w:t>
      </w:r>
    </w:p>
    <w:p w14:paraId="7C4783F3" w14:textId="77777777" w:rsidR="00224CCE" w:rsidRPr="00224CCE" w:rsidRDefault="00224CCE" w:rsidP="00224CCE">
      <w:pPr>
        <w:jc w:val="both"/>
      </w:pPr>
      <w:r w:rsidRPr="00224CCE">
        <w:t>TELEFONE: _______________________________</w:t>
      </w:r>
    </w:p>
    <w:p w14:paraId="77292E36" w14:textId="5E9DED79" w:rsidR="00224CCE" w:rsidRDefault="00224CCE" w:rsidP="004A7173">
      <w:pPr>
        <w:autoSpaceDE w:val="0"/>
        <w:autoSpaceDN w:val="0"/>
        <w:adjustRightInd w:val="0"/>
        <w:jc w:val="both"/>
      </w:pPr>
    </w:p>
    <w:p w14:paraId="63EE7F41" w14:textId="77777777" w:rsidR="00383B4F" w:rsidRDefault="00383B4F" w:rsidP="004A7173">
      <w:pPr>
        <w:autoSpaceDE w:val="0"/>
        <w:autoSpaceDN w:val="0"/>
        <w:adjustRightInd w:val="0"/>
        <w:jc w:val="both"/>
      </w:pPr>
    </w:p>
    <w:p w14:paraId="53A7D384" w14:textId="77777777" w:rsidR="00383B4F" w:rsidRDefault="00383B4F" w:rsidP="00383B4F">
      <w:pPr>
        <w:ind w:left="284"/>
        <w:jc w:val="both"/>
      </w:pPr>
    </w:p>
    <w:p w14:paraId="686A49B0" w14:textId="77777777" w:rsidR="00383B4F" w:rsidRPr="007763CF" w:rsidRDefault="00383B4F" w:rsidP="00383B4F">
      <w:pPr>
        <w:jc w:val="center"/>
      </w:pPr>
      <w:r w:rsidRPr="007763CF">
        <w:t>Local e data Carimbo da empresa/Assinatura do responsável</w:t>
      </w:r>
    </w:p>
    <w:p w14:paraId="5099E3DE" w14:textId="77777777" w:rsidR="00383B4F" w:rsidRPr="007763CF" w:rsidRDefault="00383B4F" w:rsidP="00383B4F">
      <w:pPr>
        <w:jc w:val="center"/>
      </w:pPr>
    </w:p>
    <w:p w14:paraId="3AC789F3" w14:textId="77777777" w:rsidR="00383B4F" w:rsidRDefault="00383B4F" w:rsidP="00383B4F"/>
    <w:p w14:paraId="14040200" w14:textId="77777777" w:rsidR="00383B4F" w:rsidRDefault="00383B4F" w:rsidP="00383B4F">
      <w:r w:rsidRPr="007763CF">
        <w:t>*(Elaborar preferencialmente em Papel Timbrado)</w:t>
      </w:r>
    </w:p>
    <w:p w14:paraId="46683954" w14:textId="77777777" w:rsidR="0066670D" w:rsidRPr="00B82D21" w:rsidRDefault="0066670D" w:rsidP="0066670D">
      <w:pPr>
        <w:pStyle w:val="Nvel3"/>
        <w:numPr>
          <w:ilvl w:val="0"/>
          <w:numId w:val="0"/>
        </w:numPr>
        <w:spacing w:before="0" w:after="0" w:line="240" w:lineRule="auto"/>
        <w:ind w:left="284"/>
        <w:rPr>
          <w:rFonts w:ascii="Times New Roman" w:hAnsi="Times New Roman" w:cs="Times New Roman"/>
          <w:sz w:val="24"/>
          <w:szCs w:val="24"/>
        </w:rPr>
      </w:pPr>
    </w:p>
    <w:p w14:paraId="31E6E0EB" w14:textId="52B78B1C" w:rsidR="000103BA" w:rsidRDefault="007F1967" w:rsidP="004D7D15">
      <w:pPr>
        <w:rPr>
          <w:b/>
          <w:bCs/>
        </w:rPr>
      </w:pPr>
      <w:r>
        <w:br w:type="page"/>
      </w:r>
    </w:p>
    <w:p w14:paraId="014F6B38" w14:textId="77777777" w:rsidR="000103BA" w:rsidRDefault="000103BA" w:rsidP="000103BA">
      <w:pPr>
        <w:pStyle w:val="ds-markdown-paragraph"/>
        <w:shd w:val="clear" w:color="auto" w:fill="FFFFFF"/>
        <w:spacing w:before="240" w:beforeAutospacing="0" w:after="240" w:afterAutospacing="0"/>
        <w:jc w:val="center"/>
        <w:rPr>
          <w:rStyle w:val="Forte"/>
          <w:color w:val="0F1115"/>
        </w:rPr>
      </w:pPr>
      <w:r w:rsidRPr="00562150">
        <w:rPr>
          <w:rStyle w:val="Forte"/>
          <w:color w:val="0F1115"/>
        </w:rPr>
        <w:lastRenderedPageBreak/>
        <w:t xml:space="preserve">ANEXO </w:t>
      </w:r>
      <w:r>
        <w:rPr>
          <w:rStyle w:val="Forte"/>
          <w:color w:val="0F1115"/>
        </w:rPr>
        <w:t>VII</w:t>
      </w:r>
    </w:p>
    <w:p w14:paraId="5ED100A2" w14:textId="77777777" w:rsidR="000103BA" w:rsidRPr="00562150" w:rsidRDefault="000103BA" w:rsidP="000103BA">
      <w:pPr>
        <w:pStyle w:val="ds-markdown-paragraph"/>
        <w:shd w:val="clear" w:color="auto" w:fill="FFFFFF"/>
        <w:spacing w:before="240" w:beforeAutospacing="0" w:after="240" w:afterAutospacing="0"/>
        <w:jc w:val="center"/>
        <w:rPr>
          <w:color w:val="0F1115"/>
        </w:rPr>
      </w:pPr>
      <w:r w:rsidRPr="00562150">
        <w:rPr>
          <w:rStyle w:val="Forte"/>
          <w:color w:val="0F1115"/>
        </w:rPr>
        <w:t>DECLARAÇÃO DE CIÊNCIA SOBRE A RESERVA DE VAGAS PARA APENADOS E EGRESSOS DO SISTEMA PENITENCIÁRIO</w:t>
      </w:r>
    </w:p>
    <w:p w14:paraId="13123706" w14:textId="77777777" w:rsidR="000103BA" w:rsidRDefault="000103BA" w:rsidP="000103BA">
      <w:pPr>
        <w:pStyle w:val="ds-markdown-paragraph"/>
        <w:shd w:val="clear" w:color="auto" w:fill="FFFFFF"/>
        <w:spacing w:before="240" w:beforeAutospacing="0" w:after="240" w:afterAutospacing="0" w:line="360" w:lineRule="auto"/>
        <w:jc w:val="both"/>
        <w:rPr>
          <w:color w:val="0F1115"/>
        </w:rPr>
      </w:pPr>
      <w:r w:rsidRPr="00562150">
        <w:rPr>
          <w:color w:val="0F1115"/>
        </w:rPr>
        <w:t>A empresa </w:t>
      </w:r>
      <w:r w:rsidRPr="00562150">
        <w:rPr>
          <w:rStyle w:val="Forte"/>
          <w:color w:val="0F1115"/>
        </w:rPr>
        <w:t>______________________________________________________</w:t>
      </w:r>
      <w:r w:rsidRPr="00562150">
        <w:rPr>
          <w:color w:val="0F1115"/>
        </w:rPr>
        <w:t>, inscrita no CNPJ sob o nº </w:t>
      </w:r>
      <w:r w:rsidRPr="00562150">
        <w:rPr>
          <w:rStyle w:val="Forte"/>
          <w:color w:val="0F1115"/>
        </w:rPr>
        <w:t>______________________________________________________</w:t>
      </w:r>
      <w:r w:rsidRPr="00562150">
        <w:rPr>
          <w:color w:val="0F1115"/>
        </w:rPr>
        <w:t>, por meio de seu representante legal abaixo assinado, </w:t>
      </w:r>
      <w:r w:rsidRPr="00562150">
        <w:rPr>
          <w:rStyle w:val="Forte"/>
          <w:color w:val="0F1115"/>
        </w:rPr>
        <w:t>DECLARA EXPRESSAMENTE ESTAR CIENTE</w:t>
      </w:r>
      <w:r w:rsidRPr="00562150">
        <w:rPr>
          <w:color w:val="0F1115"/>
        </w:rPr>
        <w:t> das seguintes obrigações previstas neste edital e no contrato a ser firmado:</w:t>
      </w:r>
    </w:p>
    <w:p w14:paraId="3CD59CE6" w14:textId="77777777" w:rsidR="000103BA" w:rsidRPr="00AF7AC1" w:rsidRDefault="000103BA" w:rsidP="000103BA">
      <w:pPr>
        <w:widowControl w:val="0"/>
        <w:suppressAutoHyphens/>
        <w:spacing w:after="120"/>
        <w:jc w:val="both"/>
      </w:pPr>
      <w:r w:rsidRPr="00AF7AC1">
        <w:rPr>
          <w:b/>
          <w:bCs/>
        </w:rPr>
        <w:t xml:space="preserve">A.  </w:t>
      </w:r>
      <w:r w:rsidRPr="00AF7AC1">
        <w:t xml:space="preserve">Reservar, durante toda a execução do contrato, no mínimo </w:t>
      </w:r>
      <w:r w:rsidRPr="00AF7AC1">
        <w:rPr>
          <w:b/>
          <w:bCs/>
        </w:rPr>
        <w:t>5% (cinco por cento)</w:t>
      </w:r>
      <w:r w:rsidRPr="00AF7AC1">
        <w:t xml:space="preserve"> dos postos de trabalho criados em decorrência deste ajuste, para apenados em regime semiaberto e egressos do sistema penitenciário, em atendimento à </w:t>
      </w:r>
      <w:r w:rsidRPr="00AF7AC1">
        <w:rPr>
          <w:b/>
          <w:bCs/>
        </w:rPr>
        <w:t>Lei Municipal nº 638/2008</w:t>
      </w:r>
      <w:r w:rsidRPr="00AF7AC1">
        <w:t xml:space="preserve"> e à </w:t>
      </w:r>
      <w:r w:rsidRPr="00AF7AC1">
        <w:rPr>
          <w:b/>
          <w:bCs/>
        </w:rPr>
        <w:t>Lei Estadual nº 9.879/2013</w:t>
      </w:r>
      <w:r w:rsidRPr="00AF7AC1">
        <w:t xml:space="preserve"> (com as alterações da </w:t>
      </w:r>
      <w:r w:rsidRPr="00AF7AC1">
        <w:rPr>
          <w:b/>
          <w:bCs/>
        </w:rPr>
        <w:t>Lei Estadual nº 12.393/2024</w:t>
      </w:r>
      <w:r w:rsidRPr="00AF7AC1">
        <w:t>), sendo garantida, qualquer que seja a fração, pelo menos uma vaga, ressalvados os postos de trabalho em serviços de segurança.</w:t>
      </w:r>
    </w:p>
    <w:p w14:paraId="69F0F47A" w14:textId="77777777" w:rsidR="000103BA" w:rsidRPr="00AF7AC1" w:rsidRDefault="000103BA" w:rsidP="000103BA">
      <w:pPr>
        <w:widowControl w:val="0"/>
        <w:suppressAutoHyphens/>
        <w:spacing w:after="120"/>
        <w:jc w:val="both"/>
      </w:pPr>
      <w:r w:rsidRPr="00AF7AC1">
        <w:rPr>
          <w:b/>
          <w:bCs/>
        </w:rPr>
        <w:t xml:space="preserve">A.1.  </w:t>
      </w:r>
      <w:r w:rsidRPr="00AF7AC1">
        <w:t xml:space="preserve">Para fins de cumprimento desta obrigação, a CONTRATADA deverá comunicar, no prazo de </w:t>
      </w:r>
      <w:r w:rsidRPr="00AF7AC1">
        <w:rPr>
          <w:b/>
          <w:bCs/>
        </w:rPr>
        <w:t>até 10 (dez) dias</w:t>
      </w:r>
      <w:r w:rsidRPr="00AF7AC1">
        <w:t xml:space="preserve"> contados da assinatura do contrato, a existência dos postos disponíveis à </w:t>
      </w:r>
      <w:r w:rsidRPr="00AF7AC1">
        <w:rPr>
          <w:b/>
          <w:bCs/>
        </w:rPr>
        <w:t>Fundação Nova Chance – FUNAC</w:t>
      </w:r>
      <w:r w:rsidRPr="00AF7AC1">
        <w:t>, que terá o mesmo prazo para indicar os candidatos aptos, nos termos do art. 1º, parágrafo único, da Lei Estadual nº 9.879/2013 (redação da Lei Estadual nº 12.393/2024).</w:t>
      </w:r>
    </w:p>
    <w:p w14:paraId="5BDFCCC0" w14:textId="77777777" w:rsidR="000103BA" w:rsidRPr="00AF7AC1" w:rsidRDefault="000103BA" w:rsidP="000103BA">
      <w:pPr>
        <w:widowControl w:val="0"/>
        <w:suppressAutoHyphens/>
        <w:spacing w:after="120"/>
        <w:jc w:val="both"/>
      </w:pPr>
      <w:r w:rsidRPr="00AF7AC1">
        <w:rPr>
          <w:b/>
          <w:bCs/>
        </w:rPr>
        <w:t xml:space="preserve">A.2.  </w:t>
      </w:r>
      <w:r w:rsidRPr="00AF7AC1">
        <w:t>A obrigação de reserva poderá ser dispensada, exclusivamente, mediante declaração da FUNAC atestando a inexistência de mão de obra disponível na circunscrição da comarca competente, nos exatos termos da legislação estadual vigente.</w:t>
      </w:r>
    </w:p>
    <w:p w14:paraId="33BED930" w14:textId="77777777" w:rsidR="000103BA" w:rsidRPr="00AF7AC1" w:rsidRDefault="000103BA" w:rsidP="000103BA">
      <w:pPr>
        <w:widowControl w:val="0"/>
        <w:suppressAutoHyphens/>
        <w:spacing w:after="120"/>
        <w:jc w:val="both"/>
      </w:pPr>
      <w:r w:rsidRPr="00AF7AC1">
        <w:rPr>
          <w:b/>
          <w:bCs/>
        </w:rPr>
        <w:t xml:space="preserve">A.3.  </w:t>
      </w:r>
      <w:r w:rsidRPr="00AF7AC1">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3B9ECE72" w14:textId="77777777" w:rsidR="000103BA" w:rsidRPr="00AF7AC1" w:rsidRDefault="000103BA" w:rsidP="000103BA">
      <w:pPr>
        <w:widowControl w:val="0"/>
        <w:suppressAutoHyphens/>
        <w:spacing w:after="120"/>
        <w:jc w:val="both"/>
      </w:pPr>
      <w:r w:rsidRPr="00AF7AC1">
        <w:rPr>
          <w:b/>
          <w:bCs/>
        </w:rPr>
        <w:t xml:space="preserve">A.4.  </w:t>
      </w:r>
      <w:r w:rsidRPr="00AF7AC1">
        <w:t>A CONTRATADA manterá, durante toda a vigência do contrato, registros e controles atualizados que comprovem o cumprimento da reserva exigida, os quais deverão ser apresentados ao fiscal do contrato sempre que solicitado.</w:t>
      </w:r>
    </w:p>
    <w:p w14:paraId="5662B43E" w14:textId="77777777" w:rsidR="000103BA" w:rsidRDefault="000103BA" w:rsidP="000103BA">
      <w:pPr>
        <w:jc w:val="center"/>
      </w:pPr>
    </w:p>
    <w:p w14:paraId="23A99DA5" w14:textId="77777777" w:rsidR="000103BA" w:rsidRDefault="000103BA" w:rsidP="000103BA">
      <w:pPr>
        <w:jc w:val="center"/>
      </w:pPr>
      <w:r w:rsidRPr="007763CF">
        <w:t>Local e data Carimbo da empresa/Assinatura do responsável</w:t>
      </w:r>
    </w:p>
    <w:p w14:paraId="3D1184BB" w14:textId="77777777" w:rsidR="000103BA" w:rsidRPr="007763CF" w:rsidRDefault="000103BA" w:rsidP="000103BA">
      <w:pPr>
        <w:jc w:val="center"/>
      </w:pPr>
    </w:p>
    <w:p w14:paraId="641DBFD7" w14:textId="77777777" w:rsidR="000103BA" w:rsidRPr="007763CF" w:rsidRDefault="000103BA" w:rsidP="000103BA">
      <w:pPr>
        <w:jc w:val="center"/>
      </w:pPr>
    </w:p>
    <w:p w14:paraId="64558700" w14:textId="77777777" w:rsidR="000103BA" w:rsidRDefault="000103BA" w:rsidP="000103BA"/>
    <w:p w14:paraId="4028FA6B" w14:textId="77777777" w:rsidR="000103BA" w:rsidRDefault="000103BA" w:rsidP="000103BA">
      <w:r w:rsidRPr="007763CF">
        <w:t>*(Elaborar preferencialmente em Papel Timbrado)</w:t>
      </w:r>
    </w:p>
    <w:p w14:paraId="7F1BB887" w14:textId="77777777" w:rsidR="000103BA" w:rsidRPr="00562150" w:rsidRDefault="000103BA" w:rsidP="000103BA">
      <w:pPr>
        <w:pStyle w:val="ds-markdown-paragraph"/>
        <w:shd w:val="clear" w:color="auto" w:fill="FFFFFF"/>
        <w:spacing w:before="240" w:beforeAutospacing="0" w:after="240" w:afterAutospacing="0"/>
        <w:jc w:val="both"/>
        <w:rPr>
          <w:color w:val="0F1115"/>
        </w:rPr>
      </w:pPr>
    </w:p>
    <w:p w14:paraId="6A65CD26" w14:textId="77777777" w:rsidR="00930F9E" w:rsidRDefault="00930F9E">
      <w:pPr>
        <w:spacing w:after="160" w:line="259" w:lineRule="auto"/>
        <w:rPr>
          <w:b/>
          <w:bCs/>
        </w:rPr>
      </w:pPr>
      <w:r>
        <w:rPr>
          <w:b/>
          <w:bCs/>
        </w:rPr>
        <w:br w:type="page"/>
      </w:r>
    </w:p>
    <w:p w14:paraId="3177559F" w14:textId="5E7C2576" w:rsidR="007F1967" w:rsidRPr="00CA5461" w:rsidRDefault="007F1967" w:rsidP="007F1967">
      <w:pPr>
        <w:autoSpaceDE w:val="0"/>
        <w:autoSpaceDN w:val="0"/>
        <w:adjustRightInd w:val="0"/>
        <w:jc w:val="center"/>
        <w:rPr>
          <w:b/>
          <w:bCs/>
        </w:rPr>
      </w:pPr>
      <w:r w:rsidRPr="00CA5461">
        <w:rPr>
          <w:b/>
          <w:bCs/>
        </w:rPr>
        <w:lastRenderedPageBreak/>
        <w:t>ANEXO V</w:t>
      </w:r>
      <w:r w:rsidR="00C838CF">
        <w:rPr>
          <w:b/>
          <w:bCs/>
        </w:rPr>
        <w:t>I</w:t>
      </w:r>
      <w:r w:rsidR="00AE7E71">
        <w:rPr>
          <w:b/>
          <w:bCs/>
        </w:rPr>
        <w:t>I</w:t>
      </w:r>
      <w:r w:rsidR="00930F9E">
        <w:rPr>
          <w:b/>
          <w:bCs/>
        </w:rPr>
        <w:t>I</w:t>
      </w:r>
    </w:p>
    <w:p w14:paraId="4A1C8E3A" w14:textId="34233ACE" w:rsidR="007F1967" w:rsidRDefault="007F1967" w:rsidP="007F1967">
      <w:pPr>
        <w:autoSpaceDE w:val="0"/>
        <w:autoSpaceDN w:val="0"/>
        <w:adjustRightInd w:val="0"/>
        <w:jc w:val="center"/>
        <w:rPr>
          <w:b/>
          <w:bCs/>
        </w:rPr>
      </w:pPr>
      <w:r w:rsidRPr="00CA5461">
        <w:rPr>
          <w:b/>
          <w:bCs/>
        </w:rPr>
        <w:t>MINUTA D</w:t>
      </w:r>
      <w:r>
        <w:rPr>
          <w:b/>
          <w:bCs/>
        </w:rPr>
        <w:t>O</w:t>
      </w:r>
      <w:r w:rsidRPr="00CA5461">
        <w:rPr>
          <w:b/>
          <w:bCs/>
        </w:rPr>
        <w:t xml:space="preserve"> </w:t>
      </w:r>
      <w:r>
        <w:rPr>
          <w:b/>
          <w:bCs/>
        </w:rPr>
        <w:t>CONTRATO</w:t>
      </w:r>
      <w:r w:rsidRPr="00CA5461">
        <w:rPr>
          <w:b/>
          <w:bCs/>
        </w:rPr>
        <w:t xml:space="preserve"> N. /20</w:t>
      </w:r>
      <w:r>
        <w:rPr>
          <w:b/>
          <w:bCs/>
        </w:rPr>
        <w:t>___</w:t>
      </w:r>
    </w:p>
    <w:p w14:paraId="44891C44" w14:textId="77777777" w:rsidR="007F1967" w:rsidRDefault="007F1967" w:rsidP="007F1967">
      <w:pPr>
        <w:autoSpaceDE w:val="0"/>
        <w:autoSpaceDN w:val="0"/>
        <w:adjustRightInd w:val="0"/>
        <w:jc w:val="center"/>
        <w:rPr>
          <w:b/>
          <w:bCs/>
        </w:rPr>
      </w:pPr>
    </w:p>
    <w:p w14:paraId="5B0E2455" w14:textId="5C83ECA6" w:rsidR="007F1967" w:rsidRDefault="001D0414" w:rsidP="007F1967">
      <w:pPr>
        <w:autoSpaceDE w:val="0"/>
        <w:autoSpaceDN w:val="0"/>
        <w:adjustRightInd w:val="0"/>
      </w:pPr>
      <w:r>
        <w:t>CONCORRÊNCIA PÚBLICA ELETRÔNICA Nº 0</w:t>
      </w:r>
      <w:r w:rsidR="00BD00BF">
        <w:t>05/2026</w:t>
      </w:r>
    </w:p>
    <w:p w14:paraId="4894C398" w14:textId="77777777" w:rsidR="007F1967" w:rsidRDefault="007F1967" w:rsidP="007F1967">
      <w:pPr>
        <w:autoSpaceDE w:val="0"/>
        <w:autoSpaceDN w:val="0"/>
        <w:adjustRightInd w:val="0"/>
      </w:pPr>
    </w:p>
    <w:p w14:paraId="0E207B95" w14:textId="77777777" w:rsidR="007F1967" w:rsidRDefault="007F1967" w:rsidP="007F1967">
      <w:pPr>
        <w:autoSpaceDE w:val="0"/>
        <w:autoSpaceDN w:val="0"/>
        <w:adjustRightInd w:val="0"/>
      </w:pPr>
      <w:r>
        <w:t>Objeto:</w:t>
      </w:r>
    </w:p>
    <w:p w14:paraId="0F31C30C" w14:textId="77777777" w:rsidR="007F1967" w:rsidRDefault="007F1967" w:rsidP="007F1967">
      <w:pPr>
        <w:autoSpaceDE w:val="0"/>
        <w:autoSpaceDN w:val="0"/>
        <w:adjustRightInd w:val="0"/>
      </w:pPr>
    </w:p>
    <w:p w14:paraId="03145484" w14:textId="77777777" w:rsidR="007F1967" w:rsidRDefault="007F1967" w:rsidP="007F1967">
      <w:pPr>
        <w:autoSpaceDE w:val="0"/>
        <w:autoSpaceDN w:val="0"/>
        <w:adjustRightInd w:val="0"/>
      </w:pPr>
    </w:p>
    <w:p w14:paraId="3DFB056C" w14:textId="77777777" w:rsidR="007F1967" w:rsidRPr="00DD28A0" w:rsidRDefault="007F1967" w:rsidP="007F1967">
      <w:pPr>
        <w:autoSpaceDE w:val="0"/>
        <w:autoSpaceDN w:val="0"/>
        <w:adjustRightInd w:val="0"/>
        <w:jc w:val="both"/>
      </w:pPr>
    </w:p>
    <w:p w14:paraId="620BE64A" w14:textId="3288C932" w:rsidR="007F1967" w:rsidRDefault="007F1967" w:rsidP="007F1967">
      <w:pPr>
        <w:autoSpaceDE w:val="0"/>
        <w:autoSpaceDN w:val="0"/>
        <w:adjustRightInd w:val="0"/>
        <w:jc w:val="both"/>
      </w:pPr>
      <w:r w:rsidRPr="00D02C96">
        <w:rPr>
          <w:color w:val="000000"/>
        </w:rPr>
        <w:t>Pelo presente instrumento</w:t>
      </w:r>
      <w:r w:rsidRPr="00D02C96">
        <w:t xml:space="preserve"> </w:t>
      </w:r>
      <w:r w:rsidRPr="00D02C96">
        <w:rPr>
          <w:b/>
          <w:u w:val="single"/>
        </w:rPr>
        <w:t>O</w:t>
      </w:r>
      <w:r w:rsidRPr="00D02C96">
        <w:rPr>
          <w:b/>
          <w:bCs/>
          <w:u w:val="single"/>
        </w:rPr>
        <w:t xml:space="preserve"> MUNICÍPIO DE MATUPÁ – ESTADO DE MATO GROSSO</w:t>
      </w:r>
      <w:r w:rsidRPr="00D02C96">
        <w:rPr>
          <w:b/>
          <w:bCs/>
        </w:rPr>
        <w:t>,</w:t>
      </w:r>
      <w:r w:rsidRPr="00D02C96">
        <w:t xml:space="preserve"> devidamente inscrito no CNPJ/MF sob o nº. 24.772.188/0001-54, com sede na Prefeitura Municipal, localizada na Avenida Hermínio Ometto, nº. 101, ZE-022, neste ato representado pelo Prefeito Municipal o Sr. </w:t>
      </w:r>
      <w:r w:rsidRPr="00D02C96">
        <w:rPr>
          <w:b/>
          <w:u w:val="single"/>
        </w:rPr>
        <w:t>BRUNO SANTOS MENA</w:t>
      </w:r>
      <w:r w:rsidRPr="00D02C96">
        <w:t>, brasileiro, casado, portador da RG nº. 18</w:t>
      </w:r>
      <w:r w:rsidR="00C235FA">
        <w:t>XXXX</w:t>
      </w:r>
      <w:r w:rsidRPr="00D02C96">
        <w:t>20-SSP/MT, inscrito no CPF sob o nº. 028.</w:t>
      </w:r>
      <w:r w:rsidR="00C235FA">
        <w:t>XXX</w:t>
      </w:r>
      <w:r w:rsidRPr="00D02C96">
        <w:t>.</w:t>
      </w:r>
      <w:r w:rsidR="00C235FA">
        <w:t>XXX</w:t>
      </w:r>
      <w:r w:rsidRPr="00D02C96">
        <w:t>-05, residente e domiciliado na Cidade de Matupá/MT</w:t>
      </w:r>
      <w:r w:rsidR="00ED246A">
        <w:t xml:space="preserve"> denominado neste momento CONTRATANTE</w:t>
      </w:r>
      <w:r w:rsidRPr="00D02C96">
        <w:t xml:space="preserve">, e, do outro lado, a empresa .........................., inscrita no CNPJ sob o nº ............................. e inscrição estadual n.º ............................., com sede na .............................. nº ..............., Bairro ....................................., em ..........................., doravante designada </w:t>
      </w:r>
      <w:r w:rsidR="00ED246A">
        <w:t>CONTRATADA</w:t>
      </w:r>
      <w:r w:rsidRPr="00D02C96">
        <w:t xml:space="preserve">, neste ato representada pelo Senhor(a) .................., ..............., .............., .................., portador(a) do RG nº ........... SSP/..... e do CPF nº ...................., resolvem celebrar a presente </w:t>
      </w:r>
      <w:r w:rsidR="00ED246A">
        <w:t>Termo de Contrato</w:t>
      </w:r>
      <w:r w:rsidRPr="00D02C96">
        <w:t xml:space="preserve">, com fulcro na Lei 14.133, de 1º de Abril de 2021 e suas regulamentações, e de acordo com o que consta no Procedimento </w:t>
      </w:r>
      <w:r w:rsidR="001D0414">
        <w:t>CONCORRÊNCIA PÚBLICA ELETRÔNICA Nº 0</w:t>
      </w:r>
      <w:r w:rsidR="00BD00BF">
        <w:t>05/2026</w:t>
      </w:r>
      <w:r w:rsidRPr="00D02C96">
        <w:t>, mediante as seguintes cláusulas e condições:</w:t>
      </w:r>
    </w:p>
    <w:p w14:paraId="0C56595D" w14:textId="77777777" w:rsidR="00ED246A" w:rsidRDefault="00ED246A" w:rsidP="007F1967">
      <w:pPr>
        <w:autoSpaceDE w:val="0"/>
        <w:autoSpaceDN w:val="0"/>
        <w:adjustRightInd w:val="0"/>
        <w:jc w:val="both"/>
      </w:pPr>
    </w:p>
    <w:p w14:paraId="64E33DFF" w14:textId="77777777" w:rsidR="00A74982" w:rsidRPr="00A74982" w:rsidRDefault="00A74982" w:rsidP="00161281">
      <w:pPr>
        <w:pStyle w:val="Nivel01"/>
      </w:pPr>
      <w:r w:rsidRPr="00A74982">
        <w:t>CLÁUSULA PRIMEIRA – OBJETO (</w:t>
      </w:r>
      <w:hyperlink r:id="rId35" w:anchor="art92" w:history="1">
        <w:r w:rsidRPr="00A74982">
          <w:rPr>
            <w:rStyle w:val="Hyperlink"/>
          </w:rPr>
          <w:t>art. 92, I e II</w:t>
        </w:r>
      </w:hyperlink>
      <w:r w:rsidRPr="00A74982">
        <w:t>)</w:t>
      </w:r>
    </w:p>
    <w:p w14:paraId="011CB495" w14:textId="77777777" w:rsidR="00A74982" w:rsidRPr="00A74982" w:rsidRDefault="00A74982" w:rsidP="007C5B16"/>
    <w:p w14:paraId="67768F9A" w14:textId="77777777" w:rsidR="006604F2" w:rsidRDefault="00A74982" w:rsidP="0043360D">
      <w:pPr>
        <w:pStyle w:val="Nivel2"/>
        <w:numPr>
          <w:ilvl w:val="1"/>
          <w:numId w:val="8"/>
        </w:numPr>
        <w:spacing w:before="0" w:after="0"/>
        <w:ind w:left="0" w:firstLine="0"/>
        <w:rPr>
          <w:rFonts w:ascii="Times New Roman" w:hAnsi="Times New Roman" w:cs="Times New Roman"/>
          <w:sz w:val="24"/>
          <w:szCs w:val="24"/>
        </w:rPr>
      </w:pPr>
      <w:r w:rsidRPr="00A74982">
        <w:rPr>
          <w:rFonts w:ascii="Times New Roman" w:hAnsi="Times New Roman" w:cs="Times New Roman"/>
          <w:sz w:val="24"/>
          <w:szCs w:val="24"/>
        </w:rPr>
        <w:t xml:space="preserve">O objeto do presente instrumento é a contratação de </w:t>
      </w:r>
      <w:r w:rsidRPr="00A74982">
        <w:rPr>
          <w:rFonts w:ascii="Times New Roman" w:hAnsi="Times New Roman" w:cs="Times New Roman"/>
          <w:color w:val="FF0000"/>
          <w:sz w:val="24"/>
          <w:szCs w:val="24"/>
        </w:rPr>
        <w:t>..........................</w:t>
      </w:r>
      <w:r w:rsidRPr="00A74982">
        <w:rPr>
          <w:rFonts w:ascii="Times New Roman" w:hAnsi="Times New Roman" w:cs="Times New Roman"/>
          <w:sz w:val="24"/>
          <w:szCs w:val="24"/>
        </w:rPr>
        <w:t>, nas condições estabelecidas no Termo de Referência.</w:t>
      </w:r>
    </w:p>
    <w:p w14:paraId="43009A51" w14:textId="77777777" w:rsidR="006604F2" w:rsidRDefault="006604F2" w:rsidP="006604F2">
      <w:pPr>
        <w:pStyle w:val="Nivel2"/>
        <w:numPr>
          <w:ilvl w:val="0"/>
          <w:numId w:val="0"/>
        </w:numPr>
        <w:spacing w:before="0" w:after="0"/>
        <w:rPr>
          <w:rFonts w:ascii="Times New Roman" w:hAnsi="Times New Roman" w:cs="Times New Roman"/>
          <w:sz w:val="24"/>
          <w:szCs w:val="24"/>
        </w:rPr>
      </w:pPr>
    </w:p>
    <w:p w14:paraId="1284E0B2" w14:textId="18AAB1E0" w:rsidR="00A74982" w:rsidRDefault="00A74982" w:rsidP="0043360D">
      <w:pPr>
        <w:pStyle w:val="Nivel2"/>
        <w:numPr>
          <w:ilvl w:val="1"/>
          <w:numId w:val="8"/>
        </w:numPr>
        <w:spacing w:before="0" w:after="0"/>
        <w:ind w:left="0" w:firstLine="0"/>
        <w:rPr>
          <w:rFonts w:ascii="Times New Roman" w:hAnsi="Times New Roman" w:cs="Times New Roman"/>
          <w:sz w:val="24"/>
          <w:szCs w:val="24"/>
        </w:rPr>
      </w:pPr>
      <w:r w:rsidRPr="006604F2">
        <w:rPr>
          <w:rFonts w:ascii="Times New Roman" w:hAnsi="Times New Roman" w:cs="Times New Roman"/>
          <w:sz w:val="24"/>
          <w:szCs w:val="24"/>
        </w:rPr>
        <w:t>Objeto da contratação:</w:t>
      </w:r>
    </w:p>
    <w:p w14:paraId="06DC1C42" w14:textId="77777777" w:rsidR="003D4338" w:rsidRDefault="003D4338" w:rsidP="003D4338">
      <w:pPr>
        <w:pStyle w:val="PargrafodaLista"/>
      </w:pP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A74982" w:rsidRPr="008F4A1C" w14:paraId="760903F1"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CD486"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ITEM</w:t>
            </w:r>
          </w:p>
          <w:p w14:paraId="1761D393" w14:textId="77777777" w:rsidR="00A74982" w:rsidRPr="008F4A1C" w:rsidRDefault="00A74982" w:rsidP="007C5B16">
            <w:pPr>
              <w:widowControl w:val="0"/>
              <w:spacing w:line="312" w:lineRule="auto"/>
              <w:jc w:val="center"/>
              <w:rPr>
                <w:rFonts w:eastAsia="Arial"/>
                <w:b/>
                <w:bCs/>
                <w:color w:val="000000"/>
                <w:sz w:val="18"/>
                <w:szCs w:val="18"/>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FE7F67"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6A5375"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07C75"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UNIDADE DE MEDIDA</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835CE2"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8F35C6"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0EC784"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VALOR TOTAL</w:t>
            </w:r>
          </w:p>
        </w:tc>
      </w:tr>
      <w:tr w:rsidR="00A74982" w:rsidRPr="008F4A1C" w14:paraId="7C3C17C6"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E93175"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1</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1B278D"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92217"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DAC58"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9533C"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ADF2A"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03B35"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56A72834"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68F7A0"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2</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06FCB"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DA133"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E154A"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3AA26"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34DCB"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0C445B"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4E507486"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BE483A"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3</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5C424"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28892"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E2DAB"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AD0CA"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89CCA"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3CF31"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51DCFF9C"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931DD4"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C5676" w14:textId="77777777" w:rsidR="00A74982" w:rsidRPr="008F4A1C" w:rsidRDefault="00A74982" w:rsidP="007C5B16">
            <w:pPr>
              <w:widowControl w:val="0"/>
              <w:spacing w:line="312" w:lineRule="auto"/>
              <w:jc w:val="center"/>
              <w:rPr>
                <w:rFonts w:eastAsia="Arial"/>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DBDDE"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9AEB0"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F62E3"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18D36"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315ED" w14:textId="77777777" w:rsidR="00A74982" w:rsidRPr="008F4A1C" w:rsidRDefault="00A74982" w:rsidP="007C5B16">
            <w:pPr>
              <w:widowControl w:val="0"/>
              <w:spacing w:line="312" w:lineRule="auto"/>
              <w:rPr>
                <w:rFonts w:eastAsia="Arial"/>
                <w:color w:val="000000"/>
                <w:sz w:val="18"/>
                <w:szCs w:val="18"/>
              </w:rPr>
            </w:pPr>
          </w:p>
        </w:tc>
      </w:tr>
    </w:tbl>
    <w:p w14:paraId="1E36DA9B" w14:textId="77777777" w:rsidR="006604F2" w:rsidRDefault="006604F2" w:rsidP="006604F2">
      <w:pPr>
        <w:pStyle w:val="Nivel2"/>
        <w:numPr>
          <w:ilvl w:val="0"/>
          <w:numId w:val="0"/>
        </w:numPr>
        <w:spacing w:before="0" w:after="0"/>
        <w:rPr>
          <w:rFonts w:ascii="Times New Roman" w:hAnsi="Times New Roman" w:cs="Times New Roman"/>
          <w:sz w:val="24"/>
          <w:szCs w:val="24"/>
        </w:rPr>
      </w:pPr>
    </w:p>
    <w:p w14:paraId="2646EDB3" w14:textId="17B905F0" w:rsidR="00A74982" w:rsidRPr="00A2544A" w:rsidRDefault="00A74982" w:rsidP="0043360D">
      <w:pPr>
        <w:pStyle w:val="Nivel2"/>
        <w:numPr>
          <w:ilvl w:val="1"/>
          <w:numId w:val="8"/>
        </w:numPr>
        <w:spacing w:before="0" w:after="0"/>
        <w:ind w:left="567" w:hanging="567"/>
        <w:rPr>
          <w:rFonts w:ascii="Times New Roman" w:hAnsi="Times New Roman" w:cs="Times New Roman"/>
          <w:sz w:val="24"/>
          <w:szCs w:val="24"/>
        </w:rPr>
      </w:pPr>
      <w:r w:rsidRPr="00A74982">
        <w:rPr>
          <w:rFonts w:ascii="Times New Roman" w:hAnsi="Times New Roman" w:cs="Times New Roman"/>
          <w:sz w:val="24"/>
          <w:szCs w:val="24"/>
        </w:rPr>
        <w:t xml:space="preserve">Vinculam </w:t>
      </w:r>
      <w:r w:rsidRPr="00A2544A">
        <w:rPr>
          <w:rFonts w:ascii="Times New Roman" w:hAnsi="Times New Roman" w:cs="Times New Roman"/>
          <w:sz w:val="24"/>
          <w:szCs w:val="24"/>
        </w:rPr>
        <w:t>esta contratação, independentemente de transcrição:</w:t>
      </w:r>
    </w:p>
    <w:p w14:paraId="0A19A055" w14:textId="71E3028E"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Termo de Referência;</w:t>
      </w:r>
    </w:p>
    <w:p w14:paraId="0AD4A2B1" w14:textId="58AAA651" w:rsidR="001A0C60" w:rsidRPr="00A2544A" w:rsidRDefault="001A0C60"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Projetos de Engenharia;</w:t>
      </w:r>
    </w:p>
    <w:p w14:paraId="1428881E" w14:textId="77777777"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Edital da Licitação;</w:t>
      </w:r>
    </w:p>
    <w:p w14:paraId="1C9EF4F5" w14:textId="77777777" w:rsidR="006604F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A Proposta do contratado;</w:t>
      </w:r>
    </w:p>
    <w:p w14:paraId="34E4935A" w14:textId="1E2C17EF"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 xml:space="preserve">Eventuais anexos dos documentos supracitados. </w:t>
      </w:r>
    </w:p>
    <w:p w14:paraId="325E43BC" w14:textId="77777777" w:rsidR="006604F2" w:rsidRPr="00A2544A" w:rsidRDefault="006604F2" w:rsidP="006604F2">
      <w:pPr>
        <w:pStyle w:val="Nivel3"/>
        <w:numPr>
          <w:ilvl w:val="0"/>
          <w:numId w:val="0"/>
        </w:numPr>
        <w:spacing w:before="0" w:after="0"/>
        <w:ind w:left="284"/>
        <w:rPr>
          <w:rFonts w:ascii="Times New Roman" w:hAnsi="Times New Roman" w:cs="Times New Roman"/>
          <w:sz w:val="24"/>
          <w:szCs w:val="24"/>
        </w:rPr>
      </w:pPr>
    </w:p>
    <w:p w14:paraId="3E4C8DE1" w14:textId="27B2B746" w:rsidR="004D19B4" w:rsidRPr="00161281" w:rsidRDefault="00A2544A" w:rsidP="00161281">
      <w:pPr>
        <w:pStyle w:val="Nivel01"/>
        <w:rPr>
          <w:b w:val="0"/>
          <w:bCs w:val="0"/>
        </w:rPr>
      </w:pPr>
      <w:r w:rsidRPr="00161281">
        <w:rPr>
          <w:b w:val="0"/>
          <w:bCs w:val="0"/>
        </w:rPr>
        <w:lastRenderedPageBreak/>
        <w:t xml:space="preserve">1.4. </w:t>
      </w:r>
      <w:r w:rsidR="001A0C60" w:rsidRPr="00161281">
        <w:rPr>
          <w:b w:val="0"/>
          <w:bCs w:val="0"/>
        </w:rPr>
        <w:t>Fica estabelecido que os projetos, especificações e toda a documentação relativa à obra são complementares entre si, de modo que qualquer detalhe mencionado em um documento e omitido em outro será considerado especificado e válido.</w:t>
      </w:r>
    </w:p>
    <w:p w14:paraId="4ACDEBB1" w14:textId="77777777" w:rsidR="004D19B4" w:rsidRPr="00161281" w:rsidRDefault="004D19B4" w:rsidP="00161281">
      <w:pPr>
        <w:pStyle w:val="Nivel01"/>
        <w:rPr>
          <w:b w:val="0"/>
          <w:bCs w:val="0"/>
        </w:rPr>
      </w:pPr>
    </w:p>
    <w:p w14:paraId="119DCE38" w14:textId="5AC1D52C" w:rsidR="007250C5" w:rsidRPr="00161281" w:rsidRDefault="004A4775" w:rsidP="00161281">
      <w:pPr>
        <w:pStyle w:val="Nivel01"/>
        <w:rPr>
          <w:b w:val="0"/>
          <w:bCs w:val="0"/>
        </w:rPr>
      </w:pPr>
      <w:r w:rsidRPr="00161281">
        <w:rPr>
          <w:b w:val="0"/>
          <w:bCs w:val="0"/>
        </w:rPr>
        <w:t xml:space="preserve">1.5. </w:t>
      </w:r>
      <w:r w:rsidR="004D19B4" w:rsidRPr="00161281">
        <w:rPr>
          <w:b w:val="0"/>
          <w:bCs w:val="0"/>
        </w:rPr>
        <w:t>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1DEB640E" w14:textId="77777777" w:rsidR="007250C5" w:rsidRPr="00161281" w:rsidRDefault="007250C5" w:rsidP="00161281">
      <w:pPr>
        <w:pStyle w:val="Nivel01"/>
        <w:rPr>
          <w:b w:val="0"/>
          <w:bCs w:val="0"/>
        </w:rPr>
      </w:pPr>
    </w:p>
    <w:p w14:paraId="2131703A" w14:textId="6E393965" w:rsidR="007250C5" w:rsidRPr="00161281" w:rsidRDefault="004A4775" w:rsidP="00161281">
      <w:pPr>
        <w:pStyle w:val="Nivel01"/>
        <w:rPr>
          <w:b w:val="0"/>
          <w:bCs w:val="0"/>
        </w:rPr>
      </w:pPr>
      <w:r w:rsidRPr="00161281">
        <w:rPr>
          <w:b w:val="0"/>
          <w:bCs w:val="0"/>
        </w:rPr>
        <w:t xml:space="preserve">1.6. </w:t>
      </w:r>
      <w:r w:rsidR="007250C5" w:rsidRPr="00161281">
        <w:rPr>
          <w:b w:val="0"/>
          <w:bCs w:val="0"/>
        </w:rPr>
        <w:t xml:space="preserve">O projeto executivo completo encontra-se disponibilizado e anexo ao Edital para consulta dos interessados, não podendo a contratada alegar, posteriormente, desconhecimento do mesmo, ou falha que impossibilite a execução contratual. </w:t>
      </w:r>
    </w:p>
    <w:p w14:paraId="3FDB1E0A" w14:textId="77777777" w:rsidR="007250C5" w:rsidRPr="00161281" w:rsidRDefault="007250C5" w:rsidP="00161281">
      <w:pPr>
        <w:pStyle w:val="Nivel01"/>
        <w:rPr>
          <w:b w:val="0"/>
          <w:bCs w:val="0"/>
        </w:rPr>
      </w:pPr>
    </w:p>
    <w:p w14:paraId="47663B59" w14:textId="00F63E0B" w:rsidR="001A0C60" w:rsidRPr="00161281" w:rsidRDefault="004A4775" w:rsidP="00161281">
      <w:pPr>
        <w:pStyle w:val="Nivel01"/>
        <w:rPr>
          <w:b w:val="0"/>
          <w:bCs w:val="0"/>
        </w:rPr>
      </w:pPr>
      <w:r w:rsidRPr="00161281">
        <w:rPr>
          <w:b w:val="0"/>
          <w:bCs w:val="0"/>
        </w:rPr>
        <w:t xml:space="preserve">1.7. </w:t>
      </w:r>
      <w:r w:rsidR="007250C5" w:rsidRPr="00161281">
        <w:rPr>
          <w:b w:val="0"/>
          <w:bCs w:val="0"/>
        </w:rPr>
        <w:t>A execução do serviço não gerará vínculo empregatício entre os empregados da CONTRATADA e a CONTRATANTE, vedando-se qualquer relação entre estes que caracterize pessoalidade e subordinação direta.</w:t>
      </w:r>
    </w:p>
    <w:p w14:paraId="5896DACB" w14:textId="77777777" w:rsidR="007250C5" w:rsidRPr="00161281" w:rsidRDefault="007250C5" w:rsidP="007250C5"/>
    <w:p w14:paraId="02BA5057" w14:textId="77777777" w:rsidR="00AE6655" w:rsidRPr="007250C5" w:rsidRDefault="00AE6655" w:rsidP="00AE6655">
      <w:pPr>
        <w:pStyle w:val="Nivel01"/>
        <w:rPr>
          <w:color w:val="FFFFFF" w:themeColor="background1"/>
        </w:rPr>
      </w:pPr>
      <w:r w:rsidRPr="007250C5">
        <w:t>CLÁUSULA SEGUNDA – VIGÊNCIA E PRORROGAÇÃO</w:t>
      </w:r>
    </w:p>
    <w:p w14:paraId="40A8BB66"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242A0ED3"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 xml:space="preserve">2.1. O prazo de vigência da contratação é de .............................. contados do(a) ............................., na forma do </w:t>
      </w:r>
      <w:hyperlink r:id="rId36" w:anchor="art105" w:history="1">
        <w:r w:rsidRPr="00397911">
          <w:rPr>
            <w:rStyle w:val="Hyperlink"/>
            <w:rFonts w:ascii="Times New Roman" w:hAnsi="Times New Roman" w:cs="Times New Roman"/>
            <w:i w:val="0"/>
            <w:iCs w:val="0"/>
            <w:color w:val="auto"/>
            <w:sz w:val="24"/>
            <w:szCs w:val="24"/>
          </w:rPr>
          <w:t>artigo 105 da Lei n° 14.133, de 2021</w:t>
        </w:r>
      </w:hyperlink>
      <w:r w:rsidRPr="00397911">
        <w:rPr>
          <w:rFonts w:ascii="Times New Roman" w:hAnsi="Times New Roman" w:cs="Times New Roman"/>
          <w:i w:val="0"/>
          <w:iCs w:val="0"/>
          <w:color w:val="auto"/>
          <w:sz w:val="24"/>
          <w:szCs w:val="24"/>
        </w:rPr>
        <w:t>.</w:t>
      </w:r>
    </w:p>
    <w:p w14:paraId="7C878C2A"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77192D74"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2.1.1. O presente Contrato poderá ser alterado por interesse unilateral da Contratante ou por acordo entre as partes, mediante justificativa técnica, que será apreciada pela Contratante, tudo mediante Termo Aditivo, obedecendo ao disposto no Art. 124 com seus incisos e parágrafos, combinado com o Art. 115 e 132 da Lei Federal nº. 14.133/2021.</w:t>
      </w:r>
    </w:p>
    <w:p w14:paraId="1BF1A145" w14:textId="77777777" w:rsidR="00AE6655" w:rsidRPr="00A954A2"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1FC49DB9"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2</w:t>
      </w:r>
      <w:r w:rsidRPr="00A954A2">
        <w:rPr>
          <w:rFonts w:ascii="Times New Roman" w:hAnsi="Times New Roman" w:cs="Times New Roman"/>
          <w:i w:val="0"/>
          <w:iCs w:val="0"/>
          <w:color w:val="auto"/>
          <w:sz w:val="24"/>
          <w:szCs w:val="24"/>
        </w:rPr>
        <w:t xml:space="preserve">.2. O contrato deverá ser executado de acordo com os prazos consignados no Termo de </w:t>
      </w:r>
      <w:r w:rsidRPr="008B59D0">
        <w:rPr>
          <w:rFonts w:ascii="Times New Roman" w:hAnsi="Times New Roman" w:cs="Times New Roman"/>
          <w:i w:val="0"/>
          <w:iCs w:val="0"/>
          <w:color w:val="auto"/>
          <w:sz w:val="24"/>
          <w:szCs w:val="24"/>
        </w:rPr>
        <w:t>Referência</w:t>
      </w:r>
      <w:r>
        <w:rPr>
          <w:rFonts w:ascii="Times New Roman" w:hAnsi="Times New Roman" w:cs="Times New Roman"/>
          <w:i w:val="0"/>
          <w:iCs w:val="0"/>
          <w:color w:val="auto"/>
          <w:sz w:val="24"/>
          <w:szCs w:val="24"/>
        </w:rPr>
        <w:t>/Projetos</w:t>
      </w:r>
      <w:r w:rsidRPr="008B59D0">
        <w:rPr>
          <w:rFonts w:ascii="Times New Roman" w:hAnsi="Times New Roman" w:cs="Times New Roman"/>
          <w:i w:val="0"/>
          <w:iCs w:val="0"/>
          <w:color w:val="auto"/>
          <w:sz w:val="24"/>
          <w:szCs w:val="24"/>
        </w:rPr>
        <w:t>.</w:t>
      </w:r>
    </w:p>
    <w:p w14:paraId="54E38AE3"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385407A6"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r w:rsidRPr="008B59D0">
        <w:rPr>
          <w:rFonts w:ascii="Times New Roman" w:hAnsi="Times New Roman" w:cs="Times New Roman"/>
          <w:b/>
          <w:bCs/>
          <w:i w:val="0"/>
          <w:iCs w:val="0"/>
          <w:color w:val="auto"/>
          <w:sz w:val="24"/>
          <w:szCs w:val="24"/>
        </w:rPr>
        <w:t xml:space="preserve">CLÁUSULA TERCEIRA – DO MODELO DE EXECUÇÃO E GESTÃO CONTRATUAL </w:t>
      </w:r>
    </w:p>
    <w:p w14:paraId="0AB63556"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p>
    <w:p w14:paraId="0B28E968"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8B59D0">
        <w:rPr>
          <w:rFonts w:ascii="Times New Roman" w:hAnsi="Times New Roman" w:cs="Times New Roman"/>
          <w:i w:val="0"/>
          <w:iCs w:val="0"/>
          <w:color w:val="auto"/>
          <w:sz w:val="24"/>
          <w:szCs w:val="24"/>
        </w:rPr>
        <w:t>3.1. O regime de execução contratual, os modelos de gestão e de execução, assim como os prazos e condições de conclusão, entrega, observação, fiscalização e recebimento do objeto constam no Termo de Referência, anexo a este Contrato.</w:t>
      </w:r>
    </w:p>
    <w:p w14:paraId="3B8EE0FF"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735A6289" w14:textId="77777777" w:rsidR="00AE6655" w:rsidRPr="008B59D0" w:rsidRDefault="00AE6655" w:rsidP="00AE6655">
      <w:pPr>
        <w:pStyle w:val="Nivel01"/>
      </w:pPr>
      <w:r w:rsidRPr="008B59D0">
        <w:t>CLÁUSULA QUARTA – SUBCONTRATAÇÃO</w:t>
      </w:r>
    </w:p>
    <w:p w14:paraId="6D83220B" w14:textId="77777777" w:rsidR="00AE6655"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5ABDFF00" w14:textId="77777777" w:rsidR="00AE6655" w:rsidRPr="008552EE" w:rsidRDefault="00AE6655" w:rsidP="00276491">
      <w:pPr>
        <w:pStyle w:val="Nvel2-Red"/>
        <w:numPr>
          <w:ilvl w:val="1"/>
          <w:numId w:val="15"/>
        </w:numPr>
        <w:autoSpaceDE/>
        <w:autoSpaceDN/>
        <w:adjustRightInd/>
        <w:rPr>
          <w:rFonts w:ascii="Times New Roman" w:hAnsi="Times New Roman" w:cs="Times New Roman"/>
          <w:i w:val="0"/>
          <w:iCs w:val="0"/>
          <w:color w:val="auto"/>
          <w:sz w:val="24"/>
          <w:szCs w:val="24"/>
        </w:rPr>
      </w:pPr>
      <w:r w:rsidRPr="008552EE">
        <w:rPr>
          <w:rFonts w:ascii="Times New Roman" w:hAnsi="Times New Roman" w:cs="Times New Roman"/>
          <w:i w:val="0"/>
          <w:iCs w:val="0"/>
          <w:color w:val="auto"/>
          <w:sz w:val="24"/>
          <w:szCs w:val="24"/>
        </w:rPr>
        <w:t xml:space="preserve">É admitida a subcontratação parcial do objeto, nas seguintes condições:                                  </w:t>
      </w:r>
    </w:p>
    <w:p w14:paraId="45EC7858" w14:textId="77777777" w:rsidR="00AE6655" w:rsidRDefault="00AE6655" w:rsidP="00276491">
      <w:pPr>
        <w:pStyle w:val="PargrafodaLista"/>
        <w:numPr>
          <w:ilvl w:val="2"/>
          <w:numId w:val="15"/>
        </w:numPr>
        <w:ind w:left="0" w:firstLine="0"/>
        <w:jc w:val="both"/>
      </w:pPr>
      <w:r w:rsidRPr="003705C2">
        <w:t>Amparado pelo art. 122 da Lei n° 14.133/21, na execução do contrato e sem prejuízo as responsabilidades contratuais e legais, o contratado poderá subcontratar partes da obra ou serviço, até o limite de 25% do objeto do contrato, exceto em se tratando dos serviços de maior relevância do contrato.</w:t>
      </w:r>
    </w:p>
    <w:p w14:paraId="1BD19D8A" w14:textId="77777777" w:rsidR="00AE6655" w:rsidRDefault="00AE6655" w:rsidP="00AE6655">
      <w:pPr>
        <w:pStyle w:val="PargrafodaLista"/>
        <w:jc w:val="both"/>
      </w:pPr>
    </w:p>
    <w:p w14:paraId="53957B3E" w14:textId="77777777" w:rsidR="00AE6655" w:rsidRPr="001D5AEF" w:rsidRDefault="00AE6655" w:rsidP="00276491">
      <w:pPr>
        <w:numPr>
          <w:ilvl w:val="2"/>
          <w:numId w:val="15"/>
        </w:numPr>
        <w:ind w:left="0" w:firstLine="0"/>
        <w:contextualSpacing/>
        <w:jc w:val="both"/>
      </w:pPr>
      <w:r w:rsidRPr="001D5AEF">
        <w:t xml:space="preserve">Em qualquer hipótese de subcontratação permanece a responsabilidade integral do contratado pela perfeita execução contratual, cabendo-lhe realizar a supervisão e </w:t>
      </w:r>
      <w:r w:rsidRPr="001D5AEF">
        <w:lastRenderedPageBreak/>
        <w:t>coordenação das atividades do subcontratado, fazer a retenção previdenciária destacada em nota fiscal pelo subcontratado (quando necessário), bem como responder perante o contratante pelo rigoroso cumprimento das obrigações contratuais correspondentes ao objeto da subcontratação.</w:t>
      </w:r>
    </w:p>
    <w:p w14:paraId="28A5D7A3" w14:textId="77777777" w:rsidR="00AE6655" w:rsidRPr="003705C2" w:rsidRDefault="00AE6655" w:rsidP="00AE6655">
      <w:pPr>
        <w:pStyle w:val="PargrafodaLista"/>
      </w:pPr>
    </w:p>
    <w:p w14:paraId="7D4E4115" w14:textId="77777777" w:rsidR="00AE6655" w:rsidRDefault="00AE6655" w:rsidP="00276491">
      <w:pPr>
        <w:pStyle w:val="PargrafodaLista"/>
        <w:numPr>
          <w:ilvl w:val="2"/>
          <w:numId w:val="15"/>
        </w:numPr>
        <w:ind w:left="0" w:firstLine="0"/>
        <w:jc w:val="both"/>
      </w:pPr>
      <w:r w:rsidRPr="003705C2">
        <w:t>A subcontratação depende de autorização prévia do contratante, a quem incumbe avaliar se o subcontratado cumpre os requisitos de qualificação técnica necessários para a execução do objeto.</w:t>
      </w:r>
    </w:p>
    <w:p w14:paraId="3E23BDA9" w14:textId="77777777" w:rsidR="00AE6655" w:rsidRPr="003705C2" w:rsidRDefault="00AE6655" w:rsidP="00AE6655">
      <w:pPr>
        <w:pStyle w:val="PargrafodaLista"/>
      </w:pPr>
    </w:p>
    <w:p w14:paraId="7C2FE01F" w14:textId="77777777" w:rsidR="00AE6655" w:rsidRDefault="00AE6655" w:rsidP="00276491">
      <w:pPr>
        <w:pStyle w:val="PargrafodaLista"/>
        <w:numPr>
          <w:ilvl w:val="2"/>
          <w:numId w:val="15"/>
        </w:numPr>
        <w:ind w:left="0" w:firstLine="0"/>
        <w:jc w:val="both"/>
      </w:pPr>
      <w:r w:rsidRPr="003705C2">
        <w:t>O contratado apresentará à Administração documentação que comprove a capacidade técnica do subcontratado, que será avaliada e juntada aos autos do processo correspondente.</w:t>
      </w:r>
    </w:p>
    <w:p w14:paraId="53B5FC66" w14:textId="77777777" w:rsidR="00AE6655" w:rsidRPr="003705C2" w:rsidRDefault="00AE6655" w:rsidP="00AE6655">
      <w:pPr>
        <w:pStyle w:val="PargrafodaLista"/>
      </w:pPr>
    </w:p>
    <w:p w14:paraId="07A0A7B4" w14:textId="77777777" w:rsidR="00AE6655" w:rsidRPr="003705C2" w:rsidRDefault="00AE6655" w:rsidP="00276491">
      <w:pPr>
        <w:pStyle w:val="PargrafodaLista"/>
        <w:numPr>
          <w:ilvl w:val="2"/>
          <w:numId w:val="15"/>
        </w:numPr>
        <w:ind w:left="0" w:firstLine="0"/>
        <w:jc w:val="both"/>
      </w:pPr>
      <w:r w:rsidRPr="003705C2">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94E6547" w14:textId="77777777" w:rsidR="00AE6655" w:rsidRPr="00106B17"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0F903A2D" w14:textId="77777777" w:rsidR="00AE6655" w:rsidRPr="00311B5E"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2B147A9C" w14:textId="77777777" w:rsidR="00AE6655" w:rsidRPr="00F94C45" w:rsidRDefault="00AE6655" w:rsidP="00AE6655">
      <w:pPr>
        <w:pStyle w:val="Nivel01"/>
        <w:rPr>
          <w:color w:val="FFFFFF" w:themeColor="background1"/>
        </w:rPr>
      </w:pPr>
      <w:r w:rsidRPr="00F94C45">
        <w:t>CLÁUSULA QUINTA – PREÇO (</w:t>
      </w:r>
      <w:hyperlink r:id="rId37" w:anchor="art92" w:history="1">
        <w:r w:rsidRPr="00F94C45">
          <w:rPr>
            <w:rStyle w:val="Hyperlink"/>
            <w:b w:val="0"/>
            <w:bCs w:val="0"/>
          </w:rPr>
          <w:t>art. 92, V)</w:t>
        </w:r>
      </w:hyperlink>
    </w:p>
    <w:p w14:paraId="4BB0773B"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BDAF3FD" w14:textId="77777777" w:rsidR="00AE6655" w:rsidRDefault="00AE6655" w:rsidP="00AE6655">
      <w:pPr>
        <w:pStyle w:val="Nivel2"/>
        <w:numPr>
          <w:ilvl w:val="1"/>
          <w:numId w:val="9"/>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758EB">
        <w:rPr>
          <w:rFonts w:ascii="Times New Roman" w:hAnsi="Times New Roman" w:cs="Times New Roman"/>
          <w:sz w:val="24"/>
          <w:szCs w:val="24"/>
        </w:rPr>
        <w:t>O valor total da contratação é de R$.......... (.....)</w:t>
      </w:r>
    </w:p>
    <w:p w14:paraId="29CF1DC8" w14:textId="77777777" w:rsidR="00AE6655" w:rsidRPr="004758EB" w:rsidRDefault="00AE6655" w:rsidP="00AE6655">
      <w:pPr>
        <w:pStyle w:val="Nivel2"/>
        <w:numPr>
          <w:ilvl w:val="0"/>
          <w:numId w:val="0"/>
        </w:numPr>
        <w:spacing w:before="0" w:after="0" w:line="240" w:lineRule="auto"/>
        <w:ind w:left="567"/>
        <w:rPr>
          <w:rFonts w:ascii="Times New Roman" w:hAnsi="Times New Roman" w:cs="Times New Roman"/>
          <w:sz w:val="24"/>
          <w:szCs w:val="24"/>
        </w:rPr>
      </w:pPr>
    </w:p>
    <w:p w14:paraId="09B65894" w14:textId="77777777" w:rsidR="00AE6655" w:rsidRDefault="00AE6655" w:rsidP="00AE6655">
      <w:pPr>
        <w:pStyle w:val="Nivel2"/>
        <w:numPr>
          <w:ilvl w:val="0"/>
          <w:numId w:val="0"/>
        </w:numPr>
        <w:spacing w:before="0"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5.1.1 </w:t>
      </w:r>
      <w:r w:rsidRPr="004758EB">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70CDDA" w14:textId="77777777" w:rsidR="00AE6655" w:rsidRPr="00C75C51" w:rsidRDefault="00AE6655" w:rsidP="00AE6655">
      <w:pPr>
        <w:pStyle w:val="Nivel2"/>
        <w:numPr>
          <w:ilvl w:val="0"/>
          <w:numId w:val="0"/>
        </w:numPr>
        <w:spacing w:before="0" w:after="0" w:line="240" w:lineRule="auto"/>
        <w:rPr>
          <w:rFonts w:ascii="Times New Roman" w:hAnsi="Times New Roman" w:cs="Times New Roman"/>
          <w:sz w:val="24"/>
          <w:szCs w:val="24"/>
        </w:rPr>
      </w:pPr>
    </w:p>
    <w:p w14:paraId="099604DB" w14:textId="77777777" w:rsidR="00AE6655" w:rsidRPr="00C75C51"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C75C51">
        <w:rPr>
          <w:rFonts w:ascii="Times New Roman" w:hAnsi="Times New Roman" w:cs="Times New Roman"/>
          <w:b/>
          <w:bCs/>
          <w:sz w:val="24"/>
          <w:szCs w:val="24"/>
        </w:rPr>
        <w:t xml:space="preserve">CLÁUSULA SEXTA – DO PAGAMENTO </w:t>
      </w:r>
    </w:p>
    <w:p w14:paraId="5B45052C" w14:textId="77777777" w:rsidR="00AE6655" w:rsidRPr="00C75C51" w:rsidRDefault="00AE6655" w:rsidP="00AE6655">
      <w:pPr>
        <w:pStyle w:val="Nivel2"/>
        <w:numPr>
          <w:ilvl w:val="0"/>
          <w:numId w:val="0"/>
        </w:numPr>
        <w:spacing w:before="0" w:after="0" w:line="240" w:lineRule="auto"/>
        <w:rPr>
          <w:rFonts w:ascii="Times New Roman" w:hAnsi="Times New Roman" w:cs="Times New Roman"/>
          <w:sz w:val="24"/>
          <w:szCs w:val="24"/>
        </w:rPr>
      </w:pPr>
    </w:p>
    <w:p w14:paraId="01E44AFF"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6</w:t>
      </w:r>
      <w:r w:rsidRPr="00C75C51">
        <w:rPr>
          <w:rFonts w:ascii="Times New Roman" w:hAnsi="Times New Roman" w:cs="Times New Roman"/>
          <w:sz w:val="24"/>
          <w:szCs w:val="24"/>
        </w:rPr>
        <w:t>.1. O prazo para pagamento ao contratado e demais condições a ele referentes encontram-se definidos no Termo de Referência, anexo a este Contrato.</w:t>
      </w:r>
    </w:p>
    <w:p w14:paraId="2E1DBC3B"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5CAE1A0" w14:textId="77777777" w:rsidR="00AE6655" w:rsidRPr="000E050D" w:rsidRDefault="00AE6655" w:rsidP="00AE6655">
      <w:pPr>
        <w:autoSpaceDE w:val="0"/>
        <w:autoSpaceDN w:val="0"/>
        <w:adjustRightInd w:val="0"/>
        <w:jc w:val="both"/>
        <w:rPr>
          <w:b/>
          <w:bCs/>
          <w:color w:val="FFFFFF" w:themeColor="background1"/>
        </w:rPr>
      </w:pPr>
      <w:r w:rsidRPr="000E050D">
        <w:rPr>
          <w:b/>
          <w:bCs/>
        </w:rPr>
        <w:t>CLÁUSULA SETIMA - REAJUSTE E</w:t>
      </w:r>
      <w:r>
        <w:rPr>
          <w:b/>
          <w:bCs/>
        </w:rPr>
        <w:t xml:space="preserve"> </w:t>
      </w:r>
      <w:r w:rsidRPr="000E050D">
        <w:rPr>
          <w:b/>
          <w:bCs/>
        </w:rPr>
        <w:t>REEQUILÍBRIO ECONÔMICO-FINANCEIRO</w:t>
      </w:r>
    </w:p>
    <w:p w14:paraId="133E9ED4"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645FED7A"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F263F94" w14:textId="77777777" w:rsidR="00AE6655" w:rsidRPr="00842346"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842346">
        <w:rPr>
          <w:rFonts w:ascii="Times New Roman" w:hAnsi="Times New Roman" w:cs="Times New Roman"/>
          <w:b/>
          <w:bCs/>
          <w:sz w:val="24"/>
          <w:szCs w:val="24"/>
        </w:rPr>
        <w:t>REAJUSTE</w:t>
      </w:r>
    </w:p>
    <w:p w14:paraId="0961FDF1"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0F57AC9E" w14:textId="77777777" w:rsidR="00AE6655" w:rsidRPr="00E1452C" w:rsidRDefault="00AE6655" w:rsidP="00276491">
      <w:pPr>
        <w:pStyle w:val="Nivel2"/>
        <w:numPr>
          <w:ilvl w:val="1"/>
          <w:numId w:val="24"/>
        </w:numPr>
        <w:spacing w:before="0" w:after="0" w:line="240" w:lineRule="auto"/>
        <w:ind w:left="0" w:firstLine="0"/>
        <w:rPr>
          <w:rFonts w:ascii="Times New Roman" w:hAnsi="Times New Roman" w:cs="Times New Roman"/>
          <w:sz w:val="24"/>
          <w:szCs w:val="24"/>
        </w:rPr>
      </w:pPr>
      <w:r w:rsidRPr="00E1452C">
        <w:rPr>
          <w:rFonts w:ascii="Times New Roman" w:hAnsi="Times New Roman" w:cs="Times New Roman"/>
          <w:sz w:val="24"/>
          <w:szCs w:val="24"/>
        </w:rPr>
        <w:t>Os preços inicialmente contratados são fixos e irreajustáveis no prazo de um ano contado da data do orçamento estimado.</w:t>
      </w:r>
    </w:p>
    <w:p w14:paraId="3185E75E" w14:textId="107C223F" w:rsidR="00AE6655" w:rsidRPr="00E1452C" w:rsidRDefault="00AE6655" w:rsidP="00276491">
      <w:pPr>
        <w:pStyle w:val="Nivel3"/>
        <w:numPr>
          <w:ilvl w:val="2"/>
          <w:numId w:val="18"/>
        </w:numPr>
        <w:spacing w:before="0" w:after="0" w:line="240" w:lineRule="auto"/>
        <w:rPr>
          <w:rFonts w:ascii="Times New Roman" w:hAnsi="Times New Roman" w:cs="Times New Roman"/>
          <w:color w:val="auto"/>
          <w:sz w:val="24"/>
          <w:szCs w:val="24"/>
        </w:rPr>
      </w:pPr>
      <w:r w:rsidRPr="00E1452C">
        <w:rPr>
          <w:rFonts w:ascii="Times New Roman" w:hAnsi="Times New Roman" w:cs="Times New Roman"/>
          <w:color w:val="auto"/>
          <w:sz w:val="24"/>
          <w:szCs w:val="24"/>
        </w:rPr>
        <w:t xml:space="preserve">O orçamento estimado pela Administração baseou-se nas planilhas referenciais [elaboradas com base no SINAPI </w:t>
      </w:r>
      <w:r w:rsidR="008C4CAF">
        <w:rPr>
          <w:rFonts w:ascii="Times New Roman" w:hAnsi="Times New Roman" w:cs="Times New Roman"/>
          <w:color w:val="auto"/>
          <w:sz w:val="24"/>
          <w:szCs w:val="24"/>
        </w:rPr>
        <w:t>12</w:t>
      </w:r>
      <w:r w:rsidRPr="00E1452C">
        <w:rPr>
          <w:rFonts w:ascii="Times New Roman" w:hAnsi="Times New Roman" w:cs="Times New Roman"/>
          <w:color w:val="auto"/>
          <w:sz w:val="24"/>
          <w:szCs w:val="24"/>
        </w:rPr>
        <w:t>/202</w:t>
      </w:r>
      <w:r w:rsidR="008C4CAF">
        <w:rPr>
          <w:rFonts w:ascii="Times New Roman" w:hAnsi="Times New Roman" w:cs="Times New Roman"/>
          <w:color w:val="auto"/>
          <w:sz w:val="24"/>
          <w:szCs w:val="24"/>
        </w:rPr>
        <w:t>5</w:t>
      </w:r>
      <w:r w:rsidRPr="00E1452C">
        <w:rPr>
          <w:rFonts w:ascii="Times New Roman" w:hAnsi="Times New Roman" w:cs="Times New Roman"/>
          <w:color w:val="auto"/>
          <w:sz w:val="24"/>
          <w:szCs w:val="24"/>
        </w:rPr>
        <w:t>]</w:t>
      </w:r>
      <w:r w:rsidRPr="00E1452C">
        <w:rPr>
          <w:rFonts w:ascii="Times New Roman" w:hAnsi="Times New Roman" w:cs="Times New Roman"/>
          <w:iCs/>
          <w:color w:val="auto"/>
          <w:sz w:val="24"/>
          <w:szCs w:val="24"/>
        </w:rPr>
        <w:t>.</w:t>
      </w:r>
      <w:r w:rsidRPr="00E1452C">
        <w:rPr>
          <w:rFonts w:ascii="Times New Roman" w:hAnsi="Times New Roman" w:cs="Times New Roman"/>
          <w:color w:val="auto"/>
          <w:sz w:val="24"/>
          <w:szCs w:val="24"/>
          <w:u w:val="single"/>
        </w:rPr>
        <w:t xml:space="preserve"> </w:t>
      </w:r>
    </w:p>
    <w:p w14:paraId="7909BCF0" w14:textId="77777777" w:rsidR="00AE6655" w:rsidRPr="00D97BA8" w:rsidRDefault="00AE6655" w:rsidP="00AE6655">
      <w:pPr>
        <w:pStyle w:val="Nivel3"/>
        <w:numPr>
          <w:ilvl w:val="0"/>
          <w:numId w:val="0"/>
        </w:numPr>
        <w:spacing w:before="0" w:after="0" w:line="240" w:lineRule="auto"/>
        <w:ind w:left="284"/>
        <w:rPr>
          <w:rFonts w:ascii="Times New Roman" w:hAnsi="Times New Roman" w:cs="Times New Roman"/>
          <w:color w:val="auto"/>
          <w:sz w:val="24"/>
          <w:szCs w:val="24"/>
        </w:rPr>
      </w:pPr>
    </w:p>
    <w:p w14:paraId="05A24172" w14:textId="77777777" w:rsidR="00AE6655" w:rsidRPr="00D97BA8"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D97BA8">
        <w:rPr>
          <w:rFonts w:ascii="Times New Roman" w:hAnsi="Times New Roman" w:cs="Times New Roman"/>
          <w:color w:val="0F1115"/>
          <w:sz w:val="24"/>
          <w:szCs w:val="24"/>
        </w:rPr>
        <w:t>Após o interregno de um ano, e independentemente de pedido do contratado, os preços iniciais serão reajustados, mediante a aplicação, pelo contratante, do </w:t>
      </w:r>
      <w:r w:rsidRPr="00D97BA8">
        <w:rPr>
          <w:rStyle w:val="Forte"/>
          <w:rFonts w:ascii="Times New Roman" w:hAnsi="Times New Roman" w:cs="Times New Roman"/>
          <w:b w:val="0"/>
          <w:bCs w:val="0"/>
          <w:color w:val="0F1115"/>
          <w:sz w:val="24"/>
          <w:szCs w:val="24"/>
        </w:rPr>
        <w:t>Índice Nacional de Custo da Construção (INCC)</w:t>
      </w:r>
      <w:r w:rsidRPr="00D97BA8">
        <w:rPr>
          <w:rFonts w:ascii="Times New Roman" w:hAnsi="Times New Roman" w:cs="Times New Roman"/>
          <w:color w:val="0F1115"/>
          <w:sz w:val="24"/>
          <w:szCs w:val="24"/>
        </w:rPr>
        <w:t>, divulgado pela </w:t>
      </w:r>
      <w:r w:rsidRPr="00D97BA8">
        <w:rPr>
          <w:rStyle w:val="Forte"/>
          <w:rFonts w:ascii="Times New Roman" w:hAnsi="Times New Roman" w:cs="Times New Roman"/>
          <w:b w:val="0"/>
          <w:bCs w:val="0"/>
          <w:color w:val="0F1115"/>
          <w:sz w:val="24"/>
          <w:szCs w:val="24"/>
        </w:rPr>
        <w:t xml:space="preserve">Fundação Getúlio Vargas </w:t>
      </w:r>
      <w:r w:rsidRPr="00D97BA8">
        <w:rPr>
          <w:rStyle w:val="Forte"/>
          <w:rFonts w:ascii="Times New Roman" w:hAnsi="Times New Roman" w:cs="Times New Roman"/>
          <w:b w:val="0"/>
          <w:bCs w:val="0"/>
          <w:color w:val="0F1115"/>
          <w:sz w:val="24"/>
          <w:szCs w:val="24"/>
        </w:rPr>
        <w:lastRenderedPageBreak/>
        <w:t>(FGV)</w:t>
      </w:r>
      <w:r w:rsidRPr="00D97BA8">
        <w:rPr>
          <w:rFonts w:ascii="Times New Roman" w:hAnsi="Times New Roman" w:cs="Times New Roman"/>
          <w:color w:val="0F1115"/>
          <w:sz w:val="24"/>
          <w:szCs w:val="24"/>
        </w:rPr>
        <w:t>, exclusivamente para as obrigações iniciadas e concluídas após a ocorrência da anualidade</w:t>
      </w:r>
      <w:r w:rsidRPr="00D97BA8">
        <w:rPr>
          <w:rFonts w:ascii="Times New Roman" w:hAnsi="Times New Roman" w:cs="Times New Roman"/>
          <w:sz w:val="24"/>
          <w:szCs w:val="24"/>
        </w:rPr>
        <w:t>.</w:t>
      </w:r>
    </w:p>
    <w:p w14:paraId="3CB56870" w14:textId="77777777" w:rsidR="00AE6655" w:rsidRPr="00F97C8E" w:rsidRDefault="00AE6655" w:rsidP="00AE6655">
      <w:pPr>
        <w:pStyle w:val="Nivel2"/>
        <w:numPr>
          <w:ilvl w:val="0"/>
          <w:numId w:val="0"/>
        </w:numPr>
        <w:spacing w:before="0" w:after="0" w:line="240" w:lineRule="auto"/>
        <w:rPr>
          <w:rFonts w:ascii="Times New Roman" w:hAnsi="Times New Roman" w:cs="Times New Roman"/>
          <w:sz w:val="24"/>
          <w:szCs w:val="24"/>
        </w:rPr>
      </w:pPr>
    </w:p>
    <w:p w14:paraId="1674691B"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Nos reajustes subsequentes ao primeiro, o interregno mínimo de um ano será contado a partir dos efeitos financeiros do último reajuste.</w:t>
      </w:r>
    </w:p>
    <w:p w14:paraId="0AF0F12D" w14:textId="77777777" w:rsidR="00AE6655" w:rsidRDefault="00AE6655" w:rsidP="00AE6655">
      <w:pPr>
        <w:pStyle w:val="PargrafodaLista"/>
      </w:pPr>
    </w:p>
    <w:p w14:paraId="5860FFF2"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C47D463" w14:textId="77777777" w:rsidR="00AE6655" w:rsidRDefault="00AE6655" w:rsidP="00AE6655">
      <w:pPr>
        <w:pStyle w:val="PargrafodaLista"/>
      </w:pPr>
    </w:p>
    <w:p w14:paraId="0AAB9BE8" w14:textId="77777777" w:rsidR="00AE6655" w:rsidRPr="001C7582" w:rsidRDefault="00AE6655" w:rsidP="00276491">
      <w:pPr>
        <w:pStyle w:val="Nvel3-R"/>
        <w:numPr>
          <w:ilvl w:val="2"/>
          <w:numId w:val="18"/>
        </w:numPr>
        <w:spacing w:before="0" w:after="0" w:line="240" w:lineRule="auto"/>
        <w:ind w:left="284" w:firstLine="0"/>
        <w:rPr>
          <w:rFonts w:ascii="Times New Roman" w:hAnsi="Times New Roman" w:cs="Times New Roman"/>
          <w:color w:val="auto"/>
          <w:sz w:val="24"/>
          <w:szCs w:val="24"/>
        </w:rPr>
      </w:pPr>
      <w:r w:rsidRPr="001C7582">
        <w:rPr>
          <w:rFonts w:ascii="Times New Roman" w:hAnsi="Times New Roman" w:cs="Times New Roman"/>
          <w:color w:val="auto"/>
          <w:sz w:val="24"/>
          <w:szCs w:val="24"/>
        </w:rPr>
        <w:t>Fica o Contratado obrigado a apresentar memória de cálculo referente ao reajustamento de preços do valor remanescente, sempre que este ocorrer.</w:t>
      </w:r>
    </w:p>
    <w:p w14:paraId="7488C0C3" w14:textId="77777777" w:rsidR="00AE6655" w:rsidRPr="001E6AE4" w:rsidRDefault="00AE6655" w:rsidP="00AE6655">
      <w:pPr>
        <w:pStyle w:val="Nvel3-R"/>
        <w:spacing w:before="0" w:after="0" w:line="240" w:lineRule="auto"/>
        <w:rPr>
          <w:rFonts w:ascii="Times New Roman" w:hAnsi="Times New Roman" w:cs="Times New Roman"/>
          <w:sz w:val="24"/>
          <w:szCs w:val="24"/>
        </w:rPr>
      </w:pPr>
    </w:p>
    <w:p w14:paraId="3D57DC7F"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Nas aferições finais, o índice utilizado para reajuste será, obrigatoriamente, o definitivo.</w:t>
      </w:r>
    </w:p>
    <w:p w14:paraId="6EB2BE17" w14:textId="77777777" w:rsidR="00AE6655" w:rsidRPr="001E6AE4" w:rsidRDefault="00AE6655" w:rsidP="00AE6655">
      <w:pPr>
        <w:pStyle w:val="Nivel2"/>
        <w:numPr>
          <w:ilvl w:val="0"/>
          <w:numId w:val="0"/>
        </w:numPr>
        <w:spacing w:before="0" w:after="0" w:line="240" w:lineRule="auto"/>
        <w:rPr>
          <w:rFonts w:ascii="Times New Roman" w:hAnsi="Times New Roman" w:cs="Times New Roman"/>
          <w:sz w:val="24"/>
          <w:szCs w:val="24"/>
        </w:rPr>
      </w:pPr>
    </w:p>
    <w:p w14:paraId="5A335CE8"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7F80277D" w14:textId="77777777" w:rsidR="00AE6655" w:rsidRDefault="00AE6655" w:rsidP="00AE6655">
      <w:pPr>
        <w:pStyle w:val="PargrafodaLista"/>
      </w:pPr>
    </w:p>
    <w:p w14:paraId="7277E63C"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7CC88780" w14:textId="77777777" w:rsidR="00AE6655" w:rsidRPr="00E93C3E" w:rsidRDefault="00AE6655" w:rsidP="00AE6655">
      <w:pPr>
        <w:pStyle w:val="PargrafodaLista"/>
      </w:pPr>
    </w:p>
    <w:p w14:paraId="34033582"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E93C3E">
        <w:rPr>
          <w:rFonts w:ascii="Times New Roman" w:hAnsi="Times New Roman" w:cs="Times New Roman"/>
          <w:sz w:val="24"/>
          <w:szCs w:val="24"/>
        </w:rPr>
        <w:t>O reajuste será realizado por apostilamento.</w:t>
      </w:r>
    </w:p>
    <w:p w14:paraId="7A288760"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7FDE7531" w14:textId="77777777" w:rsidR="00AE6655" w:rsidRPr="00C026F2" w:rsidRDefault="00AE6655" w:rsidP="00AE6655">
      <w:pPr>
        <w:pStyle w:val="Nivel2"/>
        <w:numPr>
          <w:ilvl w:val="0"/>
          <w:numId w:val="0"/>
        </w:numPr>
        <w:spacing w:before="0" w:after="0" w:line="240" w:lineRule="auto"/>
        <w:rPr>
          <w:rFonts w:ascii="TimesNewRomanPSMT" w:hAnsi="TimesNewRomanPSMT" w:cs="TimesNewRomanPSMT"/>
          <w:b/>
          <w:bCs/>
          <w:sz w:val="24"/>
          <w:szCs w:val="24"/>
        </w:rPr>
      </w:pPr>
      <w:r w:rsidRPr="00C026F2">
        <w:rPr>
          <w:rFonts w:ascii="TimesNewRomanPSMT" w:hAnsi="TimesNewRomanPSMT" w:cs="TimesNewRomanPSMT"/>
          <w:b/>
          <w:bCs/>
          <w:sz w:val="24"/>
          <w:szCs w:val="24"/>
        </w:rPr>
        <w:t>REEQUILÍBRIO ECONÔMICO-FINANCEIRO</w:t>
      </w:r>
    </w:p>
    <w:p w14:paraId="1442DACE"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63D0CA01" w14:textId="77777777" w:rsidR="00AE6655" w:rsidRPr="00FA186B" w:rsidRDefault="00AE6655" w:rsidP="00276491">
      <w:pPr>
        <w:pStyle w:val="PargrafodaLista"/>
        <w:numPr>
          <w:ilvl w:val="1"/>
          <w:numId w:val="18"/>
        </w:numPr>
        <w:autoSpaceDE w:val="0"/>
        <w:autoSpaceDN w:val="0"/>
        <w:adjustRightInd w:val="0"/>
        <w:ind w:left="709" w:hanging="709"/>
        <w:rPr>
          <w:rFonts w:ascii="TimesNewRomanPSMT" w:hAnsi="TimesNewRomanPSMT" w:cs="TimesNewRomanPSMT"/>
        </w:rPr>
      </w:pPr>
      <w:r w:rsidRPr="00FA186B">
        <w:rPr>
          <w:rFonts w:ascii="TimesNewRomanPSMT" w:hAnsi="TimesNewRomanPSMT" w:cs="TimesNewRomanPSMT"/>
        </w:rPr>
        <w:t xml:space="preserve"> Com fundamento no disposto pelo art. 124, II, “d” da Lei 14.133/21, o valor do</w:t>
      </w:r>
    </w:p>
    <w:p w14:paraId="5BE278E7"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A452F61" w14:textId="77777777" w:rsidR="00AE6655" w:rsidRDefault="00AE6655" w:rsidP="00AE6655">
      <w:pPr>
        <w:autoSpaceDE w:val="0"/>
        <w:autoSpaceDN w:val="0"/>
        <w:adjustRightInd w:val="0"/>
        <w:rPr>
          <w:rFonts w:ascii="TimesNewRomanPSMT" w:hAnsi="TimesNewRomanPSMT" w:cs="TimesNewRomanPSMT"/>
        </w:rPr>
      </w:pPr>
    </w:p>
    <w:p w14:paraId="6B376092"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7.10. Os pedidos de reequilíbrio econômico-financeiro devem ser instruídos com documentos que comprovem a ocorrência de algumas das situações previstas pelo item</w:t>
      </w:r>
    </w:p>
    <w:p w14:paraId="4680B40E"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anterior.</w:t>
      </w:r>
    </w:p>
    <w:p w14:paraId="52885008" w14:textId="77777777" w:rsidR="00AE6655" w:rsidRDefault="00AE6655" w:rsidP="00AE6655">
      <w:pPr>
        <w:autoSpaceDE w:val="0"/>
        <w:autoSpaceDN w:val="0"/>
        <w:adjustRightInd w:val="0"/>
        <w:rPr>
          <w:rFonts w:ascii="TimesNewRomanPSMT" w:hAnsi="TimesNewRomanPSMT" w:cs="TimesNewRomanPSMT"/>
        </w:rPr>
      </w:pPr>
    </w:p>
    <w:p w14:paraId="52731FAB"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7.11.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2592B804" w14:textId="77777777" w:rsidR="00AE6655" w:rsidRDefault="00AE6655" w:rsidP="00AE6655">
      <w:pPr>
        <w:autoSpaceDE w:val="0"/>
        <w:autoSpaceDN w:val="0"/>
        <w:adjustRightInd w:val="0"/>
        <w:rPr>
          <w:rFonts w:ascii="TimesNewRomanPSMT" w:hAnsi="TimesNewRomanPSMT" w:cs="TimesNewRomanPSMT"/>
        </w:rPr>
      </w:pPr>
    </w:p>
    <w:p w14:paraId="08AA4394"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7.12. Na análise dos pedidos de reequilíbrio econômico-financeiro não deve ser avaliada a margem de lucro da empresa, mas sim se o fato superveniente é capaz de trazer impactos</w:t>
      </w:r>
    </w:p>
    <w:p w14:paraId="06EF3B3E"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financeiros que inviabilizem e/ou impeçam a execução do contrato pelo preço firmado inicialmente.</w:t>
      </w:r>
    </w:p>
    <w:p w14:paraId="22C06F06"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4B70072E"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r>
        <w:rPr>
          <w:rFonts w:ascii="TimesNewRomanPSMT" w:hAnsi="TimesNewRomanPSMT" w:cs="TimesNewRomanPSMT"/>
          <w:sz w:val="24"/>
          <w:szCs w:val="24"/>
        </w:rPr>
        <w:t>7.13. O reequilíbrio econômico-financeiro será realizado por aditivo contratual.</w:t>
      </w:r>
    </w:p>
    <w:p w14:paraId="23D04CEC"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0923D214"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7.14. Os reajustes e reequilíbrio serão promovidos levando-se em conta apenas o saldo não retirado, e não servirão, em hipótese alguma, para ampliação de margem de lucro.</w:t>
      </w:r>
    </w:p>
    <w:p w14:paraId="3E3F02A9" w14:textId="77777777" w:rsidR="00AE6655" w:rsidRDefault="00AE6655" w:rsidP="00AE6655">
      <w:pPr>
        <w:autoSpaceDE w:val="0"/>
        <w:autoSpaceDN w:val="0"/>
        <w:adjustRightInd w:val="0"/>
        <w:jc w:val="both"/>
        <w:rPr>
          <w:rFonts w:ascii="TimesNewRomanPSMT" w:hAnsi="TimesNewRomanPSMT" w:cs="TimesNewRomanPSMT"/>
        </w:rPr>
      </w:pPr>
    </w:p>
    <w:p w14:paraId="1255EC7B" w14:textId="6271B369"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7.15. Os reajustes e reequilíbrio dos preços não ficarão adstritas a aumento, devendo o fornecedor repassar ao </w:t>
      </w:r>
      <w:r w:rsidR="00C76961">
        <w:rPr>
          <w:rFonts w:ascii="TimesNewRomanPSMT" w:hAnsi="TimesNewRomanPSMT" w:cs="TimesNewRomanPSMT"/>
        </w:rPr>
        <w:t>Município de Matupá</w:t>
      </w:r>
      <w:r>
        <w:rPr>
          <w:rFonts w:ascii="TimesNewRomanPSMT" w:hAnsi="TimesNewRomanPSMT" w:cs="TimesNewRomanPSMT"/>
        </w:rPr>
        <w:t xml:space="preserve"> as reduções que possivelmente venham ocorrer em seus respectivos percentuais.</w:t>
      </w:r>
    </w:p>
    <w:p w14:paraId="055DF16B" w14:textId="77777777" w:rsidR="00AE6655" w:rsidRDefault="00AE6655" w:rsidP="00AE6655">
      <w:pPr>
        <w:autoSpaceDE w:val="0"/>
        <w:autoSpaceDN w:val="0"/>
        <w:adjustRightInd w:val="0"/>
        <w:jc w:val="both"/>
        <w:rPr>
          <w:rFonts w:ascii="TimesNewRomanPSMT" w:hAnsi="TimesNewRomanPSMT" w:cs="TimesNewRomanPSMT"/>
        </w:rPr>
      </w:pPr>
    </w:p>
    <w:p w14:paraId="00035B55" w14:textId="7ECB6270"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7.16. Tais recomposições poderão ser espontaneamente ofertadas pelo fornecedor ou requeridas pelo </w:t>
      </w:r>
      <w:r w:rsidR="00C76961">
        <w:rPr>
          <w:rFonts w:ascii="TimesNewRomanPSMT" w:hAnsi="TimesNewRomanPSMT" w:cs="TimesNewRomanPSMT"/>
        </w:rPr>
        <w:t>Município de Matupá</w:t>
      </w:r>
      <w:r>
        <w:rPr>
          <w:rFonts w:ascii="TimesNewRomanPSMT" w:hAnsi="TimesNewRomanPSMT" w:cs="TimesNewRomanPSMT"/>
        </w:rPr>
        <w:t>.</w:t>
      </w:r>
    </w:p>
    <w:p w14:paraId="1BD38DF8" w14:textId="77777777" w:rsidR="00AE6655" w:rsidRPr="00E93C3E" w:rsidRDefault="00AE6655" w:rsidP="00AE6655">
      <w:pPr>
        <w:pStyle w:val="Nivel2"/>
        <w:numPr>
          <w:ilvl w:val="0"/>
          <w:numId w:val="0"/>
        </w:numPr>
        <w:spacing w:before="0" w:after="0" w:line="240" w:lineRule="auto"/>
        <w:rPr>
          <w:rFonts w:ascii="Times New Roman" w:hAnsi="Times New Roman" w:cs="Times New Roman"/>
          <w:sz w:val="24"/>
          <w:szCs w:val="24"/>
        </w:rPr>
      </w:pPr>
    </w:p>
    <w:p w14:paraId="1DFA1E84" w14:textId="77777777" w:rsidR="00AE6655" w:rsidRPr="00E93C3E"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E93C3E">
        <w:rPr>
          <w:rFonts w:ascii="Times New Roman" w:hAnsi="Times New Roman" w:cs="Times New Roman"/>
          <w:b/>
          <w:bCs/>
          <w:sz w:val="24"/>
          <w:szCs w:val="24"/>
        </w:rPr>
        <w:t>CLÁUSULA OITAVA – DAS OBRIGAÇÕES DA CONTRATANTE</w:t>
      </w:r>
    </w:p>
    <w:p w14:paraId="1F7170D4" w14:textId="77777777" w:rsidR="00AE6655" w:rsidRPr="00E93C3E" w:rsidRDefault="00AE6655" w:rsidP="00AE6655">
      <w:pPr>
        <w:pStyle w:val="Textodecomentrio"/>
        <w:rPr>
          <w:rFonts w:ascii="Times New Roman" w:hAnsi="Times New Roman" w:cs="Times New Roman"/>
          <w:sz w:val="24"/>
          <w:szCs w:val="24"/>
        </w:rPr>
      </w:pPr>
    </w:p>
    <w:p w14:paraId="5E02400E" w14:textId="77777777" w:rsidR="00AE6655" w:rsidRDefault="00AE6655" w:rsidP="00AE6655">
      <w:pPr>
        <w:autoSpaceDE w:val="0"/>
        <w:autoSpaceDN w:val="0"/>
        <w:adjustRightInd w:val="0"/>
        <w:jc w:val="both"/>
      </w:pPr>
      <w:r w:rsidRPr="008E39DC">
        <w:t xml:space="preserve">8.1. Exigir o cumprimento de todas as obrigações assumidas pelo Contratado, de acordo com o contrato e seus anexos; </w:t>
      </w:r>
    </w:p>
    <w:p w14:paraId="176042C6" w14:textId="77777777" w:rsidR="00AE6655" w:rsidRDefault="00AE6655" w:rsidP="00AE6655">
      <w:pPr>
        <w:autoSpaceDE w:val="0"/>
        <w:autoSpaceDN w:val="0"/>
        <w:adjustRightInd w:val="0"/>
        <w:jc w:val="both"/>
      </w:pPr>
    </w:p>
    <w:p w14:paraId="62EE7474" w14:textId="77777777" w:rsidR="00AE6655" w:rsidRDefault="00AE6655" w:rsidP="00AE6655">
      <w:pPr>
        <w:autoSpaceDE w:val="0"/>
        <w:autoSpaceDN w:val="0"/>
        <w:adjustRightInd w:val="0"/>
        <w:jc w:val="both"/>
      </w:pPr>
      <w:r w:rsidRPr="008E39DC">
        <w:t xml:space="preserve">8.2. Receber o objeto no prazo e condições estabelecidas no Termo de Referência; </w:t>
      </w:r>
    </w:p>
    <w:p w14:paraId="70F66DC4" w14:textId="77777777" w:rsidR="00AE6655" w:rsidRDefault="00AE6655" w:rsidP="00AE6655">
      <w:pPr>
        <w:autoSpaceDE w:val="0"/>
        <w:autoSpaceDN w:val="0"/>
        <w:adjustRightInd w:val="0"/>
        <w:jc w:val="both"/>
      </w:pPr>
    </w:p>
    <w:p w14:paraId="38DDDA0F" w14:textId="77777777" w:rsidR="00AE6655" w:rsidRDefault="00AE6655" w:rsidP="00AE6655">
      <w:pPr>
        <w:autoSpaceDE w:val="0"/>
        <w:autoSpaceDN w:val="0"/>
        <w:adjustRightInd w:val="0"/>
        <w:jc w:val="both"/>
      </w:pPr>
      <w:r w:rsidRPr="008E39DC">
        <w:t xml:space="preserve">8.3.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20353FB" w14:textId="77777777" w:rsidR="00AE6655" w:rsidRDefault="00AE6655" w:rsidP="00AE6655">
      <w:pPr>
        <w:autoSpaceDE w:val="0"/>
        <w:autoSpaceDN w:val="0"/>
        <w:adjustRightInd w:val="0"/>
        <w:jc w:val="both"/>
      </w:pPr>
    </w:p>
    <w:p w14:paraId="44B9988E" w14:textId="77777777" w:rsidR="00AE6655" w:rsidRDefault="00AE6655" w:rsidP="00AE6655">
      <w:pPr>
        <w:autoSpaceDE w:val="0"/>
        <w:autoSpaceDN w:val="0"/>
        <w:adjustRightInd w:val="0"/>
        <w:jc w:val="both"/>
      </w:pPr>
      <w:r w:rsidRPr="008E39DC">
        <w:t xml:space="preserve">8.4. Notificar o Contratado, por escrito, sobre vícios, defeitos ou incorreções verificadas no objeto fornecido, para que seja por ele substituído, reparado ou corrigido, no total ou em parte, às suas expensas; </w:t>
      </w:r>
    </w:p>
    <w:p w14:paraId="1F1E474B" w14:textId="77777777" w:rsidR="00AE6655" w:rsidRDefault="00AE6655" w:rsidP="00AE6655">
      <w:pPr>
        <w:autoSpaceDE w:val="0"/>
        <w:autoSpaceDN w:val="0"/>
        <w:adjustRightInd w:val="0"/>
        <w:jc w:val="both"/>
      </w:pPr>
    </w:p>
    <w:p w14:paraId="67A1DB90" w14:textId="77777777" w:rsidR="00AE6655" w:rsidRDefault="00AE6655" w:rsidP="00AE6655">
      <w:pPr>
        <w:autoSpaceDE w:val="0"/>
        <w:autoSpaceDN w:val="0"/>
        <w:adjustRightInd w:val="0"/>
        <w:jc w:val="both"/>
      </w:pPr>
      <w:r w:rsidRPr="008E39DC">
        <w:t xml:space="preserve">8.5. Acompanhar e fiscalizar a execução do contrato e o cumprimento das obrigações pelo Contratado; </w:t>
      </w:r>
    </w:p>
    <w:p w14:paraId="477122EA" w14:textId="77777777" w:rsidR="00AE6655" w:rsidRDefault="00AE6655" w:rsidP="00AE6655">
      <w:pPr>
        <w:autoSpaceDE w:val="0"/>
        <w:autoSpaceDN w:val="0"/>
        <w:adjustRightInd w:val="0"/>
        <w:jc w:val="both"/>
      </w:pPr>
    </w:p>
    <w:p w14:paraId="5A5551A9" w14:textId="77777777" w:rsidR="00AE6655" w:rsidRDefault="00AE6655" w:rsidP="00AE6655">
      <w:pPr>
        <w:autoSpaceDE w:val="0"/>
        <w:autoSpaceDN w:val="0"/>
        <w:adjustRightInd w:val="0"/>
        <w:jc w:val="both"/>
      </w:pPr>
      <w:r w:rsidRPr="008E39DC">
        <w:t xml:space="preserve">8.6.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162A9464" w14:textId="77777777" w:rsidR="00AE6655" w:rsidRDefault="00AE6655" w:rsidP="00AE6655">
      <w:pPr>
        <w:autoSpaceDE w:val="0"/>
        <w:autoSpaceDN w:val="0"/>
        <w:adjustRightInd w:val="0"/>
        <w:jc w:val="both"/>
      </w:pPr>
    </w:p>
    <w:p w14:paraId="7A8B8B8E" w14:textId="77777777" w:rsidR="00AE6655" w:rsidRDefault="00AE6655" w:rsidP="00AE6655">
      <w:pPr>
        <w:autoSpaceDE w:val="0"/>
        <w:autoSpaceDN w:val="0"/>
        <w:adjustRightInd w:val="0"/>
        <w:jc w:val="both"/>
      </w:pPr>
      <w:r w:rsidRPr="008E39DC">
        <w:t xml:space="preserve">8.7. Efetuar o pagamento ao Contratado do valor correspondente à execução do objeto, no prazo, forma e condições estabelecidos no presente Contrato e no Termo de Referência; </w:t>
      </w:r>
    </w:p>
    <w:p w14:paraId="5675AE83" w14:textId="77777777" w:rsidR="00AE6655" w:rsidRDefault="00AE6655" w:rsidP="00AE6655">
      <w:pPr>
        <w:autoSpaceDE w:val="0"/>
        <w:autoSpaceDN w:val="0"/>
        <w:adjustRightInd w:val="0"/>
        <w:jc w:val="both"/>
      </w:pPr>
    </w:p>
    <w:p w14:paraId="7BB4AF07" w14:textId="77777777" w:rsidR="00AE6655" w:rsidRDefault="00AE6655" w:rsidP="00AE6655">
      <w:pPr>
        <w:autoSpaceDE w:val="0"/>
        <w:autoSpaceDN w:val="0"/>
        <w:adjustRightInd w:val="0"/>
        <w:jc w:val="both"/>
      </w:pPr>
      <w:r w:rsidRPr="008E39DC">
        <w:t xml:space="preserve">8.8. Aplicar ao Contratado as sanções previstas na lei e neste Contrato; </w:t>
      </w:r>
    </w:p>
    <w:p w14:paraId="5DAB9EC5" w14:textId="77777777" w:rsidR="00AE6655" w:rsidRDefault="00AE6655" w:rsidP="00AE6655">
      <w:pPr>
        <w:autoSpaceDE w:val="0"/>
        <w:autoSpaceDN w:val="0"/>
        <w:adjustRightInd w:val="0"/>
        <w:jc w:val="both"/>
      </w:pPr>
    </w:p>
    <w:p w14:paraId="1BF6D5E4" w14:textId="3067BCDB" w:rsidR="00AE6655" w:rsidRDefault="00AE6655" w:rsidP="00AE6655">
      <w:pPr>
        <w:autoSpaceDE w:val="0"/>
        <w:autoSpaceDN w:val="0"/>
        <w:adjustRightInd w:val="0"/>
        <w:jc w:val="both"/>
      </w:pPr>
      <w:r w:rsidRPr="008E39DC">
        <w:t>8.9. Cientificar o órgão de representação judicial d</w:t>
      </w:r>
      <w:r>
        <w:t xml:space="preserve">o </w:t>
      </w:r>
      <w:r w:rsidR="00C76961">
        <w:t>Município de Matupá</w:t>
      </w:r>
      <w:r w:rsidRPr="008E39DC">
        <w:t xml:space="preserve">/MT para adoção das medidas cabíveis quando do descumprimento de obrigações pelo Contratado; </w:t>
      </w:r>
    </w:p>
    <w:p w14:paraId="67785C00" w14:textId="77777777" w:rsidR="00AE6655" w:rsidRDefault="00AE6655" w:rsidP="00AE6655">
      <w:pPr>
        <w:autoSpaceDE w:val="0"/>
        <w:autoSpaceDN w:val="0"/>
        <w:adjustRightInd w:val="0"/>
        <w:jc w:val="both"/>
      </w:pPr>
    </w:p>
    <w:p w14:paraId="0F6E537B" w14:textId="77777777" w:rsidR="00AE6655" w:rsidRDefault="00AE6655" w:rsidP="00AE6655">
      <w:pPr>
        <w:autoSpaceDE w:val="0"/>
        <w:autoSpaceDN w:val="0"/>
        <w:adjustRightInd w:val="0"/>
        <w:jc w:val="both"/>
      </w:pPr>
      <w:r w:rsidRPr="008E39DC">
        <w:t xml:space="preserve">8.10.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685433E" w14:textId="77777777" w:rsidR="00AE6655" w:rsidRDefault="00AE6655" w:rsidP="00AE6655">
      <w:pPr>
        <w:autoSpaceDE w:val="0"/>
        <w:autoSpaceDN w:val="0"/>
        <w:adjustRightInd w:val="0"/>
        <w:jc w:val="both"/>
      </w:pPr>
    </w:p>
    <w:p w14:paraId="117165C9" w14:textId="77777777" w:rsidR="00AE6655" w:rsidRDefault="00AE6655" w:rsidP="00AE6655">
      <w:pPr>
        <w:autoSpaceDE w:val="0"/>
        <w:autoSpaceDN w:val="0"/>
        <w:adjustRightInd w:val="0"/>
        <w:jc w:val="both"/>
      </w:pPr>
      <w:r w:rsidRPr="008E39DC">
        <w:t xml:space="preserve">8.11. </w:t>
      </w:r>
      <w:r w:rsidRPr="00C5485B">
        <w:t>Responder eventuais pedidos de reestabelecimento do equilíbrio econômico-financeiro</w:t>
      </w:r>
      <w:r>
        <w:t xml:space="preserve"> </w:t>
      </w:r>
      <w:r w:rsidRPr="00C5485B">
        <w:t>feitos pelo contratado no prazo máximo de 30 (trinta) dias.</w:t>
      </w:r>
    </w:p>
    <w:p w14:paraId="465A95B4" w14:textId="77777777" w:rsidR="00AE6655" w:rsidRPr="008E39DC" w:rsidRDefault="00AE6655" w:rsidP="00AE6655">
      <w:pPr>
        <w:autoSpaceDE w:val="0"/>
        <w:autoSpaceDN w:val="0"/>
        <w:adjustRightInd w:val="0"/>
        <w:jc w:val="both"/>
      </w:pPr>
    </w:p>
    <w:p w14:paraId="1C2DF163" w14:textId="77777777" w:rsidR="00AE6655" w:rsidRDefault="00AE6655" w:rsidP="00AE6655">
      <w:pPr>
        <w:autoSpaceDE w:val="0"/>
        <w:autoSpaceDN w:val="0"/>
        <w:adjustRightInd w:val="0"/>
        <w:jc w:val="both"/>
      </w:pPr>
      <w:r w:rsidRPr="008E39DC">
        <w:t xml:space="preserve">8.12 Notificar os emitentes das garantias quanto ao início de processo administrativo para apuração de descumprimento de cláusulas contratuais. </w:t>
      </w:r>
    </w:p>
    <w:p w14:paraId="29921206" w14:textId="77777777" w:rsidR="00AE6655" w:rsidRDefault="00AE6655" w:rsidP="00AE6655">
      <w:pPr>
        <w:autoSpaceDE w:val="0"/>
        <w:autoSpaceDN w:val="0"/>
        <w:adjustRightInd w:val="0"/>
        <w:jc w:val="both"/>
      </w:pPr>
    </w:p>
    <w:p w14:paraId="63CA265A" w14:textId="77777777" w:rsidR="00AE6655" w:rsidRDefault="00AE6655" w:rsidP="00AE6655">
      <w:pPr>
        <w:autoSpaceDE w:val="0"/>
        <w:autoSpaceDN w:val="0"/>
        <w:adjustRightInd w:val="0"/>
        <w:jc w:val="both"/>
      </w:pPr>
      <w:r w:rsidRPr="008E39DC">
        <w:t xml:space="preserve">8.13. Comunicar o Contratado na hipótese de posterior alteração do projeto pelo Contratante, no caso do art. 93, §2º, da Lei nº 14.133, de 2021. </w:t>
      </w:r>
    </w:p>
    <w:p w14:paraId="5D2E310C" w14:textId="77777777" w:rsidR="00AE6655" w:rsidRDefault="00AE6655" w:rsidP="00AE6655">
      <w:pPr>
        <w:autoSpaceDE w:val="0"/>
        <w:autoSpaceDN w:val="0"/>
        <w:adjustRightInd w:val="0"/>
        <w:jc w:val="both"/>
      </w:pPr>
    </w:p>
    <w:p w14:paraId="501C77D8" w14:textId="77777777" w:rsidR="00AE6655" w:rsidRDefault="00AE6655" w:rsidP="00AE6655">
      <w:pPr>
        <w:autoSpaceDE w:val="0"/>
        <w:autoSpaceDN w:val="0"/>
        <w:adjustRightInd w:val="0"/>
        <w:jc w:val="both"/>
      </w:pPr>
      <w:r w:rsidRPr="008E39DC">
        <w:t xml:space="preserve">8.14. Fornecer por escrito as informações necessárias para o desenvolvimento dos serviços objeto do contrato. </w:t>
      </w:r>
    </w:p>
    <w:p w14:paraId="6F2E752E" w14:textId="77777777" w:rsidR="00AE6655" w:rsidRDefault="00AE6655" w:rsidP="00AE6655">
      <w:pPr>
        <w:autoSpaceDE w:val="0"/>
        <w:autoSpaceDN w:val="0"/>
        <w:adjustRightInd w:val="0"/>
        <w:jc w:val="both"/>
      </w:pPr>
    </w:p>
    <w:p w14:paraId="64524C23" w14:textId="77777777" w:rsidR="00AE6655" w:rsidRDefault="00AE6655" w:rsidP="00AE6655">
      <w:pPr>
        <w:autoSpaceDE w:val="0"/>
        <w:autoSpaceDN w:val="0"/>
        <w:adjustRightInd w:val="0"/>
        <w:jc w:val="both"/>
      </w:pPr>
      <w:r w:rsidRPr="008E39DC">
        <w:t>8.1</w:t>
      </w:r>
      <w:r>
        <w:t>5</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443FC03E" w14:textId="77777777" w:rsidR="00AE6655" w:rsidRDefault="00AE6655" w:rsidP="00AE6655">
      <w:pPr>
        <w:autoSpaceDE w:val="0"/>
        <w:autoSpaceDN w:val="0"/>
        <w:adjustRightInd w:val="0"/>
        <w:jc w:val="both"/>
      </w:pPr>
    </w:p>
    <w:p w14:paraId="5CBEE915" w14:textId="77777777" w:rsidR="00AE6655" w:rsidRDefault="00AE6655" w:rsidP="00AE6655">
      <w:pPr>
        <w:autoSpaceDE w:val="0"/>
        <w:autoSpaceDN w:val="0"/>
        <w:adjustRightInd w:val="0"/>
        <w:jc w:val="both"/>
      </w:pPr>
      <w:r w:rsidRPr="008E39DC">
        <w:t>8.</w:t>
      </w:r>
      <w:r>
        <w:t>16</w:t>
      </w:r>
      <w:r w:rsidRPr="008E39DC">
        <w:t xml:space="preserve">. Previamente à expedição da ordem de serviço, verificar pendências, liberar áreas </w:t>
      </w:r>
      <w:r w:rsidRPr="008E3F56">
        <w:t>e/ ou adotar providências cabíveis para a regularidade do início da sua execução.</w:t>
      </w:r>
    </w:p>
    <w:p w14:paraId="2300AD50" w14:textId="77777777" w:rsidR="00AE6655" w:rsidRDefault="00AE6655" w:rsidP="00AE6655">
      <w:pPr>
        <w:autoSpaceDE w:val="0"/>
        <w:autoSpaceDN w:val="0"/>
        <w:adjustRightInd w:val="0"/>
        <w:jc w:val="both"/>
      </w:pPr>
    </w:p>
    <w:p w14:paraId="6C059201" w14:textId="77777777" w:rsidR="00AE6655" w:rsidRPr="00355374"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Exigir do Contratado que providencie a seguinte documentação como condição indispensável para o recebimento definitivo de objeto, quando for o caso:</w:t>
      </w:r>
    </w:p>
    <w:p w14:paraId="2CBF1631"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"as built", elaborado pelo responsável por sua execução;</w:t>
      </w:r>
    </w:p>
    <w:p w14:paraId="39C329F2"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comprovação das ligações definitivas de energia, água, telefone e gás;</w:t>
      </w:r>
    </w:p>
    <w:p w14:paraId="0F2D0215"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laudo de vistoria do corpo de bombeiros aprovando o serviço;</w:t>
      </w:r>
    </w:p>
    <w:p w14:paraId="4CB598F3"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carta "habite-se", emitida pela prefeitura; e</w:t>
      </w:r>
    </w:p>
    <w:p w14:paraId="6DB97A64"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certidão negativa de débitos previdenciários específica para o registro da obra junto ao Cartório de Registro de Imóveis;</w:t>
      </w:r>
    </w:p>
    <w:p w14:paraId="7F993F8B" w14:textId="77777777" w:rsidR="00AE6655"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3527A305" w14:textId="77777777" w:rsidR="00AE6655"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EB0DB2">
        <w:rPr>
          <w:rFonts w:ascii="Times New Roman" w:hAnsi="Times New Roman" w:cs="Times New Roman"/>
          <w:i w:val="0"/>
          <w:iCs w:val="0"/>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B59BDAF" w14:textId="05054C42" w:rsidR="00BF78E9" w:rsidRPr="00EB0DB2" w:rsidRDefault="00BF78E9"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BF78E9">
        <w:rPr>
          <w:rFonts w:ascii="Times New Roman" w:hAnsi="Times New Roman" w:cs="Times New Roman"/>
          <w:i w:val="0"/>
          <w:iCs w:val="0"/>
          <w:color w:val="auto"/>
          <w:sz w:val="24"/>
          <w:szCs w:val="24"/>
        </w:rPr>
        <w:t>Exigir da CONTRATADA, como condição indispensável para o recebimento definitivo da obra e para a liberação da garantia contratual, a apresentação dos documentos elencados no item </w:t>
      </w:r>
      <w:r>
        <w:rPr>
          <w:rFonts w:ascii="Times New Roman" w:hAnsi="Times New Roman" w:cs="Times New Roman"/>
          <w:b/>
          <w:bCs/>
          <w:i w:val="0"/>
          <w:iCs w:val="0"/>
          <w:color w:val="auto"/>
          <w:sz w:val="24"/>
          <w:szCs w:val="24"/>
        </w:rPr>
        <w:t>9</w:t>
      </w:r>
      <w:r w:rsidRPr="00BF78E9">
        <w:rPr>
          <w:rFonts w:ascii="Times New Roman" w:hAnsi="Times New Roman" w:cs="Times New Roman"/>
          <w:i w:val="0"/>
          <w:iCs w:val="0"/>
          <w:color w:val="auto"/>
          <w:sz w:val="24"/>
          <w:szCs w:val="24"/>
        </w:rPr>
        <w:t>, especialmente a Certidão de Regularidade Fiscal de Obra de Construção Civil (CND da Obra) e o Comprovante de Encerramento/Baixa do CNO.</w:t>
      </w:r>
    </w:p>
    <w:p w14:paraId="4CA5C378" w14:textId="77777777" w:rsidR="00AE6655" w:rsidRDefault="00AE6655" w:rsidP="00AE6655">
      <w:pPr>
        <w:pStyle w:val="Nivel2"/>
        <w:numPr>
          <w:ilvl w:val="0"/>
          <w:numId w:val="0"/>
        </w:numPr>
        <w:autoSpaceDE w:val="0"/>
        <w:autoSpaceDN w:val="0"/>
        <w:adjustRightInd w:val="0"/>
        <w:spacing w:before="0" w:after="0" w:line="240" w:lineRule="auto"/>
      </w:pPr>
    </w:p>
    <w:p w14:paraId="0E48A578" w14:textId="77777777" w:rsidR="00AE6655" w:rsidRPr="008E1391" w:rsidRDefault="00AE6655" w:rsidP="00AE6655">
      <w:pPr>
        <w:pStyle w:val="Nivel2"/>
        <w:numPr>
          <w:ilvl w:val="0"/>
          <w:numId w:val="0"/>
        </w:numPr>
        <w:autoSpaceDE w:val="0"/>
        <w:autoSpaceDN w:val="0"/>
        <w:adjustRightInd w:val="0"/>
        <w:spacing w:before="0" w:after="0" w:line="240" w:lineRule="auto"/>
        <w:rPr>
          <w:rFonts w:ascii="Times New Roman" w:hAnsi="Times New Roman" w:cs="Times New Roman"/>
          <w:b/>
          <w:bCs/>
          <w:sz w:val="24"/>
          <w:szCs w:val="24"/>
        </w:rPr>
      </w:pPr>
      <w:r w:rsidRPr="008E1391">
        <w:rPr>
          <w:rFonts w:ascii="Times New Roman" w:hAnsi="Times New Roman" w:cs="Times New Roman"/>
          <w:b/>
          <w:bCs/>
          <w:sz w:val="24"/>
          <w:szCs w:val="24"/>
        </w:rPr>
        <w:t xml:space="preserve">CLÁUSULA </w:t>
      </w:r>
      <w:r>
        <w:rPr>
          <w:rFonts w:ascii="Times New Roman" w:hAnsi="Times New Roman" w:cs="Times New Roman"/>
          <w:b/>
          <w:bCs/>
          <w:sz w:val="24"/>
          <w:szCs w:val="24"/>
        </w:rPr>
        <w:t xml:space="preserve">NONA </w:t>
      </w:r>
      <w:r w:rsidRPr="008E1391">
        <w:rPr>
          <w:rFonts w:ascii="Times New Roman" w:hAnsi="Times New Roman" w:cs="Times New Roman"/>
          <w:b/>
          <w:bCs/>
          <w:sz w:val="24"/>
          <w:szCs w:val="24"/>
        </w:rPr>
        <w:t xml:space="preserve">– DAS OBRIGAÇÕES DA CONTRATADA </w:t>
      </w:r>
    </w:p>
    <w:p w14:paraId="14009C07" w14:textId="77777777" w:rsidR="00AE6655" w:rsidRPr="008E1391" w:rsidRDefault="00AE6655" w:rsidP="00AE6655">
      <w:pPr>
        <w:pStyle w:val="Nivel2"/>
        <w:numPr>
          <w:ilvl w:val="0"/>
          <w:numId w:val="0"/>
        </w:numPr>
        <w:autoSpaceDE w:val="0"/>
        <w:autoSpaceDN w:val="0"/>
        <w:adjustRightInd w:val="0"/>
        <w:spacing w:before="0" w:after="0" w:line="240" w:lineRule="auto"/>
        <w:rPr>
          <w:rFonts w:ascii="Times New Roman" w:hAnsi="Times New Roman" w:cs="Times New Roman"/>
          <w:sz w:val="24"/>
          <w:szCs w:val="24"/>
        </w:rPr>
      </w:pPr>
    </w:p>
    <w:p w14:paraId="336554B5" w14:textId="77777777" w:rsidR="0018598F" w:rsidRDefault="00AE6655" w:rsidP="0018598F">
      <w:pPr>
        <w:pStyle w:val="PargrafodaLista"/>
        <w:numPr>
          <w:ilvl w:val="1"/>
          <w:numId w:val="56"/>
        </w:numPr>
        <w:autoSpaceDE w:val="0"/>
        <w:autoSpaceDN w:val="0"/>
        <w:adjustRightInd w:val="0"/>
        <w:ind w:left="0" w:firstLine="0"/>
        <w:jc w:val="both"/>
      </w:pPr>
      <w:r w:rsidRPr="008E3F56">
        <w:t>Recebida a Ordem de Serviço, iniciar a execução da obra de acordo com os prazos definidos neste contrato, no projeto e no cronograma físico e financeiro;</w:t>
      </w:r>
    </w:p>
    <w:p w14:paraId="398EABCB" w14:textId="77777777" w:rsidR="0018598F" w:rsidRDefault="0018598F" w:rsidP="0018598F">
      <w:pPr>
        <w:pStyle w:val="PargrafodaLista"/>
        <w:autoSpaceDE w:val="0"/>
        <w:autoSpaceDN w:val="0"/>
        <w:adjustRightInd w:val="0"/>
        <w:ind w:left="0"/>
        <w:jc w:val="both"/>
      </w:pPr>
    </w:p>
    <w:p w14:paraId="5AEDB98B"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Executar os serviços objeto deste contrato de acordo com as prescrições e critérios técnicos vigentes; </w:t>
      </w:r>
    </w:p>
    <w:p w14:paraId="6CF3EB5A" w14:textId="77777777" w:rsidR="0018598F" w:rsidRDefault="0018598F" w:rsidP="0018598F">
      <w:pPr>
        <w:pStyle w:val="PargrafodaLista"/>
      </w:pPr>
    </w:p>
    <w:p w14:paraId="769F07FA"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Observar e cumprir as normas, recomendações, e a orientações da ABNT – Associação Brasileira de Normas Técnicas; </w:t>
      </w:r>
    </w:p>
    <w:p w14:paraId="4E01FFED" w14:textId="77777777" w:rsidR="0018598F" w:rsidRDefault="0018598F" w:rsidP="0018598F">
      <w:pPr>
        <w:pStyle w:val="PargrafodaLista"/>
      </w:pPr>
    </w:p>
    <w:p w14:paraId="73B325DB"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Responsabilizar–se por dispêndios resultantes de impostos, taxas, regulamentos e posturas Municipais, Estaduais e Federais, atuais ou não, sem qualquer direito regressivo em relação a Contratante; </w:t>
      </w:r>
    </w:p>
    <w:p w14:paraId="3AC035CD" w14:textId="77777777" w:rsidR="0018598F" w:rsidRDefault="0018598F" w:rsidP="0018598F">
      <w:pPr>
        <w:pStyle w:val="PargrafodaLista"/>
      </w:pPr>
    </w:p>
    <w:p w14:paraId="0B71E089" w14:textId="0BAFD60B" w:rsidR="005D340A" w:rsidRDefault="00AE6655" w:rsidP="0018598F">
      <w:pPr>
        <w:pStyle w:val="PargrafodaLista"/>
        <w:numPr>
          <w:ilvl w:val="1"/>
          <w:numId w:val="56"/>
        </w:numPr>
        <w:autoSpaceDE w:val="0"/>
        <w:autoSpaceDN w:val="0"/>
        <w:adjustRightInd w:val="0"/>
        <w:ind w:left="0" w:firstLine="0"/>
        <w:jc w:val="both"/>
      </w:pPr>
      <w:r w:rsidRPr="008E3F56">
        <w:t xml:space="preserve">O Contratado deve cumprir todas as obrigações constantes deste Termo de Referência e de seus anexos, assumindo como exclusivamente seus, os riscos e as despesas decorrentes da boa e perfeita execução do objeto, observando ainda, as obrigações a seguir dispostas: </w:t>
      </w:r>
    </w:p>
    <w:p w14:paraId="2ABF98D9" w14:textId="77777777" w:rsidR="005D340A" w:rsidRDefault="005D340A" w:rsidP="005D340A">
      <w:pPr>
        <w:pStyle w:val="PargrafodaLista"/>
      </w:pPr>
    </w:p>
    <w:p w14:paraId="12050BA6" w14:textId="5B7F5BE9" w:rsidR="005D340A" w:rsidRDefault="00AE6655" w:rsidP="0018598F">
      <w:pPr>
        <w:pStyle w:val="PargrafodaLista"/>
        <w:numPr>
          <w:ilvl w:val="1"/>
          <w:numId w:val="56"/>
        </w:numPr>
        <w:autoSpaceDE w:val="0"/>
        <w:autoSpaceDN w:val="0"/>
        <w:adjustRightInd w:val="0"/>
        <w:ind w:left="0" w:firstLine="0"/>
        <w:jc w:val="both"/>
      </w:pPr>
      <w:r w:rsidRPr="008E3F56">
        <w:t xml:space="preserve">Manter preposto aceito pela Administração no local da obra ou do serviço para representá-lo na execução do contrato. </w:t>
      </w:r>
    </w:p>
    <w:p w14:paraId="669C9E78" w14:textId="77777777" w:rsidR="005D340A" w:rsidRDefault="005D340A" w:rsidP="005D340A">
      <w:pPr>
        <w:pStyle w:val="PargrafodaLista"/>
      </w:pPr>
    </w:p>
    <w:p w14:paraId="1F6297B5"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A indicação ou a manutenção do preposto da empresa poderá ser recusada pelo órgão ou entidade, desde que devidamente justificada, devendo a empresa designar outro para o exercício da atividade. </w:t>
      </w:r>
    </w:p>
    <w:p w14:paraId="2462B0EE" w14:textId="77777777" w:rsidR="005D340A" w:rsidRDefault="005D340A" w:rsidP="005D340A">
      <w:pPr>
        <w:pStyle w:val="PargrafodaLista"/>
      </w:pPr>
    </w:p>
    <w:p w14:paraId="29A8D011"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Atender às determinações regulares emitidas pelo fiscal do contrato ou autoridade superior (art. 137, II); </w:t>
      </w:r>
    </w:p>
    <w:p w14:paraId="4C42DB7D" w14:textId="77777777" w:rsidR="005D340A" w:rsidRDefault="005D340A" w:rsidP="005D340A">
      <w:pPr>
        <w:pStyle w:val="PargrafodaLista"/>
      </w:pPr>
    </w:p>
    <w:p w14:paraId="2E466400" w14:textId="77777777" w:rsidR="005D340A" w:rsidRDefault="0053535C" w:rsidP="0018598F">
      <w:pPr>
        <w:pStyle w:val="PargrafodaLista"/>
        <w:numPr>
          <w:ilvl w:val="1"/>
          <w:numId w:val="56"/>
        </w:numPr>
        <w:autoSpaceDE w:val="0"/>
        <w:autoSpaceDN w:val="0"/>
        <w:adjustRightInd w:val="0"/>
        <w:ind w:left="0" w:firstLine="0"/>
        <w:jc w:val="both"/>
      </w:pPr>
      <w:r w:rsidRPr="0053535C">
        <w:t>Alocar os empregados necessários ao perfeito cumprimento das cláusulas deste contrato, com habilitação e conhecimento adequados, fornecendo e mantendo no canteiro de obra os materiais, equipamentos, ferramentas e utensílios demandados, em quantidades, qualidade e tecnologia adequadas, promovendo sua guarda, manutenção e vigilância durante a execução da obra</w:t>
      </w:r>
      <w:r w:rsidR="00AE6655" w:rsidRPr="008E3F56">
        <w:t xml:space="preserve">; </w:t>
      </w:r>
    </w:p>
    <w:p w14:paraId="5D771F87" w14:textId="77777777" w:rsidR="005D340A" w:rsidRDefault="005D340A" w:rsidP="005D340A">
      <w:pPr>
        <w:pStyle w:val="PargrafodaLista"/>
      </w:pPr>
    </w:p>
    <w:p w14:paraId="62213EC0"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30713CBE" w14:textId="77777777" w:rsidR="005D340A" w:rsidRDefault="005D340A" w:rsidP="005D340A">
      <w:pPr>
        <w:pStyle w:val="PargrafodaLista"/>
      </w:pPr>
    </w:p>
    <w:p w14:paraId="2B4A41D3" w14:textId="77777777" w:rsidR="005D340A" w:rsidRDefault="00AE6655" w:rsidP="0018598F">
      <w:pPr>
        <w:pStyle w:val="PargrafodaLista"/>
        <w:numPr>
          <w:ilvl w:val="1"/>
          <w:numId w:val="56"/>
        </w:numPr>
        <w:autoSpaceDE w:val="0"/>
        <w:autoSpaceDN w:val="0"/>
        <w:adjustRightInd w:val="0"/>
        <w:ind w:left="0" w:firstLine="0"/>
        <w:jc w:val="both"/>
      </w:pPr>
      <w:r w:rsidRPr="008E3F56">
        <w:t>Cumprir impreterivelmente os prazos estipulados no contrato e no cronograma físico-financeiro;</w:t>
      </w:r>
    </w:p>
    <w:p w14:paraId="5ACC0D2C" w14:textId="77777777" w:rsidR="005D340A" w:rsidRDefault="005D340A" w:rsidP="005D340A">
      <w:pPr>
        <w:pStyle w:val="PargrafodaLista"/>
      </w:pPr>
    </w:p>
    <w:p w14:paraId="37373305"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Aceitar os acréscimos ou supressões que se fizerem necessários de até 25% (vinte e cinco por cento) do valor contratual. </w:t>
      </w:r>
    </w:p>
    <w:p w14:paraId="5BAD07A1" w14:textId="77777777" w:rsidR="002053B6" w:rsidRDefault="002053B6" w:rsidP="002053B6">
      <w:pPr>
        <w:pStyle w:val="PargrafodaLista"/>
      </w:pPr>
    </w:p>
    <w:p w14:paraId="2973207E" w14:textId="77777777" w:rsidR="002053B6" w:rsidRDefault="00AE6655" w:rsidP="0018598F">
      <w:pPr>
        <w:pStyle w:val="PargrafodaLista"/>
        <w:numPr>
          <w:ilvl w:val="1"/>
          <w:numId w:val="56"/>
        </w:numPr>
        <w:autoSpaceDE w:val="0"/>
        <w:autoSpaceDN w:val="0"/>
        <w:adjustRightInd w:val="0"/>
        <w:ind w:left="0" w:firstLine="0"/>
        <w:jc w:val="both"/>
      </w:pPr>
      <w:r w:rsidRPr="008E3F56">
        <w:lastRenderedPageBreak/>
        <w:t xml:space="preserve">Manter todas as condições de habilitação durante toda vigência do contrato, especialmente no que diz respeito à regularidade para com a seguridade social – INSS e FGTS. </w:t>
      </w:r>
    </w:p>
    <w:p w14:paraId="40B2535F" w14:textId="77777777" w:rsidR="002053B6" w:rsidRDefault="002053B6" w:rsidP="002053B6">
      <w:pPr>
        <w:pStyle w:val="PargrafodaLista"/>
      </w:pPr>
    </w:p>
    <w:p w14:paraId="6CC3E43B"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Não promover nenhuma alteração no projeto, ou na obra propriamente dita, serviços, equipamento e profissionais, sem que haja expressa autorização da Administração por meio dos seus fiscais ou de pessoas com poder para decisão, conforme o caso; </w:t>
      </w:r>
    </w:p>
    <w:p w14:paraId="32179C5A" w14:textId="77777777" w:rsidR="002053B6" w:rsidRDefault="002053B6" w:rsidP="002053B6">
      <w:pPr>
        <w:pStyle w:val="PargrafodaLista"/>
      </w:pPr>
    </w:p>
    <w:p w14:paraId="3313F184"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F251BC3" w14:textId="77777777" w:rsidR="002053B6" w:rsidRDefault="002053B6" w:rsidP="002053B6">
      <w:pPr>
        <w:pStyle w:val="PargrafodaLista"/>
      </w:pPr>
    </w:p>
    <w:p w14:paraId="2F3446B5"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Efetuar comunicação ao Contratante, assim que tiver ciência da impossibilidade de realização ou finalização do serviço no prazo estabelecido, para adoção de ações de contingência cabíveis. </w:t>
      </w:r>
    </w:p>
    <w:p w14:paraId="038947D4" w14:textId="77777777" w:rsidR="002053B6" w:rsidRDefault="002053B6" w:rsidP="002053B6">
      <w:pPr>
        <w:pStyle w:val="PargrafodaLista"/>
      </w:pPr>
    </w:p>
    <w:p w14:paraId="0D79291E"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7C2B28AE" w14:textId="77777777" w:rsidR="002053B6" w:rsidRDefault="002053B6" w:rsidP="002053B6">
      <w:pPr>
        <w:pStyle w:val="PargrafodaLista"/>
      </w:pPr>
    </w:p>
    <w:p w14:paraId="50AA119F"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772EB3D" w14:textId="77777777" w:rsidR="002053B6" w:rsidRDefault="002053B6" w:rsidP="002053B6">
      <w:pPr>
        <w:pStyle w:val="PargrafodaLista"/>
      </w:pPr>
    </w:p>
    <w:p w14:paraId="2F234558" w14:textId="77777777" w:rsidR="00FE63E0" w:rsidRDefault="00AE6655" w:rsidP="0018598F">
      <w:pPr>
        <w:pStyle w:val="PargrafodaLista"/>
        <w:numPr>
          <w:ilvl w:val="1"/>
          <w:numId w:val="56"/>
        </w:numPr>
        <w:autoSpaceDE w:val="0"/>
        <w:autoSpaceDN w:val="0"/>
        <w:adjustRightInd w:val="0"/>
        <w:ind w:left="0" w:firstLine="0"/>
        <w:jc w:val="both"/>
      </w:pPr>
      <w:r w:rsidRPr="007419C6">
        <w:t xml:space="preserve">Fornecer e exigir o uso de Equipamentos de Proteção Individual – </w:t>
      </w:r>
      <w:r w:rsidRPr="002053B6">
        <w:rPr>
          <w:b/>
          <w:bCs/>
        </w:rPr>
        <w:t>EPI`s,</w:t>
      </w:r>
      <w:r w:rsidRPr="007419C6">
        <w:t xml:space="preserve"> conforme constatada a sua </w:t>
      </w:r>
      <w:r w:rsidRPr="00D14A6C">
        <w:t xml:space="preserve">necessidade por função no </w:t>
      </w:r>
      <w:r w:rsidRPr="002053B6">
        <w:rPr>
          <w:b/>
          <w:bCs/>
        </w:rPr>
        <w:t>PGR</w:t>
      </w:r>
      <w:r w:rsidRPr="00D14A6C">
        <w:t xml:space="preserve"> (Programa de Gerenciamento de Riscos) e/ou no </w:t>
      </w:r>
      <w:r w:rsidRPr="002053B6">
        <w:rPr>
          <w:b/>
          <w:bCs/>
        </w:rPr>
        <w:t>LTCAT</w:t>
      </w:r>
      <w:r w:rsidRPr="00D14A6C">
        <w:t xml:space="preserve"> (Laudo Técnico das Condições Ambientais de Trabalho) elaborado nos </w:t>
      </w:r>
      <w:r w:rsidRPr="00021C35">
        <w:t xml:space="preserve">estabelecimentos do local da efetiva prestação de serviços. </w:t>
      </w:r>
    </w:p>
    <w:p w14:paraId="772800BB" w14:textId="77777777" w:rsidR="00FE63E0" w:rsidRPr="00FE63E0" w:rsidRDefault="00FE63E0" w:rsidP="00FE63E0">
      <w:pPr>
        <w:pStyle w:val="PargrafodaLista"/>
        <w:rPr>
          <w:color w:val="0F1115"/>
        </w:rPr>
      </w:pPr>
    </w:p>
    <w:p w14:paraId="0507323E" w14:textId="77777777" w:rsidR="00FE63E0" w:rsidRPr="00FE63E0" w:rsidRDefault="00AE6655" w:rsidP="0018598F">
      <w:pPr>
        <w:pStyle w:val="PargrafodaLista"/>
        <w:numPr>
          <w:ilvl w:val="1"/>
          <w:numId w:val="56"/>
        </w:numPr>
        <w:autoSpaceDE w:val="0"/>
        <w:autoSpaceDN w:val="0"/>
        <w:adjustRightInd w:val="0"/>
        <w:ind w:left="0" w:firstLine="0"/>
        <w:jc w:val="both"/>
      </w:pPr>
      <w:r w:rsidRPr="00FE63E0">
        <w:rPr>
          <w:color w:val="0F1115"/>
        </w:rPr>
        <w:t>Fica desde já acordado que a CONTRATADA NÃO realizará o destaque da retenção previdenciária em suas notas fiscais, tendo em vista que o presente contrato é celebrado sob a modalidade de EMPREITADA POR PREÇO GLOBAL, enquadrando-se na hipótese de dispensa de retenção previdenciária por parte da CONTRATANTE, nos termos do art. 143, inciso I, da Instrução Normativa RFB nº 2.110/2022.</w:t>
      </w:r>
    </w:p>
    <w:p w14:paraId="001F14E6" w14:textId="77777777" w:rsidR="00FE63E0" w:rsidRPr="00FE63E0" w:rsidRDefault="00FE63E0" w:rsidP="00FE63E0">
      <w:pPr>
        <w:pStyle w:val="PargrafodaLista"/>
        <w:rPr>
          <w:color w:val="0F1115"/>
        </w:rPr>
      </w:pPr>
    </w:p>
    <w:p w14:paraId="2825ADBB" w14:textId="49705001" w:rsidR="00FE63E0" w:rsidRPr="00FE63E0" w:rsidRDefault="00AE6655" w:rsidP="0018598F">
      <w:pPr>
        <w:pStyle w:val="PargrafodaLista"/>
        <w:numPr>
          <w:ilvl w:val="1"/>
          <w:numId w:val="56"/>
        </w:numPr>
        <w:autoSpaceDE w:val="0"/>
        <w:autoSpaceDN w:val="0"/>
        <w:adjustRightInd w:val="0"/>
        <w:ind w:left="0" w:firstLine="0"/>
        <w:jc w:val="both"/>
      </w:pPr>
      <w:r w:rsidRPr="00FE63E0">
        <w:rPr>
          <w:color w:val="0F1115"/>
        </w:rPr>
        <w:t xml:space="preserve">A ausência ou irregularidade na comprovação de que trata o subitem </w:t>
      </w:r>
      <w:r w:rsidR="00A01166">
        <w:rPr>
          <w:color w:val="0F1115"/>
        </w:rPr>
        <w:t>anterior</w:t>
      </w:r>
      <w:r w:rsidRPr="00FE63E0">
        <w:rPr>
          <w:color w:val="0F1115"/>
        </w:rPr>
        <w:t xml:space="preserve"> constituirá descumprimento contratual e autorizará a CONTRATANTE, com base no art. 476 do Código Civil e diante da solidariedade prevista no art. 30, inciso VI, da Lei nº 8.212/1991, a reter, dos pagamentos devidos, o valor correspondente ao INSS não recolhido ou o valor integral da medição até a devida regularização.</w:t>
      </w:r>
    </w:p>
    <w:p w14:paraId="48869A5A" w14:textId="77777777" w:rsidR="00FE63E0" w:rsidRDefault="00FE63E0" w:rsidP="00FE63E0">
      <w:pPr>
        <w:pStyle w:val="PargrafodaLista"/>
      </w:pPr>
    </w:p>
    <w:p w14:paraId="11709A47" w14:textId="77777777" w:rsidR="00FE63E0" w:rsidRDefault="00AE6655" w:rsidP="0018598F">
      <w:pPr>
        <w:pStyle w:val="PargrafodaLista"/>
        <w:numPr>
          <w:ilvl w:val="1"/>
          <w:numId w:val="56"/>
        </w:numPr>
        <w:autoSpaceDE w:val="0"/>
        <w:autoSpaceDN w:val="0"/>
        <w:adjustRightInd w:val="0"/>
        <w:ind w:left="0" w:firstLine="0"/>
        <w:jc w:val="both"/>
      </w:pPr>
      <w:r w:rsidRPr="00021C35">
        <w:lastRenderedPageBreak/>
        <w:t>Comunicar ao Fiscal do contrato, no prazo de 24 (vinte e quatro) horas, qualquer ocorrência anormal ou aci</w:t>
      </w:r>
      <w:r w:rsidRPr="008E3F56">
        <w:t xml:space="preserve">dente que se verifique no local dos serviços. </w:t>
      </w:r>
    </w:p>
    <w:p w14:paraId="27DB3D95" w14:textId="77777777" w:rsidR="00FE63E0" w:rsidRDefault="00FE63E0" w:rsidP="00FE63E0">
      <w:pPr>
        <w:pStyle w:val="PargrafodaLista"/>
      </w:pPr>
    </w:p>
    <w:p w14:paraId="21457684"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Prestar todo esclarecimento ou informação solicitada pelo Contratante ou por seus prepostos, garantindo-lhes o acesso, a qualquer tempo, ao local dos trabalhos, bem como aos documentos relativos à execução do empreendimento. </w:t>
      </w:r>
    </w:p>
    <w:p w14:paraId="00E06BA4" w14:textId="77777777" w:rsidR="00FE63E0" w:rsidRDefault="00FE63E0" w:rsidP="00FE63E0">
      <w:pPr>
        <w:pStyle w:val="PargrafodaLista"/>
      </w:pPr>
    </w:p>
    <w:p w14:paraId="1609A3A9"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Paralisar, por determinação do Contratante, qualquer atividade que não esteja sendo executada de acordo com a boa técnica ou que ponha em risco a segurança de pessoas ou bens de terceiros. </w:t>
      </w:r>
    </w:p>
    <w:p w14:paraId="0AD8484A" w14:textId="77777777" w:rsidR="00FE63E0" w:rsidRDefault="00FE63E0" w:rsidP="00FE63E0">
      <w:pPr>
        <w:pStyle w:val="PargrafodaLista"/>
      </w:pPr>
    </w:p>
    <w:p w14:paraId="122091C7"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0685486D" w14:textId="77777777" w:rsidR="00FE63E0" w:rsidRDefault="00FE63E0" w:rsidP="00FE63E0">
      <w:pPr>
        <w:pStyle w:val="PargrafodaLista"/>
      </w:pPr>
    </w:p>
    <w:p w14:paraId="37F34D5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Submeter previamente, por escrito, ao Contratante, para análise e aprovação, quaisquer mudanças nos métodos executivos que fujam às especificações do memorial descritivo ou instrumento congênere. </w:t>
      </w:r>
    </w:p>
    <w:p w14:paraId="0BEAD15C" w14:textId="77777777" w:rsidR="005827AD" w:rsidRDefault="005827AD" w:rsidP="005827AD">
      <w:pPr>
        <w:pStyle w:val="PargrafodaLista"/>
      </w:pPr>
    </w:p>
    <w:p w14:paraId="1CA2F45F"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285A7D8" w14:textId="77777777" w:rsidR="005827AD" w:rsidRDefault="005827AD" w:rsidP="005827AD">
      <w:pPr>
        <w:pStyle w:val="PargrafodaLista"/>
      </w:pPr>
    </w:p>
    <w:p w14:paraId="34123906"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Manter durante toda a vigência do contrato, em compatibilidade com as obrigações assumidas, todas as condições exigidas para habilitação na licitação; </w:t>
      </w:r>
    </w:p>
    <w:p w14:paraId="3A227000" w14:textId="77777777" w:rsidR="005827AD" w:rsidRDefault="005827AD" w:rsidP="005827AD">
      <w:pPr>
        <w:pStyle w:val="PargrafodaLista"/>
      </w:pPr>
    </w:p>
    <w:p w14:paraId="5886E4C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4A038514" w14:textId="77777777" w:rsidR="005827AD" w:rsidRDefault="005827AD" w:rsidP="005827AD">
      <w:pPr>
        <w:pStyle w:val="PargrafodaLista"/>
      </w:pPr>
    </w:p>
    <w:p w14:paraId="6C98CD61"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Comprovar a reserva de cargos a que se refere a cláusula acima, no prazo fixado pelo fiscal do contrato, com a indicação dos empregados que preencheram as referidas vagas (art. 116, parágrafo único); </w:t>
      </w:r>
    </w:p>
    <w:p w14:paraId="3D0BF0E8" w14:textId="77777777" w:rsidR="005827AD" w:rsidRDefault="005827AD" w:rsidP="005827AD">
      <w:pPr>
        <w:pStyle w:val="PargrafodaLista"/>
      </w:pPr>
    </w:p>
    <w:p w14:paraId="56E76F8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Guardar sigilo sobre todas as informações obtidas em decorrência do cumprimento do contrato; </w:t>
      </w:r>
    </w:p>
    <w:p w14:paraId="07AE6C15" w14:textId="77777777" w:rsidR="005827AD" w:rsidRDefault="005827AD" w:rsidP="005827AD">
      <w:pPr>
        <w:pStyle w:val="PargrafodaLista"/>
      </w:pPr>
    </w:p>
    <w:p w14:paraId="49E3FE2A"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4A9A786F" w14:textId="77777777" w:rsidR="005827AD" w:rsidRDefault="005827AD" w:rsidP="005827AD">
      <w:pPr>
        <w:pStyle w:val="PargrafodaLista"/>
      </w:pPr>
    </w:p>
    <w:p w14:paraId="4A1B4CE8"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Cumprir, além dos postulados legais vigentes de âmbito federal, estadual ou municipal, as normas de segurança do Contratante; </w:t>
      </w:r>
    </w:p>
    <w:p w14:paraId="14623481" w14:textId="77777777" w:rsidR="005827AD" w:rsidRDefault="005827AD" w:rsidP="005827AD">
      <w:pPr>
        <w:pStyle w:val="PargrafodaLista"/>
      </w:pPr>
    </w:p>
    <w:p w14:paraId="66A8A30D" w14:textId="77777777" w:rsidR="005827AD" w:rsidRDefault="00AE6655" w:rsidP="0018598F">
      <w:pPr>
        <w:pStyle w:val="PargrafodaLista"/>
        <w:numPr>
          <w:ilvl w:val="1"/>
          <w:numId w:val="56"/>
        </w:numPr>
        <w:autoSpaceDE w:val="0"/>
        <w:autoSpaceDN w:val="0"/>
        <w:adjustRightInd w:val="0"/>
        <w:ind w:left="0" w:firstLine="0"/>
        <w:jc w:val="both"/>
      </w:pPr>
      <w:r w:rsidRPr="008E3F56">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E842820" w14:textId="77777777" w:rsidR="005827AD" w:rsidRDefault="005827AD" w:rsidP="005827AD">
      <w:pPr>
        <w:pStyle w:val="PargrafodaLista"/>
      </w:pPr>
    </w:p>
    <w:p w14:paraId="16843BE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Ceder ao Contratante todos os direitos patrimoniais relativos ao objeto contratado, o qual poderá ser livremente utilizado e/ou alterado em outras ocasiões, sem necessidade de nova autorização do Contratado. </w:t>
      </w:r>
    </w:p>
    <w:p w14:paraId="69FADB37" w14:textId="77777777" w:rsidR="005827AD" w:rsidRDefault="005827AD" w:rsidP="005827AD">
      <w:pPr>
        <w:pStyle w:val="PargrafodaLista"/>
      </w:pPr>
    </w:p>
    <w:p w14:paraId="43A83B6A"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Manter os empregados nos horários predeterminados pelo Contratante. </w:t>
      </w:r>
    </w:p>
    <w:p w14:paraId="27FC23C8" w14:textId="77777777" w:rsidR="005827AD" w:rsidRDefault="005827AD" w:rsidP="005827AD">
      <w:pPr>
        <w:pStyle w:val="PargrafodaLista"/>
      </w:pPr>
    </w:p>
    <w:p w14:paraId="7CA5D145"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Apresentar os empregados devidamente identificados por meio de crachá. </w:t>
      </w:r>
    </w:p>
    <w:p w14:paraId="005A4B04" w14:textId="77777777" w:rsidR="005827AD" w:rsidRDefault="005827AD" w:rsidP="005827AD">
      <w:pPr>
        <w:pStyle w:val="PargrafodaLista"/>
      </w:pPr>
    </w:p>
    <w:p w14:paraId="5399C10B"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Apresentar ao Contratante, quando for o caso, a relação nominal dos empregados que adentrarão no órgão para a execução do serviço. </w:t>
      </w:r>
    </w:p>
    <w:p w14:paraId="4C8FB0EA" w14:textId="77777777" w:rsidR="005827AD" w:rsidRDefault="005827AD" w:rsidP="005827AD">
      <w:pPr>
        <w:pStyle w:val="PargrafodaLista"/>
      </w:pPr>
    </w:p>
    <w:p w14:paraId="48273D0D"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Observar os preceitos da legislação sobre a jornada de trabalho, conforme a categoria profissional. </w:t>
      </w:r>
    </w:p>
    <w:p w14:paraId="245E0586" w14:textId="77777777" w:rsidR="005827AD" w:rsidRDefault="005827AD" w:rsidP="005827AD">
      <w:pPr>
        <w:pStyle w:val="PargrafodaLista"/>
      </w:pPr>
    </w:p>
    <w:p w14:paraId="5A1EF54F"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70B5AE77" w14:textId="77777777" w:rsidR="005827AD" w:rsidRDefault="005827AD" w:rsidP="005827AD">
      <w:pPr>
        <w:pStyle w:val="PargrafodaLista"/>
      </w:pPr>
    </w:p>
    <w:p w14:paraId="553D891E"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Instruir seus empregados quanto à necessidade de acatar as Normas Internas do Contratante. </w:t>
      </w:r>
    </w:p>
    <w:p w14:paraId="34C22D8C" w14:textId="77777777" w:rsidR="005827AD" w:rsidRDefault="005827AD" w:rsidP="005827AD">
      <w:pPr>
        <w:pStyle w:val="PargrafodaLista"/>
      </w:pPr>
    </w:p>
    <w:p w14:paraId="5C52BDB9"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6D4544BC" w14:textId="77777777" w:rsidR="003B1710" w:rsidRDefault="003B1710" w:rsidP="003B1710">
      <w:pPr>
        <w:pStyle w:val="PargrafodaLista"/>
      </w:pPr>
    </w:p>
    <w:p w14:paraId="7FBFAAA1"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Instruir os seus empregados, quanto à prevenção de incêndios nas áreas do Contratante. </w:t>
      </w:r>
    </w:p>
    <w:p w14:paraId="7701D653" w14:textId="77777777" w:rsidR="003B1710" w:rsidRDefault="003B1710" w:rsidP="003B1710">
      <w:pPr>
        <w:pStyle w:val="PargrafodaLista"/>
      </w:pPr>
    </w:p>
    <w:p w14:paraId="1E5A0D91"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Adotar as providências e precauções necessárias, inclusive consulta nos respectivos órgãos, se necessário for, a fim de que não venham a ser danificadas as redes hidrossanitárias, elétricas e de comunicação. </w:t>
      </w:r>
    </w:p>
    <w:p w14:paraId="7FC73C5A" w14:textId="77777777" w:rsidR="003B1710" w:rsidRDefault="003B1710" w:rsidP="003B1710">
      <w:pPr>
        <w:pStyle w:val="PargrafodaLista"/>
      </w:pPr>
    </w:p>
    <w:p w14:paraId="3D997916"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Estar registrada ou inscrita no Conselho Profissional competente, conforme as áreas de atuação previstas no Termo de Referência, em plena validade. </w:t>
      </w:r>
    </w:p>
    <w:p w14:paraId="43C70FAB" w14:textId="77777777" w:rsidR="003B1710" w:rsidRDefault="003B1710" w:rsidP="003B1710">
      <w:pPr>
        <w:pStyle w:val="PargrafodaLista"/>
      </w:pPr>
    </w:p>
    <w:p w14:paraId="46C1A29F"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Obter junto aos órgãos competentes, conforme o caso, as licenças necessárias e demais documentos e autorizações exigíveis, na forma da legislação aplicável. </w:t>
      </w:r>
    </w:p>
    <w:p w14:paraId="0D887B2B" w14:textId="77777777" w:rsidR="003B1710" w:rsidRDefault="003B1710" w:rsidP="003B1710">
      <w:pPr>
        <w:pStyle w:val="PargrafodaLista"/>
      </w:pPr>
    </w:p>
    <w:p w14:paraId="21F4EED6"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Promover as suas expensas, a sinalização do local da obra, observando, no que couber a legislação vigente, especialmente o CBT – Código Brasileiro de Trânsito, sob pena de responder por omissão, negligência ou dolo; </w:t>
      </w:r>
    </w:p>
    <w:p w14:paraId="4C7B4675" w14:textId="77777777" w:rsidR="003B1710" w:rsidRDefault="003B1710" w:rsidP="003B1710">
      <w:pPr>
        <w:pStyle w:val="PargrafodaLista"/>
      </w:pPr>
    </w:p>
    <w:p w14:paraId="441775AF"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Elaborar o Diário de Obra, incluindo diariamente, pelo Engenheiro preposto responsável, as informações sobre o andamento do empreendimento, tais como, número de funcionários, de equipamentos, condições de trabalho, condições meteorológicas, </w:t>
      </w:r>
      <w:r w:rsidRPr="008E3F56">
        <w:lastRenderedPageBreak/>
        <w:t xml:space="preserve">serviços executados, registro de ocorrências e outros fatos relacionados, bem como os comunicados à Fiscalização e situação das atividades em relação ao cronograma previsto. </w:t>
      </w:r>
    </w:p>
    <w:p w14:paraId="530A96BC" w14:textId="77777777" w:rsidR="003B1710" w:rsidRDefault="003B1710" w:rsidP="003B1710">
      <w:pPr>
        <w:pStyle w:val="PargrafodaLista"/>
      </w:pPr>
    </w:p>
    <w:p w14:paraId="4F7F902A"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6BCA7CF6" w14:textId="77777777" w:rsidR="003B1710" w:rsidRDefault="003B1710" w:rsidP="003B1710">
      <w:pPr>
        <w:pStyle w:val="PargrafodaLista"/>
      </w:pPr>
    </w:p>
    <w:p w14:paraId="1C9C19DB" w14:textId="77777777" w:rsidR="009553A1" w:rsidRDefault="00AE6655" w:rsidP="0018598F">
      <w:pPr>
        <w:pStyle w:val="PargrafodaLista"/>
        <w:numPr>
          <w:ilvl w:val="1"/>
          <w:numId w:val="56"/>
        </w:numPr>
        <w:autoSpaceDE w:val="0"/>
        <w:autoSpaceDN w:val="0"/>
        <w:adjustRightInd w:val="0"/>
        <w:ind w:left="0" w:firstLine="0"/>
        <w:jc w:val="both"/>
      </w:pPr>
      <w:r w:rsidRPr="008E3F56">
        <w:t xml:space="preserve">Observar as seguintes diretrizes de caráter ambiental: </w:t>
      </w:r>
    </w:p>
    <w:p w14:paraId="2B98B383" w14:textId="77777777" w:rsidR="009553A1" w:rsidRDefault="009553A1" w:rsidP="009553A1">
      <w:pPr>
        <w:pStyle w:val="PargrafodaLista"/>
      </w:pPr>
    </w:p>
    <w:p w14:paraId="542BE614" w14:textId="77777777" w:rsidR="009553A1" w:rsidRDefault="00AE6655" w:rsidP="0018598F">
      <w:pPr>
        <w:pStyle w:val="PargrafodaLista"/>
        <w:numPr>
          <w:ilvl w:val="2"/>
          <w:numId w:val="56"/>
        </w:numPr>
        <w:autoSpaceDE w:val="0"/>
        <w:autoSpaceDN w:val="0"/>
        <w:adjustRightInd w:val="0"/>
        <w:jc w:val="both"/>
      </w:pPr>
      <w:r w:rsidRPr="008E3F56">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14:paraId="23483956" w14:textId="77777777" w:rsidR="009553A1" w:rsidRDefault="00AE6655" w:rsidP="0018598F">
      <w:pPr>
        <w:pStyle w:val="PargrafodaLista"/>
        <w:numPr>
          <w:ilvl w:val="2"/>
          <w:numId w:val="56"/>
        </w:numPr>
        <w:autoSpaceDE w:val="0"/>
        <w:autoSpaceDN w:val="0"/>
        <w:adjustRightInd w:val="0"/>
        <w:jc w:val="both"/>
      </w:pPr>
      <w:r w:rsidRPr="008E3F56">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w:t>
      </w:r>
    </w:p>
    <w:p w14:paraId="1BBD32B3" w14:textId="683062B9" w:rsidR="00AE6655" w:rsidRDefault="00AE6655" w:rsidP="0018598F">
      <w:pPr>
        <w:pStyle w:val="PargrafodaLista"/>
        <w:numPr>
          <w:ilvl w:val="2"/>
          <w:numId w:val="56"/>
        </w:numPr>
        <w:autoSpaceDE w:val="0"/>
        <w:autoSpaceDN w:val="0"/>
        <w:adjustRightInd w:val="0"/>
        <w:jc w:val="both"/>
      </w:pPr>
      <w:r w:rsidRPr="008E3F56">
        <w:t xml:space="preserve">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 </w:t>
      </w:r>
    </w:p>
    <w:p w14:paraId="444EB4ED" w14:textId="77777777" w:rsidR="00AE6655" w:rsidRDefault="00AE6655" w:rsidP="00AE6655">
      <w:pPr>
        <w:autoSpaceDE w:val="0"/>
        <w:autoSpaceDN w:val="0"/>
        <w:adjustRightInd w:val="0"/>
        <w:jc w:val="both"/>
      </w:pPr>
    </w:p>
    <w:p w14:paraId="1A7FAEE8" w14:textId="3DE9EC04" w:rsidR="00AE6655" w:rsidRDefault="00AE6655" w:rsidP="0018598F">
      <w:pPr>
        <w:pStyle w:val="PargrafodaLista"/>
        <w:numPr>
          <w:ilvl w:val="1"/>
          <w:numId w:val="56"/>
        </w:numPr>
        <w:autoSpaceDE w:val="0"/>
        <w:autoSpaceDN w:val="0"/>
        <w:adjustRightInd w:val="0"/>
        <w:ind w:left="0" w:firstLine="0"/>
        <w:jc w:val="both"/>
      </w:pPr>
      <w:r w:rsidRPr="008E3F56">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2F65C6B6" w14:textId="77777777" w:rsidR="00AE6655" w:rsidRDefault="00AE6655" w:rsidP="00AE6655">
      <w:pPr>
        <w:autoSpaceDE w:val="0"/>
        <w:autoSpaceDN w:val="0"/>
        <w:adjustRightInd w:val="0"/>
        <w:jc w:val="both"/>
      </w:pPr>
    </w:p>
    <w:p w14:paraId="624F3890"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1439E939" w14:textId="77777777" w:rsidR="00DA0A0E" w:rsidRDefault="00DA0A0E" w:rsidP="00DA0A0E">
      <w:pPr>
        <w:pStyle w:val="PargrafodaLista"/>
      </w:pPr>
    </w:p>
    <w:p w14:paraId="4E23A7C7"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48E8570F" w14:textId="77777777" w:rsidR="00DA0A0E" w:rsidRDefault="00DA0A0E" w:rsidP="00DA0A0E">
      <w:pPr>
        <w:pStyle w:val="PargrafodaLista"/>
      </w:pPr>
    </w:p>
    <w:p w14:paraId="22F9993B"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w:t>
      </w:r>
      <w:r w:rsidRPr="008E3F56">
        <w:lastRenderedPageBreak/>
        <w:t xml:space="preserve">fiscal administrativo do contrato, se houver, os técnicos da área requisitante, o preposto da empresa e os gerentes das áreas que executarão os serviços contratados. </w:t>
      </w:r>
    </w:p>
    <w:p w14:paraId="5C782454" w14:textId="77777777" w:rsidR="00DA0A0E" w:rsidRDefault="00DA0A0E" w:rsidP="00DA0A0E">
      <w:pPr>
        <w:pStyle w:val="PargrafodaLista"/>
      </w:pPr>
    </w:p>
    <w:p w14:paraId="3527D1C7"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Conforme determina o Sistema Geo Obras do Tribunal de Contas do Estado de Mato Grosso – TCE, será necessária a apresentação de, no mínimo, 3 (três) fotos da execução da obra, juntamente à medição do mesmo período. É de responsabilidade da empresa contratada a apresentação de relatório fotográfico de todas as etapas envolvidas no processo, devendo a quantidade ser tantas quanto necessárias para que o registro identifique de maneira clara o objeto executado. Este relatório será indispensável na apresentação dos documentos integrantes das medições dos serviços e será entregue à </w:t>
      </w:r>
      <w:r w:rsidRPr="00F45047">
        <w:t>fiscalização que fará a verificação se o relatório é suficiente para identificar o serviço, podendo solicitar o acréscimo de mais detalhes ou aceitá-lo, ficando este anexado à documentação de medição e acompanhamento da obra.</w:t>
      </w:r>
    </w:p>
    <w:p w14:paraId="53A79F5A" w14:textId="77777777" w:rsidR="00DA0A0E" w:rsidRDefault="00DA0A0E" w:rsidP="00DA0A0E">
      <w:pPr>
        <w:pStyle w:val="PargrafodaLista"/>
      </w:pPr>
    </w:p>
    <w:p w14:paraId="4C46FC33" w14:textId="77777777" w:rsidR="00DA0A0E" w:rsidRDefault="00AE6655" w:rsidP="0018598F">
      <w:pPr>
        <w:pStyle w:val="PargrafodaLista"/>
        <w:numPr>
          <w:ilvl w:val="1"/>
          <w:numId w:val="56"/>
        </w:numPr>
        <w:autoSpaceDE w:val="0"/>
        <w:autoSpaceDN w:val="0"/>
        <w:adjustRightInd w:val="0"/>
        <w:ind w:left="0" w:firstLine="0"/>
        <w:jc w:val="both"/>
      </w:pPr>
      <w:r w:rsidRPr="008E1391">
        <w:t>Orientar e treinar seus empregados sobre os deveres previstos na Lei nº 13.709, de 14 de agosto de 2018, adotando medidas eficazes para proteção de dados pessoais a que tenha acesso por força da execução deste contrato</w:t>
      </w:r>
      <w:r>
        <w:t>.</w:t>
      </w:r>
    </w:p>
    <w:p w14:paraId="5A46189A" w14:textId="77777777" w:rsidR="00DA0A0E" w:rsidRDefault="00DA0A0E" w:rsidP="00DA0A0E">
      <w:pPr>
        <w:pStyle w:val="PargrafodaLista"/>
      </w:pPr>
    </w:p>
    <w:p w14:paraId="7D542301" w14:textId="77777777" w:rsidR="00883403" w:rsidRDefault="00AE6655" w:rsidP="0018598F">
      <w:pPr>
        <w:pStyle w:val="PargrafodaLista"/>
        <w:numPr>
          <w:ilvl w:val="1"/>
          <w:numId w:val="56"/>
        </w:numPr>
        <w:autoSpaceDE w:val="0"/>
        <w:autoSpaceDN w:val="0"/>
        <w:adjustRightInd w:val="0"/>
        <w:ind w:left="0" w:firstLine="0"/>
        <w:jc w:val="both"/>
      </w:pPr>
      <w:r w:rsidRPr="000402DD">
        <w:t>Após a assinatura do Contrato, no prazo máximo de até 05 (cinco) dias úteis, a contar da emissão da Ordem de Serviço, a CONTRATADA deverá entregar no Departamento de Engenharia a Anotação de Responsabilidade Técnica (ART) pela Obra ou Serviço de Engenharia (Lei 5.194/66), objeto deste contrato.</w:t>
      </w:r>
    </w:p>
    <w:p w14:paraId="1FCFC717" w14:textId="77777777" w:rsidR="00883403" w:rsidRDefault="00883403" w:rsidP="00883403">
      <w:pPr>
        <w:pStyle w:val="PargrafodaLista"/>
      </w:pPr>
    </w:p>
    <w:p w14:paraId="758BF5D4" w14:textId="77777777" w:rsidR="00883403" w:rsidRDefault="00AE6655" w:rsidP="0018598F">
      <w:pPr>
        <w:pStyle w:val="PargrafodaLista"/>
        <w:numPr>
          <w:ilvl w:val="1"/>
          <w:numId w:val="56"/>
        </w:numPr>
        <w:autoSpaceDE w:val="0"/>
        <w:autoSpaceDN w:val="0"/>
        <w:adjustRightInd w:val="0"/>
        <w:ind w:left="0" w:firstLine="0"/>
        <w:jc w:val="both"/>
      </w:pPr>
      <w:r w:rsidRPr="000402DD">
        <w:t xml:space="preserve">Caberá ainda à CONTRATADA, apresentar todas as ARTs referentes ao objeto, registradas pelos profissionais em função de execução de outras atividades técnicas citadas neste contrato, aditivo contratual, substituição de responsável técnico ou </w:t>
      </w:r>
      <w:r w:rsidRPr="006744A8">
        <w:t>contratação ou subcontratação de outros serviços, devidamente vinculadas à ART inicialmente registrada, com o objetivo de identificar a rede de responsabilidades técnicas da obra ou serviço (art. 12 da Resolução nº 1.025/09, do CONFEA e art. 10 do Decreto Federal nº 7.983/13).</w:t>
      </w:r>
      <w:r w:rsidR="00883403">
        <w:t xml:space="preserve"> </w:t>
      </w:r>
    </w:p>
    <w:p w14:paraId="1562ABB2" w14:textId="77777777" w:rsidR="00883403" w:rsidRDefault="00883403" w:rsidP="00883403">
      <w:pPr>
        <w:pStyle w:val="PargrafodaLista"/>
      </w:pPr>
    </w:p>
    <w:p w14:paraId="1076819B" w14:textId="77777777" w:rsidR="00883403" w:rsidRDefault="00AE6655" w:rsidP="0018598F">
      <w:pPr>
        <w:pStyle w:val="PargrafodaLista"/>
        <w:numPr>
          <w:ilvl w:val="1"/>
          <w:numId w:val="56"/>
        </w:numPr>
        <w:autoSpaceDE w:val="0"/>
        <w:autoSpaceDN w:val="0"/>
        <w:adjustRightInd w:val="0"/>
        <w:ind w:left="0" w:firstLine="0"/>
        <w:jc w:val="both"/>
      </w:pPr>
      <w:r w:rsidRPr="00883403">
        <w:t>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w:t>
      </w:r>
    </w:p>
    <w:p w14:paraId="2D56D9C5" w14:textId="77777777" w:rsidR="00883403" w:rsidRPr="00883403" w:rsidRDefault="00883403" w:rsidP="00883403">
      <w:pPr>
        <w:pStyle w:val="PargrafodaLista"/>
        <w:rPr>
          <w:color w:val="0F1115"/>
        </w:rPr>
      </w:pPr>
    </w:p>
    <w:p w14:paraId="05F5A4C6" w14:textId="77777777" w:rsidR="00883403" w:rsidRPr="00883403" w:rsidRDefault="00B74086" w:rsidP="0018598F">
      <w:pPr>
        <w:pStyle w:val="PargrafodaLista"/>
        <w:numPr>
          <w:ilvl w:val="1"/>
          <w:numId w:val="56"/>
        </w:numPr>
        <w:autoSpaceDE w:val="0"/>
        <w:autoSpaceDN w:val="0"/>
        <w:adjustRightInd w:val="0"/>
        <w:ind w:left="0" w:firstLine="0"/>
        <w:jc w:val="both"/>
      </w:pPr>
      <w:r w:rsidRPr="00883403">
        <w:rPr>
          <w:color w:val="0F1115"/>
        </w:rPr>
        <w:t>A CONTRATADA se obriga a cadastrar a obra objeto do contrato no Cadastro Nacional de Obras (CNO), no prazo máximo de 30 (trinta) dias após a emissão da Ordem de Serviço, e obrigatoriamente antes do primeiro pagamento, devendo apresentar o comprovante de inscrição e situação cadastral à fiscalização, nos termos da IN RFB nº 2.110/2022.</w:t>
      </w:r>
    </w:p>
    <w:p w14:paraId="3BBEECAA" w14:textId="77777777" w:rsidR="00883403" w:rsidRPr="00883403" w:rsidRDefault="00883403" w:rsidP="00883403">
      <w:pPr>
        <w:pStyle w:val="PargrafodaLista"/>
        <w:rPr>
          <w:rStyle w:val="Forte"/>
          <w:color w:val="0F1115"/>
        </w:rPr>
      </w:pPr>
    </w:p>
    <w:p w14:paraId="5B0E23B8" w14:textId="69448D82" w:rsidR="00B74086" w:rsidRPr="00883403" w:rsidRDefault="00B74086" w:rsidP="0018598F">
      <w:pPr>
        <w:pStyle w:val="PargrafodaLista"/>
        <w:numPr>
          <w:ilvl w:val="2"/>
          <w:numId w:val="56"/>
        </w:numPr>
        <w:autoSpaceDE w:val="0"/>
        <w:autoSpaceDN w:val="0"/>
        <w:adjustRightInd w:val="0"/>
        <w:jc w:val="both"/>
      </w:pPr>
      <w:r w:rsidRPr="00883403">
        <w:rPr>
          <w:rStyle w:val="Forte"/>
          <w:color w:val="0F1115"/>
        </w:rPr>
        <w:t>Parágrafo único.</w:t>
      </w:r>
      <w:r w:rsidRPr="00883403">
        <w:rPr>
          <w:color w:val="0F1115"/>
        </w:rPr>
        <w:t> O descumprimento do prazo estabelecido no caput implicará a suspensão do primeiro pagamento até a devida regularização, sem prejuízo da aplicação das sanções contratuais cabíveis.</w:t>
      </w:r>
    </w:p>
    <w:p w14:paraId="13BA4C71" w14:textId="77777777" w:rsidR="00AE6655" w:rsidRPr="00B74086" w:rsidRDefault="00AE6655" w:rsidP="00B74086">
      <w:pPr>
        <w:pStyle w:val="Nivel2"/>
        <w:numPr>
          <w:ilvl w:val="0"/>
          <w:numId w:val="0"/>
        </w:numPr>
        <w:spacing w:before="0" w:after="0" w:line="240" w:lineRule="auto"/>
        <w:ind w:left="480"/>
        <w:rPr>
          <w:rFonts w:ascii="Times New Roman" w:hAnsi="Times New Roman" w:cs="Times New Roman"/>
          <w:color w:val="auto"/>
          <w:sz w:val="24"/>
          <w:szCs w:val="24"/>
        </w:rPr>
      </w:pPr>
    </w:p>
    <w:p w14:paraId="1B7B3317" w14:textId="2B07FC32" w:rsidR="00B84E1A" w:rsidRDefault="00AE6655" w:rsidP="0018598F">
      <w:pPr>
        <w:pStyle w:val="Nivel2"/>
        <w:numPr>
          <w:ilvl w:val="1"/>
          <w:numId w:val="56"/>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Deve entregar ainda ao Contratante, </w:t>
      </w:r>
      <w:r w:rsidRPr="00B84E1A">
        <w:rPr>
          <w:rFonts w:ascii="Times New Roman" w:hAnsi="Times New Roman" w:cs="Times New Roman"/>
          <w:b/>
          <w:bCs/>
          <w:sz w:val="24"/>
          <w:szCs w:val="24"/>
        </w:rPr>
        <w:t>sempre que esta solicitar,</w:t>
      </w:r>
      <w:r w:rsidRPr="00B84E1A">
        <w:rPr>
          <w:rFonts w:ascii="Times New Roman" w:hAnsi="Times New Roman" w:cs="Times New Roman"/>
          <w:sz w:val="24"/>
          <w:szCs w:val="24"/>
        </w:rPr>
        <w:t xml:space="preserve"> documentos de comprovação do eSocial com todas as informações de registro de trabalhadores, folha de pagamento, pagamento, SST- saúde e segurança do trabalho, eventos do eSocial que </w:t>
      </w:r>
      <w:r w:rsidRPr="00B84E1A">
        <w:rPr>
          <w:rFonts w:ascii="Times New Roman" w:hAnsi="Times New Roman" w:cs="Times New Roman"/>
          <w:sz w:val="24"/>
          <w:szCs w:val="24"/>
        </w:rPr>
        <w:lastRenderedPageBreak/>
        <w:t xml:space="preserve">comprovem os </w:t>
      </w:r>
      <w:r w:rsidRPr="00B84E1A">
        <w:rPr>
          <w:rFonts w:ascii="Times New Roman" w:hAnsi="Times New Roman" w:cs="Times New Roman"/>
          <w:b/>
          <w:bCs/>
          <w:sz w:val="24"/>
          <w:szCs w:val="24"/>
        </w:rPr>
        <w:t xml:space="preserve">envios </w:t>
      </w:r>
      <w:r w:rsidRPr="00B84E1A">
        <w:rPr>
          <w:rFonts w:ascii="Times New Roman" w:hAnsi="Times New Roman" w:cs="Times New Roman"/>
          <w:sz w:val="24"/>
          <w:szCs w:val="24"/>
        </w:rPr>
        <w:t>dessas informações ao Fisco Federal, relatório da DCTFWEB entre outros que a contratante vier solicitar (conforme IN 2.110/2022, Art. 144. Art. 121 da Lei 14.133/21).</w:t>
      </w:r>
      <w:r w:rsidR="00B84E1A" w:rsidRPr="00B84E1A">
        <w:rPr>
          <w:rFonts w:ascii="Times New Roman" w:hAnsi="Times New Roman" w:cs="Times New Roman"/>
          <w:sz w:val="24"/>
          <w:szCs w:val="24"/>
        </w:rPr>
        <w:t xml:space="preserve">  </w:t>
      </w:r>
    </w:p>
    <w:p w14:paraId="52DE2148" w14:textId="77777777" w:rsidR="00214438" w:rsidRDefault="00214438" w:rsidP="00214438">
      <w:pPr>
        <w:pStyle w:val="Nivel2"/>
        <w:numPr>
          <w:ilvl w:val="0"/>
          <w:numId w:val="0"/>
        </w:numPr>
        <w:spacing w:before="0" w:after="0" w:line="240" w:lineRule="auto"/>
        <w:rPr>
          <w:rFonts w:ascii="Times New Roman" w:hAnsi="Times New Roman" w:cs="Times New Roman"/>
          <w:sz w:val="24"/>
          <w:szCs w:val="24"/>
        </w:rPr>
      </w:pPr>
    </w:p>
    <w:p w14:paraId="0DCE2F93" w14:textId="6D3B9650" w:rsidR="00214438" w:rsidRDefault="00214438" w:rsidP="0018598F">
      <w:pPr>
        <w:pStyle w:val="Nivel2"/>
        <w:numPr>
          <w:ilvl w:val="1"/>
          <w:numId w:val="56"/>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liberação da </w:t>
      </w:r>
      <w:r w:rsidRPr="00854019">
        <w:rPr>
          <w:rFonts w:ascii="Times New Roman" w:hAnsi="Times New Roman" w:cs="Times New Roman"/>
          <w:b/>
          <w:bCs/>
          <w:sz w:val="24"/>
          <w:szCs w:val="24"/>
        </w:rPr>
        <w:t>primeira medição</w:t>
      </w:r>
      <w:r w:rsidRPr="00854019">
        <w:rPr>
          <w:rFonts w:ascii="Times New Roman" w:hAnsi="Times New Roman" w:cs="Times New Roman"/>
          <w:sz w:val="24"/>
          <w:szCs w:val="24"/>
        </w:rPr>
        <w:t xml:space="preserve"> técnica fica condicionada à comprovação da emissão e registro da </w:t>
      </w:r>
      <w:r w:rsidRPr="00854019">
        <w:rPr>
          <w:rFonts w:ascii="Times New Roman" w:hAnsi="Times New Roman" w:cs="Times New Roman"/>
          <w:b/>
          <w:bCs/>
          <w:sz w:val="24"/>
          <w:szCs w:val="24"/>
        </w:rPr>
        <w:t>ART/RRT (Anotação/Registro de Responsabilidade Técnica)</w:t>
      </w:r>
      <w:r w:rsidRPr="00854019">
        <w:rPr>
          <w:rFonts w:ascii="Times New Roman" w:hAnsi="Times New Roman" w:cs="Times New Roman"/>
          <w:sz w:val="24"/>
          <w:szCs w:val="24"/>
        </w:rPr>
        <w:t xml:space="preserve"> de execução perante o conselho profissional competente, bem como à efetiva </w:t>
      </w:r>
      <w:r w:rsidRPr="00854019">
        <w:rPr>
          <w:rFonts w:ascii="Times New Roman" w:hAnsi="Times New Roman" w:cs="Times New Roman"/>
          <w:b/>
          <w:bCs/>
          <w:sz w:val="24"/>
          <w:szCs w:val="24"/>
        </w:rPr>
        <w:t>instalação da placa da obra</w:t>
      </w:r>
      <w:r w:rsidRPr="00854019">
        <w:rPr>
          <w:rFonts w:ascii="Times New Roman" w:hAnsi="Times New Roman" w:cs="Times New Roman"/>
          <w:sz w:val="24"/>
          <w:szCs w:val="24"/>
        </w:rPr>
        <w:t xml:space="preserve"> no canteiro, conforme modelo fornecido pela Administração Municipa</w:t>
      </w:r>
    </w:p>
    <w:p w14:paraId="6CA7C501" w14:textId="77777777" w:rsidR="00B84E1A" w:rsidRDefault="00B84E1A" w:rsidP="007E3838">
      <w:pPr>
        <w:pStyle w:val="Nivel2"/>
        <w:numPr>
          <w:ilvl w:val="0"/>
          <w:numId w:val="0"/>
        </w:numPr>
        <w:spacing w:before="0" w:after="0" w:line="240" w:lineRule="auto"/>
        <w:rPr>
          <w:rFonts w:ascii="Times New Roman" w:hAnsi="Times New Roman" w:cs="Times New Roman"/>
          <w:sz w:val="24"/>
          <w:szCs w:val="24"/>
        </w:rPr>
      </w:pPr>
    </w:p>
    <w:p w14:paraId="43493639" w14:textId="0237D54C" w:rsidR="00AE6655" w:rsidRPr="00B84E1A" w:rsidRDefault="00AE6655" w:rsidP="0018598F">
      <w:pPr>
        <w:pStyle w:val="Nivel2"/>
        <w:numPr>
          <w:ilvl w:val="1"/>
          <w:numId w:val="56"/>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A contratada deve reservar, durante toda a execução do contrato, no mínimo </w:t>
      </w:r>
      <w:r w:rsidRPr="00B84E1A">
        <w:rPr>
          <w:rFonts w:ascii="Times New Roman" w:hAnsi="Times New Roman" w:cs="Times New Roman"/>
          <w:b/>
          <w:bCs/>
          <w:sz w:val="24"/>
          <w:szCs w:val="24"/>
        </w:rPr>
        <w:t>5% (cinco por cento)</w:t>
      </w:r>
      <w:r w:rsidRPr="00B84E1A">
        <w:rPr>
          <w:rFonts w:ascii="Times New Roman" w:hAnsi="Times New Roman" w:cs="Times New Roman"/>
          <w:sz w:val="24"/>
          <w:szCs w:val="24"/>
        </w:rPr>
        <w:t xml:space="preserve"> dos postos de trabalho criados em decorrência deste ajuste, para apenados em regime semiaberto e egressos do sistema penitenciário, em atendimento à </w:t>
      </w:r>
      <w:r w:rsidRPr="00B84E1A">
        <w:rPr>
          <w:rFonts w:ascii="Times New Roman" w:hAnsi="Times New Roman" w:cs="Times New Roman"/>
          <w:b/>
          <w:bCs/>
          <w:sz w:val="24"/>
          <w:szCs w:val="24"/>
        </w:rPr>
        <w:t>Lei Municipal nº 638/2008</w:t>
      </w:r>
      <w:r w:rsidRPr="00B84E1A">
        <w:rPr>
          <w:rFonts w:ascii="Times New Roman" w:hAnsi="Times New Roman" w:cs="Times New Roman"/>
          <w:sz w:val="24"/>
          <w:szCs w:val="24"/>
        </w:rPr>
        <w:t xml:space="preserve"> e à </w:t>
      </w:r>
      <w:r w:rsidRPr="00B84E1A">
        <w:rPr>
          <w:rFonts w:ascii="Times New Roman" w:hAnsi="Times New Roman" w:cs="Times New Roman"/>
          <w:b/>
          <w:bCs/>
          <w:sz w:val="24"/>
          <w:szCs w:val="24"/>
        </w:rPr>
        <w:t>Lei Estadual nº 9.879/2013</w:t>
      </w:r>
      <w:r w:rsidRPr="00B84E1A">
        <w:rPr>
          <w:rFonts w:ascii="Times New Roman" w:hAnsi="Times New Roman" w:cs="Times New Roman"/>
          <w:sz w:val="24"/>
          <w:szCs w:val="24"/>
        </w:rPr>
        <w:t xml:space="preserve"> (com as alterações da </w:t>
      </w:r>
      <w:r w:rsidRPr="00B84E1A">
        <w:rPr>
          <w:rFonts w:ascii="Times New Roman" w:hAnsi="Times New Roman" w:cs="Times New Roman"/>
          <w:b/>
          <w:bCs/>
          <w:sz w:val="24"/>
          <w:szCs w:val="24"/>
        </w:rPr>
        <w:t>Lei Estadual nº 12.393/2024</w:t>
      </w:r>
      <w:r w:rsidRPr="00B84E1A">
        <w:rPr>
          <w:rFonts w:ascii="Times New Roman" w:hAnsi="Times New Roman" w:cs="Times New Roman"/>
          <w:sz w:val="24"/>
          <w:szCs w:val="24"/>
        </w:rPr>
        <w:t>), sendo garantida, qualquer que seja a fração, pelo menos uma vaga, ressalvados os postos de trabalho em serviços de segurança.</w:t>
      </w:r>
    </w:p>
    <w:p w14:paraId="6AB1F462" w14:textId="77777777" w:rsidR="00AE6655" w:rsidRPr="006E7958" w:rsidRDefault="00AE6655" w:rsidP="00AE6655">
      <w:pPr>
        <w:pStyle w:val="PargrafodaLista"/>
      </w:pPr>
    </w:p>
    <w:p w14:paraId="47F93EF9"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 xml:space="preserve">Para fins de cumprimento desta obrigação, a CONTRATADA deverá comunicar, no prazo de </w:t>
      </w:r>
      <w:r w:rsidRPr="006E7958">
        <w:rPr>
          <w:rFonts w:ascii="Times New Roman" w:hAnsi="Times New Roman" w:cs="Times New Roman"/>
          <w:b/>
          <w:bCs/>
          <w:sz w:val="24"/>
          <w:szCs w:val="24"/>
        </w:rPr>
        <w:t>até 10 (dez) dias</w:t>
      </w:r>
      <w:r w:rsidRPr="006E7958">
        <w:rPr>
          <w:rFonts w:ascii="Times New Roman" w:hAnsi="Times New Roman" w:cs="Times New Roman"/>
          <w:sz w:val="24"/>
          <w:szCs w:val="24"/>
        </w:rPr>
        <w:t xml:space="preserve"> contados da assinatura do contrato, a existência dos postos disponíveis à </w:t>
      </w:r>
      <w:r w:rsidRPr="006E7958">
        <w:rPr>
          <w:rFonts w:ascii="Times New Roman" w:hAnsi="Times New Roman" w:cs="Times New Roman"/>
          <w:b/>
          <w:bCs/>
          <w:sz w:val="24"/>
          <w:szCs w:val="24"/>
        </w:rPr>
        <w:t>Fundação Nova Chance – FUNAC</w:t>
      </w:r>
      <w:r w:rsidRPr="006E7958">
        <w:rPr>
          <w:rFonts w:ascii="Times New Roman" w:hAnsi="Times New Roman" w:cs="Times New Roman"/>
          <w:sz w:val="24"/>
          <w:szCs w:val="24"/>
        </w:rPr>
        <w:t>, que terá o mesmo prazo para indicar os candidatos aptos, nos termos do art. 1º, parágrafo único, da Lei Estadual nº 9.879/2013 (redação da Lei Estadual nº 12.393/2024).</w:t>
      </w:r>
    </w:p>
    <w:p w14:paraId="3FF1BB76"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obrigação de reserva poderá ser dispensada, exclusivamente, mediante declaração da FUNAC atestando a inexistência de mão de obra disponível na circunscrição da comarca competente, nos exatos termos da legislação estadual vigente.</w:t>
      </w:r>
    </w:p>
    <w:p w14:paraId="37B17203"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2D6FB642"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CONTRATADA manterá, durante toda a vigência do contrato, registros e controles atualizados que comprovem o cumprimento da reserva exigida, os quais deverão ser apresentados ao fiscal do contrato sempre que solicitado.</w:t>
      </w:r>
    </w:p>
    <w:p w14:paraId="66E11706" w14:textId="77777777" w:rsidR="00B37E40" w:rsidRPr="006E7958" w:rsidRDefault="00B37E40" w:rsidP="00B37E40">
      <w:pPr>
        <w:pStyle w:val="Nivel2"/>
        <w:numPr>
          <w:ilvl w:val="0"/>
          <w:numId w:val="0"/>
        </w:numPr>
        <w:spacing w:before="0" w:after="0" w:line="240" w:lineRule="auto"/>
        <w:rPr>
          <w:rFonts w:ascii="Times New Roman" w:hAnsi="Times New Roman" w:cs="Times New Roman"/>
          <w:sz w:val="24"/>
          <w:szCs w:val="24"/>
        </w:rPr>
      </w:pPr>
    </w:p>
    <w:p w14:paraId="1D75D4F9" w14:textId="595382DA" w:rsidR="006E7958" w:rsidRPr="006E7958" w:rsidRDefault="006E7958" w:rsidP="0018598F">
      <w:pPr>
        <w:pStyle w:val="Nivel2"/>
        <w:numPr>
          <w:ilvl w:val="1"/>
          <w:numId w:val="56"/>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DA REGULARIDADE PREVIDENCIÁRIA PARA OBRA TOTAL (EMPREITADA INTEGRAL)</w:t>
      </w:r>
    </w:p>
    <w:p w14:paraId="4C780443" w14:textId="176E34E0" w:rsidR="006E7958" w:rsidRPr="006E7958" w:rsidRDefault="006E7958" w:rsidP="0018598F">
      <w:pPr>
        <w:pStyle w:val="Nivel2"/>
        <w:numPr>
          <w:ilvl w:val="2"/>
          <w:numId w:val="56"/>
        </w:numPr>
        <w:spacing w:before="0" w:after="0"/>
        <w:rPr>
          <w:rFonts w:ascii="Times New Roman" w:hAnsi="Times New Roman" w:cs="Times New Roman"/>
          <w:sz w:val="24"/>
          <w:szCs w:val="24"/>
        </w:rPr>
      </w:pPr>
      <w:r w:rsidRPr="006E7958">
        <w:rPr>
          <w:rFonts w:ascii="Times New Roman" w:hAnsi="Times New Roman" w:cs="Times New Roman"/>
          <w:sz w:val="24"/>
          <w:szCs w:val="24"/>
        </w:rPr>
        <w:t> Por se tratar de contrato de execução de obra por empreitada integral (obra total), a CONTRATADA figura como responsável principal pela execução, alocação de mão de obra e regularização do empreendimento perante os órgãos federais, previdenciários e trabalhistas, devendo apresentar à fiscalização do CONTRATANTE a documentação comprobatória nos prazos e condições estabelecidos nesta Cláusula.</w:t>
      </w:r>
    </w:p>
    <w:p w14:paraId="2BCB0926" w14:textId="77777777" w:rsidR="008A57E5" w:rsidRDefault="008A57E5" w:rsidP="008A57E5">
      <w:pPr>
        <w:pStyle w:val="Nivel2"/>
        <w:numPr>
          <w:ilvl w:val="0"/>
          <w:numId w:val="0"/>
        </w:numPr>
        <w:spacing w:before="0" w:after="0"/>
        <w:rPr>
          <w:rFonts w:ascii="Times New Roman" w:hAnsi="Times New Roman" w:cs="Times New Roman"/>
          <w:b/>
          <w:bCs/>
          <w:sz w:val="24"/>
          <w:szCs w:val="24"/>
        </w:rPr>
      </w:pPr>
    </w:p>
    <w:p w14:paraId="334853D6" w14:textId="46982B21" w:rsidR="006E7958" w:rsidRPr="006E7958" w:rsidRDefault="006E7958" w:rsidP="0018598F">
      <w:pPr>
        <w:pStyle w:val="Nivel2"/>
        <w:numPr>
          <w:ilvl w:val="1"/>
          <w:numId w:val="56"/>
        </w:numPr>
        <w:spacing w:before="0" w:after="0"/>
        <w:rPr>
          <w:rFonts w:ascii="Times New Roman" w:hAnsi="Times New Roman" w:cs="Times New Roman"/>
          <w:sz w:val="24"/>
          <w:szCs w:val="24"/>
        </w:rPr>
      </w:pPr>
      <w:r w:rsidRPr="006E7958">
        <w:rPr>
          <w:rFonts w:ascii="Times New Roman" w:hAnsi="Times New Roman" w:cs="Times New Roman"/>
          <w:b/>
          <w:bCs/>
          <w:sz w:val="24"/>
          <w:szCs w:val="24"/>
        </w:rPr>
        <w:t xml:space="preserve"> DA MOBILIZAÇÃO E INÍCIO DO CONTRATO</w:t>
      </w:r>
    </w:p>
    <w:p w14:paraId="78C4F5E1" w14:textId="6CCE84F1" w:rsidR="006E7958" w:rsidRPr="006E7958" w:rsidRDefault="006E7958" w:rsidP="0018598F">
      <w:pPr>
        <w:pStyle w:val="Nivel2"/>
        <w:numPr>
          <w:ilvl w:val="2"/>
          <w:numId w:val="56"/>
        </w:numPr>
        <w:spacing w:before="0" w:after="0"/>
        <w:rPr>
          <w:rFonts w:ascii="Times New Roman" w:hAnsi="Times New Roman" w:cs="Times New Roman"/>
          <w:sz w:val="24"/>
          <w:szCs w:val="24"/>
        </w:rPr>
      </w:pPr>
      <w:r w:rsidRPr="006E7958">
        <w:rPr>
          <w:rFonts w:ascii="Times New Roman" w:hAnsi="Times New Roman" w:cs="Times New Roman"/>
          <w:sz w:val="24"/>
          <w:szCs w:val="24"/>
        </w:rPr>
        <w:t>No prazo máximo de até 30 (trinta) dias úteis após a assinatura do contrato (ou emissão da Ordem de Início de Serviço), e obrigatoriamente antes do primeiro pagamento, a CONTRATADA deverá apresentar:</w:t>
      </w:r>
    </w:p>
    <w:p w14:paraId="2B6767B4" w14:textId="77777777" w:rsidR="001B76C7" w:rsidRDefault="006E7958" w:rsidP="001B76C7">
      <w:pPr>
        <w:pStyle w:val="Nivel2"/>
        <w:numPr>
          <w:ilvl w:val="0"/>
          <w:numId w:val="50"/>
        </w:numPr>
        <w:spacing w:before="0" w:after="0"/>
        <w:rPr>
          <w:rFonts w:ascii="Times New Roman" w:hAnsi="Times New Roman" w:cs="Times New Roman"/>
          <w:sz w:val="24"/>
          <w:szCs w:val="24"/>
        </w:rPr>
      </w:pPr>
      <w:r w:rsidRPr="001B76C7">
        <w:rPr>
          <w:rFonts w:ascii="Times New Roman" w:hAnsi="Times New Roman" w:cs="Times New Roman"/>
          <w:sz w:val="24"/>
          <w:szCs w:val="24"/>
        </w:rPr>
        <w:lastRenderedPageBreak/>
        <w:t>Comprovante de Inscrição e Situação Cadastral no CNO (Cadastro Nacional de Obras), devidamente ativo e vinculado ao contrato;</w:t>
      </w:r>
      <w:r w:rsidR="001B76C7" w:rsidRPr="001B76C7">
        <w:rPr>
          <w:rFonts w:ascii="Times New Roman" w:hAnsi="Times New Roman" w:cs="Times New Roman"/>
          <w:sz w:val="24"/>
          <w:szCs w:val="24"/>
        </w:rPr>
        <w:t xml:space="preserve">  </w:t>
      </w:r>
    </w:p>
    <w:p w14:paraId="4CB39BD9" w14:textId="64C31772" w:rsidR="00B66E54" w:rsidRPr="001B76C7" w:rsidRDefault="006E7958" w:rsidP="001B76C7">
      <w:pPr>
        <w:pStyle w:val="Nivel2"/>
        <w:numPr>
          <w:ilvl w:val="0"/>
          <w:numId w:val="50"/>
        </w:numPr>
        <w:spacing w:before="0" w:after="0"/>
        <w:rPr>
          <w:rFonts w:ascii="Times New Roman" w:hAnsi="Times New Roman" w:cs="Times New Roman"/>
          <w:sz w:val="24"/>
          <w:szCs w:val="24"/>
        </w:rPr>
      </w:pPr>
      <w:r w:rsidRPr="001B76C7">
        <w:rPr>
          <w:rFonts w:ascii="Times New Roman" w:hAnsi="Times New Roman" w:cs="Times New Roman"/>
          <w:sz w:val="24"/>
          <w:szCs w:val="24"/>
        </w:rPr>
        <w:t>Relatório descritivo ou "print" comprobatório do cadastro no eSocial contendo o evento </w:t>
      </w:r>
      <w:r w:rsidRPr="001B76C7">
        <w:rPr>
          <w:rFonts w:ascii="Times New Roman" w:hAnsi="Times New Roman" w:cs="Times New Roman"/>
          <w:b/>
          <w:bCs/>
          <w:sz w:val="24"/>
          <w:szCs w:val="24"/>
        </w:rPr>
        <w:t>S-1020</w:t>
      </w:r>
      <w:r w:rsidRPr="001B76C7">
        <w:rPr>
          <w:rFonts w:ascii="Times New Roman" w:hAnsi="Times New Roman" w:cs="Times New Roman"/>
          <w:sz w:val="24"/>
          <w:szCs w:val="24"/>
        </w:rPr>
        <w:t> (lotação tributária vinculada ao CNO da obra) e o evento </w:t>
      </w:r>
      <w:r w:rsidRPr="001B76C7">
        <w:rPr>
          <w:rFonts w:ascii="Times New Roman" w:hAnsi="Times New Roman" w:cs="Times New Roman"/>
          <w:b/>
          <w:bCs/>
          <w:sz w:val="24"/>
          <w:szCs w:val="24"/>
        </w:rPr>
        <w:t>S-1005</w:t>
      </w:r>
      <w:r w:rsidRPr="001B76C7">
        <w:rPr>
          <w:rFonts w:ascii="Times New Roman" w:hAnsi="Times New Roman" w:cs="Times New Roman"/>
          <w:sz w:val="24"/>
          <w:szCs w:val="24"/>
        </w:rPr>
        <w:t> (estabelecimento próprio), atestando a correta parametrização do ambiente de folha de pagamento para a respectiva obra;</w:t>
      </w:r>
    </w:p>
    <w:p w14:paraId="0630E2BA" w14:textId="0EC59361" w:rsidR="006E7958" w:rsidRPr="00B66E54" w:rsidRDefault="006E7958" w:rsidP="001B76C7">
      <w:pPr>
        <w:pStyle w:val="Nivel2"/>
        <w:numPr>
          <w:ilvl w:val="0"/>
          <w:numId w:val="50"/>
        </w:numPr>
        <w:spacing w:before="0" w:after="0"/>
        <w:rPr>
          <w:rFonts w:ascii="Times New Roman" w:hAnsi="Times New Roman" w:cs="Times New Roman"/>
          <w:sz w:val="24"/>
          <w:szCs w:val="24"/>
        </w:rPr>
      </w:pPr>
      <w:r w:rsidRPr="00B66E54">
        <w:rPr>
          <w:rFonts w:ascii="Times New Roman" w:hAnsi="Times New Roman" w:cs="Times New Roman"/>
          <w:sz w:val="24"/>
          <w:szCs w:val="24"/>
        </w:rPr>
        <w:t>Conjunto de certidões de regularidade vigentes, a saber:</w:t>
      </w:r>
    </w:p>
    <w:p w14:paraId="1C76A10F"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Certidão Conjunta Negativa (ou Positiva com Efeitos de Negativa) de Débitos Relativos aos Tributos Federais e à Dívida Ativa da União (abrangendo as contribuições previdenciárias/INSS);</w:t>
      </w:r>
    </w:p>
    <w:p w14:paraId="0E0D8BBA"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Certificado de Regularidade do FGTS (CRF), emitido pela Caixa Econômica Federal;</w:t>
      </w:r>
    </w:p>
    <w:p w14:paraId="38B618CA"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Certidão Negativa de Débitos Trabalhistas (CNDT), emitida pela Justiça do Trabalho.</w:t>
      </w:r>
    </w:p>
    <w:p w14:paraId="059F6051" w14:textId="093488F5" w:rsidR="006E7958" w:rsidRPr="004C4241" w:rsidRDefault="006E7958" w:rsidP="0018598F">
      <w:pPr>
        <w:pStyle w:val="Nivel2"/>
        <w:numPr>
          <w:ilvl w:val="1"/>
          <w:numId w:val="56"/>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DO ENCERRAMENTO DA OBRA E RECEBIMENTO DEFINITIVO</w:t>
      </w:r>
      <w:r w:rsidR="004C4241">
        <w:rPr>
          <w:rFonts w:ascii="Times New Roman" w:hAnsi="Times New Roman" w:cs="Times New Roman"/>
          <w:sz w:val="24"/>
          <w:szCs w:val="24"/>
        </w:rPr>
        <w:t xml:space="preserve"> - </w:t>
      </w:r>
      <w:r w:rsidRPr="004C4241">
        <w:rPr>
          <w:rFonts w:ascii="Times New Roman" w:hAnsi="Times New Roman" w:cs="Times New Roman"/>
          <w:sz w:val="24"/>
          <w:szCs w:val="24"/>
        </w:rPr>
        <w:t>Por ocasião do término dos serviços e para a lavratura do Termo de Recebimento Definitivo, bem como para a liberação da última medição e/ou restituição de garantias contratuais (caução), a CONTRATADA deverá apresentar:</w:t>
      </w:r>
    </w:p>
    <w:p w14:paraId="15C8CF08" w14:textId="77777777" w:rsidR="00B66CCC" w:rsidRPr="00B66CCC" w:rsidRDefault="006E7958" w:rsidP="001B76C7">
      <w:pPr>
        <w:pStyle w:val="PargrafodaLista"/>
        <w:numPr>
          <w:ilvl w:val="0"/>
          <w:numId w:val="52"/>
        </w:numPr>
        <w:jc w:val="both"/>
      </w:pPr>
      <w:r w:rsidRPr="00B66CCC">
        <w:t>Relatório de Regularização de Obra emitido pelo SERO (Serviço de Aferição de Obras), acompanhado da Memória de Cálculo da Aferição;</w:t>
      </w:r>
      <w:r w:rsidR="00B66CCC" w:rsidRPr="00B66CCC">
        <w:t xml:space="preserve"> </w:t>
      </w:r>
    </w:p>
    <w:p w14:paraId="1B3C095D" w14:textId="41F2AC4D" w:rsidR="00B66CCC" w:rsidRPr="00B66CCC" w:rsidRDefault="006E7958" w:rsidP="001B76C7">
      <w:pPr>
        <w:pStyle w:val="PargrafodaLista"/>
        <w:numPr>
          <w:ilvl w:val="0"/>
          <w:numId w:val="52"/>
        </w:numPr>
        <w:jc w:val="both"/>
      </w:pPr>
      <w:r w:rsidRPr="00B66CCC">
        <w:t>DARF de Aferição de Obra devidamente quitado (comprovante bancário de pagamento), caso o sistema SERO tenha apontado resíduo tributário a recolher para fins de encerramento;</w:t>
      </w:r>
    </w:p>
    <w:p w14:paraId="3B45790B" w14:textId="654B77B3" w:rsidR="00371C25" w:rsidRPr="00B66CCC" w:rsidRDefault="006E7958" w:rsidP="001B76C7">
      <w:pPr>
        <w:pStyle w:val="PargrafodaLista"/>
        <w:numPr>
          <w:ilvl w:val="0"/>
          <w:numId w:val="52"/>
        </w:numPr>
        <w:jc w:val="both"/>
      </w:pPr>
      <w:r w:rsidRPr="00B66CCC">
        <w:t>Certidão de Regularidade Fiscal de Obra de Construção Civil (CND da Obra), emitida pela Secretaria da Receita Federal do Brasil, atestando a quitação integral das obrigações previdenciárias relativas à matrícula do CNO;</w:t>
      </w:r>
    </w:p>
    <w:p w14:paraId="1D710079" w14:textId="628F8DE3" w:rsidR="006E7958" w:rsidRDefault="006E7958" w:rsidP="001B76C7">
      <w:pPr>
        <w:pStyle w:val="PargrafodaLista"/>
        <w:numPr>
          <w:ilvl w:val="0"/>
          <w:numId w:val="52"/>
        </w:numPr>
        <w:jc w:val="both"/>
      </w:pPr>
      <w:r w:rsidRPr="00B66CCC">
        <w:t>Comprovante de Encerramento/Baixa da inscrição no CNO com a situação cadastral devidamente atualizada.</w:t>
      </w:r>
    </w:p>
    <w:p w14:paraId="45452451" w14:textId="77777777" w:rsidR="0018598F" w:rsidRDefault="0018598F" w:rsidP="0018598F">
      <w:pPr>
        <w:pStyle w:val="PargrafodaLista"/>
        <w:jc w:val="both"/>
      </w:pPr>
    </w:p>
    <w:p w14:paraId="1C3600E0" w14:textId="686F8F9C" w:rsidR="0018598F" w:rsidRDefault="0018598F" w:rsidP="0018598F">
      <w:pPr>
        <w:pStyle w:val="Nivel2"/>
        <w:numPr>
          <w:ilvl w:val="1"/>
          <w:numId w:val="56"/>
        </w:numPr>
        <w:spacing w:before="0" w:after="0" w:line="240" w:lineRule="auto"/>
        <w:ind w:left="0" w:firstLine="0"/>
        <w:rPr>
          <w:rFonts w:ascii="Times New Roman" w:hAnsi="Times New Roman" w:cs="Times New Roman"/>
          <w:color w:val="auto"/>
          <w:sz w:val="24"/>
          <w:szCs w:val="24"/>
        </w:rPr>
      </w:pPr>
      <w:r w:rsidRPr="006F5D9D">
        <w:rPr>
          <w:rFonts w:ascii="Times New Roman" w:hAnsi="Times New Roman" w:cs="Times New Roman"/>
          <w:color w:val="auto"/>
          <w:sz w:val="24"/>
          <w:szCs w:val="24"/>
        </w:rPr>
        <w:t>A Contratada obriga-se a entregar, apresentar ou disponibilizar </w:t>
      </w:r>
      <w:r w:rsidRPr="006F5D9D">
        <w:rPr>
          <w:rFonts w:ascii="Times New Roman" w:hAnsi="Times New Roman" w:cs="Times New Roman"/>
          <w:b/>
          <w:bCs/>
          <w:color w:val="auto"/>
          <w:sz w:val="24"/>
          <w:szCs w:val="24"/>
        </w:rPr>
        <w:t>qualquer documento exigido pelo Contratante</w:t>
      </w:r>
      <w:r w:rsidRPr="006F5D9D">
        <w:rPr>
          <w:rFonts w:ascii="Times New Roman" w:hAnsi="Times New Roman" w:cs="Times New Roman"/>
          <w:color w:val="auto"/>
          <w:sz w:val="24"/>
          <w:szCs w:val="24"/>
        </w:rPr>
        <w:t> para fins de fiscalização do cumprimento das obrigações contratuais, no prazo e na forma indicados pela Administração</w:t>
      </w:r>
      <w:r>
        <w:rPr>
          <w:rFonts w:ascii="Times New Roman" w:hAnsi="Times New Roman" w:cs="Times New Roman"/>
          <w:color w:val="auto"/>
          <w:sz w:val="24"/>
          <w:szCs w:val="24"/>
        </w:rPr>
        <w:t>.</w:t>
      </w:r>
    </w:p>
    <w:p w14:paraId="5D318672" w14:textId="77777777" w:rsidR="0018598F" w:rsidRPr="00B66CCC" w:rsidRDefault="0018598F" w:rsidP="0018598F">
      <w:pPr>
        <w:jc w:val="both"/>
      </w:pPr>
    </w:p>
    <w:p w14:paraId="31AFBB4C" w14:textId="77777777" w:rsidR="00AE6655" w:rsidRPr="00890556"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3DB12ABA" w14:textId="77777777" w:rsidR="00AE6655" w:rsidRPr="00890556" w:rsidRDefault="00AE6655" w:rsidP="00AE6655">
      <w:pPr>
        <w:pStyle w:val="Nivel2"/>
        <w:numPr>
          <w:ilvl w:val="0"/>
          <w:numId w:val="0"/>
        </w:numPr>
        <w:spacing w:before="0" w:after="0" w:line="240" w:lineRule="auto"/>
        <w:rPr>
          <w:rFonts w:ascii="Times New Roman" w:hAnsi="Times New Roman" w:cs="Times New Roman"/>
          <w:b/>
          <w:bCs/>
          <w:color w:val="auto"/>
          <w:sz w:val="24"/>
          <w:szCs w:val="24"/>
        </w:rPr>
      </w:pPr>
      <w:r w:rsidRPr="00890556">
        <w:rPr>
          <w:rFonts w:ascii="Times New Roman" w:hAnsi="Times New Roman" w:cs="Times New Roman"/>
          <w:b/>
          <w:bCs/>
          <w:color w:val="auto"/>
          <w:sz w:val="24"/>
          <w:szCs w:val="24"/>
        </w:rPr>
        <w:t>CLÁUSULA DÉCIMA – OBRIGAÇÕES DA LG</w:t>
      </w:r>
      <w:r>
        <w:rPr>
          <w:rFonts w:ascii="Times New Roman" w:hAnsi="Times New Roman" w:cs="Times New Roman"/>
          <w:b/>
          <w:bCs/>
          <w:color w:val="auto"/>
          <w:sz w:val="24"/>
          <w:szCs w:val="24"/>
        </w:rPr>
        <w:t>P</w:t>
      </w:r>
      <w:r w:rsidRPr="00890556">
        <w:rPr>
          <w:rFonts w:ascii="Times New Roman" w:hAnsi="Times New Roman" w:cs="Times New Roman"/>
          <w:b/>
          <w:bCs/>
          <w:color w:val="auto"/>
          <w:sz w:val="24"/>
          <w:szCs w:val="24"/>
        </w:rPr>
        <w:t>D</w:t>
      </w:r>
    </w:p>
    <w:p w14:paraId="50C0EC6C" w14:textId="77777777" w:rsidR="00AE6655" w:rsidRPr="00890556"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143AD6AF"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As partes deverão cumprir a </w:t>
      </w:r>
      <w:hyperlink r:id="rId38" w:history="1">
        <w:r w:rsidRPr="00890556">
          <w:rPr>
            <w:rStyle w:val="Hyperlink"/>
            <w:rFonts w:ascii="Times New Roman" w:hAnsi="Times New Roman" w:cs="Times New Roman"/>
            <w:i w:val="0"/>
            <w:iCs w:val="0"/>
            <w:color w:val="auto"/>
            <w:sz w:val="24"/>
            <w:szCs w:val="24"/>
          </w:rPr>
          <w:t>Lei nº 13.709, de 14 de agosto de 2018 (LGPD)</w:t>
        </w:r>
      </w:hyperlink>
      <w:r w:rsidRPr="00890556">
        <w:rPr>
          <w:rFonts w:ascii="Times New Roman" w:hAnsi="Times New Roman" w:cs="Times New Roman"/>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04ABD2F"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lastRenderedPageBreak/>
        <w:t xml:space="preserve">Os dados obtidos somente poderão ser utilizados para as finalidades que justificaram seu acesso e de acordo com a boa-fé e com os princípios do </w:t>
      </w:r>
      <w:hyperlink r:id="rId39" w:anchor="art6" w:history="1">
        <w:r w:rsidRPr="00890556">
          <w:rPr>
            <w:rStyle w:val="Hyperlink"/>
            <w:rFonts w:ascii="Times New Roman" w:hAnsi="Times New Roman" w:cs="Times New Roman"/>
            <w:i w:val="0"/>
            <w:iCs w:val="0"/>
            <w:color w:val="auto"/>
            <w:sz w:val="24"/>
            <w:szCs w:val="24"/>
          </w:rPr>
          <w:t>art. 6º da LGPD</w:t>
        </w:r>
      </w:hyperlink>
      <w:r w:rsidRPr="00890556">
        <w:rPr>
          <w:rFonts w:ascii="Times New Roman" w:hAnsi="Times New Roman" w:cs="Times New Roman"/>
          <w:i w:val="0"/>
          <w:iCs w:val="0"/>
          <w:color w:val="auto"/>
          <w:sz w:val="24"/>
          <w:szCs w:val="24"/>
        </w:rPr>
        <w:t xml:space="preserve">. </w:t>
      </w:r>
    </w:p>
    <w:p w14:paraId="3E488419"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É vedado o compartilhamento com terceiros dos dados obtidos fora das hipóteses permitidas em Lei.</w:t>
      </w:r>
    </w:p>
    <w:p w14:paraId="7F008C9E"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A Administração deverá ser informada no prazo de 5 (cinco) dias úteis sobre todos os contratos de suboperação firmados ou que venham a ser celebrados pelo Contratado.</w:t>
      </w:r>
    </w:p>
    <w:p w14:paraId="531F8BEC"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Terminado o tratamento dos dados nos termos do </w:t>
      </w:r>
      <w:hyperlink r:id="rId40" w:anchor="art15" w:history="1">
        <w:r w:rsidRPr="00890556">
          <w:rPr>
            <w:rStyle w:val="Hyperlink"/>
            <w:rFonts w:ascii="Times New Roman" w:hAnsi="Times New Roman" w:cs="Times New Roman"/>
            <w:i w:val="0"/>
            <w:iCs w:val="0"/>
            <w:color w:val="auto"/>
            <w:sz w:val="24"/>
            <w:szCs w:val="24"/>
          </w:rPr>
          <w:t>art. 15 da LGPD</w:t>
        </w:r>
      </w:hyperlink>
      <w:r w:rsidRPr="00890556">
        <w:rPr>
          <w:rFonts w:ascii="Times New Roman" w:hAnsi="Times New Roman" w:cs="Times New Roman"/>
          <w:i w:val="0"/>
          <w:iCs w:val="0"/>
          <w:color w:val="auto"/>
          <w:sz w:val="24"/>
          <w:szCs w:val="24"/>
        </w:rPr>
        <w:t xml:space="preserve">, é dever do contratado eliminá-los, com exceção das hipóteses do </w:t>
      </w:r>
      <w:hyperlink r:id="rId41" w:anchor="art16" w:history="1">
        <w:r w:rsidRPr="00890556">
          <w:rPr>
            <w:rStyle w:val="Hyperlink"/>
            <w:rFonts w:ascii="Times New Roman" w:hAnsi="Times New Roman" w:cs="Times New Roman"/>
            <w:i w:val="0"/>
            <w:iCs w:val="0"/>
            <w:color w:val="auto"/>
            <w:sz w:val="24"/>
            <w:szCs w:val="24"/>
          </w:rPr>
          <w:t>art. 16 da LGPD</w:t>
        </w:r>
      </w:hyperlink>
      <w:r w:rsidRPr="00890556">
        <w:rPr>
          <w:rFonts w:ascii="Times New Roman" w:hAnsi="Times New Roman" w:cs="Times New Roman"/>
          <w:i w:val="0"/>
          <w:iCs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C47C6C1"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É dever do contratado orientar e treinar seus empregados sobre os deveres, requisitos e responsabilidades decorrentes da LGPD. </w:t>
      </w:r>
    </w:p>
    <w:p w14:paraId="68A0DB23"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O Contratado deverá exigir de suboperadores e subcontratados o cumprimento dos deveres da presente cláusula, permanecendo integralmente responsável por garantir sua observância.</w:t>
      </w:r>
    </w:p>
    <w:p w14:paraId="7E03C5D2"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Contratante poderá realizar diligência para aferir o cumprimento dessa cláusula, devendo o Contratado atender prontamente eventuais pedidos de comprovação formulados. </w:t>
      </w:r>
    </w:p>
    <w:p w14:paraId="71C91002"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49780D58"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42" w:history="1">
        <w:r w:rsidRPr="00890556">
          <w:rPr>
            <w:rStyle w:val="Hyperlink"/>
            <w:rFonts w:ascii="Times New Roman" w:hAnsi="Times New Roman" w:cs="Times New Roman"/>
            <w:i w:val="0"/>
            <w:iCs w:val="0"/>
            <w:color w:val="auto"/>
            <w:sz w:val="24"/>
            <w:szCs w:val="24"/>
          </w:rPr>
          <w:t>LGPD, art. 37</w:t>
        </w:r>
      </w:hyperlink>
      <w:r w:rsidRPr="00890556">
        <w:rPr>
          <w:rFonts w:ascii="Times New Roman" w:hAnsi="Times New Roman" w:cs="Times New Roman"/>
          <w:i w:val="0"/>
          <w:iCs w:val="0"/>
          <w:color w:val="auto"/>
          <w:sz w:val="24"/>
          <w:szCs w:val="24"/>
        </w:rPr>
        <w:t>), com cada acesso, data, horário e registro da finalidade, para efeito de responsabilização, em caso de eventuais omissões, desvios ou abusos.</w:t>
      </w:r>
    </w:p>
    <w:p w14:paraId="1DA4C31C" w14:textId="77777777" w:rsidR="00AE6655" w:rsidRPr="00890556"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Os referidos bancos de dados devem ser desenvolvidos em formato interoperável, a fim de garantir a reutilização desses dados pela Administração nas hipóteses previstas na LGPD.</w:t>
      </w:r>
    </w:p>
    <w:p w14:paraId="54DDD05A" w14:textId="77777777" w:rsidR="00AE6655" w:rsidRPr="00890556" w:rsidRDefault="00AE6655" w:rsidP="00AE6655">
      <w:pPr>
        <w:autoSpaceDE w:val="0"/>
        <w:autoSpaceDN w:val="0"/>
        <w:adjustRightInd w:val="0"/>
        <w:jc w:val="both"/>
      </w:pPr>
    </w:p>
    <w:p w14:paraId="5C8EFBF6" w14:textId="77777777" w:rsidR="00AE6655" w:rsidRPr="00890556" w:rsidRDefault="00AE6655" w:rsidP="00AE6655">
      <w:pPr>
        <w:autoSpaceDE w:val="0"/>
        <w:autoSpaceDN w:val="0"/>
        <w:adjustRightInd w:val="0"/>
        <w:jc w:val="both"/>
        <w:rPr>
          <w:b/>
          <w:bCs/>
        </w:rPr>
      </w:pPr>
      <w:r w:rsidRPr="00890556">
        <w:rPr>
          <w:b/>
          <w:bCs/>
        </w:rPr>
        <w:t>CLÁUSULA DÉCIMA PRIMEIRA – DA GARANTIA DE EXECUÇÃO</w:t>
      </w:r>
    </w:p>
    <w:p w14:paraId="74650274" w14:textId="77777777" w:rsidR="00AE6655" w:rsidRPr="00890556" w:rsidRDefault="00AE6655" w:rsidP="00AE6655">
      <w:pPr>
        <w:autoSpaceDE w:val="0"/>
        <w:autoSpaceDN w:val="0"/>
        <w:adjustRightInd w:val="0"/>
        <w:jc w:val="both"/>
      </w:pPr>
    </w:p>
    <w:p w14:paraId="621C002B" w14:textId="77777777" w:rsidR="00AE6655" w:rsidRPr="00916CA4" w:rsidRDefault="00AE6655" w:rsidP="00276491">
      <w:pPr>
        <w:pStyle w:val="PargrafodaLista"/>
        <w:numPr>
          <w:ilvl w:val="1"/>
          <w:numId w:val="31"/>
        </w:numPr>
        <w:autoSpaceDE w:val="0"/>
        <w:autoSpaceDN w:val="0"/>
        <w:adjustRightInd w:val="0"/>
        <w:ind w:left="0" w:firstLine="0"/>
        <w:jc w:val="both"/>
      </w:pPr>
      <w:bookmarkStart w:id="20" w:name="_Hlk165033165"/>
      <w:r w:rsidRPr="00916CA4">
        <w:t xml:space="preserve">Será exigida do vencedor da licitação </w:t>
      </w:r>
      <w:r w:rsidRPr="00BF6A91">
        <w:t>garantia contratual de 5%</w:t>
      </w:r>
      <w:r w:rsidRPr="00916CA4">
        <w:t xml:space="preserve"> (cinco por cento) do valor inicial do contrato, cabendo ao contratado optar por uma das seguintes modalidades:</w:t>
      </w:r>
    </w:p>
    <w:p w14:paraId="673F5E57" w14:textId="77777777" w:rsidR="00AE6655" w:rsidRPr="00916CA4" w:rsidRDefault="00AE6655" w:rsidP="00AE6655">
      <w:pPr>
        <w:pStyle w:val="PargrafodaLista"/>
        <w:autoSpaceDE w:val="0"/>
        <w:autoSpaceDN w:val="0"/>
        <w:adjustRightInd w:val="0"/>
        <w:ind w:left="360"/>
        <w:jc w:val="both"/>
      </w:pPr>
      <w:r w:rsidRPr="00916CA4">
        <w:t xml:space="preserve"> </w:t>
      </w:r>
    </w:p>
    <w:p w14:paraId="05131EF4" w14:textId="77777777" w:rsidR="00AE6655" w:rsidRPr="008519C7" w:rsidRDefault="00AE6655" w:rsidP="00AE6655">
      <w:pPr>
        <w:autoSpaceDE w:val="0"/>
        <w:autoSpaceDN w:val="0"/>
        <w:adjustRightInd w:val="0"/>
        <w:jc w:val="both"/>
      </w:pPr>
      <w:r w:rsidRPr="008519C7">
        <w:t xml:space="preserve">a) Caução em dinheiro ou em títulos da dívida pública emitidos sob a forma escritural, mediante registro em sistema centralizado de liquidação e de custódia autorizado pelo </w:t>
      </w:r>
      <w:r w:rsidRPr="008519C7">
        <w:lastRenderedPageBreak/>
        <w:t xml:space="preserve">Banco Central do Brasil, e avaliados por seus valores econômicos, conforme definido pelo Ministério da Economia; </w:t>
      </w:r>
    </w:p>
    <w:p w14:paraId="499726F8" w14:textId="77777777" w:rsidR="00AE6655" w:rsidRPr="008519C7" w:rsidRDefault="00AE6655" w:rsidP="00AE6655">
      <w:pPr>
        <w:autoSpaceDE w:val="0"/>
        <w:autoSpaceDN w:val="0"/>
        <w:adjustRightInd w:val="0"/>
        <w:jc w:val="both"/>
      </w:pPr>
      <w:r w:rsidRPr="008519C7">
        <w:t xml:space="preserve">b) Seguro-garantia; </w:t>
      </w:r>
    </w:p>
    <w:p w14:paraId="46BED800" w14:textId="77777777" w:rsidR="00AE6655" w:rsidRDefault="00AE6655" w:rsidP="00AE6655">
      <w:pPr>
        <w:autoSpaceDE w:val="0"/>
        <w:autoSpaceDN w:val="0"/>
        <w:adjustRightInd w:val="0"/>
        <w:jc w:val="both"/>
      </w:pPr>
      <w:r w:rsidRPr="008519C7">
        <w:t xml:space="preserve">c) Fiança bancária emitida por banco ou instituição financeira devidamente autorizada a operar no País pelo Banco Central do Brasil. </w:t>
      </w:r>
    </w:p>
    <w:p w14:paraId="22716506" w14:textId="77777777" w:rsidR="00AE6655" w:rsidRDefault="00AE6655" w:rsidP="00AE6655">
      <w:pPr>
        <w:autoSpaceDE w:val="0"/>
        <w:autoSpaceDN w:val="0"/>
        <w:adjustRightInd w:val="0"/>
        <w:jc w:val="both"/>
      </w:pPr>
    </w:p>
    <w:p w14:paraId="733D55AB" w14:textId="77777777" w:rsidR="00AE6655" w:rsidRPr="00851EA0" w:rsidRDefault="00AE6655" w:rsidP="00AE6655">
      <w:pPr>
        <w:autoSpaceDE w:val="0"/>
        <w:autoSpaceDN w:val="0"/>
        <w:adjustRightInd w:val="0"/>
        <w:jc w:val="both"/>
        <w:rPr>
          <w:color w:val="0F1115"/>
          <w:shd w:val="clear" w:color="auto" w:fill="FFFFFF"/>
        </w:rPr>
      </w:pPr>
      <w:r>
        <w:t>11</w:t>
      </w:r>
      <w:r w:rsidRPr="00851EA0">
        <w:t>.</w:t>
      </w:r>
      <w:r>
        <w:t>2</w:t>
      </w:r>
      <w:r w:rsidRPr="00851EA0">
        <w:t xml:space="preserve">. </w:t>
      </w:r>
      <w:r w:rsidRPr="00851EA0">
        <w:rPr>
          <w:color w:val="0F1115"/>
          <w:shd w:val="clear" w:color="auto" w:fill="FFFFFF"/>
        </w:rPr>
        <w:t xml:space="preserve">Será exigida garantia adicional do licitante vencedor sempre que o valor de sua proposta for inferior a 85% do orçamento da Administração. O valor da garantia equivalerá a essa diferença, sem prejuízo das demais garantias previstas nesta </w:t>
      </w:r>
      <w:r>
        <w:rPr>
          <w:color w:val="0F1115"/>
          <w:shd w:val="clear" w:color="auto" w:fill="FFFFFF"/>
        </w:rPr>
        <w:t>contratação</w:t>
      </w:r>
      <w:r w:rsidRPr="00851EA0">
        <w:rPr>
          <w:color w:val="0F1115"/>
          <w:shd w:val="clear" w:color="auto" w:fill="FFFFFF"/>
        </w:rPr>
        <w:t>.</w:t>
      </w:r>
    </w:p>
    <w:p w14:paraId="130C6DB2" w14:textId="77777777" w:rsidR="00AE6655" w:rsidRPr="00851EA0" w:rsidRDefault="00AE6655" w:rsidP="00AE6655">
      <w:pPr>
        <w:autoSpaceDE w:val="0"/>
        <w:autoSpaceDN w:val="0"/>
        <w:adjustRightInd w:val="0"/>
        <w:jc w:val="both"/>
      </w:pPr>
    </w:p>
    <w:p w14:paraId="5ED900C8" w14:textId="77777777" w:rsidR="00AE6655" w:rsidRPr="008519C7" w:rsidRDefault="00AE6655" w:rsidP="00AE6655">
      <w:pPr>
        <w:autoSpaceDE w:val="0"/>
        <w:autoSpaceDN w:val="0"/>
        <w:adjustRightInd w:val="0"/>
        <w:jc w:val="both"/>
      </w:pPr>
      <w:r>
        <w:t>11.3</w:t>
      </w:r>
      <w:r w:rsidRPr="00851EA0">
        <w:t>. Quando o contratado optar por caução em dinheiro ou títulos da dívida pública ou, ainda, pela fiança bancária, o prazo para apresentação da garantia será de 10 (dez) dias uteis, prorrogável por igual período, a critério da Administração, mediante justificativa,</w:t>
      </w:r>
      <w:r w:rsidRPr="008519C7">
        <w:t xml:space="preserve"> contado da data de homologação da licitação e anterior à assinatura do contrato</w:t>
      </w:r>
      <w:r>
        <w:t>.</w:t>
      </w:r>
      <w:r w:rsidRPr="008519C7">
        <w:t xml:space="preserve"> </w:t>
      </w:r>
    </w:p>
    <w:p w14:paraId="45FFDE8F" w14:textId="77777777" w:rsidR="00AE6655" w:rsidRPr="008519C7" w:rsidRDefault="00AE6655" w:rsidP="00AE6655">
      <w:pPr>
        <w:autoSpaceDE w:val="0"/>
        <w:autoSpaceDN w:val="0"/>
        <w:adjustRightInd w:val="0"/>
        <w:jc w:val="both"/>
      </w:pPr>
    </w:p>
    <w:p w14:paraId="0409EEFE" w14:textId="77777777" w:rsidR="00AE6655" w:rsidRPr="008519C7" w:rsidRDefault="00AE6655" w:rsidP="00AE6655">
      <w:pPr>
        <w:autoSpaceDE w:val="0"/>
        <w:autoSpaceDN w:val="0"/>
        <w:adjustRightInd w:val="0"/>
        <w:jc w:val="both"/>
      </w:pPr>
      <w:r>
        <w:t>11.4</w:t>
      </w:r>
      <w:r w:rsidRPr="008519C7">
        <w:t xml:space="preserve">. O contratado terá o prazo de </w:t>
      </w:r>
      <w:r>
        <w:t>30</w:t>
      </w:r>
      <w:r w:rsidRPr="008519C7">
        <w:t xml:space="preserve"> (</w:t>
      </w:r>
      <w:r>
        <w:t>trinta</w:t>
      </w:r>
      <w:r w:rsidRPr="008519C7">
        <w:t xml:space="preserve">) </w:t>
      </w:r>
      <w:r>
        <w:t>dias</w:t>
      </w:r>
      <w:r w:rsidRPr="008519C7">
        <w:t xml:space="preserve">, prorrogável por igual período, a critério da Administração, mediante justificativa, </w:t>
      </w:r>
      <w:r w:rsidRPr="001B3E76">
        <w:t>contado da data de homologação da licitação e anterior à assinatura do contrato</w:t>
      </w:r>
      <w:r w:rsidRPr="008519C7">
        <w:t xml:space="preserve">, para a prestação da garantia, quando optar pela modalidade seguro garantia. </w:t>
      </w:r>
    </w:p>
    <w:p w14:paraId="0C222DFD" w14:textId="77777777" w:rsidR="00AE6655" w:rsidRPr="008519C7" w:rsidRDefault="00AE6655" w:rsidP="00AE6655">
      <w:pPr>
        <w:autoSpaceDE w:val="0"/>
        <w:autoSpaceDN w:val="0"/>
        <w:adjustRightInd w:val="0"/>
        <w:jc w:val="both"/>
      </w:pPr>
    </w:p>
    <w:p w14:paraId="164B00BB" w14:textId="77777777" w:rsidR="00AE6655" w:rsidRPr="008519C7" w:rsidRDefault="00AE6655" w:rsidP="00AE6655">
      <w:pPr>
        <w:autoSpaceDE w:val="0"/>
        <w:autoSpaceDN w:val="0"/>
        <w:adjustRightInd w:val="0"/>
        <w:jc w:val="both"/>
      </w:pPr>
      <w:r>
        <w:t>11.5</w:t>
      </w:r>
      <w:r w:rsidRPr="008519C7">
        <w:t xml:space="preserve">. A garantia prestada pelo contratado será liberada ou retribuída após a fiel execução do contrato ou após a sua extinção por culpa exclusiva da Administração e, quando em dinheiro, atualizada monetariamente. </w:t>
      </w:r>
    </w:p>
    <w:p w14:paraId="5667B3CA" w14:textId="77777777" w:rsidR="00AE6655" w:rsidRPr="008519C7" w:rsidRDefault="00AE6655" w:rsidP="00AE6655">
      <w:pPr>
        <w:autoSpaceDE w:val="0"/>
        <w:autoSpaceDN w:val="0"/>
        <w:adjustRightInd w:val="0"/>
        <w:jc w:val="both"/>
      </w:pPr>
    </w:p>
    <w:p w14:paraId="63692C84" w14:textId="77777777" w:rsidR="00AE6655" w:rsidRPr="008519C7" w:rsidRDefault="00AE6655" w:rsidP="00AE6655">
      <w:pPr>
        <w:autoSpaceDE w:val="0"/>
        <w:autoSpaceDN w:val="0"/>
        <w:adjustRightInd w:val="0"/>
        <w:jc w:val="both"/>
      </w:pPr>
      <w:r>
        <w:t>11.6</w:t>
      </w:r>
      <w:r w:rsidRPr="008519C7">
        <w:t>. A apólice do seguro garantia deverá acompanhar as modificações referentes à vigência do contrato principal mediante a emissão do respectivo endosso pela seguradora.</w:t>
      </w:r>
    </w:p>
    <w:p w14:paraId="54DD9F84" w14:textId="77777777" w:rsidR="00AE6655" w:rsidRPr="008519C7" w:rsidRDefault="00AE6655" w:rsidP="00AE6655">
      <w:pPr>
        <w:autoSpaceDE w:val="0"/>
        <w:autoSpaceDN w:val="0"/>
        <w:adjustRightInd w:val="0"/>
        <w:jc w:val="both"/>
      </w:pPr>
    </w:p>
    <w:p w14:paraId="553D6371" w14:textId="77777777" w:rsidR="00AE6655" w:rsidRPr="008519C7" w:rsidRDefault="00AE6655" w:rsidP="00AE6655">
      <w:pPr>
        <w:autoSpaceDE w:val="0"/>
        <w:autoSpaceDN w:val="0"/>
        <w:adjustRightInd w:val="0"/>
        <w:jc w:val="both"/>
      </w:pPr>
      <w:r>
        <w:t>11.7</w:t>
      </w:r>
      <w:r w:rsidRPr="008519C7">
        <w:t>. Será permitida a substituição da apólice de seguro-garantia na data de renovação ou de aniversário, desde que mantidas as condições e coberturas da apólice vigente e nenhum período fique descoberto.</w:t>
      </w:r>
    </w:p>
    <w:p w14:paraId="2F1CD3BF" w14:textId="77777777" w:rsidR="00AE6655" w:rsidRPr="008519C7" w:rsidRDefault="00AE6655" w:rsidP="00AE6655">
      <w:pPr>
        <w:autoSpaceDE w:val="0"/>
        <w:autoSpaceDN w:val="0"/>
        <w:adjustRightInd w:val="0"/>
        <w:jc w:val="both"/>
      </w:pPr>
    </w:p>
    <w:p w14:paraId="7FF41D3A" w14:textId="77777777" w:rsidR="00AE6655" w:rsidRPr="008519C7" w:rsidRDefault="00AE6655" w:rsidP="00AE6655">
      <w:pPr>
        <w:autoSpaceDE w:val="0"/>
        <w:autoSpaceDN w:val="0"/>
        <w:adjustRightInd w:val="0"/>
        <w:jc w:val="both"/>
      </w:pPr>
      <w:r>
        <w:t>11.8</w:t>
      </w:r>
      <w:r w:rsidRPr="008519C7">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531227EA" w14:textId="77777777" w:rsidR="00AE6655" w:rsidRPr="008519C7" w:rsidRDefault="00AE6655" w:rsidP="00AE6655">
      <w:pPr>
        <w:autoSpaceDE w:val="0"/>
        <w:autoSpaceDN w:val="0"/>
        <w:adjustRightInd w:val="0"/>
        <w:jc w:val="both"/>
      </w:pPr>
    </w:p>
    <w:p w14:paraId="7A9220EF" w14:textId="77777777" w:rsidR="00AE6655" w:rsidRPr="008519C7" w:rsidRDefault="00AE6655" w:rsidP="00AE6655">
      <w:pPr>
        <w:autoSpaceDE w:val="0"/>
        <w:autoSpaceDN w:val="0"/>
        <w:adjustRightInd w:val="0"/>
        <w:jc w:val="both"/>
      </w:pPr>
      <w:r>
        <w:t>11.9</w:t>
      </w:r>
      <w:r w:rsidRPr="008519C7">
        <w:t>. A garantia assegurará, qualquer que seja a modalidade escolhida, o pagamento de:</w:t>
      </w:r>
    </w:p>
    <w:p w14:paraId="5306645D" w14:textId="77777777" w:rsidR="00AE6655" w:rsidRPr="008519C7" w:rsidRDefault="00AE6655" w:rsidP="00AE6655">
      <w:pPr>
        <w:autoSpaceDE w:val="0"/>
        <w:autoSpaceDN w:val="0"/>
        <w:adjustRightInd w:val="0"/>
        <w:jc w:val="both"/>
      </w:pPr>
    </w:p>
    <w:p w14:paraId="37452139" w14:textId="77777777" w:rsidR="00AE6655" w:rsidRPr="008519C7" w:rsidRDefault="00AE6655" w:rsidP="00AE6655">
      <w:pPr>
        <w:autoSpaceDE w:val="0"/>
        <w:autoSpaceDN w:val="0"/>
        <w:adjustRightInd w:val="0"/>
        <w:jc w:val="both"/>
      </w:pPr>
      <w:r w:rsidRPr="008519C7">
        <w:tab/>
      </w:r>
      <w:r>
        <w:t>11</w:t>
      </w:r>
      <w:r w:rsidRPr="008519C7">
        <w:t>.</w:t>
      </w:r>
      <w:r>
        <w:t>9</w:t>
      </w:r>
      <w:r w:rsidRPr="008519C7">
        <w:t>.1. prejuízos advindos do não cumprimento do objeto do contrato e do não adimplemento das demais obrigações nele previstas;</w:t>
      </w:r>
    </w:p>
    <w:p w14:paraId="72184E96" w14:textId="77777777" w:rsidR="00AE6655" w:rsidRPr="008519C7" w:rsidRDefault="00AE6655" w:rsidP="00AE6655">
      <w:pPr>
        <w:autoSpaceDE w:val="0"/>
        <w:autoSpaceDN w:val="0"/>
        <w:adjustRightInd w:val="0"/>
        <w:jc w:val="both"/>
      </w:pPr>
      <w:r w:rsidRPr="008519C7">
        <w:tab/>
      </w:r>
      <w:r>
        <w:t>11</w:t>
      </w:r>
      <w:r w:rsidRPr="008519C7">
        <w:t>.</w:t>
      </w:r>
      <w:r>
        <w:t>9</w:t>
      </w:r>
      <w:r w:rsidRPr="008519C7">
        <w:t>.2. multas moratórias e punitivas aplicadas pela Administração à contratada;</w:t>
      </w:r>
    </w:p>
    <w:p w14:paraId="298BCA41" w14:textId="77777777" w:rsidR="00AE6655" w:rsidRPr="008519C7" w:rsidRDefault="00AE6655" w:rsidP="00AE6655">
      <w:pPr>
        <w:autoSpaceDE w:val="0"/>
        <w:autoSpaceDN w:val="0"/>
        <w:adjustRightInd w:val="0"/>
        <w:jc w:val="both"/>
      </w:pPr>
      <w:r w:rsidRPr="008519C7">
        <w:tab/>
      </w:r>
      <w:r>
        <w:t>11</w:t>
      </w:r>
      <w:r w:rsidRPr="008519C7">
        <w:t>.</w:t>
      </w:r>
      <w:r>
        <w:t>9</w:t>
      </w:r>
      <w:r w:rsidRPr="008519C7">
        <w:t>.3. obrigações trabalhistas e previdenciárias de qualquer natureza e para com o FGTS, não adimplidas pelo contratado, quando couber.</w:t>
      </w:r>
    </w:p>
    <w:p w14:paraId="72DAD988" w14:textId="77777777" w:rsidR="00AE6655" w:rsidRPr="008519C7" w:rsidRDefault="00AE6655" w:rsidP="00AE6655">
      <w:pPr>
        <w:autoSpaceDE w:val="0"/>
        <w:autoSpaceDN w:val="0"/>
        <w:adjustRightInd w:val="0"/>
        <w:jc w:val="both"/>
      </w:pPr>
    </w:p>
    <w:p w14:paraId="50D81FE8" w14:textId="77777777" w:rsidR="00AE6655" w:rsidRPr="008519C7" w:rsidRDefault="00AE6655" w:rsidP="00AE6655">
      <w:pPr>
        <w:autoSpaceDE w:val="0"/>
        <w:autoSpaceDN w:val="0"/>
        <w:adjustRightInd w:val="0"/>
        <w:jc w:val="both"/>
      </w:pPr>
      <w:r>
        <w:t>11</w:t>
      </w:r>
      <w:r w:rsidRPr="008519C7">
        <w:t>.</w:t>
      </w:r>
      <w:r>
        <w:t>9</w:t>
      </w:r>
      <w:r w:rsidRPr="008519C7">
        <w:t xml:space="preserve">. A modalidade seguro-garantia somente será aceita se contemplar todos os eventos indicados no </w:t>
      </w:r>
      <w:r>
        <w:t>objeto</w:t>
      </w:r>
      <w:r w:rsidRPr="008519C7">
        <w:t>, observada a legislação que rege a matéria.</w:t>
      </w:r>
    </w:p>
    <w:p w14:paraId="0E4CD788" w14:textId="77777777" w:rsidR="00AE6655" w:rsidRPr="008519C7" w:rsidRDefault="00AE6655" w:rsidP="00AE6655">
      <w:pPr>
        <w:autoSpaceDE w:val="0"/>
        <w:autoSpaceDN w:val="0"/>
        <w:adjustRightInd w:val="0"/>
        <w:jc w:val="both"/>
      </w:pPr>
    </w:p>
    <w:p w14:paraId="34F5447D" w14:textId="77777777" w:rsidR="00AE6655" w:rsidRPr="008519C7" w:rsidRDefault="00AE6655" w:rsidP="00AE6655">
      <w:pPr>
        <w:autoSpaceDE w:val="0"/>
        <w:autoSpaceDN w:val="0"/>
        <w:adjustRightInd w:val="0"/>
        <w:jc w:val="both"/>
      </w:pPr>
      <w:r>
        <w:lastRenderedPageBreak/>
        <w:t>11.10</w:t>
      </w:r>
      <w:r w:rsidRPr="008519C7">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0513F36" w14:textId="77777777" w:rsidR="00AE6655" w:rsidRPr="008519C7" w:rsidRDefault="00AE6655" w:rsidP="00AE6655">
      <w:pPr>
        <w:autoSpaceDE w:val="0"/>
        <w:autoSpaceDN w:val="0"/>
        <w:adjustRightInd w:val="0"/>
        <w:jc w:val="both"/>
      </w:pPr>
    </w:p>
    <w:p w14:paraId="07F2BF41" w14:textId="77777777" w:rsidR="00AE6655" w:rsidRPr="007E23CE" w:rsidRDefault="00AE6655" w:rsidP="00AE6655">
      <w:pPr>
        <w:autoSpaceDE w:val="0"/>
        <w:autoSpaceDN w:val="0"/>
        <w:adjustRightInd w:val="0"/>
        <w:jc w:val="both"/>
        <w:rPr>
          <w:rStyle w:val="Hyperlink"/>
          <w:color w:val="auto"/>
        </w:rPr>
      </w:pPr>
      <w:r>
        <w:t>11</w:t>
      </w:r>
      <w:r w:rsidRPr="008519C7">
        <w:t>.</w:t>
      </w:r>
      <w:r>
        <w:t>15</w:t>
      </w:r>
      <w:r w:rsidRPr="008519C7">
        <w:t xml:space="preserve">.  No caso de garantia na modalidade de fiança bancária, deverá ser emitida por banco ou instituição financeira devidamente autorizada a operar no País pelo Banco Central do Brasil, e deverá constar expressa renúncia do fiador aos benefícios </w:t>
      </w:r>
      <w:r w:rsidRPr="007E23CE">
        <w:t xml:space="preserve">do </w:t>
      </w:r>
      <w:hyperlink r:id="rId43" w:anchor="art827" w:history="1">
        <w:r w:rsidRPr="007E23CE">
          <w:rPr>
            <w:rStyle w:val="Hyperlink"/>
            <w:color w:val="auto"/>
          </w:rPr>
          <w:t>artigo 827 do Código Civil.</w:t>
        </w:r>
      </w:hyperlink>
    </w:p>
    <w:p w14:paraId="069FE2C7" w14:textId="77777777" w:rsidR="00AE6655" w:rsidRPr="008519C7" w:rsidRDefault="00AE6655" w:rsidP="00AE6655">
      <w:pPr>
        <w:autoSpaceDE w:val="0"/>
        <w:autoSpaceDN w:val="0"/>
        <w:adjustRightInd w:val="0"/>
        <w:jc w:val="both"/>
        <w:rPr>
          <w:rStyle w:val="Hyperlink"/>
        </w:rPr>
      </w:pPr>
    </w:p>
    <w:p w14:paraId="3ECBAEAE" w14:textId="77777777" w:rsidR="00AE6655" w:rsidRPr="008519C7" w:rsidRDefault="00AE6655" w:rsidP="00AE6655">
      <w:pPr>
        <w:autoSpaceDE w:val="0"/>
        <w:autoSpaceDN w:val="0"/>
        <w:adjustRightInd w:val="0"/>
        <w:jc w:val="both"/>
      </w:pPr>
      <w:r>
        <w:rPr>
          <w:rStyle w:val="Hyperlink"/>
          <w:color w:val="auto"/>
        </w:rPr>
        <w:t>11</w:t>
      </w:r>
      <w:r w:rsidRPr="007E23CE">
        <w:rPr>
          <w:rStyle w:val="Hyperlink"/>
          <w:color w:val="auto"/>
        </w:rPr>
        <w:t>.1</w:t>
      </w:r>
      <w:r>
        <w:rPr>
          <w:rStyle w:val="Hyperlink"/>
          <w:color w:val="auto"/>
        </w:rPr>
        <w:t>6</w:t>
      </w:r>
      <w:r w:rsidRPr="007E23CE">
        <w:rPr>
          <w:rStyle w:val="Hyperlink"/>
          <w:color w:val="auto"/>
        </w:rPr>
        <w:t xml:space="preserve">. </w:t>
      </w:r>
      <w:r w:rsidRPr="007E23CE">
        <w:t>No caso de alteração do valor do contrato, ou prorrogação de sua vigência, a garantia</w:t>
      </w:r>
      <w:r w:rsidRPr="008519C7">
        <w:t xml:space="preserve"> deverá ser ajustada ou renovada, seguindo os mesmos parâmetros utilizados quando da contratação.</w:t>
      </w:r>
    </w:p>
    <w:p w14:paraId="26F92081" w14:textId="77777777" w:rsidR="00AE6655" w:rsidRPr="008519C7" w:rsidRDefault="00AE6655" w:rsidP="00AE6655">
      <w:pPr>
        <w:autoSpaceDE w:val="0"/>
        <w:autoSpaceDN w:val="0"/>
        <w:adjustRightInd w:val="0"/>
        <w:jc w:val="both"/>
      </w:pPr>
    </w:p>
    <w:p w14:paraId="3E60BFCB" w14:textId="77777777" w:rsidR="00AE6655" w:rsidRPr="008519C7" w:rsidRDefault="00AE6655" w:rsidP="00AE6655">
      <w:pPr>
        <w:autoSpaceDE w:val="0"/>
        <w:autoSpaceDN w:val="0"/>
        <w:adjustRightInd w:val="0"/>
        <w:jc w:val="both"/>
      </w:pPr>
      <w:r>
        <w:t>11</w:t>
      </w:r>
      <w:r w:rsidRPr="008519C7">
        <w:t>.</w:t>
      </w:r>
      <w:r>
        <w:t>17</w:t>
      </w:r>
      <w:r w:rsidRPr="008519C7">
        <w:t>. Se o valor da garantia for utilizado total ou parcialmente em pagamento de qualquer obrigação, o Contratado obriga-se a fazer a respectiva reposição no prazo máximo de 30 (trinta) dias, contados da data em que for notificada.</w:t>
      </w:r>
    </w:p>
    <w:p w14:paraId="20AA9ACD" w14:textId="77777777" w:rsidR="00AE6655" w:rsidRPr="008519C7" w:rsidRDefault="00AE6655" w:rsidP="00AE6655">
      <w:pPr>
        <w:autoSpaceDE w:val="0"/>
        <w:autoSpaceDN w:val="0"/>
        <w:adjustRightInd w:val="0"/>
        <w:jc w:val="both"/>
      </w:pPr>
    </w:p>
    <w:p w14:paraId="4C016BF6" w14:textId="77777777" w:rsidR="00AE6655" w:rsidRPr="008519C7" w:rsidRDefault="00AE6655" w:rsidP="00AE6655">
      <w:pPr>
        <w:autoSpaceDE w:val="0"/>
        <w:autoSpaceDN w:val="0"/>
        <w:adjustRightInd w:val="0"/>
        <w:jc w:val="both"/>
      </w:pPr>
      <w:r>
        <w:t>11</w:t>
      </w:r>
      <w:r w:rsidRPr="008519C7">
        <w:t>.</w:t>
      </w:r>
      <w:r>
        <w:t>18</w:t>
      </w:r>
      <w:r w:rsidRPr="008519C7">
        <w:t>. O Contratante executará a garantia na forma prevista na legislação que rege a matéria.</w:t>
      </w:r>
    </w:p>
    <w:p w14:paraId="6D978CC3" w14:textId="77777777" w:rsidR="00AE6655" w:rsidRPr="008519C7" w:rsidRDefault="00AE6655" w:rsidP="00AE6655">
      <w:pPr>
        <w:autoSpaceDE w:val="0"/>
        <w:autoSpaceDN w:val="0"/>
        <w:adjustRightInd w:val="0"/>
        <w:jc w:val="both"/>
      </w:pPr>
    </w:p>
    <w:p w14:paraId="6A001138" w14:textId="77777777" w:rsidR="00AE6655" w:rsidRPr="008519C7" w:rsidRDefault="00AE6655" w:rsidP="00AE6655">
      <w:pPr>
        <w:autoSpaceDE w:val="0"/>
        <w:autoSpaceDN w:val="0"/>
        <w:adjustRightInd w:val="0"/>
        <w:jc w:val="both"/>
      </w:pPr>
      <w:r>
        <w:t>11</w:t>
      </w:r>
      <w:r w:rsidRPr="008519C7">
        <w:t>.</w:t>
      </w:r>
      <w:r>
        <w:t>19</w:t>
      </w:r>
      <w:r w:rsidRPr="008519C7">
        <w:t>. A garantia somente será liberada ou restituída após a fiel execução do contrato ou após a sua extinção por culpa exclusiva da Administração e, quando em dinheiro, será atualizada monetariamente.</w:t>
      </w:r>
    </w:p>
    <w:p w14:paraId="1FA17F44" w14:textId="77777777" w:rsidR="00AE6655" w:rsidRPr="008519C7" w:rsidRDefault="00AE6655" w:rsidP="00AE6655">
      <w:pPr>
        <w:autoSpaceDE w:val="0"/>
        <w:autoSpaceDN w:val="0"/>
        <w:adjustRightInd w:val="0"/>
        <w:jc w:val="both"/>
      </w:pPr>
    </w:p>
    <w:p w14:paraId="119C1917" w14:textId="77777777" w:rsidR="00AE6655" w:rsidRPr="008519C7" w:rsidRDefault="00AE6655" w:rsidP="00AE6655">
      <w:pPr>
        <w:autoSpaceDE w:val="0"/>
        <w:autoSpaceDN w:val="0"/>
        <w:adjustRightInd w:val="0"/>
        <w:jc w:val="both"/>
      </w:pPr>
      <w:r>
        <w:t>11</w:t>
      </w:r>
      <w:r w:rsidRPr="008519C7">
        <w:t>.</w:t>
      </w:r>
      <w:r>
        <w:t>20</w:t>
      </w:r>
      <w:r w:rsidRPr="008519C7">
        <w:t>. O garantidor não é parte para figurar em processo administrativo instaurado pelo contratante com o objetivo de apurar prejuízos e/ou aplicar sanções à contratada.</w:t>
      </w:r>
    </w:p>
    <w:p w14:paraId="2C7B427A" w14:textId="77777777" w:rsidR="00AE6655" w:rsidRPr="008519C7" w:rsidRDefault="00AE6655" w:rsidP="00AE6655">
      <w:pPr>
        <w:autoSpaceDE w:val="0"/>
        <w:autoSpaceDN w:val="0"/>
        <w:adjustRightInd w:val="0"/>
        <w:jc w:val="both"/>
      </w:pPr>
    </w:p>
    <w:p w14:paraId="0FB201DD" w14:textId="77777777" w:rsidR="00AE6655" w:rsidRPr="008519C7" w:rsidRDefault="00AE6655" w:rsidP="00AE6655">
      <w:pPr>
        <w:autoSpaceDE w:val="0"/>
        <w:autoSpaceDN w:val="0"/>
        <w:adjustRightInd w:val="0"/>
        <w:jc w:val="both"/>
      </w:pPr>
      <w:r>
        <w:t>11</w:t>
      </w:r>
      <w:r w:rsidRPr="008519C7">
        <w:t>.</w:t>
      </w:r>
      <w:r>
        <w:t>21</w:t>
      </w:r>
      <w:r w:rsidRPr="008519C7">
        <w:t xml:space="preserve">. O contratado autoriza o contratante a reter, a qualquer tempo, a garantia, na forma prevista no Edital e </w:t>
      </w:r>
      <w:r>
        <w:t>no Contrato.</w:t>
      </w:r>
    </w:p>
    <w:p w14:paraId="3AFE2FF6" w14:textId="77777777" w:rsidR="00AE6655" w:rsidRPr="008519C7" w:rsidRDefault="00AE6655" w:rsidP="00AE6655">
      <w:pPr>
        <w:autoSpaceDE w:val="0"/>
        <w:autoSpaceDN w:val="0"/>
        <w:adjustRightInd w:val="0"/>
        <w:jc w:val="both"/>
      </w:pPr>
    </w:p>
    <w:p w14:paraId="4482BE71" w14:textId="77777777" w:rsidR="00AE6655" w:rsidRDefault="00AE6655" w:rsidP="00AE6655">
      <w:pPr>
        <w:autoSpaceDE w:val="0"/>
        <w:autoSpaceDN w:val="0"/>
        <w:adjustRightInd w:val="0"/>
        <w:jc w:val="both"/>
      </w:pPr>
      <w:r>
        <w:t>11</w:t>
      </w:r>
      <w:r w:rsidRPr="008519C7">
        <w:t>.</w:t>
      </w:r>
      <w:r>
        <w:t>22</w:t>
      </w:r>
      <w:r w:rsidRPr="008519C7">
        <w:t>. A garantia de execução é independente de eventual garantia do produto ou serviço prevista especificamente no Termo de Referência.</w:t>
      </w:r>
    </w:p>
    <w:p w14:paraId="66D0D93A" w14:textId="77777777" w:rsidR="00AE6655" w:rsidRPr="005A44D3" w:rsidRDefault="00AE6655" w:rsidP="00AE6655">
      <w:pPr>
        <w:autoSpaceDE w:val="0"/>
        <w:autoSpaceDN w:val="0"/>
        <w:adjustRightInd w:val="0"/>
        <w:jc w:val="both"/>
      </w:pPr>
    </w:p>
    <w:bookmarkEnd w:id="20"/>
    <w:p w14:paraId="752A80A6" w14:textId="77777777" w:rsidR="00AE6655" w:rsidRPr="005A44D3" w:rsidRDefault="00AE6655" w:rsidP="00AE6655">
      <w:pPr>
        <w:autoSpaceDE w:val="0"/>
        <w:autoSpaceDN w:val="0"/>
        <w:adjustRightInd w:val="0"/>
        <w:jc w:val="both"/>
        <w:rPr>
          <w:b/>
          <w:bCs/>
        </w:rPr>
      </w:pPr>
      <w:r w:rsidRPr="005A44D3">
        <w:rPr>
          <w:b/>
          <w:bCs/>
        </w:rPr>
        <w:t>CLÁUSULA DÉCIMA SEGUNDA – DAS PENALIDADES</w:t>
      </w:r>
    </w:p>
    <w:p w14:paraId="7A9666CC" w14:textId="77777777" w:rsidR="00AE6655" w:rsidRPr="005A44D3" w:rsidRDefault="00AE6655" w:rsidP="00AE6655">
      <w:pPr>
        <w:autoSpaceDE w:val="0"/>
        <w:autoSpaceDN w:val="0"/>
        <w:adjustRightInd w:val="0"/>
        <w:jc w:val="both"/>
      </w:pPr>
    </w:p>
    <w:p w14:paraId="76F2A21B" w14:textId="77777777" w:rsidR="00AE6655" w:rsidRPr="00CE111A" w:rsidRDefault="00AE6655" w:rsidP="00AE6655">
      <w:pPr>
        <w:autoSpaceDE w:val="0"/>
        <w:autoSpaceDN w:val="0"/>
        <w:adjustRightInd w:val="0"/>
        <w:jc w:val="both"/>
      </w:pPr>
      <w:r w:rsidRPr="005A44D3">
        <w:t>12.1. Comete infração administrativa</w:t>
      </w:r>
      <w:r w:rsidRPr="00CE111A">
        <w:t xml:space="preserve"> o licitante/contratado que cometer quaisquer das condutas previstas no art. 155 da Lei nº 14.133, de 2021, quais sejam:</w:t>
      </w:r>
    </w:p>
    <w:p w14:paraId="5541EBB4" w14:textId="77777777" w:rsidR="00AE6655" w:rsidRDefault="00AE6655" w:rsidP="00AE6655">
      <w:pPr>
        <w:autoSpaceDE w:val="0"/>
        <w:autoSpaceDN w:val="0"/>
        <w:adjustRightInd w:val="0"/>
        <w:jc w:val="both"/>
        <w:rPr>
          <w:rFonts w:ascii="TimesNewRomanPSMT" w:hAnsi="TimesNewRomanPSMT" w:cs="TimesNewRomanPSMT"/>
        </w:rPr>
      </w:pPr>
    </w:p>
    <w:p w14:paraId="5CFC4902"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12.1.1. dar causa à inexecução parcial do contrato;</w:t>
      </w:r>
    </w:p>
    <w:p w14:paraId="5589ABCA" w14:textId="77777777" w:rsidR="00AE6655" w:rsidRDefault="00AE6655" w:rsidP="00AE6655">
      <w:pPr>
        <w:autoSpaceDE w:val="0"/>
        <w:autoSpaceDN w:val="0"/>
        <w:adjustRightInd w:val="0"/>
        <w:ind w:firstLine="708"/>
        <w:jc w:val="both"/>
        <w:rPr>
          <w:rFonts w:ascii="TimesNewRomanPSMT" w:hAnsi="TimesNewRomanPSMT" w:cs="TimesNewRomanPSMT"/>
        </w:rPr>
      </w:pPr>
    </w:p>
    <w:p w14:paraId="1D904AF6"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12.1.2. dar causa à inexecução parcial do contrato/ata de registro de preço que cause grave dano à Administração, ao funcionamento dos serviços públicos ou ao interesse coletivo;</w:t>
      </w:r>
    </w:p>
    <w:p w14:paraId="43988C65" w14:textId="77777777" w:rsidR="00AE6655" w:rsidRDefault="00AE6655" w:rsidP="00AE6655">
      <w:pPr>
        <w:autoSpaceDE w:val="0"/>
        <w:autoSpaceDN w:val="0"/>
        <w:adjustRightInd w:val="0"/>
        <w:ind w:firstLine="708"/>
        <w:jc w:val="both"/>
        <w:rPr>
          <w:rFonts w:ascii="TimesNewRomanPSMT" w:hAnsi="TimesNewRomanPSMT" w:cs="TimesNewRomanPSMT"/>
        </w:rPr>
      </w:pPr>
    </w:p>
    <w:p w14:paraId="4E4ECE0A"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12.1.3. dar causa à inexecução total do contrato;</w:t>
      </w:r>
    </w:p>
    <w:p w14:paraId="40433D2F" w14:textId="77777777" w:rsidR="00AE6655" w:rsidRDefault="00AE6655" w:rsidP="00AE6655">
      <w:pPr>
        <w:autoSpaceDE w:val="0"/>
        <w:autoSpaceDN w:val="0"/>
        <w:adjustRightInd w:val="0"/>
        <w:ind w:firstLine="708"/>
        <w:jc w:val="both"/>
        <w:rPr>
          <w:rFonts w:ascii="TimesNewRomanPSMT" w:hAnsi="TimesNewRomanPSMT" w:cs="TimesNewRomanPSMT"/>
        </w:rPr>
      </w:pPr>
    </w:p>
    <w:p w14:paraId="6E8F0EF6"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12.1.4. não manter a proposta, salvo em decorrência de fato superveniente devidamente justificado;</w:t>
      </w:r>
    </w:p>
    <w:p w14:paraId="013DD9E0" w14:textId="77777777" w:rsidR="00AE6655" w:rsidRDefault="00AE6655" w:rsidP="00AE6655">
      <w:pPr>
        <w:autoSpaceDE w:val="0"/>
        <w:autoSpaceDN w:val="0"/>
        <w:adjustRightInd w:val="0"/>
        <w:ind w:firstLine="708"/>
        <w:jc w:val="both"/>
        <w:rPr>
          <w:rFonts w:ascii="TimesNewRomanPSMT" w:hAnsi="TimesNewRomanPSMT" w:cs="TimesNewRomanPSMT"/>
        </w:rPr>
      </w:pPr>
    </w:p>
    <w:p w14:paraId="3CDC0612"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12.1.5. ensejar o retardamento da execução ou da entrega do objeto da licitação sem motivo justificado;</w:t>
      </w:r>
    </w:p>
    <w:p w14:paraId="5FE1B402" w14:textId="77777777" w:rsidR="00AE6655" w:rsidRDefault="00AE6655" w:rsidP="00AE6655">
      <w:pPr>
        <w:autoSpaceDE w:val="0"/>
        <w:autoSpaceDN w:val="0"/>
        <w:adjustRightInd w:val="0"/>
        <w:ind w:firstLine="708"/>
        <w:jc w:val="both"/>
        <w:rPr>
          <w:rFonts w:ascii="TimesNewRomanPSMT" w:hAnsi="TimesNewRomanPSMT" w:cs="TimesNewRomanPSMT"/>
        </w:rPr>
      </w:pPr>
    </w:p>
    <w:p w14:paraId="70C3A35D"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12.1.6. apresentar declaração ou documentação falsa exigida para o certame ou prestar declaração falsa durante a concorrência eletrônica ou a execução do contrato;</w:t>
      </w:r>
    </w:p>
    <w:p w14:paraId="1C5F238B" w14:textId="77777777" w:rsidR="00AE6655" w:rsidRPr="003A16C8" w:rsidRDefault="00AE6655" w:rsidP="00AE6655">
      <w:pPr>
        <w:autoSpaceDE w:val="0"/>
        <w:autoSpaceDN w:val="0"/>
        <w:adjustRightInd w:val="0"/>
      </w:pPr>
    </w:p>
    <w:p w14:paraId="08E34F9C" w14:textId="77777777" w:rsidR="00AE6655" w:rsidRPr="003A16C8" w:rsidRDefault="00AE6655" w:rsidP="00AE6655">
      <w:pPr>
        <w:autoSpaceDE w:val="0"/>
        <w:autoSpaceDN w:val="0"/>
        <w:adjustRightInd w:val="0"/>
        <w:ind w:firstLine="708"/>
        <w:jc w:val="both"/>
      </w:pPr>
      <w:r>
        <w:t>12.</w:t>
      </w:r>
      <w:r w:rsidRPr="003A16C8">
        <w:t>1.</w:t>
      </w:r>
      <w:r>
        <w:t>7</w:t>
      </w:r>
      <w:r w:rsidRPr="003A16C8">
        <w:t xml:space="preserve">. fraudar a </w:t>
      </w:r>
      <w:r>
        <w:t>concorrência</w:t>
      </w:r>
      <w:r w:rsidRPr="003A16C8">
        <w:t xml:space="preserve"> eletrônica ou praticar ato fraudulento na execução do contrato;</w:t>
      </w:r>
    </w:p>
    <w:p w14:paraId="1371CB6C" w14:textId="77777777" w:rsidR="00AE6655" w:rsidRPr="003A16C8" w:rsidRDefault="00AE6655" w:rsidP="00AE6655">
      <w:pPr>
        <w:autoSpaceDE w:val="0"/>
        <w:autoSpaceDN w:val="0"/>
        <w:adjustRightInd w:val="0"/>
        <w:ind w:firstLine="708"/>
        <w:jc w:val="both"/>
      </w:pPr>
    </w:p>
    <w:p w14:paraId="0F95A71C" w14:textId="77777777" w:rsidR="00AE6655" w:rsidRPr="003A16C8" w:rsidRDefault="00AE6655" w:rsidP="00AE6655">
      <w:pPr>
        <w:autoSpaceDE w:val="0"/>
        <w:autoSpaceDN w:val="0"/>
        <w:adjustRightInd w:val="0"/>
        <w:ind w:firstLine="708"/>
        <w:jc w:val="both"/>
      </w:pPr>
      <w:r>
        <w:t>12.</w:t>
      </w:r>
      <w:r w:rsidRPr="003A16C8">
        <w:t>1.</w:t>
      </w:r>
      <w:r>
        <w:t>8</w:t>
      </w:r>
      <w:r w:rsidRPr="003A16C8">
        <w:t>. comportar-se de modo inidôneo ou cometer fraude de qualquer natureza;</w:t>
      </w:r>
    </w:p>
    <w:p w14:paraId="7B388B79" w14:textId="77777777" w:rsidR="00AE6655" w:rsidRPr="003A16C8" w:rsidRDefault="00AE6655" w:rsidP="00AE6655">
      <w:pPr>
        <w:autoSpaceDE w:val="0"/>
        <w:autoSpaceDN w:val="0"/>
        <w:adjustRightInd w:val="0"/>
        <w:ind w:firstLine="708"/>
        <w:jc w:val="both"/>
      </w:pPr>
    </w:p>
    <w:p w14:paraId="434BAAE6" w14:textId="77777777" w:rsidR="00AE6655" w:rsidRPr="003A16C8" w:rsidRDefault="00AE6655" w:rsidP="00AE6655">
      <w:pPr>
        <w:autoSpaceDE w:val="0"/>
        <w:autoSpaceDN w:val="0"/>
        <w:adjustRightInd w:val="0"/>
        <w:ind w:firstLine="708"/>
      </w:pPr>
      <w:r>
        <w:t>12.</w:t>
      </w:r>
      <w:r w:rsidRPr="003A16C8">
        <w:t>1.</w:t>
      </w:r>
      <w:r>
        <w:t>9</w:t>
      </w:r>
      <w:r w:rsidRPr="003A16C8">
        <w:t>. praticar atos ilícitos com vistas a frustrar os objetivos deste certame.</w:t>
      </w:r>
    </w:p>
    <w:p w14:paraId="48E822D4" w14:textId="77777777" w:rsidR="00AE6655" w:rsidRPr="003A16C8" w:rsidRDefault="00AE6655" w:rsidP="00AE6655">
      <w:pPr>
        <w:autoSpaceDE w:val="0"/>
        <w:autoSpaceDN w:val="0"/>
        <w:adjustRightInd w:val="0"/>
        <w:jc w:val="both"/>
      </w:pPr>
    </w:p>
    <w:p w14:paraId="0C8D00BA" w14:textId="77777777" w:rsidR="00AE6655" w:rsidRPr="003A16C8" w:rsidRDefault="00AE6655" w:rsidP="00AE6655">
      <w:pPr>
        <w:autoSpaceDE w:val="0"/>
        <w:autoSpaceDN w:val="0"/>
        <w:adjustRightInd w:val="0"/>
        <w:ind w:firstLine="708"/>
        <w:jc w:val="both"/>
      </w:pPr>
      <w:r>
        <w:t>12.</w:t>
      </w:r>
      <w:r w:rsidRPr="003A16C8">
        <w:t>1.1</w:t>
      </w:r>
      <w:r>
        <w:t>0</w:t>
      </w:r>
      <w:r w:rsidRPr="003A16C8">
        <w:t>. praticar ato lesivo previsto no art. 5º da Lei nº 12.846, de 1º de agosto de 2013.</w:t>
      </w:r>
    </w:p>
    <w:p w14:paraId="18618DA7" w14:textId="77777777" w:rsidR="00AE6655" w:rsidRPr="003A16C8" w:rsidRDefault="00AE6655" w:rsidP="00AE6655">
      <w:pPr>
        <w:autoSpaceDE w:val="0"/>
        <w:autoSpaceDN w:val="0"/>
        <w:adjustRightInd w:val="0"/>
      </w:pPr>
    </w:p>
    <w:p w14:paraId="71840E57" w14:textId="77777777" w:rsidR="00AE6655" w:rsidRDefault="00AE6655" w:rsidP="00AE6655">
      <w:pPr>
        <w:jc w:val="both"/>
      </w:pPr>
      <w:r>
        <w:t>12.</w:t>
      </w:r>
      <w:r w:rsidRPr="003A16C8">
        <w:t xml:space="preserve">2. Com fulcro na </w:t>
      </w:r>
      <w:hyperlink r:id="rId44" w:history="1">
        <w:r w:rsidRPr="003A16C8">
          <w:rPr>
            <w:rStyle w:val="Hyperlink"/>
          </w:rPr>
          <w:t>Lei nº 14.133, de 2021</w:t>
        </w:r>
      </w:hyperlink>
      <w:r w:rsidRPr="003A16C8">
        <w:t>, a Administração poderá, garantida a prévia defesa, aplicar aos licitantes e/ou adjudicatários as seguintes sanções, sem prejuízo das responsabilidades civil e criminal:</w:t>
      </w:r>
    </w:p>
    <w:p w14:paraId="7227152A" w14:textId="77777777" w:rsidR="00AE6655" w:rsidRPr="003A16C8" w:rsidRDefault="00AE6655" w:rsidP="00AE6655">
      <w:pPr>
        <w:jc w:val="both"/>
      </w:pPr>
    </w:p>
    <w:p w14:paraId="6063EC4F" w14:textId="77777777" w:rsidR="00AE6655" w:rsidRPr="005026D6" w:rsidRDefault="00AE6655" w:rsidP="00276491">
      <w:pPr>
        <w:pStyle w:val="PargrafodaLista"/>
        <w:numPr>
          <w:ilvl w:val="2"/>
          <w:numId w:val="35"/>
        </w:numPr>
        <w:jc w:val="both"/>
      </w:pPr>
      <w:r w:rsidRPr="005026D6">
        <w:t>advertência;</w:t>
      </w:r>
    </w:p>
    <w:p w14:paraId="746D7CDF" w14:textId="77777777" w:rsidR="00AE6655" w:rsidRDefault="00AE6655" w:rsidP="00AE6655">
      <w:pPr>
        <w:pStyle w:val="PargrafodaLista"/>
        <w:ind w:left="1428"/>
        <w:jc w:val="both"/>
      </w:pPr>
    </w:p>
    <w:p w14:paraId="275C5F9D" w14:textId="77777777" w:rsidR="00AE6655" w:rsidRPr="005026D6" w:rsidRDefault="00AE6655" w:rsidP="00276491">
      <w:pPr>
        <w:pStyle w:val="PargrafodaLista"/>
        <w:numPr>
          <w:ilvl w:val="2"/>
          <w:numId w:val="13"/>
        </w:numPr>
        <w:jc w:val="both"/>
      </w:pPr>
      <w:r w:rsidRPr="005026D6">
        <w:t>multa;</w:t>
      </w:r>
    </w:p>
    <w:p w14:paraId="1DCCD364" w14:textId="77777777" w:rsidR="00AE6655" w:rsidRPr="00537119" w:rsidRDefault="00AE6655" w:rsidP="00AE6655">
      <w:pPr>
        <w:pStyle w:val="PargrafodaLista"/>
      </w:pPr>
    </w:p>
    <w:p w14:paraId="55D6767F" w14:textId="77777777" w:rsidR="00AE6655" w:rsidRPr="005026D6" w:rsidRDefault="00AE6655" w:rsidP="00276491">
      <w:pPr>
        <w:pStyle w:val="PargrafodaLista"/>
        <w:numPr>
          <w:ilvl w:val="2"/>
          <w:numId w:val="13"/>
        </w:numPr>
        <w:jc w:val="both"/>
      </w:pPr>
      <w:r w:rsidRPr="005026D6">
        <w:t>impedimento de licitar e contratar e</w:t>
      </w:r>
    </w:p>
    <w:p w14:paraId="1F8CD7CE" w14:textId="77777777" w:rsidR="00AE6655" w:rsidRPr="00537119" w:rsidRDefault="00AE6655" w:rsidP="00AE6655">
      <w:pPr>
        <w:pStyle w:val="PargrafodaLista"/>
      </w:pPr>
    </w:p>
    <w:p w14:paraId="793FC25D" w14:textId="77777777" w:rsidR="00AE6655" w:rsidRPr="00537119" w:rsidRDefault="00AE6655" w:rsidP="00276491">
      <w:pPr>
        <w:pStyle w:val="PargrafodaLista"/>
        <w:numPr>
          <w:ilvl w:val="2"/>
          <w:numId w:val="13"/>
        </w:numPr>
        <w:jc w:val="both"/>
      </w:pPr>
      <w:r w:rsidRPr="00537119">
        <w:t>declaração de inidoneidade para licitar ou contratar, enquanto perdurarem os motivos determinantes da punição ou até que seja promovida sua reabilitação perante a própria autoridade que aplicou a penalidade.</w:t>
      </w:r>
    </w:p>
    <w:p w14:paraId="1E106365"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75C1EC09" w14:textId="77777777" w:rsidR="00AE6655" w:rsidRDefault="00AE6655" w:rsidP="00276491">
      <w:pPr>
        <w:pStyle w:val="Nivel2"/>
        <w:numPr>
          <w:ilvl w:val="1"/>
          <w:numId w:val="13"/>
        </w:numPr>
        <w:spacing w:before="0" w:after="0"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 </w:t>
      </w:r>
      <w:r w:rsidRPr="003A16C8">
        <w:rPr>
          <w:rFonts w:ascii="Times New Roman" w:hAnsi="Times New Roman" w:cs="Times New Roman"/>
          <w:sz w:val="24"/>
          <w:szCs w:val="24"/>
        </w:rPr>
        <w:t>Na aplicação das sanções serão considerados:</w:t>
      </w:r>
    </w:p>
    <w:p w14:paraId="2B890703" w14:textId="77777777" w:rsidR="00AE6655" w:rsidRPr="003A16C8" w:rsidRDefault="00AE6655" w:rsidP="00AE6655">
      <w:pPr>
        <w:pStyle w:val="Nivel2"/>
        <w:numPr>
          <w:ilvl w:val="0"/>
          <w:numId w:val="0"/>
        </w:numPr>
        <w:spacing w:before="0" w:after="0" w:line="240" w:lineRule="auto"/>
        <w:ind w:left="567"/>
        <w:rPr>
          <w:rFonts w:ascii="Times New Roman" w:hAnsi="Times New Roman" w:cs="Times New Roman"/>
          <w:sz w:val="24"/>
          <w:szCs w:val="24"/>
        </w:rPr>
      </w:pPr>
    </w:p>
    <w:p w14:paraId="42DECDBD"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7887A8B8" w14:textId="77777777" w:rsidR="00AE6655" w:rsidRPr="003A16C8" w:rsidRDefault="00AE6655" w:rsidP="00AE6655">
      <w:pPr>
        <w:pStyle w:val="Nivel3"/>
        <w:numPr>
          <w:ilvl w:val="0"/>
          <w:numId w:val="0"/>
        </w:numPr>
        <w:spacing w:before="0" w:after="0" w:line="240" w:lineRule="auto"/>
        <w:ind w:left="709"/>
        <w:rPr>
          <w:rFonts w:ascii="Times New Roman" w:hAnsi="Times New Roman" w:cs="Times New Roman"/>
          <w:sz w:val="24"/>
          <w:szCs w:val="24"/>
        </w:rPr>
      </w:pPr>
    </w:p>
    <w:p w14:paraId="07608B9D"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as peculiaridades do caso concreto</w:t>
      </w:r>
    </w:p>
    <w:p w14:paraId="1DD8C7C0" w14:textId="77777777" w:rsidR="00AE6655" w:rsidRDefault="00AE6655" w:rsidP="00AE6655">
      <w:pPr>
        <w:pStyle w:val="PargrafodaLista"/>
      </w:pPr>
    </w:p>
    <w:p w14:paraId="2073CFB1"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as circunstâncias agravantes ou atenuantes</w:t>
      </w:r>
    </w:p>
    <w:p w14:paraId="15F382F5" w14:textId="77777777" w:rsidR="00AE6655" w:rsidRDefault="00AE6655" w:rsidP="00AE6655">
      <w:pPr>
        <w:pStyle w:val="PargrafodaLista"/>
      </w:pPr>
    </w:p>
    <w:p w14:paraId="39F3B9AF"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os danos que dela provierem para a Administração Pública</w:t>
      </w:r>
    </w:p>
    <w:p w14:paraId="56274FC1" w14:textId="77777777" w:rsidR="00AE6655" w:rsidRDefault="00AE6655" w:rsidP="00AE6655">
      <w:pPr>
        <w:pStyle w:val="PargrafodaLista"/>
      </w:pPr>
    </w:p>
    <w:p w14:paraId="3D2B8F82"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 implantação ou o aperfeiçoamento de programa de integridade, conforme normas e orientações dos órgãos de controle.</w:t>
      </w:r>
    </w:p>
    <w:p w14:paraId="4B2D3363" w14:textId="77777777" w:rsidR="00AE6655" w:rsidRDefault="00AE6655" w:rsidP="00AE6655">
      <w:pPr>
        <w:pStyle w:val="PargrafodaLista"/>
      </w:pPr>
    </w:p>
    <w:p w14:paraId="2019298B"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Pr="00675272">
        <w:rPr>
          <w:rFonts w:ascii="Times New Roman" w:hAnsi="Times New Roman" w:cs="Times New Roman"/>
          <w:b/>
          <w:bCs/>
          <w:color w:val="FF0000"/>
          <w:sz w:val="24"/>
          <w:szCs w:val="24"/>
        </w:rPr>
        <w:t>15 (quinze)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005B8567" w14:textId="77777777" w:rsidR="00AE6655" w:rsidRPr="00675272" w:rsidRDefault="00AE6655" w:rsidP="00AE6655">
      <w:pPr>
        <w:pStyle w:val="Nivel2"/>
        <w:numPr>
          <w:ilvl w:val="0"/>
          <w:numId w:val="0"/>
        </w:numPr>
        <w:spacing w:before="0" w:after="0" w:line="240" w:lineRule="auto"/>
        <w:rPr>
          <w:rFonts w:ascii="Times New Roman" w:hAnsi="Times New Roman" w:cs="Times New Roman"/>
          <w:sz w:val="24"/>
          <w:szCs w:val="24"/>
        </w:rPr>
      </w:pPr>
    </w:p>
    <w:p w14:paraId="521973F8" w14:textId="77777777" w:rsidR="00AE6655" w:rsidRDefault="00AE6655" w:rsidP="00276491">
      <w:pPr>
        <w:pStyle w:val="Nivel3"/>
        <w:numPr>
          <w:ilvl w:val="2"/>
          <w:numId w:val="13"/>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lastRenderedPageBreak/>
        <w:t xml:space="preserve"> Para as infrações previstas nos itens</w:t>
      </w:r>
      <w:r>
        <w:rPr>
          <w:rFonts w:ascii="Times New Roman" w:hAnsi="Times New Roman" w:cs="Times New Roman"/>
          <w:sz w:val="24"/>
          <w:szCs w:val="24"/>
        </w:rPr>
        <w:t xml:space="preserve"> 12.1.4</w:t>
      </w:r>
      <w:r w:rsidRPr="00675272">
        <w:rPr>
          <w:rFonts w:ascii="Times New Roman" w:hAnsi="Times New Roman" w:cs="Times New Roman"/>
          <w:sz w:val="24"/>
          <w:szCs w:val="24"/>
        </w:rPr>
        <w:t xml:space="preserve">, a multa será de </w:t>
      </w:r>
      <w:r w:rsidRPr="00675272">
        <w:rPr>
          <w:rFonts w:ascii="Times New Roman" w:hAnsi="Times New Roman" w:cs="Times New Roman"/>
          <w:color w:val="FF0000"/>
          <w:sz w:val="24"/>
          <w:szCs w:val="24"/>
        </w:rPr>
        <w:t xml:space="preserve">0,5% </w:t>
      </w:r>
      <w:r w:rsidRPr="00675272">
        <w:rPr>
          <w:rFonts w:ascii="Times New Roman" w:hAnsi="Times New Roman" w:cs="Times New Roman"/>
          <w:sz w:val="24"/>
          <w:szCs w:val="24"/>
        </w:rPr>
        <w:t xml:space="preserve">a </w:t>
      </w:r>
      <w:r w:rsidRPr="00675272">
        <w:rPr>
          <w:rFonts w:ascii="Times New Roman" w:hAnsi="Times New Roman" w:cs="Times New Roman"/>
          <w:color w:val="FF0000"/>
          <w:sz w:val="24"/>
          <w:szCs w:val="24"/>
        </w:rPr>
        <w:t>15%</w:t>
      </w:r>
      <w:r w:rsidRPr="00675272">
        <w:rPr>
          <w:rFonts w:ascii="Times New Roman" w:hAnsi="Times New Roman" w:cs="Times New Roman"/>
          <w:color w:val="0000FF"/>
          <w:sz w:val="24"/>
          <w:szCs w:val="24"/>
        </w:rPr>
        <w:t xml:space="preserve"> </w:t>
      </w:r>
      <w:r w:rsidRPr="00675272">
        <w:rPr>
          <w:rFonts w:ascii="Times New Roman" w:hAnsi="Times New Roman" w:cs="Times New Roman"/>
          <w:sz w:val="24"/>
          <w:szCs w:val="24"/>
        </w:rPr>
        <w:t>do valor do contrato licitado.</w:t>
      </w:r>
    </w:p>
    <w:p w14:paraId="3582C9BD" w14:textId="77777777" w:rsidR="00AE6655" w:rsidRDefault="00AE6655" w:rsidP="00AE6655">
      <w:pPr>
        <w:pStyle w:val="Nivel3"/>
        <w:numPr>
          <w:ilvl w:val="0"/>
          <w:numId w:val="0"/>
        </w:numPr>
        <w:spacing w:before="0" w:after="0" w:line="240" w:lineRule="auto"/>
        <w:ind w:left="1428"/>
        <w:rPr>
          <w:rFonts w:ascii="Times New Roman" w:hAnsi="Times New Roman" w:cs="Times New Roman"/>
          <w:sz w:val="24"/>
          <w:szCs w:val="24"/>
        </w:rPr>
      </w:pPr>
    </w:p>
    <w:p w14:paraId="758214F3" w14:textId="77777777" w:rsidR="00AE6655" w:rsidRPr="008E60C3" w:rsidRDefault="00AE6655" w:rsidP="00276491">
      <w:pPr>
        <w:pStyle w:val="Nivel3"/>
        <w:numPr>
          <w:ilvl w:val="2"/>
          <w:numId w:val="13"/>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t xml:space="preserve">Para as infrações previstas nos itens </w:t>
      </w:r>
      <w:r>
        <w:rPr>
          <w:rFonts w:ascii="Times New Roman" w:hAnsi="Times New Roman" w:cs="Times New Roman"/>
          <w:sz w:val="24"/>
          <w:szCs w:val="24"/>
        </w:rPr>
        <w:t>12.1.1</w:t>
      </w:r>
      <w:r w:rsidRPr="003A16C8">
        <w:rPr>
          <w:rFonts w:ascii="Times New Roman" w:hAnsi="Times New Roman" w:cs="Times New Roman"/>
          <w:sz w:val="24"/>
          <w:szCs w:val="24"/>
        </w:rPr>
        <w:t>,</w:t>
      </w:r>
      <w:r>
        <w:rPr>
          <w:rFonts w:ascii="Times New Roman" w:hAnsi="Times New Roman" w:cs="Times New Roman"/>
          <w:sz w:val="24"/>
          <w:szCs w:val="24"/>
        </w:rPr>
        <w:t xml:space="preserve"> 12.1.2, 12.1.3,</w:t>
      </w:r>
      <w:r w:rsidRPr="003A16C8">
        <w:rPr>
          <w:rFonts w:ascii="Times New Roman" w:hAnsi="Times New Roman" w:cs="Times New Roman"/>
          <w:sz w:val="24"/>
          <w:szCs w:val="24"/>
        </w:rPr>
        <w:t xml:space="preserve"> </w:t>
      </w:r>
      <w:r>
        <w:rPr>
          <w:rFonts w:ascii="Times New Roman" w:hAnsi="Times New Roman" w:cs="Times New Roman"/>
          <w:sz w:val="24"/>
          <w:szCs w:val="24"/>
        </w:rPr>
        <w:t>12.1.5</w:t>
      </w:r>
      <w:r w:rsidRPr="003A16C8">
        <w:rPr>
          <w:rFonts w:ascii="Times New Roman" w:hAnsi="Times New Roman" w:cs="Times New Roman"/>
          <w:sz w:val="24"/>
          <w:szCs w:val="24"/>
        </w:rPr>
        <w:t xml:space="preserve">, </w:t>
      </w:r>
      <w:r>
        <w:rPr>
          <w:rFonts w:ascii="Times New Roman" w:hAnsi="Times New Roman" w:cs="Times New Roman"/>
          <w:sz w:val="24"/>
          <w:szCs w:val="24"/>
        </w:rPr>
        <w:t>12.1.6</w:t>
      </w:r>
      <w:r w:rsidRPr="003A16C8">
        <w:rPr>
          <w:rFonts w:ascii="Times New Roman" w:hAnsi="Times New Roman" w:cs="Times New Roman"/>
          <w:sz w:val="24"/>
          <w:szCs w:val="24"/>
        </w:rPr>
        <w:t xml:space="preserve">, </w:t>
      </w:r>
      <w:r>
        <w:rPr>
          <w:rFonts w:ascii="Times New Roman" w:hAnsi="Times New Roman" w:cs="Times New Roman"/>
          <w:sz w:val="24"/>
          <w:szCs w:val="24"/>
        </w:rPr>
        <w:t>12.1.7, 12.1.8, 12.1.9</w:t>
      </w:r>
      <w:r w:rsidRPr="003A16C8">
        <w:rPr>
          <w:rFonts w:ascii="Times New Roman" w:hAnsi="Times New Roman" w:cs="Times New Roman"/>
          <w:sz w:val="24"/>
          <w:szCs w:val="24"/>
        </w:rPr>
        <w:t xml:space="preserve"> e</w:t>
      </w:r>
      <w:r>
        <w:rPr>
          <w:rFonts w:ascii="Times New Roman" w:hAnsi="Times New Roman" w:cs="Times New Roman"/>
          <w:sz w:val="24"/>
          <w:szCs w:val="24"/>
        </w:rPr>
        <w:t xml:space="preserve"> 12.1.10</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1A6A9E73" w14:textId="77777777" w:rsidR="00AE6655" w:rsidRPr="00675272" w:rsidRDefault="00AE6655" w:rsidP="00AE6655">
      <w:pPr>
        <w:pStyle w:val="Nivel3"/>
        <w:numPr>
          <w:ilvl w:val="0"/>
          <w:numId w:val="0"/>
        </w:numPr>
        <w:spacing w:before="0" w:after="0" w:line="240" w:lineRule="auto"/>
        <w:ind w:left="1428"/>
        <w:rPr>
          <w:rFonts w:ascii="Times New Roman" w:hAnsi="Times New Roman" w:cs="Times New Roman"/>
          <w:sz w:val="24"/>
          <w:szCs w:val="24"/>
        </w:rPr>
      </w:pPr>
    </w:p>
    <w:p w14:paraId="074D521C"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3C53B5B8" w14:textId="77777777" w:rsidR="00AE6655" w:rsidRDefault="00AE6655" w:rsidP="00AE6655">
      <w:pPr>
        <w:pStyle w:val="PargrafodaLista"/>
      </w:pPr>
    </w:p>
    <w:p w14:paraId="726F1A80"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2B58855B" w14:textId="77777777" w:rsidR="00AE6655" w:rsidRDefault="00AE6655" w:rsidP="00AE6655">
      <w:pPr>
        <w:pStyle w:val="PargrafodaLista"/>
      </w:pPr>
    </w:p>
    <w:p w14:paraId="7E00BA6A"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Pr>
          <w:rFonts w:ascii="Times New Roman" w:hAnsi="Times New Roman" w:cs="Times New Roman"/>
          <w:sz w:val="24"/>
          <w:szCs w:val="24"/>
        </w:rPr>
        <w:t xml:space="preserve"> 12.1.4</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FC63D9" w14:textId="77777777" w:rsidR="00AE6655" w:rsidRDefault="00AE6655" w:rsidP="00AE6655">
      <w:pPr>
        <w:pStyle w:val="PargrafodaLista"/>
      </w:pPr>
    </w:p>
    <w:p w14:paraId="798F7909"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Pr>
          <w:rFonts w:ascii="Times New Roman" w:hAnsi="Times New Roman" w:cs="Times New Roman"/>
          <w:sz w:val="24"/>
          <w:szCs w:val="24"/>
        </w:rPr>
        <w:t xml:space="preserve"> 12.1.1</w:t>
      </w:r>
      <w:r w:rsidRPr="00837871">
        <w:rPr>
          <w:rFonts w:ascii="Times New Roman" w:hAnsi="Times New Roman" w:cs="Times New Roman"/>
          <w:sz w:val="24"/>
          <w:szCs w:val="24"/>
        </w:rPr>
        <w:t xml:space="preserve">, </w:t>
      </w:r>
      <w:r>
        <w:rPr>
          <w:rFonts w:ascii="Times New Roman" w:hAnsi="Times New Roman" w:cs="Times New Roman"/>
          <w:sz w:val="24"/>
          <w:szCs w:val="24"/>
        </w:rPr>
        <w:t>12.</w:t>
      </w:r>
      <w:r w:rsidRPr="00837871">
        <w:rPr>
          <w:rFonts w:ascii="Times New Roman" w:hAnsi="Times New Roman" w:cs="Times New Roman"/>
          <w:sz w:val="24"/>
          <w:szCs w:val="24"/>
        </w:rPr>
        <w:t xml:space="preserve">1.2, </w:t>
      </w:r>
      <w:r>
        <w:rPr>
          <w:rFonts w:ascii="Times New Roman" w:hAnsi="Times New Roman" w:cs="Times New Roman"/>
          <w:sz w:val="24"/>
          <w:szCs w:val="24"/>
        </w:rPr>
        <w:t>12.</w:t>
      </w:r>
      <w:r w:rsidRPr="00837871">
        <w:rPr>
          <w:rFonts w:ascii="Times New Roman" w:hAnsi="Times New Roman" w:cs="Times New Roman"/>
          <w:sz w:val="24"/>
          <w:szCs w:val="24"/>
        </w:rPr>
        <w:t xml:space="preserve">1.3, </w:t>
      </w:r>
      <w:r>
        <w:rPr>
          <w:rFonts w:ascii="Times New Roman" w:hAnsi="Times New Roman" w:cs="Times New Roman"/>
          <w:sz w:val="24"/>
          <w:szCs w:val="24"/>
        </w:rPr>
        <w:t>12.1.5</w:t>
      </w:r>
      <w:r w:rsidRPr="00837871">
        <w:rPr>
          <w:rFonts w:ascii="Times New Roman" w:hAnsi="Times New Roman" w:cs="Times New Roman"/>
          <w:sz w:val="24"/>
          <w:szCs w:val="24"/>
        </w:rPr>
        <w:t xml:space="preserve">, </w:t>
      </w:r>
      <w:r>
        <w:rPr>
          <w:rFonts w:ascii="Times New Roman" w:hAnsi="Times New Roman" w:cs="Times New Roman"/>
          <w:sz w:val="24"/>
          <w:szCs w:val="24"/>
        </w:rPr>
        <w:t>12.1.6</w:t>
      </w:r>
      <w:r w:rsidRPr="00837871">
        <w:rPr>
          <w:rFonts w:ascii="Times New Roman" w:hAnsi="Times New Roman" w:cs="Times New Roman"/>
          <w:sz w:val="24"/>
          <w:szCs w:val="24"/>
        </w:rPr>
        <w:t xml:space="preserve">, </w:t>
      </w:r>
      <w:r>
        <w:rPr>
          <w:rFonts w:ascii="Times New Roman" w:hAnsi="Times New Roman" w:cs="Times New Roman"/>
          <w:sz w:val="24"/>
          <w:szCs w:val="24"/>
        </w:rPr>
        <w:t>12.1.7, 12.</w:t>
      </w:r>
      <w:r w:rsidRPr="00837871">
        <w:rPr>
          <w:rFonts w:ascii="Times New Roman" w:hAnsi="Times New Roman" w:cs="Times New Roman"/>
          <w:sz w:val="24"/>
          <w:szCs w:val="24"/>
        </w:rPr>
        <w:t>1.</w:t>
      </w:r>
      <w:r>
        <w:rPr>
          <w:rFonts w:ascii="Times New Roman" w:hAnsi="Times New Roman" w:cs="Times New Roman"/>
          <w:sz w:val="24"/>
          <w:szCs w:val="24"/>
        </w:rPr>
        <w:t>8</w:t>
      </w:r>
      <w:r w:rsidRPr="00837871">
        <w:rPr>
          <w:rFonts w:ascii="Times New Roman" w:hAnsi="Times New Roman" w:cs="Times New Roman"/>
          <w:sz w:val="24"/>
          <w:szCs w:val="24"/>
        </w:rPr>
        <w:t xml:space="preserve">, </w:t>
      </w:r>
      <w:r>
        <w:rPr>
          <w:rFonts w:ascii="Times New Roman" w:hAnsi="Times New Roman" w:cs="Times New Roman"/>
          <w:sz w:val="24"/>
          <w:szCs w:val="24"/>
        </w:rPr>
        <w:t>12.</w:t>
      </w:r>
      <w:r w:rsidRPr="00837871">
        <w:rPr>
          <w:rFonts w:ascii="Times New Roman" w:hAnsi="Times New Roman" w:cs="Times New Roman"/>
          <w:sz w:val="24"/>
          <w:szCs w:val="24"/>
        </w:rPr>
        <w:t>1.</w:t>
      </w:r>
      <w:r>
        <w:rPr>
          <w:rFonts w:ascii="Times New Roman" w:hAnsi="Times New Roman" w:cs="Times New Roman"/>
          <w:sz w:val="24"/>
          <w:szCs w:val="24"/>
        </w:rPr>
        <w:t>9</w:t>
      </w:r>
      <w:r w:rsidRPr="00837871">
        <w:rPr>
          <w:rFonts w:ascii="Times New Roman" w:hAnsi="Times New Roman" w:cs="Times New Roman"/>
          <w:sz w:val="24"/>
          <w:szCs w:val="24"/>
        </w:rPr>
        <w:t xml:space="preserve"> e</w:t>
      </w:r>
      <w:r>
        <w:rPr>
          <w:rFonts w:ascii="Times New Roman" w:hAnsi="Times New Roman" w:cs="Times New Roman"/>
          <w:sz w:val="24"/>
          <w:szCs w:val="24"/>
        </w:rPr>
        <w:t xml:space="preserve"> 12.1.10</w:t>
      </w:r>
      <w:r w:rsidRPr="00837871">
        <w:rPr>
          <w:rFonts w:ascii="Times New Roman" w:hAnsi="Times New Roman" w:cs="Times New Roman"/>
          <w:sz w:val="24"/>
          <w:szCs w:val="24"/>
        </w:rPr>
        <w:t xml:space="preserve">, bem como pelas infrações administrativas previstas nos itens, </w:t>
      </w:r>
      <w:r>
        <w:rPr>
          <w:rFonts w:ascii="Times New Roman" w:hAnsi="Times New Roman" w:cs="Times New Roman"/>
          <w:sz w:val="24"/>
          <w:szCs w:val="24"/>
        </w:rPr>
        <w:t>12.</w:t>
      </w:r>
      <w:r w:rsidRPr="00837871">
        <w:rPr>
          <w:rFonts w:ascii="Times New Roman" w:hAnsi="Times New Roman" w:cs="Times New Roman"/>
          <w:sz w:val="24"/>
          <w:szCs w:val="24"/>
        </w:rPr>
        <w:t>1.</w:t>
      </w:r>
      <w:r>
        <w:rPr>
          <w:rFonts w:ascii="Times New Roman" w:hAnsi="Times New Roman" w:cs="Times New Roman"/>
          <w:sz w:val="24"/>
          <w:szCs w:val="24"/>
        </w:rPr>
        <w:t>4</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5" w:anchor="art156§5" w:history="1">
        <w:r w:rsidRPr="00837871">
          <w:rPr>
            <w:rStyle w:val="Hyperlink"/>
            <w:rFonts w:ascii="Times New Roman" w:hAnsi="Times New Roman" w:cs="Times New Roman"/>
            <w:sz w:val="24"/>
            <w:szCs w:val="24"/>
          </w:rPr>
          <w:t>art. 156, §5º, da Lei n.º 14.133/2021</w:t>
        </w:r>
      </w:hyperlink>
      <w:r w:rsidRPr="00837871">
        <w:rPr>
          <w:rFonts w:ascii="Times New Roman" w:hAnsi="Times New Roman" w:cs="Times New Roman"/>
          <w:sz w:val="24"/>
          <w:szCs w:val="24"/>
        </w:rPr>
        <w:t>.</w:t>
      </w:r>
    </w:p>
    <w:p w14:paraId="10233C31" w14:textId="77777777" w:rsidR="00AE6655" w:rsidRDefault="00AE6655" w:rsidP="00AE6655">
      <w:pPr>
        <w:pStyle w:val="PargrafodaLista"/>
      </w:pPr>
      <w:r>
        <w:t xml:space="preserve">0 </w:t>
      </w:r>
    </w:p>
    <w:p w14:paraId="32C8E943"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A recusa injustificada do adjudicatário em assinar o contrato, ou em aceitar ou retirar o instrumento equivalente no prazo estabelecido pela Administração, descrita no item</w:t>
      </w:r>
      <w:r>
        <w:rPr>
          <w:rFonts w:ascii="Times New Roman" w:hAnsi="Times New Roman" w:cs="Times New Roman"/>
          <w:sz w:val="24"/>
          <w:szCs w:val="24"/>
        </w:rPr>
        <w:t xml:space="preserve"> 12.1.4</w:t>
      </w:r>
      <w:r w:rsidRPr="0083787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60A9716D" w14:textId="77777777" w:rsidR="00AE6655" w:rsidRDefault="00AE6655" w:rsidP="00AE6655">
      <w:pPr>
        <w:pStyle w:val="PargrafodaLista"/>
      </w:pPr>
    </w:p>
    <w:p w14:paraId="5F714461"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175918A7" w14:textId="77777777" w:rsidR="00AE6655" w:rsidRPr="00503589" w:rsidRDefault="00AE6655" w:rsidP="00AE6655">
      <w:pPr>
        <w:pStyle w:val="PargrafodaLista"/>
      </w:pPr>
    </w:p>
    <w:p w14:paraId="50138939"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841F49" w14:textId="77777777" w:rsidR="00AE6655" w:rsidRPr="00503589" w:rsidRDefault="00AE6655" w:rsidP="00AE6655">
      <w:pPr>
        <w:pStyle w:val="PargrafodaLista"/>
      </w:pPr>
    </w:p>
    <w:p w14:paraId="1FB0E340"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0ADCC6" w14:textId="77777777" w:rsidR="00AE6655" w:rsidRPr="00503589" w:rsidRDefault="00AE6655" w:rsidP="00AE6655">
      <w:pPr>
        <w:pStyle w:val="PargrafodaLista"/>
      </w:pPr>
    </w:p>
    <w:p w14:paraId="1BC47F8F" w14:textId="77777777" w:rsidR="00AE6655" w:rsidRPr="00A9393D"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 xml:space="preserve">O recurso e o pedido de reconsideração terão efeito suspensivo do ato ou da </w:t>
      </w:r>
      <w:r w:rsidRPr="00A9393D">
        <w:rPr>
          <w:rFonts w:ascii="Times New Roman" w:hAnsi="Times New Roman" w:cs="Times New Roman"/>
          <w:sz w:val="24"/>
          <w:szCs w:val="24"/>
        </w:rPr>
        <w:t>decisão recorrida até que sobrevenha decisão final da autoridade competente.</w:t>
      </w:r>
    </w:p>
    <w:p w14:paraId="5C5E4C71" w14:textId="77777777" w:rsidR="00AE6655" w:rsidRPr="00A9393D" w:rsidRDefault="00AE6655" w:rsidP="00AE6655">
      <w:pPr>
        <w:pStyle w:val="PargrafodaLista"/>
      </w:pPr>
    </w:p>
    <w:p w14:paraId="28A76D6F" w14:textId="77777777" w:rsidR="00AE6655" w:rsidRPr="00A9393D"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A9393D">
        <w:rPr>
          <w:rFonts w:ascii="Times New Roman" w:hAnsi="Times New Roman" w:cs="Times New Roman"/>
          <w:sz w:val="24"/>
          <w:szCs w:val="24"/>
        </w:rPr>
        <w:t xml:space="preserve">A aplicação das sanções previstas neste </w:t>
      </w:r>
      <w:r>
        <w:rPr>
          <w:rFonts w:ascii="Times New Roman" w:hAnsi="Times New Roman" w:cs="Times New Roman"/>
          <w:sz w:val="24"/>
          <w:szCs w:val="24"/>
        </w:rPr>
        <w:t>contrato</w:t>
      </w:r>
      <w:r w:rsidRPr="00A9393D">
        <w:rPr>
          <w:rFonts w:ascii="Times New Roman" w:hAnsi="Times New Roman" w:cs="Times New Roman"/>
          <w:sz w:val="24"/>
          <w:szCs w:val="24"/>
        </w:rPr>
        <w:t xml:space="preserve"> não exclui, em hipótese alguma, a obrigação de reparação integral dos danos causados.</w:t>
      </w:r>
    </w:p>
    <w:p w14:paraId="3A1E01C2" w14:textId="77777777" w:rsidR="00AE6655" w:rsidRPr="00A9393D" w:rsidRDefault="00AE6655" w:rsidP="00AE6655">
      <w:pPr>
        <w:pStyle w:val="PargrafodaLista"/>
      </w:pPr>
    </w:p>
    <w:p w14:paraId="2C363F6D" w14:textId="77777777" w:rsidR="00AE6655" w:rsidRPr="00AF2D3A" w:rsidRDefault="00AE6655" w:rsidP="00AE6655">
      <w:pPr>
        <w:pStyle w:val="Nivel2"/>
        <w:numPr>
          <w:ilvl w:val="0"/>
          <w:numId w:val="0"/>
        </w:numPr>
        <w:spacing w:before="0" w:after="0" w:line="240" w:lineRule="auto"/>
        <w:rPr>
          <w:rFonts w:ascii="Times New Roman" w:hAnsi="Times New Roman" w:cs="Times New Roman"/>
          <w:b/>
          <w:bCs/>
          <w:color w:val="auto"/>
          <w:sz w:val="24"/>
          <w:szCs w:val="24"/>
        </w:rPr>
      </w:pPr>
      <w:r w:rsidRPr="00AF2D3A">
        <w:rPr>
          <w:rFonts w:ascii="Times New Roman" w:hAnsi="Times New Roman" w:cs="Times New Roman"/>
          <w:b/>
          <w:bCs/>
          <w:color w:val="auto"/>
          <w:sz w:val="24"/>
          <w:szCs w:val="24"/>
        </w:rPr>
        <w:t xml:space="preserve">CLÁUSULA DÉCIMA TERCEIRA – DA EXTINÇÃO CONTRATUAL </w:t>
      </w:r>
    </w:p>
    <w:p w14:paraId="382C0B2B"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O contrato será extinto quando cumpridas as obrigações de ambas as partes, ainda que isso ocorra antes do prazo estipulado para tanto.</w:t>
      </w:r>
    </w:p>
    <w:p w14:paraId="0CB550E8"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2ED976B"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Quando a não conclusão do contrato referida no item anterior decorrer de culpa do contratado:</w:t>
      </w:r>
    </w:p>
    <w:p w14:paraId="0FD6B41F" w14:textId="77777777" w:rsidR="00AE6655" w:rsidRPr="00AF2D3A" w:rsidRDefault="00AE6655" w:rsidP="00276491">
      <w:pPr>
        <w:pStyle w:val="Nvel2-Red"/>
        <w:numPr>
          <w:ilvl w:val="0"/>
          <w:numId w:val="16"/>
        </w:numPr>
        <w:autoSpaceDE/>
        <w:autoSpaceDN/>
        <w:adjustRightInd/>
        <w:rPr>
          <w:rFonts w:ascii="Times New Roman" w:eastAsia="Arial" w:hAnsi="Times New Roman" w:cs="Times New Roman"/>
          <w:i w:val="0"/>
          <w:iCs w:val="0"/>
          <w:color w:val="auto"/>
          <w:sz w:val="24"/>
          <w:szCs w:val="24"/>
        </w:rPr>
      </w:pPr>
      <w:r w:rsidRPr="00AF2D3A">
        <w:rPr>
          <w:rFonts w:ascii="Times New Roman" w:eastAsia="Arial" w:hAnsi="Times New Roman" w:cs="Times New Roman"/>
          <w:i w:val="0"/>
          <w:iCs w:val="0"/>
          <w:color w:val="auto"/>
          <w:sz w:val="24"/>
          <w:szCs w:val="24"/>
        </w:rPr>
        <w:t>ficará ele constituído em mora, sendo-lhe aplicáveis as respectivas sanções administrativas; e</w:t>
      </w:r>
    </w:p>
    <w:p w14:paraId="3AC8D158" w14:textId="77777777" w:rsidR="00AE6655" w:rsidRPr="00AF2D3A" w:rsidRDefault="00AE6655" w:rsidP="00276491">
      <w:pPr>
        <w:pStyle w:val="Nvel2-Red"/>
        <w:numPr>
          <w:ilvl w:val="0"/>
          <w:numId w:val="16"/>
        </w:numPr>
        <w:autoSpaceDE/>
        <w:autoSpaceDN/>
        <w:adjustRightInd/>
        <w:rPr>
          <w:rFonts w:ascii="Times New Roman" w:hAnsi="Times New Roman" w:cs="Times New Roman"/>
          <w:i w:val="0"/>
          <w:iCs w:val="0"/>
          <w:color w:val="auto"/>
          <w:sz w:val="24"/>
          <w:szCs w:val="24"/>
        </w:rPr>
      </w:pPr>
      <w:r w:rsidRPr="00AF2D3A">
        <w:rPr>
          <w:rFonts w:ascii="Times New Roman" w:eastAsia="Arial" w:hAnsi="Times New Roman" w:cs="Times New Roman"/>
          <w:i w:val="0"/>
          <w:iCs w:val="0"/>
          <w:color w:val="auto"/>
          <w:sz w:val="24"/>
          <w:szCs w:val="24"/>
        </w:rPr>
        <w:t>poderá a Administração optar pela extinção do contrato e, nesse caso, adotará as medidas admitidas em lei para a continuidade da execução contratual.</w:t>
      </w:r>
    </w:p>
    <w:p w14:paraId="4513ECC4"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 O contrato pode ser extinto antes de cumpridas as obrigações nele estipuladas, ou antes do prazo nele fixado, por algum dos motivos previstos no artigo 137 da Lei nº 14.133/21, bem como amigavelmente, assegurados o contraditório e a ampla defesa. </w:t>
      </w:r>
    </w:p>
    <w:p w14:paraId="286F0634"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464DBB0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13.4.1. Nesta hipótese, aplicam-se também os artigos 138 e 139 da mesma Lei. </w:t>
      </w:r>
    </w:p>
    <w:p w14:paraId="2F0DCA79"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3F1D5B40"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13.4.2. A alteração social ou a modificação da finalidade ou da estrutura da empresa não ensejará a rescisão se não restringir sua capacidade de concluir o contrato. </w:t>
      </w:r>
    </w:p>
    <w:p w14:paraId="6442712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63FCBDC3" w14:textId="77777777" w:rsidR="00AE6655" w:rsidRPr="00AF2D3A" w:rsidRDefault="00AE6655" w:rsidP="00AE6655">
      <w:pPr>
        <w:pStyle w:val="Nivel2"/>
        <w:numPr>
          <w:ilvl w:val="0"/>
          <w:numId w:val="0"/>
        </w:numPr>
        <w:spacing w:before="0" w:after="0" w:line="240" w:lineRule="auto"/>
        <w:ind w:left="708"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13.4.2.1. Se a operação implicar mudança da pessoa jurídica contratada, deverá ser formalizado termo aditivo para alteração subjetiva. </w:t>
      </w:r>
    </w:p>
    <w:p w14:paraId="7208C9B0"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562E5BB3"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 O termo de rescisão, sempre que possível, será precedido: </w:t>
      </w:r>
    </w:p>
    <w:p w14:paraId="4B80B81F"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24244BCA"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13.5.1. Balanço dos eventos contratuais já cumpridos ou parcialmente cumpridos; </w:t>
      </w:r>
    </w:p>
    <w:p w14:paraId="1F7C45A6"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7D88ACCB"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13.5.2. Relação dos pagamentos já efetuados e ainda devidos; </w:t>
      </w:r>
    </w:p>
    <w:p w14:paraId="7F59F07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386BD848"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13.5.3. Indenizações e multas.</w:t>
      </w:r>
    </w:p>
    <w:p w14:paraId="1C551927"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07B29C3A" w14:textId="77777777" w:rsidR="00AE6655" w:rsidRPr="003C1B89"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lastRenderedPageBreak/>
        <w:t xml:space="preserve">13.6. A extinção do contrato não configura óbice para o reconhecimento do desequilíbrio econômico-financeiro, hipótese em que será concedida indenização por meio de termo </w:t>
      </w:r>
      <w:r w:rsidRPr="003C1B89">
        <w:rPr>
          <w:rFonts w:ascii="Times New Roman" w:hAnsi="Times New Roman" w:cs="Times New Roman"/>
          <w:color w:val="auto"/>
          <w:sz w:val="24"/>
          <w:szCs w:val="24"/>
        </w:rPr>
        <w:t>indenizatório (art. 131, caput, da Lei n.º 14.133, de 2021).</w:t>
      </w:r>
    </w:p>
    <w:p w14:paraId="6A20133E" w14:textId="77777777" w:rsidR="00AE6655" w:rsidRPr="003C1B89"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6B8F17E0" w14:textId="77777777" w:rsidR="00AE6655" w:rsidRPr="003C1B89" w:rsidRDefault="00AE6655" w:rsidP="00AE6655">
      <w:pPr>
        <w:adjustRightInd w:val="0"/>
        <w:jc w:val="both"/>
        <w:rPr>
          <w:b/>
          <w:bCs/>
        </w:rPr>
      </w:pPr>
      <w:r w:rsidRPr="003C1B89">
        <w:rPr>
          <w:b/>
          <w:bCs/>
        </w:rPr>
        <w:t>CLÁUSULA DÉCIMA QUARTA – DA DOTAÇÃO ORÇAMENTARIA</w:t>
      </w:r>
    </w:p>
    <w:p w14:paraId="6B93CADB" w14:textId="77777777" w:rsidR="00AE6655" w:rsidRPr="003C1B89" w:rsidRDefault="00AE6655" w:rsidP="00AE6655">
      <w:pPr>
        <w:adjustRightInd w:val="0"/>
        <w:jc w:val="both"/>
        <w:rPr>
          <w:b/>
          <w:bCs/>
        </w:rPr>
      </w:pPr>
    </w:p>
    <w:p w14:paraId="024B91E7" w14:textId="77777777" w:rsidR="00796ACA" w:rsidRDefault="00796ACA" w:rsidP="00796ACA">
      <w:pPr>
        <w:autoSpaceDE w:val="0"/>
        <w:autoSpaceDN w:val="0"/>
        <w:adjustRightInd w:val="0"/>
        <w:jc w:val="both"/>
        <w:rPr>
          <w:b/>
          <w:bCs/>
        </w:rPr>
      </w:pPr>
      <w:r>
        <w:t xml:space="preserve">14.1. </w:t>
      </w:r>
      <w:r w:rsidR="00AE6655" w:rsidRPr="003C1B89">
        <w:t>As despesas decorrentes da presente contratação</w:t>
      </w:r>
      <w:r w:rsidR="003F57F2">
        <w:t xml:space="preserve"> estão vinculadas ao Termo de Convênio 0252-2026, celebrado entre o Estado de Mato Grosso por intermédio da Secretaria de Educação Estado de Mato Grosso e a Prefeitura Municipal de Matupá</w:t>
      </w:r>
      <w:r>
        <w:t xml:space="preserve">. </w:t>
      </w:r>
      <w:r w:rsidRPr="006D12EB">
        <w:rPr>
          <w:b/>
          <w:bCs/>
        </w:rPr>
        <w:t>Uma vez que a maior parcela dos recursos financeiros destinados à obra é proveniente do Estado de Mato Grosso, por meio da Secretaria de Estado de Educação, o pagamento das etapas executadas fica condicionado à prévia e efetiva liberação dos valores pelo Estado</w:t>
      </w:r>
      <w:r>
        <w:rPr>
          <w:b/>
          <w:bCs/>
        </w:rPr>
        <w:t>.</w:t>
      </w:r>
    </w:p>
    <w:p w14:paraId="470D81DE" w14:textId="77777777" w:rsidR="00796ACA" w:rsidRDefault="00796ACA" w:rsidP="00796ACA">
      <w:pPr>
        <w:autoSpaceDE w:val="0"/>
        <w:autoSpaceDN w:val="0"/>
        <w:adjustRightInd w:val="0"/>
        <w:jc w:val="both"/>
        <w:rPr>
          <w:b/>
          <w:bCs/>
        </w:rPr>
      </w:pPr>
    </w:p>
    <w:p w14:paraId="1FDA35B6" w14:textId="1A360303" w:rsidR="00AE6655" w:rsidRPr="003C1B89" w:rsidRDefault="00796ACA" w:rsidP="00796ACA">
      <w:pPr>
        <w:autoSpaceDE w:val="0"/>
        <w:autoSpaceDN w:val="0"/>
        <w:adjustRightInd w:val="0"/>
        <w:jc w:val="both"/>
      </w:pPr>
      <w:r>
        <w:t xml:space="preserve">14.2. </w:t>
      </w:r>
      <w:r w:rsidR="00AE6655" w:rsidRPr="003C1B89">
        <w:t xml:space="preserve"> </w:t>
      </w:r>
      <w:r>
        <w:t xml:space="preserve">As despesas </w:t>
      </w:r>
      <w:r w:rsidR="00AE6655" w:rsidRPr="003C1B89">
        <w:t xml:space="preserve">correrão à conta </w:t>
      </w:r>
      <w:r w:rsidR="00AB1DC8">
        <w:t>da</w:t>
      </w:r>
      <w:r w:rsidR="00AE6655" w:rsidRPr="003C1B89">
        <w:t xml:space="preserve"> dotação abaixo discriminada:</w:t>
      </w:r>
    </w:p>
    <w:p w14:paraId="17BEE33A" w14:textId="77777777" w:rsidR="00AB1DC8" w:rsidRDefault="00AB1DC8" w:rsidP="00AE6655">
      <w:pPr>
        <w:adjustRightInd w:val="0"/>
        <w:jc w:val="both"/>
        <w:rPr>
          <w:b/>
          <w:bCs/>
        </w:rPr>
      </w:pPr>
    </w:p>
    <w:p w14:paraId="114B4E3A" w14:textId="251E5566" w:rsidR="00AE6655" w:rsidRDefault="00AE6655" w:rsidP="00AE6655">
      <w:pPr>
        <w:adjustRightInd w:val="0"/>
        <w:jc w:val="both"/>
        <w:rPr>
          <w:b/>
          <w:bCs/>
        </w:rPr>
      </w:pPr>
      <w:r>
        <w:rPr>
          <w:b/>
          <w:bCs/>
        </w:rPr>
        <w:t>XXXXXXXXXXX</w:t>
      </w:r>
    </w:p>
    <w:p w14:paraId="1104C903"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3490FC45" w14:textId="77777777" w:rsidR="003C762E" w:rsidRDefault="003C762E" w:rsidP="00AE6655">
      <w:pPr>
        <w:pStyle w:val="Nivel2"/>
        <w:numPr>
          <w:ilvl w:val="0"/>
          <w:numId w:val="0"/>
        </w:numPr>
        <w:spacing w:before="0" w:after="0" w:line="240" w:lineRule="auto"/>
        <w:rPr>
          <w:rFonts w:ascii="Times New Roman" w:hAnsi="Times New Roman" w:cs="Times New Roman"/>
          <w:sz w:val="24"/>
          <w:szCs w:val="24"/>
        </w:rPr>
      </w:pPr>
    </w:p>
    <w:p w14:paraId="7FA02591" w14:textId="77777777" w:rsidR="00AE6655" w:rsidRDefault="00AE6655" w:rsidP="00AE6655">
      <w:pPr>
        <w:adjustRightInd w:val="0"/>
        <w:jc w:val="both"/>
        <w:rPr>
          <w:b/>
          <w:bCs/>
        </w:rPr>
      </w:pPr>
      <w:r w:rsidRPr="00C542C4">
        <w:rPr>
          <w:b/>
          <w:bCs/>
        </w:rPr>
        <w:t xml:space="preserve">CLÁUSULA DÉCIMA </w:t>
      </w:r>
      <w:r>
        <w:rPr>
          <w:b/>
          <w:bCs/>
        </w:rPr>
        <w:t>QUINTA</w:t>
      </w:r>
      <w:r w:rsidRPr="00C542C4">
        <w:rPr>
          <w:b/>
          <w:bCs/>
        </w:rPr>
        <w:t xml:space="preserve"> –</w:t>
      </w:r>
      <w:r>
        <w:rPr>
          <w:b/>
          <w:bCs/>
        </w:rPr>
        <w:t xml:space="preserve"> LEGISLAÇÃO APLICÁVEL E DOS CASOS OMISSOS</w:t>
      </w:r>
    </w:p>
    <w:p w14:paraId="3DCE35B2" w14:textId="77777777" w:rsidR="00AE6655" w:rsidRDefault="00AE6655" w:rsidP="00AE6655">
      <w:pPr>
        <w:adjustRightInd w:val="0"/>
        <w:jc w:val="both"/>
        <w:rPr>
          <w:color w:val="000000"/>
        </w:rPr>
      </w:pPr>
    </w:p>
    <w:p w14:paraId="2AEEB79F" w14:textId="77777777" w:rsidR="00AE6655" w:rsidRPr="002050F6" w:rsidRDefault="00AE6655" w:rsidP="00AE6655">
      <w:pPr>
        <w:adjustRightInd w:val="0"/>
        <w:jc w:val="both"/>
      </w:pPr>
      <w:r w:rsidRPr="00550171">
        <w:rPr>
          <w:color w:val="000000"/>
        </w:rPr>
        <w:t>1</w:t>
      </w:r>
      <w:r>
        <w:rPr>
          <w:color w:val="000000"/>
        </w:rPr>
        <w:t>5</w:t>
      </w:r>
      <w:r w:rsidRPr="00550171">
        <w:rPr>
          <w:color w:val="000000"/>
        </w:rPr>
        <w:t xml:space="preserve">.1 </w:t>
      </w:r>
      <w:r>
        <w:rPr>
          <w:color w:val="000000"/>
        </w:rPr>
        <w:t>–</w:t>
      </w:r>
      <w:r w:rsidRPr="00550171">
        <w:rPr>
          <w:color w:val="000000"/>
        </w:rPr>
        <w:t xml:space="preserve"> </w:t>
      </w:r>
      <w:r>
        <w:rPr>
          <w:color w:val="000000"/>
        </w:rPr>
        <w:t>A legislação aplicável e o</w:t>
      </w:r>
      <w:r w:rsidRPr="00550171">
        <w:t xml:space="preserve">s casos omissos serão decididos pelo contratante, segundo as disposições contidas na Lei </w:t>
      </w:r>
      <w:hyperlink r:id="rId46" w:history="1">
        <w:r w:rsidRPr="00550171">
          <w:rPr>
            <w:rStyle w:val="Hyperlink"/>
          </w:rPr>
          <w:t>nº 14.133, de 2021</w:t>
        </w:r>
      </w:hyperlink>
      <w:r w:rsidRPr="00550171">
        <w:t xml:space="preserve">, e demais normas federais aplicáveis e, subsidiariamente, segundo as disposições contidas na </w:t>
      </w:r>
      <w:hyperlink r:id="rId47" w:history="1">
        <w:r w:rsidRPr="00550171">
          <w:rPr>
            <w:rStyle w:val="Hyperlink"/>
          </w:rPr>
          <w:t>Lei nº 8.078, de 1990 – Código de Defesa do Consumidor</w:t>
        </w:r>
      </w:hyperlink>
      <w:r w:rsidRPr="00550171">
        <w:t xml:space="preserve"> – e normas e princípios gerais dos contratos</w:t>
      </w:r>
      <w:r w:rsidRPr="002050F6">
        <w:t>.</w:t>
      </w:r>
    </w:p>
    <w:p w14:paraId="23070CF4" w14:textId="77777777" w:rsidR="00AE6655" w:rsidRPr="002050F6" w:rsidRDefault="00AE6655" w:rsidP="00AE6655">
      <w:pPr>
        <w:adjustRightInd w:val="0"/>
        <w:ind w:left="567" w:hanging="567"/>
        <w:jc w:val="both"/>
      </w:pPr>
    </w:p>
    <w:p w14:paraId="6088BD56" w14:textId="77777777" w:rsidR="00AE6655" w:rsidRPr="00A9393D" w:rsidRDefault="00AE6655" w:rsidP="00AE6655">
      <w:pPr>
        <w:pStyle w:val="Nivel2"/>
        <w:numPr>
          <w:ilvl w:val="0"/>
          <w:numId w:val="0"/>
        </w:numPr>
        <w:spacing w:before="0" w:after="0" w:line="240" w:lineRule="auto"/>
        <w:rPr>
          <w:rFonts w:ascii="Times New Roman" w:hAnsi="Times New Roman" w:cs="Times New Roman"/>
          <w:sz w:val="24"/>
          <w:szCs w:val="24"/>
        </w:rPr>
      </w:pPr>
    </w:p>
    <w:p w14:paraId="78D47E21" w14:textId="77777777" w:rsidR="00AE6655" w:rsidRPr="00D04A74" w:rsidRDefault="00AE6655" w:rsidP="00AE6655">
      <w:pPr>
        <w:pStyle w:val="Nivel01"/>
      </w:pPr>
      <w:r w:rsidRPr="00D04A74">
        <w:t xml:space="preserve">CLÁUSULA DÉCIMA </w:t>
      </w:r>
      <w:r>
        <w:t>SEXTA</w:t>
      </w:r>
      <w:r w:rsidRPr="00D04A74">
        <w:t xml:space="preserve"> – ALTERAÇÕES</w:t>
      </w:r>
    </w:p>
    <w:p w14:paraId="0AF7BBCA" w14:textId="77777777" w:rsidR="00AE6655" w:rsidRPr="00D04A74" w:rsidRDefault="00AE6655" w:rsidP="00AE6655">
      <w:pPr>
        <w:jc w:val="both"/>
      </w:pPr>
    </w:p>
    <w:p w14:paraId="5CEBFB57" w14:textId="77777777" w:rsidR="00AE6655" w:rsidRPr="00D04A74" w:rsidRDefault="00AE6655" w:rsidP="00AE6655">
      <w:pPr>
        <w:jc w:val="both"/>
        <w:rPr>
          <w:rStyle w:val="Hyperlink"/>
        </w:rPr>
      </w:pPr>
      <w:r w:rsidRPr="00D04A74">
        <w:t>1</w:t>
      </w:r>
      <w:r>
        <w:t>6</w:t>
      </w:r>
      <w:r w:rsidRPr="00D04A74">
        <w:t xml:space="preserve">.1. Eventuais alterações contratuais reger-se-ão pela disciplina dos </w:t>
      </w:r>
      <w:hyperlink r:id="rId48" w:anchor="art124" w:history="1">
        <w:r w:rsidRPr="00D04A74">
          <w:rPr>
            <w:rStyle w:val="Hyperlink"/>
          </w:rPr>
          <w:t>arts. 124 e seguintes da Lei nº 14.133, de 2021</w:t>
        </w:r>
      </w:hyperlink>
      <w:r w:rsidRPr="00D04A74">
        <w:rPr>
          <w:rStyle w:val="Hyperlink"/>
        </w:rPr>
        <w:t>.</w:t>
      </w:r>
    </w:p>
    <w:p w14:paraId="641612F8" w14:textId="77777777" w:rsidR="00AE6655" w:rsidRPr="00D04A74" w:rsidRDefault="00AE6655" w:rsidP="00AE6655">
      <w:pPr>
        <w:jc w:val="both"/>
        <w:rPr>
          <w:rStyle w:val="Hyperlink"/>
        </w:rPr>
      </w:pPr>
    </w:p>
    <w:p w14:paraId="3DE2902E" w14:textId="77777777" w:rsidR="00AE6655" w:rsidRPr="00D04A74" w:rsidRDefault="00AE6655" w:rsidP="00AE6655">
      <w:pPr>
        <w:jc w:val="both"/>
      </w:pPr>
      <w:r w:rsidRPr="00D04A74">
        <w:rPr>
          <w:rStyle w:val="Hyperlink"/>
        </w:rPr>
        <w:t>1</w:t>
      </w:r>
      <w:r>
        <w:rPr>
          <w:rStyle w:val="Hyperlink"/>
        </w:rPr>
        <w:t>6</w:t>
      </w:r>
      <w:r w:rsidRPr="00D04A74">
        <w:rPr>
          <w:rStyle w:val="Hyperlink"/>
        </w:rPr>
        <w:t xml:space="preserve">.2. </w:t>
      </w:r>
      <w:r w:rsidRPr="00D04A74">
        <w:t>O contratado é obrigado a aceitar, nas mesmas condições contratuais, os acréscimos ou supressões que se fizerem necessários, até o limite de 25% (vinte e cinco por cento) do valor inicial atualizado do contrato.</w:t>
      </w:r>
    </w:p>
    <w:p w14:paraId="37C2179E" w14:textId="77777777" w:rsidR="00AE6655" w:rsidRPr="00D04A74" w:rsidRDefault="00AE6655" w:rsidP="00AE6655">
      <w:pPr>
        <w:jc w:val="both"/>
      </w:pPr>
    </w:p>
    <w:p w14:paraId="2C10D93F" w14:textId="77777777" w:rsidR="00AE6655" w:rsidRPr="00D04A74" w:rsidRDefault="00AE6655" w:rsidP="00AE6655">
      <w:pPr>
        <w:jc w:val="both"/>
      </w:pPr>
      <w:r w:rsidRPr="00D04A74">
        <w:t>1</w:t>
      </w:r>
      <w:r>
        <w:t>6</w:t>
      </w:r>
      <w:r w:rsidRPr="00D04A74">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D6B1F5B" w14:textId="77777777" w:rsidR="00AE6655" w:rsidRPr="00D04A74" w:rsidRDefault="00AE6655" w:rsidP="00AE6655">
      <w:pPr>
        <w:jc w:val="both"/>
      </w:pPr>
    </w:p>
    <w:p w14:paraId="319E94E4" w14:textId="77777777" w:rsidR="00AE6655" w:rsidRDefault="00AE6655" w:rsidP="00AE6655">
      <w:pPr>
        <w:jc w:val="both"/>
        <w:rPr>
          <w:rStyle w:val="Hyperlink"/>
        </w:rPr>
      </w:pPr>
      <w:r w:rsidRPr="00D04A74">
        <w:t>1</w:t>
      </w:r>
      <w:r>
        <w:t>6</w:t>
      </w:r>
      <w:r w:rsidRPr="00D04A74">
        <w:t xml:space="preserve">.4. Registros que não caracterizam alteração do contrato podem ser realizados por simples apostila, dispensada a celebração de termo aditivo, na forma do </w:t>
      </w:r>
      <w:hyperlink r:id="rId49" w:anchor="art136" w:history="1">
        <w:r w:rsidRPr="00D04A74">
          <w:rPr>
            <w:rStyle w:val="Hyperlink"/>
          </w:rPr>
          <w:t>art. 136 da Lei nº 14.133, de 2021</w:t>
        </w:r>
      </w:hyperlink>
      <w:r w:rsidRPr="00D04A74">
        <w:rPr>
          <w:rStyle w:val="Hyperlink"/>
        </w:rPr>
        <w:t>.</w:t>
      </w:r>
    </w:p>
    <w:p w14:paraId="2BC2B676" w14:textId="77777777" w:rsidR="00AE6655" w:rsidRDefault="00AE6655" w:rsidP="00AE6655">
      <w:pPr>
        <w:jc w:val="both"/>
        <w:rPr>
          <w:rStyle w:val="Hyperlink"/>
        </w:rPr>
      </w:pPr>
    </w:p>
    <w:p w14:paraId="67DE9938" w14:textId="77777777" w:rsidR="00AE6655" w:rsidRPr="00D04A74" w:rsidRDefault="00AE6655" w:rsidP="00AE6655">
      <w:pPr>
        <w:jc w:val="both"/>
        <w:rPr>
          <w:b/>
          <w:bCs/>
        </w:rPr>
      </w:pPr>
      <w:r w:rsidRPr="00D04A74">
        <w:rPr>
          <w:b/>
          <w:bCs/>
        </w:rPr>
        <w:t xml:space="preserve">CLÁUSULA DÉCIMA </w:t>
      </w:r>
      <w:r>
        <w:rPr>
          <w:b/>
          <w:bCs/>
        </w:rPr>
        <w:t>SETIMA</w:t>
      </w:r>
      <w:r w:rsidRPr="00D04A74">
        <w:rPr>
          <w:b/>
          <w:bCs/>
        </w:rPr>
        <w:t xml:space="preserve"> – PUBLICAÇÃO</w:t>
      </w:r>
    </w:p>
    <w:p w14:paraId="61A8D6B4" w14:textId="77777777" w:rsidR="00AE6655" w:rsidRPr="00D04A74" w:rsidRDefault="00AE6655" w:rsidP="00AE6655">
      <w:pPr>
        <w:jc w:val="both"/>
      </w:pPr>
    </w:p>
    <w:p w14:paraId="25419DAB" w14:textId="77777777" w:rsidR="00AE6655" w:rsidRDefault="00AE6655" w:rsidP="00AE6655">
      <w:pPr>
        <w:jc w:val="both"/>
      </w:pPr>
      <w:r w:rsidRPr="00D04A74">
        <w:lastRenderedPageBreak/>
        <w:t>1</w:t>
      </w:r>
      <w:r>
        <w:t>7</w:t>
      </w:r>
      <w:r w:rsidRPr="00D04A74">
        <w:t xml:space="preserve">.1. Incumbirá ao contratante divulgar o presente instrumento no Portal Nacional de Contratações Públicas (PNCP), na forma prevista no </w:t>
      </w:r>
      <w:hyperlink r:id="rId50" w:anchor="art94" w:history="1">
        <w:r w:rsidRPr="00D04A74">
          <w:rPr>
            <w:rStyle w:val="Hyperlink"/>
          </w:rPr>
          <w:t>art. 94 da Lei 14.133, de 2021</w:t>
        </w:r>
      </w:hyperlink>
      <w:r w:rsidRPr="00D04A74">
        <w:t xml:space="preserve">, bem como no respectivo sítio oficial na Internet, em atenção ao </w:t>
      </w:r>
      <w:r w:rsidRPr="00D04A74">
        <w:rPr>
          <w:highlight w:val="yellow"/>
        </w:rPr>
        <w:t xml:space="preserve">art. 91, </w:t>
      </w:r>
      <w:r w:rsidRPr="00D04A74">
        <w:rPr>
          <w:i/>
          <w:iCs/>
          <w:highlight w:val="yellow"/>
        </w:rPr>
        <w:t>caput,</w:t>
      </w:r>
      <w:r w:rsidRPr="00D04A74">
        <w:rPr>
          <w:highlight w:val="yellow"/>
        </w:rPr>
        <w:t xml:space="preserve"> da Lei n.º 14.133, de 2021</w:t>
      </w:r>
      <w:r w:rsidRPr="00D04A74">
        <w:t>.</w:t>
      </w:r>
    </w:p>
    <w:p w14:paraId="614A80A3" w14:textId="77777777" w:rsidR="00AE6655" w:rsidRDefault="00AE6655" w:rsidP="00AE6655">
      <w:pPr>
        <w:jc w:val="both"/>
      </w:pPr>
    </w:p>
    <w:p w14:paraId="0235CD0D" w14:textId="77777777" w:rsidR="00AE6655" w:rsidRPr="0023550A" w:rsidRDefault="00AE6655" w:rsidP="00AE6655">
      <w:pPr>
        <w:pStyle w:val="Nvel3"/>
        <w:numPr>
          <w:ilvl w:val="0"/>
          <w:numId w:val="0"/>
        </w:numPr>
        <w:spacing w:before="0" w:after="0" w:line="240" w:lineRule="auto"/>
        <w:rPr>
          <w:rFonts w:ascii="Times New Roman" w:hAnsi="Times New Roman" w:cs="Times New Roman"/>
          <w:b/>
          <w:bCs/>
          <w:sz w:val="24"/>
          <w:szCs w:val="24"/>
        </w:rPr>
      </w:pPr>
      <w:r w:rsidRPr="0023550A">
        <w:rPr>
          <w:rFonts w:ascii="Times New Roman" w:hAnsi="Times New Roman" w:cs="Times New Roman"/>
          <w:b/>
          <w:bCs/>
          <w:sz w:val="24"/>
          <w:szCs w:val="24"/>
        </w:rPr>
        <w:t xml:space="preserve">CLÁUSULA DÉCIMA </w:t>
      </w:r>
      <w:r>
        <w:rPr>
          <w:rFonts w:ascii="Times New Roman" w:hAnsi="Times New Roman" w:cs="Times New Roman"/>
          <w:b/>
          <w:bCs/>
          <w:sz w:val="24"/>
          <w:szCs w:val="24"/>
        </w:rPr>
        <w:t>OITAVA</w:t>
      </w:r>
      <w:r w:rsidRPr="0023550A">
        <w:rPr>
          <w:rFonts w:ascii="Times New Roman" w:hAnsi="Times New Roman" w:cs="Times New Roman"/>
          <w:b/>
          <w:bCs/>
          <w:sz w:val="24"/>
          <w:szCs w:val="24"/>
        </w:rPr>
        <w:t xml:space="preserve"> – DO FORO </w:t>
      </w:r>
    </w:p>
    <w:p w14:paraId="65082B69" w14:textId="77777777" w:rsidR="00AE6655" w:rsidRDefault="00AE6655" w:rsidP="00AE6655">
      <w:pPr>
        <w:pStyle w:val="Nvel3"/>
        <w:numPr>
          <w:ilvl w:val="0"/>
          <w:numId w:val="0"/>
        </w:numPr>
        <w:spacing w:before="0" w:after="0" w:line="240" w:lineRule="auto"/>
        <w:rPr>
          <w:rFonts w:ascii="Times New Roman" w:hAnsi="Times New Roman" w:cs="Times New Roman"/>
          <w:sz w:val="24"/>
          <w:szCs w:val="24"/>
        </w:rPr>
      </w:pPr>
    </w:p>
    <w:p w14:paraId="05764420" w14:textId="77777777" w:rsidR="00AE6655" w:rsidRDefault="00AE6655" w:rsidP="00AE6655">
      <w:pPr>
        <w:pStyle w:val="Nvel3"/>
        <w:numPr>
          <w:ilvl w:val="0"/>
          <w:numId w:val="0"/>
        </w:numPr>
        <w:spacing w:before="0" w:after="0" w:line="240" w:lineRule="auto"/>
        <w:rPr>
          <w:rFonts w:ascii="Times New Roman" w:hAnsi="Times New Roman" w:cs="Times New Roman"/>
          <w:sz w:val="24"/>
          <w:szCs w:val="24"/>
        </w:rPr>
      </w:pPr>
      <w:r w:rsidRPr="00D570D3">
        <w:rPr>
          <w:rFonts w:ascii="Times New Roman" w:hAnsi="Times New Roman" w:cs="Times New Roman"/>
          <w:sz w:val="24"/>
          <w:szCs w:val="24"/>
        </w:rPr>
        <w:t>1</w:t>
      </w:r>
      <w:r>
        <w:rPr>
          <w:rFonts w:ascii="Times New Roman" w:hAnsi="Times New Roman" w:cs="Times New Roman"/>
          <w:sz w:val="24"/>
          <w:szCs w:val="24"/>
        </w:rPr>
        <w:t>8</w:t>
      </w:r>
      <w:r w:rsidRPr="00D570D3">
        <w:rPr>
          <w:rFonts w:ascii="Times New Roman" w:hAnsi="Times New Roman" w:cs="Times New Roman"/>
          <w:sz w:val="24"/>
          <w:szCs w:val="24"/>
        </w:rPr>
        <w:t xml:space="preserve">.1. O Foro da Comarca de </w:t>
      </w:r>
      <w:r>
        <w:rPr>
          <w:rFonts w:ascii="Times New Roman" w:hAnsi="Times New Roman" w:cs="Times New Roman"/>
          <w:sz w:val="24"/>
          <w:szCs w:val="24"/>
        </w:rPr>
        <w:t>Matupá</w:t>
      </w:r>
      <w:r w:rsidRPr="00D570D3">
        <w:rPr>
          <w:rFonts w:ascii="Times New Roman" w:hAnsi="Times New Roman" w:cs="Times New Roman"/>
          <w:sz w:val="24"/>
          <w:szCs w:val="24"/>
        </w:rPr>
        <w:t xml:space="preserve"> é competente para dirimir questões oriundas deste contrato, com renúncia de qualquer outro, por mais privilegiado que seja. E, por haverem assim pactuado, assinam, este instrumento na presença das testemunhas abaixo. </w:t>
      </w:r>
    </w:p>
    <w:p w14:paraId="2520361A" w14:textId="77777777" w:rsidR="00AE6655" w:rsidRPr="0097012A" w:rsidRDefault="00AE6655" w:rsidP="00AE6655">
      <w:pPr>
        <w:pStyle w:val="Nivel2"/>
        <w:numPr>
          <w:ilvl w:val="0"/>
          <w:numId w:val="0"/>
        </w:numPr>
        <w:spacing w:afterLines="120" w:after="288" w:line="312" w:lineRule="auto"/>
        <w:ind w:firstLine="709"/>
        <w:rPr>
          <w:i/>
          <w:iCs/>
          <w:color w:val="auto"/>
        </w:rPr>
      </w:pPr>
      <w:r w:rsidRPr="0097012A">
        <w:rPr>
          <w:i/>
          <w:iCs/>
          <w:color w:val="FF0000"/>
        </w:rPr>
        <w:t>[Local]</w:t>
      </w:r>
      <w:r w:rsidRPr="0097012A">
        <w:rPr>
          <w:i/>
          <w:iCs/>
          <w:color w:val="auto"/>
        </w:rPr>
        <w:t>,</w:t>
      </w:r>
      <w:r w:rsidRPr="0097012A">
        <w:rPr>
          <w:i/>
          <w:iCs/>
          <w:color w:val="FF0000"/>
        </w:rPr>
        <w:t xml:space="preserve"> [dia] </w:t>
      </w:r>
      <w:r w:rsidRPr="0097012A">
        <w:rPr>
          <w:i/>
          <w:iCs/>
          <w:color w:val="auto"/>
        </w:rPr>
        <w:t>de</w:t>
      </w:r>
      <w:r w:rsidRPr="0097012A">
        <w:rPr>
          <w:i/>
          <w:iCs/>
          <w:color w:val="FF0000"/>
        </w:rPr>
        <w:t xml:space="preserve"> [mês] </w:t>
      </w:r>
      <w:r w:rsidRPr="0097012A">
        <w:rPr>
          <w:i/>
          <w:iCs/>
          <w:color w:val="auto"/>
        </w:rPr>
        <w:t>de</w:t>
      </w:r>
      <w:r w:rsidRPr="0097012A">
        <w:rPr>
          <w:i/>
          <w:iCs/>
          <w:color w:val="FF0000"/>
        </w:rPr>
        <w:t xml:space="preserve"> [ano].</w:t>
      </w:r>
    </w:p>
    <w:p w14:paraId="5FC838F1" w14:textId="77777777" w:rsidR="00AE6655" w:rsidRPr="0097012A" w:rsidRDefault="00AE6655" w:rsidP="00AE6655">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_________________________</w:t>
      </w:r>
    </w:p>
    <w:p w14:paraId="1F3D69EB" w14:textId="77777777" w:rsidR="00AE6655" w:rsidRPr="0097012A" w:rsidRDefault="00AE6655" w:rsidP="00AE6655">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12151339" w14:textId="77777777" w:rsidR="00AE6655" w:rsidRPr="0097012A" w:rsidRDefault="00AE6655" w:rsidP="00AE6655">
      <w:pPr>
        <w:spacing w:before="120" w:afterLines="120" w:after="288" w:line="312" w:lineRule="auto"/>
        <w:ind w:firstLine="709"/>
        <w:jc w:val="center"/>
        <w:rPr>
          <w:rFonts w:ascii="Arial" w:hAnsi="Arial" w:cs="Arial"/>
          <w:sz w:val="20"/>
          <w:szCs w:val="20"/>
        </w:rPr>
      </w:pPr>
      <w:r w:rsidRPr="0097012A">
        <w:rPr>
          <w:rFonts w:ascii="Arial" w:hAnsi="Arial" w:cs="Arial"/>
          <w:sz w:val="20"/>
          <w:szCs w:val="20"/>
        </w:rPr>
        <w:t>_________________________</w:t>
      </w:r>
    </w:p>
    <w:p w14:paraId="4D8F23AF" w14:textId="77777777" w:rsidR="00AE6655" w:rsidRPr="0097012A" w:rsidRDefault="00AE6655" w:rsidP="00AE6655">
      <w:pPr>
        <w:spacing w:before="120" w:afterLines="120" w:after="288" w:line="312"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0758D056" w14:textId="77777777" w:rsidR="00AE6655" w:rsidRPr="0097012A" w:rsidRDefault="00AE6655" w:rsidP="00AE6655">
      <w:pPr>
        <w:spacing w:before="120" w:afterLines="120" w:after="288" w:line="312" w:lineRule="auto"/>
        <w:ind w:firstLine="709"/>
        <w:jc w:val="both"/>
        <w:rPr>
          <w:rFonts w:ascii="Arial" w:hAnsi="Arial" w:cs="Arial"/>
          <w:i/>
          <w:iCs/>
          <w:color w:val="FF0000"/>
          <w:sz w:val="20"/>
          <w:szCs w:val="20"/>
        </w:rPr>
      </w:pPr>
      <w:r w:rsidRPr="0097012A">
        <w:rPr>
          <w:rFonts w:ascii="Arial" w:hAnsi="Arial" w:cs="Arial"/>
          <w:i/>
          <w:iCs/>
          <w:color w:val="FF0000"/>
          <w:sz w:val="20"/>
          <w:szCs w:val="20"/>
        </w:rPr>
        <w:t>TESTEMUNHAS:</w:t>
      </w:r>
    </w:p>
    <w:p w14:paraId="753D2BF6" w14:textId="77777777" w:rsidR="00AE6655" w:rsidRPr="00D04A74" w:rsidRDefault="00AE6655" w:rsidP="00AE6655">
      <w:pPr>
        <w:jc w:val="both"/>
      </w:pPr>
    </w:p>
    <w:p w14:paraId="46CC6976" w14:textId="77777777" w:rsidR="00AE6655" w:rsidRDefault="00AE6655" w:rsidP="00AE6655"/>
    <w:p w14:paraId="2AF6BFB1" w14:textId="77777777" w:rsidR="00AE6655" w:rsidRPr="00C03A6E" w:rsidRDefault="00AE6655" w:rsidP="00AE6655"/>
    <w:p w14:paraId="5724AB63" w14:textId="77777777" w:rsidR="00AE6655" w:rsidRPr="008B59D0" w:rsidRDefault="00AE6655" w:rsidP="00AE6655">
      <w:pPr>
        <w:pStyle w:val="Nivel2"/>
        <w:numPr>
          <w:ilvl w:val="0"/>
          <w:numId w:val="0"/>
        </w:numPr>
        <w:spacing w:before="0" w:after="0" w:line="240" w:lineRule="auto"/>
        <w:rPr>
          <w:rFonts w:ascii="Times New Roman" w:hAnsi="Times New Roman" w:cs="Times New Roman"/>
          <w:sz w:val="24"/>
          <w:szCs w:val="24"/>
        </w:rPr>
      </w:pPr>
    </w:p>
    <w:p w14:paraId="34CFD6BF" w14:textId="77777777" w:rsidR="00AE6655" w:rsidRPr="002F4FC0" w:rsidRDefault="00AE6655" w:rsidP="00AE6655">
      <w:pPr>
        <w:autoSpaceDE w:val="0"/>
        <w:autoSpaceDN w:val="0"/>
        <w:adjustRightInd w:val="0"/>
        <w:jc w:val="both"/>
        <w:rPr>
          <w:b/>
          <w:bCs/>
        </w:rPr>
      </w:pPr>
    </w:p>
    <w:p w14:paraId="34E675B6" w14:textId="77777777" w:rsidR="00B32A81" w:rsidRPr="002F4FC0" w:rsidRDefault="00B32A81" w:rsidP="00AE6655">
      <w:pPr>
        <w:pStyle w:val="Nivel01"/>
        <w:rPr>
          <w:b w:val="0"/>
          <w:bCs w:val="0"/>
        </w:rPr>
      </w:pPr>
    </w:p>
    <w:sectPr w:rsidR="00B32A81" w:rsidRPr="002F4FC0" w:rsidSect="00F6188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41EE9" w14:textId="77777777" w:rsidR="002304F1" w:rsidRDefault="002304F1" w:rsidP="007F30AD">
      <w:r>
        <w:separator/>
      </w:r>
    </w:p>
  </w:endnote>
  <w:endnote w:type="continuationSeparator" w:id="0">
    <w:p w14:paraId="51DB1B7D" w14:textId="77777777" w:rsidR="002304F1" w:rsidRDefault="002304F1" w:rsidP="007F3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8F91" w14:textId="026BAC1F" w:rsidR="007F30AD" w:rsidRDefault="004D53FF" w:rsidP="007F30AD">
    <w:pPr>
      <w:rPr>
        <w:sz w:val="20"/>
        <w:szCs w:val="20"/>
      </w:rPr>
    </w:pPr>
    <w:bookmarkStart w:id="15" w:name="_Hlk158268979"/>
    <w:bookmarkStart w:id="16" w:name="_Hlk158268980"/>
    <w:bookmarkStart w:id="17" w:name="_Hlk214885263"/>
    <w:r>
      <w:rPr>
        <w:noProof/>
      </w:rPr>
      <w:drawing>
        <wp:anchor distT="0" distB="0" distL="114300" distR="114300" simplePos="0" relativeHeight="251661312" behindDoc="0" locked="0" layoutInCell="1" allowOverlap="1" wp14:anchorId="1AA9780F" wp14:editId="7DB43C17">
          <wp:simplePos x="0" y="0"/>
          <wp:positionH relativeFrom="column">
            <wp:posOffset>5309235</wp:posOffset>
          </wp:positionH>
          <wp:positionV relativeFrom="paragraph">
            <wp:posOffset>106503</wp:posOffset>
          </wp:positionV>
          <wp:extent cx="812165" cy="785495"/>
          <wp:effectExtent l="95250" t="95250" r="83185" b="90805"/>
          <wp:wrapNone/>
          <wp:docPr id="26891802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846881">
                    <a:off x="0" y="0"/>
                    <a:ext cx="812165"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30AD">
      <w:rPr>
        <w:sz w:val="20"/>
        <w:szCs w:val="20"/>
      </w:rPr>
      <w:t>_______________________________________________________________________________</w:t>
    </w:r>
  </w:p>
  <w:p w14:paraId="3CE3AFC0" w14:textId="3D97C4F4" w:rsidR="007F30AD" w:rsidRPr="00DD6C0E" w:rsidRDefault="007F30AD" w:rsidP="007F30AD">
    <w:pPr>
      <w:rPr>
        <w:sz w:val="20"/>
        <w:szCs w:val="20"/>
      </w:rPr>
    </w:pPr>
    <w:r w:rsidRPr="00DD6C0E">
      <w:rPr>
        <w:sz w:val="20"/>
        <w:szCs w:val="20"/>
      </w:rPr>
      <w:t>Av. Hermínio Ometto, n° 101, ZE-022-Fone/Fax: (66)3595-3100-Cep:78.525-000-Matupá/MT</w:t>
    </w:r>
  </w:p>
  <w:p w14:paraId="5BDB1FE3" w14:textId="005AE8FA" w:rsidR="007F30AD" w:rsidRDefault="007F30AD" w:rsidP="004D53FF">
    <w:pPr>
      <w:jc w:val="center"/>
    </w:pPr>
    <w:r w:rsidRPr="00DD6C0E">
      <w:rPr>
        <w:sz w:val="20"/>
        <w:szCs w:val="20"/>
      </w:rPr>
      <w:t xml:space="preserve">Site: </w:t>
    </w:r>
    <w:hyperlink r:id="rId2" w:history="1">
      <w:r w:rsidRPr="00DD6C0E">
        <w:rPr>
          <w:rStyle w:val="Hyperlink"/>
          <w:sz w:val="20"/>
          <w:szCs w:val="20"/>
        </w:rPr>
        <w:t>www.matupa.mt.gov.br</w:t>
      </w:r>
    </w:hyperlink>
    <w:r w:rsidRPr="00DD6C0E">
      <w:rPr>
        <w:sz w:val="20"/>
        <w:szCs w:val="20"/>
      </w:rPr>
      <w:t xml:space="preserve"> E-mail: </w:t>
    </w:r>
    <w:hyperlink r:id="rId3" w:history="1">
      <w:r w:rsidRPr="00AB3BD3">
        <w:rPr>
          <w:rStyle w:val="Hyperlink"/>
          <w:sz w:val="20"/>
          <w:szCs w:val="20"/>
        </w:rPr>
        <w:t>atendimento@matupa.mt.gov.br</w:t>
      </w:r>
    </w:hyperlink>
    <w:bookmarkEnd w:id="15"/>
    <w:bookmarkEnd w:id="16"/>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268E9" w14:textId="77777777" w:rsidR="002304F1" w:rsidRDefault="002304F1" w:rsidP="007F30AD">
      <w:r>
        <w:separator/>
      </w:r>
    </w:p>
  </w:footnote>
  <w:footnote w:type="continuationSeparator" w:id="0">
    <w:p w14:paraId="01C55567" w14:textId="77777777" w:rsidR="002304F1" w:rsidRDefault="002304F1" w:rsidP="007F3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EDD9E" w14:textId="2D45E80B" w:rsidR="007F30AD" w:rsidRPr="00DD6C0E" w:rsidRDefault="007F30AD" w:rsidP="007F30AD">
    <w:pPr>
      <w:pStyle w:val="SemEspaamento"/>
      <w:tabs>
        <w:tab w:val="left" w:pos="1597"/>
        <w:tab w:val="center" w:pos="4536"/>
      </w:tabs>
      <w:rPr>
        <w:rFonts w:ascii="Arial" w:hAnsi="Arial" w:cs="Arial"/>
        <w:b/>
        <w:sz w:val="36"/>
        <w:szCs w:val="36"/>
      </w:rPr>
    </w:pPr>
    <w:bookmarkStart w:id="14" w:name="_Hlk158268970"/>
    <w:r w:rsidRPr="00DD6C0E">
      <w:rPr>
        <w:rFonts w:ascii="Arial" w:hAnsi="Arial" w:cs="Arial"/>
        <w:b/>
        <w:noProof/>
        <w:sz w:val="36"/>
        <w:szCs w:val="36"/>
      </w:rPr>
      <w:drawing>
        <wp:anchor distT="0" distB="0" distL="114300" distR="114300" simplePos="0" relativeHeight="251659264" behindDoc="0" locked="0" layoutInCell="1" allowOverlap="1" wp14:anchorId="0A692E59" wp14:editId="2BBBDA84">
          <wp:simplePos x="0" y="0"/>
          <wp:positionH relativeFrom="column">
            <wp:posOffset>-749300</wp:posOffset>
          </wp:positionH>
          <wp:positionV relativeFrom="paragraph">
            <wp:posOffset>-412115</wp:posOffset>
          </wp:positionV>
          <wp:extent cx="863600" cy="1102995"/>
          <wp:effectExtent l="0" t="0" r="0" b="1905"/>
          <wp:wrapSquare wrapText="right"/>
          <wp:docPr id="19528194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1102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42"/>
        <w:szCs w:val="42"/>
      </w:rPr>
      <w:tab/>
    </w:r>
    <w:r w:rsidRPr="00DD6C0E">
      <w:rPr>
        <w:rFonts w:ascii="Arial" w:hAnsi="Arial" w:cs="Arial"/>
        <w:b/>
        <w:sz w:val="36"/>
        <w:szCs w:val="36"/>
      </w:rPr>
      <w:t>Estado de Mato Grosso</w:t>
    </w:r>
  </w:p>
  <w:p w14:paraId="7EF8FA92" w14:textId="77777777" w:rsidR="007F30AD" w:rsidRDefault="007F30AD" w:rsidP="007F30AD">
    <w:pPr>
      <w:pStyle w:val="SemEspaamento"/>
      <w:jc w:val="center"/>
    </w:pPr>
    <w:r>
      <w:rPr>
        <w:rFonts w:ascii="Arial" w:hAnsi="Arial" w:cs="Arial"/>
        <w:b/>
        <w:sz w:val="42"/>
        <w:szCs w:val="42"/>
      </w:rPr>
      <w:t>Prefeitura Municipal de Matupá</w:t>
    </w:r>
  </w:p>
  <w:bookmarkEnd w:id="14"/>
  <w:p w14:paraId="3EAACF8A" w14:textId="77777777" w:rsidR="007F30AD" w:rsidRDefault="007F30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2EB4"/>
    <w:multiLevelType w:val="multilevel"/>
    <w:tmpl w:val="FFFFFFFF"/>
    <w:lvl w:ilvl="0">
      <w:start w:val="8"/>
      <w:numFmt w:val="decimal"/>
      <w:lvlText w:val="%1."/>
      <w:lvlJc w:val="left"/>
      <w:pPr>
        <w:ind w:left="840" w:hanging="840"/>
      </w:pPr>
      <w:rPr>
        <w:rFonts w:cs="Times New Roman" w:hint="default"/>
      </w:rPr>
    </w:lvl>
    <w:lvl w:ilvl="1">
      <w:start w:val="4"/>
      <w:numFmt w:val="decimal"/>
      <w:lvlText w:val="%1.%2."/>
      <w:lvlJc w:val="left"/>
      <w:pPr>
        <w:ind w:left="840" w:hanging="840"/>
      </w:pPr>
      <w:rPr>
        <w:rFonts w:cs="Times New Roman" w:hint="default"/>
      </w:rPr>
    </w:lvl>
    <w:lvl w:ilvl="2">
      <w:start w:val="22"/>
      <w:numFmt w:val="decimal"/>
      <w:lvlText w:val="%1.%2.%3."/>
      <w:lvlJc w:val="left"/>
      <w:pPr>
        <w:ind w:left="840" w:hanging="840"/>
      </w:pPr>
      <w:rPr>
        <w:rFonts w:cs="Times New Roman" w:hint="default"/>
      </w:rPr>
    </w:lvl>
    <w:lvl w:ilvl="3">
      <w:start w:val="1"/>
      <w:numFmt w:val="decimal"/>
      <w:lvlText w:val="%1.%2.%3.%4."/>
      <w:lvlJc w:val="left"/>
      <w:pPr>
        <w:ind w:left="840" w:hanging="84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3B6023D"/>
    <w:multiLevelType w:val="multilevel"/>
    <w:tmpl w:val="0B421DEE"/>
    <w:lvl w:ilvl="0">
      <w:start w:val="8"/>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FC0A11"/>
    <w:multiLevelType w:val="hybridMultilevel"/>
    <w:tmpl w:val="E63E89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901DEC"/>
    <w:multiLevelType w:val="hybridMultilevel"/>
    <w:tmpl w:val="55A86F74"/>
    <w:lvl w:ilvl="0" w:tplc="04160017">
      <w:start w:val="1"/>
      <w:numFmt w:val="lowerLetter"/>
      <w:lvlText w:val="%1)"/>
      <w:lvlJc w:val="left"/>
      <w:pPr>
        <w:ind w:left="720" w:hanging="360"/>
      </w:pPr>
    </w:lvl>
    <w:lvl w:ilvl="1" w:tplc="04160017">
      <w:start w:val="1"/>
      <w:numFmt w:val="lowerLetter"/>
      <w:lvlText w:val="%2)"/>
      <w:lvlJc w:val="left"/>
      <w:pPr>
        <w:ind w:left="1287"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311BA7"/>
    <w:multiLevelType w:val="multilevel"/>
    <w:tmpl w:val="02E8C9A2"/>
    <w:lvl w:ilvl="0">
      <w:start w:val="14"/>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B741B87"/>
    <w:multiLevelType w:val="multilevel"/>
    <w:tmpl w:val="AE7A1CF6"/>
    <w:lvl w:ilvl="0">
      <w:start w:val="12"/>
      <w:numFmt w:val="decimal"/>
      <w:lvlText w:val="%1."/>
      <w:lvlJc w:val="left"/>
      <w:pPr>
        <w:ind w:left="480" w:hanging="480"/>
      </w:pPr>
      <w:rPr>
        <w:rFonts w:cs="Times New Roman" w:hint="default"/>
        <w:b/>
        <w:bCs w:val="0"/>
      </w:rPr>
    </w:lvl>
    <w:lvl w:ilvl="1">
      <w:start w:val="1"/>
      <w:numFmt w:val="decimal"/>
      <w:lvlText w:val="%1.%2."/>
      <w:lvlJc w:val="left"/>
      <w:pPr>
        <w:ind w:left="1560" w:hanging="480"/>
      </w:pPr>
      <w:rPr>
        <w:rFonts w:cs="Times New Roman" w:hint="default"/>
        <w:b/>
        <w:bCs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abstractNum w:abstractNumId="6" w15:restartNumberingAfterBreak="0">
    <w:nsid w:val="0D330377"/>
    <w:multiLevelType w:val="multilevel"/>
    <w:tmpl w:val="4C5858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616521"/>
    <w:multiLevelType w:val="hybridMultilevel"/>
    <w:tmpl w:val="643CDFF0"/>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0E103ABB"/>
    <w:multiLevelType w:val="multilevel"/>
    <w:tmpl w:val="A6546D2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0E285E"/>
    <w:multiLevelType w:val="hybridMultilevel"/>
    <w:tmpl w:val="BF6073A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4867A0E"/>
    <w:multiLevelType w:val="multilevel"/>
    <w:tmpl w:val="FFFFFFFF"/>
    <w:lvl w:ilvl="0">
      <w:start w:val="9"/>
      <w:numFmt w:val="decimal"/>
      <w:lvlText w:val="%1."/>
      <w:lvlJc w:val="left"/>
      <w:pPr>
        <w:ind w:left="480" w:hanging="480"/>
      </w:pPr>
      <w:rPr>
        <w:rFonts w:cs="Times New Roman" w:hint="default"/>
      </w:rPr>
    </w:lvl>
    <w:lvl w:ilvl="1">
      <w:start w:val="16"/>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4B47D06"/>
    <w:multiLevelType w:val="multilevel"/>
    <w:tmpl w:val="FFFFFFFF"/>
    <w:lvl w:ilvl="0">
      <w:start w:val="4"/>
      <w:numFmt w:val="decimal"/>
      <w:lvlText w:val="%1."/>
      <w:lvlJc w:val="left"/>
      <w:pPr>
        <w:ind w:left="480" w:hanging="480"/>
      </w:pPr>
      <w:rPr>
        <w:rFonts w:cs="Times New Roman" w:hint="default"/>
      </w:rPr>
    </w:lvl>
    <w:lvl w:ilvl="1">
      <w:start w:val="2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15615F31"/>
    <w:multiLevelType w:val="multilevel"/>
    <w:tmpl w:val="FFFFFFFF"/>
    <w:lvl w:ilvl="0">
      <w:start w:val="8"/>
      <w:numFmt w:val="decimal"/>
      <w:lvlText w:val="%1."/>
      <w:lvlJc w:val="left"/>
      <w:pPr>
        <w:ind w:left="660" w:hanging="660"/>
      </w:pPr>
      <w:rPr>
        <w:rFonts w:cs="Times New Roman" w:hint="default"/>
      </w:rPr>
    </w:lvl>
    <w:lvl w:ilvl="1">
      <w:start w:val="4"/>
      <w:numFmt w:val="decimal"/>
      <w:lvlText w:val="%1.%2."/>
      <w:lvlJc w:val="left"/>
      <w:pPr>
        <w:ind w:left="660" w:hanging="660"/>
      </w:pPr>
      <w:rPr>
        <w:rFonts w:cs="Times New Roman" w:hint="default"/>
      </w:rPr>
    </w:lvl>
    <w:lvl w:ilvl="2">
      <w:start w:val="17"/>
      <w:numFmt w:val="decimal"/>
      <w:lvlText w:val="%1.%2.%3."/>
      <w:lvlJc w:val="left"/>
      <w:pPr>
        <w:ind w:left="3839"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17112C5C"/>
    <w:multiLevelType w:val="hybridMultilevel"/>
    <w:tmpl w:val="055AB2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116078"/>
    <w:multiLevelType w:val="hybridMultilevel"/>
    <w:tmpl w:val="A414177E"/>
    <w:lvl w:ilvl="0" w:tplc="673CCC3C">
      <w:start w:val="1"/>
      <w:numFmt w:val="upperLetter"/>
      <w:lvlText w:val="%1)"/>
      <w:lvlJc w:val="left"/>
      <w:pPr>
        <w:ind w:left="1068" w:hanging="360"/>
      </w:pPr>
      <w:rPr>
        <w:rFonts w:eastAsiaTheme="minorHAnsi"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19DF2951"/>
    <w:multiLevelType w:val="multilevel"/>
    <w:tmpl w:val="6668301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A770D44"/>
    <w:multiLevelType w:val="hybridMultilevel"/>
    <w:tmpl w:val="349C9A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ACD6F62"/>
    <w:multiLevelType w:val="hybridMultilevel"/>
    <w:tmpl w:val="CAB074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C6B48982"/>
    <w:lvl w:ilvl="0">
      <w:start w:val="5"/>
      <w:numFmt w:val="decimal"/>
      <w:lvlText w:val="%1."/>
      <w:lvlJc w:val="left"/>
      <w:pPr>
        <w:ind w:left="360" w:hanging="360"/>
      </w:pPr>
      <w:rPr>
        <w:rFonts w:hint="default"/>
        <w:b/>
      </w:rPr>
    </w:lvl>
    <w:lvl w:ilvl="1">
      <w:start w:val="1"/>
      <w:numFmt w:val="none"/>
      <w:pStyle w:val="Nivel2"/>
      <w:lvlText w:val="5.1."/>
      <w:lvlJc w:val="left"/>
      <w:pPr>
        <w:ind w:left="5961" w:hanging="432"/>
      </w:pPr>
      <w:rPr>
        <w:rFonts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847C94"/>
    <w:multiLevelType w:val="multilevel"/>
    <w:tmpl w:val="04D6DB8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1FA241C5"/>
    <w:multiLevelType w:val="multilevel"/>
    <w:tmpl w:val="B8D0B15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7787394"/>
    <w:multiLevelType w:val="multilevel"/>
    <w:tmpl w:val="3EAE02D8"/>
    <w:lvl w:ilvl="0">
      <w:start w:val="1"/>
      <w:numFmt w:val="upperRoman"/>
      <w:lvlText w:val="%1."/>
      <w:lvlJc w:val="left"/>
      <w:pPr>
        <w:ind w:left="1428" w:hanging="720"/>
      </w:pPr>
      <w:rPr>
        <w:rFonts w:hint="default"/>
        <w:b/>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8DF23CB"/>
    <w:multiLevelType w:val="hybridMultilevel"/>
    <w:tmpl w:val="BFE08000"/>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2C835C33"/>
    <w:multiLevelType w:val="multilevel"/>
    <w:tmpl w:val="FFFFFFFF"/>
    <w:lvl w:ilvl="0">
      <w:start w:val="8"/>
      <w:numFmt w:val="decimal"/>
      <w:lvlText w:val="%1."/>
      <w:lvlJc w:val="left"/>
      <w:pPr>
        <w:ind w:left="540" w:hanging="540"/>
      </w:pPr>
      <w:rPr>
        <w:rFonts w:cs="Times New Roman" w:hint="default"/>
        <w:color w:val="000000"/>
      </w:rPr>
    </w:lvl>
    <w:lvl w:ilvl="1">
      <w:start w:val="1"/>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4" w15:restartNumberingAfterBreak="0">
    <w:nsid w:val="2D11238A"/>
    <w:multiLevelType w:val="multilevel"/>
    <w:tmpl w:val="FFFFFFFF"/>
    <w:lvl w:ilvl="0">
      <w:start w:val="8"/>
      <w:numFmt w:val="decimal"/>
      <w:lvlText w:val="%1."/>
      <w:lvlJc w:val="left"/>
      <w:pPr>
        <w:ind w:left="660" w:hanging="660"/>
      </w:pPr>
      <w:rPr>
        <w:rFonts w:cs="Times New Roman" w:hint="default"/>
      </w:rPr>
    </w:lvl>
    <w:lvl w:ilvl="1">
      <w:start w:val="4"/>
      <w:numFmt w:val="decimal"/>
      <w:lvlText w:val="%1.%2."/>
      <w:lvlJc w:val="left"/>
      <w:pPr>
        <w:ind w:left="660" w:hanging="660"/>
      </w:pPr>
      <w:rPr>
        <w:rFonts w:cs="Times New Roman" w:hint="default"/>
      </w:rPr>
    </w:lvl>
    <w:lvl w:ilvl="2">
      <w:start w:val="2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F7420E5"/>
    <w:multiLevelType w:val="multilevel"/>
    <w:tmpl w:val="72A80504"/>
    <w:lvl w:ilvl="0">
      <w:start w:val="12"/>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31D44F4A"/>
    <w:multiLevelType w:val="hybridMultilevel"/>
    <w:tmpl w:val="0DCC9F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49E4C1A"/>
    <w:multiLevelType w:val="multilevel"/>
    <w:tmpl w:val="9582223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4EB6C13"/>
    <w:multiLevelType w:val="multilevel"/>
    <w:tmpl w:val="CE066D2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4B272A"/>
    <w:multiLevelType w:val="multilevel"/>
    <w:tmpl w:val="5B30B122"/>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E662CE"/>
    <w:multiLevelType w:val="multilevel"/>
    <w:tmpl w:val="899E164E"/>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A730B51"/>
    <w:multiLevelType w:val="hybridMultilevel"/>
    <w:tmpl w:val="055AB2D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AF74F42"/>
    <w:multiLevelType w:val="hybridMultilevel"/>
    <w:tmpl w:val="D6980D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F876899"/>
    <w:multiLevelType w:val="multilevel"/>
    <w:tmpl w:val="52087E76"/>
    <w:styleLink w:val="Listaatual1"/>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01810F1"/>
    <w:multiLevelType w:val="multilevel"/>
    <w:tmpl w:val="62523AE2"/>
    <w:lvl w:ilvl="0">
      <w:start w:val="15"/>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43990A86"/>
    <w:multiLevelType w:val="multilevel"/>
    <w:tmpl w:val="CE066D2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A37EBB"/>
    <w:multiLevelType w:val="multilevel"/>
    <w:tmpl w:val="61624734"/>
    <w:lvl w:ilvl="0">
      <w:start w:val="8"/>
      <w:numFmt w:val="decimal"/>
      <w:lvlText w:val="%1."/>
      <w:lvlJc w:val="left"/>
      <w:pPr>
        <w:ind w:left="660" w:hanging="660"/>
      </w:pPr>
      <w:rPr>
        <w:rFonts w:hint="default"/>
        <w:b/>
        <w:i/>
      </w:rPr>
    </w:lvl>
    <w:lvl w:ilvl="1">
      <w:start w:val="4"/>
      <w:numFmt w:val="decimal"/>
      <w:lvlText w:val="%1.%2."/>
      <w:lvlJc w:val="left"/>
      <w:pPr>
        <w:ind w:left="660" w:hanging="660"/>
      </w:pPr>
      <w:rPr>
        <w:rFonts w:hint="default"/>
        <w:b/>
        <w:i/>
      </w:rPr>
    </w:lvl>
    <w:lvl w:ilvl="2">
      <w:start w:val="26"/>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7" w15:restartNumberingAfterBreak="0">
    <w:nsid w:val="49BA237A"/>
    <w:multiLevelType w:val="hybridMultilevel"/>
    <w:tmpl w:val="643CDFF0"/>
    <w:lvl w:ilvl="0" w:tplc="0AA836B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8" w15:restartNumberingAfterBreak="0">
    <w:nsid w:val="4B292082"/>
    <w:multiLevelType w:val="hybridMultilevel"/>
    <w:tmpl w:val="FFFFFFFF"/>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4D9179BD"/>
    <w:multiLevelType w:val="hybridMultilevel"/>
    <w:tmpl w:val="3A1CA4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FAB2B90"/>
    <w:multiLevelType w:val="hybridMultilevel"/>
    <w:tmpl w:val="F208C31A"/>
    <w:lvl w:ilvl="0" w:tplc="0416000F">
      <w:start w:val="1"/>
      <w:numFmt w:val="decimal"/>
      <w:lvlText w:val="%1."/>
      <w:lvlJc w:val="left"/>
      <w:pPr>
        <w:ind w:left="720" w:hanging="360"/>
      </w:pPr>
      <w:rPr>
        <w:rFonts w:hint="default"/>
      </w:rPr>
    </w:lvl>
    <w:lvl w:ilvl="1" w:tplc="04160019" w:tentative="1">
      <w:start w:val="1"/>
      <w:numFmt w:val="lowerLetter"/>
      <w:pStyle w:val="Nvel2-Red"/>
      <w:lvlText w:val="%2."/>
      <w:lvlJc w:val="left"/>
      <w:pPr>
        <w:ind w:left="1440" w:hanging="360"/>
      </w:pPr>
    </w:lvl>
    <w:lvl w:ilvl="2" w:tplc="0416001B" w:tentative="1">
      <w:start w:val="1"/>
      <w:numFmt w:val="lowerRoman"/>
      <w:pStyle w:val="Nvel3"/>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36B7345"/>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53E54956"/>
    <w:multiLevelType w:val="multilevel"/>
    <w:tmpl w:val="373AF9F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6926F0A"/>
    <w:multiLevelType w:val="hybridMultilevel"/>
    <w:tmpl w:val="5EB6DE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E0374E4"/>
    <w:multiLevelType w:val="multilevel"/>
    <w:tmpl w:val="9122673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5" w15:restartNumberingAfterBreak="0">
    <w:nsid w:val="5FB864EA"/>
    <w:multiLevelType w:val="multilevel"/>
    <w:tmpl w:val="4A4E0AB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14B3CD7"/>
    <w:multiLevelType w:val="multilevel"/>
    <w:tmpl w:val="71007A7C"/>
    <w:lvl w:ilvl="0">
      <w:start w:val="6"/>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5E123E9"/>
    <w:multiLevelType w:val="multilevel"/>
    <w:tmpl w:val="D4EAB9EA"/>
    <w:lvl w:ilvl="0">
      <w:start w:val="15"/>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8" w15:restartNumberingAfterBreak="0">
    <w:nsid w:val="680B3407"/>
    <w:multiLevelType w:val="multilevel"/>
    <w:tmpl w:val="DA8CBC8A"/>
    <w:lvl w:ilvl="0">
      <w:start w:val="1"/>
      <w:numFmt w:val="decimal"/>
      <w:lvlText w:val="%1."/>
      <w:lvlJc w:val="left"/>
      <w:pPr>
        <w:ind w:left="360" w:hanging="360"/>
      </w:pPr>
      <w:rPr>
        <w:rFonts w:ascii="TimesNewRomanPS-BoldMT" w:hAnsi="TimesNewRomanPS-BoldMT" w:cs="TimesNewRomanPS-BoldMT" w:hint="default"/>
        <w:b/>
      </w:rPr>
    </w:lvl>
    <w:lvl w:ilvl="1">
      <w:start w:val="1"/>
      <w:numFmt w:val="decimal"/>
      <w:lvlText w:val="%1.%2."/>
      <w:lvlJc w:val="left"/>
      <w:pPr>
        <w:ind w:left="360" w:hanging="360"/>
      </w:pPr>
      <w:rPr>
        <w:rFonts w:ascii="TimesNewRomanPS-BoldMT" w:hAnsi="TimesNewRomanPS-BoldMT" w:cs="TimesNewRomanPS-BoldMT" w:hint="default"/>
        <w:b w:val="0"/>
        <w:bCs w:val="0"/>
      </w:rPr>
    </w:lvl>
    <w:lvl w:ilvl="2">
      <w:start w:val="1"/>
      <w:numFmt w:val="decimal"/>
      <w:lvlText w:val="%1.%2.%3."/>
      <w:lvlJc w:val="left"/>
      <w:pPr>
        <w:ind w:left="720" w:hanging="720"/>
      </w:pPr>
      <w:rPr>
        <w:rFonts w:ascii="TimesNewRomanPS-BoldMT" w:hAnsi="TimesNewRomanPS-BoldMT" w:cs="TimesNewRomanPS-BoldMT" w:hint="default"/>
        <w:b w:val="0"/>
        <w:bCs/>
      </w:rPr>
    </w:lvl>
    <w:lvl w:ilvl="3">
      <w:start w:val="1"/>
      <w:numFmt w:val="decimal"/>
      <w:lvlText w:val="%1.%2.%3.%4."/>
      <w:lvlJc w:val="left"/>
      <w:pPr>
        <w:ind w:left="720" w:hanging="720"/>
      </w:pPr>
      <w:rPr>
        <w:rFonts w:ascii="TimesNewRomanPS-BoldMT" w:hAnsi="TimesNewRomanPS-BoldMT" w:cs="TimesNewRomanPS-BoldMT" w:hint="default"/>
        <w:b/>
      </w:rPr>
    </w:lvl>
    <w:lvl w:ilvl="4">
      <w:start w:val="1"/>
      <w:numFmt w:val="decimal"/>
      <w:lvlText w:val="%1.%2.%3.%4.%5."/>
      <w:lvlJc w:val="left"/>
      <w:pPr>
        <w:ind w:left="1080" w:hanging="1080"/>
      </w:pPr>
      <w:rPr>
        <w:rFonts w:ascii="TimesNewRomanPS-BoldMT" w:hAnsi="TimesNewRomanPS-BoldMT" w:cs="TimesNewRomanPS-BoldMT" w:hint="default"/>
        <w:b/>
      </w:rPr>
    </w:lvl>
    <w:lvl w:ilvl="5">
      <w:start w:val="1"/>
      <w:numFmt w:val="decimal"/>
      <w:lvlText w:val="%1.%2.%3.%4.%5.%6."/>
      <w:lvlJc w:val="left"/>
      <w:pPr>
        <w:ind w:left="1080" w:hanging="1080"/>
      </w:pPr>
      <w:rPr>
        <w:rFonts w:ascii="TimesNewRomanPS-BoldMT" w:hAnsi="TimesNewRomanPS-BoldMT" w:cs="TimesNewRomanPS-BoldMT" w:hint="default"/>
        <w:b/>
      </w:rPr>
    </w:lvl>
    <w:lvl w:ilvl="6">
      <w:start w:val="1"/>
      <w:numFmt w:val="decimal"/>
      <w:lvlText w:val="%1.%2.%3.%4.%5.%6.%7."/>
      <w:lvlJc w:val="left"/>
      <w:pPr>
        <w:ind w:left="1440" w:hanging="1440"/>
      </w:pPr>
      <w:rPr>
        <w:rFonts w:ascii="TimesNewRomanPS-BoldMT" w:hAnsi="TimesNewRomanPS-BoldMT" w:cs="TimesNewRomanPS-BoldMT" w:hint="default"/>
        <w:b/>
      </w:rPr>
    </w:lvl>
    <w:lvl w:ilvl="7">
      <w:start w:val="1"/>
      <w:numFmt w:val="decimal"/>
      <w:lvlText w:val="%1.%2.%3.%4.%5.%6.%7.%8."/>
      <w:lvlJc w:val="left"/>
      <w:pPr>
        <w:ind w:left="1440" w:hanging="1440"/>
      </w:pPr>
      <w:rPr>
        <w:rFonts w:ascii="TimesNewRomanPS-BoldMT" w:hAnsi="TimesNewRomanPS-BoldMT" w:cs="TimesNewRomanPS-BoldMT" w:hint="default"/>
        <w:b/>
      </w:rPr>
    </w:lvl>
    <w:lvl w:ilvl="8">
      <w:start w:val="1"/>
      <w:numFmt w:val="decimal"/>
      <w:lvlText w:val="%1.%2.%3.%4.%5.%6.%7.%8.%9."/>
      <w:lvlJc w:val="left"/>
      <w:pPr>
        <w:ind w:left="1800" w:hanging="1800"/>
      </w:pPr>
      <w:rPr>
        <w:rFonts w:ascii="TimesNewRomanPS-BoldMT" w:hAnsi="TimesNewRomanPS-BoldMT" w:cs="TimesNewRomanPS-BoldMT" w:hint="default"/>
        <w:b/>
      </w:rPr>
    </w:lvl>
  </w:abstractNum>
  <w:abstractNum w:abstractNumId="49" w15:restartNumberingAfterBreak="0">
    <w:nsid w:val="68AB4626"/>
    <w:multiLevelType w:val="multilevel"/>
    <w:tmpl w:val="B1D26290"/>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6A70185A"/>
    <w:multiLevelType w:val="hybridMultilevel"/>
    <w:tmpl w:val="0DCC9F1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F1E1C81"/>
    <w:multiLevelType w:val="hybridMultilevel"/>
    <w:tmpl w:val="5C6869A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2"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3" w15:restartNumberingAfterBreak="0">
    <w:nsid w:val="73DC1D56"/>
    <w:multiLevelType w:val="hybridMultilevel"/>
    <w:tmpl w:val="4314BDB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4" w15:restartNumberingAfterBreak="0">
    <w:nsid w:val="790754AF"/>
    <w:multiLevelType w:val="hybridMultilevel"/>
    <w:tmpl w:val="E63E89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BF253C4"/>
    <w:multiLevelType w:val="multilevel"/>
    <w:tmpl w:val="B6E400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673611136">
    <w:abstractNumId w:val="40"/>
  </w:num>
  <w:num w:numId="2" w16cid:durableId="1946116325">
    <w:abstractNumId w:val="37"/>
  </w:num>
  <w:num w:numId="3" w16cid:durableId="2020035782">
    <w:abstractNumId w:val="29"/>
  </w:num>
  <w:num w:numId="4" w16cid:durableId="888305510">
    <w:abstractNumId w:val="48"/>
  </w:num>
  <w:num w:numId="5" w16cid:durableId="1344894401">
    <w:abstractNumId w:val="18"/>
  </w:num>
  <w:num w:numId="6" w16cid:durableId="1082481925">
    <w:abstractNumId w:val="21"/>
  </w:num>
  <w:num w:numId="7" w16cid:durableId="6449106">
    <w:abstractNumId w:val="33"/>
  </w:num>
  <w:num w:numId="8" w16cid:durableId="648442795">
    <w:abstractNumId w:val="19"/>
  </w:num>
  <w:num w:numId="9" w16cid:durableId="1482310533">
    <w:abstractNumId w:val="27"/>
  </w:num>
  <w:num w:numId="10" w16cid:durableId="429935310">
    <w:abstractNumId w:val="30"/>
  </w:num>
  <w:num w:numId="11" w16cid:durableId="552935801">
    <w:abstractNumId w:val="34"/>
  </w:num>
  <w:num w:numId="12" w16cid:durableId="1980651327">
    <w:abstractNumId w:val="47"/>
  </w:num>
  <w:num w:numId="13" w16cid:durableId="1866408096">
    <w:abstractNumId w:val="44"/>
  </w:num>
  <w:num w:numId="14" w16cid:durableId="1679235820">
    <w:abstractNumId w:val="20"/>
  </w:num>
  <w:num w:numId="15" w16cid:durableId="1127621191">
    <w:abstractNumId w:val="45"/>
  </w:num>
  <w:num w:numId="16" w16cid:durableId="1464496009">
    <w:abstractNumId w:val="14"/>
  </w:num>
  <w:num w:numId="17" w16cid:durableId="1038821276">
    <w:abstractNumId w:val="46"/>
  </w:num>
  <w:num w:numId="18" w16cid:durableId="2084789560">
    <w:abstractNumId w:val="55"/>
  </w:num>
  <w:num w:numId="19" w16cid:durableId="762192489">
    <w:abstractNumId w:val="52"/>
  </w:num>
  <w:num w:numId="20" w16cid:durableId="1555965108">
    <w:abstractNumId w:val="49"/>
  </w:num>
  <w:num w:numId="21" w16cid:durableId="2036614559">
    <w:abstractNumId w:val="4"/>
  </w:num>
  <w:num w:numId="22" w16cid:durableId="2004119572">
    <w:abstractNumId w:val="7"/>
  </w:num>
  <w:num w:numId="23" w16cid:durableId="1087994473">
    <w:abstractNumId w:val="1"/>
  </w:num>
  <w:num w:numId="24" w16cid:durableId="303972402">
    <w:abstractNumId w:val="15"/>
  </w:num>
  <w:num w:numId="25" w16cid:durableId="1186597230">
    <w:abstractNumId w:val="23"/>
  </w:num>
  <w:num w:numId="26" w16cid:durableId="1915773155">
    <w:abstractNumId w:val="12"/>
  </w:num>
  <w:num w:numId="27" w16cid:durableId="2102480859">
    <w:abstractNumId w:val="0"/>
  </w:num>
  <w:num w:numId="28" w16cid:durableId="1152867167">
    <w:abstractNumId w:val="24"/>
  </w:num>
  <w:num w:numId="29" w16cid:durableId="34354878">
    <w:abstractNumId w:val="41"/>
  </w:num>
  <w:num w:numId="30" w16cid:durableId="1404644772">
    <w:abstractNumId w:val="10"/>
  </w:num>
  <w:num w:numId="31" w16cid:durableId="627510032">
    <w:abstractNumId w:val="8"/>
  </w:num>
  <w:num w:numId="32" w16cid:durableId="625817606">
    <w:abstractNumId w:val="11"/>
  </w:num>
  <w:num w:numId="33" w16cid:durableId="2101295503">
    <w:abstractNumId w:val="5"/>
  </w:num>
  <w:num w:numId="34" w16cid:durableId="1941989656">
    <w:abstractNumId w:val="36"/>
  </w:num>
  <w:num w:numId="35" w16cid:durableId="1374379002">
    <w:abstractNumId w:val="25"/>
  </w:num>
  <w:num w:numId="36" w16cid:durableId="429202021">
    <w:abstractNumId w:val="43"/>
  </w:num>
  <w:num w:numId="37" w16cid:durableId="1887180588">
    <w:abstractNumId w:val="16"/>
  </w:num>
  <w:num w:numId="38" w16cid:durableId="505511932">
    <w:abstractNumId w:val="39"/>
  </w:num>
  <w:num w:numId="39" w16cid:durableId="960066471">
    <w:abstractNumId w:val="17"/>
  </w:num>
  <w:num w:numId="40" w16cid:durableId="2056199703">
    <w:abstractNumId w:val="9"/>
  </w:num>
  <w:num w:numId="41" w16cid:durableId="1733504105">
    <w:abstractNumId w:val="53"/>
  </w:num>
  <w:num w:numId="42" w16cid:durableId="1631860361">
    <w:abstractNumId w:val="51"/>
  </w:num>
  <w:num w:numId="43" w16cid:durableId="988558029">
    <w:abstractNumId w:val="22"/>
  </w:num>
  <w:num w:numId="44" w16cid:durableId="1706755549">
    <w:abstractNumId w:val="26"/>
  </w:num>
  <w:num w:numId="45" w16cid:durableId="1637180501">
    <w:abstractNumId w:val="50"/>
  </w:num>
  <w:num w:numId="46" w16cid:durableId="1119034312">
    <w:abstractNumId w:val="3"/>
  </w:num>
  <w:num w:numId="47" w16cid:durableId="2019111822">
    <w:abstractNumId w:val="13"/>
  </w:num>
  <w:num w:numId="48" w16cid:durableId="5600413">
    <w:abstractNumId w:val="54"/>
  </w:num>
  <w:num w:numId="49" w16cid:durableId="302271370">
    <w:abstractNumId w:val="35"/>
  </w:num>
  <w:num w:numId="50" w16cid:durableId="1314917037">
    <w:abstractNumId w:val="32"/>
  </w:num>
  <w:num w:numId="51" w16cid:durableId="1611622978">
    <w:abstractNumId w:val="2"/>
  </w:num>
  <w:num w:numId="52" w16cid:durableId="1688285845">
    <w:abstractNumId w:val="31"/>
  </w:num>
  <w:num w:numId="53" w16cid:durableId="1794252755">
    <w:abstractNumId w:val="38"/>
  </w:num>
  <w:num w:numId="54" w16cid:durableId="1985038500">
    <w:abstractNumId w:val="28"/>
  </w:num>
  <w:num w:numId="55" w16cid:durableId="1912960338">
    <w:abstractNumId w:val="42"/>
  </w:num>
  <w:num w:numId="56" w16cid:durableId="2108499865">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B94"/>
    <w:rsid w:val="0000040A"/>
    <w:rsid w:val="0000133D"/>
    <w:rsid w:val="000019F5"/>
    <w:rsid w:val="0000304E"/>
    <w:rsid w:val="00003926"/>
    <w:rsid w:val="00004F29"/>
    <w:rsid w:val="0000515C"/>
    <w:rsid w:val="000103BA"/>
    <w:rsid w:val="00011668"/>
    <w:rsid w:val="00012163"/>
    <w:rsid w:val="00012EB0"/>
    <w:rsid w:val="00013E08"/>
    <w:rsid w:val="00016AE0"/>
    <w:rsid w:val="00020C38"/>
    <w:rsid w:val="00021717"/>
    <w:rsid w:val="000235E7"/>
    <w:rsid w:val="000236BE"/>
    <w:rsid w:val="000245B6"/>
    <w:rsid w:val="000257A2"/>
    <w:rsid w:val="000258C0"/>
    <w:rsid w:val="00025F76"/>
    <w:rsid w:val="000262CA"/>
    <w:rsid w:val="00026A53"/>
    <w:rsid w:val="00027570"/>
    <w:rsid w:val="00027E15"/>
    <w:rsid w:val="000305D3"/>
    <w:rsid w:val="00031339"/>
    <w:rsid w:val="00031980"/>
    <w:rsid w:val="000320DD"/>
    <w:rsid w:val="00032C6E"/>
    <w:rsid w:val="00033FC7"/>
    <w:rsid w:val="0003414E"/>
    <w:rsid w:val="000346AF"/>
    <w:rsid w:val="000354CC"/>
    <w:rsid w:val="000357C7"/>
    <w:rsid w:val="0003734E"/>
    <w:rsid w:val="000402DD"/>
    <w:rsid w:val="00043748"/>
    <w:rsid w:val="00043C2B"/>
    <w:rsid w:val="000442EB"/>
    <w:rsid w:val="00050441"/>
    <w:rsid w:val="000523F1"/>
    <w:rsid w:val="00053604"/>
    <w:rsid w:val="000554A8"/>
    <w:rsid w:val="000578A4"/>
    <w:rsid w:val="0006044C"/>
    <w:rsid w:val="000632C7"/>
    <w:rsid w:val="00063A33"/>
    <w:rsid w:val="00065E62"/>
    <w:rsid w:val="000660E3"/>
    <w:rsid w:val="000678C4"/>
    <w:rsid w:val="00067E20"/>
    <w:rsid w:val="00070014"/>
    <w:rsid w:val="000708BC"/>
    <w:rsid w:val="00071052"/>
    <w:rsid w:val="00071F15"/>
    <w:rsid w:val="000722AE"/>
    <w:rsid w:val="00072773"/>
    <w:rsid w:val="000754E3"/>
    <w:rsid w:val="00075948"/>
    <w:rsid w:val="00077DB1"/>
    <w:rsid w:val="00081509"/>
    <w:rsid w:val="00081D27"/>
    <w:rsid w:val="00082368"/>
    <w:rsid w:val="0008345C"/>
    <w:rsid w:val="00083F2A"/>
    <w:rsid w:val="00085122"/>
    <w:rsid w:val="00085325"/>
    <w:rsid w:val="00091FF5"/>
    <w:rsid w:val="00092B69"/>
    <w:rsid w:val="00092DCB"/>
    <w:rsid w:val="0009354D"/>
    <w:rsid w:val="0009504B"/>
    <w:rsid w:val="000A05D4"/>
    <w:rsid w:val="000A0DC4"/>
    <w:rsid w:val="000A2391"/>
    <w:rsid w:val="000A2763"/>
    <w:rsid w:val="000A3EE3"/>
    <w:rsid w:val="000A73E7"/>
    <w:rsid w:val="000B0CEA"/>
    <w:rsid w:val="000B157F"/>
    <w:rsid w:val="000B2B9C"/>
    <w:rsid w:val="000B5839"/>
    <w:rsid w:val="000B7B83"/>
    <w:rsid w:val="000C039D"/>
    <w:rsid w:val="000C25C5"/>
    <w:rsid w:val="000C307D"/>
    <w:rsid w:val="000C4A38"/>
    <w:rsid w:val="000C65DE"/>
    <w:rsid w:val="000D0F81"/>
    <w:rsid w:val="000D2B12"/>
    <w:rsid w:val="000D356A"/>
    <w:rsid w:val="000D4B5D"/>
    <w:rsid w:val="000E050D"/>
    <w:rsid w:val="000E162E"/>
    <w:rsid w:val="000E6220"/>
    <w:rsid w:val="000E7B91"/>
    <w:rsid w:val="000F0DE4"/>
    <w:rsid w:val="000F124C"/>
    <w:rsid w:val="000F28EA"/>
    <w:rsid w:val="000F33FB"/>
    <w:rsid w:val="000F5C1A"/>
    <w:rsid w:val="000F6050"/>
    <w:rsid w:val="000F757E"/>
    <w:rsid w:val="001053BD"/>
    <w:rsid w:val="001053E6"/>
    <w:rsid w:val="00106651"/>
    <w:rsid w:val="00106B17"/>
    <w:rsid w:val="00110598"/>
    <w:rsid w:val="001165EF"/>
    <w:rsid w:val="0011698C"/>
    <w:rsid w:val="00121C0A"/>
    <w:rsid w:val="001230FD"/>
    <w:rsid w:val="00123DF3"/>
    <w:rsid w:val="001257F7"/>
    <w:rsid w:val="00130BA4"/>
    <w:rsid w:val="001310CA"/>
    <w:rsid w:val="001362FD"/>
    <w:rsid w:val="001377BC"/>
    <w:rsid w:val="00140516"/>
    <w:rsid w:val="00141204"/>
    <w:rsid w:val="00142BAF"/>
    <w:rsid w:val="00144A91"/>
    <w:rsid w:val="00144EC4"/>
    <w:rsid w:val="001513BB"/>
    <w:rsid w:val="00151920"/>
    <w:rsid w:val="001521DD"/>
    <w:rsid w:val="00153073"/>
    <w:rsid w:val="00154913"/>
    <w:rsid w:val="00154B39"/>
    <w:rsid w:val="00154E22"/>
    <w:rsid w:val="0015565A"/>
    <w:rsid w:val="00155A40"/>
    <w:rsid w:val="001572F2"/>
    <w:rsid w:val="00160584"/>
    <w:rsid w:val="00161281"/>
    <w:rsid w:val="001626CC"/>
    <w:rsid w:val="00164366"/>
    <w:rsid w:val="00164D26"/>
    <w:rsid w:val="00166768"/>
    <w:rsid w:val="00167419"/>
    <w:rsid w:val="00167DF9"/>
    <w:rsid w:val="00170004"/>
    <w:rsid w:val="00174F82"/>
    <w:rsid w:val="00175EC7"/>
    <w:rsid w:val="00175F5D"/>
    <w:rsid w:val="00176EF2"/>
    <w:rsid w:val="00182F32"/>
    <w:rsid w:val="001840F7"/>
    <w:rsid w:val="00184966"/>
    <w:rsid w:val="0018598F"/>
    <w:rsid w:val="00186713"/>
    <w:rsid w:val="00187FCD"/>
    <w:rsid w:val="0019027C"/>
    <w:rsid w:val="00191512"/>
    <w:rsid w:val="001926A6"/>
    <w:rsid w:val="00195234"/>
    <w:rsid w:val="0019623A"/>
    <w:rsid w:val="00196857"/>
    <w:rsid w:val="001A0204"/>
    <w:rsid w:val="001A04F2"/>
    <w:rsid w:val="001A0BE5"/>
    <w:rsid w:val="001A0C60"/>
    <w:rsid w:val="001A11A2"/>
    <w:rsid w:val="001A5762"/>
    <w:rsid w:val="001A79CB"/>
    <w:rsid w:val="001A7ABB"/>
    <w:rsid w:val="001A7C1C"/>
    <w:rsid w:val="001B1401"/>
    <w:rsid w:val="001B3E76"/>
    <w:rsid w:val="001B4DFC"/>
    <w:rsid w:val="001B58A5"/>
    <w:rsid w:val="001B5D32"/>
    <w:rsid w:val="001B76C7"/>
    <w:rsid w:val="001C013E"/>
    <w:rsid w:val="001C23C0"/>
    <w:rsid w:val="001C2EB4"/>
    <w:rsid w:val="001C50A4"/>
    <w:rsid w:val="001C63E4"/>
    <w:rsid w:val="001C6439"/>
    <w:rsid w:val="001C6BA3"/>
    <w:rsid w:val="001C7435"/>
    <w:rsid w:val="001C7582"/>
    <w:rsid w:val="001D0079"/>
    <w:rsid w:val="001D0414"/>
    <w:rsid w:val="001D04D1"/>
    <w:rsid w:val="001D1AEC"/>
    <w:rsid w:val="001D1D3A"/>
    <w:rsid w:val="001D1FA9"/>
    <w:rsid w:val="001D365F"/>
    <w:rsid w:val="001D3BDA"/>
    <w:rsid w:val="001D45B7"/>
    <w:rsid w:val="001E01D6"/>
    <w:rsid w:val="001E053D"/>
    <w:rsid w:val="001E054B"/>
    <w:rsid w:val="001E06ED"/>
    <w:rsid w:val="001E109B"/>
    <w:rsid w:val="001E1BC0"/>
    <w:rsid w:val="001E489D"/>
    <w:rsid w:val="001E555B"/>
    <w:rsid w:val="001E5BA5"/>
    <w:rsid w:val="001E6AE4"/>
    <w:rsid w:val="001E71A0"/>
    <w:rsid w:val="001E7A93"/>
    <w:rsid w:val="001F63CF"/>
    <w:rsid w:val="001F685C"/>
    <w:rsid w:val="001F752A"/>
    <w:rsid w:val="001F7FBB"/>
    <w:rsid w:val="00200F6D"/>
    <w:rsid w:val="00202F6B"/>
    <w:rsid w:val="00202FDF"/>
    <w:rsid w:val="00203731"/>
    <w:rsid w:val="00204894"/>
    <w:rsid w:val="002053B6"/>
    <w:rsid w:val="00206C17"/>
    <w:rsid w:val="00210678"/>
    <w:rsid w:val="00214438"/>
    <w:rsid w:val="00214451"/>
    <w:rsid w:val="002218F4"/>
    <w:rsid w:val="00221EFB"/>
    <w:rsid w:val="00224CCE"/>
    <w:rsid w:val="00225707"/>
    <w:rsid w:val="002304CD"/>
    <w:rsid w:val="002304F1"/>
    <w:rsid w:val="002308D1"/>
    <w:rsid w:val="00230905"/>
    <w:rsid w:val="00231DE3"/>
    <w:rsid w:val="002338B8"/>
    <w:rsid w:val="00234724"/>
    <w:rsid w:val="00234AB5"/>
    <w:rsid w:val="002353B5"/>
    <w:rsid w:val="0023550A"/>
    <w:rsid w:val="00236C2D"/>
    <w:rsid w:val="00237505"/>
    <w:rsid w:val="00237897"/>
    <w:rsid w:val="00237F9A"/>
    <w:rsid w:val="0024018C"/>
    <w:rsid w:val="00241DEB"/>
    <w:rsid w:val="00243BFC"/>
    <w:rsid w:val="00243CEE"/>
    <w:rsid w:val="0024689F"/>
    <w:rsid w:val="0024742D"/>
    <w:rsid w:val="00251835"/>
    <w:rsid w:val="00254B43"/>
    <w:rsid w:val="002627D7"/>
    <w:rsid w:val="00263771"/>
    <w:rsid w:val="002644BA"/>
    <w:rsid w:val="00264D0A"/>
    <w:rsid w:val="00266844"/>
    <w:rsid w:val="0026794B"/>
    <w:rsid w:val="00267BCB"/>
    <w:rsid w:val="00276491"/>
    <w:rsid w:val="00276AC9"/>
    <w:rsid w:val="00277AA2"/>
    <w:rsid w:val="00277DC6"/>
    <w:rsid w:val="0028374A"/>
    <w:rsid w:val="002848F7"/>
    <w:rsid w:val="00284A71"/>
    <w:rsid w:val="00284DA3"/>
    <w:rsid w:val="00284DB3"/>
    <w:rsid w:val="00284E28"/>
    <w:rsid w:val="00286792"/>
    <w:rsid w:val="00286A65"/>
    <w:rsid w:val="00286B34"/>
    <w:rsid w:val="002877A6"/>
    <w:rsid w:val="00287932"/>
    <w:rsid w:val="002902C6"/>
    <w:rsid w:val="002916CD"/>
    <w:rsid w:val="002948D8"/>
    <w:rsid w:val="00297BAD"/>
    <w:rsid w:val="002A0CDA"/>
    <w:rsid w:val="002A17D1"/>
    <w:rsid w:val="002A1A24"/>
    <w:rsid w:val="002A1CAC"/>
    <w:rsid w:val="002A36D8"/>
    <w:rsid w:val="002B0EAB"/>
    <w:rsid w:val="002B1977"/>
    <w:rsid w:val="002B1D3F"/>
    <w:rsid w:val="002B1E52"/>
    <w:rsid w:val="002B345C"/>
    <w:rsid w:val="002B46F4"/>
    <w:rsid w:val="002B4C53"/>
    <w:rsid w:val="002B6FBC"/>
    <w:rsid w:val="002B7214"/>
    <w:rsid w:val="002B77BD"/>
    <w:rsid w:val="002C47B9"/>
    <w:rsid w:val="002C6669"/>
    <w:rsid w:val="002D2A6A"/>
    <w:rsid w:val="002D4BBA"/>
    <w:rsid w:val="002D4E15"/>
    <w:rsid w:val="002D4F73"/>
    <w:rsid w:val="002D6EAA"/>
    <w:rsid w:val="002D742B"/>
    <w:rsid w:val="002E70DE"/>
    <w:rsid w:val="002E71DF"/>
    <w:rsid w:val="002E7EDB"/>
    <w:rsid w:val="002F4FC0"/>
    <w:rsid w:val="002F53C6"/>
    <w:rsid w:val="0030569E"/>
    <w:rsid w:val="00305E16"/>
    <w:rsid w:val="00311B5E"/>
    <w:rsid w:val="00311D2E"/>
    <w:rsid w:val="00315168"/>
    <w:rsid w:val="00316B54"/>
    <w:rsid w:val="00317A07"/>
    <w:rsid w:val="00322E24"/>
    <w:rsid w:val="00325CB7"/>
    <w:rsid w:val="00325F2A"/>
    <w:rsid w:val="00326773"/>
    <w:rsid w:val="00331FF4"/>
    <w:rsid w:val="00332631"/>
    <w:rsid w:val="003334EC"/>
    <w:rsid w:val="0033399A"/>
    <w:rsid w:val="00335EF9"/>
    <w:rsid w:val="00336D46"/>
    <w:rsid w:val="00337DEC"/>
    <w:rsid w:val="00340246"/>
    <w:rsid w:val="003421B7"/>
    <w:rsid w:val="00342BF2"/>
    <w:rsid w:val="00342EA2"/>
    <w:rsid w:val="00343667"/>
    <w:rsid w:val="00345E32"/>
    <w:rsid w:val="0034689D"/>
    <w:rsid w:val="00350845"/>
    <w:rsid w:val="00353E39"/>
    <w:rsid w:val="00354265"/>
    <w:rsid w:val="00355374"/>
    <w:rsid w:val="00357FDA"/>
    <w:rsid w:val="00360D91"/>
    <w:rsid w:val="00362584"/>
    <w:rsid w:val="00362AE6"/>
    <w:rsid w:val="00362B10"/>
    <w:rsid w:val="00363064"/>
    <w:rsid w:val="0036353B"/>
    <w:rsid w:val="003678D6"/>
    <w:rsid w:val="00367A23"/>
    <w:rsid w:val="003705C2"/>
    <w:rsid w:val="00370D9F"/>
    <w:rsid w:val="003715A7"/>
    <w:rsid w:val="00371C25"/>
    <w:rsid w:val="003744C2"/>
    <w:rsid w:val="00374A0B"/>
    <w:rsid w:val="00375BCA"/>
    <w:rsid w:val="00380EBA"/>
    <w:rsid w:val="00383B4F"/>
    <w:rsid w:val="00385003"/>
    <w:rsid w:val="00386580"/>
    <w:rsid w:val="00386C0B"/>
    <w:rsid w:val="003909C7"/>
    <w:rsid w:val="00390CC7"/>
    <w:rsid w:val="00392DEE"/>
    <w:rsid w:val="00393388"/>
    <w:rsid w:val="00394D9B"/>
    <w:rsid w:val="0039502A"/>
    <w:rsid w:val="003961B0"/>
    <w:rsid w:val="003972E3"/>
    <w:rsid w:val="00397911"/>
    <w:rsid w:val="003A13E3"/>
    <w:rsid w:val="003A16C8"/>
    <w:rsid w:val="003A2078"/>
    <w:rsid w:val="003A3465"/>
    <w:rsid w:val="003A3D15"/>
    <w:rsid w:val="003A3E50"/>
    <w:rsid w:val="003A4F09"/>
    <w:rsid w:val="003A702A"/>
    <w:rsid w:val="003A72D1"/>
    <w:rsid w:val="003B1710"/>
    <w:rsid w:val="003B3398"/>
    <w:rsid w:val="003B52AC"/>
    <w:rsid w:val="003B6362"/>
    <w:rsid w:val="003B639E"/>
    <w:rsid w:val="003B674A"/>
    <w:rsid w:val="003B6D78"/>
    <w:rsid w:val="003B762D"/>
    <w:rsid w:val="003B7E13"/>
    <w:rsid w:val="003C016F"/>
    <w:rsid w:val="003C156C"/>
    <w:rsid w:val="003C193D"/>
    <w:rsid w:val="003C1B89"/>
    <w:rsid w:val="003C307F"/>
    <w:rsid w:val="003C506F"/>
    <w:rsid w:val="003C762E"/>
    <w:rsid w:val="003D05FC"/>
    <w:rsid w:val="003D146A"/>
    <w:rsid w:val="003D255D"/>
    <w:rsid w:val="003D389D"/>
    <w:rsid w:val="003D3A16"/>
    <w:rsid w:val="003D4338"/>
    <w:rsid w:val="003D5405"/>
    <w:rsid w:val="003D5841"/>
    <w:rsid w:val="003D6B72"/>
    <w:rsid w:val="003E1195"/>
    <w:rsid w:val="003E19CE"/>
    <w:rsid w:val="003E30B8"/>
    <w:rsid w:val="003E465F"/>
    <w:rsid w:val="003E5835"/>
    <w:rsid w:val="003E5911"/>
    <w:rsid w:val="003E5CA7"/>
    <w:rsid w:val="003F06E2"/>
    <w:rsid w:val="003F0C5C"/>
    <w:rsid w:val="003F3534"/>
    <w:rsid w:val="003F3937"/>
    <w:rsid w:val="003F3E4E"/>
    <w:rsid w:val="003F57F2"/>
    <w:rsid w:val="003F5BB6"/>
    <w:rsid w:val="003F6864"/>
    <w:rsid w:val="00400FB4"/>
    <w:rsid w:val="004027DB"/>
    <w:rsid w:val="00402BA1"/>
    <w:rsid w:val="00404A21"/>
    <w:rsid w:val="00405F85"/>
    <w:rsid w:val="00410472"/>
    <w:rsid w:val="00412AE7"/>
    <w:rsid w:val="00413CED"/>
    <w:rsid w:val="00413D18"/>
    <w:rsid w:val="0041597D"/>
    <w:rsid w:val="00417FE7"/>
    <w:rsid w:val="00422644"/>
    <w:rsid w:val="004234B5"/>
    <w:rsid w:val="00427C83"/>
    <w:rsid w:val="00430C47"/>
    <w:rsid w:val="0043360D"/>
    <w:rsid w:val="00433B46"/>
    <w:rsid w:val="00433EDF"/>
    <w:rsid w:val="00434C3A"/>
    <w:rsid w:val="00437480"/>
    <w:rsid w:val="00437DB5"/>
    <w:rsid w:val="00441A43"/>
    <w:rsid w:val="00441E08"/>
    <w:rsid w:val="004420AD"/>
    <w:rsid w:val="004433E8"/>
    <w:rsid w:val="0044455F"/>
    <w:rsid w:val="00446270"/>
    <w:rsid w:val="00446827"/>
    <w:rsid w:val="00446D4B"/>
    <w:rsid w:val="00446FD5"/>
    <w:rsid w:val="00447422"/>
    <w:rsid w:val="0045042D"/>
    <w:rsid w:val="00454C7B"/>
    <w:rsid w:val="004600E6"/>
    <w:rsid w:val="00461F9F"/>
    <w:rsid w:val="00462C54"/>
    <w:rsid w:val="00463CA2"/>
    <w:rsid w:val="00464E46"/>
    <w:rsid w:val="00465BC6"/>
    <w:rsid w:val="004758EB"/>
    <w:rsid w:val="00476D08"/>
    <w:rsid w:val="00481D92"/>
    <w:rsid w:val="0048227B"/>
    <w:rsid w:val="00483CDB"/>
    <w:rsid w:val="00486414"/>
    <w:rsid w:val="0049024C"/>
    <w:rsid w:val="00490478"/>
    <w:rsid w:val="00490F64"/>
    <w:rsid w:val="004931D1"/>
    <w:rsid w:val="00493BFD"/>
    <w:rsid w:val="004958DB"/>
    <w:rsid w:val="004A00FB"/>
    <w:rsid w:val="004A0104"/>
    <w:rsid w:val="004A2BEE"/>
    <w:rsid w:val="004A4775"/>
    <w:rsid w:val="004A4A52"/>
    <w:rsid w:val="004A5534"/>
    <w:rsid w:val="004A5781"/>
    <w:rsid w:val="004A7173"/>
    <w:rsid w:val="004B042A"/>
    <w:rsid w:val="004B2B87"/>
    <w:rsid w:val="004B5CDB"/>
    <w:rsid w:val="004C198F"/>
    <w:rsid w:val="004C2067"/>
    <w:rsid w:val="004C3884"/>
    <w:rsid w:val="004C4241"/>
    <w:rsid w:val="004C4A47"/>
    <w:rsid w:val="004C578B"/>
    <w:rsid w:val="004C61B0"/>
    <w:rsid w:val="004D19B4"/>
    <w:rsid w:val="004D1D5F"/>
    <w:rsid w:val="004D502C"/>
    <w:rsid w:val="004D53FF"/>
    <w:rsid w:val="004D5E57"/>
    <w:rsid w:val="004D6749"/>
    <w:rsid w:val="004D76BA"/>
    <w:rsid w:val="004D7D15"/>
    <w:rsid w:val="004E028D"/>
    <w:rsid w:val="004E0E6D"/>
    <w:rsid w:val="004E124B"/>
    <w:rsid w:val="004E7CF4"/>
    <w:rsid w:val="004F41C2"/>
    <w:rsid w:val="004F45D2"/>
    <w:rsid w:val="004F6AE2"/>
    <w:rsid w:val="004F6E7F"/>
    <w:rsid w:val="004F71D4"/>
    <w:rsid w:val="00500294"/>
    <w:rsid w:val="00502910"/>
    <w:rsid w:val="00503589"/>
    <w:rsid w:val="00513A18"/>
    <w:rsid w:val="00514936"/>
    <w:rsid w:val="0052221B"/>
    <w:rsid w:val="005229EB"/>
    <w:rsid w:val="00523A52"/>
    <w:rsid w:val="00525848"/>
    <w:rsid w:val="005271A9"/>
    <w:rsid w:val="0053535C"/>
    <w:rsid w:val="005362DC"/>
    <w:rsid w:val="005368E3"/>
    <w:rsid w:val="00537119"/>
    <w:rsid w:val="00537974"/>
    <w:rsid w:val="0054189E"/>
    <w:rsid w:val="00543A02"/>
    <w:rsid w:val="005467AC"/>
    <w:rsid w:val="00547D4F"/>
    <w:rsid w:val="00547F15"/>
    <w:rsid w:val="00553309"/>
    <w:rsid w:val="005538C8"/>
    <w:rsid w:val="0055411A"/>
    <w:rsid w:val="0055435D"/>
    <w:rsid w:val="005557C8"/>
    <w:rsid w:val="00556771"/>
    <w:rsid w:val="005567D1"/>
    <w:rsid w:val="005604BC"/>
    <w:rsid w:val="0056109D"/>
    <w:rsid w:val="005621B4"/>
    <w:rsid w:val="005636D9"/>
    <w:rsid w:val="00564438"/>
    <w:rsid w:val="00564849"/>
    <w:rsid w:val="00566ADB"/>
    <w:rsid w:val="00566F93"/>
    <w:rsid w:val="00570155"/>
    <w:rsid w:val="00570DB4"/>
    <w:rsid w:val="00574286"/>
    <w:rsid w:val="0057681C"/>
    <w:rsid w:val="00577B08"/>
    <w:rsid w:val="00577B23"/>
    <w:rsid w:val="005808DF"/>
    <w:rsid w:val="00580FE9"/>
    <w:rsid w:val="00581EB9"/>
    <w:rsid w:val="005827AD"/>
    <w:rsid w:val="00582AF6"/>
    <w:rsid w:val="00582C9B"/>
    <w:rsid w:val="005849B3"/>
    <w:rsid w:val="00591C74"/>
    <w:rsid w:val="00592ACF"/>
    <w:rsid w:val="00593F2F"/>
    <w:rsid w:val="00594940"/>
    <w:rsid w:val="005A2E77"/>
    <w:rsid w:val="005A3290"/>
    <w:rsid w:val="005A3F6C"/>
    <w:rsid w:val="005A44D3"/>
    <w:rsid w:val="005A5F04"/>
    <w:rsid w:val="005A6C96"/>
    <w:rsid w:val="005B21BE"/>
    <w:rsid w:val="005B3899"/>
    <w:rsid w:val="005B4FA8"/>
    <w:rsid w:val="005C2BE6"/>
    <w:rsid w:val="005C4530"/>
    <w:rsid w:val="005C7166"/>
    <w:rsid w:val="005C7603"/>
    <w:rsid w:val="005C79AA"/>
    <w:rsid w:val="005C7B5F"/>
    <w:rsid w:val="005D22E1"/>
    <w:rsid w:val="005D2878"/>
    <w:rsid w:val="005D340A"/>
    <w:rsid w:val="005D492C"/>
    <w:rsid w:val="005E1C7D"/>
    <w:rsid w:val="005E2AEB"/>
    <w:rsid w:val="005E2B78"/>
    <w:rsid w:val="005E30D0"/>
    <w:rsid w:val="005E456C"/>
    <w:rsid w:val="005E71D1"/>
    <w:rsid w:val="005E7419"/>
    <w:rsid w:val="005F0750"/>
    <w:rsid w:val="005F250F"/>
    <w:rsid w:val="005F3873"/>
    <w:rsid w:val="005F42AA"/>
    <w:rsid w:val="005F459B"/>
    <w:rsid w:val="005F47BB"/>
    <w:rsid w:val="005F589F"/>
    <w:rsid w:val="005F6646"/>
    <w:rsid w:val="005F713C"/>
    <w:rsid w:val="00601585"/>
    <w:rsid w:val="0060181E"/>
    <w:rsid w:val="0060227C"/>
    <w:rsid w:val="00603149"/>
    <w:rsid w:val="006059CF"/>
    <w:rsid w:val="00605EFF"/>
    <w:rsid w:val="00607EB9"/>
    <w:rsid w:val="00610161"/>
    <w:rsid w:val="00610789"/>
    <w:rsid w:val="0061494E"/>
    <w:rsid w:val="00614A87"/>
    <w:rsid w:val="0062093B"/>
    <w:rsid w:val="00621D38"/>
    <w:rsid w:val="00623B94"/>
    <w:rsid w:val="006255A9"/>
    <w:rsid w:val="0062627B"/>
    <w:rsid w:val="006321ED"/>
    <w:rsid w:val="00632209"/>
    <w:rsid w:val="0063286F"/>
    <w:rsid w:val="00634AF7"/>
    <w:rsid w:val="006355E3"/>
    <w:rsid w:val="0063645F"/>
    <w:rsid w:val="00636E42"/>
    <w:rsid w:val="006413D9"/>
    <w:rsid w:val="00641C99"/>
    <w:rsid w:val="00646034"/>
    <w:rsid w:val="00647F2F"/>
    <w:rsid w:val="006508F6"/>
    <w:rsid w:val="00651C93"/>
    <w:rsid w:val="0065238B"/>
    <w:rsid w:val="00652A02"/>
    <w:rsid w:val="00653929"/>
    <w:rsid w:val="00656C57"/>
    <w:rsid w:val="006577DA"/>
    <w:rsid w:val="00657FE4"/>
    <w:rsid w:val="006604F2"/>
    <w:rsid w:val="006643EC"/>
    <w:rsid w:val="0066609B"/>
    <w:rsid w:val="00666665"/>
    <w:rsid w:val="0066670D"/>
    <w:rsid w:val="006705D6"/>
    <w:rsid w:val="00670BD9"/>
    <w:rsid w:val="0067190E"/>
    <w:rsid w:val="0067280D"/>
    <w:rsid w:val="00674052"/>
    <w:rsid w:val="006744A8"/>
    <w:rsid w:val="00674645"/>
    <w:rsid w:val="00674E24"/>
    <w:rsid w:val="00675272"/>
    <w:rsid w:val="006770C8"/>
    <w:rsid w:val="006803F8"/>
    <w:rsid w:val="00680871"/>
    <w:rsid w:val="00681B35"/>
    <w:rsid w:val="00683F76"/>
    <w:rsid w:val="006843D2"/>
    <w:rsid w:val="006845B7"/>
    <w:rsid w:val="00686717"/>
    <w:rsid w:val="00690CD1"/>
    <w:rsid w:val="0069206D"/>
    <w:rsid w:val="00693DD8"/>
    <w:rsid w:val="0069519D"/>
    <w:rsid w:val="006A14ED"/>
    <w:rsid w:val="006A664D"/>
    <w:rsid w:val="006A6E59"/>
    <w:rsid w:val="006A6E87"/>
    <w:rsid w:val="006A6F35"/>
    <w:rsid w:val="006A75B4"/>
    <w:rsid w:val="006B0F02"/>
    <w:rsid w:val="006B1A6A"/>
    <w:rsid w:val="006B2167"/>
    <w:rsid w:val="006B6779"/>
    <w:rsid w:val="006B7256"/>
    <w:rsid w:val="006B75CE"/>
    <w:rsid w:val="006B7723"/>
    <w:rsid w:val="006B7F21"/>
    <w:rsid w:val="006C26B6"/>
    <w:rsid w:val="006C6DD5"/>
    <w:rsid w:val="006C7B4B"/>
    <w:rsid w:val="006C7D14"/>
    <w:rsid w:val="006D00C3"/>
    <w:rsid w:val="006D12EB"/>
    <w:rsid w:val="006D1B8B"/>
    <w:rsid w:val="006D34A4"/>
    <w:rsid w:val="006D4A21"/>
    <w:rsid w:val="006D63CD"/>
    <w:rsid w:val="006E321C"/>
    <w:rsid w:val="006E3586"/>
    <w:rsid w:val="006E38EA"/>
    <w:rsid w:val="006E65ED"/>
    <w:rsid w:val="006E6EA3"/>
    <w:rsid w:val="006E757F"/>
    <w:rsid w:val="006E7958"/>
    <w:rsid w:val="006F1154"/>
    <w:rsid w:val="006F17D2"/>
    <w:rsid w:val="006F3953"/>
    <w:rsid w:val="006F3E13"/>
    <w:rsid w:val="006F3EF5"/>
    <w:rsid w:val="006F5816"/>
    <w:rsid w:val="006F58C9"/>
    <w:rsid w:val="006F5B36"/>
    <w:rsid w:val="0070083C"/>
    <w:rsid w:val="00701D63"/>
    <w:rsid w:val="007057ED"/>
    <w:rsid w:val="007061A5"/>
    <w:rsid w:val="00706F99"/>
    <w:rsid w:val="00710745"/>
    <w:rsid w:val="0071091D"/>
    <w:rsid w:val="00717D7D"/>
    <w:rsid w:val="00720589"/>
    <w:rsid w:val="00720E2B"/>
    <w:rsid w:val="007225BF"/>
    <w:rsid w:val="00723DDA"/>
    <w:rsid w:val="00724EEB"/>
    <w:rsid w:val="00724FF8"/>
    <w:rsid w:val="007250C5"/>
    <w:rsid w:val="00725B1F"/>
    <w:rsid w:val="00725E29"/>
    <w:rsid w:val="007315C2"/>
    <w:rsid w:val="007336AF"/>
    <w:rsid w:val="00733C8A"/>
    <w:rsid w:val="007354F0"/>
    <w:rsid w:val="007369A6"/>
    <w:rsid w:val="00741FAF"/>
    <w:rsid w:val="007426EB"/>
    <w:rsid w:val="0074498A"/>
    <w:rsid w:val="007468B9"/>
    <w:rsid w:val="00747F18"/>
    <w:rsid w:val="00750540"/>
    <w:rsid w:val="00750BA9"/>
    <w:rsid w:val="00752433"/>
    <w:rsid w:val="007578B7"/>
    <w:rsid w:val="00760EC2"/>
    <w:rsid w:val="00761B9F"/>
    <w:rsid w:val="00762373"/>
    <w:rsid w:val="00762FD3"/>
    <w:rsid w:val="00765CF2"/>
    <w:rsid w:val="00774D1E"/>
    <w:rsid w:val="00775DC5"/>
    <w:rsid w:val="007763CF"/>
    <w:rsid w:val="0077677E"/>
    <w:rsid w:val="0077696A"/>
    <w:rsid w:val="00776C38"/>
    <w:rsid w:val="00777B3F"/>
    <w:rsid w:val="00781511"/>
    <w:rsid w:val="007845D0"/>
    <w:rsid w:val="0078571B"/>
    <w:rsid w:val="00785C21"/>
    <w:rsid w:val="007864E6"/>
    <w:rsid w:val="00787821"/>
    <w:rsid w:val="0078789E"/>
    <w:rsid w:val="00787AC4"/>
    <w:rsid w:val="007930CE"/>
    <w:rsid w:val="00794255"/>
    <w:rsid w:val="00796ACA"/>
    <w:rsid w:val="007A02EF"/>
    <w:rsid w:val="007A2787"/>
    <w:rsid w:val="007A37F8"/>
    <w:rsid w:val="007A6E8A"/>
    <w:rsid w:val="007A7DC7"/>
    <w:rsid w:val="007B387F"/>
    <w:rsid w:val="007B39BF"/>
    <w:rsid w:val="007B3D24"/>
    <w:rsid w:val="007B71CD"/>
    <w:rsid w:val="007B7B8C"/>
    <w:rsid w:val="007C110F"/>
    <w:rsid w:val="007C1157"/>
    <w:rsid w:val="007C1738"/>
    <w:rsid w:val="007C1AD4"/>
    <w:rsid w:val="007C3FE7"/>
    <w:rsid w:val="007C441C"/>
    <w:rsid w:val="007C51CA"/>
    <w:rsid w:val="007C525C"/>
    <w:rsid w:val="007C5B16"/>
    <w:rsid w:val="007C5E3E"/>
    <w:rsid w:val="007C65A9"/>
    <w:rsid w:val="007D1AA0"/>
    <w:rsid w:val="007D1B28"/>
    <w:rsid w:val="007D3311"/>
    <w:rsid w:val="007D3DE8"/>
    <w:rsid w:val="007D4B6F"/>
    <w:rsid w:val="007D6158"/>
    <w:rsid w:val="007D6427"/>
    <w:rsid w:val="007D78D5"/>
    <w:rsid w:val="007E2026"/>
    <w:rsid w:val="007E5DB8"/>
    <w:rsid w:val="007F1065"/>
    <w:rsid w:val="007F1967"/>
    <w:rsid w:val="007F1ABE"/>
    <w:rsid w:val="007F275A"/>
    <w:rsid w:val="007F2B3A"/>
    <w:rsid w:val="007F30AD"/>
    <w:rsid w:val="007F634D"/>
    <w:rsid w:val="007F7B05"/>
    <w:rsid w:val="007F7C29"/>
    <w:rsid w:val="0080072A"/>
    <w:rsid w:val="00800A43"/>
    <w:rsid w:val="00801E9B"/>
    <w:rsid w:val="0080427C"/>
    <w:rsid w:val="008049A9"/>
    <w:rsid w:val="00804C7A"/>
    <w:rsid w:val="00805B37"/>
    <w:rsid w:val="008060F4"/>
    <w:rsid w:val="00806B8E"/>
    <w:rsid w:val="00806CE2"/>
    <w:rsid w:val="0080709A"/>
    <w:rsid w:val="008112E1"/>
    <w:rsid w:val="00812D3C"/>
    <w:rsid w:val="00813993"/>
    <w:rsid w:val="0081574C"/>
    <w:rsid w:val="00815CF9"/>
    <w:rsid w:val="00816DFE"/>
    <w:rsid w:val="008219C6"/>
    <w:rsid w:val="00822D4C"/>
    <w:rsid w:val="0082462E"/>
    <w:rsid w:val="008254B8"/>
    <w:rsid w:val="008270F3"/>
    <w:rsid w:val="00827CD6"/>
    <w:rsid w:val="00827D3D"/>
    <w:rsid w:val="008339C2"/>
    <w:rsid w:val="008356C6"/>
    <w:rsid w:val="00835F8D"/>
    <w:rsid w:val="00836EEC"/>
    <w:rsid w:val="00837871"/>
    <w:rsid w:val="008405D3"/>
    <w:rsid w:val="00842346"/>
    <w:rsid w:val="0084563F"/>
    <w:rsid w:val="008464A0"/>
    <w:rsid w:val="00847479"/>
    <w:rsid w:val="00850B62"/>
    <w:rsid w:val="008519C7"/>
    <w:rsid w:val="00852EEE"/>
    <w:rsid w:val="00854019"/>
    <w:rsid w:val="008541CF"/>
    <w:rsid w:val="00854EB7"/>
    <w:rsid w:val="008552EE"/>
    <w:rsid w:val="0085667C"/>
    <w:rsid w:val="00861503"/>
    <w:rsid w:val="00863BCE"/>
    <w:rsid w:val="00863D5F"/>
    <w:rsid w:val="00864D30"/>
    <w:rsid w:val="0086589F"/>
    <w:rsid w:val="0086631B"/>
    <w:rsid w:val="0086704E"/>
    <w:rsid w:val="00871980"/>
    <w:rsid w:val="00872756"/>
    <w:rsid w:val="00874C26"/>
    <w:rsid w:val="00876BE8"/>
    <w:rsid w:val="008802F2"/>
    <w:rsid w:val="00883403"/>
    <w:rsid w:val="00884C95"/>
    <w:rsid w:val="0088655B"/>
    <w:rsid w:val="008876C7"/>
    <w:rsid w:val="00890556"/>
    <w:rsid w:val="00890969"/>
    <w:rsid w:val="00892351"/>
    <w:rsid w:val="00892EFD"/>
    <w:rsid w:val="00893F10"/>
    <w:rsid w:val="00894791"/>
    <w:rsid w:val="00895C6D"/>
    <w:rsid w:val="008968F1"/>
    <w:rsid w:val="008A57E5"/>
    <w:rsid w:val="008B0A98"/>
    <w:rsid w:val="008B16D9"/>
    <w:rsid w:val="008B1D66"/>
    <w:rsid w:val="008B343D"/>
    <w:rsid w:val="008B3B25"/>
    <w:rsid w:val="008B3E34"/>
    <w:rsid w:val="008B4A5E"/>
    <w:rsid w:val="008B59D0"/>
    <w:rsid w:val="008B672F"/>
    <w:rsid w:val="008B6FE6"/>
    <w:rsid w:val="008C3DD3"/>
    <w:rsid w:val="008C4CAF"/>
    <w:rsid w:val="008D078C"/>
    <w:rsid w:val="008D29ED"/>
    <w:rsid w:val="008D3279"/>
    <w:rsid w:val="008D32BE"/>
    <w:rsid w:val="008D45BA"/>
    <w:rsid w:val="008D47B0"/>
    <w:rsid w:val="008D5C3F"/>
    <w:rsid w:val="008D672B"/>
    <w:rsid w:val="008D6746"/>
    <w:rsid w:val="008D7703"/>
    <w:rsid w:val="008D7CDA"/>
    <w:rsid w:val="008D7E49"/>
    <w:rsid w:val="008E02DD"/>
    <w:rsid w:val="008E1391"/>
    <w:rsid w:val="008E15CD"/>
    <w:rsid w:val="008E396E"/>
    <w:rsid w:val="008E39D0"/>
    <w:rsid w:val="008E39DC"/>
    <w:rsid w:val="008E3D7C"/>
    <w:rsid w:val="008E3F56"/>
    <w:rsid w:val="008E4ACE"/>
    <w:rsid w:val="008E52F4"/>
    <w:rsid w:val="008E60C3"/>
    <w:rsid w:val="008E628C"/>
    <w:rsid w:val="008E632A"/>
    <w:rsid w:val="008E64F2"/>
    <w:rsid w:val="008E666D"/>
    <w:rsid w:val="008E69AE"/>
    <w:rsid w:val="008E6B7F"/>
    <w:rsid w:val="008E70AD"/>
    <w:rsid w:val="008E7A13"/>
    <w:rsid w:val="008E7DD5"/>
    <w:rsid w:val="008F3330"/>
    <w:rsid w:val="008F3999"/>
    <w:rsid w:val="008F4A1C"/>
    <w:rsid w:val="008F57CB"/>
    <w:rsid w:val="00902526"/>
    <w:rsid w:val="009030F7"/>
    <w:rsid w:val="009055C1"/>
    <w:rsid w:val="00905CD1"/>
    <w:rsid w:val="00906B53"/>
    <w:rsid w:val="00906E7E"/>
    <w:rsid w:val="0090717B"/>
    <w:rsid w:val="00910558"/>
    <w:rsid w:val="00911174"/>
    <w:rsid w:val="00911382"/>
    <w:rsid w:val="009128A3"/>
    <w:rsid w:val="009137B5"/>
    <w:rsid w:val="00914A48"/>
    <w:rsid w:val="00914ACE"/>
    <w:rsid w:val="00915FB3"/>
    <w:rsid w:val="00916CA4"/>
    <w:rsid w:val="00921387"/>
    <w:rsid w:val="00922016"/>
    <w:rsid w:val="009230BC"/>
    <w:rsid w:val="009268F1"/>
    <w:rsid w:val="00927422"/>
    <w:rsid w:val="00930CB8"/>
    <w:rsid w:val="00930F9E"/>
    <w:rsid w:val="009328DE"/>
    <w:rsid w:val="0093568F"/>
    <w:rsid w:val="009359E6"/>
    <w:rsid w:val="00940D85"/>
    <w:rsid w:val="0094103A"/>
    <w:rsid w:val="00941368"/>
    <w:rsid w:val="00941480"/>
    <w:rsid w:val="00943587"/>
    <w:rsid w:val="009445C4"/>
    <w:rsid w:val="00944EB7"/>
    <w:rsid w:val="009459E9"/>
    <w:rsid w:val="00946816"/>
    <w:rsid w:val="009474A3"/>
    <w:rsid w:val="00947CB7"/>
    <w:rsid w:val="00953939"/>
    <w:rsid w:val="009553A1"/>
    <w:rsid w:val="00955AC6"/>
    <w:rsid w:val="00955D6C"/>
    <w:rsid w:val="009625F8"/>
    <w:rsid w:val="00963C78"/>
    <w:rsid w:val="0096565E"/>
    <w:rsid w:val="009658DF"/>
    <w:rsid w:val="0096624C"/>
    <w:rsid w:val="00967993"/>
    <w:rsid w:val="00967A9A"/>
    <w:rsid w:val="0097093C"/>
    <w:rsid w:val="009728F8"/>
    <w:rsid w:val="00973B4D"/>
    <w:rsid w:val="00973B94"/>
    <w:rsid w:val="00973D30"/>
    <w:rsid w:val="00974A53"/>
    <w:rsid w:val="00975067"/>
    <w:rsid w:val="00975A4D"/>
    <w:rsid w:val="009766B2"/>
    <w:rsid w:val="009801E1"/>
    <w:rsid w:val="0098160A"/>
    <w:rsid w:val="00983BC8"/>
    <w:rsid w:val="00984542"/>
    <w:rsid w:val="00990F5A"/>
    <w:rsid w:val="0099117A"/>
    <w:rsid w:val="00991E62"/>
    <w:rsid w:val="009925C4"/>
    <w:rsid w:val="00995740"/>
    <w:rsid w:val="009972AB"/>
    <w:rsid w:val="009A033B"/>
    <w:rsid w:val="009A07AD"/>
    <w:rsid w:val="009A154B"/>
    <w:rsid w:val="009A1ECA"/>
    <w:rsid w:val="009A39DC"/>
    <w:rsid w:val="009A4CC2"/>
    <w:rsid w:val="009A793A"/>
    <w:rsid w:val="009B17FA"/>
    <w:rsid w:val="009B2E8F"/>
    <w:rsid w:val="009B5789"/>
    <w:rsid w:val="009B668F"/>
    <w:rsid w:val="009B74DF"/>
    <w:rsid w:val="009C16A5"/>
    <w:rsid w:val="009C17BF"/>
    <w:rsid w:val="009C41C4"/>
    <w:rsid w:val="009C42D2"/>
    <w:rsid w:val="009C7155"/>
    <w:rsid w:val="009D59AD"/>
    <w:rsid w:val="009D709C"/>
    <w:rsid w:val="009E0C76"/>
    <w:rsid w:val="009E217C"/>
    <w:rsid w:val="009E55A6"/>
    <w:rsid w:val="009F23D5"/>
    <w:rsid w:val="00A01166"/>
    <w:rsid w:val="00A02427"/>
    <w:rsid w:val="00A0291D"/>
    <w:rsid w:val="00A058B5"/>
    <w:rsid w:val="00A073BF"/>
    <w:rsid w:val="00A14367"/>
    <w:rsid w:val="00A15412"/>
    <w:rsid w:val="00A159B5"/>
    <w:rsid w:val="00A20CCF"/>
    <w:rsid w:val="00A24A4B"/>
    <w:rsid w:val="00A2544A"/>
    <w:rsid w:val="00A27EC2"/>
    <w:rsid w:val="00A31986"/>
    <w:rsid w:val="00A336A3"/>
    <w:rsid w:val="00A33EAB"/>
    <w:rsid w:val="00A34FA6"/>
    <w:rsid w:val="00A350D5"/>
    <w:rsid w:val="00A3682B"/>
    <w:rsid w:val="00A37268"/>
    <w:rsid w:val="00A37C78"/>
    <w:rsid w:val="00A40B35"/>
    <w:rsid w:val="00A413C3"/>
    <w:rsid w:val="00A416CB"/>
    <w:rsid w:val="00A41FDA"/>
    <w:rsid w:val="00A42098"/>
    <w:rsid w:val="00A42EEE"/>
    <w:rsid w:val="00A456E8"/>
    <w:rsid w:val="00A456F7"/>
    <w:rsid w:val="00A469DC"/>
    <w:rsid w:val="00A50819"/>
    <w:rsid w:val="00A5440E"/>
    <w:rsid w:val="00A55B65"/>
    <w:rsid w:val="00A55DE5"/>
    <w:rsid w:val="00A64064"/>
    <w:rsid w:val="00A64462"/>
    <w:rsid w:val="00A65B20"/>
    <w:rsid w:val="00A674EB"/>
    <w:rsid w:val="00A70B80"/>
    <w:rsid w:val="00A732D1"/>
    <w:rsid w:val="00A74982"/>
    <w:rsid w:val="00A74C6A"/>
    <w:rsid w:val="00A7557C"/>
    <w:rsid w:val="00A76585"/>
    <w:rsid w:val="00A77954"/>
    <w:rsid w:val="00A8049A"/>
    <w:rsid w:val="00A80DED"/>
    <w:rsid w:val="00A81A64"/>
    <w:rsid w:val="00A81B54"/>
    <w:rsid w:val="00A82242"/>
    <w:rsid w:val="00A8300A"/>
    <w:rsid w:val="00A832CF"/>
    <w:rsid w:val="00A84377"/>
    <w:rsid w:val="00A86EFF"/>
    <w:rsid w:val="00A91302"/>
    <w:rsid w:val="00A92210"/>
    <w:rsid w:val="00A9393D"/>
    <w:rsid w:val="00A93EE6"/>
    <w:rsid w:val="00A954A2"/>
    <w:rsid w:val="00A95EC0"/>
    <w:rsid w:val="00A95F2C"/>
    <w:rsid w:val="00A96406"/>
    <w:rsid w:val="00A975E1"/>
    <w:rsid w:val="00AA01F9"/>
    <w:rsid w:val="00AA094E"/>
    <w:rsid w:val="00AA3BC1"/>
    <w:rsid w:val="00AA4B7A"/>
    <w:rsid w:val="00AA7B6E"/>
    <w:rsid w:val="00AB04C7"/>
    <w:rsid w:val="00AB0EB3"/>
    <w:rsid w:val="00AB1CAF"/>
    <w:rsid w:val="00AB1DC8"/>
    <w:rsid w:val="00AB2A0C"/>
    <w:rsid w:val="00AB2F40"/>
    <w:rsid w:val="00AB3A01"/>
    <w:rsid w:val="00AB3AAF"/>
    <w:rsid w:val="00AB44FC"/>
    <w:rsid w:val="00AB6E41"/>
    <w:rsid w:val="00AB76E9"/>
    <w:rsid w:val="00AC0AD2"/>
    <w:rsid w:val="00AC3B96"/>
    <w:rsid w:val="00AC42BB"/>
    <w:rsid w:val="00AC5678"/>
    <w:rsid w:val="00AC678C"/>
    <w:rsid w:val="00AD0CDC"/>
    <w:rsid w:val="00AD0FF6"/>
    <w:rsid w:val="00AD1269"/>
    <w:rsid w:val="00AD2789"/>
    <w:rsid w:val="00AD3689"/>
    <w:rsid w:val="00AD3F5F"/>
    <w:rsid w:val="00AD6D92"/>
    <w:rsid w:val="00AD742E"/>
    <w:rsid w:val="00AE11CD"/>
    <w:rsid w:val="00AE3578"/>
    <w:rsid w:val="00AE3FC3"/>
    <w:rsid w:val="00AE4B44"/>
    <w:rsid w:val="00AE6655"/>
    <w:rsid w:val="00AE6FBC"/>
    <w:rsid w:val="00AE726C"/>
    <w:rsid w:val="00AE7E71"/>
    <w:rsid w:val="00AF0208"/>
    <w:rsid w:val="00AF1195"/>
    <w:rsid w:val="00AF1502"/>
    <w:rsid w:val="00AF1EF3"/>
    <w:rsid w:val="00AF2D3A"/>
    <w:rsid w:val="00AF43F0"/>
    <w:rsid w:val="00AF7960"/>
    <w:rsid w:val="00B0018E"/>
    <w:rsid w:val="00B006BF"/>
    <w:rsid w:val="00B00E01"/>
    <w:rsid w:val="00B01734"/>
    <w:rsid w:val="00B01EDE"/>
    <w:rsid w:val="00B042C5"/>
    <w:rsid w:val="00B05315"/>
    <w:rsid w:val="00B05658"/>
    <w:rsid w:val="00B0602D"/>
    <w:rsid w:val="00B10B02"/>
    <w:rsid w:val="00B12C9C"/>
    <w:rsid w:val="00B12E5E"/>
    <w:rsid w:val="00B136FB"/>
    <w:rsid w:val="00B14C59"/>
    <w:rsid w:val="00B16C14"/>
    <w:rsid w:val="00B17038"/>
    <w:rsid w:val="00B177F6"/>
    <w:rsid w:val="00B24D05"/>
    <w:rsid w:val="00B258D5"/>
    <w:rsid w:val="00B26E29"/>
    <w:rsid w:val="00B3198A"/>
    <w:rsid w:val="00B31E2A"/>
    <w:rsid w:val="00B32A81"/>
    <w:rsid w:val="00B33E8B"/>
    <w:rsid w:val="00B3658B"/>
    <w:rsid w:val="00B36BE7"/>
    <w:rsid w:val="00B37E40"/>
    <w:rsid w:val="00B4022F"/>
    <w:rsid w:val="00B417ED"/>
    <w:rsid w:val="00B41D15"/>
    <w:rsid w:val="00B42360"/>
    <w:rsid w:val="00B4519C"/>
    <w:rsid w:val="00B53AB3"/>
    <w:rsid w:val="00B53EA3"/>
    <w:rsid w:val="00B5417A"/>
    <w:rsid w:val="00B55EEE"/>
    <w:rsid w:val="00B57BC2"/>
    <w:rsid w:val="00B60214"/>
    <w:rsid w:val="00B63939"/>
    <w:rsid w:val="00B66B54"/>
    <w:rsid w:val="00B66CCC"/>
    <w:rsid w:val="00B66E54"/>
    <w:rsid w:val="00B67505"/>
    <w:rsid w:val="00B7177D"/>
    <w:rsid w:val="00B72170"/>
    <w:rsid w:val="00B732E8"/>
    <w:rsid w:val="00B74086"/>
    <w:rsid w:val="00B75FD3"/>
    <w:rsid w:val="00B76AC0"/>
    <w:rsid w:val="00B82D21"/>
    <w:rsid w:val="00B83087"/>
    <w:rsid w:val="00B84E1A"/>
    <w:rsid w:val="00B87561"/>
    <w:rsid w:val="00B87ECE"/>
    <w:rsid w:val="00B9014B"/>
    <w:rsid w:val="00B90B0F"/>
    <w:rsid w:val="00B90C90"/>
    <w:rsid w:val="00B9149C"/>
    <w:rsid w:val="00B9196A"/>
    <w:rsid w:val="00B926ED"/>
    <w:rsid w:val="00B92B44"/>
    <w:rsid w:val="00B93253"/>
    <w:rsid w:val="00B93B6C"/>
    <w:rsid w:val="00B95166"/>
    <w:rsid w:val="00B96576"/>
    <w:rsid w:val="00B97D48"/>
    <w:rsid w:val="00BA03E1"/>
    <w:rsid w:val="00BA1E0C"/>
    <w:rsid w:val="00BA444E"/>
    <w:rsid w:val="00BA617C"/>
    <w:rsid w:val="00BA66BC"/>
    <w:rsid w:val="00BA794C"/>
    <w:rsid w:val="00BA7AB6"/>
    <w:rsid w:val="00BB1352"/>
    <w:rsid w:val="00BB1365"/>
    <w:rsid w:val="00BB1FB1"/>
    <w:rsid w:val="00BC14A7"/>
    <w:rsid w:val="00BC1C6D"/>
    <w:rsid w:val="00BC3F7A"/>
    <w:rsid w:val="00BC70D9"/>
    <w:rsid w:val="00BC7CA4"/>
    <w:rsid w:val="00BD00BF"/>
    <w:rsid w:val="00BD1512"/>
    <w:rsid w:val="00BD1BE1"/>
    <w:rsid w:val="00BD22B4"/>
    <w:rsid w:val="00BD3ED0"/>
    <w:rsid w:val="00BD5175"/>
    <w:rsid w:val="00BD6F10"/>
    <w:rsid w:val="00BE09F6"/>
    <w:rsid w:val="00BE1322"/>
    <w:rsid w:val="00BE1B80"/>
    <w:rsid w:val="00BE41C8"/>
    <w:rsid w:val="00BE44EA"/>
    <w:rsid w:val="00BE5F35"/>
    <w:rsid w:val="00BE6EED"/>
    <w:rsid w:val="00BE7399"/>
    <w:rsid w:val="00BE764B"/>
    <w:rsid w:val="00BF09BB"/>
    <w:rsid w:val="00BF48E5"/>
    <w:rsid w:val="00BF54DA"/>
    <w:rsid w:val="00BF5FB9"/>
    <w:rsid w:val="00BF78E9"/>
    <w:rsid w:val="00BF7C5D"/>
    <w:rsid w:val="00C0056F"/>
    <w:rsid w:val="00C026F2"/>
    <w:rsid w:val="00C03A67"/>
    <w:rsid w:val="00C03A6E"/>
    <w:rsid w:val="00C04B43"/>
    <w:rsid w:val="00C10EE0"/>
    <w:rsid w:val="00C134FF"/>
    <w:rsid w:val="00C13B28"/>
    <w:rsid w:val="00C13D5C"/>
    <w:rsid w:val="00C13E23"/>
    <w:rsid w:val="00C15071"/>
    <w:rsid w:val="00C211AB"/>
    <w:rsid w:val="00C21925"/>
    <w:rsid w:val="00C228F2"/>
    <w:rsid w:val="00C235FA"/>
    <w:rsid w:val="00C26168"/>
    <w:rsid w:val="00C26A4C"/>
    <w:rsid w:val="00C27AD7"/>
    <w:rsid w:val="00C32664"/>
    <w:rsid w:val="00C33653"/>
    <w:rsid w:val="00C338F1"/>
    <w:rsid w:val="00C3701B"/>
    <w:rsid w:val="00C403A5"/>
    <w:rsid w:val="00C41064"/>
    <w:rsid w:val="00C43E06"/>
    <w:rsid w:val="00C44386"/>
    <w:rsid w:val="00C4449C"/>
    <w:rsid w:val="00C4594B"/>
    <w:rsid w:val="00C45F69"/>
    <w:rsid w:val="00C47383"/>
    <w:rsid w:val="00C507E5"/>
    <w:rsid w:val="00C52460"/>
    <w:rsid w:val="00C542C4"/>
    <w:rsid w:val="00C5485B"/>
    <w:rsid w:val="00C560EC"/>
    <w:rsid w:val="00C569B5"/>
    <w:rsid w:val="00C56A29"/>
    <w:rsid w:val="00C56BE6"/>
    <w:rsid w:val="00C572A0"/>
    <w:rsid w:val="00C600DE"/>
    <w:rsid w:val="00C616C7"/>
    <w:rsid w:val="00C6380D"/>
    <w:rsid w:val="00C65D2F"/>
    <w:rsid w:val="00C662FE"/>
    <w:rsid w:val="00C66AC5"/>
    <w:rsid w:val="00C66B09"/>
    <w:rsid w:val="00C679EB"/>
    <w:rsid w:val="00C714C7"/>
    <w:rsid w:val="00C733BB"/>
    <w:rsid w:val="00C736EA"/>
    <w:rsid w:val="00C73999"/>
    <w:rsid w:val="00C74354"/>
    <w:rsid w:val="00C75C51"/>
    <w:rsid w:val="00C76961"/>
    <w:rsid w:val="00C76DA5"/>
    <w:rsid w:val="00C77B97"/>
    <w:rsid w:val="00C80E40"/>
    <w:rsid w:val="00C81B72"/>
    <w:rsid w:val="00C820D9"/>
    <w:rsid w:val="00C838CF"/>
    <w:rsid w:val="00C83AC3"/>
    <w:rsid w:val="00C901A7"/>
    <w:rsid w:val="00C93438"/>
    <w:rsid w:val="00C93938"/>
    <w:rsid w:val="00C93D19"/>
    <w:rsid w:val="00C9482B"/>
    <w:rsid w:val="00C953CC"/>
    <w:rsid w:val="00C963F4"/>
    <w:rsid w:val="00C97E96"/>
    <w:rsid w:val="00CA2A10"/>
    <w:rsid w:val="00CA52EF"/>
    <w:rsid w:val="00CA53B2"/>
    <w:rsid w:val="00CA5461"/>
    <w:rsid w:val="00CA5F43"/>
    <w:rsid w:val="00CA7DDE"/>
    <w:rsid w:val="00CB0DCC"/>
    <w:rsid w:val="00CB2155"/>
    <w:rsid w:val="00CB2949"/>
    <w:rsid w:val="00CB2F53"/>
    <w:rsid w:val="00CB3067"/>
    <w:rsid w:val="00CB3F2E"/>
    <w:rsid w:val="00CB5724"/>
    <w:rsid w:val="00CB6AF4"/>
    <w:rsid w:val="00CC0101"/>
    <w:rsid w:val="00CC2744"/>
    <w:rsid w:val="00CC2E6C"/>
    <w:rsid w:val="00CC30C9"/>
    <w:rsid w:val="00CC3A30"/>
    <w:rsid w:val="00CC5B02"/>
    <w:rsid w:val="00CC62B8"/>
    <w:rsid w:val="00CC7593"/>
    <w:rsid w:val="00CC7A71"/>
    <w:rsid w:val="00CD10AE"/>
    <w:rsid w:val="00CD640D"/>
    <w:rsid w:val="00CE111A"/>
    <w:rsid w:val="00CE30DF"/>
    <w:rsid w:val="00CF030A"/>
    <w:rsid w:val="00CF1D13"/>
    <w:rsid w:val="00CF2441"/>
    <w:rsid w:val="00CF349A"/>
    <w:rsid w:val="00CF356A"/>
    <w:rsid w:val="00CF4CAD"/>
    <w:rsid w:val="00CF5BCA"/>
    <w:rsid w:val="00CF7374"/>
    <w:rsid w:val="00D00927"/>
    <w:rsid w:val="00D011A4"/>
    <w:rsid w:val="00D02C96"/>
    <w:rsid w:val="00D0372B"/>
    <w:rsid w:val="00D04532"/>
    <w:rsid w:val="00D04A74"/>
    <w:rsid w:val="00D071E8"/>
    <w:rsid w:val="00D07AF4"/>
    <w:rsid w:val="00D10289"/>
    <w:rsid w:val="00D11783"/>
    <w:rsid w:val="00D1238E"/>
    <w:rsid w:val="00D13C75"/>
    <w:rsid w:val="00D171A0"/>
    <w:rsid w:val="00D21E06"/>
    <w:rsid w:val="00D23E46"/>
    <w:rsid w:val="00D25BA3"/>
    <w:rsid w:val="00D27635"/>
    <w:rsid w:val="00D27EE5"/>
    <w:rsid w:val="00D30051"/>
    <w:rsid w:val="00D339C2"/>
    <w:rsid w:val="00D37735"/>
    <w:rsid w:val="00D37CD7"/>
    <w:rsid w:val="00D42FE0"/>
    <w:rsid w:val="00D440AF"/>
    <w:rsid w:val="00D444EF"/>
    <w:rsid w:val="00D46BD7"/>
    <w:rsid w:val="00D46E2F"/>
    <w:rsid w:val="00D477C9"/>
    <w:rsid w:val="00D50407"/>
    <w:rsid w:val="00D51915"/>
    <w:rsid w:val="00D525AA"/>
    <w:rsid w:val="00D53409"/>
    <w:rsid w:val="00D53ADE"/>
    <w:rsid w:val="00D56C8D"/>
    <w:rsid w:val="00D570D3"/>
    <w:rsid w:val="00D572A8"/>
    <w:rsid w:val="00D61957"/>
    <w:rsid w:val="00D62D42"/>
    <w:rsid w:val="00D643EF"/>
    <w:rsid w:val="00D70238"/>
    <w:rsid w:val="00D72DB7"/>
    <w:rsid w:val="00D73502"/>
    <w:rsid w:val="00D7508A"/>
    <w:rsid w:val="00D82891"/>
    <w:rsid w:val="00D83406"/>
    <w:rsid w:val="00D83633"/>
    <w:rsid w:val="00D844F9"/>
    <w:rsid w:val="00D87C5E"/>
    <w:rsid w:val="00D93068"/>
    <w:rsid w:val="00D93475"/>
    <w:rsid w:val="00D93F1B"/>
    <w:rsid w:val="00D94526"/>
    <w:rsid w:val="00D9464B"/>
    <w:rsid w:val="00DA0136"/>
    <w:rsid w:val="00DA0A0E"/>
    <w:rsid w:val="00DA15AD"/>
    <w:rsid w:val="00DA222A"/>
    <w:rsid w:val="00DA392A"/>
    <w:rsid w:val="00DA57EF"/>
    <w:rsid w:val="00DA7F39"/>
    <w:rsid w:val="00DB0ED9"/>
    <w:rsid w:val="00DB1745"/>
    <w:rsid w:val="00DB1771"/>
    <w:rsid w:val="00DB390F"/>
    <w:rsid w:val="00DB4403"/>
    <w:rsid w:val="00DB5533"/>
    <w:rsid w:val="00DB60A6"/>
    <w:rsid w:val="00DB69CB"/>
    <w:rsid w:val="00DB7480"/>
    <w:rsid w:val="00DC17DF"/>
    <w:rsid w:val="00DC2B45"/>
    <w:rsid w:val="00DC4719"/>
    <w:rsid w:val="00DC503C"/>
    <w:rsid w:val="00DC759A"/>
    <w:rsid w:val="00DD09DB"/>
    <w:rsid w:val="00DD1FED"/>
    <w:rsid w:val="00DD28A0"/>
    <w:rsid w:val="00DD44A3"/>
    <w:rsid w:val="00DD4EB4"/>
    <w:rsid w:val="00DD5E7C"/>
    <w:rsid w:val="00DD73C4"/>
    <w:rsid w:val="00DE2FE8"/>
    <w:rsid w:val="00DE3275"/>
    <w:rsid w:val="00DE3B58"/>
    <w:rsid w:val="00DE3EF7"/>
    <w:rsid w:val="00DE41CE"/>
    <w:rsid w:val="00DF01D4"/>
    <w:rsid w:val="00DF08E4"/>
    <w:rsid w:val="00DF1982"/>
    <w:rsid w:val="00DF1DD5"/>
    <w:rsid w:val="00DF3423"/>
    <w:rsid w:val="00DF5D68"/>
    <w:rsid w:val="00DF626C"/>
    <w:rsid w:val="00DF6B76"/>
    <w:rsid w:val="00DF7926"/>
    <w:rsid w:val="00DF7B29"/>
    <w:rsid w:val="00E0145A"/>
    <w:rsid w:val="00E02332"/>
    <w:rsid w:val="00E05250"/>
    <w:rsid w:val="00E061B1"/>
    <w:rsid w:val="00E0694A"/>
    <w:rsid w:val="00E07078"/>
    <w:rsid w:val="00E070B3"/>
    <w:rsid w:val="00E105A8"/>
    <w:rsid w:val="00E128CC"/>
    <w:rsid w:val="00E141CB"/>
    <w:rsid w:val="00E145A9"/>
    <w:rsid w:val="00E15ADA"/>
    <w:rsid w:val="00E16CE2"/>
    <w:rsid w:val="00E16EC7"/>
    <w:rsid w:val="00E23D6E"/>
    <w:rsid w:val="00E25DE9"/>
    <w:rsid w:val="00E315E7"/>
    <w:rsid w:val="00E317BD"/>
    <w:rsid w:val="00E31E9F"/>
    <w:rsid w:val="00E329FF"/>
    <w:rsid w:val="00E3361E"/>
    <w:rsid w:val="00E33FED"/>
    <w:rsid w:val="00E347BF"/>
    <w:rsid w:val="00E36B75"/>
    <w:rsid w:val="00E370C6"/>
    <w:rsid w:val="00E371A1"/>
    <w:rsid w:val="00E37C64"/>
    <w:rsid w:val="00E37E52"/>
    <w:rsid w:val="00E415A2"/>
    <w:rsid w:val="00E417F8"/>
    <w:rsid w:val="00E41CF2"/>
    <w:rsid w:val="00E4441E"/>
    <w:rsid w:val="00E446B6"/>
    <w:rsid w:val="00E4736C"/>
    <w:rsid w:val="00E50215"/>
    <w:rsid w:val="00E50BBC"/>
    <w:rsid w:val="00E51580"/>
    <w:rsid w:val="00E557D8"/>
    <w:rsid w:val="00E648DE"/>
    <w:rsid w:val="00E64B0E"/>
    <w:rsid w:val="00E667BE"/>
    <w:rsid w:val="00E66AF3"/>
    <w:rsid w:val="00E67353"/>
    <w:rsid w:val="00E7008B"/>
    <w:rsid w:val="00E70310"/>
    <w:rsid w:val="00E719AE"/>
    <w:rsid w:val="00E71D30"/>
    <w:rsid w:val="00E73DD6"/>
    <w:rsid w:val="00E74BAE"/>
    <w:rsid w:val="00E74C01"/>
    <w:rsid w:val="00E7614F"/>
    <w:rsid w:val="00E7637E"/>
    <w:rsid w:val="00E76D56"/>
    <w:rsid w:val="00E778CF"/>
    <w:rsid w:val="00E810F6"/>
    <w:rsid w:val="00E8402A"/>
    <w:rsid w:val="00E858D4"/>
    <w:rsid w:val="00E85D3C"/>
    <w:rsid w:val="00E8673E"/>
    <w:rsid w:val="00E8716A"/>
    <w:rsid w:val="00E91ED2"/>
    <w:rsid w:val="00E928E1"/>
    <w:rsid w:val="00E92B6B"/>
    <w:rsid w:val="00E93C3E"/>
    <w:rsid w:val="00E95157"/>
    <w:rsid w:val="00E96572"/>
    <w:rsid w:val="00E967D0"/>
    <w:rsid w:val="00E97FA5"/>
    <w:rsid w:val="00EA0638"/>
    <w:rsid w:val="00EA16E1"/>
    <w:rsid w:val="00EA17DE"/>
    <w:rsid w:val="00EA32E7"/>
    <w:rsid w:val="00EA3663"/>
    <w:rsid w:val="00EA4EF5"/>
    <w:rsid w:val="00EB099B"/>
    <w:rsid w:val="00EB0A6A"/>
    <w:rsid w:val="00EB0DB2"/>
    <w:rsid w:val="00EB244C"/>
    <w:rsid w:val="00EC0576"/>
    <w:rsid w:val="00EC0ADE"/>
    <w:rsid w:val="00EC341C"/>
    <w:rsid w:val="00EC374A"/>
    <w:rsid w:val="00EC6536"/>
    <w:rsid w:val="00EC6D34"/>
    <w:rsid w:val="00EC7D18"/>
    <w:rsid w:val="00ED1444"/>
    <w:rsid w:val="00ED1C4D"/>
    <w:rsid w:val="00ED246A"/>
    <w:rsid w:val="00ED2777"/>
    <w:rsid w:val="00ED460D"/>
    <w:rsid w:val="00ED4EAE"/>
    <w:rsid w:val="00ED51D3"/>
    <w:rsid w:val="00ED6D26"/>
    <w:rsid w:val="00EE0AE7"/>
    <w:rsid w:val="00EE228B"/>
    <w:rsid w:val="00EE3B5B"/>
    <w:rsid w:val="00EE4AFE"/>
    <w:rsid w:val="00EE597D"/>
    <w:rsid w:val="00EE6376"/>
    <w:rsid w:val="00EF1192"/>
    <w:rsid w:val="00EF29A2"/>
    <w:rsid w:val="00EF2B8B"/>
    <w:rsid w:val="00EF3677"/>
    <w:rsid w:val="00F00684"/>
    <w:rsid w:val="00F010B9"/>
    <w:rsid w:val="00F0116D"/>
    <w:rsid w:val="00F0133B"/>
    <w:rsid w:val="00F015C3"/>
    <w:rsid w:val="00F03279"/>
    <w:rsid w:val="00F03521"/>
    <w:rsid w:val="00F0402D"/>
    <w:rsid w:val="00F05149"/>
    <w:rsid w:val="00F06E15"/>
    <w:rsid w:val="00F07F75"/>
    <w:rsid w:val="00F11A26"/>
    <w:rsid w:val="00F12287"/>
    <w:rsid w:val="00F12D94"/>
    <w:rsid w:val="00F16CF4"/>
    <w:rsid w:val="00F1775C"/>
    <w:rsid w:val="00F17E1D"/>
    <w:rsid w:val="00F250E7"/>
    <w:rsid w:val="00F25FC6"/>
    <w:rsid w:val="00F27B5E"/>
    <w:rsid w:val="00F30595"/>
    <w:rsid w:val="00F30674"/>
    <w:rsid w:val="00F31780"/>
    <w:rsid w:val="00F31ECA"/>
    <w:rsid w:val="00F3235D"/>
    <w:rsid w:val="00F3257A"/>
    <w:rsid w:val="00F32AE2"/>
    <w:rsid w:val="00F3306F"/>
    <w:rsid w:val="00F33A57"/>
    <w:rsid w:val="00F3445E"/>
    <w:rsid w:val="00F3455E"/>
    <w:rsid w:val="00F35972"/>
    <w:rsid w:val="00F40794"/>
    <w:rsid w:val="00F40D3C"/>
    <w:rsid w:val="00F417BD"/>
    <w:rsid w:val="00F43D77"/>
    <w:rsid w:val="00F44457"/>
    <w:rsid w:val="00F45047"/>
    <w:rsid w:val="00F450B6"/>
    <w:rsid w:val="00F45F41"/>
    <w:rsid w:val="00F5121A"/>
    <w:rsid w:val="00F5144F"/>
    <w:rsid w:val="00F52E40"/>
    <w:rsid w:val="00F55EFE"/>
    <w:rsid w:val="00F57AD8"/>
    <w:rsid w:val="00F61031"/>
    <w:rsid w:val="00F6188F"/>
    <w:rsid w:val="00F628CB"/>
    <w:rsid w:val="00F629CA"/>
    <w:rsid w:val="00F62A99"/>
    <w:rsid w:val="00F650FA"/>
    <w:rsid w:val="00F65681"/>
    <w:rsid w:val="00F65C06"/>
    <w:rsid w:val="00F661C5"/>
    <w:rsid w:val="00F703F9"/>
    <w:rsid w:val="00F71404"/>
    <w:rsid w:val="00F71E4F"/>
    <w:rsid w:val="00F738BE"/>
    <w:rsid w:val="00F77586"/>
    <w:rsid w:val="00F776B9"/>
    <w:rsid w:val="00F80492"/>
    <w:rsid w:val="00F83D7A"/>
    <w:rsid w:val="00F8486F"/>
    <w:rsid w:val="00F85CA4"/>
    <w:rsid w:val="00F91D1A"/>
    <w:rsid w:val="00F93110"/>
    <w:rsid w:val="00F9322C"/>
    <w:rsid w:val="00F94C45"/>
    <w:rsid w:val="00F95378"/>
    <w:rsid w:val="00F9543D"/>
    <w:rsid w:val="00F95D78"/>
    <w:rsid w:val="00F961BF"/>
    <w:rsid w:val="00F9646B"/>
    <w:rsid w:val="00F965C3"/>
    <w:rsid w:val="00F97C8E"/>
    <w:rsid w:val="00FA008F"/>
    <w:rsid w:val="00FA11AB"/>
    <w:rsid w:val="00FA186B"/>
    <w:rsid w:val="00FA39F5"/>
    <w:rsid w:val="00FA5A55"/>
    <w:rsid w:val="00FA6F59"/>
    <w:rsid w:val="00FA731F"/>
    <w:rsid w:val="00FB0F1C"/>
    <w:rsid w:val="00FB5634"/>
    <w:rsid w:val="00FB564F"/>
    <w:rsid w:val="00FB5CFA"/>
    <w:rsid w:val="00FB7669"/>
    <w:rsid w:val="00FC0842"/>
    <w:rsid w:val="00FC279C"/>
    <w:rsid w:val="00FC4D6A"/>
    <w:rsid w:val="00FC6028"/>
    <w:rsid w:val="00FD12A8"/>
    <w:rsid w:val="00FD2D2A"/>
    <w:rsid w:val="00FD2EC2"/>
    <w:rsid w:val="00FD4E3D"/>
    <w:rsid w:val="00FD5361"/>
    <w:rsid w:val="00FE1B8D"/>
    <w:rsid w:val="00FE3464"/>
    <w:rsid w:val="00FE36F8"/>
    <w:rsid w:val="00FE3DDA"/>
    <w:rsid w:val="00FE4CCB"/>
    <w:rsid w:val="00FE556C"/>
    <w:rsid w:val="00FE618F"/>
    <w:rsid w:val="00FE63B4"/>
    <w:rsid w:val="00FE63E0"/>
    <w:rsid w:val="00FE72D0"/>
    <w:rsid w:val="00FF0AD6"/>
    <w:rsid w:val="00FF1A0C"/>
    <w:rsid w:val="00FF2FB8"/>
    <w:rsid w:val="00FF71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CA125"/>
  <w15:docId w15:val="{BEAF9D74-6BAD-4516-B0AE-BEF1896E4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A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05360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2,Segundo,Parágrafo da Lista1,DOCs_Paragrafo-1,List I Paragraph,Titulo"/>
    <w:basedOn w:val="Normal"/>
    <w:link w:val="PargrafodaListaChar"/>
    <w:uiPriority w:val="34"/>
    <w:qFormat/>
    <w:rsid w:val="00082368"/>
    <w:pPr>
      <w:ind w:left="720"/>
      <w:contextualSpacing/>
    </w:pPr>
  </w:style>
  <w:style w:type="table" w:styleId="Tabelacomgrade">
    <w:name w:val="Table Grid"/>
    <w:basedOn w:val="Tabelanormal"/>
    <w:uiPriority w:val="39"/>
    <w:rsid w:val="00746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C110F"/>
    <w:rPr>
      <w:color w:val="0563C1" w:themeColor="hyperlink"/>
      <w:u w:val="single"/>
    </w:rPr>
  </w:style>
  <w:style w:type="character" w:styleId="MenoPendente">
    <w:name w:val="Unresolved Mention"/>
    <w:basedOn w:val="Fontepargpadro"/>
    <w:uiPriority w:val="99"/>
    <w:semiHidden/>
    <w:unhideWhenUsed/>
    <w:rsid w:val="007C110F"/>
    <w:rPr>
      <w:color w:val="605E5C"/>
      <w:shd w:val="clear" w:color="auto" w:fill="E1DFDD"/>
    </w:rPr>
  </w:style>
  <w:style w:type="paragraph" w:styleId="Cabealho">
    <w:name w:val="header"/>
    <w:basedOn w:val="Normal"/>
    <w:link w:val="CabealhoChar"/>
    <w:uiPriority w:val="99"/>
    <w:unhideWhenUsed/>
    <w:rsid w:val="007F30AD"/>
    <w:pPr>
      <w:tabs>
        <w:tab w:val="center" w:pos="4252"/>
        <w:tab w:val="right" w:pos="8504"/>
      </w:tabs>
    </w:pPr>
  </w:style>
  <w:style w:type="character" w:customStyle="1" w:styleId="CabealhoChar">
    <w:name w:val="Cabeçalho Char"/>
    <w:basedOn w:val="Fontepargpadro"/>
    <w:link w:val="Cabealho"/>
    <w:uiPriority w:val="99"/>
    <w:rsid w:val="007F30AD"/>
  </w:style>
  <w:style w:type="paragraph" w:styleId="Rodap">
    <w:name w:val="footer"/>
    <w:basedOn w:val="Normal"/>
    <w:link w:val="RodapChar"/>
    <w:uiPriority w:val="99"/>
    <w:unhideWhenUsed/>
    <w:rsid w:val="007F30AD"/>
    <w:pPr>
      <w:tabs>
        <w:tab w:val="center" w:pos="4252"/>
        <w:tab w:val="right" w:pos="8504"/>
      </w:tabs>
    </w:pPr>
  </w:style>
  <w:style w:type="character" w:customStyle="1" w:styleId="RodapChar">
    <w:name w:val="Rodapé Char"/>
    <w:basedOn w:val="Fontepargpadro"/>
    <w:link w:val="Rodap"/>
    <w:uiPriority w:val="99"/>
    <w:rsid w:val="007F30AD"/>
  </w:style>
  <w:style w:type="paragraph" w:styleId="SemEspaamento">
    <w:name w:val="No Spacing"/>
    <w:uiPriority w:val="1"/>
    <w:qFormat/>
    <w:rsid w:val="007F30AD"/>
    <w:pPr>
      <w:spacing w:after="0" w:line="240" w:lineRule="auto"/>
    </w:pPr>
    <w:rPr>
      <w:rFonts w:ascii="Times New Roman" w:eastAsia="Times New Roman" w:hAnsi="Times New Roman" w:cs="Times New Roman"/>
      <w:snapToGrid w:val="0"/>
      <w:spacing w:val="36"/>
      <w:kern w:val="0"/>
      <w:sz w:val="28"/>
      <w:szCs w:val="20"/>
      <w:lang w:eastAsia="pt-BR"/>
      <w14:ligatures w14:val="none"/>
    </w:rPr>
  </w:style>
  <w:style w:type="character" w:styleId="Refdecomentrio">
    <w:name w:val="annotation reference"/>
    <w:basedOn w:val="Fontepargpadro"/>
    <w:uiPriority w:val="99"/>
    <w:unhideWhenUsed/>
    <w:qFormat/>
    <w:rsid w:val="00053604"/>
    <w:rPr>
      <w:sz w:val="16"/>
      <w:szCs w:val="16"/>
    </w:rPr>
  </w:style>
  <w:style w:type="paragraph" w:styleId="Textodecomentrio">
    <w:name w:val="annotation text"/>
    <w:basedOn w:val="Normal"/>
    <w:link w:val="TextodecomentrioChar"/>
    <w:uiPriority w:val="99"/>
    <w:unhideWhenUsed/>
    <w:qFormat/>
    <w:rsid w:val="00053604"/>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053604"/>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autoRedefine/>
    <w:qFormat/>
    <w:rsid w:val="00161281"/>
    <w:pPr>
      <w:tabs>
        <w:tab w:val="left" w:pos="567"/>
      </w:tabs>
      <w:spacing w:before="0"/>
      <w:jc w:val="both"/>
    </w:pPr>
    <w:rPr>
      <w:rFonts w:ascii="Times New Roman" w:hAnsi="Times New Roman" w:cs="Times New Roman"/>
      <w:b/>
      <w:bCs/>
      <w:color w:val="auto"/>
      <w:sz w:val="24"/>
      <w:szCs w:val="24"/>
    </w:rPr>
  </w:style>
  <w:style w:type="paragraph" w:customStyle="1" w:styleId="Nivel2">
    <w:name w:val="Nivel 2"/>
    <w:basedOn w:val="Normal"/>
    <w:link w:val="Nivel2Char"/>
    <w:qFormat/>
    <w:rsid w:val="00053604"/>
    <w:pPr>
      <w:numPr>
        <w:ilvl w:val="1"/>
        <w:numId w:val="5"/>
      </w:numPr>
      <w:spacing w:before="120" w:after="120" w:line="276" w:lineRule="auto"/>
      <w:ind w:left="999"/>
      <w:jc w:val="both"/>
    </w:pPr>
    <w:rPr>
      <w:rFonts w:ascii="Arial" w:eastAsiaTheme="minorEastAsia" w:hAnsi="Arial" w:cs="Arial"/>
      <w:color w:val="000000"/>
      <w:sz w:val="20"/>
      <w:szCs w:val="20"/>
    </w:rPr>
  </w:style>
  <w:style w:type="paragraph" w:customStyle="1" w:styleId="Nivel3">
    <w:name w:val="Nivel 3"/>
    <w:basedOn w:val="Normal"/>
    <w:link w:val="Nivel3Char"/>
    <w:qFormat/>
    <w:rsid w:val="00053604"/>
    <w:pPr>
      <w:numPr>
        <w:ilvl w:val="2"/>
        <w:numId w:val="5"/>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053604"/>
    <w:pPr>
      <w:numPr>
        <w:ilvl w:val="3"/>
      </w:numPr>
      <w:ind w:left="567" w:firstLine="0"/>
    </w:pPr>
    <w:rPr>
      <w:color w:val="auto"/>
    </w:rPr>
  </w:style>
  <w:style w:type="paragraph" w:customStyle="1" w:styleId="Nivel5">
    <w:name w:val="Nivel 5"/>
    <w:basedOn w:val="Nivel4"/>
    <w:qFormat/>
    <w:rsid w:val="00053604"/>
    <w:pPr>
      <w:numPr>
        <w:ilvl w:val="4"/>
      </w:numPr>
      <w:ind w:left="851" w:firstLine="0"/>
    </w:pPr>
  </w:style>
  <w:style w:type="character" w:customStyle="1" w:styleId="Nivel2Char">
    <w:name w:val="Nivel 2 Char"/>
    <w:basedOn w:val="Fontepargpadro"/>
    <w:link w:val="Nivel2"/>
    <w:locked/>
    <w:rsid w:val="00053604"/>
    <w:rPr>
      <w:rFonts w:ascii="Arial" w:eastAsiaTheme="minorEastAsia" w:hAnsi="Arial" w:cs="Arial"/>
      <w:color w:val="000000"/>
      <w:kern w:val="0"/>
      <w:sz w:val="20"/>
      <w:szCs w:val="20"/>
      <w:lang w:eastAsia="pt-BR"/>
      <w14:ligatures w14:val="none"/>
    </w:rPr>
  </w:style>
  <w:style w:type="character" w:customStyle="1" w:styleId="Ttulo1Char">
    <w:name w:val="Título 1 Char"/>
    <w:basedOn w:val="Fontepargpadro"/>
    <w:link w:val="Ttulo1"/>
    <w:uiPriority w:val="9"/>
    <w:rsid w:val="00053604"/>
    <w:rPr>
      <w:rFonts w:asciiTheme="majorHAnsi" w:eastAsiaTheme="majorEastAsia" w:hAnsiTheme="majorHAnsi" w:cstheme="majorBidi"/>
      <w:color w:val="2F5496" w:themeColor="accent1" w:themeShade="BF"/>
      <w:sz w:val="32"/>
      <w:szCs w:val="32"/>
    </w:rPr>
  </w:style>
  <w:style w:type="character" w:customStyle="1" w:styleId="Nivel3Char">
    <w:name w:val="Nivel 3 Char"/>
    <w:basedOn w:val="Fontepargpadro"/>
    <w:link w:val="Nivel3"/>
    <w:rsid w:val="00C338F1"/>
    <w:rPr>
      <w:rFonts w:ascii="Arial" w:eastAsiaTheme="minorEastAsia" w:hAnsi="Arial" w:cs="Arial"/>
      <w:color w:val="000000"/>
      <w:kern w:val="0"/>
      <w:sz w:val="20"/>
      <w:szCs w:val="20"/>
      <w:lang w:eastAsia="pt-BR"/>
      <w14:ligatures w14:val="none"/>
    </w:rPr>
  </w:style>
  <w:style w:type="paragraph" w:customStyle="1" w:styleId="Nvel3-R">
    <w:name w:val="Nível 3-R"/>
    <w:basedOn w:val="Normal"/>
    <w:link w:val="Nvel3-RChar"/>
    <w:qFormat/>
    <w:rsid w:val="009F23D5"/>
    <w:pPr>
      <w:spacing w:before="120" w:after="120" w:line="276" w:lineRule="auto"/>
      <w:ind w:left="284"/>
      <w:jc w:val="both"/>
    </w:pPr>
    <w:rPr>
      <w:rFonts w:ascii="Arial" w:eastAsiaTheme="minorEastAsia" w:hAnsi="Arial" w:cs="Arial"/>
      <w:i/>
      <w:iCs/>
      <w:color w:val="FF0000"/>
      <w:sz w:val="20"/>
      <w:szCs w:val="20"/>
    </w:rPr>
  </w:style>
  <w:style w:type="paragraph" w:customStyle="1" w:styleId="Nvel4">
    <w:name w:val="Nível 4"/>
    <w:basedOn w:val="Normal"/>
    <w:link w:val="Nvel4Char"/>
    <w:qFormat/>
    <w:rsid w:val="009F23D5"/>
    <w:pPr>
      <w:spacing w:before="120" w:after="120" w:line="276" w:lineRule="auto"/>
      <w:ind w:left="567"/>
      <w:jc w:val="both"/>
    </w:pPr>
    <w:rPr>
      <w:rFonts w:ascii="Arial" w:hAnsi="Arial" w:cs="Arial"/>
      <w:sz w:val="20"/>
      <w:szCs w:val="20"/>
    </w:rPr>
  </w:style>
  <w:style w:type="paragraph" w:customStyle="1" w:styleId="Default">
    <w:name w:val="Default"/>
    <w:rsid w:val="0003734E"/>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character" w:customStyle="1" w:styleId="Nvel2-RedChar">
    <w:name w:val="Nível 2 -Red Char"/>
    <w:basedOn w:val="Fontepargpadro"/>
    <w:link w:val="Nvel2-Red"/>
    <w:locked/>
    <w:rsid w:val="007578B7"/>
    <w:rPr>
      <w:rFonts w:ascii="Arial" w:hAnsi="Arial" w:cs="Arial"/>
      <w:i/>
      <w:iCs/>
      <w:color w:val="FF0000"/>
    </w:rPr>
  </w:style>
  <w:style w:type="paragraph" w:customStyle="1" w:styleId="Nvel2-Red">
    <w:name w:val="Nível 2 -Red"/>
    <w:basedOn w:val="Nivel2"/>
    <w:link w:val="Nvel2-RedChar"/>
    <w:qFormat/>
    <w:rsid w:val="007578B7"/>
    <w:pPr>
      <w:numPr>
        <w:numId w:val="1"/>
      </w:numPr>
      <w:tabs>
        <w:tab w:val="num" w:pos="360"/>
      </w:tabs>
      <w:autoSpaceDE w:val="0"/>
      <w:autoSpaceDN w:val="0"/>
      <w:adjustRightInd w:val="0"/>
      <w:ind w:left="0" w:firstLine="0"/>
    </w:pPr>
    <w:rPr>
      <w:rFonts w:eastAsiaTheme="minorHAnsi"/>
      <w:i/>
      <w:iCs/>
      <w:color w:val="FF0000"/>
      <w:kern w:val="2"/>
      <w:sz w:val="22"/>
      <w:szCs w:val="22"/>
      <w:lang w:eastAsia="en-US"/>
      <w14:ligatures w14:val="standardContextual"/>
    </w:rPr>
  </w:style>
  <w:style w:type="character" w:customStyle="1" w:styleId="Nvel3-RChar">
    <w:name w:val="Nível 3-R Char"/>
    <w:basedOn w:val="Fontepargpadro"/>
    <w:link w:val="Nvel3-R"/>
    <w:locked/>
    <w:rsid w:val="007578B7"/>
    <w:rPr>
      <w:rFonts w:ascii="Arial" w:eastAsiaTheme="minorEastAsia" w:hAnsi="Arial" w:cs="Arial"/>
      <w:i/>
      <w:iCs/>
      <w:color w:val="FF0000"/>
      <w:kern w:val="0"/>
      <w:sz w:val="20"/>
      <w:szCs w:val="20"/>
      <w:lang w:eastAsia="pt-BR"/>
      <w14:ligatures w14:val="none"/>
    </w:rPr>
  </w:style>
  <w:style w:type="character" w:customStyle="1" w:styleId="Nvel3Char">
    <w:name w:val="Nível 3 Char"/>
    <w:basedOn w:val="Fontepargpadro"/>
    <w:link w:val="Nvel3"/>
    <w:locked/>
    <w:rsid w:val="009030F7"/>
    <w:rPr>
      <w:rFonts w:ascii="Arial" w:hAnsi="Arial" w:cs="Arial"/>
    </w:rPr>
  </w:style>
  <w:style w:type="paragraph" w:customStyle="1" w:styleId="Nvel3">
    <w:name w:val="Nível 3"/>
    <w:basedOn w:val="Nvel3-R"/>
    <w:link w:val="Nvel3Char"/>
    <w:qFormat/>
    <w:rsid w:val="009030F7"/>
    <w:pPr>
      <w:numPr>
        <w:ilvl w:val="2"/>
        <w:numId w:val="1"/>
      </w:numPr>
      <w:ind w:left="284" w:firstLine="0"/>
    </w:pPr>
    <w:rPr>
      <w:rFonts w:eastAsiaTheme="minorHAnsi"/>
      <w:i w:val="0"/>
      <w:iCs w:val="0"/>
      <w:color w:val="auto"/>
      <w:kern w:val="2"/>
      <w:sz w:val="22"/>
      <w:szCs w:val="22"/>
      <w:lang w:eastAsia="en-US"/>
      <w14:ligatures w14:val="standardContextual"/>
    </w:rPr>
  </w:style>
  <w:style w:type="character" w:customStyle="1" w:styleId="Nivel01Char">
    <w:name w:val="Nivel 01 Char"/>
    <w:basedOn w:val="Fontepargpadro"/>
    <w:link w:val="Nivel01"/>
    <w:qFormat/>
    <w:locked/>
    <w:rsid w:val="00161281"/>
    <w:rPr>
      <w:rFonts w:ascii="Times New Roman" w:eastAsiaTheme="majorEastAsia" w:hAnsi="Times New Roman" w:cs="Times New Roman"/>
      <w:b/>
      <w:bCs/>
      <w:kern w:val="0"/>
      <w:sz w:val="24"/>
      <w:szCs w:val="24"/>
      <w:lang w:eastAsia="pt-BR"/>
      <w14:ligatures w14:val="none"/>
    </w:rPr>
  </w:style>
  <w:style w:type="character" w:customStyle="1" w:styleId="Nvel4Char">
    <w:name w:val="Nível 4 Char"/>
    <w:basedOn w:val="Nvel3Char"/>
    <w:link w:val="Nvel4"/>
    <w:locked/>
    <w:rsid w:val="009A793A"/>
    <w:rPr>
      <w:rFonts w:ascii="Arial" w:eastAsia="Times New Roman" w:hAnsi="Arial" w:cs="Arial"/>
      <w:kern w:val="0"/>
      <w:sz w:val="20"/>
      <w:szCs w:val="20"/>
      <w:lang w:eastAsia="pt-BR"/>
      <w14:ligatures w14:val="none"/>
    </w:rPr>
  </w:style>
  <w:style w:type="character" w:customStyle="1" w:styleId="ouChar">
    <w:name w:val="ou Char"/>
    <w:basedOn w:val="Fontepargpadro"/>
    <w:link w:val="ou"/>
    <w:locked/>
    <w:rsid w:val="00311B5E"/>
    <w:rPr>
      <w:rFonts w:ascii="Arial" w:hAnsi="Arial" w:cs="Arial"/>
      <w:b/>
      <w:bCs/>
      <w:i/>
      <w:iCs/>
      <w:color w:val="FF0000"/>
      <w:sz w:val="24"/>
      <w:szCs w:val="24"/>
      <w:u w:val="single"/>
      <w:lang w:eastAsia="pt-BR"/>
    </w:rPr>
  </w:style>
  <w:style w:type="paragraph" w:customStyle="1" w:styleId="ou">
    <w:name w:val="ou"/>
    <w:basedOn w:val="PargrafodaLista"/>
    <w:link w:val="ouChar"/>
    <w:qFormat/>
    <w:rsid w:val="00311B5E"/>
    <w:pPr>
      <w:spacing w:before="60" w:after="60" w:line="256" w:lineRule="auto"/>
      <w:ind w:left="0"/>
      <w:contextualSpacing w:val="0"/>
      <w:jc w:val="center"/>
    </w:pPr>
    <w:rPr>
      <w:rFonts w:ascii="Arial" w:hAnsi="Arial" w:cs="Arial"/>
      <w:b/>
      <w:bCs/>
      <w:i/>
      <w:iCs/>
      <w:color w:val="FF0000"/>
      <w:u w:val="single"/>
    </w:rPr>
  </w:style>
  <w:style w:type="numbering" w:customStyle="1" w:styleId="Listaatual1">
    <w:name w:val="Lista atual1"/>
    <w:rsid w:val="004758EB"/>
    <w:pPr>
      <w:numPr>
        <w:numId w:val="7"/>
      </w:numPr>
    </w:pPr>
  </w:style>
  <w:style w:type="character" w:customStyle="1" w:styleId="Nvel4-RChar">
    <w:name w:val="Nível 4-R Char"/>
    <w:basedOn w:val="Fontepargpadro"/>
    <w:link w:val="Nvel4-R"/>
    <w:locked/>
    <w:rsid w:val="0067190E"/>
    <w:rPr>
      <w:rFonts w:ascii="Arial" w:hAnsi="Arial" w:cs="Arial"/>
      <w:i/>
      <w:iCs/>
      <w:color w:val="FF0000"/>
      <w:lang w:eastAsia="pt-BR"/>
    </w:rPr>
  </w:style>
  <w:style w:type="paragraph" w:customStyle="1" w:styleId="Nvel4-R">
    <w:name w:val="Nível 4-R"/>
    <w:basedOn w:val="Nivel4"/>
    <w:link w:val="Nvel4-RChar"/>
    <w:qFormat/>
    <w:rsid w:val="0067190E"/>
    <w:pPr>
      <w:numPr>
        <w:numId w:val="1"/>
      </w:numPr>
      <w:ind w:left="567" w:firstLine="0"/>
    </w:pPr>
    <w:rPr>
      <w:rFonts w:eastAsiaTheme="minorHAnsi"/>
      <w:i/>
      <w:iCs/>
      <w:color w:val="FF0000"/>
      <w:kern w:val="2"/>
      <w:sz w:val="22"/>
      <w:szCs w:val="22"/>
      <w14:ligatures w14:val="standardContextual"/>
    </w:rPr>
  </w:style>
  <w:style w:type="character" w:customStyle="1" w:styleId="PargrafodaListaChar">
    <w:name w:val="Parágrafo da Lista Char"/>
    <w:aliases w:val="Parágrafo da Lista2 Char,Segundo Char,Parágrafo da Lista1 Char,DOCs_Paragrafo-1 Char,List I Paragraph Char,Titulo Char"/>
    <w:basedOn w:val="Fontepargpadro"/>
    <w:link w:val="PargrafodaLista"/>
    <w:uiPriority w:val="34"/>
    <w:qFormat/>
    <w:locked/>
    <w:rsid w:val="0041597D"/>
  </w:style>
  <w:style w:type="character" w:customStyle="1" w:styleId="Nvel1-SemNumChar">
    <w:name w:val="Nível 1-Sem Num Char"/>
    <w:basedOn w:val="Fontepargpadro"/>
    <w:link w:val="Nvel1-SemNum"/>
    <w:locked/>
    <w:rsid w:val="0041597D"/>
    <w:rPr>
      <w:rFonts w:ascii="Arial" w:eastAsiaTheme="majorEastAsia" w:hAnsi="Arial" w:cs="Arial"/>
      <w:b/>
      <w:bCs/>
      <w:color w:val="FF0000"/>
      <w:lang w:eastAsia="pt-BR"/>
    </w:rPr>
  </w:style>
  <w:style w:type="paragraph" w:customStyle="1" w:styleId="Nvel1-SemNum">
    <w:name w:val="Nível 1-Sem Num"/>
    <w:basedOn w:val="Nivel01"/>
    <w:link w:val="Nvel1-SemNumChar"/>
    <w:autoRedefine/>
    <w:qFormat/>
    <w:rsid w:val="0041597D"/>
    <w:pPr>
      <w:spacing w:before="240" w:after="120" w:line="276" w:lineRule="auto"/>
      <w:outlineLvl w:val="1"/>
    </w:pPr>
    <w:rPr>
      <w:rFonts w:ascii="Arial" w:hAnsi="Arial" w:cs="Arial"/>
      <w:color w:val="FF0000"/>
      <w:kern w:val="2"/>
      <w:sz w:val="22"/>
      <w:szCs w:val="22"/>
      <w14:ligatures w14:val="standardContextual"/>
    </w:rPr>
  </w:style>
  <w:style w:type="character" w:customStyle="1" w:styleId="Nvel1-SemBlackChar">
    <w:name w:val="Nível 1-Sem Black Char"/>
    <w:basedOn w:val="Nvel1-SemNumChar"/>
    <w:link w:val="Nvel1-SemBlack"/>
    <w:locked/>
    <w:rsid w:val="0041597D"/>
    <w:rPr>
      <w:rFonts w:ascii="Arial" w:eastAsiaTheme="majorEastAsia" w:hAnsi="Arial" w:cs="Arial"/>
      <w:b/>
      <w:bCs/>
      <w:color w:val="FF0000"/>
      <w:lang w:eastAsia="pt-BR"/>
    </w:rPr>
  </w:style>
  <w:style w:type="paragraph" w:customStyle="1" w:styleId="Nvel1-SemBlack">
    <w:name w:val="Nível 1-Sem Black"/>
    <w:basedOn w:val="Nvel1-SemNum"/>
    <w:link w:val="Nvel1-SemBlackChar"/>
    <w:qFormat/>
    <w:rsid w:val="0041597D"/>
  </w:style>
  <w:style w:type="character" w:styleId="Forte">
    <w:name w:val="Strong"/>
    <w:uiPriority w:val="22"/>
    <w:qFormat/>
    <w:rsid w:val="00FC4D6A"/>
    <w:rPr>
      <w:b/>
      <w:bCs/>
    </w:rPr>
  </w:style>
  <w:style w:type="paragraph" w:customStyle="1" w:styleId="Notaexplicativa">
    <w:name w:val="Nota explicativa"/>
    <w:basedOn w:val="Citao"/>
    <w:link w:val="NotaexplicativaChar"/>
    <w:qFormat/>
    <w:rsid w:val="00385003"/>
    <w:pPr>
      <w:pBdr>
        <w:top w:val="single" w:sz="4" w:space="1" w:color="1F497D"/>
        <w:left w:val="single" w:sz="4" w:space="4" w:color="1F497D"/>
        <w:bottom w:val="single" w:sz="4" w:space="1" w:color="1F497D"/>
        <w:right w:val="single" w:sz="4" w:space="4" w:color="1F497D"/>
      </w:pBdr>
      <w:shd w:val="clear" w:color="auto" w:fill="FFFFCC"/>
      <w:spacing w:before="120"/>
      <w:ind w:left="0" w:right="0"/>
      <w:jc w:val="both"/>
    </w:pPr>
    <w:rPr>
      <w:rFonts w:ascii="Arial" w:eastAsia="Calibri" w:hAnsi="Arial" w:cs="Tahoma"/>
      <w:color w:val="000000"/>
      <w:sz w:val="20"/>
      <w:szCs w:val="20"/>
    </w:rPr>
  </w:style>
  <w:style w:type="character" w:customStyle="1" w:styleId="NotaexplicativaChar">
    <w:name w:val="Nota explicativa Char"/>
    <w:basedOn w:val="Fontepargpadro"/>
    <w:link w:val="Notaexplicativa"/>
    <w:rsid w:val="00385003"/>
    <w:rPr>
      <w:rFonts w:ascii="Arial" w:eastAsia="Calibri" w:hAnsi="Arial" w:cs="Tahoma"/>
      <w:i/>
      <w:iCs/>
      <w:color w:val="000000"/>
      <w:kern w:val="0"/>
      <w:sz w:val="20"/>
      <w:szCs w:val="20"/>
      <w:shd w:val="clear" w:color="auto" w:fill="FFFFCC"/>
      <w14:ligatures w14:val="none"/>
    </w:rPr>
  </w:style>
  <w:style w:type="paragraph" w:styleId="Citao">
    <w:name w:val="Quote"/>
    <w:basedOn w:val="Normal"/>
    <w:next w:val="Normal"/>
    <w:link w:val="CitaoChar"/>
    <w:uiPriority w:val="29"/>
    <w:qFormat/>
    <w:rsid w:val="00385003"/>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sid w:val="00385003"/>
    <w:rPr>
      <w:i/>
      <w:iCs/>
      <w:color w:val="404040" w:themeColor="text1" w:themeTint="BF"/>
    </w:rPr>
  </w:style>
  <w:style w:type="paragraph" w:styleId="TextosemFormatao">
    <w:name w:val="Plain Text"/>
    <w:basedOn w:val="Normal"/>
    <w:link w:val="TextosemFormataoChar"/>
    <w:uiPriority w:val="99"/>
    <w:rsid w:val="00404A21"/>
    <w:pPr>
      <w:autoSpaceDE w:val="0"/>
      <w:autoSpaceDN w:val="0"/>
      <w:adjustRightInd w:val="0"/>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404A21"/>
    <w:rPr>
      <w:rFonts w:ascii="Courier New" w:eastAsia="Times New Roman" w:hAnsi="Courier New" w:cs="Courier New"/>
      <w:kern w:val="0"/>
      <w:sz w:val="20"/>
      <w:szCs w:val="20"/>
      <w:lang w:eastAsia="pt-BR"/>
      <w14:ligatures w14:val="none"/>
    </w:rPr>
  </w:style>
  <w:style w:type="character" w:styleId="HiperlinkVisitado">
    <w:name w:val="FollowedHyperlink"/>
    <w:basedOn w:val="Fontepargpadro"/>
    <w:uiPriority w:val="99"/>
    <w:semiHidden/>
    <w:unhideWhenUsed/>
    <w:rsid w:val="009055C1"/>
    <w:rPr>
      <w:color w:val="954F72"/>
      <w:u w:val="single"/>
    </w:rPr>
  </w:style>
  <w:style w:type="paragraph" w:customStyle="1" w:styleId="msonormal0">
    <w:name w:val="msonormal"/>
    <w:basedOn w:val="Normal"/>
    <w:rsid w:val="009055C1"/>
    <w:pPr>
      <w:spacing w:before="100" w:beforeAutospacing="1" w:after="100" w:afterAutospacing="1"/>
    </w:pPr>
  </w:style>
  <w:style w:type="paragraph" w:customStyle="1" w:styleId="xl147">
    <w:name w:val="xl147"/>
    <w:basedOn w:val="Normal"/>
    <w:rsid w:val="009055C1"/>
    <w:pPr>
      <w:spacing w:before="100" w:beforeAutospacing="1" w:after="100" w:afterAutospacing="1"/>
      <w:jc w:val="center"/>
      <w:textAlignment w:val="center"/>
    </w:pPr>
  </w:style>
  <w:style w:type="paragraph" w:customStyle="1" w:styleId="xl148">
    <w:name w:val="xl148"/>
    <w:basedOn w:val="Normal"/>
    <w:rsid w:val="009055C1"/>
    <w:pPr>
      <w:spacing w:before="100" w:beforeAutospacing="1" w:after="100" w:afterAutospacing="1"/>
      <w:textAlignment w:val="center"/>
    </w:pPr>
  </w:style>
  <w:style w:type="paragraph" w:customStyle="1" w:styleId="xl149">
    <w:name w:val="xl149"/>
    <w:basedOn w:val="Normal"/>
    <w:rsid w:val="009055C1"/>
    <w:pPr>
      <w:shd w:val="clear" w:color="000000" w:fill="FFFFFF"/>
      <w:spacing w:before="100" w:beforeAutospacing="1" w:after="100" w:afterAutospacing="1"/>
      <w:jc w:val="center"/>
      <w:textAlignment w:val="center"/>
    </w:pPr>
  </w:style>
  <w:style w:type="paragraph" w:customStyle="1" w:styleId="xl150">
    <w:name w:val="xl150"/>
    <w:basedOn w:val="Normal"/>
    <w:rsid w:val="009055C1"/>
    <w:pPr>
      <w:shd w:val="clear" w:color="000000" w:fill="FFFFFF"/>
      <w:spacing w:before="100" w:beforeAutospacing="1" w:after="100" w:afterAutospacing="1"/>
      <w:textAlignment w:val="center"/>
    </w:pPr>
  </w:style>
  <w:style w:type="paragraph" w:customStyle="1" w:styleId="xl151">
    <w:name w:val="xl151"/>
    <w:basedOn w:val="Normal"/>
    <w:rsid w:val="009055C1"/>
    <w:pPr>
      <w:shd w:val="clear" w:color="000000" w:fill="FFFFFF"/>
      <w:spacing w:before="100" w:beforeAutospacing="1" w:after="100" w:afterAutospacing="1"/>
      <w:jc w:val="center"/>
      <w:textAlignment w:val="top"/>
    </w:pPr>
    <w:rPr>
      <w:b/>
      <w:bCs/>
      <w:sz w:val="16"/>
      <w:szCs w:val="16"/>
    </w:rPr>
  </w:style>
  <w:style w:type="paragraph" w:customStyle="1" w:styleId="xl152">
    <w:name w:val="xl152"/>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153">
    <w:name w:val="xl153"/>
    <w:basedOn w:val="Normal"/>
    <w:rsid w:val="009055C1"/>
    <w:pPr>
      <w:shd w:val="clear" w:color="000000" w:fill="FFFFFF"/>
      <w:spacing w:before="100" w:beforeAutospacing="1" w:after="100" w:afterAutospacing="1"/>
      <w:textAlignment w:val="top"/>
    </w:pPr>
  </w:style>
  <w:style w:type="paragraph" w:customStyle="1" w:styleId="xl154">
    <w:name w:val="xl15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58">
    <w:name w:val="xl158"/>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9">
    <w:name w:val="xl159"/>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
    <w:name w:val="xl16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61">
    <w:name w:val="xl161"/>
    <w:basedOn w:val="Normal"/>
    <w:rsid w:val="009055C1"/>
    <w:pPr>
      <w:shd w:val="clear" w:color="000000" w:fill="E2EFDA"/>
      <w:spacing w:before="100" w:beforeAutospacing="1" w:after="100" w:afterAutospacing="1"/>
      <w:textAlignment w:val="center"/>
    </w:pPr>
  </w:style>
  <w:style w:type="paragraph" w:customStyle="1" w:styleId="xl162">
    <w:name w:val="xl162"/>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9055C1"/>
    <w:pPr>
      <w:shd w:val="clear" w:color="000000" w:fill="FFFFFF"/>
      <w:spacing w:before="100" w:beforeAutospacing="1" w:after="100" w:afterAutospacing="1"/>
      <w:jc w:val="center"/>
      <w:textAlignment w:val="center"/>
    </w:pPr>
    <w:rPr>
      <w:b/>
      <w:bCs/>
    </w:rPr>
  </w:style>
  <w:style w:type="paragraph" w:customStyle="1" w:styleId="xl164">
    <w:name w:val="xl164"/>
    <w:basedOn w:val="Normal"/>
    <w:rsid w:val="009055C1"/>
    <w:pPr>
      <w:spacing w:before="100" w:beforeAutospacing="1" w:after="100" w:afterAutospacing="1"/>
      <w:jc w:val="right"/>
      <w:textAlignment w:val="center"/>
    </w:pPr>
  </w:style>
  <w:style w:type="paragraph" w:customStyle="1" w:styleId="xl165">
    <w:name w:val="xl16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6">
    <w:name w:val="xl166"/>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7">
    <w:name w:val="xl167"/>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9">
    <w:name w:val="xl169"/>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0">
    <w:name w:val="xl170"/>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1">
    <w:name w:val="xl171"/>
    <w:basedOn w:val="Normal"/>
    <w:rsid w:val="009055C1"/>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2">
    <w:name w:val="xl172"/>
    <w:basedOn w:val="Normal"/>
    <w:rsid w:val="009055C1"/>
    <w:pPr>
      <w:shd w:val="clear" w:color="000000" w:fill="FFFFFF"/>
      <w:spacing w:before="100" w:beforeAutospacing="1" w:after="100" w:afterAutospacing="1"/>
      <w:textAlignment w:val="center"/>
    </w:pPr>
    <w:rPr>
      <w:b/>
      <w:bCs/>
    </w:rPr>
  </w:style>
  <w:style w:type="paragraph" w:customStyle="1" w:styleId="xl173">
    <w:name w:val="xl173"/>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4">
    <w:name w:val="xl174"/>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75">
    <w:name w:val="xl175"/>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76">
    <w:name w:val="xl176"/>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7">
    <w:name w:val="xl177"/>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8">
    <w:name w:val="xl178"/>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79">
    <w:name w:val="xl179"/>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0">
    <w:name w:val="xl180"/>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1">
    <w:name w:val="xl181"/>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82">
    <w:name w:val="xl182"/>
    <w:basedOn w:val="Normal"/>
    <w:rsid w:val="009055C1"/>
    <w:pP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3">
    <w:name w:val="xl183"/>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4">
    <w:name w:val="xl184"/>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9055C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87">
    <w:name w:val="xl187"/>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8">
    <w:name w:val="xl188"/>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9">
    <w:name w:val="xl189"/>
    <w:basedOn w:val="Normal"/>
    <w:rsid w:val="009055C1"/>
    <w:pPr>
      <w:shd w:val="clear" w:color="000000" w:fill="FFFFFF"/>
      <w:spacing w:before="100" w:beforeAutospacing="1" w:after="100" w:afterAutospacing="1"/>
      <w:jc w:val="right"/>
      <w:textAlignment w:val="center"/>
    </w:pPr>
  </w:style>
  <w:style w:type="paragraph" w:customStyle="1" w:styleId="xl190">
    <w:name w:val="xl190"/>
    <w:basedOn w:val="Normal"/>
    <w:rsid w:val="009055C1"/>
    <w:pPr>
      <w:shd w:val="clear" w:color="000000" w:fill="FFFFFF"/>
      <w:spacing w:before="100" w:beforeAutospacing="1" w:after="100" w:afterAutospacing="1"/>
    </w:pPr>
    <w:rPr>
      <w:rFonts w:ascii="Arial" w:hAnsi="Arial" w:cs="Arial"/>
      <w:b/>
      <w:bCs/>
      <w:color w:val="000000"/>
      <w:sz w:val="16"/>
      <w:szCs w:val="16"/>
    </w:rPr>
  </w:style>
  <w:style w:type="paragraph" w:customStyle="1" w:styleId="xl191">
    <w:name w:val="xl191"/>
    <w:basedOn w:val="Normal"/>
    <w:rsid w:val="009055C1"/>
    <w:pPr>
      <w:shd w:val="clear" w:color="000000" w:fill="FFFFFF"/>
      <w:spacing w:before="100" w:beforeAutospacing="1" w:after="100" w:afterAutospacing="1"/>
    </w:pPr>
    <w:rPr>
      <w:rFonts w:ascii="Arial" w:hAnsi="Arial" w:cs="Arial"/>
      <w:color w:val="000000"/>
      <w:sz w:val="18"/>
      <w:szCs w:val="18"/>
    </w:rPr>
  </w:style>
  <w:style w:type="paragraph" w:customStyle="1" w:styleId="xl192">
    <w:name w:val="xl192"/>
    <w:basedOn w:val="Normal"/>
    <w:rsid w:val="009055C1"/>
    <w:pP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193">
    <w:name w:val="xl193"/>
    <w:basedOn w:val="Normal"/>
    <w:rsid w:val="009055C1"/>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194">
    <w:name w:val="xl194"/>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95">
    <w:name w:val="xl19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96">
    <w:name w:val="xl196"/>
    <w:basedOn w:val="Normal"/>
    <w:rsid w:val="009055C1"/>
    <w:pPr>
      <w:pBdr>
        <w:left w:val="single" w:sz="4" w:space="0" w:color="auto"/>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7">
    <w:name w:val="xl197"/>
    <w:basedOn w:val="Normal"/>
    <w:rsid w:val="009055C1"/>
    <w:pPr>
      <w:pBdr>
        <w:left w:val="single" w:sz="8" w:space="0" w:color="FFFFFF"/>
        <w:bottom w:val="single" w:sz="8" w:space="0" w:color="FFFFFF"/>
        <w:right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8">
    <w:name w:val="xl198"/>
    <w:basedOn w:val="Normal"/>
    <w:rsid w:val="009055C1"/>
    <w:pPr>
      <w:pBdr>
        <w:left w:val="single" w:sz="8" w:space="0" w:color="FFFFFF"/>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9">
    <w:name w:val="xl199"/>
    <w:basedOn w:val="Normal"/>
    <w:rsid w:val="009055C1"/>
    <w:pPr>
      <w:pBdr>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200">
    <w:name w:val="xl20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1">
    <w:name w:val="xl201"/>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2">
    <w:name w:val="xl202"/>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3">
    <w:name w:val="xl203"/>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5">
    <w:name w:val="xl20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206">
    <w:name w:val="xl206"/>
    <w:basedOn w:val="Normal"/>
    <w:rsid w:val="009055C1"/>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7">
    <w:name w:val="xl207"/>
    <w:basedOn w:val="Normal"/>
    <w:rsid w:val="009055C1"/>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8">
    <w:name w:val="xl208"/>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9">
    <w:name w:val="xl209"/>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0">
    <w:name w:val="xl210"/>
    <w:basedOn w:val="Normal"/>
    <w:rsid w:val="009055C1"/>
    <w:pPr>
      <w:pBdr>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1">
    <w:name w:val="xl211"/>
    <w:basedOn w:val="Normal"/>
    <w:rsid w:val="009055C1"/>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2">
    <w:name w:val="xl212"/>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3">
    <w:name w:val="xl213"/>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4">
    <w:name w:val="xl214"/>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5">
    <w:name w:val="xl215"/>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6">
    <w:name w:val="xl216"/>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7">
    <w:name w:val="xl217"/>
    <w:basedOn w:val="Normal"/>
    <w:rsid w:val="009055C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218">
    <w:name w:val="xl218"/>
    <w:basedOn w:val="Normal"/>
    <w:rsid w:val="009055C1"/>
    <w:pPr>
      <w:pBdr>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9">
    <w:name w:val="xl219"/>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0">
    <w:name w:val="xl220"/>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1">
    <w:name w:val="xl221"/>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22">
    <w:name w:val="xl222"/>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23">
    <w:name w:val="xl223"/>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24">
    <w:name w:val="xl224"/>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25">
    <w:name w:val="xl225"/>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rFonts w:ascii="Calibri" w:hAnsi="Calibri" w:cs="Calibri"/>
      <w:b/>
      <w:bCs/>
      <w:color w:val="FFFFFF"/>
    </w:rPr>
  </w:style>
  <w:style w:type="paragraph" w:customStyle="1" w:styleId="xl226">
    <w:name w:val="xl226"/>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27">
    <w:name w:val="xl227"/>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8">
    <w:name w:val="xl228"/>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9">
    <w:name w:val="xl229"/>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20"/>
      <w:szCs w:val="20"/>
    </w:rPr>
  </w:style>
  <w:style w:type="paragraph" w:customStyle="1" w:styleId="xl230">
    <w:name w:val="xl230"/>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1">
    <w:name w:val="xl231"/>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2">
    <w:name w:val="xl232"/>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3">
    <w:name w:val="xl233"/>
    <w:basedOn w:val="Normal"/>
    <w:rsid w:val="009055C1"/>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4">
    <w:name w:val="xl234"/>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5">
    <w:name w:val="xl235"/>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8">
    <w:name w:val="xl238"/>
    <w:basedOn w:val="Normal"/>
    <w:rsid w:val="009055C1"/>
    <w:pPr>
      <w:pBdr>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9">
    <w:name w:val="xl239"/>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0">
    <w:name w:val="xl240"/>
    <w:basedOn w:val="Normal"/>
    <w:rsid w:val="009055C1"/>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1">
    <w:name w:val="xl24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rPr>
  </w:style>
  <w:style w:type="paragraph" w:customStyle="1" w:styleId="xl244">
    <w:name w:val="xl24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5">
    <w:name w:val="xl245"/>
    <w:basedOn w:val="Normal"/>
    <w:rsid w:val="009055C1"/>
    <w:pPr>
      <w:spacing w:before="100" w:beforeAutospacing="1" w:after="100" w:afterAutospacing="1"/>
      <w:textAlignment w:val="center"/>
    </w:pPr>
    <w:rPr>
      <w:rFonts w:ascii="Arial" w:hAnsi="Arial" w:cs="Arial"/>
      <w:sz w:val="16"/>
      <w:szCs w:val="16"/>
    </w:rPr>
  </w:style>
  <w:style w:type="paragraph" w:customStyle="1" w:styleId="xl246">
    <w:name w:val="xl246"/>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7">
    <w:name w:val="xl247"/>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248">
    <w:name w:val="xl248"/>
    <w:basedOn w:val="Normal"/>
    <w:rsid w:val="009055C1"/>
    <w:pPr>
      <w:pBdr>
        <w:top w:val="single" w:sz="4" w:space="0" w:color="FFFFFF"/>
        <w:left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49">
    <w:name w:val="xl249"/>
    <w:basedOn w:val="Normal"/>
    <w:rsid w:val="009055C1"/>
    <w:pPr>
      <w:pBdr>
        <w:top w:val="single" w:sz="4" w:space="0" w:color="FFFFFF"/>
        <w:left w:val="single" w:sz="4" w:space="0" w:color="auto"/>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50">
    <w:name w:val="xl250"/>
    <w:basedOn w:val="Normal"/>
    <w:rsid w:val="009055C1"/>
    <w:pPr>
      <w:pBdr>
        <w:top w:val="single" w:sz="4" w:space="0" w:color="FFFFFF"/>
        <w:left w:val="single" w:sz="4" w:space="0" w:color="auto"/>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51">
    <w:name w:val="xl251"/>
    <w:basedOn w:val="Normal"/>
    <w:rsid w:val="009055C1"/>
    <w:pPr>
      <w:pBdr>
        <w:top w:val="single" w:sz="4" w:space="0" w:color="FFFFFF"/>
        <w:left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52">
    <w:name w:val="xl252"/>
    <w:basedOn w:val="Normal"/>
    <w:rsid w:val="009055C1"/>
    <w:pPr>
      <w:spacing w:before="100" w:beforeAutospacing="1" w:after="100" w:afterAutospacing="1"/>
      <w:jc w:val="right"/>
      <w:textAlignment w:val="center"/>
    </w:pPr>
    <w:rPr>
      <w:rFonts w:ascii="Arial" w:hAnsi="Arial" w:cs="Arial"/>
      <w:sz w:val="16"/>
      <w:szCs w:val="16"/>
    </w:rPr>
  </w:style>
  <w:style w:type="paragraph" w:customStyle="1" w:styleId="xl253">
    <w:name w:val="xl253"/>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4">
    <w:name w:val="xl254"/>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9055C1"/>
    <w:pPr>
      <w:spacing w:before="100" w:beforeAutospacing="1" w:after="100" w:afterAutospacing="1"/>
      <w:textAlignment w:val="center"/>
    </w:pPr>
    <w:rPr>
      <w:rFonts w:ascii="Arial" w:hAnsi="Arial" w:cs="Arial"/>
      <w:b/>
      <w:bCs/>
      <w:sz w:val="20"/>
      <w:szCs w:val="20"/>
    </w:rPr>
  </w:style>
  <w:style w:type="paragraph" w:customStyle="1" w:styleId="xl256">
    <w:name w:val="xl256"/>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7">
    <w:name w:val="xl257"/>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8">
    <w:name w:val="xl258"/>
    <w:basedOn w:val="Normal"/>
    <w:rsid w:val="009055C1"/>
    <w:pPr>
      <w:pBdr>
        <w:top w:val="single" w:sz="4" w:space="0" w:color="auto"/>
        <w:left w:val="single" w:sz="4" w:space="0" w:color="auto"/>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59">
    <w:name w:val="xl259"/>
    <w:basedOn w:val="Normal"/>
    <w:rsid w:val="009055C1"/>
    <w:pPr>
      <w:pBdr>
        <w:top w:val="single" w:sz="4" w:space="0" w:color="auto"/>
        <w:left w:val="single" w:sz="4" w:space="0" w:color="FFFFFF"/>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60">
    <w:name w:val="xl260"/>
    <w:basedOn w:val="Normal"/>
    <w:rsid w:val="009055C1"/>
    <w:pPr>
      <w:pBdr>
        <w:top w:val="single" w:sz="4" w:space="0" w:color="auto"/>
        <w:left w:val="single" w:sz="4" w:space="0" w:color="FFFFFF"/>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1">
    <w:name w:val="xl261"/>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2">
    <w:name w:val="xl262"/>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4">
    <w:name w:val="xl26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5">
    <w:name w:val="xl26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6">
    <w:name w:val="xl266"/>
    <w:basedOn w:val="Normal"/>
    <w:rsid w:val="009055C1"/>
    <w:pPr>
      <w:pBdr>
        <w:top w:val="single" w:sz="4" w:space="0" w:color="FFFFFF"/>
        <w:lef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7">
    <w:name w:val="xl267"/>
    <w:basedOn w:val="Normal"/>
    <w:rsid w:val="009055C1"/>
    <w:pPr>
      <w:pBdr>
        <w:top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8">
    <w:name w:val="xl268"/>
    <w:basedOn w:val="Normal"/>
    <w:rsid w:val="009055C1"/>
    <w:pPr>
      <w:pBdr>
        <w:top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9">
    <w:name w:val="xl269"/>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0">
    <w:name w:val="xl27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71">
    <w:name w:val="xl271"/>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72">
    <w:name w:val="xl272"/>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3">
    <w:name w:val="xl273"/>
    <w:basedOn w:val="Normal"/>
    <w:rsid w:val="009055C1"/>
    <w:pPr>
      <w:pBdr>
        <w:top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4">
    <w:name w:val="xl274"/>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5">
    <w:name w:val="xl275"/>
    <w:basedOn w:val="Normal"/>
    <w:rsid w:val="009055C1"/>
    <w:pPr>
      <w:pBdr>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6">
    <w:name w:val="xl276"/>
    <w:basedOn w:val="Normal"/>
    <w:rsid w:val="009055C1"/>
    <w:pPr>
      <w:pBdr>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7">
    <w:name w:val="xl277"/>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8">
    <w:name w:val="xl278"/>
    <w:basedOn w:val="Normal"/>
    <w:rsid w:val="009055C1"/>
    <w:pPr>
      <w:pBdr>
        <w:top w:val="single" w:sz="4" w:space="0" w:color="auto"/>
        <w:bottom w:val="single" w:sz="4" w:space="0" w:color="auto"/>
        <w:right w:val="single" w:sz="4" w:space="0" w:color="FFFFFF"/>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9055C1"/>
    <w:pPr>
      <w:pBdr>
        <w:top w:val="single" w:sz="4" w:space="0" w:color="auto"/>
        <w:left w:val="single" w:sz="4" w:space="0" w:color="FFFFFF"/>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9055C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2">
    <w:name w:val="xl282"/>
    <w:basedOn w:val="Normal"/>
    <w:rsid w:val="009055C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3">
    <w:name w:val="xl28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4">
    <w:name w:val="xl28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5">
    <w:name w:val="xl28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6">
    <w:name w:val="xl286"/>
    <w:basedOn w:val="Normal"/>
    <w:rsid w:val="009055C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7">
    <w:name w:val="xl28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8">
    <w:name w:val="xl288"/>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89">
    <w:name w:val="xl289"/>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font5">
    <w:name w:val="font5"/>
    <w:basedOn w:val="Normal"/>
    <w:rsid w:val="008405D3"/>
    <w:pPr>
      <w:spacing w:before="100" w:beforeAutospacing="1" w:after="100" w:afterAutospacing="1"/>
    </w:pPr>
    <w:rPr>
      <w:rFonts w:ascii="Arial" w:hAnsi="Arial" w:cs="Arial"/>
      <w:sz w:val="16"/>
      <w:szCs w:val="16"/>
    </w:rPr>
  </w:style>
  <w:style w:type="paragraph" w:customStyle="1" w:styleId="font6">
    <w:name w:val="font6"/>
    <w:basedOn w:val="Normal"/>
    <w:rsid w:val="008405D3"/>
    <w:pPr>
      <w:spacing w:before="100" w:beforeAutospacing="1" w:after="100" w:afterAutospacing="1"/>
    </w:pPr>
    <w:rPr>
      <w:rFonts w:ascii="Arial" w:hAnsi="Arial" w:cs="Arial"/>
      <w:b/>
      <w:bCs/>
      <w:sz w:val="16"/>
      <w:szCs w:val="16"/>
    </w:rPr>
  </w:style>
  <w:style w:type="paragraph" w:customStyle="1" w:styleId="xl15926">
    <w:name w:val="xl15926"/>
    <w:basedOn w:val="Normal"/>
    <w:rsid w:val="008405D3"/>
    <w:pPr>
      <w:spacing w:before="100" w:beforeAutospacing="1" w:after="100" w:afterAutospacing="1"/>
    </w:pPr>
    <w:rPr>
      <w:rFonts w:ascii="Arial" w:hAnsi="Arial" w:cs="Arial"/>
      <w:b/>
      <w:bCs/>
    </w:rPr>
  </w:style>
  <w:style w:type="paragraph" w:customStyle="1" w:styleId="xl15927">
    <w:name w:val="xl15927"/>
    <w:basedOn w:val="Normal"/>
    <w:rsid w:val="008405D3"/>
    <w:pPr>
      <w:spacing w:before="100" w:beforeAutospacing="1" w:after="100" w:afterAutospacing="1"/>
    </w:pPr>
    <w:rPr>
      <w:rFonts w:ascii="Arial" w:hAnsi="Arial" w:cs="Arial"/>
    </w:rPr>
  </w:style>
  <w:style w:type="paragraph" w:customStyle="1" w:styleId="xl15928">
    <w:name w:val="xl15928"/>
    <w:basedOn w:val="Normal"/>
    <w:rsid w:val="008405D3"/>
    <w:pPr>
      <w:spacing w:before="100" w:beforeAutospacing="1" w:after="100" w:afterAutospacing="1"/>
      <w:jc w:val="center"/>
    </w:pPr>
    <w:rPr>
      <w:rFonts w:ascii="Arial" w:hAnsi="Arial" w:cs="Arial"/>
    </w:rPr>
  </w:style>
  <w:style w:type="paragraph" w:customStyle="1" w:styleId="xl15929">
    <w:name w:val="xl15929"/>
    <w:basedOn w:val="Normal"/>
    <w:rsid w:val="008405D3"/>
    <w:pPr>
      <w:spacing w:before="100" w:beforeAutospacing="1" w:after="100" w:afterAutospacing="1"/>
    </w:pPr>
    <w:rPr>
      <w:rFonts w:ascii="Arial" w:hAnsi="Arial" w:cs="Arial"/>
    </w:rPr>
  </w:style>
  <w:style w:type="paragraph" w:customStyle="1" w:styleId="xl15930">
    <w:name w:val="xl15930"/>
    <w:basedOn w:val="Normal"/>
    <w:rsid w:val="008405D3"/>
    <w:pPr>
      <w:spacing w:before="100" w:beforeAutospacing="1" w:after="100" w:afterAutospacing="1"/>
    </w:pPr>
    <w:rPr>
      <w:rFonts w:ascii="Arial" w:hAnsi="Arial" w:cs="Arial"/>
      <w:sz w:val="28"/>
      <w:szCs w:val="28"/>
    </w:rPr>
  </w:style>
  <w:style w:type="paragraph" w:customStyle="1" w:styleId="xl15931">
    <w:name w:val="xl15931"/>
    <w:basedOn w:val="Normal"/>
    <w:rsid w:val="008405D3"/>
    <w:pPr>
      <w:spacing w:before="100" w:beforeAutospacing="1" w:after="100" w:afterAutospacing="1"/>
    </w:pPr>
    <w:rPr>
      <w:rFonts w:ascii="Arial" w:hAnsi="Arial" w:cs="Arial"/>
    </w:rPr>
  </w:style>
  <w:style w:type="paragraph" w:customStyle="1" w:styleId="xl15932">
    <w:name w:val="xl15932"/>
    <w:basedOn w:val="Normal"/>
    <w:rsid w:val="008405D3"/>
    <w:pPr>
      <w:spacing w:before="100" w:beforeAutospacing="1" w:after="100" w:afterAutospacing="1"/>
    </w:pPr>
    <w:rPr>
      <w:rFonts w:ascii="Arial" w:hAnsi="Arial" w:cs="Arial"/>
      <w:color w:val="FF0000"/>
      <w:sz w:val="28"/>
      <w:szCs w:val="28"/>
    </w:rPr>
  </w:style>
  <w:style w:type="paragraph" w:customStyle="1" w:styleId="xl15933">
    <w:name w:val="xl15933"/>
    <w:basedOn w:val="Normal"/>
    <w:rsid w:val="008405D3"/>
    <w:pPr>
      <w:shd w:val="clear" w:color="000000" w:fill="92D050"/>
      <w:spacing w:before="100" w:beforeAutospacing="1" w:after="100" w:afterAutospacing="1"/>
      <w:jc w:val="center"/>
      <w:textAlignment w:val="center"/>
    </w:pPr>
    <w:rPr>
      <w:rFonts w:ascii="Arial" w:hAnsi="Arial" w:cs="Arial"/>
      <w:color w:val="00B0F0"/>
      <w:sz w:val="28"/>
      <w:szCs w:val="28"/>
    </w:rPr>
  </w:style>
  <w:style w:type="paragraph" w:customStyle="1" w:styleId="xl15934">
    <w:name w:val="xl15934"/>
    <w:basedOn w:val="Normal"/>
    <w:rsid w:val="008405D3"/>
    <w:pPr>
      <w:spacing w:before="100" w:beforeAutospacing="1" w:after="100" w:afterAutospacing="1"/>
      <w:jc w:val="center"/>
    </w:pPr>
    <w:rPr>
      <w:rFonts w:ascii="Arial" w:hAnsi="Arial" w:cs="Arial"/>
    </w:rPr>
  </w:style>
  <w:style w:type="paragraph" w:customStyle="1" w:styleId="xl15935">
    <w:name w:val="xl15935"/>
    <w:basedOn w:val="Normal"/>
    <w:rsid w:val="008405D3"/>
    <w:pPr>
      <w:shd w:val="clear" w:color="000000" w:fill="92D050"/>
      <w:spacing w:before="100" w:beforeAutospacing="1" w:after="100" w:afterAutospacing="1"/>
      <w:jc w:val="center"/>
      <w:textAlignment w:val="center"/>
    </w:pPr>
    <w:rPr>
      <w:rFonts w:ascii="Arial" w:hAnsi="Arial" w:cs="Arial"/>
      <w:sz w:val="28"/>
      <w:szCs w:val="28"/>
    </w:rPr>
  </w:style>
  <w:style w:type="paragraph" w:customStyle="1" w:styleId="xl15936">
    <w:name w:val="xl15936"/>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7">
    <w:name w:val="xl15937"/>
    <w:basedOn w:val="Normal"/>
    <w:rsid w:val="008405D3"/>
    <w:pP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8">
    <w:name w:val="xl15938"/>
    <w:basedOn w:val="Normal"/>
    <w:rsid w:val="008405D3"/>
    <w:pPr>
      <w:shd w:val="clear" w:color="000000" w:fill="EBF1DE"/>
      <w:spacing w:before="100" w:beforeAutospacing="1" w:after="100" w:afterAutospacing="1"/>
      <w:jc w:val="center"/>
      <w:textAlignment w:val="center"/>
    </w:pPr>
    <w:rPr>
      <w:rFonts w:ascii="Arial" w:hAnsi="Arial" w:cs="Arial"/>
      <w:b/>
      <w:bCs/>
      <w:sz w:val="28"/>
      <w:szCs w:val="28"/>
    </w:rPr>
  </w:style>
  <w:style w:type="paragraph" w:customStyle="1" w:styleId="xl15939">
    <w:name w:val="xl15939"/>
    <w:basedOn w:val="Normal"/>
    <w:rsid w:val="008405D3"/>
    <w:pPr>
      <w:shd w:val="clear" w:color="000000" w:fill="C4D79B"/>
      <w:spacing w:before="100" w:beforeAutospacing="1" w:after="100" w:afterAutospacing="1"/>
      <w:jc w:val="center"/>
      <w:textAlignment w:val="center"/>
    </w:pPr>
    <w:rPr>
      <w:rFonts w:ascii="Arial" w:hAnsi="Arial" w:cs="Arial"/>
      <w:color w:val="00B0F0"/>
    </w:rPr>
  </w:style>
  <w:style w:type="paragraph" w:customStyle="1" w:styleId="xl15940">
    <w:name w:val="xl15940"/>
    <w:basedOn w:val="Normal"/>
    <w:rsid w:val="008405D3"/>
    <w:pPr>
      <w:shd w:val="clear" w:color="000000" w:fill="92D050"/>
      <w:spacing w:before="100" w:beforeAutospacing="1" w:after="100" w:afterAutospacing="1"/>
      <w:jc w:val="center"/>
      <w:textAlignment w:val="center"/>
    </w:pPr>
    <w:rPr>
      <w:rFonts w:ascii="Arial" w:hAnsi="Arial" w:cs="Arial"/>
      <w:color w:val="00B0F0"/>
    </w:rPr>
  </w:style>
  <w:style w:type="paragraph" w:customStyle="1" w:styleId="xl15941">
    <w:name w:val="xl15941"/>
    <w:basedOn w:val="Normal"/>
    <w:rsid w:val="008405D3"/>
    <w:pPr>
      <w:shd w:val="clear" w:color="000000" w:fill="92D050"/>
      <w:spacing w:before="100" w:beforeAutospacing="1" w:after="100" w:afterAutospacing="1"/>
      <w:jc w:val="center"/>
      <w:textAlignment w:val="center"/>
    </w:pPr>
    <w:rPr>
      <w:rFonts w:ascii="Arial" w:hAnsi="Arial" w:cs="Arial"/>
      <w:color w:val="00B0F0"/>
      <w:sz w:val="22"/>
      <w:szCs w:val="22"/>
    </w:rPr>
  </w:style>
  <w:style w:type="paragraph" w:customStyle="1" w:styleId="xl15942">
    <w:name w:val="xl15942"/>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3">
    <w:name w:val="xl15943"/>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4">
    <w:name w:val="xl15944"/>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5">
    <w:name w:val="xl15945"/>
    <w:basedOn w:val="Normal"/>
    <w:rsid w:val="008405D3"/>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15946">
    <w:name w:val="xl15946"/>
    <w:basedOn w:val="Normal"/>
    <w:rsid w:val="008405D3"/>
    <w:pPr>
      <w:pBdr>
        <w:top w:val="single" w:sz="8" w:space="0" w:color="auto"/>
      </w:pBdr>
      <w:spacing w:before="100" w:beforeAutospacing="1" w:after="100" w:afterAutospacing="1"/>
      <w:jc w:val="center"/>
    </w:pPr>
    <w:rPr>
      <w:rFonts w:ascii="Arial" w:hAnsi="Arial" w:cs="Arial"/>
      <w:sz w:val="16"/>
      <w:szCs w:val="16"/>
    </w:rPr>
  </w:style>
  <w:style w:type="paragraph" w:customStyle="1" w:styleId="xl15947">
    <w:name w:val="xl15947"/>
    <w:basedOn w:val="Normal"/>
    <w:rsid w:val="008405D3"/>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48">
    <w:name w:val="xl15948"/>
    <w:basedOn w:val="Normal"/>
    <w:rsid w:val="008405D3"/>
    <w:pPr>
      <w:pBdr>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9">
    <w:name w:val="xl15949"/>
    <w:basedOn w:val="Normal"/>
    <w:rsid w:val="008405D3"/>
    <w:pPr>
      <w:spacing w:before="100" w:beforeAutospacing="1" w:after="100" w:afterAutospacing="1"/>
      <w:jc w:val="center"/>
      <w:textAlignment w:val="center"/>
    </w:pPr>
    <w:rPr>
      <w:rFonts w:ascii="Arial" w:hAnsi="Arial" w:cs="Arial"/>
      <w:b/>
      <w:bCs/>
      <w:sz w:val="16"/>
      <w:szCs w:val="16"/>
    </w:rPr>
  </w:style>
  <w:style w:type="paragraph" w:customStyle="1" w:styleId="xl15950">
    <w:name w:val="xl15950"/>
    <w:basedOn w:val="Normal"/>
    <w:rsid w:val="008405D3"/>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1">
    <w:name w:val="xl15951"/>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5952">
    <w:name w:val="xl15952"/>
    <w:basedOn w:val="Normal"/>
    <w:rsid w:val="008405D3"/>
    <w:pPr>
      <w:spacing w:before="100" w:beforeAutospacing="1" w:after="100" w:afterAutospacing="1"/>
      <w:jc w:val="center"/>
    </w:pPr>
    <w:rPr>
      <w:rFonts w:ascii="Arial" w:hAnsi="Arial" w:cs="Arial"/>
      <w:sz w:val="16"/>
      <w:szCs w:val="16"/>
    </w:rPr>
  </w:style>
  <w:style w:type="paragraph" w:customStyle="1" w:styleId="xl15953">
    <w:name w:val="xl15953"/>
    <w:basedOn w:val="Normal"/>
    <w:rsid w:val="008405D3"/>
    <w:pPr>
      <w:pBdr>
        <w:right w:val="single" w:sz="8" w:space="0" w:color="auto"/>
      </w:pBdr>
      <w:spacing w:before="100" w:beforeAutospacing="1" w:after="100" w:afterAutospacing="1"/>
      <w:jc w:val="center"/>
    </w:pPr>
    <w:rPr>
      <w:rFonts w:ascii="Arial" w:hAnsi="Arial" w:cs="Arial"/>
      <w:sz w:val="16"/>
      <w:szCs w:val="16"/>
    </w:rPr>
  </w:style>
  <w:style w:type="paragraph" w:customStyle="1" w:styleId="xl15954">
    <w:name w:val="xl15954"/>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5">
    <w:name w:val="xl1595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6">
    <w:name w:val="xl15956"/>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7">
    <w:name w:val="xl15957"/>
    <w:basedOn w:val="Normal"/>
    <w:rsid w:val="008405D3"/>
    <w:pPr>
      <w:pBdr>
        <w:top w:val="single" w:sz="8" w:space="0" w:color="auto"/>
        <w:left w:val="single" w:sz="8" w:space="0" w:color="auto"/>
      </w:pBdr>
      <w:spacing w:before="100" w:beforeAutospacing="1" w:after="100" w:afterAutospacing="1"/>
    </w:pPr>
    <w:rPr>
      <w:rFonts w:ascii="Arial" w:hAnsi="Arial" w:cs="Arial"/>
      <w:sz w:val="16"/>
      <w:szCs w:val="16"/>
    </w:rPr>
  </w:style>
  <w:style w:type="paragraph" w:customStyle="1" w:styleId="xl15958">
    <w:name w:val="xl15958"/>
    <w:basedOn w:val="Normal"/>
    <w:rsid w:val="008405D3"/>
    <w:pPr>
      <w:pBdr>
        <w:top w:val="single" w:sz="8" w:space="0" w:color="auto"/>
      </w:pBdr>
      <w:spacing w:before="100" w:beforeAutospacing="1" w:after="100" w:afterAutospacing="1"/>
    </w:pPr>
    <w:rPr>
      <w:rFonts w:ascii="Arial" w:hAnsi="Arial" w:cs="Arial"/>
      <w:sz w:val="16"/>
      <w:szCs w:val="16"/>
    </w:rPr>
  </w:style>
  <w:style w:type="paragraph" w:customStyle="1" w:styleId="xl15959">
    <w:name w:val="xl15959"/>
    <w:basedOn w:val="Normal"/>
    <w:rsid w:val="008405D3"/>
    <w:pPr>
      <w:pBdr>
        <w:top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0">
    <w:name w:val="xl15960"/>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1">
    <w:name w:val="xl15961"/>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2">
    <w:name w:val="xl15962"/>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3">
    <w:name w:val="xl15963"/>
    <w:basedOn w:val="Normal"/>
    <w:rsid w:val="008405D3"/>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15964">
    <w:name w:val="xl15964"/>
    <w:basedOn w:val="Normal"/>
    <w:rsid w:val="008405D3"/>
    <w:pPr>
      <w:pBdr>
        <w:bottom w:val="single" w:sz="8" w:space="0" w:color="auto"/>
      </w:pBdr>
      <w:spacing w:before="100" w:beforeAutospacing="1" w:after="100" w:afterAutospacing="1"/>
      <w:jc w:val="center"/>
    </w:pPr>
    <w:rPr>
      <w:rFonts w:ascii="Arial" w:hAnsi="Arial" w:cs="Arial"/>
      <w:sz w:val="16"/>
      <w:szCs w:val="16"/>
    </w:rPr>
  </w:style>
  <w:style w:type="paragraph" w:customStyle="1" w:styleId="xl15965">
    <w:name w:val="xl15965"/>
    <w:basedOn w:val="Normal"/>
    <w:rsid w:val="008405D3"/>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66">
    <w:name w:val="xl15966"/>
    <w:basedOn w:val="Normal"/>
    <w:rsid w:val="008405D3"/>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7">
    <w:name w:val="xl15967"/>
    <w:basedOn w:val="Normal"/>
    <w:rsid w:val="008405D3"/>
    <w:pPr>
      <w:pBdr>
        <w:bottom w:val="single" w:sz="8" w:space="0" w:color="auto"/>
      </w:pBdr>
      <w:spacing w:before="100" w:beforeAutospacing="1" w:after="100" w:afterAutospacing="1"/>
    </w:pPr>
    <w:rPr>
      <w:rFonts w:ascii="Arial" w:hAnsi="Arial" w:cs="Arial"/>
      <w:sz w:val="16"/>
      <w:szCs w:val="16"/>
    </w:rPr>
  </w:style>
  <w:style w:type="paragraph" w:customStyle="1" w:styleId="xl15968">
    <w:name w:val="xl15968"/>
    <w:basedOn w:val="Normal"/>
    <w:rsid w:val="008405D3"/>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9">
    <w:name w:val="xl15969"/>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0">
    <w:name w:val="xl15970"/>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1">
    <w:name w:val="xl15971"/>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2">
    <w:name w:val="xl15972"/>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3">
    <w:name w:val="xl15973"/>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4">
    <w:name w:val="xl15974"/>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5">
    <w:name w:val="xl15975"/>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76">
    <w:name w:val="xl15976"/>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7">
    <w:name w:val="xl15977"/>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8">
    <w:name w:val="xl1597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9">
    <w:name w:val="xl15979"/>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0">
    <w:name w:val="xl15980"/>
    <w:basedOn w:val="Normal"/>
    <w:rsid w:val="008405D3"/>
    <w:pPr>
      <w:pBdr>
        <w:top w:val="single" w:sz="8" w:space="0" w:color="auto"/>
        <w:left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1">
    <w:name w:val="xl15981"/>
    <w:basedOn w:val="Normal"/>
    <w:rsid w:val="008405D3"/>
    <w:pPr>
      <w:pBdr>
        <w:top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2">
    <w:name w:val="xl15982"/>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3">
    <w:name w:val="xl15983"/>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4">
    <w:name w:val="xl15984"/>
    <w:basedOn w:val="Normal"/>
    <w:rsid w:val="008405D3"/>
    <w:pPr>
      <w:pBdr>
        <w:top w:val="single" w:sz="8" w:space="0" w:color="auto"/>
        <w:bottom w:val="single" w:sz="8" w:space="0" w:color="auto"/>
        <w:right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5">
    <w:name w:val="xl15985"/>
    <w:basedOn w:val="Normal"/>
    <w:rsid w:val="008405D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6">
    <w:name w:val="xl15986"/>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7">
    <w:name w:val="xl15987"/>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8">
    <w:name w:val="xl15988"/>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9">
    <w:name w:val="xl15989"/>
    <w:basedOn w:val="Normal"/>
    <w:rsid w:val="008405D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0">
    <w:name w:val="xl15990"/>
    <w:basedOn w:val="Normal"/>
    <w:rsid w:val="008405D3"/>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1">
    <w:name w:val="xl15991"/>
    <w:basedOn w:val="Normal"/>
    <w:rsid w:val="008405D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2">
    <w:name w:val="xl15992"/>
    <w:basedOn w:val="Normal"/>
    <w:rsid w:val="008405D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3">
    <w:name w:val="xl15993"/>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4">
    <w:name w:val="xl15994"/>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5">
    <w:name w:val="xl1599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6">
    <w:name w:val="xl15996"/>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7">
    <w:name w:val="xl15997"/>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8">
    <w:name w:val="xl1599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9">
    <w:name w:val="xl15999"/>
    <w:basedOn w:val="Normal"/>
    <w:rsid w:val="008405D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0">
    <w:name w:val="xl16000"/>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1">
    <w:name w:val="xl16001"/>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02">
    <w:name w:val="xl1600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03">
    <w:name w:val="xl16003"/>
    <w:basedOn w:val="Normal"/>
    <w:rsid w:val="008405D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4">
    <w:name w:val="xl16004"/>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5">
    <w:name w:val="xl16005"/>
    <w:basedOn w:val="Normal"/>
    <w:rsid w:val="008405D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6">
    <w:name w:val="xl16006"/>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7">
    <w:name w:val="xl16007"/>
    <w:basedOn w:val="Normal"/>
    <w:rsid w:val="008405D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08">
    <w:name w:val="xl1600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9">
    <w:name w:val="xl1600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0">
    <w:name w:val="xl1601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1">
    <w:name w:val="xl16011"/>
    <w:basedOn w:val="Normal"/>
    <w:rsid w:val="008405D3"/>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12">
    <w:name w:val="xl1601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13">
    <w:name w:val="xl16013"/>
    <w:basedOn w:val="Normal"/>
    <w:rsid w:val="008405D3"/>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4">
    <w:name w:val="xl16014"/>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5">
    <w:name w:val="xl16015"/>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6">
    <w:name w:val="xl16016"/>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17">
    <w:name w:val="xl16017"/>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8">
    <w:name w:val="xl16018"/>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9">
    <w:name w:val="xl1601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20">
    <w:name w:val="xl16020"/>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1">
    <w:name w:val="xl16021"/>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2">
    <w:name w:val="xl16022"/>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23">
    <w:name w:val="xl16023"/>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4">
    <w:name w:val="xl16024"/>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5">
    <w:name w:val="xl16025"/>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6">
    <w:name w:val="xl16026"/>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27">
    <w:name w:val="xl16027"/>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8">
    <w:name w:val="xl16028"/>
    <w:basedOn w:val="Normal"/>
    <w:rsid w:val="008405D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9">
    <w:name w:val="xl16029"/>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0">
    <w:name w:val="xl16030"/>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1">
    <w:name w:val="xl16031"/>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32">
    <w:name w:val="xl16032"/>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33">
    <w:name w:val="xl16033"/>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34">
    <w:name w:val="xl1603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35">
    <w:name w:val="xl16035"/>
    <w:basedOn w:val="Normal"/>
    <w:rsid w:val="008405D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36">
    <w:name w:val="xl16036"/>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7">
    <w:name w:val="xl16037"/>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8">
    <w:name w:val="xl16038"/>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9">
    <w:name w:val="xl16039"/>
    <w:basedOn w:val="Normal"/>
    <w:rsid w:val="008405D3"/>
    <w:pPr>
      <w:pBdr>
        <w:top w:val="single" w:sz="4" w:space="0" w:color="auto"/>
        <w:left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0">
    <w:name w:val="xl16040"/>
    <w:basedOn w:val="Normal"/>
    <w:rsid w:val="008405D3"/>
    <w:pPr>
      <w:pBdr>
        <w:top w:val="single" w:sz="4" w:space="0" w:color="auto"/>
        <w:lef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1">
    <w:name w:val="xl16041"/>
    <w:basedOn w:val="Normal"/>
    <w:rsid w:val="008405D3"/>
    <w:pPr>
      <w:pBdr>
        <w:top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2">
    <w:name w:val="xl16042"/>
    <w:basedOn w:val="Normal"/>
    <w:rsid w:val="008405D3"/>
    <w:pPr>
      <w:pBdr>
        <w:top w:val="single" w:sz="4" w:space="0" w:color="auto"/>
        <w:left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43">
    <w:name w:val="xl16043"/>
    <w:basedOn w:val="Normal"/>
    <w:rsid w:val="008405D3"/>
    <w:pPr>
      <w:pBdr>
        <w:top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4">
    <w:name w:val="xl16044"/>
    <w:basedOn w:val="Normal"/>
    <w:rsid w:val="008405D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5">
    <w:name w:val="xl16045"/>
    <w:basedOn w:val="Normal"/>
    <w:rsid w:val="008405D3"/>
    <w:pPr>
      <w:pBdr>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46">
    <w:name w:val="xl16046"/>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7">
    <w:name w:val="xl16047"/>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8">
    <w:name w:val="xl16048"/>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9">
    <w:name w:val="xl16049"/>
    <w:basedOn w:val="Normal"/>
    <w:rsid w:val="008405D3"/>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0">
    <w:name w:val="xl16050"/>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1">
    <w:name w:val="xl16051"/>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2">
    <w:name w:val="xl16052"/>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3">
    <w:name w:val="xl16053"/>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4">
    <w:name w:val="xl16054"/>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5">
    <w:name w:val="xl16055"/>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56">
    <w:name w:val="xl16056"/>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7">
    <w:name w:val="xl16057"/>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8">
    <w:name w:val="xl16058"/>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9">
    <w:name w:val="xl16059"/>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0">
    <w:name w:val="xl16060"/>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1">
    <w:name w:val="xl16061"/>
    <w:basedOn w:val="Normal"/>
    <w:rsid w:val="008405D3"/>
    <w:pPr>
      <w:pBdr>
        <w:top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2">
    <w:name w:val="xl16062"/>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6063">
    <w:name w:val="xl1606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64">
    <w:name w:val="xl16064"/>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5">
    <w:name w:val="xl16065"/>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6">
    <w:name w:val="xl16066"/>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7">
    <w:name w:val="xl16067"/>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68">
    <w:name w:val="xl1606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69">
    <w:name w:val="xl1606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0">
    <w:name w:val="xl1607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1">
    <w:name w:val="xl16071"/>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2">
    <w:name w:val="xl16072"/>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6073">
    <w:name w:val="xl1607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4">
    <w:name w:val="xl1607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5">
    <w:name w:val="xl16075"/>
    <w:basedOn w:val="Normal"/>
    <w:rsid w:val="008405D3"/>
    <w:pPr>
      <w:pBdr>
        <w:top w:val="single" w:sz="8" w:space="0" w:color="auto"/>
        <w:lef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6">
    <w:name w:val="xl16076"/>
    <w:basedOn w:val="Normal"/>
    <w:rsid w:val="008405D3"/>
    <w:pPr>
      <w:pBdr>
        <w:top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7">
    <w:name w:val="xl16077"/>
    <w:basedOn w:val="Normal"/>
    <w:rsid w:val="008405D3"/>
    <w:pPr>
      <w:pBdr>
        <w:top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8">
    <w:name w:val="xl16078"/>
    <w:basedOn w:val="Normal"/>
    <w:rsid w:val="008405D3"/>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79">
    <w:name w:val="xl16079"/>
    <w:basedOn w:val="Normal"/>
    <w:rsid w:val="008405D3"/>
    <w:pPr>
      <w:pBdr>
        <w:left w:val="single" w:sz="8" w:space="0" w:color="auto"/>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0">
    <w:name w:val="xl16080"/>
    <w:basedOn w:val="Normal"/>
    <w:rsid w:val="008405D3"/>
    <w:pPr>
      <w:pBdr>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1">
    <w:name w:val="xl16081"/>
    <w:basedOn w:val="Normal"/>
    <w:rsid w:val="008405D3"/>
    <w:pPr>
      <w:pBdr>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2">
    <w:name w:val="xl16082"/>
    <w:basedOn w:val="Normal"/>
    <w:rsid w:val="008405D3"/>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83">
    <w:name w:val="xl16083"/>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6084">
    <w:name w:val="xl16084"/>
    <w:basedOn w:val="Normal"/>
    <w:rsid w:val="008405D3"/>
    <w:pPr>
      <w:spacing w:before="100" w:beforeAutospacing="1" w:after="100" w:afterAutospacing="1"/>
      <w:jc w:val="center"/>
    </w:pPr>
    <w:rPr>
      <w:rFonts w:ascii="Arial" w:hAnsi="Arial" w:cs="Arial"/>
      <w:sz w:val="16"/>
      <w:szCs w:val="16"/>
    </w:rPr>
  </w:style>
  <w:style w:type="paragraph" w:customStyle="1" w:styleId="xl16085">
    <w:name w:val="xl16085"/>
    <w:basedOn w:val="Normal"/>
    <w:rsid w:val="008405D3"/>
    <w:pPr>
      <w:spacing w:before="100" w:beforeAutospacing="1" w:after="100" w:afterAutospacing="1"/>
    </w:pPr>
    <w:rPr>
      <w:rFonts w:ascii="Arial" w:hAnsi="Arial" w:cs="Arial"/>
      <w:sz w:val="16"/>
      <w:szCs w:val="16"/>
    </w:rPr>
  </w:style>
  <w:style w:type="paragraph" w:customStyle="1" w:styleId="xl16086">
    <w:name w:val="xl16086"/>
    <w:basedOn w:val="Normal"/>
    <w:rsid w:val="008405D3"/>
    <w:pPr>
      <w:spacing w:before="100" w:beforeAutospacing="1" w:after="100" w:afterAutospacing="1"/>
    </w:pPr>
    <w:rPr>
      <w:rFonts w:ascii="Arial" w:hAnsi="Arial" w:cs="Arial"/>
      <w:sz w:val="16"/>
      <w:szCs w:val="16"/>
    </w:rPr>
  </w:style>
  <w:style w:type="paragraph" w:customStyle="1" w:styleId="xl16087">
    <w:name w:val="xl16087"/>
    <w:basedOn w:val="Normal"/>
    <w:rsid w:val="008405D3"/>
    <w:pPr>
      <w:spacing w:before="100" w:beforeAutospacing="1" w:after="100" w:afterAutospacing="1"/>
      <w:jc w:val="center"/>
    </w:pPr>
    <w:rPr>
      <w:rFonts w:ascii="Arial" w:hAnsi="Arial" w:cs="Arial"/>
      <w:sz w:val="16"/>
      <w:szCs w:val="16"/>
    </w:rPr>
  </w:style>
  <w:style w:type="paragraph" w:customStyle="1" w:styleId="xl16088">
    <w:name w:val="xl16088"/>
    <w:basedOn w:val="Normal"/>
    <w:rsid w:val="008405D3"/>
    <w:pPr>
      <w:pBdr>
        <w:right w:val="single" w:sz="8" w:space="0" w:color="auto"/>
      </w:pBdr>
      <w:spacing w:before="100" w:beforeAutospacing="1" w:after="100" w:afterAutospacing="1"/>
    </w:pPr>
    <w:rPr>
      <w:rFonts w:ascii="Arial" w:hAnsi="Arial" w:cs="Arial"/>
      <w:sz w:val="16"/>
      <w:szCs w:val="16"/>
    </w:rPr>
  </w:style>
  <w:style w:type="paragraph" w:customStyle="1" w:styleId="xl16089">
    <w:name w:val="xl16089"/>
    <w:basedOn w:val="Normal"/>
    <w:rsid w:val="008405D3"/>
    <w:pPr>
      <w:pBdr>
        <w:left w:val="single" w:sz="8" w:space="0" w:color="auto"/>
      </w:pBdr>
      <w:spacing w:before="100" w:beforeAutospacing="1" w:after="100" w:afterAutospacing="1"/>
    </w:pPr>
    <w:rPr>
      <w:rFonts w:ascii="Arial" w:hAnsi="Arial" w:cs="Arial"/>
      <w:sz w:val="16"/>
      <w:szCs w:val="16"/>
    </w:rPr>
  </w:style>
  <w:style w:type="paragraph" w:customStyle="1" w:styleId="xl16090">
    <w:name w:val="xl16090"/>
    <w:basedOn w:val="Normal"/>
    <w:rsid w:val="008405D3"/>
    <w:pPr>
      <w:spacing w:before="100" w:beforeAutospacing="1" w:after="100" w:afterAutospacing="1"/>
    </w:pPr>
    <w:rPr>
      <w:rFonts w:ascii="Arial" w:hAnsi="Arial" w:cs="Arial"/>
      <w:sz w:val="16"/>
      <w:szCs w:val="16"/>
    </w:rPr>
  </w:style>
  <w:style w:type="paragraph" w:customStyle="1" w:styleId="xl16091">
    <w:name w:val="xl16091"/>
    <w:basedOn w:val="Normal"/>
    <w:rsid w:val="008405D3"/>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2">
    <w:name w:val="xl16092"/>
    <w:basedOn w:val="Normal"/>
    <w:rsid w:val="008405D3"/>
    <w:pPr>
      <w:spacing w:before="100" w:beforeAutospacing="1" w:after="100" w:afterAutospacing="1"/>
      <w:jc w:val="center"/>
      <w:textAlignment w:val="center"/>
    </w:pPr>
    <w:rPr>
      <w:rFonts w:ascii="Arial" w:hAnsi="Arial" w:cs="Arial"/>
      <w:sz w:val="16"/>
      <w:szCs w:val="16"/>
    </w:rPr>
  </w:style>
  <w:style w:type="paragraph" w:customStyle="1" w:styleId="xl16093">
    <w:name w:val="xl16093"/>
    <w:basedOn w:val="Normal"/>
    <w:rsid w:val="008405D3"/>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4">
    <w:name w:val="xl16094"/>
    <w:basedOn w:val="Normal"/>
    <w:rsid w:val="008405D3"/>
    <w:pPr>
      <w:pBdr>
        <w:left w:val="single" w:sz="8" w:space="0" w:color="auto"/>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5">
    <w:name w:val="xl16095"/>
    <w:basedOn w:val="Normal"/>
    <w:rsid w:val="008405D3"/>
    <w:pPr>
      <w:pBdr>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6">
    <w:name w:val="xl16096"/>
    <w:basedOn w:val="Normal"/>
    <w:rsid w:val="008405D3"/>
    <w:pPr>
      <w:pBdr>
        <w:bottom w:val="single" w:sz="8" w:space="0" w:color="auto"/>
        <w:right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69">
    <w:name w:val="xl69"/>
    <w:basedOn w:val="Normal"/>
    <w:rsid w:val="001053BD"/>
    <w:pPr>
      <w:spacing w:before="100" w:beforeAutospacing="1" w:after="100" w:afterAutospacing="1"/>
      <w:textAlignment w:val="center"/>
    </w:pPr>
    <w:rPr>
      <w:rFonts w:ascii="Arial" w:hAnsi="Arial" w:cs="Arial"/>
      <w:color w:val="FF0000"/>
    </w:rPr>
  </w:style>
  <w:style w:type="paragraph" w:customStyle="1" w:styleId="xl70">
    <w:name w:val="xl70"/>
    <w:basedOn w:val="Normal"/>
    <w:rsid w:val="001053BD"/>
    <w:pPr>
      <w:spacing w:before="100" w:beforeAutospacing="1" w:after="100" w:afterAutospacing="1"/>
      <w:textAlignment w:val="center"/>
    </w:pPr>
    <w:rPr>
      <w:rFonts w:ascii="Arial" w:hAnsi="Arial" w:cs="Arial"/>
      <w:color w:val="FF0000"/>
    </w:rPr>
  </w:style>
  <w:style w:type="paragraph" w:customStyle="1" w:styleId="xl71">
    <w:name w:val="xl71"/>
    <w:basedOn w:val="Normal"/>
    <w:rsid w:val="001053BD"/>
    <w:pPr>
      <w:spacing w:before="100" w:beforeAutospacing="1" w:after="100" w:afterAutospacing="1"/>
      <w:textAlignment w:val="center"/>
    </w:pPr>
    <w:rPr>
      <w:rFonts w:ascii="Arial" w:hAnsi="Arial" w:cs="Arial"/>
      <w:color w:val="FF0000"/>
    </w:rPr>
  </w:style>
  <w:style w:type="paragraph" w:customStyle="1" w:styleId="xl72">
    <w:name w:val="xl72"/>
    <w:basedOn w:val="Normal"/>
    <w:rsid w:val="001053BD"/>
    <w:pPr>
      <w:spacing w:before="100" w:beforeAutospacing="1" w:after="100" w:afterAutospacing="1"/>
      <w:textAlignment w:val="center"/>
    </w:pPr>
    <w:rPr>
      <w:rFonts w:ascii="Arial" w:hAnsi="Arial" w:cs="Arial"/>
      <w:color w:val="FF0000"/>
    </w:rPr>
  </w:style>
  <w:style w:type="paragraph" w:customStyle="1" w:styleId="xl73">
    <w:name w:val="xl73"/>
    <w:basedOn w:val="Normal"/>
    <w:rsid w:val="001053BD"/>
    <w:pPr>
      <w:spacing w:before="100" w:beforeAutospacing="1" w:after="100" w:afterAutospacing="1"/>
      <w:textAlignment w:val="center"/>
    </w:pPr>
    <w:rPr>
      <w:rFonts w:ascii="Arial" w:hAnsi="Arial" w:cs="Arial"/>
    </w:rPr>
  </w:style>
  <w:style w:type="paragraph" w:customStyle="1" w:styleId="xl74">
    <w:name w:val="xl74"/>
    <w:basedOn w:val="Normal"/>
    <w:rsid w:val="001053BD"/>
    <w:pPr>
      <w:spacing w:before="100" w:beforeAutospacing="1" w:after="100" w:afterAutospacing="1"/>
      <w:textAlignment w:val="center"/>
    </w:pPr>
    <w:rPr>
      <w:rFonts w:ascii="Arial" w:hAnsi="Arial" w:cs="Arial"/>
      <w:sz w:val="20"/>
      <w:szCs w:val="20"/>
    </w:rPr>
  </w:style>
  <w:style w:type="paragraph" w:customStyle="1" w:styleId="xl75">
    <w:name w:val="xl75"/>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7">
    <w:name w:val="xl77"/>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8">
    <w:name w:val="xl78"/>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9">
    <w:name w:val="xl79"/>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2">
    <w:name w:val="xl82"/>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4">
    <w:name w:val="xl84"/>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5">
    <w:name w:val="xl85"/>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6">
    <w:name w:val="xl86"/>
    <w:basedOn w:val="Normal"/>
    <w:rsid w:val="001053BD"/>
    <w:pPr>
      <w:pBdr>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7">
    <w:name w:val="xl87"/>
    <w:basedOn w:val="Normal"/>
    <w:rsid w:val="001053BD"/>
    <w:pPr>
      <w:pBdr>
        <w:top w:val="single" w:sz="8" w:space="0" w:color="auto"/>
        <w:left w:val="single" w:sz="8"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89">
    <w:name w:val="xl89"/>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0">
    <w:name w:val="xl90"/>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1">
    <w:name w:val="xl91"/>
    <w:basedOn w:val="Normal"/>
    <w:rsid w:val="001053BD"/>
    <w:pPr>
      <w:pBdr>
        <w:top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93">
    <w:name w:val="xl93"/>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4">
    <w:name w:val="xl94"/>
    <w:basedOn w:val="Normal"/>
    <w:rsid w:val="001053BD"/>
    <w:pPr>
      <w:pBdr>
        <w:left w:val="single" w:sz="8"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1053BD"/>
    <w:pPr>
      <w:pBdr>
        <w:right w:val="single" w:sz="8" w:space="0" w:color="auto"/>
      </w:pBdr>
      <w:spacing w:before="100" w:beforeAutospacing="1" w:after="100" w:afterAutospacing="1"/>
      <w:textAlignment w:val="center"/>
    </w:pPr>
    <w:rPr>
      <w:rFonts w:ascii="Arial" w:hAnsi="Arial" w:cs="Arial"/>
      <w:sz w:val="20"/>
      <w:szCs w:val="20"/>
    </w:rPr>
  </w:style>
  <w:style w:type="paragraph" w:customStyle="1" w:styleId="xl96">
    <w:name w:val="xl96"/>
    <w:basedOn w:val="Normal"/>
    <w:rsid w:val="001053BD"/>
    <w:pPr>
      <w:spacing w:before="100" w:beforeAutospacing="1" w:after="100" w:afterAutospacing="1"/>
      <w:textAlignment w:val="center"/>
    </w:pPr>
    <w:rPr>
      <w:rFonts w:ascii="Arial" w:hAnsi="Arial" w:cs="Arial"/>
      <w:sz w:val="20"/>
      <w:szCs w:val="20"/>
    </w:rPr>
  </w:style>
  <w:style w:type="paragraph" w:customStyle="1" w:styleId="xl97">
    <w:name w:val="xl97"/>
    <w:basedOn w:val="Normal"/>
    <w:rsid w:val="001053BD"/>
    <w:pPr>
      <w:spacing w:before="100" w:beforeAutospacing="1" w:after="100" w:afterAutospacing="1"/>
      <w:textAlignment w:val="center"/>
    </w:pPr>
    <w:rPr>
      <w:rFonts w:ascii="Arial" w:hAnsi="Arial" w:cs="Arial"/>
      <w:sz w:val="20"/>
      <w:szCs w:val="20"/>
    </w:rPr>
  </w:style>
  <w:style w:type="paragraph" w:customStyle="1" w:styleId="xl98">
    <w:name w:val="xl98"/>
    <w:basedOn w:val="Normal"/>
    <w:rsid w:val="001053BD"/>
    <w:pP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0">
    <w:name w:val="xl100"/>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3">
    <w:name w:val="xl103"/>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4">
    <w:name w:val="xl104"/>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1053BD"/>
    <w:pPr>
      <w:pBdr>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9">
    <w:name w:val="xl109"/>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0">
    <w:name w:val="xl110"/>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1">
    <w:name w:val="xl111"/>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4">
    <w:name w:val="xl114"/>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5">
    <w:name w:val="xl115"/>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6">
    <w:name w:val="xl116"/>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7">
    <w:name w:val="xl117"/>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8">
    <w:name w:val="xl118"/>
    <w:basedOn w:val="Normal"/>
    <w:rsid w:val="001053BD"/>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19">
    <w:name w:val="xl119"/>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0">
    <w:name w:val="xl120"/>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1">
    <w:name w:val="xl121"/>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1053BD"/>
    <w:pPr>
      <w:pBdr>
        <w:top w:val="single" w:sz="4" w:space="0" w:color="auto"/>
        <w:left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3">
    <w:name w:val="xl123"/>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1053BD"/>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1053BD"/>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2">
    <w:name w:val="xl132"/>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3">
    <w:name w:val="xl133"/>
    <w:basedOn w:val="Normal"/>
    <w:rsid w:val="001053BD"/>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4">
    <w:name w:val="xl134"/>
    <w:basedOn w:val="Normal"/>
    <w:rsid w:val="001053BD"/>
    <w:pPr>
      <w:pBdr>
        <w:top w:val="single" w:sz="4" w:space="0" w:color="auto"/>
        <w:left w:val="single" w:sz="8"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5">
    <w:name w:val="xl135"/>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6">
    <w:name w:val="xl136"/>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7">
    <w:name w:val="xl137"/>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8">
    <w:name w:val="xl138"/>
    <w:basedOn w:val="Normal"/>
    <w:rsid w:val="001053BD"/>
    <w:pPr>
      <w:pBdr>
        <w:top w:val="single" w:sz="4" w:space="0" w:color="auto"/>
        <w:left w:val="single" w:sz="4" w:space="0" w:color="auto"/>
        <w:right w:val="single" w:sz="8"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1053B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0">
    <w:name w:val="xl140"/>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2">
    <w:name w:val="xl142"/>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3">
    <w:name w:val="xl143"/>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4">
    <w:name w:val="xl144"/>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5">
    <w:name w:val="xl145"/>
    <w:basedOn w:val="Normal"/>
    <w:rsid w:val="001053B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46">
    <w:name w:val="xl146"/>
    <w:basedOn w:val="Normal"/>
    <w:rsid w:val="001053BD"/>
    <w:pPr>
      <w:pBdr>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Estilo1">
    <w:name w:val="Estilo1"/>
    <w:basedOn w:val="Normal"/>
    <w:qFormat/>
    <w:rsid w:val="00342BF2"/>
    <w:pPr>
      <w:spacing w:after="120" w:line="360" w:lineRule="auto"/>
      <w:ind w:left="720" w:hanging="360"/>
      <w:jc w:val="both"/>
      <w:outlineLvl w:val="0"/>
    </w:pPr>
    <w:rPr>
      <w:rFonts w:asciiTheme="minorHAnsi" w:hAnsiTheme="minorHAnsi" w:cs="Calibri"/>
      <w:b/>
      <w:lang w:eastAsia="en-US"/>
    </w:rPr>
  </w:style>
  <w:style w:type="paragraph" w:customStyle="1" w:styleId="Estilo2">
    <w:name w:val="Estilo2"/>
    <w:basedOn w:val="Normal"/>
    <w:link w:val="Estilo2Char"/>
    <w:qFormat/>
    <w:rsid w:val="00342BF2"/>
    <w:pPr>
      <w:spacing w:after="120" w:line="360" w:lineRule="auto"/>
      <w:ind w:left="644" w:hanging="360"/>
      <w:jc w:val="both"/>
    </w:pPr>
    <w:rPr>
      <w:rFonts w:asciiTheme="minorHAnsi" w:hAnsiTheme="minorHAnsi" w:cs="Calibri"/>
      <w:b/>
      <w:lang w:eastAsia="en-US"/>
    </w:rPr>
  </w:style>
  <w:style w:type="character" w:customStyle="1" w:styleId="Estilo2Char">
    <w:name w:val="Estilo2 Char"/>
    <w:basedOn w:val="Fontepargpadro"/>
    <w:link w:val="Estilo2"/>
    <w:locked/>
    <w:rsid w:val="00342BF2"/>
    <w:rPr>
      <w:rFonts w:eastAsia="Times New Roman" w:cs="Calibri"/>
      <w:b/>
      <w:kern w:val="0"/>
      <w:sz w:val="24"/>
      <w:szCs w:val="24"/>
      <w14:ligatures w14:val="none"/>
    </w:rPr>
  </w:style>
  <w:style w:type="table" w:customStyle="1" w:styleId="TabeladeGrade1Clara-nfase11">
    <w:name w:val="Tabela de Grade 1 Clara - Ênfase 11"/>
    <w:basedOn w:val="Tabelanormal"/>
    <w:uiPriority w:val="46"/>
    <w:rsid w:val="00342BF2"/>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rFonts w:cs="Times New Roman"/>
        <w:b/>
        <w:bCs/>
      </w:rPr>
      <w:tblPr/>
      <w:tcPr>
        <w:tcBorders>
          <w:bottom w:val="single" w:sz="12" w:space="0" w:color="8EAADB" w:themeColor="accent1" w:themeTint="99"/>
        </w:tcBorders>
      </w:tcPr>
    </w:tblStylePr>
    <w:tblStylePr w:type="lastRow">
      <w:rPr>
        <w:rFonts w:cs="Times New Roman"/>
        <w:b/>
        <w:bCs/>
      </w:rPr>
      <w:tblPr/>
      <w:tcPr>
        <w:tcBorders>
          <w:top w:val="double" w:sz="2" w:space="0" w:color="8EAADB" w:themeColor="accent1" w:themeTint="99"/>
        </w:tcBorders>
      </w:tcPr>
    </w:tblStylePr>
    <w:tblStylePr w:type="firstCol">
      <w:rPr>
        <w:rFonts w:cs="Times New Roman"/>
        <w:b/>
        <w:bCs/>
      </w:rPr>
    </w:tblStylePr>
    <w:tblStylePr w:type="lastCol">
      <w:rPr>
        <w:rFonts w:cs="Times New Roman"/>
        <w:b/>
        <w:bCs/>
      </w:rPr>
    </w:tblStylePr>
  </w:style>
  <w:style w:type="paragraph" w:customStyle="1" w:styleId="TableParagraph">
    <w:name w:val="Table Paragraph"/>
    <w:basedOn w:val="Normal"/>
    <w:uiPriority w:val="1"/>
    <w:qFormat/>
    <w:rsid w:val="00342BF2"/>
    <w:pPr>
      <w:widowControl w:val="0"/>
      <w:autoSpaceDE w:val="0"/>
      <w:autoSpaceDN w:val="0"/>
    </w:pPr>
    <w:rPr>
      <w:sz w:val="22"/>
      <w:szCs w:val="22"/>
      <w:lang w:val="pt-PT" w:eastAsia="en-US"/>
    </w:rPr>
  </w:style>
  <w:style w:type="table" w:customStyle="1" w:styleId="TableNormal">
    <w:name w:val="Table Normal"/>
    <w:uiPriority w:val="2"/>
    <w:semiHidden/>
    <w:qFormat/>
    <w:rsid w:val="00342BF2"/>
    <w:pPr>
      <w:widowControl w:val="0"/>
      <w:autoSpaceDE w:val="0"/>
      <w:autoSpaceDN w:val="0"/>
      <w:spacing w:after="0" w:line="240" w:lineRule="auto"/>
    </w:pPr>
    <w:rPr>
      <w:rFonts w:eastAsia="Times New Roman" w:cs="Times New Roman"/>
      <w:kern w:val="0"/>
      <w:lang w:val="en-US"/>
      <w14:ligatures w14:val="none"/>
    </w:rPr>
    <w:tblPr>
      <w:tblCellMar>
        <w:top w:w="0" w:type="dxa"/>
        <w:left w:w="0" w:type="dxa"/>
        <w:bottom w:w="0" w:type="dxa"/>
        <w:right w:w="0" w:type="dxa"/>
      </w:tblCellMar>
    </w:tblPr>
  </w:style>
  <w:style w:type="paragraph" w:customStyle="1" w:styleId="xl23902">
    <w:name w:val="xl23902"/>
    <w:basedOn w:val="Normal"/>
    <w:rsid w:val="00F5121A"/>
    <w:pPr>
      <w:spacing w:before="100" w:beforeAutospacing="1" w:after="100" w:afterAutospacing="1"/>
      <w:textAlignment w:val="center"/>
    </w:pPr>
    <w:rPr>
      <w:rFonts w:ascii="Arial" w:hAnsi="Arial" w:cs="Arial"/>
      <w:sz w:val="20"/>
      <w:szCs w:val="20"/>
    </w:rPr>
  </w:style>
  <w:style w:type="paragraph" w:customStyle="1" w:styleId="xl23903">
    <w:name w:val="xl23903"/>
    <w:basedOn w:val="Normal"/>
    <w:rsid w:val="00F5121A"/>
    <w:pPr>
      <w:spacing w:before="100" w:beforeAutospacing="1" w:after="100" w:afterAutospacing="1"/>
      <w:jc w:val="center"/>
      <w:textAlignment w:val="center"/>
    </w:pPr>
    <w:rPr>
      <w:rFonts w:ascii="Arial" w:hAnsi="Arial" w:cs="Arial"/>
      <w:sz w:val="20"/>
      <w:szCs w:val="20"/>
    </w:rPr>
  </w:style>
  <w:style w:type="paragraph" w:customStyle="1" w:styleId="xl23904">
    <w:name w:val="xl23904"/>
    <w:basedOn w:val="Normal"/>
    <w:rsid w:val="00F5121A"/>
    <w:pPr>
      <w:spacing w:before="100" w:beforeAutospacing="1" w:after="100" w:afterAutospacing="1"/>
      <w:textAlignment w:val="center"/>
    </w:pPr>
    <w:rPr>
      <w:rFonts w:ascii="Arial" w:hAnsi="Arial" w:cs="Arial"/>
      <w:sz w:val="20"/>
      <w:szCs w:val="20"/>
    </w:rPr>
  </w:style>
  <w:style w:type="paragraph" w:customStyle="1" w:styleId="xl23905">
    <w:name w:val="xl23905"/>
    <w:basedOn w:val="Normal"/>
    <w:rsid w:val="00F5121A"/>
    <w:pPr>
      <w:spacing w:before="100" w:beforeAutospacing="1" w:after="100" w:afterAutospacing="1"/>
      <w:textAlignment w:val="center"/>
    </w:pPr>
    <w:rPr>
      <w:rFonts w:ascii="Arial" w:hAnsi="Arial" w:cs="Arial"/>
      <w:sz w:val="28"/>
      <w:szCs w:val="28"/>
    </w:rPr>
  </w:style>
  <w:style w:type="paragraph" w:customStyle="1" w:styleId="xl23906">
    <w:name w:val="xl23906"/>
    <w:basedOn w:val="Normal"/>
    <w:rsid w:val="00F5121A"/>
    <w:pPr>
      <w:spacing w:before="100" w:beforeAutospacing="1" w:after="100" w:afterAutospacing="1"/>
      <w:textAlignment w:val="center"/>
    </w:pPr>
    <w:rPr>
      <w:rFonts w:ascii="Arial" w:hAnsi="Arial" w:cs="Arial"/>
      <w:sz w:val="2"/>
      <w:szCs w:val="2"/>
    </w:rPr>
  </w:style>
  <w:style w:type="paragraph" w:customStyle="1" w:styleId="xl23907">
    <w:name w:val="xl23907"/>
    <w:basedOn w:val="Normal"/>
    <w:rsid w:val="00F5121A"/>
    <w:pPr>
      <w:shd w:val="clear" w:color="000000" w:fill="FFFFFF"/>
      <w:spacing w:before="100" w:beforeAutospacing="1" w:after="100" w:afterAutospacing="1"/>
      <w:textAlignment w:val="center"/>
    </w:pPr>
    <w:rPr>
      <w:rFonts w:ascii="Arial" w:hAnsi="Arial" w:cs="Arial"/>
      <w:sz w:val="2"/>
      <w:szCs w:val="2"/>
    </w:rPr>
  </w:style>
  <w:style w:type="paragraph" w:customStyle="1" w:styleId="xl23908">
    <w:name w:val="xl23908"/>
    <w:basedOn w:val="Normal"/>
    <w:rsid w:val="00F5121A"/>
    <w:pPr>
      <w:spacing w:before="100" w:beforeAutospacing="1" w:after="100" w:afterAutospacing="1"/>
      <w:textAlignment w:val="center"/>
    </w:pPr>
    <w:rPr>
      <w:rFonts w:ascii="Arial" w:hAnsi="Arial" w:cs="Arial"/>
      <w:sz w:val="20"/>
      <w:szCs w:val="20"/>
    </w:rPr>
  </w:style>
  <w:style w:type="paragraph" w:customStyle="1" w:styleId="xl23909">
    <w:name w:val="xl23909"/>
    <w:basedOn w:val="Normal"/>
    <w:rsid w:val="00F5121A"/>
    <w:pPr>
      <w:spacing w:before="100" w:beforeAutospacing="1" w:after="100" w:afterAutospacing="1"/>
      <w:textAlignment w:val="center"/>
    </w:pPr>
    <w:rPr>
      <w:rFonts w:ascii="Arial" w:hAnsi="Arial" w:cs="Arial"/>
    </w:rPr>
  </w:style>
  <w:style w:type="paragraph" w:customStyle="1" w:styleId="xl23910">
    <w:name w:val="xl23910"/>
    <w:basedOn w:val="Normal"/>
    <w:rsid w:val="00F5121A"/>
    <w:pPr>
      <w:spacing w:before="100" w:beforeAutospacing="1" w:after="100" w:afterAutospacing="1"/>
      <w:textAlignment w:val="center"/>
    </w:pPr>
    <w:rPr>
      <w:rFonts w:ascii="Arial" w:hAnsi="Arial" w:cs="Arial"/>
    </w:rPr>
  </w:style>
  <w:style w:type="paragraph" w:customStyle="1" w:styleId="xl23911">
    <w:name w:val="xl23911"/>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2">
    <w:name w:val="xl23912"/>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3">
    <w:name w:val="xl23913"/>
    <w:basedOn w:val="Normal"/>
    <w:rsid w:val="00F5121A"/>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23914">
    <w:name w:val="xl23914"/>
    <w:basedOn w:val="Normal"/>
    <w:rsid w:val="00F5121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5">
    <w:name w:val="xl23915"/>
    <w:basedOn w:val="Normal"/>
    <w:rsid w:val="00F5121A"/>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6">
    <w:name w:val="xl23916"/>
    <w:basedOn w:val="Normal"/>
    <w:rsid w:val="00F5121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7">
    <w:name w:val="xl23917"/>
    <w:basedOn w:val="Normal"/>
    <w:rsid w:val="00F5121A"/>
    <w:pPr>
      <w:pBdr>
        <w:top w:val="single" w:sz="8" w:space="0" w:color="auto"/>
        <w:left w:val="single" w:sz="8"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8">
    <w:name w:val="xl23918"/>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9">
    <w:name w:val="xl23919"/>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0">
    <w:name w:val="xl23920"/>
    <w:basedOn w:val="Normal"/>
    <w:rsid w:val="00F5121A"/>
    <w:pPr>
      <w:pBdr>
        <w:top w:val="single" w:sz="8" w:space="0" w:color="auto"/>
        <w:left w:val="single" w:sz="4"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1">
    <w:name w:val="xl23921"/>
    <w:basedOn w:val="Normal"/>
    <w:rsid w:val="00F5121A"/>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2">
    <w:name w:val="xl23922"/>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3">
    <w:name w:val="xl23923"/>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4">
    <w:name w:val="xl23924"/>
    <w:basedOn w:val="Normal"/>
    <w:rsid w:val="00F5121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5">
    <w:name w:val="xl23925"/>
    <w:basedOn w:val="Normal"/>
    <w:rsid w:val="00F5121A"/>
    <w:pPr>
      <w:pBdr>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6">
    <w:name w:val="xl23926"/>
    <w:basedOn w:val="Normal"/>
    <w:rsid w:val="00F5121A"/>
    <w:pPr>
      <w:pBdr>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7">
    <w:name w:val="xl23927"/>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8">
    <w:name w:val="xl23928"/>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9">
    <w:name w:val="xl23929"/>
    <w:basedOn w:val="Normal"/>
    <w:rsid w:val="00F5121A"/>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0">
    <w:name w:val="xl23930"/>
    <w:basedOn w:val="Normal"/>
    <w:rsid w:val="00F5121A"/>
    <w:pPr>
      <w:pBdr>
        <w:left w:val="single" w:sz="8" w:space="0" w:color="auto"/>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1">
    <w:name w:val="xl23931"/>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2">
    <w:name w:val="xl23932"/>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3">
    <w:name w:val="xl23933"/>
    <w:basedOn w:val="Normal"/>
    <w:rsid w:val="00F5121A"/>
    <w:pPr>
      <w:pBdr>
        <w:bottom w:val="single" w:sz="8" w:space="0" w:color="auto"/>
        <w:right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4">
    <w:name w:val="xl23934"/>
    <w:basedOn w:val="Normal"/>
    <w:rsid w:val="00F512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5">
    <w:name w:val="xl23935"/>
    <w:basedOn w:val="Normal"/>
    <w:rsid w:val="00F512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6">
    <w:name w:val="xl23936"/>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7">
    <w:name w:val="xl23937"/>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8">
    <w:name w:val="xl23938"/>
    <w:basedOn w:val="Normal"/>
    <w:rsid w:val="00F5121A"/>
    <w:pPr>
      <w:pBdr>
        <w:top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9">
    <w:name w:val="xl23939"/>
    <w:basedOn w:val="Normal"/>
    <w:rsid w:val="00F5121A"/>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0">
    <w:name w:val="xl23940"/>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1">
    <w:name w:val="xl23941"/>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2">
    <w:name w:val="xl23942"/>
    <w:basedOn w:val="Normal"/>
    <w:rsid w:val="00F5121A"/>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3">
    <w:name w:val="xl23943"/>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44">
    <w:name w:val="xl23944"/>
    <w:basedOn w:val="Normal"/>
    <w:rsid w:val="00F5121A"/>
    <w:pPr>
      <w:pBdr>
        <w:top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45">
    <w:name w:val="xl23945"/>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46">
    <w:name w:val="xl2394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47">
    <w:name w:val="xl23947"/>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8">
    <w:name w:val="xl23948"/>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9">
    <w:name w:val="xl23949"/>
    <w:basedOn w:val="Normal"/>
    <w:rsid w:val="00F5121A"/>
    <w:pPr>
      <w:pBdr>
        <w:top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50">
    <w:name w:val="xl2395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1">
    <w:name w:val="xl23951"/>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2">
    <w:name w:val="xl23952"/>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3">
    <w:name w:val="xl23953"/>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4">
    <w:name w:val="xl23954"/>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55">
    <w:name w:val="xl23955"/>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956">
    <w:name w:val="xl23956"/>
    <w:basedOn w:val="Normal"/>
    <w:rsid w:val="00F5121A"/>
    <w:pPr>
      <w:pBdr>
        <w:lef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7">
    <w:name w:val="xl23957"/>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8">
    <w:name w:val="xl23958"/>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9">
    <w:name w:val="xl23959"/>
    <w:basedOn w:val="Normal"/>
    <w:rsid w:val="00F5121A"/>
    <w:pPr>
      <w:pBdr>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60">
    <w:name w:val="xl23960"/>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61">
    <w:name w:val="xl23961"/>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62">
    <w:name w:val="xl23962"/>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3">
    <w:name w:val="xl23963"/>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64">
    <w:name w:val="xl23964"/>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5">
    <w:name w:val="xl23965"/>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6">
    <w:name w:val="xl23966"/>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7">
    <w:name w:val="xl23967"/>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8">
    <w:name w:val="xl239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9">
    <w:name w:val="xl239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70">
    <w:name w:val="xl2397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1">
    <w:name w:val="xl239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2">
    <w:name w:val="xl2397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3973">
    <w:name w:val="xl23973"/>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4">
    <w:name w:val="xl23974"/>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5">
    <w:name w:val="xl2397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76">
    <w:name w:val="xl23976"/>
    <w:basedOn w:val="Normal"/>
    <w:rsid w:val="00F5121A"/>
    <w:pPr>
      <w:spacing w:before="100" w:beforeAutospacing="1" w:after="100" w:afterAutospacing="1"/>
      <w:textAlignment w:val="center"/>
    </w:pPr>
    <w:rPr>
      <w:rFonts w:ascii="Arial" w:hAnsi="Arial" w:cs="Arial"/>
      <w:b/>
      <w:bCs/>
      <w:sz w:val="18"/>
      <w:szCs w:val="18"/>
    </w:rPr>
  </w:style>
  <w:style w:type="paragraph" w:customStyle="1" w:styleId="xl23977">
    <w:name w:val="xl23977"/>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78">
    <w:name w:val="xl23978"/>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79">
    <w:name w:val="xl23979"/>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0">
    <w:name w:val="xl23980"/>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1">
    <w:name w:val="xl23981"/>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82">
    <w:name w:val="xl23982"/>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3">
    <w:name w:val="xl23983"/>
    <w:basedOn w:val="Normal"/>
    <w:rsid w:val="00F5121A"/>
    <w:pPr>
      <w:pBdr>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84">
    <w:name w:val="xl23984"/>
    <w:basedOn w:val="Normal"/>
    <w:rsid w:val="00F5121A"/>
    <w:pPr>
      <w:pBdr>
        <w:top w:val="single" w:sz="8" w:space="0" w:color="auto"/>
        <w:left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85">
    <w:name w:val="xl23985"/>
    <w:basedOn w:val="Normal"/>
    <w:rsid w:val="00F5121A"/>
    <w:pPr>
      <w:pBdr>
        <w:top w:val="single" w:sz="8" w:space="0" w:color="auto"/>
        <w:bottom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86">
    <w:name w:val="xl23986"/>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7">
    <w:name w:val="xl23987"/>
    <w:basedOn w:val="Normal"/>
    <w:rsid w:val="00F5121A"/>
    <w:pPr>
      <w:pBdr>
        <w:top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8">
    <w:name w:val="xl23988"/>
    <w:basedOn w:val="Normal"/>
    <w:rsid w:val="00F5121A"/>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23989">
    <w:name w:val="xl23989"/>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90">
    <w:name w:val="xl23990"/>
    <w:basedOn w:val="Normal"/>
    <w:rsid w:val="00F5121A"/>
    <w:pPr>
      <w:pBdr>
        <w:top w:val="single" w:sz="8"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91">
    <w:name w:val="xl23991"/>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2">
    <w:name w:val="xl23992"/>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3">
    <w:name w:val="xl23993"/>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4">
    <w:name w:val="xl23994"/>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5">
    <w:name w:val="xl23995"/>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6">
    <w:name w:val="xl23996"/>
    <w:basedOn w:val="Normal"/>
    <w:rsid w:val="00F5121A"/>
    <w:pPr>
      <w:pBdr>
        <w:top w:val="single" w:sz="8"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97">
    <w:name w:val="xl23997"/>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8">
    <w:name w:val="xl23998"/>
    <w:basedOn w:val="Normal"/>
    <w:rsid w:val="00F5121A"/>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3999">
    <w:name w:val="xl23999"/>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0">
    <w:name w:val="xl24000"/>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1">
    <w:name w:val="xl24001"/>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2">
    <w:name w:val="xl2400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3">
    <w:name w:val="xl24003"/>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04">
    <w:name w:val="xl24004"/>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05">
    <w:name w:val="xl2400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6">
    <w:name w:val="xl2400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7">
    <w:name w:val="xl2400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8">
    <w:name w:val="xl2400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9">
    <w:name w:val="xl24009"/>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10">
    <w:name w:val="xl24010"/>
    <w:basedOn w:val="Normal"/>
    <w:rsid w:val="00F5121A"/>
    <w:pPr>
      <w:pBdr>
        <w:top w:val="single" w:sz="4"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1">
    <w:name w:val="xl24011"/>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2">
    <w:name w:val="xl24012"/>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13">
    <w:name w:val="xl24013"/>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4">
    <w:name w:val="xl2401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15">
    <w:name w:val="xl24015"/>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16">
    <w:name w:val="xl24016"/>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7">
    <w:name w:val="xl24017"/>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8">
    <w:name w:val="xl24018"/>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19">
    <w:name w:val="xl24019"/>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020">
    <w:name w:val="xl24020"/>
    <w:basedOn w:val="Normal"/>
    <w:rsid w:val="00F5121A"/>
    <w:pPr>
      <w:pBdr>
        <w:top w:val="single" w:sz="8" w:space="0" w:color="auto"/>
      </w:pBdr>
      <w:spacing w:before="100" w:beforeAutospacing="1" w:after="100" w:afterAutospacing="1"/>
      <w:textAlignment w:val="center"/>
    </w:pPr>
    <w:rPr>
      <w:rFonts w:ascii="Arial" w:hAnsi="Arial" w:cs="Arial"/>
      <w:sz w:val="18"/>
      <w:szCs w:val="18"/>
    </w:rPr>
  </w:style>
  <w:style w:type="paragraph" w:customStyle="1" w:styleId="xl24021">
    <w:name w:val="xl24021"/>
    <w:basedOn w:val="Normal"/>
    <w:rsid w:val="00F5121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2">
    <w:name w:val="xl24022"/>
    <w:basedOn w:val="Normal"/>
    <w:rsid w:val="00F5121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3">
    <w:name w:val="xl24023"/>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24">
    <w:name w:val="xl24024"/>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5">
    <w:name w:val="xl24025"/>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6">
    <w:name w:val="xl24026"/>
    <w:basedOn w:val="Normal"/>
    <w:rsid w:val="00F5121A"/>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27">
    <w:name w:val="xl24027"/>
    <w:basedOn w:val="Normal"/>
    <w:rsid w:val="00F5121A"/>
    <w:pPr>
      <w:pBdr>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28">
    <w:name w:val="xl24028"/>
    <w:basedOn w:val="Normal"/>
    <w:rsid w:val="00F5121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9">
    <w:name w:val="xl2402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0">
    <w:name w:val="xl2403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31">
    <w:name w:val="xl24031"/>
    <w:basedOn w:val="Normal"/>
    <w:rsid w:val="00F5121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32">
    <w:name w:val="xl24032"/>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3">
    <w:name w:val="xl24033"/>
    <w:basedOn w:val="Normal"/>
    <w:rsid w:val="00F5121A"/>
    <w:pPr>
      <w:pBdr>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34">
    <w:name w:val="xl24034"/>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5">
    <w:name w:val="xl24035"/>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36">
    <w:name w:val="xl24036"/>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7">
    <w:name w:val="xl24037"/>
    <w:basedOn w:val="Normal"/>
    <w:rsid w:val="00F5121A"/>
    <w:pPr>
      <w:spacing w:before="100" w:beforeAutospacing="1" w:after="100" w:afterAutospacing="1"/>
    </w:pPr>
    <w:rPr>
      <w:rFonts w:ascii="Arial" w:hAnsi="Arial" w:cs="Arial"/>
      <w:b/>
      <w:bCs/>
      <w:sz w:val="18"/>
      <w:szCs w:val="18"/>
    </w:rPr>
  </w:style>
  <w:style w:type="paragraph" w:customStyle="1" w:styleId="xl24038">
    <w:name w:val="xl24038"/>
    <w:basedOn w:val="Normal"/>
    <w:rsid w:val="00F5121A"/>
    <w:pPr>
      <w:shd w:val="clear" w:color="000000" w:fill="00CCFF"/>
      <w:spacing w:before="100" w:beforeAutospacing="1" w:after="100" w:afterAutospacing="1"/>
      <w:jc w:val="right"/>
    </w:pPr>
    <w:rPr>
      <w:rFonts w:ascii="Arial" w:hAnsi="Arial" w:cs="Arial"/>
      <w:b/>
      <w:bCs/>
      <w:sz w:val="18"/>
      <w:szCs w:val="18"/>
    </w:rPr>
  </w:style>
  <w:style w:type="paragraph" w:customStyle="1" w:styleId="xl24039">
    <w:name w:val="xl24039"/>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40">
    <w:name w:val="xl24040"/>
    <w:basedOn w:val="Normal"/>
    <w:rsid w:val="00F5121A"/>
    <w:pPr>
      <w:pBdr>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41">
    <w:name w:val="xl24041"/>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2">
    <w:name w:val="xl2404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43">
    <w:name w:val="xl2404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44">
    <w:name w:val="xl24044"/>
    <w:basedOn w:val="Normal"/>
    <w:rsid w:val="00F5121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45">
    <w:name w:val="xl2404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6">
    <w:name w:val="xl24046"/>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47">
    <w:name w:val="xl2404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8">
    <w:name w:val="xl24048"/>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9">
    <w:name w:val="xl2404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50">
    <w:name w:val="xl24050"/>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051">
    <w:name w:val="xl24051"/>
    <w:basedOn w:val="Normal"/>
    <w:rsid w:val="00F5121A"/>
    <w:pPr>
      <w:pBdr>
        <w:top w:val="single" w:sz="8" w:space="0" w:color="auto"/>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2">
    <w:name w:val="xl24052"/>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3">
    <w:name w:val="xl24053"/>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4">
    <w:name w:val="xl24054"/>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5">
    <w:name w:val="xl24055"/>
    <w:basedOn w:val="Normal"/>
    <w:rsid w:val="00F5121A"/>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4056">
    <w:name w:val="xl24056"/>
    <w:basedOn w:val="Normal"/>
    <w:rsid w:val="00F5121A"/>
    <w:pPr>
      <w:pBdr>
        <w:top w:val="single" w:sz="8" w:space="0" w:color="auto"/>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57">
    <w:name w:val="xl24057"/>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8">
    <w:name w:val="xl24058"/>
    <w:basedOn w:val="Normal"/>
    <w:rsid w:val="00F5121A"/>
    <w:pPr>
      <w:pBdr>
        <w:top w:val="single" w:sz="8" w:space="0" w:color="auto"/>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9">
    <w:name w:val="xl24059"/>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0">
    <w:name w:val="xl24060"/>
    <w:basedOn w:val="Normal"/>
    <w:rsid w:val="00F5121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1">
    <w:name w:val="xl24061"/>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2">
    <w:name w:val="xl24062"/>
    <w:basedOn w:val="Normal"/>
    <w:rsid w:val="00F5121A"/>
    <w:pPr>
      <w:pBdr>
        <w:top w:val="single" w:sz="4" w:space="0" w:color="auto"/>
        <w:left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63">
    <w:name w:val="xl24063"/>
    <w:basedOn w:val="Normal"/>
    <w:rsid w:val="00F5121A"/>
    <w:pPr>
      <w:pBdr>
        <w:left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4">
    <w:name w:val="xl24064"/>
    <w:basedOn w:val="Normal"/>
    <w:rsid w:val="00F5121A"/>
    <w:pPr>
      <w:shd w:val="clear" w:color="000000" w:fill="FFFFFF"/>
      <w:spacing w:before="100" w:beforeAutospacing="1" w:after="100" w:afterAutospacing="1"/>
      <w:jc w:val="center"/>
    </w:pPr>
    <w:rPr>
      <w:rFonts w:ascii="Arial" w:hAnsi="Arial" w:cs="Arial"/>
      <w:sz w:val="18"/>
      <w:szCs w:val="18"/>
    </w:rPr>
  </w:style>
  <w:style w:type="paragraph" w:customStyle="1" w:styleId="xl24065">
    <w:name w:val="xl24065"/>
    <w:basedOn w:val="Normal"/>
    <w:rsid w:val="00F5121A"/>
    <w:pPr>
      <w:spacing w:before="100" w:beforeAutospacing="1" w:after="100" w:afterAutospacing="1"/>
    </w:pPr>
    <w:rPr>
      <w:rFonts w:ascii="Arial" w:hAnsi="Arial" w:cs="Arial"/>
      <w:sz w:val="18"/>
      <w:szCs w:val="18"/>
    </w:rPr>
  </w:style>
  <w:style w:type="paragraph" w:customStyle="1" w:styleId="xl24066">
    <w:name w:val="xl24066"/>
    <w:basedOn w:val="Normal"/>
    <w:rsid w:val="00F5121A"/>
    <w:pPr>
      <w:spacing w:before="100" w:beforeAutospacing="1" w:after="100" w:afterAutospacing="1"/>
      <w:jc w:val="center"/>
    </w:pPr>
    <w:rPr>
      <w:rFonts w:ascii="Arial" w:hAnsi="Arial" w:cs="Arial"/>
      <w:sz w:val="18"/>
      <w:szCs w:val="18"/>
    </w:rPr>
  </w:style>
  <w:style w:type="paragraph" w:customStyle="1" w:styleId="xl24067">
    <w:name w:val="xl24067"/>
    <w:basedOn w:val="Normal"/>
    <w:rsid w:val="00F5121A"/>
    <w:pPr>
      <w:spacing w:before="100" w:beforeAutospacing="1" w:after="100" w:afterAutospacing="1"/>
    </w:pPr>
    <w:rPr>
      <w:rFonts w:ascii="Arial" w:hAnsi="Arial" w:cs="Arial"/>
      <w:sz w:val="18"/>
      <w:szCs w:val="18"/>
    </w:rPr>
  </w:style>
  <w:style w:type="paragraph" w:customStyle="1" w:styleId="xl24068">
    <w:name w:val="xl24068"/>
    <w:basedOn w:val="Normal"/>
    <w:rsid w:val="00F5121A"/>
    <w:pPr>
      <w:spacing w:before="100" w:beforeAutospacing="1" w:after="100" w:afterAutospacing="1"/>
      <w:jc w:val="right"/>
    </w:pPr>
    <w:rPr>
      <w:rFonts w:ascii="Arial" w:hAnsi="Arial" w:cs="Arial"/>
      <w:sz w:val="18"/>
      <w:szCs w:val="18"/>
    </w:rPr>
  </w:style>
  <w:style w:type="paragraph" w:customStyle="1" w:styleId="xl24069">
    <w:name w:val="xl24069"/>
    <w:basedOn w:val="Normal"/>
    <w:rsid w:val="00F5121A"/>
    <w:pPr>
      <w:shd w:val="clear" w:color="000000" w:fill="FFFFFF"/>
      <w:spacing w:before="100" w:beforeAutospacing="1" w:after="100" w:afterAutospacing="1"/>
    </w:pPr>
    <w:rPr>
      <w:rFonts w:ascii="Arial" w:hAnsi="Arial" w:cs="Arial"/>
      <w:sz w:val="18"/>
      <w:szCs w:val="18"/>
    </w:rPr>
  </w:style>
  <w:style w:type="paragraph" w:customStyle="1" w:styleId="xl24070">
    <w:name w:val="xl24070"/>
    <w:basedOn w:val="Normal"/>
    <w:rsid w:val="00F5121A"/>
    <w:pPr>
      <w:pBdr>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71">
    <w:name w:val="xl24071"/>
    <w:basedOn w:val="Normal"/>
    <w:rsid w:val="00F5121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72">
    <w:name w:val="xl24072"/>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73">
    <w:name w:val="xl24073"/>
    <w:basedOn w:val="Normal"/>
    <w:rsid w:val="00F5121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74">
    <w:name w:val="xl2407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75">
    <w:name w:val="xl24075"/>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6">
    <w:name w:val="xl24076"/>
    <w:basedOn w:val="Normal"/>
    <w:rsid w:val="00F5121A"/>
    <w:pPr>
      <w:pBdr>
        <w:top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077">
    <w:name w:val="xl24077"/>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8">
    <w:name w:val="xl24078"/>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079">
    <w:name w:val="xl24079"/>
    <w:basedOn w:val="Normal"/>
    <w:rsid w:val="00F5121A"/>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80">
    <w:name w:val="xl24080"/>
    <w:basedOn w:val="Normal"/>
    <w:rsid w:val="00F5121A"/>
    <w:pPr>
      <w:pBdr>
        <w:top w:val="single" w:sz="8"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1">
    <w:name w:val="xl24081"/>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2">
    <w:name w:val="xl24082"/>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3">
    <w:name w:val="xl24083"/>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4">
    <w:name w:val="xl2408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85">
    <w:name w:val="xl24085"/>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86">
    <w:name w:val="xl24086"/>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7">
    <w:name w:val="xl24087"/>
    <w:basedOn w:val="Normal"/>
    <w:rsid w:val="00F5121A"/>
    <w:pPr>
      <w:pBdr>
        <w:top w:val="single" w:sz="8"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8">
    <w:name w:val="xl24088"/>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9">
    <w:name w:val="xl24089"/>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90">
    <w:name w:val="xl24090"/>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91">
    <w:name w:val="xl2409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2">
    <w:name w:val="xl2409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93">
    <w:name w:val="xl24093"/>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4">
    <w:name w:val="xl2409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5">
    <w:name w:val="xl2409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6">
    <w:name w:val="xl2409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97">
    <w:name w:val="xl24097"/>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4098">
    <w:name w:val="xl24098"/>
    <w:basedOn w:val="Normal"/>
    <w:rsid w:val="00F5121A"/>
    <w:pPr>
      <w:pBdr>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99">
    <w:name w:val="xl24099"/>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0">
    <w:name w:val="xl24100"/>
    <w:basedOn w:val="Normal"/>
    <w:rsid w:val="00F5121A"/>
    <w:pPr>
      <w:pBdr>
        <w:bottom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1">
    <w:name w:val="xl24101"/>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2">
    <w:name w:val="xl24102"/>
    <w:basedOn w:val="Normal"/>
    <w:rsid w:val="00F5121A"/>
    <w:pPr>
      <w:pBdr>
        <w:bottom w:val="single" w:sz="8" w:space="0" w:color="auto"/>
      </w:pBdr>
      <w:spacing w:before="100" w:beforeAutospacing="1" w:after="100" w:afterAutospacing="1"/>
    </w:pPr>
    <w:rPr>
      <w:rFonts w:ascii="Arial" w:hAnsi="Arial" w:cs="Arial"/>
      <w:b/>
      <w:bCs/>
      <w:sz w:val="18"/>
      <w:szCs w:val="18"/>
    </w:rPr>
  </w:style>
  <w:style w:type="paragraph" w:customStyle="1" w:styleId="xl24103">
    <w:name w:val="xl24103"/>
    <w:basedOn w:val="Normal"/>
    <w:rsid w:val="00F5121A"/>
    <w:pPr>
      <w:pBdr>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04">
    <w:name w:val="xl24104"/>
    <w:basedOn w:val="Normal"/>
    <w:rsid w:val="00F5121A"/>
    <w:pPr>
      <w:pBdr>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5">
    <w:name w:val="xl24105"/>
    <w:basedOn w:val="Normal"/>
    <w:rsid w:val="00F5121A"/>
    <w:pPr>
      <w:pBdr>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6">
    <w:name w:val="xl24106"/>
    <w:basedOn w:val="Normal"/>
    <w:rsid w:val="00F5121A"/>
    <w:pPr>
      <w:pBdr>
        <w:top w:val="single" w:sz="8" w:space="0" w:color="auto"/>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7">
    <w:name w:val="xl24107"/>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8">
    <w:name w:val="xl24108"/>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9">
    <w:name w:val="xl24109"/>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10">
    <w:name w:val="xl24110"/>
    <w:basedOn w:val="Normal"/>
    <w:rsid w:val="00F5121A"/>
    <w:pPr>
      <w:pBdr>
        <w:top w:val="single" w:sz="8" w:space="0" w:color="auto"/>
      </w:pBdr>
      <w:spacing w:before="100" w:beforeAutospacing="1" w:after="100" w:afterAutospacing="1"/>
    </w:pPr>
    <w:rPr>
      <w:rFonts w:ascii="Arial" w:hAnsi="Arial" w:cs="Arial"/>
      <w:b/>
      <w:bCs/>
      <w:sz w:val="18"/>
      <w:szCs w:val="18"/>
    </w:rPr>
  </w:style>
  <w:style w:type="paragraph" w:customStyle="1" w:styleId="xl24111">
    <w:name w:val="xl2411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12">
    <w:name w:val="xl24112"/>
    <w:basedOn w:val="Normal"/>
    <w:rsid w:val="00F5121A"/>
    <w:pPr>
      <w:pBdr>
        <w:top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3">
    <w:name w:val="xl24113"/>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4">
    <w:name w:val="xl24114"/>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15">
    <w:name w:val="xl24115"/>
    <w:basedOn w:val="Normal"/>
    <w:rsid w:val="00F5121A"/>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16">
    <w:name w:val="xl24116"/>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17">
    <w:name w:val="xl24117"/>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18">
    <w:name w:val="xl24118"/>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4119">
    <w:name w:val="xl24119"/>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4120">
    <w:name w:val="xl24120"/>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21">
    <w:name w:val="xl2412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22">
    <w:name w:val="xl24122"/>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23">
    <w:name w:val="xl24123"/>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4">
    <w:name w:val="xl24124"/>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5">
    <w:name w:val="xl24125"/>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26">
    <w:name w:val="xl24126"/>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7">
    <w:name w:val="xl24127"/>
    <w:basedOn w:val="Normal"/>
    <w:rsid w:val="00F5121A"/>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128">
    <w:name w:val="xl24128"/>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29">
    <w:name w:val="xl24129"/>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30">
    <w:name w:val="xl24130"/>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31">
    <w:name w:val="xl24131"/>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32">
    <w:name w:val="xl24132"/>
    <w:basedOn w:val="Normal"/>
    <w:rsid w:val="00F5121A"/>
    <w:pPr>
      <w:pBdr>
        <w:top w:val="single" w:sz="8"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3">
    <w:name w:val="xl24133"/>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4">
    <w:name w:val="xl24134"/>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35">
    <w:name w:val="xl24135"/>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6">
    <w:name w:val="xl24136"/>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7">
    <w:name w:val="xl24137"/>
    <w:basedOn w:val="Normal"/>
    <w:rsid w:val="00F5121A"/>
    <w:pPr>
      <w:pBdr>
        <w:top w:val="single" w:sz="8" w:space="0" w:color="auto"/>
        <w:bottom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8">
    <w:name w:val="xl24138"/>
    <w:basedOn w:val="Normal"/>
    <w:rsid w:val="00F5121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39">
    <w:name w:val="xl24139"/>
    <w:basedOn w:val="Normal"/>
    <w:rsid w:val="00F5121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0">
    <w:name w:val="xl24140"/>
    <w:basedOn w:val="Normal"/>
    <w:rsid w:val="00F5121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1">
    <w:name w:val="xl2414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2">
    <w:name w:val="xl2414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3">
    <w:name w:val="xl24143"/>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4">
    <w:name w:val="xl24144"/>
    <w:basedOn w:val="Normal"/>
    <w:rsid w:val="00F5121A"/>
    <w:pP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45">
    <w:name w:val="xl24145"/>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6">
    <w:name w:val="xl24146"/>
    <w:basedOn w:val="Normal"/>
    <w:rsid w:val="00F5121A"/>
    <w:pPr>
      <w:spacing w:before="100" w:beforeAutospacing="1" w:after="100" w:afterAutospacing="1"/>
      <w:textAlignment w:val="center"/>
    </w:pPr>
    <w:rPr>
      <w:rFonts w:ascii="Arial" w:hAnsi="Arial" w:cs="Arial"/>
      <w:sz w:val="18"/>
      <w:szCs w:val="18"/>
    </w:rPr>
  </w:style>
  <w:style w:type="paragraph" w:customStyle="1" w:styleId="xl24147">
    <w:name w:val="xl24147"/>
    <w:basedOn w:val="Normal"/>
    <w:rsid w:val="00F5121A"/>
    <w:pPr>
      <w:shd w:val="clear" w:color="000000" w:fill="FFCC00"/>
      <w:spacing w:before="100" w:beforeAutospacing="1" w:after="100" w:afterAutospacing="1"/>
      <w:textAlignment w:val="center"/>
    </w:pPr>
    <w:rPr>
      <w:rFonts w:ascii="Arial" w:hAnsi="Arial" w:cs="Arial"/>
      <w:sz w:val="18"/>
      <w:szCs w:val="18"/>
    </w:rPr>
  </w:style>
  <w:style w:type="paragraph" w:customStyle="1" w:styleId="xl24148">
    <w:name w:val="xl24148"/>
    <w:basedOn w:val="Normal"/>
    <w:rsid w:val="00F5121A"/>
    <w:pPr>
      <w:pBdr>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49">
    <w:name w:val="xl2414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50">
    <w:name w:val="xl2415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1">
    <w:name w:val="xl24151"/>
    <w:basedOn w:val="Normal"/>
    <w:rsid w:val="00F5121A"/>
    <w:pPr>
      <w:pBdr>
        <w:top w:val="single" w:sz="8"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24152">
    <w:name w:val="xl24152"/>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53">
    <w:name w:val="xl2415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4">
    <w:name w:val="xl2415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5">
    <w:name w:val="xl2415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6">
    <w:name w:val="xl2415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24157">
    <w:name w:val="xl2415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58">
    <w:name w:val="xl24158"/>
    <w:basedOn w:val="Normal"/>
    <w:rsid w:val="00F5121A"/>
    <w:pPr>
      <w:pBdr>
        <w:top w:val="single" w:sz="4" w:space="0" w:color="auto"/>
        <w:left w:val="single" w:sz="8"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59">
    <w:name w:val="xl24159"/>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0">
    <w:name w:val="xl24160"/>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61">
    <w:name w:val="xl24161"/>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2">
    <w:name w:val="xl2416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63">
    <w:name w:val="xl24163"/>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4">
    <w:name w:val="xl24164"/>
    <w:basedOn w:val="Normal"/>
    <w:rsid w:val="00F5121A"/>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5">
    <w:name w:val="xl24165"/>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24166">
    <w:name w:val="xl2416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67">
    <w:name w:val="xl24167"/>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68">
    <w:name w:val="xl241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69">
    <w:name w:val="xl241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0">
    <w:name w:val="xl24170"/>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1">
    <w:name w:val="xl241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72">
    <w:name w:val="xl24172"/>
    <w:basedOn w:val="Normal"/>
    <w:rsid w:val="00F5121A"/>
    <w:pPr>
      <w:pBdr>
        <w:top w:val="single" w:sz="8" w:space="0" w:color="auto"/>
        <w:left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3">
    <w:name w:val="xl24173"/>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4">
    <w:name w:val="xl24174"/>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75">
    <w:name w:val="xl24175"/>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6">
    <w:name w:val="xl24176"/>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7">
    <w:name w:val="xl24177"/>
    <w:basedOn w:val="Normal"/>
    <w:rsid w:val="00F5121A"/>
    <w:pPr>
      <w:pBdr>
        <w:top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8">
    <w:name w:val="xl24178"/>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79">
    <w:name w:val="xl24179"/>
    <w:basedOn w:val="Normal"/>
    <w:rsid w:val="00F5121A"/>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80">
    <w:name w:val="xl2418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81">
    <w:name w:val="xl24181"/>
    <w:basedOn w:val="Normal"/>
    <w:rsid w:val="00F5121A"/>
    <w:pPr>
      <w:pBdr>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82">
    <w:name w:val="xl24182"/>
    <w:basedOn w:val="Normal"/>
    <w:rsid w:val="00F5121A"/>
    <w:pP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83">
    <w:name w:val="xl24183"/>
    <w:basedOn w:val="Normal"/>
    <w:rsid w:val="00F5121A"/>
    <w:pP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4">
    <w:name w:val="xl24184"/>
    <w:basedOn w:val="Normal"/>
    <w:rsid w:val="00F5121A"/>
    <w:pP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85">
    <w:name w:val="xl24185"/>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186">
    <w:name w:val="xl24186"/>
    <w:basedOn w:val="Normal"/>
    <w:rsid w:val="00F5121A"/>
    <w:pPr>
      <w:pBdr>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7">
    <w:name w:val="xl24187"/>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4188">
    <w:name w:val="xl24188"/>
    <w:basedOn w:val="Normal"/>
    <w:rsid w:val="00F5121A"/>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89">
    <w:name w:val="xl24189"/>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190">
    <w:name w:val="xl24190"/>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1">
    <w:name w:val="xl24191"/>
    <w:basedOn w:val="Normal"/>
    <w:rsid w:val="00F5121A"/>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2">
    <w:name w:val="xl24192"/>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3">
    <w:name w:val="xl24193"/>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4">
    <w:name w:val="xl24194"/>
    <w:basedOn w:val="Normal"/>
    <w:rsid w:val="00F5121A"/>
    <w:pPr>
      <w:pBdr>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195">
    <w:name w:val="xl24195"/>
    <w:basedOn w:val="Normal"/>
    <w:rsid w:val="00F5121A"/>
    <w:pPr>
      <w:spacing w:before="100" w:beforeAutospacing="1" w:after="100" w:afterAutospacing="1"/>
      <w:jc w:val="center"/>
      <w:textAlignment w:val="center"/>
    </w:pPr>
    <w:rPr>
      <w:rFonts w:ascii="Arial" w:hAnsi="Arial" w:cs="Arial"/>
      <w:sz w:val="18"/>
      <w:szCs w:val="18"/>
    </w:rPr>
  </w:style>
  <w:style w:type="paragraph" w:customStyle="1" w:styleId="xl24196">
    <w:name w:val="xl24196"/>
    <w:basedOn w:val="Normal"/>
    <w:rsid w:val="00F5121A"/>
    <w:pPr>
      <w:spacing w:before="100" w:beforeAutospacing="1" w:after="100" w:afterAutospacing="1"/>
      <w:textAlignment w:val="center"/>
    </w:pPr>
    <w:rPr>
      <w:rFonts w:ascii="Arial" w:hAnsi="Arial" w:cs="Arial"/>
      <w:sz w:val="18"/>
      <w:szCs w:val="18"/>
    </w:rPr>
  </w:style>
  <w:style w:type="paragraph" w:customStyle="1" w:styleId="xl24197">
    <w:name w:val="xl24197"/>
    <w:basedOn w:val="Normal"/>
    <w:rsid w:val="00F5121A"/>
    <w:pPr>
      <w:spacing w:before="100" w:beforeAutospacing="1" w:after="100" w:afterAutospacing="1"/>
      <w:textAlignment w:val="center"/>
    </w:pPr>
    <w:rPr>
      <w:rFonts w:ascii="Arial" w:hAnsi="Arial" w:cs="Arial"/>
      <w:sz w:val="18"/>
      <w:szCs w:val="18"/>
    </w:rPr>
  </w:style>
  <w:style w:type="paragraph" w:customStyle="1" w:styleId="xl24198">
    <w:name w:val="xl24198"/>
    <w:basedOn w:val="Normal"/>
    <w:rsid w:val="00F5121A"/>
    <w:pPr>
      <w:pBdr>
        <w:right w:val="single" w:sz="8" w:space="0" w:color="auto"/>
      </w:pBdr>
      <w:spacing w:before="100" w:beforeAutospacing="1" w:after="100" w:afterAutospacing="1"/>
      <w:textAlignment w:val="center"/>
    </w:pPr>
    <w:rPr>
      <w:rFonts w:ascii="Arial" w:hAnsi="Arial" w:cs="Arial"/>
      <w:sz w:val="18"/>
      <w:szCs w:val="18"/>
    </w:rPr>
  </w:style>
  <w:style w:type="paragraph" w:customStyle="1" w:styleId="textojustificado">
    <w:name w:val="texto_justificado"/>
    <w:basedOn w:val="Normal"/>
    <w:rsid w:val="008B6FE6"/>
    <w:pPr>
      <w:spacing w:before="100" w:beforeAutospacing="1" w:after="100" w:afterAutospacing="1"/>
    </w:pPr>
  </w:style>
  <w:style w:type="paragraph" w:styleId="Legenda">
    <w:name w:val="caption"/>
    <w:basedOn w:val="Normal"/>
    <w:next w:val="Normal"/>
    <w:uiPriority w:val="35"/>
    <w:unhideWhenUsed/>
    <w:qFormat/>
    <w:rsid w:val="008B672F"/>
    <w:pPr>
      <w:spacing w:after="200"/>
    </w:pPr>
    <w:rPr>
      <w:rFonts w:asciiTheme="minorHAnsi" w:eastAsiaTheme="minorHAnsi" w:hAnsiTheme="minorHAnsi" w:cstheme="minorBidi"/>
      <w:i/>
      <w:iCs/>
      <w:color w:val="44546A" w:themeColor="text2"/>
      <w:sz w:val="18"/>
      <w:szCs w:val="18"/>
      <w:lang w:eastAsia="en-US"/>
    </w:rPr>
  </w:style>
  <w:style w:type="paragraph" w:customStyle="1" w:styleId="xl24199">
    <w:name w:val="xl24199"/>
    <w:basedOn w:val="Normal"/>
    <w:rsid w:val="0080072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4200">
    <w:name w:val="xl24200"/>
    <w:basedOn w:val="Normal"/>
    <w:rsid w:val="0080072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01">
    <w:name w:val="xl24201"/>
    <w:basedOn w:val="Normal"/>
    <w:rsid w:val="0080072A"/>
    <w:pPr>
      <w:pBdr>
        <w:left w:val="single" w:sz="8" w:space="0" w:color="auto"/>
      </w:pBdr>
      <w:spacing w:before="100" w:beforeAutospacing="1" w:after="100" w:afterAutospacing="1"/>
      <w:jc w:val="center"/>
    </w:pPr>
    <w:rPr>
      <w:rFonts w:ascii="Arial" w:hAnsi="Arial" w:cs="Arial"/>
      <w:b/>
      <w:bCs/>
      <w:sz w:val="20"/>
      <w:szCs w:val="20"/>
    </w:rPr>
  </w:style>
  <w:style w:type="paragraph" w:customStyle="1" w:styleId="xl24202">
    <w:name w:val="xl24202"/>
    <w:basedOn w:val="Normal"/>
    <w:rsid w:val="0080072A"/>
    <w:pPr>
      <w:spacing w:before="100" w:beforeAutospacing="1" w:after="100" w:afterAutospacing="1"/>
      <w:jc w:val="center"/>
    </w:pPr>
    <w:rPr>
      <w:rFonts w:ascii="Arial" w:hAnsi="Arial" w:cs="Arial"/>
      <w:b/>
      <w:bCs/>
      <w:sz w:val="20"/>
      <w:szCs w:val="20"/>
    </w:rPr>
  </w:style>
  <w:style w:type="paragraph" w:customStyle="1" w:styleId="xl45295">
    <w:name w:val="xl45295"/>
    <w:basedOn w:val="Normal"/>
    <w:rsid w:val="000C307D"/>
    <w:pPr>
      <w:spacing w:before="100" w:beforeAutospacing="1" w:after="100" w:afterAutospacing="1"/>
    </w:pPr>
    <w:rPr>
      <w:rFonts w:ascii="Arial" w:hAnsi="Arial" w:cs="Arial"/>
    </w:rPr>
  </w:style>
  <w:style w:type="paragraph" w:customStyle="1" w:styleId="xl45296">
    <w:name w:val="xl45296"/>
    <w:basedOn w:val="Normal"/>
    <w:rsid w:val="000C307D"/>
    <w:pPr>
      <w:spacing w:before="100" w:beforeAutospacing="1" w:after="100" w:afterAutospacing="1"/>
    </w:pPr>
    <w:rPr>
      <w:rFonts w:ascii="Verdana" w:hAnsi="Verdana"/>
    </w:rPr>
  </w:style>
  <w:style w:type="paragraph" w:customStyle="1" w:styleId="xl45297">
    <w:name w:val="xl45297"/>
    <w:basedOn w:val="Normal"/>
    <w:rsid w:val="000C307D"/>
    <w:pPr>
      <w:spacing w:before="100" w:beforeAutospacing="1" w:after="100" w:afterAutospacing="1"/>
      <w:jc w:val="right"/>
    </w:pPr>
    <w:rPr>
      <w:rFonts w:ascii="Verdana" w:hAnsi="Verdana"/>
    </w:rPr>
  </w:style>
  <w:style w:type="paragraph" w:customStyle="1" w:styleId="xl45298">
    <w:name w:val="xl45298"/>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299">
    <w:name w:val="xl45299"/>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00">
    <w:name w:val="xl45300"/>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01">
    <w:name w:val="xl45301"/>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02">
    <w:name w:val="xl45302"/>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03">
    <w:name w:val="xl45303"/>
    <w:basedOn w:val="Normal"/>
    <w:rsid w:val="000C307D"/>
    <w:pPr>
      <w:spacing w:before="100" w:beforeAutospacing="1" w:after="100" w:afterAutospacing="1"/>
      <w:jc w:val="center"/>
      <w:textAlignment w:val="center"/>
    </w:pPr>
    <w:rPr>
      <w:rFonts w:ascii="Arial" w:hAnsi="Arial" w:cs="Arial"/>
    </w:rPr>
  </w:style>
  <w:style w:type="paragraph" w:customStyle="1" w:styleId="xl45304">
    <w:name w:val="xl45304"/>
    <w:basedOn w:val="Normal"/>
    <w:rsid w:val="000C307D"/>
    <w:pPr>
      <w:spacing w:before="100" w:beforeAutospacing="1" w:after="100" w:afterAutospacing="1"/>
      <w:textAlignment w:val="center"/>
    </w:pPr>
    <w:rPr>
      <w:rFonts w:ascii="Arial" w:hAnsi="Arial" w:cs="Arial"/>
    </w:rPr>
  </w:style>
  <w:style w:type="paragraph" w:customStyle="1" w:styleId="xl45305">
    <w:name w:val="xl45305"/>
    <w:basedOn w:val="Normal"/>
    <w:rsid w:val="000C307D"/>
    <w:pPr>
      <w:spacing w:before="100" w:beforeAutospacing="1" w:after="100" w:afterAutospacing="1"/>
    </w:pPr>
    <w:rPr>
      <w:rFonts w:ascii="Arial" w:hAnsi="Arial" w:cs="Arial"/>
    </w:rPr>
  </w:style>
  <w:style w:type="paragraph" w:customStyle="1" w:styleId="xl45306">
    <w:name w:val="xl45306"/>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07">
    <w:name w:val="xl45307"/>
    <w:basedOn w:val="Normal"/>
    <w:rsid w:val="000C307D"/>
    <w:pPr>
      <w:pBdr>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08">
    <w:name w:val="xl45308"/>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09">
    <w:name w:val="xl45309"/>
    <w:basedOn w:val="Normal"/>
    <w:rsid w:val="000C307D"/>
    <w:pPr>
      <w:pBdr>
        <w:bottom w:val="single" w:sz="4" w:space="0" w:color="auto"/>
      </w:pBdr>
      <w:spacing w:before="100" w:beforeAutospacing="1" w:after="100" w:afterAutospacing="1"/>
      <w:textAlignment w:val="center"/>
    </w:pPr>
    <w:rPr>
      <w:rFonts w:ascii="Arial" w:hAnsi="Arial" w:cs="Arial"/>
      <w:b/>
      <w:bCs/>
    </w:rPr>
  </w:style>
  <w:style w:type="paragraph" w:customStyle="1" w:styleId="xl45310">
    <w:name w:val="xl45310"/>
    <w:basedOn w:val="Normal"/>
    <w:rsid w:val="000C307D"/>
    <w:pPr>
      <w:pBdr>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311">
    <w:name w:val="xl45311"/>
    <w:basedOn w:val="Normal"/>
    <w:rsid w:val="000C307D"/>
    <w:pPr>
      <w:pBdr>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312">
    <w:name w:val="xl45312"/>
    <w:basedOn w:val="Normal"/>
    <w:rsid w:val="000C307D"/>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45313">
    <w:name w:val="xl45313"/>
    <w:basedOn w:val="Normal"/>
    <w:rsid w:val="000C307D"/>
    <w:pPr>
      <w:pBdr>
        <w:top w:val="single" w:sz="4" w:space="0" w:color="auto"/>
      </w:pBdr>
      <w:spacing w:before="100" w:beforeAutospacing="1" w:after="100" w:afterAutospacing="1"/>
      <w:textAlignment w:val="center"/>
    </w:pPr>
    <w:rPr>
      <w:rFonts w:ascii="Arial" w:hAnsi="Arial" w:cs="Arial"/>
      <w:b/>
      <w:bCs/>
    </w:rPr>
  </w:style>
  <w:style w:type="paragraph" w:customStyle="1" w:styleId="xl45314">
    <w:name w:val="xl45314"/>
    <w:basedOn w:val="Normal"/>
    <w:rsid w:val="000C307D"/>
    <w:pPr>
      <w:pBdr>
        <w:lef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45315">
    <w:name w:val="xl45315"/>
    <w:basedOn w:val="Normal"/>
    <w:rsid w:val="000C307D"/>
    <w:pPr>
      <w:pBdr>
        <w:left w:val="single" w:sz="8" w:space="0" w:color="auto"/>
        <w:bottom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45316">
    <w:name w:val="xl45316"/>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7">
    <w:name w:val="xl45317"/>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8">
    <w:name w:val="xl45318"/>
    <w:basedOn w:val="Normal"/>
    <w:rsid w:val="000C307D"/>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9">
    <w:name w:val="xl45319"/>
    <w:basedOn w:val="Normal"/>
    <w:rsid w:val="000C307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0">
    <w:name w:val="xl45320"/>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1">
    <w:name w:val="xl45321"/>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2">
    <w:name w:val="xl45322"/>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3">
    <w:name w:val="xl45323"/>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24">
    <w:name w:val="xl45324"/>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25">
    <w:name w:val="xl45325"/>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6">
    <w:name w:val="xl45326"/>
    <w:basedOn w:val="Normal"/>
    <w:rsid w:val="000C307D"/>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7">
    <w:name w:val="xl45327"/>
    <w:basedOn w:val="Normal"/>
    <w:rsid w:val="000C307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28">
    <w:name w:val="xl45328"/>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29">
    <w:name w:val="xl45329"/>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30">
    <w:name w:val="xl45330"/>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1">
    <w:name w:val="xl45331"/>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32">
    <w:name w:val="xl45332"/>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3">
    <w:name w:val="xl45333"/>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4">
    <w:name w:val="xl45334"/>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5">
    <w:name w:val="xl45335"/>
    <w:basedOn w:val="Normal"/>
    <w:rsid w:val="000C307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6">
    <w:name w:val="xl45336"/>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37">
    <w:name w:val="xl45337"/>
    <w:basedOn w:val="Normal"/>
    <w:rsid w:val="000C307D"/>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38">
    <w:name w:val="xl45338"/>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9">
    <w:name w:val="xl45339"/>
    <w:basedOn w:val="Normal"/>
    <w:rsid w:val="000C307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0">
    <w:name w:val="xl45340"/>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1">
    <w:name w:val="xl45341"/>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2">
    <w:name w:val="xl45342"/>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3">
    <w:name w:val="xl45343"/>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4">
    <w:name w:val="xl45344"/>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5">
    <w:name w:val="xl45345"/>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46">
    <w:name w:val="xl4534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7">
    <w:name w:val="xl45347"/>
    <w:basedOn w:val="Normal"/>
    <w:rsid w:val="000C307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48">
    <w:name w:val="xl45348"/>
    <w:basedOn w:val="Normal"/>
    <w:rsid w:val="000C307D"/>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49">
    <w:name w:val="xl45349"/>
    <w:basedOn w:val="Normal"/>
    <w:rsid w:val="000C307D"/>
    <w:pPr>
      <w:pBdr>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50">
    <w:name w:val="xl45350"/>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51">
    <w:name w:val="xl45351"/>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52">
    <w:name w:val="xl45352"/>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53">
    <w:name w:val="xl45353"/>
    <w:basedOn w:val="Normal"/>
    <w:rsid w:val="000C307D"/>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54">
    <w:name w:val="xl45354"/>
    <w:basedOn w:val="Normal"/>
    <w:rsid w:val="000C307D"/>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5">
    <w:name w:val="xl45355"/>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6">
    <w:name w:val="xl45356"/>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7">
    <w:name w:val="xl45357"/>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58">
    <w:name w:val="xl45358"/>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59">
    <w:name w:val="xl45359"/>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60">
    <w:name w:val="xl45360"/>
    <w:basedOn w:val="Normal"/>
    <w:rsid w:val="000C307D"/>
    <w:pPr>
      <w:pBdr>
        <w:top w:val="single" w:sz="8"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61">
    <w:name w:val="xl45361"/>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62">
    <w:name w:val="xl45362"/>
    <w:basedOn w:val="Normal"/>
    <w:rsid w:val="000C307D"/>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3">
    <w:name w:val="xl45363"/>
    <w:basedOn w:val="Normal"/>
    <w:rsid w:val="000C307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4">
    <w:name w:val="xl45364"/>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5">
    <w:name w:val="xl45365"/>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66">
    <w:name w:val="xl45366"/>
    <w:basedOn w:val="Normal"/>
    <w:rsid w:val="000C307D"/>
    <w:pPr>
      <w:pBdr>
        <w:left w:val="single" w:sz="8"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367">
    <w:name w:val="xl45367"/>
    <w:basedOn w:val="Normal"/>
    <w:rsid w:val="000C307D"/>
    <w:pPr>
      <w:pBdr>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68">
    <w:name w:val="xl45368"/>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69">
    <w:name w:val="xl45369"/>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0">
    <w:name w:val="xl45370"/>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1">
    <w:name w:val="xl45371"/>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2">
    <w:name w:val="xl45372"/>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373">
    <w:name w:val="xl45373"/>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4">
    <w:name w:val="xl45374"/>
    <w:basedOn w:val="Normal"/>
    <w:rsid w:val="000C307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375">
    <w:name w:val="xl45375"/>
    <w:basedOn w:val="Normal"/>
    <w:rsid w:val="000C307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6">
    <w:name w:val="xl45376"/>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7">
    <w:name w:val="xl45377"/>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78">
    <w:name w:val="xl45378"/>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79">
    <w:name w:val="xl45379"/>
    <w:basedOn w:val="Normal"/>
    <w:rsid w:val="000C307D"/>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0">
    <w:name w:val="xl45380"/>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1">
    <w:name w:val="xl45381"/>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2">
    <w:name w:val="xl45382"/>
    <w:basedOn w:val="Normal"/>
    <w:rsid w:val="000C307D"/>
    <w:pPr>
      <w:pBdr>
        <w:top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83">
    <w:name w:val="xl45383"/>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84">
    <w:name w:val="xl45384"/>
    <w:basedOn w:val="Normal"/>
    <w:rsid w:val="000C307D"/>
    <w:pPr>
      <w:pBdr>
        <w:top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85">
    <w:name w:val="xl45385"/>
    <w:basedOn w:val="Normal"/>
    <w:rsid w:val="000C307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45386">
    <w:name w:val="xl45386"/>
    <w:basedOn w:val="Normal"/>
    <w:rsid w:val="000C307D"/>
    <w:pPr>
      <w:pBdr>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87">
    <w:name w:val="xl45387"/>
    <w:basedOn w:val="Normal"/>
    <w:rsid w:val="000C307D"/>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8">
    <w:name w:val="xl45388"/>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9">
    <w:name w:val="xl45389"/>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90">
    <w:name w:val="xl45390"/>
    <w:basedOn w:val="Normal"/>
    <w:rsid w:val="000C307D"/>
    <w:pPr>
      <w:pBdr>
        <w:top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91">
    <w:name w:val="xl45391"/>
    <w:basedOn w:val="Normal"/>
    <w:rsid w:val="000C307D"/>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92">
    <w:name w:val="xl45392"/>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93">
    <w:name w:val="xl45393"/>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94">
    <w:name w:val="xl45394"/>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95">
    <w:name w:val="xl45395"/>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96">
    <w:name w:val="xl45396"/>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97">
    <w:name w:val="xl45397"/>
    <w:basedOn w:val="Normal"/>
    <w:rsid w:val="000C307D"/>
    <w:pPr>
      <w:shd w:val="clear" w:color="000000" w:fill="FFFFFF"/>
      <w:spacing w:before="100" w:beforeAutospacing="1" w:after="100" w:afterAutospacing="1"/>
    </w:pPr>
    <w:rPr>
      <w:rFonts w:ascii="Arial" w:hAnsi="Arial" w:cs="Arial"/>
      <w:sz w:val="20"/>
      <w:szCs w:val="20"/>
    </w:rPr>
  </w:style>
  <w:style w:type="paragraph" w:customStyle="1" w:styleId="xl45398">
    <w:name w:val="xl45398"/>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399">
    <w:name w:val="xl45399"/>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400">
    <w:name w:val="xl45400"/>
    <w:basedOn w:val="Normal"/>
    <w:rsid w:val="000C307D"/>
    <w:pPr>
      <w:spacing w:before="100" w:beforeAutospacing="1" w:after="100" w:afterAutospacing="1"/>
      <w:textAlignment w:val="center"/>
    </w:pPr>
    <w:rPr>
      <w:rFonts w:ascii="Arial" w:hAnsi="Arial" w:cs="Arial"/>
      <w:b/>
      <w:bCs/>
    </w:rPr>
  </w:style>
  <w:style w:type="paragraph" w:customStyle="1" w:styleId="xl45401">
    <w:name w:val="xl45401"/>
    <w:basedOn w:val="Normal"/>
    <w:rsid w:val="000C307D"/>
    <w:pPr>
      <w:spacing w:before="100" w:beforeAutospacing="1" w:after="100" w:afterAutospacing="1"/>
      <w:textAlignment w:val="center"/>
    </w:pPr>
    <w:rPr>
      <w:rFonts w:ascii="Arial" w:hAnsi="Arial" w:cs="Arial"/>
      <w:b/>
      <w:bCs/>
    </w:rPr>
  </w:style>
  <w:style w:type="paragraph" w:customStyle="1" w:styleId="xl45402">
    <w:name w:val="xl45402"/>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03">
    <w:name w:val="xl45403"/>
    <w:basedOn w:val="Normal"/>
    <w:rsid w:val="000C307D"/>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404">
    <w:name w:val="xl45404"/>
    <w:basedOn w:val="Normal"/>
    <w:rsid w:val="000C307D"/>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05">
    <w:name w:val="xl45405"/>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06">
    <w:name w:val="xl45406"/>
    <w:basedOn w:val="Normal"/>
    <w:rsid w:val="000C307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7">
    <w:name w:val="xl45407"/>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8">
    <w:name w:val="xl45408"/>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9">
    <w:name w:val="xl45409"/>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0">
    <w:name w:val="xl45410"/>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11">
    <w:name w:val="xl45411"/>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2">
    <w:name w:val="xl45412"/>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13">
    <w:name w:val="xl45413"/>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4">
    <w:name w:val="xl45414"/>
    <w:basedOn w:val="Normal"/>
    <w:rsid w:val="000C307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15">
    <w:name w:val="xl45415"/>
    <w:basedOn w:val="Normal"/>
    <w:rsid w:val="000C307D"/>
    <w:pPr>
      <w:pBdr>
        <w:top w:val="single" w:sz="4" w:space="0" w:color="auto"/>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45416">
    <w:name w:val="xl45416"/>
    <w:basedOn w:val="Normal"/>
    <w:rsid w:val="000C307D"/>
    <w:pPr>
      <w:pBdr>
        <w:top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17">
    <w:name w:val="xl45417"/>
    <w:basedOn w:val="Normal"/>
    <w:rsid w:val="000C307D"/>
    <w:pPr>
      <w:pBdr>
        <w:top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418">
    <w:name w:val="xl45418"/>
    <w:basedOn w:val="Normal"/>
    <w:rsid w:val="000C307D"/>
    <w:pPr>
      <w:pBdr>
        <w:top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19">
    <w:name w:val="xl45419"/>
    <w:basedOn w:val="Normal"/>
    <w:rsid w:val="000C307D"/>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20">
    <w:name w:val="xl45420"/>
    <w:basedOn w:val="Normal"/>
    <w:rsid w:val="000C307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1">
    <w:name w:val="xl45421"/>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2">
    <w:name w:val="xl45422"/>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3">
    <w:name w:val="xl45423"/>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4">
    <w:name w:val="xl45424"/>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5">
    <w:name w:val="xl45425"/>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6">
    <w:name w:val="xl45426"/>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27">
    <w:name w:val="xl45427"/>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8">
    <w:name w:val="xl45428"/>
    <w:basedOn w:val="Normal"/>
    <w:rsid w:val="000C307D"/>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29">
    <w:name w:val="xl45429"/>
    <w:basedOn w:val="Normal"/>
    <w:rsid w:val="000C307D"/>
    <w:pPr>
      <w:pBdr>
        <w:bottom w:val="single" w:sz="4" w:space="0" w:color="auto"/>
      </w:pBdr>
      <w:spacing w:before="100" w:beforeAutospacing="1" w:after="100" w:afterAutospacing="1"/>
      <w:textAlignment w:val="center"/>
    </w:pPr>
    <w:rPr>
      <w:rFonts w:ascii="Arial" w:hAnsi="Arial" w:cs="Arial"/>
    </w:rPr>
  </w:style>
  <w:style w:type="paragraph" w:customStyle="1" w:styleId="xl45430">
    <w:name w:val="xl45430"/>
    <w:basedOn w:val="Normal"/>
    <w:rsid w:val="000C307D"/>
    <w:pPr>
      <w:spacing w:before="100" w:beforeAutospacing="1" w:after="100" w:afterAutospacing="1"/>
      <w:jc w:val="center"/>
      <w:textAlignment w:val="center"/>
    </w:pPr>
    <w:rPr>
      <w:rFonts w:ascii="Arial" w:hAnsi="Arial" w:cs="Arial"/>
      <w:b/>
      <w:bCs/>
      <w:sz w:val="20"/>
      <w:szCs w:val="20"/>
    </w:rPr>
  </w:style>
  <w:style w:type="paragraph" w:customStyle="1" w:styleId="xl45431">
    <w:name w:val="xl45431"/>
    <w:basedOn w:val="Normal"/>
    <w:rsid w:val="000C307D"/>
    <w:pPr>
      <w:pBdr>
        <w:right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32">
    <w:name w:val="xl45432"/>
    <w:basedOn w:val="Normal"/>
    <w:rsid w:val="000C307D"/>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3">
    <w:name w:val="xl45433"/>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4">
    <w:name w:val="xl45434"/>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5">
    <w:name w:val="xl45435"/>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36">
    <w:name w:val="xl45436"/>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7">
    <w:name w:val="xl45437"/>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38">
    <w:name w:val="xl45438"/>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39">
    <w:name w:val="xl45439"/>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0">
    <w:name w:val="xl45440"/>
    <w:basedOn w:val="Normal"/>
    <w:rsid w:val="000C307D"/>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41">
    <w:name w:val="xl45441"/>
    <w:basedOn w:val="Normal"/>
    <w:rsid w:val="000C307D"/>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2">
    <w:name w:val="xl45442"/>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3">
    <w:name w:val="xl45443"/>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4">
    <w:name w:val="xl45444"/>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5">
    <w:name w:val="xl45445"/>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6">
    <w:name w:val="xl45446"/>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7">
    <w:name w:val="xl45447"/>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48">
    <w:name w:val="xl45448"/>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9">
    <w:name w:val="xl45449"/>
    <w:basedOn w:val="Normal"/>
    <w:rsid w:val="000C307D"/>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50">
    <w:name w:val="xl45450"/>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1">
    <w:name w:val="xl45451"/>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2">
    <w:name w:val="xl45452"/>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3">
    <w:name w:val="xl45453"/>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454">
    <w:name w:val="xl45454"/>
    <w:basedOn w:val="Normal"/>
    <w:rsid w:val="000C307D"/>
    <w:pPr>
      <w:pBdr>
        <w:top w:val="single" w:sz="8"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455">
    <w:name w:val="xl45455"/>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56">
    <w:name w:val="xl4545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57">
    <w:name w:val="xl45457"/>
    <w:basedOn w:val="Normal"/>
    <w:rsid w:val="000C307D"/>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58">
    <w:name w:val="xl45458"/>
    <w:basedOn w:val="Normal"/>
    <w:rsid w:val="000C307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459">
    <w:name w:val="xl45459"/>
    <w:basedOn w:val="Normal"/>
    <w:rsid w:val="000C307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460">
    <w:name w:val="xl45460"/>
    <w:basedOn w:val="Normal"/>
    <w:rsid w:val="000C307D"/>
    <w:pPr>
      <w:pBdr>
        <w:bottom w:val="single" w:sz="4" w:space="0" w:color="auto"/>
      </w:pBdr>
      <w:spacing w:before="100" w:beforeAutospacing="1" w:after="100" w:afterAutospacing="1"/>
      <w:textAlignment w:val="center"/>
    </w:pPr>
    <w:rPr>
      <w:rFonts w:ascii="Arial" w:hAnsi="Arial" w:cs="Arial"/>
      <w:b/>
      <w:bCs/>
    </w:rPr>
  </w:style>
  <w:style w:type="paragraph" w:customStyle="1" w:styleId="xl45461">
    <w:name w:val="xl45461"/>
    <w:basedOn w:val="Normal"/>
    <w:rsid w:val="000C307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2">
    <w:name w:val="xl45462"/>
    <w:basedOn w:val="Normal"/>
    <w:rsid w:val="000C307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3">
    <w:name w:val="xl45463"/>
    <w:basedOn w:val="Normal"/>
    <w:rsid w:val="000C307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4">
    <w:name w:val="xl45464"/>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5">
    <w:name w:val="xl45465"/>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6">
    <w:name w:val="xl45466"/>
    <w:basedOn w:val="Normal"/>
    <w:rsid w:val="000C307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67">
    <w:name w:val="xl45467"/>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68">
    <w:name w:val="xl45468"/>
    <w:basedOn w:val="Normal"/>
    <w:rsid w:val="000C307D"/>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69">
    <w:name w:val="xl45469"/>
    <w:basedOn w:val="Normal"/>
    <w:rsid w:val="000C307D"/>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45470">
    <w:name w:val="xl45470"/>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71">
    <w:name w:val="xl45471"/>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472">
    <w:name w:val="xl45472"/>
    <w:basedOn w:val="Normal"/>
    <w:rsid w:val="000C307D"/>
    <w:pPr>
      <w:spacing w:before="100" w:beforeAutospacing="1" w:after="100" w:afterAutospacing="1"/>
    </w:pPr>
    <w:rPr>
      <w:rFonts w:ascii="Verdana" w:hAnsi="Verdana"/>
    </w:rPr>
  </w:style>
  <w:style w:type="paragraph" w:customStyle="1" w:styleId="xl45473">
    <w:name w:val="xl45473"/>
    <w:basedOn w:val="Normal"/>
    <w:rsid w:val="000C307D"/>
    <w:pPr>
      <w:pBdr>
        <w:right w:val="single" w:sz="4" w:space="0" w:color="auto"/>
      </w:pBdr>
      <w:spacing w:before="100" w:beforeAutospacing="1" w:after="100" w:afterAutospacing="1"/>
      <w:textAlignment w:val="center"/>
    </w:pPr>
    <w:rPr>
      <w:rFonts w:ascii="Arial" w:hAnsi="Arial" w:cs="Arial"/>
    </w:rPr>
  </w:style>
  <w:style w:type="paragraph" w:customStyle="1" w:styleId="xl45474">
    <w:name w:val="xl45474"/>
    <w:basedOn w:val="Normal"/>
    <w:rsid w:val="000C307D"/>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5475">
    <w:name w:val="xl45475"/>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76">
    <w:name w:val="xl4547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77">
    <w:name w:val="xl45477"/>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78">
    <w:name w:val="xl45478"/>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79">
    <w:name w:val="xl45479"/>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0">
    <w:name w:val="xl45480"/>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81">
    <w:name w:val="xl45481"/>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2">
    <w:name w:val="xl45482"/>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3">
    <w:name w:val="xl45483"/>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4">
    <w:name w:val="xl45484"/>
    <w:basedOn w:val="Normal"/>
    <w:rsid w:val="000C307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5">
    <w:name w:val="xl45485"/>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6">
    <w:name w:val="xl45486"/>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7">
    <w:name w:val="xl45487"/>
    <w:basedOn w:val="Normal"/>
    <w:rsid w:val="000C307D"/>
    <w:pPr>
      <w:pBdr>
        <w:top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88">
    <w:name w:val="xl45488"/>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89">
    <w:name w:val="xl45489"/>
    <w:basedOn w:val="Normal"/>
    <w:rsid w:val="000C307D"/>
    <w:pPr>
      <w:pBdr>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90">
    <w:name w:val="xl45490"/>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91">
    <w:name w:val="xl45491"/>
    <w:basedOn w:val="Normal"/>
    <w:rsid w:val="000C307D"/>
    <w:pPr>
      <w:pBdr>
        <w:top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92">
    <w:name w:val="xl45492"/>
    <w:basedOn w:val="Normal"/>
    <w:rsid w:val="000C307D"/>
    <w:pP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93">
    <w:name w:val="xl45493"/>
    <w:basedOn w:val="Normal"/>
    <w:rsid w:val="000C307D"/>
    <w:pPr>
      <w:pBdr>
        <w:top w:val="single" w:sz="4" w:space="0" w:color="auto"/>
        <w:lef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4">
    <w:name w:val="xl45494"/>
    <w:basedOn w:val="Normal"/>
    <w:rsid w:val="000C307D"/>
    <w:pPr>
      <w:pBdr>
        <w:top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5">
    <w:name w:val="xl45495"/>
    <w:basedOn w:val="Normal"/>
    <w:rsid w:val="000C307D"/>
    <w:pPr>
      <w:pBdr>
        <w:top w:val="single" w:sz="4" w:space="0" w:color="auto"/>
        <w:righ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6">
    <w:name w:val="xl45496"/>
    <w:basedOn w:val="Normal"/>
    <w:rsid w:val="000C307D"/>
    <w:pPr>
      <w:pBdr>
        <w:left w:val="single" w:sz="8" w:space="0" w:color="auto"/>
        <w:bottom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7">
    <w:name w:val="xl45497"/>
    <w:basedOn w:val="Normal"/>
    <w:rsid w:val="000C307D"/>
    <w:pPr>
      <w:pBdr>
        <w:bottom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8">
    <w:name w:val="xl45498"/>
    <w:basedOn w:val="Normal"/>
    <w:rsid w:val="000C307D"/>
    <w:pPr>
      <w:pBdr>
        <w:bottom w:val="single" w:sz="4" w:space="0" w:color="auto"/>
        <w:righ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9">
    <w:name w:val="xl45499"/>
    <w:basedOn w:val="Normal"/>
    <w:rsid w:val="000C307D"/>
    <w:pPr>
      <w:spacing w:before="100" w:beforeAutospacing="1" w:after="100" w:afterAutospacing="1"/>
      <w:textAlignment w:val="center"/>
    </w:pPr>
    <w:rPr>
      <w:rFonts w:ascii="Arial" w:hAnsi="Arial" w:cs="Arial"/>
      <w:sz w:val="20"/>
      <w:szCs w:val="20"/>
    </w:rPr>
  </w:style>
  <w:style w:type="paragraph" w:customStyle="1" w:styleId="xl45500">
    <w:name w:val="xl45500"/>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1">
    <w:name w:val="xl45501"/>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2">
    <w:name w:val="xl45502"/>
    <w:basedOn w:val="Normal"/>
    <w:rsid w:val="000C307D"/>
    <w:pPr>
      <w:pBdr>
        <w:top w:val="single" w:sz="8" w:space="0" w:color="auto"/>
        <w:left w:val="single" w:sz="8" w:space="0" w:color="auto"/>
        <w:bottom w:val="single" w:sz="8"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45503">
    <w:name w:val="xl45503"/>
    <w:basedOn w:val="Normal"/>
    <w:rsid w:val="000C307D"/>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45504">
    <w:name w:val="xl45504"/>
    <w:basedOn w:val="Normal"/>
    <w:rsid w:val="000C307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5">
    <w:name w:val="xl45505"/>
    <w:basedOn w:val="Normal"/>
    <w:rsid w:val="000C307D"/>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6">
    <w:name w:val="xl45506"/>
    <w:basedOn w:val="Normal"/>
    <w:rsid w:val="000C307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7">
    <w:name w:val="xl45507"/>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8">
    <w:name w:val="xl45508"/>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9">
    <w:name w:val="xl45509"/>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10">
    <w:name w:val="xl45510"/>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511">
    <w:name w:val="xl45511"/>
    <w:basedOn w:val="Normal"/>
    <w:rsid w:val="000C307D"/>
    <w:pPr>
      <w:pBdr>
        <w:top w:val="single" w:sz="4" w:space="0" w:color="auto"/>
      </w:pBdr>
      <w:spacing w:before="100" w:beforeAutospacing="1" w:after="100" w:afterAutospacing="1"/>
      <w:textAlignment w:val="center"/>
    </w:pPr>
    <w:rPr>
      <w:rFonts w:ascii="Arial" w:hAnsi="Arial" w:cs="Arial"/>
      <w:b/>
      <w:bCs/>
    </w:rPr>
  </w:style>
  <w:style w:type="paragraph" w:customStyle="1" w:styleId="xl45512">
    <w:name w:val="xl45512"/>
    <w:basedOn w:val="Normal"/>
    <w:rsid w:val="000C307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513">
    <w:name w:val="xl45513"/>
    <w:basedOn w:val="Normal"/>
    <w:rsid w:val="000C307D"/>
    <w:pPr>
      <w:pBdr>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514">
    <w:name w:val="xl45514"/>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5">
    <w:name w:val="xl45515"/>
    <w:basedOn w:val="Normal"/>
    <w:rsid w:val="000C307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6">
    <w:name w:val="xl45516"/>
    <w:basedOn w:val="Normal"/>
    <w:rsid w:val="000C307D"/>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7">
    <w:name w:val="xl45517"/>
    <w:basedOn w:val="Normal"/>
    <w:rsid w:val="000C307D"/>
    <w:pPr>
      <w:pBdr>
        <w:top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45518">
    <w:name w:val="xl45518"/>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9">
    <w:name w:val="xl45519"/>
    <w:basedOn w:val="Normal"/>
    <w:rsid w:val="000C307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45520">
    <w:name w:val="xl45520"/>
    <w:basedOn w:val="Normal"/>
    <w:rsid w:val="000C307D"/>
    <w:pPr>
      <w:pBdr>
        <w:top w:val="single" w:sz="4" w:space="0" w:color="auto"/>
        <w:lef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1">
    <w:name w:val="xl45521"/>
    <w:basedOn w:val="Normal"/>
    <w:rsid w:val="000C307D"/>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2">
    <w:name w:val="xl45522"/>
    <w:basedOn w:val="Normal"/>
    <w:rsid w:val="000C307D"/>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3">
    <w:name w:val="xl45523"/>
    <w:basedOn w:val="Normal"/>
    <w:rsid w:val="000C307D"/>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4">
    <w:name w:val="xl45524"/>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5">
    <w:name w:val="xl45525"/>
    <w:basedOn w:val="Normal"/>
    <w:rsid w:val="000C307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6">
    <w:name w:val="xl45526"/>
    <w:basedOn w:val="Normal"/>
    <w:rsid w:val="000C307D"/>
    <w:pPr>
      <w:pBdr>
        <w:bottom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90">
    <w:name w:val="xl290"/>
    <w:basedOn w:val="Normal"/>
    <w:rsid w:val="00C65D2F"/>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sz w:val="16"/>
      <w:szCs w:val="16"/>
    </w:rPr>
  </w:style>
  <w:style w:type="paragraph" w:customStyle="1" w:styleId="xl291">
    <w:name w:val="xl291"/>
    <w:basedOn w:val="Normal"/>
    <w:rsid w:val="00C65D2F"/>
    <w:pPr>
      <w:pBdr>
        <w:top w:val="single" w:sz="4" w:space="0" w:color="auto"/>
        <w:bottom w:val="single" w:sz="4" w:space="0" w:color="auto"/>
      </w:pBdr>
      <w:shd w:val="clear" w:color="000000" w:fill="FFFF99"/>
      <w:spacing w:before="100" w:beforeAutospacing="1" w:after="100" w:afterAutospacing="1"/>
      <w:textAlignment w:val="center"/>
    </w:pPr>
    <w:rPr>
      <w:rFonts w:ascii="Arial" w:hAnsi="Arial" w:cs="Arial"/>
      <w:sz w:val="16"/>
      <w:szCs w:val="16"/>
    </w:rPr>
  </w:style>
  <w:style w:type="paragraph" w:customStyle="1" w:styleId="xl292">
    <w:name w:val="xl292"/>
    <w:basedOn w:val="Normal"/>
    <w:rsid w:val="00C65D2F"/>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sz w:val="16"/>
      <w:szCs w:val="16"/>
    </w:rPr>
  </w:style>
  <w:style w:type="paragraph" w:customStyle="1" w:styleId="xl293">
    <w:name w:val="xl293"/>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4">
    <w:name w:val="xl294"/>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95">
    <w:name w:val="xl295"/>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96">
    <w:name w:val="xl296"/>
    <w:basedOn w:val="Normal"/>
    <w:rsid w:val="00C65D2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7">
    <w:name w:val="xl297"/>
    <w:basedOn w:val="Normal"/>
    <w:rsid w:val="00C65D2F"/>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98">
    <w:name w:val="xl298"/>
    <w:basedOn w:val="Normal"/>
    <w:rsid w:val="00C65D2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9">
    <w:name w:val="xl299"/>
    <w:basedOn w:val="Normal"/>
    <w:rsid w:val="00C65D2F"/>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00">
    <w:name w:val="xl300"/>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01">
    <w:name w:val="xl301"/>
    <w:basedOn w:val="Normal"/>
    <w:rsid w:val="00C65D2F"/>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02">
    <w:name w:val="xl302"/>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303">
    <w:name w:val="xl303"/>
    <w:basedOn w:val="Normal"/>
    <w:rsid w:val="00C65D2F"/>
    <w:pPr>
      <w:pBdr>
        <w:lef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304">
    <w:name w:val="xl304"/>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306">
    <w:name w:val="xl306"/>
    <w:basedOn w:val="Normal"/>
    <w:rsid w:val="00C65D2F"/>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07">
    <w:name w:val="xl307"/>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308">
    <w:name w:val="xl308"/>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09">
    <w:name w:val="xl309"/>
    <w:basedOn w:val="Normal"/>
    <w:rsid w:val="00C65D2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0">
    <w:name w:val="xl310"/>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1">
    <w:name w:val="xl311"/>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2">
    <w:name w:val="xl312"/>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3">
    <w:name w:val="xl313"/>
    <w:basedOn w:val="Normal"/>
    <w:rsid w:val="00C65D2F"/>
    <w:pPr>
      <w:pBdr>
        <w:top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14">
    <w:name w:val="xl314"/>
    <w:basedOn w:val="Normal"/>
    <w:rsid w:val="00C65D2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15">
    <w:name w:val="xl315"/>
    <w:basedOn w:val="Normal"/>
    <w:rsid w:val="00C65D2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16">
    <w:name w:val="xl316"/>
    <w:basedOn w:val="Normal"/>
    <w:rsid w:val="00C65D2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17">
    <w:name w:val="xl317"/>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318">
    <w:name w:val="xl318"/>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19">
    <w:name w:val="xl319"/>
    <w:basedOn w:val="Normal"/>
    <w:rsid w:val="00C65D2F"/>
    <w:pPr>
      <w:pBdr>
        <w:bottom w:val="single" w:sz="4" w:space="0" w:color="auto"/>
        <w:right w:val="single" w:sz="4" w:space="0" w:color="auto"/>
      </w:pBdr>
      <w:shd w:val="clear" w:color="000000" w:fill="FFFF99"/>
      <w:spacing w:before="100" w:beforeAutospacing="1" w:after="100" w:afterAutospacing="1"/>
      <w:textAlignment w:val="center"/>
    </w:pPr>
    <w:rPr>
      <w:rFonts w:ascii="Arial" w:hAnsi="Arial" w:cs="Arial"/>
      <w:sz w:val="16"/>
      <w:szCs w:val="16"/>
    </w:rPr>
  </w:style>
  <w:style w:type="paragraph" w:customStyle="1" w:styleId="xl320">
    <w:name w:val="xl320"/>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1">
    <w:name w:val="xl321"/>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2">
    <w:name w:val="xl322"/>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3">
    <w:name w:val="xl323"/>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4">
    <w:name w:val="xl324"/>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5">
    <w:name w:val="xl325"/>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6">
    <w:name w:val="xl326"/>
    <w:basedOn w:val="Normal"/>
    <w:rsid w:val="00C65D2F"/>
    <w:pPr>
      <w:pBdr>
        <w:top w:val="single" w:sz="4" w:space="0" w:color="auto"/>
        <w:lef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C65D2F"/>
    <w:pPr>
      <w:pBdr>
        <w:top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C65D2F"/>
    <w:pPr>
      <w:pBdr>
        <w:top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9">
    <w:name w:val="xl329"/>
    <w:basedOn w:val="Normal"/>
    <w:rsid w:val="00C65D2F"/>
    <w:pPr>
      <w:pBdr>
        <w:lef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0">
    <w:name w:val="xl330"/>
    <w:basedOn w:val="Normal"/>
    <w:rsid w:val="00C65D2F"/>
    <w:pPr>
      <w:spacing w:before="100" w:beforeAutospacing="1" w:after="100" w:afterAutospacing="1"/>
      <w:jc w:val="center"/>
      <w:textAlignment w:val="center"/>
    </w:pPr>
    <w:rPr>
      <w:rFonts w:ascii="Arial" w:hAnsi="Arial" w:cs="Arial"/>
      <w:b/>
      <w:bCs/>
      <w:sz w:val="18"/>
      <w:szCs w:val="18"/>
    </w:rPr>
  </w:style>
  <w:style w:type="paragraph" w:customStyle="1" w:styleId="xl331">
    <w:name w:val="xl331"/>
    <w:basedOn w:val="Normal"/>
    <w:rsid w:val="00C65D2F"/>
    <w:pPr>
      <w:pBdr>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2">
    <w:name w:val="xl332"/>
    <w:basedOn w:val="Normal"/>
    <w:rsid w:val="00C65D2F"/>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3">
    <w:name w:val="xl333"/>
    <w:basedOn w:val="Normal"/>
    <w:rsid w:val="00C65D2F"/>
    <w:pPr>
      <w:pBdr>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4">
    <w:name w:val="xl334"/>
    <w:basedOn w:val="Normal"/>
    <w:rsid w:val="00C65D2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5">
    <w:name w:val="xl335"/>
    <w:basedOn w:val="Normal"/>
    <w:rsid w:val="00C65D2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ds-markdown-paragraph">
    <w:name w:val="ds-markdown-paragraph"/>
    <w:basedOn w:val="Normal"/>
    <w:rsid w:val="000103BA"/>
    <w:pPr>
      <w:spacing w:before="100" w:beforeAutospacing="1" w:after="100" w:afterAutospacing="1"/>
    </w:pPr>
  </w:style>
  <w:style w:type="paragraph" w:customStyle="1" w:styleId="xl24203">
    <w:name w:val="xl24203"/>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4">
    <w:name w:val="xl24204"/>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Arial" w:hAnsi="Arial" w:cs="Arial"/>
      <w:b/>
      <w:bCs/>
      <w:sz w:val="18"/>
      <w:szCs w:val="18"/>
    </w:rPr>
  </w:style>
  <w:style w:type="paragraph" w:customStyle="1" w:styleId="xl24205">
    <w:name w:val="xl24205"/>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6">
    <w:name w:val="xl24206"/>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jc w:val="right"/>
      <w:textAlignment w:val="center"/>
    </w:pPr>
    <w:rPr>
      <w:rFonts w:ascii="Arial" w:hAnsi="Arial" w:cs="Arial"/>
      <w:b/>
      <w:bCs/>
      <w:sz w:val="18"/>
      <w:szCs w:val="18"/>
    </w:rPr>
  </w:style>
  <w:style w:type="paragraph" w:customStyle="1" w:styleId="xl24207">
    <w:name w:val="xl24207"/>
    <w:basedOn w:val="Normal"/>
    <w:rsid w:val="00092B69"/>
    <w:pPr>
      <w:pBdr>
        <w:left w:val="single" w:sz="4" w:space="0" w:color="auto"/>
        <w:bottom w:val="single" w:sz="4" w:space="0" w:color="auto"/>
        <w:right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8">
    <w:name w:val="xl24208"/>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09">
    <w:name w:val="xl24209"/>
    <w:basedOn w:val="Normal"/>
    <w:rsid w:val="00092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4210">
    <w:name w:val="xl24210"/>
    <w:basedOn w:val="Normal"/>
    <w:rsid w:val="00092B69"/>
    <w:pPr>
      <w:pBdr>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11">
    <w:name w:val="xl24211"/>
    <w:basedOn w:val="Normal"/>
    <w:rsid w:val="00092B6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24212">
    <w:name w:val="xl24212"/>
    <w:basedOn w:val="Normal"/>
    <w:rsid w:val="00092B69"/>
    <w:pPr>
      <w:pBdr>
        <w:top w:val="single" w:sz="8" w:space="0" w:color="auto"/>
        <w:left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13">
    <w:name w:val="xl24213"/>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14">
    <w:name w:val="xl24214"/>
    <w:basedOn w:val="Normal"/>
    <w:rsid w:val="00092B6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215">
    <w:name w:val="xl24215"/>
    <w:basedOn w:val="Normal"/>
    <w:rsid w:val="00092B6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16">
    <w:name w:val="xl24216"/>
    <w:basedOn w:val="Normal"/>
    <w:rsid w:val="00092B69"/>
    <w:pPr>
      <w:pBdr>
        <w:top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17">
    <w:name w:val="xl24217"/>
    <w:basedOn w:val="Normal"/>
    <w:rsid w:val="00092B69"/>
    <w:pPr>
      <w:pBdr>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18">
    <w:name w:val="xl24218"/>
    <w:basedOn w:val="Normal"/>
    <w:rsid w:val="00092B69"/>
    <w:pPr>
      <w:pBdr>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19">
    <w:name w:val="xl24219"/>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20">
    <w:name w:val="xl24220"/>
    <w:basedOn w:val="Normal"/>
    <w:rsid w:val="00092B69"/>
    <w:pPr>
      <w:pBdr>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1">
    <w:name w:val="xl24221"/>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2">
    <w:name w:val="xl24222"/>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3">
    <w:name w:val="xl24223"/>
    <w:basedOn w:val="Normal"/>
    <w:rsid w:val="00092B69"/>
    <w:pPr>
      <w:pBdr>
        <w:bottom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4">
    <w:name w:val="xl24224"/>
    <w:basedOn w:val="Normal"/>
    <w:rsid w:val="00092B69"/>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5">
    <w:name w:val="xl24225"/>
    <w:basedOn w:val="Normal"/>
    <w:rsid w:val="00092B69"/>
    <w:pP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26">
    <w:name w:val="xl24226"/>
    <w:basedOn w:val="Normal"/>
    <w:rsid w:val="00092B69"/>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7">
    <w:name w:val="xl24227"/>
    <w:basedOn w:val="Normal"/>
    <w:rsid w:val="00092B69"/>
    <w:pPr>
      <w:shd w:val="clear" w:color="000000" w:fill="FFCC00"/>
      <w:spacing w:before="100" w:beforeAutospacing="1" w:after="100" w:afterAutospacing="1"/>
      <w:textAlignment w:val="center"/>
    </w:pPr>
    <w:rPr>
      <w:rFonts w:ascii="Arial" w:hAnsi="Arial" w:cs="Arial"/>
      <w:sz w:val="18"/>
      <w:szCs w:val="18"/>
    </w:rPr>
  </w:style>
  <w:style w:type="paragraph" w:customStyle="1" w:styleId="xl24228">
    <w:name w:val="xl24228"/>
    <w:basedOn w:val="Normal"/>
    <w:rsid w:val="00092B69"/>
    <w:pPr>
      <w:shd w:val="clear" w:color="000000" w:fill="FFCC00"/>
      <w:spacing w:before="100" w:beforeAutospacing="1" w:after="100" w:afterAutospacing="1"/>
      <w:textAlignment w:val="center"/>
    </w:pPr>
    <w:rPr>
      <w:rFonts w:ascii="Arial" w:hAnsi="Arial" w:cs="Arial"/>
      <w:sz w:val="18"/>
      <w:szCs w:val="18"/>
    </w:rPr>
  </w:style>
  <w:style w:type="paragraph" w:customStyle="1" w:styleId="xl24229">
    <w:name w:val="xl24229"/>
    <w:basedOn w:val="Normal"/>
    <w:rsid w:val="00092B69"/>
    <w:pPr>
      <w:pBdr>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30">
    <w:name w:val="xl24230"/>
    <w:basedOn w:val="Normal"/>
    <w:rsid w:val="00092B69"/>
    <w:pPr>
      <w:spacing w:before="100" w:beforeAutospacing="1" w:after="100" w:afterAutospacing="1"/>
      <w:textAlignment w:val="center"/>
    </w:pPr>
    <w:rPr>
      <w:rFonts w:ascii="Arial" w:hAnsi="Arial" w:cs="Arial"/>
      <w:b/>
      <w:bCs/>
      <w:sz w:val="18"/>
      <w:szCs w:val="18"/>
    </w:rPr>
  </w:style>
  <w:style w:type="paragraph" w:customStyle="1" w:styleId="xl24231">
    <w:name w:val="xl24231"/>
    <w:basedOn w:val="Normal"/>
    <w:rsid w:val="00092B69"/>
    <w:pPr>
      <w:pBdr>
        <w:left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32">
    <w:name w:val="xl24232"/>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233">
    <w:name w:val="xl24233"/>
    <w:basedOn w:val="Normal"/>
    <w:rsid w:val="00092B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34">
    <w:name w:val="xl24234"/>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35">
    <w:name w:val="xl24235"/>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236">
    <w:name w:val="xl24236"/>
    <w:basedOn w:val="Normal"/>
    <w:rsid w:val="00092B69"/>
    <w:pPr>
      <w:pBdr>
        <w:top w:val="single" w:sz="8"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37">
    <w:name w:val="xl24237"/>
    <w:basedOn w:val="Normal"/>
    <w:rsid w:val="00092B6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38">
    <w:name w:val="xl24238"/>
    <w:basedOn w:val="Normal"/>
    <w:rsid w:val="00092B69"/>
    <w:pPr>
      <w:pBdr>
        <w:top w:val="single" w:sz="8" w:space="0" w:color="auto"/>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4239">
    <w:name w:val="xl24239"/>
    <w:basedOn w:val="Normal"/>
    <w:rsid w:val="00092B69"/>
    <w:pPr>
      <w:pBdr>
        <w:top w:val="single" w:sz="8" w:space="0" w:color="auto"/>
        <w:bottom w:val="single" w:sz="8" w:space="0" w:color="auto"/>
        <w:right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4240">
    <w:name w:val="xl24240"/>
    <w:basedOn w:val="Normal"/>
    <w:rsid w:val="00092B69"/>
    <w:pPr>
      <w:pBdr>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241">
    <w:name w:val="xl24241"/>
    <w:basedOn w:val="Normal"/>
    <w:rsid w:val="00092B69"/>
    <w:pP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242">
    <w:name w:val="xl24242"/>
    <w:basedOn w:val="Normal"/>
    <w:rsid w:val="00092B69"/>
    <w:pP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43">
    <w:name w:val="xl24243"/>
    <w:basedOn w:val="Normal"/>
    <w:rsid w:val="00092B69"/>
    <w:pP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244">
    <w:name w:val="xl24244"/>
    <w:basedOn w:val="Normal"/>
    <w:rsid w:val="00092B69"/>
    <w:pPr>
      <w:shd w:val="clear" w:color="000000" w:fill="C0C0C0"/>
      <w:spacing w:before="100" w:beforeAutospacing="1" w:after="100" w:afterAutospacing="1"/>
      <w:textAlignment w:val="center"/>
    </w:pPr>
    <w:rPr>
      <w:rFonts w:ascii="Arial" w:hAnsi="Arial" w:cs="Arial"/>
      <w:sz w:val="18"/>
      <w:szCs w:val="18"/>
    </w:rPr>
  </w:style>
  <w:style w:type="paragraph" w:customStyle="1" w:styleId="xl24245">
    <w:name w:val="xl24245"/>
    <w:basedOn w:val="Normal"/>
    <w:rsid w:val="00092B69"/>
    <w:pPr>
      <w:shd w:val="clear" w:color="000000" w:fill="C0C0C0"/>
      <w:spacing w:before="100" w:beforeAutospacing="1" w:after="100" w:afterAutospacing="1"/>
      <w:textAlignment w:val="center"/>
    </w:pPr>
    <w:rPr>
      <w:rFonts w:ascii="Arial" w:hAnsi="Arial" w:cs="Arial"/>
      <w:sz w:val="18"/>
      <w:szCs w:val="18"/>
    </w:rPr>
  </w:style>
  <w:style w:type="paragraph" w:customStyle="1" w:styleId="xl24246">
    <w:name w:val="xl24246"/>
    <w:basedOn w:val="Normal"/>
    <w:rsid w:val="00092B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47">
    <w:name w:val="xl24247"/>
    <w:basedOn w:val="Normal"/>
    <w:rsid w:val="00092B69"/>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48">
    <w:name w:val="xl24248"/>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49">
    <w:name w:val="xl24249"/>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50">
    <w:name w:val="xl24250"/>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1">
    <w:name w:val="xl24251"/>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2">
    <w:name w:val="xl24252"/>
    <w:basedOn w:val="Normal"/>
    <w:rsid w:val="00092B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3">
    <w:name w:val="xl24253"/>
    <w:basedOn w:val="Normal"/>
    <w:rsid w:val="00092B69"/>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54">
    <w:name w:val="xl24254"/>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5">
    <w:name w:val="xl24255"/>
    <w:basedOn w:val="Normal"/>
    <w:rsid w:val="00092B69"/>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6">
    <w:name w:val="xl24256"/>
    <w:basedOn w:val="Normal"/>
    <w:rsid w:val="00092B69"/>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7">
    <w:name w:val="xl24257"/>
    <w:basedOn w:val="Normal"/>
    <w:rsid w:val="00092B69"/>
    <w:pPr>
      <w:spacing w:before="100" w:beforeAutospacing="1" w:after="100" w:afterAutospacing="1"/>
      <w:textAlignment w:val="center"/>
    </w:pPr>
    <w:rPr>
      <w:rFonts w:ascii="Arial" w:hAnsi="Arial" w:cs="Arial"/>
      <w:sz w:val="18"/>
      <w:szCs w:val="18"/>
    </w:rPr>
  </w:style>
  <w:style w:type="paragraph" w:customStyle="1" w:styleId="xl24258">
    <w:name w:val="xl24258"/>
    <w:basedOn w:val="Normal"/>
    <w:rsid w:val="00092B69"/>
    <w:pPr>
      <w:shd w:val="clear" w:color="000000" w:fill="FFFFFF"/>
      <w:spacing w:before="100" w:beforeAutospacing="1" w:after="100" w:afterAutospacing="1"/>
      <w:textAlignment w:val="center"/>
    </w:pPr>
    <w:rPr>
      <w:rFonts w:ascii="Arial" w:hAnsi="Arial" w:cs="Arial"/>
      <w:sz w:val="18"/>
      <w:szCs w:val="18"/>
    </w:rPr>
  </w:style>
  <w:style w:type="paragraph" w:customStyle="1" w:styleId="xl24259">
    <w:name w:val="xl24259"/>
    <w:basedOn w:val="Normal"/>
    <w:rsid w:val="00092B69"/>
    <w:pPr>
      <w:spacing w:before="100" w:beforeAutospacing="1" w:after="100" w:afterAutospacing="1"/>
      <w:jc w:val="right"/>
      <w:textAlignment w:val="center"/>
    </w:pPr>
    <w:rPr>
      <w:rFonts w:ascii="Arial" w:hAnsi="Arial" w:cs="Arial"/>
      <w:sz w:val="18"/>
      <w:szCs w:val="18"/>
    </w:rPr>
  </w:style>
  <w:style w:type="paragraph" w:customStyle="1" w:styleId="xl24260">
    <w:name w:val="xl24260"/>
    <w:basedOn w:val="Normal"/>
    <w:rsid w:val="00092B69"/>
    <w:pPr>
      <w:pBdr>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1">
    <w:name w:val="xl24261"/>
    <w:basedOn w:val="Normal"/>
    <w:rsid w:val="00092B69"/>
    <w:pPr>
      <w:pBdr>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62">
    <w:name w:val="xl24262"/>
    <w:basedOn w:val="Normal"/>
    <w:rsid w:val="00092B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3">
    <w:name w:val="xl24263"/>
    <w:basedOn w:val="Normal"/>
    <w:rsid w:val="00092B6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4">
    <w:name w:val="xl24264"/>
    <w:basedOn w:val="Normal"/>
    <w:rsid w:val="00092B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5">
    <w:name w:val="xl24265"/>
    <w:basedOn w:val="Normal"/>
    <w:rsid w:val="00092B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6">
    <w:name w:val="xl24266"/>
    <w:basedOn w:val="Normal"/>
    <w:rsid w:val="00092B6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7">
    <w:name w:val="xl24267"/>
    <w:basedOn w:val="Normal"/>
    <w:rsid w:val="00092B69"/>
    <w:pPr>
      <w:pBdr>
        <w:bottom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8">
    <w:name w:val="xl24268"/>
    <w:basedOn w:val="Normal"/>
    <w:rsid w:val="00092B69"/>
    <w:pPr>
      <w:pBdr>
        <w:bottom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24269">
    <w:name w:val="xl24269"/>
    <w:basedOn w:val="Normal"/>
    <w:rsid w:val="00092B69"/>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70">
    <w:name w:val="xl24270"/>
    <w:basedOn w:val="Normal"/>
    <w:rsid w:val="00092B6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71">
    <w:name w:val="xl24271"/>
    <w:basedOn w:val="Normal"/>
    <w:rsid w:val="00092B69"/>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2">
    <w:name w:val="xl24272"/>
    <w:basedOn w:val="Normal"/>
    <w:rsid w:val="00092B69"/>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3">
    <w:name w:val="xl24273"/>
    <w:basedOn w:val="Normal"/>
    <w:rsid w:val="00092B69"/>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4">
    <w:name w:val="xl24274"/>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5">
    <w:name w:val="xl24275"/>
    <w:basedOn w:val="Normal"/>
    <w:rsid w:val="00092B69"/>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276">
    <w:name w:val="xl24276"/>
    <w:basedOn w:val="Normal"/>
    <w:rsid w:val="00092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7">
    <w:name w:val="xl24277"/>
    <w:basedOn w:val="Normal"/>
    <w:rsid w:val="00092B6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8">
    <w:name w:val="xl24278"/>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9">
    <w:name w:val="xl24279"/>
    <w:basedOn w:val="Normal"/>
    <w:rsid w:val="00092B6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80">
    <w:name w:val="xl24280"/>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81">
    <w:name w:val="xl24281"/>
    <w:basedOn w:val="Normal"/>
    <w:rsid w:val="00092B69"/>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4282">
    <w:name w:val="xl24282"/>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83">
    <w:name w:val="xl24283"/>
    <w:basedOn w:val="Normal"/>
    <w:rsid w:val="00092B69"/>
    <w:pPr>
      <w:pBdr>
        <w:top w:val="single" w:sz="8" w:space="0" w:color="auto"/>
        <w:left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84">
    <w:name w:val="xl24284"/>
    <w:basedOn w:val="Normal"/>
    <w:rsid w:val="00092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85">
    <w:name w:val="xl24285"/>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86">
    <w:name w:val="xl24286"/>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87">
    <w:name w:val="xl24287"/>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88">
    <w:name w:val="xl24288"/>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89">
    <w:name w:val="xl24289"/>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90">
    <w:name w:val="xl24290"/>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1">
    <w:name w:val="xl24291"/>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92">
    <w:name w:val="xl24292"/>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93">
    <w:name w:val="xl24293"/>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94">
    <w:name w:val="xl24294"/>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95">
    <w:name w:val="xl24295"/>
    <w:basedOn w:val="Normal"/>
    <w:rsid w:val="00092B69"/>
    <w:pPr>
      <w:pBdr>
        <w:top w:val="single" w:sz="8" w:space="0" w:color="auto"/>
        <w:left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6">
    <w:name w:val="xl24296"/>
    <w:basedOn w:val="Normal"/>
    <w:rsid w:val="00092B69"/>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7">
    <w:name w:val="xl24297"/>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98">
    <w:name w:val="xl24298"/>
    <w:basedOn w:val="Normal"/>
    <w:rsid w:val="00092B69"/>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9">
    <w:name w:val="xl24299"/>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0">
    <w:name w:val="xl24300"/>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1">
    <w:name w:val="xl24301"/>
    <w:basedOn w:val="Normal"/>
    <w:rsid w:val="00092B69"/>
    <w:pPr>
      <w:pBdr>
        <w:top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2">
    <w:name w:val="xl24302"/>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303">
    <w:name w:val="xl24303"/>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304">
    <w:name w:val="xl24304"/>
    <w:basedOn w:val="Normal"/>
    <w:rsid w:val="00092B69"/>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305">
    <w:name w:val="xl24305"/>
    <w:basedOn w:val="Normal"/>
    <w:rsid w:val="00092B69"/>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306">
    <w:name w:val="xl24306"/>
    <w:basedOn w:val="Normal"/>
    <w:rsid w:val="00092B69"/>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307">
    <w:name w:val="xl24307"/>
    <w:basedOn w:val="Normal"/>
    <w:rsid w:val="00092B69"/>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308">
    <w:name w:val="xl24308"/>
    <w:basedOn w:val="Normal"/>
    <w:rsid w:val="00092B69"/>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309">
    <w:name w:val="xl24309"/>
    <w:basedOn w:val="Normal"/>
    <w:rsid w:val="00092B69"/>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310">
    <w:name w:val="xl24310"/>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1">
    <w:name w:val="xl24311"/>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2">
    <w:name w:val="xl24312"/>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3">
    <w:name w:val="xl24313"/>
    <w:basedOn w:val="Normal"/>
    <w:rsid w:val="00092B69"/>
    <w:pPr>
      <w:pBdr>
        <w:top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4">
    <w:name w:val="xl24314"/>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5">
    <w:name w:val="xl24315"/>
    <w:basedOn w:val="Normal"/>
    <w:rsid w:val="00092B69"/>
    <w:pPr>
      <w:pBdr>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6">
    <w:name w:val="xl24316"/>
    <w:basedOn w:val="Normal"/>
    <w:rsid w:val="00092B69"/>
    <w:pPr>
      <w:pBdr>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7">
    <w:name w:val="xl24317"/>
    <w:basedOn w:val="Normal"/>
    <w:rsid w:val="00092B69"/>
    <w:pPr>
      <w:pBdr>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8">
    <w:name w:val="xl24318"/>
    <w:basedOn w:val="Normal"/>
    <w:rsid w:val="00092B69"/>
    <w:pPr>
      <w:spacing w:before="100" w:beforeAutospacing="1" w:after="100" w:afterAutospacing="1"/>
      <w:jc w:val="center"/>
      <w:textAlignment w:val="center"/>
    </w:pPr>
    <w:rPr>
      <w:rFonts w:ascii="Arial" w:hAnsi="Arial" w:cs="Arial"/>
      <w:b/>
      <w:bCs/>
      <w:sz w:val="18"/>
      <w:szCs w:val="18"/>
    </w:rPr>
  </w:style>
  <w:style w:type="paragraph" w:customStyle="1" w:styleId="xl24319">
    <w:name w:val="xl24319"/>
    <w:basedOn w:val="Normal"/>
    <w:rsid w:val="00092B69"/>
    <w:pPr>
      <w:pBdr>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0">
    <w:name w:val="xl24320"/>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1">
    <w:name w:val="xl24321"/>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2">
    <w:name w:val="xl24322"/>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3">
    <w:name w:val="xl24323"/>
    <w:basedOn w:val="Normal"/>
    <w:rsid w:val="00092B69"/>
    <w:pPr>
      <w:pBdr>
        <w:top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4">
    <w:name w:val="xl24324"/>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5">
    <w:name w:val="xl24325"/>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6">
    <w:name w:val="xl24326"/>
    <w:basedOn w:val="Normal"/>
    <w:rsid w:val="00092B6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7">
    <w:name w:val="xl24327"/>
    <w:basedOn w:val="Normal"/>
    <w:rsid w:val="00092B6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8">
    <w:name w:val="xl24328"/>
    <w:basedOn w:val="Normal"/>
    <w:rsid w:val="00092B69"/>
    <w:pPr>
      <w:pBdr>
        <w:left w:val="single" w:sz="8"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9">
    <w:name w:val="xl24329"/>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0">
    <w:name w:val="xl24330"/>
    <w:basedOn w:val="Normal"/>
    <w:rsid w:val="00092B69"/>
    <w:pPr>
      <w:pBdr>
        <w:left w:val="single" w:sz="8"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1">
    <w:name w:val="xl24331"/>
    <w:basedOn w:val="Normal"/>
    <w:rsid w:val="00092B69"/>
    <w:pPr>
      <w:pBdr>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2">
    <w:name w:val="xl24332"/>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3">
    <w:name w:val="xl24333"/>
    <w:basedOn w:val="Normal"/>
    <w:rsid w:val="00092B6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94">
      <w:bodyDiv w:val="1"/>
      <w:marLeft w:val="0"/>
      <w:marRight w:val="0"/>
      <w:marTop w:val="0"/>
      <w:marBottom w:val="0"/>
      <w:divBdr>
        <w:top w:val="none" w:sz="0" w:space="0" w:color="auto"/>
        <w:left w:val="none" w:sz="0" w:space="0" w:color="auto"/>
        <w:bottom w:val="none" w:sz="0" w:space="0" w:color="auto"/>
        <w:right w:val="none" w:sz="0" w:space="0" w:color="auto"/>
      </w:divBdr>
    </w:div>
    <w:div w:id="17239851">
      <w:bodyDiv w:val="1"/>
      <w:marLeft w:val="0"/>
      <w:marRight w:val="0"/>
      <w:marTop w:val="0"/>
      <w:marBottom w:val="0"/>
      <w:divBdr>
        <w:top w:val="none" w:sz="0" w:space="0" w:color="auto"/>
        <w:left w:val="none" w:sz="0" w:space="0" w:color="auto"/>
        <w:bottom w:val="none" w:sz="0" w:space="0" w:color="auto"/>
        <w:right w:val="none" w:sz="0" w:space="0" w:color="auto"/>
      </w:divBdr>
    </w:div>
    <w:div w:id="20670102">
      <w:bodyDiv w:val="1"/>
      <w:marLeft w:val="0"/>
      <w:marRight w:val="0"/>
      <w:marTop w:val="0"/>
      <w:marBottom w:val="0"/>
      <w:divBdr>
        <w:top w:val="none" w:sz="0" w:space="0" w:color="auto"/>
        <w:left w:val="none" w:sz="0" w:space="0" w:color="auto"/>
        <w:bottom w:val="none" w:sz="0" w:space="0" w:color="auto"/>
        <w:right w:val="none" w:sz="0" w:space="0" w:color="auto"/>
      </w:divBdr>
    </w:div>
    <w:div w:id="20906029">
      <w:bodyDiv w:val="1"/>
      <w:marLeft w:val="0"/>
      <w:marRight w:val="0"/>
      <w:marTop w:val="0"/>
      <w:marBottom w:val="0"/>
      <w:divBdr>
        <w:top w:val="none" w:sz="0" w:space="0" w:color="auto"/>
        <w:left w:val="none" w:sz="0" w:space="0" w:color="auto"/>
        <w:bottom w:val="none" w:sz="0" w:space="0" w:color="auto"/>
        <w:right w:val="none" w:sz="0" w:space="0" w:color="auto"/>
      </w:divBdr>
    </w:div>
    <w:div w:id="34934574">
      <w:bodyDiv w:val="1"/>
      <w:marLeft w:val="0"/>
      <w:marRight w:val="0"/>
      <w:marTop w:val="0"/>
      <w:marBottom w:val="0"/>
      <w:divBdr>
        <w:top w:val="none" w:sz="0" w:space="0" w:color="auto"/>
        <w:left w:val="none" w:sz="0" w:space="0" w:color="auto"/>
        <w:bottom w:val="none" w:sz="0" w:space="0" w:color="auto"/>
        <w:right w:val="none" w:sz="0" w:space="0" w:color="auto"/>
      </w:divBdr>
    </w:div>
    <w:div w:id="81534549">
      <w:bodyDiv w:val="1"/>
      <w:marLeft w:val="0"/>
      <w:marRight w:val="0"/>
      <w:marTop w:val="0"/>
      <w:marBottom w:val="0"/>
      <w:divBdr>
        <w:top w:val="none" w:sz="0" w:space="0" w:color="auto"/>
        <w:left w:val="none" w:sz="0" w:space="0" w:color="auto"/>
        <w:bottom w:val="none" w:sz="0" w:space="0" w:color="auto"/>
        <w:right w:val="none" w:sz="0" w:space="0" w:color="auto"/>
      </w:divBdr>
    </w:div>
    <w:div w:id="89353184">
      <w:bodyDiv w:val="1"/>
      <w:marLeft w:val="0"/>
      <w:marRight w:val="0"/>
      <w:marTop w:val="0"/>
      <w:marBottom w:val="0"/>
      <w:divBdr>
        <w:top w:val="none" w:sz="0" w:space="0" w:color="auto"/>
        <w:left w:val="none" w:sz="0" w:space="0" w:color="auto"/>
        <w:bottom w:val="none" w:sz="0" w:space="0" w:color="auto"/>
        <w:right w:val="none" w:sz="0" w:space="0" w:color="auto"/>
      </w:divBdr>
    </w:div>
    <w:div w:id="98915728">
      <w:bodyDiv w:val="1"/>
      <w:marLeft w:val="0"/>
      <w:marRight w:val="0"/>
      <w:marTop w:val="0"/>
      <w:marBottom w:val="0"/>
      <w:divBdr>
        <w:top w:val="none" w:sz="0" w:space="0" w:color="auto"/>
        <w:left w:val="none" w:sz="0" w:space="0" w:color="auto"/>
        <w:bottom w:val="none" w:sz="0" w:space="0" w:color="auto"/>
        <w:right w:val="none" w:sz="0" w:space="0" w:color="auto"/>
      </w:divBdr>
    </w:div>
    <w:div w:id="102504370">
      <w:bodyDiv w:val="1"/>
      <w:marLeft w:val="0"/>
      <w:marRight w:val="0"/>
      <w:marTop w:val="0"/>
      <w:marBottom w:val="0"/>
      <w:divBdr>
        <w:top w:val="none" w:sz="0" w:space="0" w:color="auto"/>
        <w:left w:val="none" w:sz="0" w:space="0" w:color="auto"/>
        <w:bottom w:val="none" w:sz="0" w:space="0" w:color="auto"/>
        <w:right w:val="none" w:sz="0" w:space="0" w:color="auto"/>
      </w:divBdr>
    </w:div>
    <w:div w:id="113909308">
      <w:bodyDiv w:val="1"/>
      <w:marLeft w:val="0"/>
      <w:marRight w:val="0"/>
      <w:marTop w:val="0"/>
      <w:marBottom w:val="0"/>
      <w:divBdr>
        <w:top w:val="none" w:sz="0" w:space="0" w:color="auto"/>
        <w:left w:val="none" w:sz="0" w:space="0" w:color="auto"/>
        <w:bottom w:val="none" w:sz="0" w:space="0" w:color="auto"/>
        <w:right w:val="none" w:sz="0" w:space="0" w:color="auto"/>
      </w:divBdr>
    </w:div>
    <w:div w:id="117067657">
      <w:bodyDiv w:val="1"/>
      <w:marLeft w:val="0"/>
      <w:marRight w:val="0"/>
      <w:marTop w:val="0"/>
      <w:marBottom w:val="0"/>
      <w:divBdr>
        <w:top w:val="none" w:sz="0" w:space="0" w:color="auto"/>
        <w:left w:val="none" w:sz="0" w:space="0" w:color="auto"/>
        <w:bottom w:val="none" w:sz="0" w:space="0" w:color="auto"/>
        <w:right w:val="none" w:sz="0" w:space="0" w:color="auto"/>
      </w:divBdr>
    </w:div>
    <w:div w:id="151336835">
      <w:bodyDiv w:val="1"/>
      <w:marLeft w:val="0"/>
      <w:marRight w:val="0"/>
      <w:marTop w:val="0"/>
      <w:marBottom w:val="0"/>
      <w:divBdr>
        <w:top w:val="none" w:sz="0" w:space="0" w:color="auto"/>
        <w:left w:val="none" w:sz="0" w:space="0" w:color="auto"/>
        <w:bottom w:val="none" w:sz="0" w:space="0" w:color="auto"/>
        <w:right w:val="none" w:sz="0" w:space="0" w:color="auto"/>
      </w:divBdr>
    </w:div>
    <w:div w:id="182714501">
      <w:bodyDiv w:val="1"/>
      <w:marLeft w:val="0"/>
      <w:marRight w:val="0"/>
      <w:marTop w:val="0"/>
      <w:marBottom w:val="0"/>
      <w:divBdr>
        <w:top w:val="none" w:sz="0" w:space="0" w:color="auto"/>
        <w:left w:val="none" w:sz="0" w:space="0" w:color="auto"/>
        <w:bottom w:val="none" w:sz="0" w:space="0" w:color="auto"/>
        <w:right w:val="none" w:sz="0" w:space="0" w:color="auto"/>
      </w:divBdr>
    </w:div>
    <w:div w:id="191236490">
      <w:bodyDiv w:val="1"/>
      <w:marLeft w:val="0"/>
      <w:marRight w:val="0"/>
      <w:marTop w:val="0"/>
      <w:marBottom w:val="0"/>
      <w:divBdr>
        <w:top w:val="none" w:sz="0" w:space="0" w:color="auto"/>
        <w:left w:val="none" w:sz="0" w:space="0" w:color="auto"/>
        <w:bottom w:val="none" w:sz="0" w:space="0" w:color="auto"/>
        <w:right w:val="none" w:sz="0" w:space="0" w:color="auto"/>
      </w:divBdr>
    </w:div>
    <w:div w:id="192109991">
      <w:bodyDiv w:val="1"/>
      <w:marLeft w:val="0"/>
      <w:marRight w:val="0"/>
      <w:marTop w:val="0"/>
      <w:marBottom w:val="0"/>
      <w:divBdr>
        <w:top w:val="none" w:sz="0" w:space="0" w:color="auto"/>
        <w:left w:val="none" w:sz="0" w:space="0" w:color="auto"/>
        <w:bottom w:val="none" w:sz="0" w:space="0" w:color="auto"/>
        <w:right w:val="none" w:sz="0" w:space="0" w:color="auto"/>
      </w:divBdr>
    </w:div>
    <w:div w:id="193658901">
      <w:bodyDiv w:val="1"/>
      <w:marLeft w:val="0"/>
      <w:marRight w:val="0"/>
      <w:marTop w:val="0"/>
      <w:marBottom w:val="0"/>
      <w:divBdr>
        <w:top w:val="none" w:sz="0" w:space="0" w:color="auto"/>
        <w:left w:val="none" w:sz="0" w:space="0" w:color="auto"/>
        <w:bottom w:val="none" w:sz="0" w:space="0" w:color="auto"/>
        <w:right w:val="none" w:sz="0" w:space="0" w:color="auto"/>
      </w:divBdr>
    </w:div>
    <w:div w:id="200553218">
      <w:bodyDiv w:val="1"/>
      <w:marLeft w:val="0"/>
      <w:marRight w:val="0"/>
      <w:marTop w:val="0"/>
      <w:marBottom w:val="0"/>
      <w:divBdr>
        <w:top w:val="none" w:sz="0" w:space="0" w:color="auto"/>
        <w:left w:val="none" w:sz="0" w:space="0" w:color="auto"/>
        <w:bottom w:val="none" w:sz="0" w:space="0" w:color="auto"/>
        <w:right w:val="none" w:sz="0" w:space="0" w:color="auto"/>
      </w:divBdr>
    </w:div>
    <w:div w:id="207576361">
      <w:bodyDiv w:val="1"/>
      <w:marLeft w:val="0"/>
      <w:marRight w:val="0"/>
      <w:marTop w:val="0"/>
      <w:marBottom w:val="0"/>
      <w:divBdr>
        <w:top w:val="none" w:sz="0" w:space="0" w:color="auto"/>
        <w:left w:val="none" w:sz="0" w:space="0" w:color="auto"/>
        <w:bottom w:val="none" w:sz="0" w:space="0" w:color="auto"/>
        <w:right w:val="none" w:sz="0" w:space="0" w:color="auto"/>
      </w:divBdr>
    </w:div>
    <w:div w:id="220098975">
      <w:bodyDiv w:val="1"/>
      <w:marLeft w:val="0"/>
      <w:marRight w:val="0"/>
      <w:marTop w:val="0"/>
      <w:marBottom w:val="0"/>
      <w:divBdr>
        <w:top w:val="none" w:sz="0" w:space="0" w:color="auto"/>
        <w:left w:val="none" w:sz="0" w:space="0" w:color="auto"/>
        <w:bottom w:val="none" w:sz="0" w:space="0" w:color="auto"/>
        <w:right w:val="none" w:sz="0" w:space="0" w:color="auto"/>
      </w:divBdr>
    </w:div>
    <w:div w:id="269624514">
      <w:bodyDiv w:val="1"/>
      <w:marLeft w:val="0"/>
      <w:marRight w:val="0"/>
      <w:marTop w:val="0"/>
      <w:marBottom w:val="0"/>
      <w:divBdr>
        <w:top w:val="none" w:sz="0" w:space="0" w:color="auto"/>
        <w:left w:val="none" w:sz="0" w:space="0" w:color="auto"/>
        <w:bottom w:val="none" w:sz="0" w:space="0" w:color="auto"/>
        <w:right w:val="none" w:sz="0" w:space="0" w:color="auto"/>
      </w:divBdr>
    </w:div>
    <w:div w:id="278339240">
      <w:bodyDiv w:val="1"/>
      <w:marLeft w:val="0"/>
      <w:marRight w:val="0"/>
      <w:marTop w:val="0"/>
      <w:marBottom w:val="0"/>
      <w:divBdr>
        <w:top w:val="none" w:sz="0" w:space="0" w:color="auto"/>
        <w:left w:val="none" w:sz="0" w:space="0" w:color="auto"/>
        <w:bottom w:val="none" w:sz="0" w:space="0" w:color="auto"/>
        <w:right w:val="none" w:sz="0" w:space="0" w:color="auto"/>
      </w:divBdr>
    </w:div>
    <w:div w:id="284240997">
      <w:bodyDiv w:val="1"/>
      <w:marLeft w:val="0"/>
      <w:marRight w:val="0"/>
      <w:marTop w:val="0"/>
      <w:marBottom w:val="0"/>
      <w:divBdr>
        <w:top w:val="none" w:sz="0" w:space="0" w:color="auto"/>
        <w:left w:val="none" w:sz="0" w:space="0" w:color="auto"/>
        <w:bottom w:val="none" w:sz="0" w:space="0" w:color="auto"/>
        <w:right w:val="none" w:sz="0" w:space="0" w:color="auto"/>
      </w:divBdr>
    </w:div>
    <w:div w:id="310058386">
      <w:bodyDiv w:val="1"/>
      <w:marLeft w:val="0"/>
      <w:marRight w:val="0"/>
      <w:marTop w:val="0"/>
      <w:marBottom w:val="0"/>
      <w:divBdr>
        <w:top w:val="none" w:sz="0" w:space="0" w:color="auto"/>
        <w:left w:val="none" w:sz="0" w:space="0" w:color="auto"/>
        <w:bottom w:val="none" w:sz="0" w:space="0" w:color="auto"/>
        <w:right w:val="none" w:sz="0" w:space="0" w:color="auto"/>
      </w:divBdr>
    </w:div>
    <w:div w:id="312101435">
      <w:bodyDiv w:val="1"/>
      <w:marLeft w:val="0"/>
      <w:marRight w:val="0"/>
      <w:marTop w:val="0"/>
      <w:marBottom w:val="0"/>
      <w:divBdr>
        <w:top w:val="none" w:sz="0" w:space="0" w:color="auto"/>
        <w:left w:val="none" w:sz="0" w:space="0" w:color="auto"/>
        <w:bottom w:val="none" w:sz="0" w:space="0" w:color="auto"/>
        <w:right w:val="none" w:sz="0" w:space="0" w:color="auto"/>
      </w:divBdr>
    </w:div>
    <w:div w:id="312376877">
      <w:bodyDiv w:val="1"/>
      <w:marLeft w:val="0"/>
      <w:marRight w:val="0"/>
      <w:marTop w:val="0"/>
      <w:marBottom w:val="0"/>
      <w:divBdr>
        <w:top w:val="none" w:sz="0" w:space="0" w:color="auto"/>
        <w:left w:val="none" w:sz="0" w:space="0" w:color="auto"/>
        <w:bottom w:val="none" w:sz="0" w:space="0" w:color="auto"/>
        <w:right w:val="none" w:sz="0" w:space="0" w:color="auto"/>
      </w:divBdr>
    </w:div>
    <w:div w:id="326784054">
      <w:bodyDiv w:val="1"/>
      <w:marLeft w:val="0"/>
      <w:marRight w:val="0"/>
      <w:marTop w:val="0"/>
      <w:marBottom w:val="0"/>
      <w:divBdr>
        <w:top w:val="none" w:sz="0" w:space="0" w:color="auto"/>
        <w:left w:val="none" w:sz="0" w:space="0" w:color="auto"/>
        <w:bottom w:val="none" w:sz="0" w:space="0" w:color="auto"/>
        <w:right w:val="none" w:sz="0" w:space="0" w:color="auto"/>
      </w:divBdr>
    </w:div>
    <w:div w:id="348869464">
      <w:bodyDiv w:val="1"/>
      <w:marLeft w:val="0"/>
      <w:marRight w:val="0"/>
      <w:marTop w:val="0"/>
      <w:marBottom w:val="0"/>
      <w:divBdr>
        <w:top w:val="none" w:sz="0" w:space="0" w:color="auto"/>
        <w:left w:val="none" w:sz="0" w:space="0" w:color="auto"/>
        <w:bottom w:val="none" w:sz="0" w:space="0" w:color="auto"/>
        <w:right w:val="none" w:sz="0" w:space="0" w:color="auto"/>
      </w:divBdr>
    </w:div>
    <w:div w:id="350256955">
      <w:bodyDiv w:val="1"/>
      <w:marLeft w:val="0"/>
      <w:marRight w:val="0"/>
      <w:marTop w:val="0"/>
      <w:marBottom w:val="0"/>
      <w:divBdr>
        <w:top w:val="none" w:sz="0" w:space="0" w:color="auto"/>
        <w:left w:val="none" w:sz="0" w:space="0" w:color="auto"/>
        <w:bottom w:val="none" w:sz="0" w:space="0" w:color="auto"/>
        <w:right w:val="none" w:sz="0" w:space="0" w:color="auto"/>
      </w:divBdr>
    </w:div>
    <w:div w:id="352151176">
      <w:bodyDiv w:val="1"/>
      <w:marLeft w:val="0"/>
      <w:marRight w:val="0"/>
      <w:marTop w:val="0"/>
      <w:marBottom w:val="0"/>
      <w:divBdr>
        <w:top w:val="none" w:sz="0" w:space="0" w:color="auto"/>
        <w:left w:val="none" w:sz="0" w:space="0" w:color="auto"/>
        <w:bottom w:val="none" w:sz="0" w:space="0" w:color="auto"/>
        <w:right w:val="none" w:sz="0" w:space="0" w:color="auto"/>
      </w:divBdr>
    </w:div>
    <w:div w:id="362677319">
      <w:bodyDiv w:val="1"/>
      <w:marLeft w:val="0"/>
      <w:marRight w:val="0"/>
      <w:marTop w:val="0"/>
      <w:marBottom w:val="0"/>
      <w:divBdr>
        <w:top w:val="none" w:sz="0" w:space="0" w:color="auto"/>
        <w:left w:val="none" w:sz="0" w:space="0" w:color="auto"/>
        <w:bottom w:val="none" w:sz="0" w:space="0" w:color="auto"/>
        <w:right w:val="none" w:sz="0" w:space="0" w:color="auto"/>
      </w:divBdr>
    </w:div>
    <w:div w:id="416251865">
      <w:bodyDiv w:val="1"/>
      <w:marLeft w:val="0"/>
      <w:marRight w:val="0"/>
      <w:marTop w:val="0"/>
      <w:marBottom w:val="0"/>
      <w:divBdr>
        <w:top w:val="none" w:sz="0" w:space="0" w:color="auto"/>
        <w:left w:val="none" w:sz="0" w:space="0" w:color="auto"/>
        <w:bottom w:val="none" w:sz="0" w:space="0" w:color="auto"/>
        <w:right w:val="none" w:sz="0" w:space="0" w:color="auto"/>
      </w:divBdr>
    </w:div>
    <w:div w:id="419107469">
      <w:bodyDiv w:val="1"/>
      <w:marLeft w:val="0"/>
      <w:marRight w:val="0"/>
      <w:marTop w:val="0"/>
      <w:marBottom w:val="0"/>
      <w:divBdr>
        <w:top w:val="none" w:sz="0" w:space="0" w:color="auto"/>
        <w:left w:val="none" w:sz="0" w:space="0" w:color="auto"/>
        <w:bottom w:val="none" w:sz="0" w:space="0" w:color="auto"/>
        <w:right w:val="none" w:sz="0" w:space="0" w:color="auto"/>
      </w:divBdr>
    </w:div>
    <w:div w:id="419495967">
      <w:bodyDiv w:val="1"/>
      <w:marLeft w:val="0"/>
      <w:marRight w:val="0"/>
      <w:marTop w:val="0"/>
      <w:marBottom w:val="0"/>
      <w:divBdr>
        <w:top w:val="none" w:sz="0" w:space="0" w:color="auto"/>
        <w:left w:val="none" w:sz="0" w:space="0" w:color="auto"/>
        <w:bottom w:val="none" w:sz="0" w:space="0" w:color="auto"/>
        <w:right w:val="none" w:sz="0" w:space="0" w:color="auto"/>
      </w:divBdr>
    </w:div>
    <w:div w:id="420030595">
      <w:bodyDiv w:val="1"/>
      <w:marLeft w:val="0"/>
      <w:marRight w:val="0"/>
      <w:marTop w:val="0"/>
      <w:marBottom w:val="0"/>
      <w:divBdr>
        <w:top w:val="none" w:sz="0" w:space="0" w:color="auto"/>
        <w:left w:val="none" w:sz="0" w:space="0" w:color="auto"/>
        <w:bottom w:val="none" w:sz="0" w:space="0" w:color="auto"/>
        <w:right w:val="none" w:sz="0" w:space="0" w:color="auto"/>
      </w:divBdr>
    </w:div>
    <w:div w:id="448397360">
      <w:bodyDiv w:val="1"/>
      <w:marLeft w:val="0"/>
      <w:marRight w:val="0"/>
      <w:marTop w:val="0"/>
      <w:marBottom w:val="0"/>
      <w:divBdr>
        <w:top w:val="none" w:sz="0" w:space="0" w:color="auto"/>
        <w:left w:val="none" w:sz="0" w:space="0" w:color="auto"/>
        <w:bottom w:val="none" w:sz="0" w:space="0" w:color="auto"/>
        <w:right w:val="none" w:sz="0" w:space="0" w:color="auto"/>
      </w:divBdr>
    </w:div>
    <w:div w:id="448401993">
      <w:bodyDiv w:val="1"/>
      <w:marLeft w:val="0"/>
      <w:marRight w:val="0"/>
      <w:marTop w:val="0"/>
      <w:marBottom w:val="0"/>
      <w:divBdr>
        <w:top w:val="none" w:sz="0" w:space="0" w:color="auto"/>
        <w:left w:val="none" w:sz="0" w:space="0" w:color="auto"/>
        <w:bottom w:val="none" w:sz="0" w:space="0" w:color="auto"/>
        <w:right w:val="none" w:sz="0" w:space="0" w:color="auto"/>
      </w:divBdr>
    </w:div>
    <w:div w:id="454256555">
      <w:bodyDiv w:val="1"/>
      <w:marLeft w:val="0"/>
      <w:marRight w:val="0"/>
      <w:marTop w:val="0"/>
      <w:marBottom w:val="0"/>
      <w:divBdr>
        <w:top w:val="none" w:sz="0" w:space="0" w:color="auto"/>
        <w:left w:val="none" w:sz="0" w:space="0" w:color="auto"/>
        <w:bottom w:val="none" w:sz="0" w:space="0" w:color="auto"/>
        <w:right w:val="none" w:sz="0" w:space="0" w:color="auto"/>
      </w:divBdr>
    </w:div>
    <w:div w:id="466239362">
      <w:bodyDiv w:val="1"/>
      <w:marLeft w:val="0"/>
      <w:marRight w:val="0"/>
      <w:marTop w:val="0"/>
      <w:marBottom w:val="0"/>
      <w:divBdr>
        <w:top w:val="none" w:sz="0" w:space="0" w:color="auto"/>
        <w:left w:val="none" w:sz="0" w:space="0" w:color="auto"/>
        <w:bottom w:val="none" w:sz="0" w:space="0" w:color="auto"/>
        <w:right w:val="none" w:sz="0" w:space="0" w:color="auto"/>
      </w:divBdr>
    </w:div>
    <w:div w:id="489755526">
      <w:bodyDiv w:val="1"/>
      <w:marLeft w:val="0"/>
      <w:marRight w:val="0"/>
      <w:marTop w:val="0"/>
      <w:marBottom w:val="0"/>
      <w:divBdr>
        <w:top w:val="none" w:sz="0" w:space="0" w:color="auto"/>
        <w:left w:val="none" w:sz="0" w:space="0" w:color="auto"/>
        <w:bottom w:val="none" w:sz="0" w:space="0" w:color="auto"/>
        <w:right w:val="none" w:sz="0" w:space="0" w:color="auto"/>
      </w:divBdr>
    </w:div>
    <w:div w:id="494415083">
      <w:bodyDiv w:val="1"/>
      <w:marLeft w:val="0"/>
      <w:marRight w:val="0"/>
      <w:marTop w:val="0"/>
      <w:marBottom w:val="0"/>
      <w:divBdr>
        <w:top w:val="none" w:sz="0" w:space="0" w:color="auto"/>
        <w:left w:val="none" w:sz="0" w:space="0" w:color="auto"/>
        <w:bottom w:val="none" w:sz="0" w:space="0" w:color="auto"/>
        <w:right w:val="none" w:sz="0" w:space="0" w:color="auto"/>
      </w:divBdr>
    </w:div>
    <w:div w:id="519047292">
      <w:bodyDiv w:val="1"/>
      <w:marLeft w:val="0"/>
      <w:marRight w:val="0"/>
      <w:marTop w:val="0"/>
      <w:marBottom w:val="0"/>
      <w:divBdr>
        <w:top w:val="none" w:sz="0" w:space="0" w:color="auto"/>
        <w:left w:val="none" w:sz="0" w:space="0" w:color="auto"/>
        <w:bottom w:val="none" w:sz="0" w:space="0" w:color="auto"/>
        <w:right w:val="none" w:sz="0" w:space="0" w:color="auto"/>
      </w:divBdr>
    </w:div>
    <w:div w:id="526412501">
      <w:bodyDiv w:val="1"/>
      <w:marLeft w:val="0"/>
      <w:marRight w:val="0"/>
      <w:marTop w:val="0"/>
      <w:marBottom w:val="0"/>
      <w:divBdr>
        <w:top w:val="none" w:sz="0" w:space="0" w:color="auto"/>
        <w:left w:val="none" w:sz="0" w:space="0" w:color="auto"/>
        <w:bottom w:val="none" w:sz="0" w:space="0" w:color="auto"/>
        <w:right w:val="none" w:sz="0" w:space="0" w:color="auto"/>
      </w:divBdr>
    </w:div>
    <w:div w:id="540482852">
      <w:bodyDiv w:val="1"/>
      <w:marLeft w:val="0"/>
      <w:marRight w:val="0"/>
      <w:marTop w:val="0"/>
      <w:marBottom w:val="0"/>
      <w:divBdr>
        <w:top w:val="none" w:sz="0" w:space="0" w:color="auto"/>
        <w:left w:val="none" w:sz="0" w:space="0" w:color="auto"/>
        <w:bottom w:val="none" w:sz="0" w:space="0" w:color="auto"/>
        <w:right w:val="none" w:sz="0" w:space="0" w:color="auto"/>
      </w:divBdr>
    </w:div>
    <w:div w:id="546139527">
      <w:bodyDiv w:val="1"/>
      <w:marLeft w:val="0"/>
      <w:marRight w:val="0"/>
      <w:marTop w:val="0"/>
      <w:marBottom w:val="0"/>
      <w:divBdr>
        <w:top w:val="none" w:sz="0" w:space="0" w:color="auto"/>
        <w:left w:val="none" w:sz="0" w:space="0" w:color="auto"/>
        <w:bottom w:val="none" w:sz="0" w:space="0" w:color="auto"/>
        <w:right w:val="none" w:sz="0" w:space="0" w:color="auto"/>
      </w:divBdr>
    </w:div>
    <w:div w:id="552279347">
      <w:bodyDiv w:val="1"/>
      <w:marLeft w:val="0"/>
      <w:marRight w:val="0"/>
      <w:marTop w:val="0"/>
      <w:marBottom w:val="0"/>
      <w:divBdr>
        <w:top w:val="none" w:sz="0" w:space="0" w:color="auto"/>
        <w:left w:val="none" w:sz="0" w:space="0" w:color="auto"/>
        <w:bottom w:val="none" w:sz="0" w:space="0" w:color="auto"/>
        <w:right w:val="none" w:sz="0" w:space="0" w:color="auto"/>
      </w:divBdr>
    </w:div>
    <w:div w:id="559285823">
      <w:bodyDiv w:val="1"/>
      <w:marLeft w:val="0"/>
      <w:marRight w:val="0"/>
      <w:marTop w:val="0"/>
      <w:marBottom w:val="0"/>
      <w:divBdr>
        <w:top w:val="none" w:sz="0" w:space="0" w:color="auto"/>
        <w:left w:val="none" w:sz="0" w:space="0" w:color="auto"/>
        <w:bottom w:val="none" w:sz="0" w:space="0" w:color="auto"/>
        <w:right w:val="none" w:sz="0" w:space="0" w:color="auto"/>
      </w:divBdr>
    </w:div>
    <w:div w:id="572739607">
      <w:bodyDiv w:val="1"/>
      <w:marLeft w:val="0"/>
      <w:marRight w:val="0"/>
      <w:marTop w:val="0"/>
      <w:marBottom w:val="0"/>
      <w:divBdr>
        <w:top w:val="none" w:sz="0" w:space="0" w:color="auto"/>
        <w:left w:val="none" w:sz="0" w:space="0" w:color="auto"/>
        <w:bottom w:val="none" w:sz="0" w:space="0" w:color="auto"/>
        <w:right w:val="none" w:sz="0" w:space="0" w:color="auto"/>
      </w:divBdr>
    </w:div>
    <w:div w:id="576521690">
      <w:bodyDiv w:val="1"/>
      <w:marLeft w:val="0"/>
      <w:marRight w:val="0"/>
      <w:marTop w:val="0"/>
      <w:marBottom w:val="0"/>
      <w:divBdr>
        <w:top w:val="none" w:sz="0" w:space="0" w:color="auto"/>
        <w:left w:val="none" w:sz="0" w:space="0" w:color="auto"/>
        <w:bottom w:val="none" w:sz="0" w:space="0" w:color="auto"/>
        <w:right w:val="none" w:sz="0" w:space="0" w:color="auto"/>
      </w:divBdr>
    </w:div>
    <w:div w:id="606426097">
      <w:bodyDiv w:val="1"/>
      <w:marLeft w:val="0"/>
      <w:marRight w:val="0"/>
      <w:marTop w:val="0"/>
      <w:marBottom w:val="0"/>
      <w:divBdr>
        <w:top w:val="none" w:sz="0" w:space="0" w:color="auto"/>
        <w:left w:val="none" w:sz="0" w:space="0" w:color="auto"/>
        <w:bottom w:val="none" w:sz="0" w:space="0" w:color="auto"/>
        <w:right w:val="none" w:sz="0" w:space="0" w:color="auto"/>
      </w:divBdr>
    </w:div>
    <w:div w:id="608898485">
      <w:bodyDiv w:val="1"/>
      <w:marLeft w:val="0"/>
      <w:marRight w:val="0"/>
      <w:marTop w:val="0"/>
      <w:marBottom w:val="0"/>
      <w:divBdr>
        <w:top w:val="none" w:sz="0" w:space="0" w:color="auto"/>
        <w:left w:val="none" w:sz="0" w:space="0" w:color="auto"/>
        <w:bottom w:val="none" w:sz="0" w:space="0" w:color="auto"/>
        <w:right w:val="none" w:sz="0" w:space="0" w:color="auto"/>
      </w:divBdr>
    </w:div>
    <w:div w:id="613639155">
      <w:bodyDiv w:val="1"/>
      <w:marLeft w:val="0"/>
      <w:marRight w:val="0"/>
      <w:marTop w:val="0"/>
      <w:marBottom w:val="0"/>
      <w:divBdr>
        <w:top w:val="none" w:sz="0" w:space="0" w:color="auto"/>
        <w:left w:val="none" w:sz="0" w:space="0" w:color="auto"/>
        <w:bottom w:val="none" w:sz="0" w:space="0" w:color="auto"/>
        <w:right w:val="none" w:sz="0" w:space="0" w:color="auto"/>
      </w:divBdr>
    </w:div>
    <w:div w:id="620066496">
      <w:bodyDiv w:val="1"/>
      <w:marLeft w:val="0"/>
      <w:marRight w:val="0"/>
      <w:marTop w:val="0"/>
      <w:marBottom w:val="0"/>
      <w:divBdr>
        <w:top w:val="none" w:sz="0" w:space="0" w:color="auto"/>
        <w:left w:val="none" w:sz="0" w:space="0" w:color="auto"/>
        <w:bottom w:val="none" w:sz="0" w:space="0" w:color="auto"/>
        <w:right w:val="none" w:sz="0" w:space="0" w:color="auto"/>
      </w:divBdr>
    </w:div>
    <w:div w:id="649093866">
      <w:bodyDiv w:val="1"/>
      <w:marLeft w:val="0"/>
      <w:marRight w:val="0"/>
      <w:marTop w:val="0"/>
      <w:marBottom w:val="0"/>
      <w:divBdr>
        <w:top w:val="none" w:sz="0" w:space="0" w:color="auto"/>
        <w:left w:val="none" w:sz="0" w:space="0" w:color="auto"/>
        <w:bottom w:val="none" w:sz="0" w:space="0" w:color="auto"/>
        <w:right w:val="none" w:sz="0" w:space="0" w:color="auto"/>
      </w:divBdr>
    </w:div>
    <w:div w:id="700085449">
      <w:bodyDiv w:val="1"/>
      <w:marLeft w:val="0"/>
      <w:marRight w:val="0"/>
      <w:marTop w:val="0"/>
      <w:marBottom w:val="0"/>
      <w:divBdr>
        <w:top w:val="none" w:sz="0" w:space="0" w:color="auto"/>
        <w:left w:val="none" w:sz="0" w:space="0" w:color="auto"/>
        <w:bottom w:val="none" w:sz="0" w:space="0" w:color="auto"/>
        <w:right w:val="none" w:sz="0" w:space="0" w:color="auto"/>
      </w:divBdr>
    </w:div>
    <w:div w:id="792603590">
      <w:bodyDiv w:val="1"/>
      <w:marLeft w:val="0"/>
      <w:marRight w:val="0"/>
      <w:marTop w:val="0"/>
      <w:marBottom w:val="0"/>
      <w:divBdr>
        <w:top w:val="none" w:sz="0" w:space="0" w:color="auto"/>
        <w:left w:val="none" w:sz="0" w:space="0" w:color="auto"/>
        <w:bottom w:val="none" w:sz="0" w:space="0" w:color="auto"/>
        <w:right w:val="none" w:sz="0" w:space="0" w:color="auto"/>
      </w:divBdr>
    </w:div>
    <w:div w:id="806437849">
      <w:bodyDiv w:val="1"/>
      <w:marLeft w:val="0"/>
      <w:marRight w:val="0"/>
      <w:marTop w:val="0"/>
      <w:marBottom w:val="0"/>
      <w:divBdr>
        <w:top w:val="none" w:sz="0" w:space="0" w:color="auto"/>
        <w:left w:val="none" w:sz="0" w:space="0" w:color="auto"/>
        <w:bottom w:val="none" w:sz="0" w:space="0" w:color="auto"/>
        <w:right w:val="none" w:sz="0" w:space="0" w:color="auto"/>
      </w:divBdr>
    </w:div>
    <w:div w:id="817844444">
      <w:bodyDiv w:val="1"/>
      <w:marLeft w:val="0"/>
      <w:marRight w:val="0"/>
      <w:marTop w:val="0"/>
      <w:marBottom w:val="0"/>
      <w:divBdr>
        <w:top w:val="none" w:sz="0" w:space="0" w:color="auto"/>
        <w:left w:val="none" w:sz="0" w:space="0" w:color="auto"/>
        <w:bottom w:val="none" w:sz="0" w:space="0" w:color="auto"/>
        <w:right w:val="none" w:sz="0" w:space="0" w:color="auto"/>
      </w:divBdr>
    </w:div>
    <w:div w:id="865093696">
      <w:bodyDiv w:val="1"/>
      <w:marLeft w:val="0"/>
      <w:marRight w:val="0"/>
      <w:marTop w:val="0"/>
      <w:marBottom w:val="0"/>
      <w:divBdr>
        <w:top w:val="none" w:sz="0" w:space="0" w:color="auto"/>
        <w:left w:val="none" w:sz="0" w:space="0" w:color="auto"/>
        <w:bottom w:val="none" w:sz="0" w:space="0" w:color="auto"/>
        <w:right w:val="none" w:sz="0" w:space="0" w:color="auto"/>
      </w:divBdr>
    </w:div>
    <w:div w:id="866985743">
      <w:bodyDiv w:val="1"/>
      <w:marLeft w:val="0"/>
      <w:marRight w:val="0"/>
      <w:marTop w:val="0"/>
      <w:marBottom w:val="0"/>
      <w:divBdr>
        <w:top w:val="none" w:sz="0" w:space="0" w:color="auto"/>
        <w:left w:val="none" w:sz="0" w:space="0" w:color="auto"/>
        <w:bottom w:val="none" w:sz="0" w:space="0" w:color="auto"/>
        <w:right w:val="none" w:sz="0" w:space="0" w:color="auto"/>
      </w:divBdr>
    </w:div>
    <w:div w:id="888107966">
      <w:bodyDiv w:val="1"/>
      <w:marLeft w:val="0"/>
      <w:marRight w:val="0"/>
      <w:marTop w:val="0"/>
      <w:marBottom w:val="0"/>
      <w:divBdr>
        <w:top w:val="none" w:sz="0" w:space="0" w:color="auto"/>
        <w:left w:val="none" w:sz="0" w:space="0" w:color="auto"/>
        <w:bottom w:val="none" w:sz="0" w:space="0" w:color="auto"/>
        <w:right w:val="none" w:sz="0" w:space="0" w:color="auto"/>
      </w:divBdr>
    </w:div>
    <w:div w:id="897784796">
      <w:bodyDiv w:val="1"/>
      <w:marLeft w:val="0"/>
      <w:marRight w:val="0"/>
      <w:marTop w:val="0"/>
      <w:marBottom w:val="0"/>
      <w:divBdr>
        <w:top w:val="none" w:sz="0" w:space="0" w:color="auto"/>
        <w:left w:val="none" w:sz="0" w:space="0" w:color="auto"/>
        <w:bottom w:val="none" w:sz="0" w:space="0" w:color="auto"/>
        <w:right w:val="none" w:sz="0" w:space="0" w:color="auto"/>
      </w:divBdr>
    </w:div>
    <w:div w:id="907037650">
      <w:bodyDiv w:val="1"/>
      <w:marLeft w:val="0"/>
      <w:marRight w:val="0"/>
      <w:marTop w:val="0"/>
      <w:marBottom w:val="0"/>
      <w:divBdr>
        <w:top w:val="none" w:sz="0" w:space="0" w:color="auto"/>
        <w:left w:val="none" w:sz="0" w:space="0" w:color="auto"/>
        <w:bottom w:val="none" w:sz="0" w:space="0" w:color="auto"/>
        <w:right w:val="none" w:sz="0" w:space="0" w:color="auto"/>
      </w:divBdr>
    </w:div>
    <w:div w:id="912930016">
      <w:bodyDiv w:val="1"/>
      <w:marLeft w:val="0"/>
      <w:marRight w:val="0"/>
      <w:marTop w:val="0"/>
      <w:marBottom w:val="0"/>
      <w:divBdr>
        <w:top w:val="none" w:sz="0" w:space="0" w:color="auto"/>
        <w:left w:val="none" w:sz="0" w:space="0" w:color="auto"/>
        <w:bottom w:val="none" w:sz="0" w:space="0" w:color="auto"/>
        <w:right w:val="none" w:sz="0" w:space="0" w:color="auto"/>
      </w:divBdr>
    </w:div>
    <w:div w:id="929267451">
      <w:bodyDiv w:val="1"/>
      <w:marLeft w:val="0"/>
      <w:marRight w:val="0"/>
      <w:marTop w:val="0"/>
      <w:marBottom w:val="0"/>
      <w:divBdr>
        <w:top w:val="none" w:sz="0" w:space="0" w:color="auto"/>
        <w:left w:val="none" w:sz="0" w:space="0" w:color="auto"/>
        <w:bottom w:val="none" w:sz="0" w:space="0" w:color="auto"/>
        <w:right w:val="none" w:sz="0" w:space="0" w:color="auto"/>
      </w:divBdr>
    </w:div>
    <w:div w:id="967514305">
      <w:bodyDiv w:val="1"/>
      <w:marLeft w:val="0"/>
      <w:marRight w:val="0"/>
      <w:marTop w:val="0"/>
      <w:marBottom w:val="0"/>
      <w:divBdr>
        <w:top w:val="none" w:sz="0" w:space="0" w:color="auto"/>
        <w:left w:val="none" w:sz="0" w:space="0" w:color="auto"/>
        <w:bottom w:val="none" w:sz="0" w:space="0" w:color="auto"/>
        <w:right w:val="none" w:sz="0" w:space="0" w:color="auto"/>
      </w:divBdr>
    </w:div>
    <w:div w:id="976955979">
      <w:bodyDiv w:val="1"/>
      <w:marLeft w:val="0"/>
      <w:marRight w:val="0"/>
      <w:marTop w:val="0"/>
      <w:marBottom w:val="0"/>
      <w:divBdr>
        <w:top w:val="none" w:sz="0" w:space="0" w:color="auto"/>
        <w:left w:val="none" w:sz="0" w:space="0" w:color="auto"/>
        <w:bottom w:val="none" w:sz="0" w:space="0" w:color="auto"/>
        <w:right w:val="none" w:sz="0" w:space="0" w:color="auto"/>
      </w:divBdr>
    </w:div>
    <w:div w:id="1012033344">
      <w:bodyDiv w:val="1"/>
      <w:marLeft w:val="0"/>
      <w:marRight w:val="0"/>
      <w:marTop w:val="0"/>
      <w:marBottom w:val="0"/>
      <w:divBdr>
        <w:top w:val="none" w:sz="0" w:space="0" w:color="auto"/>
        <w:left w:val="none" w:sz="0" w:space="0" w:color="auto"/>
        <w:bottom w:val="none" w:sz="0" w:space="0" w:color="auto"/>
        <w:right w:val="none" w:sz="0" w:space="0" w:color="auto"/>
      </w:divBdr>
    </w:div>
    <w:div w:id="1043404588">
      <w:bodyDiv w:val="1"/>
      <w:marLeft w:val="0"/>
      <w:marRight w:val="0"/>
      <w:marTop w:val="0"/>
      <w:marBottom w:val="0"/>
      <w:divBdr>
        <w:top w:val="none" w:sz="0" w:space="0" w:color="auto"/>
        <w:left w:val="none" w:sz="0" w:space="0" w:color="auto"/>
        <w:bottom w:val="none" w:sz="0" w:space="0" w:color="auto"/>
        <w:right w:val="none" w:sz="0" w:space="0" w:color="auto"/>
      </w:divBdr>
    </w:div>
    <w:div w:id="1069573913">
      <w:bodyDiv w:val="1"/>
      <w:marLeft w:val="0"/>
      <w:marRight w:val="0"/>
      <w:marTop w:val="0"/>
      <w:marBottom w:val="0"/>
      <w:divBdr>
        <w:top w:val="none" w:sz="0" w:space="0" w:color="auto"/>
        <w:left w:val="none" w:sz="0" w:space="0" w:color="auto"/>
        <w:bottom w:val="none" w:sz="0" w:space="0" w:color="auto"/>
        <w:right w:val="none" w:sz="0" w:space="0" w:color="auto"/>
      </w:divBdr>
    </w:div>
    <w:div w:id="1070420435">
      <w:bodyDiv w:val="1"/>
      <w:marLeft w:val="0"/>
      <w:marRight w:val="0"/>
      <w:marTop w:val="0"/>
      <w:marBottom w:val="0"/>
      <w:divBdr>
        <w:top w:val="none" w:sz="0" w:space="0" w:color="auto"/>
        <w:left w:val="none" w:sz="0" w:space="0" w:color="auto"/>
        <w:bottom w:val="none" w:sz="0" w:space="0" w:color="auto"/>
        <w:right w:val="none" w:sz="0" w:space="0" w:color="auto"/>
      </w:divBdr>
    </w:div>
    <w:div w:id="1094596557">
      <w:bodyDiv w:val="1"/>
      <w:marLeft w:val="0"/>
      <w:marRight w:val="0"/>
      <w:marTop w:val="0"/>
      <w:marBottom w:val="0"/>
      <w:divBdr>
        <w:top w:val="none" w:sz="0" w:space="0" w:color="auto"/>
        <w:left w:val="none" w:sz="0" w:space="0" w:color="auto"/>
        <w:bottom w:val="none" w:sz="0" w:space="0" w:color="auto"/>
        <w:right w:val="none" w:sz="0" w:space="0" w:color="auto"/>
      </w:divBdr>
    </w:div>
    <w:div w:id="1105349759">
      <w:bodyDiv w:val="1"/>
      <w:marLeft w:val="0"/>
      <w:marRight w:val="0"/>
      <w:marTop w:val="0"/>
      <w:marBottom w:val="0"/>
      <w:divBdr>
        <w:top w:val="none" w:sz="0" w:space="0" w:color="auto"/>
        <w:left w:val="none" w:sz="0" w:space="0" w:color="auto"/>
        <w:bottom w:val="none" w:sz="0" w:space="0" w:color="auto"/>
        <w:right w:val="none" w:sz="0" w:space="0" w:color="auto"/>
      </w:divBdr>
    </w:div>
    <w:div w:id="1118525132">
      <w:bodyDiv w:val="1"/>
      <w:marLeft w:val="0"/>
      <w:marRight w:val="0"/>
      <w:marTop w:val="0"/>
      <w:marBottom w:val="0"/>
      <w:divBdr>
        <w:top w:val="none" w:sz="0" w:space="0" w:color="auto"/>
        <w:left w:val="none" w:sz="0" w:space="0" w:color="auto"/>
        <w:bottom w:val="none" w:sz="0" w:space="0" w:color="auto"/>
        <w:right w:val="none" w:sz="0" w:space="0" w:color="auto"/>
      </w:divBdr>
    </w:div>
    <w:div w:id="1152718431">
      <w:bodyDiv w:val="1"/>
      <w:marLeft w:val="0"/>
      <w:marRight w:val="0"/>
      <w:marTop w:val="0"/>
      <w:marBottom w:val="0"/>
      <w:divBdr>
        <w:top w:val="none" w:sz="0" w:space="0" w:color="auto"/>
        <w:left w:val="none" w:sz="0" w:space="0" w:color="auto"/>
        <w:bottom w:val="none" w:sz="0" w:space="0" w:color="auto"/>
        <w:right w:val="none" w:sz="0" w:space="0" w:color="auto"/>
      </w:divBdr>
    </w:div>
    <w:div w:id="1164474054">
      <w:bodyDiv w:val="1"/>
      <w:marLeft w:val="0"/>
      <w:marRight w:val="0"/>
      <w:marTop w:val="0"/>
      <w:marBottom w:val="0"/>
      <w:divBdr>
        <w:top w:val="none" w:sz="0" w:space="0" w:color="auto"/>
        <w:left w:val="none" w:sz="0" w:space="0" w:color="auto"/>
        <w:bottom w:val="none" w:sz="0" w:space="0" w:color="auto"/>
        <w:right w:val="none" w:sz="0" w:space="0" w:color="auto"/>
      </w:divBdr>
    </w:div>
    <w:div w:id="1186363885">
      <w:bodyDiv w:val="1"/>
      <w:marLeft w:val="0"/>
      <w:marRight w:val="0"/>
      <w:marTop w:val="0"/>
      <w:marBottom w:val="0"/>
      <w:divBdr>
        <w:top w:val="none" w:sz="0" w:space="0" w:color="auto"/>
        <w:left w:val="none" w:sz="0" w:space="0" w:color="auto"/>
        <w:bottom w:val="none" w:sz="0" w:space="0" w:color="auto"/>
        <w:right w:val="none" w:sz="0" w:space="0" w:color="auto"/>
      </w:divBdr>
    </w:div>
    <w:div w:id="1192493744">
      <w:bodyDiv w:val="1"/>
      <w:marLeft w:val="0"/>
      <w:marRight w:val="0"/>
      <w:marTop w:val="0"/>
      <w:marBottom w:val="0"/>
      <w:divBdr>
        <w:top w:val="none" w:sz="0" w:space="0" w:color="auto"/>
        <w:left w:val="none" w:sz="0" w:space="0" w:color="auto"/>
        <w:bottom w:val="none" w:sz="0" w:space="0" w:color="auto"/>
        <w:right w:val="none" w:sz="0" w:space="0" w:color="auto"/>
      </w:divBdr>
    </w:div>
    <w:div w:id="1201431897">
      <w:bodyDiv w:val="1"/>
      <w:marLeft w:val="0"/>
      <w:marRight w:val="0"/>
      <w:marTop w:val="0"/>
      <w:marBottom w:val="0"/>
      <w:divBdr>
        <w:top w:val="none" w:sz="0" w:space="0" w:color="auto"/>
        <w:left w:val="none" w:sz="0" w:space="0" w:color="auto"/>
        <w:bottom w:val="none" w:sz="0" w:space="0" w:color="auto"/>
        <w:right w:val="none" w:sz="0" w:space="0" w:color="auto"/>
      </w:divBdr>
    </w:div>
    <w:div w:id="1229148601">
      <w:bodyDiv w:val="1"/>
      <w:marLeft w:val="0"/>
      <w:marRight w:val="0"/>
      <w:marTop w:val="0"/>
      <w:marBottom w:val="0"/>
      <w:divBdr>
        <w:top w:val="none" w:sz="0" w:space="0" w:color="auto"/>
        <w:left w:val="none" w:sz="0" w:space="0" w:color="auto"/>
        <w:bottom w:val="none" w:sz="0" w:space="0" w:color="auto"/>
        <w:right w:val="none" w:sz="0" w:space="0" w:color="auto"/>
      </w:divBdr>
    </w:div>
    <w:div w:id="1233002992">
      <w:bodyDiv w:val="1"/>
      <w:marLeft w:val="0"/>
      <w:marRight w:val="0"/>
      <w:marTop w:val="0"/>
      <w:marBottom w:val="0"/>
      <w:divBdr>
        <w:top w:val="none" w:sz="0" w:space="0" w:color="auto"/>
        <w:left w:val="none" w:sz="0" w:space="0" w:color="auto"/>
        <w:bottom w:val="none" w:sz="0" w:space="0" w:color="auto"/>
        <w:right w:val="none" w:sz="0" w:space="0" w:color="auto"/>
      </w:divBdr>
    </w:div>
    <w:div w:id="1253860215">
      <w:bodyDiv w:val="1"/>
      <w:marLeft w:val="0"/>
      <w:marRight w:val="0"/>
      <w:marTop w:val="0"/>
      <w:marBottom w:val="0"/>
      <w:divBdr>
        <w:top w:val="none" w:sz="0" w:space="0" w:color="auto"/>
        <w:left w:val="none" w:sz="0" w:space="0" w:color="auto"/>
        <w:bottom w:val="none" w:sz="0" w:space="0" w:color="auto"/>
        <w:right w:val="none" w:sz="0" w:space="0" w:color="auto"/>
      </w:divBdr>
    </w:div>
    <w:div w:id="1258758360">
      <w:bodyDiv w:val="1"/>
      <w:marLeft w:val="0"/>
      <w:marRight w:val="0"/>
      <w:marTop w:val="0"/>
      <w:marBottom w:val="0"/>
      <w:divBdr>
        <w:top w:val="none" w:sz="0" w:space="0" w:color="auto"/>
        <w:left w:val="none" w:sz="0" w:space="0" w:color="auto"/>
        <w:bottom w:val="none" w:sz="0" w:space="0" w:color="auto"/>
        <w:right w:val="none" w:sz="0" w:space="0" w:color="auto"/>
      </w:divBdr>
    </w:div>
    <w:div w:id="1270619769">
      <w:bodyDiv w:val="1"/>
      <w:marLeft w:val="0"/>
      <w:marRight w:val="0"/>
      <w:marTop w:val="0"/>
      <w:marBottom w:val="0"/>
      <w:divBdr>
        <w:top w:val="none" w:sz="0" w:space="0" w:color="auto"/>
        <w:left w:val="none" w:sz="0" w:space="0" w:color="auto"/>
        <w:bottom w:val="none" w:sz="0" w:space="0" w:color="auto"/>
        <w:right w:val="none" w:sz="0" w:space="0" w:color="auto"/>
      </w:divBdr>
    </w:div>
    <w:div w:id="1299455628">
      <w:bodyDiv w:val="1"/>
      <w:marLeft w:val="0"/>
      <w:marRight w:val="0"/>
      <w:marTop w:val="0"/>
      <w:marBottom w:val="0"/>
      <w:divBdr>
        <w:top w:val="none" w:sz="0" w:space="0" w:color="auto"/>
        <w:left w:val="none" w:sz="0" w:space="0" w:color="auto"/>
        <w:bottom w:val="none" w:sz="0" w:space="0" w:color="auto"/>
        <w:right w:val="none" w:sz="0" w:space="0" w:color="auto"/>
      </w:divBdr>
    </w:div>
    <w:div w:id="1302225590">
      <w:bodyDiv w:val="1"/>
      <w:marLeft w:val="0"/>
      <w:marRight w:val="0"/>
      <w:marTop w:val="0"/>
      <w:marBottom w:val="0"/>
      <w:divBdr>
        <w:top w:val="none" w:sz="0" w:space="0" w:color="auto"/>
        <w:left w:val="none" w:sz="0" w:space="0" w:color="auto"/>
        <w:bottom w:val="none" w:sz="0" w:space="0" w:color="auto"/>
        <w:right w:val="none" w:sz="0" w:space="0" w:color="auto"/>
      </w:divBdr>
    </w:div>
    <w:div w:id="1316453456">
      <w:bodyDiv w:val="1"/>
      <w:marLeft w:val="0"/>
      <w:marRight w:val="0"/>
      <w:marTop w:val="0"/>
      <w:marBottom w:val="0"/>
      <w:divBdr>
        <w:top w:val="none" w:sz="0" w:space="0" w:color="auto"/>
        <w:left w:val="none" w:sz="0" w:space="0" w:color="auto"/>
        <w:bottom w:val="none" w:sz="0" w:space="0" w:color="auto"/>
        <w:right w:val="none" w:sz="0" w:space="0" w:color="auto"/>
      </w:divBdr>
    </w:div>
    <w:div w:id="1325550909">
      <w:bodyDiv w:val="1"/>
      <w:marLeft w:val="0"/>
      <w:marRight w:val="0"/>
      <w:marTop w:val="0"/>
      <w:marBottom w:val="0"/>
      <w:divBdr>
        <w:top w:val="none" w:sz="0" w:space="0" w:color="auto"/>
        <w:left w:val="none" w:sz="0" w:space="0" w:color="auto"/>
        <w:bottom w:val="none" w:sz="0" w:space="0" w:color="auto"/>
        <w:right w:val="none" w:sz="0" w:space="0" w:color="auto"/>
      </w:divBdr>
    </w:div>
    <w:div w:id="1332684758">
      <w:bodyDiv w:val="1"/>
      <w:marLeft w:val="0"/>
      <w:marRight w:val="0"/>
      <w:marTop w:val="0"/>
      <w:marBottom w:val="0"/>
      <w:divBdr>
        <w:top w:val="none" w:sz="0" w:space="0" w:color="auto"/>
        <w:left w:val="none" w:sz="0" w:space="0" w:color="auto"/>
        <w:bottom w:val="none" w:sz="0" w:space="0" w:color="auto"/>
        <w:right w:val="none" w:sz="0" w:space="0" w:color="auto"/>
      </w:divBdr>
    </w:div>
    <w:div w:id="1366062206">
      <w:bodyDiv w:val="1"/>
      <w:marLeft w:val="0"/>
      <w:marRight w:val="0"/>
      <w:marTop w:val="0"/>
      <w:marBottom w:val="0"/>
      <w:divBdr>
        <w:top w:val="none" w:sz="0" w:space="0" w:color="auto"/>
        <w:left w:val="none" w:sz="0" w:space="0" w:color="auto"/>
        <w:bottom w:val="none" w:sz="0" w:space="0" w:color="auto"/>
        <w:right w:val="none" w:sz="0" w:space="0" w:color="auto"/>
      </w:divBdr>
    </w:div>
    <w:div w:id="1384793468">
      <w:bodyDiv w:val="1"/>
      <w:marLeft w:val="0"/>
      <w:marRight w:val="0"/>
      <w:marTop w:val="0"/>
      <w:marBottom w:val="0"/>
      <w:divBdr>
        <w:top w:val="none" w:sz="0" w:space="0" w:color="auto"/>
        <w:left w:val="none" w:sz="0" w:space="0" w:color="auto"/>
        <w:bottom w:val="none" w:sz="0" w:space="0" w:color="auto"/>
        <w:right w:val="none" w:sz="0" w:space="0" w:color="auto"/>
      </w:divBdr>
    </w:div>
    <w:div w:id="1391612254">
      <w:bodyDiv w:val="1"/>
      <w:marLeft w:val="0"/>
      <w:marRight w:val="0"/>
      <w:marTop w:val="0"/>
      <w:marBottom w:val="0"/>
      <w:divBdr>
        <w:top w:val="none" w:sz="0" w:space="0" w:color="auto"/>
        <w:left w:val="none" w:sz="0" w:space="0" w:color="auto"/>
        <w:bottom w:val="none" w:sz="0" w:space="0" w:color="auto"/>
        <w:right w:val="none" w:sz="0" w:space="0" w:color="auto"/>
      </w:divBdr>
    </w:div>
    <w:div w:id="1422289928">
      <w:bodyDiv w:val="1"/>
      <w:marLeft w:val="0"/>
      <w:marRight w:val="0"/>
      <w:marTop w:val="0"/>
      <w:marBottom w:val="0"/>
      <w:divBdr>
        <w:top w:val="none" w:sz="0" w:space="0" w:color="auto"/>
        <w:left w:val="none" w:sz="0" w:space="0" w:color="auto"/>
        <w:bottom w:val="none" w:sz="0" w:space="0" w:color="auto"/>
        <w:right w:val="none" w:sz="0" w:space="0" w:color="auto"/>
      </w:divBdr>
    </w:div>
    <w:div w:id="1482385591">
      <w:bodyDiv w:val="1"/>
      <w:marLeft w:val="0"/>
      <w:marRight w:val="0"/>
      <w:marTop w:val="0"/>
      <w:marBottom w:val="0"/>
      <w:divBdr>
        <w:top w:val="none" w:sz="0" w:space="0" w:color="auto"/>
        <w:left w:val="none" w:sz="0" w:space="0" w:color="auto"/>
        <w:bottom w:val="none" w:sz="0" w:space="0" w:color="auto"/>
        <w:right w:val="none" w:sz="0" w:space="0" w:color="auto"/>
      </w:divBdr>
    </w:div>
    <w:div w:id="1483808874">
      <w:bodyDiv w:val="1"/>
      <w:marLeft w:val="0"/>
      <w:marRight w:val="0"/>
      <w:marTop w:val="0"/>
      <w:marBottom w:val="0"/>
      <w:divBdr>
        <w:top w:val="none" w:sz="0" w:space="0" w:color="auto"/>
        <w:left w:val="none" w:sz="0" w:space="0" w:color="auto"/>
        <w:bottom w:val="none" w:sz="0" w:space="0" w:color="auto"/>
        <w:right w:val="none" w:sz="0" w:space="0" w:color="auto"/>
      </w:divBdr>
    </w:div>
    <w:div w:id="1486126741">
      <w:bodyDiv w:val="1"/>
      <w:marLeft w:val="0"/>
      <w:marRight w:val="0"/>
      <w:marTop w:val="0"/>
      <w:marBottom w:val="0"/>
      <w:divBdr>
        <w:top w:val="none" w:sz="0" w:space="0" w:color="auto"/>
        <w:left w:val="none" w:sz="0" w:space="0" w:color="auto"/>
        <w:bottom w:val="none" w:sz="0" w:space="0" w:color="auto"/>
        <w:right w:val="none" w:sz="0" w:space="0" w:color="auto"/>
      </w:divBdr>
    </w:div>
    <w:div w:id="1508865358">
      <w:bodyDiv w:val="1"/>
      <w:marLeft w:val="0"/>
      <w:marRight w:val="0"/>
      <w:marTop w:val="0"/>
      <w:marBottom w:val="0"/>
      <w:divBdr>
        <w:top w:val="none" w:sz="0" w:space="0" w:color="auto"/>
        <w:left w:val="none" w:sz="0" w:space="0" w:color="auto"/>
        <w:bottom w:val="none" w:sz="0" w:space="0" w:color="auto"/>
        <w:right w:val="none" w:sz="0" w:space="0" w:color="auto"/>
      </w:divBdr>
    </w:div>
    <w:div w:id="1509904444">
      <w:bodyDiv w:val="1"/>
      <w:marLeft w:val="0"/>
      <w:marRight w:val="0"/>
      <w:marTop w:val="0"/>
      <w:marBottom w:val="0"/>
      <w:divBdr>
        <w:top w:val="none" w:sz="0" w:space="0" w:color="auto"/>
        <w:left w:val="none" w:sz="0" w:space="0" w:color="auto"/>
        <w:bottom w:val="none" w:sz="0" w:space="0" w:color="auto"/>
        <w:right w:val="none" w:sz="0" w:space="0" w:color="auto"/>
      </w:divBdr>
    </w:div>
    <w:div w:id="1518276934">
      <w:bodyDiv w:val="1"/>
      <w:marLeft w:val="0"/>
      <w:marRight w:val="0"/>
      <w:marTop w:val="0"/>
      <w:marBottom w:val="0"/>
      <w:divBdr>
        <w:top w:val="none" w:sz="0" w:space="0" w:color="auto"/>
        <w:left w:val="none" w:sz="0" w:space="0" w:color="auto"/>
        <w:bottom w:val="none" w:sz="0" w:space="0" w:color="auto"/>
        <w:right w:val="none" w:sz="0" w:space="0" w:color="auto"/>
      </w:divBdr>
    </w:div>
    <w:div w:id="1536387544">
      <w:bodyDiv w:val="1"/>
      <w:marLeft w:val="0"/>
      <w:marRight w:val="0"/>
      <w:marTop w:val="0"/>
      <w:marBottom w:val="0"/>
      <w:divBdr>
        <w:top w:val="none" w:sz="0" w:space="0" w:color="auto"/>
        <w:left w:val="none" w:sz="0" w:space="0" w:color="auto"/>
        <w:bottom w:val="none" w:sz="0" w:space="0" w:color="auto"/>
        <w:right w:val="none" w:sz="0" w:space="0" w:color="auto"/>
      </w:divBdr>
    </w:div>
    <w:div w:id="1571189972">
      <w:bodyDiv w:val="1"/>
      <w:marLeft w:val="0"/>
      <w:marRight w:val="0"/>
      <w:marTop w:val="0"/>
      <w:marBottom w:val="0"/>
      <w:divBdr>
        <w:top w:val="none" w:sz="0" w:space="0" w:color="auto"/>
        <w:left w:val="none" w:sz="0" w:space="0" w:color="auto"/>
        <w:bottom w:val="none" w:sz="0" w:space="0" w:color="auto"/>
        <w:right w:val="none" w:sz="0" w:space="0" w:color="auto"/>
      </w:divBdr>
    </w:div>
    <w:div w:id="1574117546">
      <w:bodyDiv w:val="1"/>
      <w:marLeft w:val="0"/>
      <w:marRight w:val="0"/>
      <w:marTop w:val="0"/>
      <w:marBottom w:val="0"/>
      <w:divBdr>
        <w:top w:val="none" w:sz="0" w:space="0" w:color="auto"/>
        <w:left w:val="none" w:sz="0" w:space="0" w:color="auto"/>
        <w:bottom w:val="none" w:sz="0" w:space="0" w:color="auto"/>
        <w:right w:val="none" w:sz="0" w:space="0" w:color="auto"/>
      </w:divBdr>
    </w:div>
    <w:div w:id="1577207209">
      <w:bodyDiv w:val="1"/>
      <w:marLeft w:val="0"/>
      <w:marRight w:val="0"/>
      <w:marTop w:val="0"/>
      <w:marBottom w:val="0"/>
      <w:divBdr>
        <w:top w:val="none" w:sz="0" w:space="0" w:color="auto"/>
        <w:left w:val="none" w:sz="0" w:space="0" w:color="auto"/>
        <w:bottom w:val="none" w:sz="0" w:space="0" w:color="auto"/>
        <w:right w:val="none" w:sz="0" w:space="0" w:color="auto"/>
      </w:divBdr>
    </w:div>
    <w:div w:id="1588685240">
      <w:bodyDiv w:val="1"/>
      <w:marLeft w:val="0"/>
      <w:marRight w:val="0"/>
      <w:marTop w:val="0"/>
      <w:marBottom w:val="0"/>
      <w:divBdr>
        <w:top w:val="none" w:sz="0" w:space="0" w:color="auto"/>
        <w:left w:val="none" w:sz="0" w:space="0" w:color="auto"/>
        <w:bottom w:val="none" w:sz="0" w:space="0" w:color="auto"/>
        <w:right w:val="none" w:sz="0" w:space="0" w:color="auto"/>
      </w:divBdr>
    </w:div>
    <w:div w:id="1625848854">
      <w:bodyDiv w:val="1"/>
      <w:marLeft w:val="0"/>
      <w:marRight w:val="0"/>
      <w:marTop w:val="0"/>
      <w:marBottom w:val="0"/>
      <w:divBdr>
        <w:top w:val="none" w:sz="0" w:space="0" w:color="auto"/>
        <w:left w:val="none" w:sz="0" w:space="0" w:color="auto"/>
        <w:bottom w:val="none" w:sz="0" w:space="0" w:color="auto"/>
        <w:right w:val="none" w:sz="0" w:space="0" w:color="auto"/>
      </w:divBdr>
    </w:div>
    <w:div w:id="1633246019">
      <w:bodyDiv w:val="1"/>
      <w:marLeft w:val="0"/>
      <w:marRight w:val="0"/>
      <w:marTop w:val="0"/>
      <w:marBottom w:val="0"/>
      <w:divBdr>
        <w:top w:val="none" w:sz="0" w:space="0" w:color="auto"/>
        <w:left w:val="none" w:sz="0" w:space="0" w:color="auto"/>
        <w:bottom w:val="none" w:sz="0" w:space="0" w:color="auto"/>
        <w:right w:val="none" w:sz="0" w:space="0" w:color="auto"/>
      </w:divBdr>
    </w:div>
    <w:div w:id="1635134658">
      <w:bodyDiv w:val="1"/>
      <w:marLeft w:val="0"/>
      <w:marRight w:val="0"/>
      <w:marTop w:val="0"/>
      <w:marBottom w:val="0"/>
      <w:divBdr>
        <w:top w:val="none" w:sz="0" w:space="0" w:color="auto"/>
        <w:left w:val="none" w:sz="0" w:space="0" w:color="auto"/>
        <w:bottom w:val="none" w:sz="0" w:space="0" w:color="auto"/>
        <w:right w:val="none" w:sz="0" w:space="0" w:color="auto"/>
      </w:divBdr>
    </w:div>
    <w:div w:id="1657605997">
      <w:bodyDiv w:val="1"/>
      <w:marLeft w:val="0"/>
      <w:marRight w:val="0"/>
      <w:marTop w:val="0"/>
      <w:marBottom w:val="0"/>
      <w:divBdr>
        <w:top w:val="none" w:sz="0" w:space="0" w:color="auto"/>
        <w:left w:val="none" w:sz="0" w:space="0" w:color="auto"/>
        <w:bottom w:val="none" w:sz="0" w:space="0" w:color="auto"/>
        <w:right w:val="none" w:sz="0" w:space="0" w:color="auto"/>
      </w:divBdr>
    </w:div>
    <w:div w:id="1686514556">
      <w:bodyDiv w:val="1"/>
      <w:marLeft w:val="0"/>
      <w:marRight w:val="0"/>
      <w:marTop w:val="0"/>
      <w:marBottom w:val="0"/>
      <w:divBdr>
        <w:top w:val="none" w:sz="0" w:space="0" w:color="auto"/>
        <w:left w:val="none" w:sz="0" w:space="0" w:color="auto"/>
        <w:bottom w:val="none" w:sz="0" w:space="0" w:color="auto"/>
        <w:right w:val="none" w:sz="0" w:space="0" w:color="auto"/>
      </w:divBdr>
    </w:div>
    <w:div w:id="1707637358">
      <w:bodyDiv w:val="1"/>
      <w:marLeft w:val="0"/>
      <w:marRight w:val="0"/>
      <w:marTop w:val="0"/>
      <w:marBottom w:val="0"/>
      <w:divBdr>
        <w:top w:val="none" w:sz="0" w:space="0" w:color="auto"/>
        <w:left w:val="none" w:sz="0" w:space="0" w:color="auto"/>
        <w:bottom w:val="none" w:sz="0" w:space="0" w:color="auto"/>
        <w:right w:val="none" w:sz="0" w:space="0" w:color="auto"/>
      </w:divBdr>
    </w:div>
    <w:div w:id="1777096006">
      <w:bodyDiv w:val="1"/>
      <w:marLeft w:val="0"/>
      <w:marRight w:val="0"/>
      <w:marTop w:val="0"/>
      <w:marBottom w:val="0"/>
      <w:divBdr>
        <w:top w:val="none" w:sz="0" w:space="0" w:color="auto"/>
        <w:left w:val="none" w:sz="0" w:space="0" w:color="auto"/>
        <w:bottom w:val="none" w:sz="0" w:space="0" w:color="auto"/>
        <w:right w:val="none" w:sz="0" w:space="0" w:color="auto"/>
      </w:divBdr>
    </w:div>
    <w:div w:id="1789665544">
      <w:bodyDiv w:val="1"/>
      <w:marLeft w:val="0"/>
      <w:marRight w:val="0"/>
      <w:marTop w:val="0"/>
      <w:marBottom w:val="0"/>
      <w:divBdr>
        <w:top w:val="none" w:sz="0" w:space="0" w:color="auto"/>
        <w:left w:val="none" w:sz="0" w:space="0" w:color="auto"/>
        <w:bottom w:val="none" w:sz="0" w:space="0" w:color="auto"/>
        <w:right w:val="none" w:sz="0" w:space="0" w:color="auto"/>
      </w:divBdr>
    </w:div>
    <w:div w:id="1799059038">
      <w:bodyDiv w:val="1"/>
      <w:marLeft w:val="0"/>
      <w:marRight w:val="0"/>
      <w:marTop w:val="0"/>
      <w:marBottom w:val="0"/>
      <w:divBdr>
        <w:top w:val="none" w:sz="0" w:space="0" w:color="auto"/>
        <w:left w:val="none" w:sz="0" w:space="0" w:color="auto"/>
        <w:bottom w:val="none" w:sz="0" w:space="0" w:color="auto"/>
        <w:right w:val="none" w:sz="0" w:space="0" w:color="auto"/>
      </w:divBdr>
    </w:div>
    <w:div w:id="1804537578">
      <w:bodyDiv w:val="1"/>
      <w:marLeft w:val="0"/>
      <w:marRight w:val="0"/>
      <w:marTop w:val="0"/>
      <w:marBottom w:val="0"/>
      <w:divBdr>
        <w:top w:val="none" w:sz="0" w:space="0" w:color="auto"/>
        <w:left w:val="none" w:sz="0" w:space="0" w:color="auto"/>
        <w:bottom w:val="none" w:sz="0" w:space="0" w:color="auto"/>
        <w:right w:val="none" w:sz="0" w:space="0" w:color="auto"/>
      </w:divBdr>
    </w:div>
    <w:div w:id="1816527515">
      <w:bodyDiv w:val="1"/>
      <w:marLeft w:val="0"/>
      <w:marRight w:val="0"/>
      <w:marTop w:val="0"/>
      <w:marBottom w:val="0"/>
      <w:divBdr>
        <w:top w:val="none" w:sz="0" w:space="0" w:color="auto"/>
        <w:left w:val="none" w:sz="0" w:space="0" w:color="auto"/>
        <w:bottom w:val="none" w:sz="0" w:space="0" w:color="auto"/>
        <w:right w:val="none" w:sz="0" w:space="0" w:color="auto"/>
      </w:divBdr>
    </w:div>
    <w:div w:id="1817457199">
      <w:bodyDiv w:val="1"/>
      <w:marLeft w:val="0"/>
      <w:marRight w:val="0"/>
      <w:marTop w:val="0"/>
      <w:marBottom w:val="0"/>
      <w:divBdr>
        <w:top w:val="none" w:sz="0" w:space="0" w:color="auto"/>
        <w:left w:val="none" w:sz="0" w:space="0" w:color="auto"/>
        <w:bottom w:val="none" w:sz="0" w:space="0" w:color="auto"/>
        <w:right w:val="none" w:sz="0" w:space="0" w:color="auto"/>
      </w:divBdr>
    </w:div>
    <w:div w:id="1861888352">
      <w:bodyDiv w:val="1"/>
      <w:marLeft w:val="0"/>
      <w:marRight w:val="0"/>
      <w:marTop w:val="0"/>
      <w:marBottom w:val="0"/>
      <w:divBdr>
        <w:top w:val="none" w:sz="0" w:space="0" w:color="auto"/>
        <w:left w:val="none" w:sz="0" w:space="0" w:color="auto"/>
        <w:bottom w:val="none" w:sz="0" w:space="0" w:color="auto"/>
        <w:right w:val="none" w:sz="0" w:space="0" w:color="auto"/>
      </w:divBdr>
    </w:div>
    <w:div w:id="1900944080">
      <w:bodyDiv w:val="1"/>
      <w:marLeft w:val="0"/>
      <w:marRight w:val="0"/>
      <w:marTop w:val="0"/>
      <w:marBottom w:val="0"/>
      <w:divBdr>
        <w:top w:val="none" w:sz="0" w:space="0" w:color="auto"/>
        <w:left w:val="none" w:sz="0" w:space="0" w:color="auto"/>
        <w:bottom w:val="none" w:sz="0" w:space="0" w:color="auto"/>
        <w:right w:val="none" w:sz="0" w:space="0" w:color="auto"/>
      </w:divBdr>
    </w:div>
    <w:div w:id="1907834323">
      <w:bodyDiv w:val="1"/>
      <w:marLeft w:val="0"/>
      <w:marRight w:val="0"/>
      <w:marTop w:val="0"/>
      <w:marBottom w:val="0"/>
      <w:divBdr>
        <w:top w:val="none" w:sz="0" w:space="0" w:color="auto"/>
        <w:left w:val="none" w:sz="0" w:space="0" w:color="auto"/>
        <w:bottom w:val="none" w:sz="0" w:space="0" w:color="auto"/>
        <w:right w:val="none" w:sz="0" w:space="0" w:color="auto"/>
      </w:divBdr>
    </w:div>
    <w:div w:id="1917595534">
      <w:bodyDiv w:val="1"/>
      <w:marLeft w:val="0"/>
      <w:marRight w:val="0"/>
      <w:marTop w:val="0"/>
      <w:marBottom w:val="0"/>
      <w:divBdr>
        <w:top w:val="none" w:sz="0" w:space="0" w:color="auto"/>
        <w:left w:val="none" w:sz="0" w:space="0" w:color="auto"/>
        <w:bottom w:val="none" w:sz="0" w:space="0" w:color="auto"/>
        <w:right w:val="none" w:sz="0" w:space="0" w:color="auto"/>
      </w:divBdr>
    </w:div>
    <w:div w:id="1924222279">
      <w:bodyDiv w:val="1"/>
      <w:marLeft w:val="0"/>
      <w:marRight w:val="0"/>
      <w:marTop w:val="0"/>
      <w:marBottom w:val="0"/>
      <w:divBdr>
        <w:top w:val="none" w:sz="0" w:space="0" w:color="auto"/>
        <w:left w:val="none" w:sz="0" w:space="0" w:color="auto"/>
        <w:bottom w:val="none" w:sz="0" w:space="0" w:color="auto"/>
        <w:right w:val="none" w:sz="0" w:space="0" w:color="auto"/>
      </w:divBdr>
    </w:div>
    <w:div w:id="1947927285">
      <w:bodyDiv w:val="1"/>
      <w:marLeft w:val="0"/>
      <w:marRight w:val="0"/>
      <w:marTop w:val="0"/>
      <w:marBottom w:val="0"/>
      <w:divBdr>
        <w:top w:val="none" w:sz="0" w:space="0" w:color="auto"/>
        <w:left w:val="none" w:sz="0" w:space="0" w:color="auto"/>
        <w:bottom w:val="none" w:sz="0" w:space="0" w:color="auto"/>
        <w:right w:val="none" w:sz="0" w:space="0" w:color="auto"/>
      </w:divBdr>
    </w:div>
    <w:div w:id="1958828389">
      <w:bodyDiv w:val="1"/>
      <w:marLeft w:val="0"/>
      <w:marRight w:val="0"/>
      <w:marTop w:val="0"/>
      <w:marBottom w:val="0"/>
      <w:divBdr>
        <w:top w:val="none" w:sz="0" w:space="0" w:color="auto"/>
        <w:left w:val="none" w:sz="0" w:space="0" w:color="auto"/>
        <w:bottom w:val="none" w:sz="0" w:space="0" w:color="auto"/>
        <w:right w:val="none" w:sz="0" w:space="0" w:color="auto"/>
      </w:divBdr>
    </w:div>
    <w:div w:id="1991247433">
      <w:bodyDiv w:val="1"/>
      <w:marLeft w:val="0"/>
      <w:marRight w:val="0"/>
      <w:marTop w:val="0"/>
      <w:marBottom w:val="0"/>
      <w:divBdr>
        <w:top w:val="none" w:sz="0" w:space="0" w:color="auto"/>
        <w:left w:val="none" w:sz="0" w:space="0" w:color="auto"/>
        <w:bottom w:val="none" w:sz="0" w:space="0" w:color="auto"/>
        <w:right w:val="none" w:sz="0" w:space="0" w:color="auto"/>
      </w:divBdr>
    </w:div>
    <w:div w:id="2000770836">
      <w:bodyDiv w:val="1"/>
      <w:marLeft w:val="0"/>
      <w:marRight w:val="0"/>
      <w:marTop w:val="0"/>
      <w:marBottom w:val="0"/>
      <w:divBdr>
        <w:top w:val="none" w:sz="0" w:space="0" w:color="auto"/>
        <w:left w:val="none" w:sz="0" w:space="0" w:color="auto"/>
        <w:bottom w:val="none" w:sz="0" w:space="0" w:color="auto"/>
        <w:right w:val="none" w:sz="0" w:space="0" w:color="auto"/>
      </w:divBdr>
    </w:div>
    <w:div w:id="2007709369">
      <w:bodyDiv w:val="1"/>
      <w:marLeft w:val="0"/>
      <w:marRight w:val="0"/>
      <w:marTop w:val="0"/>
      <w:marBottom w:val="0"/>
      <w:divBdr>
        <w:top w:val="none" w:sz="0" w:space="0" w:color="auto"/>
        <w:left w:val="none" w:sz="0" w:space="0" w:color="auto"/>
        <w:bottom w:val="none" w:sz="0" w:space="0" w:color="auto"/>
        <w:right w:val="none" w:sz="0" w:space="0" w:color="auto"/>
      </w:divBdr>
    </w:div>
    <w:div w:id="2017730086">
      <w:bodyDiv w:val="1"/>
      <w:marLeft w:val="0"/>
      <w:marRight w:val="0"/>
      <w:marTop w:val="0"/>
      <w:marBottom w:val="0"/>
      <w:divBdr>
        <w:top w:val="none" w:sz="0" w:space="0" w:color="auto"/>
        <w:left w:val="none" w:sz="0" w:space="0" w:color="auto"/>
        <w:bottom w:val="none" w:sz="0" w:space="0" w:color="auto"/>
        <w:right w:val="none" w:sz="0" w:space="0" w:color="auto"/>
      </w:divBdr>
      <w:divsChild>
        <w:div w:id="1331367823">
          <w:marLeft w:val="0"/>
          <w:marRight w:val="0"/>
          <w:marTop w:val="0"/>
          <w:marBottom w:val="0"/>
          <w:divBdr>
            <w:top w:val="none" w:sz="0" w:space="0" w:color="auto"/>
            <w:left w:val="none" w:sz="0" w:space="0" w:color="auto"/>
            <w:bottom w:val="none" w:sz="0" w:space="0" w:color="auto"/>
            <w:right w:val="none" w:sz="0" w:space="0" w:color="auto"/>
          </w:divBdr>
          <w:divsChild>
            <w:div w:id="25162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17829">
      <w:bodyDiv w:val="1"/>
      <w:marLeft w:val="0"/>
      <w:marRight w:val="0"/>
      <w:marTop w:val="0"/>
      <w:marBottom w:val="0"/>
      <w:divBdr>
        <w:top w:val="none" w:sz="0" w:space="0" w:color="auto"/>
        <w:left w:val="none" w:sz="0" w:space="0" w:color="auto"/>
        <w:bottom w:val="none" w:sz="0" w:space="0" w:color="auto"/>
        <w:right w:val="none" w:sz="0" w:space="0" w:color="auto"/>
      </w:divBdr>
    </w:div>
    <w:div w:id="2042974785">
      <w:bodyDiv w:val="1"/>
      <w:marLeft w:val="0"/>
      <w:marRight w:val="0"/>
      <w:marTop w:val="0"/>
      <w:marBottom w:val="0"/>
      <w:divBdr>
        <w:top w:val="none" w:sz="0" w:space="0" w:color="auto"/>
        <w:left w:val="none" w:sz="0" w:space="0" w:color="auto"/>
        <w:bottom w:val="none" w:sz="0" w:space="0" w:color="auto"/>
        <w:right w:val="none" w:sz="0" w:space="0" w:color="auto"/>
      </w:divBdr>
    </w:div>
    <w:div w:id="2049211496">
      <w:bodyDiv w:val="1"/>
      <w:marLeft w:val="0"/>
      <w:marRight w:val="0"/>
      <w:marTop w:val="0"/>
      <w:marBottom w:val="0"/>
      <w:divBdr>
        <w:top w:val="none" w:sz="0" w:space="0" w:color="auto"/>
        <w:left w:val="none" w:sz="0" w:space="0" w:color="auto"/>
        <w:bottom w:val="none" w:sz="0" w:space="0" w:color="auto"/>
        <w:right w:val="none" w:sz="0" w:space="0" w:color="auto"/>
      </w:divBdr>
    </w:div>
    <w:div w:id="2077388046">
      <w:bodyDiv w:val="1"/>
      <w:marLeft w:val="0"/>
      <w:marRight w:val="0"/>
      <w:marTop w:val="0"/>
      <w:marBottom w:val="0"/>
      <w:divBdr>
        <w:top w:val="none" w:sz="0" w:space="0" w:color="auto"/>
        <w:left w:val="none" w:sz="0" w:space="0" w:color="auto"/>
        <w:bottom w:val="none" w:sz="0" w:space="0" w:color="auto"/>
        <w:right w:val="none" w:sz="0" w:space="0" w:color="auto"/>
      </w:divBdr>
    </w:div>
    <w:div w:id="2088381961">
      <w:bodyDiv w:val="1"/>
      <w:marLeft w:val="0"/>
      <w:marRight w:val="0"/>
      <w:marTop w:val="0"/>
      <w:marBottom w:val="0"/>
      <w:divBdr>
        <w:top w:val="none" w:sz="0" w:space="0" w:color="auto"/>
        <w:left w:val="none" w:sz="0" w:space="0" w:color="auto"/>
        <w:bottom w:val="none" w:sz="0" w:space="0" w:color="auto"/>
        <w:right w:val="none" w:sz="0" w:space="0" w:color="auto"/>
      </w:divBdr>
    </w:div>
    <w:div w:id="2095663122">
      <w:bodyDiv w:val="1"/>
      <w:marLeft w:val="0"/>
      <w:marRight w:val="0"/>
      <w:marTop w:val="0"/>
      <w:marBottom w:val="0"/>
      <w:divBdr>
        <w:top w:val="none" w:sz="0" w:space="0" w:color="auto"/>
        <w:left w:val="none" w:sz="0" w:space="0" w:color="auto"/>
        <w:bottom w:val="none" w:sz="0" w:space="0" w:color="auto"/>
        <w:right w:val="none" w:sz="0" w:space="0" w:color="auto"/>
      </w:divBdr>
    </w:div>
    <w:div w:id="2101901993">
      <w:bodyDiv w:val="1"/>
      <w:marLeft w:val="0"/>
      <w:marRight w:val="0"/>
      <w:marTop w:val="0"/>
      <w:marBottom w:val="0"/>
      <w:divBdr>
        <w:top w:val="none" w:sz="0" w:space="0" w:color="auto"/>
        <w:left w:val="none" w:sz="0" w:space="0" w:color="auto"/>
        <w:bottom w:val="none" w:sz="0" w:space="0" w:color="auto"/>
        <w:right w:val="none" w:sz="0" w:space="0" w:color="auto"/>
      </w:divBdr>
    </w:div>
    <w:div w:id="2106998719">
      <w:bodyDiv w:val="1"/>
      <w:marLeft w:val="0"/>
      <w:marRight w:val="0"/>
      <w:marTop w:val="0"/>
      <w:marBottom w:val="0"/>
      <w:divBdr>
        <w:top w:val="none" w:sz="0" w:space="0" w:color="auto"/>
        <w:left w:val="none" w:sz="0" w:space="0" w:color="auto"/>
        <w:bottom w:val="none" w:sz="0" w:space="0" w:color="auto"/>
        <w:right w:val="none" w:sz="0" w:space="0" w:color="auto"/>
      </w:divBdr>
    </w:div>
    <w:div w:id="2111536405">
      <w:bodyDiv w:val="1"/>
      <w:marLeft w:val="0"/>
      <w:marRight w:val="0"/>
      <w:marTop w:val="0"/>
      <w:marBottom w:val="0"/>
      <w:divBdr>
        <w:top w:val="none" w:sz="0" w:space="0" w:color="auto"/>
        <w:left w:val="none" w:sz="0" w:space="0" w:color="auto"/>
        <w:bottom w:val="none" w:sz="0" w:space="0" w:color="auto"/>
        <w:right w:val="none" w:sz="0" w:space="0" w:color="auto"/>
      </w:divBdr>
    </w:div>
    <w:div w:id="2118983021">
      <w:bodyDiv w:val="1"/>
      <w:marLeft w:val="0"/>
      <w:marRight w:val="0"/>
      <w:marTop w:val="0"/>
      <w:marBottom w:val="0"/>
      <w:divBdr>
        <w:top w:val="none" w:sz="0" w:space="0" w:color="auto"/>
        <w:left w:val="none" w:sz="0" w:space="0" w:color="auto"/>
        <w:bottom w:val="none" w:sz="0" w:space="0" w:color="auto"/>
        <w:right w:val="none" w:sz="0" w:space="0" w:color="auto"/>
      </w:divBdr>
    </w:div>
    <w:div w:id="2130539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compras.com" TargetMode="External"/><Relationship Id="rId18" Type="http://schemas.openxmlformats.org/officeDocument/2006/relationships/hyperlink" Target="https://bllcompras.co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pp.orcafascio.com/banco/sinapi/composicoes/65318075400ea72c9bebd136?estado_sinapi=MT"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lcompras.com" TargetMode="External"/><Relationship Id="rId29" Type="http://schemas.openxmlformats.org/officeDocument/2006/relationships/hyperlink" Target="mailto:engenharia.02@matupa.mt.gov.br" TargetMode="External"/><Relationship Id="rId11" Type="http://schemas.openxmlformats.org/officeDocument/2006/relationships/hyperlink" Target="mailto:atendimento@matupa.mt.gov.br" TargetMode="External"/><Relationship Id="rId24" Type="http://schemas.openxmlformats.org/officeDocument/2006/relationships/hyperlink" Target="https://www.planalto.gov.br/ccivil_03/leis/2002/l10406compilada.htm" TargetMode="External"/><Relationship Id="rId32" Type="http://schemas.openxmlformats.org/officeDocument/2006/relationships/header" Target="header1.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engenharia.01@matupa.mt.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bllcompras.com" TargetMode="External"/><Relationship Id="rId31" Type="http://schemas.openxmlformats.org/officeDocument/2006/relationships/hyperlink" Target="mailto:engenharia.civil@matupa.mt.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p.srv.br/transparencia_matupa/servlet/licitacoes_v2?1" TargetMode="External"/><Relationship Id="rId14" Type="http://schemas.openxmlformats.org/officeDocument/2006/relationships/hyperlink" Target="https://bll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drive.google.com/drive/folders/18UvSekA0utCIarqESQgGKcc0CowbuU4-?usp=sharing" TargetMode="External"/><Relationship Id="rId30" Type="http://schemas.openxmlformats.org/officeDocument/2006/relationships/hyperlink" Target="mailto:engenharia.03@matupa.mt.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2002/l10406compilada.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s://www.matupa.mt.gov.b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s://bllcompras.com" TargetMode="External"/><Relationship Id="rId25" Type="http://schemas.openxmlformats.org/officeDocument/2006/relationships/hyperlink" Target="https://www.gov.br/empresas-e-negocios/pt-br/empreendedor" TargetMode="External"/><Relationship Id="rId33" Type="http://schemas.openxmlformats.org/officeDocument/2006/relationships/footer" Target="footer1.xm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bllcompras.com" TargetMode="External"/><Relationship Id="rId41"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atendimento@matupa.mt.gov.br" TargetMode="External"/><Relationship Id="rId2" Type="http://schemas.openxmlformats.org/officeDocument/2006/relationships/hyperlink" Target="http://www.matupa.mt.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B3CD1-02DA-41FA-9553-4159AF45C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218</Pages>
  <Words>65608</Words>
  <Characters>354288</Characters>
  <Application>Microsoft Office Word</Application>
  <DocSecurity>0</DocSecurity>
  <Lines>2952</Lines>
  <Paragraphs>838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LICITACAO01</dc:creator>
  <cp:keywords/>
  <dc:description/>
  <cp:lastModifiedBy>Alexsandra - Pref. Matupá - Licitação</cp:lastModifiedBy>
  <cp:revision>5</cp:revision>
  <cp:lastPrinted>2026-07-10T12:20:00Z</cp:lastPrinted>
  <dcterms:created xsi:type="dcterms:W3CDTF">2026-07-21T18:04:00Z</dcterms:created>
  <dcterms:modified xsi:type="dcterms:W3CDTF">2026-07-21T18:24:00Z</dcterms:modified>
</cp:coreProperties>
</file>