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AB0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PROCES</w:t>
      </w:r>
      <w:r w:rsidR="00E97AB0">
        <w:rPr>
          <w:rFonts w:ascii="Arial" w:hAnsi="Arial" w:cs="Arial"/>
          <w:b/>
          <w:sz w:val="32"/>
          <w:szCs w:val="24"/>
        </w:rPr>
        <w:t>S</w:t>
      </w:r>
      <w:r w:rsidR="00A62573">
        <w:rPr>
          <w:rFonts w:ascii="Arial" w:hAnsi="Arial" w:cs="Arial"/>
          <w:b/>
          <w:sz w:val="32"/>
          <w:szCs w:val="24"/>
        </w:rPr>
        <w:t>O ADMINISTRATIVO DE COMPRA N. 03/2026</w:t>
      </w:r>
    </w:p>
    <w:p w:rsidR="00E97AB0" w:rsidRDefault="00E97AB0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DISPENSA DE LICITAÇÃO</w:t>
      </w:r>
    </w:p>
    <w:p w:rsidR="00A13C02" w:rsidRPr="00692551" w:rsidRDefault="00A62573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6"/>
          <w:szCs w:val="24"/>
        </w:rPr>
      </w:pPr>
      <w:r>
        <w:rPr>
          <w:rFonts w:ascii="Arial" w:hAnsi="Arial" w:cs="Arial"/>
          <w:b/>
          <w:sz w:val="36"/>
          <w:szCs w:val="24"/>
        </w:rPr>
        <w:t>N. 03/2026</w:t>
      </w: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F839ED" w:rsidRDefault="00F839ED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F839ED" w:rsidRPr="00692551" w:rsidRDefault="00F839ED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RITO SUMARÍSSIMO</w:t>
      </w:r>
      <w:r w:rsidR="001C2B6F">
        <w:rPr>
          <w:rFonts w:ascii="Arial" w:hAnsi="Arial" w:cs="Arial"/>
          <w:b/>
          <w:sz w:val="32"/>
          <w:szCs w:val="24"/>
        </w:rPr>
        <w:t xml:space="preserve"> </w:t>
      </w: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LEI 14.133/2021</w:t>
      </w: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RESOLUÇÃO 492/2023</w:t>
      </w: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692551" w:rsidRDefault="00692551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E97AB0" w:rsidRDefault="00E97AB0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692551" w:rsidRPr="000B31FF" w:rsidRDefault="00692551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OBJETO:</w:t>
      </w: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A62573" w:rsidRDefault="00A62573" w:rsidP="002A148C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color w:val="000000"/>
          <w:sz w:val="32"/>
          <w:szCs w:val="28"/>
        </w:rPr>
      </w:pPr>
      <w:r>
        <w:rPr>
          <w:rFonts w:ascii="Arial" w:hAnsi="Arial" w:cs="Arial"/>
          <w:color w:val="000000"/>
          <w:sz w:val="32"/>
          <w:szCs w:val="28"/>
        </w:rPr>
        <w:t xml:space="preserve">Contratação de pessoa jurídica para </w:t>
      </w:r>
      <w:r w:rsidR="00F839ED">
        <w:rPr>
          <w:rFonts w:ascii="Arial" w:hAnsi="Arial" w:cs="Arial"/>
          <w:color w:val="000000"/>
          <w:sz w:val="32"/>
          <w:szCs w:val="28"/>
        </w:rPr>
        <w:t xml:space="preserve">fornecimento </w:t>
      </w:r>
      <w:r>
        <w:rPr>
          <w:rFonts w:ascii="Arial" w:hAnsi="Arial" w:cs="Arial"/>
          <w:color w:val="000000"/>
          <w:sz w:val="32"/>
          <w:szCs w:val="28"/>
        </w:rPr>
        <w:t>de pneu</w:t>
      </w:r>
      <w:r w:rsidR="00F839ED">
        <w:rPr>
          <w:rFonts w:ascii="Arial" w:hAnsi="Arial" w:cs="Arial"/>
          <w:color w:val="000000"/>
          <w:sz w:val="32"/>
          <w:szCs w:val="28"/>
        </w:rPr>
        <w:t xml:space="preserve"> para </w:t>
      </w:r>
      <w:r w:rsidR="005D1E1E">
        <w:rPr>
          <w:rFonts w:ascii="Arial" w:hAnsi="Arial" w:cs="Arial"/>
          <w:color w:val="000000"/>
          <w:sz w:val="32"/>
          <w:szCs w:val="28"/>
        </w:rPr>
        <w:t xml:space="preserve">o veículo </w:t>
      </w:r>
      <w:r>
        <w:rPr>
          <w:rFonts w:ascii="Arial" w:hAnsi="Arial" w:cs="Arial"/>
          <w:color w:val="000000"/>
          <w:sz w:val="32"/>
          <w:szCs w:val="28"/>
        </w:rPr>
        <w:t>Jeep Compass – placa TGJ7D03 de propriedade da câmara municipal de Lucas do Rio Verde.</w:t>
      </w:r>
    </w:p>
    <w:p w:rsidR="00A13C02" w:rsidRDefault="00A13C02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A13C02" w:rsidRDefault="00A13C02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C22A26" w:rsidRDefault="00C22A26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C22A26" w:rsidRDefault="00C22A26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A13C02" w:rsidRDefault="00A13C02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BB27B2" w:rsidRDefault="00BB27B2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5C74F2" w:rsidRDefault="005C74F2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F839ED" w:rsidRDefault="00F839ED" w:rsidP="002F6FA5">
      <w:pPr>
        <w:autoSpaceDE w:val="0"/>
        <w:autoSpaceDN w:val="0"/>
        <w:adjustRightInd w:val="0"/>
        <w:spacing w:line="276" w:lineRule="auto"/>
        <w:ind w:firstLine="284"/>
        <w:rPr>
          <w:rFonts w:ascii="Arial" w:hAnsi="Arial" w:cs="Arial"/>
          <w:bCs/>
          <w:sz w:val="24"/>
          <w:szCs w:val="24"/>
        </w:rPr>
      </w:pPr>
    </w:p>
    <w:p w:rsidR="00D13CD1" w:rsidRPr="00910722" w:rsidRDefault="00D13CD1" w:rsidP="00D13CD1">
      <w:pPr>
        <w:widowControl w:val="0"/>
        <w:shd w:val="clear" w:color="auto" w:fill="BFBFBF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10722">
        <w:rPr>
          <w:rFonts w:ascii="Arial" w:hAnsi="Arial" w:cs="Arial"/>
          <w:b/>
          <w:sz w:val="24"/>
          <w:szCs w:val="24"/>
        </w:rPr>
        <w:lastRenderedPageBreak/>
        <w:t>TERMO DE REFERÊNCIA</w:t>
      </w:r>
    </w:p>
    <w:p w:rsidR="00D13CD1" w:rsidRPr="00910722" w:rsidRDefault="00D13CD1" w:rsidP="00DE097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DE0970" w:rsidRPr="00910722" w:rsidRDefault="00DE0970" w:rsidP="00DE097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910722">
        <w:rPr>
          <w:rFonts w:ascii="Arial" w:hAnsi="Arial" w:cs="Arial"/>
          <w:b/>
          <w:sz w:val="24"/>
          <w:szCs w:val="24"/>
        </w:rPr>
        <w:t xml:space="preserve">OBJETO: </w:t>
      </w:r>
    </w:p>
    <w:p w:rsidR="00A62573" w:rsidRPr="00A62573" w:rsidRDefault="00C0565E" w:rsidP="008914C4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Arial" w:hAnsi="Arial" w:cs="Arial"/>
          <w:color w:val="000000"/>
          <w:sz w:val="24"/>
          <w:szCs w:val="28"/>
        </w:rPr>
      </w:pPr>
      <w:r w:rsidRPr="008914C4">
        <w:rPr>
          <w:rFonts w:ascii="Arial" w:hAnsi="Arial" w:cs="Arial"/>
          <w:color w:val="000000"/>
          <w:sz w:val="24"/>
          <w:szCs w:val="28"/>
        </w:rPr>
        <w:t xml:space="preserve">Contratação de empresa </w:t>
      </w:r>
      <w:r w:rsidR="00F839ED">
        <w:rPr>
          <w:rFonts w:ascii="Arial" w:hAnsi="Arial" w:cs="Arial"/>
          <w:color w:val="000000"/>
          <w:sz w:val="24"/>
          <w:szCs w:val="28"/>
        </w:rPr>
        <w:t>para fornecimento</w:t>
      </w:r>
      <w:r w:rsidR="00360057">
        <w:rPr>
          <w:rFonts w:ascii="Arial" w:hAnsi="Arial" w:cs="Arial"/>
          <w:color w:val="000000"/>
          <w:sz w:val="24"/>
          <w:szCs w:val="28"/>
        </w:rPr>
        <w:t xml:space="preserve"> </w:t>
      </w:r>
      <w:r w:rsidR="00F839ED">
        <w:rPr>
          <w:rFonts w:ascii="Arial" w:hAnsi="Arial" w:cs="Arial"/>
          <w:color w:val="000000"/>
          <w:sz w:val="24"/>
          <w:szCs w:val="24"/>
        </w:rPr>
        <w:t xml:space="preserve">de pneu para </w:t>
      </w:r>
      <w:r w:rsidR="00A62573" w:rsidRPr="00A62573">
        <w:rPr>
          <w:rFonts w:ascii="Arial" w:hAnsi="Arial" w:cs="Arial"/>
          <w:color w:val="000000"/>
          <w:sz w:val="24"/>
          <w:szCs w:val="24"/>
        </w:rPr>
        <w:t>o veículo Jeep Compass – placa TGJ7D03 de propriedade da câmara municipal de Lucas do Rio Verde.</w:t>
      </w:r>
    </w:p>
    <w:p w:rsidR="00DE0970" w:rsidRDefault="00DE0970" w:rsidP="00D7069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3D5629">
        <w:rPr>
          <w:rFonts w:ascii="Arial" w:hAnsi="Arial" w:cs="Arial"/>
          <w:b/>
          <w:bCs/>
          <w:sz w:val="24"/>
          <w:szCs w:val="24"/>
        </w:rPr>
        <w:t>JUSTIFICATIVA:</w:t>
      </w:r>
    </w:p>
    <w:p w:rsidR="008914C4" w:rsidRDefault="005D1E1E" w:rsidP="003D5629">
      <w:pPr>
        <w:widowControl w:val="0"/>
        <w:suppressAutoHyphens/>
        <w:spacing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ab/>
        <w:t xml:space="preserve">A presente aquisição advém da necessidade de </w:t>
      </w:r>
      <w:r w:rsidR="00BD0424">
        <w:rPr>
          <w:rFonts w:ascii="Arial" w:hAnsi="Arial" w:cs="Arial"/>
          <w:bCs/>
          <w:color w:val="000000"/>
          <w:sz w:val="24"/>
          <w:szCs w:val="24"/>
        </w:rPr>
        <w:t xml:space="preserve">substituição do pneu </w:t>
      </w:r>
      <w:r w:rsidR="00B0153E">
        <w:rPr>
          <w:rFonts w:ascii="Arial" w:hAnsi="Arial" w:cs="Arial"/>
          <w:bCs/>
          <w:color w:val="000000"/>
          <w:sz w:val="24"/>
          <w:szCs w:val="24"/>
        </w:rPr>
        <w:t xml:space="preserve">do veículo </w:t>
      </w:r>
      <w:r>
        <w:rPr>
          <w:rFonts w:ascii="Arial" w:hAnsi="Arial" w:cs="Arial"/>
          <w:bCs/>
          <w:color w:val="000000"/>
          <w:sz w:val="24"/>
          <w:szCs w:val="24"/>
        </w:rPr>
        <w:t>com objetivo de preservar a segurança dos usuários dos veículos desta câmara municipal</w:t>
      </w:r>
      <w:r w:rsidR="00B0153E"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BD0424" w:rsidRDefault="00BD0424" w:rsidP="003D5629">
      <w:pPr>
        <w:widowControl w:val="0"/>
        <w:suppressAutoHyphens/>
        <w:spacing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ab/>
        <w:t>Observa-se que um dos pneus do referido veículo apresenta bolha na face lateral, tal fato evidencia a existência de ruptura nas camadas estruturais internas devido eventuais impactos com guias ou buracos. Assim sendo, resta-se prejudicada a resistência do pneu, podendo ocorrer estouros a qualquer momento, principalmente em situações de tráfego em rodovias, devido a alta velocidade e aumento da temperatura e pressão internas.</w:t>
      </w:r>
    </w:p>
    <w:p w:rsidR="00283BC3" w:rsidRDefault="00BD0424" w:rsidP="003D5629">
      <w:pPr>
        <w:widowControl w:val="0"/>
        <w:suppressAutoHyphens/>
        <w:spacing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ab/>
        <w:t>Cumpre</w:t>
      </w:r>
      <w:r w:rsidR="00932F4B">
        <w:rPr>
          <w:rFonts w:ascii="Arial" w:hAnsi="Arial" w:cs="Arial"/>
          <w:bCs/>
          <w:color w:val="000000"/>
          <w:sz w:val="24"/>
          <w:szCs w:val="24"/>
        </w:rPr>
        <w:t xml:space="preserve"> ressaltar ainda que é necessário no presente caso a aquisição de produto com marca e modelo específicos (Ling Long Cross Wind HP 225/55 R18) para devida padronização dos pneus do eixo do veículo. A utilização de pneus de modelo diferentes no mesmo eixo prejudica a estabilidade, a segurança e o desempenho do veículo.</w:t>
      </w:r>
    </w:p>
    <w:p w:rsidR="00283BC3" w:rsidRDefault="00283BC3" w:rsidP="003D5629">
      <w:pPr>
        <w:widowControl w:val="0"/>
        <w:suppressAutoHyphens/>
        <w:spacing w:line="276" w:lineRule="auto"/>
        <w:jc w:val="both"/>
        <w:rPr>
          <w:rFonts w:ascii="Arial" w:hAnsi="Arial" w:cs="Arial"/>
          <w:noProof/>
          <w:webHidden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ab/>
        <w:t>Diante disto, com a finalidade de prezar pela segurança e bem estar dos servidores e vereadores desta casa de leis</w:t>
      </w:r>
      <w:r w:rsidR="0004247A">
        <w:rPr>
          <w:rFonts w:ascii="Arial" w:hAnsi="Arial" w:cs="Arial"/>
          <w:bCs/>
          <w:color w:val="000000"/>
          <w:sz w:val="24"/>
          <w:szCs w:val="24"/>
        </w:rPr>
        <w:t xml:space="preserve"> e ainda preservar o patrimônio público, justifica-se a presente aquisição.</w:t>
      </w:r>
    </w:p>
    <w:p w:rsidR="00DE0970" w:rsidRPr="00D70690" w:rsidRDefault="00DE0970" w:rsidP="005F0751">
      <w:pPr>
        <w:pStyle w:val="PargrafodaLista"/>
        <w:widowControl w:val="0"/>
        <w:numPr>
          <w:ilvl w:val="0"/>
          <w:numId w:val="1"/>
        </w:numPr>
        <w:suppressAutoHyphens/>
        <w:spacing w:before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70690">
        <w:rPr>
          <w:rFonts w:ascii="Arial" w:hAnsi="Arial" w:cs="Arial"/>
          <w:b/>
          <w:color w:val="000000"/>
          <w:sz w:val="24"/>
          <w:szCs w:val="24"/>
        </w:rPr>
        <w:t>DAS ESPECIFICAÇÕES E QUANTITATIVOS</w:t>
      </w:r>
      <w:r w:rsidRPr="00D70690">
        <w:rPr>
          <w:rFonts w:ascii="Arial" w:hAnsi="Arial" w:cs="Arial"/>
          <w:b/>
          <w:sz w:val="24"/>
          <w:szCs w:val="24"/>
        </w:rPr>
        <w:t>:</w:t>
      </w:r>
    </w:p>
    <w:p w:rsidR="0089748E" w:rsidRDefault="006B088F" w:rsidP="005F0751">
      <w:pPr>
        <w:widowControl w:val="0"/>
        <w:suppressAutoHyphens/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 w:rsidRPr="00E259E4">
        <w:rPr>
          <w:rFonts w:ascii="Arial" w:hAnsi="Arial" w:cs="Arial"/>
          <w:sz w:val="24"/>
          <w:szCs w:val="24"/>
        </w:rPr>
        <w:t>Foram realizadas cotações em em</w:t>
      </w:r>
      <w:r w:rsidR="005920A8">
        <w:rPr>
          <w:rFonts w:ascii="Arial" w:hAnsi="Arial" w:cs="Arial"/>
          <w:sz w:val="24"/>
          <w:szCs w:val="24"/>
        </w:rPr>
        <w:t>presas</w:t>
      </w:r>
      <w:r w:rsidR="00BD33D3">
        <w:rPr>
          <w:rFonts w:ascii="Arial" w:hAnsi="Arial" w:cs="Arial"/>
          <w:sz w:val="24"/>
          <w:szCs w:val="24"/>
        </w:rPr>
        <w:t xml:space="preserve"> locais</w:t>
      </w:r>
      <w:r w:rsidR="005920A8">
        <w:rPr>
          <w:rFonts w:ascii="Arial" w:hAnsi="Arial" w:cs="Arial"/>
          <w:sz w:val="24"/>
          <w:szCs w:val="24"/>
        </w:rPr>
        <w:t xml:space="preserve"> </w:t>
      </w:r>
      <w:r w:rsidRPr="00E259E4">
        <w:rPr>
          <w:rFonts w:ascii="Arial" w:hAnsi="Arial" w:cs="Arial"/>
          <w:sz w:val="24"/>
          <w:szCs w:val="24"/>
        </w:rPr>
        <w:t xml:space="preserve">que apresentaram valores conforme </w:t>
      </w:r>
      <w:r w:rsidR="006F2407">
        <w:rPr>
          <w:rFonts w:ascii="Arial" w:hAnsi="Arial" w:cs="Arial"/>
          <w:sz w:val="24"/>
          <w:szCs w:val="24"/>
        </w:rPr>
        <w:t>a necessidade especificada na</w:t>
      </w:r>
      <w:r w:rsidR="006875E1">
        <w:rPr>
          <w:rFonts w:ascii="Arial" w:hAnsi="Arial" w:cs="Arial"/>
          <w:sz w:val="24"/>
          <w:szCs w:val="24"/>
        </w:rPr>
        <w:t xml:space="preserve"> solicitação</w:t>
      </w:r>
      <w:r w:rsidR="00E04345">
        <w:rPr>
          <w:rFonts w:ascii="Arial" w:hAnsi="Arial" w:cs="Arial"/>
          <w:sz w:val="24"/>
          <w:szCs w:val="24"/>
        </w:rPr>
        <w:t xml:space="preserve"> (orçamentos em anexo</w:t>
      </w:r>
      <w:r w:rsidR="0050344F">
        <w:rPr>
          <w:rFonts w:ascii="Arial" w:hAnsi="Arial" w:cs="Arial"/>
          <w:sz w:val="24"/>
          <w:szCs w:val="24"/>
        </w:rPr>
        <w:t>)</w:t>
      </w:r>
      <w:r w:rsidR="0089748E">
        <w:rPr>
          <w:rFonts w:ascii="Arial" w:hAnsi="Arial" w:cs="Arial"/>
          <w:sz w:val="24"/>
          <w:szCs w:val="24"/>
        </w:rPr>
        <w:t>.</w:t>
      </w:r>
    </w:p>
    <w:p w:rsidR="00153EAC" w:rsidRDefault="000C4783" w:rsidP="005F0751">
      <w:pPr>
        <w:widowControl w:val="0"/>
        <w:suppressAutoHyphens/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 base na pesquisa de preço </w:t>
      </w:r>
      <w:r w:rsidR="006F2407">
        <w:rPr>
          <w:rFonts w:ascii="Arial" w:hAnsi="Arial" w:cs="Arial"/>
          <w:sz w:val="24"/>
          <w:szCs w:val="24"/>
        </w:rPr>
        <w:t xml:space="preserve">onde buscou o menor valor para a </w:t>
      </w:r>
      <w:r w:rsidR="00704E0A">
        <w:rPr>
          <w:rFonts w:ascii="Arial" w:hAnsi="Arial" w:cs="Arial"/>
          <w:sz w:val="24"/>
          <w:szCs w:val="24"/>
        </w:rPr>
        <w:t xml:space="preserve">aquisição do </w:t>
      </w:r>
      <w:r w:rsidR="003537B2">
        <w:rPr>
          <w:rFonts w:ascii="Arial" w:hAnsi="Arial" w:cs="Arial"/>
          <w:sz w:val="24"/>
          <w:szCs w:val="24"/>
        </w:rPr>
        <w:t>objeto</w:t>
      </w:r>
      <w:r w:rsidR="006F2407">
        <w:rPr>
          <w:rFonts w:ascii="Arial" w:hAnsi="Arial" w:cs="Arial"/>
          <w:sz w:val="24"/>
          <w:szCs w:val="24"/>
        </w:rPr>
        <w:t xml:space="preserve">, </w:t>
      </w:r>
      <w:r w:rsidR="006B088F">
        <w:rPr>
          <w:rFonts w:ascii="Arial" w:hAnsi="Arial" w:cs="Arial"/>
          <w:sz w:val="24"/>
          <w:szCs w:val="24"/>
        </w:rPr>
        <w:t>observand</w:t>
      </w:r>
      <w:r>
        <w:rPr>
          <w:rFonts w:ascii="Arial" w:hAnsi="Arial" w:cs="Arial"/>
          <w:sz w:val="24"/>
          <w:szCs w:val="24"/>
        </w:rPr>
        <w:t>o o principio da economicidade</w:t>
      </w:r>
      <w:r w:rsidR="006B088F" w:rsidRPr="00910722">
        <w:rPr>
          <w:rFonts w:ascii="Arial" w:hAnsi="Arial" w:cs="Arial"/>
          <w:sz w:val="24"/>
          <w:szCs w:val="24"/>
        </w:rPr>
        <w:t xml:space="preserve">, verificou-se que a empresa </w:t>
      </w:r>
      <w:r w:rsidR="00932F4B">
        <w:rPr>
          <w:rFonts w:ascii="Arial" w:hAnsi="Arial" w:cs="Arial"/>
          <w:sz w:val="24"/>
          <w:szCs w:val="24"/>
        </w:rPr>
        <w:t>PNEU TECH</w:t>
      </w:r>
      <w:r w:rsidR="0004247A">
        <w:rPr>
          <w:rFonts w:ascii="Arial" w:hAnsi="Arial" w:cs="Arial"/>
          <w:sz w:val="24"/>
          <w:szCs w:val="24"/>
        </w:rPr>
        <w:t xml:space="preserve"> LTDA</w:t>
      </w:r>
      <w:r w:rsidR="00AD4FE9" w:rsidRPr="00F31BDE">
        <w:rPr>
          <w:rFonts w:ascii="Arial" w:hAnsi="Arial" w:cs="Arial"/>
          <w:sz w:val="24"/>
          <w:szCs w:val="24"/>
        </w:rPr>
        <w:t xml:space="preserve"> inscrita sob CNPJ n°: </w:t>
      </w:r>
      <w:r w:rsidR="00932F4B">
        <w:rPr>
          <w:rFonts w:ascii="Arial" w:hAnsi="Arial" w:cs="Arial"/>
          <w:sz w:val="24"/>
          <w:szCs w:val="24"/>
        </w:rPr>
        <w:t>09.592.451/0002-10</w:t>
      </w:r>
      <w:r w:rsidR="0004247A">
        <w:rPr>
          <w:rFonts w:ascii="Arial" w:hAnsi="Arial" w:cs="Arial"/>
          <w:sz w:val="24"/>
          <w:szCs w:val="24"/>
        </w:rPr>
        <w:t xml:space="preserve"> </w:t>
      </w:r>
      <w:r w:rsidR="005920A8">
        <w:rPr>
          <w:rFonts w:ascii="Arial" w:hAnsi="Arial" w:cs="Arial"/>
          <w:sz w:val="24"/>
          <w:szCs w:val="24"/>
        </w:rPr>
        <w:t>com o valor</w:t>
      </w:r>
      <w:r w:rsidR="00663172">
        <w:rPr>
          <w:rFonts w:ascii="Arial" w:hAnsi="Arial" w:cs="Arial"/>
          <w:sz w:val="24"/>
          <w:szCs w:val="24"/>
        </w:rPr>
        <w:t xml:space="preserve"> total</w:t>
      </w:r>
      <w:r w:rsidR="005920A8">
        <w:rPr>
          <w:rFonts w:ascii="Arial" w:hAnsi="Arial" w:cs="Arial"/>
          <w:sz w:val="24"/>
          <w:szCs w:val="24"/>
        </w:rPr>
        <w:t xml:space="preserve"> de R$</w:t>
      </w:r>
      <w:r w:rsidR="00932F4B">
        <w:rPr>
          <w:rFonts w:ascii="Arial" w:hAnsi="Arial" w:cs="Arial"/>
          <w:sz w:val="24"/>
          <w:szCs w:val="24"/>
        </w:rPr>
        <w:t xml:space="preserve"> 590</w:t>
      </w:r>
      <w:r w:rsidR="0004247A">
        <w:rPr>
          <w:rFonts w:ascii="Arial" w:hAnsi="Arial" w:cs="Arial"/>
          <w:sz w:val="24"/>
          <w:szCs w:val="24"/>
        </w:rPr>
        <w:t>,00</w:t>
      </w:r>
      <w:r w:rsidR="005920A8">
        <w:rPr>
          <w:rFonts w:ascii="Arial" w:hAnsi="Arial" w:cs="Arial"/>
          <w:sz w:val="24"/>
          <w:szCs w:val="24"/>
        </w:rPr>
        <w:t xml:space="preserve"> (</w:t>
      </w:r>
      <w:r w:rsidR="00932F4B">
        <w:rPr>
          <w:rFonts w:ascii="Arial" w:hAnsi="Arial" w:cs="Arial"/>
          <w:sz w:val="24"/>
          <w:szCs w:val="24"/>
        </w:rPr>
        <w:t>Quinhentos e noventa</w:t>
      </w:r>
      <w:r w:rsidR="00BD33D3">
        <w:rPr>
          <w:rFonts w:ascii="Arial" w:hAnsi="Arial" w:cs="Arial"/>
          <w:sz w:val="24"/>
          <w:szCs w:val="24"/>
        </w:rPr>
        <w:t xml:space="preserve"> r</w:t>
      </w:r>
      <w:r w:rsidR="006D11B9">
        <w:rPr>
          <w:rFonts w:ascii="Arial" w:hAnsi="Arial" w:cs="Arial"/>
          <w:sz w:val="24"/>
          <w:szCs w:val="24"/>
        </w:rPr>
        <w:t>eais</w:t>
      </w:r>
      <w:r w:rsidR="00704E0A">
        <w:rPr>
          <w:rFonts w:ascii="Arial" w:hAnsi="Arial" w:cs="Arial"/>
          <w:sz w:val="24"/>
          <w:szCs w:val="24"/>
        </w:rPr>
        <w:t>)</w:t>
      </w:r>
      <w:r w:rsidR="006D11B9">
        <w:rPr>
          <w:rFonts w:ascii="Arial" w:hAnsi="Arial" w:cs="Arial"/>
          <w:sz w:val="24"/>
          <w:szCs w:val="24"/>
        </w:rPr>
        <w:t>,</w:t>
      </w:r>
      <w:r w:rsidR="00195A71">
        <w:rPr>
          <w:rFonts w:ascii="Arial" w:hAnsi="Arial" w:cs="Arial"/>
          <w:sz w:val="24"/>
          <w:szCs w:val="24"/>
        </w:rPr>
        <w:t xml:space="preserve"> sendo eles especificados abaixo em planilha</w:t>
      </w:r>
      <w:r w:rsidR="006C2D3E">
        <w:rPr>
          <w:rFonts w:ascii="Arial" w:hAnsi="Arial" w:cs="Arial"/>
          <w:sz w:val="24"/>
          <w:szCs w:val="24"/>
        </w:rPr>
        <w:t>.</w:t>
      </w:r>
      <w:r w:rsidR="006D11B9">
        <w:rPr>
          <w:rFonts w:ascii="Arial" w:hAnsi="Arial" w:cs="Arial"/>
          <w:sz w:val="24"/>
          <w:szCs w:val="24"/>
        </w:rPr>
        <w:t xml:space="preserve"> </w:t>
      </w:r>
      <w:r w:rsidR="00195A71">
        <w:rPr>
          <w:rFonts w:ascii="Arial" w:hAnsi="Arial" w:cs="Arial"/>
          <w:sz w:val="24"/>
          <w:szCs w:val="24"/>
        </w:rPr>
        <w:t>A</w:t>
      </w:r>
      <w:r w:rsidR="006D11B9">
        <w:rPr>
          <w:rFonts w:ascii="Arial" w:hAnsi="Arial" w:cs="Arial"/>
          <w:sz w:val="24"/>
          <w:szCs w:val="24"/>
        </w:rPr>
        <w:t>present</w:t>
      </w:r>
      <w:r w:rsidR="00195A71">
        <w:rPr>
          <w:rFonts w:ascii="Arial" w:hAnsi="Arial" w:cs="Arial"/>
          <w:sz w:val="24"/>
          <w:szCs w:val="24"/>
        </w:rPr>
        <w:t>ou</w:t>
      </w:r>
      <w:r w:rsidR="006B088F" w:rsidRPr="00910722">
        <w:rPr>
          <w:rFonts w:ascii="Arial" w:hAnsi="Arial" w:cs="Arial"/>
          <w:sz w:val="24"/>
          <w:szCs w:val="24"/>
        </w:rPr>
        <w:t xml:space="preserve"> melhores condições para o fornecimento </w:t>
      </w:r>
      <w:r w:rsidR="003537B2">
        <w:rPr>
          <w:rFonts w:ascii="Arial" w:hAnsi="Arial" w:cs="Arial"/>
          <w:sz w:val="24"/>
          <w:szCs w:val="24"/>
        </w:rPr>
        <w:t>do objeto</w:t>
      </w:r>
      <w:r w:rsidR="006B088F">
        <w:rPr>
          <w:rFonts w:ascii="Arial" w:hAnsi="Arial" w:cs="Arial"/>
          <w:sz w:val="24"/>
          <w:szCs w:val="24"/>
        </w:rPr>
        <w:t xml:space="preserve"> deste Termo de Referência, além do fornecedor ter toda regularidade jurídica, fiscal e trabalhista.</w:t>
      </w:r>
    </w:p>
    <w:p w:rsidR="007B534C" w:rsidRDefault="007B534C" w:rsidP="005F0751">
      <w:pPr>
        <w:widowControl w:val="0"/>
        <w:suppressAutoHyphens/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Cumpre ressaltar ainda que a empresa K.Z. COMERCIO DE PNEUS LTDA inscrita sob o CNPJ nº 04.438.742/0001-54, encaminho orçamento com valor igual à empresa PNEU TECH LTDA, no entanto aquela não ostenta (conforme comprovantes anexos) a regularidade fiscal necessária à contratação e portanto foi desclassificada.</w:t>
      </w:r>
    </w:p>
    <w:p w:rsidR="0004247A" w:rsidRDefault="006F2407" w:rsidP="0004247A">
      <w:pPr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Abaixo planilha especificando valores dos orçamentos, onde os mesmo</w:t>
      </w:r>
      <w:r w:rsidR="0004247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encontram-se em anexo</w:t>
      </w:r>
      <w:r w:rsidR="00F839ED">
        <w:rPr>
          <w:rFonts w:ascii="Arial" w:hAnsi="Arial" w:cs="Arial"/>
          <w:sz w:val="24"/>
          <w:szCs w:val="24"/>
        </w:rPr>
        <w:t>. Consonantemente</w:t>
      </w:r>
      <w:r w:rsidR="006875E1">
        <w:rPr>
          <w:rFonts w:ascii="Arial" w:hAnsi="Arial" w:cs="Arial"/>
          <w:sz w:val="24"/>
          <w:szCs w:val="24"/>
        </w:rPr>
        <w:t xml:space="preserve"> </w:t>
      </w:r>
      <w:r w:rsidR="000A09CD" w:rsidRPr="00B16A1E">
        <w:rPr>
          <w:rFonts w:ascii="Arial" w:hAnsi="Arial" w:cs="Arial"/>
          <w:sz w:val="24"/>
          <w:szCs w:val="24"/>
        </w:rPr>
        <w:t>observou-se que o valor de referência, calculado pela</w:t>
      </w:r>
      <w:r w:rsidR="000A09CD">
        <w:rPr>
          <w:rFonts w:ascii="Arial" w:hAnsi="Arial" w:cs="Arial"/>
          <w:sz w:val="24"/>
          <w:szCs w:val="24"/>
        </w:rPr>
        <w:t xml:space="preserve"> média e</w:t>
      </w:r>
      <w:r w:rsidR="000A09CD" w:rsidRPr="00B16A1E">
        <w:rPr>
          <w:rFonts w:ascii="Arial" w:hAnsi="Arial" w:cs="Arial"/>
          <w:sz w:val="24"/>
          <w:szCs w:val="24"/>
        </w:rPr>
        <w:t xml:space="preserve"> mediana dos orçamentos</w:t>
      </w:r>
      <w:r w:rsidR="000A09CD">
        <w:rPr>
          <w:rFonts w:ascii="Arial" w:hAnsi="Arial" w:cs="Arial"/>
          <w:sz w:val="24"/>
          <w:szCs w:val="24"/>
        </w:rPr>
        <w:t xml:space="preserve">, ainda é mais vantajoso para a administração pública </w:t>
      </w:r>
      <w:r w:rsidR="007A0703">
        <w:rPr>
          <w:rFonts w:ascii="Arial" w:hAnsi="Arial" w:cs="Arial"/>
          <w:sz w:val="24"/>
          <w:szCs w:val="24"/>
        </w:rPr>
        <w:t xml:space="preserve">adquirir o </w:t>
      </w:r>
      <w:r w:rsidR="00704E0A">
        <w:rPr>
          <w:rFonts w:ascii="Arial" w:hAnsi="Arial" w:cs="Arial"/>
          <w:sz w:val="24"/>
          <w:szCs w:val="24"/>
        </w:rPr>
        <w:t>item</w:t>
      </w:r>
      <w:r w:rsidR="007A0703">
        <w:rPr>
          <w:rFonts w:ascii="Arial" w:hAnsi="Arial" w:cs="Arial"/>
          <w:sz w:val="24"/>
          <w:szCs w:val="24"/>
        </w:rPr>
        <w:t xml:space="preserve"> </w:t>
      </w:r>
      <w:r w:rsidR="00F839ED">
        <w:rPr>
          <w:rFonts w:ascii="Arial" w:hAnsi="Arial" w:cs="Arial"/>
          <w:sz w:val="24"/>
          <w:szCs w:val="24"/>
        </w:rPr>
        <w:t xml:space="preserve">do fornecedor PNEU TECH </w:t>
      </w:r>
      <w:r w:rsidR="00B27AA5">
        <w:rPr>
          <w:rFonts w:ascii="Arial" w:hAnsi="Arial" w:cs="Arial"/>
          <w:sz w:val="24"/>
          <w:szCs w:val="24"/>
        </w:rPr>
        <w:t>LTDA</w:t>
      </w:r>
      <w:r w:rsidR="00B27AA5" w:rsidRPr="00F31BDE">
        <w:rPr>
          <w:rFonts w:ascii="Arial" w:hAnsi="Arial" w:cs="Arial"/>
          <w:sz w:val="24"/>
          <w:szCs w:val="24"/>
        </w:rPr>
        <w:t xml:space="preserve"> inscrita sob CNPJ n°: </w:t>
      </w:r>
      <w:r w:rsidR="00F839ED">
        <w:rPr>
          <w:rFonts w:ascii="Arial" w:hAnsi="Arial" w:cs="Arial"/>
          <w:sz w:val="24"/>
          <w:szCs w:val="24"/>
        </w:rPr>
        <w:t>09.592.451/0002-10</w:t>
      </w:r>
      <w:r w:rsidR="006C2D3E">
        <w:rPr>
          <w:rFonts w:ascii="Arial" w:hAnsi="Arial" w:cs="Arial"/>
          <w:sz w:val="24"/>
          <w:szCs w:val="24"/>
        </w:rPr>
        <w:t xml:space="preserve"> </w:t>
      </w:r>
      <w:r w:rsidR="000A09CD">
        <w:rPr>
          <w:rFonts w:ascii="Arial" w:hAnsi="Arial" w:cs="Arial"/>
          <w:sz w:val="24"/>
          <w:szCs w:val="24"/>
        </w:rPr>
        <w:t>por possuir melhores</w:t>
      </w:r>
      <w:r w:rsidR="0004247A">
        <w:rPr>
          <w:rFonts w:ascii="Arial" w:hAnsi="Arial" w:cs="Arial"/>
          <w:sz w:val="24"/>
          <w:szCs w:val="24"/>
        </w:rPr>
        <w:t xml:space="preserve"> </w:t>
      </w:r>
      <w:r w:rsidR="000A09CD">
        <w:rPr>
          <w:rFonts w:ascii="Arial" w:hAnsi="Arial" w:cs="Arial"/>
          <w:sz w:val="24"/>
          <w:szCs w:val="24"/>
        </w:rPr>
        <w:t>condições.</w:t>
      </w:r>
    </w:p>
    <w:p w:rsidR="00704E0A" w:rsidRDefault="000A09CD" w:rsidP="0004247A">
      <w:pPr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="00F839ED" w:rsidRPr="00F839ED">
        <w:rPr>
          <w:noProof/>
          <w:szCs w:val="24"/>
        </w:rPr>
        <w:drawing>
          <wp:inline distT="0" distB="0" distL="0" distR="0">
            <wp:extent cx="5760085" cy="1426142"/>
            <wp:effectExtent l="1905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426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8B5" w:rsidRDefault="00D9597E" w:rsidP="00F036CD">
      <w:pPr>
        <w:spacing w:after="24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objeto </w:t>
      </w:r>
      <w:r w:rsidR="00064991">
        <w:rPr>
          <w:rFonts w:ascii="Arial" w:hAnsi="Arial" w:cs="Arial"/>
          <w:sz w:val="24"/>
          <w:szCs w:val="24"/>
        </w:rPr>
        <w:t xml:space="preserve">será </w:t>
      </w:r>
      <w:r w:rsidR="0004247A">
        <w:rPr>
          <w:rFonts w:ascii="Arial" w:hAnsi="Arial" w:cs="Arial"/>
          <w:sz w:val="24"/>
          <w:szCs w:val="24"/>
        </w:rPr>
        <w:t>recebido</w:t>
      </w:r>
      <w:r w:rsidR="00F628B5" w:rsidRPr="00F628B5">
        <w:rPr>
          <w:rFonts w:ascii="Arial" w:hAnsi="Arial" w:cs="Arial"/>
          <w:sz w:val="24"/>
          <w:szCs w:val="24"/>
        </w:rPr>
        <w:t xml:space="preserve"> provisoriamente, de forma sumária, no ato da entrega, juntamente com a nota fiscal ou instrumento de cobrança equivalente, pelo(a) responsável pela fiscalização para efeito de posterior verificação de sua conformidade com as especificações constantes no Termo de Referência e na proposta.</w:t>
      </w:r>
    </w:p>
    <w:p w:rsidR="00F628B5" w:rsidRDefault="00064991" w:rsidP="00F036CD">
      <w:pPr>
        <w:spacing w:after="24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objeto</w:t>
      </w:r>
      <w:r w:rsidR="00F628B5" w:rsidRPr="00F628B5">
        <w:rPr>
          <w:rFonts w:ascii="Arial" w:hAnsi="Arial" w:cs="Arial"/>
          <w:sz w:val="24"/>
          <w:szCs w:val="24"/>
        </w:rPr>
        <w:t xml:space="preserve"> poderão ser rejeitados, no todo ou em parte, inclusive antes do recebimento provisório, quando em desacordo com as especificações constantes no Termo de Referência e na proposta, devendo ser substituídos no prazo de 3 (três) dias úteis, a contar da notificação da contratada, às suas custas, sem prejuízo da aplicação das penalidades.</w:t>
      </w:r>
    </w:p>
    <w:p w:rsidR="00BD33D3" w:rsidRDefault="00F628B5" w:rsidP="00F036CD">
      <w:pPr>
        <w:spacing w:after="240"/>
        <w:ind w:firstLine="709"/>
        <w:jc w:val="both"/>
        <w:rPr>
          <w:rFonts w:ascii="Arial" w:hAnsi="Arial" w:cs="Arial"/>
          <w:sz w:val="24"/>
          <w:szCs w:val="24"/>
        </w:rPr>
      </w:pPr>
      <w:r w:rsidRPr="00F628B5">
        <w:rPr>
          <w:rFonts w:ascii="Arial" w:hAnsi="Arial" w:cs="Arial"/>
          <w:sz w:val="24"/>
          <w:szCs w:val="24"/>
        </w:rPr>
        <w:t>O recebimento definitivo ocorrerá no prazo de 5 (cinco) dias úteis pelo Gestor de Contratos</w:t>
      </w:r>
      <w:r>
        <w:rPr>
          <w:rFonts w:ascii="Arial" w:hAnsi="Arial" w:cs="Arial"/>
          <w:sz w:val="24"/>
          <w:szCs w:val="24"/>
        </w:rPr>
        <w:t xml:space="preserve"> conforme portaria N. 23, DE 22 DE MARÇO DE 2024 – </w:t>
      </w:r>
      <w:r w:rsidRPr="00F628B5">
        <w:rPr>
          <w:rFonts w:ascii="Arial" w:hAnsi="Arial" w:cs="Arial"/>
          <w:i/>
          <w:sz w:val="24"/>
          <w:szCs w:val="24"/>
        </w:rPr>
        <w:t>dispõe sobre nomeação do Gestor de Contratos e Agente de Contratação da Câmara de Vereadores de Lucas do Rio Verde-MT e dá outras providências</w:t>
      </w:r>
      <w:r>
        <w:rPr>
          <w:rFonts w:ascii="Arial" w:hAnsi="Arial" w:cs="Arial"/>
          <w:sz w:val="24"/>
          <w:szCs w:val="24"/>
        </w:rPr>
        <w:t>;</w:t>
      </w:r>
      <w:r w:rsidRPr="00F628B5">
        <w:rPr>
          <w:rFonts w:ascii="Arial" w:hAnsi="Arial" w:cs="Arial"/>
          <w:sz w:val="24"/>
          <w:szCs w:val="24"/>
        </w:rPr>
        <w:t xml:space="preserve"> a contar do recebimento da nota fiscal ou instrumento de cobrança equivalente pela Administração, após a verificação da qualidade e quantidade do material e consequente aceitação.</w:t>
      </w:r>
    </w:p>
    <w:p w:rsidR="005757DA" w:rsidRPr="00D70690" w:rsidRDefault="005757DA" w:rsidP="005757DA">
      <w:pPr>
        <w:pStyle w:val="PargrafodaLista"/>
        <w:numPr>
          <w:ilvl w:val="0"/>
          <w:numId w:val="1"/>
        </w:numPr>
        <w:tabs>
          <w:tab w:val="left" w:pos="142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70690">
        <w:rPr>
          <w:rFonts w:ascii="Arial" w:hAnsi="Arial" w:cs="Arial"/>
          <w:b/>
          <w:sz w:val="24"/>
          <w:szCs w:val="24"/>
        </w:rPr>
        <w:t>DA DOTAÇÃO ORÇAMENTÁRIA</w:t>
      </w:r>
    </w:p>
    <w:p w:rsidR="00B53EBD" w:rsidRPr="00DF2B81" w:rsidRDefault="005757DA" w:rsidP="00DF2B8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>As despesas decorrentes do objeto desta</w:t>
      </w:r>
      <w:r w:rsidR="00F83193">
        <w:rPr>
          <w:rFonts w:ascii="Arial" w:hAnsi="Arial" w:cs="Arial"/>
          <w:sz w:val="24"/>
          <w:szCs w:val="24"/>
        </w:rPr>
        <w:t xml:space="preserve"> dispensa de</w:t>
      </w:r>
      <w:r w:rsidRPr="00910722">
        <w:rPr>
          <w:rFonts w:ascii="Arial" w:hAnsi="Arial" w:cs="Arial"/>
          <w:sz w:val="24"/>
          <w:szCs w:val="24"/>
        </w:rPr>
        <w:t xml:space="preserve"> licitação correrão à conta de recursos específicos consignados no Orçamento desta Câmara e será empenhada na seguinte rubrica:</w:t>
      </w:r>
    </w:p>
    <w:p w:rsidR="005757DA" w:rsidRDefault="005757DA" w:rsidP="005757DA">
      <w:pPr>
        <w:spacing w:line="276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910722">
        <w:rPr>
          <w:rFonts w:ascii="Arial" w:hAnsi="Arial" w:cs="Arial"/>
          <w:b/>
          <w:sz w:val="24"/>
          <w:szCs w:val="24"/>
          <w:shd w:val="clear" w:color="auto" w:fill="FFFFFF"/>
        </w:rPr>
        <w:t>Dotação Orçamentária:</w:t>
      </w:r>
    </w:p>
    <w:p w:rsidR="003537B2" w:rsidRDefault="00704E0A" w:rsidP="003537B2">
      <w:pPr>
        <w:spacing w:line="276" w:lineRule="auto"/>
        <w:jc w:val="center"/>
        <w:rPr>
          <w:rFonts w:ascii="Arial" w:hAnsi="Arial" w:cs="Arial"/>
          <w:bCs/>
          <w:sz w:val="24"/>
          <w:szCs w:val="24"/>
        </w:rPr>
      </w:pPr>
      <w:r w:rsidRPr="00704E0A">
        <w:rPr>
          <w:rFonts w:ascii="Arial" w:hAnsi="Arial" w:cs="Arial"/>
          <w:bCs/>
          <w:sz w:val="24"/>
          <w:szCs w:val="24"/>
        </w:rPr>
        <w:t>01.100.01.031.0100.20.8</w:t>
      </w:r>
      <w:r w:rsidR="00F5550A">
        <w:rPr>
          <w:rFonts w:ascii="Arial" w:hAnsi="Arial" w:cs="Arial"/>
          <w:bCs/>
          <w:sz w:val="24"/>
          <w:szCs w:val="24"/>
        </w:rPr>
        <w:t>83.3.3.90.3</w:t>
      </w:r>
      <w:r w:rsidR="000543A4">
        <w:rPr>
          <w:rFonts w:ascii="Arial" w:hAnsi="Arial" w:cs="Arial"/>
          <w:bCs/>
          <w:sz w:val="24"/>
          <w:szCs w:val="24"/>
        </w:rPr>
        <w:t>0</w:t>
      </w:r>
      <w:r w:rsidRPr="00704E0A">
        <w:rPr>
          <w:rFonts w:ascii="Arial" w:hAnsi="Arial" w:cs="Arial"/>
          <w:bCs/>
          <w:sz w:val="24"/>
          <w:szCs w:val="24"/>
        </w:rPr>
        <w:t xml:space="preserve">.00.1.500.0000000 – </w:t>
      </w:r>
      <w:r w:rsidR="000543A4">
        <w:rPr>
          <w:rFonts w:ascii="Arial" w:hAnsi="Arial" w:cs="Arial"/>
          <w:bCs/>
          <w:sz w:val="24"/>
          <w:szCs w:val="24"/>
        </w:rPr>
        <w:t>Material de Consumo</w:t>
      </w:r>
    </w:p>
    <w:p w:rsidR="00BD33D3" w:rsidRDefault="00BD33D3" w:rsidP="003537B2">
      <w:pPr>
        <w:spacing w:line="276" w:lineRule="auto"/>
        <w:jc w:val="center"/>
        <w:rPr>
          <w:rFonts w:ascii="Arial" w:hAnsi="Arial" w:cs="Arial"/>
          <w:bCs/>
          <w:sz w:val="24"/>
          <w:szCs w:val="24"/>
        </w:rPr>
      </w:pPr>
    </w:p>
    <w:p w:rsidR="00BD33D3" w:rsidRDefault="00BD33D3" w:rsidP="003537B2">
      <w:pPr>
        <w:spacing w:line="276" w:lineRule="auto"/>
        <w:jc w:val="center"/>
        <w:rPr>
          <w:rFonts w:ascii="Arial" w:hAnsi="Arial" w:cs="Arial"/>
          <w:bCs/>
          <w:sz w:val="24"/>
          <w:szCs w:val="24"/>
        </w:rPr>
      </w:pPr>
    </w:p>
    <w:p w:rsidR="00DE0970" w:rsidRPr="00910722" w:rsidRDefault="00B53EBD" w:rsidP="003537B2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DE0970" w:rsidRPr="00910722">
        <w:rPr>
          <w:rFonts w:ascii="Arial" w:hAnsi="Arial" w:cs="Arial"/>
          <w:b/>
          <w:sz w:val="24"/>
          <w:szCs w:val="24"/>
        </w:rPr>
        <w:t xml:space="preserve">. FUNDAMENTAÇÃO LEGAL </w:t>
      </w:r>
    </w:p>
    <w:p w:rsidR="00DE0970" w:rsidRPr="00910722" w:rsidRDefault="00DE0970" w:rsidP="00DE097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F5550A" w:rsidRDefault="00DE0970" w:rsidP="00704E0A">
      <w:pPr>
        <w:spacing w:after="24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E2AA6">
        <w:rPr>
          <w:rFonts w:ascii="Arial" w:hAnsi="Arial" w:cs="Arial"/>
          <w:sz w:val="24"/>
          <w:szCs w:val="24"/>
        </w:rPr>
        <w:t xml:space="preserve">O art. </w:t>
      </w:r>
      <w:r w:rsidR="003E2AA6" w:rsidRPr="003E2AA6">
        <w:rPr>
          <w:rFonts w:ascii="Arial" w:hAnsi="Arial" w:cs="Arial"/>
          <w:sz w:val="24"/>
          <w:szCs w:val="24"/>
        </w:rPr>
        <w:t>75</w:t>
      </w:r>
      <w:r w:rsidR="0004247A">
        <w:rPr>
          <w:rFonts w:ascii="Arial" w:hAnsi="Arial" w:cs="Arial"/>
          <w:sz w:val="24"/>
          <w:szCs w:val="24"/>
        </w:rPr>
        <w:t>, I</w:t>
      </w:r>
      <w:r w:rsidRPr="003E2AA6">
        <w:rPr>
          <w:rFonts w:ascii="Arial" w:hAnsi="Arial" w:cs="Arial"/>
          <w:sz w:val="24"/>
          <w:szCs w:val="24"/>
        </w:rPr>
        <w:t xml:space="preserve">, da Lei n. </w:t>
      </w:r>
      <w:r w:rsidR="003E2AA6" w:rsidRPr="003E2AA6">
        <w:rPr>
          <w:rFonts w:ascii="Arial" w:hAnsi="Arial" w:cs="Arial"/>
          <w:sz w:val="24"/>
          <w:szCs w:val="24"/>
        </w:rPr>
        <w:t>14.133</w:t>
      </w:r>
      <w:r w:rsidRPr="003E2AA6">
        <w:rPr>
          <w:rFonts w:ascii="Arial" w:hAnsi="Arial" w:cs="Arial"/>
          <w:sz w:val="24"/>
          <w:szCs w:val="24"/>
        </w:rPr>
        <w:t xml:space="preserve">, de </w:t>
      </w:r>
      <w:r w:rsidR="003E2AA6" w:rsidRPr="003E2AA6">
        <w:rPr>
          <w:rFonts w:ascii="Arial" w:hAnsi="Arial" w:cs="Arial"/>
          <w:sz w:val="24"/>
          <w:szCs w:val="24"/>
        </w:rPr>
        <w:t>01</w:t>
      </w:r>
      <w:r w:rsidRPr="003E2AA6">
        <w:rPr>
          <w:rFonts w:ascii="Arial" w:hAnsi="Arial" w:cs="Arial"/>
          <w:sz w:val="24"/>
          <w:szCs w:val="24"/>
        </w:rPr>
        <w:t xml:space="preserve"> de </w:t>
      </w:r>
      <w:r w:rsidR="003E2AA6" w:rsidRPr="003E2AA6">
        <w:rPr>
          <w:rFonts w:ascii="Arial" w:hAnsi="Arial" w:cs="Arial"/>
          <w:sz w:val="24"/>
          <w:szCs w:val="24"/>
        </w:rPr>
        <w:t>Abril</w:t>
      </w:r>
      <w:r w:rsidRPr="003E2AA6">
        <w:rPr>
          <w:rFonts w:ascii="Arial" w:hAnsi="Arial" w:cs="Arial"/>
          <w:sz w:val="24"/>
          <w:szCs w:val="24"/>
        </w:rPr>
        <w:t xml:space="preserve"> de </w:t>
      </w:r>
      <w:r w:rsidR="003E2AA6" w:rsidRPr="003E2AA6">
        <w:rPr>
          <w:rFonts w:ascii="Arial" w:hAnsi="Arial" w:cs="Arial"/>
          <w:sz w:val="24"/>
          <w:szCs w:val="24"/>
        </w:rPr>
        <w:t>2021</w:t>
      </w:r>
      <w:r w:rsidRPr="003E2AA6">
        <w:rPr>
          <w:rFonts w:ascii="Arial" w:hAnsi="Arial" w:cs="Arial"/>
          <w:sz w:val="24"/>
          <w:szCs w:val="24"/>
        </w:rPr>
        <w:t xml:space="preserve">, que dispõe que é DISPENSÁVEL a licitação </w:t>
      </w:r>
      <w:r w:rsidR="003E2AA6">
        <w:rPr>
          <w:rFonts w:ascii="Arial" w:hAnsi="Arial" w:cs="Arial"/>
          <w:sz w:val="24"/>
          <w:szCs w:val="24"/>
        </w:rPr>
        <w:t>para</w:t>
      </w:r>
      <w:r w:rsidR="00802E91">
        <w:rPr>
          <w:rFonts w:ascii="Arial" w:hAnsi="Arial" w:cs="Arial"/>
          <w:sz w:val="24"/>
          <w:szCs w:val="24"/>
        </w:rPr>
        <w:t xml:space="preserve"> obras e serviços de engenharia ou de serviços de manutenção de veículos automotores em que o </w:t>
      </w:r>
      <w:r w:rsidR="003E2AA6">
        <w:rPr>
          <w:rFonts w:ascii="Arial" w:hAnsi="Arial" w:cs="Arial"/>
          <w:sz w:val="24"/>
          <w:szCs w:val="24"/>
        </w:rPr>
        <w:t xml:space="preserve">valor </w:t>
      </w:r>
      <w:r w:rsidRPr="003E2AA6">
        <w:rPr>
          <w:rFonts w:ascii="Arial" w:hAnsi="Arial" w:cs="Arial"/>
          <w:sz w:val="24"/>
          <w:szCs w:val="24"/>
        </w:rPr>
        <w:t>for de até 10% (dez por cen</w:t>
      </w:r>
      <w:r w:rsidR="003E2AA6" w:rsidRPr="003E2AA6">
        <w:rPr>
          <w:rFonts w:ascii="Arial" w:hAnsi="Arial" w:cs="Arial"/>
          <w:sz w:val="24"/>
          <w:szCs w:val="24"/>
        </w:rPr>
        <w:t>to) do estipulado naquele inciso</w:t>
      </w:r>
      <w:r w:rsidRPr="003E2AA6">
        <w:rPr>
          <w:rFonts w:ascii="Arial" w:hAnsi="Arial" w:cs="Arial"/>
          <w:sz w:val="24"/>
          <w:szCs w:val="24"/>
        </w:rPr>
        <w:t>,</w:t>
      </w:r>
      <w:r w:rsidR="003E2AA6" w:rsidRPr="003E2AA6">
        <w:rPr>
          <w:rFonts w:ascii="Arial" w:hAnsi="Arial" w:cs="Arial"/>
          <w:sz w:val="24"/>
          <w:szCs w:val="24"/>
        </w:rPr>
        <w:t xml:space="preserve"> ou seja, até R$</w:t>
      </w:r>
      <w:r w:rsidR="00802E91">
        <w:rPr>
          <w:rFonts w:ascii="Arial" w:hAnsi="Arial" w:cs="Arial"/>
          <w:sz w:val="24"/>
          <w:szCs w:val="24"/>
        </w:rPr>
        <w:t xml:space="preserve"> </w:t>
      </w:r>
      <w:r w:rsidR="00F839ED">
        <w:rPr>
          <w:rFonts w:ascii="Arial" w:hAnsi="Arial" w:cs="Arial"/>
          <w:sz w:val="24"/>
          <w:szCs w:val="24"/>
        </w:rPr>
        <w:t>130.984,20</w:t>
      </w:r>
      <w:r w:rsidRPr="003E2AA6">
        <w:rPr>
          <w:rFonts w:ascii="Arial" w:hAnsi="Arial" w:cs="Arial"/>
          <w:sz w:val="24"/>
          <w:szCs w:val="24"/>
        </w:rPr>
        <w:t>,</w:t>
      </w:r>
      <w:r w:rsidR="003E2AA6" w:rsidRPr="003E2AA6">
        <w:rPr>
          <w:rFonts w:ascii="Arial" w:hAnsi="Arial" w:cs="Arial"/>
          <w:sz w:val="24"/>
          <w:szCs w:val="24"/>
        </w:rPr>
        <w:t xml:space="preserve"> atualizado de acordo com o decreto federal n° 1</w:t>
      </w:r>
      <w:r w:rsidR="00F839ED">
        <w:rPr>
          <w:rFonts w:ascii="Arial" w:hAnsi="Arial" w:cs="Arial"/>
          <w:sz w:val="24"/>
          <w:szCs w:val="24"/>
        </w:rPr>
        <w:t>2.807 de 2025</w:t>
      </w:r>
      <w:r w:rsidR="001658D6">
        <w:rPr>
          <w:rFonts w:ascii="Arial" w:hAnsi="Arial" w:cs="Arial"/>
          <w:sz w:val="24"/>
          <w:szCs w:val="24"/>
        </w:rPr>
        <w:t>.</w:t>
      </w:r>
    </w:p>
    <w:p w:rsidR="00BD33D3" w:rsidRDefault="001658D6" w:rsidP="00704E0A">
      <w:pPr>
        <w:spacing w:after="24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658D6">
        <w:rPr>
          <w:rFonts w:ascii="Arial" w:hAnsi="Arial" w:cs="Arial"/>
          <w:sz w:val="24"/>
          <w:szCs w:val="24"/>
        </w:rPr>
        <w:lastRenderedPageBreak/>
        <w:t>Portanto, de acordo com os dispositivos legais supracitados, encaixando-se o objeto da compra e o seu valor em contratação direta</w:t>
      </w:r>
      <w:r w:rsidR="00DE0970" w:rsidRPr="001658D6">
        <w:rPr>
          <w:rFonts w:ascii="Arial" w:hAnsi="Arial" w:cs="Arial"/>
          <w:sz w:val="24"/>
          <w:szCs w:val="24"/>
        </w:rPr>
        <w:t xml:space="preserve">, </w:t>
      </w:r>
      <w:r w:rsidRPr="001658D6">
        <w:rPr>
          <w:rFonts w:ascii="Arial" w:hAnsi="Arial" w:cs="Arial"/>
          <w:sz w:val="24"/>
          <w:szCs w:val="24"/>
        </w:rPr>
        <w:t>segue a</w:t>
      </w:r>
      <w:r w:rsidR="00DE0970" w:rsidRPr="001658D6">
        <w:rPr>
          <w:rFonts w:ascii="Arial" w:hAnsi="Arial" w:cs="Arial"/>
          <w:sz w:val="24"/>
          <w:szCs w:val="24"/>
        </w:rPr>
        <w:t xml:space="preserve"> Justificativa para ratificação.</w:t>
      </w:r>
    </w:p>
    <w:p w:rsidR="00DE0970" w:rsidRPr="00F036CD" w:rsidRDefault="00DE0970" w:rsidP="00710D3F">
      <w:pPr>
        <w:spacing w:after="240" w:line="276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F036CD">
        <w:rPr>
          <w:rFonts w:ascii="Arial" w:hAnsi="Arial" w:cs="Arial"/>
          <w:b/>
          <w:sz w:val="24"/>
          <w:szCs w:val="24"/>
        </w:rPr>
        <w:t>DISPOSIÇÕES GERAIS</w:t>
      </w:r>
    </w:p>
    <w:p w:rsidR="00DE0970" w:rsidRDefault="00DE0970" w:rsidP="00DE097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E2AA6">
        <w:rPr>
          <w:rFonts w:ascii="Arial" w:hAnsi="Arial" w:cs="Arial"/>
          <w:sz w:val="24"/>
          <w:szCs w:val="24"/>
        </w:rPr>
        <w:t>A Câmara Municipal poderá a qualquer tempo recusar o fornecimento, no todo ou em parte, sempre que não atender ao estipulado neste Termo ou aos padrões técnicos de qualidade exigíveis.</w:t>
      </w:r>
    </w:p>
    <w:p w:rsidR="00DE0970" w:rsidRPr="00910722" w:rsidRDefault="00DE0970" w:rsidP="00DE097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E2AA6">
        <w:rPr>
          <w:rFonts w:ascii="Arial" w:hAnsi="Arial" w:cs="Arial"/>
          <w:sz w:val="24"/>
          <w:szCs w:val="24"/>
        </w:rPr>
        <w:t>O fornecimento do objeto deste Termo e deve ser executado diretamente pelo contratado, não podendo ser transferido, subempreitado, cedido ou sublocado.</w:t>
      </w:r>
    </w:p>
    <w:p w:rsidR="00704E0A" w:rsidRDefault="00704E0A" w:rsidP="00DE097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DE0970" w:rsidRPr="00910722" w:rsidRDefault="00DE0970" w:rsidP="00DE0970">
      <w:pPr>
        <w:widowControl w:val="0"/>
        <w:suppressAutoHyphens/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>Lucas do Rio Verde-MT,</w:t>
      </w:r>
      <w:r w:rsidR="00114144">
        <w:rPr>
          <w:rFonts w:ascii="Arial" w:hAnsi="Arial" w:cs="Arial"/>
          <w:sz w:val="24"/>
          <w:szCs w:val="24"/>
        </w:rPr>
        <w:t xml:space="preserve"> </w:t>
      </w:r>
      <w:r w:rsidR="00F839ED">
        <w:rPr>
          <w:rFonts w:ascii="Arial" w:hAnsi="Arial" w:cs="Arial"/>
          <w:sz w:val="24"/>
          <w:szCs w:val="24"/>
        </w:rPr>
        <w:t>26</w:t>
      </w:r>
      <w:r w:rsidRPr="00910722">
        <w:rPr>
          <w:rFonts w:ascii="Arial" w:hAnsi="Arial" w:cs="Arial"/>
          <w:sz w:val="24"/>
          <w:szCs w:val="24"/>
        </w:rPr>
        <w:t xml:space="preserve"> de </w:t>
      </w:r>
      <w:r w:rsidR="00F839ED">
        <w:rPr>
          <w:rFonts w:ascii="Arial" w:hAnsi="Arial" w:cs="Arial"/>
          <w:sz w:val="24"/>
          <w:szCs w:val="24"/>
        </w:rPr>
        <w:t>janeir</w:t>
      </w:r>
      <w:r w:rsidR="00E97AB0">
        <w:rPr>
          <w:rFonts w:ascii="Arial" w:hAnsi="Arial" w:cs="Arial"/>
          <w:sz w:val="24"/>
          <w:szCs w:val="24"/>
        </w:rPr>
        <w:t>o</w:t>
      </w:r>
      <w:r w:rsidRPr="00910722">
        <w:rPr>
          <w:rFonts w:ascii="Arial" w:hAnsi="Arial" w:cs="Arial"/>
          <w:sz w:val="24"/>
          <w:szCs w:val="24"/>
        </w:rPr>
        <w:t xml:space="preserve"> de 202</w:t>
      </w:r>
      <w:r w:rsidR="00F839ED">
        <w:rPr>
          <w:rFonts w:ascii="Arial" w:hAnsi="Arial" w:cs="Arial"/>
          <w:sz w:val="24"/>
          <w:szCs w:val="24"/>
        </w:rPr>
        <w:t>6</w:t>
      </w:r>
      <w:r w:rsidRPr="00910722">
        <w:rPr>
          <w:rFonts w:ascii="Arial" w:hAnsi="Arial" w:cs="Arial"/>
          <w:sz w:val="24"/>
          <w:szCs w:val="24"/>
        </w:rPr>
        <w:t>.</w:t>
      </w:r>
    </w:p>
    <w:p w:rsidR="003D7AB8" w:rsidRDefault="003D7AB8" w:rsidP="00153EAC">
      <w:pPr>
        <w:widowControl w:val="0"/>
        <w:suppressAutoHyphens/>
        <w:spacing w:line="276" w:lineRule="auto"/>
        <w:rPr>
          <w:rFonts w:ascii="Arial" w:hAnsi="Arial" w:cs="Arial"/>
          <w:sz w:val="24"/>
          <w:szCs w:val="24"/>
        </w:rPr>
      </w:pPr>
    </w:p>
    <w:p w:rsidR="00734EFD" w:rsidRDefault="00734EFD" w:rsidP="00153EAC">
      <w:pPr>
        <w:widowControl w:val="0"/>
        <w:suppressAutoHyphens/>
        <w:spacing w:line="276" w:lineRule="auto"/>
        <w:rPr>
          <w:rFonts w:ascii="Arial" w:hAnsi="Arial" w:cs="Arial"/>
          <w:sz w:val="24"/>
          <w:szCs w:val="24"/>
        </w:rPr>
      </w:pPr>
    </w:p>
    <w:p w:rsidR="00734EFD" w:rsidRDefault="00734EFD" w:rsidP="00153EAC">
      <w:pPr>
        <w:widowControl w:val="0"/>
        <w:suppressAutoHyphens/>
        <w:spacing w:line="276" w:lineRule="auto"/>
        <w:rPr>
          <w:rFonts w:ascii="Arial" w:hAnsi="Arial" w:cs="Arial"/>
          <w:sz w:val="24"/>
          <w:szCs w:val="24"/>
        </w:rPr>
      </w:pPr>
    </w:p>
    <w:p w:rsidR="00734EFD" w:rsidRDefault="00734EFD" w:rsidP="00153EAC">
      <w:pPr>
        <w:widowControl w:val="0"/>
        <w:suppressAutoHyphens/>
        <w:spacing w:line="276" w:lineRule="auto"/>
        <w:rPr>
          <w:rFonts w:ascii="Arial" w:hAnsi="Arial" w:cs="Arial"/>
          <w:sz w:val="24"/>
          <w:szCs w:val="24"/>
        </w:rPr>
      </w:pPr>
    </w:p>
    <w:p w:rsidR="00DE0970" w:rsidRPr="00910722" w:rsidRDefault="00DE0970" w:rsidP="00DE0970">
      <w:pPr>
        <w:widowControl w:val="0"/>
        <w:suppressAutoHyphens/>
        <w:spacing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>_____________________________</w:t>
      </w:r>
    </w:p>
    <w:p w:rsidR="00DE0970" w:rsidRPr="00910722" w:rsidRDefault="00E97AB0" w:rsidP="00DE0970">
      <w:pPr>
        <w:widowControl w:val="0"/>
        <w:suppressAutoHyphens/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PEDRO LUCAS ABREU MAZZONETTO</w:t>
      </w:r>
    </w:p>
    <w:p w:rsidR="00704E0A" w:rsidRDefault="00186344" w:rsidP="00B27C21">
      <w:pPr>
        <w:spacing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Gerente de Compras</w:t>
      </w:r>
    </w:p>
    <w:p w:rsidR="000B7BE5" w:rsidRDefault="000B7BE5" w:rsidP="00B27C21">
      <w:pPr>
        <w:spacing w:line="276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:rsidR="000B7BE5" w:rsidRDefault="000B7BE5" w:rsidP="00B27C21">
      <w:pPr>
        <w:spacing w:line="276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:rsidR="000B7BE5" w:rsidRDefault="000B7BE5" w:rsidP="00B27C21">
      <w:pPr>
        <w:spacing w:line="276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:rsidR="00F5550A" w:rsidRDefault="00F5550A" w:rsidP="00B27C21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  <w:shd w:val="clear" w:color="auto" w:fill="BFBFBF"/>
        </w:rPr>
      </w:pPr>
    </w:p>
    <w:p w:rsidR="00A00374" w:rsidRDefault="00A00374" w:rsidP="00B27C21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  <w:shd w:val="clear" w:color="auto" w:fill="BFBFBF"/>
        </w:rPr>
      </w:pPr>
    </w:p>
    <w:p w:rsidR="00A00374" w:rsidRDefault="00A00374" w:rsidP="00B27C21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  <w:shd w:val="clear" w:color="auto" w:fill="BFBFBF"/>
        </w:rPr>
      </w:pPr>
    </w:p>
    <w:p w:rsidR="00A00374" w:rsidRDefault="00A00374" w:rsidP="00B27C21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  <w:shd w:val="clear" w:color="auto" w:fill="BFBFBF"/>
        </w:rPr>
      </w:pPr>
    </w:p>
    <w:p w:rsidR="00A00374" w:rsidRDefault="00A00374" w:rsidP="00B27C21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  <w:shd w:val="clear" w:color="auto" w:fill="BFBFBF"/>
        </w:rPr>
      </w:pPr>
    </w:p>
    <w:p w:rsidR="00A00374" w:rsidRDefault="00A00374" w:rsidP="00B27C21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  <w:shd w:val="clear" w:color="auto" w:fill="BFBFBF"/>
        </w:rPr>
      </w:pPr>
    </w:p>
    <w:p w:rsidR="00A00374" w:rsidRDefault="00A00374" w:rsidP="00B27C21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  <w:shd w:val="clear" w:color="auto" w:fill="BFBFBF"/>
        </w:rPr>
      </w:pPr>
    </w:p>
    <w:p w:rsidR="00A00374" w:rsidRDefault="00A00374" w:rsidP="00B27C21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  <w:shd w:val="clear" w:color="auto" w:fill="BFBFBF"/>
        </w:rPr>
      </w:pPr>
    </w:p>
    <w:p w:rsidR="00A00374" w:rsidRDefault="00A00374" w:rsidP="00B27C21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  <w:shd w:val="clear" w:color="auto" w:fill="BFBFBF"/>
        </w:rPr>
      </w:pPr>
    </w:p>
    <w:p w:rsidR="00BD33D3" w:rsidRDefault="00BD33D3" w:rsidP="00B27C21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  <w:shd w:val="clear" w:color="auto" w:fill="BFBFBF"/>
        </w:rPr>
      </w:pPr>
    </w:p>
    <w:p w:rsidR="00BD33D3" w:rsidRDefault="00BD33D3" w:rsidP="00B27C21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  <w:shd w:val="clear" w:color="auto" w:fill="BFBFBF"/>
        </w:rPr>
      </w:pPr>
    </w:p>
    <w:p w:rsidR="00BD33D3" w:rsidRDefault="00BD33D3" w:rsidP="00B27C21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  <w:shd w:val="clear" w:color="auto" w:fill="BFBFBF"/>
        </w:rPr>
      </w:pPr>
    </w:p>
    <w:p w:rsidR="00DE0970" w:rsidRPr="00910722" w:rsidRDefault="00DE0970" w:rsidP="00DE0970">
      <w:pPr>
        <w:spacing w:line="276" w:lineRule="auto"/>
        <w:rPr>
          <w:rFonts w:ascii="Arial" w:hAnsi="Arial" w:cs="Arial"/>
        </w:rPr>
      </w:pPr>
    </w:p>
    <w:p w:rsidR="00704EB5" w:rsidRDefault="00704EB5" w:rsidP="00581260">
      <w:pPr>
        <w:spacing w:after="160" w:line="259" w:lineRule="auto"/>
        <w:rPr>
          <w:rFonts w:ascii="Arial" w:hAnsi="Arial" w:cs="Arial"/>
          <w:b/>
        </w:rPr>
      </w:pPr>
    </w:p>
    <w:sectPr w:rsidR="00704EB5" w:rsidSect="006D2E58">
      <w:headerReference w:type="default" r:id="rId9"/>
      <w:pgSz w:w="11906" w:h="16838"/>
      <w:pgMar w:top="1985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34C" w:rsidRPr="006C0530" w:rsidRDefault="007B534C" w:rsidP="006C0530">
      <w:r>
        <w:separator/>
      </w:r>
    </w:p>
  </w:endnote>
  <w:endnote w:type="continuationSeparator" w:id="0">
    <w:p w:rsidR="007B534C" w:rsidRPr="006C0530" w:rsidRDefault="007B534C" w:rsidP="006C0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ohit Hindi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34C" w:rsidRPr="006C0530" w:rsidRDefault="007B534C" w:rsidP="006C0530">
      <w:r>
        <w:separator/>
      </w:r>
    </w:p>
  </w:footnote>
  <w:footnote w:type="continuationSeparator" w:id="0">
    <w:p w:rsidR="007B534C" w:rsidRPr="006C0530" w:rsidRDefault="007B534C" w:rsidP="006C05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34C" w:rsidRDefault="007B534C">
    <w:pPr>
      <w:pStyle w:val="Cabealho"/>
    </w:pPr>
  </w:p>
  <w:p w:rsidR="007B534C" w:rsidRDefault="007B534C">
    <w:pPr>
      <w:pStyle w:val="Cabealho"/>
    </w:pPr>
  </w:p>
  <w:p w:rsidR="007B534C" w:rsidRDefault="007B534C">
    <w:pPr>
      <w:pStyle w:val="Cabealho"/>
    </w:pPr>
  </w:p>
  <w:p w:rsidR="007B534C" w:rsidRDefault="007B534C">
    <w:pPr>
      <w:pStyle w:val="Cabealho"/>
    </w:pPr>
  </w:p>
  <w:p w:rsidR="007B534C" w:rsidRDefault="007B534C">
    <w:pPr>
      <w:pStyle w:val="Cabealho"/>
    </w:pPr>
  </w:p>
  <w:p w:rsidR="007B534C" w:rsidRDefault="007B534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8A64A8"/>
    <w:multiLevelType w:val="hybridMultilevel"/>
    <w:tmpl w:val="5D18DF0C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0146524"/>
    <w:multiLevelType w:val="hybridMultilevel"/>
    <w:tmpl w:val="BB5C6EF6"/>
    <w:lvl w:ilvl="0" w:tplc="B91271B6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0970"/>
    <w:rsid w:val="00002D3D"/>
    <w:rsid w:val="000112C5"/>
    <w:rsid w:val="00013697"/>
    <w:rsid w:val="00017E71"/>
    <w:rsid w:val="000310B1"/>
    <w:rsid w:val="00037757"/>
    <w:rsid w:val="0004247A"/>
    <w:rsid w:val="000452DB"/>
    <w:rsid w:val="000543A4"/>
    <w:rsid w:val="00060504"/>
    <w:rsid w:val="00064991"/>
    <w:rsid w:val="00074B41"/>
    <w:rsid w:val="00075330"/>
    <w:rsid w:val="00076F9D"/>
    <w:rsid w:val="00081689"/>
    <w:rsid w:val="00092F51"/>
    <w:rsid w:val="00095E1B"/>
    <w:rsid w:val="00097EFA"/>
    <w:rsid w:val="000A09CD"/>
    <w:rsid w:val="000A10C5"/>
    <w:rsid w:val="000A2BE5"/>
    <w:rsid w:val="000A616B"/>
    <w:rsid w:val="000B1ACA"/>
    <w:rsid w:val="000B7BE5"/>
    <w:rsid w:val="000C3F95"/>
    <w:rsid w:val="000C4783"/>
    <w:rsid w:val="000D01A8"/>
    <w:rsid w:val="000D5A3B"/>
    <w:rsid w:val="000E23B6"/>
    <w:rsid w:val="000F4396"/>
    <w:rsid w:val="00111316"/>
    <w:rsid w:val="00114144"/>
    <w:rsid w:val="001215C5"/>
    <w:rsid w:val="00125D9C"/>
    <w:rsid w:val="001401EA"/>
    <w:rsid w:val="00152EDF"/>
    <w:rsid w:val="00153EAC"/>
    <w:rsid w:val="001541BF"/>
    <w:rsid w:val="00154DBA"/>
    <w:rsid w:val="001658D6"/>
    <w:rsid w:val="001708EE"/>
    <w:rsid w:val="00182309"/>
    <w:rsid w:val="00185569"/>
    <w:rsid w:val="00186344"/>
    <w:rsid w:val="00195A71"/>
    <w:rsid w:val="001A1CC7"/>
    <w:rsid w:val="001A41A6"/>
    <w:rsid w:val="001A6C8D"/>
    <w:rsid w:val="001B27B6"/>
    <w:rsid w:val="001C08F7"/>
    <w:rsid w:val="001C2B6F"/>
    <w:rsid w:val="001C5618"/>
    <w:rsid w:val="001C69CE"/>
    <w:rsid w:val="001D13DA"/>
    <w:rsid w:val="001D3E77"/>
    <w:rsid w:val="001D4450"/>
    <w:rsid w:val="001E7BC2"/>
    <w:rsid w:val="002025B6"/>
    <w:rsid w:val="00213BFB"/>
    <w:rsid w:val="002146DD"/>
    <w:rsid w:val="0021499E"/>
    <w:rsid w:val="00217714"/>
    <w:rsid w:val="00221B78"/>
    <w:rsid w:val="00221F17"/>
    <w:rsid w:val="00222EE5"/>
    <w:rsid w:val="00247D33"/>
    <w:rsid w:val="00253E8E"/>
    <w:rsid w:val="0026226B"/>
    <w:rsid w:val="00283BC3"/>
    <w:rsid w:val="002950DF"/>
    <w:rsid w:val="002A148C"/>
    <w:rsid w:val="002C4812"/>
    <w:rsid w:val="002E74A4"/>
    <w:rsid w:val="002F05BB"/>
    <w:rsid w:val="002F6FA5"/>
    <w:rsid w:val="002F75BD"/>
    <w:rsid w:val="002F7ADC"/>
    <w:rsid w:val="00301E9B"/>
    <w:rsid w:val="0031029B"/>
    <w:rsid w:val="00317458"/>
    <w:rsid w:val="003212F0"/>
    <w:rsid w:val="00324E9B"/>
    <w:rsid w:val="00324EC3"/>
    <w:rsid w:val="00337A72"/>
    <w:rsid w:val="0034447A"/>
    <w:rsid w:val="003537B2"/>
    <w:rsid w:val="00360057"/>
    <w:rsid w:val="00362C69"/>
    <w:rsid w:val="00373387"/>
    <w:rsid w:val="00383A1B"/>
    <w:rsid w:val="0038770A"/>
    <w:rsid w:val="00394324"/>
    <w:rsid w:val="003A0D71"/>
    <w:rsid w:val="003A48F6"/>
    <w:rsid w:val="003A7427"/>
    <w:rsid w:val="003B0385"/>
    <w:rsid w:val="003C43FA"/>
    <w:rsid w:val="003C574B"/>
    <w:rsid w:val="003D5629"/>
    <w:rsid w:val="003D608A"/>
    <w:rsid w:val="003D7AB8"/>
    <w:rsid w:val="003E0C29"/>
    <w:rsid w:val="003E2AA6"/>
    <w:rsid w:val="003E2E6A"/>
    <w:rsid w:val="003E34C1"/>
    <w:rsid w:val="003E4BB8"/>
    <w:rsid w:val="003E5F76"/>
    <w:rsid w:val="003F2F90"/>
    <w:rsid w:val="003F4590"/>
    <w:rsid w:val="003F7096"/>
    <w:rsid w:val="004004E1"/>
    <w:rsid w:val="00412903"/>
    <w:rsid w:val="00421A33"/>
    <w:rsid w:val="00432E2B"/>
    <w:rsid w:val="00434D5E"/>
    <w:rsid w:val="00463915"/>
    <w:rsid w:val="00465E14"/>
    <w:rsid w:val="0046636B"/>
    <w:rsid w:val="00466E41"/>
    <w:rsid w:val="00470BF1"/>
    <w:rsid w:val="004715A3"/>
    <w:rsid w:val="0047579C"/>
    <w:rsid w:val="00476F22"/>
    <w:rsid w:val="00477B53"/>
    <w:rsid w:val="004870C3"/>
    <w:rsid w:val="004924C3"/>
    <w:rsid w:val="00497A98"/>
    <w:rsid w:val="004A3A5B"/>
    <w:rsid w:val="004B755A"/>
    <w:rsid w:val="004D1BF9"/>
    <w:rsid w:val="004E0560"/>
    <w:rsid w:val="004E1D26"/>
    <w:rsid w:val="004F3CE6"/>
    <w:rsid w:val="0050344F"/>
    <w:rsid w:val="005357FC"/>
    <w:rsid w:val="00541A02"/>
    <w:rsid w:val="00542107"/>
    <w:rsid w:val="00542435"/>
    <w:rsid w:val="00542560"/>
    <w:rsid w:val="00542A23"/>
    <w:rsid w:val="005464FB"/>
    <w:rsid w:val="00552E87"/>
    <w:rsid w:val="005569E1"/>
    <w:rsid w:val="0056064A"/>
    <w:rsid w:val="00565838"/>
    <w:rsid w:val="00567E87"/>
    <w:rsid w:val="005757DA"/>
    <w:rsid w:val="00581260"/>
    <w:rsid w:val="005836C8"/>
    <w:rsid w:val="00591005"/>
    <w:rsid w:val="005920A8"/>
    <w:rsid w:val="00593B5D"/>
    <w:rsid w:val="005A08AD"/>
    <w:rsid w:val="005B2818"/>
    <w:rsid w:val="005C38CE"/>
    <w:rsid w:val="005C601B"/>
    <w:rsid w:val="005C74F2"/>
    <w:rsid w:val="005D1E1E"/>
    <w:rsid w:val="005D6844"/>
    <w:rsid w:val="005E215D"/>
    <w:rsid w:val="005E6153"/>
    <w:rsid w:val="005F0751"/>
    <w:rsid w:val="005F167B"/>
    <w:rsid w:val="00612A10"/>
    <w:rsid w:val="0061512E"/>
    <w:rsid w:val="0064264A"/>
    <w:rsid w:val="00642A93"/>
    <w:rsid w:val="006500BA"/>
    <w:rsid w:val="00655BDA"/>
    <w:rsid w:val="0065641B"/>
    <w:rsid w:val="00663172"/>
    <w:rsid w:val="00663735"/>
    <w:rsid w:val="00664C29"/>
    <w:rsid w:val="00683A7A"/>
    <w:rsid w:val="006840BC"/>
    <w:rsid w:val="006875E1"/>
    <w:rsid w:val="006920E4"/>
    <w:rsid w:val="00692551"/>
    <w:rsid w:val="006B088F"/>
    <w:rsid w:val="006C0530"/>
    <w:rsid w:val="006C2755"/>
    <w:rsid w:val="006C2D3E"/>
    <w:rsid w:val="006C4361"/>
    <w:rsid w:val="006D11B9"/>
    <w:rsid w:val="006D2E58"/>
    <w:rsid w:val="006D55F9"/>
    <w:rsid w:val="006E0602"/>
    <w:rsid w:val="006F2407"/>
    <w:rsid w:val="006F2960"/>
    <w:rsid w:val="006F55CA"/>
    <w:rsid w:val="007014C3"/>
    <w:rsid w:val="0070349D"/>
    <w:rsid w:val="00703D19"/>
    <w:rsid w:val="00704E0A"/>
    <w:rsid w:val="00704EB5"/>
    <w:rsid w:val="00710D3F"/>
    <w:rsid w:val="00715A7C"/>
    <w:rsid w:val="0073040F"/>
    <w:rsid w:val="00734EFD"/>
    <w:rsid w:val="007362EB"/>
    <w:rsid w:val="00742AC7"/>
    <w:rsid w:val="00755BE0"/>
    <w:rsid w:val="00760D38"/>
    <w:rsid w:val="00763075"/>
    <w:rsid w:val="007650B5"/>
    <w:rsid w:val="00772898"/>
    <w:rsid w:val="00790CCA"/>
    <w:rsid w:val="007A0703"/>
    <w:rsid w:val="007A5054"/>
    <w:rsid w:val="007B3907"/>
    <w:rsid w:val="007B534C"/>
    <w:rsid w:val="007C1D9F"/>
    <w:rsid w:val="007C233E"/>
    <w:rsid w:val="007C39F4"/>
    <w:rsid w:val="007D17FC"/>
    <w:rsid w:val="007E4F24"/>
    <w:rsid w:val="007F169F"/>
    <w:rsid w:val="00802E91"/>
    <w:rsid w:val="00806A14"/>
    <w:rsid w:val="00815B39"/>
    <w:rsid w:val="0082205D"/>
    <w:rsid w:val="00825BB2"/>
    <w:rsid w:val="008304BF"/>
    <w:rsid w:val="00833B92"/>
    <w:rsid w:val="00841E62"/>
    <w:rsid w:val="00843A69"/>
    <w:rsid w:val="00846F70"/>
    <w:rsid w:val="00852672"/>
    <w:rsid w:val="00854EFD"/>
    <w:rsid w:val="00861C11"/>
    <w:rsid w:val="00870493"/>
    <w:rsid w:val="008839F8"/>
    <w:rsid w:val="008914C4"/>
    <w:rsid w:val="00893A13"/>
    <w:rsid w:val="00895515"/>
    <w:rsid w:val="0089748E"/>
    <w:rsid w:val="008A0D63"/>
    <w:rsid w:val="008A39AA"/>
    <w:rsid w:val="008B47DC"/>
    <w:rsid w:val="008B652A"/>
    <w:rsid w:val="008C5816"/>
    <w:rsid w:val="008E009F"/>
    <w:rsid w:val="009002D0"/>
    <w:rsid w:val="00903721"/>
    <w:rsid w:val="00907F14"/>
    <w:rsid w:val="00922D27"/>
    <w:rsid w:val="00924505"/>
    <w:rsid w:val="00932F4B"/>
    <w:rsid w:val="00937EFD"/>
    <w:rsid w:val="00942A77"/>
    <w:rsid w:val="00957E37"/>
    <w:rsid w:val="00965927"/>
    <w:rsid w:val="009704B5"/>
    <w:rsid w:val="00980928"/>
    <w:rsid w:val="00983FD4"/>
    <w:rsid w:val="009913D2"/>
    <w:rsid w:val="0099280C"/>
    <w:rsid w:val="00997E78"/>
    <w:rsid w:val="00997F6F"/>
    <w:rsid w:val="009A6AD1"/>
    <w:rsid w:val="009B629B"/>
    <w:rsid w:val="009B77E4"/>
    <w:rsid w:val="009C7CC1"/>
    <w:rsid w:val="009D114F"/>
    <w:rsid w:val="009D3834"/>
    <w:rsid w:val="009D624C"/>
    <w:rsid w:val="009E3E19"/>
    <w:rsid w:val="009E50EA"/>
    <w:rsid w:val="009E7ABB"/>
    <w:rsid w:val="009F3DA1"/>
    <w:rsid w:val="00A00374"/>
    <w:rsid w:val="00A01D66"/>
    <w:rsid w:val="00A0525E"/>
    <w:rsid w:val="00A11A08"/>
    <w:rsid w:val="00A13C02"/>
    <w:rsid w:val="00A218AD"/>
    <w:rsid w:val="00A26D49"/>
    <w:rsid w:val="00A27660"/>
    <w:rsid w:val="00A379D4"/>
    <w:rsid w:val="00A4026C"/>
    <w:rsid w:val="00A47434"/>
    <w:rsid w:val="00A56E43"/>
    <w:rsid w:val="00A57B6C"/>
    <w:rsid w:val="00A61A42"/>
    <w:rsid w:val="00A62573"/>
    <w:rsid w:val="00A6277B"/>
    <w:rsid w:val="00A77AD0"/>
    <w:rsid w:val="00A8697B"/>
    <w:rsid w:val="00AA205C"/>
    <w:rsid w:val="00AA7ADD"/>
    <w:rsid w:val="00AB0F99"/>
    <w:rsid w:val="00AB59BF"/>
    <w:rsid w:val="00AC1005"/>
    <w:rsid w:val="00AC3232"/>
    <w:rsid w:val="00AC64B1"/>
    <w:rsid w:val="00AD458A"/>
    <w:rsid w:val="00AD4FE9"/>
    <w:rsid w:val="00AD7FBC"/>
    <w:rsid w:val="00AE25C9"/>
    <w:rsid w:val="00AE6D32"/>
    <w:rsid w:val="00AF64CC"/>
    <w:rsid w:val="00AF7B2E"/>
    <w:rsid w:val="00B0153E"/>
    <w:rsid w:val="00B03C76"/>
    <w:rsid w:val="00B12F30"/>
    <w:rsid w:val="00B13F91"/>
    <w:rsid w:val="00B2012C"/>
    <w:rsid w:val="00B2631C"/>
    <w:rsid w:val="00B27AA5"/>
    <w:rsid w:val="00B27C21"/>
    <w:rsid w:val="00B3068A"/>
    <w:rsid w:val="00B378A8"/>
    <w:rsid w:val="00B53EBD"/>
    <w:rsid w:val="00B57E7A"/>
    <w:rsid w:val="00B6675A"/>
    <w:rsid w:val="00B715D5"/>
    <w:rsid w:val="00B77FBF"/>
    <w:rsid w:val="00B8128E"/>
    <w:rsid w:val="00B93E00"/>
    <w:rsid w:val="00B97816"/>
    <w:rsid w:val="00BA0410"/>
    <w:rsid w:val="00BB27B2"/>
    <w:rsid w:val="00BB30E9"/>
    <w:rsid w:val="00BB59BE"/>
    <w:rsid w:val="00BD0424"/>
    <w:rsid w:val="00BD33D3"/>
    <w:rsid w:val="00BD5655"/>
    <w:rsid w:val="00BD7B9D"/>
    <w:rsid w:val="00BE018E"/>
    <w:rsid w:val="00BE0800"/>
    <w:rsid w:val="00C010F4"/>
    <w:rsid w:val="00C02295"/>
    <w:rsid w:val="00C04853"/>
    <w:rsid w:val="00C0565E"/>
    <w:rsid w:val="00C16DBD"/>
    <w:rsid w:val="00C22A26"/>
    <w:rsid w:val="00C22C40"/>
    <w:rsid w:val="00C32411"/>
    <w:rsid w:val="00C34BE2"/>
    <w:rsid w:val="00C37E14"/>
    <w:rsid w:val="00C40404"/>
    <w:rsid w:val="00C476C8"/>
    <w:rsid w:val="00C5071A"/>
    <w:rsid w:val="00C56938"/>
    <w:rsid w:val="00C56D5B"/>
    <w:rsid w:val="00C62171"/>
    <w:rsid w:val="00C65326"/>
    <w:rsid w:val="00C730C3"/>
    <w:rsid w:val="00C82683"/>
    <w:rsid w:val="00C95BB9"/>
    <w:rsid w:val="00C95E25"/>
    <w:rsid w:val="00CA39AC"/>
    <w:rsid w:val="00CA3BC7"/>
    <w:rsid w:val="00CB6BEF"/>
    <w:rsid w:val="00CC264B"/>
    <w:rsid w:val="00CC6B1B"/>
    <w:rsid w:val="00CD2D90"/>
    <w:rsid w:val="00CF7F59"/>
    <w:rsid w:val="00D004BD"/>
    <w:rsid w:val="00D0289A"/>
    <w:rsid w:val="00D11AA8"/>
    <w:rsid w:val="00D13CD1"/>
    <w:rsid w:val="00D245A3"/>
    <w:rsid w:val="00D25013"/>
    <w:rsid w:val="00D36F02"/>
    <w:rsid w:val="00D40068"/>
    <w:rsid w:val="00D4337B"/>
    <w:rsid w:val="00D511A0"/>
    <w:rsid w:val="00D61F51"/>
    <w:rsid w:val="00D62AFD"/>
    <w:rsid w:val="00D70690"/>
    <w:rsid w:val="00D71744"/>
    <w:rsid w:val="00D932F8"/>
    <w:rsid w:val="00D9597E"/>
    <w:rsid w:val="00D9712B"/>
    <w:rsid w:val="00DA3EFF"/>
    <w:rsid w:val="00DA4F89"/>
    <w:rsid w:val="00DA639F"/>
    <w:rsid w:val="00DA66E8"/>
    <w:rsid w:val="00DB4211"/>
    <w:rsid w:val="00DB51BB"/>
    <w:rsid w:val="00DC1E01"/>
    <w:rsid w:val="00DD1A65"/>
    <w:rsid w:val="00DD26FE"/>
    <w:rsid w:val="00DE0970"/>
    <w:rsid w:val="00DE29C1"/>
    <w:rsid w:val="00DF2B81"/>
    <w:rsid w:val="00DF4682"/>
    <w:rsid w:val="00DF64E3"/>
    <w:rsid w:val="00E01C8F"/>
    <w:rsid w:val="00E02543"/>
    <w:rsid w:val="00E04345"/>
    <w:rsid w:val="00E13F89"/>
    <w:rsid w:val="00E207C0"/>
    <w:rsid w:val="00E23F51"/>
    <w:rsid w:val="00E24E8B"/>
    <w:rsid w:val="00E259E4"/>
    <w:rsid w:val="00E34171"/>
    <w:rsid w:val="00E47F50"/>
    <w:rsid w:val="00E52D36"/>
    <w:rsid w:val="00E645E3"/>
    <w:rsid w:val="00E6623F"/>
    <w:rsid w:val="00E70B93"/>
    <w:rsid w:val="00E744AC"/>
    <w:rsid w:val="00E75E10"/>
    <w:rsid w:val="00E7685D"/>
    <w:rsid w:val="00E7797D"/>
    <w:rsid w:val="00E804D6"/>
    <w:rsid w:val="00E8097F"/>
    <w:rsid w:val="00E86765"/>
    <w:rsid w:val="00E93624"/>
    <w:rsid w:val="00E937BC"/>
    <w:rsid w:val="00E942A2"/>
    <w:rsid w:val="00E97AB0"/>
    <w:rsid w:val="00EA5C74"/>
    <w:rsid w:val="00EB0680"/>
    <w:rsid w:val="00EC1D2B"/>
    <w:rsid w:val="00EC5BE1"/>
    <w:rsid w:val="00EC5E6C"/>
    <w:rsid w:val="00ED2367"/>
    <w:rsid w:val="00ED3918"/>
    <w:rsid w:val="00EE2ADB"/>
    <w:rsid w:val="00EE3649"/>
    <w:rsid w:val="00EF0766"/>
    <w:rsid w:val="00EF419F"/>
    <w:rsid w:val="00EF6FD4"/>
    <w:rsid w:val="00F036CD"/>
    <w:rsid w:val="00F06B90"/>
    <w:rsid w:val="00F122BC"/>
    <w:rsid w:val="00F13C7B"/>
    <w:rsid w:val="00F21DC4"/>
    <w:rsid w:val="00F31BDE"/>
    <w:rsid w:val="00F355CF"/>
    <w:rsid w:val="00F40745"/>
    <w:rsid w:val="00F40B7D"/>
    <w:rsid w:val="00F46663"/>
    <w:rsid w:val="00F52227"/>
    <w:rsid w:val="00F52F43"/>
    <w:rsid w:val="00F53985"/>
    <w:rsid w:val="00F5550A"/>
    <w:rsid w:val="00F628B5"/>
    <w:rsid w:val="00F65305"/>
    <w:rsid w:val="00F74D0B"/>
    <w:rsid w:val="00F804CD"/>
    <w:rsid w:val="00F81332"/>
    <w:rsid w:val="00F83193"/>
    <w:rsid w:val="00F839ED"/>
    <w:rsid w:val="00F904C4"/>
    <w:rsid w:val="00FA1C74"/>
    <w:rsid w:val="00FA4912"/>
    <w:rsid w:val="00FB01F2"/>
    <w:rsid w:val="00FD00C7"/>
    <w:rsid w:val="00FD1692"/>
    <w:rsid w:val="00FD2704"/>
    <w:rsid w:val="00FD3637"/>
    <w:rsid w:val="00FD64A5"/>
    <w:rsid w:val="00FD7A1E"/>
    <w:rsid w:val="00FE281D"/>
    <w:rsid w:val="00FE4A93"/>
    <w:rsid w:val="00FE4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9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Corpodetexto"/>
    <w:link w:val="Ttulo2Char"/>
    <w:qFormat/>
    <w:rsid w:val="00C730C3"/>
    <w:pPr>
      <w:spacing w:before="100" w:after="100"/>
      <w:ind w:left="1080" w:hanging="360"/>
      <w:outlineLvl w:val="1"/>
    </w:pPr>
    <w:rPr>
      <w:b/>
      <w:bCs/>
      <w:kern w:val="1"/>
      <w:sz w:val="36"/>
      <w:szCs w:val="36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097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6F2960"/>
    <w:pPr>
      <w:ind w:left="720"/>
      <w:contextualSpacing/>
    </w:pPr>
  </w:style>
  <w:style w:type="character" w:customStyle="1" w:styleId="normalChar">
    <w:name w:val="normal Char"/>
    <w:basedOn w:val="Fontepargpadro"/>
    <w:link w:val="normal0"/>
    <w:locked/>
    <w:rsid w:val="00704EB5"/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  <w:style w:type="paragraph" w:customStyle="1" w:styleId="normal0">
    <w:name w:val="normal"/>
    <w:basedOn w:val="Normal"/>
    <w:link w:val="normalChar"/>
    <w:qFormat/>
    <w:rsid w:val="00704EB5"/>
    <w:pPr>
      <w:widowControl w:val="0"/>
      <w:suppressAutoHyphens/>
      <w:autoSpaceDE w:val="0"/>
      <w:jc w:val="both"/>
    </w:pPr>
    <w:rPr>
      <w:rFonts w:eastAsia="SimSun"/>
      <w:kern w:val="2"/>
      <w:sz w:val="24"/>
      <w:szCs w:val="24"/>
      <w:lang w:eastAsia="hi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77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770A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757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6C05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C053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C05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C05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730C3"/>
    <w:rPr>
      <w:rFonts w:ascii="Times New Roman" w:eastAsia="Times New Roman" w:hAnsi="Times New Roman" w:cs="Times New Roman"/>
      <w:b/>
      <w:bCs/>
      <w:kern w:val="1"/>
      <w:sz w:val="36"/>
      <w:szCs w:val="36"/>
      <w:lang w:eastAsia="zh-CN"/>
    </w:rPr>
  </w:style>
  <w:style w:type="paragraph" w:styleId="Corpodetexto">
    <w:name w:val="Body Text"/>
    <w:basedOn w:val="Normal"/>
    <w:link w:val="CorpodetextoChar"/>
    <w:rsid w:val="00C730C3"/>
    <w:pPr>
      <w:widowControl w:val="0"/>
      <w:suppressAutoHyphens/>
      <w:spacing w:after="120"/>
    </w:pPr>
    <w:rPr>
      <w:rFonts w:eastAsia="DejaVu Sans" w:cs="Lohit Hindi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C730C3"/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Heading">
    <w:name w:val="Heading"/>
    <w:basedOn w:val="Normal"/>
    <w:next w:val="Corpodetexto"/>
    <w:rsid w:val="006920E4"/>
    <w:pPr>
      <w:keepNext/>
      <w:widowControl w:val="0"/>
      <w:suppressAutoHyphens/>
      <w:spacing w:before="240" w:after="120"/>
    </w:pPr>
    <w:rPr>
      <w:rFonts w:ascii="Arial" w:eastAsia="DejaVu Sans" w:hAnsi="Arial" w:cs="Lohit Hindi"/>
      <w:kern w:val="1"/>
      <w:sz w:val="28"/>
      <w:szCs w:val="28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076F9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" w:space="9" w:color="EEEEEE"/>
          </w:divBdr>
          <w:divsChild>
            <w:div w:id="14458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44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" w:space="9" w:color="EEEEEE"/>
          </w:divBdr>
        </w:div>
        <w:div w:id="5173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" w:space="9" w:color="EEEEEE"/>
          </w:divBdr>
          <w:divsChild>
            <w:div w:id="53477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1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071A8-1066-473D-920B-179055959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5424</TotalTime>
  <Pages>4</Pages>
  <Words>849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67</cp:revision>
  <cp:lastPrinted>2026-01-26T14:39:00Z</cp:lastPrinted>
  <dcterms:created xsi:type="dcterms:W3CDTF">2023-07-28T12:55:00Z</dcterms:created>
  <dcterms:modified xsi:type="dcterms:W3CDTF">2026-02-02T12:49:00Z</dcterms:modified>
</cp:coreProperties>
</file>