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DD4CF" w14:textId="77777777" w:rsidR="004535EC" w:rsidRPr="00B86783" w:rsidRDefault="004535EC">
      <w:pPr>
        <w:jc w:val="center"/>
        <w:rPr>
          <w:rFonts w:ascii="Arial" w:hAnsi="Arial" w:cs="Arial"/>
          <w:b/>
        </w:rPr>
      </w:pPr>
      <w:r w:rsidRPr="00B86783">
        <w:rPr>
          <w:rFonts w:ascii="Arial" w:hAnsi="Arial" w:cs="Arial"/>
          <w:b/>
        </w:rPr>
        <w:t>AVISO DE PRORROGAÇÃO</w:t>
      </w:r>
    </w:p>
    <w:p w14:paraId="03D9E79D" w14:textId="1C6B61B8" w:rsidR="005A2343" w:rsidRPr="00B86783" w:rsidRDefault="001751D0" w:rsidP="005A2343">
      <w:pPr>
        <w:autoSpaceDE w:val="0"/>
        <w:jc w:val="center"/>
        <w:rPr>
          <w:rFonts w:ascii="Arial" w:hAnsi="Arial" w:cs="Arial"/>
          <w:b/>
        </w:rPr>
      </w:pPr>
      <w:r w:rsidRPr="00B86783">
        <w:rPr>
          <w:rFonts w:ascii="Arial" w:hAnsi="Arial" w:cs="Arial"/>
          <w:b/>
        </w:rPr>
        <w:t xml:space="preserve">PREGÃO ELETRÔNICO N° </w:t>
      </w:r>
      <w:r w:rsidR="00FF19BA" w:rsidRPr="00B86783">
        <w:rPr>
          <w:rFonts w:ascii="Arial" w:hAnsi="Arial" w:cs="Arial"/>
          <w:b/>
        </w:rPr>
        <w:t>0</w:t>
      </w:r>
      <w:r w:rsidR="00DE65E2" w:rsidRPr="00B86783">
        <w:rPr>
          <w:rFonts w:ascii="Arial" w:hAnsi="Arial" w:cs="Arial"/>
          <w:b/>
        </w:rPr>
        <w:t>2</w:t>
      </w:r>
      <w:r w:rsidR="00427AB9">
        <w:rPr>
          <w:rFonts w:ascii="Arial" w:hAnsi="Arial" w:cs="Arial"/>
          <w:b/>
        </w:rPr>
        <w:t>5</w:t>
      </w:r>
      <w:r w:rsidR="005A2343" w:rsidRPr="00B86783">
        <w:rPr>
          <w:rFonts w:ascii="Arial" w:hAnsi="Arial" w:cs="Arial"/>
          <w:b/>
        </w:rPr>
        <w:t>/202</w:t>
      </w:r>
      <w:r w:rsidR="00FF19BA" w:rsidRPr="00B86783">
        <w:rPr>
          <w:rFonts w:ascii="Arial" w:hAnsi="Arial" w:cs="Arial"/>
          <w:b/>
        </w:rPr>
        <w:t>4</w:t>
      </w:r>
      <w:r w:rsidR="005A2343" w:rsidRPr="00B86783">
        <w:rPr>
          <w:rFonts w:ascii="Arial" w:hAnsi="Arial" w:cs="Arial"/>
          <w:b/>
        </w:rPr>
        <w:t xml:space="preserve"> </w:t>
      </w:r>
    </w:p>
    <w:p w14:paraId="392D2130" w14:textId="77777777" w:rsidR="00427AB9" w:rsidRPr="006E4721" w:rsidRDefault="00427AB9" w:rsidP="00427AB9">
      <w:pPr>
        <w:pStyle w:val="Cabealho"/>
        <w:jc w:val="center"/>
        <w:rPr>
          <w:rFonts w:ascii="Arial" w:hAnsi="Arial" w:cs="Arial"/>
          <w:b/>
          <w:bCs/>
          <w:sz w:val="24"/>
          <w:szCs w:val="24"/>
        </w:rPr>
      </w:pPr>
      <w:r w:rsidRPr="006E4721">
        <w:rPr>
          <w:rFonts w:ascii="Arial" w:hAnsi="Arial" w:cs="Arial"/>
          <w:b/>
          <w:bCs/>
          <w:sz w:val="24"/>
          <w:szCs w:val="24"/>
        </w:rPr>
        <w:t xml:space="preserve">ITENS EXCLUSIVOS PARA ME/EPP E ITEM PARA AMPLA CONCORRÊNCIA </w:t>
      </w:r>
    </w:p>
    <w:p w14:paraId="135F0462" w14:textId="77777777" w:rsidR="00427AB9" w:rsidRPr="009F7B00" w:rsidRDefault="00427AB9" w:rsidP="00427AB9">
      <w:pPr>
        <w:jc w:val="center"/>
        <w:rPr>
          <w:rFonts w:ascii="Arial" w:hAnsi="Arial" w:cs="Arial"/>
        </w:rPr>
      </w:pPr>
      <w:r w:rsidRPr="006E4721">
        <w:rPr>
          <w:rFonts w:ascii="Arial" w:hAnsi="Arial" w:cs="Arial"/>
          <w:b/>
          <w:bCs/>
        </w:rPr>
        <w:t>PARA REGISTRO DE PREÇOS</w:t>
      </w:r>
    </w:p>
    <w:p w14:paraId="053B972B" w14:textId="77777777" w:rsidR="00C265BD" w:rsidRPr="009F7B00" w:rsidRDefault="00C265BD">
      <w:pPr>
        <w:jc w:val="center"/>
        <w:rPr>
          <w:rFonts w:ascii="Arial" w:hAnsi="Arial" w:cs="Arial"/>
        </w:rPr>
      </w:pPr>
    </w:p>
    <w:p w14:paraId="5A23015F" w14:textId="45018E6C" w:rsidR="00930C1C" w:rsidRPr="009F7B00" w:rsidRDefault="004535EC" w:rsidP="001751D0">
      <w:pPr>
        <w:pStyle w:val="EditaisPMP"/>
        <w:numPr>
          <w:ilvl w:val="0"/>
          <w:numId w:val="0"/>
        </w:numPr>
        <w:spacing w:after="120"/>
        <w:jc w:val="both"/>
        <w:rPr>
          <w:rFonts w:ascii="Arial" w:hAnsi="Arial" w:cs="Arial"/>
          <w:sz w:val="24"/>
          <w:szCs w:val="24"/>
        </w:rPr>
      </w:pPr>
      <w:r w:rsidRPr="009F7B00">
        <w:rPr>
          <w:rFonts w:ascii="Arial" w:hAnsi="Arial" w:cs="Arial"/>
          <w:sz w:val="24"/>
          <w:szCs w:val="24"/>
        </w:rPr>
        <w:t>A Superintendência de Compras e Licitações torna públic</w:t>
      </w:r>
      <w:r w:rsidR="004217BF" w:rsidRPr="009F7B00">
        <w:rPr>
          <w:rFonts w:ascii="Arial" w:hAnsi="Arial" w:cs="Arial"/>
          <w:sz w:val="24"/>
          <w:szCs w:val="24"/>
        </w:rPr>
        <w:t>o</w:t>
      </w:r>
      <w:r w:rsidRPr="009F7B00">
        <w:rPr>
          <w:rFonts w:ascii="Arial" w:hAnsi="Arial" w:cs="Arial"/>
          <w:sz w:val="24"/>
          <w:szCs w:val="24"/>
        </w:rPr>
        <w:t xml:space="preserve"> </w:t>
      </w:r>
      <w:r w:rsidR="00034A74">
        <w:rPr>
          <w:rFonts w:ascii="Arial" w:hAnsi="Arial" w:cs="Arial"/>
          <w:sz w:val="24"/>
          <w:szCs w:val="24"/>
        </w:rPr>
        <w:t xml:space="preserve">que o </w:t>
      </w:r>
      <w:r w:rsidRPr="009F7B00">
        <w:rPr>
          <w:rFonts w:ascii="Arial" w:hAnsi="Arial" w:cs="Arial"/>
          <w:sz w:val="24"/>
          <w:szCs w:val="24"/>
        </w:rPr>
        <w:t xml:space="preserve">PE Nº </w:t>
      </w:r>
      <w:r w:rsidR="00FF19BA" w:rsidRPr="009F7B00">
        <w:rPr>
          <w:rFonts w:ascii="Arial" w:hAnsi="Arial" w:cs="Arial"/>
          <w:sz w:val="24"/>
          <w:szCs w:val="24"/>
        </w:rPr>
        <w:t>0</w:t>
      </w:r>
      <w:r w:rsidR="00DE65E2">
        <w:rPr>
          <w:rFonts w:ascii="Arial" w:hAnsi="Arial" w:cs="Arial"/>
          <w:sz w:val="24"/>
          <w:szCs w:val="24"/>
        </w:rPr>
        <w:t>2</w:t>
      </w:r>
      <w:r w:rsidR="00427AB9">
        <w:rPr>
          <w:rFonts w:ascii="Arial" w:hAnsi="Arial" w:cs="Arial"/>
          <w:sz w:val="24"/>
          <w:szCs w:val="24"/>
        </w:rPr>
        <w:t>5</w:t>
      </w:r>
      <w:r w:rsidRPr="009F7B00">
        <w:rPr>
          <w:rFonts w:ascii="Arial" w:hAnsi="Arial" w:cs="Arial"/>
          <w:sz w:val="24"/>
          <w:szCs w:val="24"/>
        </w:rPr>
        <w:t>/202</w:t>
      </w:r>
      <w:r w:rsidR="00FF19BA" w:rsidRPr="009F7B00">
        <w:rPr>
          <w:rFonts w:ascii="Arial" w:hAnsi="Arial" w:cs="Arial"/>
          <w:sz w:val="24"/>
          <w:szCs w:val="24"/>
        </w:rPr>
        <w:t>4</w:t>
      </w:r>
      <w:r w:rsidR="001751D0" w:rsidRPr="009F7B00">
        <w:rPr>
          <w:rFonts w:ascii="Arial" w:hAnsi="Arial" w:cs="Arial"/>
          <w:sz w:val="24"/>
          <w:szCs w:val="24"/>
        </w:rPr>
        <w:t>,</w:t>
      </w:r>
      <w:r w:rsidR="00930C1C" w:rsidRPr="009F7B00">
        <w:rPr>
          <w:rFonts w:ascii="Arial" w:hAnsi="Arial" w:cs="Arial"/>
          <w:sz w:val="24"/>
          <w:szCs w:val="24"/>
        </w:rPr>
        <w:t xml:space="preserve"> </w:t>
      </w:r>
      <w:r w:rsidR="00664C68" w:rsidRPr="009F7B00">
        <w:rPr>
          <w:rFonts w:ascii="Arial" w:hAnsi="Arial" w:cs="Arial"/>
          <w:sz w:val="24"/>
          <w:szCs w:val="24"/>
        </w:rPr>
        <w:t xml:space="preserve">cujo </w:t>
      </w:r>
      <w:r w:rsidR="00DE65E2" w:rsidRPr="00DE65E2">
        <w:rPr>
          <w:rFonts w:ascii="Arial" w:hAnsi="Arial" w:cs="Arial"/>
          <w:sz w:val="24"/>
          <w:szCs w:val="24"/>
        </w:rPr>
        <w:t xml:space="preserve">objeto é </w:t>
      </w:r>
      <w:r w:rsidR="00427AB9" w:rsidRPr="00427AB9">
        <w:rPr>
          <w:rFonts w:ascii="Arial" w:hAnsi="Arial" w:cs="Arial"/>
          <w:sz w:val="24"/>
          <w:szCs w:val="24"/>
        </w:rPr>
        <w:t>objeto é aquisição de medicamentos de Controle Especial, para atender as necessidades dos pacientes dos programas de Saúde Mental elaborado e normatizados pelo Ministério da Saúde de execução exclusiva dos CENTROS DE ATENÇÃO PSICOSSOCIAIS – CAPS II, CAPS AD III e CAPS i (Infantil), instruído no processo NUP: 00000.0. 023478/2024, de interesse do Fundo Municipal de Saúde</w:t>
      </w:r>
      <w:r w:rsidR="00427AB9">
        <w:rPr>
          <w:rFonts w:ascii="Arial" w:hAnsi="Arial" w:cs="Arial"/>
          <w:sz w:val="24"/>
          <w:szCs w:val="24"/>
        </w:rPr>
        <w:t xml:space="preserve">, </w:t>
      </w:r>
      <w:r w:rsidR="00930C1C" w:rsidRPr="009F7B00">
        <w:rPr>
          <w:rFonts w:ascii="Arial" w:hAnsi="Arial" w:cs="Arial"/>
          <w:sz w:val="24"/>
          <w:szCs w:val="24"/>
        </w:rPr>
        <w:t xml:space="preserve">publicado no </w:t>
      </w:r>
      <w:r w:rsidR="00427AB9">
        <w:rPr>
          <w:rFonts w:ascii="Arial" w:hAnsi="Arial" w:cs="Arial"/>
          <w:sz w:val="24"/>
          <w:szCs w:val="24"/>
        </w:rPr>
        <w:t>Diário Oficial do Município, no dia 09/09/2024, página 01, edição nº 3.544</w:t>
      </w:r>
      <w:r w:rsidR="00664C68" w:rsidRPr="009F7B00">
        <w:rPr>
          <w:rFonts w:ascii="Arial" w:hAnsi="Arial" w:cs="Arial"/>
          <w:sz w:val="24"/>
          <w:szCs w:val="24"/>
        </w:rPr>
        <w:t>,</w:t>
      </w:r>
      <w:r w:rsidR="001751D0" w:rsidRPr="009F7B00">
        <w:rPr>
          <w:rFonts w:ascii="Arial" w:hAnsi="Arial" w:cs="Arial"/>
          <w:sz w:val="24"/>
          <w:szCs w:val="24"/>
        </w:rPr>
        <w:t xml:space="preserve"> </w:t>
      </w:r>
      <w:r w:rsidR="00664C68" w:rsidRPr="009F7B00">
        <w:rPr>
          <w:rFonts w:ascii="Arial" w:hAnsi="Arial" w:cs="Arial"/>
          <w:sz w:val="24"/>
          <w:szCs w:val="24"/>
        </w:rPr>
        <w:t xml:space="preserve">será prorrogado para o dia </w:t>
      </w:r>
      <w:r w:rsidR="00427AB9">
        <w:rPr>
          <w:rFonts w:ascii="Arial" w:hAnsi="Arial" w:cs="Arial"/>
          <w:sz w:val="24"/>
          <w:szCs w:val="24"/>
        </w:rPr>
        <w:t>03</w:t>
      </w:r>
      <w:r w:rsidR="00664C68" w:rsidRPr="009F7B00">
        <w:rPr>
          <w:rFonts w:ascii="Arial" w:hAnsi="Arial" w:cs="Arial"/>
          <w:sz w:val="24"/>
          <w:szCs w:val="24"/>
        </w:rPr>
        <w:t>/</w:t>
      </w:r>
      <w:r w:rsidR="00427AB9">
        <w:rPr>
          <w:rFonts w:ascii="Arial" w:hAnsi="Arial" w:cs="Arial"/>
          <w:sz w:val="24"/>
          <w:szCs w:val="24"/>
        </w:rPr>
        <w:t>1</w:t>
      </w:r>
      <w:r w:rsidR="00664C68" w:rsidRPr="009F7B00">
        <w:rPr>
          <w:rFonts w:ascii="Arial" w:hAnsi="Arial" w:cs="Arial"/>
          <w:sz w:val="24"/>
          <w:szCs w:val="24"/>
        </w:rPr>
        <w:t>0/202</w:t>
      </w:r>
      <w:r w:rsidR="00FF19BA" w:rsidRPr="009F7B00">
        <w:rPr>
          <w:rFonts w:ascii="Arial" w:hAnsi="Arial" w:cs="Arial"/>
          <w:sz w:val="24"/>
          <w:szCs w:val="24"/>
        </w:rPr>
        <w:t>4</w:t>
      </w:r>
      <w:r w:rsidR="00664C68" w:rsidRPr="009F7B00">
        <w:rPr>
          <w:rFonts w:ascii="Arial" w:hAnsi="Arial" w:cs="Arial"/>
          <w:sz w:val="24"/>
          <w:szCs w:val="24"/>
        </w:rPr>
        <w:t xml:space="preserve"> </w:t>
      </w:r>
      <w:r w:rsidRPr="009F7B00">
        <w:rPr>
          <w:rFonts w:ascii="Arial" w:hAnsi="Arial" w:cs="Arial"/>
          <w:sz w:val="24"/>
          <w:szCs w:val="24"/>
        </w:rPr>
        <w:t xml:space="preserve">às 14h00min, (horário de Brasília-DF), </w:t>
      </w:r>
      <w:r w:rsidR="00664C68" w:rsidRPr="009F7B00">
        <w:rPr>
          <w:rFonts w:ascii="Arial" w:hAnsi="Arial" w:cs="Arial"/>
          <w:sz w:val="24"/>
          <w:szCs w:val="24"/>
        </w:rPr>
        <w:t xml:space="preserve">visando </w:t>
      </w:r>
      <w:r w:rsidR="006942E0" w:rsidRPr="009F7B00">
        <w:rPr>
          <w:rFonts w:ascii="Arial" w:hAnsi="Arial" w:cs="Arial"/>
          <w:sz w:val="24"/>
          <w:szCs w:val="24"/>
        </w:rPr>
        <w:t xml:space="preserve">o </w:t>
      </w:r>
      <w:r w:rsidR="00664C68" w:rsidRPr="009F7B00">
        <w:rPr>
          <w:rFonts w:ascii="Arial" w:hAnsi="Arial" w:cs="Arial"/>
          <w:sz w:val="24"/>
          <w:szCs w:val="24"/>
        </w:rPr>
        <w:t>cumpri</w:t>
      </w:r>
      <w:r w:rsidR="006942E0" w:rsidRPr="009F7B00">
        <w:rPr>
          <w:rFonts w:ascii="Arial" w:hAnsi="Arial" w:cs="Arial"/>
          <w:sz w:val="24"/>
          <w:szCs w:val="24"/>
        </w:rPr>
        <w:t>mento</w:t>
      </w:r>
      <w:r w:rsidR="00664C68" w:rsidRPr="009F7B00">
        <w:rPr>
          <w:rFonts w:ascii="Arial" w:hAnsi="Arial" w:cs="Arial"/>
          <w:sz w:val="24"/>
          <w:szCs w:val="24"/>
        </w:rPr>
        <w:t xml:space="preserve"> </w:t>
      </w:r>
      <w:r w:rsidR="006942E0" w:rsidRPr="009F7B00">
        <w:rPr>
          <w:rFonts w:ascii="Arial" w:hAnsi="Arial" w:cs="Arial"/>
          <w:sz w:val="24"/>
          <w:szCs w:val="24"/>
        </w:rPr>
        <w:t>d</w:t>
      </w:r>
      <w:r w:rsidR="00664C68" w:rsidRPr="009F7B00">
        <w:rPr>
          <w:rFonts w:ascii="Arial" w:hAnsi="Arial" w:cs="Arial"/>
          <w:sz w:val="24"/>
          <w:szCs w:val="24"/>
        </w:rPr>
        <w:t xml:space="preserve">os prazos legais de publicação do certame. </w:t>
      </w:r>
    </w:p>
    <w:p w14:paraId="0BF86E8F" w14:textId="2CA4D8DF" w:rsidR="004535EC" w:rsidRPr="009F7B00" w:rsidRDefault="004535EC" w:rsidP="00C265BD">
      <w:pPr>
        <w:tabs>
          <w:tab w:val="center" w:pos="4465"/>
          <w:tab w:val="left" w:pos="7866"/>
        </w:tabs>
        <w:jc w:val="center"/>
        <w:rPr>
          <w:rFonts w:ascii="Arial" w:hAnsi="Arial" w:cs="Arial"/>
        </w:rPr>
      </w:pPr>
      <w:r w:rsidRPr="009F7B00">
        <w:rPr>
          <w:rFonts w:ascii="Arial" w:hAnsi="Arial" w:cs="Arial"/>
        </w:rPr>
        <w:t xml:space="preserve">Palmas/TO, </w:t>
      </w:r>
      <w:r w:rsidR="00427AB9">
        <w:rPr>
          <w:rFonts w:ascii="Arial" w:hAnsi="Arial" w:cs="Arial"/>
        </w:rPr>
        <w:t>1</w:t>
      </w:r>
      <w:r w:rsidR="00A22BA9">
        <w:rPr>
          <w:rFonts w:ascii="Arial" w:hAnsi="Arial" w:cs="Arial"/>
        </w:rPr>
        <w:t>8</w:t>
      </w:r>
      <w:r w:rsidRPr="009F7B00">
        <w:rPr>
          <w:rFonts w:ascii="Arial" w:hAnsi="Arial" w:cs="Arial"/>
        </w:rPr>
        <w:t xml:space="preserve"> de </w:t>
      </w:r>
      <w:r w:rsidR="00427AB9">
        <w:rPr>
          <w:rFonts w:ascii="Arial" w:hAnsi="Arial" w:cs="Arial"/>
        </w:rPr>
        <w:t>setembr</w:t>
      </w:r>
      <w:r w:rsidR="00FF19BA" w:rsidRPr="009F7B00">
        <w:rPr>
          <w:rFonts w:ascii="Arial" w:hAnsi="Arial" w:cs="Arial"/>
        </w:rPr>
        <w:t>o</w:t>
      </w:r>
      <w:r w:rsidRPr="009F7B00">
        <w:rPr>
          <w:rFonts w:ascii="Arial" w:hAnsi="Arial" w:cs="Arial"/>
        </w:rPr>
        <w:t xml:space="preserve"> de 202</w:t>
      </w:r>
      <w:r w:rsidR="00FF19BA" w:rsidRPr="009F7B00">
        <w:rPr>
          <w:rFonts w:ascii="Arial" w:hAnsi="Arial" w:cs="Arial"/>
        </w:rPr>
        <w:t>4</w:t>
      </w:r>
      <w:r w:rsidRPr="009F7B00">
        <w:rPr>
          <w:rFonts w:ascii="Arial" w:hAnsi="Arial" w:cs="Arial"/>
        </w:rPr>
        <w:t>.</w:t>
      </w:r>
    </w:p>
    <w:p w14:paraId="54B61DA5" w14:textId="77777777" w:rsidR="004535EC" w:rsidRPr="009F7B00" w:rsidRDefault="004535EC" w:rsidP="00C265BD">
      <w:pPr>
        <w:tabs>
          <w:tab w:val="center" w:pos="4465"/>
          <w:tab w:val="left" w:pos="7866"/>
        </w:tabs>
        <w:jc w:val="center"/>
        <w:rPr>
          <w:rFonts w:ascii="Arial" w:hAnsi="Arial" w:cs="Arial"/>
        </w:rPr>
      </w:pPr>
    </w:p>
    <w:p w14:paraId="699C1789" w14:textId="77777777" w:rsidR="005A2343" w:rsidRPr="009F7B00" w:rsidRDefault="00664C68" w:rsidP="005A2343">
      <w:pPr>
        <w:jc w:val="center"/>
        <w:rPr>
          <w:rFonts w:ascii="Arial" w:hAnsi="Arial" w:cs="Arial"/>
        </w:rPr>
      </w:pPr>
      <w:r w:rsidRPr="009F7B00">
        <w:rPr>
          <w:rFonts w:ascii="Arial" w:hAnsi="Arial" w:cs="Arial"/>
        </w:rPr>
        <w:t>Marcia Helena Teodoro de Carvalho</w:t>
      </w:r>
    </w:p>
    <w:p w14:paraId="243FBF62" w14:textId="77777777" w:rsidR="005A2343" w:rsidRPr="009F7B00" w:rsidRDefault="00664C68" w:rsidP="005A2343">
      <w:pPr>
        <w:autoSpaceDE w:val="0"/>
        <w:jc w:val="center"/>
        <w:rPr>
          <w:rFonts w:ascii="Arial" w:hAnsi="Arial" w:cs="Arial"/>
        </w:rPr>
      </w:pPr>
      <w:r w:rsidRPr="009F7B00">
        <w:rPr>
          <w:rFonts w:ascii="Arial" w:hAnsi="Arial" w:cs="Arial"/>
        </w:rPr>
        <w:t>Pregoeira</w:t>
      </w:r>
    </w:p>
    <w:p w14:paraId="3C9DD98F" w14:textId="77777777" w:rsidR="001751D0" w:rsidRPr="009F7B00" w:rsidRDefault="001751D0" w:rsidP="005A2343">
      <w:pPr>
        <w:autoSpaceDE w:val="0"/>
        <w:jc w:val="center"/>
        <w:rPr>
          <w:rFonts w:ascii="Arial" w:hAnsi="Arial" w:cs="Arial"/>
        </w:rPr>
      </w:pPr>
    </w:p>
    <w:p w14:paraId="0EB01D51" w14:textId="77777777" w:rsidR="001751D0" w:rsidRPr="009F7B00" w:rsidRDefault="001751D0" w:rsidP="005A2343">
      <w:pPr>
        <w:autoSpaceDE w:val="0"/>
        <w:jc w:val="center"/>
        <w:rPr>
          <w:rFonts w:ascii="Arial" w:hAnsi="Arial" w:cs="Arial"/>
        </w:rPr>
      </w:pPr>
    </w:p>
    <w:sectPr w:rsidR="001751D0" w:rsidRPr="009F7B00">
      <w:pgSz w:w="11906" w:h="16838"/>
      <w:pgMar w:top="1134" w:right="991" w:bottom="1134" w:left="1560" w:header="720" w:footer="720" w:gutter="0"/>
      <w:cols w:space="72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pStyle w:val="Titulo1Deny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11" w:hanging="432"/>
      </w:pPr>
      <w:rPr>
        <w:rFonts w:ascii="Arial Narrow" w:hAnsi="Arial Narrow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2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0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pStyle w:val="EditaisPMP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2.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F9849A5"/>
    <w:multiLevelType w:val="multilevel"/>
    <w:tmpl w:val="652A5E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.%1.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2">
      <w:start w:val="1"/>
      <w:numFmt w:val="decimal"/>
      <w:lvlText w:val="%3.%2."/>
      <w:lvlJc w:val="right"/>
      <w:pPr>
        <w:ind w:left="2160" w:hanging="180"/>
      </w:pPr>
      <w:rPr>
        <w:rFonts w:ascii="Times New Roman" w:hAnsi="Times New Roman" w:cs="Times New Roman" w:hint="default"/>
        <w:b w:val="0"/>
        <w:i w:val="0"/>
        <w:sz w:val="22"/>
      </w:rPr>
    </w:lvl>
    <w:lvl w:ilvl="3">
      <w:start w:val="1"/>
      <w:numFmt w:val="decimal"/>
      <w:lvlText w:val="%4.%3."/>
      <w:lvlJc w:val="left"/>
      <w:pPr>
        <w:ind w:left="288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 w16cid:durableId="1286229281">
    <w:abstractNumId w:val="0"/>
  </w:num>
  <w:num w:numId="2" w16cid:durableId="1617718613">
    <w:abstractNumId w:val="1"/>
  </w:num>
  <w:num w:numId="3" w16cid:durableId="794104427">
    <w:abstractNumId w:val="2"/>
  </w:num>
  <w:num w:numId="4" w16cid:durableId="2024823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24A"/>
    <w:rsid w:val="00034A74"/>
    <w:rsid w:val="001451CA"/>
    <w:rsid w:val="001751D0"/>
    <w:rsid w:val="001A5049"/>
    <w:rsid w:val="002234BC"/>
    <w:rsid w:val="0024024A"/>
    <w:rsid w:val="00312B72"/>
    <w:rsid w:val="0033709C"/>
    <w:rsid w:val="00362A62"/>
    <w:rsid w:val="004217BF"/>
    <w:rsid w:val="00427AB9"/>
    <w:rsid w:val="00450451"/>
    <w:rsid w:val="004535EC"/>
    <w:rsid w:val="0057087D"/>
    <w:rsid w:val="00576396"/>
    <w:rsid w:val="005A2343"/>
    <w:rsid w:val="00664C68"/>
    <w:rsid w:val="006942E0"/>
    <w:rsid w:val="006C04F3"/>
    <w:rsid w:val="00713FE9"/>
    <w:rsid w:val="00867CC4"/>
    <w:rsid w:val="00923A47"/>
    <w:rsid w:val="00930C1C"/>
    <w:rsid w:val="009E1377"/>
    <w:rsid w:val="009F7B00"/>
    <w:rsid w:val="00A04C6D"/>
    <w:rsid w:val="00A22BA9"/>
    <w:rsid w:val="00AD42B2"/>
    <w:rsid w:val="00B86783"/>
    <w:rsid w:val="00BC4A0E"/>
    <w:rsid w:val="00C265BD"/>
    <w:rsid w:val="00C70258"/>
    <w:rsid w:val="00CA0BDB"/>
    <w:rsid w:val="00CB269A"/>
    <w:rsid w:val="00CE2657"/>
    <w:rsid w:val="00CE363B"/>
    <w:rsid w:val="00D10515"/>
    <w:rsid w:val="00D1626A"/>
    <w:rsid w:val="00DB19D2"/>
    <w:rsid w:val="00DB7C9F"/>
    <w:rsid w:val="00DE65E2"/>
    <w:rsid w:val="00E3479A"/>
    <w:rsid w:val="00ED4ECC"/>
    <w:rsid w:val="00F878A2"/>
    <w:rsid w:val="00FF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A2C882"/>
  <w14:defaultImageDpi w14:val="0"/>
  <w15:docId w15:val="{346A023D-3471-44AC-BEF8-F71D99F8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kern w:val="2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 w:cs="Calibri Light"/>
      <w:b/>
      <w:bCs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="Calibri Light" w:hAnsi="Calibri Light" w:cs="Times New Roman"/>
      <w:b/>
      <w:kern w:val="2"/>
      <w:sz w:val="24"/>
    </w:rPr>
  </w:style>
  <w:style w:type="character" w:customStyle="1" w:styleId="WW8Num1z0">
    <w:name w:val="WW8Num1z0"/>
  </w:style>
  <w:style w:type="character" w:customStyle="1" w:styleId="WW8Num1z1">
    <w:name w:val="WW8Num1z1"/>
    <w:rPr>
      <w:rFonts w:ascii="Arial Narrow" w:hAnsi="Arial Narrow"/>
    </w:rPr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2z4">
    <w:name w:val="WW8Num2z4"/>
  </w:style>
  <w:style w:type="character" w:customStyle="1" w:styleId="Smbolosdenumerao">
    <w:name w:val="Símbolos de numeração"/>
  </w:style>
  <w:style w:type="character" w:styleId="Hyperlink">
    <w:name w:val="Hyperlink"/>
    <w:basedOn w:val="Fontepargpadro"/>
    <w:uiPriority w:val="99"/>
    <w:rPr>
      <w:rFonts w:cs="Times New Roman"/>
      <w:color w:val="000080"/>
      <w:sz w:val="24"/>
      <w:u w:val="single"/>
    </w:rPr>
  </w:style>
  <w:style w:type="character" w:customStyle="1" w:styleId="CorpodetextoChar">
    <w:name w:val="Corpo de texto Char"/>
    <w:rPr>
      <w:sz w:val="24"/>
    </w:rPr>
  </w:style>
  <w:style w:type="character" w:customStyle="1" w:styleId="TtuloChar">
    <w:name w:val="Título Char"/>
    <w:rPr>
      <w:rFonts w:ascii="Calibri Light" w:hAnsi="Calibri Light"/>
      <w:b/>
      <w:kern w:val="2"/>
      <w:sz w:val="24"/>
    </w:rPr>
  </w:style>
  <w:style w:type="character" w:customStyle="1" w:styleId="SubttuloChar">
    <w:name w:val="Subtítulo Char"/>
    <w:rPr>
      <w:rFonts w:ascii="Calibri Light" w:hAnsi="Calibri Light"/>
      <w:sz w:val="24"/>
    </w:rPr>
  </w:style>
  <w:style w:type="character" w:customStyle="1" w:styleId="TextodebaloChar">
    <w:name w:val="Texto de balão Char"/>
    <w:rPr>
      <w:rFonts w:ascii="Segoe UI" w:hAnsi="Segoe UI"/>
      <w:sz w:val="24"/>
    </w:rPr>
  </w:style>
  <w:style w:type="character" w:customStyle="1" w:styleId="Fontepargpadro3">
    <w:name w:val="Fonte parág. padrão3"/>
  </w:style>
  <w:style w:type="character" w:customStyle="1" w:styleId="WW-Absatz-Standardschriftart11111">
    <w:name w:val="WW-Absatz-Standardschriftart11111"/>
  </w:style>
  <w:style w:type="character" w:customStyle="1" w:styleId="PargrafodaListaChar">
    <w:name w:val="Parágrafo da Lista Char"/>
    <w:rPr>
      <w:rFonts w:eastAsia="Times New Roman"/>
      <w:sz w:val="24"/>
      <w:lang w:val="pt-BR" w:eastAsia="zh-CN"/>
    </w:rPr>
  </w:style>
  <w:style w:type="character" w:customStyle="1" w:styleId="CabealhoChar">
    <w:name w:val="Cabeçalho Char"/>
    <w:uiPriority w:val="99"/>
    <w:qFormat/>
  </w:style>
  <w:style w:type="character" w:customStyle="1" w:styleId="CabealhoChar1">
    <w:name w:val="Cabeçalho Char1"/>
    <w:basedOn w:val="Fontepargpadro"/>
    <w:rPr>
      <w:rFonts w:cs="Times New Roman"/>
    </w:rPr>
  </w:style>
  <w:style w:type="character" w:customStyle="1" w:styleId="CabealhoChar118">
    <w:name w:val="Cabeçalho Char118"/>
    <w:basedOn w:val="Fontepargpadro"/>
    <w:rPr>
      <w:rFonts w:cs="Times New Roman"/>
    </w:rPr>
  </w:style>
  <w:style w:type="character" w:customStyle="1" w:styleId="CabealhoChar117">
    <w:name w:val="Cabeçalho Char117"/>
    <w:basedOn w:val="Fontepargpadro"/>
    <w:rPr>
      <w:rFonts w:cs="Times New Roman"/>
    </w:rPr>
  </w:style>
  <w:style w:type="character" w:customStyle="1" w:styleId="CabealhoChar116">
    <w:name w:val="Cabeçalho Char116"/>
    <w:basedOn w:val="Fontepargpadro"/>
    <w:rPr>
      <w:rFonts w:cs="Times New Roman"/>
    </w:rPr>
  </w:style>
  <w:style w:type="character" w:customStyle="1" w:styleId="CabealhoChar115">
    <w:name w:val="Cabeçalho Char115"/>
    <w:basedOn w:val="Fontepargpadro"/>
    <w:rPr>
      <w:rFonts w:cs="Times New Roman"/>
    </w:rPr>
  </w:style>
  <w:style w:type="character" w:customStyle="1" w:styleId="CabealhoChar114">
    <w:name w:val="Cabeçalho Char114"/>
    <w:rPr>
      <w:kern w:val="2"/>
      <w:sz w:val="24"/>
    </w:rPr>
  </w:style>
  <w:style w:type="character" w:customStyle="1" w:styleId="CabealhoChar113">
    <w:name w:val="Cabeçalho Char113"/>
    <w:rPr>
      <w:kern w:val="2"/>
      <w:sz w:val="24"/>
    </w:rPr>
  </w:style>
  <w:style w:type="character" w:customStyle="1" w:styleId="CabealhoChar112">
    <w:name w:val="Cabeçalho Char112"/>
    <w:rPr>
      <w:kern w:val="2"/>
      <w:sz w:val="24"/>
    </w:rPr>
  </w:style>
  <w:style w:type="character" w:customStyle="1" w:styleId="CabealhoChar111">
    <w:name w:val="Cabeçalho Char111"/>
    <w:rPr>
      <w:kern w:val="2"/>
      <w:sz w:val="24"/>
    </w:rPr>
  </w:style>
  <w:style w:type="character" w:customStyle="1" w:styleId="CabealhoChar110">
    <w:name w:val="Cabeçalho Char110"/>
    <w:rPr>
      <w:kern w:val="2"/>
      <w:sz w:val="24"/>
    </w:rPr>
  </w:style>
  <w:style w:type="character" w:customStyle="1" w:styleId="CabealhoChar19">
    <w:name w:val="Cabeçalho Char19"/>
    <w:rPr>
      <w:kern w:val="2"/>
      <w:sz w:val="24"/>
    </w:rPr>
  </w:style>
  <w:style w:type="character" w:customStyle="1" w:styleId="CabealhoChar18">
    <w:name w:val="Cabeçalho Char18"/>
    <w:rPr>
      <w:kern w:val="2"/>
      <w:sz w:val="24"/>
    </w:rPr>
  </w:style>
  <w:style w:type="character" w:customStyle="1" w:styleId="CabealhoChar17">
    <w:name w:val="Cabeçalho Char17"/>
    <w:rPr>
      <w:kern w:val="2"/>
      <w:sz w:val="24"/>
    </w:rPr>
  </w:style>
  <w:style w:type="character" w:customStyle="1" w:styleId="CabealhoChar16">
    <w:name w:val="Cabeçalho Char16"/>
    <w:rPr>
      <w:kern w:val="2"/>
      <w:sz w:val="24"/>
    </w:rPr>
  </w:style>
  <w:style w:type="character" w:customStyle="1" w:styleId="CabealhoChar15">
    <w:name w:val="Cabeçalho Char15"/>
    <w:rPr>
      <w:kern w:val="2"/>
      <w:sz w:val="24"/>
    </w:rPr>
  </w:style>
  <w:style w:type="character" w:customStyle="1" w:styleId="CabealhoChar14">
    <w:name w:val="Cabeçalho Char14"/>
    <w:rPr>
      <w:kern w:val="2"/>
      <w:sz w:val="24"/>
    </w:rPr>
  </w:style>
  <w:style w:type="character" w:customStyle="1" w:styleId="CabealhoChar13">
    <w:name w:val="Cabeçalho Char13"/>
    <w:rPr>
      <w:kern w:val="2"/>
      <w:sz w:val="24"/>
    </w:rPr>
  </w:style>
  <w:style w:type="character" w:customStyle="1" w:styleId="CabealhoChar12">
    <w:name w:val="Cabeçalho Char12"/>
    <w:rPr>
      <w:kern w:val="2"/>
      <w:sz w:val="24"/>
    </w:rPr>
  </w:style>
  <w:style w:type="character" w:customStyle="1" w:styleId="CabealhoChar11">
    <w:name w:val="Cabeçalho Char11"/>
    <w:rPr>
      <w:kern w:val="2"/>
      <w:sz w:val="24"/>
    </w:rPr>
  </w:style>
  <w:style w:type="character" w:customStyle="1" w:styleId="Fontepargpadro1">
    <w:name w:val="Fonte parág. padrão1"/>
  </w:style>
  <w:style w:type="character" w:customStyle="1" w:styleId="MenoPendente1">
    <w:name w:val="Menção Pendente1"/>
    <w:rPr>
      <w:color w:val="605E5C"/>
      <w:shd w:val="clear" w:color="auto" w:fill="E1DFDD"/>
    </w:rPr>
  </w:style>
  <w:style w:type="character" w:customStyle="1" w:styleId="EditaisPMPChar">
    <w:name w:val="Editais_PMP Char"/>
    <w:qFormat/>
    <w:rPr>
      <w:rFonts w:ascii="Calibri Light" w:hAnsi="Calibri Light"/>
      <w:kern w:val="2"/>
      <w:sz w:val="22"/>
      <w:lang w:val="pt-BR" w:eastAsia="pt-BR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ascii="Arial Narrow" w:hAnsi="Arial Narrow"/>
    </w:rPr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  <w:rPr>
      <w:rFonts w:ascii="Arial Narrow" w:hAnsi="Arial Narrow"/>
    </w:rPr>
  </w:style>
  <w:style w:type="character" w:customStyle="1" w:styleId="ListLabel21">
    <w:name w:val="ListLabel 21"/>
    <w:rPr>
      <w:rFonts w:ascii="Arial Narrow" w:hAnsi="Arial Narrow"/>
    </w:rPr>
  </w:style>
  <w:style w:type="character" w:customStyle="1" w:styleId="ListLabel22">
    <w:name w:val="ListLabel 22"/>
    <w:rPr>
      <w:rFonts w:ascii="Arial Narrow" w:hAnsi="Arial Narrow"/>
    </w:rPr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  <w:rPr>
      <w:rFonts w:ascii="Times New Roman" w:hAnsi="Times New Roman"/>
    </w:rPr>
  </w:style>
  <w:style w:type="character" w:customStyle="1" w:styleId="ListLabel38">
    <w:name w:val="ListLabel 38"/>
    <w:rPr>
      <w:rFonts w:ascii="Times New Roman" w:hAnsi="Times New Roman"/>
    </w:rPr>
  </w:style>
  <w:style w:type="character" w:customStyle="1" w:styleId="ListLabel39">
    <w:name w:val="ListLabel 39"/>
    <w:rPr>
      <w:rFonts w:ascii="Times New Roman" w:hAnsi="Times New Roman"/>
    </w:rPr>
  </w:style>
  <w:style w:type="character" w:customStyle="1" w:styleId="ListLabel40">
    <w:name w:val="ListLabel 40"/>
    <w:rPr>
      <w:rFonts w:ascii="Times New Roman" w:hAnsi="Times New Roman"/>
    </w:rPr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1"/>
    <w:uiPriority w:val="99"/>
    <w:pPr>
      <w:spacing w:after="120"/>
    </w:pPr>
  </w:style>
  <w:style w:type="character" w:customStyle="1" w:styleId="CorpodetextoChar1">
    <w:name w:val="Corpo de texto Char1"/>
    <w:basedOn w:val="Fontepargpadro"/>
    <w:link w:val="Corpodetexto"/>
    <w:uiPriority w:val="99"/>
    <w:semiHidden/>
    <w:locked/>
    <w:rPr>
      <w:rFonts w:cs="Times New Roman"/>
      <w:kern w:val="2"/>
      <w:sz w:val="24"/>
      <w:szCs w:val="24"/>
    </w:rPr>
  </w:style>
  <w:style w:type="paragraph" w:styleId="Lista">
    <w:name w:val="List"/>
    <w:basedOn w:val="Corpodetexto"/>
    <w:uiPriority w:val="99"/>
    <w:rPr>
      <w:rFonts w:cs="Tahoma"/>
    </w:rPr>
  </w:style>
  <w:style w:type="paragraph" w:styleId="Legenda">
    <w:name w:val="caption"/>
    <w:basedOn w:val="Normal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rPr>
      <w:rFonts w:cs="Tahoma"/>
    </w:rPr>
  </w:style>
  <w:style w:type="paragraph" w:customStyle="1" w:styleId="Ttulo10">
    <w:name w:val="Título1"/>
    <w:basedOn w:val="Normal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tulo">
    <w:name w:val="Title"/>
    <w:basedOn w:val="Ttulo10"/>
    <w:next w:val="Corpodetexto"/>
    <w:link w:val="TtuloChar1"/>
    <w:uiPriority w:val="10"/>
    <w:qFormat/>
  </w:style>
  <w:style w:type="character" w:customStyle="1" w:styleId="TtuloChar1">
    <w:name w:val="Título Char1"/>
    <w:basedOn w:val="Fontepargpadro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Subttulo">
    <w:name w:val="Subtitle"/>
    <w:basedOn w:val="Ttulo10"/>
    <w:next w:val="Corpodetexto"/>
    <w:link w:val="SubttuloChar1"/>
    <w:uiPriority w:val="11"/>
    <w:qFormat/>
    <w:pPr>
      <w:jc w:val="center"/>
    </w:pPr>
    <w:rPr>
      <w:i/>
      <w:iCs/>
    </w:rPr>
  </w:style>
  <w:style w:type="character" w:customStyle="1" w:styleId="SubttuloChar1">
    <w:name w:val="Subtítulo Char1"/>
    <w:basedOn w:val="Fontepargpadro"/>
    <w:link w:val="Subttulo"/>
    <w:uiPriority w:val="11"/>
    <w:locked/>
    <w:rPr>
      <w:rFonts w:asciiTheme="majorHAnsi" w:eastAsiaTheme="majorEastAsia" w:hAnsiTheme="majorHAnsi" w:cs="Times New Roman"/>
      <w:kern w:val="2"/>
      <w:sz w:val="24"/>
      <w:szCs w:val="24"/>
    </w:rPr>
  </w:style>
  <w:style w:type="paragraph" w:customStyle="1" w:styleId="Legenda1">
    <w:name w:val="Legenda1"/>
    <w:basedOn w:val="Normal"/>
    <w:pPr>
      <w:spacing w:before="120" w:after="120"/>
    </w:pPr>
    <w:rPr>
      <w:rFonts w:cs="Tahoma"/>
      <w:i/>
      <w:iCs/>
    </w:rPr>
  </w:style>
  <w:style w:type="paragraph" w:customStyle="1" w:styleId="western">
    <w:name w:val="western"/>
    <w:basedOn w:val="Normal"/>
    <w:pPr>
      <w:spacing w:before="280" w:after="119" w:line="100" w:lineRule="atLeast"/>
    </w:pPr>
  </w:style>
  <w:style w:type="paragraph" w:styleId="Textodebalo">
    <w:name w:val="Balloon Text"/>
    <w:basedOn w:val="Normal"/>
    <w:link w:val="TextodebaloChar1"/>
    <w:uiPriority w:val="99"/>
    <w:semiHidden/>
    <w:unhideWhenUsed/>
    <w:rsid w:val="00362A62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locked/>
    <w:rsid w:val="00362A62"/>
    <w:rPr>
      <w:rFonts w:ascii="Segoe UI" w:hAnsi="Segoe UI" w:cs="Times New Roman"/>
      <w:kern w:val="2"/>
      <w:sz w:val="18"/>
    </w:rPr>
  </w:style>
  <w:style w:type="paragraph" w:styleId="PargrafodaLista">
    <w:name w:val="List Paragraph"/>
    <w:basedOn w:val="Normal"/>
    <w:uiPriority w:val="34"/>
    <w:pPr>
      <w:spacing w:after="160"/>
      <w:ind w:left="720"/>
      <w:contextualSpacing/>
      <w:textAlignment w:val="baseline"/>
    </w:pPr>
    <w:rPr>
      <w:rFonts w:cs="Tahoma"/>
      <w:lang w:eastAsia="zh-CN" w:bidi="hi-IN"/>
    </w:rPr>
  </w:style>
  <w:style w:type="paragraph" w:customStyle="1" w:styleId="Titulo1Deny">
    <w:name w:val="Titulo 1 Deny"/>
    <w:basedOn w:val="Ttulo1"/>
    <w:pPr>
      <w:keepLines/>
      <w:numPr>
        <w:numId w:val="2"/>
      </w:numPr>
      <w:jc w:val="both"/>
      <w:textAlignment w:val="baseline"/>
      <w:outlineLvl w:val="9"/>
    </w:pPr>
    <w:rPr>
      <w:rFonts w:ascii="Arial Narrow" w:hAnsi="Arial Narrow" w:cs="Arial Narrow"/>
      <w:sz w:val="22"/>
      <w:szCs w:val="22"/>
      <w:lang w:eastAsia="zh-CN" w:bidi="hi-IN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2"/>
    <w:uiPriority w:val="99"/>
    <w:pPr>
      <w:tabs>
        <w:tab w:val="center" w:pos="4252"/>
        <w:tab w:val="right" w:pos="8504"/>
      </w:tabs>
      <w:textAlignment w:val="baseline"/>
    </w:pPr>
    <w:rPr>
      <w:sz w:val="20"/>
      <w:szCs w:val="20"/>
    </w:rPr>
  </w:style>
  <w:style w:type="character" w:customStyle="1" w:styleId="CabealhoChar2">
    <w:name w:val="Cabeçalho Char2"/>
    <w:basedOn w:val="Fontepargpadro"/>
    <w:link w:val="Cabealho"/>
    <w:uiPriority w:val="99"/>
    <w:semiHidden/>
    <w:locked/>
    <w:rPr>
      <w:rFonts w:cs="Times New Roman"/>
      <w:kern w:val="2"/>
      <w:sz w:val="24"/>
      <w:szCs w:val="24"/>
    </w:rPr>
  </w:style>
  <w:style w:type="paragraph" w:customStyle="1" w:styleId="EditaisPMP">
    <w:name w:val="Editais_PMP"/>
    <w:basedOn w:val="Normal"/>
    <w:qFormat/>
    <w:pPr>
      <w:widowControl/>
      <w:numPr>
        <w:numId w:val="3"/>
      </w:numPr>
      <w:spacing w:after="160"/>
    </w:pPr>
    <w:rPr>
      <w:rFonts w:ascii="Calibri Light" w:hAnsi="Calibri Light" w:cs="Calibri Ligh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49237837100</dc:creator>
  <cp:keywords/>
  <dc:description/>
  <cp:lastModifiedBy>Marcia Helena Teodoro de Carvalho</cp:lastModifiedBy>
  <cp:revision>3</cp:revision>
  <cp:lastPrinted>2024-08-29T19:48:00Z</cp:lastPrinted>
  <dcterms:created xsi:type="dcterms:W3CDTF">2024-09-17T18:59:00Z</dcterms:created>
  <dcterms:modified xsi:type="dcterms:W3CDTF">2024-09-17T19:38:00Z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Hewlett-Packard Company</vt:lpwstr>
  </property>
  <property fmtid="{D5CDD505-2E9C-101B-9397-08002B2CF9AE}" pid="3" name="Operator">
    <vt:lpwstr>Marcia Helena Teodoro de Carvalho</vt:lpwstr>
  </property>
</Properties>
</file>