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6C8" w:rsidRPr="00765EAB" w:rsidRDefault="001F46C8" w:rsidP="00FC10DD">
      <w:pPr>
        <w:rPr>
          <w:b/>
          <w:szCs w:val="24"/>
        </w:rPr>
      </w:pPr>
    </w:p>
    <w:p w:rsidR="001F46C8" w:rsidRPr="00765EAB" w:rsidRDefault="001F46C8" w:rsidP="001F46C8">
      <w:pPr>
        <w:jc w:val="center"/>
        <w:rPr>
          <w:b/>
          <w:szCs w:val="24"/>
        </w:rPr>
      </w:pPr>
    </w:p>
    <w:p w:rsidR="00F50CA0" w:rsidRDefault="00F50CA0" w:rsidP="00FC10DD">
      <w:pPr>
        <w:rPr>
          <w:b/>
          <w:szCs w:val="24"/>
        </w:rPr>
      </w:pPr>
    </w:p>
    <w:p w:rsidR="00FC10DD" w:rsidRPr="00765EAB" w:rsidRDefault="00FC10DD" w:rsidP="00FC10DD">
      <w:pPr>
        <w:rPr>
          <w:b/>
          <w:szCs w:val="24"/>
        </w:rPr>
      </w:pPr>
    </w:p>
    <w:p w:rsidR="00955B42" w:rsidRDefault="00955B42" w:rsidP="00955B42">
      <w:pPr>
        <w:pStyle w:val="NormalWeb"/>
        <w:jc w:val="center"/>
        <w:rPr>
          <w:rStyle w:val="Forte"/>
        </w:rPr>
      </w:pPr>
    </w:p>
    <w:p w:rsidR="00D42126" w:rsidRPr="00765EAB" w:rsidRDefault="003F41A8" w:rsidP="001F46C8">
      <w:pPr>
        <w:jc w:val="center"/>
        <w:rPr>
          <w:b/>
          <w:szCs w:val="24"/>
        </w:rPr>
      </w:pPr>
      <w:r>
        <w:rPr>
          <w:b/>
          <w:szCs w:val="24"/>
        </w:rPr>
        <w:t>PREGÃO ELETRÔNICO SRP 0</w:t>
      </w:r>
      <w:r w:rsidR="00E044AF">
        <w:rPr>
          <w:b/>
          <w:szCs w:val="24"/>
        </w:rPr>
        <w:t>01/2026</w:t>
      </w:r>
    </w:p>
    <w:p w:rsidR="00D42126" w:rsidRPr="00765EAB" w:rsidRDefault="00D42126" w:rsidP="001F46C8">
      <w:pPr>
        <w:jc w:val="center"/>
        <w:rPr>
          <w:b/>
          <w:szCs w:val="24"/>
        </w:rPr>
      </w:pPr>
    </w:p>
    <w:p w:rsidR="001F46C8" w:rsidRPr="00765EAB" w:rsidRDefault="001F46C8" w:rsidP="001F46C8">
      <w:pPr>
        <w:jc w:val="center"/>
        <w:rPr>
          <w:b/>
          <w:szCs w:val="24"/>
        </w:rPr>
      </w:pPr>
      <w:r w:rsidRPr="00765EAB">
        <w:rPr>
          <w:b/>
          <w:szCs w:val="24"/>
        </w:rPr>
        <w:t>ANEXO IV</w:t>
      </w:r>
    </w:p>
    <w:p w:rsidR="001F46C8" w:rsidRPr="00765EAB" w:rsidRDefault="001F46C8" w:rsidP="001F46C8">
      <w:pPr>
        <w:jc w:val="both"/>
        <w:rPr>
          <w:b/>
          <w:szCs w:val="24"/>
        </w:rPr>
      </w:pPr>
    </w:p>
    <w:p w:rsidR="001F46C8" w:rsidRPr="00765EAB" w:rsidRDefault="001F46C8" w:rsidP="001F46C8">
      <w:pPr>
        <w:jc w:val="both"/>
        <w:rPr>
          <w:b/>
          <w:szCs w:val="24"/>
        </w:rPr>
      </w:pPr>
      <w:r w:rsidRPr="00765EAB">
        <w:rPr>
          <w:b/>
          <w:szCs w:val="24"/>
        </w:rPr>
        <w:t>DECLARAÇÃO DE ENQUADRAMENTO COMO MICROEMPRESA OU EMPRESADE PEQUENO PORTE</w:t>
      </w:r>
    </w:p>
    <w:p w:rsidR="001F46C8" w:rsidRPr="00765EAB" w:rsidRDefault="001F46C8" w:rsidP="001F46C8">
      <w:pPr>
        <w:jc w:val="both"/>
        <w:rPr>
          <w:szCs w:val="24"/>
        </w:rPr>
      </w:pPr>
    </w:p>
    <w:p w:rsidR="001F46C8" w:rsidRPr="00765EAB" w:rsidRDefault="001F46C8" w:rsidP="001F46C8">
      <w:pPr>
        <w:jc w:val="both"/>
        <w:rPr>
          <w:szCs w:val="24"/>
        </w:rPr>
      </w:pPr>
    </w:p>
    <w:p w:rsidR="001F46C8" w:rsidRPr="00765EAB" w:rsidRDefault="001F46C8" w:rsidP="001F46C8">
      <w:pPr>
        <w:jc w:val="both"/>
        <w:rPr>
          <w:szCs w:val="24"/>
        </w:rPr>
      </w:pPr>
      <w:r w:rsidRPr="00765EAB">
        <w:rPr>
          <w:szCs w:val="24"/>
        </w:rPr>
        <w:t>A empresa XXXXXXXXXX, inscrita no CNPJ: sediada à Rua XXX, n.º XX, com sede na Cidade de , por intermédio de seu representante legal o(a) Sr.(a) , portador (a) da Carteira de Identidade nº e de CPF nº</w:t>
      </w:r>
      <w:r w:rsidRPr="00765EAB">
        <w:rPr>
          <w:szCs w:val="24"/>
        </w:rPr>
        <w:tab/>
        <w:t>DECLARA para todos os fins sob as sanções</w:t>
      </w:r>
    </w:p>
    <w:p w:rsidR="001F46C8" w:rsidRPr="00765EAB" w:rsidRDefault="001F46C8" w:rsidP="001F46C8">
      <w:pPr>
        <w:jc w:val="both"/>
        <w:rPr>
          <w:szCs w:val="24"/>
        </w:rPr>
      </w:pPr>
      <w:r w:rsidRPr="00765EAB">
        <w:rPr>
          <w:szCs w:val="24"/>
        </w:rPr>
        <w:t>administrativas cabíveis e sob penas da Lei, que esta empresa, na presente data, é considerada:</w:t>
      </w:r>
    </w:p>
    <w:p w:rsidR="001F46C8" w:rsidRPr="00765EAB" w:rsidRDefault="001F46C8" w:rsidP="001F46C8">
      <w:pPr>
        <w:jc w:val="both"/>
        <w:rPr>
          <w:szCs w:val="24"/>
        </w:rPr>
      </w:pPr>
    </w:p>
    <w:p w:rsidR="001F46C8" w:rsidRPr="00765EAB" w:rsidRDefault="001F46C8" w:rsidP="001F46C8">
      <w:pPr>
        <w:jc w:val="both"/>
        <w:rPr>
          <w:szCs w:val="24"/>
        </w:rPr>
      </w:pPr>
    </w:p>
    <w:p w:rsidR="001F46C8" w:rsidRPr="00765EAB" w:rsidRDefault="001F46C8" w:rsidP="001F46C8">
      <w:pPr>
        <w:jc w:val="both"/>
        <w:rPr>
          <w:szCs w:val="24"/>
        </w:rPr>
      </w:pPr>
      <w:r w:rsidRPr="00765EAB">
        <w:rPr>
          <w:szCs w:val="24"/>
        </w:rPr>
        <w:t>( ) MICROEMPRESA, conforme Inciso I, art. 3º da Lei Complementar nº 123/2006;</w:t>
      </w:r>
    </w:p>
    <w:p w:rsidR="001F46C8" w:rsidRPr="00765EAB" w:rsidRDefault="001F46C8" w:rsidP="001F46C8">
      <w:pPr>
        <w:jc w:val="both"/>
        <w:rPr>
          <w:szCs w:val="24"/>
        </w:rPr>
      </w:pPr>
    </w:p>
    <w:p w:rsidR="001F46C8" w:rsidRPr="00765EAB" w:rsidRDefault="001F46C8" w:rsidP="001F46C8">
      <w:pPr>
        <w:jc w:val="both"/>
        <w:rPr>
          <w:szCs w:val="24"/>
        </w:rPr>
      </w:pPr>
    </w:p>
    <w:p w:rsidR="001F46C8" w:rsidRPr="00765EAB" w:rsidRDefault="001F46C8" w:rsidP="001F46C8">
      <w:pPr>
        <w:jc w:val="both"/>
        <w:rPr>
          <w:szCs w:val="24"/>
        </w:rPr>
      </w:pPr>
      <w:r w:rsidRPr="00765EAB">
        <w:rPr>
          <w:szCs w:val="24"/>
        </w:rPr>
        <w:t>( ) EMPRESA DE PEQUENO PORTE, conforme inciso II, art. 3º da lei Complementar nº123/12006. DECLARA ainda que a empresa está excluída das vedações constantes do parágrafo 4º do artigo3º da Lei Complementar nº 123, de 14 de janeiro de 2006.</w:t>
      </w:r>
    </w:p>
    <w:p w:rsidR="001F46C8" w:rsidRPr="00765EAB" w:rsidRDefault="001F46C8" w:rsidP="001F46C8">
      <w:pPr>
        <w:jc w:val="both"/>
        <w:rPr>
          <w:szCs w:val="24"/>
        </w:rPr>
      </w:pPr>
    </w:p>
    <w:p w:rsidR="001F46C8" w:rsidRPr="00765EAB" w:rsidRDefault="001F46C8" w:rsidP="001F46C8">
      <w:pPr>
        <w:jc w:val="both"/>
        <w:rPr>
          <w:szCs w:val="24"/>
        </w:rPr>
      </w:pPr>
    </w:p>
    <w:p w:rsidR="001F46C8" w:rsidRPr="00765EAB" w:rsidRDefault="001F46C8" w:rsidP="001F46C8">
      <w:pPr>
        <w:jc w:val="both"/>
        <w:rPr>
          <w:szCs w:val="24"/>
        </w:rPr>
      </w:pPr>
      <w:r w:rsidRPr="00765EAB">
        <w:rPr>
          <w:szCs w:val="24"/>
        </w:rPr>
        <w:t>(LOCAL DO ESTABELECI</w:t>
      </w:r>
      <w:r w:rsidR="00E044AF">
        <w:rPr>
          <w:szCs w:val="24"/>
        </w:rPr>
        <w:t>MENTO), de XXXXXXXXXXXXX de 2026</w:t>
      </w:r>
      <w:r w:rsidRPr="00765EAB">
        <w:rPr>
          <w:szCs w:val="24"/>
        </w:rPr>
        <w:t>.</w:t>
      </w:r>
    </w:p>
    <w:p w:rsidR="001F46C8" w:rsidRPr="00765EAB" w:rsidRDefault="001F46C8" w:rsidP="001F46C8">
      <w:pPr>
        <w:jc w:val="both"/>
        <w:rPr>
          <w:szCs w:val="24"/>
        </w:rPr>
      </w:pPr>
    </w:p>
    <w:p w:rsidR="001F46C8" w:rsidRPr="00765EAB" w:rsidRDefault="001F46C8" w:rsidP="001F46C8">
      <w:pPr>
        <w:jc w:val="both"/>
        <w:rPr>
          <w:szCs w:val="24"/>
        </w:rPr>
      </w:pPr>
    </w:p>
    <w:p w:rsidR="001F46C8" w:rsidRPr="00765EAB" w:rsidRDefault="001F46C8" w:rsidP="001F46C8">
      <w:pPr>
        <w:jc w:val="both"/>
        <w:rPr>
          <w:szCs w:val="24"/>
        </w:rPr>
      </w:pPr>
    </w:p>
    <w:p w:rsidR="001F46C8" w:rsidRPr="00765EAB" w:rsidRDefault="001F46C8" w:rsidP="001F46C8">
      <w:pPr>
        <w:jc w:val="both"/>
        <w:rPr>
          <w:szCs w:val="24"/>
        </w:rPr>
      </w:pPr>
      <w:r w:rsidRPr="00765EAB">
        <w:rPr>
          <w:szCs w:val="24"/>
        </w:rPr>
        <w:t>(nome completo, cargo ou função e assinatura do representante legal/procurador)</w:t>
      </w:r>
    </w:p>
    <w:p w:rsidR="001F46C8" w:rsidRPr="00765EAB" w:rsidRDefault="001F46C8" w:rsidP="001F46C8">
      <w:pPr>
        <w:jc w:val="both"/>
        <w:rPr>
          <w:szCs w:val="24"/>
        </w:rPr>
      </w:pPr>
    </w:p>
    <w:p w:rsidR="001F46C8" w:rsidRPr="00765EAB" w:rsidRDefault="001F46C8" w:rsidP="001F46C8">
      <w:pPr>
        <w:jc w:val="both"/>
        <w:rPr>
          <w:szCs w:val="24"/>
        </w:rPr>
      </w:pPr>
    </w:p>
    <w:p w:rsidR="001F46C8" w:rsidRPr="00765EAB" w:rsidRDefault="001F46C8" w:rsidP="001F46C8">
      <w:pPr>
        <w:jc w:val="both"/>
        <w:rPr>
          <w:szCs w:val="24"/>
        </w:rPr>
      </w:pPr>
    </w:p>
    <w:p w:rsidR="001F46C8" w:rsidRPr="00765EAB" w:rsidRDefault="001F46C8" w:rsidP="001F46C8">
      <w:pPr>
        <w:jc w:val="both"/>
        <w:rPr>
          <w:szCs w:val="24"/>
        </w:rPr>
      </w:pPr>
      <w:r w:rsidRPr="00765EAB">
        <w:rPr>
          <w:szCs w:val="24"/>
        </w:rPr>
        <w:t>OBS.: A declaração acima deverá ser assinalada com um “X”, ratificando-se a condição jurídica da empresa licitante e ter a assinatura do representante legal.</w:t>
      </w:r>
    </w:p>
    <w:p w:rsidR="001F46C8" w:rsidRPr="00765EAB" w:rsidRDefault="001F46C8" w:rsidP="001F46C8">
      <w:pPr>
        <w:jc w:val="both"/>
        <w:rPr>
          <w:szCs w:val="24"/>
        </w:rPr>
      </w:pPr>
    </w:p>
    <w:p w:rsidR="001F46C8" w:rsidRPr="00765EAB" w:rsidRDefault="001F46C8" w:rsidP="001F46C8">
      <w:pPr>
        <w:jc w:val="both"/>
        <w:rPr>
          <w:szCs w:val="24"/>
        </w:rPr>
      </w:pPr>
    </w:p>
    <w:p w:rsidR="001F46C8" w:rsidRPr="00765EAB" w:rsidRDefault="001F46C8" w:rsidP="001F46C8">
      <w:pPr>
        <w:jc w:val="both"/>
        <w:rPr>
          <w:szCs w:val="24"/>
          <w:highlight w:val="yellow"/>
        </w:rPr>
      </w:pPr>
    </w:p>
    <w:p w:rsidR="001F46C8" w:rsidRPr="00765EAB" w:rsidRDefault="001F46C8" w:rsidP="001F46C8">
      <w:pPr>
        <w:jc w:val="both"/>
        <w:rPr>
          <w:szCs w:val="24"/>
          <w:highlight w:val="yellow"/>
        </w:rPr>
      </w:pPr>
    </w:p>
    <w:p w:rsidR="001F46C8" w:rsidRPr="00765EAB" w:rsidRDefault="001F46C8" w:rsidP="001F46C8">
      <w:pPr>
        <w:jc w:val="both"/>
        <w:rPr>
          <w:szCs w:val="24"/>
          <w:highlight w:val="yellow"/>
        </w:rPr>
      </w:pPr>
    </w:p>
    <w:p w:rsidR="001F46C8" w:rsidRPr="00765EAB" w:rsidRDefault="001F46C8" w:rsidP="001F46C8">
      <w:pPr>
        <w:jc w:val="both"/>
        <w:rPr>
          <w:szCs w:val="24"/>
          <w:highlight w:val="yellow"/>
        </w:rPr>
      </w:pPr>
    </w:p>
    <w:p w:rsidR="001F46C8" w:rsidRPr="00765EAB" w:rsidRDefault="001F46C8" w:rsidP="001F46C8">
      <w:pPr>
        <w:jc w:val="both"/>
        <w:rPr>
          <w:szCs w:val="24"/>
          <w:highlight w:val="yellow"/>
        </w:rPr>
      </w:pPr>
    </w:p>
    <w:p w:rsidR="001F46C8" w:rsidRPr="00765EAB" w:rsidRDefault="001F46C8" w:rsidP="001F46C8">
      <w:pPr>
        <w:jc w:val="both"/>
        <w:rPr>
          <w:szCs w:val="24"/>
          <w:highlight w:val="yellow"/>
        </w:rPr>
      </w:pPr>
    </w:p>
    <w:p w:rsidR="001F46C8" w:rsidRPr="00765EAB" w:rsidRDefault="001F46C8" w:rsidP="001F46C8">
      <w:pPr>
        <w:jc w:val="both"/>
        <w:rPr>
          <w:szCs w:val="24"/>
          <w:highlight w:val="yellow"/>
        </w:rPr>
      </w:pPr>
    </w:p>
    <w:p w:rsidR="001F46C8" w:rsidRPr="00765EAB" w:rsidRDefault="001F46C8" w:rsidP="001F46C8">
      <w:pPr>
        <w:jc w:val="both"/>
        <w:rPr>
          <w:szCs w:val="24"/>
          <w:highlight w:val="yellow"/>
        </w:rPr>
      </w:pPr>
    </w:p>
    <w:p w:rsidR="001F46C8" w:rsidRPr="00765EAB" w:rsidRDefault="001F46C8" w:rsidP="001F46C8">
      <w:pPr>
        <w:jc w:val="both"/>
        <w:rPr>
          <w:szCs w:val="24"/>
        </w:rPr>
      </w:pPr>
      <w:bookmarkStart w:id="0" w:name="_GoBack"/>
      <w:bookmarkEnd w:id="0"/>
    </w:p>
    <w:sectPr w:rsidR="001F46C8" w:rsidRPr="00765EAB" w:rsidSect="001F46C8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6F2F" w:rsidRDefault="00B86F2F" w:rsidP="001F46C8">
      <w:r>
        <w:separator/>
      </w:r>
    </w:p>
  </w:endnote>
  <w:endnote w:type="continuationSeparator" w:id="0">
    <w:p w:rsidR="00B86F2F" w:rsidRDefault="00B86F2F" w:rsidP="001F4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79322477"/>
      <w:docPartObj>
        <w:docPartGallery w:val="Page Numbers (Bottom of Page)"/>
        <w:docPartUnique/>
      </w:docPartObj>
    </w:sdtPr>
    <w:sdtEndPr/>
    <w:sdtContent>
      <w:p w:rsidR="00604E65" w:rsidRDefault="00604E6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1509" w:rsidRPr="00D31509">
          <w:rPr>
            <w:noProof/>
            <w:lang w:val="pt-BR"/>
          </w:rPr>
          <w:t>1</w:t>
        </w:r>
        <w:r>
          <w:fldChar w:fldCharType="end"/>
        </w:r>
      </w:p>
    </w:sdtContent>
  </w:sdt>
  <w:p w:rsidR="00604E65" w:rsidRDefault="00604E6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6F2F" w:rsidRDefault="00B86F2F" w:rsidP="001F46C8">
      <w:r>
        <w:separator/>
      </w:r>
    </w:p>
  </w:footnote>
  <w:footnote w:type="continuationSeparator" w:id="0">
    <w:p w:rsidR="00B86F2F" w:rsidRDefault="00B86F2F" w:rsidP="001F46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E65" w:rsidRPr="001F46C8" w:rsidRDefault="00604E65" w:rsidP="001F46C8">
    <w:pPr>
      <w:pStyle w:val="Cabealho"/>
      <w:jc w:val="center"/>
    </w:pPr>
    <w:r w:rsidRPr="005A4671"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3BA3D01A" wp14:editId="1673471F">
          <wp:simplePos x="0" y="0"/>
          <wp:positionH relativeFrom="column">
            <wp:posOffset>-177165</wp:posOffset>
          </wp:positionH>
          <wp:positionV relativeFrom="paragraph">
            <wp:posOffset>-299085</wp:posOffset>
          </wp:positionV>
          <wp:extent cx="1933575" cy="866140"/>
          <wp:effectExtent l="0" t="0" r="9525" b="0"/>
          <wp:wrapSquare wrapText="bothSides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541"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866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4671">
      <w:rPr>
        <w:noProof/>
        <w:lang w:val="pt-BR" w:eastAsia="pt-BR"/>
      </w:rPr>
      <w:drawing>
        <wp:anchor distT="0" distB="0" distL="114300" distR="114300" simplePos="0" relativeHeight="251661312" behindDoc="0" locked="0" layoutInCell="1" allowOverlap="1" wp14:anchorId="3A0BA9ED" wp14:editId="6C82B513">
          <wp:simplePos x="0" y="0"/>
          <wp:positionH relativeFrom="column">
            <wp:posOffset>3191897</wp:posOffset>
          </wp:positionH>
          <wp:positionV relativeFrom="paragraph">
            <wp:posOffset>-247429</wp:posOffset>
          </wp:positionV>
          <wp:extent cx="1791335" cy="824230"/>
          <wp:effectExtent l="0" t="0" r="0" b="0"/>
          <wp:wrapSquare wrapText="bothSides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1335" cy="824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51B64"/>
    <w:multiLevelType w:val="multilevel"/>
    <w:tmpl w:val="E668C73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7C6653A"/>
    <w:multiLevelType w:val="multilevel"/>
    <w:tmpl w:val="40964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273C81"/>
    <w:multiLevelType w:val="hybridMultilevel"/>
    <w:tmpl w:val="B060F0C0"/>
    <w:lvl w:ilvl="0" w:tplc="2DF8118E">
      <w:start w:val="1"/>
      <w:numFmt w:val="lowerRoman"/>
      <w:lvlText w:val="%1)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95A3B"/>
    <w:multiLevelType w:val="multilevel"/>
    <w:tmpl w:val="1D6C12D2"/>
    <w:lvl w:ilvl="0">
      <w:start w:val="1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DE44EC7"/>
    <w:multiLevelType w:val="multilevel"/>
    <w:tmpl w:val="71EEAD5A"/>
    <w:lvl w:ilvl="0">
      <w:start w:val="5"/>
      <w:numFmt w:val="decimal"/>
      <w:lvlText w:val="%1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245"/>
        </w:tabs>
        <w:ind w:left="1245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410"/>
        </w:tabs>
        <w:ind w:left="1410" w:hanging="72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950"/>
        </w:tabs>
        <w:ind w:left="195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2115"/>
        </w:tabs>
        <w:ind w:left="2115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2295"/>
        </w:tabs>
        <w:ind w:left="2295" w:hanging="108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2820"/>
        </w:tabs>
        <w:ind w:left="28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5" w15:restartNumberingAfterBreak="0">
    <w:nsid w:val="144C4CD1"/>
    <w:multiLevelType w:val="multilevel"/>
    <w:tmpl w:val="7C34773A"/>
    <w:lvl w:ilvl="0">
      <w:start w:val="1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0" w:hanging="1800"/>
      </w:pPr>
      <w:rPr>
        <w:rFonts w:hint="default"/>
      </w:rPr>
    </w:lvl>
  </w:abstractNum>
  <w:abstractNum w:abstractNumId="6" w15:restartNumberingAfterBreak="0">
    <w:nsid w:val="16557D70"/>
    <w:multiLevelType w:val="multilevel"/>
    <w:tmpl w:val="1396D2F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239B1975"/>
    <w:multiLevelType w:val="multilevel"/>
    <w:tmpl w:val="B17A2D6E"/>
    <w:lvl w:ilvl="0">
      <w:start w:val="6"/>
      <w:numFmt w:val="decimal"/>
      <w:lvlText w:val="%1"/>
      <w:lvlJc w:val="left"/>
      <w:pPr>
        <w:ind w:left="765" w:hanging="765"/>
      </w:pPr>
      <w:rPr>
        <w:rFonts w:hint="default"/>
        <w:b w:val="0"/>
        <w:u w:val="none"/>
      </w:rPr>
    </w:lvl>
    <w:lvl w:ilvl="1">
      <w:start w:val="20"/>
      <w:numFmt w:val="decimal"/>
      <w:lvlText w:val="%1.%2"/>
      <w:lvlJc w:val="left"/>
      <w:pPr>
        <w:ind w:left="765" w:hanging="765"/>
      </w:pPr>
      <w:rPr>
        <w:rFonts w:hint="default"/>
        <w:b w:val="0"/>
        <w:u w:val="none"/>
      </w:rPr>
    </w:lvl>
    <w:lvl w:ilvl="2">
      <w:start w:val="7"/>
      <w:numFmt w:val="decimal"/>
      <w:lvlText w:val="%1.%2.%3"/>
      <w:lvlJc w:val="left"/>
      <w:pPr>
        <w:ind w:left="765" w:hanging="765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65" w:hanging="765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  <w:u w:val="none"/>
      </w:rPr>
    </w:lvl>
  </w:abstractNum>
  <w:abstractNum w:abstractNumId="8" w15:restartNumberingAfterBreak="0">
    <w:nsid w:val="26F6531C"/>
    <w:multiLevelType w:val="multilevel"/>
    <w:tmpl w:val="4FBEB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F62795"/>
    <w:multiLevelType w:val="multilevel"/>
    <w:tmpl w:val="94200D7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EA804EF"/>
    <w:multiLevelType w:val="multilevel"/>
    <w:tmpl w:val="E05015E4"/>
    <w:lvl w:ilvl="0">
      <w:start w:val="16"/>
      <w:numFmt w:val="decimal"/>
      <w:lvlText w:val="%1.0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b/>
      </w:rPr>
    </w:lvl>
  </w:abstractNum>
  <w:abstractNum w:abstractNumId="11" w15:restartNumberingAfterBreak="0">
    <w:nsid w:val="41971206"/>
    <w:multiLevelType w:val="multilevel"/>
    <w:tmpl w:val="0334300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1E6570C"/>
    <w:multiLevelType w:val="multilevel"/>
    <w:tmpl w:val="4D60A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7F3565"/>
    <w:multiLevelType w:val="multilevel"/>
    <w:tmpl w:val="4C54C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A26223"/>
    <w:multiLevelType w:val="hybridMultilevel"/>
    <w:tmpl w:val="2B8CF7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E86E3A"/>
    <w:multiLevelType w:val="multilevel"/>
    <w:tmpl w:val="C8D64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BF4B95"/>
    <w:multiLevelType w:val="multilevel"/>
    <w:tmpl w:val="B9AEE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44B625B"/>
    <w:multiLevelType w:val="multilevel"/>
    <w:tmpl w:val="07DA9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42F5D5"/>
    <w:multiLevelType w:val="multilevel"/>
    <w:tmpl w:val="17FD4C5D"/>
    <w:lvl w:ilvl="0">
      <w:numFmt w:val="bullet"/>
      <w:lvlText w:val=""/>
      <w:lvlJc w:val="left"/>
      <w:pPr>
        <w:tabs>
          <w:tab w:val="num" w:pos="1065"/>
        </w:tabs>
        <w:ind w:firstLine="705"/>
      </w:pPr>
      <w:rPr>
        <w:rFonts w:ascii="Symbol" w:hAnsi="Symbol" w:cs="Symbol"/>
        <w:b/>
        <w:bCs/>
        <w:color w:val="000000"/>
        <w:sz w:val="22"/>
        <w:szCs w:val="22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9" w15:restartNumberingAfterBreak="0">
    <w:nsid w:val="711213D6"/>
    <w:multiLevelType w:val="multilevel"/>
    <w:tmpl w:val="5F4AE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6353B9"/>
    <w:multiLevelType w:val="hybridMultilevel"/>
    <w:tmpl w:val="42BC7B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4"/>
  </w:num>
  <w:num w:numId="5">
    <w:abstractNumId w:val="7"/>
  </w:num>
  <w:num w:numId="6">
    <w:abstractNumId w:val="4"/>
  </w:num>
  <w:num w:numId="7">
    <w:abstractNumId w:val="18"/>
  </w:num>
  <w:num w:numId="8">
    <w:abstractNumId w:val="5"/>
  </w:num>
  <w:num w:numId="9">
    <w:abstractNumId w:val="10"/>
  </w:num>
  <w:num w:numId="10">
    <w:abstractNumId w:val="12"/>
  </w:num>
  <w:num w:numId="11">
    <w:abstractNumId w:val="8"/>
  </w:num>
  <w:num w:numId="12">
    <w:abstractNumId w:val="1"/>
  </w:num>
  <w:num w:numId="13">
    <w:abstractNumId w:val="19"/>
  </w:num>
  <w:num w:numId="14">
    <w:abstractNumId w:val="16"/>
  </w:num>
  <w:num w:numId="15">
    <w:abstractNumId w:val="6"/>
  </w:num>
  <w:num w:numId="16">
    <w:abstractNumId w:val="11"/>
  </w:num>
  <w:num w:numId="17">
    <w:abstractNumId w:val="9"/>
  </w:num>
  <w:num w:numId="18">
    <w:abstractNumId w:val="0"/>
  </w:num>
  <w:num w:numId="19">
    <w:abstractNumId w:val="17"/>
  </w:num>
  <w:num w:numId="20">
    <w:abstractNumId w:val="13"/>
  </w:num>
  <w:num w:numId="21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6C8"/>
    <w:rsid w:val="0000727F"/>
    <w:rsid w:val="0001210B"/>
    <w:rsid w:val="00014A80"/>
    <w:rsid w:val="00032BD4"/>
    <w:rsid w:val="00055409"/>
    <w:rsid w:val="000569DF"/>
    <w:rsid w:val="0005749D"/>
    <w:rsid w:val="000C28FE"/>
    <w:rsid w:val="000E2ECE"/>
    <w:rsid w:val="000E4C7C"/>
    <w:rsid w:val="000E724F"/>
    <w:rsid w:val="000E7972"/>
    <w:rsid w:val="00102FFB"/>
    <w:rsid w:val="001039BC"/>
    <w:rsid w:val="00112F17"/>
    <w:rsid w:val="00115ED4"/>
    <w:rsid w:val="00125A19"/>
    <w:rsid w:val="00144457"/>
    <w:rsid w:val="001456A4"/>
    <w:rsid w:val="001525B3"/>
    <w:rsid w:val="00164F80"/>
    <w:rsid w:val="00170FF7"/>
    <w:rsid w:val="001747BA"/>
    <w:rsid w:val="001847E2"/>
    <w:rsid w:val="001854E7"/>
    <w:rsid w:val="00186207"/>
    <w:rsid w:val="00186C96"/>
    <w:rsid w:val="00195675"/>
    <w:rsid w:val="00196497"/>
    <w:rsid w:val="001C097B"/>
    <w:rsid w:val="001D1BEB"/>
    <w:rsid w:val="001E5812"/>
    <w:rsid w:val="001F455F"/>
    <w:rsid w:val="001F46C8"/>
    <w:rsid w:val="002102C9"/>
    <w:rsid w:val="00210458"/>
    <w:rsid w:val="00245707"/>
    <w:rsid w:val="00276A29"/>
    <w:rsid w:val="002878D8"/>
    <w:rsid w:val="002B6092"/>
    <w:rsid w:val="002C00EA"/>
    <w:rsid w:val="002C117B"/>
    <w:rsid w:val="002C78C7"/>
    <w:rsid w:val="002D235F"/>
    <w:rsid w:val="002D7589"/>
    <w:rsid w:val="002E1A84"/>
    <w:rsid w:val="002F7F50"/>
    <w:rsid w:val="0030138C"/>
    <w:rsid w:val="003068F7"/>
    <w:rsid w:val="00310F37"/>
    <w:rsid w:val="00327B71"/>
    <w:rsid w:val="00332093"/>
    <w:rsid w:val="0034223E"/>
    <w:rsid w:val="00355850"/>
    <w:rsid w:val="00380D21"/>
    <w:rsid w:val="00384EE5"/>
    <w:rsid w:val="003921F2"/>
    <w:rsid w:val="00394BCA"/>
    <w:rsid w:val="003B1FAF"/>
    <w:rsid w:val="003D3377"/>
    <w:rsid w:val="003D513B"/>
    <w:rsid w:val="003E217B"/>
    <w:rsid w:val="003E4306"/>
    <w:rsid w:val="003E536B"/>
    <w:rsid w:val="003F41A8"/>
    <w:rsid w:val="00455E1F"/>
    <w:rsid w:val="00485D12"/>
    <w:rsid w:val="00487047"/>
    <w:rsid w:val="004A0262"/>
    <w:rsid w:val="004B10F2"/>
    <w:rsid w:val="004B1F9B"/>
    <w:rsid w:val="004C0D98"/>
    <w:rsid w:val="004C3B77"/>
    <w:rsid w:val="004C6B76"/>
    <w:rsid w:val="005010CF"/>
    <w:rsid w:val="00503998"/>
    <w:rsid w:val="00527C92"/>
    <w:rsid w:val="005425BB"/>
    <w:rsid w:val="00576D6C"/>
    <w:rsid w:val="0058197E"/>
    <w:rsid w:val="005819D3"/>
    <w:rsid w:val="00581EFB"/>
    <w:rsid w:val="00583E12"/>
    <w:rsid w:val="00594564"/>
    <w:rsid w:val="00594EBB"/>
    <w:rsid w:val="00595FD4"/>
    <w:rsid w:val="00597131"/>
    <w:rsid w:val="005A6FC6"/>
    <w:rsid w:val="005B5524"/>
    <w:rsid w:val="005C20E8"/>
    <w:rsid w:val="005D26D6"/>
    <w:rsid w:val="005D3921"/>
    <w:rsid w:val="005D620B"/>
    <w:rsid w:val="00603115"/>
    <w:rsid w:val="00604E65"/>
    <w:rsid w:val="0062314E"/>
    <w:rsid w:val="00623F82"/>
    <w:rsid w:val="00641967"/>
    <w:rsid w:val="00643751"/>
    <w:rsid w:val="0065666C"/>
    <w:rsid w:val="006869A2"/>
    <w:rsid w:val="006930A7"/>
    <w:rsid w:val="006A02A7"/>
    <w:rsid w:val="006A2BE3"/>
    <w:rsid w:val="006A4A78"/>
    <w:rsid w:val="006B23F8"/>
    <w:rsid w:val="006D1AF3"/>
    <w:rsid w:val="006D761C"/>
    <w:rsid w:val="006F2438"/>
    <w:rsid w:val="006F3E6D"/>
    <w:rsid w:val="00702312"/>
    <w:rsid w:val="007113F8"/>
    <w:rsid w:val="007115F0"/>
    <w:rsid w:val="00727C31"/>
    <w:rsid w:val="007360D2"/>
    <w:rsid w:val="00752E8E"/>
    <w:rsid w:val="00755E6D"/>
    <w:rsid w:val="00764AD9"/>
    <w:rsid w:val="00765EAB"/>
    <w:rsid w:val="00795FA0"/>
    <w:rsid w:val="007B433C"/>
    <w:rsid w:val="007B5C38"/>
    <w:rsid w:val="007B5F03"/>
    <w:rsid w:val="007C37C8"/>
    <w:rsid w:val="007C7822"/>
    <w:rsid w:val="007D5332"/>
    <w:rsid w:val="007F23B7"/>
    <w:rsid w:val="00813976"/>
    <w:rsid w:val="00827A4B"/>
    <w:rsid w:val="00854384"/>
    <w:rsid w:val="0087429F"/>
    <w:rsid w:val="00880CDB"/>
    <w:rsid w:val="00890841"/>
    <w:rsid w:val="00895794"/>
    <w:rsid w:val="008B1905"/>
    <w:rsid w:val="008B481C"/>
    <w:rsid w:val="008C4CD8"/>
    <w:rsid w:val="008C73B2"/>
    <w:rsid w:val="00903356"/>
    <w:rsid w:val="00914775"/>
    <w:rsid w:val="00917F0E"/>
    <w:rsid w:val="00921C3C"/>
    <w:rsid w:val="00924461"/>
    <w:rsid w:val="00930FAA"/>
    <w:rsid w:val="00945628"/>
    <w:rsid w:val="009502E3"/>
    <w:rsid w:val="00955B42"/>
    <w:rsid w:val="009739E2"/>
    <w:rsid w:val="00991A8E"/>
    <w:rsid w:val="00995252"/>
    <w:rsid w:val="00995BC9"/>
    <w:rsid w:val="009A3659"/>
    <w:rsid w:val="009D42F2"/>
    <w:rsid w:val="009D4AB5"/>
    <w:rsid w:val="009D517A"/>
    <w:rsid w:val="009D733F"/>
    <w:rsid w:val="009E599C"/>
    <w:rsid w:val="00A57BE7"/>
    <w:rsid w:val="00A9392D"/>
    <w:rsid w:val="00A97EFE"/>
    <w:rsid w:val="00AB11D9"/>
    <w:rsid w:val="00AD061E"/>
    <w:rsid w:val="00AD6969"/>
    <w:rsid w:val="00B06815"/>
    <w:rsid w:val="00B2065E"/>
    <w:rsid w:val="00B22086"/>
    <w:rsid w:val="00B34B91"/>
    <w:rsid w:val="00B34D91"/>
    <w:rsid w:val="00B441DD"/>
    <w:rsid w:val="00B6704D"/>
    <w:rsid w:val="00B74B33"/>
    <w:rsid w:val="00B7718A"/>
    <w:rsid w:val="00B84564"/>
    <w:rsid w:val="00B86F2F"/>
    <w:rsid w:val="00B91D1E"/>
    <w:rsid w:val="00BC66A8"/>
    <w:rsid w:val="00BD66FC"/>
    <w:rsid w:val="00BE11B4"/>
    <w:rsid w:val="00BE4C80"/>
    <w:rsid w:val="00BE586F"/>
    <w:rsid w:val="00C05A40"/>
    <w:rsid w:val="00C105BC"/>
    <w:rsid w:val="00C12EB5"/>
    <w:rsid w:val="00C267EF"/>
    <w:rsid w:val="00C33B51"/>
    <w:rsid w:val="00C33D6B"/>
    <w:rsid w:val="00C44CB4"/>
    <w:rsid w:val="00C57BDF"/>
    <w:rsid w:val="00C647DB"/>
    <w:rsid w:val="00C81BC7"/>
    <w:rsid w:val="00CA021E"/>
    <w:rsid w:val="00CA17BE"/>
    <w:rsid w:val="00CA5068"/>
    <w:rsid w:val="00CB32EA"/>
    <w:rsid w:val="00CC2A73"/>
    <w:rsid w:val="00CD3F50"/>
    <w:rsid w:val="00CF206C"/>
    <w:rsid w:val="00D12F4F"/>
    <w:rsid w:val="00D31509"/>
    <w:rsid w:val="00D42126"/>
    <w:rsid w:val="00D62666"/>
    <w:rsid w:val="00D95AD2"/>
    <w:rsid w:val="00D96B55"/>
    <w:rsid w:val="00DA0FB6"/>
    <w:rsid w:val="00DA1B7F"/>
    <w:rsid w:val="00DB1600"/>
    <w:rsid w:val="00DB4D4E"/>
    <w:rsid w:val="00DB52F0"/>
    <w:rsid w:val="00DC6E34"/>
    <w:rsid w:val="00DD27B6"/>
    <w:rsid w:val="00DE782B"/>
    <w:rsid w:val="00DF388B"/>
    <w:rsid w:val="00E00A74"/>
    <w:rsid w:val="00E044AF"/>
    <w:rsid w:val="00E116C9"/>
    <w:rsid w:val="00E330A2"/>
    <w:rsid w:val="00E95053"/>
    <w:rsid w:val="00E967A8"/>
    <w:rsid w:val="00EA654C"/>
    <w:rsid w:val="00EB346E"/>
    <w:rsid w:val="00EB5E9F"/>
    <w:rsid w:val="00ED70EA"/>
    <w:rsid w:val="00EE3FAF"/>
    <w:rsid w:val="00EE75C5"/>
    <w:rsid w:val="00F07E3A"/>
    <w:rsid w:val="00F11828"/>
    <w:rsid w:val="00F31103"/>
    <w:rsid w:val="00F31FA6"/>
    <w:rsid w:val="00F45294"/>
    <w:rsid w:val="00F50C1F"/>
    <w:rsid w:val="00F50CA0"/>
    <w:rsid w:val="00F51CC1"/>
    <w:rsid w:val="00F57D3E"/>
    <w:rsid w:val="00F61E3B"/>
    <w:rsid w:val="00F90C4F"/>
    <w:rsid w:val="00FA5D5B"/>
    <w:rsid w:val="00FA7A2B"/>
    <w:rsid w:val="00FB0859"/>
    <w:rsid w:val="00FC10DD"/>
    <w:rsid w:val="00FD0D7A"/>
    <w:rsid w:val="00FD14D9"/>
    <w:rsid w:val="00FF6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39B8081-7643-4343-9E03-AEB88DB4F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3356"/>
    <w:pPr>
      <w:widowControl w:val="0"/>
      <w:tabs>
        <w:tab w:val="left" w:pos="709"/>
      </w:tabs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3E536B"/>
    <w:pPr>
      <w:keepNext/>
      <w:keepLines/>
      <w:widowControl/>
      <w:tabs>
        <w:tab w:val="clear" w:pos="709"/>
      </w:tabs>
      <w:autoSpaceDE/>
      <w:autoSpaceDN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536B"/>
    <w:pPr>
      <w:keepNext/>
      <w:keepLines/>
      <w:widowControl/>
      <w:tabs>
        <w:tab w:val="clear" w:pos="709"/>
      </w:tabs>
      <w:autoSpaceDE/>
      <w:autoSpaceDN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val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33F"/>
    <w:pPr>
      <w:keepNext/>
      <w:keepLines/>
      <w:widowControl/>
      <w:tabs>
        <w:tab w:val="clear" w:pos="709"/>
      </w:tabs>
      <w:autoSpaceDE/>
      <w:autoSpaceDN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  <w:lang w:val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33F"/>
    <w:pPr>
      <w:keepNext/>
      <w:keepLines/>
      <w:widowControl/>
      <w:tabs>
        <w:tab w:val="clear" w:pos="709"/>
      </w:tabs>
      <w:autoSpaceDE/>
      <w:autoSpaceDN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536B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536B"/>
    <w:rPr>
      <w:rFonts w:ascii="Cambria" w:hAnsi="Cambria" w:cs="Times New Roman"/>
      <w:b/>
      <w:bCs/>
      <w:color w:val="4F81BD"/>
      <w:sz w:val="26"/>
      <w:szCs w:val="26"/>
    </w:rPr>
  </w:style>
  <w:style w:type="paragraph" w:styleId="PargrafodaLista">
    <w:name w:val="List Paragraph"/>
    <w:aliases w:val="Lista Itens,List Paragraph"/>
    <w:basedOn w:val="Normal"/>
    <w:link w:val="PargrafodaListaChar"/>
    <w:uiPriority w:val="1"/>
    <w:qFormat/>
    <w:rsid w:val="001F46C8"/>
    <w:pPr>
      <w:tabs>
        <w:tab w:val="clear" w:pos="709"/>
      </w:tabs>
      <w:spacing w:before="165"/>
      <w:ind w:left="1542"/>
      <w:jc w:val="both"/>
    </w:pPr>
    <w:rPr>
      <w:rFonts w:ascii="Cambria" w:eastAsia="Cambria" w:hAnsi="Cambria" w:cs="Cambria"/>
      <w:sz w:val="22"/>
    </w:rPr>
  </w:style>
  <w:style w:type="character" w:customStyle="1" w:styleId="PargrafodaListaChar">
    <w:name w:val="Parágrafo da Lista Char"/>
    <w:aliases w:val="Lista Itens Char,List Paragraph Char"/>
    <w:link w:val="PargrafodaLista"/>
    <w:uiPriority w:val="1"/>
    <w:rsid w:val="001F46C8"/>
    <w:rPr>
      <w:rFonts w:ascii="Cambria" w:eastAsia="Cambria" w:hAnsi="Cambria" w:cs="Cambria"/>
      <w:lang w:val="pt-PT"/>
    </w:rPr>
  </w:style>
  <w:style w:type="table" w:styleId="Tabelacomgrade">
    <w:name w:val="Table Grid"/>
    <w:basedOn w:val="Tabelanormal"/>
    <w:uiPriority w:val="39"/>
    <w:rsid w:val="001F46C8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F46C8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F46C8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F46C8"/>
    <w:pPr>
      <w:tabs>
        <w:tab w:val="clear" w:pos="709"/>
      </w:tabs>
    </w:pPr>
    <w:rPr>
      <w:rFonts w:ascii="Arial MT" w:eastAsia="Arial MT" w:hAnsi="Arial MT" w:cs="Arial MT"/>
      <w:sz w:val="22"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1F46C8"/>
    <w:pPr>
      <w:tabs>
        <w:tab w:val="clear" w:pos="709"/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1F46C8"/>
    <w:rPr>
      <w:rFonts w:ascii="Times New Roman" w:hAnsi="Times New Roman" w:cs="Times New Roman"/>
      <w:sz w:val="24"/>
      <w:lang w:val="pt-PT"/>
    </w:rPr>
  </w:style>
  <w:style w:type="paragraph" w:styleId="Rodap">
    <w:name w:val="footer"/>
    <w:basedOn w:val="Normal"/>
    <w:link w:val="RodapChar"/>
    <w:uiPriority w:val="99"/>
    <w:unhideWhenUsed/>
    <w:rsid w:val="001F46C8"/>
    <w:pPr>
      <w:tabs>
        <w:tab w:val="clear" w:pos="709"/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1F46C8"/>
    <w:rPr>
      <w:rFonts w:ascii="Times New Roman" w:hAnsi="Times New Roman" w:cs="Times New Roman"/>
      <w:sz w:val="24"/>
      <w:lang w:val="pt-PT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E536B"/>
    <w:pPr>
      <w:widowControl/>
      <w:tabs>
        <w:tab w:val="clear" w:pos="709"/>
      </w:tabs>
      <w:autoSpaceDE/>
      <w:autoSpaceDN/>
      <w:spacing w:after="160"/>
    </w:pPr>
    <w:rPr>
      <w:rFonts w:asciiTheme="minorHAnsi" w:hAnsiTheme="minorHAnsi" w:cstheme="minorBidi"/>
      <w:sz w:val="20"/>
      <w:szCs w:val="20"/>
      <w:lang w:val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E536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E536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E536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E536B"/>
    <w:pPr>
      <w:widowControl/>
      <w:tabs>
        <w:tab w:val="clear" w:pos="709"/>
      </w:tabs>
      <w:autoSpaceDE/>
      <w:autoSpaceDN/>
    </w:pPr>
    <w:rPr>
      <w:rFonts w:ascii="Segoe UI" w:eastAsiaTheme="minorHAnsi" w:hAnsi="Segoe UI" w:cs="Segoe UI"/>
      <w:sz w:val="18"/>
      <w:szCs w:val="18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536B"/>
    <w:rPr>
      <w:rFonts w:ascii="Segoe UI" w:eastAsiaTheme="minorHAnsi" w:hAnsi="Segoe UI" w:cs="Segoe UI"/>
      <w:sz w:val="18"/>
      <w:szCs w:val="18"/>
    </w:rPr>
  </w:style>
  <w:style w:type="paragraph" w:customStyle="1" w:styleId="product-details">
    <w:name w:val="product-details"/>
    <w:basedOn w:val="Normal"/>
    <w:rsid w:val="003E536B"/>
    <w:pPr>
      <w:widowControl/>
      <w:tabs>
        <w:tab w:val="clear" w:pos="709"/>
      </w:tabs>
      <w:autoSpaceDE/>
      <w:autoSpaceDN/>
      <w:spacing w:before="100" w:beforeAutospacing="1" w:after="100" w:afterAutospacing="1"/>
    </w:pPr>
    <w:rPr>
      <w:szCs w:val="24"/>
      <w:lang w:val="pt-BR" w:eastAsia="pt-BR"/>
    </w:rPr>
  </w:style>
  <w:style w:type="paragraph" w:customStyle="1" w:styleId="sc-kpdqfm">
    <w:name w:val="sc-kpdqfm"/>
    <w:basedOn w:val="Normal"/>
    <w:rsid w:val="003E536B"/>
    <w:pPr>
      <w:widowControl/>
      <w:tabs>
        <w:tab w:val="clear" w:pos="709"/>
      </w:tabs>
      <w:autoSpaceDE/>
      <w:autoSpaceDN/>
      <w:spacing w:before="100" w:beforeAutospacing="1" w:after="100" w:afterAutospacing="1"/>
    </w:pPr>
    <w:rPr>
      <w:szCs w:val="24"/>
      <w:lang w:val="pt-BR" w:eastAsia="pt-BR"/>
    </w:rPr>
  </w:style>
  <w:style w:type="character" w:customStyle="1" w:styleId="product-sku">
    <w:name w:val="product-sku"/>
    <w:basedOn w:val="Fontepargpadro"/>
    <w:rsid w:val="003E536B"/>
  </w:style>
  <w:style w:type="character" w:customStyle="1" w:styleId="title-rating">
    <w:name w:val="title-rating"/>
    <w:basedOn w:val="Fontepargpadro"/>
    <w:rsid w:val="003E536B"/>
  </w:style>
  <w:style w:type="character" w:customStyle="1" w:styleId="andes-money-amountcurrency-symbol">
    <w:name w:val="andes-money-amount__currency-symbol"/>
    <w:basedOn w:val="Fontepargpadro"/>
    <w:rsid w:val="003E536B"/>
  </w:style>
  <w:style w:type="character" w:customStyle="1" w:styleId="andes-money-amountfraction">
    <w:name w:val="andes-money-amount__fraction"/>
    <w:basedOn w:val="Fontepargpadro"/>
    <w:rsid w:val="003E536B"/>
  </w:style>
  <w:style w:type="character" w:customStyle="1" w:styleId="andes-visually-hidden">
    <w:name w:val="andes-visually-hidden"/>
    <w:basedOn w:val="Fontepargpadro"/>
    <w:rsid w:val="003E536B"/>
  </w:style>
  <w:style w:type="character" w:customStyle="1" w:styleId="andes-money-amountcents">
    <w:name w:val="andes-money-amount__cents"/>
    <w:basedOn w:val="Fontepargpadro"/>
    <w:rsid w:val="003E536B"/>
  </w:style>
  <w:style w:type="character" w:customStyle="1" w:styleId="dados-campo">
    <w:name w:val="dados-campo"/>
    <w:basedOn w:val="Fontepargpadro"/>
    <w:rsid w:val="003E536B"/>
  </w:style>
  <w:style w:type="character" w:customStyle="1" w:styleId="vtex-product-identifier-0-x-product-identifierlabel">
    <w:name w:val="vtex-product-identifier-0-x-product-identifier__label"/>
    <w:basedOn w:val="Fontepargpadro"/>
    <w:rsid w:val="003E536B"/>
  </w:style>
  <w:style w:type="character" w:customStyle="1" w:styleId="vtex-product-identifier-0-x-product-identifierseparator">
    <w:name w:val="vtex-product-identifier-0-x-product-identifier__separator"/>
    <w:basedOn w:val="Fontepargpadro"/>
    <w:rsid w:val="003E536B"/>
  </w:style>
  <w:style w:type="character" w:customStyle="1" w:styleId="vtex-product-identifier-0-x-product-identifiervalue">
    <w:name w:val="vtex-product-identifier-0-x-product-identifier__value"/>
    <w:basedOn w:val="Fontepargpadro"/>
    <w:rsid w:val="003E536B"/>
  </w:style>
  <w:style w:type="character" w:customStyle="1" w:styleId="vtex-product-price-1-x-currencycode">
    <w:name w:val="vtex-product-price-1-x-currencycode"/>
    <w:basedOn w:val="Fontepargpadro"/>
    <w:rsid w:val="003E536B"/>
  </w:style>
  <w:style w:type="character" w:customStyle="1" w:styleId="vtex-product-price-1-x-currencyliteral">
    <w:name w:val="vtex-product-price-1-x-currencyliteral"/>
    <w:basedOn w:val="Fontepargpadro"/>
    <w:rsid w:val="003E536B"/>
  </w:style>
  <w:style w:type="character" w:customStyle="1" w:styleId="vtex-product-price-1-x-currencyinteger">
    <w:name w:val="vtex-product-price-1-x-currencyinteger"/>
    <w:basedOn w:val="Fontepargpadro"/>
    <w:rsid w:val="003E536B"/>
  </w:style>
  <w:style w:type="character" w:customStyle="1" w:styleId="vtex-product-price-1-x-currencygroup">
    <w:name w:val="vtex-product-price-1-x-currencygroup"/>
    <w:basedOn w:val="Fontepargpadro"/>
    <w:rsid w:val="003E536B"/>
  </w:style>
  <w:style w:type="character" w:customStyle="1" w:styleId="vtex-product-price-1-x-currencydecimal">
    <w:name w:val="vtex-product-price-1-x-currencydecimal"/>
    <w:basedOn w:val="Fontepargpadro"/>
    <w:rsid w:val="003E536B"/>
  </w:style>
  <w:style w:type="character" w:customStyle="1" w:styleId="vtex-product-price-1-x-currencyfraction">
    <w:name w:val="vtex-product-price-1-x-currencyfraction"/>
    <w:basedOn w:val="Fontepargpadro"/>
    <w:rsid w:val="003E536B"/>
  </w:style>
  <w:style w:type="character" w:customStyle="1" w:styleId="a-size-large">
    <w:name w:val="a-size-large"/>
    <w:basedOn w:val="Fontepargpadro"/>
    <w:rsid w:val="003E536B"/>
  </w:style>
  <w:style w:type="character" w:customStyle="1" w:styleId="a-price-symbol">
    <w:name w:val="a-price-symbol"/>
    <w:basedOn w:val="Fontepargpadro"/>
    <w:rsid w:val="003E536B"/>
  </w:style>
  <w:style w:type="character" w:customStyle="1" w:styleId="a-price-whole">
    <w:name w:val="a-price-whole"/>
    <w:basedOn w:val="Fontepargpadro"/>
    <w:rsid w:val="003E536B"/>
  </w:style>
  <w:style w:type="character" w:customStyle="1" w:styleId="a-price-decimal">
    <w:name w:val="a-price-decimal"/>
    <w:basedOn w:val="Fontepargpadro"/>
    <w:rsid w:val="003E536B"/>
  </w:style>
  <w:style w:type="character" w:customStyle="1" w:styleId="a-price-fraction">
    <w:name w:val="a-price-fraction"/>
    <w:basedOn w:val="Fontepargpadro"/>
    <w:rsid w:val="003E536B"/>
  </w:style>
  <w:style w:type="character" w:customStyle="1" w:styleId="electrolux-product-prices-1-x-currencycode">
    <w:name w:val="electrolux-product-prices-1-x-currencycode"/>
    <w:basedOn w:val="Fontepargpadro"/>
    <w:rsid w:val="003E536B"/>
  </w:style>
  <w:style w:type="character" w:customStyle="1" w:styleId="electrolux-product-prices-1-x-currencyliteral">
    <w:name w:val="electrolux-product-prices-1-x-currencyliteral"/>
    <w:basedOn w:val="Fontepargpadro"/>
    <w:rsid w:val="003E536B"/>
  </w:style>
  <w:style w:type="character" w:customStyle="1" w:styleId="electrolux-product-prices-1-x-currencyinteger">
    <w:name w:val="electrolux-product-prices-1-x-currencyinteger"/>
    <w:basedOn w:val="Fontepargpadro"/>
    <w:rsid w:val="003E536B"/>
  </w:style>
  <w:style w:type="character" w:customStyle="1" w:styleId="electrolux-product-prices-1-x-currencygroup">
    <w:name w:val="electrolux-product-prices-1-x-currencygroup"/>
    <w:basedOn w:val="Fontepargpadro"/>
    <w:rsid w:val="003E536B"/>
  </w:style>
  <w:style w:type="character" w:customStyle="1" w:styleId="electrolux-product-prices-1-x-currencydecimal">
    <w:name w:val="electrolux-product-prices-1-x-currencydecimal"/>
    <w:basedOn w:val="Fontepargpadro"/>
    <w:rsid w:val="003E536B"/>
  </w:style>
  <w:style w:type="character" w:customStyle="1" w:styleId="electrolux-product-prices-1-x-currencyfraction">
    <w:name w:val="electrolux-product-prices-1-x-currencyfraction"/>
    <w:basedOn w:val="Fontepargpadro"/>
    <w:rsid w:val="003E536B"/>
  </w:style>
  <w:style w:type="character" w:customStyle="1" w:styleId="catalogo-item-preco-por">
    <w:name w:val="catalogo-item-preco-por"/>
    <w:basedOn w:val="Fontepargpadro"/>
    <w:rsid w:val="003E536B"/>
  </w:style>
  <w:style w:type="character" w:customStyle="1" w:styleId="andes-tablecolumn--value">
    <w:name w:val="andes-table__column--value"/>
    <w:basedOn w:val="Fontepargpadro"/>
    <w:rsid w:val="003E536B"/>
  </w:style>
  <w:style w:type="character" w:customStyle="1" w:styleId="TextodecomentrioChar1">
    <w:name w:val="Texto de comentário Char1"/>
    <w:basedOn w:val="Fontepargpadro"/>
    <w:uiPriority w:val="99"/>
    <w:semiHidden/>
    <w:rsid w:val="003E536B"/>
    <w:rPr>
      <w:rFonts w:ascii="Times New Roman" w:hAnsi="Times New Roman" w:cs="Times New Roman" w:hint="default"/>
      <w:sz w:val="20"/>
      <w:szCs w:val="20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33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33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ormalWeb">
    <w:name w:val="Normal (Web)"/>
    <w:basedOn w:val="Normal"/>
    <w:uiPriority w:val="99"/>
    <w:unhideWhenUsed/>
    <w:rsid w:val="009D733F"/>
    <w:pPr>
      <w:widowControl/>
      <w:tabs>
        <w:tab w:val="clear" w:pos="709"/>
      </w:tabs>
      <w:autoSpaceDE/>
      <w:autoSpaceDN/>
      <w:spacing w:before="100" w:beforeAutospacing="1" w:after="100" w:afterAutospacing="1"/>
    </w:pPr>
    <w:rPr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9D733F"/>
    <w:rPr>
      <w:b/>
      <w:bCs/>
    </w:rPr>
  </w:style>
  <w:style w:type="paragraph" w:styleId="SemEspaamento">
    <w:name w:val="No Spacing"/>
    <w:link w:val="SemEspaamentoChar"/>
    <w:uiPriority w:val="1"/>
    <w:qFormat/>
    <w:rsid w:val="009D733F"/>
    <w:pPr>
      <w:spacing w:after="0" w:line="240" w:lineRule="auto"/>
    </w:pPr>
    <w:rPr>
      <w:rFonts w:eastAsiaTheme="minorHAnsi"/>
    </w:rPr>
  </w:style>
  <w:style w:type="character" w:customStyle="1" w:styleId="SemEspaamentoChar">
    <w:name w:val="Sem Espaçamento Char"/>
    <w:link w:val="SemEspaamento"/>
    <w:uiPriority w:val="1"/>
    <w:locked/>
    <w:rsid w:val="009D733F"/>
    <w:rPr>
      <w:rFonts w:eastAsiaTheme="minorHAnsi"/>
    </w:rPr>
  </w:style>
  <w:style w:type="character" w:styleId="nfaseSutil">
    <w:name w:val="Subtle Emphasis"/>
    <w:basedOn w:val="Fontepargpadro"/>
    <w:uiPriority w:val="19"/>
    <w:qFormat/>
    <w:rsid w:val="009D733F"/>
    <w:rPr>
      <w:i/>
      <w:iCs/>
      <w:color w:val="808080" w:themeColor="text1" w:themeTint="7F"/>
    </w:rPr>
  </w:style>
  <w:style w:type="paragraph" w:styleId="Corpodetexto2">
    <w:name w:val="Body Text 2"/>
    <w:basedOn w:val="Normal"/>
    <w:link w:val="Corpodetexto2Char"/>
    <w:uiPriority w:val="99"/>
    <w:rsid w:val="009D733F"/>
    <w:pPr>
      <w:widowControl/>
      <w:tabs>
        <w:tab w:val="clear" w:pos="709"/>
      </w:tabs>
      <w:overflowPunct w:val="0"/>
      <w:adjustRightInd w:val="0"/>
      <w:spacing w:after="120" w:line="480" w:lineRule="auto"/>
      <w:textAlignment w:val="baseline"/>
    </w:pPr>
    <w:rPr>
      <w:rFonts w:ascii="Courier New" w:hAnsi="Courier New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9D733F"/>
    <w:rPr>
      <w:rFonts w:ascii="Courier New" w:hAnsi="Courier New" w:cs="Times New Roman"/>
      <w:sz w:val="24"/>
      <w:szCs w:val="20"/>
      <w:lang w:eastAsia="pt-BR"/>
    </w:rPr>
  </w:style>
  <w:style w:type="character" w:customStyle="1" w:styleId="Nivel01Char">
    <w:name w:val="Nivel 01 Char"/>
    <w:basedOn w:val="Fontepargpadro"/>
    <w:link w:val="Nivel01"/>
    <w:locked/>
    <w:rsid w:val="009D733F"/>
    <w:rPr>
      <w:rFonts w:ascii="Cambria" w:eastAsiaTheme="majorEastAsia" w:hAnsi="Cambria" w:cs="Arial"/>
      <w:b/>
      <w:bCs/>
      <w:shd w:val="clear" w:color="auto" w:fill="D9D9D9" w:themeFill="background1" w:themeFillShade="D9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9D733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  <w:between w:val="single" w:sz="4" w:space="1" w:color="auto"/>
      </w:pBdr>
      <w:shd w:val="clear" w:color="auto" w:fill="D9D9D9" w:themeFill="background1" w:themeFillShade="D9"/>
      <w:tabs>
        <w:tab w:val="left" w:pos="360"/>
      </w:tabs>
      <w:spacing w:before="240" w:after="240"/>
      <w:jc w:val="both"/>
    </w:pPr>
    <w:rPr>
      <w:rFonts w:eastAsiaTheme="majorEastAsia" w:cs="Arial"/>
      <w:color w:val="auto"/>
      <w:sz w:val="22"/>
      <w:szCs w:val="22"/>
      <w:lang w:eastAsia="pt-BR"/>
    </w:rPr>
  </w:style>
  <w:style w:type="character" w:customStyle="1" w:styleId="Nivel2Char">
    <w:name w:val="Nivel 2 Char"/>
    <w:basedOn w:val="Fontepargpadro"/>
    <w:link w:val="Nivel2"/>
    <w:locked/>
    <w:rsid w:val="009D733F"/>
    <w:rPr>
      <w:rFonts w:ascii="Cambria" w:eastAsia="Arial" w:hAnsi="Cambria" w:cs="Arial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9D733F"/>
    <w:pPr>
      <w:widowControl/>
      <w:tabs>
        <w:tab w:val="clear" w:pos="709"/>
      </w:tabs>
      <w:autoSpaceDE/>
      <w:autoSpaceDN/>
      <w:spacing w:before="240" w:after="240" w:line="276" w:lineRule="auto"/>
      <w:jc w:val="both"/>
    </w:pPr>
    <w:rPr>
      <w:rFonts w:ascii="Cambria" w:eastAsia="Arial" w:hAnsi="Cambria" w:cs="Arial"/>
      <w:sz w:val="22"/>
      <w:lang w:val="pt-BR" w:eastAsia="pt-BR"/>
    </w:rPr>
  </w:style>
  <w:style w:type="character" w:customStyle="1" w:styleId="Nivel3Char">
    <w:name w:val="Nivel 3 Char"/>
    <w:basedOn w:val="Fontepargpadro"/>
    <w:link w:val="Nivel3"/>
    <w:locked/>
    <w:rsid w:val="009D733F"/>
    <w:rPr>
      <w:rFonts w:ascii="Cambria" w:eastAsiaTheme="minorEastAsia" w:hAnsi="Cambria" w:cs="Arial"/>
      <w:b/>
      <w:bCs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9D733F"/>
    <w:pPr>
      <w:widowControl/>
      <w:tabs>
        <w:tab w:val="clear" w:pos="709"/>
      </w:tabs>
      <w:autoSpaceDE/>
      <w:autoSpaceDN/>
      <w:spacing w:after="240" w:line="360" w:lineRule="auto"/>
      <w:jc w:val="both"/>
    </w:pPr>
    <w:rPr>
      <w:rFonts w:ascii="Cambria" w:eastAsiaTheme="minorEastAsia" w:hAnsi="Cambria" w:cs="Arial"/>
      <w:b/>
      <w:bCs/>
      <w:sz w:val="22"/>
      <w:lang w:val="pt-BR" w:eastAsia="pt-BR"/>
    </w:rPr>
  </w:style>
  <w:style w:type="character" w:customStyle="1" w:styleId="Nvel2-RedChar">
    <w:name w:val="Nível 2 -Red Char"/>
    <w:basedOn w:val="Nivel2Char"/>
    <w:link w:val="Nvel2-Red"/>
    <w:locked/>
    <w:rsid w:val="009D733F"/>
    <w:rPr>
      <w:rFonts w:ascii="Cambria" w:eastAsia="Arial" w:hAnsi="Cambria" w:cs="Arial"/>
      <w:i/>
      <w:iCs/>
      <w:color w:val="FF0000"/>
      <w:lang w:eastAsia="pt-BR"/>
    </w:rPr>
  </w:style>
  <w:style w:type="paragraph" w:customStyle="1" w:styleId="Nvel2-Red">
    <w:name w:val="Nível 2 -Red"/>
    <w:basedOn w:val="Nivel2"/>
    <w:link w:val="Nvel2-RedChar"/>
    <w:qFormat/>
    <w:rsid w:val="009D733F"/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locked/>
    <w:rsid w:val="009D733F"/>
    <w:rPr>
      <w:rFonts w:ascii="Cambria" w:eastAsiaTheme="minorEastAsia" w:hAnsi="Cambria" w:cs="Arial"/>
      <w:b/>
      <w:bCs/>
      <w:color w:val="FF0000"/>
      <w:lang w:eastAsia="pt-BR"/>
    </w:rPr>
  </w:style>
  <w:style w:type="paragraph" w:customStyle="1" w:styleId="Nvel3-R">
    <w:name w:val="Nível 3-R"/>
    <w:basedOn w:val="Nivel3"/>
    <w:link w:val="Nvel3-RChar"/>
    <w:autoRedefine/>
    <w:qFormat/>
    <w:rsid w:val="009D733F"/>
    <w:rPr>
      <w:color w:val="FF0000"/>
    </w:rPr>
  </w:style>
  <w:style w:type="character" w:customStyle="1" w:styleId="Nvel1-SemNumPretoChar">
    <w:name w:val="Nível 1-Sem Num Preto Char"/>
    <w:basedOn w:val="Fontepargpadro"/>
    <w:link w:val="Nvel1-SemNumPreto"/>
    <w:locked/>
    <w:rsid w:val="009D733F"/>
    <w:rPr>
      <w:rFonts w:ascii="Arial" w:eastAsiaTheme="majorEastAsia" w:hAnsi="Arial" w:cs="Arial"/>
      <w:sz w:val="24"/>
      <w:szCs w:val="24"/>
      <w:lang w:eastAsia="zh-CN" w:bidi="hi-IN"/>
    </w:rPr>
  </w:style>
  <w:style w:type="paragraph" w:customStyle="1" w:styleId="Nvel1-SemNumPreto">
    <w:name w:val="Nível 1-Sem Num Preto"/>
    <w:basedOn w:val="Normal"/>
    <w:link w:val="Nvel1-SemNumPretoChar"/>
    <w:qFormat/>
    <w:rsid w:val="009D733F"/>
    <w:pPr>
      <w:keepNext/>
      <w:keepLines/>
      <w:widowControl/>
      <w:tabs>
        <w:tab w:val="clear" w:pos="709"/>
        <w:tab w:val="left" w:pos="360"/>
      </w:tabs>
      <w:autoSpaceDE/>
      <w:autoSpaceDN/>
      <w:spacing w:before="240" w:after="240" w:line="276" w:lineRule="auto"/>
      <w:jc w:val="both"/>
      <w:outlineLvl w:val="1"/>
    </w:pPr>
    <w:rPr>
      <w:rFonts w:ascii="Arial" w:eastAsiaTheme="majorEastAsia" w:hAnsi="Arial" w:cs="Arial"/>
      <w:szCs w:val="24"/>
      <w:lang w:val="pt-BR" w:eastAsia="zh-CN" w:bidi="hi-IN"/>
    </w:rPr>
  </w:style>
  <w:style w:type="character" w:customStyle="1" w:styleId="normaltextrun">
    <w:name w:val="normaltextrun"/>
    <w:basedOn w:val="Fontepargpadro"/>
    <w:rsid w:val="009D733F"/>
  </w:style>
  <w:style w:type="character" w:customStyle="1" w:styleId="findhit">
    <w:name w:val="findhit"/>
    <w:basedOn w:val="Fontepargpadro"/>
    <w:rsid w:val="009D733F"/>
  </w:style>
  <w:style w:type="paragraph" w:customStyle="1" w:styleId="Nvel2">
    <w:name w:val="Nível 2"/>
    <w:basedOn w:val="Normal"/>
    <w:next w:val="Normal"/>
    <w:rsid w:val="009D733F"/>
    <w:pPr>
      <w:widowControl/>
      <w:tabs>
        <w:tab w:val="clear" w:pos="709"/>
      </w:tabs>
      <w:autoSpaceDE/>
      <w:autoSpaceDN/>
      <w:spacing w:after="120"/>
      <w:jc w:val="both"/>
    </w:pPr>
    <w:rPr>
      <w:rFonts w:ascii="Arial" w:eastAsiaTheme="minorEastAsia" w:hAnsi="Arial"/>
      <w:b/>
      <w:szCs w:val="20"/>
      <w:lang w:val="pt-BR" w:eastAsia="pt-BR"/>
    </w:rPr>
  </w:style>
  <w:style w:type="paragraph" w:customStyle="1" w:styleId="Nivel4">
    <w:name w:val="Nivel 4"/>
    <w:basedOn w:val="Nivel3"/>
    <w:link w:val="Nivel4Char"/>
    <w:qFormat/>
    <w:rsid w:val="009D733F"/>
    <w:pPr>
      <w:spacing w:before="120" w:after="120" w:line="276" w:lineRule="auto"/>
      <w:ind w:left="567"/>
    </w:pPr>
    <w:rPr>
      <w:rFonts w:ascii="Arial" w:hAnsi="Arial"/>
      <w:b w:val="0"/>
      <w:bCs w:val="0"/>
      <w:sz w:val="20"/>
      <w:szCs w:val="20"/>
    </w:rPr>
  </w:style>
  <w:style w:type="character" w:customStyle="1" w:styleId="Nivel4Char">
    <w:name w:val="Nivel 4 Char"/>
    <w:basedOn w:val="Fontepargpadro"/>
    <w:link w:val="Nivel4"/>
    <w:rsid w:val="009D733F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ivel5">
    <w:name w:val="Nivel 5"/>
    <w:basedOn w:val="Nivel4"/>
    <w:qFormat/>
    <w:rsid w:val="009D733F"/>
    <w:pPr>
      <w:ind w:left="1276"/>
    </w:pPr>
  </w:style>
  <w:style w:type="character" w:customStyle="1" w:styleId="CorpodetextoChar">
    <w:name w:val="Corpo de texto Char"/>
    <w:basedOn w:val="Fontepargpadro"/>
    <w:link w:val="Corpodetexto"/>
    <w:semiHidden/>
    <w:rsid w:val="009D733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semiHidden/>
    <w:unhideWhenUsed/>
    <w:qFormat/>
    <w:rsid w:val="009D733F"/>
    <w:pPr>
      <w:widowControl/>
      <w:tabs>
        <w:tab w:val="clear" w:pos="709"/>
      </w:tabs>
      <w:autoSpaceDE/>
      <w:autoSpaceDN/>
      <w:spacing w:after="120" w:line="276" w:lineRule="auto"/>
    </w:pPr>
    <w:rPr>
      <w:rFonts w:ascii="Calibri" w:eastAsia="Calibri" w:hAnsi="Calibri"/>
      <w:sz w:val="22"/>
      <w:lang w:val="pt-BR"/>
    </w:rPr>
  </w:style>
  <w:style w:type="character" w:customStyle="1" w:styleId="CorpodetextoChar1">
    <w:name w:val="Corpo de texto Char1"/>
    <w:basedOn w:val="Fontepargpadro"/>
    <w:uiPriority w:val="99"/>
    <w:semiHidden/>
    <w:rsid w:val="009D733F"/>
    <w:rPr>
      <w:rFonts w:ascii="Times New Roman" w:hAnsi="Times New Roman" w:cs="Times New Roman"/>
      <w:sz w:val="24"/>
      <w:lang w:val="pt-PT"/>
    </w:rPr>
  </w:style>
  <w:style w:type="paragraph" w:customStyle="1" w:styleId="Nvel1-SemNum">
    <w:name w:val="Nível 1-Sem Num"/>
    <w:basedOn w:val="Nivel01"/>
    <w:link w:val="Nvel1-SemNumChar"/>
    <w:autoRedefine/>
    <w:qFormat/>
    <w:rsid w:val="009D733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auto"/>
      <w:outlineLvl w:val="1"/>
    </w:pPr>
    <w:rPr>
      <w:rFonts w:ascii="Arial" w:hAnsi="Arial"/>
      <w:b w:val="0"/>
      <w:bCs w:val="0"/>
      <w:sz w:val="24"/>
      <w:szCs w:val="24"/>
    </w:rPr>
  </w:style>
  <w:style w:type="character" w:customStyle="1" w:styleId="Nvel1-SemNumChar">
    <w:name w:val="Nível 1-Sem Num Char"/>
    <w:basedOn w:val="Nivel01Char"/>
    <w:link w:val="Nvel1-SemNum"/>
    <w:rsid w:val="009D733F"/>
    <w:rPr>
      <w:rFonts w:ascii="Arial" w:eastAsiaTheme="majorEastAsia" w:hAnsi="Arial" w:cs="Arial"/>
      <w:b w:val="0"/>
      <w:bCs w:val="0"/>
      <w:sz w:val="24"/>
      <w:szCs w:val="24"/>
      <w:shd w:val="clear" w:color="auto" w:fill="D9D9D9" w:themeFill="background1" w:themeFillShade="D9"/>
      <w:lang w:eastAsia="pt-BR"/>
    </w:rPr>
  </w:style>
  <w:style w:type="character" w:customStyle="1" w:styleId="relative">
    <w:name w:val="relative"/>
    <w:basedOn w:val="Fontepargpadro"/>
    <w:rsid w:val="009D733F"/>
  </w:style>
  <w:style w:type="paragraph" w:customStyle="1" w:styleId="ParagraphStyle">
    <w:name w:val="Paragraph Style"/>
    <w:rsid w:val="00F452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val="x-none" w:eastAsia="pt-BR"/>
    </w:rPr>
  </w:style>
  <w:style w:type="paragraph" w:customStyle="1" w:styleId="Centered">
    <w:name w:val="Centered"/>
    <w:uiPriority w:val="99"/>
    <w:rsid w:val="00032BD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Theme="minorEastAsia" w:hAnsi="Arial" w:cs="Arial"/>
      <w:sz w:val="24"/>
      <w:szCs w:val="24"/>
      <w:lang w:val="x-none"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5D39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8A7E7-123C-4E62-B808-C555BB454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1</Pages>
  <Words>170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Têylor Fernandes</cp:lastModifiedBy>
  <cp:revision>23</cp:revision>
  <cp:lastPrinted>2026-02-02T16:51:00Z</cp:lastPrinted>
  <dcterms:created xsi:type="dcterms:W3CDTF">2025-09-24T12:52:00Z</dcterms:created>
  <dcterms:modified xsi:type="dcterms:W3CDTF">2026-02-03T17:42:00Z</dcterms:modified>
</cp:coreProperties>
</file>