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15C43" w:rsidRDefault="00215C43" w:rsidP="00215C43">
      <w:pPr>
        <w:spacing w:line="259" w:lineRule="auto"/>
        <w:jc w:val="center"/>
        <w:rPr>
          <w:rFonts w:ascii="Arial" w:hAnsi="Arial" w:cs="Arial"/>
          <w:b/>
          <w:sz w:val="28"/>
          <w:szCs w:val="28"/>
          <w:lang w:eastAsia="en-US"/>
        </w:rPr>
      </w:pPr>
      <w:r w:rsidRPr="00F86CF0">
        <w:rPr>
          <w:rFonts w:ascii="Arial" w:hAnsi="Arial" w:cs="Arial"/>
          <w:b/>
          <w:sz w:val="28"/>
          <w:szCs w:val="28"/>
          <w:lang w:eastAsia="en-US"/>
        </w:rPr>
        <w:t>COMISSÃO PERMANENTE DE LICITAÇÃO</w:t>
      </w:r>
    </w:p>
    <w:p w:rsidR="00215C43" w:rsidRDefault="00215C43" w:rsidP="00215C43">
      <w:pPr>
        <w:tabs>
          <w:tab w:val="left" w:pos="1701"/>
          <w:tab w:val="left" w:pos="8364"/>
        </w:tabs>
        <w:overflowPunct w:val="0"/>
        <w:autoSpaceDE w:val="0"/>
        <w:autoSpaceDN w:val="0"/>
        <w:adjustRightInd w:val="0"/>
        <w:spacing w:before="100" w:beforeAutospacing="1" w:after="100" w:afterAutospacing="1" w:line="276" w:lineRule="auto"/>
        <w:jc w:val="center"/>
        <w:textAlignment w:val="baseline"/>
        <w:rPr>
          <w:rFonts w:ascii="Arial" w:hAnsi="Arial" w:cs="Arial"/>
          <w:b/>
          <w:lang w:eastAsia="en-US"/>
        </w:rPr>
      </w:pPr>
    </w:p>
    <w:p w:rsidR="00215C43" w:rsidRDefault="00215C43" w:rsidP="00215C43">
      <w:pPr>
        <w:tabs>
          <w:tab w:val="left" w:pos="1701"/>
          <w:tab w:val="left" w:pos="8364"/>
        </w:tabs>
        <w:overflowPunct w:val="0"/>
        <w:autoSpaceDE w:val="0"/>
        <w:autoSpaceDN w:val="0"/>
        <w:adjustRightInd w:val="0"/>
        <w:spacing w:before="100" w:beforeAutospacing="1" w:after="100" w:afterAutospacing="1" w:line="276" w:lineRule="auto"/>
        <w:jc w:val="center"/>
        <w:textAlignment w:val="baseline"/>
        <w:rPr>
          <w:rFonts w:ascii="Arial" w:hAnsi="Arial" w:cs="Arial"/>
          <w:b/>
          <w:lang w:eastAsia="en-US"/>
        </w:rPr>
      </w:pPr>
    </w:p>
    <w:p w:rsidR="00215C43" w:rsidRPr="00E0550F" w:rsidRDefault="00215C43" w:rsidP="00215C43">
      <w:pPr>
        <w:tabs>
          <w:tab w:val="left" w:pos="1701"/>
          <w:tab w:val="left" w:pos="8364"/>
        </w:tabs>
        <w:overflowPunct w:val="0"/>
        <w:autoSpaceDE w:val="0"/>
        <w:autoSpaceDN w:val="0"/>
        <w:adjustRightInd w:val="0"/>
        <w:spacing w:before="100" w:beforeAutospacing="1" w:after="100" w:afterAutospacing="1" w:line="276" w:lineRule="auto"/>
        <w:textAlignment w:val="baseline"/>
        <w:rPr>
          <w:rFonts w:ascii="Arial" w:hAnsi="Arial" w:cs="Arial"/>
          <w:b/>
          <w:lang w:eastAsia="en-US"/>
        </w:rPr>
      </w:pPr>
      <w:r w:rsidRPr="00E0550F">
        <w:rPr>
          <w:rFonts w:ascii="Arial" w:hAnsi="Arial" w:cs="Arial"/>
          <w:b/>
          <w:lang w:eastAsia="en-US"/>
        </w:rPr>
        <w:t xml:space="preserve">EDITAL DE LICITAÇÃO Nº </w:t>
      </w:r>
      <w:r w:rsidR="00A65C05">
        <w:rPr>
          <w:rFonts w:ascii="Arial" w:hAnsi="Arial" w:cs="Arial"/>
          <w:b/>
          <w:lang w:eastAsia="en-US"/>
        </w:rPr>
        <w:t>025</w:t>
      </w:r>
      <w:r>
        <w:rPr>
          <w:rFonts w:ascii="Arial" w:hAnsi="Arial" w:cs="Arial"/>
          <w:b/>
          <w:lang w:eastAsia="en-US"/>
        </w:rPr>
        <w:t>/2022</w:t>
      </w:r>
    </w:p>
    <w:p w:rsidR="00215C43" w:rsidRPr="009244CD" w:rsidRDefault="00215C43" w:rsidP="00215C43">
      <w:pPr>
        <w:tabs>
          <w:tab w:val="left" w:pos="1701"/>
          <w:tab w:val="left" w:pos="8364"/>
        </w:tabs>
        <w:overflowPunct w:val="0"/>
        <w:autoSpaceDE w:val="0"/>
        <w:autoSpaceDN w:val="0"/>
        <w:adjustRightInd w:val="0"/>
        <w:spacing w:before="100" w:beforeAutospacing="1" w:after="100" w:afterAutospacing="1" w:line="276" w:lineRule="auto"/>
        <w:textAlignment w:val="baseline"/>
        <w:rPr>
          <w:rFonts w:ascii="Arial" w:hAnsi="Arial" w:cs="Arial"/>
          <w:b/>
          <w:lang w:eastAsia="en-US"/>
        </w:rPr>
      </w:pPr>
      <w:r w:rsidRPr="00E0550F">
        <w:rPr>
          <w:rFonts w:ascii="Arial" w:hAnsi="Arial" w:cs="Arial"/>
          <w:b/>
          <w:lang w:eastAsia="en-US"/>
        </w:rPr>
        <w:t xml:space="preserve">PREGÃO ELETRÔNICO Nº </w:t>
      </w:r>
      <w:r w:rsidR="00A65C05">
        <w:rPr>
          <w:rFonts w:ascii="Arial" w:hAnsi="Arial" w:cs="Arial"/>
          <w:b/>
          <w:lang w:eastAsia="en-US"/>
        </w:rPr>
        <w:t>013</w:t>
      </w:r>
      <w:r>
        <w:rPr>
          <w:rFonts w:ascii="Arial" w:hAnsi="Arial" w:cs="Arial"/>
          <w:b/>
          <w:lang w:eastAsia="en-US"/>
        </w:rPr>
        <w:t>/2022</w:t>
      </w:r>
    </w:p>
    <w:p w:rsidR="00215C43" w:rsidRDefault="00215C43" w:rsidP="00215C43">
      <w:pPr>
        <w:tabs>
          <w:tab w:val="left" w:pos="1701"/>
          <w:tab w:val="left" w:pos="8364"/>
        </w:tabs>
        <w:overflowPunct w:val="0"/>
        <w:autoSpaceDE w:val="0"/>
        <w:autoSpaceDN w:val="0"/>
        <w:adjustRightInd w:val="0"/>
        <w:spacing w:before="100" w:beforeAutospacing="1" w:after="100" w:afterAutospacing="1" w:line="276" w:lineRule="auto"/>
        <w:textAlignment w:val="baseline"/>
        <w:rPr>
          <w:rFonts w:ascii="Arial" w:hAnsi="Arial" w:cs="Arial"/>
          <w:b/>
          <w:lang w:eastAsia="en-US"/>
        </w:rPr>
      </w:pPr>
      <w:proofErr w:type="gramStart"/>
      <w:r w:rsidRPr="008F3516">
        <w:rPr>
          <w:rFonts w:ascii="Arial" w:hAnsi="Arial" w:cs="Arial"/>
          <w:b/>
          <w:lang w:eastAsia="en-US"/>
        </w:rPr>
        <w:t>PROCESSO :</w:t>
      </w:r>
      <w:proofErr w:type="gramEnd"/>
      <w:r w:rsidRPr="008F3516">
        <w:rPr>
          <w:rFonts w:ascii="Arial" w:hAnsi="Arial" w:cs="Arial"/>
          <w:b/>
          <w:lang w:eastAsia="en-US"/>
        </w:rPr>
        <w:t xml:space="preserve"> </w:t>
      </w:r>
      <w:r w:rsidR="00A65C05">
        <w:rPr>
          <w:rFonts w:ascii="Arial" w:hAnsi="Arial" w:cs="Arial"/>
          <w:b/>
          <w:lang w:eastAsia="en-US"/>
        </w:rPr>
        <w:t>0006926</w:t>
      </w:r>
      <w:r w:rsidR="008F3516">
        <w:rPr>
          <w:rFonts w:ascii="Arial" w:hAnsi="Arial" w:cs="Arial"/>
          <w:b/>
          <w:lang w:eastAsia="en-US"/>
        </w:rPr>
        <w:t>/2022</w:t>
      </w:r>
      <w:r w:rsidR="00A65C05">
        <w:rPr>
          <w:rFonts w:ascii="Arial" w:hAnsi="Arial" w:cs="Arial"/>
          <w:b/>
          <w:lang w:eastAsia="en-US"/>
        </w:rPr>
        <w:t xml:space="preserve"> e 0006928/2022</w:t>
      </w:r>
    </w:p>
    <w:p w:rsidR="00215C43" w:rsidRDefault="00215C43" w:rsidP="00215C43">
      <w:pPr>
        <w:tabs>
          <w:tab w:val="left" w:pos="1701"/>
          <w:tab w:val="left" w:pos="8364"/>
        </w:tabs>
        <w:overflowPunct w:val="0"/>
        <w:autoSpaceDE w:val="0"/>
        <w:autoSpaceDN w:val="0"/>
        <w:adjustRightInd w:val="0"/>
        <w:spacing w:before="100" w:beforeAutospacing="1" w:after="100" w:afterAutospacing="1" w:line="276" w:lineRule="auto"/>
        <w:textAlignment w:val="baseline"/>
        <w:rPr>
          <w:rFonts w:ascii="Arial" w:hAnsi="Arial" w:cs="Arial"/>
          <w:b/>
          <w:lang w:eastAsia="en-US"/>
        </w:rPr>
      </w:pPr>
    </w:p>
    <w:p w:rsidR="00215C43" w:rsidRDefault="00215C43" w:rsidP="00215C43">
      <w:pPr>
        <w:tabs>
          <w:tab w:val="left" w:pos="1701"/>
          <w:tab w:val="left" w:pos="8364"/>
        </w:tabs>
        <w:overflowPunct w:val="0"/>
        <w:autoSpaceDE w:val="0"/>
        <w:autoSpaceDN w:val="0"/>
        <w:adjustRightInd w:val="0"/>
        <w:spacing w:before="100" w:beforeAutospacing="1" w:after="100" w:afterAutospacing="1" w:line="276" w:lineRule="auto"/>
        <w:jc w:val="both"/>
        <w:textAlignment w:val="baseline"/>
        <w:rPr>
          <w:rFonts w:ascii="Arial" w:hAnsi="Arial" w:cs="Arial"/>
          <w:b/>
          <w:lang w:eastAsia="en-US"/>
        </w:rPr>
      </w:pPr>
      <w:r w:rsidRPr="00A24B89">
        <w:rPr>
          <w:rFonts w:ascii="Arial" w:hAnsi="Arial" w:cs="Arial"/>
          <w:b/>
          <w:lang w:eastAsia="en-US"/>
        </w:rPr>
        <w:t>PREAMBULO</w:t>
      </w:r>
    </w:p>
    <w:p w:rsidR="00215C43" w:rsidRPr="00A24B89" w:rsidRDefault="00215C43" w:rsidP="00215C43">
      <w:pPr>
        <w:tabs>
          <w:tab w:val="left" w:pos="1701"/>
          <w:tab w:val="left" w:pos="8364"/>
        </w:tabs>
        <w:overflowPunct w:val="0"/>
        <w:autoSpaceDE w:val="0"/>
        <w:autoSpaceDN w:val="0"/>
        <w:adjustRightInd w:val="0"/>
        <w:spacing w:before="100" w:beforeAutospacing="1" w:after="100" w:afterAutospacing="1" w:line="276" w:lineRule="auto"/>
        <w:jc w:val="both"/>
        <w:textAlignment w:val="baseline"/>
        <w:rPr>
          <w:rFonts w:ascii="Arial" w:hAnsi="Arial" w:cs="Arial"/>
          <w:b/>
          <w:lang w:eastAsia="en-US"/>
        </w:rPr>
      </w:pPr>
    </w:p>
    <w:p w:rsidR="00D102F8" w:rsidRPr="00A24B89" w:rsidRDefault="00D102F8" w:rsidP="00D102F8">
      <w:pPr>
        <w:tabs>
          <w:tab w:val="left" w:pos="1701"/>
          <w:tab w:val="left" w:pos="8364"/>
        </w:tabs>
        <w:overflowPunct w:val="0"/>
        <w:autoSpaceDE w:val="0"/>
        <w:autoSpaceDN w:val="0"/>
        <w:adjustRightInd w:val="0"/>
        <w:spacing w:before="100" w:beforeAutospacing="1" w:after="100" w:afterAutospacing="1" w:line="276" w:lineRule="auto"/>
        <w:jc w:val="both"/>
        <w:textAlignment w:val="baseline"/>
        <w:rPr>
          <w:rFonts w:ascii="Arial" w:hAnsi="Arial" w:cs="Arial"/>
          <w:lang w:eastAsia="en-US"/>
        </w:rPr>
      </w:pPr>
      <w:r w:rsidRPr="00A24B89">
        <w:rPr>
          <w:rFonts w:ascii="Arial" w:hAnsi="Arial" w:cs="Arial"/>
          <w:b/>
          <w:lang w:eastAsia="en-US"/>
        </w:rPr>
        <w:t>O MUNICÍPIO DE GOUVELÂNDIA</w:t>
      </w:r>
      <w:r>
        <w:rPr>
          <w:rFonts w:ascii="Arial" w:hAnsi="Arial" w:cs="Arial"/>
          <w:b/>
          <w:lang w:eastAsia="en-US"/>
        </w:rPr>
        <w:t xml:space="preserve"> </w:t>
      </w:r>
      <w:r w:rsidRPr="00A24B89">
        <w:rPr>
          <w:rFonts w:ascii="Arial" w:hAnsi="Arial" w:cs="Arial"/>
          <w:b/>
          <w:lang w:eastAsia="en-US"/>
        </w:rPr>
        <w:t>-</w:t>
      </w:r>
      <w:r>
        <w:rPr>
          <w:rFonts w:ascii="Arial" w:hAnsi="Arial" w:cs="Arial"/>
          <w:b/>
          <w:lang w:eastAsia="en-US"/>
        </w:rPr>
        <w:t xml:space="preserve"> ESTADO DE GOIÁS</w:t>
      </w:r>
      <w:r w:rsidRPr="00A24B89">
        <w:rPr>
          <w:rFonts w:ascii="Arial" w:hAnsi="Arial" w:cs="Arial"/>
          <w:b/>
          <w:lang w:eastAsia="en-US"/>
        </w:rPr>
        <w:t>,</w:t>
      </w:r>
      <w:r>
        <w:rPr>
          <w:rFonts w:ascii="Arial" w:hAnsi="Arial" w:cs="Arial"/>
          <w:b/>
          <w:lang w:eastAsia="en-US"/>
        </w:rPr>
        <w:t xml:space="preserve"> </w:t>
      </w:r>
      <w:r w:rsidRPr="0035719C">
        <w:rPr>
          <w:rFonts w:ascii="Arial" w:hAnsi="Arial" w:cs="Arial"/>
        </w:rPr>
        <w:t>Pessoa</w:t>
      </w:r>
      <w:r>
        <w:rPr>
          <w:rFonts w:ascii="Arial" w:hAnsi="Arial" w:cs="Arial"/>
        </w:rPr>
        <w:t xml:space="preserve"> Jurídica de D</w:t>
      </w:r>
      <w:r w:rsidRPr="0035719C">
        <w:rPr>
          <w:rFonts w:ascii="Arial" w:hAnsi="Arial" w:cs="Arial"/>
        </w:rPr>
        <w:t xml:space="preserve">ireito </w:t>
      </w:r>
      <w:proofErr w:type="spellStart"/>
      <w:r w:rsidRPr="0035719C">
        <w:rPr>
          <w:rFonts w:ascii="Arial" w:hAnsi="Arial" w:cs="Arial"/>
        </w:rPr>
        <w:t>Publico</w:t>
      </w:r>
      <w:proofErr w:type="spellEnd"/>
      <w:r w:rsidRPr="0035719C">
        <w:rPr>
          <w:rFonts w:ascii="Arial" w:hAnsi="Arial" w:cs="Arial"/>
        </w:rPr>
        <w:t xml:space="preserve"> interno</w:t>
      </w:r>
      <w:r>
        <w:rPr>
          <w:rFonts w:ascii="Consolas" w:hAnsi="Consolas"/>
        </w:rPr>
        <w:t xml:space="preserve"> </w:t>
      </w:r>
      <w:r w:rsidRPr="00A24B89">
        <w:rPr>
          <w:rFonts w:ascii="Arial" w:hAnsi="Arial" w:cs="Arial"/>
        </w:rPr>
        <w:t xml:space="preserve">inscrito no CNPJ/MF sob o nº. </w:t>
      </w:r>
      <w:r w:rsidRPr="00A24B89">
        <w:rPr>
          <w:rFonts w:ascii="Arial" w:hAnsi="Arial" w:cs="Arial"/>
          <w:b/>
          <w:bCs/>
          <w:i/>
          <w:iCs/>
        </w:rPr>
        <w:t>25.040.122/0001-32</w:t>
      </w:r>
      <w:r>
        <w:rPr>
          <w:rFonts w:ascii="Arial" w:hAnsi="Arial" w:cs="Arial"/>
          <w:b/>
          <w:bCs/>
          <w:i/>
          <w:iCs/>
        </w:rPr>
        <w:t xml:space="preserve">, </w:t>
      </w:r>
      <w:r>
        <w:rPr>
          <w:rFonts w:ascii="Arial" w:hAnsi="Arial" w:cs="Arial"/>
          <w:lang w:eastAsia="en-US"/>
        </w:rPr>
        <w:t>através</w:t>
      </w:r>
      <w:r w:rsidRPr="00A24B89">
        <w:rPr>
          <w:rFonts w:ascii="Arial" w:hAnsi="Arial" w:cs="Arial"/>
        </w:rPr>
        <w:t xml:space="preserve"> </w:t>
      </w:r>
      <w:r>
        <w:rPr>
          <w:rFonts w:ascii="Arial" w:hAnsi="Arial" w:cs="Arial"/>
        </w:rPr>
        <w:t xml:space="preserve">do </w:t>
      </w:r>
      <w:r>
        <w:rPr>
          <w:rFonts w:ascii="Arial" w:hAnsi="Arial" w:cs="Arial"/>
          <w:b/>
          <w:lang w:eastAsia="en-US"/>
        </w:rPr>
        <w:t>FUNDO MUNICIPAL DE SAUDE</w:t>
      </w:r>
      <w:r w:rsidRPr="00A24B89">
        <w:rPr>
          <w:rFonts w:ascii="Arial" w:hAnsi="Arial" w:cs="Arial"/>
          <w:b/>
          <w:lang w:eastAsia="en-US"/>
        </w:rPr>
        <w:t>,</w:t>
      </w:r>
      <w:r>
        <w:rPr>
          <w:rFonts w:ascii="Arial" w:hAnsi="Arial" w:cs="Arial"/>
          <w:b/>
          <w:lang w:eastAsia="en-US"/>
        </w:rPr>
        <w:t xml:space="preserve"> </w:t>
      </w:r>
      <w:r w:rsidRPr="00A24B89">
        <w:rPr>
          <w:rFonts w:ascii="Arial" w:hAnsi="Arial" w:cs="Arial"/>
        </w:rPr>
        <w:t xml:space="preserve">inscrito no CNPJ/MF sob o nº. </w:t>
      </w:r>
      <w:r>
        <w:rPr>
          <w:rFonts w:ascii="Arial" w:hAnsi="Arial" w:cs="Arial"/>
          <w:b/>
          <w:bCs/>
          <w:i/>
          <w:iCs/>
        </w:rPr>
        <w:t xml:space="preserve">11.331.708/0001-41- </w:t>
      </w:r>
      <w:r w:rsidRPr="00A24B89">
        <w:rPr>
          <w:rFonts w:ascii="Arial" w:hAnsi="Arial" w:cs="Arial"/>
        </w:rPr>
        <w:t xml:space="preserve">com sede administrativa na </w:t>
      </w:r>
      <w:r w:rsidRPr="00A24B89">
        <w:rPr>
          <w:rFonts w:ascii="Arial" w:hAnsi="Arial" w:cs="Arial"/>
          <w:b/>
        </w:rPr>
        <w:t xml:space="preserve">Av. </w:t>
      </w:r>
      <w:r>
        <w:rPr>
          <w:rFonts w:ascii="Arial" w:hAnsi="Arial" w:cs="Arial"/>
          <w:b/>
        </w:rPr>
        <w:t>Longuinho Lemes do Prado</w:t>
      </w:r>
      <w:r w:rsidRPr="00A24B89">
        <w:rPr>
          <w:rFonts w:ascii="Arial" w:hAnsi="Arial" w:cs="Arial"/>
          <w:b/>
        </w:rPr>
        <w:t xml:space="preserve">, n. </w:t>
      </w:r>
      <w:r>
        <w:rPr>
          <w:rFonts w:ascii="Arial" w:hAnsi="Arial" w:cs="Arial"/>
          <w:b/>
        </w:rPr>
        <w:t>36</w:t>
      </w:r>
      <w:r w:rsidRPr="00A24B89">
        <w:rPr>
          <w:rFonts w:ascii="Arial" w:hAnsi="Arial" w:cs="Arial"/>
          <w:b/>
        </w:rPr>
        <w:t>, Centro Gouvelândia-GO,</w:t>
      </w:r>
      <w:r w:rsidRPr="00A24B89">
        <w:rPr>
          <w:rFonts w:ascii="Arial" w:hAnsi="Arial" w:cs="Arial"/>
          <w:lang w:eastAsia="en-US"/>
        </w:rPr>
        <w:t xml:space="preserve"> </w:t>
      </w:r>
      <w:r>
        <w:rPr>
          <w:rFonts w:ascii="Arial" w:hAnsi="Arial" w:cs="Arial"/>
          <w:lang w:eastAsia="en-US"/>
        </w:rPr>
        <w:t xml:space="preserve">pela sua Gestora </w:t>
      </w:r>
      <w:proofErr w:type="spellStart"/>
      <w:r>
        <w:rPr>
          <w:rFonts w:ascii="Arial" w:hAnsi="Arial" w:cs="Arial"/>
          <w:lang w:eastAsia="en-US"/>
        </w:rPr>
        <w:t>Srª</w:t>
      </w:r>
      <w:proofErr w:type="spellEnd"/>
      <w:r>
        <w:rPr>
          <w:rFonts w:ascii="Arial" w:hAnsi="Arial" w:cs="Arial"/>
          <w:lang w:eastAsia="en-US"/>
        </w:rPr>
        <w:t xml:space="preserve"> </w:t>
      </w:r>
      <w:r>
        <w:rPr>
          <w:rFonts w:ascii="Arial" w:hAnsi="Arial" w:cs="Arial"/>
          <w:b/>
          <w:lang w:eastAsia="en-US"/>
        </w:rPr>
        <w:t>Fernanda Aparecida Fonseca Pereira</w:t>
      </w:r>
      <w:r>
        <w:rPr>
          <w:rFonts w:ascii="Arial" w:hAnsi="Arial" w:cs="Arial"/>
          <w:lang w:eastAsia="en-US"/>
        </w:rPr>
        <w:t xml:space="preserve">, através da Comissão Permanente de Licitação, </w:t>
      </w:r>
      <w:r>
        <w:rPr>
          <w:rFonts w:ascii="Arial" w:hAnsi="Arial" w:cs="Arial"/>
        </w:rPr>
        <w:t>nomeada</w:t>
      </w:r>
      <w:r w:rsidRPr="00221A0B">
        <w:rPr>
          <w:rFonts w:ascii="Arial" w:hAnsi="Arial" w:cs="Arial"/>
        </w:rPr>
        <w:t xml:space="preserve"> pelo Decreto Municipal n.º 4.</w:t>
      </w:r>
      <w:r>
        <w:rPr>
          <w:rFonts w:ascii="Arial" w:hAnsi="Arial" w:cs="Arial"/>
        </w:rPr>
        <w:t>703/2021 de 28 de outubro de 2021,</w:t>
      </w:r>
      <w:r>
        <w:rPr>
          <w:rFonts w:ascii="Arial" w:hAnsi="Arial" w:cs="Arial"/>
          <w:lang w:eastAsia="en-US"/>
        </w:rPr>
        <w:t xml:space="preserve">  por meio do</w:t>
      </w:r>
      <w:r w:rsidRPr="00A24B89">
        <w:rPr>
          <w:rFonts w:ascii="Arial" w:hAnsi="Arial" w:cs="Arial"/>
          <w:lang w:eastAsia="en-US"/>
        </w:rPr>
        <w:t xml:space="preserve"> </w:t>
      </w:r>
      <w:r w:rsidRPr="00A24B89">
        <w:rPr>
          <w:rFonts w:ascii="Arial" w:hAnsi="Arial" w:cs="Arial"/>
        </w:rPr>
        <w:t xml:space="preserve">Pregoeiro Sr. </w:t>
      </w:r>
      <w:r>
        <w:rPr>
          <w:rFonts w:ascii="Arial" w:hAnsi="Arial" w:cs="Arial"/>
          <w:b/>
          <w:i/>
        </w:rPr>
        <w:t>José Mariano Filho,</w:t>
      </w:r>
      <w:r w:rsidRPr="00A24B89">
        <w:rPr>
          <w:rFonts w:ascii="Arial" w:hAnsi="Arial" w:cs="Arial"/>
          <w:lang w:eastAsia="en-US"/>
        </w:rPr>
        <w:t xml:space="preserve"> </w:t>
      </w:r>
      <w:r>
        <w:rPr>
          <w:rFonts w:ascii="Arial" w:hAnsi="Arial" w:cs="Arial"/>
          <w:lang w:eastAsia="en-US"/>
        </w:rPr>
        <w:t xml:space="preserve">e Equipe de Apoio nomeados pela Portaria nº 151/2021, de 01 de setembro de 2021, </w:t>
      </w:r>
      <w:r w:rsidRPr="00A24B89">
        <w:rPr>
          <w:rFonts w:ascii="Arial" w:hAnsi="Arial" w:cs="Arial"/>
          <w:lang w:eastAsia="en-US"/>
        </w:rPr>
        <w:t xml:space="preserve">torna público para conhecimento dos interessados que na data e local abaixo indicados fará realizar licitação na modalidade de </w:t>
      </w:r>
      <w:r w:rsidRPr="00A24B89">
        <w:rPr>
          <w:rFonts w:ascii="Arial" w:hAnsi="Arial" w:cs="Arial"/>
          <w:b/>
          <w:lang w:eastAsia="en-US"/>
        </w:rPr>
        <w:t>PREGÃO, NA FORMA ELETRÔNICA</w:t>
      </w:r>
      <w:r w:rsidRPr="00A24B89">
        <w:rPr>
          <w:rFonts w:ascii="Arial" w:hAnsi="Arial" w:cs="Arial"/>
          <w:lang w:eastAsia="en-US"/>
        </w:rPr>
        <w:t xml:space="preserve">, do tipo </w:t>
      </w:r>
      <w:r w:rsidRPr="00A24B89">
        <w:rPr>
          <w:rFonts w:ascii="Arial" w:hAnsi="Arial" w:cs="Arial"/>
          <w:b/>
          <w:lang w:eastAsia="en-US"/>
        </w:rPr>
        <w:t>Menor Preço</w:t>
      </w:r>
      <w:r>
        <w:rPr>
          <w:rFonts w:ascii="Arial" w:hAnsi="Arial" w:cs="Arial"/>
          <w:b/>
          <w:lang w:eastAsia="en-US"/>
        </w:rPr>
        <w:t xml:space="preserve"> </w:t>
      </w:r>
      <w:r w:rsidRPr="00A24B89">
        <w:rPr>
          <w:rFonts w:ascii="Arial" w:hAnsi="Arial" w:cs="Arial"/>
          <w:b/>
          <w:lang w:eastAsia="en-US"/>
        </w:rPr>
        <w:t>por Item</w:t>
      </w:r>
      <w:r>
        <w:rPr>
          <w:rFonts w:ascii="Arial" w:hAnsi="Arial" w:cs="Arial"/>
          <w:b/>
          <w:lang w:eastAsia="en-US"/>
        </w:rPr>
        <w:t xml:space="preserve">  </w:t>
      </w:r>
      <w:r w:rsidRPr="00BC4DAD">
        <w:rPr>
          <w:rFonts w:ascii="Arial" w:hAnsi="Arial" w:cs="Arial"/>
          <w:b/>
        </w:rPr>
        <w:t>E PRIMEIRA LINHA</w:t>
      </w:r>
      <w:r w:rsidRPr="00A24B89">
        <w:rPr>
          <w:rFonts w:ascii="Arial" w:hAnsi="Arial" w:cs="Arial"/>
          <w:lang w:eastAsia="en-US"/>
        </w:rPr>
        <w:t>, conforme descrito neste Edital e seus Anexos.</w:t>
      </w:r>
    </w:p>
    <w:p w:rsidR="00D102F8" w:rsidRPr="00A24B89" w:rsidRDefault="00D102F8" w:rsidP="00D102F8">
      <w:pPr>
        <w:pStyle w:val="PargrafodaLista"/>
        <w:ind w:left="0"/>
        <w:jc w:val="both"/>
        <w:rPr>
          <w:rFonts w:ascii="Arial" w:hAnsi="Arial" w:cs="Arial"/>
          <w:sz w:val="24"/>
          <w:szCs w:val="24"/>
        </w:rPr>
      </w:pPr>
      <w:r w:rsidRPr="00A24B89">
        <w:rPr>
          <w:rFonts w:ascii="Arial" w:hAnsi="Arial" w:cs="Arial"/>
          <w:sz w:val="24"/>
          <w:szCs w:val="24"/>
          <w:lang w:eastAsia="en-US"/>
        </w:rPr>
        <w:t>A</w:t>
      </w:r>
      <w:r w:rsidRPr="00A24B89">
        <w:rPr>
          <w:rFonts w:ascii="Arial" w:hAnsi="Arial" w:cs="Arial"/>
          <w:sz w:val="24"/>
          <w:szCs w:val="24"/>
          <w:lang w:eastAsia="ar-SA"/>
        </w:rPr>
        <w:t xml:space="preserve"> presente licitação será regida pela Lei Federal nº. 10.520, de 17 de julho de 2002, e subsidiariamente, no que couber pelas disposições contidas na Lei Federal nº. 8.666, de 21 de junho de 1993, Lei Complementar nº 123, de 14 de dezembro de 2006, pelo Decreto Federal 10.024/19, e pelas demais normas regulamentares aplicáveis à espécie e as regras deste edital, </w:t>
      </w:r>
      <w:r w:rsidRPr="00A24B89">
        <w:rPr>
          <w:rFonts w:ascii="Arial" w:hAnsi="Arial" w:cs="Arial"/>
          <w:sz w:val="24"/>
          <w:szCs w:val="24"/>
        </w:rPr>
        <w:t>cuja sessão pública de abertura e julgamento se dará em dia e horário designados no preâmbulo deste Edital.</w:t>
      </w:r>
    </w:p>
    <w:p w:rsidR="00D102F8" w:rsidRPr="00A24B89" w:rsidRDefault="00D102F8" w:rsidP="00D102F8">
      <w:pPr>
        <w:spacing w:after="240"/>
        <w:jc w:val="both"/>
        <w:rPr>
          <w:rFonts w:ascii="Arial" w:hAnsi="Arial" w:cs="Arial"/>
        </w:rPr>
      </w:pPr>
      <w:r w:rsidRPr="00A24B89">
        <w:rPr>
          <w:rFonts w:ascii="Arial" w:hAnsi="Arial" w:cs="Arial"/>
        </w:rPr>
        <w:t>Na hipótese de não haver expediente na data de abertura das propostas e sessão de lances, fica o referido PREGÃO, automaticamente, transferido para o primeiro dia útil subsequente àquela, na mesma hora e local.</w:t>
      </w:r>
    </w:p>
    <w:p w:rsidR="00D102F8" w:rsidRPr="00A24B89" w:rsidRDefault="00D102F8" w:rsidP="00D102F8">
      <w:pPr>
        <w:spacing w:after="240"/>
        <w:jc w:val="both"/>
        <w:rPr>
          <w:rFonts w:ascii="Arial" w:hAnsi="Arial" w:cs="Arial"/>
        </w:rPr>
      </w:pPr>
      <w:r w:rsidRPr="00A24B89">
        <w:rPr>
          <w:rFonts w:ascii="Arial" w:hAnsi="Arial" w:cs="Arial"/>
        </w:rPr>
        <w:lastRenderedPageBreak/>
        <w:t xml:space="preserve">O Pregão Eletrônico será realizado em Sessão Pública, por meio da INTERNET, mediante condições de segurança - criptografia e autenticação - em todas as suas fases através do Sistema de Pregão Eletrônico (licitações) da </w:t>
      </w:r>
      <w:proofErr w:type="spellStart"/>
      <w:r w:rsidRPr="00A24B89">
        <w:rPr>
          <w:rFonts w:ascii="Arial" w:hAnsi="Arial" w:cs="Arial"/>
        </w:rPr>
        <w:t>bll</w:t>
      </w:r>
      <w:proofErr w:type="spellEnd"/>
    </w:p>
    <w:p w:rsidR="00215C43" w:rsidRPr="00A24B89" w:rsidRDefault="00215C43" w:rsidP="00215C43">
      <w:pPr>
        <w:tabs>
          <w:tab w:val="left" w:pos="993"/>
          <w:tab w:val="left" w:pos="1134"/>
        </w:tabs>
        <w:overflowPunct w:val="0"/>
        <w:autoSpaceDE w:val="0"/>
        <w:autoSpaceDN w:val="0"/>
        <w:adjustRightInd w:val="0"/>
        <w:spacing w:before="100" w:beforeAutospacing="1" w:after="100" w:afterAutospacing="1" w:line="276" w:lineRule="auto"/>
        <w:jc w:val="both"/>
        <w:textAlignment w:val="baseline"/>
        <w:rPr>
          <w:rFonts w:ascii="Arial" w:hAnsi="Arial" w:cs="Arial"/>
          <w:b/>
          <w:lang w:eastAsia="en-US"/>
        </w:rPr>
      </w:pPr>
      <w:r w:rsidRPr="00A24B89">
        <w:rPr>
          <w:rFonts w:ascii="Arial" w:hAnsi="Arial" w:cs="Arial"/>
          <w:b/>
          <w:lang w:eastAsia="en-US"/>
        </w:rPr>
        <w:t>TIPO</w:t>
      </w:r>
      <w:r w:rsidRPr="00A24B89">
        <w:rPr>
          <w:rFonts w:ascii="Arial" w:hAnsi="Arial" w:cs="Arial"/>
          <w:lang w:eastAsia="en-US"/>
        </w:rPr>
        <w:t>:</w:t>
      </w:r>
      <w:r w:rsidR="00621E4A">
        <w:rPr>
          <w:rFonts w:ascii="Arial" w:hAnsi="Arial" w:cs="Arial"/>
          <w:lang w:eastAsia="en-US"/>
        </w:rPr>
        <w:t xml:space="preserve"> </w:t>
      </w:r>
      <w:r w:rsidRPr="00947B1D">
        <w:rPr>
          <w:rFonts w:ascii="Arial" w:hAnsi="Arial" w:cs="Arial"/>
          <w:b/>
          <w:lang w:eastAsia="en-US"/>
        </w:rPr>
        <w:t>Menor Preço por Item</w:t>
      </w:r>
      <w:r>
        <w:rPr>
          <w:rFonts w:ascii="Arial" w:hAnsi="Arial" w:cs="Arial"/>
          <w:b/>
          <w:lang w:eastAsia="en-US"/>
        </w:rPr>
        <w:t>.</w:t>
      </w:r>
    </w:p>
    <w:p w:rsidR="00215C43" w:rsidRPr="00637F38" w:rsidRDefault="00215C43" w:rsidP="00215C43">
      <w:pPr>
        <w:overflowPunct w:val="0"/>
        <w:autoSpaceDE w:val="0"/>
        <w:autoSpaceDN w:val="0"/>
        <w:adjustRightInd w:val="0"/>
        <w:spacing w:before="100" w:beforeAutospacing="1" w:after="100" w:afterAutospacing="1" w:line="276" w:lineRule="auto"/>
        <w:ind w:hanging="1"/>
        <w:jc w:val="both"/>
        <w:textAlignment w:val="baseline"/>
        <w:rPr>
          <w:rFonts w:ascii="Arial" w:hAnsi="Arial" w:cs="Arial"/>
          <w:b/>
          <w:color w:val="000000"/>
        </w:rPr>
      </w:pPr>
      <w:r w:rsidRPr="00637F38">
        <w:rPr>
          <w:rFonts w:ascii="Arial" w:hAnsi="Arial" w:cs="Arial"/>
          <w:b/>
        </w:rPr>
        <w:t>RECEBIMENTO DAS PROPOSTAS</w:t>
      </w:r>
      <w:r w:rsidRPr="00637F38">
        <w:rPr>
          <w:rFonts w:ascii="Arial" w:hAnsi="Arial" w:cs="Arial"/>
        </w:rPr>
        <w:t xml:space="preserve">: </w:t>
      </w:r>
      <w:r w:rsidRPr="00637F38">
        <w:rPr>
          <w:rFonts w:ascii="Arial" w:hAnsi="Arial" w:cs="Arial"/>
          <w:b/>
        </w:rPr>
        <w:t>A Partir de</w:t>
      </w:r>
      <w:r w:rsidRPr="00637F38">
        <w:rPr>
          <w:rFonts w:ascii="Arial" w:hAnsi="Arial" w:cs="Arial"/>
        </w:rPr>
        <w:t xml:space="preserve"> </w:t>
      </w:r>
      <w:r w:rsidR="00637F38">
        <w:rPr>
          <w:rFonts w:ascii="Arial" w:hAnsi="Arial" w:cs="Arial"/>
          <w:b/>
          <w:color w:val="000000"/>
        </w:rPr>
        <w:t>27/07</w:t>
      </w:r>
      <w:r w:rsidRPr="00637F38">
        <w:rPr>
          <w:rFonts w:ascii="Arial" w:hAnsi="Arial" w:cs="Arial"/>
          <w:b/>
          <w:color w:val="000000"/>
        </w:rPr>
        <w:t>/2022</w:t>
      </w:r>
    </w:p>
    <w:p w:rsidR="00215C43" w:rsidRPr="00637F38" w:rsidRDefault="00215C43" w:rsidP="00215C43">
      <w:pPr>
        <w:overflowPunct w:val="0"/>
        <w:autoSpaceDE w:val="0"/>
        <w:autoSpaceDN w:val="0"/>
        <w:adjustRightInd w:val="0"/>
        <w:spacing w:before="100" w:beforeAutospacing="1" w:after="100" w:afterAutospacing="1" w:line="276" w:lineRule="auto"/>
        <w:ind w:hanging="1"/>
        <w:jc w:val="both"/>
        <w:textAlignment w:val="baseline"/>
        <w:rPr>
          <w:rFonts w:ascii="Arial" w:hAnsi="Arial" w:cs="Arial"/>
          <w:b/>
          <w:color w:val="000000"/>
        </w:rPr>
      </w:pPr>
      <w:r w:rsidRPr="00637F38">
        <w:rPr>
          <w:rFonts w:ascii="Arial" w:hAnsi="Arial" w:cs="Arial"/>
          <w:b/>
        </w:rPr>
        <w:t xml:space="preserve">ENCERRAMENTO DO RECEBIMENTO DAS PROPOSTAS: </w:t>
      </w:r>
      <w:r w:rsidRPr="00637F38">
        <w:rPr>
          <w:rFonts w:ascii="Arial" w:hAnsi="Arial" w:cs="Arial"/>
          <w:b/>
          <w:color w:val="000000"/>
        </w:rPr>
        <w:t>Às</w:t>
      </w:r>
      <w:r w:rsidRPr="00637F38">
        <w:rPr>
          <w:rFonts w:ascii="Arial" w:hAnsi="Arial" w:cs="Arial"/>
          <w:color w:val="000000"/>
        </w:rPr>
        <w:t xml:space="preserve"> </w:t>
      </w:r>
      <w:r w:rsidR="00856413" w:rsidRPr="00637F38">
        <w:rPr>
          <w:rFonts w:ascii="Arial" w:hAnsi="Arial" w:cs="Arial"/>
          <w:b/>
          <w:color w:val="000000"/>
        </w:rPr>
        <w:t>08</w:t>
      </w:r>
      <w:r w:rsidRPr="00637F38">
        <w:rPr>
          <w:rFonts w:ascii="Arial" w:hAnsi="Arial" w:cs="Arial"/>
          <w:b/>
          <w:color w:val="000000"/>
        </w:rPr>
        <w:t xml:space="preserve">:00 </w:t>
      </w:r>
      <w:proofErr w:type="spellStart"/>
      <w:r w:rsidRPr="00637F38">
        <w:rPr>
          <w:rFonts w:ascii="Arial" w:hAnsi="Arial" w:cs="Arial"/>
          <w:b/>
          <w:color w:val="000000"/>
        </w:rPr>
        <w:t>hs</w:t>
      </w:r>
      <w:proofErr w:type="spellEnd"/>
      <w:r w:rsidRPr="00637F38">
        <w:rPr>
          <w:rFonts w:ascii="Arial" w:hAnsi="Arial" w:cs="Arial"/>
          <w:color w:val="000000"/>
        </w:rPr>
        <w:t xml:space="preserve"> </w:t>
      </w:r>
      <w:r w:rsidR="00637F38">
        <w:rPr>
          <w:rFonts w:ascii="Arial" w:hAnsi="Arial" w:cs="Arial"/>
          <w:b/>
          <w:color w:val="000000"/>
        </w:rPr>
        <w:t>do dia 08/08</w:t>
      </w:r>
      <w:r w:rsidRPr="00637F38">
        <w:rPr>
          <w:rFonts w:ascii="Arial" w:hAnsi="Arial" w:cs="Arial"/>
          <w:b/>
          <w:color w:val="000000"/>
        </w:rPr>
        <w:t>/2022</w:t>
      </w:r>
    </w:p>
    <w:p w:rsidR="004F7BCC" w:rsidRPr="00637F38" w:rsidRDefault="004F7BCC" w:rsidP="004F7BCC">
      <w:pPr>
        <w:overflowPunct w:val="0"/>
        <w:autoSpaceDE w:val="0"/>
        <w:autoSpaceDN w:val="0"/>
        <w:adjustRightInd w:val="0"/>
        <w:spacing w:before="100" w:beforeAutospacing="1" w:after="100" w:afterAutospacing="1" w:line="276" w:lineRule="auto"/>
        <w:ind w:hanging="1"/>
        <w:jc w:val="both"/>
        <w:textAlignment w:val="baseline"/>
        <w:rPr>
          <w:rFonts w:ascii="Arial" w:hAnsi="Arial" w:cs="Arial"/>
        </w:rPr>
      </w:pPr>
      <w:r w:rsidRPr="00637F38">
        <w:rPr>
          <w:rFonts w:ascii="Arial" w:hAnsi="Arial" w:cs="Arial"/>
          <w:b/>
        </w:rPr>
        <w:tab/>
        <w:t>ABERTURA DAS PROPOSTAS</w:t>
      </w:r>
      <w:r w:rsidRPr="00637F38">
        <w:rPr>
          <w:rFonts w:ascii="Arial" w:hAnsi="Arial" w:cs="Arial"/>
        </w:rPr>
        <w:t xml:space="preserve">: </w:t>
      </w:r>
      <w:r w:rsidRPr="00637F38">
        <w:rPr>
          <w:rFonts w:ascii="Arial" w:hAnsi="Arial" w:cs="Arial"/>
          <w:color w:val="000000"/>
        </w:rPr>
        <w:t xml:space="preserve">Das </w:t>
      </w:r>
      <w:r w:rsidR="00856413" w:rsidRPr="00637F38">
        <w:rPr>
          <w:rFonts w:ascii="Arial" w:hAnsi="Arial" w:cs="Arial"/>
          <w:b/>
          <w:color w:val="000000"/>
        </w:rPr>
        <w:t>08</w:t>
      </w:r>
      <w:r w:rsidRPr="00637F38">
        <w:rPr>
          <w:rFonts w:ascii="Arial" w:hAnsi="Arial" w:cs="Arial"/>
          <w:b/>
          <w:color w:val="000000"/>
        </w:rPr>
        <w:t>:01</w:t>
      </w:r>
      <w:r w:rsidRPr="00637F38">
        <w:rPr>
          <w:rFonts w:ascii="Arial" w:hAnsi="Arial" w:cs="Arial"/>
          <w:color w:val="000000"/>
        </w:rPr>
        <w:t xml:space="preserve"> às </w:t>
      </w:r>
      <w:r w:rsidR="00856413" w:rsidRPr="00637F38">
        <w:rPr>
          <w:rFonts w:ascii="Arial" w:hAnsi="Arial" w:cs="Arial"/>
          <w:b/>
          <w:color w:val="000000"/>
        </w:rPr>
        <w:t>08</w:t>
      </w:r>
      <w:r w:rsidRPr="00637F38">
        <w:rPr>
          <w:rFonts w:ascii="Arial" w:hAnsi="Arial" w:cs="Arial"/>
          <w:b/>
          <w:color w:val="000000"/>
        </w:rPr>
        <w:t>:59</w:t>
      </w:r>
      <w:r w:rsidRPr="00637F38">
        <w:rPr>
          <w:rFonts w:ascii="Arial" w:hAnsi="Arial" w:cs="Arial"/>
          <w:color w:val="000000"/>
        </w:rPr>
        <w:t xml:space="preserve"> do dia</w:t>
      </w:r>
      <w:r w:rsidRPr="00637F38">
        <w:rPr>
          <w:rFonts w:ascii="Arial" w:hAnsi="Arial" w:cs="Arial"/>
          <w:b/>
          <w:color w:val="000000"/>
        </w:rPr>
        <w:t xml:space="preserve"> </w:t>
      </w:r>
      <w:r w:rsidR="00637F38">
        <w:rPr>
          <w:rFonts w:ascii="Arial" w:hAnsi="Arial" w:cs="Arial"/>
          <w:b/>
          <w:color w:val="000000"/>
        </w:rPr>
        <w:t>08/08</w:t>
      </w:r>
      <w:r w:rsidRPr="00637F38">
        <w:rPr>
          <w:rFonts w:ascii="Arial" w:hAnsi="Arial" w:cs="Arial"/>
          <w:b/>
          <w:color w:val="000000"/>
        </w:rPr>
        <w:t>/2022</w:t>
      </w:r>
    </w:p>
    <w:p w:rsidR="00215C43" w:rsidRPr="00A24B89" w:rsidRDefault="00215C43" w:rsidP="00215C43">
      <w:pPr>
        <w:overflowPunct w:val="0"/>
        <w:autoSpaceDE w:val="0"/>
        <w:autoSpaceDN w:val="0"/>
        <w:adjustRightInd w:val="0"/>
        <w:spacing w:before="100" w:beforeAutospacing="1" w:after="100" w:afterAutospacing="1" w:line="276" w:lineRule="auto"/>
        <w:ind w:hanging="1"/>
        <w:jc w:val="both"/>
        <w:textAlignment w:val="baseline"/>
        <w:rPr>
          <w:rFonts w:ascii="Arial" w:hAnsi="Arial" w:cs="Arial"/>
          <w:b/>
          <w:color w:val="000000"/>
        </w:rPr>
      </w:pPr>
      <w:r w:rsidRPr="00637F38">
        <w:rPr>
          <w:rFonts w:ascii="Arial" w:hAnsi="Arial" w:cs="Arial"/>
          <w:b/>
        </w:rPr>
        <w:t>INÍCIO DA SESSÃO PARA LANCES</w:t>
      </w:r>
      <w:r w:rsidRPr="00637F38">
        <w:rPr>
          <w:rFonts w:ascii="Arial" w:hAnsi="Arial" w:cs="Arial"/>
        </w:rPr>
        <w:t xml:space="preserve">: </w:t>
      </w:r>
      <w:r w:rsidRPr="00637F38">
        <w:rPr>
          <w:rFonts w:ascii="Arial" w:hAnsi="Arial" w:cs="Arial"/>
          <w:color w:val="000000"/>
        </w:rPr>
        <w:t xml:space="preserve">às </w:t>
      </w:r>
      <w:r w:rsidR="00856413" w:rsidRPr="00637F38">
        <w:rPr>
          <w:rFonts w:ascii="Arial" w:hAnsi="Arial" w:cs="Arial"/>
          <w:b/>
          <w:color w:val="000000"/>
        </w:rPr>
        <w:t>09</w:t>
      </w:r>
      <w:r w:rsidRPr="00637F38">
        <w:rPr>
          <w:rFonts w:ascii="Arial" w:hAnsi="Arial" w:cs="Arial"/>
          <w:b/>
          <w:color w:val="000000"/>
        </w:rPr>
        <w:t xml:space="preserve">:00 </w:t>
      </w:r>
      <w:proofErr w:type="spellStart"/>
      <w:r w:rsidRPr="00637F38">
        <w:rPr>
          <w:rFonts w:ascii="Arial" w:hAnsi="Arial" w:cs="Arial"/>
          <w:b/>
          <w:color w:val="000000"/>
        </w:rPr>
        <w:t>hs</w:t>
      </w:r>
      <w:proofErr w:type="spellEnd"/>
      <w:r w:rsidRPr="00637F38">
        <w:rPr>
          <w:rFonts w:ascii="Arial" w:hAnsi="Arial" w:cs="Arial"/>
          <w:color w:val="000000"/>
        </w:rPr>
        <w:t xml:space="preserve"> </w:t>
      </w:r>
      <w:r w:rsidRPr="00637F38">
        <w:rPr>
          <w:rFonts w:ascii="Arial" w:hAnsi="Arial" w:cs="Arial"/>
          <w:b/>
          <w:color w:val="000000"/>
        </w:rPr>
        <w:t>do dia</w:t>
      </w:r>
      <w:r w:rsidRPr="00637F38">
        <w:rPr>
          <w:rFonts w:ascii="Arial" w:hAnsi="Arial" w:cs="Arial"/>
          <w:color w:val="000000"/>
        </w:rPr>
        <w:t xml:space="preserve"> </w:t>
      </w:r>
      <w:r w:rsidR="00637F38">
        <w:rPr>
          <w:rFonts w:ascii="Arial" w:hAnsi="Arial" w:cs="Arial"/>
          <w:b/>
          <w:color w:val="000000"/>
        </w:rPr>
        <w:t>08/08</w:t>
      </w:r>
      <w:bookmarkStart w:id="0" w:name="_GoBack"/>
      <w:bookmarkEnd w:id="0"/>
      <w:r w:rsidRPr="00637F38">
        <w:rPr>
          <w:rFonts w:ascii="Arial" w:hAnsi="Arial" w:cs="Arial"/>
          <w:b/>
          <w:color w:val="000000"/>
        </w:rPr>
        <w:t>/2022</w:t>
      </w:r>
    </w:p>
    <w:p w:rsidR="00215C43" w:rsidRPr="00A24B89" w:rsidRDefault="00215C43" w:rsidP="00215C43">
      <w:pPr>
        <w:overflowPunct w:val="0"/>
        <w:autoSpaceDE w:val="0"/>
        <w:autoSpaceDN w:val="0"/>
        <w:adjustRightInd w:val="0"/>
        <w:spacing w:before="100" w:beforeAutospacing="1" w:after="100" w:afterAutospacing="1" w:line="276" w:lineRule="auto"/>
        <w:ind w:hanging="1"/>
        <w:jc w:val="both"/>
        <w:textAlignment w:val="baseline"/>
        <w:rPr>
          <w:rFonts w:ascii="Arial" w:hAnsi="Arial" w:cs="Arial"/>
          <w:lang w:eastAsia="en-US"/>
        </w:rPr>
      </w:pPr>
      <w:r w:rsidRPr="00A24B89">
        <w:rPr>
          <w:rFonts w:ascii="Arial" w:hAnsi="Arial" w:cs="Arial"/>
          <w:b/>
          <w:lang w:eastAsia="en-US"/>
        </w:rPr>
        <w:t>REFERÊNCIA DE TEMPO</w:t>
      </w:r>
      <w:r w:rsidRPr="00A24B89">
        <w:rPr>
          <w:rFonts w:ascii="Arial" w:hAnsi="Arial" w:cs="Arial"/>
          <w:lang w:eastAsia="en-US"/>
        </w:rPr>
        <w:t>: horário de Brasília (DF).</w:t>
      </w:r>
    </w:p>
    <w:p w:rsidR="00215C43" w:rsidRPr="00A24B89" w:rsidRDefault="00215C43" w:rsidP="00215C43">
      <w:pPr>
        <w:overflowPunct w:val="0"/>
        <w:autoSpaceDE w:val="0"/>
        <w:autoSpaceDN w:val="0"/>
        <w:adjustRightInd w:val="0"/>
        <w:spacing w:before="100" w:beforeAutospacing="1" w:after="100" w:afterAutospacing="1" w:line="276" w:lineRule="auto"/>
        <w:jc w:val="both"/>
        <w:textAlignment w:val="baseline"/>
        <w:rPr>
          <w:rFonts w:ascii="Arial" w:hAnsi="Arial" w:cs="Arial"/>
          <w:u w:val="single"/>
          <w:lang w:eastAsia="en-US"/>
        </w:rPr>
      </w:pPr>
      <w:r w:rsidRPr="00A24B89">
        <w:rPr>
          <w:rFonts w:ascii="Arial" w:hAnsi="Arial" w:cs="Arial"/>
          <w:b/>
          <w:lang w:eastAsia="en-US"/>
        </w:rPr>
        <w:t>LOCAL</w:t>
      </w:r>
      <w:r w:rsidRPr="00A24B89">
        <w:rPr>
          <w:rFonts w:ascii="Arial" w:hAnsi="Arial" w:cs="Arial"/>
          <w:lang w:eastAsia="en-US"/>
        </w:rPr>
        <w:t xml:space="preserve">: </w:t>
      </w:r>
      <w:hyperlink r:id="rId8" w:history="1">
        <w:r w:rsidRPr="00A24B89">
          <w:rPr>
            <w:rFonts w:ascii="Arial" w:hAnsi="Arial" w:cs="Arial"/>
            <w:u w:val="single"/>
            <w:lang w:eastAsia="en-US"/>
          </w:rPr>
          <w:t>www.bll.org.br</w:t>
        </w:r>
      </w:hyperlink>
      <w:r w:rsidRPr="00A24B89">
        <w:rPr>
          <w:rFonts w:ascii="Arial" w:hAnsi="Arial" w:cs="Arial"/>
          <w:lang w:eastAsia="en-US"/>
        </w:rPr>
        <w:t>“</w:t>
      </w:r>
      <w:r w:rsidRPr="00A24B89">
        <w:rPr>
          <w:rFonts w:ascii="Arial" w:hAnsi="Arial" w:cs="Arial"/>
          <w:b/>
          <w:lang w:eastAsia="en-US"/>
        </w:rPr>
        <w:t>Acesso Identificado</w:t>
      </w:r>
      <w:r w:rsidRPr="00A24B89">
        <w:rPr>
          <w:rFonts w:ascii="Arial" w:hAnsi="Arial" w:cs="Arial"/>
          <w:lang w:eastAsia="en-US"/>
        </w:rPr>
        <w:t>”</w:t>
      </w:r>
    </w:p>
    <w:p w:rsidR="00215C43" w:rsidRPr="00A24B89" w:rsidRDefault="00215C43" w:rsidP="00215C43">
      <w:pPr>
        <w:overflowPunct w:val="0"/>
        <w:autoSpaceDE w:val="0"/>
        <w:autoSpaceDN w:val="0"/>
        <w:adjustRightInd w:val="0"/>
        <w:spacing w:before="100" w:beforeAutospacing="1" w:after="100" w:afterAutospacing="1" w:line="276" w:lineRule="auto"/>
        <w:jc w:val="both"/>
        <w:textAlignment w:val="baseline"/>
        <w:rPr>
          <w:rFonts w:ascii="Arial" w:hAnsi="Arial" w:cs="Arial"/>
          <w:u w:val="single"/>
          <w:lang w:eastAsia="en-US"/>
        </w:rPr>
      </w:pPr>
      <w:r w:rsidRPr="00A24B89">
        <w:rPr>
          <w:rFonts w:ascii="Arial" w:hAnsi="Arial" w:cs="Arial"/>
          <w:b/>
          <w:lang w:eastAsia="en-US"/>
        </w:rPr>
        <w:t>FORMALIZAÇÃO DE CONSULTAS/ENCAMINHAMENTOS</w:t>
      </w:r>
      <w:r w:rsidRPr="00A24B89">
        <w:rPr>
          <w:rFonts w:ascii="Arial" w:hAnsi="Arial" w:cs="Arial"/>
          <w:lang w:eastAsia="en-US"/>
        </w:rPr>
        <w:t>:</w:t>
      </w:r>
    </w:p>
    <w:p w:rsidR="00215C43" w:rsidRPr="00A24B89" w:rsidRDefault="00215C43" w:rsidP="00215C43">
      <w:pPr>
        <w:overflowPunct w:val="0"/>
        <w:autoSpaceDE w:val="0"/>
        <w:autoSpaceDN w:val="0"/>
        <w:adjustRightInd w:val="0"/>
        <w:spacing w:before="100" w:beforeAutospacing="1" w:after="100" w:afterAutospacing="1" w:line="276" w:lineRule="auto"/>
        <w:jc w:val="both"/>
        <w:textAlignment w:val="baseline"/>
        <w:rPr>
          <w:rFonts w:ascii="Arial" w:hAnsi="Arial" w:cs="Arial"/>
          <w:lang w:eastAsia="en-US"/>
        </w:rPr>
      </w:pPr>
      <w:r w:rsidRPr="00A24B89">
        <w:rPr>
          <w:rFonts w:ascii="Arial" w:hAnsi="Arial" w:cs="Arial"/>
          <w:lang w:eastAsia="en-US"/>
        </w:rPr>
        <w:t>Sala da Comissão Permanente de Licitação.</w:t>
      </w:r>
    </w:p>
    <w:p w:rsidR="00215C43" w:rsidRPr="00A24B89" w:rsidRDefault="00215C43" w:rsidP="00215C43">
      <w:pPr>
        <w:overflowPunct w:val="0"/>
        <w:autoSpaceDE w:val="0"/>
        <w:autoSpaceDN w:val="0"/>
        <w:adjustRightInd w:val="0"/>
        <w:spacing w:before="100" w:beforeAutospacing="1" w:after="100" w:afterAutospacing="1" w:line="276" w:lineRule="auto"/>
        <w:jc w:val="both"/>
        <w:textAlignment w:val="baseline"/>
        <w:rPr>
          <w:rFonts w:ascii="Arial" w:hAnsi="Arial" w:cs="Arial"/>
          <w:lang w:eastAsia="en-US"/>
        </w:rPr>
      </w:pPr>
      <w:r w:rsidRPr="00A24B89">
        <w:rPr>
          <w:rFonts w:ascii="Arial" w:hAnsi="Arial" w:cs="Arial"/>
          <w:lang w:eastAsia="en-US"/>
        </w:rPr>
        <w:t xml:space="preserve">Endereço: </w:t>
      </w:r>
      <w:proofErr w:type="spellStart"/>
      <w:r w:rsidRPr="00A24B89">
        <w:rPr>
          <w:rFonts w:ascii="Arial" w:hAnsi="Arial" w:cs="Arial"/>
          <w:lang w:eastAsia="en-US"/>
        </w:rPr>
        <w:t>Av</w:t>
      </w:r>
      <w:proofErr w:type="spellEnd"/>
      <w:r w:rsidRPr="00A24B89">
        <w:rPr>
          <w:rFonts w:ascii="Arial" w:hAnsi="Arial" w:cs="Arial"/>
          <w:lang w:eastAsia="en-US"/>
        </w:rPr>
        <w:t xml:space="preserve"> </w:t>
      </w:r>
      <w:proofErr w:type="spellStart"/>
      <w:r w:rsidRPr="00A24B89">
        <w:rPr>
          <w:rFonts w:ascii="Arial" w:hAnsi="Arial" w:cs="Arial"/>
          <w:lang w:eastAsia="en-US"/>
        </w:rPr>
        <w:t>Setinópolis</w:t>
      </w:r>
      <w:proofErr w:type="spellEnd"/>
      <w:r w:rsidRPr="00A24B89">
        <w:rPr>
          <w:rFonts w:ascii="Arial" w:hAnsi="Arial" w:cs="Arial"/>
          <w:lang w:eastAsia="en-US"/>
        </w:rPr>
        <w:t xml:space="preserve"> nº 359, Centro, Gouvelândia GO.</w:t>
      </w:r>
    </w:p>
    <w:p w:rsidR="00215C43" w:rsidRDefault="00215C43" w:rsidP="00215C43">
      <w:pPr>
        <w:overflowPunct w:val="0"/>
        <w:autoSpaceDE w:val="0"/>
        <w:autoSpaceDN w:val="0"/>
        <w:adjustRightInd w:val="0"/>
        <w:spacing w:before="100" w:beforeAutospacing="1" w:after="100" w:afterAutospacing="1" w:line="276" w:lineRule="auto"/>
        <w:jc w:val="both"/>
        <w:textAlignment w:val="baseline"/>
        <w:rPr>
          <w:rFonts w:ascii="Arial" w:hAnsi="Arial" w:cs="Arial"/>
          <w:lang w:eastAsia="en-US"/>
        </w:rPr>
      </w:pPr>
      <w:r w:rsidRPr="00A24B89">
        <w:rPr>
          <w:rFonts w:ascii="Arial" w:hAnsi="Arial" w:cs="Arial"/>
          <w:lang w:eastAsia="en-US"/>
        </w:rPr>
        <w:t xml:space="preserve">Presidente da CPL: </w:t>
      </w:r>
      <w:proofErr w:type="spellStart"/>
      <w:r>
        <w:rPr>
          <w:rFonts w:ascii="Arial" w:hAnsi="Arial" w:cs="Arial"/>
          <w:lang w:eastAsia="en-US"/>
        </w:rPr>
        <w:t>Pricila</w:t>
      </w:r>
      <w:proofErr w:type="spellEnd"/>
      <w:r>
        <w:rPr>
          <w:rFonts w:ascii="Arial" w:hAnsi="Arial" w:cs="Arial"/>
          <w:lang w:eastAsia="en-US"/>
        </w:rPr>
        <w:t xml:space="preserve"> Silva</w:t>
      </w:r>
    </w:p>
    <w:p w:rsidR="00B84937" w:rsidRDefault="00B84937" w:rsidP="00215C43">
      <w:pPr>
        <w:overflowPunct w:val="0"/>
        <w:autoSpaceDE w:val="0"/>
        <w:autoSpaceDN w:val="0"/>
        <w:adjustRightInd w:val="0"/>
        <w:spacing w:before="100" w:beforeAutospacing="1" w:after="100" w:afterAutospacing="1" w:line="276" w:lineRule="auto"/>
        <w:jc w:val="both"/>
        <w:textAlignment w:val="baseline"/>
        <w:rPr>
          <w:rFonts w:ascii="Arial" w:hAnsi="Arial" w:cs="Arial"/>
          <w:lang w:eastAsia="en-US"/>
        </w:rPr>
      </w:pPr>
      <w:r>
        <w:rPr>
          <w:rFonts w:ascii="Arial" w:hAnsi="Arial" w:cs="Arial"/>
          <w:lang w:eastAsia="en-US"/>
        </w:rPr>
        <w:t>Pregoeiro: José Mariano Filho</w:t>
      </w:r>
    </w:p>
    <w:p w:rsidR="00215C43" w:rsidRPr="00A24B89" w:rsidRDefault="00215C43" w:rsidP="00215C43">
      <w:pPr>
        <w:overflowPunct w:val="0"/>
        <w:autoSpaceDE w:val="0"/>
        <w:autoSpaceDN w:val="0"/>
        <w:adjustRightInd w:val="0"/>
        <w:spacing w:before="100" w:beforeAutospacing="1" w:after="100" w:afterAutospacing="1" w:line="276" w:lineRule="auto"/>
        <w:jc w:val="both"/>
        <w:textAlignment w:val="baseline"/>
        <w:rPr>
          <w:rFonts w:ascii="Arial" w:hAnsi="Arial" w:cs="Arial"/>
          <w:lang w:eastAsia="en-US"/>
        </w:rPr>
      </w:pPr>
      <w:r w:rsidRPr="00A24B89">
        <w:rPr>
          <w:rFonts w:ascii="Arial" w:hAnsi="Arial" w:cs="Arial"/>
          <w:lang w:eastAsia="en-US"/>
        </w:rPr>
        <w:t>E-mail: dplicitacao@gouvelandia.go.gov.br</w:t>
      </w:r>
    </w:p>
    <w:p w:rsidR="00215C43" w:rsidRPr="00A24B89" w:rsidRDefault="00215C43" w:rsidP="00215C43">
      <w:pPr>
        <w:overflowPunct w:val="0"/>
        <w:autoSpaceDE w:val="0"/>
        <w:autoSpaceDN w:val="0"/>
        <w:adjustRightInd w:val="0"/>
        <w:spacing w:before="100" w:beforeAutospacing="1" w:after="100" w:afterAutospacing="1" w:line="276" w:lineRule="auto"/>
        <w:jc w:val="both"/>
        <w:textAlignment w:val="baseline"/>
        <w:rPr>
          <w:rFonts w:ascii="Arial" w:hAnsi="Arial" w:cs="Arial"/>
          <w:lang w:eastAsia="en-US"/>
        </w:rPr>
      </w:pPr>
      <w:r w:rsidRPr="00A24B89">
        <w:rPr>
          <w:rFonts w:ascii="Arial" w:hAnsi="Arial" w:cs="Arial"/>
          <w:lang w:eastAsia="en-US"/>
        </w:rPr>
        <w:t>Telefone: (64) 3653-1116 ramal 210.</w:t>
      </w:r>
    </w:p>
    <w:p w:rsidR="00A65C05" w:rsidRDefault="009B7E31" w:rsidP="00856413">
      <w:pPr>
        <w:jc w:val="both"/>
        <w:rPr>
          <w:rFonts w:ascii="Arial" w:hAnsi="Arial" w:cs="Arial"/>
          <w:b/>
          <w:lang w:eastAsia="en-US"/>
        </w:rPr>
      </w:pPr>
      <w:r w:rsidRPr="00A24B89">
        <w:rPr>
          <w:rFonts w:ascii="Arial" w:hAnsi="Arial" w:cs="Arial"/>
          <w:b/>
          <w:lang w:eastAsia="en-US"/>
        </w:rPr>
        <w:t>1.</w:t>
      </w:r>
      <w:r w:rsidR="002705FB" w:rsidRPr="00A24B89">
        <w:rPr>
          <w:rFonts w:ascii="Arial" w:hAnsi="Arial" w:cs="Arial"/>
          <w:b/>
          <w:lang w:eastAsia="en-US"/>
        </w:rPr>
        <w:t xml:space="preserve">OBJETO: </w:t>
      </w:r>
      <w:r w:rsidR="00743F89">
        <w:rPr>
          <w:rFonts w:ascii="Arial" w:hAnsi="Arial" w:cs="Arial"/>
          <w:b/>
          <w:lang w:eastAsia="en-US"/>
        </w:rPr>
        <w:t xml:space="preserve"> AQUISIÇÃO EQUIPAMENTO/MATERIAL PERMANENTE</w:t>
      </w:r>
      <w:r w:rsidR="00A65C05">
        <w:rPr>
          <w:rFonts w:ascii="Arial" w:hAnsi="Arial" w:cs="Arial"/>
          <w:b/>
          <w:lang w:eastAsia="en-US"/>
        </w:rPr>
        <w:t xml:space="preserve"> SENDO:</w:t>
      </w:r>
    </w:p>
    <w:p w:rsidR="00F425C4" w:rsidRDefault="00F425C4" w:rsidP="00F425C4">
      <w:pPr>
        <w:jc w:val="both"/>
        <w:rPr>
          <w:rFonts w:ascii="Arial" w:hAnsi="Arial" w:cs="Arial"/>
          <w:b/>
          <w:bCs/>
        </w:rPr>
      </w:pPr>
      <w:r>
        <w:rPr>
          <w:rFonts w:ascii="Arial" w:hAnsi="Arial" w:cs="Arial"/>
          <w:b/>
          <w:lang w:eastAsia="en-US"/>
        </w:rPr>
        <w:t xml:space="preserve">ITEM – 01 – 01 (UM) VEICULO FURGÃO ORIGINAL DE FABRICA, 0 KM, ADAP. P/ AMBULANCIA SIMPLES </w:t>
      </w:r>
      <w:proofErr w:type="gramStart"/>
      <w:r>
        <w:rPr>
          <w:rFonts w:ascii="Arial" w:hAnsi="Arial" w:cs="Arial"/>
          <w:b/>
          <w:lang w:eastAsia="en-US"/>
        </w:rPr>
        <w:t>REMOÇÃO,  COR</w:t>
      </w:r>
      <w:proofErr w:type="gramEnd"/>
      <w:r>
        <w:rPr>
          <w:rFonts w:ascii="Arial" w:hAnsi="Arial" w:cs="Arial"/>
          <w:b/>
          <w:lang w:eastAsia="en-US"/>
        </w:rPr>
        <w:t xml:space="preserve"> PREFERENCIAMENTE BRANCO, CON</w:t>
      </w:r>
      <w:r w:rsidR="00D76A55">
        <w:rPr>
          <w:rFonts w:ascii="Arial" w:hAnsi="Arial" w:cs="Arial"/>
          <w:b/>
          <w:lang w:eastAsia="en-US"/>
        </w:rPr>
        <w:t>FORME DESCRIÇÃO PLANILHA TERMO DE REFERENCIA</w:t>
      </w:r>
      <w:r>
        <w:rPr>
          <w:rFonts w:ascii="Arial" w:hAnsi="Arial" w:cs="Arial"/>
          <w:b/>
          <w:lang w:eastAsia="en-US"/>
        </w:rPr>
        <w:t xml:space="preserve">, </w:t>
      </w:r>
      <w:r>
        <w:rPr>
          <w:rFonts w:ascii="Arial" w:hAnsi="Arial" w:cs="Arial"/>
          <w:b/>
          <w:bCs/>
        </w:rPr>
        <w:t>DE ACORDO COM PROPOSTA Nº 11331.708000/1220-01–  MINISTERIO DA SAUDE.</w:t>
      </w:r>
    </w:p>
    <w:p w:rsidR="00F425C4" w:rsidRDefault="00F425C4" w:rsidP="00F425C4">
      <w:pPr>
        <w:jc w:val="both"/>
        <w:rPr>
          <w:rFonts w:ascii="Arial" w:hAnsi="Arial" w:cs="Arial"/>
          <w:b/>
          <w:bCs/>
        </w:rPr>
      </w:pPr>
    </w:p>
    <w:p w:rsidR="00F425C4" w:rsidRPr="0042491A" w:rsidRDefault="00F425C4" w:rsidP="00F425C4">
      <w:pPr>
        <w:jc w:val="both"/>
        <w:rPr>
          <w:rFonts w:ascii="Arial" w:hAnsi="Arial" w:cs="Arial"/>
          <w:b/>
        </w:rPr>
      </w:pPr>
      <w:r>
        <w:rPr>
          <w:rFonts w:ascii="Arial" w:hAnsi="Arial" w:cs="Arial"/>
          <w:b/>
          <w:bCs/>
        </w:rPr>
        <w:t xml:space="preserve">ITEM - 02 -  </w:t>
      </w:r>
      <w:r>
        <w:rPr>
          <w:rFonts w:ascii="Arial" w:hAnsi="Arial" w:cs="Arial"/>
          <w:b/>
          <w:lang w:eastAsia="en-US"/>
        </w:rPr>
        <w:t xml:space="preserve">01 (UM) VEICULO FURGÃO ORIGINAL DE FABRICA, 0 KM, ADAP. P/ AMBULANCIA SIMPLES </w:t>
      </w:r>
      <w:proofErr w:type="gramStart"/>
      <w:r>
        <w:rPr>
          <w:rFonts w:ascii="Arial" w:hAnsi="Arial" w:cs="Arial"/>
          <w:b/>
          <w:lang w:eastAsia="en-US"/>
        </w:rPr>
        <w:t>REMOÇÃO,  COR</w:t>
      </w:r>
      <w:proofErr w:type="gramEnd"/>
      <w:r>
        <w:rPr>
          <w:rFonts w:ascii="Arial" w:hAnsi="Arial" w:cs="Arial"/>
          <w:b/>
          <w:lang w:eastAsia="en-US"/>
        </w:rPr>
        <w:t xml:space="preserve"> PREFERENCIAMENTE BRANCO, CON</w:t>
      </w:r>
      <w:r w:rsidR="00D76A55">
        <w:rPr>
          <w:rFonts w:ascii="Arial" w:hAnsi="Arial" w:cs="Arial"/>
          <w:b/>
          <w:lang w:eastAsia="en-US"/>
        </w:rPr>
        <w:t>FORME DESCRIÇÃO PLANILHA TERMO DE REFERENCIA</w:t>
      </w:r>
      <w:r>
        <w:rPr>
          <w:rFonts w:ascii="Arial" w:hAnsi="Arial" w:cs="Arial"/>
          <w:b/>
          <w:lang w:eastAsia="en-US"/>
        </w:rPr>
        <w:t xml:space="preserve">, </w:t>
      </w:r>
      <w:r>
        <w:rPr>
          <w:rFonts w:ascii="Arial" w:hAnsi="Arial" w:cs="Arial"/>
          <w:b/>
          <w:bCs/>
        </w:rPr>
        <w:t>DE ACORDO COM PROPOSTA Nº 11331.708000/1210-01– MINISTERIO DA SAUDE.</w:t>
      </w:r>
      <w:r w:rsidRPr="0042491A">
        <w:rPr>
          <w:rFonts w:ascii="Arial" w:hAnsi="Arial" w:cs="Arial"/>
          <w:b/>
          <w:bCs/>
        </w:rPr>
        <w:t xml:space="preserve"> </w:t>
      </w:r>
    </w:p>
    <w:p w:rsidR="00A71741" w:rsidRDefault="00A71741" w:rsidP="00B64A6B">
      <w:pPr>
        <w:jc w:val="both"/>
        <w:rPr>
          <w:rFonts w:ascii="Arial" w:hAnsi="Arial" w:cs="Arial"/>
          <w:b/>
        </w:rPr>
      </w:pPr>
    </w:p>
    <w:p w:rsidR="00F34BA1" w:rsidRDefault="00F34BA1" w:rsidP="00B64A6B">
      <w:pPr>
        <w:jc w:val="both"/>
        <w:rPr>
          <w:rFonts w:ascii="Arial" w:hAnsi="Arial" w:cs="Arial"/>
          <w:b/>
        </w:rPr>
      </w:pPr>
    </w:p>
    <w:p w:rsidR="00F34BA1" w:rsidRDefault="00F34BA1" w:rsidP="00B64A6B">
      <w:pPr>
        <w:jc w:val="both"/>
        <w:rPr>
          <w:rFonts w:ascii="Arial" w:hAnsi="Arial" w:cs="Arial"/>
          <w:b/>
        </w:rPr>
      </w:pPr>
    </w:p>
    <w:p w:rsidR="00CB54D5" w:rsidRPr="00A24B89" w:rsidRDefault="00CB54D5" w:rsidP="00CB54D5">
      <w:pPr>
        <w:overflowPunct w:val="0"/>
        <w:autoSpaceDE w:val="0"/>
        <w:autoSpaceDN w:val="0"/>
        <w:adjustRightInd w:val="0"/>
        <w:spacing w:before="100" w:beforeAutospacing="1" w:after="100" w:afterAutospacing="1"/>
        <w:jc w:val="both"/>
        <w:textAlignment w:val="baseline"/>
        <w:rPr>
          <w:rFonts w:ascii="Arial" w:hAnsi="Arial" w:cs="Arial"/>
          <w:b/>
          <w:lang w:eastAsia="en-US"/>
        </w:rPr>
      </w:pPr>
      <w:r w:rsidRPr="00A24B89">
        <w:rPr>
          <w:rFonts w:ascii="Arial" w:hAnsi="Arial" w:cs="Arial"/>
          <w:b/>
          <w:lang w:eastAsia="en-US"/>
        </w:rPr>
        <w:t>OS VALORES PARA A PROPOSTA CORRIGIDA DEVERÃO CONSTAR AS ESPECIFICAÇÕES DO OBJETO.</w:t>
      </w:r>
    </w:p>
    <w:p w:rsidR="00CB54D5" w:rsidRPr="00A24B89" w:rsidRDefault="00CB54D5" w:rsidP="00CB54D5">
      <w:pPr>
        <w:overflowPunct w:val="0"/>
        <w:autoSpaceDE w:val="0"/>
        <w:autoSpaceDN w:val="0"/>
        <w:adjustRightInd w:val="0"/>
        <w:spacing w:before="100" w:beforeAutospacing="1" w:after="100" w:afterAutospacing="1" w:line="360" w:lineRule="auto"/>
        <w:jc w:val="both"/>
        <w:textAlignment w:val="baseline"/>
        <w:rPr>
          <w:rFonts w:ascii="Arial" w:hAnsi="Arial" w:cs="Arial"/>
          <w:b/>
          <w:lang w:eastAsia="en-US"/>
        </w:rPr>
      </w:pPr>
      <w:r w:rsidRPr="00A24B89">
        <w:rPr>
          <w:rFonts w:ascii="Arial" w:hAnsi="Arial" w:cs="Arial"/>
          <w:b/>
          <w:lang w:eastAsia="en-US"/>
        </w:rPr>
        <w:t>DOCUMENTOS ANEXOS:</w:t>
      </w:r>
    </w:p>
    <w:p w:rsidR="00CB54D5" w:rsidRPr="00A24B89" w:rsidRDefault="00CB54D5" w:rsidP="00CB54D5">
      <w:pPr>
        <w:overflowPunct w:val="0"/>
        <w:autoSpaceDE w:val="0"/>
        <w:autoSpaceDN w:val="0"/>
        <w:adjustRightInd w:val="0"/>
        <w:spacing w:before="100" w:beforeAutospacing="1" w:after="100" w:afterAutospacing="1" w:line="360" w:lineRule="auto"/>
        <w:jc w:val="both"/>
        <w:textAlignment w:val="baseline"/>
        <w:rPr>
          <w:rFonts w:ascii="Arial" w:hAnsi="Arial" w:cs="Arial"/>
          <w:b/>
          <w:lang w:eastAsia="en-US"/>
        </w:rPr>
      </w:pPr>
      <w:r w:rsidRPr="00A24B89">
        <w:rPr>
          <w:rFonts w:ascii="Arial" w:hAnsi="Arial" w:cs="Arial"/>
          <w:b/>
          <w:lang w:eastAsia="en-US"/>
        </w:rPr>
        <w:t>O cadastramento da proposta, não pode haver identificação da participante, para não ser desclassificado pela identificação da mesma, assim, se por qualquer motivo não cumprir o estabelecido em edital, a Administração, poderá adquirir do segundo colocado e, assim sucessivamente.</w:t>
      </w:r>
    </w:p>
    <w:p w:rsidR="00CB54D5" w:rsidRPr="00A24B89" w:rsidRDefault="00CB54D5" w:rsidP="00CB54D5">
      <w:pPr>
        <w:overflowPunct w:val="0"/>
        <w:autoSpaceDE w:val="0"/>
        <w:autoSpaceDN w:val="0"/>
        <w:adjustRightInd w:val="0"/>
        <w:spacing w:before="100" w:beforeAutospacing="1" w:after="100" w:afterAutospacing="1" w:line="360" w:lineRule="auto"/>
        <w:jc w:val="both"/>
        <w:textAlignment w:val="baseline"/>
        <w:rPr>
          <w:rFonts w:ascii="Arial" w:hAnsi="Arial" w:cs="Arial"/>
          <w:b/>
          <w:lang w:eastAsia="en-US"/>
        </w:rPr>
      </w:pPr>
      <w:r w:rsidRPr="00A24B89">
        <w:rPr>
          <w:rFonts w:ascii="Arial" w:hAnsi="Arial" w:cs="Arial"/>
          <w:b/>
          <w:lang w:eastAsia="en-US"/>
        </w:rPr>
        <w:t>Obs. Esse documento só estará disponível após o encerramento da disputa do Pregão.</w:t>
      </w:r>
    </w:p>
    <w:p w:rsidR="00CB54D5" w:rsidRPr="00A24B89" w:rsidRDefault="00CB54D5" w:rsidP="00CB54D5">
      <w:pPr>
        <w:overflowPunct w:val="0"/>
        <w:autoSpaceDE w:val="0"/>
        <w:autoSpaceDN w:val="0"/>
        <w:adjustRightInd w:val="0"/>
        <w:spacing w:before="100" w:beforeAutospacing="1" w:after="100" w:afterAutospacing="1"/>
        <w:jc w:val="both"/>
        <w:textAlignment w:val="baseline"/>
        <w:rPr>
          <w:rFonts w:ascii="Arial" w:hAnsi="Arial" w:cs="Arial"/>
          <w:b/>
          <w:lang w:eastAsia="en-US"/>
        </w:rPr>
      </w:pPr>
      <w:r w:rsidRPr="00A24B89">
        <w:rPr>
          <w:rFonts w:ascii="Arial" w:hAnsi="Arial" w:cs="Arial"/>
          <w:b/>
          <w:lang w:eastAsia="en-US"/>
        </w:rPr>
        <w:t>Compõem este Edital os Anexos:</w:t>
      </w:r>
    </w:p>
    <w:p w:rsidR="00CB54D5" w:rsidRPr="00A24B89" w:rsidRDefault="00CB54D5" w:rsidP="00CB54D5">
      <w:pPr>
        <w:overflowPunct w:val="0"/>
        <w:autoSpaceDE w:val="0"/>
        <w:autoSpaceDN w:val="0"/>
        <w:adjustRightInd w:val="0"/>
        <w:spacing w:before="100" w:beforeAutospacing="1" w:after="100" w:afterAutospacing="1"/>
        <w:jc w:val="both"/>
        <w:textAlignment w:val="baseline"/>
        <w:rPr>
          <w:rFonts w:ascii="Arial" w:hAnsi="Arial" w:cs="Arial"/>
          <w:b/>
          <w:lang w:eastAsia="en-US"/>
        </w:rPr>
      </w:pPr>
      <w:r w:rsidRPr="00A24B89">
        <w:rPr>
          <w:rFonts w:ascii="Arial" w:hAnsi="Arial" w:cs="Arial"/>
          <w:b/>
          <w:iCs/>
          <w:u w:val="single"/>
          <w:lang w:eastAsia="en-US"/>
        </w:rPr>
        <w:t>ANEXO 01</w:t>
      </w:r>
      <w:r w:rsidRPr="00A24B89">
        <w:rPr>
          <w:rFonts w:ascii="Arial" w:hAnsi="Arial" w:cs="Arial"/>
          <w:lang w:eastAsia="en-US"/>
        </w:rPr>
        <w:t xml:space="preserve"> -TERMO DE REFERÊNCIA DO OBJETO</w:t>
      </w:r>
    </w:p>
    <w:p w:rsidR="00CB54D5" w:rsidRPr="00A24B89" w:rsidRDefault="00CB54D5" w:rsidP="00CB54D5">
      <w:pPr>
        <w:overflowPunct w:val="0"/>
        <w:autoSpaceDE w:val="0"/>
        <w:autoSpaceDN w:val="0"/>
        <w:adjustRightInd w:val="0"/>
        <w:spacing w:before="100" w:beforeAutospacing="1" w:after="100" w:afterAutospacing="1"/>
        <w:jc w:val="both"/>
        <w:textAlignment w:val="baseline"/>
        <w:rPr>
          <w:rFonts w:ascii="Arial" w:hAnsi="Arial" w:cs="Arial"/>
          <w:lang w:eastAsia="en-US"/>
        </w:rPr>
      </w:pPr>
      <w:r w:rsidRPr="00A24B89">
        <w:rPr>
          <w:rFonts w:ascii="Arial" w:hAnsi="Arial" w:cs="Arial"/>
          <w:b/>
          <w:u w:val="single"/>
          <w:lang w:eastAsia="en-US"/>
        </w:rPr>
        <w:t>ANEXO 02</w:t>
      </w:r>
      <w:r w:rsidRPr="00A24B89">
        <w:rPr>
          <w:rFonts w:ascii="Arial" w:hAnsi="Arial" w:cs="Arial"/>
          <w:lang w:eastAsia="en-US"/>
        </w:rPr>
        <w:t xml:space="preserve"> - EXIGÊNCIAS PARA HABILITAÇÃO</w:t>
      </w:r>
    </w:p>
    <w:p w:rsidR="00CB54D5" w:rsidRPr="00A24B89" w:rsidRDefault="00CB54D5" w:rsidP="00CB54D5">
      <w:pPr>
        <w:overflowPunct w:val="0"/>
        <w:autoSpaceDE w:val="0"/>
        <w:autoSpaceDN w:val="0"/>
        <w:adjustRightInd w:val="0"/>
        <w:spacing w:before="100" w:beforeAutospacing="1" w:after="100" w:afterAutospacing="1"/>
        <w:jc w:val="both"/>
        <w:textAlignment w:val="baseline"/>
        <w:rPr>
          <w:rFonts w:ascii="Arial" w:hAnsi="Arial" w:cs="Arial"/>
          <w:lang w:eastAsia="en-US"/>
        </w:rPr>
      </w:pPr>
      <w:r w:rsidRPr="00A24B89">
        <w:rPr>
          <w:rFonts w:ascii="Arial" w:hAnsi="Arial" w:cs="Arial"/>
          <w:b/>
          <w:u w:val="single"/>
          <w:lang w:eastAsia="en-US"/>
        </w:rPr>
        <w:t>ANEXO 03</w:t>
      </w:r>
      <w:r w:rsidRPr="00A24B89">
        <w:rPr>
          <w:rFonts w:ascii="Arial" w:hAnsi="Arial" w:cs="Arial"/>
          <w:lang w:eastAsia="en-US"/>
        </w:rPr>
        <w:t xml:space="preserve"> - MODELO DE CARTA PROPOSTA COMERCIAL PARA LICITANTE VENCEDOR</w:t>
      </w:r>
    </w:p>
    <w:p w:rsidR="00CB54D5" w:rsidRPr="00A24B89" w:rsidRDefault="00CB54D5" w:rsidP="00CB54D5">
      <w:pPr>
        <w:overflowPunct w:val="0"/>
        <w:autoSpaceDE w:val="0"/>
        <w:autoSpaceDN w:val="0"/>
        <w:adjustRightInd w:val="0"/>
        <w:spacing w:before="100" w:beforeAutospacing="1" w:after="100" w:afterAutospacing="1"/>
        <w:jc w:val="both"/>
        <w:textAlignment w:val="baseline"/>
        <w:rPr>
          <w:rFonts w:ascii="Arial" w:hAnsi="Arial" w:cs="Arial"/>
          <w:lang w:eastAsia="en-US"/>
        </w:rPr>
      </w:pPr>
      <w:r w:rsidRPr="00A24B89">
        <w:rPr>
          <w:rFonts w:ascii="Arial" w:hAnsi="Arial" w:cs="Arial"/>
          <w:b/>
          <w:u w:val="single"/>
          <w:lang w:eastAsia="en-US"/>
        </w:rPr>
        <w:t>ANEXO 04</w:t>
      </w:r>
      <w:r w:rsidRPr="00A24B89">
        <w:rPr>
          <w:rFonts w:ascii="Arial" w:hAnsi="Arial" w:cs="Arial"/>
          <w:lang w:eastAsia="en-US"/>
        </w:rPr>
        <w:t xml:space="preserve"> – TERMO DE ADESÃO AO SISTEMA ELETRÔNICO DE LICITAÇÕES DA BLL</w:t>
      </w:r>
    </w:p>
    <w:p w:rsidR="00CB54D5" w:rsidRPr="00A24B89" w:rsidRDefault="00CB54D5" w:rsidP="00CB54D5">
      <w:pPr>
        <w:overflowPunct w:val="0"/>
        <w:autoSpaceDE w:val="0"/>
        <w:autoSpaceDN w:val="0"/>
        <w:adjustRightInd w:val="0"/>
        <w:spacing w:before="100" w:beforeAutospacing="1" w:after="100" w:afterAutospacing="1"/>
        <w:jc w:val="both"/>
        <w:textAlignment w:val="baseline"/>
        <w:rPr>
          <w:rFonts w:ascii="Arial" w:hAnsi="Arial" w:cs="Arial"/>
          <w:lang w:eastAsia="en-US"/>
        </w:rPr>
      </w:pPr>
      <w:r w:rsidRPr="00A24B89">
        <w:rPr>
          <w:rFonts w:ascii="Arial" w:hAnsi="Arial" w:cs="Arial"/>
          <w:b/>
          <w:u w:val="single"/>
          <w:lang w:eastAsia="en-US"/>
        </w:rPr>
        <w:t>ANEXO 05</w:t>
      </w:r>
      <w:r w:rsidRPr="00A24B89">
        <w:rPr>
          <w:rFonts w:ascii="Arial" w:hAnsi="Arial" w:cs="Arial"/>
          <w:b/>
          <w:lang w:eastAsia="en-US"/>
        </w:rPr>
        <w:t xml:space="preserve"> – </w:t>
      </w:r>
      <w:r w:rsidRPr="00A24B89">
        <w:rPr>
          <w:rFonts w:ascii="Arial" w:hAnsi="Arial" w:cs="Arial"/>
          <w:lang w:eastAsia="en-US"/>
        </w:rPr>
        <w:t>FICHA TÉCNICA DESCRITIVA DO OBJETO PARA INÍCIO DO PREGÃO - BLL</w:t>
      </w:r>
    </w:p>
    <w:p w:rsidR="00CB54D5" w:rsidRPr="00A24B89" w:rsidRDefault="00CB54D5" w:rsidP="00CB54D5">
      <w:pPr>
        <w:overflowPunct w:val="0"/>
        <w:autoSpaceDE w:val="0"/>
        <w:autoSpaceDN w:val="0"/>
        <w:adjustRightInd w:val="0"/>
        <w:spacing w:before="100" w:beforeAutospacing="1" w:after="100" w:afterAutospacing="1"/>
        <w:jc w:val="both"/>
        <w:textAlignment w:val="baseline"/>
        <w:rPr>
          <w:rFonts w:ascii="Arial" w:hAnsi="Arial" w:cs="Arial"/>
          <w:lang w:eastAsia="en-US"/>
        </w:rPr>
      </w:pPr>
      <w:r w:rsidRPr="00A24B89">
        <w:rPr>
          <w:rFonts w:ascii="Arial" w:hAnsi="Arial" w:cs="Arial"/>
          <w:b/>
          <w:u w:val="single"/>
          <w:lang w:eastAsia="en-US"/>
        </w:rPr>
        <w:t>ANEXO 06 -</w:t>
      </w:r>
      <w:r w:rsidRPr="00A24B89">
        <w:rPr>
          <w:rFonts w:ascii="Arial" w:hAnsi="Arial" w:cs="Arial"/>
          <w:lang w:eastAsia="en-US"/>
        </w:rPr>
        <w:t xml:space="preserve"> DECLARAÇÃO DE IDONEIDADE</w:t>
      </w:r>
    </w:p>
    <w:p w:rsidR="00CB54D5" w:rsidRPr="00A24B89" w:rsidRDefault="00CB54D5" w:rsidP="00CB54D5">
      <w:pPr>
        <w:overflowPunct w:val="0"/>
        <w:autoSpaceDE w:val="0"/>
        <w:autoSpaceDN w:val="0"/>
        <w:adjustRightInd w:val="0"/>
        <w:spacing w:before="100" w:beforeAutospacing="1" w:after="100" w:afterAutospacing="1"/>
        <w:jc w:val="both"/>
        <w:textAlignment w:val="baseline"/>
        <w:rPr>
          <w:rFonts w:ascii="Arial" w:hAnsi="Arial" w:cs="Arial"/>
          <w:lang w:eastAsia="en-US"/>
        </w:rPr>
      </w:pPr>
      <w:r w:rsidRPr="00A24B89">
        <w:rPr>
          <w:rFonts w:ascii="Arial" w:hAnsi="Arial" w:cs="Arial"/>
          <w:b/>
          <w:u w:val="single"/>
          <w:lang w:eastAsia="en-US"/>
        </w:rPr>
        <w:t>ANEXO 07</w:t>
      </w:r>
      <w:r w:rsidRPr="00A24B89">
        <w:rPr>
          <w:rFonts w:ascii="Arial" w:hAnsi="Arial" w:cs="Arial"/>
          <w:b/>
          <w:lang w:eastAsia="en-US"/>
        </w:rPr>
        <w:t xml:space="preserve"> - </w:t>
      </w:r>
      <w:r w:rsidRPr="00A24B89">
        <w:rPr>
          <w:rFonts w:ascii="Arial" w:hAnsi="Arial" w:cs="Arial"/>
          <w:lang w:eastAsia="en-US"/>
        </w:rPr>
        <w:t>DECLARAÇÃO DE FATOS IMPEDITIVOS</w:t>
      </w:r>
    </w:p>
    <w:p w:rsidR="00CB54D5" w:rsidRPr="00A24B89" w:rsidRDefault="00CB54D5" w:rsidP="00CB54D5">
      <w:pPr>
        <w:overflowPunct w:val="0"/>
        <w:autoSpaceDE w:val="0"/>
        <w:autoSpaceDN w:val="0"/>
        <w:adjustRightInd w:val="0"/>
        <w:spacing w:before="100" w:beforeAutospacing="1" w:after="100" w:afterAutospacing="1"/>
        <w:jc w:val="both"/>
        <w:textAlignment w:val="baseline"/>
        <w:rPr>
          <w:rFonts w:ascii="Arial" w:hAnsi="Arial" w:cs="Arial"/>
          <w:b/>
          <w:lang w:eastAsia="en-US"/>
        </w:rPr>
      </w:pPr>
      <w:r w:rsidRPr="00A24B89">
        <w:rPr>
          <w:rFonts w:ascii="Arial" w:hAnsi="Arial" w:cs="Arial"/>
          <w:b/>
          <w:u w:val="single"/>
          <w:lang w:eastAsia="en-US"/>
        </w:rPr>
        <w:t>ANEXO 08</w:t>
      </w:r>
      <w:r w:rsidRPr="00A24B89">
        <w:rPr>
          <w:rFonts w:ascii="Arial" w:hAnsi="Arial" w:cs="Arial"/>
          <w:b/>
          <w:lang w:eastAsia="en-US"/>
        </w:rPr>
        <w:t xml:space="preserve"> - </w:t>
      </w:r>
      <w:r w:rsidRPr="00A24B89">
        <w:rPr>
          <w:rFonts w:ascii="Arial" w:hAnsi="Arial" w:cs="Arial"/>
          <w:lang w:eastAsia="en-US"/>
        </w:rPr>
        <w:t>DECLARAÇÃO DE QUE NÃO EMPREGA MENOR</w:t>
      </w:r>
    </w:p>
    <w:p w:rsidR="00CB54D5" w:rsidRPr="00A24B89" w:rsidRDefault="00CB54D5" w:rsidP="00CB54D5">
      <w:pPr>
        <w:overflowPunct w:val="0"/>
        <w:autoSpaceDE w:val="0"/>
        <w:autoSpaceDN w:val="0"/>
        <w:adjustRightInd w:val="0"/>
        <w:spacing w:before="100" w:beforeAutospacing="1" w:after="100" w:afterAutospacing="1"/>
        <w:jc w:val="both"/>
        <w:textAlignment w:val="baseline"/>
        <w:rPr>
          <w:rFonts w:ascii="Arial" w:hAnsi="Arial" w:cs="Arial"/>
          <w:lang w:eastAsia="en-US"/>
        </w:rPr>
      </w:pPr>
      <w:r w:rsidRPr="00A24B89">
        <w:rPr>
          <w:rFonts w:ascii="Arial" w:hAnsi="Arial" w:cs="Arial"/>
          <w:b/>
          <w:u w:val="single"/>
          <w:lang w:eastAsia="en-US"/>
        </w:rPr>
        <w:t xml:space="preserve">ANEXO 09 - </w:t>
      </w:r>
      <w:r w:rsidRPr="00A24B89">
        <w:rPr>
          <w:rFonts w:ascii="Arial" w:hAnsi="Arial" w:cs="Arial"/>
          <w:lang w:eastAsia="en-US"/>
        </w:rPr>
        <w:t>DECLARAÇÃO DE ENQUADRAMENTO NO REGIME DE TRIBUTAÇÃO DE ME/EPP</w:t>
      </w:r>
    </w:p>
    <w:p w:rsidR="00CB54D5" w:rsidRPr="00A24B89" w:rsidRDefault="00CB54D5" w:rsidP="00CB54D5">
      <w:pPr>
        <w:overflowPunct w:val="0"/>
        <w:autoSpaceDE w:val="0"/>
        <w:autoSpaceDN w:val="0"/>
        <w:adjustRightInd w:val="0"/>
        <w:spacing w:before="100" w:beforeAutospacing="1" w:after="100" w:afterAutospacing="1"/>
        <w:jc w:val="both"/>
        <w:textAlignment w:val="baseline"/>
        <w:rPr>
          <w:rFonts w:ascii="Arial" w:hAnsi="Arial" w:cs="Arial"/>
          <w:lang w:eastAsia="en-US"/>
        </w:rPr>
      </w:pPr>
      <w:r w:rsidRPr="00A24B89">
        <w:rPr>
          <w:rFonts w:ascii="Arial" w:hAnsi="Arial" w:cs="Arial"/>
          <w:b/>
          <w:u w:val="single"/>
          <w:lang w:eastAsia="en-US"/>
        </w:rPr>
        <w:t>ANEXO 10</w:t>
      </w:r>
      <w:r w:rsidRPr="00A24B89">
        <w:rPr>
          <w:rFonts w:ascii="Arial" w:hAnsi="Arial" w:cs="Arial"/>
          <w:b/>
          <w:lang w:eastAsia="en-US"/>
        </w:rPr>
        <w:t xml:space="preserve"> – </w:t>
      </w:r>
      <w:r w:rsidRPr="00A24B89">
        <w:rPr>
          <w:rFonts w:ascii="Arial" w:hAnsi="Arial" w:cs="Arial"/>
          <w:lang w:eastAsia="en-US"/>
        </w:rPr>
        <w:t>DECLARAÇÃO DE RESPONSABILIDADE</w:t>
      </w:r>
    </w:p>
    <w:p w:rsidR="00CB54D5" w:rsidRPr="00A24B89" w:rsidRDefault="00CB54D5" w:rsidP="00CB54D5">
      <w:pPr>
        <w:overflowPunct w:val="0"/>
        <w:autoSpaceDE w:val="0"/>
        <w:autoSpaceDN w:val="0"/>
        <w:adjustRightInd w:val="0"/>
        <w:spacing w:line="360" w:lineRule="auto"/>
        <w:jc w:val="both"/>
        <w:textAlignment w:val="baseline"/>
        <w:rPr>
          <w:rFonts w:ascii="Arial" w:hAnsi="Arial" w:cs="Arial"/>
          <w:lang w:eastAsia="en-US"/>
        </w:rPr>
      </w:pPr>
      <w:r w:rsidRPr="00A24B89">
        <w:rPr>
          <w:rFonts w:ascii="Arial" w:hAnsi="Arial" w:cs="Arial"/>
          <w:b/>
          <w:u w:val="single"/>
          <w:lang w:eastAsia="en-US"/>
        </w:rPr>
        <w:t>ANEXO 11-</w:t>
      </w:r>
      <w:r w:rsidRPr="00A24B89">
        <w:rPr>
          <w:rFonts w:ascii="Arial" w:hAnsi="Arial" w:cs="Arial"/>
          <w:lang w:eastAsia="en-US"/>
        </w:rPr>
        <w:t xml:space="preserve"> DECLARAÇÃO DE QUE NÃO INTEGRA SEU CORPO SOCIAL, NEM EM SEU QUADRO FUNCIONAL, EMPREGADO PÚBLICO OU MEMBRO COMISSIONADO DE ÓRGÃO DIRETO OU INDIRETO DA ADMINISTRAÇÃO MUNICIPAL</w:t>
      </w:r>
    </w:p>
    <w:p w:rsidR="00CB54D5" w:rsidRPr="00A24B89" w:rsidRDefault="00CB54D5" w:rsidP="00CB54D5">
      <w:pPr>
        <w:overflowPunct w:val="0"/>
        <w:autoSpaceDE w:val="0"/>
        <w:autoSpaceDN w:val="0"/>
        <w:adjustRightInd w:val="0"/>
        <w:spacing w:line="360" w:lineRule="auto"/>
        <w:jc w:val="both"/>
        <w:textAlignment w:val="baseline"/>
        <w:rPr>
          <w:rFonts w:ascii="Arial" w:hAnsi="Arial" w:cs="Arial"/>
          <w:lang w:eastAsia="en-US"/>
        </w:rPr>
      </w:pPr>
      <w:r w:rsidRPr="00A24B89">
        <w:rPr>
          <w:rFonts w:ascii="Arial" w:hAnsi="Arial" w:cs="Arial"/>
          <w:b/>
          <w:u w:val="single"/>
          <w:lang w:eastAsia="en-US"/>
        </w:rPr>
        <w:t>ANEXO 12</w:t>
      </w:r>
      <w:r w:rsidRPr="00A24B89">
        <w:rPr>
          <w:rFonts w:ascii="Arial" w:hAnsi="Arial" w:cs="Arial"/>
          <w:lang w:eastAsia="en-US"/>
        </w:rPr>
        <w:t xml:space="preserve"> – MINUTA DE CONTRATO</w:t>
      </w:r>
    </w:p>
    <w:p w:rsidR="00CB54D5" w:rsidRPr="00A24B89" w:rsidRDefault="00CB54D5" w:rsidP="00CB54D5">
      <w:pPr>
        <w:overflowPunct w:val="0"/>
        <w:autoSpaceDE w:val="0"/>
        <w:autoSpaceDN w:val="0"/>
        <w:adjustRightInd w:val="0"/>
        <w:spacing w:before="100" w:beforeAutospacing="1" w:after="100" w:afterAutospacing="1"/>
        <w:jc w:val="both"/>
        <w:textAlignment w:val="baseline"/>
        <w:rPr>
          <w:rFonts w:ascii="Arial" w:hAnsi="Arial" w:cs="Arial"/>
          <w:b/>
          <w:lang w:eastAsia="en-US"/>
        </w:rPr>
      </w:pPr>
      <w:r w:rsidRPr="00A24B89">
        <w:rPr>
          <w:rFonts w:ascii="Arial" w:hAnsi="Arial" w:cs="Arial"/>
          <w:b/>
          <w:lang w:eastAsia="en-US"/>
        </w:rPr>
        <w:lastRenderedPageBreak/>
        <w:t xml:space="preserve">2.   </w:t>
      </w:r>
      <w:r w:rsidRPr="00A24B89">
        <w:rPr>
          <w:rFonts w:ascii="Arial" w:hAnsi="Arial" w:cs="Arial"/>
          <w:b/>
          <w:lang w:eastAsia="en-US"/>
        </w:rPr>
        <w:tab/>
        <w:t>DISPOSIÇÕES PRELIMINARES:</w:t>
      </w:r>
    </w:p>
    <w:p w:rsidR="00CB54D5" w:rsidRPr="00A24B89" w:rsidRDefault="00CB54D5" w:rsidP="00CB54D5">
      <w:pPr>
        <w:tabs>
          <w:tab w:val="left" w:pos="142"/>
          <w:tab w:val="left" w:pos="851"/>
        </w:tabs>
        <w:overflowPunct w:val="0"/>
        <w:autoSpaceDE w:val="0"/>
        <w:autoSpaceDN w:val="0"/>
        <w:adjustRightInd w:val="0"/>
        <w:spacing w:before="100" w:beforeAutospacing="1" w:after="100" w:afterAutospacing="1" w:line="276" w:lineRule="auto"/>
        <w:jc w:val="both"/>
        <w:textAlignment w:val="baseline"/>
        <w:rPr>
          <w:rFonts w:ascii="Arial" w:hAnsi="Arial" w:cs="Arial"/>
          <w:lang w:eastAsia="en-US"/>
        </w:rPr>
      </w:pPr>
      <w:r>
        <w:rPr>
          <w:rFonts w:ascii="Arial" w:hAnsi="Arial" w:cs="Arial"/>
          <w:lang w:eastAsia="en-US"/>
        </w:rPr>
        <w:t xml:space="preserve">2.1 </w:t>
      </w:r>
      <w:r w:rsidRPr="00A24B89">
        <w:rPr>
          <w:rFonts w:ascii="Arial" w:hAnsi="Arial" w:cs="Arial"/>
          <w:lang w:eastAsia="en-US"/>
        </w:rPr>
        <w:t xml:space="preserve">O Pregão, na forma Eletrônica será realizado em sessão pública, por meio da </w:t>
      </w:r>
      <w:r w:rsidRPr="00A24B89">
        <w:rPr>
          <w:rFonts w:ascii="Arial" w:hAnsi="Arial" w:cs="Arial"/>
          <w:b/>
          <w:lang w:eastAsia="en-US"/>
        </w:rPr>
        <w:t>INTERNET,</w:t>
      </w:r>
      <w:r w:rsidRPr="00A24B89">
        <w:rPr>
          <w:rFonts w:ascii="Arial" w:hAnsi="Arial" w:cs="Arial"/>
          <w:lang w:eastAsia="en-US"/>
        </w:rPr>
        <w:t xml:space="preserve"> mediante condições de segurança - criptografia e autenticação - em todas as suas fases através do </w:t>
      </w:r>
      <w:r w:rsidRPr="00A24B89">
        <w:rPr>
          <w:rFonts w:ascii="Arial" w:hAnsi="Arial" w:cs="Arial"/>
          <w:b/>
          <w:lang w:eastAsia="en-US"/>
        </w:rPr>
        <w:t xml:space="preserve">Sistema de Pregão, na Forma Eletrônica (licitações) da </w:t>
      </w:r>
      <w:r w:rsidRPr="00A24B89">
        <w:rPr>
          <w:rFonts w:ascii="Arial" w:hAnsi="Arial" w:cs="Arial"/>
          <w:b/>
          <w:u w:val="single"/>
          <w:lang w:eastAsia="en-US"/>
        </w:rPr>
        <w:t>Bolsa de Licitações e Leilões</w:t>
      </w:r>
      <w:r w:rsidRPr="00A24B89">
        <w:rPr>
          <w:rFonts w:ascii="Arial" w:hAnsi="Arial" w:cs="Arial"/>
          <w:lang w:eastAsia="en-US"/>
        </w:rPr>
        <w:t xml:space="preserve">. </w:t>
      </w:r>
    </w:p>
    <w:p w:rsidR="00CB54D5" w:rsidRPr="00A24B89" w:rsidRDefault="00CB54D5" w:rsidP="00CB54D5">
      <w:pPr>
        <w:tabs>
          <w:tab w:val="left" w:pos="284"/>
          <w:tab w:val="left" w:pos="426"/>
        </w:tabs>
        <w:overflowPunct w:val="0"/>
        <w:autoSpaceDE w:val="0"/>
        <w:autoSpaceDN w:val="0"/>
        <w:adjustRightInd w:val="0"/>
        <w:spacing w:before="100" w:beforeAutospacing="1" w:after="100" w:afterAutospacing="1" w:line="276" w:lineRule="auto"/>
        <w:jc w:val="both"/>
        <w:textAlignment w:val="baseline"/>
        <w:rPr>
          <w:rFonts w:ascii="Arial" w:hAnsi="Arial" w:cs="Arial"/>
          <w:lang w:eastAsia="en-US"/>
        </w:rPr>
      </w:pPr>
      <w:r>
        <w:rPr>
          <w:rFonts w:ascii="Arial" w:hAnsi="Arial" w:cs="Arial"/>
          <w:lang w:eastAsia="en-US"/>
        </w:rPr>
        <w:t xml:space="preserve">2.2 </w:t>
      </w:r>
      <w:r w:rsidRPr="00A24B89">
        <w:rPr>
          <w:rFonts w:ascii="Arial" w:hAnsi="Arial" w:cs="Arial"/>
          <w:lang w:eastAsia="en-US"/>
        </w:rPr>
        <w:t xml:space="preserve">Os trabalhos serão conduzidos por funcionário do Município de Gouvelândia/GO, denominado Pregoeiro, mediante a inserção e monitoramento de dados gerados ou transferidos para o aplicativo “Licitações” constante da página eletrônica da </w:t>
      </w:r>
      <w:r w:rsidRPr="00A24B89">
        <w:rPr>
          <w:rFonts w:ascii="Arial" w:hAnsi="Arial" w:cs="Arial"/>
          <w:b/>
          <w:u w:val="single"/>
          <w:lang w:eastAsia="en-US"/>
        </w:rPr>
        <w:t>Bolsa de Licitações e Leilões</w:t>
      </w:r>
      <w:r w:rsidRPr="00A24B89">
        <w:rPr>
          <w:rFonts w:ascii="Arial" w:hAnsi="Arial" w:cs="Arial"/>
          <w:lang w:eastAsia="en-US"/>
        </w:rPr>
        <w:t xml:space="preserve"> (</w:t>
      </w:r>
      <w:hyperlink r:id="rId9" w:history="1">
        <w:r w:rsidRPr="00A24B89">
          <w:rPr>
            <w:rFonts w:ascii="Arial" w:hAnsi="Arial" w:cs="Arial"/>
            <w:u w:val="single"/>
            <w:lang w:eastAsia="en-US"/>
          </w:rPr>
          <w:t>www.bll.org.br</w:t>
        </w:r>
      </w:hyperlink>
      <w:r w:rsidRPr="00A24B89">
        <w:rPr>
          <w:rFonts w:ascii="Arial" w:hAnsi="Arial" w:cs="Arial"/>
          <w:lang w:eastAsia="en-US"/>
        </w:rPr>
        <w:t>).</w:t>
      </w:r>
    </w:p>
    <w:p w:rsidR="00CB54D5" w:rsidRPr="00A24B89" w:rsidRDefault="00CB54D5" w:rsidP="00CB54D5">
      <w:pPr>
        <w:overflowPunct w:val="0"/>
        <w:autoSpaceDE w:val="0"/>
        <w:autoSpaceDN w:val="0"/>
        <w:adjustRightInd w:val="0"/>
        <w:spacing w:before="100" w:beforeAutospacing="1" w:after="100" w:afterAutospacing="1"/>
        <w:jc w:val="both"/>
        <w:textAlignment w:val="baseline"/>
        <w:rPr>
          <w:rFonts w:ascii="Arial" w:hAnsi="Arial" w:cs="Arial"/>
          <w:b/>
          <w:lang w:eastAsia="en-US"/>
        </w:rPr>
      </w:pPr>
      <w:r w:rsidRPr="00A24B89">
        <w:rPr>
          <w:rFonts w:ascii="Arial" w:hAnsi="Arial" w:cs="Arial"/>
          <w:b/>
          <w:lang w:eastAsia="en-US"/>
        </w:rPr>
        <w:t>3.       RECEBIMENTO E ABERTURA DAS PROPOSTAS E DATA DO PREGÃO:</w:t>
      </w:r>
    </w:p>
    <w:p w:rsidR="00CB54D5" w:rsidRPr="00A24B89" w:rsidRDefault="00CB54D5" w:rsidP="00CB54D5">
      <w:pPr>
        <w:tabs>
          <w:tab w:val="left" w:pos="142"/>
          <w:tab w:val="left" w:pos="284"/>
        </w:tabs>
        <w:overflowPunct w:val="0"/>
        <w:autoSpaceDE w:val="0"/>
        <w:autoSpaceDN w:val="0"/>
        <w:adjustRightInd w:val="0"/>
        <w:spacing w:before="100" w:beforeAutospacing="1" w:after="100" w:afterAutospacing="1"/>
        <w:jc w:val="both"/>
        <w:textAlignment w:val="baseline"/>
        <w:rPr>
          <w:rFonts w:ascii="Arial" w:hAnsi="Arial" w:cs="Arial"/>
          <w:lang w:eastAsia="en-US"/>
        </w:rPr>
      </w:pPr>
      <w:r w:rsidRPr="00A24B89">
        <w:rPr>
          <w:rFonts w:ascii="Arial" w:hAnsi="Arial" w:cs="Arial"/>
          <w:lang w:eastAsia="en-US"/>
        </w:rPr>
        <w:t xml:space="preserve">   3.1   O fornecedor deverá observar as datas e os horários limites previstos para a abertura da proposta, atentando também para a data e horário para início da disputa.</w:t>
      </w:r>
    </w:p>
    <w:p w:rsidR="00CB54D5" w:rsidRPr="00A24B89" w:rsidRDefault="00CB54D5" w:rsidP="00CB54D5">
      <w:pPr>
        <w:overflowPunct w:val="0"/>
        <w:autoSpaceDE w:val="0"/>
        <w:autoSpaceDN w:val="0"/>
        <w:adjustRightInd w:val="0"/>
        <w:spacing w:before="100" w:beforeAutospacing="1" w:after="100" w:afterAutospacing="1"/>
        <w:jc w:val="both"/>
        <w:textAlignment w:val="baseline"/>
        <w:rPr>
          <w:rFonts w:ascii="Arial" w:hAnsi="Arial" w:cs="Arial"/>
          <w:b/>
          <w:lang w:eastAsia="en-US"/>
        </w:rPr>
      </w:pPr>
      <w:r w:rsidRPr="00A24B89">
        <w:rPr>
          <w:rFonts w:ascii="Arial" w:hAnsi="Arial" w:cs="Arial"/>
          <w:b/>
          <w:lang w:eastAsia="en-US"/>
        </w:rPr>
        <w:t>4.       CONDIÇÕES PARA PARTICIPAÇÃO:</w:t>
      </w:r>
    </w:p>
    <w:p w:rsidR="00CB54D5" w:rsidRPr="00A24B89" w:rsidRDefault="00CB54D5" w:rsidP="00CB54D5">
      <w:pPr>
        <w:tabs>
          <w:tab w:val="left" w:pos="567"/>
          <w:tab w:val="left" w:pos="851"/>
        </w:tabs>
        <w:overflowPunct w:val="0"/>
        <w:autoSpaceDE w:val="0"/>
        <w:autoSpaceDN w:val="0"/>
        <w:adjustRightInd w:val="0"/>
        <w:spacing w:before="100" w:beforeAutospacing="1" w:after="100" w:afterAutospacing="1"/>
        <w:jc w:val="both"/>
        <w:textAlignment w:val="baseline"/>
        <w:rPr>
          <w:rFonts w:ascii="Arial" w:hAnsi="Arial" w:cs="Arial"/>
          <w:lang w:eastAsia="en-US"/>
        </w:rPr>
      </w:pPr>
      <w:r w:rsidRPr="00A24B89">
        <w:rPr>
          <w:rFonts w:ascii="Arial" w:hAnsi="Arial" w:cs="Arial"/>
          <w:lang w:eastAsia="en-US"/>
        </w:rPr>
        <w:t xml:space="preserve">4.1- Poderão participar desta Licitação todas e quaisquer empresas ou sociedades, regularmente estabelecidas no País, que sejam especializadas e credenciadas no objeto desta licitação e que satisfaçam todas as exigências, especificações e normas contidas neste Edital e seus Anexos.                                                                    </w:t>
      </w:r>
    </w:p>
    <w:p w:rsidR="00CB54D5" w:rsidRPr="00A24B89" w:rsidRDefault="00CB54D5" w:rsidP="00CB54D5">
      <w:pPr>
        <w:tabs>
          <w:tab w:val="left" w:pos="284"/>
          <w:tab w:val="left" w:pos="567"/>
          <w:tab w:val="left" w:pos="851"/>
        </w:tabs>
        <w:overflowPunct w:val="0"/>
        <w:autoSpaceDE w:val="0"/>
        <w:autoSpaceDN w:val="0"/>
        <w:adjustRightInd w:val="0"/>
        <w:spacing w:before="100" w:beforeAutospacing="1" w:after="100" w:afterAutospacing="1"/>
        <w:jc w:val="both"/>
        <w:textAlignment w:val="baseline"/>
        <w:rPr>
          <w:rFonts w:ascii="Arial" w:hAnsi="Arial" w:cs="Arial"/>
          <w:lang w:eastAsia="en-US"/>
        </w:rPr>
      </w:pPr>
      <w:r w:rsidRPr="00A24B89">
        <w:rPr>
          <w:rFonts w:ascii="Arial" w:hAnsi="Arial" w:cs="Arial"/>
          <w:lang w:eastAsia="en-US"/>
        </w:rPr>
        <w:t xml:space="preserve">4.2   </w:t>
      </w:r>
      <w:proofErr w:type="gramStart"/>
      <w:r w:rsidRPr="00A24B89">
        <w:rPr>
          <w:rFonts w:ascii="Arial" w:hAnsi="Arial" w:cs="Arial"/>
          <w:lang w:eastAsia="en-US"/>
        </w:rPr>
        <w:tab/>
        <w:t>Poderão</w:t>
      </w:r>
      <w:proofErr w:type="gramEnd"/>
      <w:r w:rsidRPr="00A24B89">
        <w:rPr>
          <w:rFonts w:ascii="Arial" w:hAnsi="Arial" w:cs="Arial"/>
          <w:lang w:eastAsia="en-US"/>
        </w:rPr>
        <w:t xml:space="preserve"> participar deste Pregão Eletrônico as empresas que apresentarem toda a documentação por ela exigida para respectivo cadastramento junto à </w:t>
      </w:r>
      <w:r w:rsidRPr="00A24B89">
        <w:rPr>
          <w:rFonts w:ascii="Arial" w:hAnsi="Arial" w:cs="Arial"/>
          <w:b/>
          <w:u w:val="single"/>
          <w:lang w:eastAsia="en-US"/>
        </w:rPr>
        <w:t>Bolsa de Licitações e Leilões</w:t>
      </w:r>
      <w:r w:rsidRPr="00A24B89">
        <w:rPr>
          <w:rFonts w:ascii="Arial" w:hAnsi="Arial" w:cs="Arial"/>
          <w:lang w:eastAsia="en-US"/>
        </w:rPr>
        <w:t>.</w:t>
      </w:r>
    </w:p>
    <w:p w:rsidR="00CB54D5" w:rsidRPr="00A24B89" w:rsidRDefault="00CB54D5" w:rsidP="00CB54D5">
      <w:pPr>
        <w:tabs>
          <w:tab w:val="left" w:pos="709"/>
        </w:tabs>
        <w:overflowPunct w:val="0"/>
        <w:autoSpaceDE w:val="0"/>
        <w:autoSpaceDN w:val="0"/>
        <w:adjustRightInd w:val="0"/>
        <w:spacing w:before="100" w:beforeAutospacing="1" w:after="100" w:afterAutospacing="1"/>
        <w:jc w:val="both"/>
        <w:textAlignment w:val="baseline"/>
        <w:rPr>
          <w:rFonts w:ascii="Arial" w:hAnsi="Arial" w:cs="Arial"/>
          <w:lang w:eastAsia="en-US"/>
        </w:rPr>
      </w:pPr>
      <w:proofErr w:type="gramStart"/>
      <w:r w:rsidRPr="00A24B89">
        <w:rPr>
          <w:rFonts w:ascii="Arial" w:hAnsi="Arial" w:cs="Arial"/>
          <w:lang w:eastAsia="en-US"/>
        </w:rPr>
        <w:t>4.3</w:t>
      </w:r>
      <w:r w:rsidR="008E76F4">
        <w:rPr>
          <w:rFonts w:ascii="Arial" w:hAnsi="Arial" w:cs="Arial"/>
          <w:lang w:eastAsia="en-US"/>
        </w:rPr>
        <w:t xml:space="preserve"> </w:t>
      </w:r>
      <w:r w:rsidRPr="00A24B89">
        <w:rPr>
          <w:rFonts w:ascii="Arial" w:hAnsi="Arial" w:cs="Arial"/>
          <w:lang w:eastAsia="en-US"/>
        </w:rPr>
        <w:t>É</w:t>
      </w:r>
      <w:proofErr w:type="gramEnd"/>
      <w:r w:rsidRPr="00A24B89">
        <w:rPr>
          <w:rFonts w:ascii="Arial" w:hAnsi="Arial" w:cs="Arial"/>
          <w:lang w:eastAsia="en-US"/>
        </w:rPr>
        <w:t xml:space="preserve"> vedada a participação de empresa em forma de consórcios ou grupos de empresas.</w:t>
      </w:r>
    </w:p>
    <w:p w:rsidR="00CB54D5" w:rsidRPr="00A24B89" w:rsidRDefault="00CB54D5" w:rsidP="00CB54D5">
      <w:pPr>
        <w:tabs>
          <w:tab w:val="left" w:pos="567"/>
        </w:tabs>
        <w:overflowPunct w:val="0"/>
        <w:autoSpaceDE w:val="0"/>
        <w:autoSpaceDN w:val="0"/>
        <w:adjustRightInd w:val="0"/>
        <w:spacing w:before="100" w:beforeAutospacing="1" w:after="100" w:afterAutospacing="1"/>
        <w:jc w:val="both"/>
        <w:textAlignment w:val="baseline"/>
        <w:rPr>
          <w:rFonts w:ascii="Arial" w:hAnsi="Arial" w:cs="Arial"/>
          <w:lang w:eastAsia="en-US"/>
        </w:rPr>
      </w:pPr>
      <w:proofErr w:type="gramStart"/>
      <w:r>
        <w:rPr>
          <w:rFonts w:ascii="Arial" w:hAnsi="Arial" w:cs="Arial"/>
          <w:lang w:eastAsia="en-US"/>
        </w:rPr>
        <w:t xml:space="preserve">4.4 </w:t>
      </w:r>
      <w:r w:rsidRPr="00A24B89">
        <w:rPr>
          <w:rFonts w:ascii="Arial" w:hAnsi="Arial" w:cs="Arial"/>
          <w:lang w:eastAsia="en-US"/>
        </w:rPr>
        <w:t>Não</w:t>
      </w:r>
      <w:proofErr w:type="gramEnd"/>
      <w:r w:rsidRPr="00A24B89">
        <w:rPr>
          <w:rFonts w:ascii="Arial" w:hAnsi="Arial" w:cs="Arial"/>
          <w:lang w:eastAsia="en-US"/>
        </w:rPr>
        <w:t xml:space="preserve"> poderá participar da licitação a empresa que estiver sob falência, concordata, concurso de credores, dissolução, liquidação ou que tenha sido declarada inidônea por órgão ou entidade da administração pública direta ou indireta, federal, estadual, municipal ou Distrito Federal ou que esteja cumprindo período de suspensão no âmbito da administração municipal.</w:t>
      </w:r>
    </w:p>
    <w:p w:rsidR="00CB54D5" w:rsidRPr="00A24B89" w:rsidRDefault="00CB54D5" w:rsidP="00CB54D5">
      <w:pPr>
        <w:overflowPunct w:val="0"/>
        <w:autoSpaceDE w:val="0"/>
        <w:autoSpaceDN w:val="0"/>
        <w:adjustRightInd w:val="0"/>
        <w:spacing w:before="100" w:beforeAutospacing="1" w:after="100" w:afterAutospacing="1"/>
        <w:jc w:val="both"/>
        <w:textAlignment w:val="baseline"/>
        <w:rPr>
          <w:rFonts w:ascii="Arial" w:hAnsi="Arial" w:cs="Arial"/>
          <w:lang w:eastAsia="en-US"/>
        </w:rPr>
      </w:pPr>
      <w:r>
        <w:rPr>
          <w:rFonts w:ascii="Arial" w:hAnsi="Arial" w:cs="Arial"/>
          <w:lang w:eastAsia="en-US"/>
        </w:rPr>
        <w:t>4.5</w:t>
      </w:r>
      <w:r w:rsidRPr="00A24B89">
        <w:rPr>
          <w:rFonts w:ascii="Arial" w:hAnsi="Arial" w:cs="Arial"/>
          <w:lang w:eastAsia="en-US"/>
        </w:rPr>
        <w:t xml:space="preserve">   O licitante deverá estar credenciado, de forma direta ou através de empresas associadas à </w:t>
      </w:r>
      <w:r w:rsidRPr="00A24B89">
        <w:rPr>
          <w:rFonts w:ascii="Arial" w:hAnsi="Arial" w:cs="Arial"/>
          <w:b/>
          <w:u w:val="single"/>
          <w:lang w:eastAsia="en-US"/>
        </w:rPr>
        <w:t>Bolsa de Licitações e Leilões</w:t>
      </w:r>
      <w:r w:rsidRPr="00A24B89">
        <w:rPr>
          <w:rFonts w:ascii="Arial" w:hAnsi="Arial" w:cs="Arial"/>
          <w:lang w:eastAsia="en-US"/>
        </w:rPr>
        <w:t xml:space="preserve">, até no mínimo </w:t>
      </w:r>
      <w:r w:rsidRPr="00A24B89">
        <w:rPr>
          <w:rFonts w:ascii="Arial" w:hAnsi="Arial" w:cs="Arial"/>
          <w:b/>
          <w:lang w:eastAsia="en-US"/>
        </w:rPr>
        <w:t>uma hora antes</w:t>
      </w:r>
      <w:r w:rsidRPr="00A24B89">
        <w:rPr>
          <w:rFonts w:ascii="Arial" w:hAnsi="Arial" w:cs="Arial"/>
          <w:lang w:eastAsia="en-US"/>
        </w:rPr>
        <w:t xml:space="preserve"> do horário fixado no edital para o recebimento das propostas. </w:t>
      </w:r>
    </w:p>
    <w:p w:rsidR="00CB54D5" w:rsidRPr="00A24B89" w:rsidRDefault="00CB54D5" w:rsidP="00CB54D5">
      <w:pPr>
        <w:tabs>
          <w:tab w:val="left" w:pos="426"/>
          <w:tab w:val="left" w:pos="567"/>
          <w:tab w:val="left" w:pos="709"/>
        </w:tabs>
        <w:overflowPunct w:val="0"/>
        <w:autoSpaceDE w:val="0"/>
        <w:autoSpaceDN w:val="0"/>
        <w:adjustRightInd w:val="0"/>
        <w:spacing w:before="100" w:beforeAutospacing="1" w:after="100" w:afterAutospacing="1"/>
        <w:jc w:val="both"/>
        <w:textAlignment w:val="baseline"/>
        <w:rPr>
          <w:rFonts w:ascii="Arial" w:hAnsi="Arial" w:cs="Arial"/>
          <w:lang w:eastAsia="en-US"/>
        </w:rPr>
      </w:pPr>
      <w:r>
        <w:rPr>
          <w:rFonts w:ascii="Arial" w:hAnsi="Arial" w:cs="Arial"/>
          <w:lang w:eastAsia="en-US"/>
        </w:rPr>
        <w:t xml:space="preserve">4.6 </w:t>
      </w:r>
      <w:r w:rsidRPr="00A24B89">
        <w:rPr>
          <w:rFonts w:ascii="Arial" w:hAnsi="Arial" w:cs="Arial"/>
          <w:lang w:eastAsia="en-US"/>
        </w:rPr>
        <w:t>O cadastramento do licitante deverá ser requerido acompanhado dos seguintes documentos:</w:t>
      </w:r>
    </w:p>
    <w:p w:rsidR="00CB54D5" w:rsidRPr="00A24B89" w:rsidRDefault="00CB54D5" w:rsidP="00CB54D5">
      <w:pPr>
        <w:tabs>
          <w:tab w:val="left" w:pos="567"/>
        </w:tabs>
        <w:overflowPunct w:val="0"/>
        <w:autoSpaceDE w:val="0"/>
        <w:autoSpaceDN w:val="0"/>
        <w:adjustRightInd w:val="0"/>
        <w:spacing w:before="100" w:beforeAutospacing="1" w:after="100" w:afterAutospacing="1"/>
        <w:ind w:hanging="567"/>
        <w:jc w:val="both"/>
        <w:textAlignment w:val="baseline"/>
        <w:rPr>
          <w:rFonts w:ascii="Arial" w:hAnsi="Arial" w:cs="Arial"/>
          <w:b/>
          <w:lang w:eastAsia="en-US"/>
        </w:rPr>
      </w:pPr>
      <w:r w:rsidRPr="00A24B89">
        <w:rPr>
          <w:rFonts w:ascii="Arial" w:hAnsi="Arial" w:cs="Arial"/>
          <w:b/>
          <w:lang w:eastAsia="en-US"/>
        </w:rPr>
        <w:t xml:space="preserve">          </w:t>
      </w:r>
      <w:proofErr w:type="gramStart"/>
      <w:r w:rsidRPr="00A24B89">
        <w:rPr>
          <w:rFonts w:ascii="Arial" w:hAnsi="Arial" w:cs="Arial"/>
          <w:b/>
          <w:lang w:eastAsia="en-US"/>
        </w:rPr>
        <w:t>a)Instrumento</w:t>
      </w:r>
      <w:proofErr w:type="gramEnd"/>
      <w:r w:rsidRPr="00A24B89">
        <w:rPr>
          <w:rFonts w:ascii="Arial" w:hAnsi="Arial" w:cs="Arial"/>
          <w:b/>
          <w:lang w:eastAsia="en-US"/>
        </w:rPr>
        <w:t xml:space="preserve"> particular de mandato</w:t>
      </w:r>
      <w:r w:rsidRPr="00A24B89">
        <w:rPr>
          <w:rFonts w:ascii="Arial" w:hAnsi="Arial" w:cs="Arial"/>
          <w:lang w:eastAsia="en-US"/>
        </w:rPr>
        <w:t xml:space="preserve"> outorgando à corretora associada, por meio de seu operador devidamente credenciado junto à Bolsa, poderes específicos de sua representação no pregão, conforme modelo fornecido pela </w:t>
      </w:r>
      <w:r w:rsidRPr="00A24B89">
        <w:rPr>
          <w:rFonts w:ascii="Arial" w:hAnsi="Arial" w:cs="Arial"/>
          <w:b/>
          <w:u w:val="single"/>
          <w:lang w:eastAsia="en-US"/>
        </w:rPr>
        <w:t>Bolsa de Licitações e Leilões</w:t>
      </w:r>
      <w:r w:rsidRPr="00A24B89">
        <w:rPr>
          <w:rFonts w:ascii="Arial" w:hAnsi="Arial" w:cs="Arial"/>
          <w:b/>
          <w:lang w:eastAsia="en-US"/>
        </w:rPr>
        <w:t>(ANEXO 04)</w:t>
      </w:r>
    </w:p>
    <w:p w:rsidR="00CB54D5" w:rsidRPr="00A24B89" w:rsidRDefault="00CB54D5" w:rsidP="00CB54D5">
      <w:pPr>
        <w:overflowPunct w:val="0"/>
        <w:autoSpaceDE w:val="0"/>
        <w:autoSpaceDN w:val="0"/>
        <w:adjustRightInd w:val="0"/>
        <w:spacing w:before="100" w:beforeAutospacing="1" w:after="100" w:afterAutospacing="1"/>
        <w:ind w:hanging="709"/>
        <w:jc w:val="both"/>
        <w:textAlignment w:val="baseline"/>
        <w:rPr>
          <w:rFonts w:ascii="Arial" w:hAnsi="Arial" w:cs="Arial"/>
          <w:b/>
          <w:lang w:eastAsia="en-US"/>
        </w:rPr>
      </w:pPr>
      <w:r w:rsidRPr="00A24B89">
        <w:rPr>
          <w:rFonts w:ascii="Arial" w:hAnsi="Arial" w:cs="Arial"/>
          <w:b/>
          <w:lang w:eastAsia="en-US"/>
        </w:rPr>
        <w:lastRenderedPageBreak/>
        <w:t xml:space="preserve">            </w:t>
      </w:r>
      <w:proofErr w:type="gramStart"/>
      <w:r w:rsidRPr="00A24B89">
        <w:rPr>
          <w:rFonts w:ascii="Arial" w:hAnsi="Arial" w:cs="Arial"/>
          <w:b/>
          <w:lang w:eastAsia="en-US"/>
        </w:rPr>
        <w:t>b)Declaração</w:t>
      </w:r>
      <w:proofErr w:type="gramEnd"/>
      <w:r w:rsidRPr="00A24B89">
        <w:rPr>
          <w:rFonts w:ascii="Arial" w:hAnsi="Arial" w:cs="Arial"/>
          <w:b/>
          <w:lang w:eastAsia="en-US"/>
        </w:rPr>
        <w:t xml:space="preserve"> de seu pleno conhecimento</w:t>
      </w:r>
      <w:r w:rsidRPr="00A24B89">
        <w:rPr>
          <w:rFonts w:ascii="Arial" w:hAnsi="Arial" w:cs="Arial"/>
          <w:lang w:eastAsia="en-US"/>
        </w:rPr>
        <w:t xml:space="preserve">, de aceitação e de atendimento às exigências de habilitação previstas no Edital, conforme modelo fornecido pela </w:t>
      </w:r>
      <w:r w:rsidRPr="00A24B89">
        <w:rPr>
          <w:rFonts w:ascii="Arial" w:hAnsi="Arial" w:cs="Arial"/>
          <w:b/>
          <w:u w:val="single"/>
          <w:lang w:eastAsia="en-US"/>
        </w:rPr>
        <w:t>Bolsa de Licitações e Leilões</w:t>
      </w:r>
      <w:r w:rsidRPr="00A24B89">
        <w:rPr>
          <w:rFonts w:ascii="Arial" w:hAnsi="Arial" w:cs="Arial"/>
          <w:b/>
          <w:lang w:eastAsia="en-US"/>
        </w:rPr>
        <w:t>(ANEXO 04)</w:t>
      </w:r>
      <w:r w:rsidRPr="00A24B89">
        <w:rPr>
          <w:rFonts w:ascii="Arial" w:hAnsi="Arial" w:cs="Arial"/>
          <w:lang w:eastAsia="en-US"/>
        </w:rPr>
        <w:t xml:space="preserve"> e </w:t>
      </w:r>
    </w:p>
    <w:p w:rsidR="00CB54D5" w:rsidRPr="00A24B89" w:rsidRDefault="00CB54D5" w:rsidP="00CB54D5">
      <w:pPr>
        <w:tabs>
          <w:tab w:val="left" w:pos="567"/>
        </w:tabs>
        <w:overflowPunct w:val="0"/>
        <w:autoSpaceDE w:val="0"/>
        <w:autoSpaceDN w:val="0"/>
        <w:adjustRightInd w:val="0"/>
        <w:spacing w:before="100" w:beforeAutospacing="1" w:after="100" w:afterAutospacing="1"/>
        <w:ind w:hanging="567"/>
        <w:jc w:val="both"/>
        <w:textAlignment w:val="baseline"/>
        <w:rPr>
          <w:rFonts w:ascii="Arial" w:hAnsi="Arial" w:cs="Arial"/>
          <w:lang w:eastAsia="en-US"/>
        </w:rPr>
      </w:pPr>
      <w:r w:rsidRPr="00A24B89">
        <w:rPr>
          <w:rFonts w:ascii="Arial" w:hAnsi="Arial" w:cs="Arial"/>
          <w:b/>
          <w:lang w:eastAsia="en-US"/>
        </w:rPr>
        <w:t xml:space="preserve">          </w:t>
      </w:r>
      <w:proofErr w:type="gramStart"/>
      <w:r w:rsidRPr="00A24B89">
        <w:rPr>
          <w:rFonts w:ascii="Arial" w:hAnsi="Arial" w:cs="Arial"/>
          <w:b/>
          <w:lang w:eastAsia="en-US"/>
        </w:rPr>
        <w:t>c)Ficha</w:t>
      </w:r>
      <w:proofErr w:type="gramEnd"/>
      <w:r w:rsidRPr="00A24B89">
        <w:rPr>
          <w:rFonts w:ascii="Arial" w:hAnsi="Arial" w:cs="Arial"/>
          <w:b/>
          <w:lang w:eastAsia="en-US"/>
        </w:rPr>
        <w:t xml:space="preserve"> técnica descritiva, anexo 05,</w:t>
      </w:r>
      <w:r w:rsidRPr="00A24B89">
        <w:rPr>
          <w:rFonts w:ascii="Arial" w:hAnsi="Arial" w:cs="Arial"/>
          <w:lang w:eastAsia="en-US"/>
        </w:rPr>
        <w:t xml:space="preserve"> com todas as especificações do produto objeto da licitação em conformidade com os </w:t>
      </w:r>
      <w:r w:rsidRPr="00A24B89">
        <w:rPr>
          <w:rFonts w:ascii="Arial" w:hAnsi="Arial" w:cs="Arial"/>
          <w:b/>
          <w:lang w:eastAsia="en-US"/>
        </w:rPr>
        <w:t xml:space="preserve">ANEXO 01 e 03, </w:t>
      </w:r>
      <w:r w:rsidRPr="00A24B89">
        <w:rPr>
          <w:rFonts w:ascii="Arial" w:hAnsi="Arial" w:cs="Arial"/>
          <w:b/>
          <w:bCs/>
          <w:lang w:eastAsia="en-US"/>
        </w:rPr>
        <w:t xml:space="preserve">Sob nenhuma hipótese será admitida a substituição da ficha técnica adicionada, nem mesmo antes do início da disputa de lances. “A empresa participante do certame não deve ser identificada”. Decreto 5.450/05 art. </w:t>
      </w:r>
      <w:proofErr w:type="gramStart"/>
      <w:r w:rsidRPr="00A24B89">
        <w:rPr>
          <w:rFonts w:ascii="Arial" w:hAnsi="Arial" w:cs="Arial"/>
          <w:b/>
          <w:bCs/>
          <w:lang w:eastAsia="en-US"/>
        </w:rPr>
        <w:t>24 parágrafo</w:t>
      </w:r>
      <w:proofErr w:type="gramEnd"/>
      <w:r w:rsidRPr="00A24B89">
        <w:rPr>
          <w:rFonts w:ascii="Arial" w:hAnsi="Arial" w:cs="Arial"/>
          <w:b/>
          <w:bCs/>
          <w:lang w:eastAsia="en-US"/>
        </w:rPr>
        <w:t xml:space="preserve"> 5º.</w:t>
      </w:r>
    </w:p>
    <w:p w:rsidR="00CB54D5" w:rsidRPr="00A24B89" w:rsidRDefault="00CB54D5" w:rsidP="00CB54D5">
      <w:pPr>
        <w:overflowPunct w:val="0"/>
        <w:autoSpaceDE w:val="0"/>
        <w:autoSpaceDN w:val="0"/>
        <w:adjustRightInd w:val="0"/>
        <w:spacing w:before="100" w:beforeAutospacing="1" w:after="100" w:afterAutospacing="1"/>
        <w:jc w:val="both"/>
        <w:textAlignment w:val="baseline"/>
        <w:rPr>
          <w:rFonts w:ascii="Arial" w:hAnsi="Arial" w:cs="Arial"/>
          <w:b/>
          <w:lang w:eastAsia="en-US"/>
        </w:rPr>
      </w:pPr>
      <w:r w:rsidRPr="00A24B89">
        <w:rPr>
          <w:rFonts w:ascii="Arial" w:hAnsi="Arial" w:cs="Arial"/>
          <w:b/>
          <w:lang w:eastAsia="en-US"/>
        </w:rPr>
        <w:t xml:space="preserve">O custo de operacionalização e uso do sistema, ficará a cargo do Licitante vencedor do certame, que pagará a </w:t>
      </w:r>
      <w:r w:rsidRPr="00A24B89">
        <w:rPr>
          <w:rFonts w:ascii="Arial" w:hAnsi="Arial" w:cs="Arial"/>
          <w:b/>
          <w:u w:val="single"/>
          <w:lang w:eastAsia="en-US"/>
        </w:rPr>
        <w:t>Bolsa de Licitações e Leilões</w:t>
      </w:r>
      <w:r w:rsidRPr="00A24B89">
        <w:rPr>
          <w:rFonts w:ascii="Arial" w:hAnsi="Arial" w:cs="Arial"/>
          <w:b/>
          <w:lang w:eastAsia="en-US"/>
        </w:rPr>
        <w:t>, provedora do sistema eletrônico, o equivalente ao percentual estabelecido pela mesma sobre o valor contratual ajustado, a título de taxa pela utilização dos recursos de tecnologia da informação, em conformidade com o regulamento operacional da BLL – Bolsa de Licitações e Leilões, anexo 04.</w:t>
      </w:r>
    </w:p>
    <w:p w:rsidR="00CB54D5" w:rsidRPr="00A24B89" w:rsidRDefault="00CB54D5" w:rsidP="00CB54D5">
      <w:pPr>
        <w:overflowPunct w:val="0"/>
        <w:autoSpaceDE w:val="0"/>
        <w:autoSpaceDN w:val="0"/>
        <w:adjustRightInd w:val="0"/>
        <w:spacing w:before="100" w:beforeAutospacing="1" w:after="100" w:afterAutospacing="1"/>
        <w:jc w:val="both"/>
        <w:textAlignment w:val="baseline"/>
        <w:rPr>
          <w:rFonts w:ascii="Arial" w:hAnsi="Arial" w:cs="Arial"/>
          <w:b/>
          <w:snapToGrid w:val="0"/>
        </w:rPr>
      </w:pPr>
      <w:r w:rsidRPr="00A24B89">
        <w:rPr>
          <w:rFonts w:ascii="Arial" w:hAnsi="Arial" w:cs="Arial"/>
          <w:b/>
          <w:snapToGrid w:val="0"/>
        </w:rPr>
        <w:t>4.8</w:t>
      </w:r>
      <w:r w:rsidRPr="00A24B89">
        <w:rPr>
          <w:rFonts w:ascii="Arial" w:hAnsi="Arial" w:cs="Arial"/>
          <w:b/>
          <w:snapToGrid w:val="0"/>
        </w:rPr>
        <w:tab/>
        <w:t>A microempresa ou empresa de pequeno porte, além da apresentação da declaração constante no Anexo 09 para fins de habilitação, deverá, quando do cadastramento da proposta inicial de preço a ser digitado no sistema, informar no campo próprio da ficha técnica descritiva do objeto consoante com o modelo do Anexo 10, o seu regime de tributação para fazer valer o direito de prioridade do desempate. Art. 44 e 45 da LC 123/2006.</w:t>
      </w:r>
    </w:p>
    <w:p w:rsidR="00CB54D5" w:rsidRPr="00A24B89" w:rsidRDefault="00CB54D5" w:rsidP="00CB54D5">
      <w:pPr>
        <w:tabs>
          <w:tab w:val="left" w:pos="567"/>
          <w:tab w:val="left" w:pos="709"/>
          <w:tab w:val="left" w:pos="851"/>
        </w:tabs>
        <w:overflowPunct w:val="0"/>
        <w:autoSpaceDE w:val="0"/>
        <w:autoSpaceDN w:val="0"/>
        <w:adjustRightInd w:val="0"/>
        <w:spacing w:before="100" w:beforeAutospacing="1" w:after="100" w:afterAutospacing="1"/>
        <w:jc w:val="both"/>
        <w:textAlignment w:val="baseline"/>
        <w:rPr>
          <w:rFonts w:ascii="Arial" w:hAnsi="Arial" w:cs="Arial"/>
          <w:b/>
          <w:lang w:eastAsia="en-US"/>
        </w:rPr>
      </w:pPr>
      <w:r w:rsidRPr="00A24B89">
        <w:rPr>
          <w:rFonts w:ascii="Arial" w:hAnsi="Arial" w:cs="Arial"/>
          <w:b/>
          <w:lang w:eastAsia="en-US"/>
        </w:rPr>
        <w:t>5.         REGULAMENTO OPERACIONAL DO CERTAME</w:t>
      </w:r>
    </w:p>
    <w:p w:rsidR="00CB54D5" w:rsidRPr="00A24B89" w:rsidRDefault="00CB54D5" w:rsidP="00CB54D5">
      <w:pPr>
        <w:tabs>
          <w:tab w:val="left" w:pos="709"/>
          <w:tab w:val="left" w:pos="851"/>
        </w:tabs>
        <w:overflowPunct w:val="0"/>
        <w:autoSpaceDE w:val="0"/>
        <w:autoSpaceDN w:val="0"/>
        <w:adjustRightInd w:val="0"/>
        <w:spacing w:before="100" w:beforeAutospacing="1" w:after="100" w:afterAutospacing="1"/>
        <w:jc w:val="both"/>
        <w:textAlignment w:val="baseline"/>
        <w:rPr>
          <w:rFonts w:ascii="Arial" w:hAnsi="Arial" w:cs="Arial"/>
          <w:lang w:eastAsia="en-US"/>
        </w:rPr>
      </w:pPr>
      <w:r w:rsidRPr="00A24B89">
        <w:rPr>
          <w:rFonts w:ascii="Arial" w:hAnsi="Arial" w:cs="Arial"/>
          <w:lang w:eastAsia="en-US"/>
        </w:rPr>
        <w:t>5.1   O certame será conduzido pelo Pregoeiro, com o auxílio da equipe de apoio, que terá, em especial, as seguintes atribuições:</w:t>
      </w:r>
    </w:p>
    <w:p w:rsidR="00CB54D5" w:rsidRPr="00A24B89" w:rsidRDefault="00CB54D5" w:rsidP="00CB54D5">
      <w:pPr>
        <w:overflowPunct w:val="0"/>
        <w:autoSpaceDE w:val="0"/>
        <w:autoSpaceDN w:val="0"/>
        <w:adjustRightInd w:val="0"/>
        <w:spacing w:before="100" w:beforeAutospacing="1" w:after="100" w:afterAutospacing="1"/>
        <w:jc w:val="both"/>
        <w:textAlignment w:val="baseline"/>
        <w:rPr>
          <w:rFonts w:ascii="Arial" w:hAnsi="Arial" w:cs="Arial"/>
          <w:lang w:eastAsia="en-US"/>
        </w:rPr>
      </w:pPr>
      <w:r w:rsidRPr="00A24B89">
        <w:rPr>
          <w:rFonts w:ascii="Arial" w:hAnsi="Arial" w:cs="Arial"/>
          <w:b/>
          <w:lang w:eastAsia="en-US"/>
        </w:rPr>
        <w:t>a)</w:t>
      </w:r>
      <w:r w:rsidRPr="00A24B89">
        <w:rPr>
          <w:rFonts w:ascii="Arial" w:hAnsi="Arial" w:cs="Arial"/>
          <w:lang w:eastAsia="en-US"/>
        </w:rPr>
        <w:t xml:space="preserve"> acompanhar os trabalhos da equipe de apoio;</w:t>
      </w:r>
    </w:p>
    <w:p w:rsidR="00CB54D5" w:rsidRPr="00A24B89" w:rsidRDefault="00CB54D5" w:rsidP="00CB54D5">
      <w:pPr>
        <w:overflowPunct w:val="0"/>
        <w:autoSpaceDE w:val="0"/>
        <w:autoSpaceDN w:val="0"/>
        <w:adjustRightInd w:val="0"/>
        <w:spacing w:before="100" w:beforeAutospacing="1" w:after="100" w:afterAutospacing="1"/>
        <w:jc w:val="both"/>
        <w:textAlignment w:val="baseline"/>
        <w:rPr>
          <w:rFonts w:ascii="Arial" w:hAnsi="Arial" w:cs="Arial"/>
          <w:lang w:eastAsia="en-US"/>
        </w:rPr>
      </w:pPr>
      <w:r w:rsidRPr="00A24B89">
        <w:rPr>
          <w:rFonts w:ascii="Arial" w:hAnsi="Arial" w:cs="Arial"/>
          <w:b/>
          <w:lang w:eastAsia="en-US"/>
        </w:rPr>
        <w:t>b)</w:t>
      </w:r>
      <w:r w:rsidRPr="00A24B89">
        <w:rPr>
          <w:rFonts w:ascii="Arial" w:hAnsi="Arial" w:cs="Arial"/>
          <w:lang w:eastAsia="en-US"/>
        </w:rPr>
        <w:t xml:space="preserve"> responder as questões formuladas pelos fornecedores, relativas ao certame;</w:t>
      </w:r>
    </w:p>
    <w:p w:rsidR="00CB54D5" w:rsidRPr="00A24B89" w:rsidRDefault="00CB54D5" w:rsidP="00CB54D5">
      <w:pPr>
        <w:overflowPunct w:val="0"/>
        <w:autoSpaceDE w:val="0"/>
        <w:autoSpaceDN w:val="0"/>
        <w:adjustRightInd w:val="0"/>
        <w:spacing w:before="100" w:beforeAutospacing="1" w:after="100" w:afterAutospacing="1"/>
        <w:jc w:val="both"/>
        <w:textAlignment w:val="baseline"/>
        <w:rPr>
          <w:rFonts w:ascii="Arial" w:hAnsi="Arial" w:cs="Arial"/>
          <w:lang w:eastAsia="en-US"/>
        </w:rPr>
      </w:pPr>
      <w:r w:rsidRPr="00A24B89">
        <w:rPr>
          <w:rFonts w:ascii="Arial" w:hAnsi="Arial" w:cs="Arial"/>
          <w:b/>
          <w:lang w:eastAsia="en-US"/>
        </w:rPr>
        <w:t>c)</w:t>
      </w:r>
      <w:r w:rsidRPr="00A24B89">
        <w:rPr>
          <w:rFonts w:ascii="Arial" w:hAnsi="Arial" w:cs="Arial"/>
          <w:lang w:eastAsia="en-US"/>
        </w:rPr>
        <w:t xml:space="preserve"> abrir as propostas de preços;</w:t>
      </w:r>
    </w:p>
    <w:p w:rsidR="00CB54D5" w:rsidRPr="00A24B89" w:rsidRDefault="00CB54D5" w:rsidP="00CB54D5">
      <w:pPr>
        <w:overflowPunct w:val="0"/>
        <w:autoSpaceDE w:val="0"/>
        <w:autoSpaceDN w:val="0"/>
        <w:adjustRightInd w:val="0"/>
        <w:spacing w:before="100" w:beforeAutospacing="1" w:after="100" w:afterAutospacing="1"/>
        <w:jc w:val="both"/>
        <w:textAlignment w:val="baseline"/>
        <w:rPr>
          <w:rFonts w:ascii="Arial" w:hAnsi="Arial" w:cs="Arial"/>
          <w:lang w:eastAsia="en-US"/>
        </w:rPr>
      </w:pPr>
      <w:r w:rsidRPr="00A24B89">
        <w:rPr>
          <w:rFonts w:ascii="Arial" w:hAnsi="Arial" w:cs="Arial"/>
          <w:b/>
          <w:lang w:eastAsia="en-US"/>
        </w:rPr>
        <w:t>d)</w:t>
      </w:r>
      <w:r w:rsidRPr="00A24B89">
        <w:rPr>
          <w:rFonts w:ascii="Arial" w:hAnsi="Arial" w:cs="Arial"/>
          <w:lang w:eastAsia="en-US"/>
        </w:rPr>
        <w:t xml:space="preserve"> analisar a aceitabilidade das propostas;</w:t>
      </w:r>
    </w:p>
    <w:p w:rsidR="00CB54D5" w:rsidRPr="00A24B89" w:rsidRDefault="00CB54D5" w:rsidP="00CB54D5">
      <w:pPr>
        <w:overflowPunct w:val="0"/>
        <w:autoSpaceDE w:val="0"/>
        <w:autoSpaceDN w:val="0"/>
        <w:adjustRightInd w:val="0"/>
        <w:spacing w:before="100" w:beforeAutospacing="1" w:after="100" w:afterAutospacing="1"/>
        <w:jc w:val="both"/>
        <w:textAlignment w:val="baseline"/>
        <w:rPr>
          <w:rFonts w:ascii="Arial" w:hAnsi="Arial" w:cs="Arial"/>
          <w:lang w:eastAsia="en-US"/>
        </w:rPr>
      </w:pPr>
      <w:r w:rsidRPr="00A24B89">
        <w:rPr>
          <w:rFonts w:ascii="Arial" w:hAnsi="Arial" w:cs="Arial"/>
          <w:b/>
          <w:lang w:eastAsia="en-US"/>
        </w:rPr>
        <w:t>e)</w:t>
      </w:r>
      <w:r w:rsidRPr="00A24B89">
        <w:rPr>
          <w:rFonts w:ascii="Arial" w:hAnsi="Arial" w:cs="Arial"/>
          <w:lang w:eastAsia="en-US"/>
        </w:rPr>
        <w:t xml:space="preserve"> desclassificar propostas indicando os motivos;</w:t>
      </w:r>
    </w:p>
    <w:p w:rsidR="00CB54D5" w:rsidRPr="00A24B89" w:rsidRDefault="00CB54D5" w:rsidP="00CB54D5">
      <w:pPr>
        <w:overflowPunct w:val="0"/>
        <w:autoSpaceDE w:val="0"/>
        <w:autoSpaceDN w:val="0"/>
        <w:adjustRightInd w:val="0"/>
        <w:spacing w:before="100" w:beforeAutospacing="1" w:after="100" w:afterAutospacing="1"/>
        <w:jc w:val="both"/>
        <w:textAlignment w:val="baseline"/>
        <w:rPr>
          <w:rFonts w:ascii="Arial" w:hAnsi="Arial" w:cs="Arial"/>
          <w:lang w:eastAsia="en-US"/>
        </w:rPr>
      </w:pPr>
      <w:r w:rsidRPr="00A24B89">
        <w:rPr>
          <w:rFonts w:ascii="Arial" w:hAnsi="Arial" w:cs="Arial"/>
          <w:b/>
          <w:lang w:eastAsia="en-US"/>
        </w:rPr>
        <w:t>f)</w:t>
      </w:r>
      <w:r w:rsidRPr="00A24B89">
        <w:rPr>
          <w:rFonts w:ascii="Arial" w:hAnsi="Arial" w:cs="Arial"/>
          <w:lang w:eastAsia="en-US"/>
        </w:rPr>
        <w:t xml:space="preserve"> conduzir os procedimentos relativos aos lances e à escolha da proposta do lance de menor preço;</w:t>
      </w:r>
    </w:p>
    <w:p w:rsidR="00CB54D5" w:rsidRPr="00A24B89" w:rsidRDefault="00CB54D5" w:rsidP="00CB54D5">
      <w:pPr>
        <w:overflowPunct w:val="0"/>
        <w:autoSpaceDE w:val="0"/>
        <w:autoSpaceDN w:val="0"/>
        <w:adjustRightInd w:val="0"/>
        <w:spacing w:before="100" w:beforeAutospacing="1" w:after="100" w:afterAutospacing="1"/>
        <w:jc w:val="both"/>
        <w:textAlignment w:val="baseline"/>
        <w:rPr>
          <w:rFonts w:ascii="Arial" w:hAnsi="Arial" w:cs="Arial"/>
          <w:lang w:eastAsia="en-US"/>
        </w:rPr>
      </w:pPr>
      <w:r w:rsidRPr="00A24B89">
        <w:rPr>
          <w:rFonts w:ascii="Arial" w:hAnsi="Arial" w:cs="Arial"/>
          <w:b/>
          <w:lang w:eastAsia="en-US"/>
        </w:rPr>
        <w:t>g)</w:t>
      </w:r>
      <w:r w:rsidRPr="00A24B89">
        <w:rPr>
          <w:rFonts w:ascii="Arial" w:hAnsi="Arial" w:cs="Arial"/>
          <w:lang w:eastAsia="en-US"/>
        </w:rPr>
        <w:t xml:space="preserve"> verificar a habilitação do proponente classificado em primeiro lugar;</w:t>
      </w:r>
    </w:p>
    <w:p w:rsidR="00CB54D5" w:rsidRPr="00A24B89" w:rsidRDefault="00CB54D5" w:rsidP="00CB54D5">
      <w:pPr>
        <w:overflowPunct w:val="0"/>
        <w:autoSpaceDE w:val="0"/>
        <w:autoSpaceDN w:val="0"/>
        <w:adjustRightInd w:val="0"/>
        <w:spacing w:before="100" w:beforeAutospacing="1" w:after="100" w:afterAutospacing="1"/>
        <w:jc w:val="both"/>
        <w:textAlignment w:val="baseline"/>
        <w:rPr>
          <w:rFonts w:ascii="Arial" w:hAnsi="Arial" w:cs="Arial"/>
          <w:lang w:eastAsia="en-US"/>
        </w:rPr>
      </w:pPr>
      <w:r w:rsidRPr="00A24B89">
        <w:rPr>
          <w:rFonts w:ascii="Arial" w:hAnsi="Arial" w:cs="Arial"/>
          <w:b/>
          <w:lang w:eastAsia="en-US"/>
        </w:rPr>
        <w:t>h)</w:t>
      </w:r>
      <w:r w:rsidRPr="00A24B89">
        <w:rPr>
          <w:rFonts w:ascii="Arial" w:hAnsi="Arial" w:cs="Arial"/>
          <w:lang w:eastAsia="en-US"/>
        </w:rPr>
        <w:t xml:space="preserve"> declarar o vencedor;</w:t>
      </w:r>
    </w:p>
    <w:p w:rsidR="00CB54D5" w:rsidRPr="00A24B89" w:rsidRDefault="00CB54D5" w:rsidP="00CB54D5">
      <w:pPr>
        <w:overflowPunct w:val="0"/>
        <w:autoSpaceDE w:val="0"/>
        <w:autoSpaceDN w:val="0"/>
        <w:adjustRightInd w:val="0"/>
        <w:spacing w:before="100" w:beforeAutospacing="1" w:after="100" w:afterAutospacing="1"/>
        <w:jc w:val="both"/>
        <w:textAlignment w:val="baseline"/>
        <w:rPr>
          <w:rFonts w:ascii="Arial" w:hAnsi="Arial" w:cs="Arial"/>
          <w:lang w:eastAsia="en-US"/>
        </w:rPr>
      </w:pPr>
      <w:r w:rsidRPr="00A24B89">
        <w:rPr>
          <w:rFonts w:ascii="Arial" w:hAnsi="Arial" w:cs="Arial"/>
          <w:b/>
          <w:lang w:eastAsia="en-US"/>
        </w:rPr>
        <w:lastRenderedPageBreak/>
        <w:t>i)</w:t>
      </w:r>
      <w:r w:rsidRPr="00A24B89">
        <w:rPr>
          <w:rFonts w:ascii="Arial" w:hAnsi="Arial" w:cs="Arial"/>
          <w:lang w:eastAsia="en-US"/>
        </w:rPr>
        <w:t xml:space="preserve"> receber, examinar e decidir sobre a pertinência dos recursos;</w:t>
      </w:r>
    </w:p>
    <w:p w:rsidR="00CB54D5" w:rsidRPr="00A24B89" w:rsidRDefault="00CB54D5" w:rsidP="00CB54D5">
      <w:pPr>
        <w:overflowPunct w:val="0"/>
        <w:autoSpaceDE w:val="0"/>
        <w:autoSpaceDN w:val="0"/>
        <w:adjustRightInd w:val="0"/>
        <w:spacing w:before="100" w:beforeAutospacing="1" w:after="100" w:afterAutospacing="1"/>
        <w:jc w:val="both"/>
        <w:textAlignment w:val="baseline"/>
        <w:rPr>
          <w:rFonts w:ascii="Arial" w:hAnsi="Arial" w:cs="Arial"/>
          <w:lang w:eastAsia="en-US"/>
        </w:rPr>
      </w:pPr>
      <w:r w:rsidRPr="00A24B89">
        <w:rPr>
          <w:rFonts w:ascii="Arial" w:hAnsi="Arial" w:cs="Arial"/>
          <w:b/>
          <w:lang w:eastAsia="en-US"/>
        </w:rPr>
        <w:t>j)</w:t>
      </w:r>
      <w:r w:rsidRPr="00A24B89">
        <w:rPr>
          <w:rFonts w:ascii="Arial" w:hAnsi="Arial" w:cs="Arial"/>
          <w:lang w:eastAsia="en-US"/>
        </w:rPr>
        <w:t xml:space="preserve"> elaborar a ata da sessão;</w:t>
      </w:r>
    </w:p>
    <w:p w:rsidR="00CB54D5" w:rsidRPr="00A24B89" w:rsidRDefault="00CB54D5" w:rsidP="00CB54D5">
      <w:pPr>
        <w:overflowPunct w:val="0"/>
        <w:autoSpaceDE w:val="0"/>
        <w:autoSpaceDN w:val="0"/>
        <w:adjustRightInd w:val="0"/>
        <w:spacing w:before="100" w:beforeAutospacing="1" w:after="100" w:afterAutospacing="1"/>
        <w:jc w:val="both"/>
        <w:textAlignment w:val="baseline"/>
        <w:rPr>
          <w:rFonts w:ascii="Arial" w:hAnsi="Arial" w:cs="Arial"/>
          <w:lang w:eastAsia="en-US"/>
        </w:rPr>
      </w:pPr>
      <w:r w:rsidRPr="00A24B89">
        <w:rPr>
          <w:rFonts w:ascii="Arial" w:hAnsi="Arial" w:cs="Arial"/>
          <w:b/>
          <w:lang w:eastAsia="en-US"/>
        </w:rPr>
        <w:t>k)</w:t>
      </w:r>
      <w:r w:rsidRPr="00A24B89">
        <w:rPr>
          <w:rFonts w:ascii="Arial" w:hAnsi="Arial" w:cs="Arial"/>
          <w:lang w:eastAsia="en-US"/>
        </w:rPr>
        <w:t xml:space="preserve"> encaminhar o processo à autoridade superior para homologar e autorizar a contratação;</w:t>
      </w:r>
    </w:p>
    <w:p w:rsidR="00CB54D5" w:rsidRDefault="00CB54D5" w:rsidP="00CB54D5">
      <w:pPr>
        <w:overflowPunct w:val="0"/>
        <w:autoSpaceDE w:val="0"/>
        <w:autoSpaceDN w:val="0"/>
        <w:adjustRightInd w:val="0"/>
        <w:spacing w:before="100" w:beforeAutospacing="1" w:after="100" w:afterAutospacing="1"/>
        <w:jc w:val="both"/>
        <w:textAlignment w:val="baseline"/>
        <w:rPr>
          <w:rFonts w:ascii="Arial" w:hAnsi="Arial" w:cs="Arial"/>
          <w:lang w:eastAsia="en-US"/>
        </w:rPr>
      </w:pPr>
      <w:r w:rsidRPr="00A24B89">
        <w:rPr>
          <w:rFonts w:ascii="Arial" w:hAnsi="Arial" w:cs="Arial"/>
          <w:b/>
          <w:lang w:eastAsia="en-US"/>
        </w:rPr>
        <w:t>l)</w:t>
      </w:r>
      <w:r w:rsidRPr="00A24B89">
        <w:rPr>
          <w:rFonts w:ascii="Arial" w:hAnsi="Arial" w:cs="Arial"/>
          <w:lang w:eastAsia="en-US"/>
        </w:rPr>
        <w:t xml:space="preserve"> abrir processo administrativo para apuração de irregularidades visando a aplicação de penalidades previstas na legislação.</w:t>
      </w:r>
    </w:p>
    <w:p w:rsidR="00CB54D5" w:rsidRPr="00A24B89" w:rsidRDefault="00CB54D5" w:rsidP="00CB54D5">
      <w:pPr>
        <w:overflowPunct w:val="0"/>
        <w:autoSpaceDE w:val="0"/>
        <w:autoSpaceDN w:val="0"/>
        <w:adjustRightInd w:val="0"/>
        <w:spacing w:before="100" w:beforeAutospacing="1" w:after="100" w:afterAutospacing="1"/>
        <w:jc w:val="both"/>
        <w:textAlignment w:val="baseline"/>
        <w:rPr>
          <w:rFonts w:ascii="Arial" w:hAnsi="Arial" w:cs="Arial"/>
          <w:lang w:eastAsia="en-US"/>
        </w:rPr>
      </w:pPr>
      <w:r w:rsidRPr="00A24B89">
        <w:rPr>
          <w:rFonts w:ascii="Arial" w:hAnsi="Arial" w:cs="Arial"/>
          <w:b/>
          <w:caps/>
          <w:u w:val="single"/>
          <w:lang w:eastAsia="en-US"/>
        </w:rPr>
        <w:t>credenciamento NO SISTEMA LICITAÇÕES da BOLSA DE LICITAÇÕES E LEILÕES:</w:t>
      </w:r>
    </w:p>
    <w:p w:rsidR="00CB54D5" w:rsidRPr="00A24B89" w:rsidRDefault="00CB54D5" w:rsidP="00CB54D5">
      <w:pPr>
        <w:tabs>
          <w:tab w:val="left" w:pos="426"/>
        </w:tabs>
        <w:overflowPunct w:val="0"/>
        <w:autoSpaceDE w:val="0"/>
        <w:autoSpaceDN w:val="0"/>
        <w:adjustRightInd w:val="0"/>
        <w:spacing w:before="100" w:beforeAutospacing="1" w:after="100" w:afterAutospacing="1"/>
        <w:jc w:val="both"/>
        <w:textAlignment w:val="baseline"/>
        <w:rPr>
          <w:rFonts w:ascii="Arial" w:hAnsi="Arial" w:cs="Arial"/>
          <w:lang w:eastAsia="en-US"/>
        </w:rPr>
      </w:pPr>
      <w:r w:rsidRPr="00A24B89">
        <w:rPr>
          <w:rFonts w:ascii="Arial" w:hAnsi="Arial" w:cs="Arial"/>
          <w:lang w:eastAsia="en-US"/>
        </w:rPr>
        <w:t>5.2   As pessoas jurídicas ou firmas individuais interessadas deverão nomear através do instrumento de mandato previsto no</w:t>
      </w:r>
      <w:r w:rsidR="0065647F">
        <w:rPr>
          <w:rFonts w:ascii="Arial" w:hAnsi="Arial" w:cs="Arial"/>
          <w:lang w:eastAsia="en-US"/>
        </w:rPr>
        <w:t xml:space="preserve"> </w:t>
      </w:r>
      <w:r w:rsidRPr="00A24B89">
        <w:rPr>
          <w:rFonts w:ascii="Arial" w:hAnsi="Arial" w:cs="Arial"/>
          <w:lang w:eastAsia="en-US"/>
        </w:rPr>
        <w:t>item</w:t>
      </w:r>
      <w:r w:rsidRPr="00A24B89">
        <w:rPr>
          <w:rFonts w:ascii="Arial" w:hAnsi="Arial" w:cs="Arial"/>
          <w:b/>
          <w:lang w:eastAsia="en-US"/>
        </w:rPr>
        <w:t xml:space="preserve"> 4.6 “</w:t>
      </w:r>
      <w:proofErr w:type="spellStart"/>
      <w:r w:rsidRPr="00A24B89">
        <w:rPr>
          <w:rFonts w:ascii="Arial" w:hAnsi="Arial" w:cs="Arial"/>
          <w:b/>
          <w:lang w:eastAsia="en-US"/>
        </w:rPr>
        <w:t>a”,</w:t>
      </w:r>
      <w:r w:rsidRPr="00A24B89">
        <w:rPr>
          <w:rFonts w:ascii="Arial" w:hAnsi="Arial" w:cs="Arial"/>
          <w:u w:val="single"/>
          <w:lang w:eastAsia="en-US"/>
        </w:rPr>
        <w:t>com</w:t>
      </w:r>
      <w:proofErr w:type="spellEnd"/>
      <w:r w:rsidRPr="00A24B89">
        <w:rPr>
          <w:rFonts w:ascii="Arial" w:hAnsi="Arial" w:cs="Arial"/>
          <w:u w:val="single"/>
          <w:lang w:eastAsia="en-US"/>
        </w:rPr>
        <w:t xml:space="preserve"> firma reconhecida</w:t>
      </w:r>
      <w:r w:rsidRPr="00A24B89">
        <w:rPr>
          <w:rFonts w:ascii="Arial" w:hAnsi="Arial" w:cs="Arial"/>
          <w:lang w:eastAsia="en-US"/>
        </w:rPr>
        <w:t xml:space="preserve">, operador devidamente credenciado em qualquer empresa associada à </w:t>
      </w:r>
      <w:r w:rsidRPr="00A24B89">
        <w:rPr>
          <w:rFonts w:ascii="Arial" w:hAnsi="Arial" w:cs="Arial"/>
          <w:b/>
          <w:u w:val="single"/>
          <w:lang w:eastAsia="en-US"/>
        </w:rPr>
        <w:t>Bolsa de Licitações e Leilões</w:t>
      </w:r>
      <w:r w:rsidRPr="00A24B89">
        <w:rPr>
          <w:rFonts w:ascii="Arial" w:hAnsi="Arial" w:cs="Arial"/>
          <w:lang w:eastAsia="en-US"/>
        </w:rPr>
        <w:t xml:space="preserve">, atribuindo poderes para formular lances de preços e praticar todos os demais atos e operações no site: </w:t>
      </w:r>
      <w:hyperlink r:id="rId10" w:history="1">
        <w:r w:rsidRPr="00A24B89">
          <w:rPr>
            <w:rFonts w:ascii="Arial" w:hAnsi="Arial" w:cs="Arial"/>
            <w:u w:val="single"/>
            <w:lang w:eastAsia="en-US"/>
          </w:rPr>
          <w:t>www.bll.org.br</w:t>
        </w:r>
      </w:hyperlink>
      <w:r w:rsidRPr="00A24B89">
        <w:rPr>
          <w:rFonts w:ascii="Arial" w:hAnsi="Arial" w:cs="Arial"/>
          <w:lang w:eastAsia="en-US"/>
        </w:rPr>
        <w:t xml:space="preserve">. </w:t>
      </w:r>
    </w:p>
    <w:p w:rsidR="00CB54D5" w:rsidRPr="00A24B89" w:rsidRDefault="00CB54D5" w:rsidP="00CB54D5">
      <w:pPr>
        <w:overflowPunct w:val="0"/>
        <w:autoSpaceDE w:val="0"/>
        <w:autoSpaceDN w:val="0"/>
        <w:adjustRightInd w:val="0"/>
        <w:spacing w:before="100" w:beforeAutospacing="1" w:after="100" w:afterAutospacing="1"/>
        <w:jc w:val="both"/>
        <w:textAlignment w:val="baseline"/>
        <w:rPr>
          <w:rFonts w:ascii="Arial" w:hAnsi="Arial" w:cs="Arial"/>
          <w:lang w:eastAsia="en-US"/>
        </w:rPr>
      </w:pPr>
      <w:r w:rsidRPr="00A24B89">
        <w:rPr>
          <w:rFonts w:ascii="Arial" w:hAnsi="Arial" w:cs="Arial"/>
          <w:lang w:eastAsia="en-US"/>
        </w:rPr>
        <w:t xml:space="preserve">5.3 </w:t>
      </w:r>
      <w:r w:rsidRPr="00A24B89">
        <w:rPr>
          <w:rFonts w:ascii="Arial" w:hAnsi="Arial" w:cs="Arial"/>
          <w:lang w:eastAsia="en-US"/>
        </w:rPr>
        <w:tab/>
        <w:t>A participação do licitante no pregão eletrônico se dará por meio de participação direta ou através de empresas associadas à BLL – Bolsa de Licitações e Leilões, a qual deverá manifestar, por meio de seu operador designado, em campo próprio do sistema, pleno conhecimento, aceitação e atendimento às exigências de habilitação previstas no Edital.</w:t>
      </w:r>
    </w:p>
    <w:p w:rsidR="00CB54D5" w:rsidRPr="00A24B89" w:rsidRDefault="00CB54D5" w:rsidP="00CB54D5">
      <w:pPr>
        <w:overflowPunct w:val="0"/>
        <w:autoSpaceDE w:val="0"/>
        <w:autoSpaceDN w:val="0"/>
        <w:adjustRightInd w:val="0"/>
        <w:spacing w:before="100" w:beforeAutospacing="1" w:after="100" w:afterAutospacing="1"/>
        <w:jc w:val="both"/>
        <w:textAlignment w:val="baseline"/>
        <w:rPr>
          <w:rFonts w:ascii="Arial" w:hAnsi="Arial" w:cs="Arial"/>
          <w:lang w:eastAsia="en-US"/>
        </w:rPr>
      </w:pPr>
      <w:r w:rsidRPr="00A24B89">
        <w:rPr>
          <w:rFonts w:ascii="Arial" w:hAnsi="Arial" w:cs="Arial"/>
          <w:lang w:eastAsia="en-US"/>
        </w:rPr>
        <w:t xml:space="preserve">5.4 </w:t>
      </w:r>
      <w:r w:rsidRPr="00A24B89">
        <w:rPr>
          <w:rFonts w:ascii="Arial" w:hAnsi="Arial" w:cs="Arial"/>
          <w:lang w:eastAsia="en-US"/>
        </w:rPr>
        <w:tab/>
        <w:t xml:space="preserve">O acesso do operador ao pregão, para efeito de encaminhamento de proposta de preço e lances sucessivos de preços, em nome do licitante, somente se dará mediante prévia definição de senha privativa.                                                                                           </w:t>
      </w:r>
    </w:p>
    <w:p w:rsidR="00CB54D5" w:rsidRPr="00A24B89" w:rsidRDefault="00CB54D5" w:rsidP="00CB54D5">
      <w:pPr>
        <w:overflowPunct w:val="0"/>
        <w:autoSpaceDE w:val="0"/>
        <w:autoSpaceDN w:val="0"/>
        <w:adjustRightInd w:val="0"/>
        <w:spacing w:before="100" w:beforeAutospacing="1" w:after="100" w:afterAutospacing="1"/>
        <w:jc w:val="both"/>
        <w:textAlignment w:val="baseline"/>
        <w:rPr>
          <w:rFonts w:ascii="Arial" w:hAnsi="Arial" w:cs="Arial"/>
          <w:lang w:eastAsia="en-US"/>
        </w:rPr>
      </w:pPr>
      <w:r w:rsidRPr="00A24B89">
        <w:rPr>
          <w:rFonts w:ascii="Arial" w:hAnsi="Arial" w:cs="Arial"/>
          <w:lang w:eastAsia="en-US"/>
        </w:rPr>
        <w:t xml:space="preserve">5.5 </w:t>
      </w:r>
      <w:r w:rsidRPr="00A24B89">
        <w:rPr>
          <w:rFonts w:ascii="Arial" w:hAnsi="Arial" w:cs="Arial"/>
          <w:lang w:eastAsia="en-US"/>
        </w:rPr>
        <w:tab/>
        <w:t xml:space="preserve">A chave de identificação e a senha dos operadores poderão ser utilizadas em qualquer pregão eletrônico, salvo quando canceladas por solicitação do credenciado ou por iniciativa da </w:t>
      </w:r>
      <w:r w:rsidRPr="00A24B89">
        <w:rPr>
          <w:rFonts w:ascii="Arial" w:hAnsi="Arial" w:cs="Arial"/>
          <w:b/>
          <w:lang w:eastAsia="en-US"/>
        </w:rPr>
        <w:t>BLL - Bolsa De Licitações e Leilões.</w:t>
      </w:r>
    </w:p>
    <w:p w:rsidR="00CB54D5" w:rsidRPr="00A24B89" w:rsidRDefault="00CB54D5" w:rsidP="00CB54D5">
      <w:pPr>
        <w:overflowPunct w:val="0"/>
        <w:autoSpaceDE w:val="0"/>
        <w:autoSpaceDN w:val="0"/>
        <w:adjustRightInd w:val="0"/>
        <w:spacing w:before="100" w:beforeAutospacing="1" w:after="100" w:afterAutospacing="1"/>
        <w:jc w:val="both"/>
        <w:textAlignment w:val="baseline"/>
        <w:rPr>
          <w:rFonts w:ascii="Arial" w:hAnsi="Arial" w:cs="Arial"/>
          <w:lang w:eastAsia="en-US"/>
        </w:rPr>
      </w:pPr>
      <w:r w:rsidRPr="00A24B89">
        <w:rPr>
          <w:rFonts w:ascii="Arial" w:hAnsi="Arial" w:cs="Arial"/>
          <w:lang w:eastAsia="en-US"/>
        </w:rPr>
        <w:t xml:space="preserve">5.6 </w:t>
      </w:r>
      <w:r w:rsidRPr="00A24B89">
        <w:rPr>
          <w:rFonts w:ascii="Arial" w:hAnsi="Arial" w:cs="Arial"/>
          <w:lang w:eastAsia="en-US"/>
        </w:rPr>
        <w:tab/>
        <w:t xml:space="preserve">É de exclusiva responsabilidade do usuário o sigilo da senha, bem como seu uso em qualquer transação efetuada diretamente ou por seu representante, não cabendo a </w:t>
      </w:r>
      <w:r w:rsidRPr="00A24B89">
        <w:rPr>
          <w:rFonts w:ascii="Arial" w:hAnsi="Arial" w:cs="Arial"/>
          <w:b/>
          <w:lang w:eastAsia="en-US"/>
        </w:rPr>
        <w:t>BLL - Bolsa de Licitações e Leilões</w:t>
      </w:r>
      <w:r w:rsidRPr="00A24B89">
        <w:rPr>
          <w:rFonts w:ascii="Arial" w:hAnsi="Arial" w:cs="Arial"/>
          <w:lang w:eastAsia="en-US"/>
        </w:rPr>
        <w:t xml:space="preserve"> a responsabilidade por eventuais danos decorrentes de uso indevido da senha, ainda que por terceiros.</w:t>
      </w:r>
    </w:p>
    <w:p w:rsidR="00CB54D5" w:rsidRPr="00A24B89" w:rsidRDefault="00CB54D5" w:rsidP="00CB54D5">
      <w:pPr>
        <w:spacing w:after="160" w:line="259" w:lineRule="auto"/>
        <w:jc w:val="both"/>
        <w:rPr>
          <w:rFonts w:ascii="Arial" w:hAnsi="Arial" w:cs="Arial"/>
          <w:b/>
          <w:caps/>
          <w:lang w:eastAsia="en-US"/>
        </w:rPr>
      </w:pPr>
      <w:r w:rsidRPr="00A24B89">
        <w:rPr>
          <w:rFonts w:ascii="Arial" w:hAnsi="Arial" w:cs="Arial"/>
          <w:lang w:eastAsia="en-US"/>
        </w:rPr>
        <w:t xml:space="preserve">5.7 </w:t>
      </w:r>
      <w:r w:rsidRPr="00A24B89">
        <w:rPr>
          <w:rFonts w:ascii="Arial" w:hAnsi="Arial" w:cs="Arial"/>
          <w:lang w:eastAsia="en-US"/>
        </w:rPr>
        <w:tab/>
        <w:t>O credenciamento do fornecedor e de seu representante legal junto ao sistema eletrônico implica a responsabilidade legal pelos atos praticados e a presunção de capacidade técnica para realização das transações inerentes ao pregão eletrônico.</w:t>
      </w:r>
    </w:p>
    <w:p w:rsidR="00CB54D5" w:rsidRPr="00A24B89" w:rsidRDefault="00CB54D5" w:rsidP="00CB54D5">
      <w:pPr>
        <w:overflowPunct w:val="0"/>
        <w:autoSpaceDE w:val="0"/>
        <w:autoSpaceDN w:val="0"/>
        <w:adjustRightInd w:val="0"/>
        <w:spacing w:before="100" w:beforeAutospacing="1" w:after="100" w:afterAutospacing="1"/>
        <w:jc w:val="both"/>
        <w:textAlignment w:val="baseline"/>
        <w:rPr>
          <w:rFonts w:ascii="Arial" w:hAnsi="Arial" w:cs="Arial"/>
          <w:b/>
          <w:caps/>
          <w:u w:val="single"/>
          <w:lang w:eastAsia="en-US"/>
        </w:rPr>
      </w:pPr>
      <w:r w:rsidRPr="00A24B89">
        <w:rPr>
          <w:rFonts w:ascii="Arial" w:hAnsi="Arial" w:cs="Arial"/>
          <w:b/>
          <w:caps/>
          <w:u w:val="single"/>
          <w:lang w:eastAsia="en-US"/>
        </w:rPr>
        <w:t>participação:</w:t>
      </w:r>
    </w:p>
    <w:p w:rsidR="00CB54D5" w:rsidRPr="00A24B89" w:rsidRDefault="00CB54D5" w:rsidP="00CB54D5">
      <w:pPr>
        <w:overflowPunct w:val="0"/>
        <w:autoSpaceDE w:val="0"/>
        <w:autoSpaceDN w:val="0"/>
        <w:adjustRightInd w:val="0"/>
        <w:spacing w:before="100" w:beforeAutospacing="1" w:after="100" w:afterAutospacing="1"/>
        <w:jc w:val="both"/>
        <w:textAlignment w:val="baseline"/>
        <w:rPr>
          <w:rFonts w:ascii="Arial" w:hAnsi="Arial" w:cs="Arial"/>
          <w:lang w:eastAsia="en-US"/>
        </w:rPr>
      </w:pPr>
      <w:r w:rsidRPr="00A24B89">
        <w:rPr>
          <w:rFonts w:ascii="Arial" w:hAnsi="Arial" w:cs="Arial"/>
          <w:lang w:eastAsia="en-US"/>
        </w:rPr>
        <w:t xml:space="preserve">5.8 A participação no Pregão, na Forma Eletrônica se dará por meio da digitação da senha pessoal e intransferível do representante credenciado (operador da corretora de mercadorias) e subsequente encaminhamento da proposta de preços, exclusivamente por meio do sistema eletrônico, </w:t>
      </w:r>
      <w:proofErr w:type="gramStart"/>
      <w:r w:rsidRPr="00A24B89">
        <w:rPr>
          <w:rFonts w:ascii="Arial" w:hAnsi="Arial" w:cs="Arial"/>
          <w:lang w:eastAsia="en-US"/>
        </w:rPr>
        <w:t>observados data</w:t>
      </w:r>
      <w:proofErr w:type="gramEnd"/>
      <w:r w:rsidRPr="00A24B89">
        <w:rPr>
          <w:rFonts w:ascii="Arial" w:hAnsi="Arial" w:cs="Arial"/>
          <w:lang w:eastAsia="en-US"/>
        </w:rPr>
        <w:t xml:space="preserve"> e horário limite estabelecido. </w:t>
      </w:r>
      <w:r w:rsidRPr="00A24B89">
        <w:rPr>
          <w:rFonts w:ascii="Arial" w:hAnsi="Arial" w:cs="Arial"/>
          <w:lang w:eastAsia="en-US"/>
        </w:rPr>
        <w:tab/>
      </w:r>
    </w:p>
    <w:p w:rsidR="00CB54D5" w:rsidRPr="00A24B89" w:rsidRDefault="00CB54D5" w:rsidP="00CB54D5">
      <w:pPr>
        <w:overflowPunct w:val="0"/>
        <w:autoSpaceDE w:val="0"/>
        <w:autoSpaceDN w:val="0"/>
        <w:adjustRightInd w:val="0"/>
        <w:spacing w:before="100" w:beforeAutospacing="1" w:after="100" w:afterAutospacing="1"/>
        <w:jc w:val="both"/>
        <w:textAlignment w:val="baseline"/>
        <w:rPr>
          <w:rFonts w:ascii="Arial" w:hAnsi="Arial" w:cs="Arial"/>
          <w:lang w:eastAsia="en-US"/>
        </w:rPr>
      </w:pPr>
      <w:proofErr w:type="gramStart"/>
      <w:r w:rsidRPr="00A24B89">
        <w:rPr>
          <w:rFonts w:ascii="Arial" w:hAnsi="Arial" w:cs="Arial"/>
          <w:lang w:eastAsia="en-US"/>
        </w:rPr>
        <w:lastRenderedPageBreak/>
        <w:t>5.9 Caberá</w:t>
      </w:r>
      <w:proofErr w:type="gramEnd"/>
      <w:r w:rsidRPr="00A24B89">
        <w:rPr>
          <w:rFonts w:ascii="Arial" w:hAnsi="Arial" w:cs="Arial"/>
          <w:lang w:eastAsia="en-US"/>
        </w:rPr>
        <w:t xml:space="preserve"> ao fornecedor acompanhar as operações no sistema eletrônico durante a sessão pública do pregão, ficando responsável pelo ônus decorrente da perda de negócios diante da inobservância de quaisquer mensagens emitidas pelo sistema ou da desconexão do seu representante;</w:t>
      </w:r>
    </w:p>
    <w:p w:rsidR="00CB54D5" w:rsidRPr="00A24B89" w:rsidRDefault="00CB54D5" w:rsidP="00CB54D5">
      <w:pPr>
        <w:overflowPunct w:val="0"/>
        <w:autoSpaceDE w:val="0"/>
        <w:autoSpaceDN w:val="0"/>
        <w:adjustRightInd w:val="0"/>
        <w:spacing w:before="100" w:beforeAutospacing="1" w:after="100" w:afterAutospacing="1"/>
        <w:jc w:val="both"/>
        <w:textAlignment w:val="baseline"/>
        <w:rPr>
          <w:rFonts w:ascii="Arial" w:hAnsi="Arial" w:cs="Arial"/>
          <w:b/>
          <w:caps/>
          <w:u w:val="single"/>
          <w:lang w:eastAsia="en-US"/>
        </w:rPr>
      </w:pPr>
      <w:proofErr w:type="gramStart"/>
      <w:r w:rsidRPr="00A24B89">
        <w:rPr>
          <w:rFonts w:ascii="Arial" w:hAnsi="Arial" w:cs="Arial"/>
          <w:lang w:eastAsia="en-US"/>
        </w:rPr>
        <w:t>5.10 Qualquer</w:t>
      </w:r>
      <w:proofErr w:type="gramEnd"/>
      <w:r w:rsidRPr="00A24B89">
        <w:rPr>
          <w:rFonts w:ascii="Arial" w:hAnsi="Arial" w:cs="Arial"/>
          <w:lang w:eastAsia="en-US"/>
        </w:rPr>
        <w:t xml:space="preserve"> dúvida em relação ao acesso no sistema operacional, poderá ser esclarecida ou através de uma empresa associada ou pelos telefones: Curitiba-PR (41) 3042-9909 e 3091-9654, ou através da </w:t>
      </w:r>
      <w:r w:rsidRPr="00A24B89">
        <w:rPr>
          <w:rFonts w:ascii="Arial" w:hAnsi="Arial" w:cs="Arial"/>
          <w:b/>
          <w:lang w:eastAsia="en-US"/>
        </w:rPr>
        <w:t>Bolsa de Licitações e Leilões</w:t>
      </w:r>
      <w:r w:rsidRPr="00A24B89">
        <w:rPr>
          <w:rFonts w:ascii="Arial" w:hAnsi="Arial" w:cs="Arial"/>
          <w:lang w:eastAsia="en-US"/>
        </w:rPr>
        <w:t xml:space="preserve"> ou pelo e-mail </w:t>
      </w:r>
      <w:r w:rsidRPr="00A24B89">
        <w:rPr>
          <w:rFonts w:ascii="Arial" w:hAnsi="Arial" w:cs="Arial"/>
          <w:b/>
          <w:lang w:eastAsia="en-US"/>
        </w:rPr>
        <w:t>contato@bll.org.br.7</w:t>
      </w:r>
    </w:p>
    <w:p w:rsidR="00CB54D5" w:rsidRPr="00A24B89" w:rsidRDefault="00CB54D5" w:rsidP="00CB54D5">
      <w:pPr>
        <w:overflowPunct w:val="0"/>
        <w:autoSpaceDE w:val="0"/>
        <w:autoSpaceDN w:val="0"/>
        <w:adjustRightInd w:val="0"/>
        <w:spacing w:before="100" w:beforeAutospacing="1" w:after="100" w:afterAutospacing="1"/>
        <w:jc w:val="both"/>
        <w:textAlignment w:val="baseline"/>
        <w:rPr>
          <w:rFonts w:ascii="Arial" w:hAnsi="Arial" w:cs="Arial"/>
          <w:b/>
          <w:u w:val="single"/>
          <w:lang w:eastAsia="en-US"/>
        </w:rPr>
      </w:pPr>
      <w:r w:rsidRPr="00A24B89">
        <w:rPr>
          <w:rFonts w:ascii="Arial" w:hAnsi="Arial" w:cs="Arial"/>
          <w:b/>
          <w:caps/>
          <w:lang w:eastAsia="en-US"/>
        </w:rPr>
        <w:tab/>
      </w:r>
      <w:r w:rsidRPr="00A24B89">
        <w:rPr>
          <w:rFonts w:ascii="Arial" w:hAnsi="Arial" w:cs="Arial"/>
          <w:b/>
          <w:caps/>
          <w:u w:val="single"/>
          <w:lang w:eastAsia="en-US"/>
        </w:rPr>
        <w:t>abertura DAS PROPOSTAS E FORMULAÇÃO DOS LANCES</w:t>
      </w:r>
    </w:p>
    <w:p w:rsidR="00CB54D5" w:rsidRPr="00A24B89" w:rsidRDefault="00CB54D5" w:rsidP="00CB54D5">
      <w:pPr>
        <w:overflowPunct w:val="0"/>
        <w:autoSpaceDE w:val="0"/>
        <w:autoSpaceDN w:val="0"/>
        <w:adjustRightInd w:val="0"/>
        <w:spacing w:before="100" w:beforeAutospacing="1" w:after="100" w:afterAutospacing="1"/>
        <w:jc w:val="both"/>
        <w:textAlignment w:val="baseline"/>
        <w:rPr>
          <w:rFonts w:ascii="Arial" w:hAnsi="Arial" w:cs="Arial"/>
          <w:lang w:eastAsia="en-US"/>
        </w:rPr>
      </w:pPr>
      <w:r w:rsidRPr="00A24B89">
        <w:rPr>
          <w:rFonts w:ascii="Arial" w:hAnsi="Arial" w:cs="Arial"/>
          <w:lang w:eastAsia="en-US"/>
        </w:rPr>
        <w:t xml:space="preserve">5.11 </w:t>
      </w:r>
      <w:r w:rsidRPr="00A24B89">
        <w:rPr>
          <w:rFonts w:ascii="Arial" w:hAnsi="Arial" w:cs="Arial"/>
          <w:lang w:eastAsia="en-US"/>
        </w:rPr>
        <w:tab/>
        <w:t>A partir do horário previsto no Edital e no sistema, terá início a sessão pública do pregão, na forma eletrônica, com a divulgação das propostas de preços recebidas, passando o Pregoeiro a avaliar a aceitabilidade das propostas.</w:t>
      </w:r>
    </w:p>
    <w:p w:rsidR="00CB54D5" w:rsidRPr="00A24B89" w:rsidRDefault="00CB54D5" w:rsidP="00CB54D5">
      <w:pPr>
        <w:overflowPunct w:val="0"/>
        <w:autoSpaceDE w:val="0"/>
        <w:autoSpaceDN w:val="0"/>
        <w:adjustRightInd w:val="0"/>
        <w:spacing w:before="100" w:beforeAutospacing="1" w:after="100" w:afterAutospacing="1"/>
        <w:jc w:val="both"/>
        <w:textAlignment w:val="baseline"/>
        <w:rPr>
          <w:rFonts w:ascii="Arial" w:hAnsi="Arial" w:cs="Arial"/>
          <w:lang w:eastAsia="en-US"/>
        </w:rPr>
      </w:pPr>
      <w:proofErr w:type="gramStart"/>
      <w:r w:rsidRPr="00A24B89">
        <w:rPr>
          <w:rFonts w:ascii="Arial" w:hAnsi="Arial" w:cs="Arial"/>
          <w:lang w:eastAsia="en-US"/>
        </w:rPr>
        <w:t>5.12</w:t>
      </w:r>
      <w:r w:rsidRPr="00A24B89">
        <w:rPr>
          <w:rFonts w:ascii="Arial" w:hAnsi="Arial" w:cs="Arial"/>
          <w:lang w:eastAsia="en-US"/>
        </w:rPr>
        <w:tab/>
        <w:t>Aberta</w:t>
      </w:r>
      <w:proofErr w:type="gramEnd"/>
      <w:r w:rsidRPr="00A24B89">
        <w:rPr>
          <w:rFonts w:ascii="Arial" w:hAnsi="Arial" w:cs="Arial"/>
          <w:lang w:eastAsia="en-US"/>
        </w:rPr>
        <w:t xml:space="preserve"> a etapa competitiva, os representantes dos fornecedores deverão estar conectados ao sistema para participar da sessão de lances. A cada lance ofertado o participante será imediatamente informado de seu recebimento e respectivo horário de registro e valor.</w:t>
      </w:r>
    </w:p>
    <w:p w:rsidR="00CB54D5" w:rsidRPr="00A24B89" w:rsidRDefault="00CB54D5" w:rsidP="00CB54D5">
      <w:pPr>
        <w:overflowPunct w:val="0"/>
        <w:autoSpaceDE w:val="0"/>
        <w:autoSpaceDN w:val="0"/>
        <w:adjustRightInd w:val="0"/>
        <w:spacing w:before="100" w:beforeAutospacing="1" w:after="100" w:afterAutospacing="1"/>
        <w:jc w:val="both"/>
        <w:textAlignment w:val="baseline"/>
        <w:rPr>
          <w:rFonts w:ascii="Arial" w:hAnsi="Arial" w:cs="Arial"/>
          <w:lang w:eastAsia="en-US"/>
        </w:rPr>
      </w:pPr>
      <w:r w:rsidRPr="00A24B89">
        <w:rPr>
          <w:rFonts w:ascii="Arial" w:hAnsi="Arial" w:cs="Arial"/>
          <w:lang w:eastAsia="en-US"/>
        </w:rPr>
        <w:t xml:space="preserve">5.13 </w:t>
      </w:r>
      <w:r w:rsidRPr="00A24B89">
        <w:rPr>
          <w:rFonts w:ascii="Arial" w:hAnsi="Arial" w:cs="Arial"/>
          <w:lang w:eastAsia="en-US"/>
        </w:rPr>
        <w:tab/>
        <w:t>Só serão aceitos lances cujos valores forem inferiores ao último lance que tenha sido anteriormente registrado no sistema.</w:t>
      </w:r>
    </w:p>
    <w:p w:rsidR="00CB54D5" w:rsidRPr="00A24B89" w:rsidRDefault="00CB54D5" w:rsidP="00CB54D5">
      <w:pPr>
        <w:overflowPunct w:val="0"/>
        <w:autoSpaceDE w:val="0"/>
        <w:autoSpaceDN w:val="0"/>
        <w:adjustRightInd w:val="0"/>
        <w:spacing w:before="100" w:beforeAutospacing="1" w:after="100" w:afterAutospacing="1"/>
        <w:jc w:val="both"/>
        <w:textAlignment w:val="baseline"/>
        <w:rPr>
          <w:rFonts w:ascii="Arial" w:hAnsi="Arial" w:cs="Arial"/>
          <w:lang w:eastAsia="en-US"/>
        </w:rPr>
      </w:pPr>
      <w:proofErr w:type="gramStart"/>
      <w:r w:rsidRPr="00A24B89">
        <w:rPr>
          <w:rFonts w:ascii="Arial" w:hAnsi="Arial" w:cs="Arial"/>
          <w:lang w:eastAsia="en-US"/>
        </w:rPr>
        <w:t>5.14</w:t>
      </w:r>
      <w:r w:rsidRPr="00A24B89">
        <w:rPr>
          <w:rFonts w:ascii="Arial" w:hAnsi="Arial" w:cs="Arial"/>
          <w:lang w:eastAsia="en-US"/>
        </w:rPr>
        <w:tab/>
        <w:t>Não</w:t>
      </w:r>
      <w:proofErr w:type="gramEnd"/>
      <w:r w:rsidRPr="00A24B89">
        <w:rPr>
          <w:rFonts w:ascii="Arial" w:hAnsi="Arial" w:cs="Arial"/>
          <w:lang w:eastAsia="en-US"/>
        </w:rPr>
        <w:t xml:space="preserve"> serão aceitos dois ou mais lances de mesmo valor, prevalecendo aquele que for recebido e registrado em primeiro lugar.</w:t>
      </w:r>
    </w:p>
    <w:p w:rsidR="00CB54D5" w:rsidRPr="00A24B89" w:rsidRDefault="00683F40" w:rsidP="00CB54D5">
      <w:pPr>
        <w:tabs>
          <w:tab w:val="left" w:pos="0"/>
        </w:tabs>
        <w:spacing w:before="100" w:beforeAutospacing="1" w:after="100" w:afterAutospacing="1"/>
        <w:jc w:val="both"/>
        <w:rPr>
          <w:rFonts w:ascii="Arial" w:hAnsi="Arial" w:cs="Arial"/>
          <w:snapToGrid w:val="0"/>
        </w:rPr>
      </w:pPr>
      <w:r>
        <w:rPr>
          <w:rFonts w:ascii="Arial" w:hAnsi="Arial" w:cs="Arial"/>
          <w:b/>
          <w:snapToGrid w:val="0"/>
        </w:rPr>
        <w:t>5.15</w:t>
      </w:r>
      <w:r w:rsidR="00CB54D5" w:rsidRPr="00A24B89">
        <w:rPr>
          <w:rFonts w:ascii="Arial" w:hAnsi="Arial" w:cs="Arial"/>
          <w:b/>
          <w:snapToGrid w:val="0"/>
        </w:rPr>
        <w:t xml:space="preserve"> </w:t>
      </w:r>
      <w:proofErr w:type="gramStart"/>
      <w:r w:rsidR="00CB54D5" w:rsidRPr="00A24B89">
        <w:rPr>
          <w:rFonts w:ascii="Arial" w:hAnsi="Arial" w:cs="Arial"/>
          <w:b/>
          <w:snapToGrid w:val="0"/>
        </w:rPr>
        <w:tab/>
        <w:t>Fica</w:t>
      </w:r>
      <w:proofErr w:type="gramEnd"/>
      <w:r w:rsidR="00CB54D5" w:rsidRPr="00A24B89">
        <w:rPr>
          <w:rFonts w:ascii="Arial" w:hAnsi="Arial" w:cs="Arial"/>
          <w:b/>
          <w:snapToGrid w:val="0"/>
        </w:rPr>
        <w:t xml:space="preserve"> a </w:t>
      </w:r>
      <w:proofErr w:type="spellStart"/>
      <w:r w:rsidR="00CB54D5" w:rsidRPr="00A24B89">
        <w:rPr>
          <w:rFonts w:ascii="Arial" w:hAnsi="Arial" w:cs="Arial"/>
          <w:b/>
          <w:snapToGrid w:val="0"/>
        </w:rPr>
        <w:t>critériodo</w:t>
      </w:r>
      <w:proofErr w:type="spellEnd"/>
      <w:r w:rsidR="00CB54D5" w:rsidRPr="00A24B89">
        <w:rPr>
          <w:rFonts w:ascii="Arial" w:hAnsi="Arial" w:cs="Arial"/>
          <w:b/>
          <w:snapToGrid w:val="0"/>
        </w:rPr>
        <w:t xml:space="preserve"> pregoeiro a autorização da correção de lances com valores digitados errados ou situação semelhante, mesmo que antes do início da disputa de lances.</w:t>
      </w:r>
    </w:p>
    <w:p w:rsidR="00CB54D5" w:rsidRPr="00A24B89" w:rsidRDefault="00683F40" w:rsidP="00CB54D5">
      <w:pPr>
        <w:overflowPunct w:val="0"/>
        <w:autoSpaceDE w:val="0"/>
        <w:autoSpaceDN w:val="0"/>
        <w:adjustRightInd w:val="0"/>
        <w:spacing w:before="100" w:beforeAutospacing="1" w:after="100" w:afterAutospacing="1"/>
        <w:jc w:val="both"/>
        <w:textAlignment w:val="baseline"/>
        <w:rPr>
          <w:rFonts w:ascii="Arial" w:hAnsi="Arial" w:cs="Arial"/>
          <w:lang w:eastAsia="en-US"/>
        </w:rPr>
      </w:pPr>
      <w:r>
        <w:rPr>
          <w:rFonts w:ascii="Arial" w:hAnsi="Arial" w:cs="Arial"/>
          <w:lang w:eastAsia="en-US"/>
        </w:rPr>
        <w:t>5.16</w:t>
      </w:r>
      <w:r w:rsidR="00CB54D5" w:rsidRPr="00A24B89">
        <w:rPr>
          <w:rFonts w:ascii="Arial" w:hAnsi="Arial" w:cs="Arial"/>
          <w:lang w:eastAsia="en-US"/>
        </w:rPr>
        <w:t xml:space="preserve"> </w:t>
      </w:r>
      <w:proofErr w:type="gramStart"/>
      <w:r w:rsidR="00CB54D5" w:rsidRPr="00A24B89">
        <w:rPr>
          <w:rFonts w:ascii="Arial" w:hAnsi="Arial" w:cs="Arial"/>
          <w:lang w:eastAsia="en-US"/>
        </w:rPr>
        <w:tab/>
        <w:t>Durante</w:t>
      </w:r>
      <w:proofErr w:type="gramEnd"/>
      <w:r w:rsidR="00CB54D5" w:rsidRPr="00A24B89">
        <w:rPr>
          <w:rFonts w:ascii="Arial" w:hAnsi="Arial" w:cs="Arial"/>
          <w:lang w:eastAsia="en-US"/>
        </w:rPr>
        <w:t xml:space="preserve"> o transcurso da sessão pública os participantes serão informados, em tempo real, do valor do menor lance registrado. O sistema </w:t>
      </w:r>
      <w:r w:rsidR="00CB54D5" w:rsidRPr="00A24B89">
        <w:rPr>
          <w:rFonts w:ascii="Arial" w:hAnsi="Arial" w:cs="Arial"/>
          <w:b/>
          <w:u w:val="single"/>
          <w:lang w:eastAsia="en-US"/>
        </w:rPr>
        <w:t>não identificará</w:t>
      </w:r>
      <w:r w:rsidR="00CB54D5" w:rsidRPr="00A24B89">
        <w:rPr>
          <w:rFonts w:ascii="Arial" w:hAnsi="Arial" w:cs="Arial"/>
          <w:lang w:eastAsia="en-US"/>
        </w:rPr>
        <w:t xml:space="preserve"> o autor dos lances aos demais participantes.</w:t>
      </w:r>
      <w:r w:rsidR="00CB54D5" w:rsidRPr="00A24B89">
        <w:rPr>
          <w:rFonts w:ascii="Arial" w:hAnsi="Arial" w:cs="Arial"/>
          <w:b/>
          <w:bCs/>
          <w:lang w:eastAsia="en-US"/>
        </w:rPr>
        <w:t xml:space="preserve"> Decreto 5.450/05 art. </w:t>
      </w:r>
      <w:proofErr w:type="gramStart"/>
      <w:r w:rsidR="00CB54D5" w:rsidRPr="00A24B89">
        <w:rPr>
          <w:rFonts w:ascii="Arial" w:hAnsi="Arial" w:cs="Arial"/>
          <w:b/>
          <w:bCs/>
          <w:lang w:eastAsia="en-US"/>
        </w:rPr>
        <w:t>24 parágrafo</w:t>
      </w:r>
      <w:proofErr w:type="gramEnd"/>
      <w:r w:rsidR="00CB54D5" w:rsidRPr="00A24B89">
        <w:rPr>
          <w:rFonts w:ascii="Arial" w:hAnsi="Arial" w:cs="Arial"/>
          <w:b/>
          <w:bCs/>
          <w:lang w:eastAsia="en-US"/>
        </w:rPr>
        <w:t xml:space="preserve"> 5º.</w:t>
      </w:r>
    </w:p>
    <w:p w:rsidR="00CB54D5" w:rsidRPr="00A24B89" w:rsidRDefault="00683F40" w:rsidP="00CB54D5">
      <w:pPr>
        <w:overflowPunct w:val="0"/>
        <w:autoSpaceDE w:val="0"/>
        <w:autoSpaceDN w:val="0"/>
        <w:adjustRightInd w:val="0"/>
        <w:spacing w:before="100" w:beforeAutospacing="1" w:after="100" w:afterAutospacing="1"/>
        <w:jc w:val="both"/>
        <w:textAlignment w:val="baseline"/>
        <w:rPr>
          <w:rFonts w:ascii="Arial" w:hAnsi="Arial" w:cs="Arial"/>
          <w:lang w:eastAsia="en-US"/>
        </w:rPr>
      </w:pPr>
      <w:r>
        <w:rPr>
          <w:rFonts w:ascii="Arial" w:hAnsi="Arial" w:cs="Arial"/>
          <w:lang w:eastAsia="en-US"/>
        </w:rPr>
        <w:t>5.17</w:t>
      </w:r>
      <w:r w:rsidR="00CB54D5" w:rsidRPr="00A24B89">
        <w:rPr>
          <w:rFonts w:ascii="Arial" w:hAnsi="Arial" w:cs="Arial"/>
          <w:lang w:eastAsia="en-US"/>
        </w:rPr>
        <w:t xml:space="preserve"> </w:t>
      </w:r>
      <w:proofErr w:type="gramStart"/>
      <w:r w:rsidR="00CB54D5" w:rsidRPr="00A24B89">
        <w:rPr>
          <w:rFonts w:ascii="Arial" w:hAnsi="Arial" w:cs="Arial"/>
          <w:lang w:eastAsia="en-US"/>
        </w:rPr>
        <w:tab/>
        <w:t>No</w:t>
      </w:r>
      <w:proofErr w:type="gramEnd"/>
      <w:r w:rsidR="00CB54D5" w:rsidRPr="00A24B89">
        <w:rPr>
          <w:rFonts w:ascii="Arial" w:hAnsi="Arial" w:cs="Arial"/>
          <w:lang w:eastAsia="en-US"/>
        </w:rPr>
        <w:t xml:space="preserve"> caso de desconexão com o Pregoeiro, no decorrer da etapa competitiva do Pregão, na Forma Eletrônica, o sistema eletrônico poderá permanecer acessível às licitantes para a recepção dos lances, retornando o Pregoeiro, quando possível, sua atuação no certame, sem prejuízos dos atos realizados. </w:t>
      </w:r>
    </w:p>
    <w:p w:rsidR="00CB54D5" w:rsidRPr="00A24B89" w:rsidRDefault="00683F40" w:rsidP="00CB54D5">
      <w:pPr>
        <w:overflowPunct w:val="0"/>
        <w:autoSpaceDE w:val="0"/>
        <w:autoSpaceDN w:val="0"/>
        <w:adjustRightInd w:val="0"/>
        <w:spacing w:before="100" w:beforeAutospacing="1" w:after="100" w:afterAutospacing="1"/>
        <w:jc w:val="both"/>
        <w:textAlignment w:val="baseline"/>
        <w:rPr>
          <w:rFonts w:ascii="Arial" w:hAnsi="Arial" w:cs="Arial"/>
          <w:lang w:eastAsia="en-US"/>
        </w:rPr>
      </w:pPr>
      <w:r>
        <w:rPr>
          <w:rFonts w:ascii="Arial" w:hAnsi="Arial" w:cs="Arial"/>
          <w:lang w:eastAsia="en-US"/>
        </w:rPr>
        <w:t>5.18</w:t>
      </w:r>
      <w:r w:rsidR="00CB54D5" w:rsidRPr="00A24B89">
        <w:rPr>
          <w:rFonts w:ascii="Arial" w:hAnsi="Arial" w:cs="Arial"/>
          <w:lang w:eastAsia="en-US"/>
        </w:rPr>
        <w:t xml:space="preserve"> </w:t>
      </w:r>
      <w:proofErr w:type="gramStart"/>
      <w:r w:rsidR="00CB54D5" w:rsidRPr="00A24B89">
        <w:rPr>
          <w:rFonts w:ascii="Arial" w:hAnsi="Arial" w:cs="Arial"/>
          <w:lang w:eastAsia="en-US"/>
        </w:rPr>
        <w:tab/>
        <w:t>Quando</w:t>
      </w:r>
      <w:proofErr w:type="gramEnd"/>
      <w:r w:rsidR="00CB54D5" w:rsidRPr="00A24B89">
        <w:rPr>
          <w:rFonts w:ascii="Arial" w:hAnsi="Arial" w:cs="Arial"/>
          <w:lang w:eastAsia="en-US"/>
        </w:rPr>
        <w:t xml:space="preserve"> a desconexão persistir por tempo superior a dez minutos, a sessão do Pregão, na Forma Eletrônica será suspensa e terá reinício somente após comunicação expressa aos operadores representantes dos participantes, através de mensagem eletrônica (e-mail) divulgando data e hora da reabertura da sessão.</w:t>
      </w:r>
    </w:p>
    <w:p w:rsidR="00CB54D5" w:rsidRPr="00A24B89" w:rsidRDefault="00683F40" w:rsidP="00CB54D5">
      <w:pPr>
        <w:overflowPunct w:val="0"/>
        <w:autoSpaceDE w:val="0"/>
        <w:autoSpaceDN w:val="0"/>
        <w:adjustRightInd w:val="0"/>
        <w:spacing w:before="100" w:beforeAutospacing="1" w:after="100" w:afterAutospacing="1"/>
        <w:jc w:val="both"/>
        <w:textAlignment w:val="baseline"/>
        <w:rPr>
          <w:rFonts w:ascii="Arial" w:hAnsi="Arial" w:cs="Arial"/>
          <w:b/>
          <w:lang w:eastAsia="en-US"/>
        </w:rPr>
      </w:pPr>
      <w:r>
        <w:rPr>
          <w:rFonts w:ascii="Arial" w:hAnsi="Arial" w:cs="Arial"/>
          <w:lang w:eastAsia="en-US"/>
        </w:rPr>
        <w:t>5.19</w:t>
      </w:r>
      <w:r w:rsidR="00CB54D5" w:rsidRPr="00A24B89">
        <w:rPr>
          <w:rFonts w:ascii="Arial" w:hAnsi="Arial" w:cs="Arial"/>
          <w:b/>
          <w:lang w:eastAsia="en-US"/>
        </w:rPr>
        <w:tab/>
      </w:r>
      <w:r w:rsidR="00CB54D5" w:rsidRPr="00A24B89">
        <w:rPr>
          <w:rFonts w:ascii="Arial" w:hAnsi="Arial" w:cs="Arial"/>
          <w:lang w:eastAsia="en-US"/>
        </w:rPr>
        <w:t xml:space="preserve">A etapa de lances da sessão pública será encerrada mediante aviso de fechamento iminente dos lances, emitido pelo sistema eletrônico, após o que transcorrerá período de </w:t>
      </w:r>
      <w:r w:rsidR="00CB54D5" w:rsidRPr="00A24B89">
        <w:rPr>
          <w:rFonts w:ascii="Arial" w:hAnsi="Arial" w:cs="Arial"/>
          <w:lang w:eastAsia="en-US"/>
        </w:rPr>
        <w:lastRenderedPageBreak/>
        <w:t xml:space="preserve">tempo extra. O período de tempo extra ocorrerá em um intervalo que poderá ser de 01 (um) segundo a 02 (dois) minutos, aleatoriamente determinado pelo sistema eletrônico, findo o qual será automaticamente encerrada a recepção de lances, não podendo em hipótese alguma, as empresas apresentarem novos lances. </w:t>
      </w:r>
      <w:r w:rsidR="00CB54D5" w:rsidRPr="00A24B89">
        <w:rPr>
          <w:rFonts w:ascii="Arial" w:hAnsi="Arial" w:cs="Arial"/>
          <w:b/>
          <w:lang w:eastAsia="en-US"/>
        </w:rPr>
        <w:t>(MODO DE DISPUTA ABERTO):</w:t>
      </w:r>
    </w:p>
    <w:p w:rsidR="00CB54D5" w:rsidRPr="00A24B89" w:rsidRDefault="00CB54D5" w:rsidP="00CB54D5">
      <w:pPr>
        <w:overflowPunct w:val="0"/>
        <w:autoSpaceDE w:val="0"/>
        <w:autoSpaceDN w:val="0"/>
        <w:adjustRightInd w:val="0"/>
        <w:spacing w:before="100" w:beforeAutospacing="1" w:after="100" w:afterAutospacing="1"/>
        <w:jc w:val="center"/>
        <w:textAlignment w:val="baseline"/>
        <w:rPr>
          <w:rFonts w:ascii="Arial" w:hAnsi="Arial" w:cs="Arial"/>
          <w:lang w:eastAsia="en-US"/>
        </w:rPr>
      </w:pPr>
      <w:r w:rsidRPr="00A24B89">
        <w:rPr>
          <w:rFonts w:ascii="Arial" w:hAnsi="Arial" w:cs="Arial"/>
          <w:noProof/>
        </w:rPr>
        <w:drawing>
          <wp:inline distT="0" distB="0" distL="0" distR="0">
            <wp:extent cx="2752725" cy="1895475"/>
            <wp:effectExtent l="0" t="0" r="9525" b="9525"/>
            <wp:docPr id="2" name="Imagem 1" descr="WhatsApp Image 2020-02-20 at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hatsApp Image 2020-02-20 at 10"/>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752725" cy="1895475"/>
                    </a:xfrm>
                    <a:prstGeom prst="rect">
                      <a:avLst/>
                    </a:prstGeom>
                    <a:noFill/>
                    <a:ln>
                      <a:noFill/>
                    </a:ln>
                  </pic:spPr>
                </pic:pic>
              </a:graphicData>
            </a:graphic>
          </wp:inline>
        </w:drawing>
      </w:r>
    </w:p>
    <w:p w:rsidR="00CB54D5" w:rsidRPr="00A24B89" w:rsidRDefault="00683F40" w:rsidP="00CB54D5">
      <w:pPr>
        <w:overflowPunct w:val="0"/>
        <w:autoSpaceDE w:val="0"/>
        <w:autoSpaceDN w:val="0"/>
        <w:adjustRightInd w:val="0"/>
        <w:spacing w:before="100" w:beforeAutospacing="1" w:after="100" w:afterAutospacing="1"/>
        <w:jc w:val="both"/>
        <w:textAlignment w:val="baseline"/>
        <w:rPr>
          <w:rFonts w:ascii="Arial" w:hAnsi="Arial" w:cs="Arial"/>
          <w:b/>
          <w:lang w:eastAsia="en-US"/>
        </w:rPr>
      </w:pPr>
      <w:r>
        <w:rPr>
          <w:rFonts w:ascii="Arial" w:hAnsi="Arial" w:cs="Arial"/>
          <w:lang w:eastAsia="en-US"/>
        </w:rPr>
        <w:t>5.19</w:t>
      </w:r>
      <w:r w:rsidR="00CB54D5" w:rsidRPr="00A24B89">
        <w:rPr>
          <w:rFonts w:ascii="Arial" w:hAnsi="Arial" w:cs="Arial"/>
          <w:lang w:eastAsia="en-US"/>
        </w:rPr>
        <w:t>.1 Face à imprevisão do tempo extra, as Empresas participantes deverão estimar o seu valor mínimo de lance a ser ofertado, evitando assim, cálculos de última hora, que poderá resultar em uma disputa frustrada por falta de tempo hábil.</w:t>
      </w:r>
    </w:p>
    <w:p w:rsidR="00CB54D5" w:rsidRPr="00A24B89" w:rsidRDefault="00683F40" w:rsidP="00CB54D5">
      <w:pPr>
        <w:overflowPunct w:val="0"/>
        <w:autoSpaceDE w:val="0"/>
        <w:autoSpaceDN w:val="0"/>
        <w:adjustRightInd w:val="0"/>
        <w:spacing w:before="100" w:beforeAutospacing="1" w:after="100" w:afterAutospacing="1"/>
        <w:jc w:val="both"/>
        <w:textAlignment w:val="baseline"/>
        <w:rPr>
          <w:rFonts w:ascii="Arial" w:hAnsi="Arial" w:cs="Arial"/>
          <w:lang w:eastAsia="en-US"/>
        </w:rPr>
      </w:pPr>
      <w:r>
        <w:rPr>
          <w:rFonts w:ascii="Arial" w:hAnsi="Arial" w:cs="Arial"/>
          <w:lang w:eastAsia="en-US"/>
        </w:rPr>
        <w:t>5.20</w:t>
      </w:r>
      <w:r w:rsidR="00CB54D5" w:rsidRPr="00A24B89">
        <w:rPr>
          <w:rFonts w:ascii="Arial" w:hAnsi="Arial" w:cs="Arial"/>
          <w:lang w:eastAsia="en-US"/>
        </w:rPr>
        <w:t xml:space="preserve"> </w:t>
      </w:r>
      <w:r w:rsidR="00CB54D5" w:rsidRPr="00A24B89">
        <w:rPr>
          <w:rFonts w:ascii="Arial" w:hAnsi="Arial" w:cs="Arial"/>
          <w:lang w:eastAsia="en-US"/>
        </w:rPr>
        <w:tab/>
        <w:t>Facultativamente, o Pregoeiro poderá encerrar a sessão pública mediante encaminhamento de aviso de fechamento iminente dos lances e subsequente transcurso do prazo, findo o qual será encerrada a recepção de lances. Neste caso, antes de anunciar o vencedor, o Pregoeiro poderá encaminhar, pelo sistema eletrônico contraproposta diretamente ao proponente que tenha apresentado o lance de menor preço, para que seja obtido preço melhor, bem como decidir sobre sua aceitação.</w:t>
      </w:r>
    </w:p>
    <w:p w:rsidR="00CB54D5" w:rsidRPr="00A24B89" w:rsidRDefault="00683F40" w:rsidP="00CB54D5">
      <w:pPr>
        <w:overflowPunct w:val="0"/>
        <w:autoSpaceDE w:val="0"/>
        <w:autoSpaceDN w:val="0"/>
        <w:adjustRightInd w:val="0"/>
        <w:spacing w:before="100" w:beforeAutospacing="1" w:after="100" w:afterAutospacing="1"/>
        <w:jc w:val="both"/>
        <w:textAlignment w:val="baseline"/>
        <w:rPr>
          <w:rFonts w:ascii="Arial" w:hAnsi="Arial" w:cs="Arial"/>
          <w:lang w:eastAsia="en-US"/>
        </w:rPr>
      </w:pPr>
      <w:r>
        <w:rPr>
          <w:rFonts w:ascii="Arial" w:hAnsi="Arial" w:cs="Arial"/>
          <w:lang w:eastAsia="en-US"/>
        </w:rPr>
        <w:t>5.21</w:t>
      </w:r>
      <w:r w:rsidR="00CB54D5" w:rsidRPr="00A24B89">
        <w:rPr>
          <w:rFonts w:ascii="Arial" w:hAnsi="Arial" w:cs="Arial"/>
          <w:lang w:eastAsia="en-US"/>
        </w:rPr>
        <w:t xml:space="preserve"> </w:t>
      </w:r>
      <w:r w:rsidR="00CB54D5" w:rsidRPr="00A24B89">
        <w:rPr>
          <w:rFonts w:ascii="Arial" w:hAnsi="Arial" w:cs="Arial"/>
          <w:lang w:eastAsia="en-US"/>
        </w:rPr>
        <w:tab/>
        <w:t>O sistema informará a proposta de menor preço imediatamente após o encerramento da etapa de lances ou, quando for o caso, após negociação e decisão pelo pregoeiro acerca da aceitação do lance de menor valor.</w:t>
      </w:r>
    </w:p>
    <w:p w:rsidR="00CB54D5" w:rsidRPr="00A24B89" w:rsidRDefault="00683F40" w:rsidP="00CB54D5">
      <w:pPr>
        <w:overflowPunct w:val="0"/>
        <w:autoSpaceDE w:val="0"/>
        <w:autoSpaceDN w:val="0"/>
        <w:adjustRightInd w:val="0"/>
        <w:spacing w:before="100" w:beforeAutospacing="1" w:after="100" w:afterAutospacing="1"/>
        <w:jc w:val="both"/>
        <w:textAlignment w:val="baseline"/>
        <w:rPr>
          <w:rFonts w:ascii="Arial" w:hAnsi="Arial" w:cs="Arial"/>
          <w:lang w:eastAsia="en-US"/>
        </w:rPr>
      </w:pPr>
      <w:r>
        <w:rPr>
          <w:rFonts w:ascii="Arial" w:hAnsi="Arial" w:cs="Arial"/>
          <w:lang w:eastAsia="en-US"/>
        </w:rPr>
        <w:t>5.22</w:t>
      </w:r>
      <w:r w:rsidR="00CB54D5" w:rsidRPr="00A24B89">
        <w:rPr>
          <w:rFonts w:ascii="Arial" w:hAnsi="Arial" w:cs="Arial"/>
          <w:lang w:eastAsia="en-US"/>
        </w:rPr>
        <w:t xml:space="preserve"> </w:t>
      </w:r>
      <w:proofErr w:type="gramStart"/>
      <w:r w:rsidR="00CB54D5" w:rsidRPr="00A24B89">
        <w:rPr>
          <w:rFonts w:ascii="Arial" w:hAnsi="Arial" w:cs="Arial"/>
          <w:lang w:eastAsia="en-US"/>
        </w:rPr>
        <w:tab/>
      </w:r>
      <w:r w:rsidR="00CB54D5" w:rsidRPr="00A24B89">
        <w:rPr>
          <w:rFonts w:ascii="Arial" w:hAnsi="Arial" w:cs="Arial"/>
          <w:b/>
          <w:lang w:eastAsia="en-US"/>
        </w:rPr>
        <w:t>Os</w:t>
      </w:r>
      <w:proofErr w:type="gramEnd"/>
      <w:r w:rsidR="00CB54D5" w:rsidRPr="00A24B89">
        <w:rPr>
          <w:rFonts w:ascii="Arial" w:hAnsi="Arial" w:cs="Arial"/>
          <w:b/>
          <w:lang w:eastAsia="en-US"/>
        </w:rPr>
        <w:t xml:space="preserve"> documentos relativos à habilitação, solicitados no Anexo 02 deste Edital, </w:t>
      </w:r>
      <w:r w:rsidR="00CB54D5" w:rsidRPr="00A24B89">
        <w:rPr>
          <w:rFonts w:ascii="Arial" w:hAnsi="Arial" w:cs="Arial"/>
          <w:lang w:eastAsia="en-US"/>
        </w:rPr>
        <w:t xml:space="preserve">(e quando a empresa se enquadrar no regime ME/EPP enviar também o </w:t>
      </w:r>
      <w:r w:rsidR="00CB54D5" w:rsidRPr="00A24B89">
        <w:rPr>
          <w:rFonts w:ascii="Arial" w:hAnsi="Arial" w:cs="Arial"/>
          <w:b/>
          <w:lang w:eastAsia="en-US"/>
        </w:rPr>
        <w:t>Anexo 9</w:t>
      </w:r>
      <w:r w:rsidR="00CB54D5" w:rsidRPr="00A24B89">
        <w:rPr>
          <w:rFonts w:ascii="Arial" w:hAnsi="Arial" w:cs="Arial"/>
          <w:lang w:eastAsia="en-US"/>
        </w:rPr>
        <w:t xml:space="preserve">), </w:t>
      </w:r>
      <w:r w:rsidR="00CB54D5" w:rsidRPr="00A24B89">
        <w:rPr>
          <w:rFonts w:ascii="Arial" w:hAnsi="Arial" w:cs="Arial"/>
          <w:b/>
          <w:u w:val="single"/>
          <w:lang w:eastAsia="en-US"/>
        </w:rPr>
        <w:t xml:space="preserve">deverão ser </w:t>
      </w:r>
      <w:r w:rsidR="00CB54D5" w:rsidRPr="00A24B89">
        <w:rPr>
          <w:rFonts w:ascii="Arial" w:hAnsi="Arial" w:cs="Arial"/>
          <w:b/>
          <w:u w:val="single"/>
        </w:rPr>
        <w:t>previamente inseridos no site da bllcompras.org.br</w:t>
      </w:r>
      <w:r w:rsidR="00CB54D5" w:rsidRPr="00A24B89">
        <w:rPr>
          <w:rFonts w:ascii="Arial" w:hAnsi="Arial" w:cs="Arial"/>
        </w:rPr>
        <w:t xml:space="preserve"> e posteriormente enviados via Sedex no prazo de 3 dias</w:t>
      </w:r>
      <w:r w:rsidR="00CB54D5" w:rsidRPr="00A24B89">
        <w:rPr>
          <w:rFonts w:ascii="Arial" w:hAnsi="Arial" w:cs="Arial"/>
          <w:lang w:eastAsia="en-US"/>
        </w:rPr>
        <w:t xml:space="preserve">, com posterior encaminhamento do original </w:t>
      </w:r>
      <w:r w:rsidR="00CB54D5" w:rsidRPr="00A24B89">
        <w:rPr>
          <w:rFonts w:ascii="Arial" w:hAnsi="Arial" w:cs="Arial"/>
          <w:b/>
          <w:lang w:eastAsia="en-US"/>
        </w:rPr>
        <w:t>após o término do Certame</w:t>
      </w:r>
      <w:r w:rsidR="00CB54D5" w:rsidRPr="00A24B89">
        <w:rPr>
          <w:rFonts w:ascii="Arial" w:hAnsi="Arial" w:cs="Arial"/>
          <w:b/>
          <w:snapToGrid w:val="0"/>
        </w:rPr>
        <w:t>.</w:t>
      </w:r>
    </w:p>
    <w:p w:rsidR="00CB54D5" w:rsidRPr="00A24B89" w:rsidRDefault="00683F40" w:rsidP="00CB54D5">
      <w:pPr>
        <w:overflowPunct w:val="0"/>
        <w:autoSpaceDE w:val="0"/>
        <w:autoSpaceDN w:val="0"/>
        <w:adjustRightInd w:val="0"/>
        <w:spacing w:before="100" w:beforeAutospacing="1" w:after="100" w:afterAutospacing="1"/>
        <w:jc w:val="both"/>
        <w:textAlignment w:val="baseline"/>
        <w:rPr>
          <w:rFonts w:ascii="Arial" w:hAnsi="Arial" w:cs="Arial"/>
          <w:lang w:eastAsia="en-US"/>
        </w:rPr>
      </w:pPr>
      <w:r>
        <w:rPr>
          <w:rFonts w:ascii="Arial" w:hAnsi="Arial" w:cs="Arial"/>
          <w:lang w:eastAsia="en-US"/>
        </w:rPr>
        <w:t>5.23</w:t>
      </w:r>
      <w:r w:rsidR="00CB54D5" w:rsidRPr="00A24B89">
        <w:rPr>
          <w:rFonts w:ascii="Arial" w:hAnsi="Arial" w:cs="Arial"/>
          <w:lang w:eastAsia="en-US"/>
        </w:rPr>
        <w:t xml:space="preserve"> </w:t>
      </w:r>
      <w:proofErr w:type="gramStart"/>
      <w:r w:rsidR="00CB54D5" w:rsidRPr="00A24B89">
        <w:rPr>
          <w:rFonts w:ascii="Arial" w:hAnsi="Arial" w:cs="Arial"/>
          <w:lang w:eastAsia="en-US"/>
        </w:rPr>
        <w:tab/>
        <w:t>Posteriormente</w:t>
      </w:r>
      <w:proofErr w:type="gramEnd"/>
      <w:r w:rsidR="00CB54D5" w:rsidRPr="00A24B89">
        <w:rPr>
          <w:rFonts w:ascii="Arial" w:hAnsi="Arial" w:cs="Arial"/>
          <w:lang w:eastAsia="en-US"/>
        </w:rPr>
        <w:t xml:space="preserve">, os mesmos documentos da Empresa vencedora deverão ser encaminhados em originais ou cópias autenticadas, </w:t>
      </w:r>
      <w:r w:rsidR="00CB54D5" w:rsidRPr="00A24B89">
        <w:rPr>
          <w:rFonts w:ascii="Arial" w:hAnsi="Arial" w:cs="Arial"/>
          <w:b/>
          <w:lang w:eastAsia="en-US"/>
        </w:rPr>
        <w:t>no prazo máximo de 03 (três) dias úteis</w:t>
      </w:r>
      <w:r w:rsidR="00CB54D5" w:rsidRPr="00A24B89">
        <w:rPr>
          <w:rFonts w:ascii="Arial" w:hAnsi="Arial" w:cs="Arial"/>
          <w:lang w:eastAsia="en-US"/>
        </w:rPr>
        <w:t xml:space="preserve">, contados da data da sessão pública virtual, </w:t>
      </w:r>
      <w:r w:rsidR="00CB54D5" w:rsidRPr="00A24B89">
        <w:rPr>
          <w:rFonts w:ascii="Arial" w:hAnsi="Arial" w:cs="Arial"/>
          <w:b/>
          <w:lang w:eastAsia="en-US"/>
        </w:rPr>
        <w:t>juntamente com a proposta de preços corrigida</w:t>
      </w:r>
      <w:r w:rsidR="00CB54D5" w:rsidRPr="00A24B89">
        <w:rPr>
          <w:rFonts w:ascii="Arial" w:hAnsi="Arial" w:cs="Arial"/>
          <w:lang w:eastAsia="en-US"/>
        </w:rPr>
        <w:t>, para o Município de Gouvelândia/GO</w:t>
      </w:r>
      <w:r w:rsidR="00CB54D5" w:rsidRPr="00A24B89">
        <w:rPr>
          <w:rFonts w:ascii="Arial" w:hAnsi="Arial" w:cs="Arial"/>
          <w:b/>
          <w:lang w:eastAsia="en-US"/>
        </w:rPr>
        <w:t>:</w:t>
      </w:r>
    </w:p>
    <w:p w:rsidR="00CB54D5" w:rsidRPr="00A24B89" w:rsidRDefault="00CB54D5" w:rsidP="00CB54D5">
      <w:pPr>
        <w:overflowPunct w:val="0"/>
        <w:autoSpaceDE w:val="0"/>
        <w:autoSpaceDN w:val="0"/>
        <w:adjustRightInd w:val="0"/>
        <w:ind w:left="709"/>
        <w:jc w:val="both"/>
        <w:textAlignment w:val="baseline"/>
        <w:rPr>
          <w:rFonts w:ascii="Arial" w:hAnsi="Arial" w:cs="Arial"/>
          <w:lang w:eastAsia="en-US"/>
        </w:rPr>
      </w:pPr>
      <w:r w:rsidRPr="00A24B89">
        <w:rPr>
          <w:rFonts w:ascii="Arial" w:hAnsi="Arial" w:cs="Arial"/>
          <w:lang w:eastAsia="en-US"/>
        </w:rPr>
        <w:t xml:space="preserve">Endereço: Av. </w:t>
      </w:r>
      <w:proofErr w:type="spellStart"/>
      <w:r w:rsidRPr="00A24B89">
        <w:rPr>
          <w:rFonts w:ascii="Arial" w:hAnsi="Arial" w:cs="Arial"/>
          <w:lang w:eastAsia="en-US"/>
        </w:rPr>
        <w:t>Setinópolis</w:t>
      </w:r>
      <w:proofErr w:type="spellEnd"/>
      <w:r w:rsidRPr="00A24B89">
        <w:rPr>
          <w:rFonts w:ascii="Arial" w:hAnsi="Arial" w:cs="Arial"/>
          <w:lang w:eastAsia="en-US"/>
        </w:rPr>
        <w:t xml:space="preserve"> nº 359 - Centro – Gouvelândia – GO</w:t>
      </w:r>
    </w:p>
    <w:p w:rsidR="00CB54D5" w:rsidRPr="00A24B89" w:rsidRDefault="00CB54D5" w:rsidP="00CB54D5">
      <w:pPr>
        <w:overflowPunct w:val="0"/>
        <w:autoSpaceDE w:val="0"/>
        <w:autoSpaceDN w:val="0"/>
        <w:adjustRightInd w:val="0"/>
        <w:ind w:firstLine="708"/>
        <w:jc w:val="both"/>
        <w:textAlignment w:val="baseline"/>
        <w:rPr>
          <w:rFonts w:ascii="Arial" w:hAnsi="Arial" w:cs="Arial"/>
          <w:lang w:eastAsia="en-US"/>
        </w:rPr>
      </w:pPr>
      <w:proofErr w:type="gramStart"/>
      <w:r w:rsidRPr="00A24B89">
        <w:rPr>
          <w:rFonts w:ascii="Arial" w:hAnsi="Arial" w:cs="Arial"/>
          <w:lang w:eastAsia="en-US"/>
        </w:rPr>
        <w:t>Pregoeiro(</w:t>
      </w:r>
      <w:proofErr w:type="gramEnd"/>
      <w:r w:rsidRPr="00A24B89">
        <w:rPr>
          <w:rFonts w:ascii="Arial" w:hAnsi="Arial" w:cs="Arial"/>
          <w:lang w:eastAsia="en-US"/>
        </w:rPr>
        <w:t>a</w:t>
      </w:r>
      <w:r w:rsidRPr="002C7104">
        <w:rPr>
          <w:rFonts w:ascii="Arial" w:hAnsi="Arial" w:cs="Arial"/>
          <w:lang w:eastAsia="en-US"/>
        </w:rPr>
        <w:t>):</w:t>
      </w:r>
      <w:r>
        <w:rPr>
          <w:rFonts w:ascii="Arial" w:hAnsi="Arial" w:cs="Arial"/>
          <w:lang w:eastAsia="en-US"/>
        </w:rPr>
        <w:t>José Mariano Filho</w:t>
      </w:r>
    </w:p>
    <w:p w:rsidR="00CB54D5" w:rsidRPr="00A24B89" w:rsidRDefault="00CB54D5" w:rsidP="00CB54D5">
      <w:pPr>
        <w:overflowPunct w:val="0"/>
        <w:autoSpaceDE w:val="0"/>
        <w:autoSpaceDN w:val="0"/>
        <w:adjustRightInd w:val="0"/>
        <w:spacing w:before="100" w:beforeAutospacing="1" w:after="100" w:afterAutospacing="1" w:line="276" w:lineRule="auto"/>
        <w:jc w:val="both"/>
        <w:textAlignment w:val="baseline"/>
        <w:rPr>
          <w:rFonts w:ascii="Arial" w:hAnsi="Arial" w:cs="Arial"/>
          <w:lang w:eastAsia="en-US"/>
        </w:rPr>
      </w:pPr>
      <w:r w:rsidRPr="00A24B89">
        <w:rPr>
          <w:rFonts w:ascii="Arial" w:hAnsi="Arial" w:cs="Arial"/>
          <w:lang w:eastAsia="en-US"/>
        </w:rPr>
        <w:t xml:space="preserve">           E-mail: dplicitacao@gouvelandia.go.gov.br </w:t>
      </w:r>
    </w:p>
    <w:p w:rsidR="00CB54D5" w:rsidRPr="00A24B89" w:rsidRDefault="00CB54D5" w:rsidP="00CB54D5">
      <w:pPr>
        <w:overflowPunct w:val="0"/>
        <w:autoSpaceDE w:val="0"/>
        <w:autoSpaceDN w:val="0"/>
        <w:adjustRightInd w:val="0"/>
        <w:ind w:firstLine="708"/>
        <w:jc w:val="both"/>
        <w:textAlignment w:val="baseline"/>
        <w:rPr>
          <w:rFonts w:ascii="Arial" w:hAnsi="Arial" w:cs="Arial"/>
          <w:lang w:eastAsia="en-US"/>
        </w:rPr>
      </w:pPr>
      <w:r w:rsidRPr="00A24B89">
        <w:rPr>
          <w:rFonts w:ascii="Arial" w:hAnsi="Arial" w:cs="Arial"/>
          <w:lang w:eastAsia="en-US"/>
        </w:rPr>
        <w:lastRenderedPageBreak/>
        <w:t>Telefone: (64) 3653-1116 ramal 210</w:t>
      </w:r>
    </w:p>
    <w:p w:rsidR="00CB54D5" w:rsidRPr="00A24B89" w:rsidRDefault="00CB54D5" w:rsidP="00CB54D5">
      <w:pPr>
        <w:overflowPunct w:val="0"/>
        <w:autoSpaceDE w:val="0"/>
        <w:autoSpaceDN w:val="0"/>
        <w:adjustRightInd w:val="0"/>
        <w:ind w:firstLine="708"/>
        <w:jc w:val="both"/>
        <w:textAlignment w:val="baseline"/>
        <w:rPr>
          <w:rFonts w:ascii="Arial" w:hAnsi="Arial" w:cs="Arial"/>
          <w:lang w:eastAsia="en-US"/>
        </w:rPr>
      </w:pPr>
    </w:p>
    <w:p w:rsidR="00CB54D5" w:rsidRPr="00A24B89" w:rsidRDefault="00683F40" w:rsidP="00CB54D5">
      <w:pPr>
        <w:overflowPunct w:val="0"/>
        <w:autoSpaceDE w:val="0"/>
        <w:autoSpaceDN w:val="0"/>
        <w:adjustRightInd w:val="0"/>
        <w:jc w:val="both"/>
        <w:textAlignment w:val="baseline"/>
        <w:rPr>
          <w:rFonts w:ascii="Arial" w:hAnsi="Arial" w:cs="Arial"/>
          <w:lang w:eastAsia="en-US"/>
        </w:rPr>
      </w:pPr>
      <w:r>
        <w:rPr>
          <w:rFonts w:ascii="Arial" w:hAnsi="Arial" w:cs="Arial"/>
          <w:lang w:eastAsia="en-US"/>
        </w:rPr>
        <w:t>5.24</w:t>
      </w:r>
      <w:r w:rsidR="00CB54D5" w:rsidRPr="00A24B89">
        <w:rPr>
          <w:rFonts w:ascii="Arial" w:hAnsi="Arial" w:cs="Arial"/>
          <w:lang w:eastAsia="en-US"/>
        </w:rPr>
        <w:t xml:space="preserve"> </w:t>
      </w:r>
      <w:r w:rsidR="00CB54D5" w:rsidRPr="00A24B89">
        <w:rPr>
          <w:rFonts w:ascii="Arial" w:hAnsi="Arial" w:cs="Arial"/>
          <w:lang w:eastAsia="en-US"/>
        </w:rPr>
        <w:tab/>
        <w:t xml:space="preserve">A sessão pública fica suspensa, ou seja, permanece em fase de classificação/habilitação até o recebimento da documentação original dentro das </w:t>
      </w:r>
      <w:r w:rsidR="00997AF5">
        <w:rPr>
          <w:rFonts w:ascii="Arial" w:hAnsi="Arial" w:cs="Arial"/>
          <w:lang w:eastAsia="en-US"/>
        </w:rPr>
        <w:t>condições dispostas no item 5.23</w:t>
      </w:r>
      <w:r w:rsidR="00CB54D5" w:rsidRPr="00A24B89">
        <w:rPr>
          <w:rFonts w:ascii="Arial" w:hAnsi="Arial" w:cs="Arial"/>
          <w:lang w:eastAsia="en-US"/>
        </w:rPr>
        <w:t xml:space="preserve">. </w:t>
      </w:r>
    </w:p>
    <w:p w:rsidR="00CB54D5" w:rsidRPr="00A24B89" w:rsidRDefault="00997AF5" w:rsidP="00CB54D5">
      <w:pPr>
        <w:overflowPunct w:val="0"/>
        <w:autoSpaceDE w:val="0"/>
        <w:autoSpaceDN w:val="0"/>
        <w:adjustRightInd w:val="0"/>
        <w:spacing w:before="100" w:beforeAutospacing="1" w:after="100" w:afterAutospacing="1"/>
        <w:jc w:val="both"/>
        <w:textAlignment w:val="baseline"/>
        <w:rPr>
          <w:rFonts w:ascii="Arial" w:hAnsi="Arial" w:cs="Arial"/>
          <w:lang w:eastAsia="en-US"/>
        </w:rPr>
      </w:pPr>
      <w:r>
        <w:rPr>
          <w:rFonts w:ascii="Arial" w:hAnsi="Arial" w:cs="Arial"/>
          <w:lang w:eastAsia="en-US"/>
        </w:rPr>
        <w:t>5.25</w:t>
      </w:r>
      <w:r w:rsidR="00CB54D5" w:rsidRPr="00A24B89">
        <w:rPr>
          <w:rFonts w:ascii="Arial" w:hAnsi="Arial" w:cs="Arial"/>
          <w:lang w:eastAsia="en-US"/>
        </w:rPr>
        <w:t xml:space="preserve"> </w:t>
      </w:r>
      <w:r w:rsidR="00CB54D5" w:rsidRPr="00A24B89">
        <w:rPr>
          <w:rFonts w:ascii="Arial" w:hAnsi="Arial" w:cs="Arial"/>
          <w:lang w:eastAsia="en-US"/>
        </w:rPr>
        <w:tab/>
        <w:t>O não cumprimento do envio dos documentos de habilitação dentro do prazo acima estabelecido, acarretará nas sanções previstas no item 12, deste Edital, podendo o Pregoeiro convocar a empresa que apresentou a proposta ou o lance subsequente.</w:t>
      </w:r>
    </w:p>
    <w:p w:rsidR="00CB54D5" w:rsidRPr="00A24B89" w:rsidRDefault="00997AF5" w:rsidP="00CB54D5">
      <w:pPr>
        <w:overflowPunct w:val="0"/>
        <w:autoSpaceDE w:val="0"/>
        <w:autoSpaceDN w:val="0"/>
        <w:adjustRightInd w:val="0"/>
        <w:spacing w:before="100" w:beforeAutospacing="1" w:after="100" w:afterAutospacing="1"/>
        <w:jc w:val="both"/>
        <w:textAlignment w:val="baseline"/>
        <w:rPr>
          <w:rFonts w:ascii="Arial" w:hAnsi="Arial" w:cs="Arial"/>
          <w:lang w:eastAsia="en-US"/>
        </w:rPr>
      </w:pPr>
      <w:r>
        <w:rPr>
          <w:rFonts w:ascii="Arial" w:hAnsi="Arial" w:cs="Arial"/>
          <w:lang w:eastAsia="en-US"/>
        </w:rPr>
        <w:t>5.26</w:t>
      </w:r>
      <w:r w:rsidR="00CB54D5" w:rsidRPr="00A24B89">
        <w:rPr>
          <w:rFonts w:ascii="Arial" w:hAnsi="Arial" w:cs="Arial"/>
          <w:lang w:eastAsia="en-US"/>
        </w:rPr>
        <w:t xml:space="preserve"> </w:t>
      </w:r>
      <w:proofErr w:type="gramStart"/>
      <w:r w:rsidR="00CB54D5" w:rsidRPr="00A24B89">
        <w:rPr>
          <w:rFonts w:ascii="Arial" w:hAnsi="Arial" w:cs="Arial"/>
          <w:lang w:eastAsia="en-US"/>
        </w:rPr>
        <w:tab/>
        <w:t>Se</w:t>
      </w:r>
      <w:proofErr w:type="gramEnd"/>
      <w:r w:rsidR="00CB54D5" w:rsidRPr="00A24B89">
        <w:rPr>
          <w:rFonts w:ascii="Arial" w:hAnsi="Arial" w:cs="Arial"/>
          <w:lang w:eastAsia="en-US"/>
        </w:rPr>
        <w:t xml:space="preserve"> a proposta ou o lance de menor valor não for aceitável, ou se o fornecedor desatender às exigências </w:t>
      </w:r>
      <w:proofErr w:type="spellStart"/>
      <w:r w:rsidR="00CB54D5" w:rsidRPr="00A24B89">
        <w:rPr>
          <w:rFonts w:ascii="Arial" w:hAnsi="Arial" w:cs="Arial"/>
          <w:lang w:eastAsia="en-US"/>
        </w:rPr>
        <w:t>habilitatórios</w:t>
      </w:r>
      <w:proofErr w:type="spellEnd"/>
      <w:r w:rsidR="00CB54D5" w:rsidRPr="00A24B89">
        <w:rPr>
          <w:rFonts w:ascii="Arial" w:hAnsi="Arial" w:cs="Arial"/>
          <w:lang w:eastAsia="en-US"/>
        </w:rPr>
        <w:t>, o Pregoeiro examinará a proposta ou o lance subsequente, verificando a sua compatibilidade e a habilitação do participante, na ordem de classificação, e assim sucessivamente, até a apuração de uma proposta ou lance que atenda o Edital. Também nessa etapa o Pregoeiro poderá negociar com o participante para que seja obtido preço melhor.</w:t>
      </w:r>
    </w:p>
    <w:p w:rsidR="00CB54D5" w:rsidRPr="00A24B89" w:rsidRDefault="00997AF5" w:rsidP="00CB54D5">
      <w:pPr>
        <w:overflowPunct w:val="0"/>
        <w:autoSpaceDE w:val="0"/>
        <w:autoSpaceDN w:val="0"/>
        <w:adjustRightInd w:val="0"/>
        <w:spacing w:before="100" w:beforeAutospacing="1" w:after="100" w:afterAutospacing="1"/>
        <w:jc w:val="both"/>
        <w:textAlignment w:val="baseline"/>
        <w:rPr>
          <w:rFonts w:ascii="Arial" w:hAnsi="Arial" w:cs="Arial"/>
          <w:lang w:eastAsia="en-US"/>
        </w:rPr>
      </w:pPr>
      <w:r>
        <w:rPr>
          <w:rFonts w:ascii="Arial" w:hAnsi="Arial" w:cs="Arial"/>
          <w:lang w:eastAsia="en-US"/>
        </w:rPr>
        <w:t>5.27</w:t>
      </w:r>
      <w:r w:rsidR="00CB54D5" w:rsidRPr="00A24B89">
        <w:rPr>
          <w:rFonts w:ascii="Arial" w:hAnsi="Arial" w:cs="Arial"/>
          <w:lang w:eastAsia="en-US"/>
        </w:rPr>
        <w:t xml:space="preserve"> </w:t>
      </w:r>
      <w:proofErr w:type="gramStart"/>
      <w:r w:rsidR="00CB54D5" w:rsidRPr="00A24B89">
        <w:rPr>
          <w:rFonts w:ascii="Arial" w:hAnsi="Arial" w:cs="Arial"/>
          <w:lang w:eastAsia="en-US"/>
        </w:rPr>
        <w:tab/>
        <w:t>Caso</w:t>
      </w:r>
      <w:proofErr w:type="gramEnd"/>
      <w:r w:rsidR="00CB54D5" w:rsidRPr="00A24B89">
        <w:rPr>
          <w:rFonts w:ascii="Arial" w:hAnsi="Arial" w:cs="Arial"/>
          <w:lang w:eastAsia="en-US"/>
        </w:rPr>
        <w:t xml:space="preserve"> não sejam apresentados lances, será verificada a conformidade entre a proposta de menor preço e valor estimado para a contratação.</w:t>
      </w:r>
    </w:p>
    <w:p w:rsidR="00CB54D5" w:rsidRPr="00A24B89" w:rsidRDefault="00997AF5" w:rsidP="00CB54D5">
      <w:pPr>
        <w:overflowPunct w:val="0"/>
        <w:autoSpaceDE w:val="0"/>
        <w:autoSpaceDN w:val="0"/>
        <w:adjustRightInd w:val="0"/>
        <w:spacing w:before="100" w:beforeAutospacing="1" w:after="100" w:afterAutospacing="1"/>
        <w:jc w:val="both"/>
        <w:textAlignment w:val="baseline"/>
        <w:rPr>
          <w:rFonts w:ascii="Arial" w:hAnsi="Arial" w:cs="Arial"/>
          <w:lang w:eastAsia="en-US"/>
        </w:rPr>
      </w:pPr>
      <w:r>
        <w:rPr>
          <w:rFonts w:ascii="Arial" w:hAnsi="Arial" w:cs="Arial"/>
          <w:lang w:eastAsia="en-US"/>
        </w:rPr>
        <w:t>5.28</w:t>
      </w:r>
      <w:r w:rsidR="00CB54D5" w:rsidRPr="00A24B89">
        <w:rPr>
          <w:rFonts w:ascii="Arial" w:hAnsi="Arial" w:cs="Arial"/>
          <w:lang w:eastAsia="en-US"/>
        </w:rPr>
        <w:t xml:space="preserve"> </w:t>
      </w:r>
      <w:proofErr w:type="gramStart"/>
      <w:r w:rsidR="00CB54D5" w:rsidRPr="00A24B89">
        <w:rPr>
          <w:rFonts w:ascii="Arial" w:hAnsi="Arial" w:cs="Arial"/>
          <w:lang w:eastAsia="en-US"/>
        </w:rPr>
        <w:tab/>
        <w:t>Constatando</w:t>
      </w:r>
      <w:proofErr w:type="gramEnd"/>
      <w:r w:rsidR="00CB54D5" w:rsidRPr="00A24B89">
        <w:rPr>
          <w:rFonts w:ascii="Arial" w:hAnsi="Arial" w:cs="Arial"/>
          <w:lang w:eastAsia="en-US"/>
        </w:rPr>
        <w:t xml:space="preserve"> o atendimento das exigências fixadas no Edital e inexistindo interposição de recursos, o objeto será adjudicado ao autor da proposta ou lance de menor preço.</w:t>
      </w:r>
    </w:p>
    <w:p w:rsidR="00CB54D5" w:rsidRPr="00A24B89" w:rsidRDefault="00997AF5" w:rsidP="00CB54D5">
      <w:pPr>
        <w:spacing w:before="100" w:beforeAutospacing="1" w:after="100" w:afterAutospacing="1"/>
        <w:jc w:val="both"/>
        <w:rPr>
          <w:rFonts w:ascii="Arial" w:hAnsi="Arial" w:cs="Arial"/>
          <w:b/>
          <w:snapToGrid w:val="0"/>
        </w:rPr>
      </w:pPr>
      <w:proofErr w:type="gramStart"/>
      <w:r>
        <w:rPr>
          <w:rFonts w:ascii="Arial" w:hAnsi="Arial" w:cs="Arial"/>
          <w:b/>
          <w:snapToGrid w:val="0"/>
        </w:rPr>
        <w:t>5.29</w:t>
      </w:r>
      <w:r w:rsidR="00CB54D5" w:rsidRPr="00A24B89">
        <w:rPr>
          <w:rFonts w:ascii="Arial" w:hAnsi="Arial" w:cs="Arial"/>
          <w:b/>
          <w:snapToGrid w:val="0"/>
        </w:rPr>
        <w:tab/>
        <w:t>Quando</w:t>
      </w:r>
      <w:proofErr w:type="gramEnd"/>
      <w:r w:rsidR="00CB54D5" w:rsidRPr="00A24B89">
        <w:rPr>
          <w:rFonts w:ascii="Arial" w:hAnsi="Arial" w:cs="Arial"/>
          <w:b/>
          <w:snapToGrid w:val="0"/>
        </w:rPr>
        <w:t xml:space="preserve"> for constatado o empate, conforme estabelece os artigos 44 e 45 da LC 123/2006, o Pregoeiro aplicará os critérios para o desempate em favor ME/EPP. Após o desempate, poderá o pregoeiro ainda negociar um melhor preço caso ela não atinja o valor de referência definido pela administração pública.</w:t>
      </w:r>
    </w:p>
    <w:p w:rsidR="00CB54D5" w:rsidRPr="00A24B89" w:rsidRDefault="00CB54D5" w:rsidP="00CB54D5">
      <w:pPr>
        <w:overflowPunct w:val="0"/>
        <w:autoSpaceDE w:val="0"/>
        <w:autoSpaceDN w:val="0"/>
        <w:adjustRightInd w:val="0"/>
        <w:spacing w:before="100" w:beforeAutospacing="1" w:after="100" w:afterAutospacing="1"/>
        <w:jc w:val="both"/>
        <w:textAlignment w:val="baseline"/>
        <w:rPr>
          <w:rFonts w:ascii="Arial" w:hAnsi="Arial" w:cs="Arial"/>
          <w:b/>
          <w:lang w:eastAsia="en-US"/>
        </w:rPr>
      </w:pPr>
      <w:r w:rsidRPr="00A24B89">
        <w:rPr>
          <w:rFonts w:ascii="Arial" w:hAnsi="Arial" w:cs="Arial"/>
          <w:b/>
          <w:lang w:eastAsia="en-US"/>
        </w:rPr>
        <w:t xml:space="preserve">6. </w:t>
      </w:r>
      <w:r w:rsidRPr="00A24B89">
        <w:rPr>
          <w:rFonts w:ascii="Arial" w:hAnsi="Arial" w:cs="Arial"/>
          <w:b/>
          <w:lang w:eastAsia="en-US"/>
        </w:rPr>
        <w:tab/>
        <w:t xml:space="preserve"> </w:t>
      </w:r>
      <w:r w:rsidRPr="001D6C73">
        <w:rPr>
          <w:rFonts w:ascii="Arial" w:hAnsi="Arial" w:cs="Arial"/>
          <w:b/>
          <w:lang w:eastAsia="en-US"/>
        </w:rPr>
        <w:t>PROPOSTA NO SISTEMA ELETRÔNICO</w:t>
      </w:r>
    </w:p>
    <w:p w:rsidR="00CB54D5" w:rsidRPr="00A24B89" w:rsidRDefault="00997AF5" w:rsidP="00CB54D5">
      <w:pPr>
        <w:overflowPunct w:val="0"/>
        <w:autoSpaceDE w:val="0"/>
        <w:autoSpaceDN w:val="0"/>
        <w:adjustRightInd w:val="0"/>
        <w:spacing w:before="100" w:beforeAutospacing="1" w:after="100" w:afterAutospacing="1"/>
        <w:jc w:val="both"/>
        <w:textAlignment w:val="baseline"/>
        <w:rPr>
          <w:rFonts w:ascii="Arial" w:hAnsi="Arial" w:cs="Arial"/>
          <w:lang w:eastAsia="en-US"/>
        </w:rPr>
      </w:pPr>
      <w:r>
        <w:rPr>
          <w:rFonts w:ascii="Arial" w:hAnsi="Arial" w:cs="Arial"/>
          <w:lang w:eastAsia="en-US"/>
        </w:rPr>
        <w:t xml:space="preserve">6.1 </w:t>
      </w:r>
      <w:r w:rsidR="00CB54D5" w:rsidRPr="00A24B89">
        <w:rPr>
          <w:rFonts w:ascii="Arial" w:hAnsi="Arial" w:cs="Arial"/>
          <w:lang w:eastAsia="en-US"/>
        </w:rPr>
        <w:t>O encaminhamento de proposta para o sistema eletrônico pressupõe o pleno conhecimento e atendimento às exigências de habilitação previstas no Edital. O Licitante será responsável por todas as transações que forem efetuadas em seu nome no sistema eletrônico, assumindo como firmes e verdadeiras suas propostas e lances.</w:t>
      </w:r>
    </w:p>
    <w:p w:rsidR="00CB54D5" w:rsidRPr="00A24B89" w:rsidRDefault="00997AF5" w:rsidP="00CB54D5">
      <w:pPr>
        <w:overflowPunct w:val="0"/>
        <w:autoSpaceDE w:val="0"/>
        <w:autoSpaceDN w:val="0"/>
        <w:adjustRightInd w:val="0"/>
        <w:spacing w:before="100" w:beforeAutospacing="1" w:after="100" w:afterAutospacing="1"/>
        <w:jc w:val="both"/>
        <w:textAlignment w:val="baseline"/>
        <w:rPr>
          <w:rFonts w:ascii="Arial" w:hAnsi="Arial" w:cs="Arial"/>
          <w:lang w:eastAsia="en-US"/>
        </w:rPr>
      </w:pPr>
      <w:proofErr w:type="gramStart"/>
      <w:r>
        <w:rPr>
          <w:rFonts w:ascii="Arial" w:hAnsi="Arial" w:cs="Arial"/>
          <w:lang w:eastAsia="en-US"/>
        </w:rPr>
        <w:t xml:space="preserve">6.2 </w:t>
      </w:r>
      <w:r w:rsidR="00CB54D5" w:rsidRPr="00A24B89">
        <w:rPr>
          <w:rFonts w:ascii="Arial" w:hAnsi="Arial" w:cs="Arial"/>
          <w:lang w:eastAsia="en-US"/>
        </w:rPr>
        <w:t>No</w:t>
      </w:r>
      <w:proofErr w:type="gramEnd"/>
      <w:r w:rsidR="00CB54D5" w:rsidRPr="00A24B89">
        <w:rPr>
          <w:rFonts w:ascii="Arial" w:hAnsi="Arial" w:cs="Arial"/>
          <w:lang w:eastAsia="en-US"/>
        </w:rPr>
        <w:t xml:space="preserve"> preenchimento da proposta eletrônica deverão, obrigatoriamente, ser informadas no campo próprio as </w:t>
      </w:r>
      <w:r w:rsidR="00CB54D5" w:rsidRPr="00A24B89">
        <w:rPr>
          <w:rFonts w:ascii="Arial" w:hAnsi="Arial" w:cs="Arial"/>
          <w:b/>
          <w:lang w:eastAsia="en-US"/>
        </w:rPr>
        <w:t>ESPECIFICAÇÕES</w:t>
      </w:r>
      <w:r w:rsidR="00FA5BF1">
        <w:rPr>
          <w:rFonts w:ascii="Arial" w:hAnsi="Arial" w:cs="Arial"/>
          <w:b/>
          <w:lang w:eastAsia="en-US"/>
        </w:rPr>
        <w:t xml:space="preserve"> </w:t>
      </w:r>
      <w:r w:rsidR="00CB54D5" w:rsidRPr="00A24B89">
        <w:rPr>
          <w:rFonts w:ascii="Arial" w:hAnsi="Arial" w:cs="Arial"/>
          <w:lang w:eastAsia="en-US"/>
        </w:rPr>
        <w:t xml:space="preserve">do objeto ofertado, conforme a ficha técnica descritiva do serviço e/ou produto. A não inserção de arquivos ou informações contendo as especificações e marcas dos serviços e/ou produtos neste campo, implicará na </w:t>
      </w:r>
      <w:r w:rsidR="00CB54D5" w:rsidRPr="00A24B89">
        <w:rPr>
          <w:rFonts w:ascii="Arial" w:hAnsi="Arial" w:cs="Arial"/>
          <w:b/>
          <w:lang w:eastAsia="en-US"/>
        </w:rPr>
        <w:t>desclassificação</w:t>
      </w:r>
      <w:r w:rsidR="00CB54D5" w:rsidRPr="00A24B89">
        <w:rPr>
          <w:rFonts w:ascii="Arial" w:hAnsi="Arial" w:cs="Arial"/>
          <w:lang w:eastAsia="en-US"/>
        </w:rPr>
        <w:t xml:space="preserve"> da Empresa, face à ausência de informação suficiente para classificação da proposta.</w:t>
      </w:r>
    </w:p>
    <w:p w:rsidR="00CB54D5" w:rsidRPr="00A24B89" w:rsidRDefault="00CB54D5" w:rsidP="00CB54D5">
      <w:pPr>
        <w:overflowPunct w:val="0"/>
        <w:autoSpaceDE w:val="0"/>
        <w:autoSpaceDN w:val="0"/>
        <w:adjustRightInd w:val="0"/>
        <w:spacing w:before="100" w:beforeAutospacing="1" w:after="100" w:afterAutospacing="1"/>
        <w:jc w:val="both"/>
        <w:textAlignment w:val="baseline"/>
        <w:rPr>
          <w:rFonts w:ascii="Arial" w:hAnsi="Arial" w:cs="Arial"/>
          <w:lang w:eastAsia="en-US"/>
        </w:rPr>
      </w:pPr>
      <w:r w:rsidRPr="00A24B89">
        <w:rPr>
          <w:rFonts w:ascii="Arial" w:hAnsi="Arial" w:cs="Arial"/>
          <w:b/>
          <w:lang w:eastAsia="en-US"/>
        </w:rPr>
        <w:t>O objeto</w:t>
      </w:r>
      <w:r w:rsidRPr="00A24B89">
        <w:rPr>
          <w:rFonts w:ascii="Arial" w:hAnsi="Arial" w:cs="Arial"/>
          <w:lang w:eastAsia="en-US"/>
        </w:rPr>
        <w:t xml:space="preserve"> deverá estar totalmente dentro das especificações contidas no </w:t>
      </w:r>
      <w:r w:rsidRPr="00A24B89">
        <w:rPr>
          <w:rFonts w:ascii="Arial" w:hAnsi="Arial" w:cs="Arial"/>
          <w:b/>
          <w:lang w:eastAsia="en-US"/>
        </w:rPr>
        <w:t>ANEXO 01 e 03</w:t>
      </w:r>
      <w:r w:rsidRPr="00A24B89">
        <w:rPr>
          <w:rFonts w:ascii="Arial" w:hAnsi="Arial" w:cs="Arial"/>
          <w:lang w:eastAsia="en-US"/>
        </w:rPr>
        <w:t xml:space="preserve">. </w:t>
      </w:r>
    </w:p>
    <w:p w:rsidR="00CB54D5" w:rsidRPr="00A24B89" w:rsidRDefault="00CB54D5" w:rsidP="00CB54D5">
      <w:pPr>
        <w:overflowPunct w:val="0"/>
        <w:autoSpaceDE w:val="0"/>
        <w:autoSpaceDN w:val="0"/>
        <w:adjustRightInd w:val="0"/>
        <w:spacing w:before="100" w:beforeAutospacing="1" w:after="100" w:afterAutospacing="1"/>
        <w:jc w:val="both"/>
        <w:textAlignment w:val="baseline"/>
        <w:rPr>
          <w:rFonts w:ascii="Arial" w:hAnsi="Arial" w:cs="Arial"/>
          <w:lang w:eastAsia="en-US"/>
        </w:rPr>
      </w:pPr>
      <w:r w:rsidRPr="00A24B89">
        <w:rPr>
          <w:rFonts w:ascii="Arial" w:hAnsi="Arial" w:cs="Arial"/>
          <w:lang w:eastAsia="en-US"/>
        </w:rPr>
        <w:t xml:space="preserve">6.3 </w:t>
      </w:r>
      <w:r w:rsidRPr="00A24B89">
        <w:rPr>
          <w:rFonts w:ascii="Arial" w:hAnsi="Arial" w:cs="Arial"/>
          <w:lang w:eastAsia="en-US"/>
        </w:rPr>
        <w:tab/>
        <w:t>A</w:t>
      </w:r>
      <w:r>
        <w:rPr>
          <w:rFonts w:ascii="Arial" w:hAnsi="Arial" w:cs="Arial"/>
          <w:lang w:eastAsia="en-US"/>
        </w:rPr>
        <w:t xml:space="preserve"> validade da proposta será de 60</w:t>
      </w:r>
      <w:r w:rsidRPr="00A24B89">
        <w:rPr>
          <w:rFonts w:ascii="Arial" w:hAnsi="Arial" w:cs="Arial"/>
          <w:lang w:eastAsia="en-US"/>
        </w:rPr>
        <w:t xml:space="preserve"> (</w:t>
      </w:r>
      <w:r>
        <w:rPr>
          <w:rFonts w:ascii="Arial" w:hAnsi="Arial" w:cs="Arial"/>
          <w:lang w:eastAsia="en-US"/>
        </w:rPr>
        <w:t>sessenta</w:t>
      </w:r>
      <w:r w:rsidRPr="00A24B89">
        <w:rPr>
          <w:rFonts w:ascii="Arial" w:hAnsi="Arial" w:cs="Arial"/>
          <w:lang w:eastAsia="en-US"/>
        </w:rPr>
        <w:t>) dias, contados a partir da data da sessão pública do Pregão.</w:t>
      </w:r>
    </w:p>
    <w:p w:rsidR="00CB54D5" w:rsidRPr="00A24B89" w:rsidRDefault="00CB54D5" w:rsidP="00CB54D5">
      <w:pPr>
        <w:tabs>
          <w:tab w:val="left" w:pos="709"/>
          <w:tab w:val="num" w:pos="1440"/>
        </w:tabs>
        <w:spacing w:before="100" w:beforeAutospacing="1" w:after="100" w:afterAutospacing="1"/>
        <w:jc w:val="both"/>
        <w:rPr>
          <w:rFonts w:ascii="Arial" w:hAnsi="Arial" w:cs="Arial"/>
          <w:b/>
          <w:snapToGrid w:val="0"/>
        </w:rPr>
      </w:pPr>
      <w:proofErr w:type="gramStart"/>
      <w:r>
        <w:rPr>
          <w:rFonts w:ascii="Arial" w:hAnsi="Arial" w:cs="Arial"/>
          <w:b/>
          <w:snapToGrid w:val="0"/>
        </w:rPr>
        <w:lastRenderedPageBreak/>
        <w:t xml:space="preserve">6.4 </w:t>
      </w:r>
      <w:r w:rsidRPr="00A24B89">
        <w:rPr>
          <w:rFonts w:ascii="Arial" w:hAnsi="Arial" w:cs="Arial"/>
          <w:b/>
          <w:snapToGrid w:val="0"/>
        </w:rPr>
        <w:t>Na</w:t>
      </w:r>
      <w:proofErr w:type="gramEnd"/>
      <w:r w:rsidRPr="00A24B89">
        <w:rPr>
          <w:rFonts w:ascii="Arial" w:hAnsi="Arial" w:cs="Arial"/>
          <w:b/>
          <w:snapToGrid w:val="0"/>
        </w:rPr>
        <w:t xml:space="preserve"> hipótese do licitante ser ME/EPP será necessário a informação desse regime fiscal no campo próprio da ficha técnica (anexo 05) sob pena do licitante enquadrado nesta situação não utilizar dos benefícios do direito de preferência para o desempate, conforme estabelece a Lei Complementar 123/2006.</w:t>
      </w:r>
    </w:p>
    <w:p w:rsidR="00CB54D5" w:rsidRPr="00A24B89" w:rsidRDefault="00CB54D5" w:rsidP="00CB54D5">
      <w:pPr>
        <w:overflowPunct w:val="0"/>
        <w:autoSpaceDE w:val="0"/>
        <w:autoSpaceDN w:val="0"/>
        <w:adjustRightInd w:val="0"/>
        <w:spacing w:before="100" w:beforeAutospacing="1" w:after="100" w:afterAutospacing="1"/>
        <w:jc w:val="both"/>
        <w:textAlignment w:val="baseline"/>
        <w:rPr>
          <w:rFonts w:ascii="Arial" w:hAnsi="Arial" w:cs="Arial"/>
          <w:lang w:eastAsia="en-US"/>
        </w:rPr>
      </w:pPr>
      <w:proofErr w:type="gramStart"/>
      <w:r w:rsidRPr="00A24B89">
        <w:rPr>
          <w:rFonts w:ascii="Arial" w:hAnsi="Arial" w:cs="Arial"/>
          <w:b/>
          <w:lang w:eastAsia="en-US"/>
        </w:rPr>
        <w:t>6.5</w:t>
      </w:r>
      <w:r w:rsidR="00FA5BF1">
        <w:rPr>
          <w:rFonts w:ascii="Arial" w:hAnsi="Arial" w:cs="Arial"/>
          <w:b/>
          <w:lang w:eastAsia="en-US"/>
        </w:rPr>
        <w:t xml:space="preserve"> </w:t>
      </w:r>
      <w:r w:rsidRPr="00A24B89">
        <w:rPr>
          <w:rFonts w:ascii="Arial" w:hAnsi="Arial" w:cs="Arial"/>
          <w:b/>
          <w:lang w:eastAsia="en-US"/>
        </w:rPr>
        <w:t>É</w:t>
      </w:r>
      <w:proofErr w:type="gramEnd"/>
      <w:r w:rsidRPr="00A24B89">
        <w:rPr>
          <w:rFonts w:ascii="Arial" w:hAnsi="Arial" w:cs="Arial"/>
          <w:b/>
          <w:lang w:eastAsia="en-US"/>
        </w:rPr>
        <w:t xml:space="preserve"> VEDADA A IDENTIFICAÇÃO DOS PROPONENTES LICITANTES NO SISTEMA, NAS FICHAS TÉCNICAS OU DOCUMENTOS, EM QUALQUER HIPÓTESE, ANTES DO TÉRMINO DA FASE COMPETITIVA DO PREGÃO.  </w:t>
      </w:r>
      <w:r w:rsidRPr="00A24B89">
        <w:rPr>
          <w:rFonts w:ascii="Arial" w:hAnsi="Arial" w:cs="Arial"/>
          <w:b/>
          <w:bCs/>
          <w:lang w:eastAsia="en-US"/>
        </w:rPr>
        <w:t xml:space="preserve">Decreto 5.450/05 art. </w:t>
      </w:r>
      <w:proofErr w:type="gramStart"/>
      <w:r w:rsidRPr="00A24B89">
        <w:rPr>
          <w:rFonts w:ascii="Arial" w:hAnsi="Arial" w:cs="Arial"/>
          <w:b/>
          <w:bCs/>
          <w:lang w:eastAsia="en-US"/>
        </w:rPr>
        <w:t>24 parágrafo</w:t>
      </w:r>
      <w:proofErr w:type="gramEnd"/>
      <w:r w:rsidRPr="00A24B89">
        <w:rPr>
          <w:rFonts w:ascii="Arial" w:hAnsi="Arial" w:cs="Arial"/>
          <w:b/>
          <w:bCs/>
          <w:lang w:eastAsia="en-US"/>
        </w:rPr>
        <w:t xml:space="preserve"> 5º.</w:t>
      </w:r>
    </w:p>
    <w:p w:rsidR="00CB54D5" w:rsidRPr="00A24B89" w:rsidRDefault="00CB54D5" w:rsidP="00CB54D5">
      <w:pPr>
        <w:overflowPunct w:val="0"/>
        <w:autoSpaceDE w:val="0"/>
        <w:autoSpaceDN w:val="0"/>
        <w:adjustRightInd w:val="0"/>
        <w:spacing w:before="100" w:beforeAutospacing="1" w:after="100" w:afterAutospacing="1"/>
        <w:jc w:val="both"/>
        <w:textAlignment w:val="baseline"/>
        <w:rPr>
          <w:rFonts w:ascii="Arial" w:hAnsi="Arial" w:cs="Arial"/>
          <w:b/>
          <w:lang w:eastAsia="en-US"/>
        </w:rPr>
      </w:pPr>
      <w:r w:rsidRPr="00A24B89">
        <w:rPr>
          <w:rFonts w:ascii="Arial" w:hAnsi="Arial" w:cs="Arial"/>
          <w:b/>
          <w:lang w:eastAsia="en-US"/>
        </w:rPr>
        <w:t xml:space="preserve">7. </w:t>
      </w:r>
      <w:r w:rsidRPr="00A24B89">
        <w:rPr>
          <w:rFonts w:ascii="Arial" w:hAnsi="Arial" w:cs="Arial"/>
          <w:b/>
          <w:lang w:eastAsia="en-US"/>
        </w:rPr>
        <w:tab/>
        <w:t>PROPOSTA ESCRITA E FORNECIMENTO</w:t>
      </w:r>
    </w:p>
    <w:p w:rsidR="00CB54D5" w:rsidRPr="00A24B89" w:rsidRDefault="00CB54D5" w:rsidP="00CB54D5">
      <w:pPr>
        <w:overflowPunct w:val="0"/>
        <w:autoSpaceDE w:val="0"/>
        <w:autoSpaceDN w:val="0"/>
        <w:adjustRightInd w:val="0"/>
        <w:spacing w:before="100" w:beforeAutospacing="1" w:after="100" w:afterAutospacing="1"/>
        <w:jc w:val="both"/>
        <w:textAlignment w:val="baseline"/>
        <w:rPr>
          <w:rFonts w:ascii="Arial" w:hAnsi="Arial" w:cs="Arial"/>
          <w:lang w:eastAsia="en-US"/>
        </w:rPr>
      </w:pPr>
      <w:r w:rsidRPr="00A24B89">
        <w:rPr>
          <w:rFonts w:ascii="Arial" w:hAnsi="Arial" w:cs="Arial"/>
          <w:lang w:eastAsia="en-US"/>
        </w:rPr>
        <w:t xml:space="preserve">7.1 </w:t>
      </w:r>
      <w:r w:rsidRPr="00A24B89">
        <w:rPr>
          <w:rFonts w:ascii="Arial" w:hAnsi="Arial" w:cs="Arial"/>
          <w:lang w:eastAsia="en-US"/>
        </w:rPr>
        <w:tab/>
        <w:t>A Empresa vencedora, deverá enviar ao Pregoeiro, a Proposta de Preços escrita, com o(s) valor(es) oferecido(s) após a etapa de lances, em 01 (uma) via, rubricada em todas as folhas e a última assinada pelo Representante Legal da Empresa citado nos documentos de habilitação, em linguagem concisa, sem emendas, rasuras ou entrelinhas, contendo Razão Social, CNPJ – Cadastro Nacional de Pessoa Jurídica, Inscrição Estadual, endereço completo, número de telefone e fax, número de agência de conta bancária, no prazo estipulado no item 5.24, deste Edital.</w:t>
      </w:r>
    </w:p>
    <w:p w:rsidR="00CB54D5" w:rsidRPr="00A24B89" w:rsidRDefault="00CB54D5" w:rsidP="00CB54D5">
      <w:pPr>
        <w:overflowPunct w:val="0"/>
        <w:autoSpaceDE w:val="0"/>
        <w:autoSpaceDN w:val="0"/>
        <w:adjustRightInd w:val="0"/>
        <w:spacing w:before="100" w:beforeAutospacing="1" w:after="100" w:afterAutospacing="1"/>
        <w:ind w:firstLine="705"/>
        <w:jc w:val="both"/>
        <w:textAlignment w:val="baseline"/>
        <w:rPr>
          <w:rFonts w:ascii="Arial" w:hAnsi="Arial" w:cs="Arial"/>
          <w:lang w:eastAsia="en-US"/>
        </w:rPr>
      </w:pPr>
      <w:r w:rsidRPr="00A24B89">
        <w:rPr>
          <w:rFonts w:ascii="Arial" w:hAnsi="Arial" w:cs="Arial"/>
          <w:b/>
          <w:bCs/>
          <w:lang w:eastAsia="en-US"/>
        </w:rPr>
        <w:t>Na proposta escrita, deverá conter:</w:t>
      </w:r>
    </w:p>
    <w:p w:rsidR="00CB54D5" w:rsidRPr="00A24B89" w:rsidRDefault="00CB54D5" w:rsidP="00CB54D5">
      <w:pPr>
        <w:overflowPunct w:val="0"/>
        <w:autoSpaceDE w:val="0"/>
        <w:autoSpaceDN w:val="0"/>
        <w:adjustRightInd w:val="0"/>
        <w:spacing w:before="100" w:beforeAutospacing="1" w:after="100" w:afterAutospacing="1"/>
        <w:jc w:val="both"/>
        <w:textAlignment w:val="baseline"/>
        <w:rPr>
          <w:rFonts w:ascii="Arial" w:hAnsi="Arial" w:cs="Arial"/>
          <w:lang w:eastAsia="en-US"/>
        </w:rPr>
      </w:pPr>
      <w:proofErr w:type="gramStart"/>
      <w:r w:rsidRPr="00A24B89">
        <w:rPr>
          <w:rFonts w:ascii="Arial" w:hAnsi="Arial" w:cs="Arial"/>
          <w:b/>
          <w:lang w:eastAsia="en-US"/>
        </w:rPr>
        <w:t>a)</w:t>
      </w:r>
      <w:r w:rsidRPr="00A24B89">
        <w:rPr>
          <w:rFonts w:ascii="Arial" w:hAnsi="Arial" w:cs="Arial"/>
          <w:lang w:eastAsia="en-US"/>
        </w:rPr>
        <w:t xml:space="preserve"> Os</w:t>
      </w:r>
      <w:proofErr w:type="gramEnd"/>
      <w:r w:rsidRPr="00A24B89">
        <w:rPr>
          <w:rFonts w:ascii="Arial" w:hAnsi="Arial" w:cs="Arial"/>
          <w:lang w:eastAsia="en-US"/>
        </w:rPr>
        <w:t xml:space="preserve"> valores dos impostos já deverão estar computados no valor do produto e/ou serviço ou destacados;</w:t>
      </w:r>
    </w:p>
    <w:p w:rsidR="00CB54D5" w:rsidRPr="00A24B89" w:rsidRDefault="00CB54D5" w:rsidP="00CB54D5">
      <w:pPr>
        <w:overflowPunct w:val="0"/>
        <w:autoSpaceDE w:val="0"/>
        <w:autoSpaceDN w:val="0"/>
        <w:adjustRightInd w:val="0"/>
        <w:spacing w:before="100" w:beforeAutospacing="1" w:after="100" w:afterAutospacing="1"/>
        <w:jc w:val="both"/>
        <w:textAlignment w:val="baseline"/>
        <w:rPr>
          <w:rFonts w:ascii="Arial" w:hAnsi="Arial" w:cs="Arial"/>
          <w:lang w:eastAsia="en-US"/>
        </w:rPr>
      </w:pPr>
      <w:r w:rsidRPr="00A24B89">
        <w:rPr>
          <w:rFonts w:ascii="Arial" w:hAnsi="Arial" w:cs="Arial"/>
          <w:b/>
          <w:lang w:eastAsia="en-US"/>
        </w:rPr>
        <w:t>b)</w:t>
      </w:r>
      <w:r w:rsidRPr="00A24B89">
        <w:rPr>
          <w:rFonts w:ascii="Arial" w:hAnsi="Arial" w:cs="Arial"/>
          <w:lang w:eastAsia="en-US"/>
        </w:rPr>
        <w:t xml:space="preserve"> O prazo de validade</w:t>
      </w:r>
      <w:r w:rsidR="008835CC">
        <w:rPr>
          <w:rFonts w:ascii="Arial" w:hAnsi="Arial" w:cs="Arial"/>
          <w:lang w:eastAsia="en-US"/>
        </w:rPr>
        <w:t xml:space="preserve"> que não poderá ser inferior a 60 (sessenta</w:t>
      </w:r>
      <w:r w:rsidRPr="00A24B89">
        <w:rPr>
          <w:rFonts w:ascii="Arial" w:hAnsi="Arial" w:cs="Arial"/>
          <w:lang w:eastAsia="en-US"/>
        </w:rPr>
        <w:t>) dias, contados da abertura das propostas virtuais;</w:t>
      </w:r>
    </w:p>
    <w:p w:rsidR="00CB54D5" w:rsidRPr="00A24B89" w:rsidRDefault="00CB54D5" w:rsidP="00CB54D5">
      <w:pPr>
        <w:overflowPunct w:val="0"/>
        <w:autoSpaceDE w:val="0"/>
        <w:autoSpaceDN w:val="0"/>
        <w:adjustRightInd w:val="0"/>
        <w:spacing w:before="100" w:beforeAutospacing="1" w:after="100" w:afterAutospacing="1"/>
        <w:jc w:val="both"/>
        <w:textAlignment w:val="baseline"/>
        <w:rPr>
          <w:rFonts w:ascii="Arial" w:hAnsi="Arial" w:cs="Arial"/>
          <w:lang w:eastAsia="en-US"/>
        </w:rPr>
      </w:pPr>
      <w:r w:rsidRPr="00A24B89">
        <w:rPr>
          <w:rFonts w:ascii="Arial" w:hAnsi="Arial" w:cs="Arial"/>
          <w:b/>
          <w:lang w:eastAsia="en-US"/>
        </w:rPr>
        <w:t>c)</w:t>
      </w:r>
      <w:r w:rsidRPr="00A24B89">
        <w:rPr>
          <w:rFonts w:ascii="Arial" w:hAnsi="Arial" w:cs="Arial"/>
          <w:lang w:eastAsia="en-US"/>
        </w:rPr>
        <w:t xml:space="preserve"> Especificação e/marca completa do serviço e/ou produto oferecido com informações técnicas que possibilitem a sua completa avaliação, totalmente conforme descrito no </w:t>
      </w:r>
      <w:r w:rsidRPr="00A24B89">
        <w:rPr>
          <w:rFonts w:ascii="Arial" w:hAnsi="Arial" w:cs="Arial"/>
          <w:b/>
          <w:lang w:eastAsia="en-US"/>
        </w:rPr>
        <w:t>ANEXO 01 e 03</w:t>
      </w:r>
      <w:r w:rsidRPr="00A24B89">
        <w:rPr>
          <w:rFonts w:ascii="Arial" w:hAnsi="Arial" w:cs="Arial"/>
          <w:lang w:eastAsia="en-US"/>
        </w:rPr>
        <w:t>, deste Edital e;</w:t>
      </w:r>
    </w:p>
    <w:p w:rsidR="00CB54D5" w:rsidRPr="00A24B89" w:rsidRDefault="00CB54D5" w:rsidP="00CB54D5">
      <w:pPr>
        <w:overflowPunct w:val="0"/>
        <w:autoSpaceDE w:val="0"/>
        <w:autoSpaceDN w:val="0"/>
        <w:adjustRightInd w:val="0"/>
        <w:spacing w:before="100" w:beforeAutospacing="1" w:after="100" w:afterAutospacing="1"/>
        <w:jc w:val="both"/>
        <w:textAlignment w:val="baseline"/>
        <w:rPr>
          <w:rFonts w:ascii="Arial" w:hAnsi="Arial" w:cs="Arial"/>
          <w:lang w:eastAsia="en-US"/>
        </w:rPr>
      </w:pPr>
      <w:r w:rsidRPr="00A24B89">
        <w:rPr>
          <w:rFonts w:ascii="Arial" w:hAnsi="Arial" w:cs="Arial"/>
          <w:b/>
          <w:lang w:eastAsia="en-US"/>
        </w:rPr>
        <w:t>d)</w:t>
      </w:r>
      <w:r w:rsidRPr="00A24B89">
        <w:rPr>
          <w:rFonts w:ascii="Arial" w:hAnsi="Arial" w:cs="Arial"/>
          <w:lang w:eastAsia="en-US"/>
        </w:rPr>
        <w:t xml:space="preserve"> Data e assinatura do Representante Legal da proponente.</w:t>
      </w:r>
    </w:p>
    <w:p w:rsidR="00CB54D5" w:rsidRPr="00A24B89" w:rsidRDefault="00CB54D5" w:rsidP="00CB54D5">
      <w:pPr>
        <w:overflowPunct w:val="0"/>
        <w:autoSpaceDE w:val="0"/>
        <w:autoSpaceDN w:val="0"/>
        <w:adjustRightInd w:val="0"/>
        <w:spacing w:before="100" w:beforeAutospacing="1" w:after="100" w:afterAutospacing="1"/>
        <w:jc w:val="both"/>
        <w:textAlignment w:val="baseline"/>
        <w:rPr>
          <w:rFonts w:ascii="Arial" w:hAnsi="Arial" w:cs="Arial"/>
          <w:lang w:eastAsia="en-US"/>
        </w:rPr>
      </w:pPr>
      <w:r w:rsidRPr="00A24B89">
        <w:rPr>
          <w:rFonts w:ascii="Arial" w:hAnsi="Arial" w:cs="Arial"/>
          <w:lang w:eastAsia="en-US"/>
        </w:rPr>
        <w:t xml:space="preserve">7.2 </w:t>
      </w:r>
      <w:r w:rsidRPr="00A24B89">
        <w:rPr>
          <w:rFonts w:ascii="Arial" w:hAnsi="Arial" w:cs="Arial"/>
          <w:lang w:eastAsia="en-US"/>
        </w:rPr>
        <w:tab/>
        <w:t>O objeto, rigorosamente de acordo com o ofertado nas propostas, deverá ser entregue no endereço indicado no Anexo 01.</w:t>
      </w:r>
    </w:p>
    <w:p w:rsidR="00CB54D5" w:rsidRPr="00A24B89" w:rsidRDefault="00CB54D5" w:rsidP="00CB54D5">
      <w:pPr>
        <w:overflowPunct w:val="0"/>
        <w:autoSpaceDE w:val="0"/>
        <w:autoSpaceDN w:val="0"/>
        <w:adjustRightInd w:val="0"/>
        <w:spacing w:before="100" w:beforeAutospacing="1" w:after="100" w:afterAutospacing="1"/>
        <w:jc w:val="both"/>
        <w:textAlignment w:val="baseline"/>
        <w:rPr>
          <w:rFonts w:ascii="Arial" w:hAnsi="Arial" w:cs="Arial"/>
          <w:bCs/>
          <w:lang w:eastAsia="en-US"/>
        </w:rPr>
      </w:pPr>
      <w:r w:rsidRPr="00A24B89">
        <w:rPr>
          <w:rFonts w:ascii="Arial" w:hAnsi="Arial" w:cs="Arial"/>
          <w:lang w:eastAsia="en-US"/>
        </w:rPr>
        <w:t xml:space="preserve">7.3 </w:t>
      </w:r>
      <w:proofErr w:type="gramStart"/>
      <w:r w:rsidRPr="00A24B89">
        <w:rPr>
          <w:rFonts w:ascii="Arial" w:hAnsi="Arial" w:cs="Arial"/>
          <w:lang w:eastAsia="en-US"/>
        </w:rPr>
        <w:tab/>
        <w:t>Atendidos</w:t>
      </w:r>
      <w:proofErr w:type="gramEnd"/>
      <w:r w:rsidRPr="00A24B89">
        <w:rPr>
          <w:rFonts w:ascii="Arial" w:hAnsi="Arial" w:cs="Arial"/>
          <w:lang w:eastAsia="en-US"/>
        </w:rPr>
        <w:t xml:space="preserve"> todos os requisitos, será considerada vencedora a licitante que oferecer o Menor Preço</w:t>
      </w:r>
      <w:r w:rsidRPr="00A24B89">
        <w:rPr>
          <w:rFonts w:ascii="Arial" w:hAnsi="Arial" w:cs="Arial"/>
          <w:bCs/>
          <w:lang w:eastAsia="en-US"/>
        </w:rPr>
        <w:t>.</w:t>
      </w:r>
    </w:p>
    <w:p w:rsidR="00CB54D5" w:rsidRPr="00A24B89" w:rsidRDefault="00CB54D5" w:rsidP="00CB54D5">
      <w:pPr>
        <w:overflowPunct w:val="0"/>
        <w:autoSpaceDE w:val="0"/>
        <w:autoSpaceDN w:val="0"/>
        <w:adjustRightInd w:val="0"/>
        <w:spacing w:before="100" w:beforeAutospacing="1" w:after="100" w:afterAutospacing="1"/>
        <w:jc w:val="both"/>
        <w:textAlignment w:val="baseline"/>
        <w:rPr>
          <w:rFonts w:ascii="Arial" w:hAnsi="Arial" w:cs="Arial"/>
          <w:lang w:eastAsia="en-US"/>
        </w:rPr>
      </w:pPr>
      <w:r w:rsidRPr="00A24B89">
        <w:rPr>
          <w:rFonts w:ascii="Arial" w:hAnsi="Arial" w:cs="Arial"/>
          <w:lang w:eastAsia="en-US"/>
        </w:rPr>
        <w:t xml:space="preserve">7.4 </w:t>
      </w:r>
      <w:proofErr w:type="gramStart"/>
      <w:r w:rsidRPr="00A24B89">
        <w:rPr>
          <w:rFonts w:ascii="Arial" w:hAnsi="Arial" w:cs="Arial"/>
          <w:lang w:eastAsia="en-US"/>
        </w:rPr>
        <w:tab/>
        <w:t>Nos</w:t>
      </w:r>
      <w:proofErr w:type="gramEnd"/>
      <w:r w:rsidRPr="00A24B89">
        <w:rPr>
          <w:rFonts w:ascii="Arial" w:hAnsi="Arial" w:cs="Arial"/>
          <w:lang w:eastAsia="en-US"/>
        </w:rPr>
        <w:t xml:space="preserve"> preços cotados deverão estar inclusos todos os custos e demais despesas e encargos inerentes ao produto até sua entrega no local fixado por este Edital.</w:t>
      </w:r>
    </w:p>
    <w:p w:rsidR="00CB54D5" w:rsidRPr="00A24B89" w:rsidRDefault="00CB54D5" w:rsidP="00CB54D5">
      <w:pPr>
        <w:overflowPunct w:val="0"/>
        <w:autoSpaceDE w:val="0"/>
        <w:autoSpaceDN w:val="0"/>
        <w:adjustRightInd w:val="0"/>
        <w:spacing w:before="100" w:beforeAutospacing="1" w:after="100" w:afterAutospacing="1"/>
        <w:jc w:val="both"/>
        <w:textAlignment w:val="baseline"/>
        <w:rPr>
          <w:rFonts w:ascii="Arial" w:hAnsi="Arial" w:cs="Arial"/>
          <w:lang w:eastAsia="en-US"/>
        </w:rPr>
      </w:pPr>
      <w:r w:rsidRPr="00A24B89">
        <w:rPr>
          <w:rFonts w:ascii="Arial" w:hAnsi="Arial" w:cs="Arial"/>
          <w:lang w:eastAsia="en-US"/>
        </w:rPr>
        <w:t>7.5 – Prazo de entrega do produto da data da ordem de fornecimento</w:t>
      </w:r>
    </w:p>
    <w:p w:rsidR="00CB54D5" w:rsidRDefault="00CB54D5" w:rsidP="00CB54D5">
      <w:pPr>
        <w:overflowPunct w:val="0"/>
        <w:autoSpaceDE w:val="0"/>
        <w:autoSpaceDN w:val="0"/>
        <w:adjustRightInd w:val="0"/>
        <w:spacing w:before="100" w:beforeAutospacing="1" w:after="100" w:afterAutospacing="1"/>
        <w:jc w:val="both"/>
        <w:textAlignment w:val="baseline"/>
        <w:rPr>
          <w:rFonts w:ascii="Arial" w:hAnsi="Arial" w:cs="Arial"/>
          <w:lang w:eastAsia="en-US"/>
        </w:rPr>
      </w:pPr>
      <w:proofErr w:type="gramStart"/>
      <w:r w:rsidRPr="00A24B89">
        <w:rPr>
          <w:rFonts w:ascii="Arial" w:hAnsi="Arial" w:cs="Arial"/>
          <w:lang w:eastAsia="en-US"/>
        </w:rPr>
        <w:t>7.6</w:t>
      </w:r>
      <w:r w:rsidRPr="00A24B89">
        <w:rPr>
          <w:rFonts w:ascii="Arial" w:hAnsi="Arial" w:cs="Arial"/>
          <w:lang w:eastAsia="en-US"/>
        </w:rPr>
        <w:tab/>
        <w:t>Serão</w:t>
      </w:r>
      <w:proofErr w:type="gramEnd"/>
      <w:r w:rsidRPr="00A24B89">
        <w:rPr>
          <w:rFonts w:ascii="Arial" w:hAnsi="Arial" w:cs="Arial"/>
          <w:lang w:eastAsia="en-US"/>
        </w:rPr>
        <w:t xml:space="preserve"> desclassificadas as propostas que conflitem com as normas deste Edital ou da legislação em vigor.</w:t>
      </w:r>
    </w:p>
    <w:p w:rsidR="00CB54D5" w:rsidRPr="00A24B89" w:rsidRDefault="00CB54D5" w:rsidP="00CB54D5">
      <w:pPr>
        <w:overflowPunct w:val="0"/>
        <w:autoSpaceDE w:val="0"/>
        <w:autoSpaceDN w:val="0"/>
        <w:adjustRightInd w:val="0"/>
        <w:spacing w:before="100" w:beforeAutospacing="1" w:after="100" w:afterAutospacing="1"/>
        <w:jc w:val="both"/>
        <w:textAlignment w:val="baseline"/>
        <w:rPr>
          <w:rFonts w:ascii="Arial" w:hAnsi="Arial" w:cs="Arial"/>
          <w:b/>
          <w:lang w:eastAsia="en-US"/>
        </w:rPr>
      </w:pPr>
    </w:p>
    <w:p w:rsidR="00CB54D5" w:rsidRPr="00A24B89" w:rsidRDefault="00CB54D5" w:rsidP="00CB54D5">
      <w:pPr>
        <w:overflowPunct w:val="0"/>
        <w:autoSpaceDE w:val="0"/>
        <w:autoSpaceDN w:val="0"/>
        <w:adjustRightInd w:val="0"/>
        <w:spacing w:before="100" w:beforeAutospacing="1" w:after="100" w:afterAutospacing="1"/>
        <w:jc w:val="both"/>
        <w:textAlignment w:val="baseline"/>
        <w:rPr>
          <w:rFonts w:ascii="Arial" w:hAnsi="Arial" w:cs="Arial"/>
          <w:b/>
          <w:lang w:eastAsia="en-US"/>
        </w:rPr>
      </w:pPr>
      <w:r w:rsidRPr="00A24B89">
        <w:rPr>
          <w:rFonts w:ascii="Arial" w:hAnsi="Arial" w:cs="Arial"/>
          <w:b/>
          <w:lang w:eastAsia="en-US"/>
        </w:rPr>
        <w:t xml:space="preserve">8.  </w:t>
      </w:r>
      <w:r w:rsidRPr="00A24B89">
        <w:rPr>
          <w:rFonts w:ascii="Arial" w:hAnsi="Arial" w:cs="Arial"/>
          <w:b/>
          <w:lang w:eastAsia="en-US"/>
        </w:rPr>
        <w:tab/>
      </w:r>
      <w:r w:rsidRPr="0079201A">
        <w:rPr>
          <w:rFonts w:ascii="Arial" w:hAnsi="Arial" w:cs="Arial"/>
          <w:b/>
          <w:lang w:eastAsia="en-US"/>
        </w:rPr>
        <w:t>GARANTIA</w:t>
      </w:r>
    </w:p>
    <w:p w:rsidR="00CB54D5" w:rsidRPr="00A41EF2" w:rsidRDefault="00CB54D5" w:rsidP="00CB54D5">
      <w:pPr>
        <w:overflowPunct w:val="0"/>
        <w:autoSpaceDE w:val="0"/>
        <w:autoSpaceDN w:val="0"/>
        <w:adjustRightInd w:val="0"/>
        <w:spacing w:before="100" w:beforeAutospacing="1" w:after="100" w:afterAutospacing="1"/>
        <w:jc w:val="both"/>
        <w:textAlignment w:val="baseline"/>
        <w:rPr>
          <w:rFonts w:ascii="Arial" w:hAnsi="Arial" w:cs="Arial"/>
          <w:lang w:eastAsia="en-US"/>
        </w:rPr>
      </w:pPr>
      <w:r w:rsidRPr="00A24B89">
        <w:rPr>
          <w:rFonts w:ascii="Arial" w:hAnsi="Arial" w:cs="Arial"/>
          <w:lang w:eastAsia="en-US"/>
        </w:rPr>
        <w:t>8.1</w:t>
      </w:r>
      <w:r w:rsidR="001736E8">
        <w:rPr>
          <w:rFonts w:ascii="Arial" w:hAnsi="Arial" w:cs="Arial"/>
          <w:lang w:eastAsia="en-US"/>
        </w:rPr>
        <w:t xml:space="preserve"> </w:t>
      </w:r>
      <w:r w:rsidRPr="00A24B89">
        <w:rPr>
          <w:rFonts w:ascii="Arial" w:hAnsi="Arial" w:cs="Arial"/>
          <w:lang w:eastAsia="en-US"/>
        </w:rPr>
        <w:t>A garantia</w:t>
      </w:r>
      <w:r>
        <w:rPr>
          <w:rFonts w:ascii="Arial" w:hAnsi="Arial" w:cs="Arial"/>
          <w:lang w:eastAsia="en-US"/>
        </w:rPr>
        <w:t xml:space="preserve"> </w:t>
      </w:r>
      <w:r w:rsidRPr="00A24B89">
        <w:rPr>
          <w:rFonts w:ascii="Arial" w:hAnsi="Arial" w:cs="Arial"/>
          <w:lang w:eastAsia="en-US"/>
        </w:rPr>
        <w:t xml:space="preserve">pelo fornecimento do objeto deverá ser </w:t>
      </w:r>
      <w:proofErr w:type="gramStart"/>
      <w:r w:rsidRPr="00A24B89">
        <w:rPr>
          <w:rFonts w:ascii="Arial" w:hAnsi="Arial" w:cs="Arial"/>
          <w:lang w:eastAsia="en-US"/>
        </w:rPr>
        <w:t>comprovado</w:t>
      </w:r>
      <w:proofErr w:type="gramEnd"/>
      <w:r>
        <w:rPr>
          <w:rFonts w:ascii="Arial" w:hAnsi="Arial" w:cs="Arial"/>
          <w:lang w:eastAsia="en-US"/>
        </w:rPr>
        <w:t xml:space="preserve"> </w:t>
      </w:r>
      <w:r w:rsidRPr="00C8422E">
        <w:rPr>
          <w:rFonts w:ascii="Arial" w:hAnsi="Arial" w:cs="Arial"/>
          <w:lang w:eastAsia="en-US"/>
        </w:rPr>
        <w:t>conforme atestado de conclusão</w:t>
      </w:r>
      <w:r w:rsidRPr="00A24B89">
        <w:rPr>
          <w:rFonts w:ascii="Arial" w:hAnsi="Arial" w:cs="Arial"/>
          <w:lang w:eastAsia="en-US"/>
        </w:rPr>
        <w:t xml:space="preserve"> e aceitação emitido pelo </w:t>
      </w:r>
      <w:r w:rsidRPr="00A41EF2">
        <w:rPr>
          <w:rFonts w:ascii="Arial" w:hAnsi="Arial" w:cs="Arial"/>
          <w:lang w:eastAsia="en-US"/>
        </w:rPr>
        <w:t xml:space="preserve">Poder Municipal. </w:t>
      </w:r>
    </w:p>
    <w:p w:rsidR="00CB54D5" w:rsidRPr="00A24B89" w:rsidRDefault="00CB54D5" w:rsidP="00CB54D5">
      <w:pPr>
        <w:overflowPunct w:val="0"/>
        <w:autoSpaceDE w:val="0"/>
        <w:autoSpaceDN w:val="0"/>
        <w:adjustRightInd w:val="0"/>
        <w:spacing w:before="100" w:beforeAutospacing="1" w:after="100" w:afterAutospacing="1"/>
        <w:jc w:val="both"/>
        <w:textAlignment w:val="baseline"/>
        <w:rPr>
          <w:rFonts w:ascii="Arial" w:hAnsi="Arial" w:cs="Arial"/>
          <w:lang w:eastAsia="en-US"/>
        </w:rPr>
      </w:pPr>
      <w:r w:rsidRPr="00A41EF2">
        <w:rPr>
          <w:rFonts w:ascii="Arial" w:hAnsi="Arial" w:cs="Arial"/>
          <w:b/>
          <w:lang w:eastAsia="en-US"/>
        </w:rPr>
        <w:t xml:space="preserve">9.  </w:t>
      </w:r>
      <w:r w:rsidRPr="00A41EF2">
        <w:rPr>
          <w:rFonts w:ascii="Arial" w:hAnsi="Arial" w:cs="Arial"/>
          <w:b/>
          <w:lang w:eastAsia="en-US"/>
        </w:rPr>
        <w:tab/>
        <w:t>CRITÉRIOS DE JULGAMENTO</w:t>
      </w:r>
    </w:p>
    <w:p w:rsidR="00CB54D5" w:rsidRPr="00A24B89" w:rsidRDefault="00CB54D5" w:rsidP="00CB54D5">
      <w:pPr>
        <w:overflowPunct w:val="0"/>
        <w:autoSpaceDE w:val="0"/>
        <w:autoSpaceDN w:val="0"/>
        <w:adjustRightInd w:val="0"/>
        <w:spacing w:before="100" w:beforeAutospacing="1" w:after="100" w:afterAutospacing="1"/>
        <w:jc w:val="both"/>
        <w:textAlignment w:val="baseline"/>
        <w:rPr>
          <w:rFonts w:ascii="Arial" w:hAnsi="Arial" w:cs="Arial"/>
          <w:b/>
          <w:bCs/>
          <w:lang w:eastAsia="en-US"/>
        </w:rPr>
      </w:pPr>
      <w:proofErr w:type="gramStart"/>
      <w:r>
        <w:rPr>
          <w:rFonts w:ascii="Arial" w:hAnsi="Arial" w:cs="Arial"/>
          <w:lang w:eastAsia="en-US"/>
        </w:rPr>
        <w:t xml:space="preserve">9.1 </w:t>
      </w:r>
      <w:r w:rsidRPr="00A24B89">
        <w:rPr>
          <w:rFonts w:ascii="Arial" w:hAnsi="Arial" w:cs="Arial"/>
          <w:lang w:eastAsia="en-US"/>
        </w:rPr>
        <w:t>Para</w:t>
      </w:r>
      <w:proofErr w:type="gramEnd"/>
      <w:r w:rsidRPr="00A24B89">
        <w:rPr>
          <w:rFonts w:ascii="Arial" w:hAnsi="Arial" w:cs="Arial"/>
          <w:lang w:eastAsia="en-US"/>
        </w:rPr>
        <w:t xml:space="preserve"> julgamento será adotado o critério de Menor Preço</w:t>
      </w:r>
      <w:r>
        <w:rPr>
          <w:rFonts w:ascii="Arial" w:hAnsi="Arial" w:cs="Arial"/>
          <w:lang w:eastAsia="en-US"/>
        </w:rPr>
        <w:t xml:space="preserve"> </w:t>
      </w:r>
      <w:r w:rsidRPr="00A24B89">
        <w:rPr>
          <w:rFonts w:ascii="Arial" w:hAnsi="Arial" w:cs="Arial"/>
          <w:lang w:eastAsia="en-US"/>
        </w:rPr>
        <w:t>por Item, observado</w:t>
      </w:r>
      <w:r>
        <w:rPr>
          <w:rFonts w:ascii="Arial" w:hAnsi="Arial" w:cs="Arial"/>
          <w:lang w:eastAsia="en-US"/>
        </w:rPr>
        <w:t xml:space="preserve"> </w:t>
      </w:r>
      <w:r w:rsidRPr="00A24B89">
        <w:rPr>
          <w:rFonts w:ascii="Arial" w:hAnsi="Arial" w:cs="Arial"/>
          <w:lang w:eastAsia="en-US"/>
        </w:rPr>
        <w:t>as especificações técnicas, parâmetros mínimos de desempenho e de qualidade e demais condições definidas neste Edital.</w:t>
      </w:r>
    </w:p>
    <w:p w:rsidR="00CB54D5" w:rsidRPr="00A24B89" w:rsidRDefault="00CB54D5" w:rsidP="00CB54D5">
      <w:pPr>
        <w:overflowPunct w:val="0"/>
        <w:autoSpaceDE w:val="0"/>
        <w:autoSpaceDN w:val="0"/>
        <w:adjustRightInd w:val="0"/>
        <w:spacing w:before="100" w:beforeAutospacing="1" w:after="100" w:afterAutospacing="1"/>
        <w:jc w:val="both"/>
        <w:textAlignment w:val="baseline"/>
        <w:rPr>
          <w:rFonts w:ascii="Arial" w:hAnsi="Arial" w:cs="Arial"/>
          <w:b/>
          <w:bCs/>
          <w:lang w:eastAsia="en-US"/>
        </w:rPr>
      </w:pPr>
      <w:r w:rsidRPr="00A24B89">
        <w:rPr>
          <w:rFonts w:ascii="Arial" w:hAnsi="Arial" w:cs="Arial"/>
          <w:b/>
          <w:bCs/>
          <w:lang w:eastAsia="en-US"/>
        </w:rPr>
        <w:t xml:space="preserve">9.2 </w:t>
      </w:r>
      <w:r w:rsidRPr="00A24B89">
        <w:rPr>
          <w:rFonts w:ascii="Arial" w:hAnsi="Arial" w:cs="Arial"/>
          <w:b/>
          <w:bCs/>
          <w:lang w:eastAsia="en-US"/>
        </w:rPr>
        <w:tab/>
        <w:t>EM ATENDIMENTO AO DISPOSTO NO CAP</w:t>
      </w:r>
      <w:r>
        <w:rPr>
          <w:rFonts w:ascii="Arial" w:hAnsi="Arial" w:cs="Arial"/>
          <w:b/>
          <w:bCs/>
          <w:lang w:eastAsia="en-US"/>
        </w:rPr>
        <w:t xml:space="preserve">ÍTULO V DA LEI COMPLEMENTAR Nº </w:t>
      </w:r>
      <w:r w:rsidRPr="00A24B89">
        <w:rPr>
          <w:rFonts w:ascii="Arial" w:hAnsi="Arial" w:cs="Arial"/>
          <w:b/>
          <w:bCs/>
          <w:lang w:eastAsia="en-US"/>
        </w:rPr>
        <w:t>123/2006, SERÃO OBSERVADOS OS SEGUINTES PROCEDIMENTOS:</w:t>
      </w:r>
    </w:p>
    <w:p w:rsidR="00CB54D5" w:rsidRPr="00A24B89" w:rsidRDefault="00CB54D5" w:rsidP="00CB54D5">
      <w:pPr>
        <w:widowControl w:val="0"/>
        <w:spacing w:before="100" w:beforeAutospacing="1" w:after="100" w:afterAutospacing="1"/>
        <w:jc w:val="both"/>
        <w:rPr>
          <w:rFonts w:ascii="Arial" w:hAnsi="Arial" w:cs="Arial"/>
          <w:snapToGrid w:val="0"/>
        </w:rPr>
      </w:pPr>
      <w:r w:rsidRPr="00A24B89">
        <w:rPr>
          <w:rFonts w:ascii="Arial" w:hAnsi="Arial" w:cs="Arial"/>
          <w:snapToGrid w:val="0"/>
        </w:rPr>
        <w:t xml:space="preserve">9.2.1 </w:t>
      </w:r>
      <w:proofErr w:type="gramStart"/>
      <w:r w:rsidRPr="00A24B89">
        <w:rPr>
          <w:rFonts w:ascii="Arial" w:hAnsi="Arial" w:cs="Arial"/>
          <w:snapToGrid w:val="0"/>
        </w:rPr>
        <w:tab/>
        <w:t>Encerrada</w:t>
      </w:r>
      <w:proofErr w:type="gramEnd"/>
      <w:r w:rsidRPr="00A24B89">
        <w:rPr>
          <w:rFonts w:ascii="Arial" w:hAnsi="Arial" w:cs="Arial"/>
          <w:snapToGrid w:val="0"/>
        </w:rPr>
        <w:t xml:space="preserve"> a fase de lances, se a proposta de menor lance não tiver sido ofertada por microempresa ou empresa de pequeno porte e o sistema eletrônico identificar que houve proposta apresentada por microempresa ou empresa de pequeno porte igual ou até 5%(cinco por cento) superior à proposta de menor lance, será procedido o seguinte:</w:t>
      </w:r>
    </w:p>
    <w:p w:rsidR="00CB54D5" w:rsidRPr="00A24B89" w:rsidRDefault="00CB54D5" w:rsidP="00CB54D5">
      <w:pPr>
        <w:widowControl w:val="0"/>
        <w:spacing w:before="100" w:beforeAutospacing="1" w:after="100" w:afterAutospacing="1"/>
        <w:jc w:val="both"/>
        <w:rPr>
          <w:rFonts w:ascii="Arial" w:hAnsi="Arial" w:cs="Arial"/>
          <w:snapToGrid w:val="0"/>
        </w:rPr>
      </w:pPr>
      <w:r w:rsidRPr="00A24B89">
        <w:rPr>
          <w:rFonts w:ascii="Arial" w:hAnsi="Arial" w:cs="Arial"/>
          <w:snapToGrid w:val="0"/>
        </w:rPr>
        <w:t xml:space="preserve">a) a microempresa ou empresa de pequeno porte melhor classificada, será convocada pelo sistema eletrônico, via “chat” de comunicação do pregão eletrônico para, no prazo de 5(cinco) minutos após a convocação, apresentar nova proposta inferior àquela considerada vencedora do certame, situação em que, atendidas as exigências </w:t>
      </w:r>
      <w:proofErr w:type="spellStart"/>
      <w:r w:rsidRPr="00A24B89">
        <w:rPr>
          <w:rFonts w:ascii="Arial" w:hAnsi="Arial" w:cs="Arial"/>
          <w:snapToGrid w:val="0"/>
        </w:rPr>
        <w:t>habilitatórios</w:t>
      </w:r>
      <w:proofErr w:type="spellEnd"/>
      <w:r w:rsidRPr="00A24B89">
        <w:rPr>
          <w:rFonts w:ascii="Arial" w:hAnsi="Arial" w:cs="Arial"/>
          <w:snapToGrid w:val="0"/>
        </w:rPr>
        <w:t>, será adjudicada em seu favor o objeto do pregão.</w:t>
      </w:r>
    </w:p>
    <w:p w:rsidR="00CB54D5" w:rsidRPr="00A24B89" w:rsidRDefault="00CB54D5" w:rsidP="00CB54D5">
      <w:pPr>
        <w:widowControl w:val="0"/>
        <w:spacing w:before="100" w:beforeAutospacing="1" w:after="100" w:afterAutospacing="1"/>
        <w:jc w:val="both"/>
        <w:rPr>
          <w:rFonts w:ascii="Arial" w:hAnsi="Arial" w:cs="Arial"/>
          <w:snapToGrid w:val="0"/>
        </w:rPr>
      </w:pPr>
      <w:r w:rsidRPr="00A24B89">
        <w:rPr>
          <w:rFonts w:ascii="Arial" w:hAnsi="Arial" w:cs="Arial"/>
          <w:snapToGrid w:val="0"/>
        </w:rPr>
        <w:t xml:space="preserve">b) no caso de empate de propostas apresentadas por microempresas ou empresas de pequeno porte que se enquadrem no limite estabelecido no subitem 9.2.1, o sistema realizará um sorteio eletrônico entre elas para que se identifique aquela que primeiro será convocada para apresentar melhor oferta, na forma do disposto na alínea “a”. </w:t>
      </w:r>
    </w:p>
    <w:p w:rsidR="00CB54D5" w:rsidRPr="00A24B89" w:rsidRDefault="00CB54D5" w:rsidP="00CB54D5">
      <w:pPr>
        <w:widowControl w:val="0"/>
        <w:spacing w:before="100" w:beforeAutospacing="1" w:after="100" w:afterAutospacing="1"/>
        <w:jc w:val="both"/>
        <w:rPr>
          <w:rFonts w:ascii="Arial" w:hAnsi="Arial" w:cs="Arial"/>
          <w:snapToGrid w:val="0"/>
        </w:rPr>
      </w:pPr>
      <w:r w:rsidRPr="00A24B89">
        <w:rPr>
          <w:rFonts w:ascii="Arial" w:hAnsi="Arial" w:cs="Arial"/>
          <w:snapToGrid w:val="0"/>
        </w:rPr>
        <w:t>c) não sendo vencedora a microempresa ou empresa de pequeno porte melhor classificada, na forma da alínea “a” anterior, serão convocadas as remanescentes, quando houver, na ordem classificatória, para o exercício do mesmo direito.</w:t>
      </w:r>
    </w:p>
    <w:p w:rsidR="00CB54D5" w:rsidRPr="00A24B89" w:rsidRDefault="00CB54D5" w:rsidP="00CB54D5">
      <w:pPr>
        <w:spacing w:before="100" w:beforeAutospacing="1" w:after="100" w:afterAutospacing="1"/>
        <w:jc w:val="both"/>
        <w:rPr>
          <w:rFonts w:ascii="Arial" w:hAnsi="Arial" w:cs="Arial"/>
          <w:snapToGrid w:val="0"/>
        </w:rPr>
      </w:pPr>
      <w:r w:rsidRPr="00A24B89">
        <w:rPr>
          <w:rFonts w:ascii="Arial" w:hAnsi="Arial" w:cs="Arial"/>
          <w:snapToGrid w:val="0"/>
        </w:rPr>
        <w:t xml:space="preserve">9.2.2 </w:t>
      </w:r>
      <w:proofErr w:type="gramStart"/>
      <w:r w:rsidRPr="00A24B89">
        <w:rPr>
          <w:rFonts w:ascii="Arial" w:hAnsi="Arial" w:cs="Arial"/>
          <w:snapToGrid w:val="0"/>
        </w:rPr>
        <w:tab/>
        <w:t>Na</w:t>
      </w:r>
      <w:proofErr w:type="gramEnd"/>
      <w:r w:rsidRPr="00A24B89">
        <w:rPr>
          <w:rFonts w:ascii="Arial" w:hAnsi="Arial" w:cs="Arial"/>
          <w:snapToGrid w:val="0"/>
        </w:rPr>
        <w:t xml:space="preserve"> hipótese da não contratação nos termos previstos no subitem 9.2.1, o objeto licitado será adjudicado em favor da proposta originalmente vencedora do certame, desde que atenda aos requisitos de habilitação.</w:t>
      </w:r>
    </w:p>
    <w:p w:rsidR="00CB54D5" w:rsidRPr="00A24B89" w:rsidRDefault="00CB54D5" w:rsidP="00CB54D5">
      <w:pPr>
        <w:tabs>
          <w:tab w:val="left" w:pos="540"/>
        </w:tabs>
        <w:spacing w:before="100" w:beforeAutospacing="1" w:after="100" w:afterAutospacing="1"/>
        <w:jc w:val="both"/>
        <w:rPr>
          <w:rFonts w:ascii="Arial" w:hAnsi="Arial" w:cs="Arial"/>
          <w:snapToGrid w:val="0"/>
        </w:rPr>
      </w:pPr>
      <w:r>
        <w:rPr>
          <w:rFonts w:ascii="Arial" w:hAnsi="Arial" w:cs="Arial"/>
          <w:snapToGrid w:val="0"/>
        </w:rPr>
        <w:t>9.3 O</w:t>
      </w:r>
      <w:r w:rsidRPr="00A24B89">
        <w:rPr>
          <w:rFonts w:ascii="Arial" w:hAnsi="Arial" w:cs="Arial"/>
          <w:snapToGrid w:val="0"/>
        </w:rPr>
        <w:t xml:space="preserve"> Pregoeiro anunciará o licitante detentor da proposta ou lance de menor valor, imediatamente após o    encerramento da etapa de lances da sessão pública ou, quando for o caso, após negociação e decisão pelo Pregoeiro acerca da aceitação do lance de menor valor.</w:t>
      </w:r>
    </w:p>
    <w:p w:rsidR="00CB54D5" w:rsidRPr="00A24B89" w:rsidRDefault="00CB54D5" w:rsidP="00CB54D5">
      <w:pPr>
        <w:tabs>
          <w:tab w:val="left" w:pos="540"/>
        </w:tabs>
        <w:spacing w:before="100" w:beforeAutospacing="1" w:after="100" w:afterAutospacing="1"/>
        <w:jc w:val="both"/>
        <w:rPr>
          <w:rFonts w:ascii="Arial" w:hAnsi="Arial" w:cs="Arial"/>
          <w:snapToGrid w:val="0"/>
        </w:rPr>
      </w:pPr>
      <w:proofErr w:type="gramStart"/>
      <w:r>
        <w:rPr>
          <w:rFonts w:ascii="Arial" w:hAnsi="Arial" w:cs="Arial"/>
          <w:snapToGrid w:val="0"/>
        </w:rPr>
        <w:t xml:space="preserve">9.4 </w:t>
      </w:r>
      <w:r w:rsidRPr="00A24B89">
        <w:rPr>
          <w:rFonts w:ascii="Arial" w:hAnsi="Arial" w:cs="Arial"/>
          <w:snapToGrid w:val="0"/>
        </w:rPr>
        <w:t>Se</w:t>
      </w:r>
      <w:proofErr w:type="gramEnd"/>
      <w:r w:rsidRPr="00A24B89">
        <w:rPr>
          <w:rFonts w:ascii="Arial" w:hAnsi="Arial" w:cs="Arial"/>
          <w:snapToGrid w:val="0"/>
        </w:rPr>
        <w:t xml:space="preserve"> a proposta ou o lance de menor valor não for aceitável, o Pregoeiro examinará a proposta ou o lance subsequente, na ordem de classificação, verificando a sua aceitabilidade e </w:t>
      </w:r>
      <w:r w:rsidRPr="00A24B89">
        <w:rPr>
          <w:rFonts w:ascii="Arial" w:hAnsi="Arial" w:cs="Arial"/>
          <w:snapToGrid w:val="0"/>
        </w:rPr>
        <w:lastRenderedPageBreak/>
        <w:t>procedendo a sua habilitação. Se for necessário, repetirá esse procedimento, sucessivamente, até a apuração de uma proposta ou lance que atenda ao Edital.</w:t>
      </w:r>
    </w:p>
    <w:p w:rsidR="00CB54D5" w:rsidRPr="00A24B89" w:rsidRDefault="00CB54D5" w:rsidP="00CB54D5">
      <w:pPr>
        <w:tabs>
          <w:tab w:val="left" w:pos="540"/>
        </w:tabs>
        <w:spacing w:before="100" w:beforeAutospacing="1" w:after="100" w:afterAutospacing="1"/>
        <w:jc w:val="both"/>
        <w:rPr>
          <w:rFonts w:ascii="Arial" w:hAnsi="Arial" w:cs="Arial"/>
          <w:snapToGrid w:val="0"/>
        </w:rPr>
      </w:pPr>
      <w:r w:rsidRPr="00A24B89">
        <w:rPr>
          <w:rFonts w:ascii="Arial" w:hAnsi="Arial" w:cs="Arial"/>
          <w:snapToGrid w:val="0"/>
        </w:rPr>
        <w:t>9.5Ocorrendo a situação a</w:t>
      </w:r>
      <w:r w:rsidR="0079201A">
        <w:rPr>
          <w:rFonts w:ascii="Arial" w:hAnsi="Arial" w:cs="Arial"/>
          <w:snapToGrid w:val="0"/>
        </w:rPr>
        <w:t xml:space="preserve"> que se referem os subitens 5.2 e 5.27</w:t>
      </w:r>
      <w:r w:rsidRPr="00A24B89">
        <w:rPr>
          <w:rFonts w:ascii="Arial" w:hAnsi="Arial" w:cs="Arial"/>
          <w:snapToGrid w:val="0"/>
        </w:rPr>
        <w:t xml:space="preserve"> deste Edital, o Pregoeiro poderá negociar com a licitante para que seja obtido melhor preço.</w:t>
      </w:r>
    </w:p>
    <w:p w:rsidR="00CB54D5" w:rsidRPr="00A24B89" w:rsidRDefault="00CB54D5" w:rsidP="00CB54D5">
      <w:pPr>
        <w:tabs>
          <w:tab w:val="left" w:pos="540"/>
        </w:tabs>
        <w:spacing w:before="100" w:beforeAutospacing="1" w:after="100" w:afterAutospacing="1"/>
        <w:jc w:val="both"/>
        <w:rPr>
          <w:rFonts w:ascii="Arial" w:hAnsi="Arial" w:cs="Arial"/>
          <w:snapToGrid w:val="0"/>
        </w:rPr>
      </w:pPr>
      <w:proofErr w:type="gramStart"/>
      <w:r>
        <w:rPr>
          <w:rFonts w:ascii="Arial" w:hAnsi="Arial" w:cs="Arial"/>
          <w:snapToGrid w:val="0"/>
        </w:rPr>
        <w:t xml:space="preserve">9.6 </w:t>
      </w:r>
      <w:r w:rsidRPr="00A24B89">
        <w:rPr>
          <w:rFonts w:ascii="Arial" w:hAnsi="Arial" w:cs="Arial"/>
          <w:snapToGrid w:val="0"/>
        </w:rPr>
        <w:t>De</w:t>
      </w:r>
      <w:proofErr w:type="gramEnd"/>
      <w:r w:rsidRPr="00A24B89">
        <w:rPr>
          <w:rFonts w:ascii="Arial" w:hAnsi="Arial" w:cs="Arial"/>
          <w:snapToGrid w:val="0"/>
        </w:rPr>
        <w:t xml:space="preserve"> sessão, o sistema gerará ata circunstanciada, na qual estarão registrados todos os atos do procedimento e as ocorrências relevantes.</w:t>
      </w:r>
    </w:p>
    <w:p w:rsidR="00CB54D5" w:rsidRPr="00A24B89" w:rsidRDefault="00CB54D5" w:rsidP="00CB54D5">
      <w:pPr>
        <w:overflowPunct w:val="0"/>
        <w:autoSpaceDE w:val="0"/>
        <w:autoSpaceDN w:val="0"/>
        <w:adjustRightInd w:val="0"/>
        <w:spacing w:before="100" w:beforeAutospacing="1" w:after="100" w:afterAutospacing="1"/>
        <w:jc w:val="both"/>
        <w:textAlignment w:val="baseline"/>
        <w:rPr>
          <w:rFonts w:ascii="Arial" w:hAnsi="Arial" w:cs="Arial"/>
          <w:b/>
          <w:lang w:eastAsia="en-US"/>
        </w:rPr>
      </w:pPr>
      <w:r w:rsidRPr="00A24B89">
        <w:rPr>
          <w:rFonts w:ascii="Arial" w:hAnsi="Arial" w:cs="Arial"/>
          <w:b/>
          <w:lang w:eastAsia="en-US"/>
        </w:rPr>
        <w:t>10.  HABILITAÇÃO</w:t>
      </w:r>
    </w:p>
    <w:p w:rsidR="00CB54D5" w:rsidRPr="00A24B89" w:rsidRDefault="00CB54D5" w:rsidP="00CB54D5">
      <w:pPr>
        <w:overflowPunct w:val="0"/>
        <w:autoSpaceDE w:val="0"/>
        <w:autoSpaceDN w:val="0"/>
        <w:adjustRightInd w:val="0"/>
        <w:spacing w:before="100" w:beforeAutospacing="1" w:after="100" w:afterAutospacing="1"/>
        <w:jc w:val="both"/>
        <w:textAlignment w:val="baseline"/>
        <w:rPr>
          <w:rFonts w:ascii="Arial" w:hAnsi="Arial" w:cs="Arial"/>
          <w:lang w:eastAsia="en-US"/>
        </w:rPr>
      </w:pPr>
      <w:r w:rsidRPr="00A24B89">
        <w:rPr>
          <w:rFonts w:ascii="Arial" w:hAnsi="Arial" w:cs="Arial"/>
          <w:lang w:eastAsia="en-US"/>
        </w:rPr>
        <w:t xml:space="preserve">Conforme </w:t>
      </w:r>
      <w:r w:rsidRPr="00A24B89">
        <w:rPr>
          <w:rFonts w:ascii="Arial" w:hAnsi="Arial" w:cs="Arial"/>
          <w:b/>
          <w:lang w:eastAsia="en-US"/>
        </w:rPr>
        <w:t>ANEXO 02</w:t>
      </w:r>
      <w:r w:rsidRPr="00A24B89">
        <w:rPr>
          <w:rFonts w:ascii="Arial" w:hAnsi="Arial" w:cs="Arial"/>
          <w:lang w:eastAsia="en-US"/>
        </w:rPr>
        <w:t xml:space="preserve">. </w:t>
      </w:r>
    </w:p>
    <w:p w:rsidR="00CB54D5" w:rsidRPr="00A24B89" w:rsidRDefault="00CB54D5" w:rsidP="00CB54D5">
      <w:pPr>
        <w:overflowPunct w:val="0"/>
        <w:autoSpaceDE w:val="0"/>
        <w:autoSpaceDN w:val="0"/>
        <w:adjustRightInd w:val="0"/>
        <w:spacing w:before="100" w:beforeAutospacing="1" w:after="100" w:afterAutospacing="1"/>
        <w:jc w:val="both"/>
        <w:textAlignment w:val="baseline"/>
        <w:rPr>
          <w:rFonts w:ascii="Arial" w:hAnsi="Arial" w:cs="Arial"/>
          <w:b/>
          <w:lang w:eastAsia="en-US"/>
        </w:rPr>
      </w:pPr>
      <w:r w:rsidRPr="00A24B89">
        <w:rPr>
          <w:rFonts w:ascii="Arial" w:hAnsi="Arial" w:cs="Arial"/>
          <w:b/>
          <w:lang w:eastAsia="en-US"/>
        </w:rPr>
        <w:t>11. IMPUGNAÇÃO AO EDITAL E RECURSOS</w:t>
      </w:r>
    </w:p>
    <w:p w:rsidR="00CB54D5" w:rsidRPr="00A24B89" w:rsidRDefault="00CB54D5" w:rsidP="00CB54D5">
      <w:pPr>
        <w:tabs>
          <w:tab w:val="left" w:pos="540"/>
        </w:tabs>
        <w:overflowPunct w:val="0"/>
        <w:autoSpaceDE w:val="0"/>
        <w:autoSpaceDN w:val="0"/>
        <w:adjustRightInd w:val="0"/>
        <w:spacing w:before="100" w:beforeAutospacing="1" w:after="100" w:afterAutospacing="1"/>
        <w:jc w:val="both"/>
        <w:textAlignment w:val="baseline"/>
        <w:rPr>
          <w:rFonts w:ascii="Arial" w:hAnsi="Arial" w:cs="Arial"/>
          <w:lang w:eastAsia="en-US"/>
        </w:rPr>
      </w:pPr>
      <w:r w:rsidRPr="00A24B89">
        <w:rPr>
          <w:rFonts w:ascii="Arial" w:hAnsi="Arial" w:cs="Arial"/>
          <w:lang w:eastAsia="en-US"/>
        </w:rPr>
        <w:t>11.1</w:t>
      </w:r>
      <w:r w:rsidRPr="00A24B89">
        <w:rPr>
          <w:rFonts w:ascii="Arial" w:hAnsi="Arial" w:cs="Arial"/>
          <w:lang w:eastAsia="en-US"/>
        </w:rPr>
        <w:tab/>
      </w:r>
      <w:proofErr w:type="gramStart"/>
      <w:r w:rsidRPr="00A24B89">
        <w:rPr>
          <w:rFonts w:ascii="Arial" w:hAnsi="Arial" w:cs="Arial"/>
          <w:lang w:eastAsia="en-US"/>
        </w:rPr>
        <w:t xml:space="preserve"> Não</w:t>
      </w:r>
      <w:proofErr w:type="gramEnd"/>
      <w:r w:rsidRPr="00A24B89">
        <w:rPr>
          <w:rFonts w:ascii="Arial" w:hAnsi="Arial" w:cs="Arial"/>
          <w:lang w:eastAsia="en-US"/>
        </w:rPr>
        <w:t xml:space="preserve"> serão conhecidos às impugnações e os recursos apresentados fora do prazo legal e/ou subscritos por representante não habilitado legalmente ou não identificado no processo para responder pelo proponente.</w:t>
      </w:r>
    </w:p>
    <w:p w:rsidR="00CB54D5" w:rsidRPr="00A24B89" w:rsidRDefault="00CB54D5" w:rsidP="00CB54D5">
      <w:pPr>
        <w:tabs>
          <w:tab w:val="left" w:pos="540"/>
        </w:tabs>
        <w:overflowPunct w:val="0"/>
        <w:autoSpaceDE w:val="0"/>
        <w:autoSpaceDN w:val="0"/>
        <w:adjustRightInd w:val="0"/>
        <w:spacing w:before="100" w:beforeAutospacing="1" w:after="100" w:afterAutospacing="1"/>
        <w:jc w:val="both"/>
        <w:textAlignment w:val="baseline"/>
        <w:rPr>
          <w:rFonts w:ascii="Arial" w:hAnsi="Arial" w:cs="Arial"/>
          <w:lang w:eastAsia="en-US"/>
        </w:rPr>
      </w:pPr>
      <w:r w:rsidRPr="00A24B89">
        <w:rPr>
          <w:rFonts w:ascii="Arial" w:hAnsi="Arial" w:cs="Arial"/>
          <w:lang w:eastAsia="en-US"/>
        </w:rPr>
        <w:t>11.2Até dois dias úteis antes da data fixada para recebimento das propostas qualquer interessado poderá impugnar ou solicitar esclarecimentos em relação a este ato convocatório.</w:t>
      </w:r>
    </w:p>
    <w:p w:rsidR="00CB54D5" w:rsidRPr="00A24B89" w:rsidRDefault="00CB54D5" w:rsidP="00CB54D5">
      <w:pPr>
        <w:tabs>
          <w:tab w:val="left" w:pos="540"/>
        </w:tabs>
        <w:overflowPunct w:val="0"/>
        <w:autoSpaceDE w:val="0"/>
        <w:autoSpaceDN w:val="0"/>
        <w:adjustRightInd w:val="0"/>
        <w:spacing w:before="100" w:beforeAutospacing="1" w:after="100" w:afterAutospacing="1"/>
        <w:jc w:val="both"/>
        <w:textAlignment w:val="baseline"/>
        <w:rPr>
          <w:rFonts w:ascii="Arial" w:hAnsi="Arial" w:cs="Arial"/>
          <w:b/>
          <w:lang w:eastAsia="en-US"/>
        </w:rPr>
      </w:pPr>
      <w:r>
        <w:rPr>
          <w:rFonts w:ascii="Arial" w:hAnsi="Arial" w:cs="Arial"/>
          <w:lang w:eastAsia="en-US"/>
        </w:rPr>
        <w:t>11.3</w:t>
      </w:r>
      <w:r w:rsidRPr="00A24B89">
        <w:rPr>
          <w:rFonts w:ascii="Arial" w:hAnsi="Arial" w:cs="Arial"/>
          <w:b/>
          <w:lang w:eastAsia="en-US"/>
        </w:rPr>
        <w:t>O pregoeiro emitirá sua decisão no prazo de 24 (vinte e quatro) horas, procedendo aos encaminhamentos necessários.</w:t>
      </w:r>
    </w:p>
    <w:p w:rsidR="00CB54D5" w:rsidRPr="00A24B89" w:rsidRDefault="00CB54D5" w:rsidP="00CB54D5">
      <w:pPr>
        <w:overflowPunct w:val="0"/>
        <w:autoSpaceDE w:val="0"/>
        <w:autoSpaceDN w:val="0"/>
        <w:adjustRightInd w:val="0"/>
        <w:spacing w:before="100" w:beforeAutospacing="1" w:after="100" w:afterAutospacing="1"/>
        <w:jc w:val="both"/>
        <w:textAlignment w:val="baseline"/>
        <w:rPr>
          <w:rFonts w:ascii="Arial" w:hAnsi="Arial" w:cs="Arial"/>
          <w:lang w:eastAsia="en-US"/>
        </w:rPr>
      </w:pPr>
      <w:proofErr w:type="gramStart"/>
      <w:r>
        <w:rPr>
          <w:rFonts w:ascii="Arial" w:hAnsi="Arial" w:cs="Arial"/>
          <w:lang w:eastAsia="en-US"/>
        </w:rPr>
        <w:t xml:space="preserve">11.4 </w:t>
      </w:r>
      <w:r w:rsidRPr="00A24B89">
        <w:rPr>
          <w:rFonts w:ascii="Arial" w:hAnsi="Arial" w:cs="Arial"/>
          <w:lang w:eastAsia="en-US"/>
        </w:rPr>
        <w:t>Ao</w:t>
      </w:r>
      <w:proofErr w:type="gramEnd"/>
      <w:r w:rsidRPr="00A24B89">
        <w:rPr>
          <w:rFonts w:ascii="Arial" w:hAnsi="Arial" w:cs="Arial"/>
          <w:lang w:eastAsia="en-US"/>
        </w:rPr>
        <w:t xml:space="preserve"> final da sessão, o proponente que desejar recorrer contra decisões do Pregoeiro poderá fazê-lo, </w:t>
      </w:r>
      <w:r w:rsidRPr="00A24B89">
        <w:rPr>
          <w:rFonts w:ascii="Arial" w:hAnsi="Arial" w:cs="Arial"/>
          <w:b/>
          <w:lang w:eastAsia="en-US"/>
        </w:rPr>
        <w:t>através do seu representante</w:t>
      </w:r>
      <w:r w:rsidRPr="00A24B89">
        <w:rPr>
          <w:rFonts w:ascii="Arial" w:hAnsi="Arial" w:cs="Arial"/>
          <w:lang w:eastAsia="en-US"/>
        </w:rPr>
        <w:t>, manifestando sua intenção com registro da síntese das suas razões</w:t>
      </w:r>
      <w:r w:rsidR="0042491A">
        <w:rPr>
          <w:rFonts w:ascii="Arial" w:hAnsi="Arial" w:cs="Arial"/>
          <w:lang w:eastAsia="en-US"/>
        </w:rPr>
        <w:t xml:space="preserve"> num prazo de 10 (dez</w:t>
      </w:r>
      <w:r w:rsidR="00CC495C">
        <w:rPr>
          <w:rFonts w:ascii="Arial" w:hAnsi="Arial" w:cs="Arial"/>
          <w:lang w:eastAsia="en-US"/>
        </w:rPr>
        <w:t>) minutos para constar em ata</w:t>
      </w:r>
      <w:r w:rsidRPr="00A24B89">
        <w:rPr>
          <w:rFonts w:ascii="Arial" w:hAnsi="Arial" w:cs="Arial"/>
          <w:lang w:eastAsia="en-US"/>
        </w:rPr>
        <w:t>, sendo-lhes facultado juntarem memoriais no prazo de 03 (três) dias. Os interessados ficam, desde logo, intimados a apresentar contrarrazões em igual número de dias, que começarão a correr do término do prazo do recorrente.</w:t>
      </w:r>
    </w:p>
    <w:p w:rsidR="00CB54D5" w:rsidRPr="00A24B89" w:rsidRDefault="00CB54D5" w:rsidP="00CB54D5">
      <w:pPr>
        <w:tabs>
          <w:tab w:val="left" w:pos="540"/>
        </w:tabs>
        <w:overflowPunct w:val="0"/>
        <w:autoSpaceDE w:val="0"/>
        <w:autoSpaceDN w:val="0"/>
        <w:adjustRightInd w:val="0"/>
        <w:spacing w:before="100" w:beforeAutospacing="1" w:after="100" w:afterAutospacing="1"/>
        <w:jc w:val="both"/>
        <w:textAlignment w:val="baseline"/>
        <w:rPr>
          <w:rFonts w:ascii="Arial" w:hAnsi="Arial" w:cs="Arial"/>
          <w:b/>
          <w:lang w:eastAsia="en-US"/>
        </w:rPr>
      </w:pPr>
      <w:r w:rsidRPr="00A24B89">
        <w:rPr>
          <w:rFonts w:ascii="Arial" w:hAnsi="Arial" w:cs="Arial"/>
          <w:lang w:eastAsia="en-US"/>
        </w:rPr>
        <w:t xml:space="preserve">11.5 </w:t>
      </w:r>
      <w:r w:rsidRPr="00A24B89">
        <w:rPr>
          <w:rFonts w:ascii="Arial" w:hAnsi="Arial" w:cs="Arial"/>
          <w:lang w:eastAsia="en-US"/>
        </w:rPr>
        <w:tab/>
      </w:r>
      <w:r w:rsidRPr="00A24B89">
        <w:rPr>
          <w:rFonts w:ascii="Arial" w:hAnsi="Arial" w:cs="Arial"/>
          <w:b/>
          <w:lang w:eastAsia="en-US"/>
        </w:rPr>
        <w:t>A falta de manifestação imediata e motivada importará a preclusão do direito de recurso</w:t>
      </w:r>
      <w:r w:rsidRPr="00A24B89">
        <w:rPr>
          <w:rFonts w:ascii="Arial" w:hAnsi="Arial" w:cs="Arial"/>
          <w:lang w:eastAsia="en-US"/>
        </w:rPr>
        <w:t>.</w:t>
      </w:r>
    </w:p>
    <w:p w:rsidR="00CB54D5" w:rsidRPr="00A24B89" w:rsidRDefault="00CB54D5" w:rsidP="00CB54D5">
      <w:pPr>
        <w:tabs>
          <w:tab w:val="left" w:pos="540"/>
        </w:tabs>
        <w:overflowPunct w:val="0"/>
        <w:autoSpaceDE w:val="0"/>
        <w:autoSpaceDN w:val="0"/>
        <w:adjustRightInd w:val="0"/>
        <w:spacing w:before="100" w:beforeAutospacing="1" w:after="100" w:afterAutospacing="1"/>
        <w:jc w:val="both"/>
        <w:textAlignment w:val="baseline"/>
        <w:rPr>
          <w:rFonts w:ascii="Arial" w:hAnsi="Arial" w:cs="Arial"/>
          <w:lang w:eastAsia="en-US"/>
        </w:rPr>
      </w:pPr>
      <w:proofErr w:type="gramStart"/>
      <w:r>
        <w:rPr>
          <w:rFonts w:ascii="Arial" w:hAnsi="Arial" w:cs="Arial"/>
          <w:lang w:eastAsia="en-US"/>
        </w:rPr>
        <w:t>11.6</w:t>
      </w:r>
      <w:r>
        <w:rPr>
          <w:rFonts w:ascii="Arial" w:hAnsi="Arial" w:cs="Arial"/>
          <w:lang w:eastAsia="en-US"/>
        </w:rPr>
        <w:tab/>
      </w:r>
      <w:r w:rsidRPr="00A24B89">
        <w:rPr>
          <w:rFonts w:ascii="Arial" w:hAnsi="Arial" w:cs="Arial"/>
          <w:lang w:eastAsia="en-US"/>
        </w:rPr>
        <w:t>Não</w:t>
      </w:r>
      <w:proofErr w:type="gramEnd"/>
      <w:r w:rsidRPr="00A24B89">
        <w:rPr>
          <w:rFonts w:ascii="Arial" w:hAnsi="Arial" w:cs="Arial"/>
          <w:lang w:eastAsia="en-US"/>
        </w:rPr>
        <w:t xml:space="preserve"> será concedido prazo para recursos sobre assuntos meramente protelatórios ou quando não justificada a intenção de interpor o recurso pelo proponente.</w:t>
      </w:r>
    </w:p>
    <w:p w:rsidR="00CB54D5" w:rsidRPr="00A24B89" w:rsidRDefault="00CB54D5" w:rsidP="00CB54D5">
      <w:pPr>
        <w:tabs>
          <w:tab w:val="left" w:pos="540"/>
        </w:tabs>
        <w:overflowPunct w:val="0"/>
        <w:autoSpaceDE w:val="0"/>
        <w:autoSpaceDN w:val="0"/>
        <w:adjustRightInd w:val="0"/>
        <w:spacing w:before="100" w:beforeAutospacing="1" w:after="100" w:afterAutospacing="1"/>
        <w:jc w:val="both"/>
        <w:textAlignment w:val="baseline"/>
        <w:rPr>
          <w:rFonts w:ascii="Arial" w:hAnsi="Arial" w:cs="Arial"/>
          <w:lang w:eastAsia="en-US"/>
        </w:rPr>
      </w:pPr>
      <w:proofErr w:type="gramStart"/>
      <w:r w:rsidRPr="00A24B89">
        <w:rPr>
          <w:rFonts w:ascii="Arial" w:hAnsi="Arial" w:cs="Arial"/>
          <w:lang w:eastAsia="en-US"/>
        </w:rPr>
        <w:t>11.7</w:t>
      </w:r>
      <w:r w:rsidRPr="00A24B89">
        <w:rPr>
          <w:rFonts w:ascii="Arial" w:hAnsi="Arial" w:cs="Arial"/>
          <w:lang w:eastAsia="en-US"/>
        </w:rPr>
        <w:tab/>
        <w:t>Os</w:t>
      </w:r>
      <w:proofErr w:type="gramEnd"/>
      <w:r w:rsidRPr="00A24B89">
        <w:rPr>
          <w:rFonts w:ascii="Arial" w:hAnsi="Arial" w:cs="Arial"/>
          <w:lang w:eastAsia="en-US"/>
        </w:rPr>
        <w:t xml:space="preserve"> recursos contra decisões do Pregoeiro </w:t>
      </w:r>
      <w:r w:rsidRPr="00A24B89">
        <w:rPr>
          <w:rFonts w:ascii="Arial" w:hAnsi="Arial" w:cs="Arial"/>
          <w:b/>
          <w:lang w:eastAsia="en-US"/>
        </w:rPr>
        <w:t>não</w:t>
      </w:r>
      <w:r w:rsidRPr="00A24B89">
        <w:rPr>
          <w:rFonts w:ascii="Arial" w:hAnsi="Arial" w:cs="Arial"/>
          <w:lang w:eastAsia="en-US"/>
        </w:rPr>
        <w:t xml:space="preserve"> terão efeito suspensivo.</w:t>
      </w:r>
    </w:p>
    <w:p w:rsidR="00CB54D5" w:rsidRPr="00A24B89" w:rsidRDefault="00CB54D5" w:rsidP="00CB54D5">
      <w:pPr>
        <w:overflowPunct w:val="0"/>
        <w:autoSpaceDE w:val="0"/>
        <w:autoSpaceDN w:val="0"/>
        <w:adjustRightInd w:val="0"/>
        <w:spacing w:before="100" w:beforeAutospacing="1" w:after="100" w:afterAutospacing="1"/>
        <w:jc w:val="both"/>
        <w:textAlignment w:val="baseline"/>
        <w:rPr>
          <w:rFonts w:ascii="Arial" w:hAnsi="Arial" w:cs="Arial"/>
          <w:lang w:eastAsia="en-US"/>
        </w:rPr>
      </w:pPr>
      <w:r w:rsidRPr="00A24B89">
        <w:rPr>
          <w:rFonts w:ascii="Arial" w:hAnsi="Arial" w:cs="Arial"/>
          <w:lang w:eastAsia="en-US"/>
        </w:rPr>
        <w:t>11.8</w:t>
      </w:r>
      <w:r w:rsidR="003D4898">
        <w:rPr>
          <w:rFonts w:ascii="Arial" w:hAnsi="Arial" w:cs="Arial"/>
          <w:lang w:eastAsia="en-US"/>
        </w:rPr>
        <w:t xml:space="preserve"> </w:t>
      </w:r>
      <w:r w:rsidRPr="00A24B89">
        <w:rPr>
          <w:rFonts w:ascii="Arial" w:hAnsi="Arial" w:cs="Arial"/>
          <w:lang w:eastAsia="en-US"/>
        </w:rPr>
        <w:t>O acolhimento de recurso importará a invalidação apenas dos atos insuscetíveis de aproveitamento.</w:t>
      </w:r>
    </w:p>
    <w:p w:rsidR="00CB54D5" w:rsidRPr="00A24B89" w:rsidRDefault="00CB54D5" w:rsidP="00CB54D5">
      <w:pPr>
        <w:overflowPunct w:val="0"/>
        <w:autoSpaceDE w:val="0"/>
        <w:autoSpaceDN w:val="0"/>
        <w:adjustRightInd w:val="0"/>
        <w:spacing w:before="100" w:beforeAutospacing="1" w:after="100" w:afterAutospacing="1"/>
        <w:jc w:val="both"/>
        <w:textAlignment w:val="baseline"/>
        <w:rPr>
          <w:rFonts w:ascii="Arial" w:hAnsi="Arial" w:cs="Arial"/>
          <w:snapToGrid w:val="0"/>
        </w:rPr>
      </w:pPr>
      <w:r w:rsidRPr="00A24B89">
        <w:rPr>
          <w:rFonts w:ascii="Arial" w:hAnsi="Arial" w:cs="Arial"/>
          <w:b/>
          <w:snapToGrid w:val="0"/>
          <w:u w:val="single"/>
        </w:rPr>
        <w:t>As Impugnações, Esclarecimentos e os Recursos deverão ser enviados em duas vias</w:t>
      </w:r>
      <w:r w:rsidRPr="00A24B89">
        <w:rPr>
          <w:rFonts w:ascii="Arial" w:hAnsi="Arial" w:cs="Arial"/>
          <w:b/>
          <w:snapToGrid w:val="0"/>
        </w:rPr>
        <w:t xml:space="preserve">. </w:t>
      </w:r>
      <w:r w:rsidRPr="00A24B89">
        <w:rPr>
          <w:rFonts w:ascii="Arial" w:hAnsi="Arial" w:cs="Arial"/>
          <w:b/>
          <w:snapToGrid w:val="0"/>
          <w:u w:val="single"/>
        </w:rPr>
        <w:t>Uma via original deverá ser encaminhada para o Município de Gouvelândia –</w:t>
      </w:r>
      <w:proofErr w:type="spellStart"/>
      <w:r w:rsidRPr="00A24B89">
        <w:rPr>
          <w:rFonts w:ascii="Arial" w:hAnsi="Arial" w:cs="Arial"/>
          <w:b/>
          <w:snapToGrid w:val="0"/>
          <w:u w:val="single"/>
        </w:rPr>
        <w:t>Av</w:t>
      </w:r>
      <w:proofErr w:type="spellEnd"/>
      <w:r w:rsidRPr="00A24B89">
        <w:rPr>
          <w:rFonts w:ascii="Arial" w:hAnsi="Arial" w:cs="Arial"/>
          <w:b/>
          <w:snapToGrid w:val="0"/>
          <w:u w:val="single"/>
        </w:rPr>
        <w:t xml:space="preserve"> </w:t>
      </w:r>
      <w:proofErr w:type="spellStart"/>
      <w:r w:rsidRPr="00A24B89">
        <w:rPr>
          <w:rFonts w:ascii="Arial" w:hAnsi="Arial" w:cs="Arial"/>
          <w:b/>
          <w:snapToGrid w:val="0"/>
          <w:u w:val="single"/>
        </w:rPr>
        <w:t>Setinópolis</w:t>
      </w:r>
      <w:proofErr w:type="spellEnd"/>
      <w:r w:rsidRPr="00A24B89">
        <w:rPr>
          <w:rFonts w:ascii="Arial" w:hAnsi="Arial" w:cs="Arial"/>
          <w:b/>
          <w:snapToGrid w:val="0"/>
          <w:u w:val="single"/>
        </w:rPr>
        <w:t xml:space="preserve"> 359, Centro</w:t>
      </w:r>
      <w:r w:rsidRPr="00A24B89">
        <w:rPr>
          <w:rFonts w:ascii="Arial" w:hAnsi="Arial" w:cs="Arial"/>
          <w:b/>
          <w:u w:val="single"/>
          <w:lang w:eastAsia="en-US"/>
        </w:rPr>
        <w:t xml:space="preserve"> – Gouvelândia – </w:t>
      </w:r>
      <w:proofErr w:type="spellStart"/>
      <w:r w:rsidRPr="00A24B89">
        <w:rPr>
          <w:rFonts w:ascii="Arial" w:hAnsi="Arial" w:cs="Arial"/>
          <w:b/>
          <w:u w:val="single"/>
          <w:lang w:eastAsia="en-US"/>
        </w:rPr>
        <w:t>GO</w:t>
      </w:r>
      <w:r w:rsidRPr="00A24B89">
        <w:rPr>
          <w:rFonts w:ascii="Arial" w:hAnsi="Arial" w:cs="Arial"/>
          <w:b/>
          <w:snapToGrid w:val="0"/>
          <w:u w:val="single"/>
        </w:rPr>
        <w:t>Setor</w:t>
      </w:r>
      <w:proofErr w:type="spellEnd"/>
      <w:r w:rsidRPr="00A24B89">
        <w:rPr>
          <w:rFonts w:ascii="Arial" w:hAnsi="Arial" w:cs="Arial"/>
          <w:b/>
          <w:snapToGrid w:val="0"/>
          <w:u w:val="single"/>
        </w:rPr>
        <w:t xml:space="preserve"> de Licitações. Esta via deverá estar em </w:t>
      </w:r>
      <w:r w:rsidRPr="00A24B89">
        <w:rPr>
          <w:rFonts w:ascii="Arial" w:hAnsi="Arial" w:cs="Arial"/>
          <w:b/>
          <w:snapToGrid w:val="0"/>
          <w:u w:val="single"/>
        </w:rPr>
        <w:lastRenderedPageBreak/>
        <w:t>papel timbrado com o nome da empresa, as razões do recurso e assinatura do representante legal para que possa ser anexada no processo- Junto com este documento original, deverá ser enviado também uma cópia por e-mail (e-mail do pregoeiro indicado na pg. 01 do edital) para que seja possível a publicação on-line das razões do recurso interposto e a decisão cabida a este</w:t>
      </w:r>
      <w:r w:rsidRPr="00A24B89">
        <w:rPr>
          <w:rFonts w:ascii="Arial" w:hAnsi="Arial" w:cs="Arial"/>
          <w:snapToGrid w:val="0"/>
        </w:rPr>
        <w:t>.</w:t>
      </w:r>
    </w:p>
    <w:p w:rsidR="00CB54D5" w:rsidRPr="00A24B89" w:rsidRDefault="00CB54D5" w:rsidP="00CB54D5">
      <w:pPr>
        <w:overflowPunct w:val="0"/>
        <w:autoSpaceDE w:val="0"/>
        <w:autoSpaceDN w:val="0"/>
        <w:adjustRightInd w:val="0"/>
        <w:spacing w:before="100" w:beforeAutospacing="1" w:after="100" w:afterAutospacing="1"/>
        <w:jc w:val="both"/>
        <w:textAlignment w:val="baseline"/>
        <w:rPr>
          <w:rFonts w:ascii="Arial" w:hAnsi="Arial" w:cs="Arial"/>
          <w:b/>
          <w:lang w:eastAsia="en-US"/>
        </w:rPr>
      </w:pPr>
      <w:r w:rsidRPr="00A24B89">
        <w:rPr>
          <w:rFonts w:ascii="Arial" w:hAnsi="Arial" w:cs="Arial"/>
          <w:b/>
          <w:lang w:eastAsia="en-US"/>
        </w:rPr>
        <w:t xml:space="preserve">12.  </w:t>
      </w:r>
      <w:r w:rsidRPr="00A24B89">
        <w:rPr>
          <w:rFonts w:ascii="Arial" w:hAnsi="Arial" w:cs="Arial"/>
          <w:b/>
          <w:lang w:eastAsia="en-US"/>
        </w:rPr>
        <w:tab/>
        <w:t>MULTAS E SANÇÕES ADMINISTRATIVAS</w:t>
      </w:r>
    </w:p>
    <w:p w:rsidR="00CB54D5" w:rsidRPr="00A24B89" w:rsidRDefault="00CB54D5" w:rsidP="00CB54D5">
      <w:pPr>
        <w:jc w:val="both"/>
        <w:rPr>
          <w:rFonts w:ascii="Arial" w:hAnsi="Arial" w:cs="Arial"/>
          <w:lang w:eastAsia="en-US"/>
        </w:rPr>
      </w:pPr>
      <w:r w:rsidRPr="00A24B89">
        <w:rPr>
          <w:rFonts w:ascii="Arial" w:hAnsi="Arial" w:cs="Arial"/>
          <w:lang w:eastAsia="en-US"/>
        </w:rPr>
        <w:t xml:space="preserve">12.1. </w:t>
      </w:r>
      <w:r w:rsidRPr="00A24B89">
        <w:rPr>
          <w:rFonts w:ascii="Arial" w:hAnsi="Arial" w:cs="Arial"/>
          <w:lang w:eastAsia="en-US"/>
        </w:rPr>
        <w:tab/>
        <w:t>A CONTRATADA sujeitar-se-á, em caso de inadimplemento de suas obrigações, definidas neste Edital ou em outros que o complementem, as seguintes multas</w:t>
      </w:r>
      <w:r>
        <w:rPr>
          <w:rFonts w:ascii="Arial" w:hAnsi="Arial" w:cs="Arial"/>
          <w:lang w:eastAsia="en-US"/>
        </w:rPr>
        <w:t xml:space="preserve"> e</w:t>
      </w:r>
      <w:r w:rsidRPr="00A24B89">
        <w:rPr>
          <w:rFonts w:ascii="Arial" w:hAnsi="Arial" w:cs="Arial"/>
          <w:bCs/>
          <w:lang w:eastAsia="en-US"/>
        </w:rPr>
        <w:t xml:space="preserve"> advertência</w:t>
      </w:r>
      <w:r>
        <w:rPr>
          <w:rFonts w:ascii="Arial" w:hAnsi="Arial" w:cs="Arial"/>
          <w:bCs/>
          <w:lang w:eastAsia="en-US"/>
        </w:rPr>
        <w:t>s</w:t>
      </w:r>
      <w:r w:rsidRPr="00A24B89">
        <w:rPr>
          <w:rFonts w:ascii="Arial" w:hAnsi="Arial" w:cs="Arial"/>
          <w:bCs/>
          <w:lang w:eastAsia="en-US"/>
        </w:rPr>
        <w:t>;</w:t>
      </w:r>
    </w:p>
    <w:p w:rsidR="00CB54D5" w:rsidRPr="00A24B89" w:rsidRDefault="00CB54D5" w:rsidP="00CB54D5">
      <w:pPr>
        <w:widowControl w:val="0"/>
        <w:overflowPunct w:val="0"/>
        <w:autoSpaceDE w:val="0"/>
        <w:autoSpaceDN w:val="0"/>
        <w:adjustRightInd w:val="0"/>
        <w:spacing w:before="100" w:beforeAutospacing="1" w:after="100" w:afterAutospacing="1"/>
        <w:ind w:right="-1"/>
        <w:jc w:val="both"/>
        <w:textAlignment w:val="baseline"/>
        <w:rPr>
          <w:rFonts w:ascii="Arial" w:hAnsi="Arial" w:cs="Arial"/>
          <w:lang w:eastAsia="en-US"/>
        </w:rPr>
      </w:pPr>
      <w:r w:rsidRPr="00A24B89">
        <w:rPr>
          <w:rFonts w:ascii="Arial" w:hAnsi="Arial" w:cs="Arial"/>
          <w:lang w:eastAsia="en-US"/>
        </w:rPr>
        <w:t>De 10% (dez por cento) do valor da proposta, quando, sem justificativa plausível aceita pela Administração, o adjudicatário não assinar o contrato ou não retirar o instrumento equivalente no prazo estabelecido, ainda que não tenha havido processo de licitação.</w:t>
      </w:r>
    </w:p>
    <w:p w:rsidR="00CB54D5" w:rsidRPr="00A24B89" w:rsidRDefault="00CB54D5" w:rsidP="00CB54D5">
      <w:pPr>
        <w:overflowPunct w:val="0"/>
        <w:autoSpaceDE w:val="0"/>
        <w:autoSpaceDN w:val="0"/>
        <w:adjustRightInd w:val="0"/>
        <w:spacing w:before="100" w:beforeAutospacing="1" w:after="100" w:afterAutospacing="1"/>
        <w:jc w:val="both"/>
        <w:textAlignment w:val="baseline"/>
        <w:rPr>
          <w:rFonts w:ascii="Arial" w:hAnsi="Arial" w:cs="Arial"/>
          <w:lang w:eastAsia="en-US"/>
        </w:rPr>
      </w:pPr>
      <w:r w:rsidRPr="00A24B89">
        <w:rPr>
          <w:rFonts w:ascii="Arial" w:hAnsi="Arial" w:cs="Arial"/>
          <w:lang w:eastAsia="en-US"/>
        </w:rPr>
        <w:t>0,5% (cinco décimos por cento) por dia de atraso, na prestação do serviço do objeto licitado, calculado sobre o valor correspondente à parte inadimplida;</w:t>
      </w:r>
    </w:p>
    <w:p w:rsidR="00CB54D5" w:rsidRPr="00A24B89" w:rsidRDefault="00CB54D5" w:rsidP="00CB54D5">
      <w:pPr>
        <w:overflowPunct w:val="0"/>
        <w:autoSpaceDE w:val="0"/>
        <w:autoSpaceDN w:val="0"/>
        <w:adjustRightInd w:val="0"/>
        <w:spacing w:before="100" w:beforeAutospacing="1" w:after="100" w:afterAutospacing="1"/>
        <w:jc w:val="both"/>
        <w:textAlignment w:val="baseline"/>
        <w:rPr>
          <w:rFonts w:ascii="Arial" w:hAnsi="Arial" w:cs="Arial"/>
          <w:lang w:eastAsia="en-US"/>
        </w:rPr>
      </w:pPr>
      <w:r w:rsidRPr="00A24B89">
        <w:rPr>
          <w:rFonts w:ascii="Arial" w:hAnsi="Arial" w:cs="Arial"/>
          <w:lang w:eastAsia="en-US"/>
        </w:rPr>
        <w:t>O atraso, para efeito de cálculo da multa mencionada no subitem anterior será contado em dias corridos, a partir do 1º dia útil subsequente ao término do prazo ajustado;</w:t>
      </w:r>
    </w:p>
    <w:p w:rsidR="00CB54D5" w:rsidRPr="00A24B89" w:rsidRDefault="00CB54D5" w:rsidP="00CB54D5">
      <w:pPr>
        <w:overflowPunct w:val="0"/>
        <w:autoSpaceDE w:val="0"/>
        <w:autoSpaceDN w:val="0"/>
        <w:adjustRightInd w:val="0"/>
        <w:spacing w:before="100" w:beforeAutospacing="1" w:after="100" w:afterAutospacing="1"/>
        <w:jc w:val="both"/>
        <w:textAlignment w:val="baseline"/>
        <w:rPr>
          <w:rFonts w:ascii="Arial" w:hAnsi="Arial" w:cs="Arial"/>
          <w:lang w:eastAsia="en-US"/>
        </w:rPr>
      </w:pPr>
      <w:r w:rsidRPr="00A24B89">
        <w:rPr>
          <w:rFonts w:ascii="Arial" w:hAnsi="Arial" w:cs="Arial"/>
          <w:lang w:eastAsia="en-US"/>
        </w:rPr>
        <w:t>10% (dez por cento) sobre o valor constante do Contrato, pelo descumprimento de qualquer cláusula contratual, exceto prazo de entrega;</w:t>
      </w:r>
    </w:p>
    <w:p w:rsidR="00CB54D5" w:rsidRPr="00A24B89" w:rsidRDefault="00CB54D5" w:rsidP="00CB54D5">
      <w:pPr>
        <w:overflowPunct w:val="0"/>
        <w:autoSpaceDE w:val="0"/>
        <w:autoSpaceDN w:val="0"/>
        <w:adjustRightInd w:val="0"/>
        <w:spacing w:before="100" w:beforeAutospacing="1" w:after="100" w:afterAutospacing="1"/>
        <w:jc w:val="both"/>
        <w:textAlignment w:val="baseline"/>
        <w:rPr>
          <w:rFonts w:ascii="Arial" w:hAnsi="Arial" w:cs="Arial"/>
          <w:lang w:eastAsia="en-US"/>
        </w:rPr>
      </w:pPr>
      <w:r w:rsidRPr="00A24B89">
        <w:rPr>
          <w:rFonts w:ascii="Arial" w:hAnsi="Arial" w:cs="Arial"/>
          <w:lang w:eastAsia="en-US"/>
        </w:rPr>
        <w:t>Caso a vencedora não efetue a entrega do objeto licitado, incidirá multa de 20% (vinte por cento) sobre o valor da respectiva nota de empenho, por inexecução total do objeto, sem prejuízo das outras sanções cabíveis. A multa será descontada dos créditos constantes da fatura, ou outra forma de cobrança administrativa ou judicial.</w:t>
      </w:r>
    </w:p>
    <w:p w:rsidR="00CB54D5" w:rsidRDefault="00CB54D5" w:rsidP="00CB54D5">
      <w:pPr>
        <w:spacing w:after="240"/>
        <w:ind w:left="284"/>
        <w:jc w:val="both"/>
        <w:rPr>
          <w:rFonts w:ascii="Arial" w:hAnsi="Arial" w:cs="Arial"/>
          <w:b/>
        </w:rPr>
      </w:pPr>
      <w:r w:rsidRPr="00563645">
        <w:rPr>
          <w:rFonts w:ascii="Arial" w:hAnsi="Arial" w:cs="Arial"/>
          <w:b/>
          <w:lang w:eastAsia="en-US"/>
        </w:rPr>
        <w:t>13.  DA VIGENCIA DO CONTRATO/</w:t>
      </w:r>
      <w:r w:rsidRPr="00563645">
        <w:rPr>
          <w:rFonts w:ascii="Arial" w:hAnsi="Arial" w:cs="Arial"/>
          <w:b/>
        </w:rPr>
        <w:t>DA ENTREGA E DO PAGAMENTO</w:t>
      </w:r>
    </w:p>
    <w:p w:rsidR="00563645" w:rsidRDefault="00CB54D5" w:rsidP="00CB54D5">
      <w:pPr>
        <w:tabs>
          <w:tab w:val="left" w:pos="709"/>
        </w:tabs>
        <w:ind w:right="49"/>
        <w:jc w:val="both"/>
        <w:rPr>
          <w:rFonts w:ascii="Arial" w:hAnsi="Arial" w:cs="Arial"/>
        </w:rPr>
      </w:pPr>
      <w:r>
        <w:rPr>
          <w:rFonts w:ascii="Arial" w:hAnsi="Arial" w:cs="Arial"/>
        </w:rPr>
        <w:t>13.1-</w:t>
      </w:r>
      <w:r w:rsidRPr="00032990">
        <w:rPr>
          <w:rFonts w:ascii="Arial" w:hAnsi="Arial" w:cs="Arial"/>
        </w:rPr>
        <w:t>O presente contrato terá vigência</w:t>
      </w:r>
      <w:r>
        <w:rPr>
          <w:rFonts w:ascii="Arial" w:hAnsi="Arial" w:cs="Arial"/>
        </w:rPr>
        <w:t xml:space="preserve"> </w:t>
      </w:r>
      <w:r w:rsidR="00563645">
        <w:rPr>
          <w:rFonts w:ascii="Arial" w:hAnsi="Arial" w:cs="Arial"/>
        </w:rPr>
        <w:t xml:space="preserve">da data de sua assinatura até 31 de dezembro de 2022, </w:t>
      </w:r>
      <w:r w:rsidRPr="00032990">
        <w:rPr>
          <w:rFonts w:ascii="Arial" w:hAnsi="Arial" w:cs="Arial"/>
        </w:rPr>
        <w:t>podendo ser prorrogado a critério das partes, mediante termo aditivo, em conformidade com o inciso II do Art. 57 da Lei 8.666/93,</w:t>
      </w:r>
    </w:p>
    <w:p w:rsidR="00CB54D5" w:rsidRPr="00AD6FC8" w:rsidRDefault="00563645" w:rsidP="00CB54D5">
      <w:pPr>
        <w:tabs>
          <w:tab w:val="left" w:pos="709"/>
        </w:tabs>
        <w:ind w:right="49"/>
        <w:jc w:val="both"/>
        <w:rPr>
          <w:rFonts w:ascii="Arial" w:hAnsi="Arial" w:cs="Arial"/>
          <w:b/>
        </w:rPr>
      </w:pPr>
      <w:r w:rsidRPr="00AD6FC8">
        <w:rPr>
          <w:rFonts w:ascii="Arial" w:hAnsi="Arial" w:cs="Arial"/>
          <w:b/>
        </w:rPr>
        <w:t xml:space="preserve">13.2 – O prazo para entregado do veículo será de </w:t>
      </w:r>
      <w:r w:rsidR="008B03AF">
        <w:rPr>
          <w:rFonts w:ascii="Arial" w:hAnsi="Arial" w:cs="Arial"/>
          <w:b/>
        </w:rPr>
        <w:t>até 6</w:t>
      </w:r>
      <w:r w:rsidRPr="00AD6FC8">
        <w:rPr>
          <w:rFonts w:ascii="Arial" w:hAnsi="Arial" w:cs="Arial"/>
          <w:b/>
        </w:rPr>
        <w:t>0</w:t>
      </w:r>
      <w:r w:rsidR="008B03AF">
        <w:rPr>
          <w:rFonts w:ascii="Arial" w:hAnsi="Arial" w:cs="Arial"/>
          <w:b/>
        </w:rPr>
        <w:t xml:space="preserve"> (sessenta</w:t>
      </w:r>
      <w:r w:rsidR="00E17656">
        <w:rPr>
          <w:rFonts w:ascii="Arial" w:hAnsi="Arial" w:cs="Arial"/>
          <w:b/>
        </w:rPr>
        <w:t>)</w:t>
      </w:r>
      <w:r w:rsidRPr="00AD6FC8">
        <w:rPr>
          <w:rFonts w:ascii="Arial" w:hAnsi="Arial" w:cs="Arial"/>
          <w:b/>
        </w:rPr>
        <w:t xml:space="preserve"> dias da data da emissão da Ordem de Fornecimento, no Almoxarifado da Prefeitura Municipal d</w:t>
      </w:r>
      <w:r w:rsidR="008A5065" w:rsidRPr="00AD6FC8">
        <w:rPr>
          <w:rFonts w:ascii="Arial" w:hAnsi="Arial" w:cs="Arial"/>
          <w:b/>
        </w:rPr>
        <w:t>e</w:t>
      </w:r>
      <w:r w:rsidR="00C5670B">
        <w:rPr>
          <w:rFonts w:ascii="Arial" w:hAnsi="Arial" w:cs="Arial"/>
          <w:b/>
        </w:rPr>
        <w:t xml:space="preserve"> Gouvelând</w:t>
      </w:r>
      <w:r w:rsidRPr="00AD6FC8">
        <w:rPr>
          <w:rFonts w:ascii="Arial" w:hAnsi="Arial" w:cs="Arial"/>
          <w:b/>
        </w:rPr>
        <w:t>ia</w:t>
      </w:r>
      <w:r w:rsidR="008A5065" w:rsidRPr="00AD6FC8">
        <w:rPr>
          <w:rFonts w:ascii="Arial" w:hAnsi="Arial" w:cs="Arial"/>
          <w:b/>
        </w:rPr>
        <w:t>.</w:t>
      </w:r>
    </w:p>
    <w:p w:rsidR="00FA5BF1" w:rsidRPr="002428E9" w:rsidRDefault="00FA5BF1" w:rsidP="00E17656">
      <w:pPr>
        <w:jc w:val="both"/>
        <w:rPr>
          <w:rFonts w:ascii="Arial" w:hAnsi="Arial" w:cs="Arial"/>
          <w:b/>
        </w:rPr>
      </w:pPr>
      <w:r>
        <w:rPr>
          <w:rFonts w:ascii="Arial" w:hAnsi="Arial" w:cs="Arial"/>
        </w:rPr>
        <w:t>13.3</w:t>
      </w:r>
      <w:r w:rsidRPr="00302F9D">
        <w:rPr>
          <w:rFonts w:ascii="Arial" w:hAnsi="Arial" w:cs="Arial"/>
        </w:rPr>
        <w:t>-O pagamento será</w:t>
      </w:r>
      <w:r>
        <w:rPr>
          <w:rFonts w:ascii="Arial" w:hAnsi="Arial" w:cs="Arial"/>
        </w:rPr>
        <w:t xml:space="preserve"> imediato,</w:t>
      </w:r>
      <w:r w:rsidRPr="00302F9D">
        <w:rPr>
          <w:rFonts w:ascii="Arial" w:hAnsi="Arial" w:cs="Arial"/>
        </w:rPr>
        <w:t xml:space="preserve"> mediante a apresentação da nota fiscal/ fatura, contendo descrição do objeto correspondente ao item entregue, devidamente atestada pelo setor responsável realizado através de </w:t>
      </w:r>
      <w:r w:rsidRPr="00302F9D">
        <w:rPr>
          <w:rFonts w:ascii="Arial" w:hAnsi="Arial" w:cs="Arial"/>
          <w:b/>
        </w:rPr>
        <w:t>TRANSFERENCIA BANCARIA</w:t>
      </w:r>
      <w:r w:rsidRPr="00302F9D">
        <w:rPr>
          <w:rFonts w:ascii="Arial" w:hAnsi="Arial" w:cs="Arial"/>
        </w:rPr>
        <w:t xml:space="preserve"> </w:t>
      </w:r>
      <w:r w:rsidR="008A5065">
        <w:rPr>
          <w:rFonts w:ascii="Arial" w:hAnsi="Arial" w:cs="Arial"/>
        </w:rPr>
        <w:t>em conta corrente da Vendedora, com recursos finan</w:t>
      </w:r>
      <w:r w:rsidR="008B03AF">
        <w:rPr>
          <w:rFonts w:ascii="Arial" w:hAnsi="Arial" w:cs="Arial"/>
        </w:rPr>
        <w:t xml:space="preserve">ceiros para </w:t>
      </w:r>
      <w:r w:rsidR="002428E9">
        <w:rPr>
          <w:rFonts w:ascii="Arial" w:hAnsi="Arial" w:cs="Arial"/>
        </w:rPr>
        <w:t xml:space="preserve">O </w:t>
      </w:r>
      <w:r w:rsidR="002428E9" w:rsidRPr="002428E9">
        <w:rPr>
          <w:rFonts w:ascii="Arial" w:hAnsi="Arial" w:cs="Arial"/>
          <w:b/>
        </w:rPr>
        <w:t>ITEM</w:t>
      </w:r>
      <w:r w:rsidR="008B03AF" w:rsidRPr="002428E9">
        <w:rPr>
          <w:rFonts w:ascii="Arial" w:hAnsi="Arial" w:cs="Arial"/>
          <w:b/>
        </w:rPr>
        <w:t xml:space="preserve"> 01 </w:t>
      </w:r>
      <w:proofErr w:type="gramStart"/>
      <w:r w:rsidR="008B03AF" w:rsidRPr="002428E9">
        <w:rPr>
          <w:rFonts w:ascii="Arial" w:hAnsi="Arial" w:cs="Arial"/>
          <w:b/>
        </w:rPr>
        <w:t>Proposta</w:t>
      </w:r>
      <w:r w:rsidR="008B03AF">
        <w:rPr>
          <w:rFonts w:ascii="Arial" w:hAnsi="Arial" w:cs="Arial"/>
        </w:rPr>
        <w:t xml:space="preserve"> </w:t>
      </w:r>
      <w:r w:rsidR="008A5065">
        <w:rPr>
          <w:rFonts w:ascii="Arial" w:hAnsi="Arial" w:cs="Arial"/>
        </w:rPr>
        <w:t xml:space="preserve"> </w:t>
      </w:r>
      <w:r w:rsidR="008A5065" w:rsidRPr="00E9060C">
        <w:rPr>
          <w:rFonts w:ascii="Arial" w:hAnsi="Arial" w:cs="Arial"/>
          <w:b/>
          <w:bCs/>
        </w:rPr>
        <w:t>Nº</w:t>
      </w:r>
      <w:proofErr w:type="gramEnd"/>
      <w:r w:rsidR="008A5065" w:rsidRPr="00E9060C">
        <w:rPr>
          <w:rFonts w:ascii="Arial" w:hAnsi="Arial" w:cs="Arial"/>
          <w:b/>
          <w:bCs/>
        </w:rPr>
        <w:t xml:space="preserve"> </w:t>
      </w:r>
      <w:r w:rsidR="008835CC">
        <w:rPr>
          <w:rFonts w:ascii="Arial" w:hAnsi="Arial" w:cs="Arial"/>
          <w:b/>
          <w:bCs/>
        </w:rPr>
        <w:t>11331.7080000/1220</w:t>
      </w:r>
      <w:r w:rsidR="008B03AF">
        <w:rPr>
          <w:rFonts w:ascii="Arial" w:hAnsi="Arial" w:cs="Arial"/>
          <w:b/>
          <w:bCs/>
        </w:rPr>
        <w:t xml:space="preserve">-01 – Ministério da </w:t>
      </w:r>
      <w:proofErr w:type="spellStart"/>
      <w:r w:rsidR="008B03AF">
        <w:rPr>
          <w:rFonts w:ascii="Arial" w:hAnsi="Arial" w:cs="Arial"/>
          <w:b/>
          <w:bCs/>
        </w:rPr>
        <w:t>Saude</w:t>
      </w:r>
      <w:proofErr w:type="spellEnd"/>
      <w:r w:rsidR="008B03AF">
        <w:rPr>
          <w:rFonts w:ascii="Arial" w:hAnsi="Arial" w:cs="Arial"/>
          <w:b/>
          <w:bCs/>
        </w:rPr>
        <w:t xml:space="preserve">. </w:t>
      </w:r>
      <w:proofErr w:type="gramStart"/>
      <w:r w:rsidR="008B03AF">
        <w:rPr>
          <w:rFonts w:ascii="Arial" w:hAnsi="Arial" w:cs="Arial"/>
          <w:b/>
          <w:bCs/>
        </w:rPr>
        <w:t>no</w:t>
      </w:r>
      <w:proofErr w:type="gramEnd"/>
      <w:r w:rsidR="008B03AF">
        <w:rPr>
          <w:rFonts w:ascii="Arial" w:hAnsi="Arial" w:cs="Arial"/>
          <w:b/>
          <w:bCs/>
        </w:rPr>
        <w:t xml:space="preserve"> valor de R$ 283.817,00 (duzentos oitenta e três mil oitocentos e dezessete reais</w:t>
      </w:r>
      <w:r w:rsidR="00E17656">
        <w:rPr>
          <w:rFonts w:ascii="Arial" w:hAnsi="Arial" w:cs="Arial"/>
          <w:b/>
          <w:bCs/>
        </w:rPr>
        <w:t>)</w:t>
      </w:r>
      <w:r w:rsidR="008B03AF">
        <w:rPr>
          <w:rFonts w:ascii="Arial" w:hAnsi="Arial" w:cs="Arial"/>
          <w:b/>
          <w:bCs/>
        </w:rPr>
        <w:t xml:space="preserve"> e recursos próprio do município, </w:t>
      </w:r>
      <w:r w:rsidR="002428E9">
        <w:rPr>
          <w:rFonts w:ascii="Arial" w:hAnsi="Arial" w:cs="Arial"/>
          <w:b/>
          <w:bCs/>
        </w:rPr>
        <w:t>ITEM</w:t>
      </w:r>
      <w:r w:rsidR="008B03AF">
        <w:rPr>
          <w:rFonts w:ascii="Arial" w:hAnsi="Arial" w:cs="Arial"/>
          <w:b/>
          <w:bCs/>
        </w:rPr>
        <w:t xml:space="preserve"> 02 Proposta </w:t>
      </w:r>
      <w:r w:rsidR="002428E9">
        <w:rPr>
          <w:rFonts w:ascii="Arial" w:hAnsi="Arial" w:cs="Arial"/>
          <w:b/>
          <w:bCs/>
        </w:rPr>
        <w:t xml:space="preserve"> </w:t>
      </w:r>
      <w:r w:rsidR="002428E9" w:rsidRPr="002428E9">
        <w:rPr>
          <w:rFonts w:ascii="Arial" w:hAnsi="Arial" w:cs="Arial"/>
          <w:b/>
          <w:bCs/>
        </w:rPr>
        <w:t>Nº 11331.7080001210-01- Ministério da Saúde, no valor de R$ 285.654,00 (duzentos oitenta e cinco mil seiscentos cinquenta e quatro reais) e recurs</w:t>
      </w:r>
      <w:r w:rsidR="002428E9">
        <w:rPr>
          <w:rFonts w:ascii="Arial" w:hAnsi="Arial" w:cs="Arial"/>
          <w:b/>
          <w:bCs/>
        </w:rPr>
        <w:t>o</w:t>
      </w:r>
      <w:r w:rsidR="002428E9" w:rsidRPr="002428E9">
        <w:rPr>
          <w:rFonts w:ascii="Arial" w:hAnsi="Arial" w:cs="Arial"/>
          <w:b/>
          <w:bCs/>
        </w:rPr>
        <w:t xml:space="preserve"> próprio do município</w:t>
      </w:r>
      <w:r w:rsidR="00C5670B">
        <w:rPr>
          <w:rFonts w:ascii="Arial" w:hAnsi="Arial" w:cs="Arial"/>
          <w:b/>
          <w:bCs/>
        </w:rPr>
        <w:t>.</w:t>
      </w:r>
    </w:p>
    <w:p w:rsidR="00FA5BF1" w:rsidRDefault="00FA5BF1" w:rsidP="00FA5BF1">
      <w:pPr>
        <w:jc w:val="both"/>
        <w:rPr>
          <w:rFonts w:ascii="Arial" w:hAnsi="Arial" w:cs="Arial"/>
          <w:bCs/>
        </w:rPr>
      </w:pPr>
      <w:r>
        <w:rPr>
          <w:rFonts w:ascii="Arial" w:hAnsi="Arial" w:cs="Arial"/>
        </w:rPr>
        <w:lastRenderedPageBreak/>
        <w:t>13.3.1-</w:t>
      </w:r>
      <w:r w:rsidRPr="00A24B89">
        <w:rPr>
          <w:rFonts w:ascii="Arial" w:hAnsi="Arial" w:cs="Arial"/>
        </w:rPr>
        <w:t xml:space="preserve">. </w:t>
      </w:r>
      <w:r w:rsidRPr="00A24B89">
        <w:rPr>
          <w:rFonts w:ascii="Arial" w:hAnsi="Arial" w:cs="Arial"/>
          <w:bCs/>
        </w:rPr>
        <w:t>No caso de incorreção nos documentos apresentados, inclusive na Nota Fiscal/Fatura serão devolvidos à contratada para as correções necessárias, não respondendo a contratante por quaisquer encargos resultantes de atrasos na liquidação dos pagamentos correspondentes.</w:t>
      </w:r>
    </w:p>
    <w:p w:rsidR="00B71323" w:rsidRDefault="00CB54D5" w:rsidP="00B71323">
      <w:pPr>
        <w:spacing w:after="240"/>
        <w:jc w:val="both"/>
        <w:rPr>
          <w:rFonts w:ascii="Arial" w:hAnsi="Arial" w:cs="Arial"/>
          <w:b/>
          <w:lang w:eastAsia="en-US"/>
        </w:rPr>
      </w:pPr>
      <w:r w:rsidRPr="00A24B89">
        <w:rPr>
          <w:rFonts w:ascii="Arial" w:hAnsi="Arial" w:cs="Arial"/>
          <w:b/>
          <w:lang w:eastAsia="en-US"/>
        </w:rPr>
        <w:t>14.</w:t>
      </w:r>
      <w:r w:rsidRPr="00A24B89">
        <w:rPr>
          <w:rFonts w:ascii="Arial" w:hAnsi="Arial" w:cs="Arial"/>
          <w:b/>
          <w:lang w:eastAsia="en-US"/>
        </w:rPr>
        <w:tab/>
        <w:t xml:space="preserve">DOS RECURSOS ORÇAMENTÁRIOS </w:t>
      </w:r>
    </w:p>
    <w:p w:rsidR="00CB54D5" w:rsidRPr="00B71323" w:rsidRDefault="00B71323" w:rsidP="00B71323">
      <w:pPr>
        <w:spacing w:after="240"/>
        <w:jc w:val="both"/>
        <w:rPr>
          <w:rFonts w:ascii="Arial" w:hAnsi="Arial" w:cs="Arial"/>
          <w:b/>
          <w:lang w:eastAsia="en-US"/>
        </w:rPr>
      </w:pPr>
      <w:r>
        <w:rPr>
          <w:rFonts w:ascii="Arial" w:hAnsi="Arial" w:cs="Arial"/>
          <w:b/>
          <w:lang w:eastAsia="en-US"/>
        </w:rPr>
        <w:t xml:space="preserve"> </w:t>
      </w:r>
      <w:r w:rsidR="00CB54D5" w:rsidRPr="00A24B89">
        <w:rPr>
          <w:rFonts w:ascii="Arial" w:hAnsi="Arial" w:cs="Arial"/>
          <w:b/>
          <w:lang w:eastAsia="en-US"/>
        </w:rPr>
        <w:t xml:space="preserve"> 14.1-</w:t>
      </w:r>
      <w:r w:rsidR="00CB54D5" w:rsidRPr="00A24B89">
        <w:rPr>
          <w:rFonts w:ascii="Arial" w:eastAsia="Batang" w:hAnsi="Arial" w:cs="Arial"/>
          <w:color w:val="000000"/>
        </w:rPr>
        <w:t>As despesas relativas a este processo licitatório correrão por conta de recursos previstos em Lei Orçamentária em vigência, na seguinte Rubrica</w:t>
      </w:r>
    </w:p>
    <w:p w:rsidR="00CB54D5" w:rsidRPr="00C5670B" w:rsidRDefault="00E17656" w:rsidP="00CB54D5">
      <w:pPr>
        <w:pStyle w:val="SemEspaamento"/>
        <w:rPr>
          <w:rFonts w:ascii="Arial" w:eastAsia="Batang" w:hAnsi="Arial" w:cs="Arial"/>
          <w:sz w:val="24"/>
          <w:szCs w:val="24"/>
        </w:rPr>
      </w:pPr>
      <w:r w:rsidRPr="00C5670B">
        <w:rPr>
          <w:rFonts w:ascii="Arial" w:eastAsia="Batang" w:hAnsi="Arial" w:cs="Arial"/>
          <w:sz w:val="24"/>
          <w:szCs w:val="24"/>
        </w:rPr>
        <w:t>05.02.10.122.0500.1213</w:t>
      </w:r>
      <w:r w:rsidR="003133ED" w:rsidRPr="00C5670B">
        <w:rPr>
          <w:rFonts w:ascii="Arial" w:eastAsia="Batang" w:hAnsi="Arial" w:cs="Arial"/>
          <w:sz w:val="24"/>
          <w:szCs w:val="24"/>
        </w:rPr>
        <w:t xml:space="preserve"> – </w:t>
      </w:r>
      <w:r w:rsidR="00FD64A0" w:rsidRPr="00C5670B">
        <w:rPr>
          <w:rFonts w:ascii="Arial" w:eastAsia="Batang" w:hAnsi="Arial" w:cs="Arial"/>
          <w:sz w:val="24"/>
          <w:szCs w:val="24"/>
        </w:rPr>
        <w:t>Renovaçã</w:t>
      </w:r>
      <w:r w:rsidRPr="00C5670B">
        <w:rPr>
          <w:rFonts w:ascii="Arial" w:eastAsia="Batang" w:hAnsi="Arial" w:cs="Arial"/>
          <w:sz w:val="24"/>
          <w:szCs w:val="24"/>
        </w:rPr>
        <w:t>o da Frota de Veículos (FMS/SMS</w:t>
      </w:r>
      <w:r w:rsidR="00AD6FC8" w:rsidRPr="00C5670B">
        <w:rPr>
          <w:rFonts w:ascii="Arial" w:eastAsia="Batang" w:hAnsi="Arial" w:cs="Arial"/>
          <w:sz w:val="24"/>
          <w:szCs w:val="24"/>
        </w:rPr>
        <w:t>)</w:t>
      </w:r>
    </w:p>
    <w:p w:rsidR="00CB54D5" w:rsidRPr="00C5670B" w:rsidRDefault="00CB54D5" w:rsidP="00CB54D5">
      <w:pPr>
        <w:pStyle w:val="SemEspaamento"/>
        <w:rPr>
          <w:rFonts w:ascii="Arial" w:eastAsia="Batang" w:hAnsi="Arial" w:cs="Arial"/>
          <w:sz w:val="24"/>
          <w:szCs w:val="24"/>
        </w:rPr>
      </w:pPr>
      <w:r w:rsidRPr="00C5670B">
        <w:rPr>
          <w:rFonts w:ascii="Arial" w:eastAsia="Batang" w:hAnsi="Arial" w:cs="Arial"/>
          <w:sz w:val="24"/>
          <w:szCs w:val="24"/>
        </w:rPr>
        <w:t>4</w:t>
      </w:r>
      <w:r w:rsidR="00C5670B">
        <w:rPr>
          <w:rFonts w:ascii="Arial" w:eastAsia="Batang" w:hAnsi="Arial" w:cs="Arial"/>
          <w:sz w:val="24"/>
          <w:szCs w:val="24"/>
        </w:rPr>
        <w:t>.</w:t>
      </w:r>
      <w:r w:rsidRPr="00C5670B">
        <w:rPr>
          <w:rFonts w:ascii="Arial" w:eastAsia="Batang" w:hAnsi="Arial" w:cs="Arial"/>
          <w:sz w:val="24"/>
          <w:szCs w:val="24"/>
        </w:rPr>
        <w:t>4.90.52.00 – Equipamentos e Materiais Permanente</w:t>
      </w:r>
      <w:r w:rsidR="00C92037" w:rsidRPr="00C5670B">
        <w:rPr>
          <w:rFonts w:ascii="Arial" w:eastAsia="Batang" w:hAnsi="Arial" w:cs="Arial"/>
          <w:sz w:val="24"/>
          <w:szCs w:val="24"/>
        </w:rPr>
        <w:t xml:space="preserve"> </w:t>
      </w:r>
    </w:p>
    <w:p w:rsidR="00CB54D5" w:rsidRPr="001A737C" w:rsidRDefault="00C5670B" w:rsidP="00CB54D5">
      <w:pPr>
        <w:pStyle w:val="SemEspaamento"/>
        <w:rPr>
          <w:rFonts w:ascii="Arial" w:hAnsi="Arial" w:cs="Arial"/>
          <w:sz w:val="24"/>
          <w:szCs w:val="24"/>
          <w:lang w:eastAsia="en-US"/>
        </w:rPr>
      </w:pPr>
      <w:r>
        <w:rPr>
          <w:rFonts w:ascii="Arial" w:eastAsia="Batang" w:hAnsi="Arial" w:cs="Arial"/>
          <w:sz w:val="24"/>
          <w:szCs w:val="24"/>
        </w:rPr>
        <w:t>(181</w:t>
      </w:r>
      <w:r w:rsidR="00A9523B" w:rsidRPr="00C5670B">
        <w:rPr>
          <w:rFonts w:ascii="Arial" w:eastAsia="Batang" w:hAnsi="Arial" w:cs="Arial"/>
          <w:sz w:val="24"/>
          <w:szCs w:val="24"/>
        </w:rPr>
        <w:t>)</w:t>
      </w:r>
      <w:r w:rsidR="00F77115" w:rsidRPr="00C5670B">
        <w:rPr>
          <w:rFonts w:ascii="Arial" w:eastAsia="Batang" w:hAnsi="Arial" w:cs="Arial"/>
          <w:sz w:val="24"/>
          <w:szCs w:val="24"/>
        </w:rPr>
        <w:t xml:space="preserve"> (102)</w:t>
      </w:r>
      <w:r w:rsidR="00A9523B" w:rsidRPr="00C5670B">
        <w:rPr>
          <w:rFonts w:ascii="Arial" w:eastAsia="Batang" w:hAnsi="Arial" w:cs="Arial"/>
          <w:sz w:val="24"/>
          <w:szCs w:val="24"/>
        </w:rPr>
        <w:t xml:space="preserve"> –  </w:t>
      </w:r>
      <w:r>
        <w:rPr>
          <w:rFonts w:ascii="Arial" w:eastAsia="Batang" w:hAnsi="Arial" w:cs="Arial"/>
          <w:sz w:val="24"/>
          <w:szCs w:val="24"/>
        </w:rPr>
        <w:t>Receitas de Impostos e de Transferência de Imposto - Saúde</w:t>
      </w:r>
    </w:p>
    <w:p w:rsidR="00CB54D5" w:rsidRPr="00A24B89" w:rsidRDefault="00CB54D5" w:rsidP="00CB54D5">
      <w:pPr>
        <w:tabs>
          <w:tab w:val="left" w:pos="709"/>
        </w:tabs>
        <w:overflowPunct w:val="0"/>
        <w:autoSpaceDE w:val="0"/>
        <w:autoSpaceDN w:val="0"/>
        <w:adjustRightInd w:val="0"/>
        <w:spacing w:before="100" w:beforeAutospacing="1" w:after="100" w:afterAutospacing="1"/>
        <w:jc w:val="both"/>
        <w:textAlignment w:val="baseline"/>
        <w:rPr>
          <w:rFonts w:ascii="Arial" w:hAnsi="Arial" w:cs="Arial"/>
          <w:b/>
          <w:lang w:eastAsia="en-US"/>
        </w:rPr>
      </w:pPr>
      <w:r w:rsidRPr="008835CC">
        <w:rPr>
          <w:rFonts w:ascii="Arial" w:hAnsi="Arial" w:cs="Arial"/>
          <w:b/>
          <w:lang w:eastAsia="en-US"/>
        </w:rPr>
        <w:t>15.       DISPOSIÇÕES FINAIS</w:t>
      </w:r>
    </w:p>
    <w:p w:rsidR="00CB54D5" w:rsidRPr="00A24B89" w:rsidRDefault="00CB54D5" w:rsidP="00CB54D5">
      <w:pPr>
        <w:overflowPunct w:val="0"/>
        <w:autoSpaceDE w:val="0"/>
        <w:autoSpaceDN w:val="0"/>
        <w:adjustRightInd w:val="0"/>
        <w:spacing w:before="100" w:beforeAutospacing="1" w:after="100" w:afterAutospacing="1"/>
        <w:jc w:val="both"/>
        <w:textAlignment w:val="baseline"/>
        <w:rPr>
          <w:rFonts w:ascii="Arial" w:hAnsi="Arial" w:cs="Arial"/>
          <w:lang w:eastAsia="en-US"/>
        </w:rPr>
      </w:pPr>
      <w:r w:rsidRPr="00A24B89">
        <w:rPr>
          <w:rFonts w:ascii="Arial" w:hAnsi="Arial" w:cs="Arial"/>
          <w:lang w:eastAsia="en-US"/>
        </w:rPr>
        <w:t xml:space="preserve">15.1 </w:t>
      </w:r>
      <w:r w:rsidRPr="00A24B89">
        <w:rPr>
          <w:rFonts w:ascii="Arial" w:hAnsi="Arial" w:cs="Arial"/>
          <w:lang w:eastAsia="en-US"/>
        </w:rPr>
        <w:tab/>
        <w:t>A presente licitação não importa necessariamente em contratação, podendo o Município de Gouvelândia</w:t>
      </w:r>
      <w:r w:rsidR="00A9523B">
        <w:rPr>
          <w:rFonts w:ascii="Arial" w:hAnsi="Arial" w:cs="Arial"/>
          <w:lang w:eastAsia="en-US"/>
        </w:rPr>
        <w:t xml:space="preserve"> (Fundo Municipal da </w:t>
      </w:r>
      <w:r w:rsidR="008835CC">
        <w:rPr>
          <w:rFonts w:ascii="Arial" w:hAnsi="Arial" w:cs="Arial"/>
          <w:lang w:eastAsia="en-US"/>
        </w:rPr>
        <w:t>Saúde</w:t>
      </w:r>
      <w:r w:rsidR="003133ED">
        <w:rPr>
          <w:rFonts w:ascii="Arial" w:hAnsi="Arial" w:cs="Arial"/>
          <w:lang w:eastAsia="en-US"/>
        </w:rPr>
        <w:t>)</w:t>
      </w:r>
      <w:r w:rsidRPr="00A24B89">
        <w:rPr>
          <w:rFonts w:ascii="Arial" w:hAnsi="Arial" w:cs="Arial"/>
          <w:lang w:eastAsia="en-US"/>
        </w:rPr>
        <w:t xml:space="preserve"> revogá-la, no todo ou em parte, por razões de interesse público, derivada de fato superveniente comprovado ou anulá-la por ilegalidade, de ofício ou por provocação mediante ato escrito e fundamentado disponibilizado no sistema para conhecimento dos participantes da licitação. </w:t>
      </w:r>
      <w:r w:rsidRPr="00A24B89">
        <w:rPr>
          <w:rFonts w:ascii="Arial" w:hAnsi="Arial" w:cs="Arial"/>
          <w:b/>
          <w:lang w:eastAsia="en-US"/>
        </w:rPr>
        <w:t>O Município de Gouvelândia</w:t>
      </w:r>
      <w:r w:rsidRPr="00A24B89">
        <w:rPr>
          <w:rFonts w:ascii="Arial" w:hAnsi="Arial" w:cs="Arial"/>
          <w:lang w:eastAsia="en-US"/>
        </w:rPr>
        <w:t>, poderá, ainda, prorrogar, a qualquer tempo, os prazos para recebimento das propostas ou para sua abertura.</w:t>
      </w:r>
    </w:p>
    <w:p w:rsidR="00CB54D5" w:rsidRPr="00A24B89" w:rsidRDefault="00CB54D5" w:rsidP="00CB54D5">
      <w:pPr>
        <w:overflowPunct w:val="0"/>
        <w:autoSpaceDE w:val="0"/>
        <w:autoSpaceDN w:val="0"/>
        <w:adjustRightInd w:val="0"/>
        <w:spacing w:before="100" w:beforeAutospacing="1" w:after="100" w:afterAutospacing="1"/>
        <w:jc w:val="both"/>
        <w:textAlignment w:val="baseline"/>
        <w:rPr>
          <w:rFonts w:ascii="Arial" w:hAnsi="Arial" w:cs="Arial"/>
          <w:lang w:eastAsia="en-US"/>
        </w:rPr>
      </w:pPr>
      <w:r w:rsidRPr="00A24B89">
        <w:rPr>
          <w:rFonts w:ascii="Arial" w:hAnsi="Arial" w:cs="Arial"/>
          <w:lang w:eastAsia="en-US"/>
        </w:rPr>
        <w:t xml:space="preserve">15.2 </w:t>
      </w:r>
      <w:r w:rsidRPr="00A24B89">
        <w:rPr>
          <w:rFonts w:ascii="Arial" w:hAnsi="Arial" w:cs="Arial"/>
          <w:lang w:eastAsia="en-US"/>
        </w:rPr>
        <w:tab/>
        <w:t>O proponente é responsável pela fidelidade e legitimidade das informações prestadas e dos documentos apresentados em qualquer fase da licitação. A falsidade de qualquer documento apresentado ou a inverdade das informações nele contidas implicará a imediata desclassificação do proponente que o tiver apresentado, ou, caso tenha sido o vencedor, a rescisão do contrato ou do pedido de compra, sem prejuízo das demais sanções cabíveis.</w:t>
      </w:r>
    </w:p>
    <w:p w:rsidR="00CB54D5" w:rsidRPr="00A24B89" w:rsidRDefault="00CB54D5" w:rsidP="00CB54D5">
      <w:pPr>
        <w:overflowPunct w:val="0"/>
        <w:autoSpaceDE w:val="0"/>
        <w:autoSpaceDN w:val="0"/>
        <w:adjustRightInd w:val="0"/>
        <w:spacing w:before="100" w:beforeAutospacing="1" w:after="100" w:afterAutospacing="1"/>
        <w:jc w:val="both"/>
        <w:textAlignment w:val="baseline"/>
        <w:rPr>
          <w:rFonts w:ascii="Arial" w:hAnsi="Arial" w:cs="Arial"/>
          <w:lang w:eastAsia="en-US"/>
        </w:rPr>
      </w:pPr>
      <w:r w:rsidRPr="00A24B89">
        <w:rPr>
          <w:rFonts w:ascii="Arial" w:hAnsi="Arial" w:cs="Arial"/>
          <w:lang w:eastAsia="en-US"/>
        </w:rPr>
        <w:t xml:space="preserve">15.3 </w:t>
      </w:r>
      <w:proofErr w:type="gramStart"/>
      <w:r w:rsidRPr="00A24B89">
        <w:rPr>
          <w:rFonts w:ascii="Arial" w:hAnsi="Arial" w:cs="Arial"/>
          <w:lang w:eastAsia="en-US"/>
        </w:rPr>
        <w:tab/>
        <w:t>É</w:t>
      </w:r>
      <w:proofErr w:type="gramEnd"/>
      <w:r w:rsidRPr="00A24B89">
        <w:rPr>
          <w:rFonts w:ascii="Arial" w:hAnsi="Arial" w:cs="Arial"/>
          <w:lang w:eastAsia="en-US"/>
        </w:rPr>
        <w:t xml:space="preserve"> facultado ao Pregoeiro, ou à autoridade a ele superior, em qualquer fase da licitação, promover diligências com vistas a esclarecer ou a complementar a instrução do processo.</w:t>
      </w:r>
    </w:p>
    <w:p w:rsidR="00CB54D5" w:rsidRPr="00A24B89" w:rsidRDefault="00CB54D5" w:rsidP="00CB54D5">
      <w:pPr>
        <w:overflowPunct w:val="0"/>
        <w:autoSpaceDE w:val="0"/>
        <w:autoSpaceDN w:val="0"/>
        <w:adjustRightInd w:val="0"/>
        <w:spacing w:before="100" w:beforeAutospacing="1" w:after="100" w:afterAutospacing="1"/>
        <w:jc w:val="both"/>
        <w:textAlignment w:val="baseline"/>
        <w:rPr>
          <w:rFonts w:ascii="Arial" w:hAnsi="Arial" w:cs="Arial"/>
          <w:lang w:eastAsia="en-US"/>
        </w:rPr>
      </w:pPr>
      <w:r w:rsidRPr="00A24B89">
        <w:rPr>
          <w:rFonts w:ascii="Arial" w:hAnsi="Arial" w:cs="Arial"/>
          <w:lang w:eastAsia="en-US"/>
        </w:rPr>
        <w:t xml:space="preserve">15.4 </w:t>
      </w:r>
      <w:proofErr w:type="gramStart"/>
      <w:r w:rsidRPr="00A24B89">
        <w:rPr>
          <w:rFonts w:ascii="Arial" w:hAnsi="Arial" w:cs="Arial"/>
          <w:lang w:eastAsia="en-US"/>
        </w:rPr>
        <w:tab/>
        <w:t>Os</w:t>
      </w:r>
      <w:proofErr w:type="gramEnd"/>
      <w:r w:rsidRPr="00A24B89">
        <w:rPr>
          <w:rFonts w:ascii="Arial" w:hAnsi="Arial" w:cs="Arial"/>
          <w:lang w:eastAsia="en-US"/>
        </w:rPr>
        <w:t xml:space="preserve"> proponentes intimados para prestar quaisquer esclarecimentos adicionais deverão fazê-lo no prazo determinado pelo Pregoeiro, sob pena de desclassificação/inabilitação.</w:t>
      </w:r>
    </w:p>
    <w:p w:rsidR="00CB54D5" w:rsidRPr="00A24B89" w:rsidRDefault="00CB54D5" w:rsidP="00CB54D5">
      <w:pPr>
        <w:overflowPunct w:val="0"/>
        <w:autoSpaceDE w:val="0"/>
        <w:autoSpaceDN w:val="0"/>
        <w:adjustRightInd w:val="0"/>
        <w:spacing w:before="100" w:beforeAutospacing="1" w:after="100" w:afterAutospacing="1"/>
        <w:jc w:val="both"/>
        <w:textAlignment w:val="baseline"/>
        <w:rPr>
          <w:rFonts w:ascii="Arial" w:hAnsi="Arial" w:cs="Arial"/>
          <w:lang w:eastAsia="en-US"/>
        </w:rPr>
      </w:pPr>
      <w:r w:rsidRPr="00A24B89">
        <w:rPr>
          <w:rFonts w:ascii="Arial" w:hAnsi="Arial" w:cs="Arial"/>
          <w:lang w:eastAsia="en-US"/>
        </w:rPr>
        <w:t xml:space="preserve">15.5 </w:t>
      </w:r>
      <w:r w:rsidRPr="00A24B89">
        <w:rPr>
          <w:rFonts w:ascii="Arial" w:hAnsi="Arial" w:cs="Arial"/>
          <w:lang w:eastAsia="en-US"/>
        </w:rPr>
        <w:tab/>
        <w:t>O desatendimento de exigências formais não essenciais não importará no afastamento do proponente, desde que seja possível a aferição da sua qualificação e a exata compreensão da sua proposta.</w:t>
      </w:r>
    </w:p>
    <w:p w:rsidR="00CB54D5" w:rsidRPr="00A24B89" w:rsidRDefault="00CB54D5" w:rsidP="00CB54D5">
      <w:pPr>
        <w:overflowPunct w:val="0"/>
        <w:autoSpaceDE w:val="0"/>
        <w:autoSpaceDN w:val="0"/>
        <w:adjustRightInd w:val="0"/>
        <w:spacing w:before="100" w:beforeAutospacing="1" w:after="100" w:afterAutospacing="1"/>
        <w:jc w:val="both"/>
        <w:textAlignment w:val="baseline"/>
        <w:rPr>
          <w:rFonts w:ascii="Arial" w:hAnsi="Arial" w:cs="Arial"/>
          <w:lang w:eastAsia="en-US"/>
        </w:rPr>
      </w:pPr>
      <w:r w:rsidRPr="00A24B89">
        <w:rPr>
          <w:rFonts w:ascii="Arial" w:hAnsi="Arial" w:cs="Arial"/>
          <w:lang w:eastAsia="en-US"/>
        </w:rPr>
        <w:t xml:space="preserve">15.6 </w:t>
      </w:r>
      <w:proofErr w:type="gramStart"/>
      <w:r w:rsidRPr="00A24B89">
        <w:rPr>
          <w:rFonts w:ascii="Arial" w:hAnsi="Arial" w:cs="Arial"/>
          <w:lang w:eastAsia="en-US"/>
        </w:rPr>
        <w:tab/>
        <w:t>As</w:t>
      </w:r>
      <w:proofErr w:type="gramEnd"/>
      <w:r w:rsidRPr="00A24B89">
        <w:rPr>
          <w:rFonts w:ascii="Arial" w:hAnsi="Arial" w:cs="Arial"/>
          <w:lang w:eastAsia="en-US"/>
        </w:rPr>
        <w:t xml:space="preserve"> normas que disciplinam este Pregão serão sempre interpretadas em favor da ampliação da disputa entre os proponentes, desde que não comprometam o interesse da Administração, a finalidade e a segurança da contratação.</w:t>
      </w:r>
    </w:p>
    <w:p w:rsidR="00CB54D5" w:rsidRPr="00A24B89" w:rsidRDefault="00CB54D5" w:rsidP="00CB54D5">
      <w:pPr>
        <w:overflowPunct w:val="0"/>
        <w:autoSpaceDE w:val="0"/>
        <w:autoSpaceDN w:val="0"/>
        <w:adjustRightInd w:val="0"/>
        <w:spacing w:before="100" w:beforeAutospacing="1" w:after="100" w:afterAutospacing="1"/>
        <w:jc w:val="both"/>
        <w:textAlignment w:val="baseline"/>
        <w:rPr>
          <w:rFonts w:ascii="Arial" w:hAnsi="Arial" w:cs="Arial"/>
          <w:lang w:eastAsia="en-US"/>
        </w:rPr>
      </w:pPr>
      <w:r w:rsidRPr="00A24B89">
        <w:rPr>
          <w:rFonts w:ascii="Arial" w:hAnsi="Arial" w:cs="Arial"/>
          <w:lang w:eastAsia="en-US"/>
        </w:rPr>
        <w:t xml:space="preserve">15.7 </w:t>
      </w:r>
      <w:proofErr w:type="gramStart"/>
      <w:r w:rsidRPr="00A24B89">
        <w:rPr>
          <w:rFonts w:ascii="Arial" w:hAnsi="Arial" w:cs="Arial"/>
          <w:lang w:eastAsia="en-US"/>
        </w:rPr>
        <w:tab/>
        <w:t>As</w:t>
      </w:r>
      <w:proofErr w:type="gramEnd"/>
      <w:r w:rsidRPr="00A24B89">
        <w:rPr>
          <w:rFonts w:ascii="Arial" w:hAnsi="Arial" w:cs="Arial"/>
          <w:lang w:eastAsia="en-US"/>
        </w:rPr>
        <w:t xml:space="preserve"> decisões referentes a este processo licitatório poderão ser comunicadas aos proponentes por qualquer meio de comunicação que comprove o recebimento ou, ainda, mediante publicação no Diário Oficial do Município.</w:t>
      </w:r>
    </w:p>
    <w:p w:rsidR="00CB54D5" w:rsidRPr="00A24B89" w:rsidRDefault="00CB54D5" w:rsidP="00CB54D5">
      <w:pPr>
        <w:overflowPunct w:val="0"/>
        <w:autoSpaceDE w:val="0"/>
        <w:autoSpaceDN w:val="0"/>
        <w:adjustRightInd w:val="0"/>
        <w:spacing w:before="100" w:beforeAutospacing="1" w:after="100" w:afterAutospacing="1"/>
        <w:jc w:val="both"/>
        <w:textAlignment w:val="baseline"/>
        <w:rPr>
          <w:rFonts w:ascii="Arial" w:hAnsi="Arial" w:cs="Arial"/>
          <w:lang w:eastAsia="en-US"/>
        </w:rPr>
      </w:pPr>
      <w:r w:rsidRPr="00A24B89">
        <w:rPr>
          <w:rFonts w:ascii="Arial" w:hAnsi="Arial" w:cs="Arial"/>
          <w:lang w:eastAsia="en-US"/>
        </w:rPr>
        <w:lastRenderedPageBreak/>
        <w:t xml:space="preserve">15.8 </w:t>
      </w:r>
      <w:proofErr w:type="gramStart"/>
      <w:r w:rsidRPr="00A24B89">
        <w:rPr>
          <w:rFonts w:ascii="Arial" w:hAnsi="Arial" w:cs="Arial"/>
          <w:lang w:eastAsia="en-US"/>
        </w:rPr>
        <w:tab/>
        <w:t>Os</w:t>
      </w:r>
      <w:proofErr w:type="gramEnd"/>
      <w:r w:rsidRPr="00A24B89">
        <w:rPr>
          <w:rFonts w:ascii="Arial" w:hAnsi="Arial" w:cs="Arial"/>
          <w:lang w:eastAsia="en-US"/>
        </w:rPr>
        <w:t xml:space="preserve"> casos não previstos neste Edital serão decididos pelo Pregoeiro, Equipe de Apoio e Departamento Jurídico.</w:t>
      </w:r>
    </w:p>
    <w:p w:rsidR="00CB54D5" w:rsidRPr="00A24B89" w:rsidRDefault="00CB54D5" w:rsidP="00CB54D5">
      <w:pPr>
        <w:overflowPunct w:val="0"/>
        <w:autoSpaceDE w:val="0"/>
        <w:autoSpaceDN w:val="0"/>
        <w:adjustRightInd w:val="0"/>
        <w:spacing w:before="100" w:beforeAutospacing="1" w:after="100" w:afterAutospacing="1"/>
        <w:jc w:val="both"/>
        <w:textAlignment w:val="baseline"/>
        <w:rPr>
          <w:rFonts w:ascii="Arial" w:hAnsi="Arial" w:cs="Arial"/>
          <w:lang w:eastAsia="en-US"/>
        </w:rPr>
      </w:pPr>
      <w:r w:rsidRPr="00A24B89">
        <w:rPr>
          <w:rFonts w:ascii="Arial" w:hAnsi="Arial" w:cs="Arial"/>
          <w:lang w:eastAsia="en-US"/>
        </w:rPr>
        <w:t xml:space="preserve">15.9 </w:t>
      </w:r>
      <w:r w:rsidRPr="00A24B89">
        <w:rPr>
          <w:rFonts w:ascii="Arial" w:hAnsi="Arial" w:cs="Arial"/>
          <w:lang w:eastAsia="en-US"/>
        </w:rPr>
        <w:tab/>
        <w:t>A participação do proponente nesta licitação implica em aceitação de todos os termos deste Edital.</w:t>
      </w:r>
    </w:p>
    <w:p w:rsidR="00CB54D5" w:rsidRPr="00A24B89" w:rsidRDefault="00CB54D5" w:rsidP="00CB54D5">
      <w:pPr>
        <w:overflowPunct w:val="0"/>
        <w:autoSpaceDE w:val="0"/>
        <w:autoSpaceDN w:val="0"/>
        <w:adjustRightInd w:val="0"/>
        <w:spacing w:before="100" w:beforeAutospacing="1" w:after="100" w:afterAutospacing="1"/>
        <w:jc w:val="both"/>
        <w:textAlignment w:val="baseline"/>
        <w:rPr>
          <w:rFonts w:ascii="Arial" w:hAnsi="Arial" w:cs="Arial"/>
          <w:lang w:eastAsia="en-US"/>
        </w:rPr>
      </w:pPr>
      <w:proofErr w:type="gramStart"/>
      <w:r w:rsidRPr="00A24B89">
        <w:rPr>
          <w:rFonts w:ascii="Arial" w:hAnsi="Arial" w:cs="Arial"/>
          <w:lang w:eastAsia="en-US"/>
        </w:rPr>
        <w:t>15.10</w:t>
      </w:r>
      <w:r w:rsidRPr="00A24B89">
        <w:rPr>
          <w:rFonts w:ascii="Arial" w:hAnsi="Arial" w:cs="Arial"/>
          <w:lang w:eastAsia="en-US"/>
        </w:rPr>
        <w:tab/>
        <w:t>Não</w:t>
      </w:r>
      <w:proofErr w:type="gramEnd"/>
      <w:r w:rsidRPr="00A24B89">
        <w:rPr>
          <w:rFonts w:ascii="Arial" w:hAnsi="Arial" w:cs="Arial"/>
          <w:lang w:eastAsia="en-US"/>
        </w:rPr>
        <w:t xml:space="preserve"> cabe à Bolsa de Licitações e Leilões qualquer responsabilidade pelas obrigações assumidas pelo fornecedor com o licitador, em especial com relação à forma e às condições de entrega dos bens ou da prestação de serviços e quanto à quitação financeira da negociação realizada.</w:t>
      </w:r>
    </w:p>
    <w:p w:rsidR="00CB54D5" w:rsidRPr="00A24B89" w:rsidRDefault="00CB54D5" w:rsidP="00CB54D5">
      <w:pPr>
        <w:overflowPunct w:val="0"/>
        <w:autoSpaceDE w:val="0"/>
        <w:autoSpaceDN w:val="0"/>
        <w:adjustRightInd w:val="0"/>
        <w:spacing w:before="100" w:beforeAutospacing="1" w:after="100" w:afterAutospacing="1"/>
        <w:jc w:val="both"/>
        <w:textAlignment w:val="baseline"/>
        <w:rPr>
          <w:rFonts w:ascii="Arial" w:hAnsi="Arial" w:cs="Arial"/>
          <w:lang w:eastAsia="en-US"/>
        </w:rPr>
      </w:pPr>
      <w:r w:rsidRPr="00A24B89">
        <w:rPr>
          <w:rFonts w:ascii="Arial" w:hAnsi="Arial" w:cs="Arial"/>
          <w:lang w:eastAsia="en-US"/>
        </w:rPr>
        <w:t xml:space="preserve">15.11 </w:t>
      </w:r>
      <w:r w:rsidRPr="00A24B89">
        <w:rPr>
          <w:rFonts w:ascii="Arial" w:hAnsi="Arial" w:cs="Arial"/>
          <w:lang w:eastAsia="en-US"/>
        </w:rPr>
        <w:tab/>
        <w:t>O foro designado para julgamento de quaisquer questões judiciais resultantes deste Edital será o da Comarca de Quirinópolis, Estado de Goiás, considerado aquele a que está vinculado o Município de Gouvelândia.</w:t>
      </w:r>
    </w:p>
    <w:p w:rsidR="00CB54D5" w:rsidRPr="00A24B89" w:rsidRDefault="00CB54D5" w:rsidP="00CB54D5">
      <w:pPr>
        <w:overflowPunct w:val="0"/>
        <w:autoSpaceDE w:val="0"/>
        <w:autoSpaceDN w:val="0"/>
        <w:adjustRightInd w:val="0"/>
        <w:spacing w:before="100" w:beforeAutospacing="1" w:after="100" w:afterAutospacing="1"/>
        <w:jc w:val="both"/>
        <w:textAlignment w:val="baseline"/>
        <w:rPr>
          <w:rFonts w:ascii="Arial" w:hAnsi="Arial" w:cs="Arial"/>
          <w:lang w:eastAsia="en-US"/>
        </w:rPr>
      </w:pPr>
      <w:r w:rsidRPr="00A24B89">
        <w:rPr>
          <w:rFonts w:ascii="Arial" w:hAnsi="Arial" w:cs="Arial"/>
          <w:lang w:eastAsia="en-US"/>
        </w:rPr>
        <w:t xml:space="preserve">15.12 </w:t>
      </w:r>
      <w:r w:rsidRPr="00A24B89">
        <w:rPr>
          <w:rFonts w:ascii="Arial" w:hAnsi="Arial" w:cs="Arial"/>
          <w:lang w:eastAsia="en-US"/>
        </w:rPr>
        <w:tab/>
        <w:t>O Pregoeiro e sua Equipe de Apoio, atenderá aos interessados no horário de 08:00às 11:00 horas e das 13:00 às 17:00 horas, de segunda a sexta-feira, exceto feriados, na sede da Prefeitura Municipal de Gouvelândia/GO, para melhores esclarecimentos.</w:t>
      </w:r>
    </w:p>
    <w:p w:rsidR="00CB54D5" w:rsidRPr="00A24B89" w:rsidRDefault="00CB54D5" w:rsidP="00CB54D5">
      <w:pPr>
        <w:overflowPunct w:val="0"/>
        <w:autoSpaceDE w:val="0"/>
        <w:autoSpaceDN w:val="0"/>
        <w:adjustRightInd w:val="0"/>
        <w:spacing w:before="100" w:beforeAutospacing="1" w:after="100" w:afterAutospacing="1"/>
        <w:jc w:val="both"/>
        <w:textAlignment w:val="baseline"/>
        <w:rPr>
          <w:rFonts w:ascii="Arial" w:hAnsi="Arial" w:cs="Arial"/>
          <w:lang w:eastAsia="en-US"/>
        </w:rPr>
      </w:pPr>
      <w:r w:rsidRPr="00A24B89">
        <w:rPr>
          <w:rFonts w:ascii="Arial" w:hAnsi="Arial" w:cs="Arial"/>
          <w:lang w:eastAsia="en-US"/>
        </w:rPr>
        <w:t xml:space="preserve">15.13 </w:t>
      </w:r>
      <w:r w:rsidRPr="00A24B89">
        <w:rPr>
          <w:rFonts w:ascii="Arial" w:hAnsi="Arial" w:cs="Arial"/>
          <w:lang w:eastAsia="en-US"/>
        </w:rPr>
        <w:tab/>
        <w:t>A documentação apresentada para fins de habilitação da Empresa vencedora fará parte dos autos da licitação e não será devolvida ao proponente.</w:t>
      </w:r>
    </w:p>
    <w:p w:rsidR="00CB54D5" w:rsidRPr="00A24B89" w:rsidRDefault="00CB54D5" w:rsidP="00CB54D5">
      <w:pPr>
        <w:overflowPunct w:val="0"/>
        <w:autoSpaceDE w:val="0"/>
        <w:autoSpaceDN w:val="0"/>
        <w:adjustRightInd w:val="0"/>
        <w:spacing w:before="100" w:beforeAutospacing="1" w:after="100" w:afterAutospacing="1"/>
        <w:jc w:val="both"/>
        <w:textAlignment w:val="baseline"/>
        <w:rPr>
          <w:rFonts w:ascii="Arial" w:hAnsi="Arial" w:cs="Arial"/>
          <w:lang w:eastAsia="en-US"/>
        </w:rPr>
      </w:pPr>
      <w:proofErr w:type="gramStart"/>
      <w:r w:rsidRPr="00A24B89">
        <w:rPr>
          <w:rFonts w:ascii="Arial" w:hAnsi="Arial" w:cs="Arial"/>
          <w:lang w:eastAsia="en-US"/>
        </w:rPr>
        <w:t>15.14</w:t>
      </w:r>
      <w:r w:rsidRPr="00A24B89">
        <w:rPr>
          <w:rFonts w:ascii="Arial" w:hAnsi="Arial" w:cs="Arial"/>
          <w:lang w:eastAsia="en-US"/>
        </w:rPr>
        <w:tab/>
        <w:t>Não</w:t>
      </w:r>
      <w:proofErr w:type="gramEnd"/>
      <w:r w:rsidRPr="00A24B89">
        <w:rPr>
          <w:rFonts w:ascii="Arial" w:hAnsi="Arial" w:cs="Arial"/>
          <w:lang w:eastAsia="en-US"/>
        </w:rPr>
        <w:t xml:space="preserve"> havendo expediente ou ocorrendo qualquer fato superveniente que impeça a realização do certame na data marcada, a sessão será automaticamente transferida para o primeiro dia útil subsequente, no mesmo horário anteriormente estabelecido, desde que não haja comunicação do Pregoeiro em contrário.</w:t>
      </w:r>
    </w:p>
    <w:p w:rsidR="00CB54D5" w:rsidRPr="00A24B89" w:rsidRDefault="00CB54D5" w:rsidP="00CB54D5">
      <w:pPr>
        <w:overflowPunct w:val="0"/>
        <w:autoSpaceDE w:val="0"/>
        <w:autoSpaceDN w:val="0"/>
        <w:adjustRightInd w:val="0"/>
        <w:spacing w:before="100" w:beforeAutospacing="1" w:after="100" w:afterAutospacing="1"/>
        <w:jc w:val="both"/>
        <w:textAlignment w:val="baseline"/>
        <w:rPr>
          <w:rFonts w:ascii="Arial" w:hAnsi="Arial" w:cs="Arial"/>
          <w:lang w:eastAsia="en-US"/>
        </w:rPr>
      </w:pPr>
      <w:r w:rsidRPr="00A24B89">
        <w:rPr>
          <w:rFonts w:ascii="Arial" w:hAnsi="Arial" w:cs="Arial"/>
          <w:lang w:eastAsia="en-US"/>
        </w:rPr>
        <w:t>15</w:t>
      </w:r>
      <w:r>
        <w:rPr>
          <w:rFonts w:ascii="Arial" w:hAnsi="Arial" w:cs="Arial"/>
          <w:lang w:eastAsia="en-US"/>
        </w:rPr>
        <w:t>.15</w:t>
      </w:r>
      <w:r w:rsidRPr="00A24B89">
        <w:rPr>
          <w:rFonts w:ascii="Arial" w:hAnsi="Arial" w:cs="Arial"/>
          <w:lang w:eastAsia="en-US"/>
        </w:rPr>
        <w:t xml:space="preserve"> </w:t>
      </w:r>
      <w:proofErr w:type="gramStart"/>
      <w:r w:rsidRPr="00A24B89">
        <w:rPr>
          <w:rFonts w:ascii="Arial" w:hAnsi="Arial" w:cs="Arial"/>
          <w:lang w:eastAsia="en-US"/>
        </w:rPr>
        <w:tab/>
        <w:t>Os</w:t>
      </w:r>
      <w:proofErr w:type="gramEnd"/>
      <w:r w:rsidRPr="00A24B89">
        <w:rPr>
          <w:rFonts w:ascii="Arial" w:hAnsi="Arial" w:cs="Arial"/>
          <w:lang w:eastAsia="en-US"/>
        </w:rPr>
        <w:t xml:space="preserve"> casos omissos neste Edital serão resolvidos pelo Pregoeiro ou autoridade superior, nos termos da legislação pertinente.</w:t>
      </w:r>
    </w:p>
    <w:p w:rsidR="00CB54D5" w:rsidRPr="00A24B89" w:rsidRDefault="00CB54D5" w:rsidP="00CB54D5">
      <w:pPr>
        <w:overflowPunct w:val="0"/>
        <w:autoSpaceDE w:val="0"/>
        <w:autoSpaceDN w:val="0"/>
        <w:adjustRightInd w:val="0"/>
        <w:spacing w:before="100" w:beforeAutospacing="1" w:after="100" w:afterAutospacing="1"/>
        <w:jc w:val="both"/>
        <w:textAlignment w:val="baseline"/>
        <w:rPr>
          <w:rFonts w:ascii="Arial" w:hAnsi="Arial" w:cs="Arial"/>
          <w:lang w:eastAsia="en-US"/>
        </w:rPr>
      </w:pPr>
      <w:r w:rsidRPr="00A24B89">
        <w:rPr>
          <w:rFonts w:ascii="Arial" w:hAnsi="Arial" w:cs="Arial"/>
          <w:lang w:eastAsia="en-US"/>
        </w:rPr>
        <w:t>15</w:t>
      </w:r>
      <w:r>
        <w:rPr>
          <w:rFonts w:ascii="Arial" w:hAnsi="Arial" w:cs="Arial"/>
          <w:lang w:eastAsia="en-US"/>
        </w:rPr>
        <w:t>.16</w:t>
      </w:r>
      <w:r w:rsidRPr="00A24B89">
        <w:rPr>
          <w:rFonts w:ascii="Arial" w:hAnsi="Arial" w:cs="Arial"/>
          <w:lang w:eastAsia="en-US"/>
        </w:rPr>
        <w:t xml:space="preserve"> </w:t>
      </w:r>
      <w:proofErr w:type="gramStart"/>
      <w:r w:rsidRPr="00A24B89">
        <w:rPr>
          <w:rFonts w:ascii="Arial" w:hAnsi="Arial" w:cs="Arial"/>
          <w:lang w:eastAsia="en-US"/>
        </w:rPr>
        <w:tab/>
        <w:t>As</w:t>
      </w:r>
      <w:proofErr w:type="gramEnd"/>
      <w:r w:rsidRPr="00A24B89">
        <w:rPr>
          <w:rFonts w:ascii="Arial" w:hAnsi="Arial" w:cs="Arial"/>
          <w:lang w:eastAsia="en-US"/>
        </w:rPr>
        <w:t xml:space="preserve"> condições estabelecidas no edital e seus anexos vinculam as partes, e nos casos em que se encontram presentes os requisitos do Artigo 55 da Lei 8.666/93, há substituição do instrumento do contrato, na forma do artigo 62 da mesma Lei já mencionada. </w:t>
      </w:r>
    </w:p>
    <w:p w:rsidR="00CB54D5" w:rsidRDefault="00CB54D5" w:rsidP="00CB54D5">
      <w:pPr>
        <w:overflowPunct w:val="0"/>
        <w:autoSpaceDE w:val="0"/>
        <w:autoSpaceDN w:val="0"/>
        <w:adjustRightInd w:val="0"/>
        <w:spacing w:before="100" w:beforeAutospacing="1" w:after="100" w:afterAutospacing="1"/>
        <w:jc w:val="both"/>
        <w:textAlignment w:val="baseline"/>
        <w:rPr>
          <w:rFonts w:ascii="Arial" w:hAnsi="Arial" w:cs="Arial"/>
          <w:lang w:eastAsia="en-US"/>
        </w:rPr>
      </w:pPr>
      <w:r w:rsidRPr="00A24B89">
        <w:rPr>
          <w:rFonts w:ascii="Arial" w:hAnsi="Arial" w:cs="Arial"/>
          <w:lang w:eastAsia="en-US"/>
        </w:rPr>
        <w:t>15.1</w:t>
      </w:r>
      <w:r>
        <w:rPr>
          <w:rFonts w:ascii="Arial" w:hAnsi="Arial" w:cs="Arial"/>
          <w:lang w:eastAsia="en-US"/>
        </w:rPr>
        <w:t>7</w:t>
      </w:r>
      <w:r w:rsidRPr="00A24B89">
        <w:rPr>
          <w:rFonts w:ascii="Arial" w:hAnsi="Arial" w:cs="Arial"/>
          <w:lang w:eastAsia="en-US"/>
        </w:rPr>
        <w:t xml:space="preserve"> </w:t>
      </w:r>
      <w:proofErr w:type="gramStart"/>
      <w:r w:rsidRPr="00A24B89">
        <w:rPr>
          <w:rFonts w:ascii="Arial" w:hAnsi="Arial" w:cs="Arial"/>
          <w:lang w:eastAsia="en-US"/>
        </w:rPr>
        <w:tab/>
        <w:t>Atendida</w:t>
      </w:r>
      <w:proofErr w:type="gramEnd"/>
      <w:r w:rsidRPr="00A24B89">
        <w:rPr>
          <w:rFonts w:ascii="Arial" w:hAnsi="Arial" w:cs="Arial"/>
          <w:lang w:eastAsia="en-US"/>
        </w:rPr>
        <w:t xml:space="preserve"> a conveniência administrativa, ficam o licitante vencedor obrigados a aceitar, nas mesmas condições contratuais ou de fornecimento, os eventuais acréscimos ou supressões, em conformidade com o Artigo 65, seus parágrafos e incisos da Lei nº 8.666/93 com as alterações da Lei nº 8.883/94.</w:t>
      </w:r>
    </w:p>
    <w:p w:rsidR="00CB54D5" w:rsidRDefault="00CB54D5" w:rsidP="00CB54D5">
      <w:pPr>
        <w:overflowPunct w:val="0"/>
        <w:autoSpaceDE w:val="0"/>
        <w:autoSpaceDN w:val="0"/>
        <w:adjustRightInd w:val="0"/>
        <w:jc w:val="center"/>
        <w:textAlignment w:val="baseline"/>
        <w:rPr>
          <w:rFonts w:ascii="Arial" w:hAnsi="Arial" w:cs="Arial"/>
          <w:lang w:eastAsia="en-US"/>
        </w:rPr>
      </w:pPr>
      <w:r w:rsidRPr="00CC58AE">
        <w:rPr>
          <w:rFonts w:ascii="Arial" w:hAnsi="Arial" w:cs="Arial"/>
          <w:lang w:eastAsia="en-US"/>
        </w:rPr>
        <w:t>Gouvelândia GO, aos</w:t>
      </w:r>
      <w:r w:rsidR="00D76A55">
        <w:rPr>
          <w:rFonts w:ascii="Arial" w:hAnsi="Arial" w:cs="Arial"/>
          <w:lang w:eastAsia="en-US"/>
        </w:rPr>
        <w:t xml:space="preserve"> 25</w:t>
      </w:r>
      <w:r w:rsidRPr="00CC58AE">
        <w:rPr>
          <w:rFonts w:ascii="Arial" w:hAnsi="Arial" w:cs="Arial"/>
          <w:lang w:eastAsia="en-US"/>
        </w:rPr>
        <w:t xml:space="preserve"> dias</w:t>
      </w:r>
      <w:r w:rsidR="00621E4A">
        <w:rPr>
          <w:rFonts w:ascii="Arial" w:hAnsi="Arial" w:cs="Arial"/>
          <w:lang w:eastAsia="en-US"/>
        </w:rPr>
        <w:t xml:space="preserve"> de julho</w:t>
      </w:r>
      <w:r>
        <w:rPr>
          <w:rFonts w:ascii="Arial" w:hAnsi="Arial" w:cs="Arial"/>
          <w:lang w:eastAsia="en-US"/>
        </w:rPr>
        <w:t xml:space="preserve"> de 2022</w:t>
      </w:r>
    </w:p>
    <w:p w:rsidR="00D76A55" w:rsidRDefault="00D76A55" w:rsidP="00CB54D5">
      <w:pPr>
        <w:overflowPunct w:val="0"/>
        <w:autoSpaceDE w:val="0"/>
        <w:autoSpaceDN w:val="0"/>
        <w:adjustRightInd w:val="0"/>
        <w:jc w:val="center"/>
        <w:textAlignment w:val="baseline"/>
        <w:rPr>
          <w:rFonts w:ascii="Arial" w:hAnsi="Arial" w:cs="Arial"/>
          <w:lang w:eastAsia="en-US"/>
        </w:rPr>
      </w:pPr>
    </w:p>
    <w:p w:rsidR="00D76A55" w:rsidRDefault="00D76A55" w:rsidP="00CB54D5">
      <w:pPr>
        <w:overflowPunct w:val="0"/>
        <w:autoSpaceDE w:val="0"/>
        <w:autoSpaceDN w:val="0"/>
        <w:adjustRightInd w:val="0"/>
        <w:jc w:val="center"/>
        <w:textAlignment w:val="baseline"/>
        <w:rPr>
          <w:rFonts w:ascii="Arial" w:hAnsi="Arial" w:cs="Arial"/>
          <w:lang w:eastAsia="en-US"/>
        </w:rPr>
      </w:pPr>
    </w:p>
    <w:p w:rsidR="00CB54D5" w:rsidRPr="00A24B89" w:rsidRDefault="00CB54D5" w:rsidP="00CB54D5">
      <w:pPr>
        <w:overflowPunct w:val="0"/>
        <w:autoSpaceDE w:val="0"/>
        <w:autoSpaceDN w:val="0"/>
        <w:adjustRightInd w:val="0"/>
        <w:jc w:val="both"/>
        <w:textAlignment w:val="baseline"/>
        <w:rPr>
          <w:rFonts w:ascii="Arial" w:hAnsi="Arial" w:cs="Arial"/>
          <w:lang w:eastAsia="en-US"/>
        </w:rPr>
      </w:pPr>
    </w:p>
    <w:p w:rsidR="00CB54D5" w:rsidRDefault="00CB54D5" w:rsidP="00CB54D5">
      <w:pPr>
        <w:overflowPunct w:val="0"/>
        <w:autoSpaceDE w:val="0"/>
        <w:autoSpaceDN w:val="0"/>
        <w:adjustRightInd w:val="0"/>
        <w:jc w:val="center"/>
        <w:textAlignment w:val="baseline"/>
        <w:rPr>
          <w:rFonts w:ascii="Arial" w:hAnsi="Arial" w:cs="Arial"/>
          <w:b/>
          <w:lang w:eastAsia="en-US"/>
        </w:rPr>
      </w:pPr>
      <w:r>
        <w:rPr>
          <w:rFonts w:ascii="Arial" w:hAnsi="Arial" w:cs="Arial"/>
          <w:b/>
          <w:lang w:eastAsia="en-US"/>
        </w:rPr>
        <w:t>José Mariano Filho</w:t>
      </w:r>
    </w:p>
    <w:p w:rsidR="00CB54D5" w:rsidRDefault="00CB54D5" w:rsidP="00CB54D5">
      <w:pPr>
        <w:overflowPunct w:val="0"/>
        <w:autoSpaceDE w:val="0"/>
        <w:autoSpaceDN w:val="0"/>
        <w:adjustRightInd w:val="0"/>
        <w:jc w:val="center"/>
        <w:textAlignment w:val="baseline"/>
        <w:rPr>
          <w:rFonts w:ascii="Arial" w:hAnsi="Arial" w:cs="Arial"/>
          <w:lang w:eastAsia="en-US"/>
        </w:rPr>
      </w:pPr>
      <w:r w:rsidRPr="009A46C3">
        <w:rPr>
          <w:rFonts w:ascii="Arial" w:hAnsi="Arial" w:cs="Arial"/>
          <w:lang w:eastAsia="en-US"/>
        </w:rPr>
        <w:t>Pregoeiro</w:t>
      </w:r>
    </w:p>
    <w:p w:rsidR="00B71323" w:rsidRDefault="00B71323" w:rsidP="00CB54D5">
      <w:pPr>
        <w:overflowPunct w:val="0"/>
        <w:autoSpaceDE w:val="0"/>
        <w:autoSpaceDN w:val="0"/>
        <w:adjustRightInd w:val="0"/>
        <w:jc w:val="center"/>
        <w:textAlignment w:val="baseline"/>
        <w:rPr>
          <w:rFonts w:ascii="Arial" w:hAnsi="Arial" w:cs="Arial"/>
          <w:lang w:eastAsia="en-US"/>
        </w:rPr>
      </w:pPr>
    </w:p>
    <w:p w:rsidR="00D221E1" w:rsidRDefault="00D221E1" w:rsidP="00D221E1">
      <w:pPr>
        <w:overflowPunct w:val="0"/>
        <w:autoSpaceDE w:val="0"/>
        <w:autoSpaceDN w:val="0"/>
        <w:adjustRightInd w:val="0"/>
        <w:jc w:val="center"/>
        <w:textAlignment w:val="baseline"/>
        <w:rPr>
          <w:rFonts w:ascii="Arial" w:hAnsi="Arial" w:cs="Arial"/>
          <w:b/>
          <w:bCs/>
          <w:lang w:eastAsia="en-US"/>
        </w:rPr>
      </w:pPr>
      <w:r w:rsidRPr="00A24B89">
        <w:rPr>
          <w:rFonts w:ascii="Arial" w:hAnsi="Arial" w:cs="Arial"/>
          <w:b/>
          <w:bCs/>
          <w:lang w:eastAsia="en-US"/>
        </w:rPr>
        <w:lastRenderedPageBreak/>
        <w:t>ANEXO I</w:t>
      </w:r>
    </w:p>
    <w:p w:rsidR="00D221E1" w:rsidRPr="00A24B89" w:rsidRDefault="00D221E1" w:rsidP="00D221E1">
      <w:pPr>
        <w:overflowPunct w:val="0"/>
        <w:autoSpaceDE w:val="0"/>
        <w:autoSpaceDN w:val="0"/>
        <w:adjustRightInd w:val="0"/>
        <w:jc w:val="center"/>
        <w:textAlignment w:val="baseline"/>
        <w:rPr>
          <w:rFonts w:ascii="Arial" w:hAnsi="Arial" w:cs="Arial"/>
          <w:b/>
          <w:bCs/>
          <w:lang w:eastAsia="en-US"/>
        </w:rPr>
      </w:pPr>
    </w:p>
    <w:p w:rsidR="00D221E1" w:rsidRPr="00A24B89" w:rsidRDefault="00D221E1" w:rsidP="00D221E1">
      <w:pPr>
        <w:overflowPunct w:val="0"/>
        <w:autoSpaceDE w:val="0"/>
        <w:autoSpaceDN w:val="0"/>
        <w:adjustRightInd w:val="0"/>
        <w:spacing w:before="100" w:beforeAutospacing="1" w:after="100" w:afterAutospacing="1"/>
        <w:jc w:val="center"/>
        <w:textAlignment w:val="baseline"/>
        <w:rPr>
          <w:rFonts w:ascii="Arial" w:hAnsi="Arial" w:cs="Arial"/>
          <w:b/>
          <w:bCs/>
          <w:lang w:eastAsia="en-US"/>
        </w:rPr>
      </w:pPr>
      <w:r w:rsidRPr="00A24B89">
        <w:rPr>
          <w:rFonts w:ascii="Arial" w:hAnsi="Arial" w:cs="Arial"/>
          <w:b/>
          <w:bCs/>
          <w:lang w:eastAsia="en-US"/>
        </w:rPr>
        <w:t>TERMO DE REFERÊNCIA</w:t>
      </w:r>
    </w:p>
    <w:p w:rsidR="00D221E1" w:rsidRPr="00A24B89" w:rsidRDefault="00D221E1" w:rsidP="00D221E1">
      <w:pPr>
        <w:jc w:val="center"/>
        <w:rPr>
          <w:rFonts w:ascii="Arial" w:hAnsi="Arial" w:cs="Arial"/>
          <w:b/>
        </w:rPr>
      </w:pPr>
    </w:p>
    <w:p w:rsidR="00D221E1" w:rsidRPr="00A24B89" w:rsidRDefault="00D221E1" w:rsidP="00D221E1">
      <w:pPr>
        <w:pStyle w:val="PargrafodaLista"/>
        <w:numPr>
          <w:ilvl w:val="0"/>
          <w:numId w:val="9"/>
        </w:numPr>
        <w:autoSpaceDE w:val="0"/>
        <w:autoSpaceDN w:val="0"/>
        <w:adjustRightInd w:val="0"/>
        <w:spacing w:after="120" w:line="240" w:lineRule="auto"/>
        <w:ind w:left="426" w:hanging="284"/>
        <w:contextualSpacing w:val="0"/>
        <w:jc w:val="both"/>
        <w:rPr>
          <w:rFonts w:ascii="Arial" w:hAnsi="Arial" w:cs="Arial"/>
          <w:b/>
          <w:bCs/>
          <w:sz w:val="24"/>
          <w:szCs w:val="24"/>
        </w:rPr>
      </w:pPr>
      <w:r w:rsidRPr="00A24B89">
        <w:rPr>
          <w:rFonts w:ascii="Arial" w:hAnsi="Arial" w:cs="Arial"/>
          <w:b/>
          <w:bCs/>
          <w:sz w:val="24"/>
          <w:szCs w:val="24"/>
        </w:rPr>
        <w:t>OBJETO</w:t>
      </w:r>
    </w:p>
    <w:p w:rsidR="00D221E1" w:rsidRPr="00A24B89" w:rsidRDefault="00D221E1" w:rsidP="00D221E1">
      <w:pPr>
        <w:ind w:left="3204"/>
        <w:jc w:val="both"/>
        <w:rPr>
          <w:rFonts w:ascii="Arial" w:hAnsi="Arial" w:cs="Arial"/>
          <w:b/>
        </w:rPr>
      </w:pPr>
    </w:p>
    <w:p w:rsidR="00921553" w:rsidRDefault="00921553" w:rsidP="00921553">
      <w:pPr>
        <w:jc w:val="both"/>
        <w:rPr>
          <w:rFonts w:ascii="Arial" w:hAnsi="Arial" w:cs="Arial"/>
          <w:b/>
          <w:lang w:eastAsia="en-US"/>
        </w:rPr>
      </w:pPr>
      <w:r w:rsidRPr="00A24B89">
        <w:rPr>
          <w:rFonts w:ascii="Arial" w:hAnsi="Arial" w:cs="Arial"/>
          <w:b/>
          <w:lang w:eastAsia="en-US"/>
        </w:rPr>
        <w:t xml:space="preserve">1.OBJETO: </w:t>
      </w:r>
      <w:r>
        <w:rPr>
          <w:rFonts w:ascii="Arial" w:hAnsi="Arial" w:cs="Arial"/>
          <w:b/>
          <w:lang w:eastAsia="en-US"/>
        </w:rPr>
        <w:t xml:space="preserve"> AQUISIÇÃO EQUIPAMENTO/MATERIAL PERMANENTE SENDO:</w:t>
      </w:r>
    </w:p>
    <w:p w:rsidR="00921553" w:rsidRDefault="00921553" w:rsidP="00921553">
      <w:pPr>
        <w:jc w:val="both"/>
        <w:rPr>
          <w:rFonts w:ascii="Arial" w:hAnsi="Arial" w:cs="Arial"/>
          <w:b/>
          <w:bCs/>
        </w:rPr>
      </w:pPr>
      <w:r>
        <w:rPr>
          <w:rFonts w:ascii="Arial" w:hAnsi="Arial" w:cs="Arial"/>
          <w:b/>
          <w:lang w:eastAsia="en-US"/>
        </w:rPr>
        <w:t xml:space="preserve">ITEM – 01 – 01 (UM) VEICULO FURGÃO ORIGINAL DE FABRICA, 0 KM, ADAP. P/ AMBULANCIA SIMPLES </w:t>
      </w:r>
      <w:proofErr w:type="gramStart"/>
      <w:r>
        <w:rPr>
          <w:rFonts w:ascii="Arial" w:hAnsi="Arial" w:cs="Arial"/>
          <w:b/>
          <w:lang w:eastAsia="en-US"/>
        </w:rPr>
        <w:t>REMOÇÃO,  COR</w:t>
      </w:r>
      <w:proofErr w:type="gramEnd"/>
      <w:r>
        <w:rPr>
          <w:rFonts w:ascii="Arial" w:hAnsi="Arial" w:cs="Arial"/>
          <w:b/>
          <w:lang w:eastAsia="en-US"/>
        </w:rPr>
        <w:t xml:space="preserve"> PREFERENCIAMENTE BRANCO, CONFORME DESCRIÇÃO PLANILHA TERMO DE REFERENCIA, </w:t>
      </w:r>
      <w:r>
        <w:rPr>
          <w:rFonts w:ascii="Arial" w:hAnsi="Arial" w:cs="Arial"/>
          <w:b/>
          <w:bCs/>
        </w:rPr>
        <w:t>DE ACORDO COM PROPOSTA Nº 11331.708000/1220-01–  MINISTERIO DA SAUDE.</w:t>
      </w:r>
    </w:p>
    <w:p w:rsidR="00921553" w:rsidRDefault="00921553" w:rsidP="00921553">
      <w:pPr>
        <w:jc w:val="both"/>
        <w:rPr>
          <w:rFonts w:ascii="Arial" w:hAnsi="Arial" w:cs="Arial"/>
          <w:b/>
          <w:bCs/>
        </w:rPr>
      </w:pPr>
    </w:p>
    <w:p w:rsidR="00921553" w:rsidRPr="0042491A" w:rsidRDefault="00921553" w:rsidP="00921553">
      <w:pPr>
        <w:jc w:val="both"/>
        <w:rPr>
          <w:rFonts w:ascii="Arial" w:hAnsi="Arial" w:cs="Arial"/>
          <w:b/>
        </w:rPr>
      </w:pPr>
      <w:r>
        <w:rPr>
          <w:rFonts w:ascii="Arial" w:hAnsi="Arial" w:cs="Arial"/>
          <w:b/>
          <w:bCs/>
        </w:rPr>
        <w:t xml:space="preserve">ITEM - 02 -  </w:t>
      </w:r>
      <w:r>
        <w:rPr>
          <w:rFonts w:ascii="Arial" w:hAnsi="Arial" w:cs="Arial"/>
          <w:b/>
          <w:lang w:eastAsia="en-US"/>
        </w:rPr>
        <w:t xml:space="preserve">01 (UM) VEICULO FURGÃO ORIGINAL DE FABRICA, 0 KM, ADAP. P/ AMBULANCIA SIMPLES </w:t>
      </w:r>
      <w:proofErr w:type="gramStart"/>
      <w:r>
        <w:rPr>
          <w:rFonts w:ascii="Arial" w:hAnsi="Arial" w:cs="Arial"/>
          <w:b/>
          <w:lang w:eastAsia="en-US"/>
        </w:rPr>
        <w:t>REMOÇÃO,  COR</w:t>
      </w:r>
      <w:proofErr w:type="gramEnd"/>
      <w:r>
        <w:rPr>
          <w:rFonts w:ascii="Arial" w:hAnsi="Arial" w:cs="Arial"/>
          <w:b/>
          <w:lang w:eastAsia="en-US"/>
        </w:rPr>
        <w:t xml:space="preserve"> PREFERENCIAMENTE BRANCO, CONFORME DESCRIÇÃO PLANILHA TERMO DE REFERENCIA, </w:t>
      </w:r>
      <w:r>
        <w:rPr>
          <w:rFonts w:ascii="Arial" w:hAnsi="Arial" w:cs="Arial"/>
          <w:b/>
          <w:bCs/>
        </w:rPr>
        <w:t>DE ACORDO COM PROPOSTA Nº 11331.708000/1210-01– MINISTERIO DA SAUDE.</w:t>
      </w:r>
      <w:r w:rsidRPr="0042491A">
        <w:rPr>
          <w:rFonts w:ascii="Arial" w:hAnsi="Arial" w:cs="Arial"/>
          <w:b/>
          <w:bCs/>
        </w:rPr>
        <w:t xml:space="preserve"> </w:t>
      </w:r>
    </w:p>
    <w:p w:rsidR="00D221E1" w:rsidRDefault="00D221E1" w:rsidP="00D221E1">
      <w:pPr>
        <w:jc w:val="both"/>
        <w:rPr>
          <w:rFonts w:ascii="Arial" w:hAnsi="Arial" w:cs="Arial"/>
        </w:rPr>
      </w:pPr>
    </w:p>
    <w:tbl>
      <w:tblPr>
        <w:tblW w:w="10182" w:type="dxa"/>
        <w:tblInd w:w="13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685"/>
        <w:gridCol w:w="5387"/>
        <w:gridCol w:w="567"/>
        <w:gridCol w:w="1701"/>
        <w:gridCol w:w="1842"/>
      </w:tblGrid>
      <w:tr w:rsidR="00921553" w:rsidRPr="00746C1F" w:rsidTr="00357323">
        <w:tc>
          <w:tcPr>
            <w:tcW w:w="685" w:type="dxa"/>
            <w:tcBorders>
              <w:top w:val="single" w:sz="6" w:space="0" w:color="auto"/>
              <w:left w:val="single" w:sz="6" w:space="0" w:color="auto"/>
              <w:bottom w:val="single" w:sz="6" w:space="0" w:color="auto"/>
              <w:right w:val="single" w:sz="6" w:space="0" w:color="auto"/>
            </w:tcBorders>
            <w:shd w:val="clear" w:color="auto" w:fill="FFFFFF"/>
            <w:hideMark/>
          </w:tcPr>
          <w:p w:rsidR="00921553" w:rsidRPr="0080632E" w:rsidRDefault="00921553" w:rsidP="008B03AF">
            <w:pPr>
              <w:jc w:val="center"/>
              <w:rPr>
                <w:rFonts w:ascii="Arial" w:hAnsi="Arial" w:cs="Arial"/>
                <w:b/>
                <w:color w:val="000000"/>
                <w:sz w:val="16"/>
                <w:szCs w:val="16"/>
              </w:rPr>
            </w:pPr>
            <w:r w:rsidRPr="0080632E">
              <w:rPr>
                <w:rFonts w:ascii="Arial" w:hAnsi="Arial" w:cs="Arial"/>
                <w:b/>
                <w:color w:val="000000"/>
                <w:sz w:val="16"/>
                <w:szCs w:val="16"/>
              </w:rPr>
              <w:t>ITEM</w:t>
            </w:r>
          </w:p>
        </w:tc>
        <w:tc>
          <w:tcPr>
            <w:tcW w:w="5387" w:type="dxa"/>
            <w:tcBorders>
              <w:top w:val="single" w:sz="6" w:space="0" w:color="auto"/>
              <w:left w:val="single" w:sz="6" w:space="0" w:color="auto"/>
              <w:bottom w:val="single" w:sz="6" w:space="0" w:color="auto"/>
              <w:right w:val="single" w:sz="6" w:space="0" w:color="auto"/>
            </w:tcBorders>
            <w:shd w:val="clear" w:color="auto" w:fill="FFFFFF"/>
          </w:tcPr>
          <w:p w:rsidR="00921553" w:rsidRPr="0080632E" w:rsidRDefault="00921553" w:rsidP="008B03AF">
            <w:pPr>
              <w:jc w:val="center"/>
              <w:rPr>
                <w:rFonts w:ascii="Arial" w:hAnsi="Arial" w:cs="Arial"/>
                <w:b/>
                <w:color w:val="000000"/>
                <w:sz w:val="16"/>
                <w:szCs w:val="16"/>
              </w:rPr>
            </w:pPr>
            <w:r w:rsidRPr="00B81744">
              <w:rPr>
                <w:rFonts w:ascii="Calibri" w:hAnsi="Calibri" w:cs="Calibri"/>
                <w:b/>
                <w:bCs/>
                <w:color w:val="000000"/>
                <w:sz w:val="22"/>
                <w:szCs w:val="22"/>
              </w:rPr>
              <w:t xml:space="preserve">DESCRIÇÃO </w:t>
            </w:r>
            <w:r>
              <w:rPr>
                <w:rFonts w:ascii="Calibri" w:hAnsi="Calibri" w:cs="Calibri"/>
                <w:b/>
                <w:bCs/>
                <w:color w:val="000000"/>
                <w:sz w:val="22"/>
                <w:szCs w:val="22"/>
              </w:rPr>
              <w:t xml:space="preserve"> TECNICA DO VEICULO</w:t>
            </w:r>
          </w:p>
        </w:tc>
        <w:tc>
          <w:tcPr>
            <w:tcW w:w="567" w:type="dxa"/>
            <w:tcBorders>
              <w:top w:val="single" w:sz="6" w:space="0" w:color="auto"/>
              <w:left w:val="single" w:sz="6" w:space="0" w:color="auto"/>
              <w:bottom w:val="single" w:sz="6" w:space="0" w:color="auto"/>
              <w:right w:val="single" w:sz="6" w:space="0" w:color="auto"/>
            </w:tcBorders>
            <w:shd w:val="clear" w:color="auto" w:fill="FFFFFF"/>
            <w:hideMark/>
          </w:tcPr>
          <w:p w:rsidR="00921553" w:rsidRPr="0080632E" w:rsidRDefault="00921553" w:rsidP="008B03AF">
            <w:pPr>
              <w:rPr>
                <w:rFonts w:ascii="Arial" w:hAnsi="Arial" w:cs="Arial"/>
                <w:b/>
                <w:color w:val="000000"/>
                <w:sz w:val="16"/>
                <w:szCs w:val="16"/>
              </w:rPr>
            </w:pPr>
            <w:r w:rsidRPr="0080632E">
              <w:rPr>
                <w:rFonts w:ascii="Arial" w:hAnsi="Arial" w:cs="Arial"/>
                <w:b/>
                <w:color w:val="000000"/>
                <w:sz w:val="16"/>
                <w:szCs w:val="16"/>
              </w:rPr>
              <w:t>QUANTIDADE</w:t>
            </w:r>
          </w:p>
        </w:tc>
        <w:tc>
          <w:tcPr>
            <w:tcW w:w="1701" w:type="dxa"/>
            <w:tcBorders>
              <w:top w:val="single" w:sz="6" w:space="0" w:color="auto"/>
              <w:left w:val="single" w:sz="6" w:space="0" w:color="auto"/>
              <w:bottom w:val="single" w:sz="6" w:space="0" w:color="auto"/>
              <w:right w:val="single" w:sz="6" w:space="0" w:color="auto"/>
            </w:tcBorders>
            <w:shd w:val="clear" w:color="auto" w:fill="FFFFFF"/>
          </w:tcPr>
          <w:p w:rsidR="00921553" w:rsidRPr="0080632E" w:rsidRDefault="00921553" w:rsidP="008B03AF">
            <w:pPr>
              <w:jc w:val="center"/>
              <w:rPr>
                <w:rFonts w:ascii="Arial" w:hAnsi="Arial" w:cs="Arial"/>
                <w:b/>
                <w:color w:val="000000"/>
                <w:sz w:val="16"/>
                <w:szCs w:val="16"/>
              </w:rPr>
            </w:pPr>
            <w:r w:rsidRPr="0080632E">
              <w:rPr>
                <w:rFonts w:ascii="Arial" w:hAnsi="Arial" w:cs="Arial"/>
                <w:b/>
                <w:color w:val="000000"/>
                <w:sz w:val="16"/>
                <w:szCs w:val="16"/>
              </w:rPr>
              <w:t>VALOR UNITARIO</w:t>
            </w:r>
          </w:p>
        </w:tc>
        <w:tc>
          <w:tcPr>
            <w:tcW w:w="1842" w:type="dxa"/>
            <w:tcBorders>
              <w:top w:val="single" w:sz="6" w:space="0" w:color="auto"/>
              <w:left w:val="single" w:sz="6" w:space="0" w:color="auto"/>
              <w:bottom w:val="single" w:sz="6" w:space="0" w:color="auto"/>
              <w:right w:val="single" w:sz="6" w:space="0" w:color="auto"/>
            </w:tcBorders>
            <w:shd w:val="clear" w:color="auto" w:fill="FFFFFF"/>
          </w:tcPr>
          <w:p w:rsidR="00921553" w:rsidRPr="0080632E" w:rsidRDefault="00921553" w:rsidP="008B03AF">
            <w:pPr>
              <w:jc w:val="center"/>
              <w:rPr>
                <w:rFonts w:ascii="Arial" w:hAnsi="Arial" w:cs="Arial"/>
                <w:b/>
                <w:color w:val="000000"/>
                <w:sz w:val="16"/>
                <w:szCs w:val="16"/>
              </w:rPr>
            </w:pPr>
            <w:r w:rsidRPr="0080632E">
              <w:rPr>
                <w:rFonts w:ascii="Arial" w:hAnsi="Arial" w:cs="Arial"/>
                <w:b/>
                <w:color w:val="000000"/>
                <w:sz w:val="16"/>
                <w:szCs w:val="16"/>
              </w:rPr>
              <w:t>VALOR TOTAL</w:t>
            </w:r>
          </w:p>
        </w:tc>
      </w:tr>
      <w:tr w:rsidR="00921553" w:rsidRPr="00C674F4" w:rsidTr="00357323">
        <w:tc>
          <w:tcPr>
            <w:tcW w:w="685" w:type="dxa"/>
            <w:tcBorders>
              <w:top w:val="single" w:sz="6" w:space="0" w:color="auto"/>
              <w:left w:val="single" w:sz="6" w:space="0" w:color="auto"/>
              <w:bottom w:val="single" w:sz="6" w:space="0" w:color="auto"/>
              <w:right w:val="single" w:sz="6" w:space="0" w:color="auto"/>
            </w:tcBorders>
            <w:vAlign w:val="center"/>
          </w:tcPr>
          <w:p w:rsidR="00921553" w:rsidRPr="0080632E" w:rsidRDefault="00921553" w:rsidP="00D221E1">
            <w:pPr>
              <w:spacing w:line="360" w:lineRule="auto"/>
              <w:ind w:right="-316" w:hanging="48"/>
              <w:jc w:val="center"/>
              <w:rPr>
                <w:rFonts w:ascii="Arial" w:hAnsi="Arial" w:cs="Arial"/>
                <w:sz w:val="18"/>
                <w:szCs w:val="18"/>
                <w:lang w:val="es-ES_tradnl"/>
              </w:rPr>
            </w:pPr>
            <w:r w:rsidRPr="0080632E">
              <w:rPr>
                <w:rFonts w:ascii="Arial" w:hAnsi="Arial" w:cs="Arial"/>
                <w:sz w:val="18"/>
                <w:szCs w:val="18"/>
                <w:lang w:val="es-ES_tradnl"/>
              </w:rPr>
              <w:t>01</w:t>
            </w:r>
          </w:p>
        </w:tc>
        <w:tc>
          <w:tcPr>
            <w:tcW w:w="5387" w:type="dxa"/>
            <w:tcBorders>
              <w:top w:val="single" w:sz="6" w:space="0" w:color="auto"/>
              <w:left w:val="single" w:sz="6" w:space="0" w:color="auto"/>
              <w:bottom w:val="single" w:sz="6" w:space="0" w:color="auto"/>
              <w:right w:val="single" w:sz="6" w:space="0" w:color="auto"/>
            </w:tcBorders>
          </w:tcPr>
          <w:p w:rsidR="00921553" w:rsidRPr="00331591" w:rsidRDefault="00921553" w:rsidP="00D221E1">
            <w:pPr>
              <w:jc w:val="both"/>
              <w:rPr>
                <w:rFonts w:ascii="Arial" w:hAnsi="Arial" w:cs="Arial"/>
                <w:b/>
                <w:bCs/>
                <w:sz w:val="22"/>
                <w:szCs w:val="22"/>
              </w:rPr>
            </w:pPr>
            <w:r>
              <w:rPr>
                <w:rFonts w:ascii="Arial" w:hAnsi="Arial" w:cs="Arial"/>
                <w:b/>
                <w:lang w:eastAsia="en-US"/>
              </w:rPr>
              <w:t xml:space="preserve">ITEM – </w:t>
            </w:r>
            <w:r w:rsidRPr="00921553">
              <w:rPr>
                <w:rFonts w:ascii="Arial" w:hAnsi="Arial" w:cs="Arial"/>
                <w:lang w:eastAsia="en-US"/>
              </w:rPr>
              <w:t>01 – 01 (um)</w:t>
            </w:r>
            <w:r>
              <w:rPr>
                <w:rFonts w:ascii="Arial" w:hAnsi="Arial" w:cs="Arial"/>
                <w:b/>
                <w:lang w:eastAsia="en-US"/>
              </w:rPr>
              <w:t xml:space="preserve"> </w:t>
            </w:r>
            <w:r>
              <w:t xml:space="preserve">Veículo furgão original de fábrica, 0 km, </w:t>
            </w:r>
            <w:proofErr w:type="spellStart"/>
            <w:r>
              <w:t>adap</w:t>
            </w:r>
            <w:proofErr w:type="spellEnd"/>
            <w:r>
              <w:t xml:space="preserve">. </w:t>
            </w:r>
            <w:proofErr w:type="gramStart"/>
            <w:r>
              <w:t>p</w:t>
            </w:r>
            <w:proofErr w:type="gramEnd"/>
            <w:r>
              <w:t xml:space="preserve">/ AMB SIMPLES REMOÇÃO, com cap. Vol. não inferior a 7 metros cúbicos no total. Compr. </w:t>
            </w:r>
            <w:proofErr w:type="gramStart"/>
            <w:r>
              <w:t>total</w:t>
            </w:r>
            <w:proofErr w:type="gramEnd"/>
            <w:r>
              <w:t xml:space="preserve"> mín. 4.740 mm; Comp. mín. </w:t>
            </w:r>
            <w:proofErr w:type="gramStart"/>
            <w:r>
              <w:t>do</w:t>
            </w:r>
            <w:proofErr w:type="gramEnd"/>
            <w:r>
              <w:t xml:space="preserve"> salão de atend.2.500 mm; Al. Int. mín. </w:t>
            </w:r>
            <w:proofErr w:type="gramStart"/>
            <w:r>
              <w:t>do</w:t>
            </w:r>
            <w:proofErr w:type="gramEnd"/>
            <w:r>
              <w:t xml:space="preserve"> salão de </w:t>
            </w:r>
            <w:proofErr w:type="spellStart"/>
            <w:r>
              <w:t>atend</w:t>
            </w:r>
            <w:proofErr w:type="spellEnd"/>
            <w:r>
              <w:t xml:space="preserve">. 1.540 mm; Diesel; </w:t>
            </w:r>
            <w:proofErr w:type="gramStart"/>
            <w:r>
              <w:t>Equipado</w:t>
            </w:r>
            <w:proofErr w:type="gramEnd"/>
            <w:r>
              <w:t xml:space="preserve"> c/ todos os </w:t>
            </w:r>
            <w:proofErr w:type="spellStart"/>
            <w:r>
              <w:t>equip</w:t>
            </w:r>
            <w:proofErr w:type="spellEnd"/>
            <w:r>
              <w:t xml:space="preserve">. de série não especificados e exigidos pelo CONTRAN; A estrutura da cabine e da carroceria será original, construída em aço. O painel elétrico interno, deverá possuir 2 tomadas p/ 12V (DC). As tomadas elétricas deverão manter uma </w:t>
            </w:r>
            <w:proofErr w:type="spellStart"/>
            <w:r>
              <w:t>dist</w:t>
            </w:r>
            <w:proofErr w:type="spellEnd"/>
            <w:r>
              <w:t xml:space="preserve">. mín. </w:t>
            </w:r>
            <w:proofErr w:type="gramStart"/>
            <w:r>
              <w:t>de</w:t>
            </w:r>
            <w:proofErr w:type="gramEnd"/>
            <w:r>
              <w:t xml:space="preserve"> 31 cm de qualquer tomada de Oxigênio. A ilum. </w:t>
            </w:r>
            <w:proofErr w:type="gramStart"/>
            <w:r>
              <w:t>do</w:t>
            </w:r>
            <w:proofErr w:type="gramEnd"/>
            <w:r>
              <w:t xml:space="preserve"> comp. de </w:t>
            </w:r>
            <w:proofErr w:type="spellStart"/>
            <w:r>
              <w:t>atend</w:t>
            </w:r>
            <w:proofErr w:type="spellEnd"/>
            <w:r>
              <w:t xml:space="preserve">. </w:t>
            </w:r>
            <w:proofErr w:type="gramStart"/>
            <w:r>
              <w:t>deve</w:t>
            </w:r>
            <w:proofErr w:type="gramEnd"/>
            <w:r>
              <w:t xml:space="preserve"> ser de 2 tipos: Natural e Artificial, deverá ser feita por no mín. 4 luminárias, instaladas no teto, c/ diâmetro mín. </w:t>
            </w:r>
            <w:proofErr w:type="gramStart"/>
            <w:r>
              <w:t>de</w:t>
            </w:r>
            <w:proofErr w:type="gramEnd"/>
            <w:r>
              <w:t xml:space="preserve"> 150 mm, em base estampada em alumino ou injetada em plástico em modelo LED. A iluminação ext. deverá contar c/ holofote tipo farol articulado reg. manualmente na parte traseira da carroceria, c/ acionamento independente e foco direcional ajustável 180º na vertical. Possuir 1 sinalizador principal do tipo barra linear ou em formato de arco ou similar, c/ módulo único; 2 sinalizadores na parte traseira da AMB na cor vermelha, c/ freq. Mín. </w:t>
            </w:r>
            <w:proofErr w:type="gramStart"/>
            <w:r>
              <w:t>de</w:t>
            </w:r>
            <w:proofErr w:type="gramEnd"/>
            <w:r>
              <w:t xml:space="preserve"> 90 flashes por minuto, </w:t>
            </w:r>
            <w:r>
              <w:lastRenderedPageBreak/>
              <w:t xml:space="preserve">quando acionado c/ lente injetada de policarbonato. Podendo utilizar um dos conceitos de Led. Sinalizador acústico c/ amplificador de pot. Mín. </w:t>
            </w:r>
            <w:proofErr w:type="gramStart"/>
            <w:r>
              <w:t>de</w:t>
            </w:r>
            <w:proofErr w:type="gramEnd"/>
            <w:r>
              <w:t xml:space="preserve"> 100 W RMS @13,8 </w:t>
            </w:r>
            <w:proofErr w:type="spellStart"/>
            <w:r>
              <w:t>Vcc</w:t>
            </w:r>
            <w:proofErr w:type="spellEnd"/>
            <w:r>
              <w:t xml:space="preserve">, mín. </w:t>
            </w:r>
            <w:proofErr w:type="gramStart"/>
            <w:r>
              <w:t>de</w:t>
            </w:r>
            <w:proofErr w:type="gramEnd"/>
            <w:r>
              <w:t xml:space="preserve"> 3 tons distintos, sist. </w:t>
            </w:r>
            <w:proofErr w:type="gramStart"/>
            <w:r>
              <w:t>de</w:t>
            </w:r>
            <w:proofErr w:type="gramEnd"/>
            <w:r>
              <w:t xml:space="preserve"> megafone c/ ajuste de ganho e pressão sonora a 1 m. de no mín. 100 dB @13,8 </w:t>
            </w:r>
            <w:proofErr w:type="spellStart"/>
            <w:r>
              <w:t>Vcc</w:t>
            </w:r>
            <w:proofErr w:type="spellEnd"/>
            <w:r>
              <w:t xml:space="preserve">; Sist. </w:t>
            </w:r>
            <w:proofErr w:type="gramStart"/>
            <w:r>
              <w:t>de</w:t>
            </w:r>
            <w:proofErr w:type="gramEnd"/>
            <w:r>
              <w:t xml:space="preserve"> </w:t>
            </w:r>
            <w:proofErr w:type="spellStart"/>
            <w:r>
              <w:t>rádio-comunicação</w:t>
            </w:r>
            <w:proofErr w:type="spellEnd"/>
            <w:r>
              <w:t xml:space="preserve"> em contato permanente com a central reguladora. Sist. </w:t>
            </w:r>
            <w:proofErr w:type="gramStart"/>
            <w:r>
              <w:t>fixo</w:t>
            </w:r>
            <w:proofErr w:type="gramEnd"/>
            <w:r>
              <w:t xml:space="preserve"> de Oxigênio (rede integrada): contendo 1 cilindro de oxigênio de no mín. 16l. Em suporte individual, com cintas reguláveis e mecanismo confiável resistente a vibrações, trepidações e/ou capotamentos, possibilitando receber cilindros de capacidade diferentes, equipado c/ válvula </w:t>
            </w:r>
            <w:proofErr w:type="spellStart"/>
            <w:r>
              <w:t>pré</w:t>
            </w:r>
            <w:proofErr w:type="spellEnd"/>
            <w:r>
              <w:t xml:space="preserve">-regulada p/ 3,5 a 4,0 kgf/cm2 e manômetro; </w:t>
            </w:r>
            <w:proofErr w:type="gramStart"/>
            <w:r>
              <w:t>Na</w:t>
            </w:r>
            <w:proofErr w:type="gramEnd"/>
            <w:r>
              <w:t xml:space="preserve"> região da bancada, possui uma régua e </w:t>
            </w:r>
            <w:proofErr w:type="spellStart"/>
            <w:r>
              <w:t>fluxômetro</w:t>
            </w:r>
            <w:proofErr w:type="spellEnd"/>
            <w:r>
              <w:t xml:space="preserve">, umidificador p/ O2 e aspirador tipo </w:t>
            </w:r>
            <w:proofErr w:type="spellStart"/>
            <w:r>
              <w:t>venturi</w:t>
            </w:r>
            <w:proofErr w:type="spellEnd"/>
            <w:r>
              <w:t xml:space="preserve">, c/ roscas padrão ABNT. Conexões IN/OUT normatizadas pela ABNT. A climatização do salão deverá permitir o </w:t>
            </w:r>
            <w:proofErr w:type="spellStart"/>
            <w:r>
              <w:t>resfr</w:t>
            </w:r>
            <w:proofErr w:type="spellEnd"/>
            <w:r>
              <w:t>/</w:t>
            </w:r>
            <w:proofErr w:type="spellStart"/>
            <w:r>
              <w:t>aquec</w:t>
            </w:r>
            <w:proofErr w:type="spellEnd"/>
            <w:r>
              <w:t xml:space="preserve">. O </w:t>
            </w:r>
            <w:proofErr w:type="spellStart"/>
            <w:r>
              <w:t>compart</w:t>
            </w:r>
            <w:proofErr w:type="spellEnd"/>
            <w:r>
              <w:t xml:space="preserve">. </w:t>
            </w:r>
            <w:proofErr w:type="gramStart"/>
            <w:r>
              <w:t>do</w:t>
            </w:r>
            <w:proofErr w:type="gramEnd"/>
            <w:r>
              <w:t xml:space="preserve"> motorista deverá ser fornecido c/ o sist. </w:t>
            </w:r>
            <w:proofErr w:type="gramStart"/>
            <w:r>
              <w:t>original</w:t>
            </w:r>
            <w:proofErr w:type="gramEnd"/>
            <w:r>
              <w:t xml:space="preserve"> do fabricante do chassi ou homologado pela fábrica p/ ar condicionado, ventilação, aquecedor e desembaçador. P/ o </w:t>
            </w:r>
            <w:proofErr w:type="spellStart"/>
            <w:r>
              <w:t>compart</w:t>
            </w:r>
            <w:proofErr w:type="spellEnd"/>
            <w:r>
              <w:t xml:space="preserve">. </w:t>
            </w:r>
            <w:proofErr w:type="gramStart"/>
            <w:r>
              <w:t>paciente</w:t>
            </w:r>
            <w:proofErr w:type="gramEnd"/>
            <w:r>
              <w:t xml:space="preserve">, deverá ser fornecido original do fabricante do chassi ou homologado pela fábrica um sist. </w:t>
            </w:r>
            <w:proofErr w:type="gramStart"/>
            <w:r>
              <w:t>de</w:t>
            </w:r>
            <w:proofErr w:type="gramEnd"/>
            <w:r>
              <w:t xml:space="preserve"> Ar Condicionado, c/ aquecimento e ventilação tipo exaustão lateral nos termos do item 5.12 da NBR 14.561. Sua capacidade térmica deverá ser com mín. </w:t>
            </w:r>
            <w:proofErr w:type="gramStart"/>
            <w:r>
              <w:t>de</w:t>
            </w:r>
            <w:proofErr w:type="gramEnd"/>
            <w:r>
              <w:t xml:space="preserve"> 25.000 </w:t>
            </w:r>
            <w:proofErr w:type="spellStart"/>
            <w:r>
              <w:t>BTUs</w:t>
            </w:r>
            <w:proofErr w:type="spellEnd"/>
            <w:r>
              <w:t xml:space="preserve"> e unidade condensadora de teto. Maca retrátil, com no mín. 1.900 mm de compr., com a cabeceira voltada para frente; c/ pés dobráveis, sist. </w:t>
            </w:r>
            <w:proofErr w:type="spellStart"/>
            <w:proofErr w:type="gramStart"/>
            <w:r>
              <w:t>escamoteável</w:t>
            </w:r>
            <w:proofErr w:type="spellEnd"/>
            <w:proofErr w:type="gramEnd"/>
            <w:r>
              <w:t xml:space="preserve">; provida de rodízios, 3 cintos de segurança fixos, que permitam perfeita segurança e desengate rápido. Acompanham: colchonete. Balaústre, com 2 </w:t>
            </w:r>
            <w:proofErr w:type="spellStart"/>
            <w:r>
              <w:t>pega-mão</w:t>
            </w:r>
            <w:proofErr w:type="spellEnd"/>
            <w:r>
              <w:t xml:space="preserve"> no teto do salão de atendimento. Ambos posicionados próximos às bordas da maca, sentido traseira-frente do veículo. Confeccionado em alumínio de no mín. 1 polegada de diâmetro, com 3 pontos de fixação no teto, instalados sobre o eixo longitudinal do comp. através de parafusos e c/ 2 sist. </w:t>
            </w:r>
            <w:proofErr w:type="gramStart"/>
            <w:r>
              <w:t>de</w:t>
            </w:r>
            <w:proofErr w:type="gramEnd"/>
            <w:r>
              <w:t xml:space="preserve"> suporte de soro deslizável, devendo possuir 02 ganchos cada para frascos de soro. Piso: ser resistente a tráfego pesado, revestido com material tipo vinil ou PRFV (plástico resistente de fibra de vidro) ou similar em cor clara, de alta resistência, lavável, impermeável e antiderrapante. Armário em um só </w:t>
            </w:r>
            <w:r>
              <w:lastRenderedPageBreak/>
              <w:t xml:space="preserve">lado da viatura (lado esquerdo). As portas dotadas de trinco para impedir a abertura espontânea das mesmas durante o deslocamento. Armário tipo bancada para acomodação de equipamentos com batente frontal de 50 mm, para apoio de equipamentos e medicamentos, com </w:t>
            </w:r>
            <w:proofErr w:type="spellStart"/>
            <w:r>
              <w:t>aproxim</w:t>
            </w:r>
            <w:proofErr w:type="spellEnd"/>
            <w:r>
              <w:t>. 1 m de comprimento por 0,40 m de profundidade, com uma altura de 0,70 m; Fornecimento de vinil adesivo para grafismo do veículo, composto por (cruzes) e palavra (ambulância) no capô, vidros laterais e traseiros; bem como, as marcas do Governo Federal, SUS e Ministério da Saúde</w:t>
            </w:r>
            <w:r w:rsidRPr="00331591">
              <w:rPr>
                <w:sz w:val="22"/>
                <w:szCs w:val="22"/>
              </w:rPr>
              <w:t xml:space="preserve">, </w:t>
            </w:r>
            <w:r w:rsidRPr="00331591">
              <w:rPr>
                <w:rFonts w:ascii="Arial" w:hAnsi="Arial" w:cs="Arial"/>
                <w:sz w:val="22"/>
                <w:szCs w:val="22"/>
                <w:lang w:eastAsia="en-US"/>
              </w:rPr>
              <w:t>cor preferencia</w:t>
            </w:r>
            <w:r>
              <w:rPr>
                <w:rFonts w:ascii="Arial" w:hAnsi="Arial" w:cs="Arial"/>
                <w:sz w:val="22"/>
                <w:szCs w:val="22"/>
                <w:lang w:eastAsia="en-US"/>
              </w:rPr>
              <w:t>l</w:t>
            </w:r>
            <w:r w:rsidRPr="00331591">
              <w:rPr>
                <w:rFonts w:ascii="Arial" w:hAnsi="Arial" w:cs="Arial"/>
                <w:sz w:val="22"/>
                <w:szCs w:val="22"/>
                <w:lang w:eastAsia="en-US"/>
              </w:rPr>
              <w:t>mente branco,</w:t>
            </w:r>
            <w:r w:rsidRPr="00331591">
              <w:rPr>
                <w:rFonts w:ascii="Arial" w:hAnsi="Arial" w:cs="Arial"/>
                <w:b/>
                <w:sz w:val="22"/>
                <w:szCs w:val="22"/>
                <w:lang w:eastAsia="en-US"/>
              </w:rPr>
              <w:t xml:space="preserve"> </w:t>
            </w:r>
            <w:r w:rsidRPr="00331591">
              <w:rPr>
                <w:rFonts w:ascii="Arial" w:hAnsi="Arial" w:cs="Arial"/>
                <w:b/>
                <w:bCs/>
                <w:sz w:val="22"/>
                <w:szCs w:val="22"/>
              </w:rPr>
              <w:t>DE ACORDO COM PROPOSTA Nº 11331.708000/1220-01–  MINISTERIO DA SAUDE.</w:t>
            </w:r>
          </w:p>
          <w:p w:rsidR="00921553" w:rsidRPr="00331591" w:rsidRDefault="00921553" w:rsidP="00D221E1">
            <w:pPr>
              <w:jc w:val="both"/>
              <w:rPr>
                <w:rFonts w:ascii="Arial" w:hAnsi="Arial" w:cs="Arial"/>
                <w:b/>
                <w:bCs/>
                <w:sz w:val="22"/>
                <w:szCs w:val="22"/>
              </w:rPr>
            </w:pPr>
          </w:p>
          <w:p w:rsidR="00921553" w:rsidRDefault="00921553" w:rsidP="00D221E1"/>
          <w:p w:rsidR="00921553" w:rsidRPr="00B81744" w:rsidRDefault="00921553" w:rsidP="00D221E1">
            <w:pPr>
              <w:jc w:val="both"/>
              <w:rPr>
                <w:rFonts w:ascii="Calibri" w:hAnsi="Calibri" w:cs="Calibri"/>
                <w:color w:val="000000"/>
                <w:sz w:val="22"/>
                <w:szCs w:val="22"/>
              </w:rPr>
            </w:pPr>
          </w:p>
        </w:tc>
        <w:tc>
          <w:tcPr>
            <w:tcW w:w="567" w:type="dxa"/>
            <w:tcBorders>
              <w:top w:val="single" w:sz="6" w:space="0" w:color="auto"/>
              <w:left w:val="single" w:sz="6" w:space="0" w:color="auto"/>
              <w:bottom w:val="single" w:sz="6" w:space="0" w:color="auto"/>
              <w:right w:val="single" w:sz="6" w:space="0" w:color="auto"/>
            </w:tcBorders>
            <w:vAlign w:val="center"/>
          </w:tcPr>
          <w:p w:rsidR="00921553" w:rsidRPr="00357323" w:rsidRDefault="00921553" w:rsidP="00D221E1">
            <w:pPr>
              <w:spacing w:line="360" w:lineRule="auto"/>
              <w:ind w:right="-136"/>
              <w:jc w:val="center"/>
              <w:rPr>
                <w:rFonts w:ascii="Arial" w:hAnsi="Arial" w:cs="Arial"/>
                <w:sz w:val="22"/>
                <w:szCs w:val="22"/>
                <w:lang w:val="es-ES_tradnl"/>
              </w:rPr>
            </w:pPr>
            <w:r w:rsidRPr="00357323">
              <w:rPr>
                <w:rFonts w:ascii="Arial" w:hAnsi="Arial" w:cs="Arial"/>
                <w:sz w:val="22"/>
                <w:szCs w:val="22"/>
                <w:lang w:val="es-ES_tradnl"/>
              </w:rPr>
              <w:lastRenderedPageBreak/>
              <w:t>01</w:t>
            </w:r>
          </w:p>
        </w:tc>
        <w:tc>
          <w:tcPr>
            <w:tcW w:w="1701" w:type="dxa"/>
            <w:tcBorders>
              <w:top w:val="single" w:sz="6" w:space="0" w:color="auto"/>
              <w:left w:val="single" w:sz="6" w:space="0" w:color="auto"/>
              <w:bottom w:val="single" w:sz="6" w:space="0" w:color="auto"/>
              <w:right w:val="single" w:sz="6" w:space="0" w:color="auto"/>
            </w:tcBorders>
            <w:vAlign w:val="center"/>
          </w:tcPr>
          <w:p w:rsidR="00921553" w:rsidRPr="00357323" w:rsidRDefault="00357323" w:rsidP="00D221E1">
            <w:pPr>
              <w:pStyle w:val="Corpodetexto"/>
              <w:ind w:right="-108"/>
              <w:rPr>
                <w:rFonts w:ascii="Arial" w:hAnsi="Arial" w:cs="Arial"/>
                <w:color w:val="000000"/>
                <w:sz w:val="22"/>
                <w:szCs w:val="22"/>
              </w:rPr>
            </w:pPr>
            <w:r w:rsidRPr="00357323">
              <w:rPr>
                <w:rFonts w:ascii="Arial" w:hAnsi="Arial" w:cs="Arial"/>
                <w:color w:val="000000"/>
                <w:sz w:val="22"/>
                <w:szCs w:val="22"/>
              </w:rPr>
              <w:t>R$ 293.533,00</w:t>
            </w:r>
          </w:p>
          <w:p w:rsidR="00921553" w:rsidRPr="00357323" w:rsidRDefault="00921553" w:rsidP="00D221E1">
            <w:pPr>
              <w:pStyle w:val="Corpodetexto"/>
              <w:ind w:right="-108"/>
              <w:rPr>
                <w:rFonts w:ascii="Arial" w:hAnsi="Arial" w:cs="Arial"/>
                <w:color w:val="000000"/>
                <w:sz w:val="22"/>
                <w:szCs w:val="22"/>
              </w:rPr>
            </w:pPr>
          </w:p>
        </w:tc>
        <w:tc>
          <w:tcPr>
            <w:tcW w:w="1842" w:type="dxa"/>
            <w:tcBorders>
              <w:top w:val="single" w:sz="6" w:space="0" w:color="auto"/>
              <w:left w:val="single" w:sz="6" w:space="0" w:color="auto"/>
              <w:bottom w:val="single" w:sz="6" w:space="0" w:color="auto"/>
              <w:right w:val="single" w:sz="6" w:space="0" w:color="auto"/>
            </w:tcBorders>
            <w:vAlign w:val="center"/>
          </w:tcPr>
          <w:p w:rsidR="00921553" w:rsidRPr="00357323" w:rsidRDefault="00921553" w:rsidP="00D221E1">
            <w:pPr>
              <w:pStyle w:val="Corpodetexto"/>
              <w:ind w:right="-108"/>
              <w:rPr>
                <w:rFonts w:ascii="Arial" w:hAnsi="Arial" w:cs="Arial"/>
                <w:color w:val="000000"/>
                <w:sz w:val="22"/>
                <w:szCs w:val="22"/>
              </w:rPr>
            </w:pPr>
            <w:r w:rsidRPr="00357323">
              <w:rPr>
                <w:rFonts w:ascii="Arial" w:hAnsi="Arial" w:cs="Arial"/>
                <w:color w:val="000000"/>
                <w:sz w:val="22"/>
                <w:szCs w:val="22"/>
              </w:rPr>
              <w:t>R$</w:t>
            </w:r>
            <w:r w:rsidR="00357323" w:rsidRPr="00357323">
              <w:rPr>
                <w:rFonts w:ascii="Arial" w:hAnsi="Arial" w:cs="Arial"/>
                <w:color w:val="000000"/>
                <w:sz w:val="22"/>
                <w:szCs w:val="22"/>
              </w:rPr>
              <w:t xml:space="preserve">  293.533,00</w:t>
            </w:r>
          </w:p>
        </w:tc>
      </w:tr>
      <w:tr w:rsidR="00921553" w:rsidRPr="00C674F4" w:rsidTr="00357323">
        <w:tc>
          <w:tcPr>
            <w:tcW w:w="685" w:type="dxa"/>
            <w:tcBorders>
              <w:top w:val="single" w:sz="6" w:space="0" w:color="auto"/>
              <w:left w:val="single" w:sz="6" w:space="0" w:color="auto"/>
              <w:bottom w:val="single" w:sz="6" w:space="0" w:color="auto"/>
              <w:right w:val="single" w:sz="6" w:space="0" w:color="auto"/>
            </w:tcBorders>
            <w:vAlign w:val="center"/>
            <w:hideMark/>
          </w:tcPr>
          <w:p w:rsidR="00921553" w:rsidRPr="0080632E" w:rsidRDefault="00921553" w:rsidP="00D221E1">
            <w:pPr>
              <w:spacing w:line="360" w:lineRule="auto"/>
              <w:ind w:right="-316" w:hanging="48"/>
              <w:jc w:val="center"/>
              <w:rPr>
                <w:rFonts w:ascii="Arial" w:hAnsi="Arial" w:cs="Arial"/>
                <w:sz w:val="18"/>
                <w:szCs w:val="18"/>
                <w:lang w:val="es-ES_tradnl"/>
              </w:rPr>
            </w:pPr>
            <w:r w:rsidRPr="0080632E">
              <w:rPr>
                <w:rFonts w:ascii="Arial" w:hAnsi="Arial" w:cs="Arial"/>
                <w:sz w:val="18"/>
                <w:szCs w:val="18"/>
                <w:lang w:val="es-ES_tradnl"/>
              </w:rPr>
              <w:lastRenderedPageBreak/>
              <w:t>02</w:t>
            </w:r>
          </w:p>
        </w:tc>
        <w:tc>
          <w:tcPr>
            <w:tcW w:w="5387" w:type="dxa"/>
            <w:tcBorders>
              <w:top w:val="single" w:sz="6" w:space="0" w:color="auto"/>
              <w:left w:val="single" w:sz="6" w:space="0" w:color="auto"/>
              <w:bottom w:val="single" w:sz="6" w:space="0" w:color="auto"/>
              <w:right w:val="single" w:sz="6" w:space="0" w:color="auto"/>
            </w:tcBorders>
            <w:vAlign w:val="center"/>
          </w:tcPr>
          <w:p w:rsidR="00921553" w:rsidRPr="00331591" w:rsidRDefault="00921553" w:rsidP="00921553">
            <w:pPr>
              <w:jc w:val="both"/>
              <w:rPr>
                <w:rFonts w:ascii="Arial" w:hAnsi="Arial" w:cs="Arial"/>
                <w:b/>
                <w:bCs/>
                <w:sz w:val="22"/>
                <w:szCs w:val="22"/>
              </w:rPr>
            </w:pPr>
            <w:r w:rsidRPr="0080632E">
              <w:rPr>
                <w:rFonts w:ascii="Arial" w:hAnsi="Arial" w:cs="Arial"/>
                <w:b/>
                <w:sz w:val="18"/>
                <w:szCs w:val="18"/>
              </w:rPr>
              <w:t>ITEM 02</w:t>
            </w:r>
            <w:r w:rsidRPr="0080632E">
              <w:rPr>
                <w:rFonts w:ascii="Arial" w:hAnsi="Arial" w:cs="Arial"/>
                <w:sz w:val="18"/>
                <w:szCs w:val="18"/>
              </w:rPr>
              <w:t xml:space="preserve"> - </w:t>
            </w:r>
            <w:r>
              <w:rPr>
                <w:rFonts w:ascii="Arial" w:hAnsi="Arial" w:cs="Arial"/>
                <w:sz w:val="18"/>
                <w:szCs w:val="18"/>
              </w:rPr>
              <w:t xml:space="preserve"> 01 – (um) </w:t>
            </w:r>
            <w:r>
              <w:t xml:space="preserve">Veículo furgão original de fábrica, 0 km, </w:t>
            </w:r>
            <w:proofErr w:type="spellStart"/>
            <w:r>
              <w:t>adap</w:t>
            </w:r>
            <w:proofErr w:type="spellEnd"/>
            <w:r>
              <w:t xml:space="preserve">. </w:t>
            </w:r>
            <w:proofErr w:type="gramStart"/>
            <w:r>
              <w:t>p</w:t>
            </w:r>
            <w:proofErr w:type="gramEnd"/>
            <w:r>
              <w:t xml:space="preserve">/ AMB SIMPLES REMOÇÃO, com cap. Vol. não inferior a 7 metros cúbicos no total. Compr. </w:t>
            </w:r>
            <w:proofErr w:type="gramStart"/>
            <w:r>
              <w:t>total</w:t>
            </w:r>
            <w:proofErr w:type="gramEnd"/>
            <w:r>
              <w:t xml:space="preserve"> mín. 4.740 mm; Comp. mín. </w:t>
            </w:r>
            <w:proofErr w:type="gramStart"/>
            <w:r>
              <w:t>do</w:t>
            </w:r>
            <w:proofErr w:type="gramEnd"/>
            <w:r>
              <w:t xml:space="preserve"> salão de atend.2.500 mm; Al. Int. mín. </w:t>
            </w:r>
            <w:proofErr w:type="gramStart"/>
            <w:r>
              <w:t>do</w:t>
            </w:r>
            <w:proofErr w:type="gramEnd"/>
            <w:r>
              <w:t xml:space="preserve"> salão de </w:t>
            </w:r>
            <w:proofErr w:type="spellStart"/>
            <w:r>
              <w:t>atend</w:t>
            </w:r>
            <w:proofErr w:type="spellEnd"/>
            <w:r>
              <w:t xml:space="preserve">. 1.540 mm; Diesel; </w:t>
            </w:r>
            <w:proofErr w:type="gramStart"/>
            <w:r>
              <w:t>Equipado</w:t>
            </w:r>
            <w:proofErr w:type="gramEnd"/>
            <w:r>
              <w:t xml:space="preserve"> c/ todos os </w:t>
            </w:r>
            <w:proofErr w:type="spellStart"/>
            <w:r>
              <w:t>equip</w:t>
            </w:r>
            <w:proofErr w:type="spellEnd"/>
            <w:r>
              <w:t xml:space="preserve">. de série não especificados e exigidos pelo CONTRAN; A estrutura da cabine e da carroceria será original, construída em aço. O painel elétrico interno, deverá possuir 2 tomadas p/ 12V (DC). As tomadas elétricas deverão manter uma </w:t>
            </w:r>
            <w:proofErr w:type="spellStart"/>
            <w:r>
              <w:t>dist</w:t>
            </w:r>
            <w:proofErr w:type="spellEnd"/>
            <w:r>
              <w:t xml:space="preserve">. mín. </w:t>
            </w:r>
            <w:proofErr w:type="gramStart"/>
            <w:r>
              <w:t>de</w:t>
            </w:r>
            <w:proofErr w:type="gramEnd"/>
            <w:r>
              <w:t xml:space="preserve"> 31 cm de qualquer tomada de Oxigênio. A ilum. </w:t>
            </w:r>
            <w:proofErr w:type="gramStart"/>
            <w:r>
              <w:t>do</w:t>
            </w:r>
            <w:proofErr w:type="gramEnd"/>
            <w:r>
              <w:t xml:space="preserve"> comp. de </w:t>
            </w:r>
            <w:proofErr w:type="spellStart"/>
            <w:r>
              <w:t>atend</w:t>
            </w:r>
            <w:proofErr w:type="spellEnd"/>
            <w:r>
              <w:t xml:space="preserve">. </w:t>
            </w:r>
            <w:proofErr w:type="gramStart"/>
            <w:r>
              <w:t>deve</w:t>
            </w:r>
            <w:proofErr w:type="gramEnd"/>
            <w:r>
              <w:t xml:space="preserve"> ser de 2 tipos: Natural e Artificial, deverá ser feita por no mín. 4 luminárias, instaladas no teto, c/ diâmetro mín. </w:t>
            </w:r>
            <w:proofErr w:type="gramStart"/>
            <w:r>
              <w:t>de</w:t>
            </w:r>
            <w:proofErr w:type="gramEnd"/>
            <w:r>
              <w:t xml:space="preserve"> 150 mm, em base estampada em alumino ou injetada em plástico em modelo LED. A iluminação ext. deverá contar c/ holofote tipo farol articulado reg. manualmente na parte traseira da carroceria, c/ acionamento independente e foco direcional ajustável 180º na vertical. Possuir 1 sinalizador principal do tipo barra linear ou em formato de arco ou similar, c/ módulo único; 2 sinalizadores na parte traseira da AMB na cor vermelha, c/ freq. Mín. </w:t>
            </w:r>
            <w:proofErr w:type="gramStart"/>
            <w:r>
              <w:t>de</w:t>
            </w:r>
            <w:proofErr w:type="gramEnd"/>
            <w:r>
              <w:t xml:space="preserve"> 90 flashes por minuto, quando acionado c/ lente injetada de policarbonato. Podendo utilizar um dos conceitos de Led. Sinalizador acústico c/ amplificador de pot. Mín. </w:t>
            </w:r>
            <w:proofErr w:type="gramStart"/>
            <w:r>
              <w:t>de</w:t>
            </w:r>
            <w:proofErr w:type="gramEnd"/>
            <w:r>
              <w:t xml:space="preserve"> 100 W RMS @13,8 </w:t>
            </w:r>
            <w:proofErr w:type="spellStart"/>
            <w:r>
              <w:t>Vcc</w:t>
            </w:r>
            <w:proofErr w:type="spellEnd"/>
            <w:r>
              <w:t xml:space="preserve">, mín. </w:t>
            </w:r>
            <w:proofErr w:type="gramStart"/>
            <w:r>
              <w:t>de</w:t>
            </w:r>
            <w:proofErr w:type="gramEnd"/>
            <w:r>
              <w:t xml:space="preserve"> 3 tons distintos, sist. </w:t>
            </w:r>
            <w:proofErr w:type="gramStart"/>
            <w:r>
              <w:t>de</w:t>
            </w:r>
            <w:proofErr w:type="gramEnd"/>
            <w:r>
              <w:t xml:space="preserve"> megafone c/ ajuste de ganho e pressão sonora </w:t>
            </w:r>
            <w:r>
              <w:lastRenderedPageBreak/>
              <w:t xml:space="preserve">a 1 m. de no mín. 100 dB @13,8 </w:t>
            </w:r>
            <w:proofErr w:type="spellStart"/>
            <w:r>
              <w:t>Vcc</w:t>
            </w:r>
            <w:proofErr w:type="spellEnd"/>
            <w:r>
              <w:t xml:space="preserve">; Sist. </w:t>
            </w:r>
            <w:proofErr w:type="gramStart"/>
            <w:r>
              <w:t>de</w:t>
            </w:r>
            <w:proofErr w:type="gramEnd"/>
            <w:r>
              <w:t xml:space="preserve"> </w:t>
            </w:r>
            <w:proofErr w:type="spellStart"/>
            <w:r>
              <w:t>rádio-comunicação</w:t>
            </w:r>
            <w:proofErr w:type="spellEnd"/>
            <w:r>
              <w:t xml:space="preserve"> em contato permanente com a central reguladora. Sist. </w:t>
            </w:r>
            <w:proofErr w:type="gramStart"/>
            <w:r>
              <w:t>fixo</w:t>
            </w:r>
            <w:proofErr w:type="gramEnd"/>
            <w:r>
              <w:t xml:space="preserve"> de Oxigênio (rede integrada): contendo 1 cilindro de oxigênio de no mín. 16l. Em suporte individual, com cintas reguláveis e mecanismo confiável resistente a vibrações, trepidações e/ou capotamentos, possibilitando receber cilindros de capacidade diferentes, equipado c/ válvula </w:t>
            </w:r>
            <w:proofErr w:type="spellStart"/>
            <w:r>
              <w:t>pré</w:t>
            </w:r>
            <w:proofErr w:type="spellEnd"/>
            <w:r>
              <w:t xml:space="preserve">-regulada p/ 3,5 a 4,0 kgf/cm2 e manômetro; </w:t>
            </w:r>
            <w:proofErr w:type="gramStart"/>
            <w:r>
              <w:t>Na</w:t>
            </w:r>
            <w:proofErr w:type="gramEnd"/>
            <w:r>
              <w:t xml:space="preserve"> região da bancada, possui uma régua e </w:t>
            </w:r>
            <w:proofErr w:type="spellStart"/>
            <w:r>
              <w:t>fluxômetro</w:t>
            </w:r>
            <w:proofErr w:type="spellEnd"/>
            <w:r>
              <w:t xml:space="preserve">, umidificador p/ O2 e aspirador tipo </w:t>
            </w:r>
            <w:proofErr w:type="spellStart"/>
            <w:r>
              <w:t>venturi</w:t>
            </w:r>
            <w:proofErr w:type="spellEnd"/>
            <w:r>
              <w:t xml:space="preserve">, c/ roscas padrão ABNT. Conexões IN/OUT normatizadas pela ABNT. A climatização do salão deverá permitir o </w:t>
            </w:r>
            <w:proofErr w:type="spellStart"/>
            <w:r>
              <w:t>resfr</w:t>
            </w:r>
            <w:proofErr w:type="spellEnd"/>
            <w:r>
              <w:t>/</w:t>
            </w:r>
            <w:proofErr w:type="spellStart"/>
            <w:r>
              <w:t>aquec</w:t>
            </w:r>
            <w:proofErr w:type="spellEnd"/>
            <w:r>
              <w:t xml:space="preserve">. O </w:t>
            </w:r>
            <w:proofErr w:type="spellStart"/>
            <w:r>
              <w:t>compart</w:t>
            </w:r>
            <w:proofErr w:type="spellEnd"/>
            <w:r>
              <w:t xml:space="preserve">. </w:t>
            </w:r>
            <w:proofErr w:type="gramStart"/>
            <w:r>
              <w:t>do</w:t>
            </w:r>
            <w:proofErr w:type="gramEnd"/>
            <w:r>
              <w:t xml:space="preserve"> motorista deverá ser fornecido c/ o sist. </w:t>
            </w:r>
            <w:proofErr w:type="gramStart"/>
            <w:r>
              <w:t>original</w:t>
            </w:r>
            <w:proofErr w:type="gramEnd"/>
            <w:r>
              <w:t xml:space="preserve"> do fabricante do chassi ou homologado pela fábrica p/ ar condicionado, ventilação, aquecedor e desembaçador. P/ o </w:t>
            </w:r>
            <w:proofErr w:type="spellStart"/>
            <w:r>
              <w:t>compart</w:t>
            </w:r>
            <w:proofErr w:type="spellEnd"/>
            <w:r>
              <w:t xml:space="preserve">. </w:t>
            </w:r>
            <w:proofErr w:type="gramStart"/>
            <w:r>
              <w:t>paciente</w:t>
            </w:r>
            <w:proofErr w:type="gramEnd"/>
            <w:r>
              <w:t xml:space="preserve">, deverá ser fornecido original do fabricante do chassi ou homologado pela fábrica um sist. </w:t>
            </w:r>
            <w:proofErr w:type="gramStart"/>
            <w:r>
              <w:t>de</w:t>
            </w:r>
            <w:proofErr w:type="gramEnd"/>
            <w:r>
              <w:t xml:space="preserve"> Ar Condicionado, c/ aquecimento e ventilação tipo exaustão lateral nos termos do item 5.12 da NBR 14.561. Sua capacidade térmica deverá ser com mín. </w:t>
            </w:r>
            <w:proofErr w:type="gramStart"/>
            <w:r>
              <w:t>de</w:t>
            </w:r>
            <w:proofErr w:type="gramEnd"/>
            <w:r>
              <w:t xml:space="preserve"> 25.000 </w:t>
            </w:r>
            <w:proofErr w:type="spellStart"/>
            <w:r>
              <w:t>BTUs</w:t>
            </w:r>
            <w:proofErr w:type="spellEnd"/>
            <w:r>
              <w:t xml:space="preserve"> e unidade condensadora de teto. Maca retrátil, com no mín. 1.900 mm de compr., com a cabeceira voltada para frente; c/ pés dobráveis, sist. </w:t>
            </w:r>
            <w:proofErr w:type="spellStart"/>
            <w:proofErr w:type="gramStart"/>
            <w:r>
              <w:t>escamoteável</w:t>
            </w:r>
            <w:proofErr w:type="spellEnd"/>
            <w:proofErr w:type="gramEnd"/>
            <w:r>
              <w:t xml:space="preserve">; provida de rodízios, 3 cintos de segurança fixos, que permitam perfeita segurança e desengate rápido. Acompanham: colchonete. Balaústre, com 2 </w:t>
            </w:r>
            <w:proofErr w:type="spellStart"/>
            <w:r>
              <w:t>pega-mão</w:t>
            </w:r>
            <w:proofErr w:type="spellEnd"/>
            <w:r>
              <w:t xml:space="preserve"> no teto do salão de atendimento. Ambos posicionados próximos às bordas da maca, sentido traseira-frente do veículo. Confeccionado em alumínio de no mín. 1 polegada de diâmetro, com 3 pontos de fixação no teto, instalados sobre o eixo longitudinal do comp. através de parafusos e c/ 2 sist. </w:t>
            </w:r>
            <w:proofErr w:type="gramStart"/>
            <w:r>
              <w:t>de</w:t>
            </w:r>
            <w:proofErr w:type="gramEnd"/>
            <w:r>
              <w:t xml:space="preserve"> suporte de soro deslizável, devendo possuir 02 ganchos cada para frascos de soro. Piso: ser resistente a tráfego pesado, revestido com material tipo vinil ou PRFV (plástico resistente de fibra de vidro) ou similar em cor clara, de alta resistência, lavável, impermeável e antiderrapante. Armário em um só lado da viatura (lado esquerdo). As portas dotadas de trinco para impedir a abertura espontânea das mesmas durante o deslocamento. Armário tipo bancada para acomodação de equipamentos com batente frontal de 50 mm, para apoio de </w:t>
            </w:r>
            <w:r>
              <w:lastRenderedPageBreak/>
              <w:t xml:space="preserve">equipamentos e medicamentos, com </w:t>
            </w:r>
            <w:proofErr w:type="spellStart"/>
            <w:r>
              <w:t>aproxim</w:t>
            </w:r>
            <w:proofErr w:type="spellEnd"/>
            <w:r>
              <w:t>. 1 m de comprimento por 0,40 m de profundidade, com uma altura de 0,70 m; Fornecimento de vinil adesivo para grafismo do veículo, composto por (cruzes) e palavra (ambulância) no capô, vidros laterais e traseiros; bem como, as marcas do Governo Federal, SUS e Ministério da Saúde</w:t>
            </w:r>
            <w:r w:rsidRPr="00331591">
              <w:rPr>
                <w:sz w:val="22"/>
                <w:szCs w:val="22"/>
              </w:rPr>
              <w:t xml:space="preserve">, </w:t>
            </w:r>
            <w:r w:rsidRPr="00331591">
              <w:rPr>
                <w:rFonts w:ascii="Arial" w:hAnsi="Arial" w:cs="Arial"/>
                <w:sz w:val="22"/>
                <w:szCs w:val="22"/>
                <w:lang w:eastAsia="en-US"/>
              </w:rPr>
              <w:t>cor preferencia</w:t>
            </w:r>
            <w:r>
              <w:rPr>
                <w:rFonts w:ascii="Arial" w:hAnsi="Arial" w:cs="Arial"/>
                <w:sz w:val="22"/>
                <w:szCs w:val="22"/>
                <w:lang w:eastAsia="en-US"/>
              </w:rPr>
              <w:t>l</w:t>
            </w:r>
            <w:r w:rsidRPr="00331591">
              <w:rPr>
                <w:rFonts w:ascii="Arial" w:hAnsi="Arial" w:cs="Arial"/>
                <w:sz w:val="22"/>
                <w:szCs w:val="22"/>
                <w:lang w:eastAsia="en-US"/>
              </w:rPr>
              <w:t>mente branco,</w:t>
            </w:r>
            <w:r w:rsidRPr="00331591">
              <w:rPr>
                <w:rFonts w:ascii="Arial" w:hAnsi="Arial" w:cs="Arial"/>
                <w:b/>
                <w:sz w:val="22"/>
                <w:szCs w:val="22"/>
                <w:lang w:eastAsia="en-US"/>
              </w:rPr>
              <w:t xml:space="preserve"> </w:t>
            </w:r>
            <w:r w:rsidRPr="00331591">
              <w:rPr>
                <w:rFonts w:ascii="Arial" w:hAnsi="Arial" w:cs="Arial"/>
                <w:b/>
                <w:bCs/>
                <w:sz w:val="22"/>
                <w:szCs w:val="22"/>
              </w:rPr>
              <w:t>DE ACORDO COM PROPOSTA Nº 11331.708000/</w:t>
            </w:r>
            <w:r w:rsidR="00F00109">
              <w:rPr>
                <w:rFonts w:ascii="Arial" w:hAnsi="Arial" w:cs="Arial"/>
                <w:b/>
                <w:bCs/>
                <w:sz w:val="22"/>
                <w:szCs w:val="22"/>
              </w:rPr>
              <w:t>1210</w:t>
            </w:r>
            <w:r w:rsidRPr="00331591">
              <w:rPr>
                <w:rFonts w:ascii="Arial" w:hAnsi="Arial" w:cs="Arial"/>
                <w:b/>
                <w:bCs/>
                <w:sz w:val="22"/>
                <w:szCs w:val="22"/>
              </w:rPr>
              <w:t>-01–  MINISTERIO DA SAUDE.</w:t>
            </w:r>
          </w:p>
          <w:p w:rsidR="00921553" w:rsidRPr="0080632E" w:rsidRDefault="00921553" w:rsidP="00D221E1">
            <w:pPr>
              <w:pStyle w:val="Corpodetexto"/>
              <w:ind w:right="-108"/>
              <w:rPr>
                <w:rFonts w:ascii="Arial" w:hAnsi="Arial" w:cs="Arial"/>
                <w:color w:val="000000"/>
                <w:sz w:val="18"/>
                <w:szCs w:val="18"/>
              </w:rPr>
            </w:pPr>
          </w:p>
        </w:tc>
        <w:tc>
          <w:tcPr>
            <w:tcW w:w="567" w:type="dxa"/>
            <w:tcBorders>
              <w:top w:val="single" w:sz="6" w:space="0" w:color="auto"/>
              <w:left w:val="single" w:sz="6" w:space="0" w:color="auto"/>
              <w:bottom w:val="single" w:sz="6" w:space="0" w:color="auto"/>
              <w:right w:val="single" w:sz="6" w:space="0" w:color="auto"/>
            </w:tcBorders>
            <w:vAlign w:val="center"/>
            <w:hideMark/>
          </w:tcPr>
          <w:p w:rsidR="00921553" w:rsidRPr="0080632E" w:rsidRDefault="00921553" w:rsidP="00D221E1">
            <w:pPr>
              <w:spacing w:line="360" w:lineRule="auto"/>
              <w:ind w:right="-136"/>
              <w:jc w:val="center"/>
              <w:rPr>
                <w:rFonts w:ascii="Arial" w:hAnsi="Arial" w:cs="Arial"/>
                <w:sz w:val="18"/>
                <w:szCs w:val="18"/>
                <w:lang w:val="es-ES_tradnl"/>
              </w:rPr>
            </w:pPr>
            <w:r w:rsidRPr="0080632E">
              <w:rPr>
                <w:rFonts w:ascii="Arial" w:hAnsi="Arial" w:cs="Arial"/>
                <w:sz w:val="18"/>
                <w:szCs w:val="18"/>
                <w:lang w:val="es-ES_tradnl"/>
              </w:rPr>
              <w:lastRenderedPageBreak/>
              <w:t>01</w:t>
            </w:r>
          </w:p>
        </w:tc>
        <w:tc>
          <w:tcPr>
            <w:tcW w:w="1701" w:type="dxa"/>
            <w:tcBorders>
              <w:top w:val="single" w:sz="6" w:space="0" w:color="auto"/>
              <w:left w:val="single" w:sz="6" w:space="0" w:color="auto"/>
              <w:bottom w:val="single" w:sz="6" w:space="0" w:color="auto"/>
              <w:right w:val="single" w:sz="6" w:space="0" w:color="auto"/>
            </w:tcBorders>
            <w:vAlign w:val="center"/>
          </w:tcPr>
          <w:p w:rsidR="00921553" w:rsidRPr="00357323" w:rsidRDefault="00921553" w:rsidP="00D221E1">
            <w:pPr>
              <w:pStyle w:val="Corpodetexto"/>
              <w:ind w:right="-108"/>
              <w:rPr>
                <w:rFonts w:ascii="Arial" w:hAnsi="Arial" w:cs="Arial"/>
                <w:color w:val="000000"/>
                <w:sz w:val="22"/>
                <w:szCs w:val="22"/>
              </w:rPr>
            </w:pPr>
            <w:r w:rsidRPr="00357323">
              <w:rPr>
                <w:rFonts w:ascii="Arial" w:hAnsi="Arial" w:cs="Arial"/>
                <w:color w:val="000000"/>
                <w:sz w:val="22"/>
                <w:szCs w:val="22"/>
              </w:rPr>
              <w:t xml:space="preserve">R$  </w:t>
            </w:r>
            <w:r w:rsidR="00357323" w:rsidRPr="00357323">
              <w:rPr>
                <w:rFonts w:ascii="Arial" w:hAnsi="Arial" w:cs="Arial"/>
                <w:color w:val="000000"/>
                <w:sz w:val="22"/>
                <w:szCs w:val="22"/>
              </w:rPr>
              <w:t>293.533,00</w:t>
            </w:r>
          </w:p>
        </w:tc>
        <w:tc>
          <w:tcPr>
            <w:tcW w:w="1842" w:type="dxa"/>
            <w:tcBorders>
              <w:top w:val="single" w:sz="6" w:space="0" w:color="auto"/>
              <w:left w:val="single" w:sz="6" w:space="0" w:color="auto"/>
              <w:bottom w:val="single" w:sz="6" w:space="0" w:color="auto"/>
              <w:right w:val="single" w:sz="6" w:space="0" w:color="auto"/>
            </w:tcBorders>
            <w:vAlign w:val="center"/>
          </w:tcPr>
          <w:p w:rsidR="00921553" w:rsidRPr="00357323" w:rsidRDefault="00921553" w:rsidP="00D221E1">
            <w:pPr>
              <w:pStyle w:val="Corpodetexto"/>
              <w:ind w:right="-108"/>
              <w:rPr>
                <w:rFonts w:ascii="Arial" w:hAnsi="Arial" w:cs="Arial"/>
                <w:color w:val="000000"/>
                <w:sz w:val="22"/>
                <w:szCs w:val="22"/>
              </w:rPr>
            </w:pPr>
            <w:r w:rsidRPr="00357323">
              <w:rPr>
                <w:rFonts w:ascii="Arial" w:hAnsi="Arial" w:cs="Arial"/>
                <w:color w:val="000000"/>
                <w:sz w:val="22"/>
                <w:szCs w:val="22"/>
              </w:rPr>
              <w:t xml:space="preserve">R$ </w:t>
            </w:r>
            <w:r w:rsidR="00357323" w:rsidRPr="00357323">
              <w:rPr>
                <w:rFonts w:ascii="Arial" w:hAnsi="Arial" w:cs="Arial"/>
                <w:color w:val="000000"/>
                <w:sz w:val="22"/>
                <w:szCs w:val="22"/>
              </w:rPr>
              <w:t xml:space="preserve">  293.533,00</w:t>
            </w:r>
          </w:p>
        </w:tc>
      </w:tr>
      <w:tr w:rsidR="00F00109" w:rsidRPr="00746C1F" w:rsidTr="008B03AF">
        <w:trPr>
          <w:trHeight w:val="423"/>
        </w:trPr>
        <w:tc>
          <w:tcPr>
            <w:tcW w:w="10182" w:type="dxa"/>
            <w:gridSpan w:val="5"/>
            <w:tcBorders>
              <w:top w:val="single" w:sz="6" w:space="0" w:color="auto"/>
              <w:left w:val="single" w:sz="6" w:space="0" w:color="auto"/>
              <w:bottom w:val="single" w:sz="6" w:space="0" w:color="auto"/>
              <w:right w:val="single" w:sz="6" w:space="0" w:color="auto"/>
            </w:tcBorders>
            <w:vAlign w:val="center"/>
          </w:tcPr>
          <w:p w:rsidR="00F00109" w:rsidRPr="00230F78" w:rsidRDefault="00F00109" w:rsidP="00F00109">
            <w:pPr>
              <w:pStyle w:val="Corpodetexto"/>
              <w:ind w:right="-108"/>
              <w:jc w:val="center"/>
              <w:rPr>
                <w:rFonts w:ascii="Arial" w:hAnsi="Arial" w:cs="Arial"/>
                <w:color w:val="000000"/>
                <w:sz w:val="24"/>
                <w:szCs w:val="24"/>
              </w:rPr>
            </w:pPr>
            <w:r>
              <w:rPr>
                <w:rFonts w:ascii="Arial" w:hAnsi="Arial" w:cs="Arial"/>
                <w:color w:val="000000"/>
                <w:sz w:val="24"/>
                <w:szCs w:val="24"/>
              </w:rPr>
              <w:lastRenderedPageBreak/>
              <w:t xml:space="preserve">TOTAL GLOBAL </w:t>
            </w:r>
            <w:r w:rsidRPr="00230F78">
              <w:rPr>
                <w:rFonts w:ascii="Arial" w:hAnsi="Arial" w:cs="Arial"/>
                <w:color w:val="000000"/>
                <w:sz w:val="24"/>
                <w:szCs w:val="24"/>
              </w:rPr>
              <w:t>..............................</w:t>
            </w:r>
            <w:r>
              <w:rPr>
                <w:rFonts w:ascii="Arial" w:hAnsi="Arial" w:cs="Arial"/>
                <w:color w:val="000000"/>
                <w:sz w:val="24"/>
                <w:szCs w:val="24"/>
              </w:rPr>
              <w:t>............................</w:t>
            </w:r>
            <w:r w:rsidRPr="00230F78">
              <w:rPr>
                <w:rFonts w:ascii="Arial" w:hAnsi="Arial" w:cs="Arial"/>
                <w:color w:val="000000"/>
                <w:sz w:val="24"/>
                <w:szCs w:val="24"/>
              </w:rPr>
              <w:t>.....................................R$</w:t>
            </w:r>
            <w:r w:rsidR="009B38E2">
              <w:rPr>
                <w:rFonts w:ascii="Arial" w:hAnsi="Arial" w:cs="Arial"/>
                <w:color w:val="000000"/>
                <w:sz w:val="24"/>
                <w:szCs w:val="24"/>
              </w:rPr>
              <w:t xml:space="preserve">     587.066,00</w:t>
            </w:r>
          </w:p>
        </w:tc>
      </w:tr>
    </w:tbl>
    <w:p w:rsidR="00D36EFC" w:rsidRDefault="00621E4A" w:rsidP="00D36EFC">
      <w:pPr>
        <w:jc w:val="both"/>
      </w:pPr>
      <w:r w:rsidRPr="00F269DE">
        <w:t xml:space="preserve">       </w:t>
      </w:r>
      <w:r w:rsidR="00F269DE">
        <w:t xml:space="preserve">                </w:t>
      </w:r>
    </w:p>
    <w:p w:rsidR="004A57BE" w:rsidRDefault="004A57BE" w:rsidP="001156D4">
      <w:pPr>
        <w:jc w:val="both"/>
        <w:rPr>
          <w:rFonts w:ascii="Arial" w:hAnsi="Arial" w:cs="Arial"/>
          <w:b/>
        </w:rPr>
      </w:pPr>
      <w:r w:rsidRPr="00B71323">
        <w:rPr>
          <w:rFonts w:ascii="Arial" w:hAnsi="Arial" w:cs="Arial"/>
          <w:b/>
        </w:rPr>
        <w:t>1.2</w:t>
      </w:r>
      <w:r w:rsidR="00F269DE">
        <w:rPr>
          <w:rFonts w:ascii="Arial" w:hAnsi="Arial" w:cs="Arial"/>
          <w:b/>
        </w:rPr>
        <w:t xml:space="preserve"> - </w:t>
      </w:r>
      <w:r w:rsidRPr="00B71323">
        <w:rPr>
          <w:rFonts w:ascii="Arial" w:hAnsi="Arial" w:cs="Arial"/>
        </w:rPr>
        <w:t xml:space="preserve"> O</w:t>
      </w:r>
      <w:r w:rsidR="00F77115">
        <w:rPr>
          <w:rFonts w:ascii="Arial" w:hAnsi="Arial" w:cs="Arial"/>
        </w:rPr>
        <w:t xml:space="preserve"> valor</w:t>
      </w:r>
      <w:r w:rsidR="009B38E2">
        <w:rPr>
          <w:rFonts w:ascii="Arial" w:hAnsi="Arial" w:cs="Arial"/>
        </w:rPr>
        <w:t xml:space="preserve"> global</w:t>
      </w:r>
      <w:r w:rsidR="00F77115">
        <w:rPr>
          <w:rFonts w:ascii="Arial" w:hAnsi="Arial" w:cs="Arial"/>
        </w:rPr>
        <w:t xml:space="preserve"> estimado </w:t>
      </w:r>
      <w:r w:rsidR="00F269DE">
        <w:rPr>
          <w:rFonts w:ascii="Arial" w:hAnsi="Arial" w:cs="Arial"/>
        </w:rPr>
        <w:t>do</w:t>
      </w:r>
      <w:r w:rsidR="009B38E2">
        <w:rPr>
          <w:rFonts w:ascii="Arial" w:hAnsi="Arial" w:cs="Arial"/>
        </w:rPr>
        <w:t>s</w:t>
      </w:r>
      <w:r w:rsidR="00F269DE">
        <w:rPr>
          <w:rFonts w:ascii="Arial" w:hAnsi="Arial" w:cs="Arial"/>
        </w:rPr>
        <w:t xml:space="preserve"> veículo</w:t>
      </w:r>
      <w:r w:rsidR="009B38E2">
        <w:rPr>
          <w:rFonts w:ascii="Arial" w:hAnsi="Arial" w:cs="Arial"/>
        </w:rPr>
        <w:t>s</w:t>
      </w:r>
      <w:r w:rsidR="00F269DE">
        <w:rPr>
          <w:rFonts w:ascii="Arial" w:hAnsi="Arial" w:cs="Arial"/>
        </w:rPr>
        <w:t xml:space="preserve"> </w:t>
      </w:r>
      <w:proofErr w:type="gramStart"/>
      <w:r w:rsidR="00F269DE">
        <w:rPr>
          <w:rFonts w:ascii="Arial" w:hAnsi="Arial" w:cs="Arial"/>
        </w:rPr>
        <w:t xml:space="preserve">é </w:t>
      </w:r>
      <w:r w:rsidR="001156D4" w:rsidRPr="00B71323">
        <w:rPr>
          <w:rFonts w:ascii="Arial" w:hAnsi="Arial" w:cs="Arial"/>
        </w:rPr>
        <w:t xml:space="preserve"> de</w:t>
      </w:r>
      <w:proofErr w:type="gramEnd"/>
      <w:r w:rsidR="001156D4" w:rsidRPr="00B71323">
        <w:rPr>
          <w:rFonts w:ascii="Arial" w:hAnsi="Arial" w:cs="Arial"/>
        </w:rPr>
        <w:t xml:space="preserve"> </w:t>
      </w:r>
      <w:r w:rsidR="00B71323" w:rsidRPr="00B71323">
        <w:rPr>
          <w:rFonts w:ascii="Arial" w:hAnsi="Arial" w:cs="Arial"/>
          <w:lang w:eastAsia="en-US"/>
        </w:rPr>
        <w:t xml:space="preserve">R$ </w:t>
      </w:r>
      <w:r w:rsidR="009B38E2">
        <w:rPr>
          <w:rFonts w:ascii="Arial" w:hAnsi="Arial" w:cs="Arial"/>
          <w:b/>
          <w:bCs/>
          <w:color w:val="000000"/>
        </w:rPr>
        <w:t>587.066,00</w:t>
      </w:r>
      <w:r w:rsidR="00032148">
        <w:rPr>
          <w:rFonts w:ascii="Arial" w:hAnsi="Arial" w:cs="Arial"/>
          <w:b/>
          <w:bCs/>
          <w:color w:val="000000"/>
        </w:rPr>
        <w:t xml:space="preserve"> </w:t>
      </w:r>
      <w:r w:rsidR="00BA2A2B" w:rsidRPr="00032148">
        <w:rPr>
          <w:rFonts w:ascii="Arial" w:hAnsi="Arial" w:cs="Arial"/>
          <w:b/>
          <w:lang w:eastAsia="en-US"/>
        </w:rPr>
        <w:t>(</w:t>
      </w:r>
      <w:r w:rsidR="009B38E2">
        <w:rPr>
          <w:rFonts w:ascii="Arial" w:hAnsi="Arial" w:cs="Arial"/>
          <w:b/>
          <w:lang w:eastAsia="en-US"/>
        </w:rPr>
        <w:t>quinhentos oitenta e sete mil e sessenta e seis centavos</w:t>
      </w:r>
      <w:r w:rsidRPr="00032148">
        <w:rPr>
          <w:rFonts w:ascii="Arial" w:hAnsi="Arial" w:cs="Arial"/>
          <w:b/>
        </w:rPr>
        <w:t>)</w:t>
      </w:r>
      <w:r w:rsidRPr="00B71323">
        <w:rPr>
          <w:rFonts w:ascii="Arial" w:hAnsi="Arial" w:cs="Arial"/>
        </w:rPr>
        <w:t>, conforme estimativa de preço realizada pelo Departamento de Compras da Prefeitura Municipal, anexa ao processo administrativo</w:t>
      </w:r>
      <w:r w:rsidRPr="00B71323">
        <w:rPr>
          <w:rFonts w:ascii="Arial" w:hAnsi="Arial" w:cs="Arial"/>
          <w:b/>
        </w:rPr>
        <w:t>.</w:t>
      </w:r>
    </w:p>
    <w:p w:rsidR="00CA61A4" w:rsidRPr="00B71323" w:rsidRDefault="00CA61A4" w:rsidP="001156D4">
      <w:pPr>
        <w:jc w:val="both"/>
        <w:rPr>
          <w:rFonts w:ascii="Arial" w:hAnsi="Arial" w:cs="Arial"/>
          <w:b/>
        </w:rPr>
      </w:pPr>
    </w:p>
    <w:p w:rsidR="000803DE" w:rsidRPr="00932803" w:rsidRDefault="004A57BE" w:rsidP="00932803">
      <w:pPr>
        <w:pStyle w:val="PargrafodaLista"/>
        <w:numPr>
          <w:ilvl w:val="0"/>
          <w:numId w:val="13"/>
        </w:numPr>
        <w:autoSpaceDE w:val="0"/>
        <w:autoSpaceDN w:val="0"/>
        <w:adjustRightInd w:val="0"/>
        <w:spacing w:after="120"/>
        <w:jc w:val="both"/>
        <w:rPr>
          <w:rFonts w:ascii="Arial" w:hAnsi="Arial" w:cs="Arial"/>
        </w:rPr>
      </w:pPr>
      <w:r w:rsidRPr="00932803">
        <w:rPr>
          <w:rFonts w:ascii="Arial" w:hAnsi="Arial" w:cs="Arial"/>
          <w:b/>
          <w:bCs/>
        </w:rPr>
        <w:t>JUSTIFICATIVA DA AQUISIÇÃO</w:t>
      </w:r>
    </w:p>
    <w:p w:rsidR="004A57BE" w:rsidRPr="001617CF" w:rsidRDefault="000E2E88" w:rsidP="001617CF">
      <w:pPr>
        <w:autoSpaceDE w:val="0"/>
        <w:autoSpaceDN w:val="0"/>
        <w:adjustRightInd w:val="0"/>
        <w:spacing w:line="276" w:lineRule="auto"/>
        <w:jc w:val="both"/>
        <w:rPr>
          <w:rFonts w:ascii="Arial" w:hAnsi="Arial" w:cs="Arial"/>
        </w:rPr>
      </w:pPr>
      <w:r w:rsidRPr="001617CF">
        <w:rPr>
          <w:rFonts w:ascii="Arial" w:hAnsi="Arial" w:cs="Arial"/>
        </w:rPr>
        <w:t>Solicitamos a troca de objeto da proposta n° 11331.708000/1210-01</w:t>
      </w:r>
      <w:r w:rsidR="001617CF" w:rsidRPr="001617CF">
        <w:rPr>
          <w:rFonts w:ascii="Arial" w:hAnsi="Arial" w:cs="Arial"/>
        </w:rPr>
        <w:t xml:space="preserve"> </w:t>
      </w:r>
      <w:r w:rsidRPr="001617CF">
        <w:rPr>
          <w:rFonts w:ascii="Arial" w:hAnsi="Arial" w:cs="Arial"/>
        </w:rPr>
        <w:t xml:space="preserve">oriundo da Emenda Parlamentar N° 38940005, José Mário </w:t>
      </w:r>
      <w:proofErr w:type="spellStart"/>
      <w:r w:rsidRPr="001617CF">
        <w:rPr>
          <w:rFonts w:ascii="Arial" w:hAnsi="Arial" w:cs="Arial"/>
        </w:rPr>
        <w:t>Schreiner</w:t>
      </w:r>
      <w:proofErr w:type="spellEnd"/>
      <w:r w:rsidRPr="001617CF">
        <w:rPr>
          <w:rFonts w:ascii="Arial" w:hAnsi="Arial" w:cs="Arial"/>
        </w:rPr>
        <w:t xml:space="preserve"> - objeto:</w:t>
      </w:r>
      <w:r w:rsidR="001617CF" w:rsidRPr="001617CF">
        <w:rPr>
          <w:rFonts w:ascii="Arial" w:hAnsi="Arial" w:cs="Arial"/>
        </w:rPr>
        <w:t xml:space="preserve"> </w:t>
      </w:r>
      <w:r w:rsidRPr="001617CF">
        <w:rPr>
          <w:rFonts w:ascii="Arial" w:hAnsi="Arial" w:cs="Arial"/>
        </w:rPr>
        <w:t>Aquisição de unidade móvel de saúde - Veiculo de transporte Sanitário (com</w:t>
      </w:r>
      <w:r w:rsidR="001617CF" w:rsidRPr="001617CF">
        <w:rPr>
          <w:rFonts w:ascii="Arial" w:hAnsi="Arial" w:cs="Arial"/>
        </w:rPr>
        <w:t xml:space="preserve"> </w:t>
      </w:r>
      <w:r w:rsidRPr="001617CF">
        <w:rPr>
          <w:rFonts w:ascii="Arial" w:hAnsi="Arial" w:cs="Arial"/>
        </w:rPr>
        <w:t>Acessibilidade - 1 Cadeirante ) Valor R$ 285.654,00, tendo em vista que o</w:t>
      </w:r>
      <w:r w:rsidR="001617CF" w:rsidRPr="001617CF">
        <w:rPr>
          <w:rFonts w:ascii="Arial" w:hAnsi="Arial" w:cs="Arial"/>
        </w:rPr>
        <w:t xml:space="preserve"> </w:t>
      </w:r>
      <w:proofErr w:type="spellStart"/>
      <w:r w:rsidRPr="001617CF">
        <w:rPr>
          <w:rFonts w:ascii="Arial" w:hAnsi="Arial" w:cs="Arial"/>
        </w:rPr>
        <w:t>municipio</w:t>
      </w:r>
      <w:proofErr w:type="spellEnd"/>
      <w:r w:rsidRPr="001617CF">
        <w:rPr>
          <w:rFonts w:ascii="Arial" w:hAnsi="Arial" w:cs="Arial"/>
        </w:rPr>
        <w:t xml:space="preserve"> foi contemplado no ano passado por uma emenda Parlamentar Estadual</w:t>
      </w:r>
      <w:r w:rsidR="001617CF" w:rsidRPr="001617CF">
        <w:rPr>
          <w:rFonts w:ascii="Arial" w:hAnsi="Arial" w:cs="Arial"/>
        </w:rPr>
        <w:t xml:space="preserve"> </w:t>
      </w:r>
      <w:r w:rsidRPr="001617CF">
        <w:rPr>
          <w:rFonts w:ascii="Arial" w:hAnsi="Arial" w:cs="Arial"/>
        </w:rPr>
        <w:t xml:space="preserve">para aquisição do mesmo objeto </w:t>
      </w:r>
      <w:proofErr w:type="spellStart"/>
      <w:r w:rsidRPr="001617CF">
        <w:rPr>
          <w:rFonts w:ascii="Arial" w:hAnsi="Arial" w:cs="Arial"/>
        </w:rPr>
        <w:t>o</w:t>
      </w:r>
      <w:proofErr w:type="spellEnd"/>
      <w:r w:rsidRPr="001617CF">
        <w:rPr>
          <w:rFonts w:ascii="Arial" w:hAnsi="Arial" w:cs="Arial"/>
        </w:rPr>
        <w:t xml:space="preserve"> qual já foi compro e já </w:t>
      </w:r>
      <w:proofErr w:type="spellStart"/>
      <w:r w:rsidRPr="001617CF">
        <w:rPr>
          <w:rFonts w:ascii="Arial" w:hAnsi="Arial" w:cs="Arial"/>
        </w:rPr>
        <w:t>esta</w:t>
      </w:r>
      <w:proofErr w:type="spellEnd"/>
      <w:r w:rsidRPr="001617CF">
        <w:rPr>
          <w:rFonts w:ascii="Arial" w:hAnsi="Arial" w:cs="Arial"/>
        </w:rPr>
        <w:t xml:space="preserve"> beneficiando a nossa</w:t>
      </w:r>
      <w:r w:rsidR="001617CF" w:rsidRPr="001617CF">
        <w:rPr>
          <w:rFonts w:ascii="Arial" w:hAnsi="Arial" w:cs="Arial"/>
        </w:rPr>
        <w:t xml:space="preserve"> </w:t>
      </w:r>
      <w:r w:rsidRPr="001617CF">
        <w:rPr>
          <w:rFonts w:ascii="Arial" w:hAnsi="Arial" w:cs="Arial"/>
        </w:rPr>
        <w:t>população, diante da necessidade de melhorar o atendimento de urgência e</w:t>
      </w:r>
      <w:r w:rsidR="001617CF" w:rsidRPr="001617CF">
        <w:rPr>
          <w:rFonts w:ascii="Arial" w:hAnsi="Arial" w:cs="Arial"/>
        </w:rPr>
        <w:t xml:space="preserve"> </w:t>
      </w:r>
      <w:r w:rsidRPr="001617CF">
        <w:rPr>
          <w:rFonts w:ascii="Arial" w:hAnsi="Arial" w:cs="Arial"/>
        </w:rPr>
        <w:t xml:space="preserve">emergência do nosso município com um </w:t>
      </w:r>
      <w:proofErr w:type="spellStart"/>
      <w:r w:rsidRPr="001617CF">
        <w:rPr>
          <w:rFonts w:ascii="Arial" w:hAnsi="Arial" w:cs="Arial"/>
        </w:rPr>
        <w:t>veiculo</w:t>
      </w:r>
      <w:proofErr w:type="spellEnd"/>
      <w:r w:rsidRPr="001617CF">
        <w:rPr>
          <w:rFonts w:ascii="Arial" w:hAnsi="Arial" w:cs="Arial"/>
        </w:rPr>
        <w:t xml:space="preserve"> com mais espaço para as</w:t>
      </w:r>
      <w:r w:rsidR="001617CF" w:rsidRPr="001617CF">
        <w:rPr>
          <w:rFonts w:ascii="Arial" w:hAnsi="Arial" w:cs="Arial"/>
        </w:rPr>
        <w:t xml:space="preserve"> </w:t>
      </w:r>
      <w:r w:rsidRPr="001617CF">
        <w:rPr>
          <w:rFonts w:ascii="Arial" w:hAnsi="Arial" w:cs="Arial"/>
        </w:rPr>
        <w:t>manobras de emergências pois as nossas ambulâncias não tem espaço suficiente</w:t>
      </w:r>
      <w:r w:rsidR="001617CF" w:rsidRPr="001617CF">
        <w:rPr>
          <w:rFonts w:ascii="Arial" w:hAnsi="Arial" w:cs="Arial"/>
        </w:rPr>
        <w:t xml:space="preserve"> </w:t>
      </w:r>
      <w:r w:rsidRPr="001617CF">
        <w:rPr>
          <w:rFonts w:ascii="Arial" w:hAnsi="Arial" w:cs="Arial"/>
        </w:rPr>
        <w:t>para tal, principalmente quando se trata de um paciente de grande estatura</w:t>
      </w:r>
      <w:r w:rsidR="001617CF" w:rsidRPr="001617CF">
        <w:rPr>
          <w:rFonts w:ascii="Arial" w:hAnsi="Arial" w:cs="Arial"/>
        </w:rPr>
        <w:t xml:space="preserve"> </w:t>
      </w:r>
      <w:r w:rsidRPr="001617CF">
        <w:rPr>
          <w:rFonts w:ascii="Arial" w:hAnsi="Arial" w:cs="Arial"/>
        </w:rPr>
        <w:t xml:space="preserve">requisitamos a troca do objeto para um </w:t>
      </w:r>
      <w:proofErr w:type="spellStart"/>
      <w:r w:rsidRPr="001617CF">
        <w:rPr>
          <w:rFonts w:ascii="Arial" w:hAnsi="Arial" w:cs="Arial"/>
        </w:rPr>
        <w:t>veiculo</w:t>
      </w:r>
      <w:proofErr w:type="spellEnd"/>
      <w:r w:rsidRPr="001617CF">
        <w:rPr>
          <w:rFonts w:ascii="Arial" w:hAnsi="Arial" w:cs="Arial"/>
        </w:rPr>
        <w:t xml:space="preserve"> ambulância tipo A </w:t>
      </w:r>
      <w:r w:rsidR="001617CF" w:rsidRPr="001617CF">
        <w:rPr>
          <w:rFonts w:ascii="Arial" w:hAnsi="Arial" w:cs="Arial"/>
        </w:rPr>
        <w:t>–</w:t>
      </w:r>
      <w:r w:rsidRPr="001617CF">
        <w:rPr>
          <w:rFonts w:ascii="Arial" w:hAnsi="Arial" w:cs="Arial"/>
        </w:rPr>
        <w:t xml:space="preserve"> Simples</w:t>
      </w:r>
      <w:r w:rsidR="001617CF" w:rsidRPr="001617CF">
        <w:rPr>
          <w:rFonts w:ascii="Arial" w:hAnsi="Arial" w:cs="Arial"/>
        </w:rPr>
        <w:t xml:space="preserve"> </w:t>
      </w:r>
      <w:r w:rsidRPr="001617CF">
        <w:rPr>
          <w:rFonts w:ascii="Arial" w:hAnsi="Arial" w:cs="Arial"/>
        </w:rPr>
        <w:t>remoção tipo furgão.</w:t>
      </w:r>
      <w:r w:rsidR="001617CF" w:rsidRPr="001617CF">
        <w:rPr>
          <w:rFonts w:ascii="Arial" w:hAnsi="Arial" w:cs="Arial"/>
        </w:rPr>
        <w:t xml:space="preserve"> </w:t>
      </w:r>
      <w:r w:rsidRPr="001617CF">
        <w:rPr>
          <w:rFonts w:ascii="Arial" w:hAnsi="Arial" w:cs="Arial"/>
        </w:rPr>
        <w:t>Para melhor atender a população e garantir atendimento efetivo, eficaz e</w:t>
      </w:r>
      <w:r w:rsidR="001617CF" w:rsidRPr="001617CF">
        <w:rPr>
          <w:rFonts w:ascii="Arial" w:hAnsi="Arial" w:cs="Arial"/>
        </w:rPr>
        <w:t xml:space="preserve"> </w:t>
      </w:r>
      <w:r w:rsidRPr="001617CF">
        <w:rPr>
          <w:rFonts w:ascii="Arial" w:hAnsi="Arial" w:cs="Arial"/>
        </w:rPr>
        <w:t>humanizado ampliando a abrangência e o escopo das nossas ações, temos a</w:t>
      </w:r>
      <w:r w:rsidR="001617CF" w:rsidRPr="001617CF">
        <w:rPr>
          <w:rFonts w:ascii="Arial" w:hAnsi="Arial" w:cs="Arial"/>
        </w:rPr>
        <w:t xml:space="preserve"> </w:t>
      </w:r>
      <w:r w:rsidRPr="001617CF">
        <w:rPr>
          <w:rFonts w:ascii="Arial" w:hAnsi="Arial" w:cs="Arial"/>
        </w:rPr>
        <w:t>necessidade de adquirir um automóvel mais confortável e capaz de transportar em</w:t>
      </w:r>
      <w:r w:rsidR="001617CF" w:rsidRPr="001617CF">
        <w:rPr>
          <w:rFonts w:ascii="Arial" w:hAnsi="Arial" w:cs="Arial"/>
        </w:rPr>
        <w:t xml:space="preserve"> </w:t>
      </w:r>
      <w:r w:rsidRPr="001617CF">
        <w:rPr>
          <w:rFonts w:ascii="Arial" w:hAnsi="Arial" w:cs="Arial"/>
        </w:rPr>
        <w:t>decúbito horizontal e sem risco, proporcionando aos usuários comodidade e</w:t>
      </w:r>
      <w:r w:rsidR="001617CF" w:rsidRPr="001617CF">
        <w:rPr>
          <w:rFonts w:ascii="Arial" w:hAnsi="Arial" w:cs="Arial"/>
        </w:rPr>
        <w:t xml:space="preserve"> </w:t>
      </w:r>
      <w:r w:rsidRPr="001617CF">
        <w:rPr>
          <w:rFonts w:ascii="Arial" w:hAnsi="Arial" w:cs="Arial"/>
        </w:rPr>
        <w:t>conforto ao se deslocarem do município em emergências e dando melhores</w:t>
      </w:r>
      <w:r w:rsidR="001617CF" w:rsidRPr="001617CF">
        <w:rPr>
          <w:rFonts w:ascii="Arial" w:hAnsi="Arial" w:cs="Arial"/>
        </w:rPr>
        <w:t xml:space="preserve"> </w:t>
      </w:r>
      <w:r w:rsidRPr="001617CF">
        <w:rPr>
          <w:rFonts w:ascii="Arial" w:hAnsi="Arial" w:cs="Arial"/>
        </w:rPr>
        <w:t>condições de trabalho aos profissionais que acompanham os usuários, fortalecendo</w:t>
      </w:r>
      <w:r w:rsidR="001617CF" w:rsidRPr="001617CF">
        <w:rPr>
          <w:rFonts w:ascii="Arial" w:hAnsi="Arial" w:cs="Arial"/>
        </w:rPr>
        <w:t xml:space="preserve"> </w:t>
      </w:r>
      <w:r w:rsidRPr="001617CF">
        <w:rPr>
          <w:rFonts w:ascii="Arial" w:hAnsi="Arial" w:cs="Arial"/>
        </w:rPr>
        <w:t>assim as ações, dando um melhor acolhimento, promovendo à equidade na atenção</w:t>
      </w:r>
      <w:r w:rsidR="001617CF" w:rsidRPr="001617CF">
        <w:rPr>
          <w:rFonts w:ascii="Arial" w:hAnsi="Arial" w:cs="Arial"/>
        </w:rPr>
        <w:t xml:space="preserve"> </w:t>
      </w:r>
      <w:r w:rsidRPr="001617CF">
        <w:rPr>
          <w:rFonts w:ascii="Arial" w:hAnsi="Arial" w:cs="Arial"/>
        </w:rPr>
        <w:t>integral a saúde garantindo atendimento efetivo, eficaz e humanizado. Esta</w:t>
      </w:r>
      <w:r w:rsidR="001617CF" w:rsidRPr="001617CF">
        <w:rPr>
          <w:rFonts w:ascii="Arial" w:hAnsi="Arial" w:cs="Arial"/>
        </w:rPr>
        <w:t xml:space="preserve"> </w:t>
      </w:r>
      <w:r w:rsidRPr="001617CF">
        <w:rPr>
          <w:rFonts w:ascii="Arial" w:hAnsi="Arial" w:cs="Arial"/>
        </w:rPr>
        <w:t xml:space="preserve">secretária se responsabiliza pelo custeio fixo e variável do </w:t>
      </w:r>
      <w:proofErr w:type="spellStart"/>
      <w:r w:rsidRPr="001617CF">
        <w:rPr>
          <w:rFonts w:ascii="Arial" w:hAnsi="Arial" w:cs="Arial"/>
        </w:rPr>
        <w:t>veiculo</w:t>
      </w:r>
      <w:proofErr w:type="spellEnd"/>
      <w:r w:rsidRPr="001617CF">
        <w:rPr>
          <w:rFonts w:ascii="Arial" w:hAnsi="Arial" w:cs="Arial"/>
        </w:rPr>
        <w:t xml:space="preserve"> </w:t>
      </w:r>
      <w:proofErr w:type="spellStart"/>
      <w:proofErr w:type="gramStart"/>
      <w:r w:rsidRPr="001617CF">
        <w:rPr>
          <w:rFonts w:ascii="Arial" w:hAnsi="Arial" w:cs="Arial"/>
        </w:rPr>
        <w:t>adquirido,englobando</w:t>
      </w:r>
      <w:proofErr w:type="spellEnd"/>
      <w:proofErr w:type="gramEnd"/>
      <w:r w:rsidRPr="001617CF">
        <w:rPr>
          <w:rFonts w:ascii="Arial" w:hAnsi="Arial" w:cs="Arial"/>
        </w:rPr>
        <w:t xml:space="preserve"> neste caso, as despesas administrativas referentes a </w:t>
      </w:r>
      <w:proofErr w:type="spellStart"/>
      <w:r w:rsidRPr="001617CF">
        <w:rPr>
          <w:rFonts w:ascii="Arial" w:hAnsi="Arial" w:cs="Arial"/>
        </w:rPr>
        <w:t>impostos,emplacamento</w:t>
      </w:r>
      <w:proofErr w:type="spellEnd"/>
      <w:r w:rsidRPr="001617CF">
        <w:rPr>
          <w:rFonts w:ascii="Arial" w:hAnsi="Arial" w:cs="Arial"/>
        </w:rPr>
        <w:t xml:space="preserve"> e documentação do </w:t>
      </w:r>
      <w:proofErr w:type="spellStart"/>
      <w:r w:rsidRPr="001617CF">
        <w:rPr>
          <w:rFonts w:ascii="Arial" w:hAnsi="Arial" w:cs="Arial"/>
        </w:rPr>
        <w:t>veiculo</w:t>
      </w:r>
      <w:proofErr w:type="spellEnd"/>
      <w:r w:rsidRPr="001617CF">
        <w:rPr>
          <w:rFonts w:ascii="Arial" w:hAnsi="Arial" w:cs="Arial"/>
        </w:rPr>
        <w:t xml:space="preserve">, seguro sinistro, sistema de </w:t>
      </w:r>
      <w:proofErr w:type="spellStart"/>
      <w:r w:rsidRPr="001617CF">
        <w:rPr>
          <w:rFonts w:ascii="Arial" w:hAnsi="Arial" w:cs="Arial"/>
        </w:rPr>
        <w:t>gestão,recursos</w:t>
      </w:r>
      <w:proofErr w:type="spellEnd"/>
      <w:r w:rsidRPr="001617CF">
        <w:rPr>
          <w:rFonts w:ascii="Arial" w:hAnsi="Arial" w:cs="Arial"/>
        </w:rPr>
        <w:t xml:space="preserve"> humanos, limpeza rastreamento, despesas relativas ao custo por km</w:t>
      </w:r>
      <w:r w:rsidR="001617CF">
        <w:rPr>
          <w:rFonts w:ascii="Arial" w:hAnsi="Arial" w:cs="Arial"/>
        </w:rPr>
        <w:t xml:space="preserve"> </w:t>
      </w:r>
      <w:r w:rsidRPr="001617CF">
        <w:rPr>
          <w:rFonts w:ascii="Arial" w:hAnsi="Arial" w:cs="Arial"/>
        </w:rPr>
        <w:t>rodado, assim como qualquer outra despesa para manutenção do bem.</w:t>
      </w:r>
    </w:p>
    <w:p w:rsidR="000E2E88" w:rsidRPr="001617CF" w:rsidRDefault="000E2E88" w:rsidP="000E2E88">
      <w:pPr>
        <w:autoSpaceDE w:val="0"/>
        <w:autoSpaceDN w:val="0"/>
        <w:adjustRightInd w:val="0"/>
        <w:spacing w:line="276" w:lineRule="auto"/>
        <w:jc w:val="both"/>
        <w:rPr>
          <w:rFonts w:ascii="Arial" w:hAnsi="Arial" w:cs="Arial"/>
        </w:rPr>
      </w:pPr>
    </w:p>
    <w:p w:rsidR="0065208B" w:rsidRPr="00A24B89" w:rsidRDefault="009D442D" w:rsidP="0065208B">
      <w:pPr>
        <w:autoSpaceDE w:val="0"/>
        <w:autoSpaceDN w:val="0"/>
        <w:adjustRightInd w:val="0"/>
        <w:spacing w:after="120"/>
        <w:rPr>
          <w:rFonts w:ascii="Arial" w:hAnsi="Arial" w:cs="Arial"/>
          <w:b/>
          <w:bCs/>
        </w:rPr>
      </w:pPr>
      <w:r>
        <w:rPr>
          <w:rFonts w:ascii="Arial" w:hAnsi="Arial" w:cs="Arial"/>
          <w:b/>
          <w:bCs/>
        </w:rPr>
        <w:t>3</w:t>
      </w:r>
      <w:r w:rsidR="0065208B" w:rsidRPr="00A24B89">
        <w:rPr>
          <w:rFonts w:ascii="Arial" w:hAnsi="Arial" w:cs="Arial"/>
          <w:b/>
          <w:bCs/>
        </w:rPr>
        <w:t xml:space="preserve">. </w:t>
      </w:r>
      <w:r w:rsidR="0065208B">
        <w:rPr>
          <w:rFonts w:ascii="Arial" w:hAnsi="Arial" w:cs="Arial"/>
          <w:b/>
          <w:bCs/>
        </w:rPr>
        <w:t xml:space="preserve"> DO PRAZO </w:t>
      </w:r>
      <w:r w:rsidR="0065208B" w:rsidRPr="00A24B89">
        <w:rPr>
          <w:rFonts w:ascii="Arial" w:hAnsi="Arial" w:cs="Arial"/>
          <w:b/>
          <w:bCs/>
        </w:rPr>
        <w:t>CONDIÇÕES DE FORNECIMENTO</w:t>
      </w:r>
    </w:p>
    <w:p w:rsidR="0065208B" w:rsidRPr="0042491A" w:rsidRDefault="009D442D" w:rsidP="0065208B">
      <w:pPr>
        <w:autoSpaceDE w:val="0"/>
        <w:autoSpaceDN w:val="0"/>
        <w:adjustRightInd w:val="0"/>
        <w:spacing w:after="120"/>
        <w:jc w:val="both"/>
        <w:rPr>
          <w:rFonts w:ascii="Arial" w:hAnsi="Arial" w:cs="Arial"/>
          <w:b/>
        </w:rPr>
      </w:pPr>
      <w:r>
        <w:rPr>
          <w:rFonts w:ascii="Arial" w:hAnsi="Arial" w:cs="Arial"/>
        </w:rPr>
        <w:t>3</w:t>
      </w:r>
      <w:r w:rsidR="0065208B" w:rsidRPr="00A24B89">
        <w:rPr>
          <w:rFonts w:ascii="Arial" w:hAnsi="Arial" w:cs="Arial"/>
        </w:rPr>
        <w:t xml:space="preserve">.1. </w:t>
      </w:r>
      <w:r w:rsidR="0065208B" w:rsidRPr="0042491A">
        <w:rPr>
          <w:rFonts w:ascii="Arial" w:hAnsi="Arial" w:cs="Arial"/>
          <w:b/>
          <w:color w:val="000000"/>
        </w:rPr>
        <w:t xml:space="preserve">O prazo para a entrega </w:t>
      </w:r>
      <w:r w:rsidR="0065208B" w:rsidRPr="0042491A">
        <w:rPr>
          <w:rFonts w:ascii="Arial" w:hAnsi="Arial" w:cs="Arial"/>
          <w:b/>
        </w:rPr>
        <w:t xml:space="preserve">do Veículo será efetuado em até </w:t>
      </w:r>
      <w:r w:rsidR="001840AC">
        <w:rPr>
          <w:rFonts w:ascii="Arial" w:hAnsi="Arial" w:cs="Arial"/>
          <w:b/>
        </w:rPr>
        <w:t>6</w:t>
      </w:r>
      <w:r w:rsidR="0065208B" w:rsidRPr="0042491A">
        <w:rPr>
          <w:rFonts w:ascii="Arial" w:hAnsi="Arial" w:cs="Arial"/>
          <w:b/>
        </w:rPr>
        <w:t>0 (sessenta) dias, contados a partir do recebimento da autorização de entrega.</w:t>
      </w:r>
    </w:p>
    <w:p w:rsidR="0065208B" w:rsidRDefault="009D442D" w:rsidP="0065208B">
      <w:pPr>
        <w:autoSpaceDE w:val="0"/>
        <w:autoSpaceDN w:val="0"/>
        <w:adjustRightInd w:val="0"/>
        <w:spacing w:after="120"/>
        <w:jc w:val="both"/>
        <w:rPr>
          <w:rFonts w:ascii="Arial" w:hAnsi="Arial" w:cs="Arial"/>
          <w:b/>
        </w:rPr>
      </w:pPr>
      <w:r>
        <w:rPr>
          <w:rFonts w:ascii="Arial" w:hAnsi="Arial" w:cs="Arial"/>
        </w:rPr>
        <w:lastRenderedPageBreak/>
        <w:t>3</w:t>
      </w:r>
      <w:r w:rsidR="0065208B" w:rsidRPr="00A24B89">
        <w:rPr>
          <w:rFonts w:ascii="Arial" w:hAnsi="Arial" w:cs="Arial"/>
        </w:rPr>
        <w:t>.2. O equipamento deverá</w:t>
      </w:r>
      <w:r w:rsidR="0065208B">
        <w:rPr>
          <w:rFonts w:ascii="Arial" w:hAnsi="Arial" w:cs="Arial"/>
        </w:rPr>
        <w:t xml:space="preserve"> ser entregue</w:t>
      </w:r>
      <w:r w:rsidR="0065208B" w:rsidRPr="00A24B89">
        <w:rPr>
          <w:rFonts w:ascii="Arial" w:hAnsi="Arial" w:cs="Arial"/>
        </w:rPr>
        <w:t xml:space="preserve"> </w:t>
      </w:r>
      <w:r w:rsidR="0065208B">
        <w:rPr>
          <w:rFonts w:ascii="Arial" w:hAnsi="Arial" w:cs="Arial"/>
        </w:rPr>
        <w:t xml:space="preserve">no </w:t>
      </w:r>
      <w:r w:rsidR="0065208B" w:rsidRPr="00FA00A9">
        <w:rPr>
          <w:rFonts w:ascii="Arial" w:hAnsi="Arial" w:cs="Arial"/>
          <w:bCs/>
          <w:color w:val="202124"/>
          <w:shd w:val="clear" w:color="auto" w:fill="FFFFFF"/>
        </w:rPr>
        <w:t>ALMOXARIFADO</w:t>
      </w:r>
      <w:r w:rsidR="0065208B" w:rsidRPr="00A24B89">
        <w:rPr>
          <w:rFonts w:ascii="Arial" w:hAnsi="Arial" w:cs="Arial"/>
        </w:rPr>
        <w:t xml:space="preserve"> da Prefeitura Municipal de Gouvelândia, ou em outro local designado por essa administração, acompanhados da Nota Fiscal e devidamente conferido e atestado pelo responsável do Departamento de Compras</w:t>
      </w:r>
      <w:r w:rsidR="0065208B" w:rsidRPr="00A24B89">
        <w:rPr>
          <w:rFonts w:ascii="Arial" w:hAnsi="Arial" w:cs="Arial"/>
          <w:b/>
        </w:rPr>
        <w:t>.</w:t>
      </w:r>
    </w:p>
    <w:p w:rsidR="0065208B" w:rsidRDefault="009D442D" w:rsidP="0065208B">
      <w:pPr>
        <w:autoSpaceDE w:val="0"/>
        <w:autoSpaceDN w:val="0"/>
        <w:adjustRightInd w:val="0"/>
        <w:jc w:val="both"/>
        <w:rPr>
          <w:rFonts w:ascii="Arial" w:hAnsi="Arial" w:cs="Arial"/>
          <w:color w:val="000000"/>
        </w:rPr>
      </w:pPr>
      <w:r>
        <w:rPr>
          <w:rFonts w:ascii="Arial" w:hAnsi="Arial" w:cs="Arial"/>
          <w:color w:val="000000"/>
        </w:rPr>
        <w:t>3</w:t>
      </w:r>
      <w:r w:rsidR="0065208B" w:rsidRPr="005B1F21">
        <w:rPr>
          <w:rFonts w:ascii="Arial" w:hAnsi="Arial" w:cs="Arial"/>
          <w:color w:val="000000"/>
        </w:rPr>
        <w:t>.3 A Administração rejeit</w:t>
      </w:r>
      <w:r w:rsidR="0065208B">
        <w:rPr>
          <w:rFonts w:ascii="Arial" w:hAnsi="Arial" w:cs="Arial"/>
          <w:color w:val="000000"/>
        </w:rPr>
        <w:t>ará, o</w:t>
      </w:r>
      <w:r w:rsidR="0065208B" w:rsidRPr="005B1F21">
        <w:rPr>
          <w:rFonts w:ascii="Arial" w:hAnsi="Arial" w:cs="Arial"/>
          <w:color w:val="000000"/>
        </w:rPr>
        <w:t xml:space="preserve"> veículo</w:t>
      </w:r>
      <w:r w:rsidR="0065208B" w:rsidRPr="005B1F21">
        <w:rPr>
          <w:rFonts w:ascii="Arial" w:hAnsi="Arial" w:cs="Arial"/>
          <w:b/>
        </w:rPr>
        <w:t>,</w:t>
      </w:r>
      <w:r w:rsidR="0065208B" w:rsidRPr="005B1F21">
        <w:rPr>
          <w:rFonts w:ascii="Arial" w:hAnsi="Arial" w:cs="Arial"/>
          <w:color w:val="000000"/>
        </w:rPr>
        <w:t xml:space="preserve"> se não atender o especificado no certame e também estando em desacordo com os termos do edital, e seus anexos.</w:t>
      </w:r>
    </w:p>
    <w:p w:rsidR="0065208B" w:rsidRPr="005B1F21" w:rsidRDefault="0065208B" w:rsidP="0065208B">
      <w:pPr>
        <w:autoSpaceDE w:val="0"/>
        <w:autoSpaceDN w:val="0"/>
        <w:adjustRightInd w:val="0"/>
        <w:jc w:val="both"/>
        <w:rPr>
          <w:rFonts w:ascii="Arial" w:hAnsi="Arial" w:cs="Arial"/>
          <w:color w:val="000000"/>
        </w:rPr>
      </w:pPr>
    </w:p>
    <w:p w:rsidR="0065208B" w:rsidRPr="005B1F21" w:rsidRDefault="009D442D" w:rsidP="0065208B">
      <w:pPr>
        <w:autoSpaceDE w:val="0"/>
        <w:autoSpaceDN w:val="0"/>
        <w:adjustRightInd w:val="0"/>
        <w:rPr>
          <w:rFonts w:ascii="Arial" w:hAnsi="Arial" w:cs="Arial"/>
        </w:rPr>
      </w:pPr>
      <w:r>
        <w:rPr>
          <w:rFonts w:ascii="Arial" w:hAnsi="Arial" w:cs="Arial"/>
          <w:b/>
          <w:bCs/>
        </w:rPr>
        <w:t>4</w:t>
      </w:r>
      <w:r w:rsidR="0065208B" w:rsidRPr="00545EB3">
        <w:rPr>
          <w:rFonts w:ascii="Arial" w:hAnsi="Arial" w:cs="Arial"/>
          <w:b/>
          <w:bCs/>
        </w:rPr>
        <w:t>. DO PAGAMENTO/</w:t>
      </w:r>
      <w:r w:rsidR="0065208B" w:rsidRPr="00545EB3">
        <w:rPr>
          <w:rFonts w:ascii="Arial" w:hAnsi="Arial" w:cs="Arial"/>
          <w:b/>
        </w:rPr>
        <w:t xml:space="preserve"> RECURSOS FINANCEIROS</w:t>
      </w:r>
    </w:p>
    <w:p w:rsidR="001840AC" w:rsidRPr="002428E9" w:rsidRDefault="009D442D" w:rsidP="001840AC">
      <w:pPr>
        <w:jc w:val="both"/>
        <w:rPr>
          <w:rFonts w:ascii="Arial" w:hAnsi="Arial" w:cs="Arial"/>
          <w:b/>
        </w:rPr>
      </w:pPr>
      <w:r>
        <w:rPr>
          <w:rFonts w:ascii="Arial" w:hAnsi="Arial" w:cs="Arial"/>
          <w:b/>
        </w:rPr>
        <w:t>4</w:t>
      </w:r>
      <w:r w:rsidR="008A5065">
        <w:rPr>
          <w:rFonts w:ascii="Arial" w:hAnsi="Arial" w:cs="Arial"/>
          <w:b/>
        </w:rPr>
        <w:t>.1</w:t>
      </w:r>
      <w:r w:rsidR="008A5065" w:rsidRPr="00302F9D">
        <w:rPr>
          <w:rFonts w:ascii="Arial" w:hAnsi="Arial" w:cs="Arial"/>
        </w:rPr>
        <w:t>-</w:t>
      </w:r>
      <w:r w:rsidR="001840AC" w:rsidRPr="001840AC">
        <w:rPr>
          <w:rFonts w:ascii="Arial" w:hAnsi="Arial" w:cs="Arial"/>
        </w:rPr>
        <w:t xml:space="preserve"> </w:t>
      </w:r>
      <w:r w:rsidR="001840AC" w:rsidRPr="00302F9D">
        <w:rPr>
          <w:rFonts w:ascii="Arial" w:hAnsi="Arial" w:cs="Arial"/>
        </w:rPr>
        <w:t>O pagamento será</w:t>
      </w:r>
      <w:r w:rsidR="001840AC">
        <w:rPr>
          <w:rFonts w:ascii="Arial" w:hAnsi="Arial" w:cs="Arial"/>
        </w:rPr>
        <w:t xml:space="preserve"> imediato,</w:t>
      </w:r>
      <w:r w:rsidR="001840AC" w:rsidRPr="00302F9D">
        <w:rPr>
          <w:rFonts w:ascii="Arial" w:hAnsi="Arial" w:cs="Arial"/>
        </w:rPr>
        <w:t xml:space="preserve"> mediante a apresentação da nota fiscal/ fatura, contendo descrição do objeto correspondente ao item entregue, devidamente atestada pelo setor responsável realizado através de </w:t>
      </w:r>
      <w:r w:rsidR="001840AC" w:rsidRPr="00302F9D">
        <w:rPr>
          <w:rFonts w:ascii="Arial" w:hAnsi="Arial" w:cs="Arial"/>
          <w:b/>
        </w:rPr>
        <w:t>TRANSFERENCIA BANCARIA</w:t>
      </w:r>
      <w:r w:rsidR="001840AC" w:rsidRPr="00302F9D">
        <w:rPr>
          <w:rFonts w:ascii="Arial" w:hAnsi="Arial" w:cs="Arial"/>
        </w:rPr>
        <w:t xml:space="preserve"> </w:t>
      </w:r>
      <w:r w:rsidR="001840AC">
        <w:rPr>
          <w:rFonts w:ascii="Arial" w:hAnsi="Arial" w:cs="Arial"/>
        </w:rPr>
        <w:t xml:space="preserve">em conta corrente da Vendedora, com recursos financeiros para O </w:t>
      </w:r>
      <w:r w:rsidR="001840AC" w:rsidRPr="002428E9">
        <w:rPr>
          <w:rFonts w:ascii="Arial" w:hAnsi="Arial" w:cs="Arial"/>
          <w:b/>
        </w:rPr>
        <w:t xml:space="preserve">ITEM 01 </w:t>
      </w:r>
      <w:proofErr w:type="gramStart"/>
      <w:r w:rsidR="001840AC" w:rsidRPr="002428E9">
        <w:rPr>
          <w:rFonts w:ascii="Arial" w:hAnsi="Arial" w:cs="Arial"/>
          <w:b/>
        </w:rPr>
        <w:t>Proposta</w:t>
      </w:r>
      <w:r w:rsidR="001840AC">
        <w:rPr>
          <w:rFonts w:ascii="Arial" w:hAnsi="Arial" w:cs="Arial"/>
        </w:rPr>
        <w:t xml:space="preserve">  </w:t>
      </w:r>
      <w:r w:rsidR="001840AC" w:rsidRPr="00E9060C">
        <w:rPr>
          <w:rFonts w:ascii="Arial" w:hAnsi="Arial" w:cs="Arial"/>
          <w:b/>
          <w:bCs/>
        </w:rPr>
        <w:t>Nº</w:t>
      </w:r>
      <w:proofErr w:type="gramEnd"/>
      <w:r w:rsidR="001840AC" w:rsidRPr="00E9060C">
        <w:rPr>
          <w:rFonts w:ascii="Arial" w:hAnsi="Arial" w:cs="Arial"/>
          <w:b/>
          <w:bCs/>
        </w:rPr>
        <w:t xml:space="preserve"> </w:t>
      </w:r>
      <w:r w:rsidR="001840AC">
        <w:rPr>
          <w:rFonts w:ascii="Arial" w:hAnsi="Arial" w:cs="Arial"/>
          <w:b/>
          <w:bCs/>
        </w:rPr>
        <w:t xml:space="preserve">11331.7080000/1220-01 – Ministério da </w:t>
      </w:r>
      <w:proofErr w:type="spellStart"/>
      <w:r w:rsidR="001840AC">
        <w:rPr>
          <w:rFonts w:ascii="Arial" w:hAnsi="Arial" w:cs="Arial"/>
          <w:b/>
          <w:bCs/>
        </w:rPr>
        <w:t>Saude</w:t>
      </w:r>
      <w:proofErr w:type="spellEnd"/>
      <w:r w:rsidR="001840AC">
        <w:rPr>
          <w:rFonts w:ascii="Arial" w:hAnsi="Arial" w:cs="Arial"/>
          <w:b/>
          <w:bCs/>
        </w:rPr>
        <w:t xml:space="preserve">. </w:t>
      </w:r>
      <w:proofErr w:type="gramStart"/>
      <w:r w:rsidR="001840AC">
        <w:rPr>
          <w:rFonts w:ascii="Arial" w:hAnsi="Arial" w:cs="Arial"/>
          <w:b/>
          <w:bCs/>
        </w:rPr>
        <w:t>no</w:t>
      </w:r>
      <w:proofErr w:type="gramEnd"/>
      <w:r w:rsidR="001840AC">
        <w:rPr>
          <w:rFonts w:ascii="Arial" w:hAnsi="Arial" w:cs="Arial"/>
          <w:b/>
          <w:bCs/>
        </w:rPr>
        <w:t xml:space="preserve"> valor de R$ 283.817,00 (duzentos oitenta e três mil oitocentos e dezessete reais) e recursos próprio do município, ITEM 02 Proposta  </w:t>
      </w:r>
      <w:r w:rsidR="001840AC" w:rsidRPr="002428E9">
        <w:rPr>
          <w:rFonts w:ascii="Arial" w:hAnsi="Arial" w:cs="Arial"/>
          <w:b/>
          <w:bCs/>
        </w:rPr>
        <w:t>Nº 11331.7080001210-01- Ministério da Saúde, no valor de R$ 285.654,00 (duzentos oitenta e cinco mil seiscentos cinquenta e quatro reais) e recurs</w:t>
      </w:r>
      <w:r w:rsidR="001840AC">
        <w:rPr>
          <w:rFonts w:ascii="Arial" w:hAnsi="Arial" w:cs="Arial"/>
          <w:b/>
          <w:bCs/>
        </w:rPr>
        <w:t>o</w:t>
      </w:r>
      <w:r w:rsidR="001840AC" w:rsidRPr="002428E9">
        <w:rPr>
          <w:rFonts w:ascii="Arial" w:hAnsi="Arial" w:cs="Arial"/>
          <w:b/>
          <w:bCs/>
        </w:rPr>
        <w:t xml:space="preserve"> próprio do município</w:t>
      </w:r>
      <w:r w:rsidR="001840AC">
        <w:rPr>
          <w:rFonts w:ascii="Arial" w:hAnsi="Arial" w:cs="Arial"/>
          <w:b/>
          <w:bCs/>
        </w:rPr>
        <w:t>.</w:t>
      </w:r>
    </w:p>
    <w:p w:rsidR="008A5065" w:rsidRDefault="008A5065" w:rsidP="00F77115">
      <w:pPr>
        <w:spacing w:after="240"/>
        <w:jc w:val="both"/>
        <w:rPr>
          <w:rFonts w:ascii="Arial" w:hAnsi="Arial" w:cs="Arial"/>
          <w:bCs/>
        </w:rPr>
      </w:pPr>
      <w:r>
        <w:rPr>
          <w:rFonts w:ascii="Arial" w:hAnsi="Arial" w:cs="Arial"/>
        </w:rPr>
        <w:t>4.1-</w:t>
      </w:r>
      <w:r w:rsidRPr="00A24B89">
        <w:rPr>
          <w:rFonts w:ascii="Arial" w:hAnsi="Arial" w:cs="Arial"/>
        </w:rPr>
        <w:t xml:space="preserve">. </w:t>
      </w:r>
      <w:r w:rsidRPr="00A24B89">
        <w:rPr>
          <w:rFonts w:ascii="Arial" w:hAnsi="Arial" w:cs="Arial"/>
          <w:bCs/>
        </w:rPr>
        <w:t>No caso de incorreção nos documentos apresentados, inclusive na Nota Fiscal/Fatura serão devolvidos à contratada para as correções necessárias, não respondendo a contratante por quaisquer encargos resultantes de atrasos na liquidação dos pagamentos correspondentes.</w:t>
      </w:r>
    </w:p>
    <w:p w:rsidR="0042491A" w:rsidRDefault="0042491A" w:rsidP="008A5065">
      <w:pPr>
        <w:jc w:val="both"/>
        <w:rPr>
          <w:rFonts w:ascii="Arial" w:hAnsi="Arial" w:cs="Arial"/>
          <w:bCs/>
        </w:rPr>
      </w:pPr>
    </w:p>
    <w:p w:rsidR="0065208B" w:rsidRPr="00A24B89" w:rsidRDefault="0065208B" w:rsidP="0065208B">
      <w:pPr>
        <w:autoSpaceDE w:val="0"/>
        <w:autoSpaceDN w:val="0"/>
        <w:adjustRightInd w:val="0"/>
        <w:spacing w:after="120"/>
        <w:jc w:val="both"/>
        <w:rPr>
          <w:rFonts w:ascii="Arial" w:hAnsi="Arial" w:cs="Arial"/>
          <w:bCs/>
        </w:rPr>
      </w:pPr>
      <w:proofErr w:type="gramStart"/>
      <w:r>
        <w:rPr>
          <w:rFonts w:ascii="Arial" w:hAnsi="Arial" w:cs="Arial"/>
          <w:b/>
        </w:rPr>
        <w:t>6 .</w:t>
      </w:r>
      <w:r w:rsidRPr="00545EB3">
        <w:rPr>
          <w:rFonts w:ascii="Arial" w:hAnsi="Arial" w:cs="Arial"/>
          <w:b/>
        </w:rPr>
        <w:t>DOTAÇÃO</w:t>
      </w:r>
      <w:proofErr w:type="gramEnd"/>
      <w:r w:rsidRPr="00545EB3">
        <w:rPr>
          <w:rFonts w:ascii="Arial" w:hAnsi="Arial" w:cs="Arial"/>
          <w:b/>
        </w:rPr>
        <w:t xml:space="preserve"> ORÇAMENTARIA</w:t>
      </w:r>
    </w:p>
    <w:p w:rsidR="0065208B" w:rsidRDefault="0065208B" w:rsidP="0065208B">
      <w:pPr>
        <w:pStyle w:val="SemEspaamento"/>
        <w:rPr>
          <w:rFonts w:ascii="Arial" w:hAnsi="Arial" w:cs="Arial"/>
          <w:sz w:val="24"/>
          <w:szCs w:val="24"/>
        </w:rPr>
      </w:pPr>
      <w:r>
        <w:rPr>
          <w:rFonts w:ascii="Arial" w:hAnsi="Arial" w:cs="Arial"/>
          <w:sz w:val="24"/>
          <w:szCs w:val="24"/>
        </w:rPr>
        <w:t>6.1 -</w:t>
      </w:r>
      <w:r w:rsidRPr="000B329E">
        <w:rPr>
          <w:rFonts w:ascii="Arial" w:hAnsi="Arial" w:cs="Arial"/>
          <w:sz w:val="24"/>
          <w:szCs w:val="24"/>
        </w:rPr>
        <w:t>As despesas decorrentes da contratação, objeto desta Licitação, correrão à conta dos recursos consignados n</w:t>
      </w:r>
      <w:r>
        <w:rPr>
          <w:rFonts w:ascii="Arial" w:hAnsi="Arial" w:cs="Arial"/>
          <w:sz w:val="24"/>
          <w:szCs w:val="24"/>
        </w:rPr>
        <w:t>o orçamento do exercício de 2022</w:t>
      </w:r>
      <w:r w:rsidRPr="000B329E">
        <w:rPr>
          <w:rFonts w:ascii="Arial" w:hAnsi="Arial" w:cs="Arial"/>
          <w:sz w:val="24"/>
          <w:szCs w:val="24"/>
        </w:rPr>
        <w:t xml:space="preserve"> - Rubrica:</w:t>
      </w:r>
    </w:p>
    <w:p w:rsidR="00C5670B" w:rsidRPr="00C5670B" w:rsidRDefault="00C5670B" w:rsidP="00C5670B">
      <w:pPr>
        <w:pStyle w:val="SemEspaamento"/>
        <w:rPr>
          <w:rFonts w:ascii="Arial" w:eastAsia="Batang" w:hAnsi="Arial" w:cs="Arial"/>
          <w:sz w:val="24"/>
          <w:szCs w:val="24"/>
        </w:rPr>
      </w:pPr>
      <w:r w:rsidRPr="00C5670B">
        <w:rPr>
          <w:rFonts w:ascii="Arial" w:eastAsia="Batang" w:hAnsi="Arial" w:cs="Arial"/>
          <w:sz w:val="24"/>
          <w:szCs w:val="24"/>
        </w:rPr>
        <w:t>05.02.10.122.0500.1213 – Renovação da Frota de Veículos (FMS/SMS)</w:t>
      </w:r>
    </w:p>
    <w:p w:rsidR="00C5670B" w:rsidRPr="00C5670B" w:rsidRDefault="00C5670B" w:rsidP="00C5670B">
      <w:pPr>
        <w:pStyle w:val="SemEspaamento"/>
        <w:rPr>
          <w:rFonts w:ascii="Arial" w:eastAsia="Batang" w:hAnsi="Arial" w:cs="Arial"/>
          <w:sz w:val="24"/>
          <w:szCs w:val="24"/>
        </w:rPr>
      </w:pPr>
      <w:r w:rsidRPr="00C5670B">
        <w:rPr>
          <w:rFonts w:ascii="Arial" w:eastAsia="Batang" w:hAnsi="Arial" w:cs="Arial"/>
          <w:sz w:val="24"/>
          <w:szCs w:val="24"/>
        </w:rPr>
        <w:t>4</w:t>
      </w:r>
      <w:r>
        <w:rPr>
          <w:rFonts w:ascii="Arial" w:eastAsia="Batang" w:hAnsi="Arial" w:cs="Arial"/>
          <w:sz w:val="24"/>
          <w:szCs w:val="24"/>
        </w:rPr>
        <w:t>.</w:t>
      </w:r>
      <w:r w:rsidRPr="00C5670B">
        <w:rPr>
          <w:rFonts w:ascii="Arial" w:eastAsia="Batang" w:hAnsi="Arial" w:cs="Arial"/>
          <w:sz w:val="24"/>
          <w:szCs w:val="24"/>
        </w:rPr>
        <w:t xml:space="preserve">4.90.52.00 – Equipamentos e Materiais Permanente </w:t>
      </w:r>
    </w:p>
    <w:p w:rsidR="00C5670B" w:rsidRPr="001A737C" w:rsidRDefault="00C5670B" w:rsidP="00C5670B">
      <w:pPr>
        <w:pStyle w:val="SemEspaamento"/>
        <w:rPr>
          <w:rFonts w:ascii="Arial" w:hAnsi="Arial" w:cs="Arial"/>
          <w:sz w:val="24"/>
          <w:szCs w:val="24"/>
          <w:lang w:eastAsia="en-US"/>
        </w:rPr>
      </w:pPr>
      <w:r>
        <w:rPr>
          <w:rFonts w:ascii="Arial" w:eastAsia="Batang" w:hAnsi="Arial" w:cs="Arial"/>
          <w:sz w:val="24"/>
          <w:szCs w:val="24"/>
        </w:rPr>
        <w:t>(181</w:t>
      </w:r>
      <w:r w:rsidRPr="00C5670B">
        <w:rPr>
          <w:rFonts w:ascii="Arial" w:eastAsia="Batang" w:hAnsi="Arial" w:cs="Arial"/>
          <w:sz w:val="24"/>
          <w:szCs w:val="24"/>
        </w:rPr>
        <w:t xml:space="preserve">) (102) –  </w:t>
      </w:r>
      <w:r>
        <w:rPr>
          <w:rFonts w:ascii="Arial" w:eastAsia="Batang" w:hAnsi="Arial" w:cs="Arial"/>
          <w:sz w:val="24"/>
          <w:szCs w:val="24"/>
        </w:rPr>
        <w:t>Receitas de Impostos e de Transferência de Imposto - Saúde</w:t>
      </w:r>
    </w:p>
    <w:p w:rsidR="0065208B" w:rsidRPr="00A24B89" w:rsidRDefault="0065208B" w:rsidP="0065208B">
      <w:pPr>
        <w:autoSpaceDE w:val="0"/>
        <w:autoSpaceDN w:val="0"/>
        <w:adjustRightInd w:val="0"/>
        <w:spacing w:after="120"/>
        <w:rPr>
          <w:rFonts w:ascii="Arial" w:hAnsi="Arial" w:cs="Arial"/>
          <w:b/>
          <w:bCs/>
        </w:rPr>
      </w:pPr>
      <w:r>
        <w:rPr>
          <w:rFonts w:ascii="Arial" w:hAnsi="Arial" w:cs="Arial"/>
          <w:b/>
          <w:bCs/>
        </w:rPr>
        <w:t>7</w:t>
      </w:r>
      <w:r w:rsidRPr="00A24B89">
        <w:rPr>
          <w:rFonts w:ascii="Arial" w:hAnsi="Arial" w:cs="Arial"/>
          <w:b/>
          <w:bCs/>
        </w:rPr>
        <w:t>. DAS INFRAÇÕES E SANÇÕES APLICÁVEIS:</w:t>
      </w:r>
    </w:p>
    <w:p w:rsidR="0065208B" w:rsidRPr="00A24B89" w:rsidRDefault="0065208B" w:rsidP="0065208B">
      <w:pPr>
        <w:autoSpaceDE w:val="0"/>
        <w:autoSpaceDN w:val="0"/>
        <w:adjustRightInd w:val="0"/>
        <w:spacing w:after="120"/>
        <w:rPr>
          <w:rFonts w:ascii="Arial" w:hAnsi="Arial" w:cs="Arial"/>
          <w:bCs/>
        </w:rPr>
      </w:pPr>
      <w:r>
        <w:rPr>
          <w:rFonts w:ascii="Arial" w:hAnsi="Arial" w:cs="Arial"/>
        </w:rPr>
        <w:t>7</w:t>
      </w:r>
      <w:r w:rsidRPr="00A24B89">
        <w:rPr>
          <w:rFonts w:ascii="Arial" w:hAnsi="Arial" w:cs="Arial"/>
        </w:rPr>
        <w:t xml:space="preserve">.1. </w:t>
      </w:r>
      <w:r w:rsidRPr="00A24B89">
        <w:rPr>
          <w:rFonts w:ascii="Arial" w:hAnsi="Arial" w:cs="Arial"/>
          <w:bCs/>
        </w:rPr>
        <w:t>Aplica-se o disposto na Lei 8.666/93 e legislação vigente.</w:t>
      </w:r>
    </w:p>
    <w:p w:rsidR="0065208B" w:rsidRPr="00A24B89" w:rsidRDefault="0065208B" w:rsidP="0065208B">
      <w:pPr>
        <w:autoSpaceDE w:val="0"/>
        <w:autoSpaceDN w:val="0"/>
        <w:adjustRightInd w:val="0"/>
        <w:spacing w:after="120"/>
        <w:rPr>
          <w:rFonts w:ascii="Arial" w:hAnsi="Arial" w:cs="Arial"/>
          <w:b/>
          <w:bCs/>
        </w:rPr>
      </w:pPr>
      <w:r>
        <w:rPr>
          <w:rFonts w:ascii="Arial" w:hAnsi="Arial" w:cs="Arial"/>
          <w:b/>
          <w:bCs/>
        </w:rPr>
        <w:t>8</w:t>
      </w:r>
      <w:r w:rsidRPr="00A24B89">
        <w:rPr>
          <w:rFonts w:ascii="Arial" w:hAnsi="Arial" w:cs="Arial"/>
          <w:b/>
          <w:bCs/>
        </w:rPr>
        <w:t>. INFORMAÇÕES COMPLEMETARES:</w:t>
      </w:r>
    </w:p>
    <w:p w:rsidR="0065208B" w:rsidRPr="00A24B89" w:rsidRDefault="0065208B" w:rsidP="0065208B">
      <w:pPr>
        <w:autoSpaceDE w:val="0"/>
        <w:autoSpaceDN w:val="0"/>
        <w:adjustRightInd w:val="0"/>
        <w:spacing w:after="120"/>
        <w:jc w:val="both"/>
        <w:rPr>
          <w:rFonts w:ascii="Arial" w:hAnsi="Arial" w:cs="Arial"/>
          <w:b/>
          <w:bCs/>
        </w:rPr>
      </w:pPr>
      <w:r>
        <w:rPr>
          <w:rFonts w:ascii="Arial" w:hAnsi="Arial" w:cs="Arial"/>
        </w:rPr>
        <w:t>8</w:t>
      </w:r>
      <w:r w:rsidRPr="00A24B89">
        <w:rPr>
          <w:rFonts w:ascii="Arial" w:hAnsi="Arial" w:cs="Arial"/>
        </w:rPr>
        <w:t xml:space="preserve">.1. </w:t>
      </w:r>
      <w:r w:rsidRPr="00A24B89">
        <w:rPr>
          <w:rFonts w:ascii="Arial" w:hAnsi="Arial" w:cs="Arial"/>
          <w:bCs/>
        </w:rPr>
        <w:t xml:space="preserve">O </w:t>
      </w:r>
      <w:proofErr w:type="spellStart"/>
      <w:r>
        <w:rPr>
          <w:rFonts w:ascii="Arial" w:hAnsi="Arial" w:cs="Arial"/>
          <w:bCs/>
        </w:rPr>
        <w:t>veiculo</w:t>
      </w:r>
      <w:proofErr w:type="spellEnd"/>
      <w:r w:rsidRPr="00A24B89">
        <w:rPr>
          <w:rFonts w:ascii="Arial" w:hAnsi="Arial" w:cs="Arial"/>
          <w:bCs/>
        </w:rPr>
        <w:t xml:space="preserve"> </w:t>
      </w:r>
      <w:proofErr w:type="spellStart"/>
      <w:r w:rsidRPr="00A24B89">
        <w:rPr>
          <w:rFonts w:ascii="Arial" w:hAnsi="Arial" w:cs="Arial"/>
          <w:bCs/>
        </w:rPr>
        <w:t>devera</w:t>
      </w:r>
      <w:proofErr w:type="spellEnd"/>
      <w:r w:rsidRPr="00A24B89">
        <w:rPr>
          <w:rFonts w:ascii="Arial" w:hAnsi="Arial" w:cs="Arial"/>
          <w:bCs/>
        </w:rPr>
        <w:t xml:space="preserve"> ser entregue intacto ou qualquer outro defeito que possa comprometer a qualidade do mesmo</w:t>
      </w:r>
      <w:r w:rsidRPr="00A24B89">
        <w:rPr>
          <w:rFonts w:ascii="Arial" w:hAnsi="Arial" w:cs="Arial"/>
          <w:b/>
          <w:bCs/>
        </w:rPr>
        <w:t>.</w:t>
      </w:r>
    </w:p>
    <w:p w:rsidR="0065208B" w:rsidRPr="00A24B89" w:rsidRDefault="0065208B" w:rsidP="0065208B">
      <w:pPr>
        <w:autoSpaceDE w:val="0"/>
        <w:autoSpaceDN w:val="0"/>
        <w:adjustRightInd w:val="0"/>
        <w:spacing w:after="120"/>
        <w:jc w:val="both"/>
        <w:rPr>
          <w:rFonts w:ascii="Arial" w:hAnsi="Arial" w:cs="Arial"/>
          <w:bCs/>
        </w:rPr>
      </w:pPr>
      <w:r>
        <w:rPr>
          <w:rFonts w:ascii="Arial" w:hAnsi="Arial" w:cs="Arial"/>
        </w:rPr>
        <w:t>8</w:t>
      </w:r>
      <w:r w:rsidRPr="00A24B89">
        <w:rPr>
          <w:rFonts w:ascii="Arial" w:hAnsi="Arial" w:cs="Arial"/>
        </w:rPr>
        <w:t xml:space="preserve">.2. </w:t>
      </w:r>
      <w:r w:rsidRPr="00A24B89">
        <w:rPr>
          <w:rFonts w:ascii="Arial" w:hAnsi="Arial" w:cs="Arial"/>
          <w:bCs/>
        </w:rPr>
        <w:t>A empresa ganhadora do item será responsável pela substituição, troca ou reposição do mesmo por ventura entregue com defeito, danificado ou não compatível com as especificações do edital.</w:t>
      </w:r>
    </w:p>
    <w:p w:rsidR="0065208B" w:rsidRDefault="0065208B" w:rsidP="0065208B">
      <w:pPr>
        <w:autoSpaceDE w:val="0"/>
        <w:autoSpaceDN w:val="0"/>
        <w:adjustRightInd w:val="0"/>
        <w:spacing w:after="120"/>
        <w:jc w:val="both"/>
        <w:rPr>
          <w:rFonts w:ascii="Arial" w:hAnsi="Arial" w:cs="Arial"/>
          <w:b/>
          <w:bCs/>
        </w:rPr>
      </w:pPr>
      <w:r>
        <w:rPr>
          <w:rFonts w:ascii="Arial" w:hAnsi="Arial" w:cs="Arial"/>
        </w:rPr>
        <w:t>8</w:t>
      </w:r>
      <w:r w:rsidRPr="00A24B89">
        <w:rPr>
          <w:rFonts w:ascii="Arial" w:hAnsi="Arial" w:cs="Arial"/>
        </w:rPr>
        <w:t xml:space="preserve">.3. </w:t>
      </w:r>
      <w:r w:rsidRPr="00A24B89">
        <w:rPr>
          <w:rFonts w:ascii="Arial" w:hAnsi="Arial" w:cs="Arial"/>
          <w:bCs/>
        </w:rPr>
        <w:t>Responder pelas despesas resultantes de quaisquer ações, demandas decorrentes de danos, seja por culpa sua ou quaisquer de seus empregados e prepostos, obrigando-se, outrossim, por quaisquer responsabilidades decorrentes de ações judiciais de terceiros, que lhes venham a ser exigidas por força de Lei, ligadas ao cumprimento do presente Contrato</w:t>
      </w:r>
      <w:r w:rsidRPr="00A24B89">
        <w:rPr>
          <w:rFonts w:ascii="Arial" w:hAnsi="Arial" w:cs="Arial"/>
          <w:b/>
          <w:bCs/>
        </w:rPr>
        <w:t>.</w:t>
      </w:r>
    </w:p>
    <w:p w:rsidR="0065208B" w:rsidRPr="005B1F21" w:rsidRDefault="0065208B" w:rsidP="0065208B">
      <w:pPr>
        <w:pStyle w:val="Subttulo"/>
        <w:jc w:val="both"/>
        <w:rPr>
          <w:color w:val="000000"/>
          <w:szCs w:val="24"/>
        </w:rPr>
      </w:pPr>
      <w:r>
        <w:rPr>
          <w:color w:val="000000"/>
          <w:szCs w:val="24"/>
        </w:rPr>
        <w:t>9</w:t>
      </w:r>
      <w:r w:rsidRPr="005B1F21">
        <w:rPr>
          <w:color w:val="000000"/>
          <w:szCs w:val="24"/>
        </w:rPr>
        <w:t>. EM</w:t>
      </w:r>
      <w:r w:rsidRPr="005B1F21">
        <w:rPr>
          <w:i/>
          <w:color w:val="000000"/>
          <w:szCs w:val="24"/>
        </w:rPr>
        <w:t xml:space="preserve"> TERMOS DE ECONOMICIDADE</w:t>
      </w:r>
      <w:r w:rsidRPr="005B1F21">
        <w:rPr>
          <w:i/>
          <w:color w:val="000000"/>
          <w:szCs w:val="24"/>
          <w:u w:val="single"/>
        </w:rPr>
        <w:t xml:space="preserve"> </w:t>
      </w:r>
      <w:r w:rsidRPr="005B1F21">
        <w:rPr>
          <w:color w:val="000000"/>
          <w:szCs w:val="24"/>
        </w:rPr>
        <w:t>A SEREM ALCANÇADOS</w:t>
      </w:r>
    </w:p>
    <w:p w:rsidR="0065208B" w:rsidRDefault="0065208B" w:rsidP="0065208B">
      <w:pPr>
        <w:jc w:val="both"/>
        <w:rPr>
          <w:rFonts w:ascii="Arial" w:hAnsi="Arial" w:cs="Arial"/>
          <w:color w:val="000000"/>
        </w:rPr>
      </w:pPr>
      <w:r>
        <w:rPr>
          <w:rFonts w:ascii="Arial" w:hAnsi="Arial" w:cs="Arial"/>
          <w:color w:val="000000"/>
        </w:rPr>
        <w:t>9</w:t>
      </w:r>
      <w:r w:rsidRPr="005B1F21">
        <w:rPr>
          <w:rFonts w:ascii="Arial" w:hAnsi="Arial" w:cs="Arial"/>
          <w:color w:val="000000"/>
        </w:rPr>
        <w:t>.1</w:t>
      </w:r>
      <w:r>
        <w:rPr>
          <w:rFonts w:ascii="Arial" w:hAnsi="Arial" w:cs="Arial"/>
          <w:color w:val="000000"/>
        </w:rPr>
        <w:t>-</w:t>
      </w:r>
      <w:r w:rsidRPr="005B1F21">
        <w:rPr>
          <w:rFonts w:ascii="Arial" w:hAnsi="Arial" w:cs="Arial"/>
          <w:color w:val="000000"/>
        </w:rPr>
        <w:t xml:space="preserve"> A economicidade a ser obtida pela Administração, em relação à</w:t>
      </w:r>
      <w:r w:rsidRPr="005B1F21">
        <w:rPr>
          <w:rFonts w:ascii="Arial" w:hAnsi="Arial" w:cs="Arial"/>
          <w:b/>
          <w:color w:val="000000"/>
        </w:rPr>
        <w:t xml:space="preserve"> </w:t>
      </w:r>
      <w:r w:rsidRPr="005B1F21">
        <w:rPr>
          <w:rFonts w:ascii="Arial" w:hAnsi="Arial" w:cs="Arial"/>
        </w:rPr>
        <w:t xml:space="preserve">Aquisição </w:t>
      </w:r>
      <w:r>
        <w:rPr>
          <w:rFonts w:ascii="Arial" w:hAnsi="Arial" w:cs="Arial"/>
        </w:rPr>
        <w:t>do</w:t>
      </w:r>
      <w:r w:rsidR="000C0719">
        <w:rPr>
          <w:rFonts w:ascii="Arial" w:hAnsi="Arial" w:cs="Arial"/>
        </w:rPr>
        <w:t>s</w:t>
      </w:r>
      <w:r>
        <w:rPr>
          <w:rFonts w:ascii="Arial" w:hAnsi="Arial" w:cs="Arial"/>
        </w:rPr>
        <w:t xml:space="preserve"> </w:t>
      </w:r>
      <w:proofErr w:type="spellStart"/>
      <w:r>
        <w:rPr>
          <w:rFonts w:ascii="Arial" w:hAnsi="Arial" w:cs="Arial"/>
        </w:rPr>
        <w:t>Veiculo</w:t>
      </w:r>
      <w:r w:rsidR="000C0719">
        <w:rPr>
          <w:rFonts w:ascii="Arial" w:hAnsi="Arial" w:cs="Arial"/>
        </w:rPr>
        <w:t>s</w:t>
      </w:r>
      <w:proofErr w:type="spellEnd"/>
      <w:r w:rsidRPr="005B1F21">
        <w:rPr>
          <w:rFonts w:ascii="Arial" w:hAnsi="Arial" w:cs="Arial"/>
        </w:rPr>
        <w:t xml:space="preserve"> novo</w:t>
      </w:r>
      <w:r>
        <w:rPr>
          <w:rFonts w:ascii="Arial" w:hAnsi="Arial" w:cs="Arial"/>
        </w:rPr>
        <w:t xml:space="preserve"> pa</w:t>
      </w:r>
      <w:r w:rsidR="00F77115">
        <w:rPr>
          <w:rFonts w:ascii="Arial" w:hAnsi="Arial" w:cs="Arial"/>
        </w:rPr>
        <w:t xml:space="preserve">ra o Fundo Municipal da </w:t>
      </w:r>
      <w:r w:rsidR="000C0719">
        <w:rPr>
          <w:rFonts w:ascii="Arial" w:hAnsi="Arial" w:cs="Arial"/>
        </w:rPr>
        <w:t>Saúde</w:t>
      </w:r>
      <w:r w:rsidRPr="005B1F21">
        <w:rPr>
          <w:rFonts w:ascii="Arial" w:hAnsi="Arial" w:cs="Arial"/>
        </w:rPr>
        <w:t xml:space="preserve"> </w:t>
      </w:r>
      <w:r w:rsidRPr="005B1F21">
        <w:rPr>
          <w:rFonts w:ascii="Arial" w:hAnsi="Arial" w:cs="Arial"/>
          <w:color w:val="000000"/>
        </w:rPr>
        <w:t xml:space="preserve">poderá ser conseguida pelo recurso da competitividade entre empresas do ramo, mediamente regular e adequado processo licitatório na modalidade </w:t>
      </w:r>
      <w:r w:rsidRPr="005B1F21">
        <w:rPr>
          <w:rFonts w:ascii="Arial" w:hAnsi="Arial" w:cs="Arial"/>
          <w:color w:val="000000"/>
        </w:rPr>
        <w:lastRenderedPageBreak/>
        <w:t xml:space="preserve">Pregão </w:t>
      </w:r>
      <w:r>
        <w:rPr>
          <w:rFonts w:ascii="Arial" w:hAnsi="Arial" w:cs="Arial"/>
          <w:color w:val="000000"/>
        </w:rPr>
        <w:t>Eletrônico</w:t>
      </w:r>
      <w:r w:rsidRPr="005B1F21">
        <w:rPr>
          <w:rFonts w:ascii="Arial" w:hAnsi="Arial" w:cs="Arial"/>
          <w:color w:val="000000"/>
        </w:rPr>
        <w:t xml:space="preserve">, cujo </w:t>
      </w:r>
      <w:proofErr w:type="gramStart"/>
      <w:r w:rsidRPr="005B1F21">
        <w:rPr>
          <w:rFonts w:ascii="Arial" w:hAnsi="Arial" w:cs="Arial"/>
          <w:color w:val="000000"/>
        </w:rPr>
        <w:t>fator  preponderante</w:t>
      </w:r>
      <w:proofErr w:type="gramEnd"/>
      <w:r w:rsidRPr="005B1F21">
        <w:rPr>
          <w:rFonts w:ascii="Arial" w:hAnsi="Arial" w:cs="Arial"/>
          <w:color w:val="000000"/>
        </w:rPr>
        <w:t xml:space="preserve"> será atingir o MENOR PREÇO. Assim mediante tal critério e/ou parâmetro, necessariamente a Administração obterá a economia, não obstante seja ela uma expectativa que dependerá diretamente dos preços praticado no mercado em relação ao objeto ofertado pelas empresas, cuja escolha recairá naquela que oferecer o menor preço. </w:t>
      </w:r>
    </w:p>
    <w:p w:rsidR="0065208B" w:rsidRPr="005B1F21" w:rsidRDefault="0065208B" w:rsidP="0065208B">
      <w:pPr>
        <w:rPr>
          <w:rFonts w:ascii="Arial" w:hAnsi="Arial" w:cs="Arial"/>
          <w:color w:val="000000"/>
        </w:rPr>
      </w:pPr>
    </w:p>
    <w:p w:rsidR="0065208B" w:rsidRPr="00A24B89" w:rsidRDefault="0065208B" w:rsidP="0065208B">
      <w:pPr>
        <w:autoSpaceDE w:val="0"/>
        <w:autoSpaceDN w:val="0"/>
        <w:adjustRightInd w:val="0"/>
        <w:spacing w:after="120"/>
        <w:jc w:val="both"/>
        <w:rPr>
          <w:rFonts w:ascii="Arial" w:hAnsi="Arial" w:cs="Arial"/>
          <w:bCs/>
        </w:rPr>
      </w:pPr>
    </w:p>
    <w:p w:rsidR="0065208B" w:rsidRPr="00A24B89" w:rsidRDefault="0065208B" w:rsidP="0065208B">
      <w:pPr>
        <w:autoSpaceDE w:val="0"/>
        <w:autoSpaceDN w:val="0"/>
        <w:adjustRightInd w:val="0"/>
        <w:spacing w:after="120"/>
        <w:rPr>
          <w:rFonts w:ascii="Arial" w:hAnsi="Arial" w:cs="Arial"/>
          <w:b/>
          <w:bCs/>
        </w:rPr>
      </w:pPr>
    </w:p>
    <w:p w:rsidR="0065208B" w:rsidRDefault="0065208B" w:rsidP="0065208B">
      <w:pPr>
        <w:autoSpaceDE w:val="0"/>
        <w:autoSpaceDN w:val="0"/>
        <w:adjustRightInd w:val="0"/>
        <w:spacing w:after="120"/>
        <w:jc w:val="right"/>
        <w:rPr>
          <w:rFonts w:ascii="Arial" w:hAnsi="Arial" w:cs="Arial"/>
          <w:bCs/>
        </w:rPr>
      </w:pPr>
      <w:r w:rsidRPr="00545EB3">
        <w:rPr>
          <w:rFonts w:ascii="Arial" w:hAnsi="Arial" w:cs="Arial"/>
          <w:bCs/>
        </w:rPr>
        <w:t xml:space="preserve">Gouvelândia-GO, </w:t>
      </w:r>
      <w:r w:rsidR="000C0719">
        <w:rPr>
          <w:rFonts w:ascii="Arial" w:hAnsi="Arial" w:cs="Arial"/>
          <w:bCs/>
        </w:rPr>
        <w:t>em 25</w:t>
      </w:r>
      <w:r>
        <w:rPr>
          <w:rFonts w:ascii="Arial" w:hAnsi="Arial" w:cs="Arial"/>
          <w:bCs/>
        </w:rPr>
        <w:t xml:space="preserve"> de julho de 2022</w:t>
      </w:r>
    </w:p>
    <w:p w:rsidR="00510E78" w:rsidRDefault="00510E78" w:rsidP="0065208B">
      <w:pPr>
        <w:autoSpaceDE w:val="0"/>
        <w:autoSpaceDN w:val="0"/>
        <w:adjustRightInd w:val="0"/>
        <w:spacing w:after="120"/>
        <w:jc w:val="right"/>
        <w:rPr>
          <w:rFonts w:ascii="Arial" w:hAnsi="Arial" w:cs="Arial"/>
          <w:bCs/>
        </w:rPr>
      </w:pPr>
    </w:p>
    <w:p w:rsidR="00510E78" w:rsidRDefault="00510E78" w:rsidP="0065208B">
      <w:pPr>
        <w:autoSpaceDE w:val="0"/>
        <w:autoSpaceDN w:val="0"/>
        <w:adjustRightInd w:val="0"/>
        <w:spacing w:after="120"/>
        <w:jc w:val="right"/>
        <w:rPr>
          <w:rFonts w:ascii="Arial" w:hAnsi="Arial" w:cs="Arial"/>
          <w:bCs/>
        </w:rPr>
      </w:pPr>
    </w:p>
    <w:p w:rsidR="00510E78" w:rsidRPr="00525C48" w:rsidRDefault="00510E78" w:rsidP="0065208B">
      <w:pPr>
        <w:autoSpaceDE w:val="0"/>
        <w:autoSpaceDN w:val="0"/>
        <w:adjustRightInd w:val="0"/>
        <w:spacing w:after="120"/>
        <w:jc w:val="right"/>
        <w:rPr>
          <w:rFonts w:ascii="Arial" w:hAnsi="Arial" w:cs="Arial"/>
          <w:bCs/>
        </w:rPr>
      </w:pPr>
    </w:p>
    <w:p w:rsidR="0065208B" w:rsidRPr="00525C48" w:rsidRDefault="0065208B" w:rsidP="0065208B">
      <w:pPr>
        <w:autoSpaceDE w:val="0"/>
        <w:autoSpaceDN w:val="0"/>
        <w:adjustRightInd w:val="0"/>
        <w:spacing w:after="120"/>
        <w:rPr>
          <w:rFonts w:ascii="Arial" w:hAnsi="Arial" w:cs="Arial"/>
          <w:bCs/>
        </w:rPr>
      </w:pPr>
    </w:p>
    <w:p w:rsidR="0065208B" w:rsidRPr="00525C48" w:rsidRDefault="0065208B" w:rsidP="0065208B">
      <w:pPr>
        <w:autoSpaceDE w:val="0"/>
        <w:autoSpaceDN w:val="0"/>
        <w:adjustRightInd w:val="0"/>
        <w:spacing w:after="120"/>
        <w:rPr>
          <w:rFonts w:ascii="Arial" w:hAnsi="Arial" w:cs="Arial"/>
          <w:bCs/>
        </w:rPr>
      </w:pPr>
      <w:r>
        <w:rPr>
          <w:rFonts w:ascii="Arial" w:hAnsi="Arial" w:cs="Arial"/>
          <w:bCs/>
        </w:rPr>
        <w:tab/>
      </w:r>
      <w:r>
        <w:rPr>
          <w:rFonts w:ascii="Arial" w:hAnsi="Arial" w:cs="Arial"/>
          <w:bCs/>
        </w:rPr>
        <w:tab/>
      </w:r>
    </w:p>
    <w:p w:rsidR="0065208B" w:rsidRPr="00525C48" w:rsidRDefault="0065208B" w:rsidP="0065208B">
      <w:pPr>
        <w:autoSpaceDE w:val="0"/>
        <w:autoSpaceDN w:val="0"/>
        <w:adjustRightInd w:val="0"/>
        <w:spacing w:after="120"/>
        <w:jc w:val="center"/>
        <w:rPr>
          <w:rFonts w:ascii="Arial" w:hAnsi="Arial" w:cs="Arial"/>
          <w:bCs/>
        </w:rPr>
      </w:pPr>
      <w:r>
        <w:rPr>
          <w:rFonts w:ascii="Arial" w:hAnsi="Arial" w:cs="Arial"/>
          <w:bCs/>
        </w:rPr>
        <w:t>José Mariano Filho</w:t>
      </w:r>
    </w:p>
    <w:p w:rsidR="0065208B" w:rsidRPr="00525C48" w:rsidRDefault="0065208B" w:rsidP="0065208B">
      <w:pPr>
        <w:autoSpaceDE w:val="0"/>
        <w:autoSpaceDN w:val="0"/>
        <w:adjustRightInd w:val="0"/>
        <w:spacing w:after="120"/>
        <w:jc w:val="center"/>
        <w:rPr>
          <w:rFonts w:ascii="Arial" w:hAnsi="Arial" w:cs="Arial"/>
          <w:bCs/>
        </w:rPr>
      </w:pPr>
      <w:r w:rsidRPr="00525C48">
        <w:rPr>
          <w:rFonts w:ascii="Arial" w:hAnsi="Arial" w:cs="Arial"/>
          <w:bCs/>
        </w:rPr>
        <w:t>Pregoeiro</w:t>
      </w:r>
    </w:p>
    <w:p w:rsidR="0065208B" w:rsidRDefault="0065208B" w:rsidP="0065208B">
      <w:pPr>
        <w:overflowPunct w:val="0"/>
        <w:autoSpaceDE w:val="0"/>
        <w:autoSpaceDN w:val="0"/>
        <w:adjustRightInd w:val="0"/>
        <w:spacing w:before="100" w:beforeAutospacing="1" w:after="100" w:afterAutospacing="1"/>
        <w:jc w:val="center"/>
        <w:textAlignment w:val="baseline"/>
        <w:rPr>
          <w:rFonts w:ascii="Arial" w:hAnsi="Arial" w:cs="Arial"/>
          <w:b/>
          <w:bCs/>
          <w:lang w:eastAsia="en-US"/>
        </w:rPr>
      </w:pPr>
    </w:p>
    <w:p w:rsidR="009947F8" w:rsidRDefault="009947F8" w:rsidP="004A57BE">
      <w:pPr>
        <w:autoSpaceDE w:val="0"/>
        <w:autoSpaceDN w:val="0"/>
        <w:adjustRightInd w:val="0"/>
        <w:spacing w:after="120"/>
        <w:jc w:val="center"/>
        <w:rPr>
          <w:rFonts w:ascii="Arial" w:hAnsi="Arial" w:cs="Arial"/>
          <w:bCs/>
        </w:rPr>
      </w:pPr>
    </w:p>
    <w:p w:rsidR="009947F8" w:rsidRDefault="009947F8" w:rsidP="004A57BE">
      <w:pPr>
        <w:autoSpaceDE w:val="0"/>
        <w:autoSpaceDN w:val="0"/>
        <w:adjustRightInd w:val="0"/>
        <w:spacing w:after="120"/>
        <w:jc w:val="center"/>
        <w:rPr>
          <w:rFonts w:ascii="Arial" w:hAnsi="Arial" w:cs="Arial"/>
          <w:bCs/>
        </w:rPr>
      </w:pPr>
    </w:p>
    <w:p w:rsidR="009947F8" w:rsidRDefault="009947F8" w:rsidP="004A57BE">
      <w:pPr>
        <w:autoSpaceDE w:val="0"/>
        <w:autoSpaceDN w:val="0"/>
        <w:adjustRightInd w:val="0"/>
        <w:spacing w:after="120"/>
        <w:jc w:val="center"/>
        <w:rPr>
          <w:rFonts w:ascii="Arial" w:hAnsi="Arial" w:cs="Arial"/>
          <w:bCs/>
        </w:rPr>
      </w:pPr>
    </w:p>
    <w:p w:rsidR="00F77115" w:rsidRDefault="00F77115" w:rsidP="004A57BE">
      <w:pPr>
        <w:autoSpaceDE w:val="0"/>
        <w:autoSpaceDN w:val="0"/>
        <w:adjustRightInd w:val="0"/>
        <w:spacing w:after="120"/>
        <w:jc w:val="center"/>
        <w:rPr>
          <w:rFonts w:ascii="Arial" w:hAnsi="Arial" w:cs="Arial"/>
          <w:bCs/>
        </w:rPr>
      </w:pPr>
    </w:p>
    <w:p w:rsidR="00F77115" w:rsidRDefault="00F77115" w:rsidP="004A57BE">
      <w:pPr>
        <w:autoSpaceDE w:val="0"/>
        <w:autoSpaceDN w:val="0"/>
        <w:adjustRightInd w:val="0"/>
        <w:spacing w:after="120"/>
        <w:jc w:val="center"/>
        <w:rPr>
          <w:rFonts w:ascii="Arial" w:hAnsi="Arial" w:cs="Arial"/>
          <w:bCs/>
        </w:rPr>
      </w:pPr>
    </w:p>
    <w:p w:rsidR="00F77115" w:rsidRDefault="00F77115" w:rsidP="004A57BE">
      <w:pPr>
        <w:autoSpaceDE w:val="0"/>
        <w:autoSpaceDN w:val="0"/>
        <w:adjustRightInd w:val="0"/>
        <w:spacing w:after="120"/>
        <w:jc w:val="center"/>
        <w:rPr>
          <w:rFonts w:ascii="Arial" w:hAnsi="Arial" w:cs="Arial"/>
          <w:bCs/>
        </w:rPr>
      </w:pPr>
    </w:p>
    <w:p w:rsidR="00F77115" w:rsidRDefault="00F77115" w:rsidP="004A57BE">
      <w:pPr>
        <w:autoSpaceDE w:val="0"/>
        <w:autoSpaceDN w:val="0"/>
        <w:adjustRightInd w:val="0"/>
        <w:spacing w:after="120"/>
        <w:jc w:val="center"/>
        <w:rPr>
          <w:rFonts w:ascii="Arial" w:hAnsi="Arial" w:cs="Arial"/>
          <w:bCs/>
        </w:rPr>
      </w:pPr>
    </w:p>
    <w:p w:rsidR="00F77115" w:rsidRDefault="00F77115" w:rsidP="004A57BE">
      <w:pPr>
        <w:autoSpaceDE w:val="0"/>
        <w:autoSpaceDN w:val="0"/>
        <w:adjustRightInd w:val="0"/>
        <w:spacing w:after="120"/>
        <w:jc w:val="center"/>
        <w:rPr>
          <w:rFonts w:ascii="Arial" w:hAnsi="Arial" w:cs="Arial"/>
          <w:bCs/>
        </w:rPr>
      </w:pPr>
    </w:p>
    <w:p w:rsidR="009947F8" w:rsidRDefault="009947F8" w:rsidP="004A57BE">
      <w:pPr>
        <w:autoSpaceDE w:val="0"/>
        <w:autoSpaceDN w:val="0"/>
        <w:adjustRightInd w:val="0"/>
        <w:spacing w:after="120"/>
        <w:jc w:val="center"/>
        <w:rPr>
          <w:rFonts w:ascii="Arial" w:hAnsi="Arial" w:cs="Arial"/>
          <w:bCs/>
        </w:rPr>
      </w:pPr>
    </w:p>
    <w:p w:rsidR="000C0719" w:rsidRDefault="000C0719" w:rsidP="004A57BE">
      <w:pPr>
        <w:autoSpaceDE w:val="0"/>
        <w:autoSpaceDN w:val="0"/>
        <w:adjustRightInd w:val="0"/>
        <w:spacing w:after="120"/>
        <w:jc w:val="center"/>
        <w:rPr>
          <w:rFonts w:ascii="Arial" w:hAnsi="Arial" w:cs="Arial"/>
          <w:bCs/>
        </w:rPr>
      </w:pPr>
    </w:p>
    <w:p w:rsidR="000C0719" w:rsidRDefault="000C0719" w:rsidP="004A57BE">
      <w:pPr>
        <w:autoSpaceDE w:val="0"/>
        <w:autoSpaceDN w:val="0"/>
        <w:adjustRightInd w:val="0"/>
        <w:spacing w:after="120"/>
        <w:jc w:val="center"/>
        <w:rPr>
          <w:rFonts w:ascii="Arial" w:hAnsi="Arial" w:cs="Arial"/>
          <w:bCs/>
        </w:rPr>
      </w:pPr>
    </w:p>
    <w:p w:rsidR="000C0719" w:rsidRDefault="000C0719" w:rsidP="004A57BE">
      <w:pPr>
        <w:autoSpaceDE w:val="0"/>
        <w:autoSpaceDN w:val="0"/>
        <w:adjustRightInd w:val="0"/>
        <w:spacing w:after="120"/>
        <w:jc w:val="center"/>
        <w:rPr>
          <w:rFonts w:ascii="Arial" w:hAnsi="Arial" w:cs="Arial"/>
          <w:bCs/>
        </w:rPr>
      </w:pPr>
    </w:p>
    <w:p w:rsidR="000C0719" w:rsidRDefault="000C0719" w:rsidP="004A57BE">
      <w:pPr>
        <w:autoSpaceDE w:val="0"/>
        <w:autoSpaceDN w:val="0"/>
        <w:adjustRightInd w:val="0"/>
        <w:spacing w:after="120"/>
        <w:jc w:val="center"/>
        <w:rPr>
          <w:rFonts w:ascii="Arial" w:hAnsi="Arial" w:cs="Arial"/>
          <w:bCs/>
        </w:rPr>
      </w:pPr>
    </w:p>
    <w:p w:rsidR="000C0719" w:rsidRDefault="000C0719" w:rsidP="004A57BE">
      <w:pPr>
        <w:autoSpaceDE w:val="0"/>
        <w:autoSpaceDN w:val="0"/>
        <w:adjustRightInd w:val="0"/>
        <w:spacing w:after="120"/>
        <w:jc w:val="center"/>
        <w:rPr>
          <w:rFonts w:ascii="Arial" w:hAnsi="Arial" w:cs="Arial"/>
          <w:bCs/>
        </w:rPr>
      </w:pPr>
    </w:p>
    <w:p w:rsidR="000C0719" w:rsidRDefault="000C0719" w:rsidP="004A57BE">
      <w:pPr>
        <w:autoSpaceDE w:val="0"/>
        <w:autoSpaceDN w:val="0"/>
        <w:adjustRightInd w:val="0"/>
        <w:spacing w:after="120"/>
        <w:jc w:val="center"/>
        <w:rPr>
          <w:rFonts w:ascii="Arial" w:hAnsi="Arial" w:cs="Arial"/>
          <w:bCs/>
        </w:rPr>
      </w:pPr>
    </w:p>
    <w:p w:rsidR="000C0719" w:rsidRDefault="000C0719" w:rsidP="004A57BE">
      <w:pPr>
        <w:autoSpaceDE w:val="0"/>
        <w:autoSpaceDN w:val="0"/>
        <w:adjustRightInd w:val="0"/>
        <w:spacing w:after="120"/>
        <w:jc w:val="center"/>
        <w:rPr>
          <w:rFonts w:ascii="Arial" w:hAnsi="Arial" w:cs="Arial"/>
          <w:bCs/>
        </w:rPr>
      </w:pPr>
    </w:p>
    <w:p w:rsidR="000C0719" w:rsidRDefault="000C0719" w:rsidP="004A57BE">
      <w:pPr>
        <w:autoSpaceDE w:val="0"/>
        <w:autoSpaceDN w:val="0"/>
        <w:adjustRightInd w:val="0"/>
        <w:spacing w:after="120"/>
        <w:jc w:val="center"/>
        <w:rPr>
          <w:rFonts w:ascii="Arial" w:hAnsi="Arial" w:cs="Arial"/>
          <w:bCs/>
        </w:rPr>
      </w:pPr>
    </w:p>
    <w:p w:rsidR="002705FB" w:rsidRPr="00FD64A0" w:rsidRDefault="002705FB" w:rsidP="002705FB">
      <w:pPr>
        <w:overflowPunct w:val="0"/>
        <w:autoSpaceDE w:val="0"/>
        <w:autoSpaceDN w:val="0"/>
        <w:adjustRightInd w:val="0"/>
        <w:spacing w:before="100" w:beforeAutospacing="1" w:after="100" w:afterAutospacing="1"/>
        <w:jc w:val="center"/>
        <w:textAlignment w:val="baseline"/>
        <w:rPr>
          <w:rFonts w:ascii="Arial" w:hAnsi="Arial" w:cs="Arial"/>
          <w:b/>
          <w:bCs/>
          <w:iCs/>
          <w:lang w:eastAsia="en-US"/>
        </w:rPr>
      </w:pPr>
      <w:r w:rsidRPr="00FD64A0">
        <w:rPr>
          <w:rFonts w:ascii="Arial" w:hAnsi="Arial" w:cs="Arial"/>
          <w:b/>
          <w:bCs/>
          <w:iCs/>
          <w:lang w:eastAsia="en-US"/>
        </w:rPr>
        <w:t>ANEXO 02</w:t>
      </w:r>
    </w:p>
    <w:p w:rsidR="00CE407C" w:rsidRPr="00FD64A0" w:rsidRDefault="00CE407C" w:rsidP="002705FB">
      <w:pPr>
        <w:overflowPunct w:val="0"/>
        <w:autoSpaceDE w:val="0"/>
        <w:autoSpaceDN w:val="0"/>
        <w:adjustRightInd w:val="0"/>
        <w:spacing w:before="100" w:beforeAutospacing="1" w:after="100" w:afterAutospacing="1"/>
        <w:jc w:val="center"/>
        <w:textAlignment w:val="baseline"/>
        <w:rPr>
          <w:rFonts w:ascii="Arial" w:hAnsi="Arial" w:cs="Arial"/>
          <w:b/>
          <w:lang w:eastAsia="en-US"/>
        </w:rPr>
      </w:pPr>
      <w:r w:rsidRPr="00FD64A0">
        <w:rPr>
          <w:rFonts w:ascii="Arial" w:hAnsi="Arial" w:cs="Arial"/>
          <w:b/>
          <w:bCs/>
          <w:iCs/>
          <w:lang w:eastAsia="en-US"/>
        </w:rPr>
        <w:t xml:space="preserve">EDITAL Nº </w:t>
      </w:r>
      <w:r w:rsidR="000C0719">
        <w:rPr>
          <w:rFonts w:ascii="Arial" w:hAnsi="Arial" w:cs="Arial"/>
          <w:b/>
          <w:bCs/>
          <w:iCs/>
          <w:lang w:eastAsia="en-US"/>
        </w:rPr>
        <w:t>025</w:t>
      </w:r>
      <w:r w:rsidR="008B4165" w:rsidRPr="00FD64A0">
        <w:rPr>
          <w:rFonts w:ascii="Arial" w:hAnsi="Arial" w:cs="Arial"/>
          <w:b/>
          <w:bCs/>
          <w:iCs/>
          <w:lang w:eastAsia="en-US"/>
        </w:rPr>
        <w:t>/2022</w:t>
      </w:r>
    </w:p>
    <w:p w:rsidR="002705FB" w:rsidRPr="00FD64A0" w:rsidRDefault="002705FB" w:rsidP="00EC46B7">
      <w:pPr>
        <w:overflowPunct w:val="0"/>
        <w:autoSpaceDE w:val="0"/>
        <w:autoSpaceDN w:val="0"/>
        <w:adjustRightInd w:val="0"/>
        <w:spacing w:before="100" w:beforeAutospacing="1" w:after="100" w:afterAutospacing="1"/>
        <w:jc w:val="center"/>
        <w:textAlignment w:val="baseline"/>
        <w:rPr>
          <w:rFonts w:ascii="Arial" w:hAnsi="Arial" w:cs="Arial"/>
          <w:b/>
          <w:bCs/>
          <w:lang w:eastAsia="en-US"/>
        </w:rPr>
      </w:pPr>
      <w:r w:rsidRPr="00FD64A0">
        <w:rPr>
          <w:rFonts w:ascii="Arial" w:hAnsi="Arial" w:cs="Arial"/>
          <w:b/>
          <w:bCs/>
          <w:lang w:eastAsia="en-US"/>
        </w:rPr>
        <w:t>P</w:t>
      </w:r>
      <w:r w:rsidR="0009290B" w:rsidRPr="00FD64A0">
        <w:rPr>
          <w:rFonts w:ascii="Arial" w:hAnsi="Arial" w:cs="Arial"/>
          <w:b/>
          <w:bCs/>
          <w:lang w:eastAsia="en-US"/>
        </w:rPr>
        <w:t xml:space="preserve">REGÃO, NA FORMA ELETRÔNICA Nº </w:t>
      </w:r>
      <w:r w:rsidR="000C0719">
        <w:rPr>
          <w:rFonts w:ascii="Arial" w:hAnsi="Arial" w:cs="Arial"/>
          <w:b/>
          <w:bCs/>
          <w:lang w:eastAsia="en-US"/>
        </w:rPr>
        <w:t>013</w:t>
      </w:r>
      <w:r w:rsidR="008B4165" w:rsidRPr="00FD64A0">
        <w:rPr>
          <w:rFonts w:ascii="Arial" w:hAnsi="Arial" w:cs="Arial"/>
          <w:b/>
          <w:bCs/>
          <w:lang w:eastAsia="en-US"/>
        </w:rPr>
        <w:t>/2022</w:t>
      </w:r>
    </w:p>
    <w:p w:rsidR="000C0719" w:rsidRDefault="0042491A" w:rsidP="000C0719">
      <w:pPr>
        <w:tabs>
          <w:tab w:val="left" w:pos="1701"/>
          <w:tab w:val="left" w:pos="8364"/>
        </w:tabs>
        <w:overflowPunct w:val="0"/>
        <w:autoSpaceDE w:val="0"/>
        <w:autoSpaceDN w:val="0"/>
        <w:adjustRightInd w:val="0"/>
        <w:spacing w:before="100" w:beforeAutospacing="1" w:after="100" w:afterAutospacing="1" w:line="276" w:lineRule="auto"/>
        <w:textAlignment w:val="baseline"/>
        <w:rPr>
          <w:rFonts w:ascii="Arial" w:hAnsi="Arial" w:cs="Arial"/>
          <w:b/>
          <w:lang w:eastAsia="en-US"/>
        </w:rPr>
      </w:pPr>
      <w:r>
        <w:rPr>
          <w:rFonts w:ascii="Arial" w:hAnsi="Arial" w:cs="Arial"/>
          <w:b/>
          <w:bCs/>
          <w:lang w:eastAsia="en-US"/>
        </w:rPr>
        <w:t xml:space="preserve">                                   </w:t>
      </w:r>
      <w:r w:rsidR="0009290B" w:rsidRPr="00FD64A0">
        <w:rPr>
          <w:rFonts w:ascii="Arial" w:hAnsi="Arial" w:cs="Arial"/>
          <w:b/>
          <w:bCs/>
          <w:lang w:eastAsia="en-US"/>
        </w:rPr>
        <w:t xml:space="preserve">PROCESSO ADMINISTRATIVO </w:t>
      </w:r>
      <w:proofErr w:type="gramStart"/>
      <w:r w:rsidR="0009290B" w:rsidRPr="00FD64A0">
        <w:rPr>
          <w:rFonts w:ascii="Arial" w:hAnsi="Arial" w:cs="Arial"/>
          <w:b/>
          <w:bCs/>
          <w:lang w:eastAsia="en-US"/>
        </w:rPr>
        <w:t xml:space="preserve">Nº </w:t>
      </w:r>
      <w:r w:rsidRPr="008F3516">
        <w:rPr>
          <w:rFonts w:ascii="Arial" w:hAnsi="Arial" w:cs="Arial"/>
          <w:b/>
          <w:lang w:eastAsia="en-US"/>
        </w:rPr>
        <w:t>:</w:t>
      </w:r>
      <w:proofErr w:type="gramEnd"/>
      <w:r w:rsidRPr="008F3516">
        <w:rPr>
          <w:rFonts w:ascii="Arial" w:hAnsi="Arial" w:cs="Arial"/>
          <w:b/>
          <w:lang w:eastAsia="en-US"/>
        </w:rPr>
        <w:t xml:space="preserve"> </w:t>
      </w:r>
      <w:r w:rsidR="000C0719">
        <w:rPr>
          <w:rFonts w:ascii="Arial" w:hAnsi="Arial" w:cs="Arial"/>
          <w:b/>
          <w:lang w:eastAsia="en-US"/>
        </w:rPr>
        <w:t>0006926/2022 e 0006928/2022</w:t>
      </w:r>
    </w:p>
    <w:p w:rsidR="002705FB" w:rsidRPr="00A24B89" w:rsidRDefault="002705FB" w:rsidP="00F77115">
      <w:pPr>
        <w:tabs>
          <w:tab w:val="left" w:pos="1701"/>
          <w:tab w:val="left" w:pos="8364"/>
        </w:tabs>
        <w:overflowPunct w:val="0"/>
        <w:autoSpaceDE w:val="0"/>
        <w:autoSpaceDN w:val="0"/>
        <w:adjustRightInd w:val="0"/>
        <w:spacing w:before="100" w:beforeAutospacing="1" w:after="100" w:afterAutospacing="1" w:line="276" w:lineRule="auto"/>
        <w:textAlignment w:val="baseline"/>
        <w:rPr>
          <w:rFonts w:ascii="Arial" w:hAnsi="Arial" w:cs="Arial"/>
          <w:b/>
          <w:bCs/>
          <w:lang w:eastAsia="en-US"/>
        </w:rPr>
      </w:pPr>
    </w:p>
    <w:p w:rsidR="00CE407C" w:rsidRPr="00A24B89" w:rsidRDefault="00CE407C" w:rsidP="00EC46B7">
      <w:pPr>
        <w:overflowPunct w:val="0"/>
        <w:autoSpaceDE w:val="0"/>
        <w:autoSpaceDN w:val="0"/>
        <w:adjustRightInd w:val="0"/>
        <w:spacing w:before="100" w:beforeAutospacing="1" w:after="100" w:afterAutospacing="1"/>
        <w:jc w:val="center"/>
        <w:textAlignment w:val="baseline"/>
        <w:rPr>
          <w:rFonts w:ascii="Arial" w:hAnsi="Arial" w:cs="Arial"/>
          <w:b/>
          <w:bCs/>
          <w:lang w:eastAsia="en-US"/>
        </w:rPr>
      </w:pPr>
    </w:p>
    <w:p w:rsidR="005711B9" w:rsidRPr="00A24B89" w:rsidRDefault="005711B9" w:rsidP="005711B9">
      <w:pPr>
        <w:overflowPunct w:val="0"/>
        <w:autoSpaceDE w:val="0"/>
        <w:autoSpaceDN w:val="0"/>
        <w:adjustRightInd w:val="0"/>
        <w:spacing w:before="100" w:beforeAutospacing="1" w:after="100" w:afterAutospacing="1"/>
        <w:jc w:val="both"/>
        <w:textAlignment w:val="baseline"/>
        <w:rPr>
          <w:rFonts w:ascii="Arial" w:hAnsi="Arial" w:cs="Arial"/>
          <w:b/>
          <w:bCs/>
          <w:lang w:eastAsia="en-US"/>
        </w:rPr>
      </w:pPr>
      <w:r w:rsidRPr="00A24B89">
        <w:rPr>
          <w:rFonts w:ascii="Arial" w:hAnsi="Arial" w:cs="Arial"/>
          <w:b/>
          <w:bCs/>
          <w:lang w:eastAsia="en-US"/>
        </w:rPr>
        <w:t xml:space="preserve">1.  </w:t>
      </w:r>
      <w:r w:rsidRPr="00A24B89">
        <w:rPr>
          <w:rFonts w:ascii="Arial" w:hAnsi="Arial" w:cs="Arial"/>
          <w:b/>
          <w:bCs/>
          <w:lang w:eastAsia="en-US"/>
        </w:rPr>
        <w:tab/>
        <w:t>HABILITAÇÃO</w:t>
      </w:r>
    </w:p>
    <w:p w:rsidR="005711B9" w:rsidRPr="00A24B89" w:rsidRDefault="005711B9" w:rsidP="005711B9">
      <w:pPr>
        <w:overflowPunct w:val="0"/>
        <w:autoSpaceDE w:val="0"/>
        <w:autoSpaceDN w:val="0"/>
        <w:adjustRightInd w:val="0"/>
        <w:spacing w:before="100" w:beforeAutospacing="1" w:after="100" w:afterAutospacing="1"/>
        <w:jc w:val="both"/>
        <w:textAlignment w:val="baseline"/>
        <w:rPr>
          <w:rFonts w:ascii="Arial" w:hAnsi="Arial" w:cs="Arial"/>
          <w:b/>
          <w:bCs/>
          <w:lang w:eastAsia="en-US"/>
        </w:rPr>
      </w:pPr>
      <w:r w:rsidRPr="00A24B89">
        <w:rPr>
          <w:rFonts w:ascii="Arial" w:hAnsi="Arial" w:cs="Arial"/>
          <w:b/>
          <w:bCs/>
          <w:lang w:eastAsia="en-US"/>
        </w:rPr>
        <w:t>1.1</w:t>
      </w:r>
      <w:r w:rsidRPr="00A24B89">
        <w:rPr>
          <w:rFonts w:ascii="Arial" w:hAnsi="Arial" w:cs="Arial"/>
          <w:b/>
          <w:bCs/>
          <w:lang w:eastAsia="en-US"/>
        </w:rPr>
        <w:tab/>
        <w:t>EXIGÊNCIAS PARA HABILITAÇÃO</w:t>
      </w:r>
    </w:p>
    <w:p w:rsidR="005711B9" w:rsidRPr="00A24B89" w:rsidRDefault="005711B9" w:rsidP="005711B9">
      <w:pPr>
        <w:overflowPunct w:val="0"/>
        <w:autoSpaceDE w:val="0"/>
        <w:autoSpaceDN w:val="0"/>
        <w:adjustRightInd w:val="0"/>
        <w:spacing w:before="100" w:beforeAutospacing="1" w:after="100" w:afterAutospacing="1"/>
        <w:jc w:val="both"/>
        <w:textAlignment w:val="baseline"/>
        <w:rPr>
          <w:rFonts w:ascii="Arial" w:hAnsi="Arial" w:cs="Arial"/>
          <w:b/>
          <w:lang w:eastAsia="en-US"/>
        </w:rPr>
      </w:pPr>
      <w:r w:rsidRPr="00A24B89">
        <w:rPr>
          <w:rFonts w:ascii="Arial" w:hAnsi="Arial" w:cs="Arial"/>
          <w:lang w:eastAsia="en-US"/>
        </w:rPr>
        <w:t>A</w:t>
      </w:r>
      <w:r>
        <w:rPr>
          <w:rFonts w:ascii="Arial" w:hAnsi="Arial" w:cs="Arial"/>
          <w:lang w:eastAsia="en-US"/>
        </w:rPr>
        <w:t>s</w:t>
      </w:r>
      <w:r w:rsidRPr="00A24B89">
        <w:rPr>
          <w:rFonts w:ascii="Arial" w:hAnsi="Arial" w:cs="Arial"/>
          <w:lang w:eastAsia="en-US"/>
        </w:rPr>
        <w:t xml:space="preserve"> empresa</w:t>
      </w:r>
      <w:r>
        <w:rPr>
          <w:rFonts w:ascii="Arial" w:hAnsi="Arial" w:cs="Arial"/>
          <w:lang w:eastAsia="en-US"/>
        </w:rPr>
        <w:t>s</w:t>
      </w:r>
      <w:r w:rsidRPr="00A24B89">
        <w:rPr>
          <w:rFonts w:ascii="Arial" w:hAnsi="Arial" w:cs="Arial"/>
          <w:lang w:eastAsia="en-US"/>
        </w:rPr>
        <w:t xml:space="preserve"> vencedora</w:t>
      </w:r>
      <w:r>
        <w:rPr>
          <w:rFonts w:ascii="Arial" w:hAnsi="Arial" w:cs="Arial"/>
          <w:lang w:eastAsia="en-US"/>
        </w:rPr>
        <w:t>s</w:t>
      </w:r>
      <w:r w:rsidRPr="00A24B89">
        <w:rPr>
          <w:rFonts w:ascii="Arial" w:hAnsi="Arial" w:cs="Arial"/>
          <w:lang w:eastAsia="en-US"/>
        </w:rPr>
        <w:t xml:space="preserve"> do Pregão deverá apresentar, imediatamente após o encerramento da disputa, os seguintes documentos comprobatórios de habilitação, sendo que tais documentos deverão ser </w:t>
      </w:r>
      <w:r w:rsidRPr="00A24B89">
        <w:rPr>
          <w:rFonts w:ascii="Arial" w:hAnsi="Arial" w:cs="Arial"/>
        </w:rPr>
        <w:t>enviados via Sedex no prazo de 3 dias</w:t>
      </w:r>
      <w:r w:rsidRPr="00A24B89">
        <w:rPr>
          <w:rFonts w:ascii="Arial" w:hAnsi="Arial" w:cs="Arial"/>
          <w:lang w:eastAsia="en-US"/>
        </w:rPr>
        <w:t>, com posterior encaminhamento do original, por qualquer processo de cópia autenticada por cartório competente, por cópia não autenticada, mediante a exibição dos originais para conferência por parte do Pregoeiro ou através de exemplares publicados em órgão da Imprensa Oficial e com validade na data de realização da licitação, para o Município de Gouvelândia, aos cuidados da Comissão de Licitação, observando o prazo de 03 (três) dias úteis, contados a partir da data da realização do pregão.</w:t>
      </w:r>
    </w:p>
    <w:p w:rsidR="005711B9" w:rsidRPr="00A24B89" w:rsidRDefault="005711B9" w:rsidP="005711B9">
      <w:pPr>
        <w:overflowPunct w:val="0"/>
        <w:autoSpaceDE w:val="0"/>
        <w:autoSpaceDN w:val="0"/>
        <w:adjustRightInd w:val="0"/>
        <w:spacing w:before="100" w:beforeAutospacing="1" w:after="100" w:afterAutospacing="1"/>
        <w:jc w:val="both"/>
        <w:textAlignment w:val="baseline"/>
        <w:outlineLvl w:val="7"/>
        <w:rPr>
          <w:rFonts w:ascii="Arial" w:hAnsi="Arial" w:cs="Arial"/>
          <w:b/>
          <w:bCs/>
          <w:iCs/>
          <w:lang w:eastAsia="en-US"/>
        </w:rPr>
      </w:pPr>
      <w:r w:rsidRPr="00A24B89">
        <w:rPr>
          <w:rFonts w:ascii="Arial" w:hAnsi="Arial" w:cs="Arial"/>
          <w:b/>
          <w:bCs/>
          <w:iCs/>
          <w:lang w:eastAsia="en-US"/>
        </w:rPr>
        <w:t xml:space="preserve">1.2   </w:t>
      </w:r>
      <w:r w:rsidRPr="00A24B89">
        <w:rPr>
          <w:rFonts w:ascii="Arial" w:hAnsi="Arial" w:cs="Arial"/>
          <w:b/>
          <w:bCs/>
          <w:iCs/>
          <w:lang w:eastAsia="en-US"/>
        </w:rPr>
        <w:tab/>
        <w:t>DOCUMENTOS DE HABILITAÇÃO</w:t>
      </w:r>
    </w:p>
    <w:p w:rsidR="005711B9" w:rsidRPr="00A24B89" w:rsidRDefault="005711B9" w:rsidP="005711B9">
      <w:pPr>
        <w:overflowPunct w:val="0"/>
        <w:autoSpaceDE w:val="0"/>
        <w:autoSpaceDN w:val="0"/>
        <w:adjustRightInd w:val="0"/>
        <w:spacing w:before="100" w:beforeAutospacing="1" w:after="100" w:afterAutospacing="1"/>
        <w:jc w:val="both"/>
        <w:textAlignment w:val="baseline"/>
        <w:outlineLvl w:val="7"/>
        <w:rPr>
          <w:rFonts w:ascii="Arial" w:hAnsi="Arial" w:cs="Arial"/>
          <w:b/>
          <w:bCs/>
          <w:iCs/>
          <w:lang w:eastAsia="en-US"/>
        </w:rPr>
      </w:pPr>
      <w:r w:rsidRPr="00A24B89">
        <w:rPr>
          <w:rFonts w:ascii="Arial" w:hAnsi="Arial" w:cs="Arial"/>
          <w:b/>
          <w:bCs/>
          <w:iCs/>
          <w:lang w:eastAsia="en-US"/>
        </w:rPr>
        <w:t xml:space="preserve">1.2.1 </w:t>
      </w:r>
      <w:r w:rsidRPr="00A24B89">
        <w:rPr>
          <w:rFonts w:ascii="Arial" w:hAnsi="Arial" w:cs="Arial"/>
          <w:b/>
          <w:bCs/>
          <w:iCs/>
          <w:lang w:eastAsia="en-US"/>
        </w:rPr>
        <w:tab/>
        <w:t>Habilitação Jurídica</w:t>
      </w:r>
    </w:p>
    <w:p w:rsidR="005711B9" w:rsidRPr="00A24B89" w:rsidRDefault="005711B9" w:rsidP="005711B9">
      <w:pPr>
        <w:tabs>
          <w:tab w:val="left" w:pos="426"/>
        </w:tabs>
        <w:overflowPunct w:val="0"/>
        <w:autoSpaceDE w:val="0"/>
        <w:autoSpaceDN w:val="0"/>
        <w:adjustRightInd w:val="0"/>
        <w:spacing w:before="100" w:beforeAutospacing="1" w:after="100" w:afterAutospacing="1"/>
        <w:jc w:val="both"/>
        <w:textAlignment w:val="baseline"/>
        <w:rPr>
          <w:rFonts w:ascii="Arial" w:hAnsi="Arial" w:cs="Arial"/>
          <w:lang w:eastAsia="en-US"/>
        </w:rPr>
      </w:pPr>
      <w:r w:rsidRPr="00A24B89">
        <w:rPr>
          <w:rFonts w:ascii="Arial" w:hAnsi="Arial" w:cs="Arial"/>
          <w:lang w:eastAsia="en-US"/>
        </w:rPr>
        <w:t xml:space="preserve">a)  </w:t>
      </w:r>
      <w:r w:rsidRPr="00A24B89">
        <w:rPr>
          <w:rFonts w:ascii="Arial" w:hAnsi="Arial" w:cs="Arial"/>
          <w:b/>
          <w:bCs/>
          <w:lang w:eastAsia="en-US"/>
        </w:rPr>
        <w:t>Ato constitutivo, estatuto ou contrato social</w:t>
      </w:r>
      <w:r w:rsidRPr="00A24B89">
        <w:rPr>
          <w:rFonts w:ascii="Arial" w:hAnsi="Arial" w:cs="Arial"/>
          <w:lang w:eastAsia="en-US"/>
        </w:rPr>
        <w:t xml:space="preserve"> em vigor, devidamente registrado, em se tratando de sociedades comerciais e, no caso de sociedades por ações, acompanhado de documentos de eleição de seus administradores;</w:t>
      </w:r>
    </w:p>
    <w:p w:rsidR="005711B9" w:rsidRPr="00A24B89" w:rsidRDefault="005711B9" w:rsidP="005711B9">
      <w:pPr>
        <w:tabs>
          <w:tab w:val="left" w:pos="284"/>
        </w:tabs>
        <w:overflowPunct w:val="0"/>
        <w:autoSpaceDE w:val="0"/>
        <w:autoSpaceDN w:val="0"/>
        <w:adjustRightInd w:val="0"/>
        <w:spacing w:before="100" w:beforeAutospacing="1" w:after="100" w:afterAutospacing="1"/>
        <w:ind w:hanging="709"/>
        <w:jc w:val="both"/>
        <w:textAlignment w:val="baseline"/>
        <w:rPr>
          <w:rFonts w:ascii="Arial" w:hAnsi="Arial" w:cs="Arial"/>
          <w:lang w:eastAsia="en-US"/>
        </w:rPr>
      </w:pPr>
      <w:r w:rsidRPr="00A24B89">
        <w:rPr>
          <w:rFonts w:ascii="Arial" w:hAnsi="Arial" w:cs="Arial"/>
          <w:lang w:eastAsia="en-US"/>
        </w:rPr>
        <w:tab/>
        <w:t>b) Inscrição do Ato Constitutivo, no caso de sociedades civis, acompanhada de prova de diretoria em exercício.</w:t>
      </w:r>
    </w:p>
    <w:p w:rsidR="005711B9" w:rsidRDefault="005711B9" w:rsidP="005711B9">
      <w:pPr>
        <w:tabs>
          <w:tab w:val="left" w:pos="284"/>
        </w:tabs>
        <w:overflowPunct w:val="0"/>
        <w:autoSpaceDE w:val="0"/>
        <w:autoSpaceDN w:val="0"/>
        <w:adjustRightInd w:val="0"/>
        <w:spacing w:before="100" w:beforeAutospacing="1" w:after="100" w:afterAutospacing="1"/>
        <w:ind w:hanging="709"/>
        <w:jc w:val="both"/>
        <w:textAlignment w:val="baseline"/>
        <w:rPr>
          <w:rFonts w:ascii="Arial" w:hAnsi="Arial" w:cs="Arial"/>
        </w:rPr>
      </w:pPr>
      <w:r w:rsidRPr="00A24B89">
        <w:rPr>
          <w:rFonts w:ascii="Arial" w:hAnsi="Arial" w:cs="Arial"/>
          <w:lang w:eastAsia="en-US"/>
        </w:rPr>
        <w:tab/>
      </w:r>
      <w:proofErr w:type="gramStart"/>
      <w:r w:rsidRPr="00A24B89">
        <w:rPr>
          <w:rFonts w:ascii="Arial" w:hAnsi="Arial" w:cs="Arial"/>
          <w:lang w:eastAsia="en-US"/>
        </w:rPr>
        <w:t>c)</w:t>
      </w:r>
      <w:r w:rsidRPr="00A24B89">
        <w:rPr>
          <w:rFonts w:ascii="Arial" w:hAnsi="Arial" w:cs="Arial"/>
        </w:rPr>
        <w:t>Prova</w:t>
      </w:r>
      <w:proofErr w:type="gramEnd"/>
      <w:r w:rsidRPr="00A24B89">
        <w:rPr>
          <w:rFonts w:ascii="Arial" w:hAnsi="Arial" w:cs="Arial"/>
        </w:rPr>
        <w:t xml:space="preserve"> de inscrição da empresa, no Cadastro Nacional de Pessoas Jurídicas </w:t>
      </w:r>
      <w:r w:rsidRPr="00A24B89">
        <w:rPr>
          <w:rFonts w:ascii="Arial" w:hAnsi="Arial" w:cs="Arial"/>
          <w:b/>
        </w:rPr>
        <w:t>(CNPJ)</w:t>
      </w:r>
      <w:r w:rsidRPr="00A24B89">
        <w:rPr>
          <w:rFonts w:ascii="Arial" w:hAnsi="Arial" w:cs="Arial"/>
        </w:rPr>
        <w:t>.</w:t>
      </w:r>
    </w:p>
    <w:p w:rsidR="005711B9" w:rsidRDefault="005711B9" w:rsidP="005711B9">
      <w:pPr>
        <w:tabs>
          <w:tab w:val="left" w:pos="284"/>
        </w:tabs>
        <w:overflowPunct w:val="0"/>
        <w:autoSpaceDE w:val="0"/>
        <w:autoSpaceDN w:val="0"/>
        <w:adjustRightInd w:val="0"/>
        <w:spacing w:before="100" w:beforeAutospacing="1" w:after="100" w:afterAutospacing="1"/>
        <w:ind w:hanging="709"/>
        <w:jc w:val="both"/>
        <w:textAlignment w:val="baseline"/>
        <w:rPr>
          <w:rFonts w:ascii="Arial" w:hAnsi="Arial" w:cs="Arial"/>
        </w:rPr>
      </w:pPr>
      <w:r>
        <w:rPr>
          <w:rFonts w:ascii="Arial" w:hAnsi="Arial" w:cs="Arial"/>
        </w:rPr>
        <w:tab/>
        <w:t xml:space="preserve">d) Documentação da identidade e CPF dos sócios. </w:t>
      </w:r>
    </w:p>
    <w:p w:rsidR="005711B9" w:rsidRDefault="005711B9" w:rsidP="005711B9">
      <w:pPr>
        <w:tabs>
          <w:tab w:val="left" w:pos="284"/>
        </w:tabs>
        <w:overflowPunct w:val="0"/>
        <w:autoSpaceDE w:val="0"/>
        <w:autoSpaceDN w:val="0"/>
        <w:adjustRightInd w:val="0"/>
        <w:spacing w:before="100" w:beforeAutospacing="1" w:after="100" w:afterAutospacing="1"/>
        <w:ind w:hanging="709"/>
        <w:jc w:val="both"/>
        <w:textAlignment w:val="baseline"/>
        <w:rPr>
          <w:rFonts w:ascii="Arial" w:hAnsi="Arial" w:cs="Arial"/>
        </w:rPr>
      </w:pPr>
      <w:r>
        <w:rPr>
          <w:rFonts w:ascii="Arial" w:hAnsi="Arial" w:cs="Arial"/>
        </w:rPr>
        <w:lastRenderedPageBreak/>
        <w:tab/>
      </w:r>
      <w:r w:rsidRPr="00C33586">
        <w:rPr>
          <w:rFonts w:ascii="Arial" w:hAnsi="Arial" w:cs="Arial"/>
        </w:rPr>
        <w:t>e) Decreto de autorização em se tratando de sociedade estrangeira em funcionamento no país, e ato de registro ou autorização para funcionamento expedido pelo órgão competente, quando a atividade assim o exigir.</w:t>
      </w:r>
    </w:p>
    <w:p w:rsidR="005711B9" w:rsidRPr="00A24B89" w:rsidRDefault="005711B9" w:rsidP="005711B9">
      <w:pPr>
        <w:tabs>
          <w:tab w:val="left" w:pos="284"/>
        </w:tabs>
        <w:overflowPunct w:val="0"/>
        <w:autoSpaceDE w:val="0"/>
        <w:autoSpaceDN w:val="0"/>
        <w:adjustRightInd w:val="0"/>
        <w:spacing w:before="100" w:beforeAutospacing="1" w:after="100" w:afterAutospacing="1"/>
        <w:ind w:hanging="709"/>
        <w:jc w:val="both"/>
        <w:textAlignment w:val="baseline"/>
        <w:rPr>
          <w:rFonts w:ascii="Arial" w:hAnsi="Arial" w:cs="Arial"/>
        </w:rPr>
      </w:pPr>
      <w:r>
        <w:rPr>
          <w:rFonts w:ascii="Arial" w:hAnsi="Arial" w:cs="Arial"/>
        </w:rPr>
        <w:t xml:space="preserve">         f) Procuração (quando for o caso) com documentos RG e CPF do Outorgante e Outorgado, com firma reconhecida</w:t>
      </w:r>
    </w:p>
    <w:p w:rsidR="005711B9" w:rsidRPr="00A24B89" w:rsidRDefault="005711B9" w:rsidP="005711B9">
      <w:pPr>
        <w:overflowPunct w:val="0"/>
        <w:autoSpaceDE w:val="0"/>
        <w:autoSpaceDN w:val="0"/>
        <w:adjustRightInd w:val="0"/>
        <w:spacing w:before="100" w:beforeAutospacing="1" w:after="100" w:afterAutospacing="1"/>
        <w:jc w:val="both"/>
        <w:textAlignment w:val="baseline"/>
        <w:rPr>
          <w:rFonts w:ascii="Arial" w:hAnsi="Arial" w:cs="Arial"/>
          <w:b/>
          <w:bCs/>
          <w:lang w:eastAsia="en-US"/>
        </w:rPr>
      </w:pPr>
      <w:r w:rsidRPr="00A24B89">
        <w:rPr>
          <w:rFonts w:ascii="Arial" w:hAnsi="Arial" w:cs="Arial"/>
          <w:b/>
          <w:bCs/>
          <w:lang w:eastAsia="en-US"/>
        </w:rPr>
        <w:t>1.2.2.</w:t>
      </w:r>
      <w:r w:rsidRPr="00A24B89">
        <w:rPr>
          <w:rFonts w:ascii="Arial" w:hAnsi="Arial" w:cs="Arial"/>
          <w:b/>
          <w:bCs/>
          <w:lang w:eastAsia="en-US"/>
        </w:rPr>
        <w:tab/>
        <w:t>Regularidade Fiscal</w:t>
      </w:r>
    </w:p>
    <w:p w:rsidR="005711B9" w:rsidRPr="00A24B89" w:rsidRDefault="005711B9" w:rsidP="005711B9">
      <w:pPr>
        <w:overflowPunct w:val="0"/>
        <w:autoSpaceDE w:val="0"/>
        <w:autoSpaceDN w:val="0"/>
        <w:adjustRightInd w:val="0"/>
        <w:spacing w:before="100" w:beforeAutospacing="1" w:after="100" w:afterAutospacing="1"/>
        <w:jc w:val="both"/>
        <w:textAlignment w:val="baseline"/>
        <w:rPr>
          <w:rFonts w:ascii="Arial" w:hAnsi="Arial" w:cs="Arial"/>
          <w:lang w:eastAsia="en-US"/>
        </w:rPr>
      </w:pPr>
      <w:r w:rsidRPr="00A24B89">
        <w:rPr>
          <w:rFonts w:ascii="Arial" w:hAnsi="Arial" w:cs="Arial"/>
          <w:lang w:eastAsia="en-US"/>
        </w:rPr>
        <w:t xml:space="preserve">a) Prova de regularidade para com a </w:t>
      </w:r>
      <w:r w:rsidRPr="00A24B89">
        <w:rPr>
          <w:rFonts w:ascii="Arial" w:hAnsi="Arial" w:cs="Arial"/>
          <w:b/>
          <w:bCs/>
          <w:lang w:eastAsia="en-US"/>
        </w:rPr>
        <w:t>Fazenda Federal</w:t>
      </w:r>
      <w:r w:rsidRPr="00A24B89">
        <w:rPr>
          <w:rFonts w:ascii="Arial" w:hAnsi="Arial" w:cs="Arial"/>
          <w:lang w:eastAsia="en-US"/>
        </w:rPr>
        <w:t xml:space="preserve"> (</w:t>
      </w:r>
      <w:r w:rsidRPr="00A24B89">
        <w:rPr>
          <w:rFonts w:ascii="Arial" w:hAnsi="Arial" w:cs="Arial"/>
          <w:b/>
          <w:bCs/>
          <w:lang w:eastAsia="en-US"/>
        </w:rPr>
        <w:t>Dívida Ativa da União)</w:t>
      </w:r>
      <w:r w:rsidRPr="00A24B89">
        <w:rPr>
          <w:rFonts w:ascii="Arial" w:hAnsi="Arial" w:cs="Arial"/>
          <w:lang w:eastAsia="en-US"/>
        </w:rPr>
        <w:t xml:space="preserve"> compreendendo os tributos administrados pela Secretaria da Receita Federal;</w:t>
      </w:r>
    </w:p>
    <w:p w:rsidR="005711B9" w:rsidRPr="00A24B89" w:rsidRDefault="005711B9" w:rsidP="005711B9">
      <w:pPr>
        <w:overflowPunct w:val="0"/>
        <w:autoSpaceDE w:val="0"/>
        <w:autoSpaceDN w:val="0"/>
        <w:adjustRightInd w:val="0"/>
        <w:spacing w:before="100" w:beforeAutospacing="1" w:after="100" w:afterAutospacing="1"/>
        <w:jc w:val="both"/>
        <w:textAlignment w:val="baseline"/>
        <w:rPr>
          <w:rFonts w:ascii="Arial" w:hAnsi="Arial" w:cs="Arial"/>
          <w:lang w:eastAsia="en-US"/>
        </w:rPr>
      </w:pPr>
      <w:r>
        <w:rPr>
          <w:rFonts w:ascii="Arial" w:hAnsi="Arial" w:cs="Arial"/>
          <w:lang w:eastAsia="en-US"/>
        </w:rPr>
        <w:t>b</w:t>
      </w:r>
      <w:r w:rsidRPr="00A24B89">
        <w:rPr>
          <w:rFonts w:ascii="Arial" w:hAnsi="Arial" w:cs="Arial"/>
          <w:lang w:eastAsia="en-US"/>
        </w:rPr>
        <w:t xml:space="preserve">) Prova de regularidade fiscal para com a </w:t>
      </w:r>
      <w:r w:rsidRPr="00A24B89">
        <w:rPr>
          <w:rFonts w:ascii="Arial" w:hAnsi="Arial" w:cs="Arial"/>
          <w:b/>
          <w:bCs/>
          <w:lang w:eastAsia="en-US"/>
        </w:rPr>
        <w:t>Fazenda Estadual</w:t>
      </w:r>
      <w:r w:rsidRPr="00A24B89">
        <w:rPr>
          <w:rFonts w:ascii="Arial" w:hAnsi="Arial" w:cs="Arial"/>
          <w:lang w:eastAsia="en-US"/>
        </w:rPr>
        <w:t xml:space="preserve"> do domicílio ou sede da licitante, expedida pelo órgão competente;</w:t>
      </w:r>
    </w:p>
    <w:p w:rsidR="005711B9" w:rsidRPr="00A24B89" w:rsidRDefault="005711B9" w:rsidP="005711B9">
      <w:pPr>
        <w:overflowPunct w:val="0"/>
        <w:autoSpaceDE w:val="0"/>
        <w:autoSpaceDN w:val="0"/>
        <w:adjustRightInd w:val="0"/>
        <w:spacing w:before="100" w:beforeAutospacing="1" w:after="100" w:afterAutospacing="1"/>
        <w:jc w:val="both"/>
        <w:textAlignment w:val="baseline"/>
        <w:rPr>
          <w:rFonts w:ascii="Arial" w:hAnsi="Arial" w:cs="Arial"/>
          <w:lang w:eastAsia="en-US"/>
        </w:rPr>
      </w:pPr>
      <w:r>
        <w:rPr>
          <w:rFonts w:ascii="Arial" w:hAnsi="Arial" w:cs="Arial"/>
          <w:lang w:eastAsia="en-US"/>
        </w:rPr>
        <w:t>c</w:t>
      </w:r>
      <w:r w:rsidRPr="00A24B89">
        <w:rPr>
          <w:rFonts w:ascii="Arial" w:hAnsi="Arial" w:cs="Arial"/>
          <w:lang w:eastAsia="en-US"/>
        </w:rPr>
        <w:t xml:space="preserve">) Prova de regularidade fiscal para com a </w:t>
      </w:r>
      <w:r w:rsidRPr="00A24B89">
        <w:rPr>
          <w:rFonts w:ascii="Arial" w:hAnsi="Arial" w:cs="Arial"/>
          <w:b/>
          <w:bCs/>
          <w:lang w:eastAsia="en-US"/>
        </w:rPr>
        <w:t>Fazenda Municipal</w:t>
      </w:r>
      <w:r w:rsidRPr="00A24B89">
        <w:rPr>
          <w:rFonts w:ascii="Arial" w:hAnsi="Arial" w:cs="Arial"/>
          <w:lang w:eastAsia="en-US"/>
        </w:rPr>
        <w:t xml:space="preserve"> do domicílio ou sede da licitante, expedida pelo órgão competente;</w:t>
      </w:r>
    </w:p>
    <w:p w:rsidR="005711B9" w:rsidRDefault="005711B9" w:rsidP="005711B9">
      <w:pPr>
        <w:overflowPunct w:val="0"/>
        <w:autoSpaceDE w:val="0"/>
        <w:autoSpaceDN w:val="0"/>
        <w:adjustRightInd w:val="0"/>
        <w:spacing w:before="100" w:beforeAutospacing="1" w:after="100" w:afterAutospacing="1"/>
        <w:jc w:val="both"/>
        <w:textAlignment w:val="baseline"/>
        <w:rPr>
          <w:rFonts w:ascii="Arial" w:hAnsi="Arial" w:cs="Arial"/>
          <w:b/>
          <w:bCs/>
          <w:lang w:eastAsia="en-US"/>
        </w:rPr>
      </w:pPr>
      <w:r>
        <w:rPr>
          <w:rFonts w:ascii="Arial" w:hAnsi="Arial" w:cs="Arial"/>
          <w:lang w:eastAsia="en-US"/>
        </w:rPr>
        <w:t>d</w:t>
      </w:r>
      <w:r w:rsidRPr="00A24B89">
        <w:rPr>
          <w:rFonts w:ascii="Arial" w:hAnsi="Arial" w:cs="Arial"/>
          <w:lang w:eastAsia="en-US"/>
        </w:rPr>
        <w:t xml:space="preserve">) Certificado de Regularidade de Situação com o FGTS </w:t>
      </w:r>
      <w:r w:rsidRPr="00A24B89">
        <w:rPr>
          <w:rFonts w:ascii="Arial" w:hAnsi="Arial" w:cs="Arial"/>
          <w:b/>
          <w:bCs/>
          <w:lang w:eastAsia="en-US"/>
        </w:rPr>
        <w:t>(CRS/FGTS);</w:t>
      </w:r>
    </w:p>
    <w:p w:rsidR="005711B9" w:rsidRPr="00A24B89" w:rsidRDefault="005711B9" w:rsidP="005711B9">
      <w:pPr>
        <w:overflowPunct w:val="0"/>
        <w:autoSpaceDE w:val="0"/>
        <w:autoSpaceDN w:val="0"/>
        <w:adjustRightInd w:val="0"/>
        <w:spacing w:before="100" w:beforeAutospacing="1" w:after="100" w:afterAutospacing="1"/>
        <w:jc w:val="both"/>
        <w:textAlignment w:val="baseline"/>
        <w:rPr>
          <w:rFonts w:ascii="Arial" w:hAnsi="Arial" w:cs="Arial"/>
          <w:bCs/>
          <w:lang w:eastAsia="en-US"/>
        </w:rPr>
      </w:pPr>
      <w:r>
        <w:rPr>
          <w:rFonts w:ascii="Arial" w:hAnsi="Arial" w:cs="Arial"/>
          <w:bCs/>
          <w:lang w:eastAsia="en-US"/>
        </w:rPr>
        <w:t>e</w:t>
      </w:r>
      <w:r w:rsidRPr="00A24B89">
        <w:rPr>
          <w:rFonts w:ascii="Arial" w:hAnsi="Arial" w:cs="Arial"/>
          <w:bCs/>
          <w:lang w:eastAsia="en-US"/>
        </w:rPr>
        <w:t>) Prova de inexistência de débitos inadimplidos perante a Justiça do Trabalho, mediante a apresentação de certidão negativa, nos termos do Título VII-A da Consolidação das Leis do Trabalho, aprovada pelo Decreto-Lei nº 5.452, de 1º de maio de 1943. (Inciso incluído pela Lei 12.440, de 2011</w:t>
      </w:r>
      <w:proofErr w:type="gramStart"/>
      <w:r w:rsidRPr="00A24B89">
        <w:rPr>
          <w:rFonts w:ascii="Arial" w:hAnsi="Arial" w:cs="Arial"/>
          <w:bCs/>
          <w:lang w:eastAsia="en-US"/>
        </w:rPr>
        <w:t>).www.tst.gov.br</w:t>
      </w:r>
      <w:proofErr w:type="gramEnd"/>
      <w:r w:rsidRPr="00A24B89">
        <w:rPr>
          <w:rFonts w:ascii="Arial" w:hAnsi="Arial" w:cs="Arial"/>
          <w:bCs/>
          <w:lang w:eastAsia="en-US"/>
        </w:rPr>
        <w:t>;</w:t>
      </w:r>
      <w:r w:rsidRPr="00A24B89">
        <w:rPr>
          <w:rFonts w:ascii="Arial" w:hAnsi="Arial" w:cs="Arial"/>
          <w:bCs/>
          <w:lang w:eastAsia="en-US"/>
        </w:rPr>
        <w:tab/>
      </w:r>
    </w:p>
    <w:p w:rsidR="005711B9" w:rsidRPr="00C576AB" w:rsidRDefault="005711B9" w:rsidP="005711B9">
      <w:pPr>
        <w:spacing w:line="276" w:lineRule="auto"/>
        <w:rPr>
          <w:rFonts w:ascii="Arial" w:eastAsia="Helvetica" w:hAnsi="Arial" w:cs="Arial"/>
          <w:b/>
        </w:rPr>
      </w:pPr>
      <w:r w:rsidRPr="00C576AB">
        <w:rPr>
          <w:rFonts w:ascii="Arial" w:eastAsia="Helvetica" w:hAnsi="Arial" w:cs="Arial"/>
          <w:b/>
        </w:rPr>
        <w:t xml:space="preserve">1.2.3- QUALIFICAÇÃO TÉCNICA </w:t>
      </w:r>
    </w:p>
    <w:p w:rsidR="005711B9" w:rsidRPr="00C576AB" w:rsidRDefault="005711B9" w:rsidP="005711B9">
      <w:pPr>
        <w:pStyle w:val="Default"/>
        <w:spacing w:line="276" w:lineRule="auto"/>
        <w:jc w:val="both"/>
        <w:rPr>
          <w:rFonts w:ascii="Arial" w:hAnsi="Arial" w:cs="Arial"/>
        </w:rPr>
      </w:pPr>
      <w:r w:rsidRPr="00C576AB">
        <w:rPr>
          <w:rFonts w:ascii="Arial" w:hAnsi="Arial" w:cs="Arial"/>
          <w:b/>
          <w:bCs/>
        </w:rPr>
        <w:t xml:space="preserve">a) </w:t>
      </w:r>
      <w:r w:rsidRPr="00C576AB">
        <w:rPr>
          <w:rFonts w:ascii="Arial" w:hAnsi="Arial" w:cs="Arial"/>
        </w:rPr>
        <w:t xml:space="preserve"> Alvará de Funcionamento de empresa expedido pelo Município da Sede </w:t>
      </w:r>
    </w:p>
    <w:p w:rsidR="005711B9" w:rsidRPr="00A24B89" w:rsidRDefault="005711B9" w:rsidP="005711B9">
      <w:pPr>
        <w:tabs>
          <w:tab w:val="left" w:pos="709"/>
        </w:tabs>
        <w:overflowPunct w:val="0"/>
        <w:autoSpaceDE w:val="0"/>
        <w:autoSpaceDN w:val="0"/>
        <w:adjustRightInd w:val="0"/>
        <w:spacing w:before="100" w:beforeAutospacing="1" w:after="100" w:afterAutospacing="1"/>
        <w:ind w:right="-1"/>
        <w:jc w:val="both"/>
        <w:textAlignment w:val="baseline"/>
        <w:rPr>
          <w:rFonts w:ascii="Arial" w:hAnsi="Arial" w:cs="Arial"/>
          <w:b/>
          <w:lang w:eastAsia="en-US"/>
        </w:rPr>
      </w:pPr>
      <w:r>
        <w:rPr>
          <w:rFonts w:ascii="Arial" w:hAnsi="Arial" w:cs="Arial"/>
          <w:b/>
          <w:lang w:eastAsia="en-US"/>
        </w:rPr>
        <w:t>1.2.4</w:t>
      </w:r>
      <w:r w:rsidRPr="00A24B89">
        <w:rPr>
          <w:rFonts w:ascii="Arial" w:hAnsi="Arial" w:cs="Arial"/>
          <w:b/>
          <w:lang w:eastAsia="en-US"/>
        </w:rPr>
        <w:t xml:space="preserve">. </w:t>
      </w:r>
      <w:r>
        <w:rPr>
          <w:rFonts w:ascii="Arial" w:hAnsi="Arial" w:cs="Arial"/>
          <w:b/>
          <w:lang w:eastAsia="en-US"/>
        </w:rPr>
        <w:t>DECLARAÇÔES</w:t>
      </w:r>
      <w:r w:rsidRPr="00A24B89">
        <w:rPr>
          <w:rFonts w:ascii="Arial" w:hAnsi="Arial" w:cs="Arial"/>
          <w:b/>
          <w:lang w:eastAsia="en-US"/>
        </w:rPr>
        <w:t>, ASSINADA POR REPRESENTANTE LEGAL DA PROPONENTE, DE QUE:</w:t>
      </w:r>
    </w:p>
    <w:p w:rsidR="005711B9" w:rsidRPr="00A24B89" w:rsidRDefault="005711B9" w:rsidP="005711B9">
      <w:pPr>
        <w:overflowPunct w:val="0"/>
        <w:autoSpaceDE w:val="0"/>
        <w:autoSpaceDN w:val="0"/>
        <w:adjustRightInd w:val="0"/>
        <w:spacing w:before="100" w:beforeAutospacing="1" w:after="100" w:afterAutospacing="1"/>
        <w:jc w:val="both"/>
        <w:textAlignment w:val="baseline"/>
        <w:rPr>
          <w:rFonts w:ascii="Arial" w:hAnsi="Arial" w:cs="Arial"/>
          <w:lang w:eastAsia="en-US"/>
        </w:rPr>
      </w:pPr>
      <w:proofErr w:type="gramStart"/>
      <w:r w:rsidRPr="00A24B89">
        <w:rPr>
          <w:rFonts w:ascii="Arial" w:hAnsi="Arial" w:cs="Arial"/>
          <w:lang w:eastAsia="en-US"/>
        </w:rPr>
        <w:t>a) Não</w:t>
      </w:r>
      <w:proofErr w:type="gramEnd"/>
      <w:r w:rsidRPr="00A24B89">
        <w:rPr>
          <w:rFonts w:ascii="Arial" w:hAnsi="Arial" w:cs="Arial"/>
          <w:lang w:eastAsia="en-US"/>
        </w:rPr>
        <w:t xml:space="preserve"> foi declarada </w:t>
      </w:r>
      <w:r w:rsidRPr="00A24B89">
        <w:rPr>
          <w:rFonts w:ascii="Arial" w:hAnsi="Arial" w:cs="Arial"/>
          <w:b/>
          <w:bCs/>
          <w:lang w:eastAsia="en-US"/>
        </w:rPr>
        <w:t>inidônea</w:t>
      </w:r>
      <w:r w:rsidRPr="00A24B89">
        <w:rPr>
          <w:rFonts w:ascii="Arial" w:hAnsi="Arial" w:cs="Arial"/>
          <w:lang w:eastAsia="en-US"/>
        </w:rPr>
        <w:t xml:space="preserve"> para licitar por nenhum órgão federal, estadual ou municipal, conforme modelo do Anexo 6;</w:t>
      </w:r>
    </w:p>
    <w:p w:rsidR="005711B9" w:rsidRPr="00A24B89" w:rsidRDefault="005711B9" w:rsidP="005711B9">
      <w:pPr>
        <w:overflowPunct w:val="0"/>
        <w:autoSpaceDE w:val="0"/>
        <w:autoSpaceDN w:val="0"/>
        <w:adjustRightInd w:val="0"/>
        <w:spacing w:before="100" w:beforeAutospacing="1" w:after="100" w:afterAutospacing="1"/>
        <w:jc w:val="both"/>
        <w:textAlignment w:val="baseline"/>
        <w:rPr>
          <w:rFonts w:ascii="Arial" w:hAnsi="Arial" w:cs="Arial"/>
          <w:lang w:eastAsia="en-US"/>
        </w:rPr>
      </w:pPr>
      <w:proofErr w:type="gramStart"/>
      <w:r w:rsidRPr="00A24B89">
        <w:rPr>
          <w:rFonts w:ascii="Arial" w:hAnsi="Arial" w:cs="Arial"/>
          <w:lang w:eastAsia="en-US"/>
        </w:rPr>
        <w:t>b) Não</w:t>
      </w:r>
      <w:proofErr w:type="gramEnd"/>
      <w:r w:rsidRPr="00A24B89">
        <w:rPr>
          <w:rFonts w:ascii="Arial" w:hAnsi="Arial" w:cs="Arial"/>
          <w:lang w:eastAsia="en-US"/>
        </w:rPr>
        <w:t xml:space="preserve"> há </w:t>
      </w:r>
      <w:r w:rsidRPr="00A24B89">
        <w:rPr>
          <w:rFonts w:ascii="Arial" w:hAnsi="Arial" w:cs="Arial"/>
          <w:b/>
          <w:bCs/>
          <w:lang w:eastAsia="en-US"/>
        </w:rPr>
        <w:t xml:space="preserve">superveniência </w:t>
      </w:r>
      <w:r w:rsidRPr="00A24B89">
        <w:rPr>
          <w:rFonts w:ascii="Arial" w:hAnsi="Arial" w:cs="Arial"/>
          <w:lang w:eastAsia="en-US"/>
        </w:rPr>
        <w:t>de fato impeditiva para a habilitação da proponente, sob as penas cabíveis, nos termos do Art. 32 da Lei nº 8.666/93, conforme modelo do Anexo 7;</w:t>
      </w:r>
    </w:p>
    <w:p w:rsidR="005711B9" w:rsidRDefault="005711B9" w:rsidP="005711B9">
      <w:pPr>
        <w:overflowPunct w:val="0"/>
        <w:autoSpaceDE w:val="0"/>
        <w:autoSpaceDN w:val="0"/>
        <w:adjustRightInd w:val="0"/>
        <w:spacing w:before="100" w:beforeAutospacing="1" w:after="100" w:afterAutospacing="1"/>
        <w:jc w:val="both"/>
        <w:textAlignment w:val="baseline"/>
        <w:rPr>
          <w:rFonts w:ascii="Arial" w:hAnsi="Arial" w:cs="Arial"/>
          <w:lang w:eastAsia="en-US"/>
        </w:rPr>
      </w:pPr>
      <w:r w:rsidRPr="00A24B89">
        <w:rPr>
          <w:rFonts w:ascii="Arial" w:hAnsi="Arial" w:cs="Arial"/>
          <w:lang w:eastAsia="en-US"/>
        </w:rPr>
        <w:t xml:space="preserve">c) </w:t>
      </w:r>
      <w:r w:rsidRPr="00A24B89">
        <w:rPr>
          <w:rFonts w:ascii="Arial" w:hAnsi="Arial" w:cs="Arial"/>
          <w:b/>
          <w:bCs/>
          <w:lang w:eastAsia="en-US"/>
        </w:rPr>
        <w:t>A empresa atende ao</w:t>
      </w:r>
      <w:r>
        <w:rPr>
          <w:rFonts w:ascii="Arial" w:hAnsi="Arial" w:cs="Arial"/>
          <w:b/>
          <w:bCs/>
          <w:lang w:eastAsia="en-US"/>
        </w:rPr>
        <w:t xml:space="preserve"> </w:t>
      </w:r>
      <w:r w:rsidRPr="00A24B89">
        <w:rPr>
          <w:rFonts w:ascii="Arial" w:hAnsi="Arial" w:cs="Arial"/>
          <w:b/>
          <w:bCs/>
          <w:lang w:eastAsia="en-US"/>
        </w:rPr>
        <w:t>disposto no Art. 7</w:t>
      </w:r>
      <w:proofErr w:type="gramStart"/>
      <w:r w:rsidRPr="00A24B89">
        <w:rPr>
          <w:rFonts w:ascii="Arial" w:hAnsi="Arial" w:cs="Arial"/>
          <w:b/>
          <w:bCs/>
          <w:lang w:eastAsia="en-US"/>
        </w:rPr>
        <w:t>°,inciso</w:t>
      </w:r>
      <w:proofErr w:type="gramEnd"/>
      <w:r w:rsidRPr="00A24B89">
        <w:rPr>
          <w:rFonts w:ascii="Arial" w:hAnsi="Arial" w:cs="Arial"/>
          <w:b/>
          <w:bCs/>
          <w:lang w:eastAsia="en-US"/>
        </w:rPr>
        <w:t xml:space="preserve"> XXXIII da Constituição Federal</w:t>
      </w:r>
      <w:r w:rsidRPr="00A24B89">
        <w:rPr>
          <w:rFonts w:ascii="Arial" w:hAnsi="Arial" w:cs="Arial"/>
          <w:lang w:eastAsia="en-US"/>
        </w:rPr>
        <w:t xml:space="preserve"> (Lei 9.854 de 27/10/99), </w:t>
      </w:r>
      <w:r>
        <w:rPr>
          <w:rFonts w:ascii="Arial" w:hAnsi="Arial" w:cs="Arial"/>
          <w:lang w:eastAsia="en-US"/>
        </w:rPr>
        <w:t xml:space="preserve"> não empregar menor, </w:t>
      </w:r>
      <w:r w:rsidRPr="00A24B89">
        <w:rPr>
          <w:rFonts w:ascii="Arial" w:hAnsi="Arial" w:cs="Arial"/>
          <w:lang w:eastAsia="en-US"/>
        </w:rPr>
        <w:t>conforme modelo do Anexo 8;</w:t>
      </w:r>
    </w:p>
    <w:p w:rsidR="005711B9" w:rsidRDefault="005711B9" w:rsidP="005711B9">
      <w:pPr>
        <w:overflowPunct w:val="0"/>
        <w:autoSpaceDE w:val="0"/>
        <w:autoSpaceDN w:val="0"/>
        <w:adjustRightInd w:val="0"/>
        <w:spacing w:before="100" w:beforeAutospacing="1" w:after="100" w:afterAutospacing="1" w:line="360" w:lineRule="auto"/>
        <w:jc w:val="both"/>
        <w:textAlignment w:val="baseline"/>
        <w:rPr>
          <w:rFonts w:ascii="Arial" w:hAnsi="Arial" w:cs="Arial"/>
          <w:lang w:eastAsia="en-US"/>
        </w:rPr>
      </w:pPr>
      <w:proofErr w:type="gramStart"/>
      <w:r>
        <w:rPr>
          <w:rFonts w:ascii="Arial" w:hAnsi="Arial" w:cs="Arial"/>
          <w:lang w:eastAsia="en-US"/>
        </w:rPr>
        <w:t>d) Que</w:t>
      </w:r>
      <w:proofErr w:type="gramEnd"/>
      <w:r>
        <w:rPr>
          <w:rFonts w:ascii="Arial" w:hAnsi="Arial" w:cs="Arial"/>
          <w:lang w:eastAsia="en-US"/>
        </w:rPr>
        <w:t xml:space="preserve"> enquadra no regime de </w:t>
      </w:r>
      <w:r w:rsidRPr="00BB41DF">
        <w:rPr>
          <w:rFonts w:ascii="Arial" w:hAnsi="Arial" w:cs="Arial"/>
          <w:b/>
          <w:lang w:eastAsia="en-US"/>
        </w:rPr>
        <w:t>microempresa ou empresa de pequeno porte disposto na LC 123/2006</w:t>
      </w:r>
      <w:r>
        <w:rPr>
          <w:rFonts w:ascii="Arial" w:hAnsi="Arial" w:cs="Arial"/>
          <w:b/>
          <w:lang w:eastAsia="en-US"/>
        </w:rPr>
        <w:t xml:space="preserve">, </w:t>
      </w:r>
      <w:r w:rsidRPr="00BB41DF">
        <w:rPr>
          <w:rFonts w:ascii="Arial" w:hAnsi="Arial" w:cs="Arial"/>
          <w:lang w:eastAsia="en-US"/>
        </w:rPr>
        <w:t>conforme modelo</w:t>
      </w:r>
      <w:r>
        <w:rPr>
          <w:rFonts w:ascii="Arial" w:hAnsi="Arial" w:cs="Arial"/>
          <w:b/>
          <w:lang w:eastAsia="en-US"/>
        </w:rPr>
        <w:t xml:space="preserve"> </w:t>
      </w:r>
      <w:r w:rsidRPr="00BB41DF">
        <w:rPr>
          <w:rFonts w:ascii="Arial" w:hAnsi="Arial" w:cs="Arial"/>
          <w:lang w:eastAsia="en-US"/>
        </w:rPr>
        <w:t xml:space="preserve">anexo </w:t>
      </w:r>
      <w:r>
        <w:rPr>
          <w:rFonts w:ascii="Arial" w:hAnsi="Arial" w:cs="Arial"/>
          <w:lang w:eastAsia="en-US"/>
        </w:rPr>
        <w:t>–</w:t>
      </w:r>
      <w:r w:rsidRPr="00BB41DF">
        <w:rPr>
          <w:rFonts w:ascii="Arial" w:hAnsi="Arial" w:cs="Arial"/>
          <w:lang w:eastAsia="en-US"/>
        </w:rPr>
        <w:t xml:space="preserve"> 09</w:t>
      </w:r>
    </w:p>
    <w:p w:rsidR="005711B9" w:rsidRPr="00BB41DF" w:rsidRDefault="005711B9" w:rsidP="005711B9">
      <w:pPr>
        <w:overflowPunct w:val="0"/>
        <w:autoSpaceDE w:val="0"/>
        <w:autoSpaceDN w:val="0"/>
        <w:adjustRightInd w:val="0"/>
        <w:spacing w:before="100" w:beforeAutospacing="1" w:after="100" w:afterAutospacing="1" w:line="360" w:lineRule="auto"/>
        <w:jc w:val="both"/>
        <w:textAlignment w:val="baseline"/>
        <w:rPr>
          <w:rFonts w:ascii="Arial" w:hAnsi="Arial" w:cs="Arial"/>
          <w:lang w:eastAsia="en-US"/>
        </w:rPr>
      </w:pPr>
      <w:r>
        <w:rPr>
          <w:rFonts w:ascii="Arial" w:hAnsi="Arial" w:cs="Arial"/>
          <w:lang w:eastAsia="en-US"/>
        </w:rPr>
        <w:t xml:space="preserve">e) </w:t>
      </w:r>
      <w:r w:rsidRPr="008609F2">
        <w:rPr>
          <w:rFonts w:ascii="Arial" w:hAnsi="Arial" w:cs="Arial"/>
          <w:b/>
          <w:lang w:eastAsia="en-US"/>
        </w:rPr>
        <w:t xml:space="preserve">Declaração </w:t>
      </w:r>
      <w:proofErr w:type="gramStart"/>
      <w:r w:rsidRPr="008609F2">
        <w:rPr>
          <w:rFonts w:ascii="Arial" w:hAnsi="Arial" w:cs="Arial"/>
          <w:b/>
          <w:lang w:eastAsia="en-US"/>
        </w:rPr>
        <w:t>de  responsabilidade</w:t>
      </w:r>
      <w:proofErr w:type="gramEnd"/>
      <w:r>
        <w:rPr>
          <w:rFonts w:ascii="Arial" w:hAnsi="Arial" w:cs="Arial"/>
          <w:lang w:eastAsia="en-US"/>
        </w:rPr>
        <w:t>, conforme anexo 10</w:t>
      </w:r>
    </w:p>
    <w:p w:rsidR="00CA61A4" w:rsidRDefault="005711B9" w:rsidP="005711B9">
      <w:pPr>
        <w:overflowPunct w:val="0"/>
        <w:autoSpaceDE w:val="0"/>
        <w:autoSpaceDN w:val="0"/>
        <w:adjustRightInd w:val="0"/>
        <w:spacing w:before="100" w:beforeAutospacing="1" w:after="100" w:afterAutospacing="1" w:line="360" w:lineRule="auto"/>
        <w:jc w:val="both"/>
        <w:textAlignment w:val="baseline"/>
        <w:rPr>
          <w:rFonts w:ascii="Arial" w:hAnsi="Arial" w:cs="Arial"/>
          <w:lang w:eastAsia="en-US"/>
        </w:rPr>
      </w:pPr>
      <w:proofErr w:type="gramStart"/>
      <w:r>
        <w:rPr>
          <w:rFonts w:ascii="Arial" w:hAnsi="Arial" w:cs="Arial"/>
          <w:lang w:eastAsia="en-US"/>
        </w:rPr>
        <w:lastRenderedPageBreak/>
        <w:t>f</w:t>
      </w:r>
      <w:r w:rsidRPr="00A24B89">
        <w:rPr>
          <w:rFonts w:ascii="Arial" w:hAnsi="Arial" w:cs="Arial"/>
          <w:lang w:eastAsia="en-US"/>
        </w:rPr>
        <w:t xml:space="preserve">) </w:t>
      </w:r>
      <w:r w:rsidRPr="00A24B89">
        <w:rPr>
          <w:rFonts w:ascii="Arial" w:hAnsi="Arial" w:cs="Arial"/>
          <w:b/>
          <w:lang w:eastAsia="en-US"/>
        </w:rPr>
        <w:t>Não</w:t>
      </w:r>
      <w:proofErr w:type="gramEnd"/>
      <w:r w:rsidRPr="00A24B89">
        <w:rPr>
          <w:rFonts w:ascii="Arial" w:hAnsi="Arial" w:cs="Arial"/>
          <w:b/>
          <w:lang w:eastAsia="en-US"/>
        </w:rPr>
        <w:t xml:space="preserve"> integra em seu corpo social, nem no quadro funcional, empregado público ou membro comissionado de órgão direto ou indireto da Administração Municipal</w:t>
      </w:r>
      <w:r w:rsidRPr="00A24B89">
        <w:rPr>
          <w:rFonts w:ascii="Arial" w:hAnsi="Arial" w:cs="Arial"/>
          <w:lang w:eastAsia="en-US"/>
        </w:rPr>
        <w:t xml:space="preserve"> – Art. 9º inciso III da Lei 8.666/93 e Art. 8º, do Decreto Municipal nº 6615, conforme Anexo 11. </w:t>
      </w:r>
    </w:p>
    <w:p w:rsidR="005711B9" w:rsidRPr="00A24B89" w:rsidRDefault="005711B9" w:rsidP="0042491A">
      <w:pPr>
        <w:overflowPunct w:val="0"/>
        <w:autoSpaceDE w:val="0"/>
        <w:autoSpaceDN w:val="0"/>
        <w:adjustRightInd w:val="0"/>
        <w:spacing w:before="100" w:beforeAutospacing="1" w:after="100" w:afterAutospacing="1" w:line="360" w:lineRule="auto"/>
        <w:jc w:val="both"/>
        <w:textAlignment w:val="baseline"/>
        <w:rPr>
          <w:rFonts w:ascii="Arial" w:hAnsi="Arial" w:cs="Arial"/>
          <w:b/>
          <w:lang w:eastAsia="en-US"/>
        </w:rPr>
      </w:pPr>
      <w:r w:rsidRPr="00A24B89">
        <w:rPr>
          <w:rFonts w:ascii="Arial" w:hAnsi="Arial" w:cs="Arial"/>
          <w:lang w:eastAsia="en-US"/>
        </w:rPr>
        <w:t xml:space="preserve"> </w:t>
      </w:r>
      <w:r w:rsidRPr="00A24B89">
        <w:rPr>
          <w:rFonts w:ascii="Arial" w:hAnsi="Arial" w:cs="Arial"/>
          <w:b/>
          <w:lang w:eastAsia="en-US"/>
        </w:rPr>
        <w:t>1.2.4.</w:t>
      </w:r>
      <w:r w:rsidRPr="00A24B89">
        <w:rPr>
          <w:rFonts w:ascii="Arial" w:hAnsi="Arial" w:cs="Arial"/>
          <w:b/>
          <w:lang w:eastAsia="en-US"/>
        </w:rPr>
        <w:tab/>
        <w:t>QUALIFICAÇÃO ECONÔMICO-FINANCEIRA</w:t>
      </w:r>
    </w:p>
    <w:p w:rsidR="005711B9" w:rsidRPr="00A24B89" w:rsidRDefault="005711B9" w:rsidP="005711B9">
      <w:pPr>
        <w:spacing w:after="240"/>
        <w:jc w:val="both"/>
        <w:rPr>
          <w:rFonts w:ascii="Arial" w:eastAsia="Helvetica" w:hAnsi="Arial" w:cs="Arial"/>
        </w:rPr>
      </w:pPr>
      <w:r w:rsidRPr="00A24B89">
        <w:rPr>
          <w:rFonts w:ascii="Arial" w:hAnsi="Arial" w:cs="Arial"/>
          <w:lang w:eastAsia="en-US"/>
        </w:rPr>
        <w:t xml:space="preserve">a.1) </w:t>
      </w:r>
      <w:r w:rsidRPr="00A24B89">
        <w:rPr>
          <w:rFonts w:ascii="Arial" w:eastAsia="Helvetica" w:hAnsi="Arial" w:cs="Arial"/>
        </w:rPr>
        <w:t>Certidão Negativa de pedido de Falência ou Recuperação Judicial, expedido pelo Cartório Distribuidor da sede da pessoa jurídica, com data não superior a 90 (noventa) dias corridos ou dentro do prazo de validade expresso na própria Certidão;</w:t>
      </w:r>
    </w:p>
    <w:p w:rsidR="005711B9" w:rsidRPr="00A24B89" w:rsidRDefault="005711B9" w:rsidP="005711B9">
      <w:pPr>
        <w:overflowPunct w:val="0"/>
        <w:autoSpaceDE w:val="0"/>
        <w:autoSpaceDN w:val="0"/>
        <w:adjustRightInd w:val="0"/>
        <w:spacing w:before="100" w:beforeAutospacing="1" w:after="100" w:afterAutospacing="1"/>
        <w:jc w:val="both"/>
        <w:textAlignment w:val="baseline"/>
        <w:rPr>
          <w:rFonts w:ascii="Arial" w:hAnsi="Arial" w:cs="Arial"/>
          <w:lang w:eastAsia="en-US"/>
        </w:rPr>
      </w:pPr>
      <w:proofErr w:type="gramStart"/>
      <w:r w:rsidRPr="00A24B89">
        <w:rPr>
          <w:rFonts w:ascii="Arial" w:hAnsi="Arial" w:cs="Arial"/>
          <w:lang w:eastAsia="en-US"/>
        </w:rPr>
        <w:t>.a.</w:t>
      </w:r>
      <w:proofErr w:type="gramEnd"/>
      <w:r w:rsidRPr="00A24B89">
        <w:rPr>
          <w:rFonts w:ascii="Arial" w:hAnsi="Arial" w:cs="Arial"/>
          <w:lang w:eastAsia="en-US"/>
        </w:rPr>
        <w:t>2) Para as empresas que optarem de participar através de filial, deverá também ser apresentada certidão negativa para com o cartório/comarca onde se encontra instalada a filial.</w:t>
      </w:r>
    </w:p>
    <w:p w:rsidR="005711B9" w:rsidRPr="00A24B89" w:rsidRDefault="005711B9" w:rsidP="005711B9">
      <w:pPr>
        <w:numPr>
          <w:ilvl w:val="1"/>
          <w:numId w:val="1"/>
        </w:numPr>
        <w:overflowPunct w:val="0"/>
        <w:autoSpaceDE w:val="0"/>
        <w:autoSpaceDN w:val="0"/>
        <w:adjustRightInd w:val="0"/>
        <w:spacing w:before="100" w:beforeAutospacing="1" w:after="100" w:afterAutospacing="1" w:line="259" w:lineRule="auto"/>
        <w:ind w:left="0" w:firstLine="0"/>
        <w:jc w:val="both"/>
        <w:textAlignment w:val="baseline"/>
        <w:rPr>
          <w:rFonts w:ascii="Arial" w:hAnsi="Arial" w:cs="Arial"/>
          <w:b/>
          <w:bCs/>
          <w:lang w:eastAsia="ar-SA"/>
        </w:rPr>
      </w:pPr>
      <w:r w:rsidRPr="00A24B89">
        <w:rPr>
          <w:rFonts w:ascii="Arial" w:hAnsi="Arial" w:cs="Arial"/>
          <w:lang w:eastAsia="ar-SA"/>
        </w:rPr>
        <w:t>Os documentos exigidos para habilitação poderão ser apresentados em original, por qualquer processo de cópia autenticada, publicação em órgão da imprensa oficial ou ainda em cópia simples, a ser autenticada pelo Pregoeiro/Equipe de Apoio, mediante conferência com os originais, não sendo aceito qualquer documento em papel termo sensível (Fac-símile). As cópias deverão ser apresentadas perfeitamente legíveis.</w:t>
      </w:r>
    </w:p>
    <w:p w:rsidR="005711B9" w:rsidRPr="00A24B89" w:rsidRDefault="005711B9" w:rsidP="005711B9">
      <w:pPr>
        <w:numPr>
          <w:ilvl w:val="1"/>
          <w:numId w:val="1"/>
        </w:numPr>
        <w:overflowPunct w:val="0"/>
        <w:autoSpaceDE w:val="0"/>
        <w:autoSpaceDN w:val="0"/>
        <w:adjustRightInd w:val="0"/>
        <w:spacing w:before="100" w:beforeAutospacing="1" w:after="100" w:afterAutospacing="1" w:line="259" w:lineRule="auto"/>
        <w:ind w:left="0" w:firstLine="0"/>
        <w:jc w:val="both"/>
        <w:textAlignment w:val="baseline"/>
        <w:rPr>
          <w:rFonts w:ascii="Arial" w:hAnsi="Arial" w:cs="Arial"/>
          <w:b/>
          <w:bCs/>
          <w:lang w:eastAsia="ar-SA"/>
        </w:rPr>
      </w:pPr>
      <w:r w:rsidRPr="00A24B89">
        <w:rPr>
          <w:rFonts w:ascii="Arial" w:hAnsi="Arial" w:cs="Arial"/>
          <w:lang w:eastAsia="ar-SA"/>
        </w:rPr>
        <w:t>O Pregoeiro reserva-se o direito de solicitar das licitantes, em qualquer tempo, no curso da licitação, quaisquer esclarecimentos sobre documentos já entregues, fixando-lhes prazo para atendimento.</w:t>
      </w:r>
    </w:p>
    <w:p w:rsidR="005711B9" w:rsidRPr="00A24B89" w:rsidRDefault="005711B9" w:rsidP="005711B9">
      <w:pPr>
        <w:overflowPunct w:val="0"/>
        <w:autoSpaceDE w:val="0"/>
        <w:autoSpaceDN w:val="0"/>
        <w:adjustRightInd w:val="0"/>
        <w:spacing w:before="100" w:beforeAutospacing="1" w:after="100" w:afterAutospacing="1"/>
        <w:jc w:val="both"/>
        <w:textAlignment w:val="baseline"/>
        <w:rPr>
          <w:rFonts w:ascii="Arial" w:hAnsi="Arial" w:cs="Arial"/>
          <w:b/>
          <w:lang w:eastAsia="en-US"/>
        </w:rPr>
      </w:pPr>
      <w:r w:rsidRPr="00A24B89">
        <w:rPr>
          <w:rFonts w:ascii="Arial" w:hAnsi="Arial" w:cs="Arial"/>
          <w:b/>
          <w:bCs/>
          <w:lang w:eastAsia="ar-SA"/>
        </w:rPr>
        <w:t>1.5.</w:t>
      </w:r>
      <w:r w:rsidRPr="00A24B89">
        <w:rPr>
          <w:rFonts w:ascii="Arial" w:hAnsi="Arial" w:cs="Arial"/>
          <w:lang w:eastAsia="ar-SA"/>
        </w:rPr>
        <w:tab/>
        <w:t xml:space="preserve">A falta de quaisquer dos documentos exigidos no Edital implicará inabilitação da licitante, sendo vedada, sob qualquer pretexto, a concessão de prazo para complementação da documentação exigida para a habilitação. </w:t>
      </w:r>
    </w:p>
    <w:p w:rsidR="005711B9" w:rsidRPr="00A24B89" w:rsidRDefault="005711B9" w:rsidP="005711B9">
      <w:pPr>
        <w:overflowPunct w:val="0"/>
        <w:autoSpaceDE w:val="0"/>
        <w:autoSpaceDN w:val="0"/>
        <w:adjustRightInd w:val="0"/>
        <w:spacing w:before="100" w:beforeAutospacing="1" w:after="100" w:afterAutospacing="1"/>
        <w:jc w:val="both"/>
        <w:textAlignment w:val="baseline"/>
        <w:rPr>
          <w:rFonts w:ascii="Arial" w:hAnsi="Arial" w:cs="Arial"/>
          <w:lang w:eastAsia="en-US"/>
        </w:rPr>
      </w:pPr>
      <w:r w:rsidRPr="00A24B89">
        <w:rPr>
          <w:rFonts w:ascii="Arial" w:hAnsi="Arial" w:cs="Arial"/>
          <w:b/>
          <w:lang w:eastAsia="en-US"/>
        </w:rPr>
        <w:t>1.6.</w:t>
      </w:r>
      <w:r w:rsidRPr="00A24B89">
        <w:rPr>
          <w:rFonts w:ascii="Arial" w:hAnsi="Arial" w:cs="Arial"/>
          <w:lang w:eastAsia="en-US"/>
        </w:rPr>
        <w:tab/>
        <w:t>Os documentos de habilitação deverão estar em nome da licitante, com o número do CNPJ e respectivo referindo-se ao local da sede da empresa licitante. Não se aceitará, portanto, que alguns documentos se refiram à matriz e outros à filial. Caso o licitante seja a Matriz e a executora dos serviços seja a filial, os documentos referentes à habilitação deverão ser apresentados em nome de ambas, simultaneamente.</w:t>
      </w:r>
    </w:p>
    <w:p w:rsidR="005711B9" w:rsidRPr="00A24B89" w:rsidRDefault="005711B9" w:rsidP="005711B9">
      <w:pPr>
        <w:overflowPunct w:val="0"/>
        <w:autoSpaceDE w:val="0"/>
        <w:autoSpaceDN w:val="0"/>
        <w:adjustRightInd w:val="0"/>
        <w:spacing w:before="100" w:beforeAutospacing="1" w:after="100" w:afterAutospacing="1"/>
        <w:jc w:val="both"/>
        <w:textAlignment w:val="baseline"/>
        <w:rPr>
          <w:rFonts w:ascii="Arial" w:hAnsi="Arial" w:cs="Arial"/>
          <w:lang w:eastAsia="en-US"/>
        </w:rPr>
      </w:pPr>
      <w:r w:rsidRPr="00A24B89">
        <w:rPr>
          <w:rFonts w:ascii="Arial" w:hAnsi="Arial" w:cs="Arial"/>
          <w:b/>
          <w:bCs/>
          <w:lang w:eastAsia="en-US"/>
        </w:rPr>
        <w:t>1.7.</w:t>
      </w:r>
      <w:r w:rsidRPr="00A24B89">
        <w:rPr>
          <w:rFonts w:ascii="Arial" w:hAnsi="Arial" w:cs="Arial"/>
          <w:b/>
          <w:bCs/>
          <w:lang w:eastAsia="en-US"/>
        </w:rPr>
        <w:tab/>
      </w:r>
      <w:r w:rsidRPr="00A24B89">
        <w:rPr>
          <w:rFonts w:ascii="Arial" w:hAnsi="Arial" w:cs="Arial"/>
          <w:lang w:eastAsia="en-US"/>
        </w:rPr>
        <w:t xml:space="preserve">Os documentos de habilitação deverão estar em plena vigência e, na hipótese de inexistência de prazo de validade expresso no documento, deverão ter sido emitidos há menos de 60 (sessenta) dias da data estabelecida para o recebimento das propostas. </w:t>
      </w:r>
    </w:p>
    <w:p w:rsidR="005711B9" w:rsidRPr="00A24B89" w:rsidRDefault="005711B9" w:rsidP="005711B9">
      <w:pPr>
        <w:overflowPunct w:val="0"/>
        <w:autoSpaceDE w:val="0"/>
        <w:autoSpaceDN w:val="0"/>
        <w:adjustRightInd w:val="0"/>
        <w:spacing w:before="100" w:beforeAutospacing="1" w:after="100" w:afterAutospacing="1"/>
        <w:jc w:val="both"/>
        <w:textAlignment w:val="baseline"/>
        <w:rPr>
          <w:rFonts w:ascii="Arial" w:hAnsi="Arial" w:cs="Arial"/>
          <w:b/>
          <w:lang w:eastAsia="en-US"/>
        </w:rPr>
      </w:pPr>
      <w:r w:rsidRPr="00A24B89">
        <w:rPr>
          <w:rFonts w:ascii="Arial" w:hAnsi="Arial" w:cs="Arial"/>
          <w:b/>
          <w:lang w:eastAsia="en-US"/>
        </w:rPr>
        <w:t xml:space="preserve">1.8. </w:t>
      </w:r>
      <w:r w:rsidRPr="00A24B89">
        <w:rPr>
          <w:rFonts w:ascii="Arial" w:hAnsi="Arial" w:cs="Arial"/>
          <w:b/>
          <w:lang w:eastAsia="en-US"/>
        </w:rPr>
        <w:tab/>
        <w:t xml:space="preserve">Em se tratando de </w:t>
      </w:r>
      <w:r w:rsidRPr="00A24B89">
        <w:rPr>
          <w:rFonts w:ascii="Arial" w:hAnsi="Arial" w:cs="Arial"/>
          <w:b/>
          <w:bCs/>
          <w:u w:val="single"/>
          <w:lang w:eastAsia="en-US"/>
        </w:rPr>
        <w:t>microempresa ou empresa de pequeno porte</w:t>
      </w:r>
      <w:r w:rsidRPr="00A24B89">
        <w:rPr>
          <w:rFonts w:ascii="Arial" w:hAnsi="Arial" w:cs="Arial"/>
          <w:b/>
          <w:bCs/>
          <w:lang w:eastAsia="en-US"/>
        </w:rPr>
        <w:t xml:space="preserve">, </w:t>
      </w:r>
      <w:r w:rsidRPr="00A24B89">
        <w:rPr>
          <w:rFonts w:ascii="Arial" w:hAnsi="Arial" w:cs="Arial"/>
          <w:b/>
          <w:lang w:eastAsia="en-US"/>
        </w:rPr>
        <w:t>havendo alguma restrição na comprovação da regularidade fiscal, será assegurado o prazo de 2 (dois) dias úteis, cujo termo inicial corresponderá ao momento em que o proponente for declarada vencedora do certame, prorrogáveis por igual período, a critério da Administração, para regularização da documentação, pagamento ou parcelamento do débito, e emissão de eventuais certidões negativas ou positivas com efeito de certidão negativa.</w:t>
      </w:r>
    </w:p>
    <w:p w:rsidR="005711B9" w:rsidRPr="00A24B89" w:rsidRDefault="005711B9" w:rsidP="005711B9">
      <w:pPr>
        <w:overflowPunct w:val="0"/>
        <w:autoSpaceDE w:val="0"/>
        <w:autoSpaceDN w:val="0"/>
        <w:adjustRightInd w:val="0"/>
        <w:spacing w:before="100" w:beforeAutospacing="1" w:after="100" w:afterAutospacing="1"/>
        <w:jc w:val="both"/>
        <w:textAlignment w:val="baseline"/>
        <w:rPr>
          <w:rFonts w:ascii="Arial" w:hAnsi="Arial" w:cs="Arial"/>
          <w:b/>
          <w:lang w:eastAsia="en-US"/>
        </w:rPr>
      </w:pPr>
      <w:r w:rsidRPr="00A24B89">
        <w:rPr>
          <w:rFonts w:ascii="Arial" w:hAnsi="Arial" w:cs="Arial"/>
          <w:b/>
          <w:lang w:eastAsia="en-US"/>
        </w:rPr>
        <w:lastRenderedPageBreak/>
        <w:t xml:space="preserve">1.9. </w:t>
      </w:r>
      <w:r w:rsidRPr="00A24B89">
        <w:rPr>
          <w:rFonts w:ascii="Arial" w:hAnsi="Arial" w:cs="Arial"/>
          <w:b/>
          <w:lang w:eastAsia="en-US"/>
        </w:rPr>
        <w:tab/>
        <w:t>A não regularização da documentação implicará decadência do direito à Contratação, sem prejuízo das sanções previstas no art. 81 da Lei 8.666/93, sendo facultado à Administração convocar os licitantes remanescentes, na ordem de classificação, para assinatura do contrato, ou revogar a licitação.</w:t>
      </w:r>
    </w:p>
    <w:p w:rsidR="005711B9" w:rsidRPr="00A24B89" w:rsidRDefault="005711B9" w:rsidP="005711B9">
      <w:pPr>
        <w:overflowPunct w:val="0"/>
        <w:autoSpaceDE w:val="0"/>
        <w:autoSpaceDN w:val="0"/>
        <w:adjustRightInd w:val="0"/>
        <w:spacing w:before="100" w:beforeAutospacing="1" w:after="100" w:afterAutospacing="1"/>
        <w:ind w:hanging="705"/>
        <w:jc w:val="center"/>
        <w:textAlignment w:val="baseline"/>
        <w:rPr>
          <w:rFonts w:ascii="Arial" w:hAnsi="Arial" w:cs="Arial"/>
          <w:b/>
          <w:bCs/>
          <w:iCs/>
          <w:lang w:eastAsia="en-US"/>
        </w:rPr>
      </w:pPr>
      <w:r w:rsidRPr="00A24B89">
        <w:rPr>
          <w:rFonts w:ascii="Arial" w:hAnsi="Arial" w:cs="Arial"/>
          <w:b/>
          <w:bCs/>
          <w:iCs/>
          <w:lang w:eastAsia="en-US"/>
        </w:rPr>
        <w:br w:type="page"/>
      </w:r>
      <w:r w:rsidRPr="00A24B89">
        <w:rPr>
          <w:rFonts w:ascii="Arial" w:hAnsi="Arial" w:cs="Arial"/>
          <w:b/>
          <w:bCs/>
          <w:iCs/>
          <w:lang w:eastAsia="en-US"/>
        </w:rPr>
        <w:lastRenderedPageBreak/>
        <w:t>ANEXO 03</w:t>
      </w:r>
    </w:p>
    <w:p w:rsidR="005711B9" w:rsidRPr="00A24B89" w:rsidRDefault="000C0719" w:rsidP="005711B9">
      <w:pPr>
        <w:overflowPunct w:val="0"/>
        <w:autoSpaceDE w:val="0"/>
        <w:autoSpaceDN w:val="0"/>
        <w:adjustRightInd w:val="0"/>
        <w:spacing w:before="100" w:beforeAutospacing="1" w:after="100" w:afterAutospacing="1"/>
        <w:ind w:hanging="705"/>
        <w:jc w:val="center"/>
        <w:textAlignment w:val="baseline"/>
        <w:rPr>
          <w:rFonts w:ascii="Arial" w:hAnsi="Arial" w:cs="Arial"/>
          <w:b/>
          <w:bCs/>
          <w:iCs/>
          <w:lang w:eastAsia="en-US"/>
        </w:rPr>
      </w:pPr>
      <w:r>
        <w:rPr>
          <w:rFonts w:ascii="Arial" w:hAnsi="Arial" w:cs="Arial"/>
          <w:b/>
          <w:bCs/>
          <w:iCs/>
          <w:lang w:eastAsia="en-US"/>
        </w:rPr>
        <w:t>EDITAL Nº 025</w:t>
      </w:r>
      <w:r w:rsidR="005711B9">
        <w:rPr>
          <w:rFonts w:ascii="Arial" w:hAnsi="Arial" w:cs="Arial"/>
          <w:b/>
          <w:bCs/>
          <w:iCs/>
          <w:lang w:eastAsia="en-US"/>
        </w:rPr>
        <w:t>/2022</w:t>
      </w:r>
    </w:p>
    <w:p w:rsidR="005711B9" w:rsidRPr="007542E6" w:rsidRDefault="005711B9" w:rsidP="005711B9">
      <w:pPr>
        <w:overflowPunct w:val="0"/>
        <w:autoSpaceDE w:val="0"/>
        <w:autoSpaceDN w:val="0"/>
        <w:adjustRightInd w:val="0"/>
        <w:spacing w:before="100" w:beforeAutospacing="1" w:after="100" w:afterAutospacing="1"/>
        <w:jc w:val="center"/>
        <w:textAlignment w:val="baseline"/>
        <w:rPr>
          <w:rFonts w:ascii="Arial" w:hAnsi="Arial" w:cs="Arial"/>
          <w:b/>
          <w:bCs/>
          <w:lang w:eastAsia="en-US"/>
        </w:rPr>
      </w:pPr>
      <w:r w:rsidRPr="00A24B89">
        <w:rPr>
          <w:rFonts w:ascii="Arial" w:hAnsi="Arial" w:cs="Arial"/>
          <w:b/>
          <w:bCs/>
          <w:lang w:eastAsia="en-US"/>
        </w:rPr>
        <w:t xml:space="preserve">PREGÃO, NA FORMA ELETRÔNICA Nº </w:t>
      </w:r>
      <w:r w:rsidR="000C0719">
        <w:rPr>
          <w:rFonts w:ascii="Arial" w:hAnsi="Arial" w:cs="Arial"/>
          <w:b/>
          <w:bCs/>
          <w:lang w:eastAsia="en-US"/>
        </w:rPr>
        <w:t>013</w:t>
      </w:r>
      <w:r w:rsidR="00863676">
        <w:rPr>
          <w:rFonts w:ascii="Arial" w:hAnsi="Arial" w:cs="Arial"/>
          <w:b/>
          <w:bCs/>
          <w:lang w:eastAsia="en-US"/>
        </w:rPr>
        <w:t>/</w:t>
      </w:r>
      <w:r w:rsidRPr="007542E6">
        <w:rPr>
          <w:rFonts w:ascii="Arial" w:hAnsi="Arial" w:cs="Arial"/>
          <w:b/>
          <w:bCs/>
          <w:lang w:eastAsia="en-US"/>
        </w:rPr>
        <w:t>2022</w:t>
      </w:r>
    </w:p>
    <w:p w:rsidR="000C0719" w:rsidRDefault="005711B9" w:rsidP="000C0719">
      <w:pPr>
        <w:tabs>
          <w:tab w:val="left" w:pos="1701"/>
          <w:tab w:val="left" w:pos="8364"/>
        </w:tabs>
        <w:overflowPunct w:val="0"/>
        <w:autoSpaceDE w:val="0"/>
        <w:autoSpaceDN w:val="0"/>
        <w:adjustRightInd w:val="0"/>
        <w:spacing w:before="100" w:beforeAutospacing="1" w:after="100" w:afterAutospacing="1" w:line="276" w:lineRule="auto"/>
        <w:textAlignment w:val="baseline"/>
        <w:rPr>
          <w:rFonts w:ascii="Arial" w:hAnsi="Arial" w:cs="Arial"/>
          <w:b/>
          <w:lang w:eastAsia="en-US"/>
        </w:rPr>
      </w:pPr>
      <w:r>
        <w:rPr>
          <w:rFonts w:ascii="Arial" w:hAnsi="Arial" w:cs="Arial"/>
          <w:b/>
          <w:bCs/>
          <w:lang w:eastAsia="en-US"/>
        </w:rPr>
        <w:t xml:space="preserve">                                   </w:t>
      </w:r>
      <w:r w:rsidRPr="007542E6">
        <w:rPr>
          <w:rFonts w:ascii="Arial" w:hAnsi="Arial" w:cs="Arial"/>
          <w:b/>
          <w:bCs/>
          <w:lang w:eastAsia="en-US"/>
        </w:rPr>
        <w:t xml:space="preserve">PROCESSO ADMINISTRATIVO </w:t>
      </w:r>
      <w:proofErr w:type="gramStart"/>
      <w:r w:rsidRPr="007542E6">
        <w:rPr>
          <w:rFonts w:ascii="Arial" w:hAnsi="Arial" w:cs="Arial"/>
          <w:b/>
          <w:bCs/>
          <w:lang w:eastAsia="en-US"/>
        </w:rPr>
        <w:t xml:space="preserve">Nº </w:t>
      </w:r>
      <w:r w:rsidR="0042491A" w:rsidRPr="008F3516">
        <w:rPr>
          <w:rFonts w:ascii="Arial" w:hAnsi="Arial" w:cs="Arial"/>
          <w:b/>
          <w:lang w:eastAsia="en-US"/>
        </w:rPr>
        <w:t>:</w:t>
      </w:r>
      <w:proofErr w:type="gramEnd"/>
      <w:r w:rsidR="0042491A" w:rsidRPr="008F3516">
        <w:rPr>
          <w:rFonts w:ascii="Arial" w:hAnsi="Arial" w:cs="Arial"/>
          <w:b/>
          <w:lang w:eastAsia="en-US"/>
        </w:rPr>
        <w:t xml:space="preserve"> </w:t>
      </w:r>
      <w:r w:rsidR="000C0719">
        <w:rPr>
          <w:rFonts w:ascii="Arial" w:hAnsi="Arial" w:cs="Arial"/>
          <w:b/>
          <w:lang w:eastAsia="en-US"/>
        </w:rPr>
        <w:t>0006926/2022 e 0006928/2022</w:t>
      </w:r>
    </w:p>
    <w:p w:rsidR="005711B9" w:rsidRPr="00A24B89" w:rsidRDefault="005711B9" w:rsidP="005711B9">
      <w:pPr>
        <w:overflowPunct w:val="0"/>
        <w:autoSpaceDE w:val="0"/>
        <w:autoSpaceDN w:val="0"/>
        <w:adjustRightInd w:val="0"/>
        <w:spacing w:before="100" w:beforeAutospacing="1" w:after="100" w:afterAutospacing="1"/>
        <w:jc w:val="center"/>
        <w:textAlignment w:val="baseline"/>
        <w:rPr>
          <w:rFonts w:ascii="Arial" w:hAnsi="Arial" w:cs="Arial"/>
          <w:b/>
          <w:bCs/>
          <w:lang w:eastAsia="en-US"/>
        </w:rPr>
      </w:pPr>
      <w:r w:rsidRPr="00A24B89">
        <w:rPr>
          <w:rFonts w:ascii="Arial" w:hAnsi="Arial" w:cs="Arial"/>
          <w:b/>
          <w:bCs/>
          <w:lang w:eastAsia="en-US"/>
        </w:rPr>
        <w:t>MODELO DE PROPOSTA COMERCIAL FINAL (licitante vencedor)</w:t>
      </w:r>
    </w:p>
    <w:p w:rsidR="005711B9" w:rsidRPr="00A24B89" w:rsidRDefault="005711B9" w:rsidP="005711B9">
      <w:pPr>
        <w:overflowPunct w:val="0"/>
        <w:autoSpaceDE w:val="0"/>
        <w:autoSpaceDN w:val="0"/>
        <w:adjustRightInd w:val="0"/>
        <w:spacing w:before="100" w:beforeAutospacing="1" w:after="100" w:afterAutospacing="1"/>
        <w:jc w:val="both"/>
        <w:textAlignment w:val="baseline"/>
        <w:rPr>
          <w:rFonts w:ascii="Arial" w:hAnsi="Arial" w:cs="Arial"/>
          <w:lang w:eastAsia="en-US"/>
        </w:rPr>
      </w:pPr>
      <w:r w:rsidRPr="00A24B89">
        <w:rPr>
          <w:rFonts w:ascii="Arial" w:hAnsi="Arial" w:cs="Arial"/>
          <w:lang w:eastAsia="en-US"/>
        </w:rPr>
        <w:t xml:space="preserve">Apresentamos nossa proposta para venda do objeto da presente licitação Pregão, na Forma Eletrônica </w:t>
      </w:r>
      <w:r w:rsidRPr="00A24B89">
        <w:rPr>
          <w:rFonts w:ascii="Arial" w:hAnsi="Arial" w:cs="Arial"/>
          <w:b/>
          <w:lang w:eastAsia="en-US"/>
        </w:rPr>
        <w:t>n</w:t>
      </w:r>
      <w:r w:rsidRPr="00A24B89">
        <w:rPr>
          <w:rFonts w:ascii="Arial" w:hAnsi="Arial" w:cs="Arial"/>
          <w:b/>
          <w:bCs/>
          <w:lang w:eastAsia="en-US"/>
        </w:rPr>
        <w:t xml:space="preserve">º </w:t>
      </w:r>
      <w:r w:rsidR="000C0719">
        <w:rPr>
          <w:rFonts w:ascii="Arial" w:hAnsi="Arial" w:cs="Arial"/>
          <w:b/>
          <w:bCs/>
          <w:lang w:eastAsia="en-US"/>
        </w:rPr>
        <w:t>013</w:t>
      </w:r>
      <w:r>
        <w:rPr>
          <w:rFonts w:ascii="Arial" w:hAnsi="Arial" w:cs="Arial"/>
          <w:b/>
          <w:bCs/>
          <w:lang w:eastAsia="en-US"/>
        </w:rPr>
        <w:t xml:space="preserve">/2022 </w:t>
      </w:r>
      <w:r w:rsidRPr="00A24B89">
        <w:rPr>
          <w:rFonts w:ascii="Arial" w:hAnsi="Arial" w:cs="Arial"/>
          <w:lang w:eastAsia="en-US"/>
        </w:rPr>
        <w:t>acatando todas as estipulações consignadas no respectivo Edital e seus anexos.</w:t>
      </w:r>
    </w:p>
    <w:p w:rsidR="005711B9" w:rsidRPr="00A24B89" w:rsidRDefault="005711B9" w:rsidP="005711B9">
      <w:pPr>
        <w:overflowPunct w:val="0"/>
        <w:autoSpaceDE w:val="0"/>
        <w:autoSpaceDN w:val="0"/>
        <w:adjustRightInd w:val="0"/>
        <w:spacing w:before="100" w:beforeAutospacing="1" w:after="100" w:afterAutospacing="1"/>
        <w:ind w:firstLine="708"/>
        <w:jc w:val="both"/>
        <w:textAlignment w:val="baseline"/>
        <w:rPr>
          <w:rFonts w:ascii="Arial" w:hAnsi="Arial" w:cs="Arial"/>
          <w:b/>
          <w:bCs/>
          <w:lang w:eastAsia="en-US"/>
        </w:rPr>
      </w:pPr>
      <w:r w:rsidRPr="00A24B89">
        <w:rPr>
          <w:rFonts w:ascii="Arial" w:hAnsi="Arial" w:cs="Arial"/>
          <w:b/>
          <w:bCs/>
          <w:lang w:eastAsia="en-US"/>
        </w:rPr>
        <w:t>IDENTIFICAÇÃO DO PROPONENTE:</w:t>
      </w:r>
    </w:p>
    <w:p w:rsidR="005711B9" w:rsidRPr="00A24B89" w:rsidRDefault="005711B9" w:rsidP="005711B9">
      <w:pPr>
        <w:overflowPunct w:val="0"/>
        <w:autoSpaceDE w:val="0"/>
        <w:autoSpaceDN w:val="0"/>
        <w:adjustRightInd w:val="0"/>
        <w:jc w:val="both"/>
        <w:textAlignment w:val="baseline"/>
        <w:rPr>
          <w:rFonts w:ascii="Arial" w:hAnsi="Arial" w:cs="Arial"/>
          <w:lang w:eastAsia="en-US"/>
        </w:rPr>
      </w:pPr>
      <w:r w:rsidRPr="00A24B89">
        <w:rPr>
          <w:rFonts w:ascii="Arial" w:hAnsi="Arial" w:cs="Arial"/>
          <w:lang w:eastAsia="en-US"/>
        </w:rPr>
        <w:t>NOME DA EMPRESA:</w:t>
      </w:r>
      <w:r w:rsidRPr="00A24B89">
        <w:rPr>
          <w:rFonts w:ascii="Arial" w:hAnsi="Arial" w:cs="Arial"/>
          <w:lang w:eastAsia="en-US"/>
        </w:rPr>
        <w:tab/>
      </w:r>
      <w:r w:rsidRPr="00A24B89">
        <w:rPr>
          <w:rFonts w:ascii="Arial" w:hAnsi="Arial" w:cs="Arial"/>
          <w:lang w:eastAsia="en-US"/>
        </w:rPr>
        <w:tab/>
      </w:r>
      <w:r w:rsidRPr="00A24B89">
        <w:rPr>
          <w:rFonts w:ascii="Arial" w:hAnsi="Arial" w:cs="Arial"/>
          <w:lang w:eastAsia="en-US"/>
        </w:rPr>
        <w:tab/>
      </w:r>
      <w:r w:rsidRPr="00A24B89">
        <w:rPr>
          <w:rFonts w:ascii="Arial" w:hAnsi="Arial" w:cs="Arial"/>
          <w:lang w:eastAsia="en-US"/>
        </w:rPr>
        <w:tab/>
        <w:t>CNPJ e INSCRIÇÃO ESTADUAL:</w:t>
      </w:r>
    </w:p>
    <w:p w:rsidR="005711B9" w:rsidRPr="00A24B89" w:rsidRDefault="005711B9" w:rsidP="005711B9">
      <w:pPr>
        <w:overflowPunct w:val="0"/>
        <w:autoSpaceDE w:val="0"/>
        <w:autoSpaceDN w:val="0"/>
        <w:adjustRightInd w:val="0"/>
        <w:jc w:val="both"/>
        <w:textAlignment w:val="baseline"/>
        <w:rPr>
          <w:rFonts w:ascii="Arial" w:hAnsi="Arial" w:cs="Arial"/>
          <w:lang w:eastAsia="en-US"/>
        </w:rPr>
      </w:pPr>
      <w:r w:rsidRPr="00A24B89">
        <w:rPr>
          <w:rFonts w:ascii="Arial" w:hAnsi="Arial" w:cs="Arial"/>
          <w:lang w:eastAsia="en-US"/>
        </w:rPr>
        <w:t>REPRESENTANTE e CARGO:</w:t>
      </w:r>
      <w:r w:rsidRPr="00A24B89">
        <w:rPr>
          <w:rFonts w:ascii="Arial" w:hAnsi="Arial" w:cs="Arial"/>
          <w:lang w:eastAsia="en-US"/>
        </w:rPr>
        <w:tab/>
      </w:r>
      <w:r w:rsidRPr="00A24B89">
        <w:rPr>
          <w:rFonts w:ascii="Arial" w:hAnsi="Arial" w:cs="Arial"/>
          <w:lang w:eastAsia="en-US"/>
        </w:rPr>
        <w:tab/>
      </w:r>
      <w:r w:rsidRPr="00A24B89">
        <w:rPr>
          <w:rFonts w:ascii="Arial" w:hAnsi="Arial" w:cs="Arial"/>
          <w:lang w:eastAsia="en-US"/>
        </w:rPr>
        <w:tab/>
        <w:t xml:space="preserve">CARTEIRA DE IDENTIDADE e CPF: </w:t>
      </w:r>
    </w:p>
    <w:p w:rsidR="005711B9" w:rsidRPr="00A24B89" w:rsidRDefault="005711B9" w:rsidP="005711B9">
      <w:pPr>
        <w:overflowPunct w:val="0"/>
        <w:autoSpaceDE w:val="0"/>
        <w:autoSpaceDN w:val="0"/>
        <w:adjustRightInd w:val="0"/>
        <w:spacing w:after="100" w:afterAutospacing="1"/>
        <w:jc w:val="both"/>
        <w:textAlignment w:val="baseline"/>
        <w:rPr>
          <w:rFonts w:ascii="Arial" w:hAnsi="Arial" w:cs="Arial"/>
          <w:lang w:eastAsia="en-US"/>
        </w:rPr>
      </w:pPr>
      <w:r w:rsidRPr="00A24B89">
        <w:rPr>
          <w:rFonts w:ascii="Arial" w:hAnsi="Arial" w:cs="Arial"/>
          <w:lang w:eastAsia="en-US"/>
        </w:rPr>
        <w:t>ENDEREÇO e TELEFONE:</w:t>
      </w:r>
      <w:r w:rsidRPr="00A24B89">
        <w:rPr>
          <w:rFonts w:ascii="Arial" w:hAnsi="Arial" w:cs="Arial"/>
          <w:lang w:eastAsia="en-US"/>
        </w:rPr>
        <w:tab/>
      </w:r>
      <w:r w:rsidRPr="00A24B89">
        <w:rPr>
          <w:rFonts w:ascii="Arial" w:hAnsi="Arial" w:cs="Arial"/>
          <w:lang w:eastAsia="en-US"/>
        </w:rPr>
        <w:tab/>
      </w:r>
      <w:r w:rsidRPr="00A24B89">
        <w:rPr>
          <w:rFonts w:ascii="Arial" w:hAnsi="Arial" w:cs="Arial"/>
          <w:lang w:eastAsia="en-US"/>
        </w:rPr>
        <w:tab/>
        <w:t>AGÊNCIA e Nº DA CONTA BANCÁRIA</w:t>
      </w:r>
    </w:p>
    <w:p w:rsidR="005711B9" w:rsidRPr="00A24B89" w:rsidRDefault="005711B9" w:rsidP="005711B9">
      <w:pPr>
        <w:overflowPunct w:val="0"/>
        <w:autoSpaceDE w:val="0"/>
        <w:autoSpaceDN w:val="0"/>
        <w:adjustRightInd w:val="0"/>
        <w:spacing w:before="100" w:beforeAutospacing="1" w:after="100" w:afterAutospacing="1"/>
        <w:jc w:val="both"/>
        <w:textAlignment w:val="baseline"/>
        <w:rPr>
          <w:rFonts w:ascii="Arial" w:hAnsi="Arial" w:cs="Arial"/>
          <w:lang w:eastAsia="en-US"/>
        </w:rPr>
      </w:pPr>
      <w:r>
        <w:rPr>
          <w:rFonts w:ascii="Arial" w:hAnsi="Arial" w:cs="Arial"/>
          <w:b/>
          <w:bCs/>
          <w:lang w:eastAsia="en-US"/>
        </w:rPr>
        <w:t>DE</w:t>
      </w:r>
      <w:r w:rsidRPr="00A24B89">
        <w:rPr>
          <w:rFonts w:ascii="Arial" w:hAnsi="Arial" w:cs="Arial"/>
          <w:b/>
          <w:bCs/>
          <w:lang w:eastAsia="en-US"/>
        </w:rPr>
        <w:t>SCRIÇÃO NA INTEGRA DO EQUIPAMENTO</w:t>
      </w:r>
      <w:r>
        <w:rPr>
          <w:rFonts w:ascii="Arial" w:hAnsi="Arial" w:cs="Arial"/>
          <w:lang w:eastAsia="en-US"/>
        </w:rPr>
        <w:t xml:space="preserve"> (MARCA, VALOR. UNITÁRIO</w:t>
      </w:r>
      <w:r w:rsidRPr="00A24B89">
        <w:rPr>
          <w:rFonts w:ascii="Arial" w:hAnsi="Arial" w:cs="Arial"/>
          <w:lang w:eastAsia="en-US"/>
        </w:rPr>
        <w:t xml:space="preserve"> E TOTAL)</w:t>
      </w:r>
    </w:p>
    <w:p w:rsidR="005711B9" w:rsidRPr="00A24B89" w:rsidRDefault="005711B9" w:rsidP="005711B9">
      <w:pPr>
        <w:overflowPunct w:val="0"/>
        <w:autoSpaceDE w:val="0"/>
        <w:autoSpaceDN w:val="0"/>
        <w:adjustRightInd w:val="0"/>
        <w:spacing w:before="100" w:beforeAutospacing="1" w:after="100" w:afterAutospacing="1"/>
        <w:jc w:val="both"/>
        <w:textAlignment w:val="baseline"/>
        <w:rPr>
          <w:rFonts w:ascii="Arial" w:hAnsi="Arial" w:cs="Arial"/>
          <w:lang w:eastAsia="en-US"/>
        </w:rPr>
      </w:pPr>
      <w:r w:rsidRPr="00A24B89">
        <w:rPr>
          <w:rFonts w:ascii="Arial" w:hAnsi="Arial" w:cs="Arial"/>
          <w:lang w:eastAsia="en-US"/>
        </w:rPr>
        <w:t>PROPOSTA: R$ (Por extenso)</w:t>
      </w:r>
    </w:p>
    <w:p w:rsidR="005711B9" w:rsidRPr="00A24B89" w:rsidRDefault="005711B9" w:rsidP="005711B9">
      <w:pPr>
        <w:widowControl w:val="0"/>
        <w:tabs>
          <w:tab w:val="left" w:pos="567"/>
        </w:tabs>
        <w:overflowPunct w:val="0"/>
        <w:autoSpaceDE w:val="0"/>
        <w:autoSpaceDN w:val="0"/>
        <w:adjustRightInd w:val="0"/>
        <w:spacing w:before="100" w:beforeAutospacing="1" w:after="100" w:afterAutospacing="1"/>
        <w:jc w:val="both"/>
        <w:textAlignment w:val="baseline"/>
        <w:rPr>
          <w:rFonts w:ascii="Arial" w:hAnsi="Arial" w:cs="Arial"/>
          <w:b/>
          <w:snapToGrid w:val="0"/>
        </w:rPr>
      </w:pPr>
      <w:r w:rsidRPr="00A24B89">
        <w:rPr>
          <w:rFonts w:ascii="Arial" w:hAnsi="Arial" w:cs="Arial"/>
          <w:b/>
          <w:snapToGrid w:val="0"/>
        </w:rPr>
        <w:tab/>
        <w:t>PRAZO DA ENTREGA DO EQUIPAMENTO</w:t>
      </w:r>
    </w:p>
    <w:p w:rsidR="005711B9" w:rsidRPr="00A24B89" w:rsidRDefault="005711B9" w:rsidP="005711B9">
      <w:pPr>
        <w:widowControl w:val="0"/>
        <w:tabs>
          <w:tab w:val="left" w:pos="567"/>
        </w:tabs>
        <w:overflowPunct w:val="0"/>
        <w:autoSpaceDE w:val="0"/>
        <w:autoSpaceDN w:val="0"/>
        <w:adjustRightInd w:val="0"/>
        <w:spacing w:before="100" w:beforeAutospacing="1" w:after="100" w:afterAutospacing="1"/>
        <w:jc w:val="both"/>
        <w:textAlignment w:val="baseline"/>
        <w:rPr>
          <w:rFonts w:ascii="Arial" w:hAnsi="Arial" w:cs="Arial"/>
          <w:snapToGrid w:val="0"/>
        </w:rPr>
      </w:pPr>
      <w:r w:rsidRPr="00A24B89">
        <w:rPr>
          <w:rFonts w:ascii="Arial" w:hAnsi="Arial" w:cs="Arial"/>
          <w:snapToGrid w:val="0"/>
        </w:rPr>
        <w:t>A proponente declara conhecer os termos do instrumento convocatório que rege a presente licitação.</w:t>
      </w:r>
    </w:p>
    <w:p w:rsidR="005711B9" w:rsidRPr="00A24B89" w:rsidRDefault="005711B9" w:rsidP="005711B9">
      <w:pPr>
        <w:overflowPunct w:val="0"/>
        <w:autoSpaceDE w:val="0"/>
        <w:autoSpaceDN w:val="0"/>
        <w:adjustRightInd w:val="0"/>
        <w:spacing w:before="100" w:beforeAutospacing="1" w:after="100" w:afterAutospacing="1"/>
        <w:jc w:val="both"/>
        <w:textAlignment w:val="baseline"/>
        <w:rPr>
          <w:rFonts w:ascii="Arial" w:hAnsi="Arial" w:cs="Arial"/>
          <w:lang w:eastAsia="en-US"/>
        </w:rPr>
      </w:pPr>
      <w:r w:rsidRPr="00A24B89">
        <w:rPr>
          <w:rFonts w:ascii="Arial" w:hAnsi="Arial" w:cs="Arial"/>
          <w:b/>
          <w:lang w:eastAsia="en-US"/>
        </w:rPr>
        <w:t>Obs.:</w:t>
      </w:r>
      <w:r w:rsidRPr="00A24B89">
        <w:rPr>
          <w:rFonts w:ascii="Arial" w:hAnsi="Arial" w:cs="Arial"/>
          <w:lang w:eastAsia="en-US"/>
        </w:rPr>
        <w:t xml:space="preserve"> No preço cotado já estão incluídas eventuais vantagens e/ou abatimentos, impostos, taxas e encargos sociais, obrigações trabalhistas, previdenciárias, fiscais e comerciais, assim como despesas com transportes e deslocamentos e outras quaisquer que incidam sobre a contratação.</w:t>
      </w:r>
    </w:p>
    <w:p w:rsidR="005711B9" w:rsidRPr="00A24B89" w:rsidRDefault="005711B9" w:rsidP="005711B9">
      <w:pPr>
        <w:overflowPunct w:val="0"/>
        <w:autoSpaceDE w:val="0"/>
        <w:autoSpaceDN w:val="0"/>
        <w:adjustRightInd w:val="0"/>
        <w:spacing w:before="100" w:beforeAutospacing="1" w:after="100" w:afterAutospacing="1"/>
        <w:ind w:firstLine="708"/>
        <w:jc w:val="both"/>
        <w:textAlignment w:val="baseline"/>
        <w:outlineLvl w:val="7"/>
        <w:rPr>
          <w:rFonts w:ascii="Arial" w:hAnsi="Arial" w:cs="Arial"/>
          <w:b/>
          <w:bCs/>
          <w:iCs/>
          <w:lang w:eastAsia="en-US"/>
        </w:rPr>
      </w:pPr>
      <w:r w:rsidRPr="00A24B89">
        <w:rPr>
          <w:rFonts w:ascii="Arial" w:hAnsi="Arial" w:cs="Arial"/>
          <w:b/>
          <w:bCs/>
          <w:iCs/>
          <w:lang w:eastAsia="en-US"/>
        </w:rPr>
        <w:t>VALIDADE DA PROPOSTA COMERCIAL</w:t>
      </w:r>
    </w:p>
    <w:p w:rsidR="005711B9" w:rsidRPr="00A24B89" w:rsidRDefault="005711B9" w:rsidP="005711B9">
      <w:pPr>
        <w:overflowPunct w:val="0"/>
        <w:autoSpaceDE w:val="0"/>
        <w:autoSpaceDN w:val="0"/>
        <w:adjustRightInd w:val="0"/>
        <w:spacing w:before="100" w:beforeAutospacing="1" w:after="100" w:afterAutospacing="1"/>
        <w:jc w:val="both"/>
        <w:textAlignment w:val="baseline"/>
        <w:rPr>
          <w:rFonts w:ascii="Arial" w:hAnsi="Arial" w:cs="Arial"/>
          <w:lang w:eastAsia="en-US"/>
        </w:rPr>
      </w:pPr>
      <w:r w:rsidRPr="00A812B4">
        <w:rPr>
          <w:rFonts w:ascii="Arial" w:hAnsi="Arial" w:cs="Arial"/>
          <w:lang w:eastAsia="en-US"/>
        </w:rPr>
        <w:t>De no mínimo, 60 (sessenta) dias contados a partir da data da sessão pública do Pregão</w:t>
      </w:r>
      <w:r w:rsidRPr="00A24B89">
        <w:rPr>
          <w:rFonts w:ascii="Arial" w:hAnsi="Arial" w:cs="Arial"/>
          <w:lang w:eastAsia="en-US"/>
        </w:rPr>
        <w:t>.</w:t>
      </w:r>
    </w:p>
    <w:p w:rsidR="005711B9" w:rsidRPr="00A24B89" w:rsidRDefault="005711B9" w:rsidP="005711B9">
      <w:pPr>
        <w:overflowPunct w:val="0"/>
        <w:autoSpaceDE w:val="0"/>
        <w:autoSpaceDN w:val="0"/>
        <w:adjustRightInd w:val="0"/>
        <w:spacing w:before="100" w:beforeAutospacing="1" w:after="100" w:afterAutospacing="1"/>
        <w:ind w:firstLine="708"/>
        <w:jc w:val="both"/>
        <w:textAlignment w:val="baseline"/>
        <w:outlineLvl w:val="7"/>
        <w:rPr>
          <w:rFonts w:ascii="Arial" w:hAnsi="Arial" w:cs="Arial"/>
          <w:b/>
          <w:bCs/>
          <w:iCs/>
          <w:caps/>
          <w:lang w:eastAsia="en-US"/>
        </w:rPr>
      </w:pPr>
      <w:r w:rsidRPr="00A24B89">
        <w:rPr>
          <w:rFonts w:ascii="Arial" w:hAnsi="Arial" w:cs="Arial"/>
          <w:b/>
          <w:bCs/>
          <w:iCs/>
          <w:caps/>
          <w:lang w:eastAsia="en-US"/>
        </w:rPr>
        <w:t>local e data</w:t>
      </w:r>
    </w:p>
    <w:p w:rsidR="005711B9" w:rsidRPr="00A24B89" w:rsidRDefault="005711B9" w:rsidP="005711B9">
      <w:pPr>
        <w:overflowPunct w:val="0"/>
        <w:autoSpaceDE w:val="0"/>
        <w:autoSpaceDN w:val="0"/>
        <w:adjustRightInd w:val="0"/>
        <w:spacing w:before="100" w:beforeAutospacing="1" w:after="100" w:afterAutospacing="1"/>
        <w:ind w:firstLine="708"/>
        <w:jc w:val="both"/>
        <w:textAlignment w:val="baseline"/>
        <w:rPr>
          <w:rFonts w:ascii="Arial" w:hAnsi="Arial" w:cs="Arial"/>
          <w:b/>
          <w:caps/>
          <w:lang w:eastAsia="en-US"/>
        </w:rPr>
      </w:pPr>
      <w:r w:rsidRPr="00A24B89">
        <w:rPr>
          <w:rFonts w:ascii="Arial" w:hAnsi="Arial" w:cs="Arial"/>
          <w:b/>
          <w:caps/>
          <w:lang w:eastAsia="en-US"/>
        </w:rPr>
        <w:t>NOME E assinatura DO REPRESENTANTE DA EMPRESA</w:t>
      </w:r>
    </w:p>
    <w:p w:rsidR="005711B9" w:rsidRPr="00A24B89" w:rsidRDefault="005711B9" w:rsidP="005711B9">
      <w:pPr>
        <w:overflowPunct w:val="0"/>
        <w:autoSpaceDE w:val="0"/>
        <w:autoSpaceDN w:val="0"/>
        <w:adjustRightInd w:val="0"/>
        <w:spacing w:before="100" w:beforeAutospacing="1" w:after="100" w:afterAutospacing="1"/>
        <w:jc w:val="center"/>
        <w:textAlignment w:val="baseline"/>
        <w:outlineLvl w:val="7"/>
        <w:rPr>
          <w:rFonts w:ascii="Arial" w:hAnsi="Arial" w:cs="Arial"/>
          <w:b/>
          <w:bCs/>
          <w:iCs/>
          <w:caps/>
          <w:lang w:eastAsia="en-US"/>
        </w:rPr>
      </w:pPr>
      <w:r w:rsidRPr="00A24B89">
        <w:rPr>
          <w:rFonts w:ascii="Arial" w:hAnsi="Arial" w:cs="Arial"/>
          <w:b/>
          <w:bCs/>
          <w:iCs/>
          <w:caps/>
          <w:lang w:eastAsia="en-US"/>
        </w:rPr>
        <w:t>Obs: a interposição de recurso SUSPENDE o prazo de validade da proposta até decisão.</w:t>
      </w:r>
      <w:r w:rsidRPr="00A24B89">
        <w:rPr>
          <w:rFonts w:ascii="Arial" w:hAnsi="Arial" w:cs="Arial"/>
          <w:b/>
          <w:bCs/>
          <w:iCs/>
          <w:caps/>
          <w:lang w:eastAsia="en-US"/>
        </w:rPr>
        <w:br w:type="page"/>
      </w:r>
      <w:r w:rsidRPr="00A24B89">
        <w:rPr>
          <w:rFonts w:ascii="Arial" w:hAnsi="Arial" w:cs="Arial"/>
          <w:b/>
          <w:bCs/>
          <w:iCs/>
          <w:caps/>
          <w:lang w:eastAsia="en-US"/>
        </w:rPr>
        <w:lastRenderedPageBreak/>
        <w:t>anexo 04</w:t>
      </w:r>
    </w:p>
    <w:p w:rsidR="005711B9" w:rsidRPr="00A24B89" w:rsidRDefault="005711B9" w:rsidP="005711B9">
      <w:pPr>
        <w:overflowPunct w:val="0"/>
        <w:autoSpaceDE w:val="0"/>
        <w:autoSpaceDN w:val="0"/>
        <w:adjustRightInd w:val="0"/>
        <w:spacing w:before="100" w:beforeAutospacing="1" w:after="100" w:afterAutospacing="1"/>
        <w:jc w:val="both"/>
        <w:textAlignment w:val="baseline"/>
        <w:rPr>
          <w:rFonts w:ascii="Arial" w:hAnsi="Arial" w:cs="Arial"/>
          <w:b/>
          <w:bCs/>
          <w:lang w:eastAsia="en-US"/>
        </w:rPr>
      </w:pPr>
      <w:r w:rsidRPr="00A24B89">
        <w:rPr>
          <w:rFonts w:ascii="Arial" w:hAnsi="Arial" w:cs="Arial"/>
          <w:b/>
          <w:bCs/>
          <w:lang w:eastAsia="en-US"/>
        </w:rPr>
        <w:t>TERMO DE ADESÃO AO SISTEMA DE PREGÃO ELETRÔNICO DA BOLSA DE LICITAÇÕES E LEILÕES DO BRASIL E DE INTERMEDIAÇÃO DE OPERAÇÕES  </w:t>
      </w:r>
    </w:p>
    <w:tbl>
      <w:tblPr>
        <w:tblW w:w="968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009"/>
        <w:gridCol w:w="6672"/>
      </w:tblGrid>
      <w:tr w:rsidR="005711B9" w:rsidRPr="00A24B89" w:rsidTr="00154835">
        <w:trPr>
          <w:trHeight w:val="289"/>
          <w:jc w:val="center"/>
        </w:trPr>
        <w:tc>
          <w:tcPr>
            <w:tcW w:w="9681" w:type="dxa"/>
            <w:gridSpan w:val="2"/>
            <w:vAlign w:val="center"/>
          </w:tcPr>
          <w:p w:rsidR="005711B9" w:rsidRPr="00A24B89" w:rsidRDefault="005711B9" w:rsidP="00154835">
            <w:pPr>
              <w:overflowPunct w:val="0"/>
              <w:autoSpaceDE w:val="0"/>
              <w:autoSpaceDN w:val="0"/>
              <w:adjustRightInd w:val="0"/>
              <w:spacing w:before="100" w:beforeAutospacing="1" w:after="100" w:afterAutospacing="1"/>
              <w:textAlignment w:val="baseline"/>
              <w:rPr>
                <w:rFonts w:ascii="Arial" w:hAnsi="Arial" w:cs="Arial"/>
                <w:b/>
                <w:highlight w:val="yellow"/>
                <w:lang w:eastAsia="en-US"/>
              </w:rPr>
            </w:pPr>
            <w:r w:rsidRPr="00A24B89">
              <w:rPr>
                <w:rFonts w:ascii="Arial" w:hAnsi="Arial" w:cs="Arial"/>
                <w:b/>
                <w:lang w:eastAsia="en-US"/>
              </w:rPr>
              <w:t>Natureza do Licitante (Pessoa física ou jurídica)</w:t>
            </w:r>
          </w:p>
        </w:tc>
      </w:tr>
      <w:tr w:rsidR="005711B9" w:rsidRPr="00A24B89" w:rsidTr="00154835">
        <w:trPr>
          <w:trHeight w:val="289"/>
          <w:jc w:val="center"/>
        </w:trPr>
        <w:tc>
          <w:tcPr>
            <w:tcW w:w="9681" w:type="dxa"/>
            <w:gridSpan w:val="2"/>
            <w:vAlign w:val="center"/>
          </w:tcPr>
          <w:p w:rsidR="005711B9" w:rsidRPr="00A24B89" w:rsidRDefault="005711B9" w:rsidP="00154835">
            <w:pPr>
              <w:overflowPunct w:val="0"/>
              <w:autoSpaceDE w:val="0"/>
              <w:autoSpaceDN w:val="0"/>
              <w:adjustRightInd w:val="0"/>
              <w:spacing w:before="100" w:beforeAutospacing="1" w:after="100" w:afterAutospacing="1"/>
              <w:jc w:val="both"/>
              <w:textAlignment w:val="baseline"/>
              <w:rPr>
                <w:rFonts w:ascii="Arial" w:hAnsi="Arial" w:cs="Arial"/>
                <w:lang w:eastAsia="en-US"/>
              </w:rPr>
            </w:pPr>
            <w:r w:rsidRPr="00A24B89">
              <w:rPr>
                <w:rFonts w:ascii="Arial" w:hAnsi="Arial" w:cs="Arial"/>
                <w:lang w:eastAsia="en-US"/>
              </w:rPr>
              <w:t>Nome:(Razão Social)</w:t>
            </w:r>
          </w:p>
        </w:tc>
      </w:tr>
      <w:tr w:rsidR="005711B9" w:rsidRPr="00A24B89" w:rsidTr="00154835">
        <w:trPr>
          <w:trHeight w:val="340"/>
          <w:jc w:val="center"/>
        </w:trPr>
        <w:tc>
          <w:tcPr>
            <w:tcW w:w="9681" w:type="dxa"/>
            <w:gridSpan w:val="2"/>
            <w:vAlign w:val="center"/>
          </w:tcPr>
          <w:p w:rsidR="005711B9" w:rsidRPr="00A24B89" w:rsidRDefault="005711B9" w:rsidP="00154835">
            <w:pPr>
              <w:overflowPunct w:val="0"/>
              <w:autoSpaceDE w:val="0"/>
              <w:autoSpaceDN w:val="0"/>
              <w:adjustRightInd w:val="0"/>
              <w:spacing w:before="100" w:beforeAutospacing="1" w:after="100" w:afterAutospacing="1"/>
              <w:jc w:val="both"/>
              <w:textAlignment w:val="baseline"/>
              <w:rPr>
                <w:rFonts w:ascii="Arial" w:hAnsi="Arial" w:cs="Arial"/>
                <w:lang w:eastAsia="en-US"/>
              </w:rPr>
            </w:pPr>
            <w:r w:rsidRPr="00A24B89">
              <w:rPr>
                <w:rFonts w:ascii="Arial" w:hAnsi="Arial" w:cs="Arial"/>
                <w:lang w:eastAsia="en-US"/>
              </w:rPr>
              <w:t>Endereço:</w:t>
            </w:r>
          </w:p>
        </w:tc>
      </w:tr>
      <w:tr w:rsidR="005711B9" w:rsidRPr="00A24B89" w:rsidTr="00154835">
        <w:trPr>
          <w:trHeight w:val="340"/>
          <w:jc w:val="center"/>
        </w:trPr>
        <w:tc>
          <w:tcPr>
            <w:tcW w:w="3009" w:type="dxa"/>
            <w:vAlign w:val="center"/>
          </w:tcPr>
          <w:p w:rsidR="005711B9" w:rsidRPr="00A24B89" w:rsidRDefault="005711B9" w:rsidP="00154835">
            <w:pPr>
              <w:overflowPunct w:val="0"/>
              <w:autoSpaceDE w:val="0"/>
              <w:autoSpaceDN w:val="0"/>
              <w:adjustRightInd w:val="0"/>
              <w:spacing w:before="100" w:beforeAutospacing="1" w:after="100" w:afterAutospacing="1"/>
              <w:jc w:val="both"/>
              <w:textAlignment w:val="baseline"/>
              <w:rPr>
                <w:rFonts w:ascii="Arial" w:hAnsi="Arial" w:cs="Arial"/>
                <w:lang w:eastAsia="en-US"/>
              </w:rPr>
            </w:pPr>
            <w:r w:rsidRPr="00A24B89">
              <w:rPr>
                <w:rFonts w:ascii="Arial" w:hAnsi="Arial" w:cs="Arial"/>
                <w:lang w:eastAsia="en-US"/>
              </w:rPr>
              <w:t>Complemento</w:t>
            </w:r>
          </w:p>
        </w:tc>
        <w:tc>
          <w:tcPr>
            <w:tcW w:w="6672" w:type="dxa"/>
            <w:vAlign w:val="center"/>
          </w:tcPr>
          <w:p w:rsidR="005711B9" w:rsidRPr="00A24B89" w:rsidRDefault="005711B9" w:rsidP="00154835">
            <w:pPr>
              <w:overflowPunct w:val="0"/>
              <w:autoSpaceDE w:val="0"/>
              <w:autoSpaceDN w:val="0"/>
              <w:adjustRightInd w:val="0"/>
              <w:spacing w:before="100" w:beforeAutospacing="1" w:after="100" w:afterAutospacing="1"/>
              <w:jc w:val="both"/>
              <w:textAlignment w:val="baseline"/>
              <w:rPr>
                <w:rFonts w:ascii="Arial" w:hAnsi="Arial" w:cs="Arial"/>
                <w:lang w:eastAsia="en-US"/>
              </w:rPr>
            </w:pPr>
            <w:r w:rsidRPr="00A24B89">
              <w:rPr>
                <w:rFonts w:ascii="Arial" w:hAnsi="Arial" w:cs="Arial"/>
                <w:lang w:eastAsia="en-US"/>
              </w:rPr>
              <w:t>Bairro:</w:t>
            </w:r>
          </w:p>
        </w:tc>
      </w:tr>
      <w:tr w:rsidR="005711B9" w:rsidRPr="00A24B89" w:rsidTr="00154835">
        <w:trPr>
          <w:trHeight w:val="195"/>
          <w:jc w:val="center"/>
        </w:trPr>
        <w:tc>
          <w:tcPr>
            <w:tcW w:w="3009" w:type="dxa"/>
            <w:vAlign w:val="center"/>
          </w:tcPr>
          <w:p w:rsidR="005711B9" w:rsidRPr="00A24B89" w:rsidRDefault="005711B9" w:rsidP="00154835">
            <w:pPr>
              <w:overflowPunct w:val="0"/>
              <w:autoSpaceDE w:val="0"/>
              <w:autoSpaceDN w:val="0"/>
              <w:adjustRightInd w:val="0"/>
              <w:spacing w:before="100" w:beforeAutospacing="1" w:after="100" w:afterAutospacing="1"/>
              <w:jc w:val="both"/>
              <w:textAlignment w:val="baseline"/>
              <w:rPr>
                <w:rFonts w:ascii="Arial" w:hAnsi="Arial" w:cs="Arial"/>
                <w:lang w:eastAsia="en-US"/>
              </w:rPr>
            </w:pPr>
            <w:r w:rsidRPr="00A24B89">
              <w:rPr>
                <w:rFonts w:ascii="Arial" w:hAnsi="Arial" w:cs="Arial"/>
                <w:lang w:eastAsia="en-US"/>
              </w:rPr>
              <w:t>Cidade:</w:t>
            </w:r>
          </w:p>
        </w:tc>
        <w:tc>
          <w:tcPr>
            <w:tcW w:w="6672" w:type="dxa"/>
            <w:vAlign w:val="center"/>
          </w:tcPr>
          <w:p w:rsidR="005711B9" w:rsidRPr="00A24B89" w:rsidRDefault="005711B9" w:rsidP="00154835">
            <w:pPr>
              <w:overflowPunct w:val="0"/>
              <w:autoSpaceDE w:val="0"/>
              <w:autoSpaceDN w:val="0"/>
              <w:adjustRightInd w:val="0"/>
              <w:spacing w:before="100" w:beforeAutospacing="1" w:after="100" w:afterAutospacing="1"/>
              <w:jc w:val="both"/>
              <w:textAlignment w:val="baseline"/>
              <w:rPr>
                <w:rFonts w:ascii="Arial" w:hAnsi="Arial" w:cs="Arial"/>
                <w:lang w:eastAsia="en-US"/>
              </w:rPr>
            </w:pPr>
            <w:r w:rsidRPr="00A24B89">
              <w:rPr>
                <w:rFonts w:ascii="Arial" w:hAnsi="Arial" w:cs="Arial"/>
                <w:lang w:eastAsia="en-US"/>
              </w:rPr>
              <w:t>UF</w:t>
            </w:r>
          </w:p>
        </w:tc>
      </w:tr>
      <w:tr w:rsidR="005711B9" w:rsidRPr="00A24B89" w:rsidTr="00154835">
        <w:trPr>
          <w:trHeight w:val="195"/>
          <w:jc w:val="center"/>
        </w:trPr>
        <w:tc>
          <w:tcPr>
            <w:tcW w:w="3009" w:type="dxa"/>
            <w:vAlign w:val="center"/>
          </w:tcPr>
          <w:p w:rsidR="005711B9" w:rsidRPr="00A24B89" w:rsidRDefault="005711B9" w:rsidP="00154835">
            <w:pPr>
              <w:overflowPunct w:val="0"/>
              <w:autoSpaceDE w:val="0"/>
              <w:autoSpaceDN w:val="0"/>
              <w:adjustRightInd w:val="0"/>
              <w:spacing w:before="100" w:beforeAutospacing="1" w:after="100" w:afterAutospacing="1"/>
              <w:jc w:val="both"/>
              <w:textAlignment w:val="baseline"/>
              <w:rPr>
                <w:rFonts w:ascii="Arial" w:hAnsi="Arial" w:cs="Arial"/>
                <w:lang w:eastAsia="en-US"/>
              </w:rPr>
            </w:pPr>
            <w:r w:rsidRPr="00A24B89">
              <w:rPr>
                <w:rFonts w:ascii="Arial" w:hAnsi="Arial" w:cs="Arial"/>
                <w:lang w:eastAsia="en-US"/>
              </w:rPr>
              <w:t>CEP:</w:t>
            </w:r>
          </w:p>
        </w:tc>
        <w:tc>
          <w:tcPr>
            <w:tcW w:w="6672" w:type="dxa"/>
            <w:vAlign w:val="center"/>
          </w:tcPr>
          <w:p w:rsidR="005711B9" w:rsidRPr="00A24B89" w:rsidRDefault="005711B9" w:rsidP="00154835">
            <w:pPr>
              <w:overflowPunct w:val="0"/>
              <w:autoSpaceDE w:val="0"/>
              <w:autoSpaceDN w:val="0"/>
              <w:adjustRightInd w:val="0"/>
              <w:spacing w:before="100" w:beforeAutospacing="1" w:after="100" w:afterAutospacing="1"/>
              <w:jc w:val="both"/>
              <w:textAlignment w:val="baseline"/>
              <w:rPr>
                <w:rFonts w:ascii="Arial" w:hAnsi="Arial" w:cs="Arial"/>
                <w:lang w:eastAsia="en-US"/>
              </w:rPr>
            </w:pPr>
            <w:r w:rsidRPr="00A24B89">
              <w:rPr>
                <w:rFonts w:ascii="Arial" w:hAnsi="Arial" w:cs="Arial"/>
                <w:lang w:eastAsia="en-US"/>
              </w:rPr>
              <w:t>CNPJ/CPF:</w:t>
            </w:r>
          </w:p>
        </w:tc>
      </w:tr>
      <w:tr w:rsidR="005711B9" w:rsidRPr="00A24B89" w:rsidTr="00154835">
        <w:trPr>
          <w:trHeight w:val="175"/>
          <w:jc w:val="center"/>
        </w:trPr>
        <w:tc>
          <w:tcPr>
            <w:tcW w:w="3009" w:type="dxa"/>
            <w:vAlign w:val="center"/>
          </w:tcPr>
          <w:p w:rsidR="005711B9" w:rsidRPr="00A24B89" w:rsidRDefault="005711B9" w:rsidP="00154835">
            <w:pPr>
              <w:overflowPunct w:val="0"/>
              <w:autoSpaceDE w:val="0"/>
              <w:autoSpaceDN w:val="0"/>
              <w:adjustRightInd w:val="0"/>
              <w:spacing w:before="100" w:beforeAutospacing="1" w:after="100" w:afterAutospacing="1"/>
              <w:jc w:val="both"/>
              <w:textAlignment w:val="baseline"/>
              <w:rPr>
                <w:rFonts w:ascii="Arial" w:hAnsi="Arial" w:cs="Arial"/>
                <w:lang w:eastAsia="en-US"/>
              </w:rPr>
            </w:pPr>
            <w:r w:rsidRPr="00A24B89">
              <w:rPr>
                <w:rFonts w:ascii="Arial" w:hAnsi="Arial" w:cs="Arial"/>
                <w:lang w:eastAsia="en-US"/>
              </w:rPr>
              <w:t>Inscrição estadual:</w:t>
            </w:r>
          </w:p>
        </w:tc>
        <w:tc>
          <w:tcPr>
            <w:tcW w:w="6672" w:type="dxa"/>
            <w:vAlign w:val="center"/>
          </w:tcPr>
          <w:p w:rsidR="005711B9" w:rsidRPr="00A24B89" w:rsidRDefault="005711B9" w:rsidP="00154835">
            <w:pPr>
              <w:overflowPunct w:val="0"/>
              <w:autoSpaceDE w:val="0"/>
              <w:autoSpaceDN w:val="0"/>
              <w:adjustRightInd w:val="0"/>
              <w:spacing w:before="100" w:beforeAutospacing="1" w:after="100" w:afterAutospacing="1"/>
              <w:jc w:val="both"/>
              <w:textAlignment w:val="baseline"/>
              <w:rPr>
                <w:rFonts w:ascii="Arial" w:hAnsi="Arial" w:cs="Arial"/>
                <w:lang w:eastAsia="en-US"/>
              </w:rPr>
            </w:pPr>
            <w:r w:rsidRPr="00A24B89">
              <w:rPr>
                <w:rFonts w:ascii="Arial" w:hAnsi="Arial" w:cs="Arial"/>
                <w:lang w:eastAsia="en-US"/>
              </w:rPr>
              <w:t>RG</w:t>
            </w:r>
          </w:p>
        </w:tc>
      </w:tr>
      <w:tr w:rsidR="005711B9" w:rsidRPr="00A24B89" w:rsidTr="00154835">
        <w:trPr>
          <w:trHeight w:val="175"/>
          <w:jc w:val="center"/>
        </w:trPr>
        <w:tc>
          <w:tcPr>
            <w:tcW w:w="3009" w:type="dxa"/>
            <w:vAlign w:val="center"/>
          </w:tcPr>
          <w:p w:rsidR="005711B9" w:rsidRPr="00A24B89" w:rsidRDefault="005711B9" w:rsidP="00154835">
            <w:pPr>
              <w:overflowPunct w:val="0"/>
              <w:autoSpaceDE w:val="0"/>
              <w:autoSpaceDN w:val="0"/>
              <w:adjustRightInd w:val="0"/>
              <w:spacing w:before="100" w:beforeAutospacing="1" w:after="100" w:afterAutospacing="1"/>
              <w:jc w:val="both"/>
              <w:textAlignment w:val="baseline"/>
              <w:rPr>
                <w:rFonts w:ascii="Arial" w:hAnsi="Arial" w:cs="Arial"/>
                <w:lang w:eastAsia="en-US"/>
              </w:rPr>
            </w:pPr>
            <w:r w:rsidRPr="00A24B89">
              <w:rPr>
                <w:rFonts w:ascii="Arial" w:hAnsi="Arial" w:cs="Arial"/>
                <w:lang w:eastAsia="en-US"/>
              </w:rPr>
              <w:t>Telefone comercial:</w:t>
            </w:r>
          </w:p>
        </w:tc>
        <w:tc>
          <w:tcPr>
            <w:tcW w:w="6672" w:type="dxa"/>
            <w:vAlign w:val="center"/>
          </w:tcPr>
          <w:p w:rsidR="005711B9" w:rsidRPr="00A24B89" w:rsidRDefault="005711B9" w:rsidP="00154835">
            <w:pPr>
              <w:overflowPunct w:val="0"/>
              <w:autoSpaceDE w:val="0"/>
              <w:autoSpaceDN w:val="0"/>
              <w:adjustRightInd w:val="0"/>
              <w:spacing w:before="100" w:beforeAutospacing="1" w:after="100" w:afterAutospacing="1"/>
              <w:jc w:val="both"/>
              <w:textAlignment w:val="baseline"/>
              <w:rPr>
                <w:rFonts w:ascii="Arial" w:hAnsi="Arial" w:cs="Arial"/>
                <w:lang w:eastAsia="en-US"/>
              </w:rPr>
            </w:pPr>
            <w:r w:rsidRPr="00A24B89">
              <w:rPr>
                <w:rFonts w:ascii="Arial" w:hAnsi="Arial" w:cs="Arial"/>
                <w:lang w:eastAsia="en-US"/>
              </w:rPr>
              <w:t>Fax:</w:t>
            </w:r>
          </w:p>
        </w:tc>
      </w:tr>
      <w:tr w:rsidR="005711B9" w:rsidRPr="00A24B89" w:rsidTr="00154835">
        <w:trPr>
          <w:trHeight w:val="175"/>
          <w:jc w:val="center"/>
        </w:trPr>
        <w:tc>
          <w:tcPr>
            <w:tcW w:w="3009" w:type="dxa"/>
            <w:vAlign w:val="center"/>
          </w:tcPr>
          <w:p w:rsidR="005711B9" w:rsidRPr="00A24B89" w:rsidRDefault="005711B9" w:rsidP="00154835">
            <w:pPr>
              <w:overflowPunct w:val="0"/>
              <w:autoSpaceDE w:val="0"/>
              <w:autoSpaceDN w:val="0"/>
              <w:adjustRightInd w:val="0"/>
              <w:spacing w:before="100" w:beforeAutospacing="1" w:after="100" w:afterAutospacing="1"/>
              <w:jc w:val="both"/>
              <w:textAlignment w:val="baseline"/>
              <w:rPr>
                <w:rFonts w:ascii="Arial" w:hAnsi="Arial" w:cs="Arial"/>
                <w:lang w:eastAsia="en-US"/>
              </w:rPr>
            </w:pPr>
            <w:r w:rsidRPr="00A24B89">
              <w:rPr>
                <w:rFonts w:ascii="Arial" w:hAnsi="Arial" w:cs="Arial"/>
                <w:lang w:eastAsia="en-US"/>
              </w:rPr>
              <w:t>Celular:</w:t>
            </w:r>
          </w:p>
        </w:tc>
        <w:tc>
          <w:tcPr>
            <w:tcW w:w="6672" w:type="dxa"/>
            <w:vAlign w:val="center"/>
          </w:tcPr>
          <w:p w:rsidR="005711B9" w:rsidRPr="00A24B89" w:rsidRDefault="005711B9" w:rsidP="00154835">
            <w:pPr>
              <w:overflowPunct w:val="0"/>
              <w:autoSpaceDE w:val="0"/>
              <w:autoSpaceDN w:val="0"/>
              <w:adjustRightInd w:val="0"/>
              <w:spacing w:before="100" w:beforeAutospacing="1" w:after="100" w:afterAutospacing="1"/>
              <w:jc w:val="both"/>
              <w:textAlignment w:val="baseline"/>
              <w:rPr>
                <w:rFonts w:ascii="Arial" w:hAnsi="Arial" w:cs="Arial"/>
                <w:lang w:eastAsia="en-US"/>
              </w:rPr>
            </w:pPr>
            <w:r w:rsidRPr="00A24B89">
              <w:rPr>
                <w:rFonts w:ascii="Arial" w:hAnsi="Arial" w:cs="Arial"/>
                <w:lang w:eastAsia="en-US"/>
              </w:rPr>
              <w:t>E-mail:</w:t>
            </w:r>
          </w:p>
        </w:tc>
      </w:tr>
      <w:tr w:rsidR="005711B9" w:rsidRPr="00A24B89" w:rsidTr="00154835">
        <w:trPr>
          <w:trHeight w:val="175"/>
          <w:jc w:val="center"/>
        </w:trPr>
        <w:tc>
          <w:tcPr>
            <w:tcW w:w="9681" w:type="dxa"/>
            <w:gridSpan w:val="2"/>
            <w:vAlign w:val="center"/>
          </w:tcPr>
          <w:p w:rsidR="005711B9" w:rsidRPr="00A24B89" w:rsidRDefault="005711B9" w:rsidP="00154835">
            <w:pPr>
              <w:overflowPunct w:val="0"/>
              <w:autoSpaceDE w:val="0"/>
              <w:autoSpaceDN w:val="0"/>
              <w:adjustRightInd w:val="0"/>
              <w:spacing w:before="100" w:beforeAutospacing="1" w:after="100" w:afterAutospacing="1"/>
              <w:jc w:val="both"/>
              <w:textAlignment w:val="baseline"/>
              <w:rPr>
                <w:rFonts w:ascii="Arial" w:hAnsi="Arial" w:cs="Arial"/>
                <w:lang w:eastAsia="en-US"/>
              </w:rPr>
            </w:pPr>
            <w:r w:rsidRPr="00A24B89">
              <w:rPr>
                <w:rFonts w:ascii="Arial" w:hAnsi="Arial" w:cs="Arial"/>
                <w:lang w:eastAsia="en-US"/>
              </w:rPr>
              <w:t>Representante legal:</w:t>
            </w:r>
          </w:p>
        </w:tc>
      </w:tr>
      <w:tr w:rsidR="005711B9" w:rsidRPr="00A24B89" w:rsidTr="00154835">
        <w:trPr>
          <w:trHeight w:val="175"/>
          <w:jc w:val="center"/>
        </w:trPr>
        <w:tc>
          <w:tcPr>
            <w:tcW w:w="3009" w:type="dxa"/>
            <w:vAlign w:val="center"/>
          </w:tcPr>
          <w:p w:rsidR="005711B9" w:rsidRPr="00A24B89" w:rsidRDefault="005711B9" w:rsidP="00154835">
            <w:pPr>
              <w:overflowPunct w:val="0"/>
              <w:autoSpaceDE w:val="0"/>
              <w:autoSpaceDN w:val="0"/>
              <w:adjustRightInd w:val="0"/>
              <w:spacing w:before="100" w:beforeAutospacing="1" w:after="100" w:afterAutospacing="1"/>
              <w:jc w:val="both"/>
              <w:textAlignment w:val="baseline"/>
              <w:rPr>
                <w:rFonts w:ascii="Arial" w:hAnsi="Arial" w:cs="Arial"/>
                <w:lang w:eastAsia="en-US"/>
              </w:rPr>
            </w:pPr>
            <w:r w:rsidRPr="00A24B89">
              <w:rPr>
                <w:rFonts w:ascii="Arial" w:hAnsi="Arial" w:cs="Arial"/>
                <w:lang w:eastAsia="en-US"/>
              </w:rPr>
              <w:t>Cargo:</w:t>
            </w:r>
          </w:p>
        </w:tc>
        <w:tc>
          <w:tcPr>
            <w:tcW w:w="6672" w:type="dxa"/>
            <w:vAlign w:val="center"/>
          </w:tcPr>
          <w:p w:rsidR="005711B9" w:rsidRPr="00A24B89" w:rsidRDefault="005711B9" w:rsidP="00154835">
            <w:pPr>
              <w:overflowPunct w:val="0"/>
              <w:autoSpaceDE w:val="0"/>
              <w:autoSpaceDN w:val="0"/>
              <w:adjustRightInd w:val="0"/>
              <w:spacing w:before="100" w:beforeAutospacing="1" w:after="100" w:afterAutospacing="1"/>
              <w:jc w:val="both"/>
              <w:textAlignment w:val="baseline"/>
              <w:rPr>
                <w:rFonts w:ascii="Arial" w:hAnsi="Arial" w:cs="Arial"/>
                <w:lang w:eastAsia="en-US"/>
              </w:rPr>
            </w:pPr>
            <w:r w:rsidRPr="00A24B89">
              <w:rPr>
                <w:rFonts w:ascii="Arial" w:hAnsi="Arial" w:cs="Arial"/>
                <w:lang w:eastAsia="en-US"/>
              </w:rPr>
              <w:t>Telefone:</w:t>
            </w:r>
          </w:p>
        </w:tc>
      </w:tr>
      <w:tr w:rsidR="005711B9" w:rsidRPr="00A24B89" w:rsidTr="00154835">
        <w:trPr>
          <w:trHeight w:val="256"/>
          <w:jc w:val="center"/>
        </w:trPr>
        <w:tc>
          <w:tcPr>
            <w:tcW w:w="9681" w:type="dxa"/>
            <w:gridSpan w:val="2"/>
            <w:vAlign w:val="center"/>
          </w:tcPr>
          <w:p w:rsidR="005711B9" w:rsidRPr="00A24B89" w:rsidRDefault="005711B9" w:rsidP="00154835">
            <w:pPr>
              <w:overflowPunct w:val="0"/>
              <w:autoSpaceDE w:val="0"/>
              <w:autoSpaceDN w:val="0"/>
              <w:adjustRightInd w:val="0"/>
              <w:spacing w:before="100" w:beforeAutospacing="1" w:after="100" w:afterAutospacing="1"/>
              <w:jc w:val="both"/>
              <w:textAlignment w:val="baseline"/>
              <w:rPr>
                <w:rFonts w:ascii="Arial" w:hAnsi="Arial" w:cs="Arial"/>
                <w:lang w:eastAsia="en-US"/>
              </w:rPr>
            </w:pPr>
            <w:r w:rsidRPr="00A24B89">
              <w:rPr>
                <w:rFonts w:ascii="Arial" w:hAnsi="Arial" w:cs="Arial"/>
                <w:lang w:eastAsia="en-US"/>
              </w:rPr>
              <w:t>Ramo de Atividade:</w:t>
            </w:r>
          </w:p>
        </w:tc>
      </w:tr>
    </w:tbl>
    <w:p w:rsidR="005711B9" w:rsidRPr="00A24B89" w:rsidRDefault="005711B9" w:rsidP="005711B9">
      <w:pPr>
        <w:overflowPunct w:val="0"/>
        <w:autoSpaceDE w:val="0"/>
        <w:autoSpaceDN w:val="0"/>
        <w:adjustRightInd w:val="0"/>
        <w:spacing w:before="100" w:beforeAutospacing="1" w:after="100" w:afterAutospacing="1"/>
        <w:jc w:val="both"/>
        <w:textAlignment w:val="baseline"/>
        <w:rPr>
          <w:rFonts w:ascii="Arial" w:hAnsi="Arial" w:cs="Arial"/>
          <w:lang w:eastAsia="en-US"/>
        </w:rPr>
      </w:pPr>
      <w:r w:rsidRPr="00A24B89">
        <w:rPr>
          <w:rFonts w:ascii="Arial" w:hAnsi="Arial" w:cs="Arial"/>
          <w:lang w:eastAsia="en-US"/>
        </w:rPr>
        <w:t xml:space="preserve">1. </w:t>
      </w:r>
      <w:proofErr w:type="gramStart"/>
      <w:r w:rsidRPr="00A24B89">
        <w:rPr>
          <w:rFonts w:ascii="Arial" w:hAnsi="Arial" w:cs="Arial"/>
          <w:lang w:eastAsia="en-US"/>
        </w:rPr>
        <w:tab/>
        <w:t>Por</w:t>
      </w:r>
      <w:proofErr w:type="gramEnd"/>
      <w:r w:rsidRPr="00A24B89">
        <w:rPr>
          <w:rFonts w:ascii="Arial" w:hAnsi="Arial" w:cs="Arial"/>
          <w:lang w:eastAsia="en-US"/>
        </w:rPr>
        <w:t xml:space="preserve"> meio do presente Termo de Adesão, o Licitante acima qualificado manifesta sua adesão ao Regulamento do Sistema Eletrônico de Pregões Eletrônicos da Bolsa de Licitações e Leilões do Brasil, do qual declara ter pleno conhecimento, em conformidade com as disposições que seguem.</w:t>
      </w:r>
    </w:p>
    <w:p w:rsidR="005711B9" w:rsidRPr="00A24B89" w:rsidRDefault="005711B9" w:rsidP="005711B9">
      <w:pPr>
        <w:overflowPunct w:val="0"/>
        <w:autoSpaceDE w:val="0"/>
        <w:autoSpaceDN w:val="0"/>
        <w:adjustRightInd w:val="0"/>
        <w:spacing w:before="100" w:beforeAutospacing="1" w:after="100" w:afterAutospacing="1"/>
        <w:jc w:val="both"/>
        <w:textAlignment w:val="baseline"/>
        <w:rPr>
          <w:rFonts w:ascii="Arial" w:hAnsi="Arial" w:cs="Arial"/>
          <w:lang w:eastAsia="en-US"/>
        </w:rPr>
      </w:pPr>
      <w:r w:rsidRPr="00A24B89">
        <w:rPr>
          <w:rFonts w:ascii="Arial" w:hAnsi="Arial" w:cs="Arial"/>
          <w:lang w:eastAsia="en-US"/>
        </w:rPr>
        <w:t xml:space="preserve">2. </w:t>
      </w:r>
      <w:r w:rsidRPr="00A24B89">
        <w:rPr>
          <w:rFonts w:ascii="Arial" w:hAnsi="Arial" w:cs="Arial"/>
          <w:lang w:eastAsia="en-US"/>
        </w:rPr>
        <w:tab/>
        <w:t>São responsabilidades do Licitante:</w:t>
      </w:r>
    </w:p>
    <w:p w:rsidR="005711B9" w:rsidRPr="00A24B89" w:rsidRDefault="005711B9" w:rsidP="005711B9">
      <w:pPr>
        <w:tabs>
          <w:tab w:val="left" w:pos="-120"/>
          <w:tab w:val="left" w:pos="360"/>
        </w:tabs>
        <w:overflowPunct w:val="0"/>
        <w:autoSpaceDE w:val="0"/>
        <w:autoSpaceDN w:val="0"/>
        <w:adjustRightInd w:val="0"/>
        <w:spacing w:before="100" w:beforeAutospacing="1" w:after="100" w:afterAutospacing="1"/>
        <w:jc w:val="both"/>
        <w:textAlignment w:val="baseline"/>
        <w:rPr>
          <w:rFonts w:ascii="Arial" w:hAnsi="Arial" w:cs="Arial"/>
          <w:lang w:eastAsia="en-US"/>
        </w:rPr>
      </w:pPr>
      <w:r w:rsidRPr="00A24B89">
        <w:rPr>
          <w:rFonts w:ascii="Arial" w:hAnsi="Arial" w:cs="Arial"/>
          <w:lang w:eastAsia="en-US"/>
        </w:rPr>
        <w:t>i. tomar conhecimento de e cumprir todos os dispositivos constantes dos editais de negócios dos quais venha a participar;</w:t>
      </w:r>
    </w:p>
    <w:p w:rsidR="005711B9" w:rsidRPr="00A24B89" w:rsidRDefault="005711B9" w:rsidP="005711B9">
      <w:pPr>
        <w:tabs>
          <w:tab w:val="left" w:pos="-120"/>
          <w:tab w:val="left" w:pos="360"/>
        </w:tabs>
        <w:overflowPunct w:val="0"/>
        <w:autoSpaceDE w:val="0"/>
        <w:autoSpaceDN w:val="0"/>
        <w:adjustRightInd w:val="0"/>
        <w:spacing w:before="100" w:beforeAutospacing="1" w:after="100" w:afterAutospacing="1"/>
        <w:jc w:val="both"/>
        <w:textAlignment w:val="baseline"/>
        <w:rPr>
          <w:rFonts w:ascii="Arial" w:hAnsi="Arial" w:cs="Arial"/>
          <w:lang w:eastAsia="en-US"/>
        </w:rPr>
      </w:pPr>
      <w:proofErr w:type="spellStart"/>
      <w:r w:rsidRPr="00A24B89">
        <w:rPr>
          <w:rFonts w:ascii="Arial" w:hAnsi="Arial" w:cs="Arial"/>
          <w:lang w:eastAsia="en-US"/>
        </w:rPr>
        <w:t>ii</w:t>
      </w:r>
      <w:proofErr w:type="spellEnd"/>
      <w:r w:rsidRPr="00A24B89">
        <w:rPr>
          <w:rFonts w:ascii="Arial" w:hAnsi="Arial" w:cs="Arial"/>
          <w:lang w:eastAsia="en-US"/>
        </w:rPr>
        <w:t>.  observar e cumprir a regularidade fiscal, apresentando a documentação exigida nos editais para fins de habilitação nas licitações em que for vencedor;</w:t>
      </w:r>
    </w:p>
    <w:p w:rsidR="005711B9" w:rsidRPr="00A24B89" w:rsidRDefault="005711B9" w:rsidP="005711B9">
      <w:pPr>
        <w:numPr>
          <w:ilvl w:val="0"/>
          <w:numId w:val="2"/>
        </w:numPr>
        <w:tabs>
          <w:tab w:val="left" w:pos="360"/>
          <w:tab w:val="num" w:pos="993"/>
        </w:tabs>
        <w:overflowPunct w:val="0"/>
        <w:autoSpaceDE w:val="0"/>
        <w:autoSpaceDN w:val="0"/>
        <w:adjustRightInd w:val="0"/>
        <w:spacing w:before="100" w:beforeAutospacing="1" w:after="100" w:afterAutospacing="1"/>
        <w:ind w:left="0" w:firstLine="0"/>
        <w:jc w:val="both"/>
        <w:textAlignment w:val="baseline"/>
        <w:rPr>
          <w:rFonts w:ascii="Arial" w:hAnsi="Arial" w:cs="Arial"/>
          <w:bCs/>
          <w:lang w:eastAsia="en-US"/>
        </w:rPr>
      </w:pPr>
      <w:proofErr w:type="gramStart"/>
      <w:r w:rsidRPr="00A24B89">
        <w:rPr>
          <w:rFonts w:ascii="Arial" w:hAnsi="Arial" w:cs="Arial"/>
          <w:lang w:eastAsia="en-US"/>
        </w:rPr>
        <w:t>observar</w:t>
      </w:r>
      <w:proofErr w:type="gramEnd"/>
      <w:r w:rsidRPr="00A24B89">
        <w:rPr>
          <w:rFonts w:ascii="Arial" w:hAnsi="Arial" w:cs="Arial"/>
          <w:lang w:eastAsia="en-US"/>
        </w:rPr>
        <w:t xml:space="preserve"> a legislação pertinente, bem como o disposto nos Estatutos Sociais e nas demais normas e regulamentos expedidos pela Bolsa de Licitações e Leilões do Brasil, dos quais declara ter pleno conhecimento;</w:t>
      </w:r>
    </w:p>
    <w:p w:rsidR="005711B9" w:rsidRPr="00A24B89" w:rsidRDefault="005711B9" w:rsidP="005711B9">
      <w:pPr>
        <w:numPr>
          <w:ilvl w:val="0"/>
          <w:numId w:val="2"/>
        </w:numPr>
        <w:tabs>
          <w:tab w:val="left" w:pos="360"/>
          <w:tab w:val="left" w:pos="709"/>
          <w:tab w:val="left" w:pos="851"/>
          <w:tab w:val="left" w:pos="993"/>
        </w:tabs>
        <w:overflowPunct w:val="0"/>
        <w:autoSpaceDE w:val="0"/>
        <w:autoSpaceDN w:val="0"/>
        <w:adjustRightInd w:val="0"/>
        <w:spacing w:before="100" w:beforeAutospacing="1" w:after="100" w:afterAutospacing="1"/>
        <w:ind w:left="0" w:firstLine="0"/>
        <w:jc w:val="both"/>
        <w:textAlignment w:val="baseline"/>
        <w:rPr>
          <w:rFonts w:ascii="Arial" w:hAnsi="Arial" w:cs="Arial"/>
        </w:rPr>
      </w:pPr>
      <w:proofErr w:type="gramStart"/>
      <w:r w:rsidRPr="00A24B89">
        <w:rPr>
          <w:rFonts w:ascii="Arial" w:hAnsi="Arial" w:cs="Arial"/>
        </w:rPr>
        <w:t>designar</w:t>
      </w:r>
      <w:proofErr w:type="gramEnd"/>
      <w:r w:rsidRPr="00A24B89">
        <w:rPr>
          <w:rFonts w:ascii="Arial" w:hAnsi="Arial" w:cs="Arial"/>
        </w:rPr>
        <w:t xml:space="preserve"> pessoa responsável para operar o Sistema Eletrônico de Licitações,  conforme Anexo I; e</w:t>
      </w:r>
    </w:p>
    <w:p w:rsidR="005711B9" w:rsidRPr="00A24B89" w:rsidRDefault="005711B9" w:rsidP="005711B9">
      <w:pPr>
        <w:numPr>
          <w:ilvl w:val="0"/>
          <w:numId w:val="2"/>
        </w:numPr>
        <w:tabs>
          <w:tab w:val="left" w:pos="360"/>
          <w:tab w:val="left" w:pos="709"/>
          <w:tab w:val="left" w:pos="993"/>
        </w:tabs>
        <w:overflowPunct w:val="0"/>
        <w:autoSpaceDE w:val="0"/>
        <w:autoSpaceDN w:val="0"/>
        <w:adjustRightInd w:val="0"/>
        <w:spacing w:before="100" w:beforeAutospacing="1" w:after="100" w:afterAutospacing="1"/>
        <w:ind w:left="0" w:hanging="1811"/>
        <w:jc w:val="both"/>
        <w:textAlignment w:val="baseline"/>
        <w:rPr>
          <w:rFonts w:ascii="Arial" w:hAnsi="Arial" w:cs="Arial"/>
          <w:bCs/>
          <w:lang w:eastAsia="en-US"/>
        </w:rPr>
      </w:pPr>
      <w:proofErr w:type="gramStart"/>
      <w:r w:rsidRPr="00A24B89">
        <w:rPr>
          <w:rFonts w:ascii="Arial" w:hAnsi="Arial" w:cs="Arial"/>
          <w:lang w:eastAsia="en-US"/>
        </w:rPr>
        <w:t>pagar</w:t>
      </w:r>
      <w:proofErr w:type="gramEnd"/>
      <w:r w:rsidRPr="00A24B89">
        <w:rPr>
          <w:rFonts w:ascii="Arial" w:hAnsi="Arial" w:cs="Arial"/>
          <w:lang w:eastAsia="en-US"/>
        </w:rPr>
        <w:t xml:space="preserve"> a taxa pela utilização do Sistema Eletrônico de Licitações.</w:t>
      </w:r>
    </w:p>
    <w:p w:rsidR="005711B9" w:rsidRPr="00A24B89" w:rsidRDefault="005711B9" w:rsidP="005711B9">
      <w:pPr>
        <w:overflowPunct w:val="0"/>
        <w:autoSpaceDE w:val="0"/>
        <w:autoSpaceDN w:val="0"/>
        <w:adjustRightInd w:val="0"/>
        <w:spacing w:before="100" w:beforeAutospacing="1" w:after="100" w:afterAutospacing="1"/>
        <w:jc w:val="both"/>
        <w:textAlignment w:val="baseline"/>
        <w:rPr>
          <w:rFonts w:ascii="Arial" w:hAnsi="Arial" w:cs="Arial"/>
          <w:strike/>
          <w:lang w:eastAsia="en-US"/>
        </w:rPr>
      </w:pPr>
      <w:r w:rsidRPr="00A24B89">
        <w:rPr>
          <w:rFonts w:ascii="Arial" w:hAnsi="Arial" w:cs="Arial"/>
          <w:lang w:eastAsia="en-US"/>
        </w:rPr>
        <w:t xml:space="preserve">3. </w:t>
      </w:r>
      <w:r w:rsidRPr="00A24B89">
        <w:rPr>
          <w:rFonts w:ascii="Arial" w:hAnsi="Arial" w:cs="Arial"/>
          <w:lang w:eastAsia="en-US"/>
        </w:rPr>
        <w:tab/>
        <w:t>O Licitante reconhece que a utilização do sistema eletrônico de negociação implica o pagamento de taxas de utilização</w:t>
      </w:r>
      <w:r w:rsidRPr="00A24B89">
        <w:rPr>
          <w:rFonts w:ascii="Arial" w:hAnsi="Arial" w:cs="Arial"/>
          <w:bCs/>
          <w:lang w:eastAsia="en-US"/>
        </w:rPr>
        <w:t xml:space="preserve">, conforme previsto no </w:t>
      </w:r>
      <w:r w:rsidRPr="00A24B89">
        <w:rPr>
          <w:rFonts w:ascii="Arial" w:hAnsi="Arial" w:cs="Arial"/>
          <w:lang w:eastAsia="en-US"/>
        </w:rPr>
        <w:t>Anexo IV do Regulamento Sistema Eletrônico de Licitações da Bolsa de Licitações e Leilões do Brasil</w:t>
      </w:r>
      <w:r w:rsidRPr="00A24B89">
        <w:rPr>
          <w:rFonts w:ascii="Arial" w:hAnsi="Arial" w:cs="Arial"/>
          <w:bCs/>
          <w:lang w:eastAsia="en-US"/>
        </w:rPr>
        <w:t xml:space="preserve">. </w:t>
      </w:r>
    </w:p>
    <w:p w:rsidR="005711B9" w:rsidRPr="00A24B89" w:rsidRDefault="005711B9" w:rsidP="005711B9">
      <w:pPr>
        <w:overflowPunct w:val="0"/>
        <w:autoSpaceDE w:val="0"/>
        <w:autoSpaceDN w:val="0"/>
        <w:adjustRightInd w:val="0"/>
        <w:spacing w:before="100" w:beforeAutospacing="1" w:after="100" w:afterAutospacing="1"/>
        <w:jc w:val="both"/>
        <w:textAlignment w:val="baseline"/>
        <w:rPr>
          <w:rFonts w:ascii="Arial" w:hAnsi="Arial" w:cs="Arial"/>
          <w:lang w:eastAsia="en-US"/>
        </w:rPr>
      </w:pPr>
      <w:r w:rsidRPr="00A24B89">
        <w:rPr>
          <w:rFonts w:ascii="Arial" w:hAnsi="Arial" w:cs="Arial"/>
          <w:lang w:eastAsia="en-US"/>
        </w:rPr>
        <w:t xml:space="preserve">4. </w:t>
      </w:r>
      <w:r w:rsidRPr="00A24B89">
        <w:rPr>
          <w:rFonts w:ascii="Arial" w:hAnsi="Arial" w:cs="Arial"/>
          <w:lang w:eastAsia="en-US"/>
        </w:rPr>
        <w:tab/>
        <w:t xml:space="preserve">O Licitante autoriza a Bolsa de Licitações e Leilões a expedir boleto de cobrança bancária referente às taxas de utilização ora referidas, nos prazos e condições definidos no Anexo IV do Regulamento Sistema Eletrônico de Licitações da Bolsa de Licitações e Leilões.   </w:t>
      </w:r>
    </w:p>
    <w:p w:rsidR="005711B9" w:rsidRPr="00A24B89" w:rsidRDefault="005711B9" w:rsidP="005711B9">
      <w:pPr>
        <w:overflowPunct w:val="0"/>
        <w:autoSpaceDE w:val="0"/>
        <w:autoSpaceDN w:val="0"/>
        <w:adjustRightInd w:val="0"/>
        <w:spacing w:before="100" w:beforeAutospacing="1" w:after="100" w:afterAutospacing="1"/>
        <w:jc w:val="both"/>
        <w:textAlignment w:val="baseline"/>
        <w:rPr>
          <w:rFonts w:ascii="Arial" w:hAnsi="Arial" w:cs="Arial"/>
          <w:lang w:eastAsia="en-US"/>
        </w:rPr>
      </w:pPr>
      <w:r w:rsidRPr="00A24B89">
        <w:rPr>
          <w:rFonts w:ascii="Arial" w:hAnsi="Arial" w:cs="Arial"/>
          <w:lang w:eastAsia="en-US"/>
        </w:rPr>
        <w:lastRenderedPageBreak/>
        <w:t>5.</w:t>
      </w:r>
      <w:r w:rsidRPr="00A24B89">
        <w:rPr>
          <w:rFonts w:ascii="Arial" w:hAnsi="Arial" w:cs="Arial"/>
          <w:lang w:eastAsia="en-US"/>
        </w:rPr>
        <w:tab/>
      </w:r>
      <w:r w:rsidRPr="00A24B89">
        <w:rPr>
          <w:rFonts w:ascii="Arial" w:hAnsi="Arial" w:cs="Arial"/>
          <w:b/>
          <w:bCs/>
          <w:lang w:eastAsia="en-US"/>
        </w:rPr>
        <w:t>(cláusula facultativa – para caso de uso de corretoras)</w:t>
      </w:r>
      <w:r w:rsidRPr="00A24B89">
        <w:rPr>
          <w:rFonts w:ascii="Arial" w:hAnsi="Arial" w:cs="Arial"/>
          <w:lang w:eastAsia="en-US"/>
        </w:rPr>
        <w:t xml:space="preserve"> O Fornecedor/Comprador outorga plenos poderes à sociedade corretora abaixo qualificada, nos termos dos artigos 653 e seguintes do Código Civil Brasileiro, para o fim específico </w:t>
      </w:r>
      <w:r w:rsidRPr="00A24B89">
        <w:rPr>
          <w:rFonts w:ascii="Arial" w:hAnsi="Arial" w:cs="Arial"/>
          <w:bCs/>
          <w:lang w:eastAsia="en-US"/>
        </w:rPr>
        <w:t xml:space="preserve">de </w:t>
      </w:r>
      <w:proofErr w:type="spellStart"/>
      <w:r w:rsidRPr="00A24B89">
        <w:rPr>
          <w:rFonts w:ascii="Arial" w:hAnsi="Arial" w:cs="Arial"/>
          <w:bCs/>
          <w:lang w:eastAsia="en-US"/>
        </w:rPr>
        <w:t>credenciá-loe</w:t>
      </w:r>
      <w:r w:rsidRPr="00A24B89">
        <w:rPr>
          <w:rFonts w:ascii="Arial" w:hAnsi="Arial" w:cs="Arial"/>
          <w:lang w:eastAsia="en-US"/>
        </w:rPr>
        <w:t>representá-lo</w:t>
      </w:r>
      <w:proofErr w:type="spellEnd"/>
      <w:r w:rsidRPr="00A24B89">
        <w:rPr>
          <w:rFonts w:ascii="Arial" w:hAnsi="Arial" w:cs="Arial"/>
          <w:lang w:eastAsia="en-US"/>
        </w:rPr>
        <w:t xml:space="preserve"> nos negócios de seu interesse realizados por meio do Sistema Eletrônico de Licitações da Bolsa de Licitações e Leilões do Brasil, podendo a sociedade corretora, para tanto:</w:t>
      </w:r>
    </w:p>
    <w:p w:rsidR="005711B9" w:rsidRPr="00A24B89" w:rsidRDefault="005711B9" w:rsidP="005711B9">
      <w:pPr>
        <w:tabs>
          <w:tab w:val="left" w:pos="480"/>
        </w:tabs>
        <w:overflowPunct w:val="0"/>
        <w:autoSpaceDE w:val="0"/>
        <w:autoSpaceDN w:val="0"/>
        <w:adjustRightInd w:val="0"/>
        <w:spacing w:before="100" w:beforeAutospacing="1" w:after="100" w:afterAutospacing="1"/>
        <w:jc w:val="both"/>
        <w:textAlignment w:val="baseline"/>
        <w:rPr>
          <w:rFonts w:ascii="Arial" w:hAnsi="Arial" w:cs="Arial"/>
          <w:lang w:eastAsia="en-US"/>
        </w:rPr>
      </w:pPr>
      <w:r w:rsidRPr="00A24B89">
        <w:rPr>
          <w:rFonts w:ascii="Arial" w:hAnsi="Arial" w:cs="Arial"/>
          <w:lang w:eastAsia="en-US"/>
        </w:rPr>
        <w:tab/>
        <w:t xml:space="preserve">i.   </w:t>
      </w:r>
      <w:proofErr w:type="gramStart"/>
      <w:r w:rsidRPr="00A24B89">
        <w:rPr>
          <w:rFonts w:ascii="Arial" w:hAnsi="Arial" w:cs="Arial"/>
          <w:lang w:eastAsia="en-US"/>
        </w:rPr>
        <w:t>declarar</w:t>
      </w:r>
      <w:proofErr w:type="gramEnd"/>
      <w:r w:rsidRPr="00A24B89">
        <w:rPr>
          <w:rFonts w:ascii="Arial" w:hAnsi="Arial" w:cs="Arial"/>
          <w:lang w:eastAsia="en-US"/>
        </w:rPr>
        <w:t xml:space="preserve"> que conhece e atende as condições de habilitação previstas no Edital;</w:t>
      </w:r>
    </w:p>
    <w:p w:rsidR="005711B9" w:rsidRPr="00A24B89" w:rsidRDefault="005711B9" w:rsidP="005711B9">
      <w:pPr>
        <w:tabs>
          <w:tab w:val="left" w:pos="480"/>
        </w:tabs>
        <w:overflowPunct w:val="0"/>
        <w:autoSpaceDE w:val="0"/>
        <w:autoSpaceDN w:val="0"/>
        <w:adjustRightInd w:val="0"/>
        <w:spacing w:before="100" w:beforeAutospacing="1" w:after="100" w:afterAutospacing="1"/>
        <w:jc w:val="both"/>
        <w:textAlignment w:val="baseline"/>
        <w:rPr>
          <w:rFonts w:ascii="Arial" w:hAnsi="Arial" w:cs="Arial"/>
          <w:lang w:eastAsia="en-US"/>
        </w:rPr>
      </w:pPr>
      <w:r w:rsidRPr="00A24B89">
        <w:rPr>
          <w:rFonts w:ascii="Arial" w:hAnsi="Arial" w:cs="Arial"/>
          <w:lang w:eastAsia="en-US"/>
        </w:rPr>
        <w:tab/>
      </w:r>
      <w:r w:rsidRPr="00A24B89">
        <w:rPr>
          <w:rFonts w:ascii="Arial" w:hAnsi="Arial" w:cs="Arial"/>
          <w:lang w:eastAsia="en-US"/>
        </w:rPr>
        <w:tab/>
      </w:r>
      <w:proofErr w:type="spellStart"/>
      <w:r w:rsidRPr="00A24B89">
        <w:rPr>
          <w:rFonts w:ascii="Arial" w:hAnsi="Arial" w:cs="Arial"/>
          <w:lang w:eastAsia="en-US"/>
        </w:rPr>
        <w:t>ii</w:t>
      </w:r>
      <w:proofErr w:type="spellEnd"/>
      <w:r w:rsidRPr="00A24B89">
        <w:rPr>
          <w:rFonts w:ascii="Arial" w:hAnsi="Arial" w:cs="Arial"/>
          <w:lang w:eastAsia="en-US"/>
        </w:rPr>
        <w:t>.   apresentar lance de preço;</w:t>
      </w:r>
    </w:p>
    <w:p w:rsidR="005711B9" w:rsidRPr="00A24B89" w:rsidRDefault="005711B9" w:rsidP="005711B9">
      <w:pPr>
        <w:tabs>
          <w:tab w:val="left" w:pos="480"/>
        </w:tabs>
        <w:overflowPunct w:val="0"/>
        <w:autoSpaceDE w:val="0"/>
        <w:autoSpaceDN w:val="0"/>
        <w:adjustRightInd w:val="0"/>
        <w:spacing w:before="100" w:beforeAutospacing="1" w:after="100" w:afterAutospacing="1"/>
        <w:jc w:val="both"/>
        <w:textAlignment w:val="baseline"/>
        <w:rPr>
          <w:rFonts w:ascii="Arial" w:hAnsi="Arial" w:cs="Arial"/>
          <w:lang w:eastAsia="en-US"/>
        </w:rPr>
      </w:pPr>
      <w:r w:rsidRPr="00A24B89">
        <w:rPr>
          <w:rFonts w:ascii="Arial" w:hAnsi="Arial" w:cs="Arial"/>
          <w:lang w:eastAsia="en-US"/>
        </w:rPr>
        <w:tab/>
      </w:r>
      <w:r w:rsidRPr="00A24B89">
        <w:rPr>
          <w:rFonts w:ascii="Arial" w:hAnsi="Arial" w:cs="Arial"/>
          <w:lang w:eastAsia="en-US"/>
        </w:rPr>
        <w:tab/>
      </w:r>
      <w:proofErr w:type="spellStart"/>
      <w:r w:rsidRPr="00A24B89">
        <w:rPr>
          <w:rFonts w:ascii="Arial" w:hAnsi="Arial" w:cs="Arial"/>
          <w:lang w:eastAsia="en-US"/>
        </w:rPr>
        <w:t>iii</w:t>
      </w:r>
      <w:proofErr w:type="spellEnd"/>
      <w:r w:rsidRPr="00A24B89">
        <w:rPr>
          <w:rFonts w:ascii="Arial" w:hAnsi="Arial" w:cs="Arial"/>
          <w:lang w:eastAsia="en-US"/>
        </w:rPr>
        <w:t>.  apresentar manifestação sobre os procedimentos adotados pelo pregoeiro;</w:t>
      </w:r>
    </w:p>
    <w:p w:rsidR="005711B9" w:rsidRPr="00A24B89" w:rsidRDefault="005711B9" w:rsidP="005711B9">
      <w:pPr>
        <w:tabs>
          <w:tab w:val="left" w:pos="480"/>
        </w:tabs>
        <w:overflowPunct w:val="0"/>
        <w:autoSpaceDE w:val="0"/>
        <w:autoSpaceDN w:val="0"/>
        <w:adjustRightInd w:val="0"/>
        <w:spacing w:before="100" w:beforeAutospacing="1" w:after="100" w:afterAutospacing="1"/>
        <w:jc w:val="both"/>
        <w:textAlignment w:val="baseline"/>
        <w:rPr>
          <w:rFonts w:ascii="Arial" w:hAnsi="Arial" w:cs="Arial"/>
          <w:lang w:eastAsia="en-US"/>
        </w:rPr>
      </w:pPr>
      <w:r w:rsidRPr="00A24B89">
        <w:rPr>
          <w:rFonts w:ascii="Arial" w:hAnsi="Arial" w:cs="Arial"/>
          <w:lang w:eastAsia="en-US"/>
        </w:rPr>
        <w:tab/>
      </w:r>
      <w:r w:rsidRPr="00A24B89">
        <w:rPr>
          <w:rFonts w:ascii="Arial" w:hAnsi="Arial" w:cs="Arial"/>
          <w:lang w:eastAsia="en-US"/>
        </w:rPr>
        <w:tab/>
      </w:r>
      <w:proofErr w:type="spellStart"/>
      <w:r w:rsidRPr="00A24B89">
        <w:rPr>
          <w:rFonts w:ascii="Arial" w:hAnsi="Arial" w:cs="Arial"/>
          <w:lang w:eastAsia="en-US"/>
        </w:rPr>
        <w:t>iv</w:t>
      </w:r>
      <w:proofErr w:type="spellEnd"/>
      <w:r w:rsidRPr="00A24B89">
        <w:rPr>
          <w:rFonts w:ascii="Arial" w:hAnsi="Arial" w:cs="Arial"/>
          <w:lang w:eastAsia="en-US"/>
        </w:rPr>
        <w:t>.  solicitar informações via sistema eletrônico;</w:t>
      </w:r>
    </w:p>
    <w:p w:rsidR="005711B9" w:rsidRPr="00A24B89" w:rsidRDefault="005711B9" w:rsidP="005711B9">
      <w:pPr>
        <w:tabs>
          <w:tab w:val="left" w:pos="480"/>
        </w:tabs>
        <w:overflowPunct w:val="0"/>
        <w:autoSpaceDE w:val="0"/>
        <w:autoSpaceDN w:val="0"/>
        <w:adjustRightInd w:val="0"/>
        <w:spacing w:before="100" w:beforeAutospacing="1" w:after="100" w:afterAutospacing="1"/>
        <w:jc w:val="both"/>
        <w:textAlignment w:val="baseline"/>
        <w:rPr>
          <w:rFonts w:ascii="Arial" w:hAnsi="Arial" w:cs="Arial"/>
          <w:lang w:eastAsia="en-US"/>
        </w:rPr>
      </w:pPr>
      <w:r w:rsidRPr="00A24B89">
        <w:rPr>
          <w:rFonts w:ascii="Arial" w:hAnsi="Arial" w:cs="Arial"/>
          <w:lang w:eastAsia="en-US"/>
        </w:rPr>
        <w:tab/>
      </w:r>
      <w:r w:rsidRPr="00A24B89">
        <w:rPr>
          <w:rFonts w:ascii="Arial" w:hAnsi="Arial" w:cs="Arial"/>
          <w:lang w:eastAsia="en-US"/>
        </w:rPr>
        <w:tab/>
        <w:t xml:space="preserve">v.   </w:t>
      </w:r>
      <w:proofErr w:type="gramStart"/>
      <w:r w:rsidRPr="00A24B89">
        <w:rPr>
          <w:rFonts w:ascii="Arial" w:hAnsi="Arial" w:cs="Arial"/>
          <w:lang w:eastAsia="en-US"/>
        </w:rPr>
        <w:t>interpor</w:t>
      </w:r>
      <w:proofErr w:type="gramEnd"/>
      <w:r w:rsidRPr="00A24B89">
        <w:rPr>
          <w:rFonts w:ascii="Arial" w:hAnsi="Arial" w:cs="Arial"/>
          <w:lang w:eastAsia="en-US"/>
        </w:rPr>
        <w:t xml:space="preserve"> recursos contra atos do pregoeiro;</w:t>
      </w:r>
    </w:p>
    <w:p w:rsidR="005711B9" w:rsidRPr="00A24B89" w:rsidRDefault="005711B9" w:rsidP="005711B9">
      <w:pPr>
        <w:tabs>
          <w:tab w:val="left" w:pos="480"/>
        </w:tabs>
        <w:overflowPunct w:val="0"/>
        <w:autoSpaceDE w:val="0"/>
        <w:autoSpaceDN w:val="0"/>
        <w:adjustRightInd w:val="0"/>
        <w:spacing w:before="100" w:beforeAutospacing="1" w:after="100" w:afterAutospacing="1"/>
        <w:jc w:val="both"/>
        <w:textAlignment w:val="baseline"/>
        <w:rPr>
          <w:rFonts w:ascii="Arial" w:hAnsi="Arial" w:cs="Arial"/>
          <w:lang w:eastAsia="en-US"/>
        </w:rPr>
      </w:pPr>
      <w:r w:rsidRPr="00A24B89">
        <w:rPr>
          <w:rFonts w:ascii="Arial" w:hAnsi="Arial" w:cs="Arial"/>
          <w:lang w:eastAsia="en-US"/>
        </w:rPr>
        <w:tab/>
      </w:r>
      <w:r w:rsidRPr="00A24B89">
        <w:rPr>
          <w:rFonts w:ascii="Arial" w:hAnsi="Arial" w:cs="Arial"/>
          <w:lang w:eastAsia="en-US"/>
        </w:rPr>
        <w:tab/>
        <w:t>vi.  apresentar e retirar documentos;</w:t>
      </w:r>
    </w:p>
    <w:p w:rsidR="005711B9" w:rsidRPr="00A24B89" w:rsidRDefault="005711B9" w:rsidP="005711B9">
      <w:pPr>
        <w:tabs>
          <w:tab w:val="left" w:pos="480"/>
        </w:tabs>
        <w:overflowPunct w:val="0"/>
        <w:autoSpaceDE w:val="0"/>
        <w:autoSpaceDN w:val="0"/>
        <w:adjustRightInd w:val="0"/>
        <w:spacing w:before="100" w:beforeAutospacing="1" w:after="100" w:afterAutospacing="1"/>
        <w:jc w:val="both"/>
        <w:textAlignment w:val="baseline"/>
        <w:rPr>
          <w:rFonts w:ascii="Arial" w:hAnsi="Arial" w:cs="Arial"/>
          <w:lang w:eastAsia="en-US"/>
        </w:rPr>
      </w:pPr>
      <w:r w:rsidRPr="00A24B89">
        <w:rPr>
          <w:rFonts w:ascii="Arial" w:hAnsi="Arial" w:cs="Arial"/>
          <w:lang w:eastAsia="en-US"/>
        </w:rPr>
        <w:tab/>
      </w:r>
      <w:r w:rsidRPr="00A24B89">
        <w:rPr>
          <w:rFonts w:ascii="Arial" w:hAnsi="Arial" w:cs="Arial"/>
          <w:lang w:eastAsia="en-US"/>
        </w:rPr>
        <w:tab/>
      </w:r>
      <w:proofErr w:type="spellStart"/>
      <w:r w:rsidRPr="00A24B89">
        <w:rPr>
          <w:rFonts w:ascii="Arial" w:hAnsi="Arial" w:cs="Arial"/>
          <w:lang w:eastAsia="en-US"/>
        </w:rPr>
        <w:t>vii</w:t>
      </w:r>
      <w:proofErr w:type="spellEnd"/>
      <w:r w:rsidRPr="00A24B89">
        <w:rPr>
          <w:rFonts w:ascii="Arial" w:hAnsi="Arial" w:cs="Arial"/>
          <w:lang w:eastAsia="en-US"/>
        </w:rPr>
        <w:t>. solicitar e prestar declarações e esclarecimentos;</w:t>
      </w:r>
    </w:p>
    <w:p w:rsidR="005711B9" w:rsidRPr="00A24B89" w:rsidRDefault="005711B9" w:rsidP="005711B9">
      <w:pPr>
        <w:tabs>
          <w:tab w:val="left" w:pos="480"/>
        </w:tabs>
        <w:overflowPunct w:val="0"/>
        <w:autoSpaceDE w:val="0"/>
        <w:autoSpaceDN w:val="0"/>
        <w:adjustRightInd w:val="0"/>
        <w:spacing w:before="100" w:beforeAutospacing="1" w:after="100" w:afterAutospacing="1"/>
        <w:jc w:val="both"/>
        <w:textAlignment w:val="baseline"/>
        <w:rPr>
          <w:rFonts w:ascii="Arial" w:hAnsi="Arial" w:cs="Arial"/>
          <w:lang w:eastAsia="en-US"/>
        </w:rPr>
      </w:pPr>
      <w:r w:rsidRPr="00A24B89">
        <w:rPr>
          <w:rFonts w:ascii="Arial" w:hAnsi="Arial" w:cs="Arial"/>
          <w:lang w:eastAsia="en-US"/>
        </w:rPr>
        <w:tab/>
      </w:r>
      <w:r w:rsidRPr="00A24B89">
        <w:rPr>
          <w:rFonts w:ascii="Arial" w:hAnsi="Arial" w:cs="Arial"/>
          <w:lang w:eastAsia="en-US"/>
        </w:rPr>
        <w:tab/>
      </w:r>
      <w:proofErr w:type="spellStart"/>
      <w:r w:rsidRPr="00A24B89">
        <w:rPr>
          <w:rFonts w:ascii="Arial" w:hAnsi="Arial" w:cs="Arial"/>
          <w:lang w:eastAsia="en-US"/>
        </w:rPr>
        <w:t>viii</w:t>
      </w:r>
      <w:proofErr w:type="spellEnd"/>
      <w:r w:rsidRPr="00A24B89">
        <w:rPr>
          <w:rFonts w:ascii="Arial" w:hAnsi="Arial" w:cs="Arial"/>
          <w:lang w:eastAsia="en-US"/>
        </w:rPr>
        <w:t>. assinar documentos relativos às propostas;</w:t>
      </w:r>
    </w:p>
    <w:p w:rsidR="005711B9" w:rsidRPr="00A24B89" w:rsidRDefault="005711B9" w:rsidP="005711B9">
      <w:pPr>
        <w:tabs>
          <w:tab w:val="left" w:pos="480"/>
        </w:tabs>
        <w:overflowPunct w:val="0"/>
        <w:autoSpaceDE w:val="0"/>
        <w:autoSpaceDN w:val="0"/>
        <w:adjustRightInd w:val="0"/>
        <w:spacing w:before="100" w:beforeAutospacing="1" w:after="100" w:afterAutospacing="1"/>
        <w:jc w:val="both"/>
        <w:textAlignment w:val="baseline"/>
        <w:rPr>
          <w:rFonts w:ascii="Arial" w:hAnsi="Arial" w:cs="Arial"/>
          <w:lang w:eastAsia="en-US"/>
        </w:rPr>
      </w:pPr>
      <w:r w:rsidRPr="00A24B89">
        <w:rPr>
          <w:rFonts w:ascii="Arial" w:hAnsi="Arial" w:cs="Arial"/>
          <w:lang w:eastAsia="en-US"/>
        </w:rPr>
        <w:tab/>
      </w:r>
      <w:r w:rsidRPr="00A24B89">
        <w:rPr>
          <w:rFonts w:ascii="Arial" w:hAnsi="Arial" w:cs="Arial"/>
          <w:lang w:eastAsia="en-US"/>
        </w:rPr>
        <w:tab/>
      </w:r>
      <w:proofErr w:type="spellStart"/>
      <w:r w:rsidRPr="00A24B89">
        <w:rPr>
          <w:rFonts w:ascii="Arial" w:hAnsi="Arial" w:cs="Arial"/>
          <w:lang w:eastAsia="en-US"/>
        </w:rPr>
        <w:t>ix</w:t>
      </w:r>
      <w:proofErr w:type="spellEnd"/>
      <w:r w:rsidRPr="00A24B89">
        <w:rPr>
          <w:rFonts w:ascii="Arial" w:hAnsi="Arial" w:cs="Arial"/>
          <w:lang w:eastAsia="en-US"/>
        </w:rPr>
        <w:t>.  emitir e firmar o fechamento da operação; e</w:t>
      </w:r>
    </w:p>
    <w:p w:rsidR="005711B9" w:rsidRPr="00A24B89" w:rsidRDefault="005711B9" w:rsidP="005711B9">
      <w:pPr>
        <w:tabs>
          <w:tab w:val="left" w:pos="480"/>
          <w:tab w:val="left" w:pos="993"/>
          <w:tab w:val="left" w:pos="1134"/>
        </w:tabs>
        <w:overflowPunct w:val="0"/>
        <w:autoSpaceDE w:val="0"/>
        <w:autoSpaceDN w:val="0"/>
        <w:adjustRightInd w:val="0"/>
        <w:spacing w:before="100" w:beforeAutospacing="1" w:after="100" w:afterAutospacing="1"/>
        <w:ind w:hanging="708"/>
        <w:jc w:val="both"/>
        <w:textAlignment w:val="baseline"/>
        <w:rPr>
          <w:rFonts w:ascii="Arial" w:hAnsi="Arial" w:cs="Arial"/>
          <w:lang w:eastAsia="en-US"/>
        </w:rPr>
      </w:pPr>
      <w:r w:rsidRPr="00A24B89">
        <w:rPr>
          <w:rFonts w:ascii="Arial" w:hAnsi="Arial" w:cs="Arial"/>
          <w:lang w:eastAsia="en-US"/>
        </w:rPr>
        <w:tab/>
      </w:r>
      <w:r w:rsidRPr="00A24B89">
        <w:rPr>
          <w:rFonts w:ascii="Arial" w:hAnsi="Arial" w:cs="Arial"/>
          <w:lang w:eastAsia="en-US"/>
        </w:rPr>
        <w:tab/>
        <w:t xml:space="preserve">x.  </w:t>
      </w:r>
      <w:proofErr w:type="gramStart"/>
      <w:r w:rsidRPr="00A24B89">
        <w:rPr>
          <w:rFonts w:ascii="Arial" w:hAnsi="Arial" w:cs="Arial"/>
          <w:lang w:eastAsia="en-US"/>
        </w:rPr>
        <w:t>praticar</w:t>
      </w:r>
      <w:proofErr w:type="gramEnd"/>
      <w:r w:rsidRPr="00A24B89">
        <w:rPr>
          <w:rFonts w:ascii="Arial" w:hAnsi="Arial" w:cs="Arial"/>
          <w:lang w:eastAsia="en-US"/>
        </w:rPr>
        <w:t xml:space="preserve"> todos os atos em direito admitidos para o bom e fiel cumprimento do presente mandato, que   não poderá ser substabelecido.</w:t>
      </w:r>
    </w:p>
    <w:tbl>
      <w:tblPr>
        <w:tblW w:w="0" w:type="auto"/>
        <w:tblInd w:w="7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235"/>
        <w:gridCol w:w="7878"/>
      </w:tblGrid>
      <w:tr w:rsidR="005711B9" w:rsidRPr="00A24B89" w:rsidTr="00154835">
        <w:trPr>
          <w:trHeight w:val="289"/>
        </w:trPr>
        <w:tc>
          <w:tcPr>
            <w:tcW w:w="1052" w:type="dxa"/>
          </w:tcPr>
          <w:p w:rsidR="005711B9" w:rsidRPr="00A24B89" w:rsidRDefault="005711B9" w:rsidP="00154835">
            <w:pPr>
              <w:overflowPunct w:val="0"/>
              <w:autoSpaceDE w:val="0"/>
              <w:autoSpaceDN w:val="0"/>
              <w:adjustRightInd w:val="0"/>
              <w:spacing w:before="100" w:beforeAutospacing="1" w:after="100" w:afterAutospacing="1"/>
              <w:jc w:val="both"/>
              <w:textAlignment w:val="baseline"/>
              <w:rPr>
                <w:rFonts w:ascii="Arial" w:hAnsi="Arial" w:cs="Arial"/>
                <w:lang w:eastAsia="en-US"/>
              </w:rPr>
            </w:pPr>
            <w:r w:rsidRPr="00A24B89">
              <w:rPr>
                <w:rFonts w:ascii="Arial" w:hAnsi="Arial" w:cs="Arial"/>
                <w:lang w:eastAsia="en-US"/>
              </w:rPr>
              <w:t>Corretora:</w:t>
            </w:r>
          </w:p>
        </w:tc>
        <w:tc>
          <w:tcPr>
            <w:tcW w:w="7878" w:type="dxa"/>
          </w:tcPr>
          <w:p w:rsidR="005711B9" w:rsidRPr="00A24B89" w:rsidRDefault="005711B9" w:rsidP="00154835">
            <w:pPr>
              <w:overflowPunct w:val="0"/>
              <w:autoSpaceDE w:val="0"/>
              <w:autoSpaceDN w:val="0"/>
              <w:adjustRightInd w:val="0"/>
              <w:spacing w:before="100" w:beforeAutospacing="1" w:after="100" w:afterAutospacing="1"/>
              <w:jc w:val="both"/>
              <w:textAlignment w:val="baseline"/>
              <w:rPr>
                <w:rFonts w:ascii="Arial" w:hAnsi="Arial" w:cs="Arial"/>
                <w:lang w:eastAsia="en-US"/>
              </w:rPr>
            </w:pPr>
          </w:p>
        </w:tc>
      </w:tr>
      <w:tr w:rsidR="005711B9" w:rsidRPr="00A24B89" w:rsidTr="00154835">
        <w:trPr>
          <w:trHeight w:val="289"/>
        </w:trPr>
        <w:tc>
          <w:tcPr>
            <w:tcW w:w="1052" w:type="dxa"/>
          </w:tcPr>
          <w:p w:rsidR="005711B9" w:rsidRPr="00A24B89" w:rsidRDefault="005711B9" w:rsidP="00154835">
            <w:pPr>
              <w:overflowPunct w:val="0"/>
              <w:autoSpaceDE w:val="0"/>
              <w:autoSpaceDN w:val="0"/>
              <w:adjustRightInd w:val="0"/>
              <w:spacing w:before="100" w:beforeAutospacing="1" w:after="100" w:afterAutospacing="1"/>
              <w:jc w:val="both"/>
              <w:textAlignment w:val="baseline"/>
              <w:rPr>
                <w:rFonts w:ascii="Arial" w:hAnsi="Arial" w:cs="Arial"/>
                <w:lang w:eastAsia="en-US"/>
              </w:rPr>
            </w:pPr>
            <w:r w:rsidRPr="00A24B89">
              <w:rPr>
                <w:rFonts w:ascii="Arial" w:hAnsi="Arial" w:cs="Arial"/>
                <w:lang w:eastAsia="en-US"/>
              </w:rPr>
              <w:t>Endereço:</w:t>
            </w:r>
          </w:p>
        </w:tc>
        <w:tc>
          <w:tcPr>
            <w:tcW w:w="7878" w:type="dxa"/>
          </w:tcPr>
          <w:p w:rsidR="005711B9" w:rsidRPr="00A24B89" w:rsidRDefault="005711B9" w:rsidP="00154835">
            <w:pPr>
              <w:overflowPunct w:val="0"/>
              <w:autoSpaceDE w:val="0"/>
              <w:autoSpaceDN w:val="0"/>
              <w:adjustRightInd w:val="0"/>
              <w:spacing w:before="100" w:beforeAutospacing="1" w:after="100" w:afterAutospacing="1"/>
              <w:jc w:val="both"/>
              <w:textAlignment w:val="baseline"/>
              <w:rPr>
                <w:rFonts w:ascii="Arial" w:hAnsi="Arial" w:cs="Arial"/>
                <w:lang w:eastAsia="en-US"/>
              </w:rPr>
            </w:pPr>
          </w:p>
        </w:tc>
      </w:tr>
      <w:tr w:rsidR="005711B9" w:rsidRPr="00A24B89" w:rsidTr="00154835">
        <w:trPr>
          <w:trHeight w:val="157"/>
        </w:trPr>
        <w:tc>
          <w:tcPr>
            <w:tcW w:w="1052" w:type="dxa"/>
          </w:tcPr>
          <w:p w:rsidR="005711B9" w:rsidRPr="00A24B89" w:rsidRDefault="005711B9" w:rsidP="00154835">
            <w:pPr>
              <w:overflowPunct w:val="0"/>
              <w:autoSpaceDE w:val="0"/>
              <w:autoSpaceDN w:val="0"/>
              <w:adjustRightInd w:val="0"/>
              <w:spacing w:before="100" w:beforeAutospacing="1" w:after="100" w:afterAutospacing="1"/>
              <w:jc w:val="both"/>
              <w:textAlignment w:val="baseline"/>
              <w:rPr>
                <w:rFonts w:ascii="Arial" w:hAnsi="Arial" w:cs="Arial"/>
                <w:lang w:eastAsia="en-US"/>
              </w:rPr>
            </w:pPr>
            <w:r w:rsidRPr="00A24B89">
              <w:rPr>
                <w:rFonts w:ascii="Arial" w:hAnsi="Arial" w:cs="Arial"/>
                <w:lang w:eastAsia="en-US"/>
              </w:rPr>
              <w:t>CNPJ:</w:t>
            </w:r>
          </w:p>
        </w:tc>
        <w:tc>
          <w:tcPr>
            <w:tcW w:w="7878" w:type="dxa"/>
          </w:tcPr>
          <w:p w:rsidR="005711B9" w:rsidRPr="00A24B89" w:rsidRDefault="005711B9" w:rsidP="00154835">
            <w:pPr>
              <w:overflowPunct w:val="0"/>
              <w:autoSpaceDE w:val="0"/>
              <w:autoSpaceDN w:val="0"/>
              <w:adjustRightInd w:val="0"/>
              <w:spacing w:before="100" w:beforeAutospacing="1" w:after="100" w:afterAutospacing="1"/>
              <w:jc w:val="both"/>
              <w:textAlignment w:val="baseline"/>
              <w:rPr>
                <w:rFonts w:ascii="Arial" w:hAnsi="Arial" w:cs="Arial"/>
                <w:lang w:eastAsia="en-US"/>
              </w:rPr>
            </w:pPr>
          </w:p>
        </w:tc>
      </w:tr>
    </w:tbl>
    <w:p w:rsidR="005711B9" w:rsidRPr="00A24B89" w:rsidRDefault="005711B9" w:rsidP="005711B9">
      <w:pPr>
        <w:overflowPunct w:val="0"/>
        <w:autoSpaceDE w:val="0"/>
        <w:autoSpaceDN w:val="0"/>
        <w:adjustRightInd w:val="0"/>
        <w:spacing w:before="100" w:beforeAutospacing="1" w:after="100" w:afterAutospacing="1"/>
        <w:jc w:val="both"/>
        <w:textAlignment w:val="baseline"/>
        <w:rPr>
          <w:rFonts w:ascii="Arial" w:hAnsi="Arial" w:cs="Arial"/>
          <w:lang w:eastAsia="en-US"/>
        </w:rPr>
      </w:pPr>
      <w:r w:rsidRPr="00A24B89">
        <w:rPr>
          <w:rFonts w:ascii="Arial" w:hAnsi="Arial" w:cs="Arial"/>
          <w:lang w:eastAsia="en-US"/>
        </w:rPr>
        <w:t xml:space="preserve">6. </w:t>
      </w:r>
      <w:r w:rsidRPr="00A24B89">
        <w:rPr>
          <w:rFonts w:ascii="Arial" w:hAnsi="Arial" w:cs="Arial"/>
          <w:lang w:eastAsia="en-US"/>
        </w:rPr>
        <w:tab/>
        <w:t xml:space="preserve">O presente Termo de Adesão é válido até __/__/____, podendo ser rescindido ou revogado, a qualquer tempo, pelo Licitante, mediante comunicação expressa, sem prejuízo das responsabilidades assumidas durante o prazo de vigência ou decorrentes de negócios em andamento. </w:t>
      </w:r>
    </w:p>
    <w:p w:rsidR="005711B9" w:rsidRPr="00A24B89" w:rsidRDefault="005711B9" w:rsidP="005711B9">
      <w:pPr>
        <w:overflowPunct w:val="0"/>
        <w:autoSpaceDE w:val="0"/>
        <w:autoSpaceDN w:val="0"/>
        <w:adjustRightInd w:val="0"/>
        <w:spacing w:before="100" w:beforeAutospacing="1" w:after="100" w:afterAutospacing="1"/>
        <w:ind w:firstLine="708"/>
        <w:jc w:val="both"/>
        <w:textAlignment w:val="baseline"/>
        <w:rPr>
          <w:rFonts w:ascii="Arial" w:hAnsi="Arial" w:cs="Arial"/>
          <w:lang w:eastAsia="en-US"/>
        </w:rPr>
      </w:pPr>
      <w:r w:rsidRPr="00A24B89">
        <w:rPr>
          <w:rFonts w:ascii="Arial" w:hAnsi="Arial" w:cs="Arial"/>
          <w:lang w:eastAsia="en-US"/>
        </w:rPr>
        <w:t>Local e data:</w:t>
      </w:r>
      <w:r w:rsidRPr="00A24B89">
        <w:rPr>
          <w:rFonts w:ascii="Arial" w:hAnsi="Arial" w:cs="Arial"/>
          <w:lang w:eastAsia="en-US"/>
        </w:rPr>
        <w:tab/>
      </w:r>
    </w:p>
    <w:p w:rsidR="005711B9" w:rsidRPr="00A24B89" w:rsidRDefault="005711B9" w:rsidP="005711B9">
      <w:pPr>
        <w:overflowPunct w:val="0"/>
        <w:autoSpaceDE w:val="0"/>
        <w:autoSpaceDN w:val="0"/>
        <w:adjustRightInd w:val="0"/>
        <w:spacing w:before="100" w:beforeAutospacing="1" w:after="100" w:afterAutospacing="1"/>
        <w:ind w:firstLine="708"/>
        <w:jc w:val="both"/>
        <w:textAlignment w:val="baseline"/>
        <w:rPr>
          <w:rFonts w:ascii="Arial" w:hAnsi="Arial" w:cs="Arial"/>
          <w:lang w:eastAsia="en-US"/>
        </w:rPr>
      </w:pPr>
      <w:proofErr w:type="gramStart"/>
      <w:r w:rsidRPr="00A24B89">
        <w:rPr>
          <w:rFonts w:ascii="Arial" w:hAnsi="Arial" w:cs="Arial"/>
          <w:lang w:eastAsia="en-US"/>
        </w:rPr>
        <w:t>Assinatura:_</w:t>
      </w:r>
      <w:proofErr w:type="gramEnd"/>
      <w:r w:rsidRPr="00A24B89">
        <w:rPr>
          <w:rFonts w:ascii="Arial" w:hAnsi="Arial" w:cs="Arial"/>
          <w:lang w:eastAsia="en-US"/>
        </w:rPr>
        <w:t>_________________________________________________</w:t>
      </w:r>
    </w:p>
    <w:p w:rsidR="005711B9" w:rsidRPr="00A24B89" w:rsidRDefault="005711B9" w:rsidP="005711B9">
      <w:pPr>
        <w:overflowPunct w:val="0"/>
        <w:autoSpaceDE w:val="0"/>
        <w:autoSpaceDN w:val="0"/>
        <w:adjustRightInd w:val="0"/>
        <w:spacing w:before="100" w:beforeAutospacing="1" w:after="100" w:afterAutospacing="1"/>
        <w:jc w:val="center"/>
        <w:textAlignment w:val="baseline"/>
        <w:rPr>
          <w:rFonts w:ascii="Arial" w:hAnsi="Arial" w:cs="Arial"/>
          <w:lang w:eastAsia="en-US"/>
        </w:rPr>
      </w:pPr>
      <w:r w:rsidRPr="00A24B89">
        <w:rPr>
          <w:rFonts w:ascii="Arial" w:hAnsi="Arial" w:cs="Arial"/>
          <w:lang w:eastAsia="en-US"/>
        </w:rPr>
        <w:t>(</w:t>
      </w:r>
      <w:proofErr w:type="gramStart"/>
      <w:r w:rsidRPr="00A24B89">
        <w:rPr>
          <w:rFonts w:ascii="Arial" w:hAnsi="Arial" w:cs="Arial"/>
          <w:lang w:eastAsia="en-US"/>
        </w:rPr>
        <w:t>reconhecer</w:t>
      </w:r>
      <w:proofErr w:type="gramEnd"/>
      <w:r w:rsidRPr="00A24B89">
        <w:rPr>
          <w:rFonts w:ascii="Arial" w:hAnsi="Arial" w:cs="Arial"/>
          <w:lang w:eastAsia="en-US"/>
        </w:rPr>
        <w:t xml:space="preserve"> firma em cartório)</w:t>
      </w:r>
    </w:p>
    <w:p w:rsidR="005711B9" w:rsidRPr="00B358F3" w:rsidRDefault="005711B9" w:rsidP="005711B9">
      <w:pPr>
        <w:pStyle w:val="SemEspaamento"/>
        <w:rPr>
          <w:rFonts w:ascii="Arial" w:hAnsi="Arial" w:cs="Arial"/>
          <w:sz w:val="24"/>
          <w:szCs w:val="24"/>
          <w:lang w:eastAsia="en-US"/>
        </w:rPr>
      </w:pPr>
      <w:r w:rsidRPr="00A24B89">
        <w:rPr>
          <w:lang w:eastAsia="en-US"/>
        </w:rPr>
        <w:br w:type="page"/>
      </w:r>
      <w:r w:rsidRPr="00B358F3">
        <w:rPr>
          <w:rFonts w:ascii="Arial" w:hAnsi="Arial" w:cs="Arial"/>
          <w:sz w:val="24"/>
          <w:szCs w:val="24"/>
          <w:lang w:eastAsia="en-US"/>
        </w:rPr>
        <w:lastRenderedPageBreak/>
        <w:t>Anexo ao Termo de Adesão ao Sistema Eletrônico de Licitações</w:t>
      </w:r>
      <w:r w:rsidRPr="00B358F3">
        <w:rPr>
          <w:rFonts w:ascii="Arial" w:hAnsi="Arial" w:cs="Arial"/>
          <w:sz w:val="24"/>
          <w:szCs w:val="24"/>
          <w:lang w:eastAsia="en-US"/>
        </w:rPr>
        <w:br/>
        <w:t>da Bolsa de Licitações e Leilões do Brasil - (Licitante direto)</w:t>
      </w:r>
    </w:p>
    <w:p w:rsidR="005711B9" w:rsidRPr="00A24B89" w:rsidRDefault="005711B9" w:rsidP="005711B9">
      <w:pPr>
        <w:pStyle w:val="SemEspaamento"/>
        <w:rPr>
          <w:lang w:eastAsia="en-US"/>
        </w:rPr>
      </w:pPr>
      <w:r w:rsidRPr="00B358F3">
        <w:rPr>
          <w:rFonts w:ascii="Arial" w:hAnsi="Arial" w:cs="Arial"/>
          <w:sz w:val="24"/>
          <w:szCs w:val="24"/>
          <w:lang w:eastAsia="en-US"/>
        </w:rPr>
        <w:t>Indicação de Usuário do Sistema</w:t>
      </w:r>
      <w:r w:rsidRPr="00A24B89">
        <w:rPr>
          <w:lang w:eastAsia="en-US"/>
        </w:rPr>
        <w:t xml:space="preserve"> </w:t>
      </w:r>
    </w:p>
    <w:tbl>
      <w:tblPr>
        <w:tblW w:w="92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3"/>
        <w:gridCol w:w="308"/>
        <w:gridCol w:w="2825"/>
        <w:gridCol w:w="6092"/>
      </w:tblGrid>
      <w:tr w:rsidR="005711B9" w:rsidRPr="00A24B89" w:rsidTr="00154835">
        <w:trPr>
          <w:gridBefore w:val="1"/>
          <w:wBefore w:w="13" w:type="dxa"/>
          <w:trHeight w:val="382"/>
          <w:jc w:val="center"/>
        </w:trPr>
        <w:tc>
          <w:tcPr>
            <w:tcW w:w="9225" w:type="dxa"/>
            <w:gridSpan w:val="3"/>
            <w:vAlign w:val="center"/>
          </w:tcPr>
          <w:p w:rsidR="005711B9" w:rsidRPr="00A24B89" w:rsidRDefault="005711B9" w:rsidP="00154835">
            <w:pPr>
              <w:overflowPunct w:val="0"/>
              <w:autoSpaceDE w:val="0"/>
              <w:autoSpaceDN w:val="0"/>
              <w:adjustRightInd w:val="0"/>
              <w:jc w:val="both"/>
              <w:textAlignment w:val="baseline"/>
              <w:rPr>
                <w:rFonts w:ascii="Arial" w:hAnsi="Arial" w:cs="Arial"/>
                <w:lang w:eastAsia="en-US"/>
              </w:rPr>
            </w:pPr>
            <w:r w:rsidRPr="00A24B89">
              <w:rPr>
                <w:rFonts w:ascii="Arial" w:hAnsi="Arial" w:cs="Arial"/>
                <w:lang w:eastAsia="en-US"/>
              </w:rPr>
              <w:t>Razão Social do Licitante:</w:t>
            </w:r>
          </w:p>
        </w:tc>
      </w:tr>
      <w:tr w:rsidR="005711B9" w:rsidRPr="00A24B89" w:rsidTr="00154835">
        <w:trPr>
          <w:gridBefore w:val="1"/>
          <w:wBefore w:w="13" w:type="dxa"/>
          <w:trHeight w:val="207"/>
          <w:jc w:val="center"/>
        </w:trPr>
        <w:tc>
          <w:tcPr>
            <w:tcW w:w="9225" w:type="dxa"/>
            <w:gridSpan w:val="3"/>
            <w:tcBorders>
              <w:bottom w:val="single" w:sz="4" w:space="0" w:color="auto"/>
            </w:tcBorders>
            <w:vAlign w:val="center"/>
          </w:tcPr>
          <w:p w:rsidR="005711B9" w:rsidRPr="00A24B89" w:rsidRDefault="005711B9" w:rsidP="00154835">
            <w:pPr>
              <w:overflowPunct w:val="0"/>
              <w:autoSpaceDE w:val="0"/>
              <w:autoSpaceDN w:val="0"/>
              <w:adjustRightInd w:val="0"/>
              <w:jc w:val="both"/>
              <w:textAlignment w:val="baseline"/>
              <w:rPr>
                <w:rFonts w:ascii="Arial" w:hAnsi="Arial" w:cs="Arial"/>
                <w:lang w:eastAsia="en-US"/>
              </w:rPr>
            </w:pPr>
            <w:r w:rsidRPr="00A24B89">
              <w:rPr>
                <w:rFonts w:ascii="Arial" w:hAnsi="Arial" w:cs="Arial"/>
                <w:lang w:eastAsia="en-US"/>
              </w:rPr>
              <w:t>CNPJ/CPF:</w:t>
            </w:r>
          </w:p>
        </w:tc>
      </w:tr>
      <w:tr w:rsidR="005711B9" w:rsidRPr="00A24B89" w:rsidTr="00154835">
        <w:trPr>
          <w:gridBefore w:val="1"/>
          <w:wBefore w:w="13" w:type="dxa"/>
          <w:trHeight w:val="207"/>
          <w:jc w:val="center"/>
        </w:trPr>
        <w:tc>
          <w:tcPr>
            <w:tcW w:w="9225" w:type="dxa"/>
            <w:gridSpan w:val="3"/>
            <w:shd w:val="clear" w:color="auto" w:fill="FFFFFF"/>
            <w:vAlign w:val="center"/>
          </w:tcPr>
          <w:p w:rsidR="005711B9" w:rsidRPr="00A24B89" w:rsidRDefault="005711B9" w:rsidP="00154835">
            <w:pPr>
              <w:keepNext/>
              <w:overflowPunct w:val="0"/>
              <w:autoSpaceDE w:val="0"/>
              <w:autoSpaceDN w:val="0"/>
              <w:adjustRightInd w:val="0"/>
              <w:jc w:val="both"/>
              <w:textAlignment w:val="baseline"/>
              <w:outlineLvl w:val="0"/>
              <w:rPr>
                <w:rFonts w:ascii="Arial" w:hAnsi="Arial" w:cs="Arial"/>
                <w:b/>
                <w:lang w:eastAsia="en-US"/>
              </w:rPr>
            </w:pPr>
            <w:r w:rsidRPr="00A24B89">
              <w:rPr>
                <w:rFonts w:ascii="Arial" w:hAnsi="Arial" w:cs="Arial"/>
                <w:b/>
                <w:lang w:eastAsia="en-US"/>
              </w:rPr>
              <w:t>Operadores</w:t>
            </w:r>
          </w:p>
        </w:tc>
      </w:tr>
      <w:tr w:rsidR="005711B9" w:rsidRPr="00A24B89" w:rsidTr="00154835">
        <w:trPr>
          <w:trHeight w:val="207"/>
          <w:jc w:val="center"/>
        </w:trPr>
        <w:tc>
          <w:tcPr>
            <w:tcW w:w="321" w:type="dxa"/>
            <w:gridSpan w:val="2"/>
            <w:vAlign w:val="center"/>
          </w:tcPr>
          <w:p w:rsidR="005711B9" w:rsidRPr="00A24B89" w:rsidRDefault="005711B9" w:rsidP="00154835">
            <w:pPr>
              <w:overflowPunct w:val="0"/>
              <w:autoSpaceDE w:val="0"/>
              <w:autoSpaceDN w:val="0"/>
              <w:adjustRightInd w:val="0"/>
              <w:jc w:val="both"/>
              <w:textAlignment w:val="baseline"/>
              <w:rPr>
                <w:rFonts w:ascii="Arial" w:hAnsi="Arial" w:cs="Arial"/>
                <w:lang w:eastAsia="en-US"/>
              </w:rPr>
            </w:pPr>
            <w:r w:rsidRPr="00A24B89">
              <w:rPr>
                <w:rFonts w:ascii="Arial" w:hAnsi="Arial" w:cs="Arial"/>
                <w:lang w:eastAsia="en-US"/>
              </w:rPr>
              <w:t>1</w:t>
            </w:r>
          </w:p>
        </w:tc>
        <w:tc>
          <w:tcPr>
            <w:tcW w:w="8917" w:type="dxa"/>
            <w:gridSpan w:val="2"/>
            <w:vAlign w:val="center"/>
          </w:tcPr>
          <w:p w:rsidR="005711B9" w:rsidRPr="00A24B89" w:rsidRDefault="005711B9" w:rsidP="00154835">
            <w:pPr>
              <w:overflowPunct w:val="0"/>
              <w:autoSpaceDE w:val="0"/>
              <w:autoSpaceDN w:val="0"/>
              <w:adjustRightInd w:val="0"/>
              <w:jc w:val="both"/>
              <w:textAlignment w:val="baseline"/>
              <w:rPr>
                <w:rFonts w:ascii="Arial" w:hAnsi="Arial" w:cs="Arial"/>
                <w:lang w:eastAsia="en-US"/>
              </w:rPr>
            </w:pPr>
            <w:r w:rsidRPr="00A24B89">
              <w:rPr>
                <w:rFonts w:ascii="Arial" w:hAnsi="Arial" w:cs="Arial"/>
                <w:lang w:eastAsia="en-US"/>
              </w:rPr>
              <w:t>Nome:</w:t>
            </w:r>
          </w:p>
        </w:tc>
      </w:tr>
      <w:tr w:rsidR="005711B9" w:rsidRPr="00A24B89" w:rsidTr="00154835">
        <w:trPr>
          <w:trHeight w:val="207"/>
          <w:jc w:val="center"/>
        </w:trPr>
        <w:tc>
          <w:tcPr>
            <w:tcW w:w="321" w:type="dxa"/>
            <w:gridSpan w:val="2"/>
            <w:vAlign w:val="center"/>
          </w:tcPr>
          <w:p w:rsidR="005711B9" w:rsidRPr="00A24B89" w:rsidRDefault="005711B9" w:rsidP="00154835">
            <w:pPr>
              <w:overflowPunct w:val="0"/>
              <w:autoSpaceDE w:val="0"/>
              <w:autoSpaceDN w:val="0"/>
              <w:adjustRightInd w:val="0"/>
              <w:jc w:val="both"/>
              <w:textAlignment w:val="baseline"/>
              <w:rPr>
                <w:rFonts w:ascii="Arial" w:hAnsi="Arial" w:cs="Arial"/>
                <w:lang w:eastAsia="en-US"/>
              </w:rPr>
            </w:pPr>
          </w:p>
        </w:tc>
        <w:tc>
          <w:tcPr>
            <w:tcW w:w="2825" w:type="dxa"/>
            <w:vAlign w:val="center"/>
          </w:tcPr>
          <w:p w:rsidR="005711B9" w:rsidRPr="00A24B89" w:rsidRDefault="005711B9" w:rsidP="00154835">
            <w:pPr>
              <w:overflowPunct w:val="0"/>
              <w:autoSpaceDE w:val="0"/>
              <w:autoSpaceDN w:val="0"/>
              <w:adjustRightInd w:val="0"/>
              <w:jc w:val="both"/>
              <w:textAlignment w:val="baseline"/>
              <w:rPr>
                <w:rFonts w:ascii="Arial" w:hAnsi="Arial" w:cs="Arial"/>
                <w:lang w:eastAsia="en-US"/>
              </w:rPr>
            </w:pPr>
            <w:r w:rsidRPr="00A24B89">
              <w:rPr>
                <w:rFonts w:ascii="Arial" w:hAnsi="Arial" w:cs="Arial"/>
                <w:lang w:eastAsia="en-US"/>
              </w:rPr>
              <w:t xml:space="preserve">CPF: </w:t>
            </w:r>
          </w:p>
        </w:tc>
        <w:tc>
          <w:tcPr>
            <w:tcW w:w="6092" w:type="dxa"/>
            <w:vAlign w:val="center"/>
          </w:tcPr>
          <w:p w:rsidR="005711B9" w:rsidRPr="00A24B89" w:rsidRDefault="005711B9" w:rsidP="00154835">
            <w:pPr>
              <w:overflowPunct w:val="0"/>
              <w:autoSpaceDE w:val="0"/>
              <w:autoSpaceDN w:val="0"/>
              <w:adjustRightInd w:val="0"/>
              <w:jc w:val="both"/>
              <w:textAlignment w:val="baseline"/>
              <w:rPr>
                <w:rFonts w:ascii="Arial" w:hAnsi="Arial" w:cs="Arial"/>
                <w:lang w:eastAsia="en-US"/>
              </w:rPr>
            </w:pPr>
            <w:r w:rsidRPr="00A24B89">
              <w:rPr>
                <w:rFonts w:ascii="Arial" w:hAnsi="Arial" w:cs="Arial"/>
                <w:lang w:eastAsia="en-US"/>
              </w:rPr>
              <w:t>Função:</w:t>
            </w:r>
          </w:p>
        </w:tc>
      </w:tr>
      <w:tr w:rsidR="005711B9" w:rsidRPr="00A24B89" w:rsidTr="00154835">
        <w:trPr>
          <w:trHeight w:val="207"/>
          <w:jc w:val="center"/>
        </w:trPr>
        <w:tc>
          <w:tcPr>
            <w:tcW w:w="321" w:type="dxa"/>
            <w:gridSpan w:val="2"/>
            <w:vAlign w:val="center"/>
          </w:tcPr>
          <w:p w:rsidR="005711B9" w:rsidRPr="00A24B89" w:rsidRDefault="005711B9" w:rsidP="00154835">
            <w:pPr>
              <w:overflowPunct w:val="0"/>
              <w:autoSpaceDE w:val="0"/>
              <w:autoSpaceDN w:val="0"/>
              <w:adjustRightInd w:val="0"/>
              <w:jc w:val="both"/>
              <w:textAlignment w:val="baseline"/>
              <w:rPr>
                <w:rFonts w:ascii="Arial" w:hAnsi="Arial" w:cs="Arial"/>
                <w:lang w:eastAsia="en-US"/>
              </w:rPr>
            </w:pPr>
          </w:p>
        </w:tc>
        <w:tc>
          <w:tcPr>
            <w:tcW w:w="2825" w:type="dxa"/>
            <w:vAlign w:val="center"/>
          </w:tcPr>
          <w:p w:rsidR="005711B9" w:rsidRPr="00A24B89" w:rsidRDefault="005711B9" w:rsidP="00154835">
            <w:pPr>
              <w:overflowPunct w:val="0"/>
              <w:autoSpaceDE w:val="0"/>
              <w:autoSpaceDN w:val="0"/>
              <w:adjustRightInd w:val="0"/>
              <w:jc w:val="both"/>
              <w:textAlignment w:val="baseline"/>
              <w:rPr>
                <w:rFonts w:ascii="Arial" w:hAnsi="Arial" w:cs="Arial"/>
                <w:lang w:eastAsia="en-US"/>
              </w:rPr>
            </w:pPr>
            <w:r w:rsidRPr="00A24B89">
              <w:rPr>
                <w:rFonts w:ascii="Arial" w:hAnsi="Arial" w:cs="Arial"/>
                <w:lang w:eastAsia="en-US"/>
              </w:rPr>
              <w:t>Telefone:</w:t>
            </w:r>
          </w:p>
        </w:tc>
        <w:tc>
          <w:tcPr>
            <w:tcW w:w="6092" w:type="dxa"/>
            <w:vAlign w:val="center"/>
          </w:tcPr>
          <w:p w:rsidR="005711B9" w:rsidRPr="00A24B89" w:rsidRDefault="005711B9" w:rsidP="00154835">
            <w:pPr>
              <w:overflowPunct w:val="0"/>
              <w:autoSpaceDE w:val="0"/>
              <w:autoSpaceDN w:val="0"/>
              <w:adjustRightInd w:val="0"/>
              <w:jc w:val="both"/>
              <w:textAlignment w:val="baseline"/>
              <w:rPr>
                <w:rFonts w:ascii="Arial" w:hAnsi="Arial" w:cs="Arial"/>
                <w:lang w:eastAsia="en-US"/>
              </w:rPr>
            </w:pPr>
            <w:r w:rsidRPr="00A24B89">
              <w:rPr>
                <w:rFonts w:ascii="Arial" w:hAnsi="Arial" w:cs="Arial"/>
                <w:lang w:eastAsia="en-US"/>
              </w:rPr>
              <w:t>Celular:</w:t>
            </w:r>
          </w:p>
        </w:tc>
      </w:tr>
      <w:tr w:rsidR="005711B9" w:rsidRPr="00A24B89" w:rsidTr="00154835">
        <w:trPr>
          <w:trHeight w:val="207"/>
          <w:jc w:val="center"/>
        </w:trPr>
        <w:tc>
          <w:tcPr>
            <w:tcW w:w="321" w:type="dxa"/>
            <w:gridSpan w:val="2"/>
            <w:vAlign w:val="center"/>
          </w:tcPr>
          <w:p w:rsidR="005711B9" w:rsidRPr="00A24B89" w:rsidRDefault="005711B9" w:rsidP="00154835">
            <w:pPr>
              <w:overflowPunct w:val="0"/>
              <w:autoSpaceDE w:val="0"/>
              <w:autoSpaceDN w:val="0"/>
              <w:adjustRightInd w:val="0"/>
              <w:jc w:val="both"/>
              <w:textAlignment w:val="baseline"/>
              <w:rPr>
                <w:rFonts w:ascii="Arial" w:hAnsi="Arial" w:cs="Arial"/>
                <w:lang w:eastAsia="en-US"/>
              </w:rPr>
            </w:pPr>
          </w:p>
        </w:tc>
        <w:tc>
          <w:tcPr>
            <w:tcW w:w="2825" w:type="dxa"/>
            <w:vAlign w:val="center"/>
          </w:tcPr>
          <w:p w:rsidR="005711B9" w:rsidRPr="00A24B89" w:rsidRDefault="005711B9" w:rsidP="00154835">
            <w:pPr>
              <w:overflowPunct w:val="0"/>
              <w:autoSpaceDE w:val="0"/>
              <w:autoSpaceDN w:val="0"/>
              <w:adjustRightInd w:val="0"/>
              <w:jc w:val="both"/>
              <w:textAlignment w:val="baseline"/>
              <w:rPr>
                <w:rFonts w:ascii="Arial" w:hAnsi="Arial" w:cs="Arial"/>
                <w:lang w:eastAsia="en-US"/>
              </w:rPr>
            </w:pPr>
            <w:r w:rsidRPr="00A24B89">
              <w:rPr>
                <w:rFonts w:ascii="Arial" w:hAnsi="Arial" w:cs="Arial"/>
                <w:lang w:eastAsia="en-US"/>
              </w:rPr>
              <w:t>Fax:</w:t>
            </w:r>
          </w:p>
        </w:tc>
        <w:tc>
          <w:tcPr>
            <w:tcW w:w="6092" w:type="dxa"/>
            <w:vAlign w:val="center"/>
          </w:tcPr>
          <w:p w:rsidR="005711B9" w:rsidRPr="00A24B89" w:rsidRDefault="005711B9" w:rsidP="00154835">
            <w:pPr>
              <w:overflowPunct w:val="0"/>
              <w:autoSpaceDE w:val="0"/>
              <w:autoSpaceDN w:val="0"/>
              <w:adjustRightInd w:val="0"/>
              <w:jc w:val="both"/>
              <w:textAlignment w:val="baseline"/>
              <w:rPr>
                <w:rFonts w:ascii="Arial" w:hAnsi="Arial" w:cs="Arial"/>
                <w:lang w:eastAsia="en-US"/>
              </w:rPr>
            </w:pPr>
            <w:r w:rsidRPr="00A24B89">
              <w:rPr>
                <w:rFonts w:ascii="Arial" w:hAnsi="Arial" w:cs="Arial"/>
                <w:lang w:eastAsia="en-US"/>
              </w:rPr>
              <w:t>E-mail:</w:t>
            </w:r>
          </w:p>
        </w:tc>
      </w:tr>
      <w:tr w:rsidR="005711B9" w:rsidRPr="00A24B89" w:rsidTr="00154835">
        <w:trPr>
          <w:trHeight w:val="207"/>
          <w:jc w:val="center"/>
        </w:trPr>
        <w:tc>
          <w:tcPr>
            <w:tcW w:w="321" w:type="dxa"/>
            <w:gridSpan w:val="2"/>
            <w:vAlign w:val="center"/>
          </w:tcPr>
          <w:p w:rsidR="005711B9" w:rsidRPr="00A24B89" w:rsidRDefault="005711B9" w:rsidP="00154835">
            <w:pPr>
              <w:overflowPunct w:val="0"/>
              <w:autoSpaceDE w:val="0"/>
              <w:autoSpaceDN w:val="0"/>
              <w:adjustRightInd w:val="0"/>
              <w:jc w:val="both"/>
              <w:textAlignment w:val="baseline"/>
              <w:rPr>
                <w:rFonts w:ascii="Arial" w:hAnsi="Arial" w:cs="Arial"/>
                <w:lang w:eastAsia="en-US"/>
              </w:rPr>
            </w:pPr>
            <w:r w:rsidRPr="00A24B89">
              <w:rPr>
                <w:rFonts w:ascii="Arial" w:hAnsi="Arial" w:cs="Arial"/>
                <w:lang w:eastAsia="en-US"/>
              </w:rPr>
              <w:t>2</w:t>
            </w:r>
          </w:p>
        </w:tc>
        <w:tc>
          <w:tcPr>
            <w:tcW w:w="8917" w:type="dxa"/>
            <w:gridSpan w:val="2"/>
            <w:vAlign w:val="center"/>
          </w:tcPr>
          <w:p w:rsidR="005711B9" w:rsidRPr="00A24B89" w:rsidRDefault="005711B9" w:rsidP="00154835">
            <w:pPr>
              <w:overflowPunct w:val="0"/>
              <w:autoSpaceDE w:val="0"/>
              <w:autoSpaceDN w:val="0"/>
              <w:adjustRightInd w:val="0"/>
              <w:jc w:val="both"/>
              <w:textAlignment w:val="baseline"/>
              <w:rPr>
                <w:rFonts w:ascii="Arial" w:hAnsi="Arial" w:cs="Arial"/>
                <w:lang w:eastAsia="en-US"/>
              </w:rPr>
            </w:pPr>
            <w:r w:rsidRPr="00A24B89">
              <w:rPr>
                <w:rFonts w:ascii="Arial" w:hAnsi="Arial" w:cs="Arial"/>
                <w:lang w:eastAsia="en-US"/>
              </w:rPr>
              <w:t>Nome:</w:t>
            </w:r>
          </w:p>
        </w:tc>
      </w:tr>
      <w:tr w:rsidR="005711B9" w:rsidRPr="00A24B89" w:rsidTr="00154835">
        <w:trPr>
          <w:trHeight w:val="207"/>
          <w:jc w:val="center"/>
        </w:trPr>
        <w:tc>
          <w:tcPr>
            <w:tcW w:w="321" w:type="dxa"/>
            <w:gridSpan w:val="2"/>
            <w:vAlign w:val="center"/>
          </w:tcPr>
          <w:p w:rsidR="005711B9" w:rsidRPr="00A24B89" w:rsidRDefault="005711B9" w:rsidP="00154835">
            <w:pPr>
              <w:overflowPunct w:val="0"/>
              <w:autoSpaceDE w:val="0"/>
              <w:autoSpaceDN w:val="0"/>
              <w:adjustRightInd w:val="0"/>
              <w:jc w:val="both"/>
              <w:textAlignment w:val="baseline"/>
              <w:rPr>
                <w:rFonts w:ascii="Arial" w:hAnsi="Arial" w:cs="Arial"/>
                <w:lang w:eastAsia="en-US"/>
              </w:rPr>
            </w:pPr>
          </w:p>
        </w:tc>
        <w:tc>
          <w:tcPr>
            <w:tcW w:w="2825" w:type="dxa"/>
            <w:vAlign w:val="center"/>
          </w:tcPr>
          <w:p w:rsidR="005711B9" w:rsidRPr="00A24B89" w:rsidRDefault="005711B9" w:rsidP="00154835">
            <w:pPr>
              <w:overflowPunct w:val="0"/>
              <w:autoSpaceDE w:val="0"/>
              <w:autoSpaceDN w:val="0"/>
              <w:adjustRightInd w:val="0"/>
              <w:jc w:val="both"/>
              <w:textAlignment w:val="baseline"/>
              <w:rPr>
                <w:rFonts w:ascii="Arial" w:hAnsi="Arial" w:cs="Arial"/>
                <w:lang w:eastAsia="en-US"/>
              </w:rPr>
            </w:pPr>
            <w:r w:rsidRPr="00A24B89">
              <w:rPr>
                <w:rFonts w:ascii="Arial" w:hAnsi="Arial" w:cs="Arial"/>
                <w:lang w:eastAsia="en-US"/>
              </w:rPr>
              <w:t>CPF:</w:t>
            </w:r>
          </w:p>
        </w:tc>
        <w:tc>
          <w:tcPr>
            <w:tcW w:w="6092" w:type="dxa"/>
            <w:vAlign w:val="center"/>
          </w:tcPr>
          <w:p w:rsidR="005711B9" w:rsidRPr="00A24B89" w:rsidRDefault="005711B9" w:rsidP="00154835">
            <w:pPr>
              <w:overflowPunct w:val="0"/>
              <w:autoSpaceDE w:val="0"/>
              <w:autoSpaceDN w:val="0"/>
              <w:adjustRightInd w:val="0"/>
              <w:jc w:val="both"/>
              <w:textAlignment w:val="baseline"/>
              <w:rPr>
                <w:rFonts w:ascii="Arial" w:hAnsi="Arial" w:cs="Arial"/>
                <w:lang w:eastAsia="en-US"/>
              </w:rPr>
            </w:pPr>
            <w:r w:rsidRPr="00A24B89">
              <w:rPr>
                <w:rFonts w:ascii="Arial" w:hAnsi="Arial" w:cs="Arial"/>
                <w:lang w:eastAsia="en-US"/>
              </w:rPr>
              <w:t>Função:</w:t>
            </w:r>
          </w:p>
        </w:tc>
      </w:tr>
      <w:tr w:rsidR="005711B9" w:rsidRPr="00A24B89" w:rsidTr="00154835">
        <w:trPr>
          <w:trHeight w:val="207"/>
          <w:jc w:val="center"/>
        </w:trPr>
        <w:tc>
          <w:tcPr>
            <w:tcW w:w="321" w:type="dxa"/>
            <w:gridSpan w:val="2"/>
            <w:vAlign w:val="center"/>
          </w:tcPr>
          <w:p w:rsidR="005711B9" w:rsidRPr="00A24B89" w:rsidRDefault="005711B9" w:rsidP="00154835">
            <w:pPr>
              <w:overflowPunct w:val="0"/>
              <w:autoSpaceDE w:val="0"/>
              <w:autoSpaceDN w:val="0"/>
              <w:adjustRightInd w:val="0"/>
              <w:jc w:val="both"/>
              <w:textAlignment w:val="baseline"/>
              <w:rPr>
                <w:rFonts w:ascii="Arial" w:hAnsi="Arial" w:cs="Arial"/>
                <w:lang w:eastAsia="en-US"/>
              </w:rPr>
            </w:pPr>
          </w:p>
        </w:tc>
        <w:tc>
          <w:tcPr>
            <w:tcW w:w="2825" w:type="dxa"/>
            <w:vAlign w:val="center"/>
          </w:tcPr>
          <w:p w:rsidR="005711B9" w:rsidRPr="00A24B89" w:rsidRDefault="005711B9" w:rsidP="00154835">
            <w:pPr>
              <w:overflowPunct w:val="0"/>
              <w:autoSpaceDE w:val="0"/>
              <w:autoSpaceDN w:val="0"/>
              <w:adjustRightInd w:val="0"/>
              <w:jc w:val="both"/>
              <w:textAlignment w:val="baseline"/>
              <w:rPr>
                <w:rFonts w:ascii="Arial" w:hAnsi="Arial" w:cs="Arial"/>
                <w:lang w:eastAsia="en-US"/>
              </w:rPr>
            </w:pPr>
            <w:r w:rsidRPr="00A24B89">
              <w:rPr>
                <w:rFonts w:ascii="Arial" w:hAnsi="Arial" w:cs="Arial"/>
                <w:lang w:eastAsia="en-US"/>
              </w:rPr>
              <w:t>Telefone:</w:t>
            </w:r>
          </w:p>
        </w:tc>
        <w:tc>
          <w:tcPr>
            <w:tcW w:w="6092" w:type="dxa"/>
            <w:vAlign w:val="center"/>
          </w:tcPr>
          <w:p w:rsidR="005711B9" w:rsidRPr="00A24B89" w:rsidRDefault="005711B9" w:rsidP="00154835">
            <w:pPr>
              <w:overflowPunct w:val="0"/>
              <w:autoSpaceDE w:val="0"/>
              <w:autoSpaceDN w:val="0"/>
              <w:adjustRightInd w:val="0"/>
              <w:jc w:val="both"/>
              <w:textAlignment w:val="baseline"/>
              <w:rPr>
                <w:rFonts w:ascii="Arial" w:hAnsi="Arial" w:cs="Arial"/>
                <w:lang w:eastAsia="en-US"/>
              </w:rPr>
            </w:pPr>
            <w:r w:rsidRPr="00A24B89">
              <w:rPr>
                <w:rFonts w:ascii="Arial" w:hAnsi="Arial" w:cs="Arial"/>
                <w:lang w:eastAsia="en-US"/>
              </w:rPr>
              <w:t>Celular:</w:t>
            </w:r>
          </w:p>
        </w:tc>
      </w:tr>
      <w:tr w:rsidR="005711B9" w:rsidRPr="00A24B89" w:rsidTr="00154835">
        <w:trPr>
          <w:trHeight w:val="207"/>
          <w:jc w:val="center"/>
        </w:trPr>
        <w:tc>
          <w:tcPr>
            <w:tcW w:w="321" w:type="dxa"/>
            <w:gridSpan w:val="2"/>
            <w:vAlign w:val="center"/>
          </w:tcPr>
          <w:p w:rsidR="005711B9" w:rsidRPr="00A24B89" w:rsidRDefault="005711B9" w:rsidP="00154835">
            <w:pPr>
              <w:overflowPunct w:val="0"/>
              <w:autoSpaceDE w:val="0"/>
              <w:autoSpaceDN w:val="0"/>
              <w:adjustRightInd w:val="0"/>
              <w:jc w:val="both"/>
              <w:textAlignment w:val="baseline"/>
              <w:rPr>
                <w:rFonts w:ascii="Arial" w:hAnsi="Arial" w:cs="Arial"/>
                <w:lang w:eastAsia="en-US"/>
              </w:rPr>
            </w:pPr>
          </w:p>
        </w:tc>
        <w:tc>
          <w:tcPr>
            <w:tcW w:w="2825" w:type="dxa"/>
            <w:vAlign w:val="center"/>
          </w:tcPr>
          <w:p w:rsidR="005711B9" w:rsidRPr="00A24B89" w:rsidRDefault="005711B9" w:rsidP="00154835">
            <w:pPr>
              <w:overflowPunct w:val="0"/>
              <w:autoSpaceDE w:val="0"/>
              <w:autoSpaceDN w:val="0"/>
              <w:adjustRightInd w:val="0"/>
              <w:jc w:val="both"/>
              <w:textAlignment w:val="baseline"/>
              <w:rPr>
                <w:rFonts w:ascii="Arial" w:hAnsi="Arial" w:cs="Arial"/>
                <w:lang w:eastAsia="en-US"/>
              </w:rPr>
            </w:pPr>
            <w:r w:rsidRPr="00A24B89">
              <w:rPr>
                <w:rFonts w:ascii="Arial" w:hAnsi="Arial" w:cs="Arial"/>
                <w:lang w:eastAsia="en-US"/>
              </w:rPr>
              <w:t>Fax:</w:t>
            </w:r>
          </w:p>
        </w:tc>
        <w:tc>
          <w:tcPr>
            <w:tcW w:w="6092" w:type="dxa"/>
            <w:vAlign w:val="center"/>
          </w:tcPr>
          <w:p w:rsidR="005711B9" w:rsidRPr="00A24B89" w:rsidRDefault="005711B9" w:rsidP="00154835">
            <w:pPr>
              <w:overflowPunct w:val="0"/>
              <w:autoSpaceDE w:val="0"/>
              <w:autoSpaceDN w:val="0"/>
              <w:adjustRightInd w:val="0"/>
              <w:jc w:val="both"/>
              <w:textAlignment w:val="baseline"/>
              <w:rPr>
                <w:rFonts w:ascii="Arial" w:hAnsi="Arial" w:cs="Arial"/>
                <w:lang w:eastAsia="en-US"/>
              </w:rPr>
            </w:pPr>
            <w:r w:rsidRPr="00A24B89">
              <w:rPr>
                <w:rFonts w:ascii="Arial" w:hAnsi="Arial" w:cs="Arial"/>
                <w:lang w:eastAsia="en-US"/>
              </w:rPr>
              <w:t>E-mail:</w:t>
            </w:r>
          </w:p>
        </w:tc>
      </w:tr>
      <w:tr w:rsidR="005711B9" w:rsidRPr="00A24B89" w:rsidTr="00154835">
        <w:trPr>
          <w:trHeight w:val="207"/>
          <w:jc w:val="center"/>
        </w:trPr>
        <w:tc>
          <w:tcPr>
            <w:tcW w:w="321" w:type="dxa"/>
            <w:gridSpan w:val="2"/>
            <w:vAlign w:val="center"/>
          </w:tcPr>
          <w:p w:rsidR="005711B9" w:rsidRPr="00A24B89" w:rsidRDefault="005711B9" w:rsidP="00154835">
            <w:pPr>
              <w:overflowPunct w:val="0"/>
              <w:autoSpaceDE w:val="0"/>
              <w:autoSpaceDN w:val="0"/>
              <w:adjustRightInd w:val="0"/>
              <w:jc w:val="both"/>
              <w:textAlignment w:val="baseline"/>
              <w:rPr>
                <w:rFonts w:ascii="Arial" w:hAnsi="Arial" w:cs="Arial"/>
                <w:lang w:eastAsia="en-US"/>
              </w:rPr>
            </w:pPr>
            <w:r w:rsidRPr="00A24B89">
              <w:rPr>
                <w:rFonts w:ascii="Arial" w:hAnsi="Arial" w:cs="Arial"/>
                <w:lang w:eastAsia="en-US"/>
              </w:rPr>
              <w:t>3</w:t>
            </w:r>
          </w:p>
        </w:tc>
        <w:tc>
          <w:tcPr>
            <w:tcW w:w="8917" w:type="dxa"/>
            <w:gridSpan w:val="2"/>
            <w:vAlign w:val="center"/>
          </w:tcPr>
          <w:p w:rsidR="005711B9" w:rsidRPr="00A24B89" w:rsidRDefault="005711B9" w:rsidP="00154835">
            <w:pPr>
              <w:overflowPunct w:val="0"/>
              <w:autoSpaceDE w:val="0"/>
              <w:autoSpaceDN w:val="0"/>
              <w:adjustRightInd w:val="0"/>
              <w:jc w:val="both"/>
              <w:textAlignment w:val="baseline"/>
              <w:rPr>
                <w:rFonts w:ascii="Arial" w:hAnsi="Arial" w:cs="Arial"/>
                <w:lang w:eastAsia="en-US"/>
              </w:rPr>
            </w:pPr>
            <w:r w:rsidRPr="00A24B89">
              <w:rPr>
                <w:rFonts w:ascii="Arial" w:hAnsi="Arial" w:cs="Arial"/>
                <w:lang w:eastAsia="en-US"/>
              </w:rPr>
              <w:t>Nome:</w:t>
            </w:r>
          </w:p>
        </w:tc>
      </w:tr>
      <w:tr w:rsidR="005711B9" w:rsidRPr="00A24B89" w:rsidTr="00154835">
        <w:trPr>
          <w:trHeight w:val="207"/>
          <w:jc w:val="center"/>
        </w:trPr>
        <w:tc>
          <w:tcPr>
            <w:tcW w:w="321" w:type="dxa"/>
            <w:gridSpan w:val="2"/>
            <w:vAlign w:val="center"/>
          </w:tcPr>
          <w:p w:rsidR="005711B9" w:rsidRPr="00A24B89" w:rsidRDefault="005711B9" w:rsidP="00154835">
            <w:pPr>
              <w:overflowPunct w:val="0"/>
              <w:autoSpaceDE w:val="0"/>
              <w:autoSpaceDN w:val="0"/>
              <w:adjustRightInd w:val="0"/>
              <w:jc w:val="both"/>
              <w:textAlignment w:val="baseline"/>
              <w:rPr>
                <w:rFonts w:ascii="Arial" w:hAnsi="Arial" w:cs="Arial"/>
                <w:lang w:eastAsia="en-US"/>
              </w:rPr>
            </w:pPr>
          </w:p>
        </w:tc>
        <w:tc>
          <w:tcPr>
            <w:tcW w:w="2825" w:type="dxa"/>
            <w:vAlign w:val="center"/>
          </w:tcPr>
          <w:p w:rsidR="005711B9" w:rsidRPr="00A24B89" w:rsidRDefault="005711B9" w:rsidP="00154835">
            <w:pPr>
              <w:overflowPunct w:val="0"/>
              <w:autoSpaceDE w:val="0"/>
              <w:autoSpaceDN w:val="0"/>
              <w:adjustRightInd w:val="0"/>
              <w:jc w:val="both"/>
              <w:textAlignment w:val="baseline"/>
              <w:rPr>
                <w:rFonts w:ascii="Arial" w:hAnsi="Arial" w:cs="Arial"/>
                <w:lang w:eastAsia="en-US"/>
              </w:rPr>
            </w:pPr>
            <w:r w:rsidRPr="00A24B89">
              <w:rPr>
                <w:rFonts w:ascii="Arial" w:hAnsi="Arial" w:cs="Arial"/>
                <w:lang w:eastAsia="en-US"/>
              </w:rPr>
              <w:t>CPF:</w:t>
            </w:r>
          </w:p>
        </w:tc>
        <w:tc>
          <w:tcPr>
            <w:tcW w:w="6092" w:type="dxa"/>
            <w:vAlign w:val="center"/>
          </w:tcPr>
          <w:p w:rsidR="005711B9" w:rsidRPr="00A24B89" w:rsidRDefault="005711B9" w:rsidP="00154835">
            <w:pPr>
              <w:overflowPunct w:val="0"/>
              <w:autoSpaceDE w:val="0"/>
              <w:autoSpaceDN w:val="0"/>
              <w:adjustRightInd w:val="0"/>
              <w:jc w:val="both"/>
              <w:textAlignment w:val="baseline"/>
              <w:rPr>
                <w:rFonts w:ascii="Arial" w:hAnsi="Arial" w:cs="Arial"/>
                <w:lang w:eastAsia="en-US"/>
              </w:rPr>
            </w:pPr>
            <w:r w:rsidRPr="00A24B89">
              <w:rPr>
                <w:rFonts w:ascii="Arial" w:hAnsi="Arial" w:cs="Arial"/>
                <w:lang w:eastAsia="en-US"/>
              </w:rPr>
              <w:t>Função:</w:t>
            </w:r>
          </w:p>
        </w:tc>
      </w:tr>
      <w:tr w:rsidR="005711B9" w:rsidRPr="00A24B89" w:rsidTr="00154835">
        <w:trPr>
          <w:trHeight w:val="207"/>
          <w:jc w:val="center"/>
        </w:trPr>
        <w:tc>
          <w:tcPr>
            <w:tcW w:w="321" w:type="dxa"/>
            <w:gridSpan w:val="2"/>
            <w:vAlign w:val="center"/>
          </w:tcPr>
          <w:p w:rsidR="005711B9" w:rsidRPr="00A24B89" w:rsidRDefault="005711B9" w:rsidP="00154835">
            <w:pPr>
              <w:overflowPunct w:val="0"/>
              <w:autoSpaceDE w:val="0"/>
              <w:autoSpaceDN w:val="0"/>
              <w:adjustRightInd w:val="0"/>
              <w:jc w:val="both"/>
              <w:textAlignment w:val="baseline"/>
              <w:rPr>
                <w:rFonts w:ascii="Arial" w:hAnsi="Arial" w:cs="Arial"/>
                <w:lang w:eastAsia="en-US"/>
              </w:rPr>
            </w:pPr>
          </w:p>
        </w:tc>
        <w:tc>
          <w:tcPr>
            <w:tcW w:w="2825" w:type="dxa"/>
            <w:vAlign w:val="center"/>
          </w:tcPr>
          <w:p w:rsidR="005711B9" w:rsidRPr="00A24B89" w:rsidRDefault="005711B9" w:rsidP="00154835">
            <w:pPr>
              <w:overflowPunct w:val="0"/>
              <w:autoSpaceDE w:val="0"/>
              <w:autoSpaceDN w:val="0"/>
              <w:adjustRightInd w:val="0"/>
              <w:jc w:val="both"/>
              <w:textAlignment w:val="baseline"/>
              <w:rPr>
                <w:rFonts w:ascii="Arial" w:hAnsi="Arial" w:cs="Arial"/>
                <w:lang w:eastAsia="en-US"/>
              </w:rPr>
            </w:pPr>
            <w:r w:rsidRPr="00A24B89">
              <w:rPr>
                <w:rFonts w:ascii="Arial" w:hAnsi="Arial" w:cs="Arial"/>
                <w:lang w:eastAsia="en-US"/>
              </w:rPr>
              <w:t>Telefone:</w:t>
            </w:r>
          </w:p>
        </w:tc>
        <w:tc>
          <w:tcPr>
            <w:tcW w:w="6092" w:type="dxa"/>
            <w:vAlign w:val="center"/>
          </w:tcPr>
          <w:p w:rsidR="005711B9" w:rsidRPr="00A24B89" w:rsidRDefault="005711B9" w:rsidP="00154835">
            <w:pPr>
              <w:overflowPunct w:val="0"/>
              <w:autoSpaceDE w:val="0"/>
              <w:autoSpaceDN w:val="0"/>
              <w:adjustRightInd w:val="0"/>
              <w:jc w:val="both"/>
              <w:textAlignment w:val="baseline"/>
              <w:rPr>
                <w:rFonts w:ascii="Arial" w:hAnsi="Arial" w:cs="Arial"/>
                <w:lang w:eastAsia="en-US"/>
              </w:rPr>
            </w:pPr>
            <w:r w:rsidRPr="00A24B89">
              <w:rPr>
                <w:rFonts w:ascii="Arial" w:hAnsi="Arial" w:cs="Arial"/>
                <w:lang w:eastAsia="en-US"/>
              </w:rPr>
              <w:t>Celular:</w:t>
            </w:r>
          </w:p>
        </w:tc>
      </w:tr>
      <w:tr w:rsidR="005711B9" w:rsidRPr="00A24B89" w:rsidTr="00154835">
        <w:trPr>
          <w:trHeight w:val="207"/>
          <w:jc w:val="center"/>
        </w:trPr>
        <w:tc>
          <w:tcPr>
            <w:tcW w:w="321" w:type="dxa"/>
            <w:gridSpan w:val="2"/>
            <w:vAlign w:val="center"/>
          </w:tcPr>
          <w:p w:rsidR="005711B9" w:rsidRPr="00A24B89" w:rsidRDefault="005711B9" w:rsidP="00154835">
            <w:pPr>
              <w:overflowPunct w:val="0"/>
              <w:autoSpaceDE w:val="0"/>
              <w:autoSpaceDN w:val="0"/>
              <w:adjustRightInd w:val="0"/>
              <w:jc w:val="both"/>
              <w:textAlignment w:val="baseline"/>
              <w:rPr>
                <w:rFonts w:ascii="Arial" w:hAnsi="Arial" w:cs="Arial"/>
                <w:lang w:eastAsia="en-US"/>
              </w:rPr>
            </w:pPr>
          </w:p>
        </w:tc>
        <w:tc>
          <w:tcPr>
            <w:tcW w:w="2825" w:type="dxa"/>
            <w:vAlign w:val="center"/>
          </w:tcPr>
          <w:p w:rsidR="005711B9" w:rsidRPr="00A24B89" w:rsidRDefault="005711B9" w:rsidP="00154835">
            <w:pPr>
              <w:overflowPunct w:val="0"/>
              <w:autoSpaceDE w:val="0"/>
              <w:autoSpaceDN w:val="0"/>
              <w:adjustRightInd w:val="0"/>
              <w:jc w:val="both"/>
              <w:textAlignment w:val="baseline"/>
              <w:rPr>
                <w:rFonts w:ascii="Arial" w:hAnsi="Arial" w:cs="Arial"/>
                <w:lang w:eastAsia="en-US"/>
              </w:rPr>
            </w:pPr>
            <w:r w:rsidRPr="00A24B89">
              <w:rPr>
                <w:rFonts w:ascii="Arial" w:hAnsi="Arial" w:cs="Arial"/>
                <w:lang w:eastAsia="en-US"/>
              </w:rPr>
              <w:t>Fax:</w:t>
            </w:r>
          </w:p>
        </w:tc>
        <w:tc>
          <w:tcPr>
            <w:tcW w:w="6092" w:type="dxa"/>
            <w:vAlign w:val="center"/>
          </w:tcPr>
          <w:p w:rsidR="005711B9" w:rsidRPr="00A24B89" w:rsidRDefault="005711B9" w:rsidP="00154835">
            <w:pPr>
              <w:overflowPunct w:val="0"/>
              <w:autoSpaceDE w:val="0"/>
              <w:autoSpaceDN w:val="0"/>
              <w:adjustRightInd w:val="0"/>
              <w:jc w:val="both"/>
              <w:textAlignment w:val="baseline"/>
              <w:rPr>
                <w:rFonts w:ascii="Arial" w:hAnsi="Arial" w:cs="Arial"/>
                <w:lang w:eastAsia="en-US"/>
              </w:rPr>
            </w:pPr>
            <w:r w:rsidRPr="00A24B89">
              <w:rPr>
                <w:rFonts w:ascii="Arial" w:hAnsi="Arial" w:cs="Arial"/>
                <w:lang w:eastAsia="en-US"/>
              </w:rPr>
              <w:t>E-mail:</w:t>
            </w:r>
          </w:p>
        </w:tc>
      </w:tr>
    </w:tbl>
    <w:p w:rsidR="005711B9" w:rsidRDefault="005711B9" w:rsidP="005711B9">
      <w:pPr>
        <w:overflowPunct w:val="0"/>
        <w:autoSpaceDE w:val="0"/>
        <w:autoSpaceDN w:val="0"/>
        <w:adjustRightInd w:val="0"/>
        <w:spacing w:before="100" w:beforeAutospacing="1" w:after="100" w:afterAutospacing="1"/>
        <w:ind w:firstLine="708"/>
        <w:jc w:val="both"/>
        <w:textAlignment w:val="baseline"/>
        <w:rPr>
          <w:rFonts w:ascii="Arial" w:hAnsi="Arial" w:cs="Arial"/>
          <w:lang w:eastAsia="en-US"/>
        </w:rPr>
      </w:pPr>
      <w:r w:rsidRPr="00A24B89">
        <w:rPr>
          <w:rFonts w:ascii="Arial" w:hAnsi="Arial" w:cs="Arial"/>
          <w:lang w:eastAsia="en-US"/>
        </w:rPr>
        <w:t>O Licitante reconhece que:</w:t>
      </w:r>
    </w:p>
    <w:p w:rsidR="005711B9" w:rsidRPr="00A24B89" w:rsidRDefault="005711B9" w:rsidP="005711B9">
      <w:pPr>
        <w:overflowPunct w:val="0"/>
        <w:autoSpaceDE w:val="0"/>
        <w:autoSpaceDN w:val="0"/>
        <w:adjustRightInd w:val="0"/>
        <w:spacing w:before="100" w:beforeAutospacing="1" w:after="100" w:afterAutospacing="1"/>
        <w:ind w:firstLine="708"/>
        <w:jc w:val="both"/>
        <w:textAlignment w:val="baseline"/>
        <w:rPr>
          <w:rFonts w:ascii="Arial" w:hAnsi="Arial" w:cs="Arial"/>
          <w:lang w:eastAsia="en-US"/>
        </w:rPr>
      </w:pPr>
      <w:r w:rsidRPr="00A24B89">
        <w:rPr>
          <w:rFonts w:ascii="Arial" w:hAnsi="Arial" w:cs="Arial"/>
          <w:lang w:eastAsia="en-US"/>
        </w:rPr>
        <w:t>i. a Senha e a Chave Eletrônica de identificação do usuário para acesso ao sistema são de uso exclusivo de seu titular, não cabendo à Bolsa nenhuma responsabilidade por eventuais danos ou prejuízos decorrentes de seu uso indevido;</w:t>
      </w:r>
    </w:p>
    <w:p w:rsidR="005711B9" w:rsidRPr="00A24B89" w:rsidRDefault="005711B9" w:rsidP="005711B9">
      <w:pPr>
        <w:overflowPunct w:val="0"/>
        <w:autoSpaceDE w:val="0"/>
        <w:autoSpaceDN w:val="0"/>
        <w:adjustRightInd w:val="0"/>
        <w:spacing w:before="100" w:beforeAutospacing="1" w:after="100" w:afterAutospacing="1"/>
        <w:jc w:val="both"/>
        <w:textAlignment w:val="baseline"/>
        <w:rPr>
          <w:rFonts w:ascii="Arial" w:hAnsi="Arial" w:cs="Arial"/>
          <w:lang w:eastAsia="en-US"/>
        </w:rPr>
      </w:pPr>
      <w:proofErr w:type="spellStart"/>
      <w:r w:rsidRPr="00A24B89">
        <w:rPr>
          <w:rFonts w:ascii="Arial" w:hAnsi="Arial" w:cs="Arial"/>
          <w:lang w:eastAsia="en-US"/>
        </w:rPr>
        <w:t>ii.o</w:t>
      </w:r>
      <w:proofErr w:type="spellEnd"/>
      <w:r w:rsidRPr="00A24B89">
        <w:rPr>
          <w:rFonts w:ascii="Arial" w:hAnsi="Arial" w:cs="Arial"/>
          <w:lang w:eastAsia="en-US"/>
        </w:rPr>
        <w:t xml:space="preserve"> cancelamento de Senha ou de Chave Eletrônica poderá ser feito pela Bolsa, mediante solicitação escrita de seu titular ou do Licitante;</w:t>
      </w:r>
    </w:p>
    <w:p w:rsidR="005711B9" w:rsidRPr="00A24B89" w:rsidRDefault="005711B9" w:rsidP="005711B9">
      <w:pPr>
        <w:tabs>
          <w:tab w:val="left" w:pos="993"/>
          <w:tab w:val="left" w:pos="1134"/>
        </w:tabs>
        <w:spacing w:before="100" w:beforeAutospacing="1" w:after="100" w:afterAutospacing="1"/>
        <w:jc w:val="both"/>
        <w:rPr>
          <w:rFonts w:ascii="Arial" w:hAnsi="Arial" w:cs="Arial"/>
        </w:rPr>
      </w:pPr>
      <w:proofErr w:type="spellStart"/>
      <w:r w:rsidRPr="00A24B89">
        <w:rPr>
          <w:rFonts w:ascii="Arial" w:hAnsi="Arial" w:cs="Arial"/>
        </w:rPr>
        <w:t>iii.a</w:t>
      </w:r>
      <w:proofErr w:type="spellEnd"/>
      <w:r w:rsidRPr="00A24B89">
        <w:rPr>
          <w:rFonts w:ascii="Arial" w:hAnsi="Arial" w:cs="Arial"/>
        </w:rPr>
        <w:t xml:space="preserve"> perda de Senha ou de Chave Eletrônica ou a quebra de seu sigilo deverá ser comunicada imediatamente à Bolsa, para o necessário bloqueio de acesso; e</w:t>
      </w:r>
    </w:p>
    <w:p w:rsidR="005711B9" w:rsidRPr="00A24B89" w:rsidRDefault="005711B9" w:rsidP="005711B9">
      <w:pPr>
        <w:numPr>
          <w:ilvl w:val="0"/>
          <w:numId w:val="3"/>
        </w:numPr>
        <w:tabs>
          <w:tab w:val="num" w:pos="-180"/>
          <w:tab w:val="left" w:pos="709"/>
          <w:tab w:val="left" w:pos="851"/>
          <w:tab w:val="left" w:pos="1134"/>
        </w:tabs>
        <w:overflowPunct w:val="0"/>
        <w:autoSpaceDE w:val="0"/>
        <w:autoSpaceDN w:val="0"/>
        <w:adjustRightInd w:val="0"/>
        <w:spacing w:before="100" w:beforeAutospacing="1" w:after="100" w:afterAutospacing="1"/>
        <w:ind w:left="0" w:firstLine="0"/>
        <w:jc w:val="both"/>
        <w:textAlignment w:val="baseline"/>
        <w:rPr>
          <w:rFonts w:ascii="Arial" w:hAnsi="Arial" w:cs="Arial"/>
          <w:lang w:eastAsia="en-US"/>
        </w:rPr>
      </w:pPr>
      <w:proofErr w:type="gramStart"/>
      <w:r w:rsidRPr="00A24B89">
        <w:rPr>
          <w:rFonts w:ascii="Arial" w:hAnsi="Arial" w:cs="Arial"/>
          <w:lang w:eastAsia="en-US"/>
        </w:rPr>
        <w:t>o</w:t>
      </w:r>
      <w:proofErr w:type="gramEnd"/>
      <w:r w:rsidRPr="00A24B89">
        <w:rPr>
          <w:rFonts w:ascii="Arial" w:hAnsi="Arial" w:cs="Arial"/>
          <w:lang w:eastAsia="en-US"/>
        </w:rPr>
        <w:t xml:space="preserve"> Licitante será responsável por todas as propostas, lances de preços e transações efetuadas no sistema, por seu usuário, por sua conta e ordem, assumindo-os como firmes e verdadeiros; e</w:t>
      </w:r>
    </w:p>
    <w:p w:rsidR="005711B9" w:rsidRPr="00A24B89" w:rsidRDefault="005711B9" w:rsidP="005711B9">
      <w:pPr>
        <w:numPr>
          <w:ilvl w:val="0"/>
          <w:numId w:val="3"/>
        </w:numPr>
        <w:tabs>
          <w:tab w:val="num" w:pos="-180"/>
          <w:tab w:val="left" w:pos="993"/>
        </w:tabs>
        <w:overflowPunct w:val="0"/>
        <w:autoSpaceDE w:val="0"/>
        <w:autoSpaceDN w:val="0"/>
        <w:adjustRightInd w:val="0"/>
        <w:spacing w:before="100" w:beforeAutospacing="1" w:after="100" w:afterAutospacing="1"/>
        <w:ind w:left="0" w:firstLine="0"/>
        <w:jc w:val="both"/>
        <w:textAlignment w:val="baseline"/>
        <w:rPr>
          <w:rFonts w:ascii="Arial" w:hAnsi="Arial" w:cs="Arial"/>
          <w:lang w:eastAsia="en-US"/>
        </w:rPr>
      </w:pPr>
      <w:proofErr w:type="gramStart"/>
      <w:r w:rsidRPr="00A24B89">
        <w:rPr>
          <w:rFonts w:ascii="Arial" w:hAnsi="Arial" w:cs="Arial"/>
          <w:lang w:eastAsia="en-US"/>
        </w:rPr>
        <w:t>o</w:t>
      </w:r>
      <w:proofErr w:type="gramEnd"/>
      <w:r w:rsidRPr="00A24B89">
        <w:rPr>
          <w:rFonts w:ascii="Arial" w:hAnsi="Arial" w:cs="Arial"/>
          <w:lang w:eastAsia="en-US"/>
        </w:rPr>
        <w:t xml:space="preserve"> não pagamento da taxa ensejará a sua inclusão no cadastro de inadimplentes da Bolsa, no Serviço de Proteção de Credito e no SERASA.  </w:t>
      </w:r>
    </w:p>
    <w:p w:rsidR="005711B9" w:rsidRPr="00A24B89" w:rsidRDefault="005711B9" w:rsidP="005711B9">
      <w:pPr>
        <w:overflowPunct w:val="0"/>
        <w:autoSpaceDE w:val="0"/>
        <w:autoSpaceDN w:val="0"/>
        <w:adjustRightInd w:val="0"/>
        <w:spacing w:before="100" w:beforeAutospacing="1" w:after="100" w:afterAutospacing="1"/>
        <w:ind w:firstLine="708"/>
        <w:jc w:val="both"/>
        <w:textAlignment w:val="baseline"/>
        <w:rPr>
          <w:rFonts w:ascii="Arial" w:hAnsi="Arial" w:cs="Arial"/>
          <w:lang w:eastAsia="en-US"/>
        </w:rPr>
      </w:pPr>
      <w:r w:rsidRPr="00A24B89">
        <w:rPr>
          <w:rFonts w:ascii="Arial" w:hAnsi="Arial" w:cs="Arial"/>
          <w:lang w:eastAsia="en-US"/>
        </w:rPr>
        <w:t>Local e data:</w:t>
      </w:r>
      <w:r w:rsidRPr="00A24B89">
        <w:rPr>
          <w:rFonts w:ascii="Arial" w:hAnsi="Arial" w:cs="Arial"/>
          <w:lang w:eastAsia="en-US"/>
        </w:rPr>
        <w:tab/>
      </w:r>
    </w:p>
    <w:p w:rsidR="005711B9" w:rsidRPr="00A24B89" w:rsidRDefault="005711B9" w:rsidP="005711B9">
      <w:pPr>
        <w:overflowPunct w:val="0"/>
        <w:autoSpaceDE w:val="0"/>
        <w:autoSpaceDN w:val="0"/>
        <w:adjustRightInd w:val="0"/>
        <w:spacing w:before="100" w:beforeAutospacing="1" w:after="100" w:afterAutospacing="1"/>
        <w:ind w:firstLine="708"/>
        <w:jc w:val="both"/>
        <w:textAlignment w:val="baseline"/>
        <w:rPr>
          <w:rFonts w:ascii="Arial" w:hAnsi="Arial" w:cs="Arial"/>
          <w:lang w:eastAsia="en-US"/>
        </w:rPr>
      </w:pPr>
      <w:proofErr w:type="gramStart"/>
      <w:r w:rsidRPr="00A24B89">
        <w:rPr>
          <w:rFonts w:ascii="Arial" w:hAnsi="Arial" w:cs="Arial"/>
          <w:lang w:eastAsia="en-US"/>
        </w:rPr>
        <w:t>Responsável:_</w:t>
      </w:r>
      <w:proofErr w:type="gramEnd"/>
      <w:r w:rsidRPr="00A24B89">
        <w:rPr>
          <w:rFonts w:ascii="Arial" w:hAnsi="Arial" w:cs="Arial"/>
          <w:lang w:eastAsia="en-US"/>
        </w:rPr>
        <w:t>________________________________________________</w:t>
      </w:r>
    </w:p>
    <w:p w:rsidR="005711B9" w:rsidRPr="00A24B89" w:rsidRDefault="005711B9" w:rsidP="005711B9">
      <w:pPr>
        <w:overflowPunct w:val="0"/>
        <w:autoSpaceDE w:val="0"/>
        <w:autoSpaceDN w:val="0"/>
        <w:adjustRightInd w:val="0"/>
        <w:spacing w:before="100" w:beforeAutospacing="1" w:after="100" w:afterAutospacing="1"/>
        <w:ind w:firstLine="708"/>
        <w:jc w:val="both"/>
        <w:textAlignment w:val="baseline"/>
        <w:rPr>
          <w:rFonts w:ascii="Arial" w:hAnsi="Arial" w:cs="Arial"/>
          <w:lang w:eastAsia="en-US"/>
        </w:rPr>
      </w:pPr>
      <w:proofErr w:type="gramStart"/>
      <w:r w:rsidRPr="00A24B89">
        <w:rPr>
          <w:rFonts w:ascii="Arial" w:hAnsi="Arial" w:cs="Arial"/>
          <w:lang w:eastAsia="en-US"/>
        </w:rPr>
        <w:t>Assinatura</w:t>
      </w:r>
      <w:r>
        <w:rPr>
          <w:rFonts w:ascii="Arial" w:hAnsi="Arial" w:cs="Arial"/>
          <w:lang w:eastAsia="en-US"/>
        </w:rPr>
        <w:t xml:space="preserve"> </w:t>
      </w:r>
      <w:r w:rsidRPr="00A24B89">
        <w:rPr>
          <w:rFonts w:ascii="Arial" w:hAnsi="Arial" w:cs="Arial"/>
          <w:lang w:eastAsia="en-US"/>
        </w:rPr>
        <w:t>:</w:t>
      </w:r>
      <w:proofErr w:type="gramEnd"/>
      <w:r w:rsidRPr="00A24B89">
        <w:rPr>
          <w:rFonts w:ascii="Arial" w:hAnsi="Arial" w:cs="Arial"/>
          <w:lang w:eastAsia="en-US"/>
        </w:rPr>
        <w:t>___________________________________________________</w:t>
      </w:r>
    </w:p>
    <w:p w:rsidR="005711B9" w:rsidRPr="00A24B89" w:rsidRDefault="005711B9" w:rsidP="005711B9">
      <w:pPr>
        <w:overflowPunct w:val="0"/>
        <w:autoSpaceDE w:val="0"/>
        <w:autoSpaceDN w:val="0"/>
        <w:adjustRightInd w:val="0"/>
        <w:spacing w:before="100" w:beforeAutospacing="1" w:after="100" w:afterAutospacing="1"/>
        <w:ind w:firstLine="708"/>
        <w:jc w:val="center"/>
        <w:textAlignment w:val="baseline"/>
        <w:rPr>
          <w:rFonts w:ascii="Arial" w:hAnsi="Arial" w:cs="Arial"/>
          <w:lang w:eastAsia="en-US"/>
        </w:rPr>
      </w:pPr>
      <w:r w:rsidRPr="00A24B89">
        <w:rPr>
          <w:rFonts w:ascii="Arial" w:hAnsi="Arial" w:cs="Arial"/>
          <w:lang w:eastAsia="en-US"/>
        </w:rPr>
        <w:t>(</w:t>
      </w:r>
      <w:proofErr w:type="gramStart"/>
      <w:r w:rsidRPr="00A24B89">
        <w:rPr>
          <w:rFonts w:ascii="Arial" w:hAnsi="Arial" w:cs="Arial"/>
          <w:lang w:eastAsia="en-US"/>
        </w:rPr>
        <w:t>reconhecer</w:t>
      </w:r>
      <w:proofErr w:type="gramEnd"/>
      <w:r w:rsidRPr="00A24B89">
        <w:rPr>
          <w:rFonts w:ascii="Arial" w:hAnsi="Arial" w:cs="Arial"/>
          <w:lang w:eastAsia="en-US"/>
        </w:rPr>
        <w:t xml:space="preserve"> firma em cartório)</w:t>
      </w:r>
    </w:p>
    <w:p w:rsidR="005711B9" w:rsidRPr="00A24B89" w:rsidRDefault="005711B9" w:rsidP="005711B9">
      <w:pPr>
        <w:overflowPunct w:val="0"/>
        <w:autoSpaceDE w:val="0"/>
        <w:autoSpaceDN w:val="0"/>
        <w:adjustRightInd w:val="0"/>
        <w:spacing w:before="100" w:beforeAutospacing="1" w:after="100" w:afterAutospacing="1"/>
        <w:ind w:firstLine="708"/>
        <w:jc w:val="center"/>
        <w:textAlignment w:val="baseline"/>
        <w:rPr>
          <w:rFonts w:ascii="Arial" w:hAnsi="Arial" w:cs="Arial"/>
          <w:lang w:eastAsia="en-US"/>
        </w:rPr>
      </w:pPr>
      <w:r w:rsidRPr="00A24B89">
        <w:rPr>
          <w:rFonts w:ascii="Arial" w:hAnsi="Arial" w:cs="Arial"/>
          <w:b/>
          <w:lang w:eastAsia="en-US"/>
        </w:rPr>
        <w:lastRenderedPageBreak/>
        <w:t>ANEXO 05</w:t>
      </w:r>
    </w:p>
    <w:p w:rsidR="005711B9" w:rsidRPr="00A24B89" w:rsidRDefault="005711B9" w:rsidP="005711B9">
      <w:pPr>
        <w:overflowPunct w:val="0"/>
        <w:autoSpaceDE w:val="0"/>
        <w:autoSpaceDN w:val="0"/>
        <w:adjustRightInd w:val="0"/>
        <w:spacing w:before="100" w:beforeAutospacing="1" w:after="100" w:afterAutospacing="1"/>
        <w:textAlignment w:val="baseline"/>
        <w:rPr>
          <w:rFonts w:ascii="Arial" w:hAnsi="Arial" w:cs="Arial"/>
          <w:b/>
          <w:lang w:eastAsia="en-US"/>
        </w:rPr>
      </w:pPr>
    </w:p>
    <w:p w:rsidR="005711B9" w:rsidRPr="00A24B89" w:rsidRDefault="005711B9" w:rsidP="005711B9">
      <w:pPr>
        <w:overflowPunct w:val="0"/>
        <w:autoSpaceDE w:val="0"/>
        <w:autoSpaceDN w:val="0"/>
        <w:adjustRightInd w:val="0"/>
        <w:spacing w:before="100" w:beforeAutospacing="1" w:after="100" w:afterAutospacing="1"/>
        <w:ind w:firstLine="708"/>
        <w:textAlignment w:val="baseline"/>
        <w:rPr>
          <w:rFonts w:ascii="Arial" w:hAnsi="Arial" w:cs="Arial"/>
          <w:b/>
          <w:lang w:eastAsia="en-US"/>
        </w:rPr>
      </w:pPr>
      <w:r w:rsidRPr="00A24B89">
        <w:rPr>
          <w:rFonts w:ascii="Arial" w:hAnsi="Arial" w:cs="Arial"/>
          <w:b/>
          <w:lang w:eastAsia="en-US"/>
        </w:rPr>
        <w:t>Ficha Técnica Descritiva do Objeto (início do Pregão).</w:t>
      </w:r>
    </w:p>
    <w:p w:rsidR="005711B9" w:rsidRPr="00A24B89" w:rsidRDefault="005711B9" w:rsidP="005711B9">
      <w:pPr>
        <w:overflowPunct w:val="0"/>
        <w:autoSpaceDE w:val="0"/>
        <w:autoSpaceDN w:val="0"/>
        <w:adjustRightInd w:val="0"/>
        <w:spacing w:before="100" w:beforeAutospacing="1" w:after="100" w:afterAutospacing="1"/>
        <w:jc w:val="both"/>
        <w:textAlignment w:val="baseline"/>
        <w:rPr>
          <w:rFonts w:ascii="Arial" w:hAnsi="Arial" w:cs="Arial"/>
          <w:lang w:eastAsia="en-US"/>
        </w:rPr>
      </w:pPr>
    </w:p>
    <w:tbl>
      <w:tblPr>
        <w:tblW w:w="89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930"/>
      </w:tblGrid>
      <w:tr w:rsidR="005711B9" w:rsidRPr="00A24B89" w:rsidTr="00154835">
        <w:trPr>
          <w:trHeight w:val="332"/>
          <w:jc w:val="center"/>
        </w:trPr>
        <w:tc>
          <w:tcPr>
            <w:tcW w:w="8930" w:type="dxa"/>
            <w:shd w:val="clear" w:color="auto" w:fill="C0C0C0"/>
          </w:tcPr>
          <w:p w:rsidR="005711B9" w:rsidRPr="00A24B89" w:rsidRDefault="005711B9" w:rsidP="00154835">
            <w:pPr>
              <w:overflowPunct w:val="0"/>
              <w:autoSpaceDE w:val="0"/>
              <w:autoSpaceDN w:val="0"/>
              <w:adjustRightInd w:val="0"/>
              <w:spacing w:before="100" w:beforeAutospacing="1" w:after="100" w:afterAutospacing="1"/>
              <w:jc w:val="center"/>
              <w:textAlignment w:val="baseline"/>
              <w:rPr>
                <w:rFonts w:ascii="Arial" w:hAnsi="Arial" w:cs="Arial"/>
                <w:b/>
                <w:lang w:eastAsia="en-US"/>
              </w:rPr>
            </w:pPr>
            <w:r w:rsidRPr="00A24B89">
              <w:rPr>
                <w:rFonts w:ascii="Arial" w:hAnsi="Arial" w:cs="Arial"/>
                <w:b/>
                <w:lang w:eastAsia="en-US"/>
              </w:rPr>
              <w:t>Ficha Técnica Descritiva do Objeto</w:t>
            </w:r>
          </w:p>
        </w:tc>
      </w:tr>
      <w:tr w:rsidR="005711B9" w:rsidRPr="00A24B89" w:rsidTr="00154835">
        <w:trPr>
          <w:trHeight w:val="517"/>
          <w:jc w:val="center"/>
        </w:trPr>
        <w:tc>
          <w:tcPr>
            <w:tcW w:w="8930" w:type="dxa"/>
          </w:tcPr>
          <w:p w:rsidR="005711B9" w:rsidRPr="00A24B89" w:rsidRDefault="005711B9" w:rsidP="00154835">
            <w:pPr>
              <w:overflowPunct w:val="0"/>
              <w:autoSpaceDE w:val="0"/>
              <w:autoSpaceDN w:val="0"/>
              <w:adjustRightInd w:val="0"/>
              <w:spacing w:before="100" w:beforeAutospacing="1" w:after="100" w:afterAutospacing="1"/>
              <w:textAlignment w:val="baseline"/>
              <w:rPr>
                <w:rFonts w:ascii="Arial" w:hAnsi="Arial" w:cs="Arial"/>
                <w:lang w:eastAsia="en-US"/>
              </w:rPr>
            </w:pPr>
            <w:r w:rsidRPr="00A24B89">
              <w:rPr>
                <w:rFonts w:ascii="Arial" w:hAnsi="Arial" w:cs="Arial"/>
                <w:lang w:eastAsia="en-US"/>
              </w:rPr>
              <w:t xml:space="preserve">Número do edital: </w:t>
            </w:r>
          </w:p>
        </w:tc>
      </w:tr>
      <w:tr w:rsidR="005711B9" w:rsidRPr="00A24B89" w:rsidTr="00154835">
        <w:trPr>
          <w:trHeight w:val="525"/>
          <w:jc w:val="center"/>
        </w:trPr>
        <w:tc>
          <w:tcPr>
            <w:tcW w:w="8930" w:type="dxa"/>
          </w:tcPr>
          <w:p w:rsidR="005711B9" w:rsidRPr="00A24B89" w:rsidRDefault="005711B9" w:rsidP="00154835">
            <w:pPr>
              <w:overflowPunct w:val="0"/>
              <w:autoSpaceDE w:val="0"/>
              <w:autoSpaceDN w:val="0"/>
              <w:adjustRightInd w:val="0"/>
              <w:spacing w:before="100" w:beforeAutospacing="1" w:after="100" w:afterAutospacing="1"/>
              <w:textAlignment w:val="baseline"/>
              <w:rPr>
                <w:rFonts w:ascii="Arial" w:hAnsi="Arial" w:cs="Arial"/>
                <w:lang w:eastAsia="en-US"/>
              </w:rPr>
            </w:pPr>
            <w:r w:rsidRPr="00A24B89">
              <w:rPr>
                <w:rFonts w:ascii="Arial" w:hAnsi="Arial" w:cs="Arial"/>
                <w:lang w:eastAsia="en-US"/>
              </w:rPr>
              <w:t>Órgão comprador:</w:t>
            </w:r>
          </w:p>
        </w:tc>
      </w:tr>
      <w:tr w:rsidR="005711B9" w:rsidRPr="00A24B89" w:rsidTr="00154835">
        <w:trPr>
          <w:trHeight w:val="597"/>
          <w:jc w:val="center"/>
        </w:trPr>
        <w:tc>
          <w:tcPr>
            <w:tcW w:w="8930" w:type="dxa"/>
          </w:tcPr>
          <w:p w:rsidR="005711B9" w:rsidRPr="00A24B89" w:rsidRDefault="005711B9" w:rsidP="00154835">
            <w:pPr>
              <w:overflowPunct w:val="0"/>
              <w:autoSpaceDE w:val="0"/>
              <w:autoSpaceDN w:val="0"/>
              <w:adjustRightInd w:val="0"/>
              <w:spacing w:before="100" w:beforeAutospacing="1" w:after="100" w:afterAutospacing="1"/>
              <w:textAlignment w:val="baseline"/>
              <w:rPr>
                <w:rFonts w:ascii="Arial" w:hAnsi="Arial" w:cs="Arial"/>
                <w:lang w:eastAsia="en-US"/>
              </w:rPr>
            </w:pPr>
            <w:r w:rsidRPr="00A24B89">
              <w:rPr>
                <w:rFonts w:ascii="Arial" w:hAnsi="Arial" w:cs="Arial"/>
                <w:lang w:eastAsia="en-US"/>
              </w:rPr>
              <w:t xml:space="preserve">Especificação do Serviço: </w:t>
            </w:r>
          </w:p>
        </w:tc>
      </w:tr>
      <w:tr w:rsidR="005711B9" w:rsidRPr="00A24B89" w:rsidTr="00154835">
        <w:trPr>
          <w:trHeight w:val="597"/>
          <w:jc w:val="center"/>
        </w:trPr>
        <w:tc>
          <w:tcPr>
            <w:tcW w:w="8930" w:type="dxa"/>
          </w:tcPr>
          <w:p w:rsidR="005711B9" w:rsidRPr="00A24B89" w:rsidRDefault="005711B9" w:rsidP="00154835">
            <w:pPr>
              <w:overflowPunct w:val="0"/>
              <w:autoSpaceDE w:val="0"/>
              <w:autoSpaceDN w:val="0"/>
              <w:adjustRightInd w:val="0"/>
              <w:spacing w:before="100" w:beforeAutospacing="1" w:after="100" w:afterAutospacing="1"/>
              <w:textAlignment w:val="baseline"/>
              <w:rPr>
                <w:rFonts w:ascii="Arial" w:hAnsi="Arial" w:cs="Arial"/>
                <w:lang w:eastAsia="en-US"/>
              </w:rPr>
            </w:pPr>
            <w:r w:rsidRPr="00A24B89">
              <w:rPr>
                <w:rFonts w:ascii="Arial" w:hAnsi="Arial" w:cs="Arial"/>
                <w:lang w:eastAsia="en-US"/>
              </w:rPr>
              <w:t>Número do Lote</w:t>
            </w:r>
          </w:p>
        </w:tc>
      </w:tr>
      <w:tr w:rsidR="005711B9" w:rsidRPr="00A24B89" w:rsidTr="00154835">
        <w:trPr>
          <w:trHeight w:val="597"/>
          <w:jc w:val="center"/>
        </w:trPr>
        <w:tc>
          <w:tcPr>
            <w:tcW w:w="8930" w:type="dxa"/>
          </w:tcPr>
          <w:p w:rsidR="005711B9" w:rsidRPr="00A24B89" w:rsidRDefault="005711B9" w:rsidP="00154835">
            <w:pPr>
              <w:overflowPunct w:val="0"/>
              <w:autoSpaceDE w:val="0"/>
              <w:autoSpaceDN w:val="0"/>
              <w:adjustRightInd w:val="0"/>
              <w:spacing w:before="100" w:beforeAutospacing="1" w:after="100" w:afterAutospacing="1"/>
              <w:textAlignment w:val="baseline"/>
              <w:rPr>
                <w:rFonts w:ascii="Arial" w:hAnsi="Arial" w:cs="Arial"/>
                <w:lang w:eastAsia="en-US"/>
              </w:rPr>
            </w:pPr>
            <w:r w:rsidRPr="00A24B89">
              <w:rPr>
                <w:rFonts w:ascii="Arial" w:hAnsi="Arial" w:cs="Arial"/>
                <w:lang w:eastAsia="en-US"/>
              </w:rPr>
              <w:t>Preço unitário e total do Lote</w:t>
            </w:r>
          </w:p>
        </w:tc>
      </w:tr>
      <w:tr w:rsidR="005711B9" w:rsidRPr="00A24B89" w:rsidTr="00154835">
        <w:trPr>
          <w:trHeight w:val="597"/>
          <w:jc w:val="center"/>
        </w:trPr>
        <w:tc>
          <w:tcPr>
            <w:tcW w:w="8930" w:type="dxa"/>
          </w:tcPr>
          <w:p w:rsidR="005711B9" w:rsidRPr="00A24B89" w:rsidRDefault="005711B9" w:rsidP="00154835">
            <w:pPr>
              <w:overflowPunct w:val="0"/>
              <w:autoSpaceDE w:val="0"/>
              <w:autoSpaceDN w:val="0"/>
              <w:adjustRightInd w:val="0"/>
              <w:spacing w:before="100" w:beforeAutospacing="1" w:after="100" w:afterAutospacing="1"/>
              <w:textAlignment w:val="baseline"/>
              <w:rPr>
                <w:rFonts w:ascii="Arial" w:hAnsi="Arial" w:cs="Arial"/>
                <w:lang w:eastAsia="en-US"/>
              </w:rPr>
            </w:pPr>
            <w:r w:rsidRPr="00A24B89">
              <w:rPr>
                <w:rFonts w:ascii="Arial" w:hAnsi="Arial" w:cs="Arial"/>
                <w:lang w:eastAsia="en-US"/>
              </w:rPr>
              <w:t>Valor total da Proposta</w:t>
            </w:r>
          </w:p>
        </w:tc>
      </w:tr>
      <w:tr w:rsidR="005711B9" w:rsidRPr="00A24B89" w:rsidTr="00154835">
        <w:trPr>
          <w:trHeight w:val="613"/>
          <w:jc w:val="center"/>
        </w:trPr>
        <w:tc>
          <w:tcPr>
            <w:tcW w:w="8930" w:type="dxa"/>
          </w:tcPr>
          <w:p w:rsidR="005711B9" w:rsidRPr="00A24B89" w:rsidRDefault="005711B9" w:rsidP="00154835">
            <w:pPr>
              <w:overflowPunct w:val="0"/>
              <w:autoSpaceDE w:val="0"/>
              <w:autoSpaceDN w:val="0"/>
              <w:adjustRightInd w:val="0"/>
              <w:spacing w:before="100" w:beforeAutospacing="1" w:after="100" w:afterAutospacing="1"/>
              <w:textAlignment w:val="baseline"/>
              <w:rPr>
                <w:rFonts w:ascii="Arial" w:hAnsi="Arial" w:cs="Arial"/>
                <w:lang w:eastAsia="en-US"/>
              </w:rPr>
            </w:pPr>
            <w:r w:rsidRPr="00A24B89">
              <w:rPr>
                <w:rFonts w:ascii="Arial" w:hAnsi="Arial" w:cs="Arial"/>
                <w:lang w:eastAsia="en-US"/>
              </w:rPr>
              <w:t>Prazo de validade da proposta (em dias, conforme estabelecido no edital):</w:t>
            </w:r>
          </w:p>
        </w:tc>
      </w:tr>
      <w:tr w:rsidR="005711B9" w:rsidRPr="00A24B89" w:rsidTr="00154835">
        <w:trPr>
          <w:trHeight w:val="592"/>
          <w:jc w:val="center"/>
        </w:trPr>
        <w:tc>
          <w:tcPr>
            <w:tcW w:w="8930" w:type="dxa"/>
          </w:tcPr>
          <w:p w:rsidR="005711B9" w:rsidRPr="00A24B89" w:rsidRDefault="005711B9" w:rsidP="00154835">
            <w:pPr>
              <w:overflowPunct w:val="0"/>
              <w:autoSpaceDE w:val="0"/>
              <w:autoSpaceDN w:val="0"/>
              <w:adjustRightInd w:val="0"/>
              <w:spacing w:before="100" w:beforeAutospacing="1" w:after="100" w:afterAutospacing="1"/>
              <w:textAlignment w:val="baseline"/>
              <w:rPr>
                <w:rFonts w:ascii="Arial" w:hAnsi="Arial" w:cs="Arial"/>
                <w:lang w:eastAsia="en-US"/>
              </w:rPr>
            </w:pPr>
            <w:r w:rsidRPr="00A24B89">
              <w:rPr>
                <w:rFonts w:ascii="Arial" w:hAnsi="Arial" w:cs="Arial"/>
                <w:lang w:eastAsia="en-US"/>
              </w:rPr>
              <w:t xml:space="preserve">Preço inicial para o(s) Lote(s) (em R$): </w:t>
            </w:r>
          </w:p>
        </w:tc>
      </w:tr>
      <w:tr w:rsidR="005711B9" w:rsidRPr="00A24B89" w:rsidTr="00154835">
        <w:trPr>
          <w:trHeight w:val="898"/>
          <w:jc w:val="center"/>
        </w:trPr>
        <w:tc>
          <w:tcPr>
            <w:tcW w:w="8930" w:type="dxa"/>
            <w:tcBorders>
              <w:bottom w:val="single" w:sz="4" w:space="0" w:color="auto"/>
            </w:tcBorders>
          </w:tcPr>
          <w:p w:rsidR="005711B9" w:rsidRPr="00A24B89" w:rsidRDefault="005711B9" w:rsidP="00154835">
            <w:pPr>
              <w:overflowPunct w:val="0"/>
              <w:autoSpaceDE w:val="0"/>
              <w:autoSpaceDN w:val="0"/>
              <w:adjustRightInd w:val="0"/>
              <w:spacing w:before="100" w:beforeAutospacing="1" w:after="100" w:afterAutospacing="1"/>
              <w:ind w:right="50"/>
              <w:jc w:val="both"/>
              <w:textAlignment w:val="baseline"/>
              <w:rPr>
                <w:rFonts w:ascii="Arial" w:hAnsi="Arial" w:cs="Arial"/>
                <w:lang w:eastAsia="en-US"/>
              </w:rPr>
            </w:pPr>
            <w:r w:rsidRPr="00A24B89">
              <w:rPr>
                <w:rFonts w:ascii="Arial" w:hAnsi="Arial" w:cs="Arial"/>
                <w:lang w:eastAsia="en-US"/>
              </w:rPr>
              <w:t xml:space="preserve">Declaramos, para todos os fins de direito, que cumprimos plenamente os requisitos de habilitação e que nossa proposta está em conformidade com as exigências do instrumento convocatório (edital). </w:t>
            </w:r>
          </w:p>
        </w:tc>
      </w:tr>
      <w:tr w:rsidR="005711B9" w:rsidRPr="00A24B89" w:rsidTr="00154835">
        <w:trPr>
          <w:trHeight w:val="1232"/>
          <w:jc w:val="center"/>
        </w:trPr>
        <w:tc>
          <w:tcPr>
            <w:tcW w:w="8930" w:type="dxa"/>
          </w:tcPr>
          <w:p w:rsidR="005711B9" w:rsidRPr="00A24B89" w:rsidRDefault="005711B9" w:rsidP="00154835">
            <w:pPr>
              <w:overflowPunct w:val="0"/>
              <w:autoSpaceDE w:val="0"/>
              <w:autoSpaceDN w:val="0"/>
              <w:adjustRightInd w:val="0"/>
              <w:spacing w:before="100" w:beforeAutospacing="1" w:after="100" w:afterAutospacing="1"/>
              <w:textAlignment w:val="baseline"/>
              <w:rPr>
                <w:rFonts w:ascii="Arial" w:hAnsi="Arial" w:cs="Arial"/>
                <w:b/>
                <w:lang w:eastAsia="en-US"/>
              </w:rPr>
            </w:pPr>
            <w:r w:rsidRPr="00A24B89">
              <w:rPr>
                <w:rFonts w:ascii="Arial" w:hAnsi="Arial" w:cs="Arial"/>
                <w:b/>
                <w:lang w:eastAsia="en-US"/>
              </w:rPr>
              <w:t>Declaramos, ainda, que estamos enquadrados no Regime de tributação de Microempresa e Empresa de Pequeno Porte, conforme estabelece artigo 3º da Lei Complementar 123, de 14 de dezembro de 2006.</w:t>
            </w:r>
          </w:p>
          <w:p w:rsidR="005711B9" w:rsidRPr="00A24B89" w:rsidRDefault="005711B9" w:rsidP="00154835">
            <w:pPr>
              <w:overflowPunct w:val="0"/>
              <w:autoSpaceDE w:val="0"/>
              <w:autoSpaceDN w:val="0"/>
              <w:adjustRightInd w:val="0"/>
              <w:spacing w:before="100" w:beforeAutospacing="1" w:after="100" w:afterAutospacing="1"/>
              <w:ind w:right="50"/>
              <w:jc w:val="both"/>
              <w:textAlignment w:val="baseline"/>
              <w:rPr>
                <w:rFonts w:ascii="Arial" w:hAnsi="Arial" w:cs="Arial"/>
                <w:b/>
                <w:lang w:eastAsia="en-US"/>
              </w:rPr>
            </w:pPr>
            <w:r w:rsidRPr="00A24B89">
              <w:rPr>
                <w:rFonts w:ascii="Arial" w:hAnsi="Arial" w:cs="Arial"/>
                <w:b/>
                <w:lang w:eastAsia="en-US"/>
              </w:rPr>
              <w:t>[Somente na hipótese de o licitante ser Microempresa ou Empresa de Pequeno Porte (ME/EPP)]</w:t>
            </w:r>
          </w:p>
        </w:tc>
      </w:tr>
      <w:tr w:rsidR="005711B9" w:rsidRPr="00A24B89" w:rsidTr="00154835">
        <w:trPr>
          <w:trHeight w:val="575"/>
          <w:jc w:val="center"/>
        </w:trPr>
        <w:tc>
          <w:tcPr>
            <w:tcW w:w="8930" w:type="dxa"/>
          </w:tcPr>
          <w:p w:rsidR="005711B9" w:rsidRPr="00A24B89" w:rsidRDefault="005711B9" w:rsidP="00154835">
            <w:pPr>
              <w:overflowPunct w:val="0"/>
              <w:autoSpaceDE w:val="0"/>
              <w:autoSpaceDN w:val="0"/>
              <w:adjustRightInd w:val="0"/>
              <w:spacing w:before="100" w:beforeAutospacing="1" w:after="100" w:afterAutospacing="1"/>
              <w:textAlignment w:val="baseline"/>
              <w:rPr>
                <w:rFonts w:ascii="Arial" w:hAnsi="Arial" w:cs="Arial"/>
                <w:lang w:eastAsia="en-US"/>
              </w:rPr>
            </w:pPr>
            <w:r w:rsidRPr="00A24B89">
              <w:rPr>
                <w:rFonts w:ascii="Arial" w:hAnsi="Arial" w:cs="Arial"/>
                <w:lang w:eastAsia="en-US"/>
              </w:rPr>
              <w:t>Data:</w:t>
            </w:r>
          </w:p>
        </w:tc>
      </w:tr>
    </w:tbl>
    <w:p w:rsidR="005711B9" w:rsidRPr="00A24B89" w:rsidRDefault="005711B9" w:rsidP="005711B9">
      <w:pPr>
        <w:overflowPunct w:val="0"/>
        <w:autoSpaceDE w:val="0"/>
        <w:autoSpaceDN w:val="0"/>
        <w:adjustRightInd w:val="0"/>
        <w:spacing w:before="100" w:beforeAutospacing="1" w:after="100" w:afterAutospacing="1"/>
        <w:jc w:val="center"/>
        <w:textAlignment w:val="baseline"/>
        <w:rPr>
          <w:rFonts w:ascii="Arial" w:hAnsi="Arial" w:cs="Arial"/>
          <w:b/>
          <w:bCs/>
          <w:lang w:eastAsia="en-US"/>
        </w:rPr>
      </w:pPr>
      <w:r w:rsidRPr="00A24B89">
        <w:rPr>
          <w:rFonts w:ascii="Arial" w:hAnsi="Arial" w:cs="Arial"/>
          <w:b/>
          <w:bCs/>
          <w:lang w:eastAsia="en-US"/>
        </w:rPr>
        <w:br w:type="page"/>
      </w:r>
      <w:r w:rsidRPr="00A24B89">
        <w:rPr>
          <w:rFonts w:ascii="Arial" w:hAnsi="Arial" w:cs="Arial"/>
          <w:b/>
          <w:bCs/>
          <w:lang w:eastAsia="en-US"/>
        </w:rPr>
        <w:lastRenderedPageBreak/>
        <w:t>ANEXO 06</w:t>
      </w:r>
    </w:p>
    <w:p w:rsidR="005711B9" w:rsidRPr="00A24B89" w:rsidRDefault="005711B9" w:rsidP="005711B9">
      <w:pPr>
        <w:overflowPunct w:val="0"/>
        <w:autoSpaceDE w:val="0"/>
        <w:autoSpaceDN w:val="0"/>
        <w:adjustRightInd w:val="0"/>
        <w:spacing w:before="100" w:beforeAutospacing="1" w:after="100" w:afterAutospacing="1"/>
        <w:jc w:val="center"/>
        <w:textAlignment w:val="baseline"/>
        <w:rPr>
          <w:rFonts w:ascii="Arial" w:hAnsi="Arial" w:cs="Arial"/>
          <w:b/>
          <w:bCs/>
          <w:lang w:eastAsia="en-US"/>
        </w:rPr>
      </w:pPr>
      <w:r w:rsidRPr="00A24B89">
        <w:rPr>
          <w:rFonts w:ascii="Arial" w:hAnsi="Arial" w:cs="Arial"/>
          <w:b/>
          <w:bCs/>
          <w:lang w:eastAsia="en-US"/>
        </w:rPr>
        <w:t xml:space="preserve">EDITAL </w:t>
      </w:r>
      <w:r w:rsidR="009947F8">
        <w:rPr>
          <w:rFonts w:ascii="Arial" w:hAnsi="Arial" w:cs="Arial"/>
          <w:b/>
          <w:bCs/>
          <w:lang w:eastAsia="en-US"/>
        </w:rPr>
        <w:t>Nº</w:t>
      </w:r>
      <w:r w:rsidR="000C0719">
        <w:rPr>
          <w:rFonts w:ascii="Arial" w:hAnsi="Arial" w:cs="Arial"/>
          <w:b/>
          <w:bCs/>
          <w:lang w:eastAsia="en-US"/>
        </w:rPr>
        <w:t xml:space="preserve"> 025</w:t>
      </w:r>
      <w:r>
        <w:rPr>
          <w:rFonts w:ascii="Arial" w:hAnsi="Arial" w:cs="Arial"/>
          <w:b/>
          <w:bCs/>
          <w:lang w:eastAsia="en-US"/>
        </w:rPr>
        <w:t>/2022</w:t>
      </w:r>
    </w:p>
    <w:p w:rsidR="005711B9" w:rsidRPr="00A24B89" w:rsidRDefault="005711B9" w:rsidP="005711B9">
      <w:pPr>
        <w:overflowPunct w:val="0"/>
        <w:autoSpaceDE w:val="0"/>
        <w:autoSpaceDN w:val="0"/>
        <w:adjustRightInd w:val="0"/>
        <w:spacing w:before="100" w:beforeAutospacing="1" w:after="100" w:afterAutospacing="1"/>
        <w:ind w:firstLine="708"/>
        <w:jc w:val="center"/>
        <w:textAlignment w:val="baseline"/>
        <w:rPr>
          <w:rFonts w:ascii="Arial" w:hAnsi="Arial" w:cs="Arial"/>
          <w:b/>
          <w:bCs/>
          <w:lang w:eastAsia="en-US"/>
        </w:rPr>
      </w:pPr>
      <w:r w:rsidRPr="00A24B89">
        <w:rPr>
          <w:rFonts w:ascii="Arial" w:hAnsi="Arial" w:cs="Arial"/>
          <w:b/>
          <w:bCs/>
          <w:lang w:eastAsia="en-US"/>
        </w:rPr>
        <w:t xml:space="preserve">PREGÃO, NA FORMA ELETRÔNICA Nº </w:t>
      </w:r>
      <w:r w:rsidR="000C0719">
        <w:rPr>
          <w:rFonts w:ascii="Arial" w:hAnsi="Arial" w:cs="Arial"/>
          <w:b/>
          <w:bCs/>
          <w:lang w:eastAsia="en-US"/>
        </w:rPr>
        <w:t>013</w:t>
      </w:r>
      <w:r>
        <w:rPr>
          <w:rFonts w:ascii="Arial" w:hAnsi="Arial" w:cs="Arial"/>
          <w:b/>
          <w:bCs/>
          <w:lang w:eastAsia="en-US"/>
        </w:rPr>
        <w:t>/2022</w:t>
      </w:r>
    </w:p>
    <w:p w:rsidR="000C0719" w:rsidRDefault="003C4ABF" w:rsidP="000C0719">
      <w:pPr>
        <w:tabs>
          <w:tab w:val="left" w:pos="1701"/>
          <w:tab w:val="left" w:pos="8364"/>
        </w:tabs>
        <w:overflowPunct w:val="0"/>
        <w:autoSpaceDE w:val="0"/>
        <w:autoSpaceDN w:val="0"/>
        <w:adjustRightInd w:val="0"/>
        <w:spacing w:before="100" w:beforeAutospacing="1" w:after="100" w:afterAutospacing="1" w:line="276" w:lineRule="auto"/>
        <w:textAlignment w:val="baseline"/>
        <w:rPr>
          <w:rFonts w:ascii="Arial" w:hAnsi="Arial" w:cs="Arial"/>
          <w:b/>
          <w:lang w:eastAsia="en-US"/>
        </w:rPr>
      </w:pPr>
      <w:r>
        <w:rPr>
          <w:rFonts w:ascii="Arial" w:hAnsi="Arial" w:cs="Arial"/>
          <w:b/>
          <w:bCs/>
          <w:lang w:eastAsia="en-US"/>
        </w:rPr>
        <w:t xml:space="preserve">                                        </w:t>
      </w:r>
      <w:r w:rsidR="005711B9" w:rsidRPr="007542E6">
        <w:rPr>
          <w:rFonts w:ascii="Arial" w:hAnsi="Arial" w:cs="Arial"/>
          <w:b/>
          <w:bCs/>
          <w:lang w:eastAsia="en-US"/>
        </w:rPr>
        <w:t xml:space="preserve">PROCESSO ADMINISTRATIVO </w:t>
      </w:r>
      <w:proofErr w:type="gramStart"/>
      <w:r w:rsidR="005711B9" w:rsidRPr="007542E6">
        <w:rPr>
          <w:rFonts w:ascii="Arial" w:hAnsi="Arial" w:cs="Arial"/>
          <w:b/>
          <w:bCs/>
          <w:lang w:eastAsia="en-US"/>
        </w:rPr>
        <w:t xml:space="preserve">Nº </w:t>
      </w:r>
      <w:r w:rsidRPr="008F3516">
        <w:rPr>
          <w:rFonts w:ascii="Arial" w:hAnsi="Arial" w:cs="Arial"/>
          <w:b/>
          <w:lang w:eastAsia="en-US"/>
        </w:rPr>
        <w:t>:</w:t>
      </w:r>
      <w:proofErr w:type="gramEnd"/>
      <w:r w:rsidRPr="008F3516">
        <w:rPr>
          <w:rFonts w:ascii="Arial" w:hAnsi="Arial" w:cs="Arial"/>
          <w:b/>
          <w:lang w:eastAsia="en-US"/>
        </w:rPr>
        <w:t xml:space="preserve"> </w:t>
      </w:r>
      <w:r w:rsidR="000C0719">
        <w:rPr>
          <w:rFonts w:ascii="Arial" w:hAnsi="Arial" w:cs="Arial"/>
          <w:b/>
          <w:lang w:eastAsia="en-US"/>
        </w:rPr>
        <w:t>0006926/2022 e 0006928/2022</w:t>
      </w:r>
    </w:p>
    <w:p w:rsidR="005711B9" w:rsidRPr="00A24B89" w:rsidRDefault="005711B9" w:rsidP="0077109F">
      <w:pPr>
        <w:tabs>
          <w:tab w:val="left" w:pos="1701"/>
          <w:tab w:val="left" w:pos="8364"/>
        </w:tabs>
        <w:overflowPunct w:val="0"/>
        <w:autoSpaceDE w:val="0"/>
        <w:autoSpaceDN w:val="0"/>
        <w:adjustRightInd w:val="0"/>
        <w:spacing w:before="100" w:beforeAutospacing="1" w:after="100" w:afterAutospacing="1" w:line="276" w:lineRule="auto"/>
        <w:textAlignment w:val="baseline"/>
        <w:rPr>
          <w:rFonts w:ascii="Arial" w:hAnsi="Arial" w:cs="Arial"/>
          <w:b/>
          <w:bCs/>
          <w:lang w:eastAsia="en-US"/>
        </w:rPr>
      </w:pPr>
    </w:p>
    <w:p w:rsidR="005711B9" w:rsidRPr="00A24B89" w:rsidRDefault="005711B9" w:rsidP="005711B9">
      <w:pPr>
        <w:overflowPunct w:val="0"/>
        <w:autoSpaceDE w:val="0"/>
        <w:autoSpaceDN w:val="0"/>
        <w:adjustRightInd w:val="0"/>
        <w:spacing w:before="100" w:beforeAutospacing="1" w:after="100" w:afterAutospacing="1"/>
        <w:ind w:firstLine="708"/>
        <w:jc w:val="both"/>
        <w:textAlignment w:val="baseline"/>
        <w:rPr>
          <w:rFonts w:ascii="Arial" w:hAnsi="Arial" w:cs="Arial"/>
          <w:b/>
          <w:bCs/>
          <w:lang w:eastAsia="en-US"/>
        </w:rPr>
      </w:pPr>
      <w:r w:rsidRPr="00A24B89">
        <w:rPr>
          <w:rFonts w:ascii="Arial" w:hAnsi="Arial" w:cs="Arial"/>
          <w:b/>
          <w:bCs/>
          <w:lang w:eastAsia="en-US"/>
        </w:rPr>
        <w:t>DECLARAÇÃO</w:t>
      </w:r>
      <w:r>
        <w:rPr>
          <w:rFonts w:ascii="Arial" w:hAnsi="Arial" w:cs="Arial"/>
          <w:b/>
          <w:bCs/>
          <w:lang w:eastAsia="en-US"/>
        </w:rPr>
        <w:t xml:space="preserve"> DE IDONEIDADE</w:t>
      </w:r>
    </w:p>
    <w:p w:rsidR="005711B9" w:rsidRPr="00A24B89" w:rsidRDefault="005711B9" w:rsidP="005711B9">
      <w:pPr>
        <w:overflowPunct w:val="0"/>
        <w:autoSpaceDE w:val="0"/>
        <w:autoSpaceDN w:val="0"/>
        <w:adjustRightInd w:val="0"/>
        <w:spacing w:before="100" w:beforeAutospacing="1" w:after="100" w:afterAutospacing="1"/>
        <w:jc w:val="both"/>
        <w:textAlignment w:val="baseline"/>
        <w:rPr>
          <w:rFonts w:ascii="Arial" w:hAnsi="Arial" w:cs="Arial"/>
          <w:lang w:eastAsia="en-US"/>
        </w:rPr>
      </w:pPr>
    </w:p>
    <w:p w:rsidR="005711B9" w:rsidRPr="00A24B89" w:rsidRDefault="005711B9" w:rsidP="005711B9">
      <w:pPr>
        <w:overflowPunct w:val="0"/>
        <w:autoSpaceDE w:val="0"/>
        <w:autoSpaceDN w:val="0"/>
        <w:adjustRightInd w:val="0"/>
        <w:spacing w:before="100" w:beforeAutospacing="1" w:after="100" w:afterAutospacing="1"/>
        <w:ind w:firstLine="708"/>
        <w:jc w:val="both"/>
        <w:textAlignment w:val="baseline"/>
        <w:rPr>
          <w:rFonts w:ascii="Arial" w:hAnsi="Arial" w:cs="Arial"/>
          <w:lang w:eastAsia="en-US"/>
        </w:rPr>
      </w:pPr>
      <w:r w:rsidRPr="00A24B89">
        <w:rPr>
          <w:rFonts w:ascii="Arial" w:hAnsi="Arial" w:cs="Arial"/>
          <w:lang w:eastAsia="en-US"/>
        </w:rPr>
        <w:t>(Nome da Empresa)</w:t>
      </w:r>
    </w:p>
    <w:p w:rsidR="005711B9" w:rsidRPr="00A24B89" w:rsidRDefault="005711B9" w:rsidP="005711B9">
      <w:pPr>
        <w:overflowPunct w:val="0"/>
        <w:autoSpaceDE w:val="0"/>
        <w:autoSpaceDN w:val="0"/>
        <w:adjustRightInd w:val="0"/>
        <w:spacing w:before="100" w:beforeAutospacing="1" w:after="100" w:afterAutospacing="1"/>
        <w:jc w:val="both"/>
        <w:textAlignment w:val="baseline"/>
        <w:rPr>
          <w:rFonts w:ascii="Arial" w:hAnsi="Arial" w:cs="Arial"/>
          <w:lang w:eastAsia="en-US"/>
        </w:rPr>
      </w:pPr>
      <w:r w:rsidRPr="00A24B89">
        <w:rPr>
          <w:rFonts w:ascii="Arial" w:hAnsi="Arial" w:cs="Arial"/>
          <w:lang w:eastAsia="en-US"/>
        </w:rPr>
        <w:t>CNPJ/MF Nº__________________________________________, sediada.</w:t>
      </w:r>
    </w:p>
    <w:p w:rsidR="005711B9" w:rsidRPr="00A24B89" w:rsidRDefault="005711B9" w:rsidP="005711B9">
      <w:pPr>
        <w:overflowPunct w:val="0"/>
        <w:autoSpaceDE w:val="0"/>
        <w:autoSpaceDN w:val="0"/>
        <w:adjustRightInd w:val="0"/>
        <w:spacing w:before="100" w:beforeAutospacing="1" w:after="100" w:afterAutospacing="1"/>
        <w:ind w:firstLine="708"/>
        <w:jc w:val="both"/>
        <w:textAlignment w:val="baseline"/>
        <w:rPr>
          <w:rFonts w:ascii="Arial" w:hAnsi="Arial" w:cs="Arial"/>
          <w:lang w:eastAsia="en-US"/>
        </w:rPr>
      </w:pPr>
      <w:r w:rsidRPr="00A24B89">
        <w:rPr>
          <w:rFonts w:ascii="Arial" w:hAnsi="Arial" w:cs="Arial"/>
          <w:lang w:eastAsia="en-US"/>
        </w:rPr>
        <w:t>(Endereço Completo)</w:t>
      </w:r>
    </w:p>
    <w:p w:rsidR="005711B9" w:rsidRPr="00A24B89" w:rsidRDefault="005711B9" w:rsidP="005711B9">
      <w:pPr>
        <w:overflowPunct w:val="0"/>
        <w:autoSpaceDE w:val="0"/>
        <w:autoSpaceDN w:val="0"/>
        <w:adjustRightInd w:val="0"/>
        <w:spacing w:before="100" w:beforeAutospacing="1" w:after="100" w:afterAutospacing="1"/>
        <w:ind w:firstLine="708"/>
        <w:jc w:val="both"/>
        <w:textAlignment w:val="baseline"/>
        <w:rPr>
          <w:rFonts w:ascii="Arial" w:hAnsi="Arial" w:cs="Arial"/>
          <w:lang w:eastAsia="en-US"/>
        </w:rPr>
      </w:pPr>
    </w:p>
    <w:p w:rsidR="005711B9" w:rsidRPr="00A24B89" w:rsidRDefault="005711B9" w:rsidP="005711B9">
      <w:pPr>
        <w:overflowPunct w:val="0"/>
        <w:autoSpaceDE w:val="0"/>
        <w:autoSpaceDN w:val="0"/>
        <w:adjustRightInd w:val="0"/>
        <w:spacing w:before="100" w:beforeAutospacing="1" w:after="100" w:afterAutospacing="1" w:line="360" w:lineRule="auto"/>
        <w:ind w:firstLine="708"/>
        <w:jc w:val="both"/>
        <w:textAlignment w:val="baseline"/>
        <w:rPr>
          <w:rFonts w:ascii="Arial" w:hAnsi="Arial" w:cs="Arial"/>
          <w:lang w:eastAsia="en-US"/>
        </w:rPr>
      </w:pPr>
      <w:r w:rsidRPr="00A24B89">
        <w:rPr>
          <w:rFonts w:ascii="Arial" w:hAnsi="Arial" w:cs="Arial"/>
          <w:lang w:eastAsia="en-US"/>
        </w:rPr>
        <w:t xml:space="preserve">Declara, sob as penas da Lei, que na qualidade de proponente do procedimento licitatório, sob a modalidade Pregão Eletrônico nº </w:t>
      </w:r>
      <w:r w:rsidR="000C0719">
        <w:rPr>
          <w:rFonts w:ascii="Arial" w:hAnsi="Arial" w:cs="Arial"/>
          <w:lang w:eastAsia="en-US"/>
        </w:rPr>
        <w:t>013</w:t>
      </w:r>
      <w:r>
        <w:rPr>
          <w:rFonts w:ascii="Arial" w:hAnsi="Arial" w:cs="Arial"/>
          <w:lang w:eastAsia="en-US"/>
        </w:rPr>
        <w:t>/2022</w:t>
      </w:r>
      <w:r w:rsidRPr="00A24B89">
        <w:rPr>
          <w:rFonts w:ascii="Arial" w:hAnsi="Arial" w:cs="Arial"/>
          <w:lang w:eastAsia="en-US"/>
        </w:rPr>
        <w:t>, instaurada pelo</w:t>
      </w:r>
      <w:r>
        <w:rPr>
          <w:rFonts w:ascii="Arial" w:hAnsi="Arial" w:cs="Arial"/>
          <w:lang w:eastAsia="en-US"/>
        </w:rPr>
        <w:t xml:space="preserve"> </w:t>
      </w:r>
      <w:r w:rsidRPr="00A24B89">
        <w:rPr>
          <w:rFonts w:ascii="Arial" w:hAnsi="Arial" w:cs="Arial"/>
          <w:lang w:eastAsia="en-US"/>
        </w:rPr>
        <w:t xml:space="preserve">Município de Gouvelândia, que não fomos declarados inidôneos para licitar ou contratar com o Poder Público, em qualquer de suas esferas. </w:t>
      </w:r>
    </w:p>
    <w:p w:rsidR="005711B9" w:rsidRPr="00A24B89" w:rsidRDefault="005711B9" w:rsidP="005711B9">
      <w:pPr>
        <w:overflowPunct w:val="0"/>
        <w:autoSpaceDE w:val="0"/>
        <w:autoSpaceDN w:val="0"/>
        <w:adjustRightInd w:val="0"/>
        <w:spacing w:before="100" w:beforeAutospacing="1" w:after="100" w:afterAutospacing="1"/>
        <w:ind w:firstLine="708"/>
        <w:jc w:val="both"/>
        <w:textAlignment w:val="baseline"/>
        <w:rPr>
          <w:rFonts w:ascii="Arial" w:hAnsi="Arial" w:cs="Arial"/>
          <w:lang w:eastAsia="en-US"/>
        </w:rPr>
      </w:pPr>
      <w:r w:rsidRPr="00A24B89">
        <w:rPr>
          <w:rFonts w:ascii="Arial" w:hAnsi="Arial" w:cs="Arial"/>
          <w:lang w:eastAsia="en-US"/>
        </w:rPr>
        <w:t>Por ser expressão de verdade, firmamos a presente.</w:t>
      </w:r>
    </w:p>
    <w:p w:rsidR="005711B9" w:rsidRPr="00A24B89" w:rsidRDefault="005711B9" w:rsidP="005711B9">
      <w:pPr>
        <w:overflowPunct w:val="0"/>
        <w:autoSpaceDE w:val="0"/>
        <w:autoSpaceDN w:val="0"/>
        <w:adjustRightInd w:val="0"/>
        <w:spacing w:before="100" w:beforeAutospacing="1" w:after="100" w:afterAutospacing="1"/>
        <w:jc w:val="both"/>
        <w:textAlignment w:val="baseline"/>
        <w:rPr>
          <w:rFonts w:ascii="Arial" w:hAnsi="Arial" w:cs="Arial"/>
          <w:lang w:eastAsia="en-US"/>
        </w:rPr>
      </w:pPr>
    </w:p>
    <w:p w:rsidR="005711B9" w:rsidRPr="00A24B89" w:rsidRDefault="005711B9" w:rsidP="005711B9">
      <w:pPr>
        <w:overflowPunct w:val="0"/>
        <w:autoSpaceDE w:val="0"/>
        <w:autoSpaceDN w:val="0"/>
        <w:adjustRightInd w:val="0"/>
        <w:spacing w:before="100" w:beforeAutospacing="1" w:after="100" w:afterAutospacing="1"/>
        <w:ind w:firstLine="708"/>
        <w:jc w:val="both"/>
        <w:textAlignment w:val="baseline"/>
        <w:rPr>
          <w:rFonts w:ascii="Arial" w:hAnsi="Arial" w:cs="Arial"/>
          <w:lang w:eastAsia="en-US"/>
        </w:rPr>
      </w:pPr>
      <w:r w:rsidRPr="00A24B89">
        <w:rPr>
          <w:rFonts w:ascii="Arial" w:hAnsi="Arial" w:cs="Arial"/>
          <w:lang w:eastAsia="en-US"/>
        </w:rPr>
        <w:t>(Local e Data)</w:t>
      </w:r>
    </w:p>
    <w:p w:rsidR="005711B9" w:rsidRPr="00A24B89" w:rsidRDefault="005711B9" w:rsidP="005711B9">
      <w:pPr>
        <w:overflowPunct w:val="0"/>
        <w:autoSpaceDE w:val="0"/>
        <w:autoSpaceDN w:val="0"/>
        <w:adjustRightInd w:val="0"/>
        <w:spacing w:before="100" w:beforeAutospacing="1" w:after="100" w:afterAutospacing="1"/>
        <w:jc w:val="both"/>
        <w:textAlignment w:val="baseline"/>
        <w:rPr>
          <w:rFonts w:ascii="Arial" w:hAnsi="Arial" w:cs="Arial"/>
          <w:lang w:eastAsia="en-US"/>
        </w:rPr>
      </w:pPr>
    </w:p>
    <w:p w:rsidR="005711B9" w:rsidRPr="00A24B89" w:rsidRDefault="005711B9" w:rsidP="005711B9">
      <w:pPr>
        <w:overflowPunct w:val="0"/>
        <w:autoSpaceDE w:val="0"/>
        <w:autoSpaceDN w:val="0"/>
        <w:adjustRightInd w:val="0"/>
        <w:spacing w:before="100" w:beforeAutospacing="1" w:after="100" w:afterAutospacing="1"/>
        <w:ind w:firstLine="708"/>
        <w:jc w:val="both"/>
        <w:textAlignment w:val="baseline"/>
        <w:rPr>
          <w:rFonts w:ascii="Arial" w:hAnsi="Arial" w:cs="Arial"/>
          <w:lang w:eastAsia="en-US"/>
        </w:rPr>
      </w:pPr>
      <w:r w:rsidRPr="00A24B89">
        <w:rPr>
          <w:rFonts w:ascii="Arial" w:hAnsi="Arial" w:cs="Arial"/>
          <w:lang w:eastAsia="en-US"/>
        </w:rPr>
        <w:t>(Nome e Número da Carteira de Identidade do Declarante)</w:t>
      </w:r>
    </w:p>
    <w:p w:rsidR="005711B9" w:rsidRPr="00A24B89" w:rsidRDefault="005711B9" w:rsidP="005711B9">
      <w:pPr>
        <w:overflowPunct w:val="0"/>
        <w:autoSpaceDE w:val="0"/>
        <w:autoSpaceDN w:val="0"/>
        <w:adjustRightInd w:val="0"/>
        <w:spacing w:before="100" w:beforeAutospacing="1" w:after="100" w:afterAutospacing="1"/>
        <w:jc w:val="both"/>
        <w:textAlignment w:val="baseline"/>
        <w:rPr>
          <w:rFonts w:ascii="Arial" w:hAnsi="Arial" w:cs="Arial"/>
          <w:lang w:eastAsia="en-US"/>
        </w:rPr>
      </w:pPr>
    </w:p>
    <w:p w:rsidR="005711B9" w:rsidRPr="00A24B89" w:rsidRDefault="005711B9" w:rsidP="005711B9">
      <w:pPr>
        <w:overflowPunct w:val="0"/>
        <w:autoSpaceDE w:val="0"/>
        <w:autoSpaceDN w:val="0"/>
        <w:adjustRightInd w:val="0"/>
        <w:spacing w:before="100" w:beforeAutospacing="1" w:after="100" w:afterAutospacing="1"/>
        <w:jc w:val="both"/>
        <w:textAlignment w:val="baseline"/>
        <w:rPr>
          <w:rFonts w:ascii="Arial" w:hAnsi="Arial" w:cs="Arial"/>
          <w:lang w:eastAsia="en-US"/>
        </w:rPr>
      </w:pPr>
      <w:r w:rsidRPr="00A24B89">
        <w:rPr>
          <w:rFonts w:ascii="Arial" w:hAnsi="Arial" w:cs="Arial"/>
          <w:lang w:eastAsia="en-US"/>
        </w:rPr>
        <w:t>OBS. Esta declaração deverá ser emitida em papel timbrado da empresa proponente e carimbada com o número do CNPJ.</w:t>
      </w:r>
    </w:p>
    <w:p w:rsidR="005711B9" w:rsidRPr="00A24B89" w:rsidRDefault="005711B9" w:rsidP="005711B9">
      <w:pPr>
        <w:overflowPunct w:val="0"/>
        <w:autoSpaceDE w:val="0"/>
        <w:autoSpaceDN w:val="0"/>
        <w:adjustRightInd w:val="0"/>
        <w:spacing w:before="100" w:beforeAutospacing="1" w:after="100" w:afterAutospacing="1"/>
        <w:jc w:val="center"/>
        <w:textAlignment w:val="baseline"/>
        <w:rPr>
          <w:rFonts w:ascii="Arial" w:hAnsi="Arial" w:cs="Arial"/>
          <w:b/>
          <w:bCs/>
          <w:lang w:eastAsia="en-US"/>
        </w:rPr>
      </w:pPr>
      <w:r w:rsidRPr="00A24B89">
        <w:rPr>
          <w:rFonts w:ascii="Arial" w:hAnsi="Arial" w:cs="Arial"/>
          <w:lang w:eastAsia="en-US"/>
        </w:rPr>
        <w:br w:type="page"/>
      </w:r>
      <w:r w:rsidRPr="00A24B89">
        <w:rPr>
          <w:rFonts w:ascii="Arial" w:hAnsi="Arial" w:cs="Arial"/>
          <w:b/>
          <w:bCs/>
          <w:lang w:eastAsia="en-US"/>
        </w:rPr>
        <w:lastRenderedPageBreak/>
        <w:t>ANEXO 07</w:t>
      </w:r>
    </w:p>
    <w:p w:rsidR="005711B9" w:rsidRPr="00A24B89" w:rsidRDefault="009947F8" w:rsidP="005711B9">
      <w:pPr>
        <w:overflowPunct w:val="0"/>
        <w:autoSpaceDE w:val="0"/>
        <w:autoSpaceDN w:val="0"/>
        <w:adjustRightInd w:val="0"/>
        <w:spacing w:before="100" w:beforeAutospacing="1" w:after="100" w:afterAutospacing="1"/>
        <w:jc w:val="center"/>
        <w:textAlignment w:val="baseline"/>
        <w:rPr>
          <w:rFonts w:ascii="Arial" w:hAnsi="Arial" w:cs="Arial"/>
          <w:b/>
          <w:bCs/>
          <w:lang w:eastAsia="en-US"/>
        </w:rPr>
      </w:pPr>
      <w:r>
        <w:rPr>
          <w:rFonts w:ascii="Arial" w:hAnsi="Arial" w:cs="Arial"/>
          <w:b/>
          <w:bCs/>
          <w:lang w:eastAsia="en-US"/>
        </w:rPr>
        <w:t>EDITAL N</w:t>
      </w:r>
      <w:r w:rsidR="000C0719">
        <w:rPr>
          <w:rFonts w:ascii="Arial" w:hAnsi="Arial" w:cs="Arial"/>
          <w:b/>
          <w:bCs/>
          <w:lang w:eastAsia="en-US"/>
        </w:rPr>
        <w:t>º 025</w:t>
      </w:r>
      <w:r w:rsidR="005711B9">
        <w:rPr>
          <w:rFonts w:ascii="Arial" w:hAnsi="Arial" w:cs="Arial"/>
          <w:b/>
          <w:bCs/>
          <w:lang w:eastAsia="en-US"/>
        </w:rPr>
        <w:t>/2022</w:t>
      </w:r>
    </w:p>
    <w:p w:rsidR="005711B9" w:rsidRPr="00A24B89" w:rsidRDefault="005711B9" w:rsidP="005711B9">
      <w:pPr>
        <w:overflowPunct w:val="0"/>
        <w:autoSpaceDE w:val="0"/>
        <w:autoSpaceDN w:val="0"/>
        <w:adjustRightInd w:val="0"/>
        <w:spacing w:before="100" w:beforeAutospacing="1" w:after="100" w:afterAutospacing="1"/>
        <w:ind w:firstLine="708"/>
        <w:jc w:val="center"/>
        <w:textAlignment w:val="baseline"/>
        <w:rPr>
          <w:rFonts w:ascii="Arial" w:hAnsi="Arial" w:cs="Arial"/>
          <w:b/>
          <w:bCs/>
          <w:lang w:eastAsia="en-US"/>
        </w:rPr>
      </w:pPr>
      <w:r w:rsidRPr="00A24B89">
        <w:rPr>
          <w:rFonts w:ascii="Arial" w:hAnsi="Arial" w:cs="Arial"/>
          <w:b/>
          <w:bCs/>
          <w:lang w:eastAsia="en-US"/>
        </w:rPr>
        <w:t xml:space="preserve">PREGÃO, NA FORMA ELETRÔNICA Nº </w:t>
      </w:r>
      <w:r w:rsidR="000C0719">
        <w:rPr>
          <w:rFonts w:ascii="Arial" w:hAnsi="Arial" w:cs="Arial"/>
          <w:b/>
          <w:bCs/>
          <w:lang w:eastAsia="en-US"/>
        </w:rPr>
        <w:t>013</w:t>
      </w:r>
      <w:r>
        <w:rPr>
          <w:rFonts w:ascii="Arial" w:hAnsi="Arial" w:cs="Arial"/>
          <w:b/>
          <w:bCs/>
          <w:lang w:eastAsia="en-US"/>
        </w:rPr>
        <w:t>/2022</w:t>
      </w:r>
    </w:p>
    <w:p w:rsidR="000C0719" w:rsidRDefault="003C4ABF" w:rsidP="000C0719">
      <w:pPr>
        <w:tabs>
          <w:tab w:val="left" w:pos="1701"/>
          <w:tab w:val="left" w:pos="8364"/>
        </w:tabs>
        <w:overflowPunct w:val="0"/>
        <w:autoSpaceDE w:val="0"/>
        <w:autoSpaceDN w:val="0"/>
        <w:adjustRightInd w:val="0"/>
        <w:spacing w:before="100" w:beforeAutospacing="1" w:after="100" w:afterAutospacing="1" w:line="276" w:lineRule="auto"/>
        <w:textAlignment w:val="baseline"/>
        <w:rPr>
          <w:rFonts w:ascii="Arial" w:hAnsi="Arial" w:cs="Arial"/>
          <w:b/>
          <w:lang w:eastAsia="en-US"/>
        </w:rPr>
      </w:pPr>
      <w:r>
        <w:rPr>
          <w:rFonts w:ascii="Arial" w:hAnsi="Arial" w:cs="Arial"/>
          <w:b/>
          <w:bCs/>
          <w:lang w:eastAsia="en-US"/>
        </w:rPr>
        <w:t xml:space="preserve">                                         </w:t>
      </w:r>
      <w:r w:rsidR="005711B9" w:rsidRPr="00C10C74">
        <w:rPr>
          <w:rFonts w:ascii="Arial" w:hAnsi="Arial" w:cs="Arial"/>
          <w:b/>
          <w:bCs/>
          <w:lang w:eastAsia="en-US"/>
        </w:rPr>
        <w:t xml:space="preserve">PROCESSO ADMINISTRATIVO </w:t>
      </w:r>
      <w:proofErr w:type="gramStart"/>
      <w:r w:rsidR="005711B9" w:rsidRPr="009C4FCA">
        <w:rPr>
          <w:rFonts w:ascii="Arial" w:hAnsi="Arial" w:cs="Arial"/>
          <w:b/>
          <w:bCs/>
          <w:lang w:eastAsia="en-US"/>
        </w:rPr>
        <w:t xml:space="preserve">Nº </w:t>
      </w:r>
      <w:r w:rsidRPr="008F3516">
        <w:rPr>
          <w:rFonts w:ascii="Arial" w:hAnsi="Arial" w:cs="Arial"/>
          <w:b/>
          <w:lang w:eastAsia="en-US"/>
        </w:rPr>
        <w:t>:</w:t>
      </w:r>
      <w:proofErr w:type="gramEnd"/>
      <w:r w:rsidRPr="008F3516">
        <w:rPr>
          <w:rFonts w:ascii="Arial" w:hAnsi="Arial" w:cs="Arial"/>
          <w:b/>
          <w:lang w:eastAsia="en-US"/>
        </w:rPr>
        <w:t xml:space="preserve"> </w:t>
      </w:r>
      <w:r w:rsidR="000C0719">
        <w:rPr>
          <w:rFonts w:ascii="Arial" w:hAnsi="Arial" w:cs="Arial"/>
          <w:b/>
          <w:lang w:eastAsia="en-US"/>
        </w:rPr>
        <w:t>0006926/2022 e 0006928/2022</w:t>
      </w:r>
    </w:p>
    <w:p w:rsidR="005711B9" w:rsidRPr="00A24B89" w:rsidRDefault="005711B9" w:rsidP="0077109F">
      <w:pPr>
        <w:tabs>
          <w:tab w:val="left" w:pos="1701"/>
          <w:tab w:val="left" w:pos="8364"/>
        </w:tabs>
        <w:overflowPunct w:val="0"/>
        <w:autoSpaceDE w:val="0"/>
        <w:autoSpaceDN w:val="0"/>
        <w:adjustRightInd w:val="0"/>
        <w:spacing w:before="100" w:beforeAutospacing="1" w:after="100" w:afterAutospacing="1" w:line="276" w:lineRule="auto"/>
        <w:textAlignment w:val="baseline"/>
        <w:rPr>
          <w:rFonts w:ascii="Arial" w:hAnsi="Arial" w:cs="Arial"/>
          <w:b/>
          <w:bCs/>
          <w:lang w:eastAsia="en-US"/>
        </w:rPr>
      </w:pPr>
    </w:p>
    <w:p w:rsidR="005711B9" w:rsidRPr="00A24B89" w:rsidRDefault="005711B9" w:rsidP="005711B9">
      <w:pPr>
        <w:overflowPunct w:val="0"/>
        <w:autoSpaceDE w:val="0"/>
        <w:autoSpaceDN w:val="0"/>
        <w:adjustRightInd w:val="0"/>
        <w:spacing w:before="100" w:beforeAutospacing="1" w:after="100" w:afterAutospacing="1"/>
        <w:jc w:val="both"/>
        <w:textAlignment w:val="baseline"/>
        <w:rPr>
          <w:rFonts w:ascii="Arial" w:hAnsi="Arial" w:cs="Arial"/>
          <w:b/>
          <w:bCs/>
          <w:lang w:eastAsia="en-US"/>
        </w:rPr>
      </w:pPr>
    </w:p>
    <w:p w:rsidR="005711B9" w:rsidRPr="00A24B89" w:rsidRDefault="005711B9" w:rsidP="005711B9">
      <w:pPr>
        <w:overflowPunct w:val="0"/>
        <w:autoSpaceDE w:val="0"/>
        <w:autoSpaceDN w:val="0"/>
        <w:adjustRightInd w:val="0"/>
        <w:spacing w:before="100" w:beforeAutospacing="1" w:after="100" w:afterAutospacing="1"/>
        <w:ind w:firstLine="708"/>
        <w:jc w:val="both"/>
        <w:textAlignment w:val="baseline"/>
        <w:rPr>
          <w:rFonts w:ascii="Arial" w:hAnsi="Arial" w:cs="Arial"/>
          <w:b/>
          <w:bCs/>
          <w:lang w:eastAsia="en-US"/>
        </w:rPr>
      </w:pPr>
      <w:r w:rsidRPr="00A24B89">
        <w:rPr>
          <w:rFonts w:ascii="Arial" w:hAnsi="Arial" w:cs="Arial"/>
          <w:b/>
          <w:bCs/>
          <w:lang w:eastAsia="en-US"/>
        </w:rPr>
        <w:t>DECLARAÇÃO</w:t>
      </w:r>
      <w:r>
        <w:rPr>
          <w:rFonts w:ascii="Arial" w:hAnsi="Arial" w:cs="Arial"/>
          <w:b/>
          <w:bCs/>
          <w:lang w:eastAsia="en-US"/>
        </w:rPr>
        <w:t xml:space="preserve"> DE FATOS IMPEDITIVOS</w:t>
      </w:r>
    </w:p>
    <w:p w:rsidR="005711B9" w:rsidRPr="00A24B89" w:rsidRDefault="005711B9" w:rsidP="005711B9">
      <w:pPr>
        <w:overflowPunct w:val="0"/>
        <w:autoSpaceDE w:val="0"/>
        <w:autoSpaceDN w:val="0"/>
        <w:adjustRightInd w:val="0"/>
        <w:spacing w:before="100" w:beforeAutospacing="1" w:after="100" w:afterAutospacing="1"/>
        <w:jc w:val="both"/>
        <w:textAlignment w:val="baseline"/>
        <w:rPr>
          <w:rFonts w:ascii="Arial" w:hAnsi="Arial" w:cs="Arial"/>
          <w:lang w:eastAsia="en-US"/>
        </w:rPr>
      </w:pPr>
    </w:p>
    <w:p w:rsidR="005711B9" w:rsidRPr="00A24B89" w:rsidRDefault="005711B9" w:rsidP="005711B9">
      <w:pPr>
        <w:overflowPunct w:val="0"/>
        <w:autoSpaceDE w:val="0"/>
        <w:autoSpaceDN w:val="0"/>
        <w:adjustRightInd w:val="0"/>
        <w:spacing w:before="100" w:beforeAutospacing="1" w:after="100" w:afterAutospacing="1"/>
        <w:ind w:firstLine="708"/>
        <w:jc w:val="both"/>
        <w:textAlignment w:val="baseline"/>
        <w:rPr>
          <w:rFonts w:ascii="Arial" w:hAnsi="Arial" w:cs="Arial"/>
          <w:lang w:eastAsia="en-US"/>
        </w:rPr>
      </w:pPr>
      <w:r w:rsidRPr="00A24B89">
        <w:rPr>
          <w:rFonts w:ascii="Arial" w:hAnsi="Arial" w:cs="Arial"/>
          <w:lang w:eastAsia="en-US"/>
        </w:rPr>
        <w:t>(Nome da Empresa)</w:t>
      </w:r>
    </w:p>
    <w:p w:rsidR="005711B9" w:rsidRPr="00A24B89" w:rsidRDefault="005711B9" w:rsidP="005711B9">
      <w:pPr>
        <w:overflowPunct w:val="0"/>
        <w:autoSpaceDE w:val="0"/>
        <w:autoSpaceDN w:val="0"/>
        <w:adjustRightInd w:val="0"/>
        <w:spacing w:before="100" w:beforeAutospacing="1" w:after="100" w:afterAutospacing="1"/>
        <w:jc w:val="both"/>
        <w:textAlignment w:val="baseline"/>
        <w:rPr>
          <w:rFonts w:ascii="Arial" w:hAnsi="Arial" w:cs="Arial"/>
          <w:lang w:eastAsia="en-US"/>
        </w:rPr>
      </w:pPr>
      <w:r w:rsidRPr="00A24B89">
        <w:rPr>
          <w:rFonts w:ascii="Arial" w:hAnsi="Arial" w:cs="Arial"/>
          <w:lang w:eastAsia="en-US"/>
        </w:rPr>
        <w:t>CNPJ/MF Nº _____________________________________, sediada</w:t>
      </w:r>
    </w:p>
    <w:p w:rsidR="005711B9" w:rsidRPr="00A24B89" w:rsidRDefault="005711B9" w:rsidP="005711B9">
      <w:pPr>
        <w:overflowPunct w:val="0"/>
        <w:autoSpaceDE w:val="0"/>
        <w:autoSpaceDN w:val="0"/>
        <w:adjustRightInd w:val="0"/>
        <w:spacing w:before="100" w:beforeAutospacing="1" w:after="100" w:afterAutospacing="1"/>
        <w:ind w:firstLine="708"/>
        <w:jc w:val="both"/>
        <w:textAlignment w:val="baseline"/>
        <w:rPr>
          <w:rFonts w:ascii="Arial" w:hAnsi="Arial" w:cs="Arial"/>
          <w:lang w:eastAsia="en-US"/>
        </w:rPr>
      </w:pPr>
      <w:r w:rsidRPr="00A24B89">
        <w:rPr>
          <w:rFonts w:ascii="Arial" w:hAnsi="Arial" w:cs="Arial"/>
          <w:lang w:eastAsia="en-US"/>
        </w:rPr>
        <w:t>(Endereço Completo)</w:t>
      </w:r>
    </w:p>
    <w:p w:rsidR="005711B9" w:rsidRPr="00A24B89" w:rsidRDefault="005711B9" w:rsidP="005711B9">
      <w:pPr>
        <w:overflowPunct w:val="0"/>
        <w:autoSpaceDE w:val="0"/>
        <w:autoSpaceDN w:val="0"/>
        <w:adjustRightInd w:val="0"/>
        <w:spacing w:before="100" w:beforeAutospacing="1" w:after="100" w:afterAutospacing="1"/>
        <w:ind w:firstLine="708"/>
        <w:jc w:val="both"/>
        <w:textAlignment w:val="baseline"/>
        <w:rPr>
          <w:rFonts w:ascii="Arial" w:hAnsi="Arial" w:cs="Arial"/>
          <w:lang w:eastAsia="en-US"/>
        </w:rPr>
      </w:pPr>
      <w:r w:rsidRPr="00A24B89">
        <w:rPr>
          <w:rFonts w:ascii="Arial" w:hAnsi="Arial" w:cs="Arial"/>
          <w:lang w:eastAsia="en-US"/>
        </w:rPr>
        <w:t>Declara, sob as penas da Lei, que até a presente data inexistem fatos impeditivos para sua habilitação no presente processo e que está ciente da obrigatoriedade de declarar ocorrências posteriores.</w:t>
      </w:r>
    </w:p>
    <w:p w:rsidR="005711B9" w:rsidRPr="00A24B89" w:rsidRDefault="005711B9" w:rsidP="005711B9">
      <w:pPr>
        <w:overflowPunct w:val="0"/>
        <w:autoSpaceDE w:val="0"/>
        <w:autoSpaceDN w:val="0"/>
        <w:adjustRightInd w:val="0"/>
        <w:spacing w:before="100" w:beforeAutospacing="1" w:after="100" w:afterAutospacing="1"/>
        <w:ind w:firstLine="708"/>
        <w:jc w:val="both"/>
        <w:textAlignment w:val="baseline"/>
        <w:rPr>
          <w:rFonts w:ascii="Arial" w:hAnsi="Arial" w:cs="Arial"/>
          <w:lang w:eastAsia="en-US"/>
        </w:rPr>
      </w:pPr>
      <w:r w:rsidRPr="00A24B89">
        <w:rPr>
          <w:rFonts w:ascii="Arial" w:hAnsi="Arial" w:cs="Arial"/>
          <w:lang w:eastAsia="en-US"/>
        </w:rPr>
        <w:t>(Local e Data)</w:t>
      </w:r>
    </w:p>
    <w:p w:rsidR="005711B9" w:rsidRPr="00A24B89" w:rsidRDefault="005711B9" w:rsidP="005711B9">
      <w:pPr>
        <w:overflowPunct w:val="0"/>
        <w:autoSpaceDE w:val="0"/>
        <w:autoSpaceDN w:val="0"/>
        <w:adjustRightInd w:val="0"/>
        <w:spacing w:before="100" w:beforeAutospacing="1" w:after="100" w:afterAutospacing="1"/>
        <w:ind w:firstLine="708"/>
        <w:jc w:val="both"/>
        <w:textAlignment w:val="baseline"/>
        <w:rPr>
          <w:rFonts w:ascii="Arial" w:hAnsi="Arial" w:cs="Arial"/>
          <w:lang w:eastAsia="en-US"/>
        </w:rPr>
      </w:pPr>
      <w:r w:rsidRPr="00A24B89">
        <w:rPr>
          <w:rFonts w:ascii="Arial" w:hAnsi="Arial" w:cs="Arial"/>
          <w:lang w:eastAsia="en-US"/>
        </w:rPr>
        <w:t>(Nome e Número da Carteira de Identidade do Declarante)</w:t>
      </w:r>
    </w:p>
    <w:p w:rsidR="005711B9" w:rsidRPr="00A24B89" w:rsidRDefault="005711B9" w:rsidP="005711B9">
      <w:pPr>
        <w:overflowPunct w:val="0"/>
        <w:autoSpaceDE w:val="0"/>
        <w:autoSpaceDN w:val="0"/>
        <w:adjustRightInd w:val="0"/>
        <w:spacing w:before="100" w:beforeAutospacing="1" w:after="100" w:afterAutospacing="1"/>
        <w:jc w:val="both"/>
        <w:textAlignment w:val="baseline"/>
        <w:rPr>
          <w:rFonts w:ascii="Arial" w:hAnsi="Arial" w:cs="Arial"/>
          <w:lang w:eastAsia="en-US"/>
        </w:rPr>
      </w:pPr>
    </w:p>
    <w:p w:rsidR="005711B9" w:rsidRPr="00A24B89" w:rsidRDefault="005711B9" w:rsidP="005711B9">
      <w:pPr>
        <w:overflowPunct w:val="0"/>
        <w:autoSpaceDE w:val="0"/>
        <w:autoSpaceDN w:val="0"/>
        <w:adjustRightInd w:val="0"/>
        <w:spacing w:before="100" w:beforeAutospacing="1" w:after="100" w:afterAutospacing="1"/>
        <w:jc w:val="center"/>
        <w:textAlignment w:val="baseline"/>
        <w:rPr>
          <w:rFonts w:ascii="Arial" w:hAnsi="Arial" w:cs="Arial"/>
          <w:b/>
          <w:bCs/>
          <w:lang w:eastAsia="en-US"/>
        </w:rPr>
      </w:pPr>
      <w:r w:rsidRPr="00A24B89">
        <w:rPr>
          <w:rFonts w:ascii="Arial" w:hAnsi="Arial" w:cs="Arial"/>
          <w:lang w:eastAsia="en-US"/>
        </w:rPr>
        <w:t>OBS. Esta declaração deverá ser emitida em papel timbrado da empresa proponente e carimbada com o número do CNPJ.</w:t>
      </w:r>
      <w:r w:rsidRPr="00A24B89">
        <w:rPr>
          <w:rFonts w:ascii="Arial" w:hAnsi="Arial" w:cs="Arial"/>
          <w:lang w:eastAsia="en-US"/>
        </w:rPr>
        <w:tab/>
      </w:r>
      <w:r w:rsidRPr="00A24B89">
        <w:rPr>
          <w:rFonts w:ascii="Arial" w:hAnsi="Arial" w:cs="Arial"/>
          <w:b/>
          <w:bCs/>
          <w:lang w:eastAsia="en-US"/>
        </w:rPr>
        <w:br w:type="page"/>
      </w:r>
      <w:r w:rsidRPr="00A24B89">
        <w:rPr>
          <w:rFonts w:ascii="Arial" w:hAnsi="Arial" w:cs="Arial"/>
          <w:b/>
          <w:bCs/>
          <w:lang w:eastAsia="en-US"/>
        </w:rPr>
        <w:lastRenderedPageBreak/>
        <w:t>ANEXO 08</w:t>
      </w:r>
    </w:p>
    <w:p w:rsidR="005711B9" w:rsidRPr="00A24B89" w:rsidRDefault="000C0719" w:rsidP="005711B9">
      <w:pPr>
        <w:overflowPunct w:val="0"/>
        <w:autoSpaceDE w:val="0"/>
        <w:autoSpaceDN w:val="0"/>
        <w:adjustRightInd w:val="0"/>
        <w:spacing w:before="100" w:beforeAutospacing="1" w:after="100" w:afterAutospacing="1"/>
        <w:jc w:val="center"/>
        <w:textAlignment w:val="baseline"/>
        <w:rPr>
          <w:rFonts w:ascii="Arial" w:hAnsi="Arial" w:cs="Arial"/>
          <w:b/>
          <w:bCs/>
          <w:lang w:eastAsia="en-US"/>
        </w:rPr>
      </w:pPr>
      <w:r>
        <w:rPr>
          <w:rFonts w:ascii="Arial" w:hAnsi="Arial" w:cs="Arial"/>
          <w:b/>
          <w:bCs/>
          <w:lang w:eastAsia="en-US"/>
        </w:rPr>
        <w:t>EDITAL 025</w:t>
      </w:r>
      <w:r w:rsidR="005711B9">
        <w:rPr>
          <w:rFonts w:ascii="Arial" w:hAnsi="Arial" w:cs="Arial"/>
          <w:b/>
          <w:bCs/>
          <w:lang w:eastAsia="en-US"/>
        </w:rPr>
        <w:t>/2022</w:t>
      </w:r>
    </w:p>
    <w:p w:rsidR="005711B9" w:rsidRPr="00A24B89" w:rsidRDefault="005711B9" w:rsidP="005711B9">
      <w:pPr>
        <w:overflowPunct w:val="0"/>
        <w:autoSpaceDE w:val="0"/>
        <w:autoSpaceDN w:val="0"/>
        <w:adjustRightInd w:val="0"/>
        <w:spacing w:before="100" w:beforeAutospacing="1" w:after="100" w:afterAutospacing="1"/>
        <w:ind w:firstLine="708"/>
        <w:jc w:val="center"/>
        <w:textAlignment w:val="baseline"/>
        <w:rPr>
          <w:rFonts w:ascii="Arial" w:hAnsi="Arial" w:cs="Arial"/>
          <w:b/>
          <w:bCs/>
          <w:lang w:eastAsia="en-US"/>
        </w:rPr>
      </w:pPr>
      <w:r w:rsidRPr="00A24B89">
        <w:rPr>
          <w:rFonts w:ascii="Arial" w:hAnsi="Arial" w:cs="Arial"/>
          <w:b/>
          <w:bCs/>
          <w:lang w:eastAsia="en-US"/>
        </w:rPr>
        <w:t xml:space="preserve">PREGÃO, NA FORMA ELETRÔNICA Nº </w:t>
      </w:r>
      <w:r w:rsidR="000C0719">
        <w:rPr>
          <w:rFonts w:ascii="Arial" w:hAnsi="Arial" w:cs="Arial"/>
          <w:b/>
          <w:bCs/>
          <w:lang w:eastAsia="en-US"/>
        </w:rPr>
        <w:t>013</w:t>
      </w:r>
      <w:r>
        <w:rPr>
          <w:rFonts w:ascii="Arial" w:hAnsi="Arial" w:cs="Arial"/>
          <w:b/>
          <w:bCs/>
          <w:lang w:eastAsia="en-US"/>
        </w:rPr>
        <w:t>/2022</w:t>
      </w:r>
    </w:p>
    <w:p w:rsidR="000C0719" w:rsidRDefault="003C4ABF" w:rsidP="000C0719">
      <w:pPr>
        <w:tabs>
          <w:tab w:val="left" w:pos="1701"/>
          <w:tab w:val="left" w:pos="8364"/>
        </w:tabs>
        <w:overflowPunct w:val="0"/>
        <w:autoSpaceDE w:val="0"/>
        <w:autoSpaceDN w:val="0"/>
        <w:adjustRightInd w:val="0"/>
        <w:spacing w:before="100" w:beforeAutospacing="1" w:after="100" w:afterAutospacing="1" w:line="276" w:lineRule="auto"/>
        <w:textAlignment w:val="baseline"/>
        <w:rPr>
          <w:rFonts w:ascii="Arial" w:hAnsi="Arial" w:cs="Arial"/>
          <w:b/>
          <w:lang w:eastAsia="en-US"/>
        </w:rPr>
      </w:pPr>
      <w:r>
        <w:rPr>
          <w:rFonts w:ascii="Arial" w:hAnsi="Arial" w:cs="Arial"/>
          <w:b/>
          <w:bCs/>
          <w:lang w:eastAsia="en-US"/>
        </w:rPr>
        <w:t xml:space="preserve">                                         </w:t>
      </w:r>
      <w:r w:rsidR="005711B9" w:rsidRPr="007542E6">
        <w:rPr>
          <w:rFonts w:ascii="Arial" w:hAnsi="Arial" w:cs="Arial"/>
          <w:b/>
          <w:bCs/>
          <w:lang w:eastAsia="en-US"/>
        </w:rPr>
        <w:t xml:space="preserve">PROCESSO ADMINISTRATIVO </w:t>
      </w:r>
      <w:proofErr w:type="gramStart"/>
      <w:r w:rsidR="005711B9" w:rsidRPr="007542E6">
        <w:rPr>
          <w:rFonts w:ascii="Arial" w:hAnsi="Arial" w:cs="Arial"/>
          <w:b/>
          <w:bCs/>
          <w:lang w:eastAsia="en-US"/>
        </w:rPr>
        <w:t xml:space="preserve">Nº </w:t>
      </w:r>
      <w:r w:rsidRPr="008F3516">
        <w:rPr>
          <w:rFonts w:ascii="Arial" w:hAnsi="Arial" w:cs="Arial"/>
          <w:b/>
          <w:lang w:eastAsia="en-US"/>
        </w:rPr>
        <w:t>:</w:t>
      </w:r>
      <w:proofErr w:type="gramEnd"/>
      <w:r w:rsidRPr="008F3516">
        <w:rPr>
          <w:rFonts w:ascii="Arial" w:hAnsi="Arial" w:cs="Arial"/>
          <w:b/>
          <w:lang w:eastAsia="en-US"/>
        </w:rPr>
        <w:t xml:space="preserve"> </w:t>
      </w:r>
      <w:r w:rsidR="000C0719">
        <w:rPr>
          <w:rFonts w:ascii="Arial" w:hAnsi="Arial" w:cs="Arial"/>
          <w:b/>
          <w:lang w:eastAsia="en-US"/>
        </w:rPr>
        <w:t>0006926/2022 e 0006928/2022</w:t>
      </w:r>
    </w:p>
    <w:p w:rsidR="005711B9" w:rsidRPr="00A24B89" w:rsidRDefault="005711B9" w:rsidP="0077109F">
      <w:pPr>
        <w:tabs>
          <w:tab w:val="left" w:pos="1701"/>
          <w:tab w:val="left" w:pos="8364"/>
        </w:tabs>
        <w:overflowPunct w:val="0"/>
        <w:autoSpaceDE w:val="0"/>
        <w:autoSpaceDN w:val="0"/>
        <w:adjustRightInd w:val="0"/>
        <w:spacing w:before="100" w:beforeAutospacing="1" w:after="100" w:afterAutospacing="1" w:line="276" w:lineRule="auto"/>
        <w:textAlignment w:val="baseline"/>
        <w:rPr>
          <w:rFonts w:ascii="Arial" w:hAnsi="Arial" w:cs="Arial"/>
          <w:b/>
          <w:bCs/>
          <w:lang w:eastAsia="en-US"/>
        </w:rPr>
      </w:pPr>
    </w:p>
    <w:p w:rsidR="005711B9" w:rsidRPr="00A24B89" w:rsidRDefault="005711B9" w:rsidP="005711B9">
      <w:pPr>
        <w:overflowPunct w:val="0"/>
        <w:autoSpaceDE w:val="0"/>
        <w:autoSpaceDN w:val="0"/>
        <w:adjustRightInd w:val="0"/>
        <w:spacing w:before="100" w:beforeAutospacing="1" w:after="100" w:afterAutospacing="1"/>
        <w:ind w:firstLine="708"/>
        <w:jc w:val="both"/>
        <w:textAlignment w:val="baseline"/>
        <w:rPr>
          <w:rFonts w:ascii="Arial" w:hAnsi="Arial" w:cs="Arial"/>
          <w:b/>
          <w:bCs/>
          <w:lang w:eastAsia="en-US"/>
        </w:rPr>
      </w:pPr>
      <w:r w:rsidRPr="00A24B89">
        <w:rPr>
          <w:rFonts w:ascii="Arial" w:hAnsi="Arial" w:cs="Arial"/>
          <w:b/>
          <w:bCs/>
          <w:lang w:eastAsia="en-US"/>
        </w:rPr>
        <w:t>DECLARAÇÃO</w:t>
      </w:r>
      <w:r>
        <w:rPr>
          <w:rFonts w:ascii="Arial" w:hAnsi="Arial" w:cs="Arial"/>
          <w:b/>
          <w:bCs/>
          <w:lang w:eastAsia="en-US"/>
        </w:rPr>
        <w:t xml:space="preserve"> DE QUE NÃO EMPREGA MENOR</w:t>
      </w:r>
    </w:p>
    <w:p w:rsidR="005711B9" w:rsidRPr="00A24B89" w:rsidRDefault="005711B9" w:rsidP="005711B9">
      <w:pPr>
        <w:overflowPunct w:val="0"/>
        <w:autoSpaceDE w:val="0"/>
        <w:autoSpaceDN w:val="0"/>
        <w:adjustRightInd w:val="0"/>
        <w:spacing w:before="100" w:beforeAutospacing="1" w:after="100" w:afterAutospacing="1"/>
        <w:ind w:firstLine="708"/>
        <w:jc w:val="both"/>
        <w:textAlignment w:val="baseline"/>
        <w:rPr>
          <w:rFonts w:ascii="Arial" w:hAnsi="Arial" w:cs="Arial"/>
          <w:lang w:eastAsia="en-US"/>
        </w:rPr>
      </w:pPr>
      <w:r w:rsidRPr="00A24B89">
        <w:rPr>
          <w:rFonts w:ascii="Arial" w:hAnsi="Arial" w:cs="Arial"/>
          <w:lang w:eastAsia="en-US"/>
        </w:rPr>
        <w:t>(Nome da Empresa)</w:t>
      </w:r>
    </w:p>
    <w:p w:rsidR="005711B9" w:rsidRPr="00A24B89" w:rsidRDefault="005711B9" w:rsidP="005711B9">
      <w:pPr>
        <w:overflowPunct w:val="0"/>
        <w:autoSpaceDE w:val="0"/>
        <w:autoSpaceDN w:val="0"/>
        <w:adjustRightInd w:val="0"/>
        <w:spacing w:before="100" w:beforeAutospacing="1" w:after="100" w:afterAutospacing="1"/>
        <w:jc w:val="both"/>
        <w:textAlignment w:val="baseline"/>
        <w:rPr>
          <w:rFonts w:ascii="Arial" w:hAnsi="Arial" w:cs="Arial"/>
          <w:lang w:eastAsia="en-US"/>
        </w:rPr>
      </w:pPr>
    </w:p>
    <w:p w:rsidR="005711B9" w:rsidRPr="00A24B89" w:rsidRDefault="005711B9" w:rsidP="005711B9">
      <w:pPr>
        <w:overflowPunct w:val="0"/>
        <w:autoSpaceDE w:val="0"/>
        <w:autoSpaceDN w:val="0"/>
        <w:adjustRightInd w:val="0"/>
        <w:spacing w:before="100" w:beforeAutospacing="1" w:after="100" w:afterAutospacing="1"/>
        <w:jc w:val="both"/>
        <w:textAlignment w:val="baseline"/>
        <w:rPr>
          <w:rFonts w:ascii="Arial" w:hAnsi="Arial" w:cs="Arial"/>
          <w:lang w:eastAsia="en-US"/>
        </w:rPr>
      </w:pPr>
      <w:r w:rsidRPr="00A24B89">
        <w:rPr>
          <w:rFonts w:ascii="Arial" w:hAnsi="Arial" w:cs="Arial"/>
          <w:lang w:eastAsia="en-US"/>
        </w:rPr>
        <w:t>CNPJ/MF Nº __________________________________________, sediada</w:t>
      </w:r>
    </w:p>
    <w:p w:rsidR="005711B9" w:rsidRPr="00A24B89" w:rsidRDefault="005711B9" w:rsidP="005711B9">
      <w:pPr>
        <w:overflowPunct w:val="0"/>
        <w:autoSpaceDE w:val="0"/>
        <w:autoSpaceDN w:val="0"/>
        <w:adjustRightInd w:val="0"/>
        <w:spacing w:before="100" w:beforeAutospacing="1" w:after="100" w:afterAutospacing="1"/>
        <w:jc w:val="both"/>
        <w:textAlignment w:val="baseline"/>
        <w:rPr>
          <w:rFonts w:ascii="Arial" w:hAnsi="Arial" w:cs="Arial"/>
          <w:lang w:eastAsia="en-US"/>
        </w:rPr>
      </w:pPr>
    </w:p>
    <w:p w:rsidR="005711B9" w:rsidRPr="00A24B89" w:rsidRDefault="005711B9" w:rsidP="005711B9">
      <w:pPr>
        <w:overflowPunct w:val="0"/>
        <w:autoSpaceDE w:val="0"/>
        <w:autoSpaceDN w:val="0"/>
        <w:adjustRightInd w:val="0"/>
        <w:spacing w:before="100" w:beforeAutospacing="1" w:after="100" w:afterAutospacing="1"/>
        <w:ind w:firstLine="708"/>
        <w:jc w:val="both"/>
        <w:textAlignment w:val="baseline"/>
        <w:rPr>
          <w:rFonts w:ascii="Arial" w:hAnsi="Arial" w:cs="Arial"/>
          <w:lang w:eastAsia="en-US"/>
        </w:rPr>
      </w:pPr>
      <w:r w:rsidRPr="00A24B89">
        <w:rPr>
          <w:rFonts w:ascii="Arial" w:hAnsi="Arial" w:cs="Arial"/>
          <w:lang w:eastAsia="en-US"/>
        </w:rPr>
        <w:t>(Endereço Completo)</w:t>
      </w:r>
    </w:p>
    <w:p w:rsidR="005711B9" w:rsidRPr="00A24B89" w:rsidRDefault="005711B9" w:rsidP="005711B9">
      <w:pPr>
        <w:overflowPunct w:val="0"/>
        <w:autoSpaceDE w:val="0"/>
        <w:autoSpaceDN w:val="0"/>
        <w:adjustRightInd w:val="0"/>
        <w:spacing w:before="100" w:beforeAutospacing="1" w:after="100" w:afterAutospacing="1"/>
        <w:ind w:firstLine="708"/>
        <w:jc w:val="both"/>
        <w:textAlignment w:val="baseline"/>
        <w:rPr>
          <w:rFonts w:ascii="Arial" w:hAnsi="Arial" w:cs="Arial"/>
          <w:lang w:eastAsia="en-US"/>
        </w:rPr>
      </w:pPr>
    </w:p>
    <w:p w:rsidR="005711B9" w:rsidRPr="00A24B89" w:rsidRDefault="005711B9" w:rsidP="005711B9">
      <w:pPr>
        <w:overflowPunct w:val="0"/>
        <w:autoSpaceDE w:val="0"/>
        <w:autoSpaceDN w:val="0"/>
        <w:adjustRightInd w:val="0"/>
        <w:spacing w:before="100" w:beforeAutospacing="1" w:after="100" w:afterAutospacing="1" w:line="360" w:lineRule="auto"/>
        <w:ind w:firstLine="708"/>
        <w:jc w:val="both"/>
        <w:textAlignment w:val="baseline"/>
        <w:rPr>
          <w:rFonts w:ascii="Arial" w:hAnsi="Arial" w:cs="Arial"/>
          <w:lang w:eastAsia="en-US"/>
        </w:rPr>
      </w:pPr>
      <w:r w:rsidRPr="00A24B89">
        <w:rPr>
          <w:rFonts w:ascii="Arial" w:hAnsi="Arial" w:cs="Arial"/>
          <w:lang w:eastAsia="en-US"/>
        </w:rPr>
        <w:t>Declaro que não possuímos, em nosso Quadro de Pessoal, empregados menores de 18 (dezoito) anos em trabalho noturno, perigoso ou insalubre e em qualquer trabalho, menores de 16 (dezesseis) anos, salvo na condição de aprendiz, a partir de 14 (quatorze) anos, em observância à Lei Federal nº 9854, de 27.10.99, que acrescentou o inciso V ao art. 27 da Lei Federal nº 8666/93.</w:t>
      </w:r>
    </w:p>
    <w:p w:rsidR="005711B9" w:rsidRPr="00A24B89" w:rsidRDefault="005711B9" w:rsidP="005711B9">
      <w:pPr>
        <w:overflowPunct w:val="0"/>
        <w:autoSpaceDE w:val="0"/>
        <w:autoSpaceDN w:val="0"/>
        <w:adjustRightInd w:val="0"/>
        <w:spacing w:before="100" w:beforeAutospacing="1" w:after="100" w:afterAutospacing="1"/>
        <w:ind w:firstLine="708"/>
        <w:jc w:val="both"/>
        <w:textAlignment w:val="baseline"/>
        <w:rPr>
          <w:rFonts w:ascii="Arial" w:hAnsi="Arial" w:cs="Arial"/>
          <w:lang w:eastAsia="en-US"/>
        </w:rPr>
      </w:pPr>
      <w:r w:rsidRPr="00A24B89">
        <w:rPr>
          <w:rFonts w:ascii="Arial" w:hAnsi="Arial" w:cs="Arial"/>
          <w:lang w:eastAsia="en-US"/>
        </w:rPr>
        <w:t>(Local e Data)</w:t>
      </w:r>
    </w:p>
    <w:p w:rsidR="005711B9" w:rsidRPr="00A24B89" w:rsidRDefault="005711B9" w:rsidP="005711B9">
      <w:pPr>
        <w:overflowPunct w:val="0"/>
        <w:autoSpaceDE w:val="0"/>
        <w:autoSpaceDN w:val="0"/>
        <w:adjustRightInd w:val="0"/>
        <w:spacing w:before="100" w:beforeAutospacing="1" w:after="100" w:afterAutospacing="1"/>
        <w:ind w:firstLine="708"/>
        <w:jc w:val="both"/>
        <w:textAlignment w:val="baseline"/>
        <w:rPr>
          <w:rFonts w:ascii="Arial" w:hAnsi="Arial" w:cs="Arial"/>
          <w:lang w:eastAsia="en-US"/>
        </w:rPr>
      </w:pPr>
      <w:r w:rsidRPr="00A24B89">
        <w:rPr>
          <w:rFonts w:ascii="Arial" w:hAnsi="Arial" w:cs="Arial"/>
          <w:lang w:eastAsia="en-US"/>
        </w:rPr>
        <w:t>(Nome e Número da Carteira de Identidade do Declarante)</w:t>
      </w:r>
    </w:p>
    <w:p w:rsidR="005711B9" w:rsidRPr="00A24B89" w:rsidRDefault="005711B9" w:rsidP="005711B9">
      <w:pPr>
        <w:overflowPunct w:val="0"/>
        <w:autoSpaceDE w:val="0"/>
        <w:autoSpaceDN w:val="0"/>
        <w:adjustRightInd w:val="0"/>
        <w:spacing w:before="100" w:beforeAutospacing="1" w:after="100" w:afterAutospacing="1"/>
        <w:jc w:val="both"/>
        <w:textAlignment w:val="baseline"/>
        <w:rPr>
          <w:rFonts w:ascii="Arial" w:hAnsi="Arial" w:cs="Arial"/>
          <w:lang w:eastAsia="en-US"/>
        </w:rPr>
      </w:pPr>
      <w:r w:rsidRPr="00A24B89">
        <w:rPr>
          <w:rFonts w:ascii="Arial" w:hAnsi="Arial" w:cs="Arial"/>
          <w:lang w:eastAsia="en-US"/>
        </w:rPr>
        <w:t>OBS.1</w:t>
      </w:r>
      <w:proofErr w:type="gramStart"/>
      <w:r w:rsidRPr="00A24B89">
        <w:rPr>
          <w:rFonts w:ascii="Arial" w:hAnsi="Arial" w:cs="Arial"/>
          <w:lang w:eastAsia="en-US"/>
        </w:rPr>
        <w:t>) Esta</w:t>
      </w:r>
      <w:proofErr w:type="gramEnd"/>
      <w:r w:rsidRPr="00A24B89">
        <w:rPr>
          <w:rFonts w:ascii="Arial" w:hAnsi="Arial" w:cs="Arial"/>
          <w:lang w:eastAsia="en-US"/>
        </w:rPr>
        <w:t xml:space="preserve"> declaração deverá ser emitida em papel timbrado da empresa proponente e carimbada com o número do CNPJ.</w:t>
      </w:r>
    </w:p>
    <w:p w:rsidR="005711B9" w:rsidRPr="00A24B89" w:rsidRDefault="005711B9" w:rsidP="005711B9">
      <w:pPr>
        <w:overflowPunct w:val="0"/>
        <w:autoSpaceDE w:val="0"/>
        <w:autoSpaceDN w:val="0"/>
        <w:adjustRightInd w:val="0"/>
        <w:spacing w:before="100" w:beforeAutospacing="1" w:after="100" w:afterAutospacing="1"/>
        <w:jc w:val="both"/>
        <w:textAlignment w:val="baseline"/>
        <w:rPr>
          <w:rFonts w:ascii="Arial" w:hAnsi="Arial" w:cs="Arial"/>
          <w:lang w:eastAsia="en-US"/>
        </w:rPr>
      </w:pPr>
      <w:proofErr w:type="gramStart"/>
      <w:r w:rsidRPr="00A24B89">
        <w:rPr>
          <w:rFonts w:ascii="Arial" w:hAnsi="Arial" w:cs="Arial"/>
          <w:lang w:eastAsia="en-US"/>
        </w:rPr>
        <w:t>2) Se</w:t>
      </w:r>
      <w:proofErr w:type="gramEnd"/>
      <w:r w:rsidRPr="00A24B89">
        <w:rPr>
          <w:rFonts w:ascii="Arial" w:hAnsi="Arial" w:cs="Arial"/>
          <w:lang w:eastAsia="en-US"/>
        </w:rPr>
        <w:t xml:space="preserve"> a empresa licitante possuir menores de 14 anos aprendizes deverá declarar essa condição.</w:t>
      </w:r>
    </w:p>
    <w:p w:rsidR="005711B9" w:rsidRPr="00A24B89" w:rsidRDefault="005711B9" w:rsidP="005711B9">
      <w:pPr>
        <w:overflowPunct w:val="0"/>
        <w:autoSpaceDE w:val="0"/>
        <w:autoSpaceDN w:val="0"/>
        <w:adjustRightInd w:val="0"/>
        <w:spacing w:before="100" w:beforeAutospacing="1" w:after="100" w:afterAutospacing="1"/>
        <w:ind w:firstLine="708"/>
        <w:jc w:val="center"/>
        <w:textAlignment w:val="baseline"/>
        <w:rPr>
          <w:rFonts w:ascii="Arial" w:hAnsi="Arial" w:cs="Arial"/>
          <w:b/>
          <w:lang w:eastAsia="en-US"/>
        </w:rPr>
      </w:pPr>
      <w:r w:rsidRPr="00A24B89">
        <w:rPr>
          <w:rFonts w:ascii="Arial" w:hAnsi="Arial" w:cs="Arial"/>
          <w:lang w:eastAsia="en-US"/>
        </w:rPr>
        <w:br w:type="page"/>
      </w:r>
      <w:r w:rsidRPr="00A24B89">
        <w:rPr>
          <w:rFonts w:ascii="Arial" w:hAnsi="Arial" w:cs="Arial"/>
          <w:b/>
          <w:lang w:eastAsia="en-US"/>
        </w:rPr>
        <w:lastRenderedPageBreak/>
        <w:t>ANEXO 09</w:t>
      </w:r>
    </w:p>
    <w:p w:rsidR="005711B9" w:rsidRPr="00A24B89" w:rsidRDefault="005711B9" w:rsidP="005711B9">
      <w:pPr>
        <w:overflowPunct w:val="0"/>
        <w:autoSpaceDE w:val="0"/>
        <w:autoSpaceDN w:val="0"/>
        <w:adjustRightInd w:val="0"/>
        <w:spacing w:before="100" w:beforeAutospacing="1" w:after="100" w:afterAutospacing="1"/>
        <w:jc w:val="center"/>
        <w:textAlignment w:val="baseline"/>
        <w:rPr>
          <w:rFonts w:ascii="Arial" w:hAnsi="Arial" w:cs="Arial"/>
          <w:b/>
          <w:lang w:eastAsia="en-US"/>
        </w:rPr>
      </w:pPr>
      <w:r>
        <w:rPr>
          <w:rFonts w:ascii="Arial" w:hAnsi="Arial" w:cs="Arial"/>
          <w:b/>
          <w:lang w:eastAsia="en-US"/>
        </w:rPr>
        <w:t xml:space="preserve">EDITAL </w:t>
      </w:r>
      <w:r w:rsidR="000C0719">
        <w:rPr>
          <w:rFonts w:ascii="Arial" w:hAnsi="Arial" w:cs="Arial"/>
          <w:b/>
          <w:lang w:eastAsia="en-US"/>
        </w:rPr>
        <w:t>025</w:t>
      </w:r>
      <w:r>
        <w:rPr>
          <w:rFonts w:ascii="Arial" w:hAnsi="Arial" w:cs="Arial"/>
          <w:b/>
          <w:lang w:eastAsia="en-US"/>
        </w:rPr>
        <w:t>/2022</w:t>
      </w:r>
    </w:p>
    <w:p w:rsidR="005711B9" w:rsidRPr="00A24B89" w:rsidRDefault="005711B9" w:rsidP="005711B9">
      <w:pPr>
        <w:overflowPunct w:val="0"/>
        <w:autoSpaceDE w:val="0"/>
        <w:autoSpaceDN w:val="0"/>
        <w:adjustRightInd w:val="0"/>
        <w:spacing w:before="100" w:beforeAutospacing="1" w:after="100" w:afterAutospacing="1"/>
        <w:ind w:firstLine="708"/>
        <w:jc w:val="center"/>
        <w:textAlignment w:val="baseline"/>
        <w:rPr>
          <w:rFonts w:ascii="Arial" w:hAnsi="Arial" w:cs="Arial"/>
          <w:b/>
          <w:bCs/>
          <w:lang w:eastAsia="en-US"/>
        </w:rPr>
      </w:pPr>
      <w:r w:rsidRPr="00A24B89">
        <w:rPr>
          <w:rFonts w:ascii="Arial" w:hAnsi="Arial" w:cs="Arial"/>
          <w:b/>
          <w:bCs/>
          <w:lang w:eastAsia="en-US"/>
        </w:rPr>
        <w:t xml:space="preserve">PREGÃO, NA FORMA ELETRÔNICA Nº </w:t>
      </w:r>
      <w:r w:rsidR="000C0719">
        <w:rPr>
          <w:rFonts w:ascii="Arial" w:hAnsi="Arial" w:cs="Arial"/>
          <w:b/>
          <w:bCs/>
          <w:lang w:eastAsia="en-US"/>
        </w:rPr>
        <w:t>013</w:t>
      </w:r>
      <w:r>
        <w:rPr>
          <w:rFonts w:ascii="Arial" w:hAnsi="Arial" w:cs="Arial"/>
          <w:b/>
          <w:bCs/>
          <w:lang w:eastAsia="en-US"/>
        </w:rPr>
        <w:t>/2022</w:t>
      </w:r>
    </w:p>
    <w:p w:rsidR="000C0719" w:rsidRDefault="003C4ABF" w:rsidP="000C0719">
      <w:pPr>
        <w:tabs>
          <w:tab w:val="left" w:pos="1701"/>
          <w:tab w:val="left" w:pos="8364"/>
        </w:tabs>
        <w:overflowPunct w:val="0"/>
        <w:autoSpaceDE w:val="0"/>
        <w:autoSpaceDN w:val="0"/>
        <w:adjustRightInd w:val="0"/>
        <w:spacing w:before="100" w:beforeAutospacing="1" w:after="100" w:afterAutospacing="1" w:line="276" w:lineRule="auto"/>
        <w:textAlignment w:val="baseline"/>
        <w:rPr>
          <w:rFonts w:ascii="Arial" w:hAnsi="Arial" w:cs="Arial"/>
          <w:b/>
          <w:lang w:eastAsia="en-US"/>
        </w:rPr>
      </w:pPr>
      <w:r>
        <w:rPr>
          <w:rFonts w:ascii="Arial" w:hAnsi="Arial" w:cs="Arial"/>
          <w:b/>
          <w:bCs/>
          <w:lang w:eastAsia="en-US"/>
        </w:rPr>
        <w:t xml:space="preserve">                                         </w:t>
      </w:r>
      <w:r w:rsidR="005711B9" w:rsidRPr="007542E6">
        <w:rPr>
          <w:rFonts w:ascii="Arial" w:hAnsi="Arial" w:cs="Arial"/>
          <w:b/>
          <w:bCs/>
          <w:lang w:eastAsia="en-US"/>
        </w:rPr>
        <w:t xml:space="preserve">PROCESSO ADMINISTRATIVO </w:t>
      </w:r>
      <w:proofErr w:type="gramStart"/>
      <w:r w:rsidR="005711B9" w:rsidRPr="007542E6">
        <w:rPr>
          <w:rFonts w:ascii="Arial" w:hAnsi="Arial" w:cs="Arial"/>
          <w:b/>
          <w:bCs/>
          <w:lang w:eastAsia="en-US"/>
        </w:rPr>
        <w:t xml:space="preserve">Nº </w:t>
      </w:r>
      <w:r w:rsidRPr="008F3516">
        <w:rPr>
          <w:rFonts w:ascii="Arial" w:hAnsi="Arial" w:cs="Arial"/>
          <w:b/>
          <w:lang w:eastAsia="en-US"/>
        </w:rPr>
        <w:t>:</w:t>
      </w:r>
      <w:proofErr w:type="gramEnd"/>
      <w:r w:rsidRPr="008F3516">
        <w:rPr>
          <w:rFonts w:ascii="Arial" w:hAnsi="Arial" w:cs="Arial"/>
          <w:b/>
          <w:lang w:eastAsia="en-US"/>
        </w:rPr>
        <w:t xml:space="preserve"> </w:t>
      </w:r>
      <w:r w:rsidR="000C0719">
        <w:rPr>
          <w:rFonts w:ascii="Arial" w:hAnsi="Arial" w:cs="Arial"/>
          <w:b/>
          <w:lang w:eastAsia="en-US"/>
        </w:rPr>
        <w:t>0006926/2022 e 0006928/2022</w:t>
      </w:r>
    </w:p>
    <w:p w:rsidR="005711B9" w:rsidRPr="00A24B89" w:rsidRDefault="005711B9" w:rsidP="0077109F">
      <w:pPr>
        <w:tabs>
          <w:tab w:val="left" w:pos="1701"/>
          <w:tab w:val="left" w:pos="8364"/>
        </w:tabs>
        <w:overflowPunct w:val="0"/>
        <w:autoSpaceDE w:val="0"/>
        <w:autoSpaceDN w:val="0"/>
        <w:adjustRightInd w:val="0"/>
        <w:spacing w:before="100" w:beforeAutospacing="1" w:after="100" w:afterAutospacing="1" w:line="276" w:lineRule="auto"/>
        <w:textAlignment w:val="baseline"/>
        <w:rPr>
          <w:rFonts w:ascii="Arial" w:hAnsi="Arial" w:cs="Arial"/>
          <w:b/>
          <w:lang w:eastAsia="en-US"/>
        </w:rPr>
      </w:pPr>
    </w:p>
    <w:p w:rsidR="005711B9" w:rsidRPr="00A24B89" w:rsidRDefault="005711B9" w:rsidP="005711B9">
      <w:pPr>
        <w:overflowPunct w:val="0"/>
        <w:autoSpaceDE w:val="0"/>
        <w:autoSpaceDN w:val="0"/>
        <w:adjustRightInd w:val="0"/>
        <w:spacing w:before="100" w:beforeAutospacing="1" w:after="100" w:afterAutospacing="1"/>
        <w:ind w:firstLine="708"/>
        <w:jc w:val="both"/>
        <w:textAlignment w:val="baseline"/>
        <w:rPr>
          <w:rFonts w:ascii="Arial" w:hAnsi="Arial" w:cs="Arial"/>
          <w:b/>
          <w:bCs/>
          <w:lang w:eastAsia="en-US"/>
        </w:rPr>
      </w:pPr>
      <w:r w:rsidRPr="00A24B89">
        <w:rPr>
          <w:rFonts w:ascii="Arial" w:hAnsi="Arial" w:cs="Arial"/>
          <w:b/>
          <w:bCs/>
          <w:lang w:eastAsia="en-US"/>
        </w:rPr>
        <w:t>DECLARAÇÃO</w:t>
      </w:r>
      <w:r>
        <w:rPr>
          <w:rFonts w:ascii="Arial" w:hAnsi="Arial" w:cs="Arial"/>
          <w:b/>
          <w:bCs/>
          <w:lang w:eastAsia="en-US"/>
        </w:rPr>
        <w:t xml:space="preserve"> MICRO EMPRESA – ME/EP0P</w:t>
      </w:r>
    </w:p>
    <w:p w:rsidR="005711B9" w:rsidRPr="00A24B89" w:rsidRDefault="005711B9" w:rsidP="005711B9">
      <w:pPr>
        <w:overflowPunct w:val="0"/>
        <w:autoSpaceDE w:val="0"/>
        <w:autoSpaceDN w:val="0"/>
        <w:adjustRightInd w:val="0"/>
        <w:spacing w:before="100" w:beforeAutospacing="1" w:after="100" w:afterAutospacing="1"/>
        <w:jc w:val="both"/>
        <w:textAlignment w:val="baseline"/>
        <w:rPr>
          <w:rFonts w:ascii="Arial" w:hAnsi="Arial" w:cs="Arial"/>
          <w:lang w:eastAsia="en-US"/>
        </w:rPr>
      </w:pPr>
    </w:p>
    <w:p w:rsidR="005711B9" w:rsidRPr="00A24B89" w:rsidRDefault="005711B9" w:rsidP="005711B9">
      <w:pPr>
        <w:overflowPunct w:val="0"/>
        <w:autoSpaceDE w:val="0"/>
        <w:autoSpaceDN w:val="0"/>
        <w:adjustRightInd w:val="0"/>
        <w:spacing w:before="100" w:beforeAutospacing="1" w:after="100" w:afterAutospacing="1" w:line="360" w:lineRule="auto"/>
        <w:ind w:hanging="1"/>
        <w:jc w:val="both"/>
        <w:textAlignment w:val="baseline"/>
        <w:rPr>
          <w:rFonts w:ascii="Arial" w:hAnsi="Arial" w:cs="Arial"/>
          <w:lang w:eastAsia="en-US"/>
        </w:rPr>
      </w:pPr>
      <w:r w:rsidRPr="00A24B89">
        <w:rPr>
          <w:rFonts w:ascii="Arial" w:hAnsi="Arial" w:cs="Arial"/>
          <w:lang w:eastAsia="en-US"/>
        </w:rPr>
        <w:t xml:space="preserve">Modelo de Declaração de Enquadramento em Regime de Tributação de Microempresa ou Empresa de Pequeno Porte. (Na hipótese </w:t>
      </w:r>
      <w:proofErr w:type="gramStart"/>
      <w:r w:rsidRPr="00A24B89">
        <w:rPr>
          <w:rFonts w:ascii="Arial" w:hAnsi="Arial" w:cs="Arial"/>
          <w:lang w:eastAsia="en-US"/>
        </w:rPr>
        <w:t>do</w:t>
      </w:r>
      <w:proofErr w:type="gramEnd"/>
      <w:r w:rsidRPr="00A24B89">
        <w:rPr>
          <w:rFonts w:ascii="Arial" w:hAnsi="Arial" w:cs="Arial"/>
          <w:lang w:eastAsia="en-US"/>
        </w:rPr>
        <w:t xml:space="preserve"> licitante ser ME ou EPP)</w:t>
      </w:r>
    </w:p>
    <w:p w:rsidR="005711B9" w:rsidRPr="00A24B89" w:rsidRDefault="005711B9" w:rsidP="005711B9">
      <w:pPr>
        <w:overflowPunct w:val="0"/>
        <w:autoSpaceDE w:val="0"/>
        <w:autoSpaceDN w:val="0"/>
        <w:adjustRightInd w:val="0"/>
        <w:spacing w:before="100" w:beforeAutospacing="1" w:after="100" w:afterAutospacing="1" w:line="360" w:lineRule="auto"/>
        <w:jc w:val="both"/>
        <w:textAlignment w:val="baseline"/>
        <w:rPr>
          <w:rFonts w:ascii="Arial" w:hAnsi="Arial" w:cs="Arial"/>
          <w:lang w:eastAsia="en-US"/>
        </w:rPr>
      </w:pPr>
      <w:r w:rsidRPr="00A24B89">
        <w:rPr>
          <w:rFonts w:ascii="Arial" w:hAnsi="Arial" w:cs="Arial"/>
          <w:lang w:eastAsia="en-US"/>
        </w:rPr>
        <w:t>(Nome da empresa), CNPJ / MF nº, sediada (endereço completo) declaro (amos) para todos os fins de direito, especificamente para participação de licitação na modalidade de Pregão, que estou (amos) sob o regime de ME/EPP, para efeito do disposto na LC 123/2006</w:t>
      </w:r>
    </w:p>
    <w:p w:rsidR="005711B9" w:rsidRPr="00A24B89" w:rsidRDefault="005711B9" w:rsidP="005711B9">
      <w:pPr>
        <w:overflowPunct w:val="0"/>
        <w:autoSpaceDE w:val="0"/>
        <w:autoSpaceDN w:val="0"/>
        <w:adjustRightInd w:val="0"/>
        <w:spacing w:before="100" w:beforeAutospacing="1" w:after="100" w:afterAutospacing="1"/>
        <w:jc w:val="both"/>
        <w:textAlignment w:val="baseline"/>
        <w:rPr>
          <w:rFonts w:ascii="Arial" w:hAnsi="Arial" w:cs="Arial"/>
          <w:lang w:eastAsia="en-US"/>
        </w:rPr>
      </w:pPr>
    </w:p>
    <w:p w:rsidR="005711B9" w:rsidRPr="00A24B89" w:rsidRDefault="005711B9" w:rsidP="005711B9">
      <w:pPr>
        <w:overflowPunct w:val="0"/>
        <w:autoSpaceDE w:val="0"/>
        <w:autoSpaceDN w:val="0"/>
        <w:adjustRightInd w:val="0"/>
        <w:spacing w:before="100" w:beforeAutospacing="1" w:after="100" w:afterAutospacing="1"/>
        <w:jc w:val="both"/>
        <w:textAlignment w:val="baseline"/>
        <w:rPr>
          <w:rFonts w:ascii="Arial" w:hAnsi="Arial" w:cs="Arial"/>
          <w:lang w:eastAsia="en-US"/>
        </w:rPr>
      </w:pPr>
    </w:p>
    <w:p w:rsidR="005711B9" w:rsidRPr="00A24B89" w:rsidRDefault="005711B9" w:rsidP="005711B9">
      <w:pPr>
        <w:jc w:val="center"/>
        <w:rPr>
          <w:rFonts w:ascii="Arial" w:hAnsi="Arial" w:cs="Arial"/>
          <w:lang w:eastAsia="en-US"/>
        </w:rPr>
      </w:pPr>
      <w:r w:rsidRPr="00A24B89">
        <w:rPr>
          <w:rFonts w:ascii="Arial" w:hAnsi="Arial" w:cs="Arial"/>
          <w:lang w:eastAsia="en-US"/>
        </w:rPr>
        <w:t>____________________________________________________________</w:t>
      </w:r>
    </w:p>
    <w:p w:rsidR="005711B9" w:rsidRPr="00A24B89" w:rsidRDefault="005711B9" w:rsidP="005711B9">
      <w:pPr>
        <w:overflowPunct w:val="0"/>
        <w:autoSpaceDE w:val="0"/>
        <w:autoSpaceDN w:val="0"/>
        <w:adjustRightInd w:val="0"/>
        <w:spacing w:before="100" w:beforeAutospacing="1" w:after="100" w:afterAutospacing="1"/>
        <w:jc w:val="center"/>
        <w:textAlignment w:val="baseline"/>
        <w:rPr>
          <w:rFonts w:ascii="Arial" w:hAnsi="Arial" w:cs="Arial"/>
          <w:lang w:eastAsia="en-US"/>
        </w:rPr>
      </w:pPr>
      <w:r w:rsidRPr="00A24B89">
        <w:rPr>
          <w:rFonts w:ascii="Arial" w:hAnsi="Arial" w:cs="Arial"/>
          <w:lang w:eastAsia="en-US"/>
        </w:rPr>
        <w:t>Local e data</w:t>
      </w:r>
    </w:p>
    <w:p w:rsidR="005711B9" w:rsidRPr="00A24B89" w:rsidRDefault="005711B9" w:rsidP="005711B9">
      <w:pPr>
        <w:overflowPunct w:val="0"/>
        <w:autoSpaceDE w:val="0"/>
        <w:autoSpaceDN w:val="0"/>
        <w:adjustRightInd w:val="0"/>
        <w:spacing w:before="100" w:beforeAutospacing="1" w:after="100" w:afterAutospacing="1"/>
        <w:jc w:val="both"/>
        <w:textAlignment w:val="baseline"/>
        <w:rPr>
          <w:rFonts w:ascii="Arial" w:hAnsi="Arial" w:cs="Arial"/>
          <w:lang w:eastAsia="en-US"/>
        </w:rPr>
      </w:pPr>
    </w:p>
    <w:p w:rsidR="005711B9" w:rsidRPr="00A24B89" w:rsidRDefault="005711B9" w:rsidP="005711B9">
      <w:pPr>
        <w:overflowPunct w:val="0"/>
        <w:autoSpaceDE w:val="0"/>
        <w:autoSpaceDN w:val="0"/>
        <w:adjustRightInd w:val="0"/>
        <w:spacing w:before="100" w:beforeAutospacing="1" w:after="100" w:afterAutospacing="1"/>
        <w:jc w:val="both"/>
        <w:textAlignment w:val="baseline"/>
        <w:rPr>
          <w:rFonts w:ascii="Arial" w:hAnsi="Arial" w:cs="Arial"/>
          <w:lang w:eastAsia="en-US"/>
        </w:rPr>
      </w:pPr>
    </w:p>
    <w:p w:rsidR="005711B9" w:rsidRPr="00A24B89" w:rsidRDefault="005711B9" w:rsidP="005711B9">
      <w:pPr>
        <w:overflowPunct w:val="0"/>
        <w:autoSpaceDE w:val="0"/>
        <w:autoSpaceDN w:val="0"/>
        <w:adjustRightInd w:val="0"/>
        <w:spacing w:before="100" w:beforeAutospacing="1" w:after="100" w:afterAutospacing="1"/>
        <w:jc w:val="both"/>
        <w:textAlignment w:val="baseline"/>
        <w:rPr>
          <w:rFonts w:ascii="Arial" w:hAnsi="Arial" w:cs="Arial"/>
          <w:lang w:eastAsia="en-US"/>
        </w:rPr>
      </w:pPr>
    </w:p>
    <w:p w:rsidR="005711B9" w:rsidRPr="00A24B89" w:rsidRDefault="005711B9" w:rsidP="005711B9">
      <w:pPr>
        <w:overflowPunct w:val="0"/>
        <w:autoSpaceDE w:val="0"/>
        <w:autoSpaceDN w:val="0"/>
        <w:adjustRightInd w:val="0"/>
        <w:spacing w:before="100" w:beforeAutospacing="1" w:after="100" w:afterAutospacing="1"/>
        <w:jc w:val="center"/>
        <w:textAlignment w:val="baseline"/>
        <w:rPr>
          <w:rFonts w:ascii="Arial" w:hAnsi="Arial" w:cs="Arial"/>
          <w:lang w:eastAsia="en-US"/>
        </w:rPr>
      </w:pPr>
      <w:r w:rsidRPr="00A24B89">
        <w:rPr>
          <w:rFonts w:ascii="Arial" w:hAnsi="Arial" w:cs="Arial"/>
          <w:lang w:eastAsia="en-US"/>
        </w:rPr>
        <w:t>___________________________________________________________</w:t>
      </w:r>
    </w:p>
    <w:p w:rsidR="005711B9" w:rsidRPr="00A24B89" w:rsidRDefault="005711B9" w:rsidP="005711B9">
      <w:pPr>
        <w:overflowPunct w:val="0"/>
        <w:autoSpaceDE w:val="0"/>
        <w:autoSpaceDN w:val="0"/>
        <w:adjustRightInd w:val="0"/>
        <w:spacing w:before="100" w:beforeAutospacing="1" w:after="100" w:afterAutospacing="1"/>
        <w:jc w:val="center"/>
        <w:textAlignment w:val="baseline"/>
        <w:rPr>
          <w:rFonts w:ascii="Arial" w:hAnsi="Arial" w:cs="Arial"/>
          <w:lang w:eastAsia="en-US"/>
        </w:rPr>
      </w:pPr>
      <w:r w:rsidRPr="00A24B89">
        <w:rPr>
          <w:rFonts w:ascii="Arial" w:hAnsi="Arial" w:cs="Arial"/>
          <w:lang w:eastAsia="en-US"/>
        </w:rPr>
        <w:t>Nome e nº da cédula de identidade do declarante</w:t>
      </w:r>
    </w:p>
    <w:p w:rsidR="005711B9" w:rsidRPr="00A24B89" w:rsidRDefault="005711B9" w:rsidP="005711B9">
      <w:pPr>
        <w:overflowPunct w:val="0"/>
        <w:autoSpaceDE w:val="0"/>
        <w:autoSpaceDN w:val="0"/>
        <w:adjustRightInd w:val="0"/>
        <w:spacing w:before="100" w:beforeAutospacing="1" w:after="100" w:afterAutospacing="1"/>
        <w:jc w:val="center"/>
        <w:textAlignment w:val="baseline"/>
        <w:rPr>
          <w:rFonts w:ascii="Arial" w:hAnsi="Arial" w:cs="Arial"/>
          <w:lang w:eastAsia="en-US"/>
        </w:rPr>
      </w:pPr>
      <w:r w:rsidRPr="00A24B89">
        <w:rPr>
          <w:rFonts w:ascii="Arial" w:hAnsi="Arial" w:cs="Arial"/>
          <w:lang w:eastAsia="en-US"/>
        </w:rPr>
        <w:br w:type="page"/>
      </w:r>
      <w:r w:rsidRPr="00A24B89">
        <w:rPr>
          <w:rFonts w:ascii="Arial" w:hAnsi="Arial" w:cs="Arial"/>
          <w:b/>
          <w:bCs/>
          <w:lang w:eastAsia="en-US"/>
        </w:rPr>
        <w:lastRenderedPageBreak/>
        <w:t>ANEXO 10</w:t>
      </w:r>
    </w:p>
    <w:p w:rsidR="005711B9" w:rsidRPr="00A24B89" w:rsidRDefault="005711B9" w:rsidP="005711B9">
      <w:pPr>
        <w:overflowPunct w:val="0"/>
        <w:autoSpaceDE w:val="0"/>
        <w:autoSpaceDN w:val="0"/>
        <w:adjustRightInd w:val="0"/>
        <w:spacing w:before="100" w:beforeAutospacing="1" w:after="100" w:afterAutospacing="1"/>
        <w:ind w:right="113"/>
        <w:jc w:val="center"/>
        <w:textAlignment w:val="baseline"/>
        <w:rPr>
          <w:rFonts w:ascii="Arial" w:hAnsi="Arial" w:cs="Arial"/>
          <w:b/>
          <w:bCs/>
          <w:lang w:eastAsia="en-US"/>
        </w:rPr>
      </w:pPr>
      <w:r>
        <w:rPr>
          <w:rFonts w:ascii="Arial" w:hAnsi="Arial" w:cs="Arial"/>
          <w:b/>
          <w:bCs/>
          <w:lang w:eastAsia="en-US"/>
        </w:rPr>
        <w:t xml:space="preserve">EDITAL Nº </w:t>
      </w:r>
      <w:r w:rsidR="000C0719">
        <w:rPr>
          <w:rFonts w:ascii="Arial" w:hAnsi="Arial" w:cs="Arial"/>
          <w:b/>
          <w:bCs/>
          <w:lang w:eastAsia="en-US"/>
        </w:rPr>
        <w:t>025</w:t>
      </w:r>
      <w:r>
        <w:rPr>
          <w:rFonts w:ascii="Arial" w:hAnsi="Arial" w:cs="Arial"/>
          <w:b/>
          <w:bCs/>
          <w:lang w:eastAsia="en-US"/>
        </w:rPr>
        <w:t>/2022</w:t>
      </w:r>
    </w:p>
    <w:p w:rsidR="005711B9" w:rsidRPr="00A24B89" w:rsidRDefault="005711B9" w:rsidP="005711B9">
      <w:pPr>
        <w:overflowPunct w:val="0"/>
        <w:autoSpaceDE w:val="0"/>
        <w:autoSpaceDN w:val="0"/>
        <w:adjustRightInd w:val="0"/>
        <w:spacing w:before="100" w:beforeAutospacing="1" w:after="100" w:afterAutospacing="1"/>
        <w:ind w:firstLine="708"/>
        <w:jc w:val="center"/>
        <w:textAlignment w:val="baseline"/>
        <w:rPr>
          <w:rFonts w:ascii="Arial" w:hAnsi="Arial" w:cs="Arial"/>
          <w:b/>
          <w:bCs/>
          <w:lang w:eastAsia="en-US"/>
        </w:rPr>
      </w:pPr>
      <w:r w:rsidRPr="00A24B89">
        <w:rPr>
          <w:rFonts w:ascii="Arial" w:hAnsi="Arial" w:cs="Arial"/>
          <w:b/>
          <w:bCs/>
          <w:lang w:eastAsia="en-US"/>
        </w:rPr>
        <w:t xml:space="preserve">PREGÃO, NA FORMA ELETRÔNICA Nº </w:t>
      </w:r>
      <w:r w:rsidR="000C0719">
        <w:rPr>
          <w:rFonts w:ascii="Arial" w:hAnsi="Arial" w:cs="Arial"/>
          <w:b/>
          <w:bCs/>
          <w:lang w:eastAsia="en-US"/>
        </w:rPr>
        <w:t>013</w:t>
      </w:r>
      <w:r>
        <w:rPr>
          <w:rFonts w:ascii="Arial" w:hAnsi="Arial" w:cs="Arial"/>
          <w:b/>
          <w:bCs/>
          <w:lang w:eastAsia="en-US"/>
        </w:rPr>
        <w:t>/2022</w:t>
      </w:r>
    </w:p>
    <w:p w:rsidR="000C0719" w:rsidRDefault="003C4ABF" w:rsidP="000C0719">
      <w:pPr>
        <w:tabs>
          <w:tab w:val="left" w:pos="1701"/>
          <w:tab w:val="left" w:pos="8364"/>
        </w:tabs>
        <w:overflowPunct w:val="0"/>
        <w:autoSpaceDE w:val="0"/>
        <w:autoSpaceDN w:val="0"/>
        <w:adjustRightInd w:val="0"/>
        <w:spacing w:before="100" w:beforeAutospacing="1" w:after="100" w:afterAutospacing="1" w:line="276" w:lineRule="auto"/>
        <w:textAlignment w:val="baseline"/>
        <w:rPr>
          <w:rFonts w:ascii="Arial" w:hAnsi="Arial" w:cs="Arial"/>
          <w:b/>
          <w:lang w:eastAsia="en-US"/>
        </w:rPr>
      </w:pPr>
      <w:r>
        <w:rPr>
          <w:rFonts w:ascii="Arial" w:hAnsi="Arial" w:cs="Arial"/>
          <w:b/>
          <w:bCs/>
          <w:lang w:eastAsia="en-US"/>
        </w:rPr>
        <w:t xml:space="preserve">                                         </w:t>
      </w:r>
      <w:r w:rsidR="005711B9" w:rsidRPr="007542E6">
        <w:rPr>
          <w:rFonts w:ascii="Arial" w:hAnsi="Arial" w:cs="Arial"/>
          <w:b/>
          <w:bCs/>
          <w:lang w:eastAsia="en-US"/>
        </w:rPr>
        <w:t xml:space="preserve">PROCESSO ADMINISTRATIVO </w:t>
      </w:r>
      <w:proofErr w:type="gramStart"/>
      <w:r w:rsidR="005711B9" w:rsidRPr="007542E6">
        <w:rPr>
          <w:rFonts w:ascii="Arial" w:hAnsi="Arial" w:cs="Arial"/>
          <w:b/>
          <w:bCs/>
          <w:lang w:eastAsia="en-US"/>
        </w:rPr>
        <w:t xml:space="preserve">Nº </w:t>
      </w:r>
      <w:r w:rsidRPr="008F3516">
        <w:rPr>
          <w:rFonts w:ascii="Arial" w:hAnsi="Arial" w:cs="Arial"/>
          <w:b/>
          <w:lang w:eastAsia="en-US"/>
        </w:rPr>
        <w:t>:</w:t>
      </w:r>
      <w:proofErr w:type="gramEnd"/>
      <w:r w:rsidRPr="008F3516">
        <w:rPr>
          <w:rFonts w:ascii="Arial" w:hAnsi="Arial" w:cs="Arial"/>
          <w:b/>
          <w:lang w:eastAsia="en-US"/>
        </w:rPr>
        <w:t xml:space="preserve"> </w:t>
      </w:r>
      <w:r w:rsidR="000C0719">
        <w:rPr>
          <w:rFonts w:ascii="Arial" w:hAnsi="Arial" w:cs="Arial"/>
          <w:b/>
          <w:lang w:eastAsia="en-US"/>
        </w:rPr>
        <w:t>0006926/2022 e 0006928/2022</w:t>
      </w:r>
    </w:p>
    <w:p w:rsidR="005711B9" w:rsidRPr="00A24B89" w:rsidRDefault="005711B9" w:rsidP="0077109F">
      <w:pPr>
        <w:tabs>
          <w:tab w:val="left" w:pos="1701"/>
          <w:tab w:val="left" w:pos="8364"/>
        </w:tabs>
        <w:overflowPunct w:val="0"/>
        <w:autoSpaceDE w:val="0"/>
        <w:autoSpaceDN w:val="0"/>
        <w:adjustRightInd w:val="0"/>
        <w:spacing w:before="100" w:beforeAutospacing="1" w:after="100" w:afterAutospacing="1" w:line="276" w:lineRule="auto"/>
        <w:textAlignment w:val="baseline"/>
        <w:rPr>
          <w:rFonts w:ascii="Arial" w:hAnsi="Arial" w:cs="Arial"/>
          <w:b/>
          <w:bCs/>
          <w:lang w:eastAsia="en-US"/>
        </w:rPr>
      </w:pPr>
    </w:p>
    <w:p w:rsidR="005711B9" w:rsidRPr="00A24B89" w:rsidRDefault="005711B9" w:rsidP="005711B9">
      <w:pPr>
        <w:overflowPunct w:val="0"/>
        <w:autoSpaceDE w:val="0"/>
        <w:autoSpaceDN w:val="0"/>
        <w:adjustRightInd w:val="0"/>
        <w:spacing w:before="100" w:beforeAutospacing="1" w:after="100" w:afterAutospacing="1"/>
        <w:ind w:right="113" w:firstLine="708"/>
        <w:jc w:val="center"/>
        <w:textAlignment w:val="baseline"/>
        <w:rPr>
          <w:rFonts w:ascii="Arial" w:hAnsi="Arial" w:cs="Arial"/>
          <w:b/>
          <w:bCs/>
          <w:lang w:eastAsia="en-US"/>
        </w:rPr>
      </w:pPr>
    </w:p>
    <w:p w:rsidR="005711B9" w:rsidRPr="00A24B89" w:rsidRDefault="005711B9" w:rsidP="005711B9">
      <w:pPr>
        <w:overflowPunct w:val="0"/>
        <w:autoSpaceDE w:val="0"/>
        <w:autoSpaceDN w:val="0"/>
        <w:adjustRightInd w:val="0"/>
        <w:spacing w:before="100" w:beforeAutospacing="1" w:after="100" w:afterAutospacing="1"/>
        <w:ind w:right="113" w:firstLine="708"/>
        <w:jc w:val="center"/>
        <w:textAlignment w:val="baseline"/>
        <w:rPr>
          <w:rFonts w:ascii="Arial" w:hAnsi="Arial" w:cs="Arial"/>
          <w:b/>
          <w:bCs/>
          <w:lang w:eastAsia="en-US"/>
        </w:rPr>
      </w:pPr>
      <w:r w:rsidRPr="00A24B89">
        <w:rPr>
          <w:rFonts w:ascii="Arial" w:hAnsi="Arial" w:cs="Arial"/>
          <w:b/>
          <w:bCs/>
          <w:lang w:eastAsia="en-US"/>
        </w:rPr>
        <w:t>DECLARAÇÃO DE RESPONSABILIDADE</w:t>
      </w:r>
    </w:p>
    <w:p w:rsidR="005711B9" w:rsidRPr="00A24B89" w:rsidRDefault="005711B9" w:rsidP="005711B9">
      <w:pPr>
        <w:overflowPunct w:val="0"/>
        <w:autoSpaceDE w:val="0"/>
        <w:autoSpaceDN w:val="0"/>
        <w:adjustRightInd w:val="0"/>
        <w:spacing w:before="100" w:beforeAutospacing="1" w:after="100" w:afterAutospacing="1"/>
        <w:ind w:right="113"/>
        <w:jc w:val="both"/>
        <w:textAlignment w:val="baseline"/>
        <w:rPr>
          <w:rFonts w:ascii="Arial" w:hAnsi="Arial" w:cs="Arial"/>
          <w:lang w:eastAsia="en-US"/>
        </w:rPr>
      </w:pPr>
    </w:p>
    <w:p w:rsidR="005711B9" w:rsidRPr="00A24B89" w:rsidRDefault="005711B9" w:rsidP="005711B9">
      <w:pPr>
        <w:overflowPunct w:val="0"/>
        <w:autoSpaceDE w:val="0"/>
        <w:autoSpaceDN w:val="0"/>
        <w:adjustRightInd w:val="0"/>
        <w:spacing w:before="100" w:beforeAutospacing="1" w:after="100" w:afterAutospacing="1"/>
        <w:ind w:right="113"/>
        <w:jc w:val="both"/>
        <w:textAlignment w:val="baseline"/>
        <w:rPr>
          <w:rFonts w:ascii="Arial" w:hAnsi="Arial" w:cs="Arial"/>
          <w:lang w:eastAsia="en-US"/>
        </w:rPr>
      </w:pPr>
    </w:p>
    <w:p w:rsidR="005711B9" w:rsidRPr="00A24B89" w:rsidRDefault="005711B9" w:rsidP="005711B9">
      <w:pPr>
        <w:overflowPunct w:val="0"/>
        <w:autoSpaceDE w:val="0"/>
        <w:autoSpaceDN w:val="0"/>
        <w:adjustRightInd w:val="0"/>
        <w:spacing w:before="100" w:beforeAutospacing="1" w:after="100" w:afterAutospacing="1" w:line="360" w:lineRule="auto"/>
        <w:ind w:right="113" w:firstLine="708"/>
        <w:jc w:val="both"/>
        <w:textAlignment w:val="baseline"/>
        <w:rPr>
          <w:rFonts w:ascii="Arial" w:hAnsi="Arial" w:cs="Arial"/>
          <w:lang w:eastAsia="en-US"/>
        </w:rPr>
      </w:pPr>
      <w:r w:rsidRPr="00A24B89">
        <w:rPr>
          <w:rFonts w:ascii="Arial" w:hAnsi="Arial" w:cs="Arial"/>
          <w:lang w:eastAsia="en-US"/>
        </w:rPr>
        <w:t>Declaramos para fins de atendimento ao que consta do edital do Pregão...............................do</w:t>
      </w:r>
      <w:r>
        <w:rPr>
          <w:rFonts w:ascii="Arial" w:hAnsi="Arial" w:cs="Arial"/>
          <w:lang w:eastAsia="en-US"/>
        </w:rPr>
        <w:t xml:space="preserve"> </w:t>
      </w:r>
      <w:r w:rsidRPr="00A24B89">
        <w:rPr>
          <w:rFonts w:ascii="Arial" w:hAnsi="Arial" w:cs="Arial"/>
          <w:lang w:eastAsia="en-US"/>
        </w:rPr>
        <w:t xml:space="preserve">Município de Gouvelândia, que a empresa............................................................tomou conhecimento do Edital e de todas as condições de participação na Licitação e se compromete a cumprir todos os termos do Edital, e a fornecer serviço de qualidade, sob as penas da Lei. </w:t>
      </w:r>
    </w:p>
    <w:p w:rsidR="005711B9" w:rsidRPr="00A24B89" w:rsidRDefault="005711B9" w:rsidP="005711B9">
      <w:pPr>
        <w:overflowPunct w:val="0"/>
        <w:autoSpaceDE w:val="0"/>
        <w:autoSpaceDN w:val="0"/>
        <w:adjustRightInd w:val="0"/>
        <w:spacing w:before="100" w:beforeAutospacing="1" w:after="100" w:afterAutospacing="1"/>
        <w:ind w:right="113" w:firstLine="708"/>
        <w:jc w:val="both"/>
        <w:textAlignment w:val="baseline"/>
        <w:rPr>
          <w:rFonts w:ascii="Arial" w:hAnsi="Arial" w:cs="Arial"/>
          <w:lang w:eastAsia="en-US"/>
        </w:rPr>
      </w:pPr>
    </w:p>
    <w:p w:rsidR="005711B9" w:rsidRPr="00A24B89" w:rsidRDefault="005711B9" w:rsidP="005711B9">
      <w:pPr>
        <w:overflowPunct w:val="0"/>
        <w:autoSpaceDE w:val="0"/>
        <w:autoSpaceDN w:val="0"/>
        <w:adjustRightInd w:val="0"/>
        <w:spacing w:before="100" w:beforeAutospacing="1" w:after="100" w:afterAutospacing="1"/>
        <w:ind w:right="113" w:firstLine="708"/>
        <w:jc w:val="both"/>
        <w:textAlignment w:val="baseline"/>
        <w:rPr>
          <w:rFonts w:ascii="Arial" w:hAnsi="Arial" w:cs="Arial"/>
          <w:lang w:eastAsia="en-US"/>
        </w:rPr>
      </w:pPr>
      <w:r w:rsidRPr="00A24B89">
        <w:rPr>
          <w:rFonts w:ascii="Arial" w:hAnsi="Arial" w:cs="Arial"/>
          <w:lang w:eastAsia="en-US"/>
        </w:rPr>
        <w:t>Local e data:</w:t>
      </w:r>
    </w:p>
    <w:p w:rsidR="005711B9" w:rsidRPr="00A24B89" w:rsidRDefault="005711B9" w:rsidP="005711B9">
      <w:pPr>
        <w:overflowPunct w:val="0"/>
        <w:autoSpaceDE w:val="0"/>
        <w:autoSpaceDN w:val="0"/>
        <w:adjustRightInd w:val="0"/>
        <w:spacing w:before="100" w:beforeAutospacing="1" w:after="100" w:afterAutospacing="1"/>
        <w:ind w:right="113" w:firstLine="708"/>
        <w:jc w:val="both"/>
        <w:textAlignment w:val="baseline"/>
        <w:rPr>
          <w:rFonts w:ascii="Arial" w:hAnsi="Arial" w:cs="Arial"/>
          <w:lang w:eastAsia="en-US"/>
        </w:rPr>
      </w:pPr>
    </w:p>
    <w:p w:rsidR="005711B9" w:rsidRPr="00A24B89" w:rsidRDefault="005711B9" w:rsidP="005711B9">
      <w:pPr>
        <w:overflowPunct w:val="0"/>
        <w:autoSpaceDE w:val="0"/>
        <w:autoSpaceDN w:val="0"/>
        <w:adjustRightInd w:val="0"/>
        <w:spacing w:before="100" w:beforeAutospacing="1" w:after="100" w:afterAutospacing="1"/>
        <w:ind w:right="113" w:firstLine="708"/>
        <w:jc w:val="both"/>
        <w:textAlignment w:val="baseline"/>
        <w:rPr>
          <w:rFonts w:ascii="Arial" w:hAnsi="Arial" w:cs="Arial"/>
          <w:lang w:eastAsia="en-US"/>
        </w:rPr>
      </w:pPr>
      <w:r w:rsidRPr="00A24B89">
        <w:rPr>
          <w:rFonts w:ascii="Arial" w:hAnsi="Arial" w:cs="Arial"/>
          <w:lang w:eastAsia="en-US"/>
        </w:rPr>
        <w:t>Assinatura e carimbo da empresa:</w:t>
      </w:r>
    </w:p>
    <w:p w:rsidR="005711B9" w:rsidRPr="00A24B89" w:rsidRDefault="005711B9" w:rsidP="005711B9">
      <w:pPr>
        <w:overflowPunct w:val="0"/>
        <w:autoSpaceDE w:val="0"/>
        <w:autoSpaceDN w:val="0"/>
        <w:adjustRightInd w:val="0"/>
        <w:spacing w:before="100" w:beforeAutospacing="1" w:after="100" w:afterAutospacing="1"/>
        <w:jc w:val="center"/>
        <w:textAlignment w:val="baseline"/>
        <w:rPr>
          <w:rFonts w:ascii="Arial" w:hAnsi="Arial" w:cs="Arial"/>
          <w:b/>
          <w:lang w:eastAsia="en-US"/>
        </w:rPr>
      </w:pPr>
      <w:r w:rsidRPr="00A24B89">
        <w:rPr>
          <w:rFonts w:ascii="Arial" w:hAnsi="Arial" w:cs="Arial"/>
          <w:b/>
          <w:lang w:eastAsia="en-US"/>
        </w:rPr>
        <w:br w:type="page"/>
      </w:r>
      <w:r w:rsidRPr="00A24B89">
        <w:rPr>
          <w:rFonts w:ascii="Arial" w:hAnsi="Arial" w:cs="Arial"/>
          <w:b/>
          <w:lang w:eastAsia="en-US"/>
        </w:rPr>
        <w:lastRenderedPageBreak/>
        <w:t>ANEXO 11</w:t>
      </w:r>
    </w:p>
    <w:p w:rsidR="005711B9" w:rsidRPr="00A24B89" w:rsidRDefault="005711B9" w:rsidP="005711B9">
      <w:pPr>
        <w:overflowPunct w:val="0"/>
        <w:autoSpaceDE w:val="0"/>
        <w:autoSpaceDN w:val="0"/>
        <w:adjustRightInd w:val="0"/>
        <w:spacing w:before="100" w:beforeAutospacing="1" w:after="100" w:afterAutospacing="1" w:line="276" w:lineRule="auto"/>
        <w:jc w:val="center"/>
        <w:textAlignment w:val="baseline"/>
        <w:rPr>
          <w:rFonts w:ascii="Arial" w:hAnsi="Arial" w:cs="Arial"/>
          <w:b/>
          <w:lang w:eastAsia="en-US"/>
        </w:rPr>
      </w:pPr>
      <w:r>
        <w:rPr>
          <w:rFonts w:ascii="Arial" w:hAnsi="Arial" w:cs="Arial"/>
          <w:b/>
          <w:lang w:eastAsia="en-US"/>
        </w:rPr>
        <w:t xml:space="preserve">EDITAL </w:t>
      </w:r>
      <w:r w:rsidR="007128CA">
        <w:rPr>
          <w:rFonts w:ascii="Arial" w:hAnsi="Arial" w:cs="Arial"/>
          <w:b/>
          <w:lang w:eastAsia="en-US"/>
        </w:rPr>
        <w:t>0</w:t>
      </w:r>
      <w:r w:rsidR="000C0719">
        <w:rPr>
          <w:rFonts w:ascii="Arial" w:hAnsi="Arial" w:cs="Arial"/>
          <w:b/>
          <w:lang w:eastAsia="en-US"/>
        </w:rPr>
        <w:t>25</w:t>
      </w:r>
      <w:r>
        <w:rPr>
          <w:rFonts w:ascii="Arial" w:hAnsi="Arial" w:cs="Arial"/>
          <w:b/>
          <w:lang w:eastAsia="en-US"/>
        </w:rPr>
        <w:t>/2022</w:t>
      </w:r>
    </w:p>
    <w:p w:rsidR="005711B9" w:rsidRPr="00A24B89" w:rsidRDefault="005711B9" w:rsidP="005711B9">
      <w:pPr>
        <w:overflowPunct w:val="0"/>
        <w:autoSpaceDE w:val="0"/>
        <w:autoSpaceDN w:val="0"/>
        <w:adjustRightInd w:val="0"/>
        <w:spacing w:before="100" w:beforeAutospacing="1" w:after="100" w:afterAutospacing="1" w:line="276" w:lineRule="auto"/>
        <w:ind w:firstLine="708"/>
        <w:jc w:val="center"/>
        <w:textAlignment w:val="baseline"/>
        <w:rPr>
          <w:rFonts w:ascii="Arial" w:hAnsi="Arial" w:cs="Arial"/>
          <w:b/>
          <w:bCs/>
          <w:lang w:eastAsia="en-US"/>
        </w:rPr>
      </w:pPr>
      <w:r w:rsidRPr="00A24B89">
        <w:rPr>
          <w:rFonts w:ascii="Arial" w:hAnsi="Arial" w:cs="Arial"/>
          <w:b/>
          <w:bCs/>
          <w:lang w:eastAsia="en-US"/>
        </w:rPr>
        <w:t xml:space="preserve">PREGÃO, NA FORMA ELETRÔNICA Nº </w:t>
      </w:r>
      <w:r w:rsidR="000C0719">
        <w:rPr>
          <w:rFonts w:ascii="Arial" w:hAnsi="Arial" w:cs="Arial"/>
          <w:b/>
          <w:bCs/>
          <w:lang w:eastAsia="en-US"/>
        </w:rPr>
        <w:t>013</w:t>
      </w:r>
      <w:r>
        <w:rPr>
          <w:rFonts w:ascii="Arial" w:hAnsi="Arial" w:cs="Arial"/>
          <w:b/>
          <w:bCs/>
          <w:lang w:eastAsia="en-US"/>
        </w:rPr>
        <w:t>/2022</w:t>
      </w:r>
    </w:p>
    <w:p w:rsidR="000C0719" w:rsidRDefault="003C4ABF" w:rsidP="000C0719">
      <w:pPr>
        <w:tabs>
          <w:tab w:val="left" w:pos="1701"/>
          <w:tab w:val="left" w:pos="8364"/>
        </w:tabs>
        <w:overflowPunct w:val="0"/>
        <w:autoSpaceDE w:val="0"/>
        <w:autoSpaceDN w:val="0"/>
        <w:adjustRightInd w:val="0"/>
        <w:spacing w:before="100" w:beforeAutospacing="1" w:after="100" w:afterAutospacing="1" w:line="276" w:lineRule="auto"/>
        <w:textAlignment w:val="baseline"/>
        <w:rPr>
          <w:rFonts w:ascii="Arial" w:hAnsi="Arial" w:cs="Arial"/>
          <w:b/>
          <w:lang w:eastAsia="en-US"/>
        </w:rPr>
      </w:pPr>
      <w:r>
        <w:rPr>
          <w:rFonts w:ascii="Arial" w:hAnsi="Arial" w:cs="Arial"/>
          <w:b/>
          <w:bCs/>
          <w:lang w:eastAsia="en-US"/>
        </w:rPr>
        <w:t xml:space="preserve">        </w:t>
      </w:r>
      <w:r w:rsidR="000C0719">
        <w:rPr>
          <w:rFonts w:ascii="Arial" w:hAnsi="Arial" w:cs="Arial"/>
          <w:b/>
          <w:bCs/>
          <w:lang w:eastAsia="en-US"/>
        </w:rPr>
        <w:t xml:space="preserve">                      </w:t>
      </w:r>
      <w:r>
        <w:rPr>
          <w:rFonts w:ascii="Arial" w:hAnsi="Arial" w:cs="Arial"/>
          <w:b/>
          <w:bCs/>
          <w:lang w:eastAsia="en-US"/>
        </w:rPr>
        <w:t xml:space="preserve">  </w:t>
      </w:r>
      <w:r w:rsidR="005711B9" w:rsidRPr="007542E6">
        <w:rPr>
          <w:rFonts w:ascii="Arial" w:hAnsi="Arial" w:cs="Arial"/>
          <w:b/>
          <w:bCs/>
          <w:lang w:eastAsia="en-US"/>
        </w:rPr>
        <w:t xml:space="preserve">PROCESSO ADMINISTRATIVO </w:t>
      </w:r>
      <w:proofErr w:type="gramStart"/>
      <w:r w:rsidR="005711B9" w:rsidRPr="007542E6">
        <w:rPr>
          <w:rFonts w:ascii="Arial" w:hAnsi="Arial" w:cs="Arial"/>
          <w:b/>
          <w:bCs/>
          <w:lang w:eastAsia="en-US"/>
        </w:rPr>
        <w:t xml:space="preserve">Nº </w:t>
      </w:r>
      <w:r w:rsidRPr="008F3516">
        <w:rPr>
          <w:rFonts w:ascii="Arial" w:hAnsi="Arial" w:cs="Arial"/>
          <w:b/>
          <w:lang w:eastAsia="en-US"/>
        </w:rPr>
        <w:t>:</w:t>
      </w:r>
      <w:proofErr w:type="gramEnd"/>
      <w:r w:rsidRPr="008F3516">
        <w:rPr>
          <w:rFonts w:ascii="Arial" w:hAnsi="Arial" w:cs="Arial"/>
          <w:b/>
          <w:lang w:eastAsia="en-US"/>
        </w:rPr>
        <w:t xml:space="preserve"> </w:t>
      </w:r>
      <w:r w:rsidR="000C0719">
        <w:rPr>
          <w:rFonts w:ascii="Arial" w:hAnsi="Arial" w:cs="Arial"/>
          <w:b/>
          <w:lang w:eastAsia="en-US"/>
        </w:rPr>
        <w:t>0006926/2022 e 0006928/2022</w:t>
      </w:r>
    </w:p>
    <w:p w:rsidR="005711B9" w:rsidRDefault="005711B9" w:rsidP="000C0719">
      <w:pPr>
        <w:tabs>
          <w:tab w:val="left" w:pos="1701"/>
          <w:tab w:val="left" w:pos="8364"/>
        </w:tabs>
        <w:overflowPunct w:val="0"/>
        <w:autoSpaceDE w:val="0"/>
        <w:autoSpaceDN w:val="0"/>
        <w:adjustRightInd w:val="0"/>
        <w:spacing w:before="100" w:beforeAutospacing="1" w:after="100" w:afterAutospacing="1" w:line="276" w:lineRule="auto"/>
        <w:textAlignment w:val="baseline"/>
        <w:rPr>
          <w:rFonts w:ascii="Arial" w:hAnsi="Arial" w:cs="Arial"/>
          <w:b/>
          <w:bCs/>
          <w:lang w:eastAsia="en-US"/>
        </w:rPr>
      </w:pPr>
      <w:r w:rsidRPr="00A24B89">
        <w:rPr>
          <w:rFonts w:ascii="Arial" w:hAnsi="Arial" w:cs="Arial"/>
          <w:b/>
          <w:bCs/>
          <w:lang w:eastAsia="en-US"/>
        </w:rPr>
        <w:t>DECLARAÇÃO</w:t>
      </w:r>
      <w:r>
        <w:rPr>
          <w:rFonts w:ascii="Arial" w:hAnsi="Arial" w:cs="Arial"/>
          <w:b/>
          <w:bCs/>
          <w:lang w:eastAsia="en-US"/>
        </w:rPr>
        <w:t xml:space="preserve"> QUE NÃO EMPRESA SERVIDORES PUBLICO</w:t>
      </w:r>
    </w:p>
    <w:p w:rsidR="005711B9" w:rsidRPr="00A24B89" w:rsidRDefault="005711B9" w:rsidP="005711B9">
      <w:pPr>
        <w:overflowPunct w:val="0"/>
        <w:autoSpaceDE w:val="0"/>
        <w:autoSpaceDN w:val="0"/>
        <w:adjustRightInd w:val="0"/>
        <w:spacing w:before="100" w:beforeAutospacing="1" w:after="100" w:afterAutospacing="1" w:line="360" w:lineRule="auto"/>
        <w:ind w:firstLine="708"/>
        <w:jc w:val="both"/>
        <w:textAlignment w:val="baseline"/>
        <w:rPr>
          <w:rFonts w:ascii="Arial" w:hAnsi="Arial" w:cs="Arial"/>
          <w:lang w:eastAsia="en-US"/>
        </w:rPr>
      </w:pPr>
      <w:r w:rsidRPr="00A24B89">
        <w:rPr>
          <w:rFonts w:ascii="Arial" w:hAnsi="Arial" w:cs="Arial"/>
          <w:lang w:eastAsia="en-US"/>
        </w:rPr>
        <w:t>(Razão Social) _____________________________________________</w:t>
      </w:r>
    </w:p>
    <w:p w:rsidR="005711B9" w:rsidRPr="00A24B89" w:rsidRDefault="005711B9" w:rsidP="005711B9">
      <w:pPr>
        <w:overflowPunct w:val="0"/>
        <w:autoSpaceDE w:val="0"/>
        <w:autoSpaceDN w:val="0"/>
        <w:adjustRightInd w:val="0"/>
        <w:spacing w:before="100" w:beforeAutospacing="1" w:after="100" w:afterAutospacing="1" w:line="360" w:lineRule="auto"/>
        <w:jc w:val="both"/>
        <w:textAlignment w:val="baseline"/>
        <w:rPr>
          <w:rFonts w:ascii="Arial" w:hAnsi="Arial" w:cs="Arial"/>
          <w:lang w:eastAsia="en-US"/>
        </w:rPr>
      </w:pPr>
      <w:r w:rsidRPr="00A24B89">
        <w:rPr>
          <w:rFonts w:ascii="Arial" w:hAnsi="Arial" w:cs="Arial"/>
          <w:lang w:eastAsia="en-US"/>
        </w:rPr>
        <w:t>CNPJ/MF Nº ______________________________________________</w:t>
      </w:r>
    </w:p>
    <w:p w:rsidR="005711B9" w:rsidRPr="00A24B89" w:rsidRDefault="005711B9" w:rsidP="005711B9">
      <w:pPr>
        <w:overflowPunct w:val="0"/>
        <w:autoSpaceDE w:val="0"/>
        <w:autoSpaceDN w:val="0"/>
        <w:adjustRightInd w:val="0"/>
        <w:spacing w:before="100" w:beforeAutospacing="1" w:after="100" w:afterAutospacing="1" w:line="360" w:lineRule="auto"/>
        <w:jc w:val="both"/>
        <w:textAlignment w:val="baseline"/>
        <w:rPr>
          <w:rFonts w:ascii="Arial" w:hAnsi="Arial" w:cs="Arial"/>
          <w:lang w:eastAsia="en-US"/>
        </w:rPr>
      </w:pPr>
      <w:r w:rsidRPr="00A24B89">
        <w:rPr>
          <w:rFonts w:ascii="Arial" w:hAnsi="Arial" w:cs="Arial"/>
          <w:lang w:eastAsia="en-US"/>
        </w:rPr>
        <w:t>Sediada__________________________________________________</w:t>
      </w:r>
    </w:p>
    <w:p w:rsidR="005711B9" w:rsidRPr="00A24B89" w:rsidRDefault="005711B9" w:rsidP="005711B9">
      <w:pPr>
        <w:overflowPunct w:val="0"/>
        <w:autoSpaceDE w:val="0"/>
        <w:autoSpaceDN w:val="0"/>
        <w:adjustRightInd w:val="0"/>
        <w:spacing w:before="100" w:beforeAutospacing="1" w:after="100" w:afterAutospacing="1" w:line="276" w:lineRule="auto"/>
        <w:ind w:firstLine="708"/>
        <w:jc w:val="both"/>
        <w:textAlignment w:val="baseline"/>
        <w:rPr>
          <w:rFonts w:ascii="Arial" w:hAnsi="Arial" w:cs="Arial"/>
          <w:lang w:eastAsia="en-US"/>
        </w:rPr>
      </w:pPr>
      <w:r w:rsidRPr="00A24B89">
        <w:rPr>
          <w:rFonts w:ascii="Arial" w:hAnsi="Arial" w:cs="Arial"/>
          <w:lang w:eastAsia="en-US"/>
        </w:rPr>
        <w:t>(Endereço Completo)</w:t>
      </w:r>
    </w:p>
    <w:p w:rsidR="005711B9" w:rsidRPr="00A24B89" w:rsidRDefault="005711B9" w:rsidP="005711B9">
      <w:pPr>
        <w:overflowPunct w:val="0"/>
        <w:autoSpaceDE w:val="0"/>
        <w:autoSpaceDN w:val="0"/>
        <w:adjustRightInd w:val="0"/>
        <w:spacing w:before="100" w:beforeAutospacing="1" w:after="100" w:afterAutospacing="1" w:line="276" w:lineRule="auto"/>
        <w:ind w:firstLine="708"/>
        <w:jc w:val="both"/>
        <w:textAlignment w:val="baseline"/>
        <w:rPr>
          <w:rFonts w:ascii="Arial" w:hAnsi="Arial" w:cs="Arial"/>
          <w:lang w:eastAsia="en-US"/>
        </w:rPr>
      </w:pPr>
      <w:r w:rsidRPr="00A24B89">
        <w:rPr>
          <w:rFonts w:ascii="Arial" w:hAnsi="Arial" w:cs="Arial"/>
          <w:lang w:eastAsia="en-US"/>
        </w:rPr>
        <w:t>Declara, sob as penas da lei, que na qualidade de proponente de procedimento licitatório sob a modalidade</w:t>
      </w:r>
      <w:r>
        <w:rPr>
          <w:rFonts w:ascii="Arial" w:hAnsi="Arial" w:cs="Arial"/>
          <w:lang w:eastAsia="en-US"/>
        </w:rPr>
        <w:t xml:space="preserve"> </w:t>
      </w:r>
      <w:r w:rsidRPr="00A24B89">
        <w:rPr>
          <w:rFonts w:ascii="Arial" w:hAnsi="Arial" w:cs="Arial"/>
          <w:lang w:eastAsia="en-US"/>
        </w:rPr>
        <w:t xml:space="preserve">_______________nº_______, instaurada pelo Município de </w:t>
      </w:r>
      <w:r w:rsidRPr="00A24B89">
        <w:rPr>
          <w:rFonts w:ascii="Arial" w:hAnsi="Arial" w:cs="Arial"/>
          <w:b/>
          <w:lang w:eastAsia="en-US"/>
        </w:rPr>
        <w:t>_________</w:t>
      </w:r>
      <w:r w:rsidRPr="00A24B89">
        <w:rPr>
          <w:rFonts w:ascii="Arial" w:hAnsi="Arial" w:cs="Arial"/>
          <w:lang w:eastAsia="en-US"/>
        </w:rPr>
        <w:t>, não integra nosso corpo social, nem nosso quadro funcional empregado público ou membro comissionado de órgão direto ou indireto da Administração Municipal.</w:t>
      </w:r>
    </w:p>
    <w:p w:rsidR="005711B9" w:rsidRPr="00A24B89" w:rsidRDefault="005711B9" w:rsidP="005711B9">
      <w:pPr>
        <w:overflowPunct w:val="0"/>
        <w:autoSpaceDE w:val="0"/>
        <w:autoSpaceDN w:val="0"/>
        <w:adjustRightInd w:val="0"/>
        <w:spacing w:before="100" w:beforeAutospacing="1" w:after="100" w:afterAutospacing="1" w:line="360" w:lineRule="auto"/>
        <w:jc w:val="both"/>
        <w:textAlignment w:val="baseline"/>
        <w:rPr>
          <w:rFonts w:ascii="Arial" w:hAnsi="Arial" w:cs="Arial"/>
          <w:lang w:eastAsia="en-US"/>
        </w:rPr>
      </w:pPr>
      <w:r w:rsidRPr="00A24B89">
        <w:rPr>
          <w:rFonts w:ascii="Arial" w:hAnsi="Arial" w:cs="Arial"/>
          <w:lang w:eastAsia="en-US"/>
        </w:rPr>
        <w:t>Por ser verdade, firmamos o presente.</w:t>
      </w:r>
    </w:p>
    <w:p w:rsidR="005711B9" w:rsidRPr="00A24B89" w:rsidRDefault="005711B9" w:rsidP="005711B9">
      <w:pPr>
        <w:overflowPunct w:val="0"/>
        <w:autoSpaceDE w:val="0"/>
        <w:autoSpaceDN w:val="0"/>
        <w:adjustRightInd w:val="0"/>
        <w:spacing w:before="100" w:beforeAutospacing="1" w:after="100" w:afterAutospacing="1" w:line="360" w:lineRule="auto"/>
        <w:jc w:val="both"/>
        <w:textAlignment w:val="baseline"/>
        <w:rPr>
          <w:rFonts w:ascii="Arial" w:hAnsi="Arial" w:cs="Arial"/>
          <w:lang w:eastAsia="en-US"/>
        </w:rPr>
      </w:pPr>
      <w:r w:rsidRPr="00A24B89">
        <w:rPr>
          <w:rFonts w:ascii="Arial" w:hAnsi="Arial" w:cs="Arial"/>
          <w:lang w:eastAsia="en-US"/>
        </w:rPr>
        <w:t>Data _______</w:t>
      </w:r>
    </w:p>
    <w:p w:rsidR="005711B9" w:rsidRPr="00A24B89" w:rsidRDefault="005711B9" w:rsidP="005711B9">
      <w:pPr>
        <w:overflowPunct w:val="0"/>
        <w:autoSpaceDE w:val="0"/>
        <w:autoSpaceDN w:val="0"/>
        <w:adjustRightInd w:val="0"/>
        <w:spacing w:before="100" w:beforeAutospacing="1" w:after="100" w:afterAutospacing="1" w:line="360" w:lineRule="auto"/>
        <w:jc w:val="both"/>
        <w:textAlignment w:val="baseline"/>
        <w:rPr>
          <w:rFonts w:ascii="Arial" w:hAnsi="Arial" w:cs="Arial"/>
          <w:lang w:eastAsia="en-US"/>
        </w:rPr>
      </w:pPr>
      <w:r w:rsidRPr="00A24B89">
        <w:rPr>
          <w:rFonts w:ascii="Arial" w:hAnsi="Arial" w:cs="Arial"/>
          <w:lang w:eastAsia="en-US"/>
        </w:rPr>
        <w:t>Local________________</w:t>
      </w:r>
    </w:p>
    <w:p w:rsidR="005711B9" w:rsidRPr="00A24B89" w:rsidRDefault="005711B9" w:rsidP="005711B9">
      <w:pPr>
        <w:overflowPunct w:val="0"/>
        <w:autoSpaceDE w:val="0"/>
        <w:autoSpaceDN w:val="0"/>
        <w:adjustRightInd w:val="0"/>
        <w:spacing w:before="100" w:beforeAutospacing="1" w:after="100" w:afterAutospacing="1" w:line="360" w:lineRule="auto"/>
        <w:jc w:val="both"/>
        <w:textAlignment w:val="baseline"/>
        <w:rPr>
          <w:rFonts w:ascii="Arial" w:hAnsi="Arial" w:cs="Arial"/>
          <w:lang w:eastAsia="en-US"/>
        </w:rPr>
      </w:pPr>
      <w:r w:rsidRPr="00A24B89">
        <w:rPr>
          <w:rFonts w:ascii="Arial" w:hAnsi="Arial" w:cs="Arial"/>
          <w:lang w:eastAsia="en-US"/>
        </w:rPr>
        <w:t>Nome do declarante _________________</w:t>
      </w:r>
    </w:p>
    <w:p w:rsidR="005711B9" w:rsidRPr="00A24B89" w:rsidRDefault="005711B9" w:rsidP="005711B9">
      <w:pPr>
        <w:overflowPunct w:val="0"/>
        <w:autoSpaceDE w:val="0"/>
        <w:autoSpaceDN w:val="0"/>
        <w:adjustRightInd w:val="0"/>
        <w:spacing w:before="100" w:beforeAutospacing="1" w:after="100" w:afterAutospacing="1" w:line="360" w:lineRule="auto"/>
        <w:jc w:val="both"/>
        <w:textAlignment w:val="baseline"/>
        <w:rPr>
          <w:rFonts w:ascii="Arial" w:hAnsi="Arial" w:cs="Arial"/>
          <w:lang w:eastAsia="en-US"/>
        </w:rPr>
      </w:pPr>
      <w:r w:rsidRPr="00A24B89">
        <w:rPr>
          <w:rFonts w:ascii="Arial" w:hAnsi="Arial" w:cs="Arial"/>
          <w:lang w:eastAsia="en-US"/>
        </w:rPr>
        <w:t>RG____________________</w:t>
      </w:r>
    </w:p>
    <w:p w:rsidR="005711B9" w:rsidRPr="00A24B89" w:rsidRDefault="005711B9" w:rsidP="005711B9">
      <w:pPr>
        <w:overflowPunct w:val="0"/>
        <w:autoSpaceDE w:val="0"/>
        <w:autoSpaceDN w:val="0"/>
        <w:adjustRightInd w:val="0"/>
        <w:spacing w:before="100" w:beforeAutospacing="1" w:after="100" w:afterAutospacing="1" w:line="360" w:lineRule="auto"/>
        <w:jc w:val="both"/>
        <w:textAlignment w:val="baseline"/>
        <w:rPr>
          <w:rFonts w:ascii="Arial" w:hAnsi="Arial" w:cs="Arial"/>
          <w:lang w:eastAsia="en-US"/>
        </w:rPr>
      </w:pPr>
      <w:r w:rsidRPr="00A24B89">
        <w:rPr>
          <w:rFonts w:ascii="Arial" w:hAnsi="Arial" w:cs="Arial"/>
          <w:lang w:eastAsia="en-US"/>
        </w:rPr>
        <w:t>CPF___________________</w:t>
      </w:r>
    </w:p>
    <w:p w:rsidR="005711B9" w:rsidRDefault="005711B9" w:rsidP="005711B9">
      <w:pPr>
        <w:rPr>
          <w:rFonts w:ascii="Arial" w:hAnsi="Arial" w:cs="Arial"/>
          <w:lang w:eastAsia="en-US"/>
        </w:rPr>
      </w:pPr>
      <w:r w:rsidRPr="00A24B89">
        <w:rPr>
          <w:rFonts w:ascii="Arial" w:hAnsi="Arial" w:cs="Arial"/>
          <w:lang w:eastAsia="en-US"/>
        </w:rPr>
        <w:t>OBS. Esta declaração deverá ser emitida em papel timbrado da empresa proponente e carimbada com o número do CNPJ</w:t>
      </w:r>
    </w:p>
    <w:p w:rsidR="0077109F" w:rsidRDefault="0077109F" w:rsidP="005711B9">
      <w:pPr>
        <w:rPr>
          <w:rFonts w:ascii="Arial" w:hAnsi="Arial" w:cs="Arial"/>
          <w:lang w:eastAsia="en-US"/>
        </w:rPr>
      </w:pPr>
    </w:p>
    <w:p w:rsidR="0077109F" w:rsidRDefault="0077109F" w:rsidP="005711B9">
      <w:pPr>
        <w:rPr>
          <w:rFonts w:ascii="Arial" w:hAnsi="Arial" w:cs="Arial"/>
          <w:lang w:eastAsia="en-US"/>
        </w:rPr>
      </w:pPr>
    </w:p>
    <w:p w:rsidR="0077109F" w:rsidRPr="00A24B89" w:rsidRDefault="0077109F" w:rsidP="005711B9">
      <w:pPr>
        <w:rPr>
          <w:rFonts w:ascii="Arial" w:hAnsi="Arial" w:cs="Arial"/>
          <w:lang w:eastAsia="en-US"/>
        </w:rPr>
      </w:pPr>
    </w:p>
    <w:p w:rsidR="0076777D" w:rsidRPr="00A24B89" w:rsidRDefault="00DE6200" w:rsidP="0076777D">
      <w:pPr>
        <w:overflowPunct w:val="0"/>
        <w:autoSpaceDE w:val="0"/>
        <w:autoSpaceDN w:val="0"/>
        <w:adjustRightInd w:val="0"/>
        <w:spacing w:before="100" w:beforeAutospacing="1" w:after="100" w:afterAutospacing="1"/>
        <w:jc w:val="center"/>
        <w:textAlignment w:val="baseline"/>
        <w:rPr>
          <w:rFonts w:ascii="Arial" w:hAnsi="Arial" w:cs="Arial"/>
          <w:b/>
          <w:lang w:eastAsia="en-US"/>
        </w:rPr>
      </w:pPr>
      <w:r w:rsidRPr="00A24B89">
        <w:rPr>
          <w:rFonts w:ascii="Arial" w:hAnsi="Arial" w:cs="Arial"/>
          <w:b/>
          <w:lang w:eastAsia="en-US"/>
        </w:rPr>
        <w:lastRenderedPageBreak/>
        <w:t>ANEXO 1</w:t>
      </w:r>
      <w:r w:rsidR="000C190C" w:rsidRPr="00A24B89">
        <w:rPr>
          <w:rFonts w:ascii="Arial" w:hAnsi="Arial" w:cs="Arial"/>
          <w:b/>
          <w:lang w:eastAsia="en-US"/>
        </w:rPr>
        <w:t>2</w:t>
      </w:r>
    </w:p>
    <w:p w:rsidR="00F67AC3" w:rsidRDefault="00FD1B08" w:rsidP="00F67AC3">
      <w:pPr>
        <w:jc w:val="center"/>
        <w:rPr>
          <w:rFonts w:ascii="Arial" w:hAnsi="Arial" w:cs="Arial"/>
          <w:b/>
          <w:bCs/>
        </w:rPr>
      </w:pPr>
      <w:r w:rsidRPr="00D05C05">
        <w:rPr>
          <w:rFonts w:ascii="Arial" w:hAnsi="Arial" w:cs="Arial"/>
          <w:b/>
          <w:bCs/>
          <w:lang w:eastAsia="en-US"/>
        </w:rPr>
        <w:t xml:space="preserve">MINUTA </w:t>
      </w:r>
      <w:r w:rsidR="00F67AC3" w:rsidRPr="00D05C05">
        <w:rPr>
          <w:rFonts w:ascii="Arial" w:hAnsi="Arial" w:cs="Arial"/>
          <w:b/>
          <w:bCs/>
        </w:rPr>
        <w:t>CONT</w:t>
      </w:r>
      <w:r w:rsidR="00097015" w:rsidRPr="00D05C05">
        <w:rPr>
          <w:rFonts w:ascii="Arial" w:hAnsi="Arial" w:cs="Arial"/>
          <w:b/>
          <w:bCs/>
        </w:rPr>
        <w:t>RATO ADMINISTRATIVO Nº 0xxx/2022</w:t>
      </w:r>
    </w:p>
    <w:p w:rsidR="00C61D6B" w:rsidRDefault="00C61D6B" w:rsidP="00F67AC3">
      <w:pPr>
        <w:jc w:val="center"/>
        <w:rPr>
          <w:rFonts w:ascii="Arial" w:hAnsi="Arial" w:cs="Arial"/>
          <w:b/>
          <w:bCs/>
        </w:rPr>
      </w:pPr>
    </w:p>
    <w:p w:rsidR="00097015" w:rsidRDefault="00097015" w:rsidP="00F67AC3">
      <w:pPr>
        <w:jc w:val="center"/>
        <w:rPr>
          <w:rFonts w:ascii="Arial" w:hAnsi="Arial" w:cs="Arial"/>
          <w:b/>
          <w:bCs/>
        </w:rPr>
      </w:pPr>
    </w:p>
    <w:p w:rsidR="008B3536" w:rsidRDefault="008B3536" w:rsidP="00F67AC3">
      <w:pPr>
        <w:jc w:val="center"/>
        <w:rPr>
          <w:rFonts w:ascii="Arial" w:hAnsi="Arial" w:cs="Arial"/>
          <w:b/>
          <w:bCs/>
        </w:rPr>
      </w:pPr>
    </w:p>
    <w:p w:rsidR="008B3536" w:rsidRDefault="008B3536" w:rsidP="00F67AC3">
      <w:pPr>
        <w:jc w:val="center"/>
        <w:rPr>
          <w:rFonts w:ascii="Arial" w:hAnsi="Arial" w:cs="Arial"/>
          <w:b/>
          <w:bCs/>
        </w:rPr>
      </w:pPr>
    </w:p>
    <w:p w:rsidR="008B3536" w:rsidRDefault="008B3536" w:rsidP="00F67AC3">
      <w:pPr>
        <w:jc w:val="center"/>
        <w:rPr>
          <w:rFonts w:ascii="Arial" w:hAnsi="Arial" w:cs="Arial"/>
          <w:b/>
          <w:bCs/>
        </w:rPr>
      </w:pPr>
    </w:p>
    <w:p w:rsidR="008B3536" w:rsidRDefault="008B3536" w:rsidP="008B3536">
      <w:pPr>
        <w:ind w:left="4932"/>
        <w:jc w:val="both"/>
        <w:rPr>
          <w:rFonts w:ascii="Arial" w:hAnsi="Arial" w:cs="Arial"/>
          <w:i/>
        </w:rPr>
      </w:pPr>
      <w:r>
        <w:rPr>
          <w:rFonts w:ascii="Arial" w:hAnsi="Arial" w:cs="Arial"/>
          <w:i/>
        </w:rPr>
        <w:t xml:space="preserve">Contrato que entre si celebram </w:t>
      </w:r>
      <w:r w:rsidR="000F3DB1">
        <w:rPr>
          <w:rFonts w:ascii="Arial" w:hAnsi="Arial" w:cs="Arial"/>
          <w:b/>
          <w:i/>
        </w:rPr>
        <w:t>O FUNDO MUNICIPAL DE</w:t>
      </w:r>
      <w:r w:rsidR="0077109F">
        <w:rPr>
          <w:rFonts w:ascii="Arial" w:hAnsi="Arial" w:cs="Arial"/>
          <w:b/>
          <w:i/>
        </w:rPr>
        <w:t xml:space="preserve"> </w:t>
      </w:r>
      <w:proofErr w:type="gramStart"/>
      <w:r w:rsidR="0077109F">
        <w:rPr>
          <w:rFonts w:ascii="Arial" w:hAnsi="Arial" w:cs="Arial"/>
          <w:b/>
          <w:i/>
        </w:rPr>
        <w:t xml:space="preserve">SAUDE </w:t>
      </w:r>
      <w:r>
        <w:rPr>
          <w:rFonts w:ascii="Arial" w:hAnsi="Arial" w:cs="Arial"/>
          <w:b/>
          <w:i/>
        </w:rPr>
        <w:t xml:space="preserve"> GOUVELÂNDIA</w:t>
      </w:r>
      <w:proofErr w:type="gramEnd"/>
      <w:r>
        <w:rPr>
          <w:rFonts w:ascii="Arial" w:hAnsi="Arial" w:cs="Arial"/>
          <w:b/>
          <w:i/>
        </w:rPr>
        <w:t xml:space="preserve">-GO </w:t>
      </w:r>
      <w:r>
        <w:rPr>
          <w:rFonts w:ascii="Arial" w:hAnsi="Arial" w:cs="Arial"/>
          <w:i/>
        </w:rPr>
        <w:t xml:space="preserve">e a Empresa: </w:t>
      </w:r>
      <w:r>
        <w:rPr>
          <w:rFonts w:ascii="Arial" w:hAnsi="Arial" w:cs="Arial"/>
          <w:b/>
        </w:rPr>
        <w:t xml:space="preserve">.......... </w:t>
      </w:r>
      <w:proofErr w:type="gramStart"/>
      <w:r>
        <w:rPr>
          <w:rFonts w:ascii="Arial" w:hAnsi="Arial" w:cs="Arial"/>
          <w:i/>
        </w:rPr>
        <w:t>nos</w:t>
      </w:r>
      <w:proofErr w:type="gramEnd"/>
      <w:r>
        <w:rPr>
          <w:rFonts w:ascii="Arial" w:hAnsi="Arial" w:cs="Arial"/>
          <w:i/>
        </w:rPr>
        <w:t xml:space="preserve"> termos abaixo.</w:t>
      </w:r>
    </w:p>
    <w:p w:rsidR="008B3536" w:rsidRDefault="008B3536" w:rsidP="008B3536">
      <w:pPr>
        <w:pStyle w:val="Corpodetexto"/>
        <w:rPr>
          <w:rFonts w:ascii="Arial" w:hAnsi="Arial" w:cs="Arial"/>
          <w:b/>
          <w:sz w:val="24"/>
          <w:szCs w:val="24"/>
        </w:rPr>
      </w:pPr>
    </w:p>
    <w:p w:rsidR="008B3536" w:rsidRDefault="008B3536" w:rsidP="00F67AC3">
      <w:pPr>
        <w:jc w:val="center"/>
        <w:rPr>
          <w:rFonts w:ascii="Arial" w:hAnsi="Arial" w:cs="Arial"/>
          <w:b/>
          <w:bCs/>
        </w:rPr>
      </w:pPr>
    </w:p>
    <w:p w:rsidR="00097015" w:rsidRPr="00A24B89" w:rsidRDefault="00097015" w:rsidP="00F67AC3">
      <w:pPr>
        <w:jc w:val="center"/>
        <w:rPr>
          <w:rFonts w:ascii="Arial" w:hAnsi="Arial" w:cs="Arial"/>
          <w:b/>
          <w:bCs/>
        </w:rPr>
      </w:pPr>
    </w:p>
    <w:p w:rsidR="00F67AC3" w:rsidRPr="00A24B89" w:rsidRDefault="00F67AC3" w:rsidP="00F67AC3">
      <w:pPr>
        <w:jc w:val="center"/>
        <w:rPr>
          <w:rFonts w:ascii="Arial" w:hAnsi="Arial" w:cs="Arial"/>
          <w:b/>
          <w:u w:val="single"/>
        </w:rPr>
      </w:pPr>
    </w:p>
    <w:p w:rsidR="000F3DB1" w:rsidRPr="00A24B89" w:rsidRDefault="000F3DB1" w:rsidP="000F3DB1">
      <w:pPr>
        <w:spacing w:line="276" w:lineRule="auto"/>
        <w:jc w:val="both"/>
        <w:rPr>
          <w:rFonts w:ascii="Arial" w:hAnsi="Arial" w:cs="Arial"/>
        </w:rPr>
      </w:pPr>
      <w:r w:rsidRPr="00A24B89">
        <w:rPr>
          <w:rFonts w:ascii="Arial" w:hAnsi="Arial" w:cs="Arial"/>
        </w:rPr>
        <w:t>Por este instrumento de Con</w:t>
      </w:r>
      <w:r>
        <w:rPr>
          <w:rFonts w:ascii="Arial" w:hAnsi="Arial" w:cs="Arial"/>
        </w:rPr>
        <w:t>trato Administrativo, que fazem</w:t>
      </w:r>
      <w:r w:rsidRPr="00A24B89">
        <w:rPr>
          <w:rFonts w:ascii="Arial" w:hAnsi="Arial" w:cs="Arial"/>
        </w:rPr>
        <w:t xml:space="preserve"> </w:t>
      </w:r>
      <w:proofErr w:type="gramStart"/>
      <w:r w:rsidRPr="00A24B89">
        <w:rPr>
          <w:rFonts w:ascii="Arial" w:hAnsi="Arial" w:cs="Arial"/>
        </w:rPr>
        <w:t>as  partes</w:t>
      </w:r>
      <w:proofErr w:type="gramEnd"/>
      <w:r w:rsidRPr="00A24B89">
        <w:rPr>
          <w:rFonts w:ascii="Arial" w:hAnsi="Arial" w:cs="Arial"/>
        </w:rPr>
        <w:t xml:space="preserve">, de um lado,  como  </w:t>
      </w:r>
      <w:r w:rsidRPr="00A24B89">
        <w:rPr>
          <w:rFonts w:ascii="Arial" w:hAnsi="Arial" w:cs="Arial"/>
          <w:b/>
        </w:rPr>
        <w:t>CONTRATANTE</w:t>
      </w:r>
      <w:r w:rsidRPr="00A24B89">
        <w:rPr>
          <w:rFonts w:ascii="Arial" w:hAnsi="Arial" w:cs="Arial"/>
        </w:rPr>
        <w:t xml:space="preserve">,  </w:t>
      </w:r>
      <w:r>
        <w:rPr>
          <w:rFonts w:ascii="Arial" w:hAnsi="Arial" w:cs="Arial"/>
          <w:b/>
        </w:rPr>
        <w:t xml:space="preserve">FUNDO MUNICIPAL DE SAUDE DE GOUVELÂNDIA </w:t>
      </w:r>
      <w:r w:rsidRPr="00A24B89">
        <w:rPr>
          <w:rFonts w:ascii="Arial" w:hAnsi="Arial" w:cs="Arial"/>
        </w:rPr>
        <w:t>pessoa jurídica de direito público interno</w:t>
      </w:r>
      <w:r w:rsidRPr="00A24B89">
        <w:rPr>
          <w:rFonts w:ascii="Arial" w:hAnsi="Arial" w:cs="Arial"/>
          <w:b/>
        </w:rPr>
        <w:t>,</w:t>
      </w:r>
      <w:r>
        <w:rPr>
          <w:rFonts w:ascii="Arial" w:hAnsi="Arial" w:cs="Arial"/>
          <w:b/>
        </w:rPr>
        <w:t xml:space="preserve"> </w:t>
      </w:r>
      <w:r w:rsidRPr="00A24B89">
        <w:rPr>
          <w:rFonts w:ascii="Arial" w:hAnsi="Arial" w:cs="Arial"/>
        </w:rPr>
        <w:t xml:space="preserve">inscrito no CNPJ/MF sob o nº. </w:t>
      </w:r>
      <w:r>
        <w:rPr>
          <w:rFonts w:ascii="Arial" w:hAnsi="Arial" w:cs="Arial"/>
          <w:b/>
          <w:bCs/>
          <w:i/>
          <w:iCs/>
        </w:rPr>
        <w:t>11.331.708/0001-41</w:t>
      </w:r>
      <w:r w:rsidRPr="00A24B89">
        <w:rPr>
          <w:rFonts w:ascii="Arial" w:hAnsi="Arial" w:cs="Arial"/>
        </w:rPr>
        <w:t xml:space="preserve"> c</w:t>
      </w:r>
      <w:r>
        <w:rPr>
          <w:rFonts w:ascii="Arial" w:hAnsi="Arial" w:cs="Arial"/>
        </w:rPr>
        <w:t>om sede à Av. Longuinho Lemes do Prado nº 36 – centro –Gouvelândia-</w:t>
      </w:r>
      <w:proofErr w:type="gramStart"/>
      <w:r>
        <w:rPr>
          <w:rFonts w:ascii="Arial" w:hAnsi="Arial" w:cs="Arial"/>
        </w:rPr>
        <w:t xml:space="preserve">GO </w:t>
      </w:r>
      <w:r w:rsidRPr="00A24B89">
        <w:rPr>
          <w:rFonts w:ascii="Arial" w:hAnsi="Arial" w:cs="Arial"/>
        </w:rPr>
        <w:t xml:space="preserve"> representad</w:t>
      </w:r>
      <w:r>
        <w:rPr>
          <w:rFonts w:ascii="Arial" w:hAnsi="Arial" w:cs="Arial"/>
        </w:rPr>
        <w:t>a</w:t>
      </w:r>
      <w:proofErr w:type="gramEnd"/>
      <w:r>
        <w:rPr>
          <w:rFonts w:ascii="Arial" w:hAnsi="Arial" w:cs="Arial"/>
        </w:rPr>
        <w:t xml:space="preserve"> neste ato pela sua Gestora</w:t>
      </w:r>
      <w:r w:rsidRPr="00A24B89">
        <w:rPr>
          <w:rFonts w:ascii="Arial" w:hAnsi="Arial" w:cs="Arial"/>
        </w:rPr>
        <w:t xml:space="preserve"> </w:t>
      </w:r>
      <w:proofErr w:type="spellStart"/>
      <w:r w:rsidRPr="00A24B89">
        <w:rPr>
          <w:rFonts w:ascii="Arial" w:hAnsi="Arial" w:cs="Arial"/>
        </w:rPr>
        <w:t>Sr</w:t>
      </w:r>
      <w:r>
        <w:rPr>
          <w:rFonts w:ascii="Arial" w:hAnsi="Arial" w:cs="Arial"/>
        </w:rPr>
        <w:t>ª</w:t>
      </w:r>
      <w:proofErr w:type="spellEnd"/>
      <w:r w:rsidRPr="00A24B89">
        <w:rPr>
          <w:rFonts w:ascii="Arial" w:hAnsi="Arial" w:cs="Arial"/>
        </w:rPr>
        <w:t xml:space="preserve">. </w:t>
      </w:r>
      <w:r>
        <w:rPr>
          <w:rFonts w:ascii="Arial" w:hAnsi="Arial" w:cs="Arial"/>
          <w:b/>
          <w:lang w:eastAsia="en-US"/>
        </w:rPr>
        <w:t xml:space="preserve">Fernanda Aparecida Fonseca </w:t>
      </w:r>
      <w:proofErr w:type="gramStart"/>
      <w:r>
        <w:rPr>
          <w:rFonts w:ascii="Arial" w:hAnsi="Arial" w:cs="Arial"/>
          <w:b/>
          <w:lang w:eastAsia="en-US"/>
        </w:rPr>
        <w:t>Pereira</w:t>
      </w:r>
      <w:r>
        <w:rPr>
          <w:rFonts w:ascii="Arial" w:hAnsi="Arial" w:cs="Arial"/>
          <w:lang w:eastAsia="en-US"/>
        </w:rPr>
        <w:t>,</w:t>
      </w:r>
      <w:r w:rsidRPr="00A24B89">
        <w:rPr>
          <w:rFonts w:ascii="Arial" w:hAnsi="Arial" w:cs="Arial"/>
        </w:rPr>
        <w:t>,</w:t>
      </w:r>
      <w:proofErr w:type="gramEnd"/>
      <w:r w:rsidRPr="00A24B89">
        <w:rPr>
          <w:rFonts w:ascii="Arial" w:hAnsi="Arial" w:cs="Arial"/>
        </w:rPr>
        <w:t xml:space="preserve"> portador da cédula de identidade nº ........................  e do CPF nº ..........................</w:t>
      </w:r>
      <w:r w:rsidRPr="00A24B89">
        <w:rPr>
          <w:rFonts w:ascii="Arial" w:hAnsi="Arial" w:cs="Arial"/>
          <w:color w:val="000000"/>
        </w:rPr>
        <w:t xml:space="preserve">; </w:t>
      </w:r>
      <w:r w:rsidRPr="00A24B89">
        <w:rPr>
          <w:rFonts w:ascii="Arial" w:hAnsi="Arial" w:cs="Arial"/>
        </w:rPr>
        <w:t>residente e domiciliado à Av. ........................, .........., .......................................,</w:t>
      </w:r>
      <w:r w:rsidRPr="00A24B89">
        <w:rPr>
          <w:rFonts w:ascii="Arial" w:hAnsi="Arial" w:cs="Arial"/>
          <w:color w:val="000000"/>
        </w:rPr>
        <w:t xml:space="preserve"> e de outro lado, como </w:t>
      </w:r>
      <w:r w:rsidRPr="00A24B89">
        <w:rPr>
          <w:rFonts w:ascii="Arial" w:hAnsi="Arial" w:cs="Arial"/>
          <w:b/>
          <w:color w:val="000000"/>
        </w:rPr>
        <w:t>CONTRATADA</w:t>
      </w:r>
      <w:r w:rsidRPr="00A24B89">
        <w:rPr>
          <w:rFonts w:ascii="Arial" w:hAnsi="Arial" w:cs="Arial"/>
          <w:color w:val="000000"/>
        </w:rPr>
        <w:t>, a empresa</w:t>
      </w:r>
      <w:r w:rsidRPr="00A24B89">
        <w:rPr>
          <w:rFonts w:ascii="Arial" w:hAnsi="Arial" w:cs="Arial"/>
          <w:b/>
        </w:rPr>
        <w:t xml:space="preserve">......................................, </w:t>
      </w:r>
      <w:r w:rsidRPr="00A24B89">
        <w:rPr>
          <w:rFonts w:ascii="Arial" w:hAnsi="Arial" w:cs="Arial"/>
        </w:rPr>
        <w:t>pessoa jurídica de direito privado,</w:t>
      </w:r>
      <w:r w:rsidRPr="00A24B89">
        <w:rPr>
          <w:rFonts w:ascii="Arial" w:hAnsi="Arial" w:cs="Arial"/>
          <w:color w:val="000000"/>
        </w:rPr>
        <w:t xml:space="preserve"> inscrita no CNPJ/MF sob o nº</w:t>
      </w:r>
      <w:r w:rsidRPr="00A24B89">
        <w:rPr>
          <w:rFonts w:ascii="Arial" w:hAnsi="Arial" w:cs="Arial"/>
          <w:bCs/>
        </w:rPr>
        <w:t xml:space="preserve"> ...................................</w:t>
      </w:r>
      <w:r w:rsidRPr="00A24B89">
        <w:rPr>
          <w:rFonts w:ascii="Arial" w:hAnsi="Arial" w:cs="Arial"/>
          <w:color w:val="000000"/>
        </w:rPr>
        <w:t xml:space="preserve">, com sede a </w:t>
      </w:r>
      <w:r w:rsidRPr="00A24B89">
        <w:rPr>
          <w:rFonts w:ascii="Arial" w:hAnsi="Arial" w:cs="Arial"/>
        </w:rPr>
        <w:t>..................., ............................., na cidade de .........................</w:t>
      </w:r>
      <w:r w:rsidRPr="00A24B89">
        <w:rPr>
          <w:rFonts w:ascii="Arial" w:hAnsi="Arial" w:cs="Arial"/>
          <w:color w:val="000000"/>
        </w:rPr>
        <w:t xml:space="preserve">representada por seu </w:t>
      </w:r>
      <w:r w:rsidRPr="00A24B89">
        <w:rPr>
          <w:rFonts w:ascii="Arial" w:hAnsi="Arial" w:cs="Arial"/>
        </w:rPr>
        <w:t xml:space="preserve">......................, o Sr. </w:t>
      </w:r>
      <w:r w:rsidRPr="00A24B89">
        <w:rPr>
          <w:rFonts w:ascii="Arial" w:hAnsi="Arial" w:cs="Arial"/>
          <w:b/>
        </w:rPr>
        <w:t>...............</w:t>
      </w:r>
      <w:r w:rsidRPr="00A24B89">
        <w:rPr>
          <w:rFonts w:ascii="Arial" w:hAnsi="Arial" w:cs="Arial"/>
        </w:rPr>
        <w:t>, ..............., .............., ........................., inscrito CPF/MF sob nº .................. e portador da Carteira de Identidade n</w:t>
      </w:r>
      <w:r w:rsidRPr="00A24B89">
        <w:rPr>
          <w:rFonts w:ascii="Arial" w:hAnsi="Arial" w:cs="Arial"/>
          <w:vertAlign w:val="superscript"/>
        </w:rPr>
        <w:t>o</w:t>
      </w:r>
      <w:r w:rsidRPr="00A24B89">
        <w:rPr>
          <w:rFonts w:ascii="Arial" w:hAnsi="Arial" w:cs="Arial"/>
        </w:rPr>
        <w:t>........................, residente e domiciliada à .........................................., têm entre si justo e contratado o que se segue e mutuamente concordam:</w:t>
      </w:r>
    </w:p>
    <w:p w:rsidR="00F67AC3" w:rsidRPr="00A24B89" w:rsidRDefault="00F67AC3" w:rsidP="00C61D6B">
      <w:pPr>
        <w:spacing w:line="276" w:lineRule="auto"/>
        <w:jc w:val="both"/>
        <w:rPr>
          <w:rFonts w:ascii="Arial" w:hAnsi="Arial" w:cs="Arial"/>
        </w:rPr>
      </w:pPr>
      <w:r w:rsidRPr="00A24B89">
        <w:rPr>
          <w:rFonts w:ascii="Arial" w:hAnsi="Arial" w:cs="Arial"/>
        </w:rPr>
        <w:t>:</w:t>
      </w:r>
    </w:p>
    <w:p w:rsidR="00E42F48" w:rsidRPr="00A24B89" w:rsidRDefault="00E42F48" w:rsidP="00C61D6B">
      <w:pPr>
        <w:spacing w:line="276" w:lineRule="auto"/>
        <w:jc w:val="both"/>
        <w:rPr>
          <w:rFonts w:ascii="Arial" w:hAnsi="Arial" w:cs="Arial"/>
        </w:rPr>
      </w:pPr>
    </w:p>
    <w:p w:rsidR="00FB382F" w:rsidRPr="00A24B89" w:rsidRDefault="00FB382F" w:rsidP="00C61D6B">
      <w:pPr>
        <w:spacing w:line="276" w:lineRule="auto"/>
        <w:jc w:val="both"/>
        <w:rPr>
          <w:rFonts w:ascii="Arial" w:hAnsi="Arial" w:cs="Arial"/>
          <w:b/>
        </w:rPr>
      </w:pPr>
      <w:r w:rsidRPr="00A24B89">
        <w:rPr>
          <w:rFonts w:ascii="Arial" w:hAnsi="Arial" w:cs="Arial"/>
          <w:b/>
        </w:rPr>
        <w:t>DO FUNDAMENTO LEGAL:</w:t>
      </w:r>
    </w:p>
    <w:p w:rsidR="00FB382F" w:rsidRPr="00A24B89" w:rsidRDefault="00FB382F" w:rsidP="00C61D6B">
      <w:pPr>
        <w:spacing w:line="276" w:lineRule="auto"/>
        <w:jc w:val="both"/>
        <w:rPr>
          <w:rFonts w:ascii="Arial" w:hAnsi="Arial" w:cs="Arial"/>
        </w:rPr>
      </w:pPr>
      <w:r w:rsidRPr="00A24B89">
        <w:rPr>
          <w:rFonts w:ascii="Arial" w:hAnsi="Arial" w:cs="Arial"/>
        </w:rPr>
        <w:t xml:space="preserve">O presente instrumento fundamenta-se nos dispostos na Lei nº. 8.666/93 com alterações posteriores, </w:t>
      </w:r>
      <w:r w:rsidRPr="00A24B89">
        <w:rPr>
          <w:rFonts w:ascii="Arial" w:hAnsi="Arial" w:cs="Arial"/>
          <w:lang w:eastAsia="ar-SA"/>
        </w:rPr>
        <w:t>Lei</w:t>
      </w:r>
      <w:r w:rsidR="00F86458" w:rsidRPr="00A24B89">
        <w:rPr>
          <w:rFonts w:ascii="Arial" w:hAnsi="Arial" w:cs="Arial"/>
          <w:lang w:eastAsia="ar-SA"/>
        </w:rPr>
        <w:t xml:space="preserve"> nº.</w:t>
      </w:r>
      <w:r w:rsidR="00E42F48" w:rsidRPr="00A24B89">
        <w:rPr>
          <w:rFonts w:ascii="Arial" w:hAnsi="Arial" w:cs="Arial"/>
          <w:lang w:eastAsia="ar-SA"/>
        </w:rPr>
        <w:t xml:space="preserve">10.520 </w:t>
      </w:r>
      <w:r w:rsidRPr="00A24B89">
        <w:rPr>
          <w:rFonts w:ascii="Arial" w:hAnsi="Arial" w:cs="Arial"/>
        </w:rPr>
        <w:t xml:space="preserve">bem como no processo licitatório </w:t>
      </w:r>
      <w:r w:rsidR="007128CA">
        <w:rPr>
          <w:rFonts w:ascii="Arial" w:hAnsi="Arial" w:cs="Arial"/>
          <w:b/>
        </w:rPr>
        <w:t xml:space="preserve">Edital </w:t>
      </w:r>
      <w:r w:rsidR="000C0719">
        <w:rPr>
          <w:rFonts w:ascii="Arial" w:hAnsi="Arial" w:cs="Arial"/>
          <w:b/>
        </w:rPr>
        <w:t>025</w:t>
      </w:r>
      <w:r w:rsidR="007128CA">
        <w:rPr>
          <w:rFonts w:ascii="Arial" w:hAnsi="Arial" w:cs="Arial"/>
          <w:b/>
        </w:rPr>
        <w:t>/2022</w:t>
      </w:r>
      <w:r w:rsidRPr="00A24B89">
        <w:rPr>
          <w:rFonts w:ascii="Arial" w:hAnsi="Arial" w:cs="Arial"/>
          <w:b/>
        </w:rPr>
        <w:t>,</w:t>
      </w:r>
      <w:r w:rsidR="007128CA">
        <w:rPr>
          <w:rFonts w:ascii="Arial" w:hAnsi="Arial" w:cs="Arial"/>
          <w:b/>
        </w:rPr>
        <w:t xml:space="preserve"> </w:t>
      </w:r>
      <w:r w:rsidR="00E42F48" w:rsidRPr="00A24B89">
        <w:rPr>
          <w:rFonts w:ascii="Arial" w:hAnsi="Arial" w:cs="Arial"/>
          <w:b/>
        </w:rPr>
        <w:t xml:space="preserve">Pregão Eletrônico </w:t>
      </w:r>
      <w:r w:rsidR="000C0719">
        <w:rPr>
          <w:rFonts w:ascii="Arial" w:hAnsi="Arial" w:cs="Arial"/>
          <w:b/>
        </w:rPr>
        <w:t>013</w:t>
      </w:r>
      <w:r w:rsidR="007128CA">
        <w:rPr>
          <w:rFonts w:ascii="Arial" w:hAnsi="Arial" w:cs="Arial"/>
          <w:b/>
        </w:rPr>
        <w:t>/2022</w:t>
      </w:r>
      <w:r w:rsidRPr="00A24B89">
        <w:rPr>
          <w:rFonts w:ascii="Arial" w:hAnsi="Arial" w:cs="Arial"/>
        </w:rPr>
        <w:t>, que ficam fazendo parte integrante do presente contrato, regendo-o, no que for omisso.</w:t>
      </w:r>
    </w:p>
    <w:p w:rsidR="00F67AC3" w:rsidRPr="00A24B89" w:rsidRDefault="00F67AC3" w:rsidP="00C61D6B">
      <w:pPr>
        <w:spacing w:line="276" w:lineRule="auto"/>
        <w:jc w:val="both"/>
        <w:rPr>
          <w:rFonts w:ascii="Arial" w:hAnsi="Arial" w:cs="Arial"/>
        </w:rPr>
      </w:pPr>
    </w:p>
    <w:p w:rsidR="00F67AC3" w:rsidRPr="00863934" w:rsidRDefault="00FD1B08" w:rsidP="00C61D6B">
      <w:pPr>
        <w:spacing w:line="276" w:lineRule="auto"/>
        <w:jc w:val="both"/>
        <w:rPr>
          <w:rFonts w:ascii="Arial" w:hAnsi="Arial" w:cs="Arial"/>
          <w:u w:val="single"/>
        </w:rPr>
      </w:pPr>
      <w:r w:rsidRPr="00863934">
        <w:rPr>
          <w:rFonts w:ascii="Arial" w:hAnsi="Arial" w:cs="Arial"/>
          <w:b/>
        </w:rPr>
        <w:t>CLÁUSULA PRIMEIRA</w:t>
      </w:r>
      <w:r w:rsidRPr="00863934">
        <w:rPr>
          <w:rFonts w:ascii="Arial" w:hAnsi="Arial" w:cs="Arial"/>
        </w:rPr>
        <w:t xml:space="preserve"> -</w:t>
      </w:r>
      <w:r w:rsidR="00F67AC3" w:rsidRPr="00863934">
        <w:rPr>
          <w:rFonts w:ascii="Arial" w:hAnsi="Arial" w:cs="Arial"/>
          <w:b/>
          <w:u w:val="single"/>
        </w:rPr>
        <w:t>DO OBJETO</w:t>
      </w:r>
    </w:p>
    <w:p w:rsidR="00982362" w:rsidRDefault="00982362" w:rsidP="00982362">
      <w:pPr>
        <w:jc w:val="both"/>
        <w:rPr>
          <w:rFonts w:ascii="Arial" w:hAnsi="Arial" w:cs="Arial"/>
          <w:b/>
          <w:lang w:eastAsia="en-US"/>
        </w:rPr>
      </w:pPr>
      <w:r>
        <w:rPr>
          <w:rFonts w:ascii="Arial" w:hAnsi="Arial" w:cs="Arial"/>
          <w:b/>
          <w:lang w:eastAsia="en-US"/>
        </w:rPr>
        <w:t>1.</w:t>
      </w:r>
      <w:r w:rsidRPr="00A24B89">
        <w:rPr>
          <w:rFonts w:ascii="Arial" w:hAnsi="Arial" w:cs="Arial"/>
          <w:b/>
          <w:lang w:eastAsia="en-US"/>
        </w:rPr>
        <w:t xml:space="preserve"> </w:t>
      </w:r>
      <w:r>
        <w:rPr>
          <w:rFonts w:ascii="Arial" w:hAnsi="Arial" w:cs="Arial"/>
          <w:b/>
          <w:lang w:eastAsia="en-US"/>
        </w:rPr>
        <w:t xml:space="preserve"> AQUISIÇÃO EQUIPAMENTO/MATERIAL PERMANENTE SENDO:</w:t>
      </w:r>
    </w:p>
    <w:p w:rsidR="00982362" w:rsidRDefault="00982362" w:rsidP="00982362">
      <w:pPr>
        <w:jc w:val="both"/>
        <w:rPr>
          <w:rFonts w:ascii="Arial" w:hAnsi="Arial" w:cs="Arial"/>
          <w:b/>
          <w:bCs/>
        </w:rPr>
      </w:pPr>
      <w:r>
        <w:rPr>
          <w:rFonts w:ascii="Arial" w:hAnsi="Arial" w:cs="Arial"/>
          <w:b/>
          <w:lang w:eastAsia="en-US"/>
        </w:rPr>
        <w:t xml:space="preserve">ITEM – 01 – 01 (UM) VEICULO FURGÃO ORIGINAL DE FABRICA, 0 KM, ADAP. P/ AMBULANCIA SIMPLES </w:t>
      </w:r>
      <w:proofErr w:type="gramStart"/>
      <w:r>
        <w:rPr>
          <w:rFonts w:ascii="Arial" w:hAnsi="Arial" w:cs="Arial"/>
          <w:b/>
          <w:lang w:eastAsia="en-US"/>
        </w:rPr>
        <w:t>REMOÇÃO,  COR</w:t>
      </w:r>
      <w:proofErr w:type="gramEnd"/>
      <w:r>
        <w:rPr>
          <w:rFonts w:ascii="Arial" w:hAnsi="Arial" w:cs="Arial"/>
          <w:b/>
          <w:lang w:eastAsia="en-US"/>
        </w:rPr>
        <w:t xml:space="preserve"> PREFERENCIAMENTE BRANCO, CONFORME DESCRIÇÃO PLANILHA TERMO DE REFERENCIA, </w:t>
      </w:r>
      <w:r>
        <w:rPr>
          <w:rFonts w:ascii="Arial" w:hAnsi="Arial" w:cs="Arial"/>
          <w:b/>
          <w:bCs/>
        </w:rPr>
        <w:t>DE ACORDO COM PROPOSTA Nº 11331.708000/1220-01–  MINISTERIO DA SAUDE.</w:t>
      </w:r>
    </w:p>
    <w:p w:rsidR="00982362" w:rsidRDefault="00982362" w:rsidP="00982362">
      <w:pPr>
        <w:jc w:val="both"/>
        <w:rPr>
          <w:rFonts w:ascii="Arial" w:hAnsi="Arial" w:cs="Arial"/>
          <w:b/>
          <w:bCs/>
        </w:rPr>
      </w:pPr>
    </w:p>
    <w:p w:rsidR="00FD1B08" w:rsidRPr="00A24B89" w:rsidRDefault="00982362" w:rsidP="00982362">
      <w:pPr>
        <w:jc w:val="both"/>
        <w:rPr>
          <w:rFonts w:ascii="Arial" w:hAnsi="Arial" w:cs="Arial"/>
        </w:rPr>
      </w:pPr>
      <w:r>
        <w:rPr>
          <w:rFonts w:ascii="Arial" w:hAnsi="Arial" w:cs="Arial"/>
          <w:b/>
          <w:bCs/>
        </w:rPr>
        <w:lastRenderedPageBreak/>
        <w:t xml:space="preserve">ITEM - 02 -  </w:t>
      </w:r>
      <w:r>
        <w:rPr>
          <w:rFonts w:ascii="Arial" w:hAnsi="Arial" w:cs="Arial"/>
          <w:b/>
          <w:lang w:eastAsia="en-US"/>
        </w:rPr>
        <w:t xml:space="preserve">01 (UM) VEICULO FURGÃO ORIGINAL DE FABRICA, 0 KM, ADAP. P/ AMBULANCIA SIMPLES </w:t>
      </w:r>
      <w:proofErr w:type="gramStart"/>
      <w:r>
        <w:rPr>
          <w:rFonts w:ascii="Arial" w:hAnsi="Arial" w:cs="Arial"/>
          <w:b/>
          <w:lang w:eastAsia="en-US"/>
        </w:rPr>
        <w:t>REMOÇÃO,  COR</w:t>
      </w:r>
      <w:proofErr w:type="gramEnd"/>
      <w:r>
        <w:rPr>
          <w:rFonts w:ascii="Arial" w:hAnsi="Arial" w:cs="Arial"/>
          <w:b/>
          <w:lang w:eastAsia="en-US"/>
        </w:rPr>
        <w:t xml:space="preserve"> PREFERENCIAMENTE BRANCO, CONFORME DESCRIÇÃO PLANILHA TERMO DE REFERENCIA, </w:t>
      </w:r>
      <w:r>
        <w:rPr>
          <w:rFonts w:ascii="Arial" w:hAnsi="Arial" w:cs="Arial"/>
          <w:b/>
          <w:bCs/>
        </w:rPr>
        <w:t>DE ACORDO COM PROPOSTA Nº 11331.7080</w:t>
      </w:r>
      <w:r>
        <w:rPr>
          <w:rFonts w:ascii="Arial" w:hAnsi="Arial" w:cs="Arial"/>
          <w:b/>
          <w:bCs/>
        </w:rPr>
        <w:t xml:space="preserve">00/1210-01– MINISTERIO DA SAUDE, </w:t>
      </w:r>
      <w:r>
        <w:rPr>
          <w:rFonts w:ascii="Arial" w:hAnsi="Arial" w:cs="Arial"/>
        </w:rPr>
        <w:t>c</w:t>
      </w:r>
      <w:r w:rsidR="00FD1B08" w:rsidRPr="00863934">
        <w:rPr>
          <w:rFonts w:ascii="Arial" w:hAnsi="Arial" w:cs="Arial"/>
        </w:rPr>
        <w:t>onforme Proposta.</w:t>
      </w:r>
    </w:p>
    <w:p w:rsidR="00641F7F" w:rsidRPr="00A24B89" w:rsidRDefault="00641F7F" w:rsidP="00C61D6B">
      <w:pPr>
        <w:spacing w:line="276" w:lineRule="auto"/>
        <w:ind w:firstLine="1418"/>
        <w:jc w:val="both"/>
        <w:rPr>
          <w:rFonts w:ascii="Arial" w:hAnsi="Arial" w:cs="Arial"/>
        </w:rPr>
      </w:pPr>
    </w:p>
    <w:p w:rsidR="00F67AC3" w:rsidRPr="00A24B89" w:rsidRDefault="00C54829" w:rsidP="00C61D6B">
      <w:pPr>
        <w:spacing w:line="276" w:lineRule="auto"/>
        <w:jc w:val="both"/>
        <w:rPr>
          <w:rFonts w:ascii="Arial" w:hAnsi="Arial" w:cs="Arial"/>
          <w:b/>
          <w:u w:val="single"/>
        </w:rPr>
      </w:pPr>
      <w:r w:rsidRPr="00A24B89">
        <w:rPr>
          <w:rFonts w:ascii="Arial" w:hAnsi="Arial" w:cs="Arial"/>
          <w:b/>
        </w:rPr>
        <w:t xml:space="preserve">CLÁUSULA </w:t>
      </w:r>
      <w:proofErr w:type="gramStart"/>
      <w:r w:rsidRPr="00A24B89">
        <w:rPr>
          <w:rFonts w:ascii="Arial" w:hAnsi="Arial" w:cs="Arial"/>
          <w:b/>
        </w:rPr>
        <w:t>SEGUNDA</w:t>
      </w:r>
      <w:r w:rsidRPr="00A24B89">
        <w:rPr>
          <w:rFonts w:ascii="Arial" w:hAnsi="Arial" w:cs="Arial"/>
        </w:rPr>
        <w:t xml:space="preserve">  -</w:t>
      </w:r>
      <w:proofErr w:type="gramEnd"/>
      <w:r w:rsidRPr="00A24B89">
        <w:rPr>
          <w:rFonts w:ascii="Arial" w:hAnsi="Arial" w:cs="Arial"/>
          <w:b/>
        </w:rPr>
        <w:t>DO   REGIME   DE   EXECUÇÃO DO CONTRATO</w:t>
      </w:r>
    </w:p>
    <w:p w:rsidR="002A4C7E" w:rsidRPr="00A24B89" w:rsidRDefault="002A4C7E" w:rsidP="00C61D6B">
      <w:pPr>
        <w:autoSpaceDE w:val="0"/>
        <w:autoSpaceDN w:val="0"/>
        <w:adjustRightInd w:val="0"/>
        <w:spacing w:line="276" w:lineRule="auto"/>
        <w:jc w:val="both"/>
        <w:rPr>
          <w:rFonts w:ascii="Arial" w:hAnsi="Arial" w:cs="Arial"/>
          <w:bCs/>
        </w:rPr>
      </w:pPr>
      <w:r w:rsidRPr="00A24B89">
        <w:rPr>
          <w:rFonts w:ascii="Arial" w:hAnsi="Arial" w:cs="Arial"/>
          <w:bCs/>
        </w:rPr>
        <w:t>O objeto será fornecido de acordo com a solicitação da secretaria competente, e quando finalizados deverão ser atestados pela mesma para após ser emitida Nota Fiscal e efetuado pagamento.</w:t>
      </w:r>
    </w:p>
    <w:p w:rsidR="00F67AC3" w:rsidRPr="00A24B89" w:rsidRDefault="00F67AC3" w:rsidP="00C61D6B">
      <w:pPr>
        <w:spacing w:line="276" w:lineRule="auto"/>
        <w:ind w:firstLine="1418"/>
        <w:jc w:val="both"/>
        <w:rPr>
          <w:rFonts w:ascii="Arial" w:hAnsi="Arial" w:cs="Arial"/>
        </w:rPr>
      </w:pPr>
    </w:p>
    <w:p w:rsidR="00F67AC3" w:rsidRPr="00A24B89" w:rsidRDefault="00C54829" w:rsidP="00C61D6B">
      <w:pPr>
        <w:spacing w:line="276" w:lineRule="auto"/>
        <w:jc w:val="both"/>
        <w:rPr>
          <w:rFonts w:ascii="Arial" w:hAnsi="Arial" w:cs="Arial"/>
          <w:b/>
          <w:u w:val="single"/>
        </w:rPr>
      </w:pPr>
      <w:r w:rsidRPr="00A24B89">
        <w:rPr>
          <w:rFonts w:ascii="Arial" w:hAnsi="Arial" w:cs="Arial"/>
          <w:b/>
        </w:rPr>
        <w:t xml:space="preserve">CLÁUSULA </w:t>
      </w:r>
      <w:proofErr w:type="gramStart"/>
      <w:r w:rsidRPr="00A24B89">
        <w:rPr>
          <w:rFonts w:ascii="Arial" w:hAnsi="Arial" w:cs="Arial"/>
          <w:b/>
        </w:rPr>
        <w:t>TERCEIRA</w:t>
      </w:r>
      <w:r w:rsidRPr="00A24B89">
        <w:rPr>
          <w:rFonts w:ascii="Arial" w:hAnsi="Arial" w:cs="Arial"/>
          <w:b/>
          <w:u w:val="single"/>
        </w:rPr>
        <w:t>DO  VALOR</w:t>
      </w:r>
      <w:proofErr w:type="gramEnd"/>
    </w:p>
    <w:p w:rsidR="00F67AC3" w:rsidRPr="00A24B89" w:rsidRDefault="00F67AC3" w:rsidP="00C61D6B">
      <w:pPr>
        <w:spacing w:line="276" w:lineRule="auto"/>
        <w:jc w:val="both"/>
        <w:rPr>
          <w:rFonts w:ascii="Arial" w:hAnsi="Arial" w:cs="Arial"/>
        </w:rPr>
      </w:pPr>
      <w:r w:rsidRPr="00A24B89">
        <w:rPr>
          <w:rFonts w:ascii="Arial" w:hAnsi="Arial" w:cs="Arial"/>
        </w:rPr>
        <w:t xml:space="preserve">Fica estipulado entre as partes o valor global, objeto deste Contrato, na importância total de </w:t>
      </w:r>
      <w:r w:rsidRPr="00A24B89">
        <w:rPr>
          <w:rFonts w:ascii="Arial" w:hAnsi="Arial" w:cs="Arial"/>
          <w:b/>
        </w:rPr>
        <w:t xml:space="preserve">R$ </w:t>
      </w:r>
      <w:r w:rsidR="008A69C0" w:rsidRPr="00A24B89">
        <w:rPr>
          <w:rFonts w:ascii="Arial" w:hAnsi="Arial" w:cs="Arial"/>
          <w:b/>
        </w:rPr>
        <w:t>XXXXXXXXXXXXXXX</w:t>
      </w:r>
      <w:r w:rsidRPr="00A24B89">
        <w:rPr>
          <w:rFonts w:ascii="Arial" w:hAnsi="Arial" w:cs="Arial"/>
        </w:rPr>
        <w:t xml:space="preserve"> (</w:t>
      </w:r>
      <w:r w:rsidR="008A69C0" w:rsidRPr="00A24B89">
        <w:rPr>
          <w:rFonts w:ascii="Arial" w:hAnsi="Arial" w:cs="Arial"/>
          <w:b/>
        </w:rPr>
        <w:t>XXXXXXXXXXXXXXXXXXXX</w:t>
      </w:r>
      <w:r w:rsidRPr="00A24B89">
        <w:rPr>
          <w:rFonts w:ascii="Arial" w:hAnsi="Arial" w:cs="Arial"/>
        </w:rPr>
        <w:t>)</w:t>
      </w:r>
      <w:r w:rsidR="00B64E55" w:rsidRPr="00A24B89">
        <w:rPr>
          <w:rFonts w:ascii="Arial" w:hAnsi="Arial" w:cs="Arial"/>
        </w:rPr>
        <w:t>.</w:t>
      </w:r>
    </w:p>
    <w:p w:rsidR="00F67AC3" w:rsidRPr="00A24B89" w:rsidRDefault="00F67AC3" w:rsidP="00C61D6B">
      <w:pPr>
        <w:spacing w:line="276" w:lineRule="auto"/>
        <w:ind w:firstLine="1418"/>
        <w:jc w:val="both"/>
        <w:rPr>
          <w:rFonts w:ascii="Arial" w:hAnsi="Arial" w:cs="Arial"/>
        </w:rPr>
      </w:pPr>
    </w:p>
    <w:p w:rsidR="00F67AC3" w:rsidRPr="00A24B89" w:rsidRDefault="00FD5DE3" w:rsidP="00C61D6B">
      <w:pPr>
        <w:spacing w:line="276" w:lineRule="auto"/>
        <w:jc w:val="both"/>
        <w:rPr>
          <w:rFonts w:ascii="Arial" w:hAnsi="Arial" w:cs="Arial"/>
          <w:b/>
          <w:u w:val="single"/>
        </w:rPr>
      </w:pPr>
      <w:r w:rsidRPr="00A24B89">
        <w:rPr>
          <w:rFonts w:ascii="Arial" w:hAnsi="Arial" w:cs="Arial"/>
          <w:b/>
        </w:rPr>
        <w:t xml:space="preserve">CLÁUSULA </w:t>
      </w:r>
      <w:proofErr w:type="gramStart"/>
      <w:r w:rsidRPr="00A24B89">
        <w:rPr>
          <w:rFonts w:ascii="Arial" w:hAnsi="Arial" w:cs="Arial"/>
          <w:b/>
        </w:rPr>
        <w:t>QUARTA</w:t>
      </w:r>
      <w:r w:rsidRPr="00A24B89">
        <w:rPr>
          <w:rFonts w:ascii="Arial" w:hAnsi="Arial" w:cs="Arial"/>
        </w:rPr>
        <w:t xml:space="preserve">  -</w:t>
      </w:r>
      <w:proofErr w:type="gramEnd"/>
      <w:r w:rsidRPr="00A24B89">
        <w:rPr>
          <w:rFonts w:ascii="Arial" w:hAnsi="Arial" w:cs="Arial"/>
          <w:b/>
        </w:rPr>
        <w:t>DAS CONDIÇÕES  DE    PAGAMENTO</w:t>
      </w:r>
    </w:p>
    <w:p w:rsidR="000C0719" w:rsidRPr="002428E9" w:rsidRDefault="00D05C05" w:rsidP="000C0719">
      <w:pPr>
        <w:jc w:val="both"/>
        <w:rPr>
          <w:rFonts w:ascii="Arial" w:hAnsi="Arial" w:cs="Arial"/>
          <w:b/>
        </w:rPr>
      </w:pPr>
      <w:r>
        <w:rPr>
          <w:rFonts w:ascii="Arial" w:hAnsi="Arial" w:cs="Arial"/>
        </w:rPr>
        <w:t>4.1-</w:t>
      </w:r>
      <w:r w:rsidR="000C0719" w:rsidRPr="000C0719">
        <w:rPr>
          <w:rFonts w:ascii="Arial" w:hAnsi="Arial" w:cs="Arial"/>
        </w:rPr>
        <w:t xml:space="preserve"> </w:t>
      </w:r>
      <w:r w:rsidR="000C0719" w:rsidRPr="00302F9D">
        <w:rPr>
          <w:rFonts w:ascii="Arial" w:hAnsi="Arial" w:cs="Arial"/>
        </w:rPr>
        <w:t>O pagamento será</w:t>
      </w:r>
      <w:r w:rsidR="000C0719">
        <w:rPr>
          <w:rFonts w:ascii="Arial" w:hAnsi="Arial" w:cs="Arial"/>
        </w:rPr>
        <w:t xml:space="preserve"> imediato,</w:t>
      </w:r>
      <w:r w:rsidR="000C0719" w:rsidRPr="00302F9D">
        <w:rPr>
          <w:rFonts w:ascii="Arial" w:hAnsi="Arial" w:cs="Arial"/>
        </w:rPr>
        <w:t xml:space="preserve"> mediante a apresentação da nota fiscal/ fatura, contendo descrição do objeto correspondente ao item entregue, devidamente atestada pelo setor responsável realizado através de </w:t>
      </w:r>
      <w:r w:rsidR="000C0719" w:rsidRPr="00302F9D">
        <w:rPr>
          <w:rFonts w:ascii="Arial" w:hAnsi="Arial" w:cs="Arial"/>
          <w:b/>
        </w:rPr>
        <w:t>TRANSFERENCIA BANCARIA</w:t>
      </w:r>
      <w:r w:rsidR="000C0719" w:rsidRPr="00302F9D">
        <w:rPr>
          <w:rFonts w:ascii="Arial" w:hAnsi="Arial" w:cs="Arial"/>
        </w:rPr>
        <w:t xml:space="preserve"> </w:t>
      </w:r>
      <w:r w:rsidR="000C0719">
        <w:rPr>
          <w:rFonts w:ascii="Arial" w:hAnsi="Arial" w:cs="Arial"/>
        </w:rPr>
        <w:t xml:space="preserve">em conta corrente da Vendedora, com recursos financeiros para O </w:t>
      </w:r>
      <w:r w:rsidR="000C0719" w:rsidRPr="002428E9">
        <w:rPr>
          <w:rFonts w:ascii="Arial" w:hAnsi="Arial" w:cs="Arial"/>
          <w:b/>
        </w:rPr>
        <w:t xml:space="preserve">ITEM 01 </w:t>
      </w:r>
      <w:proofErr w:type="gramStart"/>
      <w:r w:rsidR="000C0719" w:rsidRPr="002428E9">
        <w:rPr>
          <w:rFonts w:ascii="Arial" w:hAnsi="Arial" w:cs="Arial"/>
          <w:b/>
        </w:rPr>
        <w:t>Proposta</w:t>
      </w:r>
      <w:r w:rsidR="000C0719">
        <w:rPr>
          <w:rFonts w:ascii="Arial" w:hAnsi="Arial" w:cs="Arial"/>
        </w:rPr>
        <w:t xml:space="preserve">  </w:t>
      </w:r>
      <w:r w:rsidR="000C0719" w:rsidRPr="00E9060C">
        <w:rPr>
          <w:rFonts w:ascii="Arial" w:hAnsi="Arial" w:cs="Arial"/>
          <w:b/>
          <w:bCs/>
        </w:rPr>
        <w:t>Nº</w:t>
      </w:r>
      <w:proofErr w:type="gramEnd"/>
      <w:r w:rsidR="000C0719" w:rsidRPr="00E9060C">
        <w:rPr>
          <w:rFonts w:ascii="Arial" w:hAnsi="Arial" w:cs="Arial"/>
          <w:b/>
          <w:bCs/>
        </w:rPr>
        <w:t xml:space="preserve"> </w:t>
      </w:r>
      <w:r w:rsidR="000C0719">
        <w:rPr>
          <w:rFonts w:ascii="Arial" w:hAnsi="Arial" w:cs="Arial"/>
          <w:b/>
          <w:bCs/>
        </w:rPr>
        <w:t xml:space="preserve">11331.7080000/1220-01 – Ministério da </w:t>
      </w:r>
      <w:proofErr w:type="spellStart"/>
      <w:r w:rsidR="000C0719">
        <w:rPr>
          <w:rFonts w:ascii="Arial" w:hAnsi="Arial" w:cs="Arial"/>
          <w:b/>
          <w:bCs/>
        </w:rPr>
        <w:t>Saude</w:t>
      </w:r>
      <w:proofErr w:type="spellEnd"/>
      <w:r w:rsidR="000C0719">
        <w:rPr>
          <w:rFonts w:ascii="Arial" w:hAnsi="Arial" w:cs="Arial"/>
          <w:b/>
          <w:bCs/>
        </w:rPr>
        <w:t xml:space="preserve">. </w:t>
      </w:r>
      <w:proofErr w:type="gramStart"/>
      <w:r w:rsidR="000C0719">
        <w:rPr>
          <w:rFonts w:ascii="Arial" w:hAnsi="Arial" w:cs="Arial"/>
          <w:b/>
          <w:bCs/>
        </w:rPr>
        <w:t>no</w:t>
      </w:r>
      <w:proofErr w:type="gramEnd"/>
      <w:r w:rsidR="000C0719">
        <w:rPr>
          <w:rFonts w:ascii="Arial" w:hAnsi="Arial" w:cs="Arial"/>
          <w:b/>
          <w:bCs/>
        </w:rPr>
        <w:t xml:space="preserve"> valor de R$ 283.817,00 (duzentos oitenta e três mil oitocentos e dezessete reais) e recursos próprio do município, ITEM 02 Proposta  </w:t>
      </w:r>
      <w:r w:rsidR="000C0719" w:rsidRPr="002428E9">
        <w:rPr>
          <w:rFonts w:ascii="Arial" w:hAnsi="Arial" w:cs="Arial"/>
          <w:b/>
          <w:bCs/>
        </w:rPr>
        <w:t>Nº 11331.7080001210-01- Ministério da Saúde, no valor de R$ 285.654,00 (duzentos oitenta e cinco mil seiscentos cinquenta e quatro reais) e recurs</w:t>
      </w:r>
      <w:r w:rsidR="000C0719">
        <w:rPr>
          <w:rFonts w:ascii="Arial" w:hAnsi="Arial" w:cs="Arial"/>
          <w:b/>
          <w:bCs/>
        </w:rPr>
        <w:t>o</w:t>
      </w:r>
      <w:r w:rsidR="000C0719" w:rsidRPr="002428E9">
        <w:rPr>
          <w:rFonts w:ascii="Arial" w:hAnsi="Arial" w:cs="Arial"/>
          <w:b/>
          <w:bCs/>
        </w:rPr>
        <w:t xml:space="preserve"> próprio do município</w:t>
      </w:r>
      <w:r w:rsidR="000C0719">
        <w:rPr>
          <w:rFonts w:ascii="Arial" w:hAnsi="Arial" w:cs="Arial"/>
          <w:b/>
          <w:bCs/>
        </w:rPr>
        <w:t>.</w:t>
      </w:r>
    </w:p>
    <w:p w:rsidR="00D05C05" w:rsidRDefault="00D05C05" w:rsidP="00F510BB">
      <w:pPr>
        <w:spacing w:after="240"/>
        <w:jc w:val="both"/>
        <w:rPr>
          <w:rFonts w:ascii="Arial" w:hAnsi="Arial" w:cs="Arial"/>
          <w:bCs/>
        </w:rPr>
      </w:pPr>
      <w:r>
        <w:rPr>
          <w:rFonts w:ascii="Arial" w:hAnsi="Arial" w:cs="Arial"/>
        </w:rPr>
        <w:t>4.2-</w:t>
      </w:r>
      <w:r w:rsidRPr="00A24B89">
        <w:rPr>
          <w:rFonts w:ascii="Arial" w:hAnsi="Arial" w:cs="Arial"/>
        </w:rPr>
        <w:t xml:space="preserve">. </w:t>
      </w:r>
      <w:r w:rsidRPr="00A24B89">
        <w:rPr>
          <w:rFonts w:ascii="Arial" w:hAnsi="Arial" w:cs="Arial"/>
          <w:bCs/>
        </w:rPr>
        <w:t>No caso de incorreção nos documentos apresentados, inclusive na Nota Fiscal/Fatura serão devolvidos à contratada para as correções necessárias, não respondendo a contratante por quaisquer encargos resultantes de atrasos na liquidação dos pagamentos correspondentes.</w:t>
      </w:r>
    </w:p>
    <w:p w:rsidR="002A4C7E" w:rsidRPr="00A24B89" w:rsidRDefault="00F67AC3" w:rsidP="00C61D6B">
      <w:pPr>
        <w:spacing w:line="276" w:lineRule="auto"/>
        <w:jc w:val="both"/>
        <w:rPr>
          <w:rFonts w:ascii="Arial" w:hAnsi="Arial" w:cs="Arial"/>
        </w:rPr>
      </w:pPr>
      <w:r w:rsidRPr="00A24B89">
        <w:rPr>
          <w:rFonts w:ascii="Arial" w:hAnsi="Arial" w:cs="Arial"/>
        </w:rPr>
        <w:t>.</w:t>
      </w:r>
    </w:p>
    <w:p w:rsidR="006A66CB" w:rsidRPr="00A24B89" w:rsidRDefault="006A66CB" w:rsidP="00C61D6B">
      <w:pPr>
        <w:spacing w:line="276" w:lineRule="auto"/>
        <w:jc w:val="both"/>
        <w:rPr>
          <w:rFonts w:ascii="Arial" w:hAnsi="Arial" w:cs="Arial"/>
          <w:b/>
        </w:rPr>
      </w:pPr>
      <w:r w:rsidRPr="00A24B89">
        <w:rPr>
          <w:rFonts w:ascii="Arial" w:hAnsi="Arial" w:cs="Arial"/>
          <w:b/>
        </w:rPr>
        <w:t>CLÁUSULA QUINTA – DO REAJUSTE</w:t>
      </w:r>
    </w:p>
    <w:p w:rsidR="00F67AC3" w:rsidRPr="00A24B89" w:rsidRDefault="00F67AC3" w:rsidP="00C61D6B">
      <w:pPr>
        <w:spacing w:line="276" w:lineRule="auto"/>
        <w:jc w:val="both"/>
        <w:rPr>
          <w:rFonts w:ascii="Arial" w:hAnsi="Arial" w:cs="Arial"/>
        </w:rPr>
      </w:pPr>
      <w:r w:rsidRPr="00A24B89">
        <w:rPr>
          <w:rFonts w:ascii="Arial" w:hAnsi="Arial" w:cs="Arial"/>
        </w:rPr>
        <w:t xml:space="preserve"> Não haverá reajustamento nos valores fixados durante a vigência deste contrato.</w:t>
      </w:r>
    </w:p>
    <w:p w:rsidR="00F67AC3" w:rsidRPr="00A24B89" w:rsidRDefault="00F67AC3" w:rsidP="00C61D6B">
      <w:pPr>
        <w:spacing w:line="276" w:lineRule="auto"/>
        <w:ind w:firstLine="1418"/>
        <w:jc w:val="both"/>
        <w:rPr>
          <w:rFonts w:ascii="Arial" w:hAnsi="Arial" w:cs="Arial"/>
        </w:rPr>
      </w:pPr>
    </w:p>
    <w:p w:rsidR="00F67AC3" w:rsidRPr="00A24B89" w:rsidRDefault="006A66CB" w:rsidP="00C61D6B">
      <w:pPr>
        <w:spacing w:line="276" w:lineRule="auto"/>
        <w:jc w:val="both"/>
        <w:rPr>
          <w:rFonts w:ascii="Arial" w:hAnsi="Arial" w:cs="Arial"/>
          <w:b/>
          <w:u w:val="single"/>
        </w:rPr>
      </w:pPr>
      <w:r w:rsidRPr="00A24B89">
        <w:rPr>
          <w:rFonts w:ascii="Arial" w:hAnsi="Arial" w:cs="Arial"/>
          <w:b/>
        </w:rPr>
        <w:t>CLÁUSULA SEXTA DO PRAZO DE VIGÊNCIA</w:t>
      </w:r>
      <w:r w:rsidR="00154835">
        <w:rPr>
          <w:rFonts w:ascii="Arial" w:hAnsi="Arial" w:cs="Arial"/>
          <w:b/>
        </w:rPr>
        <w:t>/ ENTREGA DO PRODUTO</w:t>
      </w:r>
    </w:p>
    <w:p w:rsidR="00154835" w:rsidRDefault="00154835" w:rsidP="00C61D6B">
      <w:pPr>
        <w:tabs>
          <w:tab w:val="left" w:pos="709"/>
        </w:tabs>
        <w:spacing w:line="276" w:lineRule="auto"/>
        <w:ind w:right="49"/>
        <w:jc w:val="both"/>
        <w:rPr>
          <w:rFonts w:ascii="Arial" w:hAnsi="Arial" w:cs="Arial"/>
        </w:rPr>
      </w:pPr>
      <w:proofErr w:type="gramStart"/>
      <w:r>
        <w:rPr>
          <w:rFonts w:ascii="Arial" w:hAnsi="Arial" w:cs="Arial"/>
        </w:rPr>
        <w:t>a)-</w:t>
      </w:r>
      <w:proofErr w:type="gramEnd"/>
      <w:r w:rsidR="00F67AC3" w:rsidRPr="00154835">
        <w:rPr>
          <w:rFonts w:ascii="Arial" w:hAnsi="Arial" w:cs="Arial"/>
        </w:rPr>
        <w:t xml:space="preserve"> O presente contrato </w:t>
      </w:r>
      <w:r w:rsidR="006C122E" w:rsidRPr="00154835">
        <w:rPr>
          <w:rFonts w:ascii="Arial" w:hAnsi="Arial" w:cs="Arial"/>
        </w:rPr>
        <w:t>terá vigência</w:t>
      </w:r>
      <w:r w:rsidR="00B64E55" w:rsidRPr="00154835">
        <w:rPr>
          <w:rFonts w:ascii="Arial" w:hAnsi="Arial" w:cs="Arial"/>
        </w:rPr>
        <w:t xml:space="preserve"> </w:t>
      </w:r>
      <w:r w:rsidR="004C7400">
        <w:rPr>
          <w:rFonts w:ascii="Arial" w:hAnsi="Arial" w:cs="Arial"/>
        </w:rPr>
        <w:t>da data de sua assinatura até 31 de dezembro de 2022</w:t>
      </w:r>
    </w:p>
    <w:p w:rsidR="00F67AC3" w:rsidRPr="003C4ABF" w:rsidRDefault="00154835" w:rsidP="00C61D6B">
      <w:pPr>
        <w:tabs>
          <w:tab w:val="left" w:pos="709"/>
        </w:tabs>
        <w:spacing w:line="276" w:lineRule="auto"/>
        <w:ind w:right="49"/>
        <w:jc w:val="both"/>
        <w:rPr>
          <w:rFonts w:ascii="Arial" w:hAnsi="Arial" w:cs="Arial"/>
          <w:b/>
        </w:rPr>
      </w:pPr>
      <w:r w:rsidRPr="003C4ABF">
        <w:rPr>
          <w:rFonts w:ascii="Arial" w:hAnsi="Arial" w:cs="Arial"/>
          <w:b/>
        </w:rPr>
        <w:t>b) E</w:t>
      </w:r>
      <w:r w:rsidR="00B64E55" w:rsidRPr="003C4ABF">
        <w:rPr>
          <w:rFonts w:ascii="Arial" w:hAnsi="Arial" w:cs="Arial"/>
          <w:b/>
        </w:rPr>
        <w:t xml:space="preserve"> o prazo para a entrega do objeto será de</w:t>
      </w:r>
      <w:r w:rsidRPr="003C4ABF">
        <w:rPr>
          <w:rFonts w:ascii="Arial" w:hAnsi="Arial" w:cs="Arial"/>
          <w:b/>
        </w:rPr>
        <w:t xml:space="preserve"> até </w:t>
      </w:r>
      <w:r w:rsidR="000C0719">
        <w:rPr>
          <w:rFonts w:ascii="Arial" w:hAnsi="Arial" w:cs="Arial"/>
          <w:b/>
        </w:rPr>
        <w:t>6</w:t>
      </w:r>
      <w:r w:rsidR="00FD64A0" w:rsidRPr="003C4ABF">
        <w:rPr>
          <w:rFonts w:ascii="Arial" w:hAnsi="Arial" w:cs="Arial"/>
          <w:b/>
        </w:rPr>
        <w:t>0 (sessenta</w:t>
      </w:r>
      <w:r w:rsidR="004E05EA" w:rsidRPr="003C4ABF">
        <w:rPr>
          <w:rFonts w:ascii="Arial" w:hAnsi="Arial" w:cs="Arial"/>
          <w:b/>
        </w:rPr>
        <w:t>) dias</w:t>
      </w:r>
      <w:r w:rsidRPr="003C4ABF">
        <w:rPr>
          <w:rFonts w:ascii="Arial" w:hAnsi="Arial" w:cs="Arial"/>
          <w:b/>
        </w:rPr>
        <w:t xml:space="preserve"> </w:t>
      </w:r>
      <w:r w:rsidR="00F67AC3" w:rsidRPr="003C4ABF">
        <w:rPr>
          <w:rFonts w:ascii="Arial" w:hAnsi="Arial" w:cs="Arial"/>
          <w:b/>
        </w:rPr>
        <w:t xml:space="preserve">contados após a emissão da ordem de </w:t>
      </w:r>
      <w:r w:rsidR="00B64E55" w:rsidRPr="003C4ABF">
        <w:rPr>
          <w:rFonts w:ascii="Arial" w:hAnsi="Arial" w:cs="Arial"/>
          <w:b/>
        </w:rPr>
        <w:t>fornecimento</w:t>
      </w:r>
      <w:r w:rsidR="00F67AC3" w:rsidRPr="003C4ABF">
        <w:rPr>
          <w:rFonts w:ascii="Arial" w:hAnsi="Arial" w:cs="Arial"/>
          <w:b/>
        </w:rPr>
        <w:t>.</w:t>
      </w:r>
    </w:p>
    <w:p w:rsidR="00F67AC3" w:rsidRPr="00A24B89" w:rsidRDefault="00F67AC3" w:rsidP="00C61D6B">
      <w:pPr>
        <w:spacing w:line="276" w:lineRule="auto"/>
        <w:ind w:firstLine="1418"/>
        <w:jc w:val="both"/>
        <w:rPr>
          <w:rFonts w:ascii="Arial" w:hAnsi="Arial" w:cs="Arial"/>
          <w:b/>
          <w:u w:val="single"/>
        </w:rPr>
      </w:pPr>
    </w:p>
    <w:p w:rsidR="00F67AC3" w:rsidRPr="00A24B89" w:rsidRDefault="004E05EA" w:rsidP="00C61D6B">
      <w:pPr>
        <w:spacing w:line="276" w:lineRule="auto"/>
        <w:jc w:val="both"/>
        <w:rPr>
          <w:rFonts w:ascii="Arial" w:hAnsi="Arial" w:cs="Arial"/>
          <w:b/>
          <w:u w:val="single"/>
        </w:rPr>
      </w:pPr>
      <w:r w:rsidRPr="00A24B89">
        <w:rPr>
          <w:rFonts w:ascii="Arial" w:hAnsi="Arial" w:cs="Arial"/>
          <w:b/>
        </w:rPr>
        <w:t xml:space="preserve">CLÁUSULA SÉTIMADA   </w:t>
      </w:r>
      <w:proofErr w:type="gramStart"/>
      <w:r w:rsidRPr="00A24B89">
        <w:rPr>
          <w:rFonts w:ascii="Arial" w:hAnsi="Arial" w:cs="Arial"/>
          <w:b/>
        </w:rPr>
        <w:t>DOTAÇÃO  ORÇAMENTÁRIA</w:t>
      </w:r>
      <w:proofErr w:type="gramEnd"/>
    </w:p>
    <w:p w:rsidR="00F67AC3" w:rsidRPr="00A24B89" w:rsidRDefault="004E05EA" w:rsidP="00C61D6B">
      <w:pPr>
        <w:spacing w:line="276" w:lineRule="auto"/>
        <w:jc w:val="both"/>
        <w:rPr>
          <w:rFonts w:ascii="Arial" w:hAnsi="Arial" w:cs="Arial"/>
        </w:rPr>
      </w:pPr>
      <w:r w:rsidRPr="00A24B89">
        <w:rPr>
          <w:rFonts w:ascii="Arial" w:hAnsi="Arial" w:cs="Arial"/>
        </w:rPr>
        <w:t xml:space="preserve">  As despesas decorrentes deste </w:t>
      </w:r>
      <w:r w:rsidR="00F67AC3" w:rsidRPr="00A24B89">
        <w:rPr>
          <w:rFonts w:ascii="Arial" w:hAnsi="Arial" w:cs="Arial"/>
        </w:rPr>
        <w:t>i</w:t>
      </w:r>
      <w:r w:rsidRPr="00A24B89">
        <w:rPr>
          <w:rFonts w:ascii="Arial" w:hAnsi="Arial" w:cs="Arial"/>
        </w:rPr>
        <w:t xml:space="preserve">nstrumento, correrão por conta dotações orçamentárias </w:t>
      </w:r>
      <w:proofErr w:type="spellStart"/>
      <w:r w:rsidRPr="00A24B89">
        <w:rPr>
          <w:rFonts w:ascii="Arial" w:hAnsi="Arial" w:cs="Arial"/>
        </w:rPr>
        <w:t>esta</w:t>
      </w:r>
      <w:proofErr w:type="spellEnd"/>
      <w:r w:rsidRPr="00A24B89">
        <w:rPr>
          <w:rFonts w:ascii="Arial" w:hAnsi="Arial" w:cs="Arial"/>
        </w:rPr>
        <w:t xml:space="preserve"> </w:t>
      </w:r>
      <w:r w:rsidR="00F67AC3" w:rsidRPr="00A24B89">
        <w:rPr>
          <w:rFonts w:ascii="Arial" w:hAnsi="Arial" w:cs="Arial"/>
        </w:rPr>
        <w:t>previsto</w:t>
      </w:r>
      <w:r w:rsidR="000C68BA" w:rsidRPr="00A24B89">
        <w:rPr>
          <w:rFonts w:ascii="Arial" w:hAnsi="Arial" w:cs="Arial"/>
        </w:rPr>
        <w:t xml:space="preserve"> Lei</w:t>
      </w:r>
      <w:r w:rsidR="00154835">
        <w:rPr>
          <w:rFonts w:ascii="Arial" w:hAnsi="Arial" w:cs="Arial"/>
        </w:rPr>
        <w:t xml:space="preserve"> </w:t>
      </w:r>
      <w:r w:rsidR="000C68BA" w:rsidRPr="00A24B89">
        <w:rPr>
          <w:rFonts w:ascii="Arial" w:hAnsi="Arial" w:cs="Arial"/>
        </w:rPr>
        <w:t xml:space="preserve">do </w:t>
      </w:r>
      <w:proofErr w:type="gramStart"/>
      <w:r w:rsidR="000C68BA" w:rsidRPr="00A24B89">
        <w:rPr>
          <w:rFonts w:ascii="Arial" w:hAnsi="Arial" w:cs="Arial"/>
        </w:rPr>
        <w:t>corrente  exercício</w:t>
      </w:r>
      <w:proofErr w:type="gramEnd"/>
      <w:r w:rsidR="000C68BA" w:rsidRPr="00A24B89">
        <w:rPr>
          <w:rFonts w:ascii="Arial" w:hAnsi="Arial" w:cs="Arial"/>
        </w:rPr>
        <w:t>: na seguinte Rubrica</w:t>
      </w:r>
      <w:r w:rsidR="00F67AC3" w:rsidRPr="00A24B89">
        <w:rPr>
          <w:rFonts w:ascii="Arial" w:hAnsi="Arial" w:cs="Arial"/>
        </w:rPr>
        <w:t xml:space="preserve">:  </w:t>
      </w:r>
    </w:p>
    <w:p w:rsidR="00C5670B" w:rsidRPr="00C5670B" w:rsidRDefault="00C5670B" w:rsidP="00C5670B">
      <w:pPr>
        <w:pStyle w:val="SemEspaamento"/>
        <w:rPr>
          <w:rFonts w:ascii="Arial" w:eastAsia="Batang" w:hAnsi="Arial" w:cs="Arial"/>
          <w:sz w:val="24"/>
          <w:szCs w:val="24"/>
        </w:rPr>
      </w:pPr>
      <w:r w:rsidRPr="00C5670B">
        <w:rPr>
          <w:rFonts w:ascii="Arial" w:eastAsia="Batang" w:hAnsi="Arial" w:cs="Arial"/>
          <w:sz w:val="24"/>
          <w:szCs w:val="24"/>
        </w:rPr>
        <w:t>05.02.10.122.0500.1213 – Renovação da Frota de Veículos (FMS/SMS)</w:t>
      </w:r>
    </w:p>
    <w:p w:rsidR="00C5670B" w:rsidRPr="00C5670B" w:rsidRDefault="00C5670B" w:rsidP="00C5670B">
      <w:pPr>
        <w:pStyle w:val="SemEspaamento"/>
        <w:rPr>
          <w:rFonts w:ascii="Arial" w:eastAsia="Batang" w:hAnsi="Arial" w:cs="Arial"/>
          <w:sz w:val="24"/>
          <w:szCs w:val="24"/>
        </w:rPr>
      </w:pPr>
      <w:r w:rsidRPr="00C5670B">
        <w:rPr>
          <w:rFonts w:ascii="Arial" w:eastAsia="Batang" w:hAnsi="Arial" w:cs="Arial"/>
          <w:sz w:val="24"/>
          <w:szCs w:val="24"/>
        </w:rPr>
        <w:t>4</w:t>
      </w:r>
      <w:r>
        <w:rPr>
          <w:rFonts w:ascii="Arial" w:eastAsia="Batang" w:hAnsi="Arial" w:cs="Arial"/>
          <w:sz w:val="24"/>
          <w:szCs w:val="24"/>
        </w:rPr>
        <w:t>.</w:t>
      </w:r>
      <w:r w:rsidRPr="00C5670B">
        <w:rPr>
          <w:rFonts w:ascii="Arial" w:eastAsia="Batang" w:hAnsi="Arial" w:cs="Arial"/>
          <w:sz w:val="24"/>
          <w:szCs w:val="24"/>
        </w:rPr>
        <w:t xml:space="preserve">4.90.52.00 – Equipamentos e Materiais Permanente </w:t>
      </w:r>
    </w:p>
    <w:p w:rsidR="00C5670B" w:rsidRPr="001A737C" w:rsidRDefault="00C5670B" w:rsidP="00C5670B">
      <w:pPr>
        <w:pStyle w:val="SemEspaamento"/>
        <w:rPr>
          <w:rFonts w:ascii="Arial" w:hAnsi="Arial" w:cs="Arial"/>
          <w:sz w:val="24"/>
          <w:szCs w:val="24"/>
          <w:lang w:eastAsia="en-US"/>
        </w:rPr>
      </w:pPr>
      <w:r>
        <w:rPr>
          <w:rFonts w:ascii="Arial" w:eastAsia="Batang" w:hAnsi="Arial" w:cs="Arial"/>
          <w:sz w:val="24"/>
          <w:szCs w:val="24"/>
        </w:rPr>
        <w:t>(181</w:t>
      </w:r>
      <w:r w:rsidRPr="00C5670B">
        <w:rPr>
          <w:rFonts w:ascii="Arial" w:eastAsia="Batang" w:hAnsi="Arial" w:cs="Arial"/>
          <w:sz w:val="24"/>
          <w:szCs w:val="24"/>
        </w:rPr>
        <w:t xml:space="preserve">) (102) –  </w:t>
      </w:r>
      <w:r>
        <w:rPr>
          <w:rFonts w:ascii="Arial" w:eastAsia="Batang" w:hAnsi="Arial" w:cs="Arial"/>
          <w:sz w:val="24"/>
          <w:szCs w:val="24"/>
        </w:rPr>
        <w:t>Receitas de Impostos e de Transferência de Imposto - Saúde</w:t>
      </w:r>
    </w:p>
    <w:p w:rsidR="009D644C" w:rsidRPr="00A24B89" w:rsidRDefault="000C68BA" w:rsidP="00C61D6B">
      <w:pPr>
        <w:autoSpaceDE w:val="0"/>
        <w:autoSpaceDN w:val="0"/>
        <w:adjustRightInd w:val="0"/>
        <w:spacing w:line="276" w:lineRule="auto"/>
        <w:jc w:val="both"/>
        <w:rPr>
          <w:rFonts w:ascii="Arial" w:hAnsi="Arial" w:cs="Arial"/>
          <w:bCs/>
        </w:rPr>
      </w:pPr>
      <w:r w:rsidRPr="00A24B89">
        <w:rPr>
          <w:rFonts w:ascii="Arial" w:hAnsi="Arial" w:cs="Arial"/>
          <w:b/>
        </w:rPr>
        <w:lastRenderedPageBreak/>
        <w:t>CLÁUSULA OITAVA</w:t>
      </w:r>
      <w:r w:rsidR="009D644C" w:rsidRPr="00A24B89">
        <w:rPr>
          <w:rFonts w:ascii="Arial" w:hAnsi="Arial" w:cs="Arial"/>
          <w:b/>
          <w:bCs/>
        </w:rPr>
        <w:t>- DAS OBRIGAÇÕES E DIREITOS DA CONTRATADA</w:t>
      </w:r>
      <w:r w:rsidR="009D644C" w:rsidRPr="00A24B89">
        <w:rPr>
          <w:rFonts w:ascii="Arial" w:hAnsi="Arial" w:cs="Arial"/>
          <w:bCs/>
        </w:rPr>
        <w:t>.</w:t>
      </w:r>
    </w:p>
    <w:p w:rsidR="009D644C" w:rsidRPr="00A24B89" w:rsidRDefault="009D644C" w:rsidP="00C61D6B">
      <w:pPr>
        <w:spacing w:line="276" w:lineRule="auto"/>
        <w:jc w:val="both"/>
        <w:rPr>
          <w:rFonts w:ascii="Arial" w:hAnsi="Arial" w:cs="Arial"/>
        </w:rPr>
      </w:pPr>
      <w:r w:rsidRPr="00A24B89">
        <w:rPr>
          <w:rFonts w:ascii="Arial" w:hAnsi="Arial" w:cs="Arial"/>
        </w:rPr>
        <w:t>8.1. Fornecer os objetos na forma pactuada;</w:t>
      </w:r>
    </w:p>
    <w:p w:rsidR="009D644C" w:rsidRPr="00A24B89" w:rsidRDefault="009D644C" w:rsidP="00C61D6B">
      <w:pPr>
        <w:spacing w:line="276" w:lineRule="auto"/>
        <w:jc w:val="both"/>
        <w:rPr>
          <w:rFonts w:ascii="Arial" w:hAnsi="Arial" w:cs="Arial"/>
        </w:rPr>
      </w:pPr>
      <w:r w:rsidRPr="00A24B89">
        <w:rPr>
          <w:rFonts w:ascii="Arial" w:hAnsi="Arial" w:cs="Arial"/>
        </w:rPr>
        <w:t>8.2. Dar ciência ao CONTRATANTE, imediatamente, e por escrito, de qualquer anormalidade no objeto, mesmo que não sejam de sua competência;</w:t>
      </w:r>
    </w:p>
    <w:p w:rsidR="009D644C" w:rsidRPr="00A24B89" w:rsidRDefault="009D644C" w:rsidP="00C61D6B">
      <w:pPr>
        <w:spacing w:line="276" w:lineRule="auto"/>
        <w:jc w:val="both"/>
        <w:rPr>
          <w:rFonts w:ascii="Arial" w:hAnsi="Arial" w:cs="Arial"/>
        </w:rPr>
      </w:pPr>
      <w:r w:rsidRPr="00A24B89">
        <w:rPr>
          <w:rFonts w:ascii="Arial" w:hAnsi="Arial" w:cs="Arial"/>
        </w:rPr>
        <w:t xml:space="preserve">8.3. Prestar os esclarecimentos que forem solicitados pelo CONTRATANTE, cujas reclamações se obriga a atender prontamente; </w:t>
      </w:r>
    </w:p>
    <w:p w:rsidR="009D644C" w:rsidRPr="00A24B89" w:rsidRDefault="009D644C" w:rsidP="00C61D6B">
      <w:pPr>
        <w:spacing w:line="276" w:lineRule="auto"/>
        <w:jc w:val="both"/>
        <w:rPr>
          <w:rFonts w:ascii="Arial" w:hAnsi="Arial" w:cs="Arial"/>
        </w:rPr>
      </w:pPr>
      <w:r w:rsidRPr="00A24B89">
        <w:rPr>
          <w:rFonts w:ascii="Arial" w:hAnsi="Arial" w:cs="Arial"/>
        </w:rPr>
        <w:t>8.4. A ausência ou omissão da fiscalização do CONTRATANTE não eximirá a CONTRATADA das responsabilidades previstas neste contrato;</w:t>
      </w:r>
    </w:p>
    <w:p w:rsidR="009D644C" w:rsidRPr="00A24B89" w:rsidRDefault="009D644C" w:rsidP="00C61D6B">
      <w:pPr>
        <w:spacing w:line="276" w:lineRule="auto"/>
        <w:jc w:val="both"/>
        <w:rPr>
          <w:rFonts w:ascii="Arial" w:hAnsi="Arial" w:cs="Arial"/>
        </w:rPr>
      </w:pPr>
      <w:r w:rsidRPr="00A24B89">
        <w:rPr>
          <w:rFonts w:ascii="Arial" w:hAnsi="Arial" w:cs="Arial"/>
        </w:rPr>
        <w:t>8.5. Não caucionar ou utilizar o presente contrato para qualquer operação financeira, sem prévia e expressa autorização do CONTRATANTE.</w:t>
      </w:r>
    </w:p>
    <w:p w:rsidR="009D644C" w:rsidRPr="00A24B89" w:rsidRDefault="009D644C" w:rsidP="00C61D6B">
      <w:pPr>
        <w:autoSpaceDE w:val="0"/>
        <w:autoSpaceDN w:val="0"/>
        <w:adjustRightInd w:val="0"/>
        <w:spacing w:line="276" w:lineRule="auto"/>
        <w:jc w:val="both"/>
        <w:rPr>
          <w:rFonts w:ascii="Arial" w:hAnsi="Arial" w:cs="Arial"/>
          <w:bCs/>
        </w:rPr>
      </w:pPr>
      <w:proofErr w:type="gramStart"/>
      <w:r w:rsidRPr="00A24B89">
        <w:rPr>
          <w:rFonts w:ascii="Arial" w:hAnsi="Arial" w:cs="Arial"/>
          <w:bCs/>
        </w:rPr>
        <w:t>8.6 Arcar</w:t>
      </w:r>
      <w:proofErr w:type="gramEnd"/>
      <w:r w:rsidRPr="00A24B89">
        <w:rPr>
          <w:rFonts w:ascii="Arial" w:hAnsi="Arial" w:cs="Arial"/>
          <w:bCs/>
        </w:rPr>
        <w:t xml:space="preserve"> com todas as despesas tributárias, encargos sociais e trabalhistas, referente a presente contratação;</w:t>
      </w:r>
    </w:p>
    <w:p w:rsidR="009D644C" w:rsidRPr="00A24B89" w:rsidRDefault="009D644C" w:rsidP="00C61D6B">
      <w:pPr>
        <w:autoSpaceDE w:val="0"/>
        <w:autoSpaceDN w:val="0"/>
        <w:adjustRightInd w:val="0"/>
        <w:spacing w:line="276" w:lineRule="auto"/>
        <w:jc w:val="both"/>
        <w:rPr>
          <w:rFonts w:ascii="Arial" w:hAnsi="Arial" w:cs="Arial"/>
          <w:b/>
          <w:bCs/>
        </w:rPr>
      </w:pPr>
      <w:r w:rsidRPr="00A24B89">
        <w:rPr>
          <w:rFonts w:ascii="Arial" w:hAnsi="Arial" w:cs="Arial"/>
          <w:bCs/>
        </w:rPr>
        <w:t>8</w:t>
      </w:r>
      <w:r w:rsidRPr="00A24B89">
        <w:rPr>
          <w:rFonts w:ascii="Arial" w:hAnsi="Arial" w:cs="Arial"/>
        </w:rPr>
        <w:t>.7. Receber os valores pactuados, referente ao fornecimento do objeto na forma acordada</w:t>
      </w:r>
      <w:r w:rsidRPr="00A24B89">
        <w:rPr>
          <w:rFonts w:ascii="Arial" w:hAnsi="Arial" w:cs="Arial"/>
          <w:b/>
          <w:bCs/>
        </w:rPr>
        <w:t>.</w:t>
      </w:r>
    </w:p>
    <w:p w:rsidR="009D644C" w:rsidRPr="00A24B89" w:rsidRDefault="009D644C" w:rsidP="00C61D6B">
      <w:pPr>
        <w:autoSpaceDE w:val="0"/>
        <w:autoSpaceDN w:val="0"/>
        <w:adjustRightInd w:val="0"/>
        <w:spacing w:line="276" w:lineRule="auto"/>
        <w:jc w:val="both"/>
        <w:rPr>
          <w:rFonts w:ascii="Arial" w:hAnsi="Arial" w:cs="Arial"/>
          <w:bCs/>
        </w:rPr>
      </w:pPr>
      <w:r w:rsidRPr="00A24B89">
        <w:rPr>
          <w:rFonts w:ascii="Arial" w:hAnsi="Arial" w:cs="Arial"/>
          <w:bCs/>
        </w:rPr>
        <w:t>8.8</w:t>
      </w:r>
      <w:r w:rsidRPr="00A24B89">
        <w:rPr>
          <w:rFonts w:ascii="Arial" w:hAnsi="Arial" w:cs="Arial"/>
          <w:b/>
          <w:bCs/>
        </w:rPr>
        <w:t xml:space="preserve">. </w:t>
      </w:r>
      <w:r w:rsidRPr="00A24B89">
        <w:rPr>
          <w:rFonts w:ascii="Arial" w:hAnsi="Arial" w:cs="Arial"/>
          <w:bCs/>
        </w:rPr>
        <w:t>Os direitos e as responsabilidades das partes são os que decorrem das cláusulas desta avença e do regime de direito público a que a mesma está submetida, na forma da legislação de regência.</w:t>
      </w:r>
    </w:p>
    <w:p w:rsidR="009D644C" w:rsidRPr="00A24B89" w:rsidRDefault="009D644C" w:rsidP="00C61D6B">
      <w:pPr>
        <w:autoSpaceDE w:val="0"/>
        <w:autoSpaceDN w:val="0"/>
        <w:adjustRightInd w:val="0"/>
        <w:spacing w:line="276" w:lineRule="auto"/>
        <w:jc w:val="both"/>
        <w:rPr>
          <w:rFonts w:ascii="Arial" w:hAnsi="Arial" w:cs="Arial"/>
          <w:b/>
          <w:bCs/>
        </w:rPr>
      </w:pPr>
    </w:p>
    <w:p w:rsidR="00F67AC3" w:rsidRPr="00A24B89" w:rsidRDefault="009D644C" w:rsidP="00C61D6B">
      <w:pPr>
        <w:spacing w:line="276" w:lineRule="auto"/>
        <w:rPr>
          <w:rFonts w:ascii="Arial" w:hAnsi="Arial" w:cs="Arial"/>
          <w:b/>
          <w:u w:val="single"/>
        </w:rPr>
      </w:pPr>
      <w:r w:rsidRPr="00A24B89">
        <w:rPr>
          <w:rFonts w:ascii="Arial" w:hAnsi="Arial" w:cs="Arial"/>
          <w:b/>
        </w:rPr>
        <w:t xml:space="preserve">CLÁUSULA NONA - </w:t>
      </w:r>
      <w:proofErr w:type="gramStart"/>
      <w:r w:rsidR="00ED692E" w:rsidRPr="00A24B89">
        <w:rPr>
          <w:rFonts w:ascii="Arial" w:hAnsi="Arial" w:cs="Arial"/>
          <w:b/>
        </w:rPr>
        <w:t>DAS  PENALIDADES</w:t>
      </w:r>
      <w:proofErr w:type="gramEnd"/>
      <w:r w:rsidR="00ED692E" w:rsidRPr="00A24B89">
        <w:rPr>
          <w:rFonts w:ascii="Arial" w:hAnsi="Arial" w:cs="Arial"/>
          <w:b/>
        </w:rPr>
        <w:t xml:space="preserve">  E MULTAS CONTRATUAIS</w:t>
      </w:r>
    </w:p>
    <w:p w:rsidR="00F67AC3" w:rsidRPr="00A24B89" w:rsidRDefault="00F67AC3" w:rsidP="00C61D6B">
      <w:pPr>
        <w:spacing w:line="276" w:lineRule="auto"/>
        <w:jc w:val="both"/>
        <w:rPr>
          <w:rFonts w:ascii="Arial" w:hAnsi="Arial" w:cs="Arial"/>
        </w:rPr>
      </w:pPr>
      <w:r w:rsidRPr="00A24B89">
        <w:rPr>
          <w:rFonts w:ascii="Arial" w:hAnsi="Arial" w:cs="Arial"/>
        </w:rPr>
        <w:t>Fica atribuída a CONTRATADA em caso de não cumprimento com as suas obrigações assumidas ou preceitos legais através do presente instrumento as seguintes penalidades:</w:t>
      </w:r>
    </w:p>
    <w:p w:rsidR="00F67AC3" w:rsidRPr="00A24B89" w:rsidRDefault="00F67AC3" w:rsidP="00C61D6B">
      <w:pPr>
        <w:spacing w:line="276" w:lineRule="auto"/>
        <w:jc w:val="both"/>
        <w:rPr>
          <w:rFonts w:ascii="Arial" w:hAnsi="Arial" w:cs="Arial"/>
        </w:rPr>
      </w:pPr>
      <w:r w:rsidRPr="00A24B89">
        <w:rPr>
          <w:rFonts w:ascii="Arial" w:hAnsi="Arial" w:cs="Arial"/>
        </w:rPr>
        <w:t>1 - Pela inexecução total ou parcial, ou atraso injustificado do objeto deste contrato, sem prejuízo das responsabilidades civil e criminal, ressalvados os casos devidamente justificados e comprovados, a critério da Administração, e ainda garantida a prévia e ampla defesa, serão aplicadas às seguintes cominações, cumulativamente ou não:</w:t>
      </w:r>
    </w:p>
    <w:p w:rsidR="00F67AC3" w:rsidRPr="00A24B89" w:rsidRDefault="00F67AC3" w:rsidP="00C61D6B">
      <w:pPr>
        <w:spacing w:line="276" w:lineRule="auto"/>
        <w:jc w:val="both"/>
        <w:rPr>
          <w:rFonts w:ascii="Arial" w:hAnsi="Arial" w:cs="Arial"/>
        </w:rPr>
      </w:pPr>
      <w:r w:rsidRPr="00A24B89">
        <w:rPr>
          <w:rFonts w:ascii="Arial" w:hAnsi="Arial" w:cs="Arial"/>
        </w:rPr>
        <w:t xml:space="preserve">I - </w:t>
      </w:r>
      <w:proofErr w:type="gramStart"/>
      <w:r w:rsidRPr="00A24B89">
        <w:rPr>
          <w:rFonts w:ascii="Arial" w:hAnsi="Arial" w:cs="Arial"/>
        </w:rPr>
        <w:t>advertência</w:t>
      </w:r>
      <w:proofErr w:type="gramEnd"/>
      <w:r w:rsidRPr="00A24B89">
        <w:rPr>
          <w:rFonts w:ascii="Arial" w:hAnsi="Arial" w:cs="Arial"/>
        </w:rPr>
        <w:t>;</w:t>
      </w:r>
    </w:p>
    <w:p w:rsidR="00F67AC3" w:rsidRPr="00A24B89" w:rsidRDefault="00F67AC3" w:rsidP="00C61D6B">
      <w:pPr>
        <w:spacing w:line="276" w:lineRule="auto"/>
        <w:jc w:val="both"/>
        <w:rPr>
          <w:rFonts w:ascii="Arial" w:hAnsi="Arial" w:cs="Arial"/>
        </w:rPr>
      </w:pPr>
      <w:r w:rsidRPr="00A24B89">
        <w:rPr>
          <w:rFonts w:ascii="Arial" w:hAnsi="Arial" w:cs="Arial"/>
        </w:rPr>
        <w:t xml:space="preserve">II – </w:t>
      </w:r>
      <w:proofErr w:type="gramStart"/>
      <w:r w:rsidRPr="00A24B89">
        <w:rPr>
          <w:rFonts w:ascii="Arial" w:hAnsi="Arial" w:cs="Arial"/>
        </w:rPr>
        <w:t>multa</w:t>
      </w:r>
      <w:proofErr w:type="gramEnd"/>
      <w:r w:rsidRPr="00A24B89">
        <w:rPr>
          <w:rFonts w:ascii="Arial" w:hAnsi="Arial" w:cs="Arial"/>
        </w:rPr>
        <w:t>, nos seguintes termos:</w:t>
      </w:r>
    </w:p>
    <w:p w:rsidR="00F67AC3" w:rsidRPr="00A24B89" w:rsidRDefault="00F67AC3" w:rsidP="00C61D6B">
      <w:pPr>
        <w:spacing w:line="276" w:lineRule="auto"/>
        <w:jc w:val="both"/>
        <w:rPr>
          <w:rFonts w:ascii="Arial" w:hAnsi="Arial" w:cs="Arial"/>
        </w:rPr>
      </w:pPr>
      <w:r w:rsidRPr="00A24B89">
        <w:rPr>
          <w:rFonts w:ascii="Arial" w:hAnsi="Arial" w:cs="Arial"/>
        </w:rPr>
        <w:t xml:space="preserve">a) pelo atraso </w:t>
      </w:r>
      <w:r w:rsidR="00B64E55" w:rsidRPr="00A24B89">
        <w:rPr>
          <w:rFonts w:ascii="Arial" w:hAnsi="Arial" w:cs="Arial"/>
        </w:rPr>
        <w:t>na entrega do objeto</w:t>
      </w:r>
      <w:r w:rsidRPr="00A24B89">
        <w:rPr>
          <w:rFonts w:ascii="Arial" w:hAnsi="Arial" w:cs="Arial"/>
        </w:rPr>
        <w:t>, em relação ao prazo estipulado: 1% (um por cento) do valor global, por dia decorrido, até o limite de 10% do valor dos bens não entregues;</w:t>
      </w:r>
    </w:p>
    <w:p w:rsidR="00F67AC3" w:rsidRPr="00A24B89" w:rsidRDefault="00B64E55" w:rsidP="00C61D6B">
      <w:pPr>
        <w:spacing w:line="276" w:lineRule="auto"/>
        <w:jc w:val="both"/>
        <w:rPr>
          <w:rFonts w:ascii="Arial" w:hAnsi="Arial" w:cs="Arial"/>
        </w:rPr>
      </w:pPr>
      <w:r w:rsidRPr="00A24B89">
        <w:rPr>
          <w:rFonts w:ascii="Arial" w:hAnsi="Arial" w:cs="Arial"/>
        </w:rPr>
        <w:t>b) pela recusa em entregar o objeto</w:t>
      </w:r>
      <w:r w:rsidR="00F67AC3" w:rsidRPr="00A24B89">
        <w:rPr>
          <w:rFonts w:ascii="Arial" w:hAnsi="Arial" w:cs="Arial"/>
        </w:rPr>
        <w:t>: 2% (dois por cento) do valor do bem;</w:t>
      </w:r>
    </w:p>
    <w:p w:rsidR="00F67AC3" w:rsidRPr="00A24B89" w:rsidRDefault="00F67AC3" w:rsidP="00C61D6B">
      <w:pPr>
        <w:spacing w:line="276" w:lineRule="auto"/>
        <w:jc w:val="both"/>
        <w:rPr>
          <w:rFonts w:ascii="Arial" w:hAnsi="Arial" w:cs="Arial"/>
        </w:rPr>
      </w:pPr>
      <w:r w:rsidRPr="00A24B89">
        <w:rPr>
          <w:rFonts w:ascii="Arial" w:hAnsi="Arial" w:cs="Arial"/>
        </w:rPr>
        <w:t xml:space="preserve">c) pela demora corrigir falhas </w:t>
      </w:r>
      <w:r w:rsidR="00B64E55" w:rsidRPr="00A24B89">
        <w:rPr>
          <w:rFonts w:ascii="Arial" w:hAnsi="Arial" w:cs="Arial"/>
        </w:rPr>
        <w:t>do objeto</w:t>
      </w:r>
      <w:r w:rsidRPr="00A24B89">
        <w:rPr>
          <w:rFonts w:ascii="Arial" w:hAnsi="Arial" w:cs="Arial"/>
        </w:rPr>
        <w:t xml:space="preserve"> fornecido, a contar do segundo dia da data da notificação da rejeição, 2% (dois por cento) do valor dos serviços, por dia decorrido, até o limite de 10% do valor dos </w:t>
      </w:r>
      <w:r w:rsidR="00B64E55" w:rsidRPr="00A24B89">
        <w:rPr>
          <w:rFonts w:ascii="Arial" w:hAnsi="Arial" w:cs="Arial"/>
        </w:rPr>
        <w:t>vícios</w:t>
      </w:r>
      <w:r w:rsidRPr="00A24B89">
        <w:rPr>
          <w:rFonts w:ascii="Arial" w:hAnsi="Arial" w:cs="Arial"/>
        </w:rPr>
        <w:t xml:space="preserve"> não corrigidos;</w:t>
      </w:r>
    </w:p>
    <w:p w:rsidR="00F67AC3" w:rsidRPr="00A24B89" w:rsidRDefault="00F67AC3" w:rsidP="00C61D6B">
      <w:pPr>
        <w:spacing w:line="276" w:lineRule="auto"/>
        <w:jc w:val="both"/>
        <w:rPr>
          <w:rFonts w:ascii="Arial" w:hAnsi="Arial" w:cs="Arial"/>
        </w:rPr>
      </w:pPr>
      <w:r w:rsidRPr="00A24B89">
        <w:rPr>
          <w:rFonts w:ascii="Arial" w:hAnsi="Arial" w:cs="Arial"/>
        </w:rPr>
        <w:t>d) pelo não cumprimento de qualquer condição fixada na Lei 8.666/93, com alterações, ou no instrumento convocatório e não abrangida nos incisos anteriores: 1% (um por cento) do valor contratado, para cada evento.</w:t>
      </w:r>
    </w:p>
    <w:p w:rsidR="00F67AC3" w:rsidRPr="00A24B89" w:rsidRDefault="00F67AC3" w:rsidP="00C61D6B">
      <w:pPr>
        <w:spacing w:line="276" w:lineRule="auto"/>
        <w:jc w:val="both"/>
        <w:rPr>
          <w:rFonts w:ascii="Arial" w:hAnsi="Arial" w:cs="Arial"/>
        </w:rPr>
      </w:pPr>
      <w:r w:rsidRPr="00A24B89">
        <w:rPr>
          <w:rFonts w:ascii="Arial" w:hAnsi="Arial" w:cs="Arial"/>
        </w:rPr>
        <w:t>III - suspensão temporária de participar em licitação e impedimento de contratar com ao CONTRATANTE, pelo prazo de até 2 (dois) anos;</w:t>
      </w:r>
    </w:p>
    <w:p w:rsidR="00F67AC3" w:rsidRPr="00A24B89" w:rsidRDefault="00F67AC3" w:rsidP="00C61D6B">
      <w:pPr>
        <w:spacing w:line="276" w:lineRule="auto"/>
        <w:jc w:val="both"/>
        <w:rPr>
          <w:rFonts w:ascii="Arial" w:hAnsi="Arial" w:cs="Arial"/>
        </w:rPr>
      </w:pPr>
      <w:r w:rsidRPr="00A24B89">
        <w:rPr>
          <w:rFonts w:ascii="Arial" w:hAnsi="Arial" w:cs="Arial"/>
        </w:rPr>
        <w:t xml:space="preserve">IV - </w:t>
      </w:r>
      <w:proofErr w:type="gramStart"/>
      <w:r w:rsidRPr="00A24B89">
        <w:rPr>
          <w:rFonts w:ascii="Arial" w:hAnsi="Arial" w:cs="Arial"/>
        </w:rPr>
        <w:t>declaração</w:t>
      </w:r>
      <w:proofErr w:type="gramEnd"/>
      <w:r w:rsidRPr="00A24B89">
        <w:rPr>
          <w:rFonts w:ascii="Arial" w:hAnsi="Arial" w:cs="Arial"/>
        </w:rPr>
        <w:t xml:space="preserve"> de inidoneidade para licitar ou contratar com a Administração Pública enquanto perdurarem os motivos determinantes da punição ou até que seja promovida a reabilitação perante a própria autoridade que aplicou a penalidade, que será concedida sempre que a </w:t>
      </w:r>
      <w:r w:rsidRPr="00A24B89">
        <w:rPr>
          <w:rFonts w:ascii="Arial" w:hAnsi="Arial" w:cs="Arial"/>
        </w:rPr>
        <w:lastRenderedPageBreak/>
        <w:t>CONTRATADA ressarcir o CONTRATANTE, pelos prejuízos resultantes e após decorrido o prazo da sanção aplicada com base no item anterior.</w:t>
      </w:r>
    </w:p>
    <w:p w:rsidR="00F67AC3" w:rsidRPr="00A24B89" w:rsidRDefault="00F67AC3" w:rsidP="00C61D6B">
      <w:pPr>
        <w:spacing w:line="276" w:lineRule="auto"/>
        <w:jc w:val="both"/>
        <w:rPr>
          <w:rFonts w:ascii="Arial" w:hAnsi="Arial" w:cs="Arial"/>
        </w:rPr>
      </w:pPr>
      <w:r w:rsidRPr="00A24B89">
        <w:rPr>
          <w:rFonts w:ascii="Arial" w:hAnsi="Arial" w:cs="Arial"/>
        </w:rPr>
        <w:t>Parágrafo primeiro - Pelos motivos que se seguem, principalmente,</w:t>
      </w:r>
      <w:r w:rsidR="0079546A" w:rsidRPr="00A24B89">
        <w:rPr>
          <w:rFonts w:ascii="Arial" w:hAnsi="Arial" w:cs="Arial"/>
        </w:rPr>
        <w:t xml:space="preserve"> a CONTRATADA estar sujeita às </w:t>
      </w:r>
      <w:r w:rsidRPr="00A24B89">
        <w:rPr>
          <w:rFonts w:ascii="Arial" w:hAnsi="Arial" w:cs="Arial"/>
        </w:rPr>
        <w:t xml:space="preserve">penalidades tratadas nos incisos III e IV </w:t>
      </w:r>
      <w:proofErr w:type="spellStart"/>
      <w:r w:rsidRPr="00A24B89">
        <w:rPr>
          <w:rFonts w:ascii="Arial" w:hAnsi="Arial" w:cs="Arial"/>
        </w:rPr>
        <w:t>dosubitem</w:t>
      </w:r>
      <w:proofErr w:type="spellEnd"/>
      <w:r w:rsidRPr="00A24B89">
        <w:rPr>
          <w:rFonts w:ascii="Arial" w:hAnsi="Arial" w:cs="Arial"/>
        </w:rPr>
        <w:t xml:space="preserve"> parágrafo </w:t>
      </w:r>
      <w:r w:rsidR="00C10C74">
        <w:rPr>
          <w:rFonts w:ascii="Arial" w:hAnsi="Arial" w:cs="Arial"/>
        </w:rPr>
        <w:t>primeiro;</w:t>
      </w:r>
    </w:p>
    <w:p w:rsidR="00F67AC3" w:rsidRPr="00A24B89" w:rsidRDefault="00F67AC3" w:rsidP="00C61D6B">
      <w:pPr>
        <w:spacing w:line="276" w:lineRule="auto"/>
        <w:jc w:val="both"/>
        <w:rPr>
          <w:rFonts w:ascii="Arial" w:hAnsi="Arial" w:cs="Arial"/>
        </w:rPr>
      </w:pPr>
      <w:r w:rsidRPr="00A24B89">
        <w:rPr>
          <w:rFonts w:ascii="Arial" w:hAnsi="Arial" w:cs="Arial"/>
        </w:rPr>
        <w:t xml:space="preserve">I - </w:t>
      </w:r>
      <w:proofErr w:type="gramStart"/>
      <w:r w:rsidRPr="00A24B89">
        <w:rPr>
          <w:rFonts w:ascii="Arial" w:hAnsi="Arial" w:cs="Arial"/>
        </w:rPr>
        <w:t>pelo</w:t>
      </w:r>
      <w:proofErr w:type="gramEnd"/>
      <w:r w:rsidRPr="00A24B89">
        <w:rPr>
          <w:rFonts w:ascii="Arial" w:hAnsi="Arial" w:cs="Arial"/>
        </w:rPr>
        <w:t xml:space="preserve"> descumprimento do prazo de fornecimento;</w:t>
      </w:r>
    </w:p>
    <w:p w:rsidR="00F67AC3" w:rsidRPr="00A24B89" w:rsidRDefault="00F67AC3" w:rsidP="00C61D6B">
      <w:pPr>
        <w:spacing w:line="276" w:lineRule="auto"/>
        <w:jc w:val="both"/>
        <w:rPr>
          <w:rFonts w:ascii="Arial" w:hAnsi="Arial" w:cs="Arial"/>
        </w:rPr>
      </w:pPr>
      <w:r w:rsidRPr="00A24B89">
        <w:rPr>
          <w:rFonts w:ascii="Arial" w:hAnsi="Arial" w:cs="Arial"/>
        </w:rPr>
        <w:t xml:space="preserve">II - </w:t>
      </w:r>
      <w:proofErr w:type="gramStart"/>
      <w:r w:rsidRPr="00A24B89">
        <w:rPr>
          <w:rFonts w:ascii="Arial" w:hAnsi="Arial" w:cs="Arial"/>
        </w:rPr>
        <w:t>pela</w:t>
      </w:r>
      <w:proofErr w:type="gramEnd"/>
      <w:r w:rsidRPr="00A24B89">
        <w:rPr>
          <w:rFonts w:ascii="Arial" w:hAnsi="Arial" w:cs="Arial"/>
        </w:rPr>
        <w:t xml:space="preserve"> não execução do </w:t>
      </w:r>
      <w:r w:rsidR="00B64E55" w:rsidRPr="00A24B89">
        <w:rPr>
          <w:rFonts w:ascii="Arial" w:hAnsi="Arial" w:cs="Arial"/>
        </w:rPr>
        <w:t>objeto</w:t>
      </w:r>
      <w:r w:rsidRPr="00A24B89">
        <w:rPr>
          <w:rFonts w:ascii="Arial" w:hAnsi="Arial" w:cs="Arial"/>
        </w:rPr>
        <w:t xml:space="preserve"> de acordo com as especificações e prazos estipulados no Edital.</w:t>
      </w:r>
    </w:p>
    <w:p w:rsidR="00F67AC3" w:rsidRPr="00A24B89" w:rsidRDefault="00F67AC3" w:rsidP="00C61D6B">
      <w:pPr>
        <w:spacing w:line="276" w:lineRule="auto"/>
        <w:jc w:val="both"/>
        <w:rPr>
          <w:rFonts w:ascii="Arial" w:hAnsi="Arial" w:cs="Arial"/>
        </w:rPr>
      </w:pPr>
      <w:r w:rsidRPr="00A24B89">
        <w:rPr>
          <w:rFonts w:ascii="Arial" w:hAnsi="Arial" w:cs="Arial"/>
        </w:rPr>
        <w:t xml:space="preserve">Parágrafo segundo - Além das penalidades citadas, a CONTRATADA ficará sujeita, ainda, no que couber, às demais penalidades referidas no Capítulo IV da Lei Federal nº 8.666/93 e posteriores alterações, inclusive durante todo o prazo de validade da responsabilidade técnica. </w:t>
      </w:r>
    </w:p>
    <w:p w:rsidR="00F67AC3" w:rsidRPr="00A24B89" w:rsidRDefault="00F67AC3" w:rsidP="00C61D6B">
      <w:pPr>
        <w:spacing w:line="276" w:lineRule="auto"/>
        <w:jc w:val="both"/>
        <w:rPr>
          <w:rFonts w:ascii="Arial" w:hAnsi="Arial" w:cs="Arial"/>
        </w:rPr>
      </w:pPr>
      <w:r w:rsidRPr="00A24B89">
        <w:rPr>
          <w:rFonts w:ascii="Arial" w:hAnsi="Arial" w:cs="Arial"/>
        </w:rPr>
        <w:t>Parágrafo terceiro - As multas estabelecidas podem ser aplicadas isolada ou cumulativamente, ficando o seu total limitado a 10% (dez por cento) do valor contratado, sem prejuízo de perdas e danos cabíveis.</w:t>
      </w:r>
    </w:p>
    <w:p w:rsidR="00F67AC3" w:rsidRPr="00A24B89" w:rsidRDefault="00F67AC3" w:rsidP="00C61D6B">
      <w:pPr>
        <w:spacing w:line="276" w:lineRule="auto"/>
        <w:jc w:val="both"/>
        <w:rPr>
          <w:rFonts w:ascii="Arial" w:hAnsi="Arial" w:cs="Arial"/>
        </w:rPr>
      </w:pPr>
      <w:r w:rsidRPr="00A24B89">
        <w:rPr>
          <w:rFonts w:ascii="Arial" w:hAnsi="Arial" w:cs="Arial"/>
        </w:rPr>
        <w:t>Parágrafo quarto - Poder-se-á descontar dos pagamentos porventura devidos à CONTRATADA as importâncias alusivas a multas, ou efetuar sua cobrança mediante inscrição em dívida ativa do Município, ou por qualquer outra forma prevista em lei.</w:t>
      </w:r>
    </w:p>
    <w:p w:rsidR="00F67AC3" w:rsidRPr="00A24B89" w:rsidRDefault="00F67AC3" w:rsidP="00C61D6B">
      <w:pPr>
        <w:spacing w:line="276" w:lineRule="auto"/>
        <w:jc w:val="both"/>
        <w:rPr>
          <w:rFonts w:ascii="Arial" w:hAnsi="Arial" w:cs="Arial"/>
        </w:rPr>
      </w:pPr>
      <w:r w:rsidRPr="00A24B89">
        <w:rPr>
          <w:rFonts w:ascii="Arial" w:hAnsi="Arial" w:cs="Arial"/>
        </w:rPr>
        <w:t>Parágrafo quinto – Quando o descumprimento de qualquer item mencionado na cláusula anterior ocorrer por culpa da contratante, esta arcará com suas responsabilidades nas mesmas condições e percentuais ali estabelecido.</w:t>
      </w:r>
    </w:p>
    <w:p w:rsidR="00ED692E" w:rsidRPr="00A24B89" w:rsidRDefault="00ED692E" w:rsidP="00C61D6B">
      <w:pPr>
        <w:pStyle w:val="Ttulo5"/>
        <w:spacing w:line="276" w:lineRule="auto"/>
        <w:rPr>
          <w:rFonts w:ascii="Arial" w:hAnsi="Arial" w:cs="Arial"/>
          <w:sz w:val="24"/>
          <w:szCs w:val="24"/>
        </w:rPr>
      </w:pPr>
      <w:r w:rsidRPr="00A24B89">
        <w:rPr>
          <w:rFonts w:ascii="Arial" w:hAnsi="Arial" w:cs="Arial"/>
          <w:sz w:val="24"/>
          <w:szCs w:val="24"/>
        </w:rPr>
        <w:t xml:space="preserve">CLAUSULA </w:t>
      </w:r>
      <w:proofErr w:type="gramStart"/>
      <w:r w:rsidRPr="00A24B89">
        <w:rPr>
          <w:rFonts w:ascii="Arial" w:hAnsi="Arial" w:cs="Arial"/>
          <w:sz w:val="24"/>
          <w:szCs w:val="24"/>
        </w:rPr>
        <w:t xml:space="preserve">DECIMA </w:t>
      </w:r>
      <w:r w:rsidR="002F7A8A" w:rsidRPr="00A24B89">
        <w:rPr>
          <w:rFonts w:ascii="Arial" w:hAnsi="Arial" w:cs="Arial"/>
          <w:sz w:val="24"/>
          <w:szCs w:val="24"/>
        </w:rPr>
        <w:t xml:space="preserve"> PRIMEIRA</w:t>
      </w:r>
      <w:proofErr w:type="gramEnd"/>
      <w:r w:rsidRPr="00A24B89">
        <w:rPr>
          <w:rFonts w:ascii="Arial" w:hAnsi="Arial" w:cs="Arial"/>
          <w:sz w:val="24"/>
          <w:szCs w:val="24"/>
        </w:rPr>
        <w:t>- DA RESCISÃO CONTRATUAL</w:t>
      </w:r>
    </w:p>
    <w:p w:rsidR="00ED692E" w:rsidRPr="00A24B89" w:rsidRDefault="002F7A8A" w:rsidP="00C61D6B">
      <w:pPr>
        <w:spacing w:line="276" w:lineRule="auto"/>
        <w:jc w:val="both"/>
        <w:rPr>
          <w:rFonts w:ascii="Arial" w:hAnsi="Arial" w:cs="Arial"/>
        </w:rPr>
      </w:pPr>
      <w:r w:rsidRPr="00A24B89">
        <w:rPr>
          <w:rFonts w:ascii="Arial" w:hAnsi="Arial" w:cs="Arial"/>
        </w:rPr>
        <w:t>11</w:t>
      </w:r>
      <w:r w:rsidR="00ED692E" w:rsidRPr="00A24B89">
        <w:rPr>
          <w:rFonts w:ascii="Arial" w:hAnsi="Arial" w:cs="Arial"/>
        </w:rPr>
        <w:t>.1. A rescisão contratual poderá ser:</w:t>
      </w:r>
    </w:p>
    <w:p w:rsidR="00ED692E" w:rsidRPr="00A24B89" w:rsidRDefault="00ED692E" w:rsidP="00C61D6B">
      <w:pPr>
        <w:tabs>
          <w:tab w:val="left" w:pos="1065"/>
        </w:tabs>
        <w:spacing w:line="276" w:lineRule="auto"/>
        <w:jc w:val="both"/>
        <w:rPr>
          <w:rFonts w:ascii="Arial" w:hAnsi="Arial" w:cs="Arial"/>
        </w:rPr>
      </w:pPr>
      <w:r w:rsidRPr="00A24B89">
        <w:rPr>
          <w:rFonts w:ascii="Arial" w:hAnsi="Arial" w:cs="Arial"/>
        </w:rPr>
        <w:t>I – Determinada, por ato unilateral e escrito da Administração nos casos enumerados nos incisos, I a XII e XVII, do art. 78, da Lei Federal nº 8.666/93;</w:t>
      </w:r>
    </w:p>
    <w:p w:rsidR="00ED692E" w:rsidRPr="00A24B89" w:rsidRDefault="00ED692E" w:rsidP="00C61D6B">
      <w:pPr>
        <w:tabs>
          <w:tab w:val="left" w:pos="1065"/>
        </w:tabs>
        <w:spacing w:line="276" w:lineRule="auto"/>
        <w:jc w:val="both"/>
        <w:rPr>
          <w:rFonts w:ascii="Arial" w:hAnsi="Arial" w:cs="Arial"/>
        </w:rPr>
      </w:pPr>
      <w:r w:rsidRPr="00A24B89">
        <w:rPr>
          <w:rFonts w:ascii="Arial" w:hAnsi="Arial" w:cs="Arial"/>
        </w:rPr>
        <w:t>II – Amigável, por acordo entre as partes, mediante autorização por escrita e fundamentada da autoridade competente, reduzida a termo no processo licitatório, desde que haja conveniência da Administração;</w:t>
      </w:r>
    </w:p>
    <w:p w:rsidR="00ED692E" w:rsidRPr="00A24B89" w:rsidRDefault="00ED692E" w:rsidP="00C61D6B">
      <w:pPr>
        <w:tabs>
          <w:tab w:val="left" w:pos="1065"/>
        </w:tabs>
        <w:spacing w:line="276" w:lineRule="auto"/>
        <w:jc w:val="both"/>
        <w:rPr>
          <w:rFonts w:ascii="Arial" w:hAnsi="Arial" w:cs="Arial"/>
        </w:rPr>
      </w:pPr>
      <w:r w:rsidRPr="00A24B89">
        <w:rPr>
          <w:rFonts w:ascii="Arial" w:hAnsi="Arial" w:cs="Arial"/>
        </w:rPr>
        <w:t>III – os demais casos previstos no art. 78, da Lei Federal nº 8.666/93;</w:t>
      </w:r>
    </w:p>
    <w:p w:rsidR="00ED692E" w:rsidRPr="00A24B89" w:rsidRDefault="002F7A8A" w:rsidP="00C61D6B">
      <w:pPr>
        <w:tabs>
          <w:tab w:val="left" w:pos="1065"/>
        </w:tabs>
        <w:spacing w:line="276" w:lineRule="auto"/>
        <w:jc w:val="both"/>
        <w:rPr>
          <w:rFonts w:ascii="Arial" w:hAnsi="Arial" w:cs="Arial"/>
        </w:rPr>
      </w:pPr>
      <w:r w:rsidRPr="00A24B89">
        <w:rPr>
          <w:rFonts w:ascii="Arial" w:hAnsi="Arial" w:cs="Arial"/>
        </w:rPr>
        <w:t>11</w:t>
      </w:r>
      <w:r w:rsidR="00ED692E" w:rsidRPr="00A24B89">
        <w:rPr>
          <w:rFonts w:ascii="Arial" w:hAnsi="Arial" w:cs="Arial"/>
        </w:rPr>
        <w:t>.2. Em caso de rescisão prevista nos incisos XII a XVII, do art. 78, da Lei Federal nº 8.666/93, sem que haja culpa da Contratada será esta ressarcida dos prejuízos regulamentares comprovadas, quando os houver sofrido;</w:t>
      </w:r>
    </w:p>
    <w:p w:rsidR="00ED692E" w:rsidRPr="00A24B89" w:rsidRDefault="002F7A8A" w:rsidP="00C61D6B">
      <w:pPr>
        <w:tabs>
          <w:tab w:val="left" w:pos="1065"/>
        </w:tabs>
        <w:spacing w:line="276" w:lineRule="auto"/>
        <w:jc w:val="both"/>
        <w:rPr>
          <w:rFonts w:ascii="Arial" w:hAnsi="Arial" w:cs="Arial"/>
        </w:rPr>
      </w:pPr>
      <w:r w:rsidRPr="00A24B89">
        <w:rPr>
          <w:rFonts w:ascii="Arial" w:hAnsi="Arial" w:cs="Arial"/>
        </w:rPr>
        <w:t>11</w:t>
      </w:r>
      <w:r w:rsidR="00ED692E" w:rsidRPr="00A24B89">
        <w:rPr>
          <w:rFonts w:ascii="Arial" w:hAnsi="Arial" w:cs="Arial"/>
        </w:rPr>
        <w:t xml:space="preserve">.3. A rescisão contratual de que trata o inciso I, do art. 78, da Lei Federal nº 8.666/93, acarreta as </w:t>
      </w:r>
      <w:proofErr w:type="spellStart"/>
      <w:r w:rsidRPr="00A24B89">
        <w:rPr>
          <w:rFonts w:ascii="Arial" w:hAnsi="Arial" w:cs="Arial"/>
        </w:rPr>
        <w:t>conseqüências</w:t>
      </w:r>
      <w:proofErr w:type="spellEnd"/>
      <w:r w:rsidR="00ED692E" w:rsidRPr="00A24B89">
        <w:rPr>
          <w:rFonts w:ascii="Arial" w:hAnsi="Arial" w:cs="Arial"/>
        </w:rPr>
        <w:t xml:space="preserve"> previstas no art. 80, inciso I a IV, do mesmo diploma legal. </w:t>
      </w:r>
    </w:p>
    <w:p w:rsidR="002F7A8A" w:rsidRPr="00A24B89" w:rsidRDefault="002F7A8A" w:rsidP="00C61D6B">
      <w:pPr>
        <w:pStyle w:val="Ttulo1"/>
        <w:spacing w:line="276" w:lineRule="auto"/>
        <w:rPr>
          <w:rFonts w:ascii="Arial" w:hAnsi="Arial" w:cs="Arial"/>
          <w:sz w:val="24"/>
          <w:szCs w:val="24"/>
        </w:rPr>
      </w:pPr>
      <w:r w:rsidRPr="00A24B89">
        <w:rPr>
          <w:rFonts w:ascii="Arial" w:hAnsi="Arial" w:cs="Arial"/>
          <w:sz w:val="24"/>
          <w:szCs w:val="24"/>
        </w:rPr>
        <w:t>CLÁUSULA DÉCIMA SEGUNDA- DOS RECURSOS</w:t>
      </w:r>
    </w:p>
    <w:p w:rsidR="002F7A8A" w:rsidRDefault="002F7A8A" w:rsidP="00C61D6B">
      <w:pPr>
        <w:spacing w:line="276" w:lineRule="auto"/>
        <w:jc w:val="both"/>
        <w:rPr>
          <w:rFonts w:ascii="Arial" w:hAnsi="Arial" w:cs="Arial"/>
        </w:rPr>
      </w:pPr>
      <w:r w:rsidRPr="00A24B89">
        <w:rPr>
          <w:rFonts w:ascii="Arial" w:hAnsi="Arial" w:cs="Arial"/>
        </w:rPr>
        <w:t>12.1. Das decisões relativas à rescisão contratual e aplicação das sanções previstas neste instrumento cabem os recursos constantes do art. 109, da Lei nº 8.666/93, sendo processados de acordo com as disposições dos parágrafos do mesmo artigo.</w:t>
      </w:r>
    </w:p>
    <w:p w:rsidR="00510E78" w:rsidRPr="00A24B89" w:rsidRDefault="00510E78" w:rsidP="00C61D6B">
      <w:pPr>
        <w:spacing w:line="276" w:lineRule="auto"/>
        <w:jc w:val="both"/>
        <w:rPr>
          <w:rFonts w:ascii="Arial" w:hAnsi="Arial" w:cs="Arial"/>
        </w:rPr>
      </w:pPr>
    </w:p>
    <w:p w:rsidR="00F67AC3" w:rsidRPr="00A24B89" w:rsidRDefault="00F67AC3" w:rsidP="00C61D6B">
      <w:pPr>
        <w:spacing w:line="276" w:lineRule="auto"/>
        <w:ind w:firstLine="1418"/>
        <w:jc w:val="both"/>
        <w:rPr>
          <w:rFonts w:ascii="Arial" w:hAnsi="Arial" w:cs="Arial"/>
          <w:color w:val="000000"/>
        </w:rPr>
      </w:pPr>
    </w:p>
    <w:p w:rsidR="00370BE6" w:rsidRPr="00A24B89" w:rsidRDefault="00370BE6" w:rsidP="00C61D6B">
      <w:pPr>
        <w:pStyle w:val="SemEspaamento"/>
        <w:spacing w:line="276" w:lineRule="auto"/>
        <w:jc w:val="both"/>
        <w:rPr>
          <w:rFonts w:ascii="Arial" w:hAnsi="Arial" w:cs="Arial"/>
          <w:b/>
          <w:sz w:val="24"/>
          <w:szCs w:val="24"/>
        </w:rPr>
      </w:pPr>
      <w:r w:rsidRPr="00A24B89">
        <w:rPr>
          <w:rFonts w:ascii="Arial" w:hAnsi="Arial" w:cs="Arial"/>
          <w:b/>
          <w:sz w:val="24"/>
          <w:szCs w:val="24"/>
        </w:rPr>
        <w:lastRenderedPageBreak/>
        <w:t>CLÁUSULA DÉCIMA TERCEIRA – DA FISCALIZAÇÃO:</w:t>
      </w:r>
    </w:p>
    <w:p w:rsidR="00370BE6" w:rsidRPr="00A24B89" w:rsidRDefault="00370BE6" w:rsidP="00C61D6B">
      <w:pPr>
        <w:autoSpaceDE w:val="0"/>
        <w:spacing w:line="276" w:lineRule="auto"/>
        <w:jc w:val="both"/>
        <w:rPr>
          <w:rFonts w:ascii="Arial" w:hAnsi="Arial" w:cs="Arial"/>
        </w:rPr>
      </w:pPr>
      <w:r w:rsidRPr="00A24B89">
        <w:rPr>
          <w:rFonts w:ascii="Arial" w:hAnsi="Arial" w:cs="Arial"/>
        </w:rPr>
        <w:t>13.1. A fiscalização da execução deste contrato será feita pelo Secretário da respectiva pasta, ao qual competirá dirimir quaisquer dúvidas que surgirem no curso do fornecimento do objeto, e que determinará o que for o necessário à regularização das faltas ou defeitos observados na execução do contrato.</w:t>
      </w:r>
    </w:p>
    <w:p w:rsidR="00370BE6" w:rsidRDefault="00370BE6" w:rsidP="00C61D6B">
      <w:pPr>
        <w:autoSpaceDE w:val="0"/>
        <w:autoSpaceDN w:val="0"/>
        <w:adjustRightInd w:val="0"/>
        <w:spacing w:line="276" w:lineRule="auto"/>
        <w:jc w:val="both"/>
        <w:rPr>
          <w:rFonts w:ascii="Arial" w:hAnsi="Arial" w:cs="Arial"/>
        </w:rPr>
      </w:pPr>
      <w:r w:rsidRPr="00A24B89">
        <w:rPr>
          <w:rFonts w:ascii="Arial" w:hAnsi="Arial" w:cs="Arial"/>
        </w:rPr>
        <w:t xml:space="preserve">13.2. Os casos omissos serão resolvidos com estrita observância à legislação pertinente, em especial a Lei nº 8.666/93 e suas alterações, e legislação aplicáveis no direito público. </w:t>
      </w:r>
    </w:p>
    <w:p w:rsidR="00C61D6B" w:rsidRDefault="00C61D6B" w:rsidP="00C61D6B">
      <w:pPr>
        <w:autoSpaceDE w:val="0"/>
        <w:autoSpaceDN w:val="0"/>
        <w:adjustRightInd w:val="0"/>
        <w:spacing w:line="276" w:lineRule="auto"/>
        <w:jc w:val="both"/>
        <w:rPr>
          <w:rFonts w:ascii="Arial" w:hAnsi="Arial" w:cs="Arial"/>
        </w:rPr>
      </w:pPr>
    </w:p>
    <w:p w:rsidR="00370BE6" w:rsidRPr="00A24B89" w:rsidRDefault="00370BE6" w:rsidP="00C61D6B">
      <w:pPr>
        <w:tabs>
          <w:tab w:val="left" w:pos="8190"/>
        </w:tabs>
        <w:spacing w:line="276" w:lineRule="auto"/>
        <w:jc w:val="both"/>
        <w:rPr>
          <w:rFonts w:ascii="Arial" w:hAnsi="Arial" w:cs="Arial"/>
          <w:b/>
        </w:rPr>
      </w:pPr>
      <w:r w:rsidRPr="00A24B89">
        <w:rPr>
          <w:rFonts w:ascii="Arial" w:hAnsi="Arial" w:cs="Arial"/>
          <w:b/>
        </w:rPr>
        <w:t>CLÁUSULA DÉCIMA QUARTA – DO FORO</w:t>
      </w:r>
      <w:r w:rsidR="00242174" w:rsidRPr="00A24B89">
        <w:rPr>
          <w:rFonts w:ascii="Arial" w:hAnsi="Arial" w:cs="Arial"/>
          <w:b/>
        </w:rPr>
        <w:tab/>
      </w:r>
    </w:p>
    <w:p w:rsidR="00F67AC3" w:rsidRPr="00A24B89" w:rsidRDefault="00370BE6" w:rsidP="00C61D6B">
      <w:pPr>
        <w:spacing w:line="276" w:lineRule="auto"/>
        <w:jc w:val="both"/>
        <w:rPr>
          <w:rFonts w:ascii="Arial" w:hAnsi="Arial" w:cs="Arial"/>
        </w:rPr>
      </w:pPr>
      <w:r w:rsidRPr="00A24B89">
        <w:rPr>
          <w:rFonts w:ascii="Arial" w:hAnsi="Arial" w:cs="Arial"/>
        </w:rPr>
        <w:t xml:space="preserve"> Fica </w:t>
      </w:r>
      <w:r w:rsidR="00F67AC3" w:rsidRPr="00A24B89">
        <w:rPr>
          <w:rFonts w:ascii="Arial" w:hAnsi="Arial" w:cs="Arial"/>
        </w:rPr>
        <w:t xml:space="preserve">convencionado </w:t>
      </w:r>
      <w:proofErr w:type="gramStart"/>
      <w:r w:rsidR="00F67AC3" w:rsidRPr="00A24B89">
        <w:rPr>
          <w:rFonts w:ascii="Arial" w:hAnsi="Arial" w:cs="Arial"/>
        </w:rPr>
        <w:t>que  o</w:t>
      </w:r>
      <w:proofErr w:type="gramEnd"/>
      <w:r w:rsidR="00F67AC3" w:rsidRPr="00A24B89">
        <w:rPr>
          <w:rFonts w:ascii="Arial" w:hAnsi="Arial" w:cs="Arial"/>
        </w:rPr>
        <w:t xml:space="preserve">  Foro  para  dirimir  quaisquer  dúvidas e controvérsias  oriundas  do  presente  instrumento,  é  o  da  Comarca  de Quirinópolis GO,  por  mais  privilegiado  que  outro  possa ser.</w:t>
      </w:r>
    </w:p>
    <w:p w:rsidR="00370BE6" w:rsidRPr="00A24B89" w:rsidRDefault="00370BE6" w:rsidP="00C61D6B">
      <w:pPr>
        <w:spacing w:line="276" w:lineRule="auto"/>
        <w:jc w:val="both"/>
        <w:rPr>
          <w:rFonts w:ascii="Arial" w:hAnsi="Arial" w:cs="Arial"/>
        </w:rPr>
      </w:pPr>
    </w:p>
    <w:p w:rsidR="00F67AC3" w:rsidRDefault="00F67AC3" w:rsidP="00C61D6B">
      <w:pPr>
        <w:spacing w:line="276" w:lineRule="auto"/>
        <w:jc w:val="both"/>
        <w:rPr>
          <w:rFonts w:ascii="Arial" w:hAnsi="Arial" w:cs="Arial"/>
        </w:rPr>
      </w:pPr>
      <w:r w:rsidRPr="00A24B89">
        <w:rPr>
          <w:rFonts w:ascii="Arial" w:hAnsi="Arial" w:cs="Arial"/>
        </w:rPr>
        <w:t>E por estarem justos e contratados, as partes passam a assinar o presente instrumento por si e seus sucessores, em 03 (três) vias de igual teor e forma, rubricadas para todos os fins de direito na presença de 02 (duas) testemunhas.</w:t>
      </w:r>
    </w:p>
    <w:p w:rsidR="00C61D6B" w:rsidRPr="00A24B89" w:rsidRDefault="00C61D6B" w:rsidP="00C61D6B">
      <w:pPr>
        <w:spacing w:line="276" w:lineRule="auto"/>
        <w:jc w:val="both"/>
        <w:rPr>
          <w:rFonts w:ascii="Arial" w:hAnsi="Arial" w:cs="Arial"/>
        </w:rPr>
      </w:pPr>
    </w:p>
    <w:p w:rsidR="00F67AC3" w:rsidRPr="00A24B89" w:rsidRDefault="00F67AC3" w:rsidP="00C61D6B">
      <w:pPr>
        <w:spacing w:line="276" w:lineRule="auto"/>
        <w:jc w:val="both"/>
        <w:rPr>
          <w:rFonts w:ascii="Arial" w:hAnsi="Arial" w:cs="Arial"/>
        </w:rPr>
      </w:pPr>
    </w:p>
    <w:p w:rsidR="00C61D6B" w:rsidRDefault="00F67AC3" w:rsidP="00C61D6B">
      <w:pPr>
        <w:spacing w:line="276" w:lineRule="auto"/>
        <w:ind w:firstLine="1418"/>
        <w:jc w:val="right"/>
        <w:rPr>
          <w:rFonts w:ascii="Arial" w:hAnsi="Arial" w:cs="Arial"/>
        </w:rPr>
      </w:pPr>
      <w:r w:rsidRPr="00A24B89">
        <w:rPr>
          <w:rFonts w:ascii="Arial" w:hAnsi="Arial" w:cs="Arial"/>
        </w:rPr>
        <w:t xml:space="preserve">Gouvelândia - GO, </w:t>
      </w:r>
      <w:proofErr w:type="spellStart"/>
      <w:r w:rsidR="00F54244" w:rsidRPr="00A24B89">
        <w:rPr>
          <w:rFonts w:ascii="Arial" w:hAnsi="Arial" w:cs="Arial"/>
        </w:rPr>
        <w:t>xx</w:t>
      </w:r>
      <w:proofErr w:type="spellEnd"/>
      <w:r w:rsidRPr="00A24B89">
        <w:rPr>
          <w:rFonts w:ascii="Arial" w:hAnsi="Arial" w:cs="Arial"/>
        </w:rPr>
        <w:t xml:space="preserve"> de </w:t>
      </w:r>
      <w:proofErr w:type="spellStart"/>
      <w:r w:rsidR="00F54244" w:rsidRPr="00A24B89">
        <w:rPr>
          <w:rFonts w:ascii="Arial" w:hAnsi="Arial" w:cs="Arial"/>
        </w:rPr>
        <w:t>xxxxxxx</w:t>
      </w:r>
      <w:proofErr w:type="spellEnd"/>
      <w:r w:rsidRPr="00A24B89">
        <w:rPr>
          <w:rFonts w:ascii="Arial" w:hAnsi="Arial" w:cs="Arial"/>
        </w:rPr>
        <w:t xml:space="preserve"> de 20</w:t>
      </w:r>
      <w:r w:rsidR="00C61D6B">
        <w:rPr>
          <w:rFonts w:ascii="Arial" w:hAnsi="Arial" w:cs="Arial"/>
        </w:rPr>
        <w:t>22</w:t>
      </w:r>
    </w:p>
    <w:p w:rsidR="00C61D6B" w:rsidRDefault="00C61D6B" w:rsidP="00C61D6B">
      <w:pPr>
        <w:spacing w:line="276" w:lineRule="auto"/>
        <w:ind w:firstLine="1418"/>
        <w:jc w:val="right"/>
        <w:rPr>
          <w:rFonts w:ascii="Arial" w:hAnsi="Arial" w:cs="Arial"/>
        </w:rPr>
      </w:pPr>
    </w:p>
    <w:p w:rsidR="00F67AC3" w:rsidRPr="00A24B89" w:rsidRDefault="00F67AC3" w:rsidP="00C61D6B">
      <w:pPr>
        <w:spacing w:line="276" w:lineRule="auto"/>
        <w:ind w:firstLine="1418"/>
        <w:jc w:val="right"/>
        <w:rPr>
          <w:rFonts w:ascii="Arial" w:hAnsi="Arial" w:cs="Arial"/>
        </w:rPr>
      </w:pPr>
      <w:r w:rsidRPr="00A24B89">
        <w:rPr>
          <w:rFonts w:ascii="Arial" w:hAnsi="Arial" w:cs="Arial"/>
        </w:rPr>
        <w:t>.</w:t>
      </w:r>
      <w:r w:rsidRPr="00A24B89">
        <w:rPr>
          <w:rFonts w:ascii="Arial" w:hAnsi="Arial" w:cs="Arial"/>
        </w:rPr>
        <w:tab/>
      </w:r>
      <w:r w:rsidRPr="00A24B89">
        <w:rPr>
          <w:rFonts w:ascii="Arial" w:hAnsi="Arial" w:cs="Arial"/>
        </w:rPr>
        <w:tab/>
      </w:r>
    </w:p>
    <w:p w:rsidR="00F67AC3" w:rsidRPr="00A24B89" w:rsidRDefault="00F67AC3" w:rsidP="00C61D6B">
      <w:pPr>
        <w:spacing w:line="276" w:lineRule="auto"/>
        <w:jc w:val="both"/>
        <w:rPr>
          <w:rFonts w:ascii="Arial" w:hAnsi="Arial" w:cs="Arial"/>
          <w:color w:val="FF0000"/>
        </w:rPr>
      </w:pPr>
    </w:p>
    <w:p w:rsidR="00F67AC3" w:rsidRPr="00A24B89" w:rsidRDefault="00F67AC3" w:rsidP="00C61D6B">
      <w:pPr>
        <w:spacing w:line="276" w:lineRule="auto"/>
        <w:jc w:val="both"/>
        <w:rPr>
          <w:rFonts w:ascii="Arial" w:hAnsi="Arial" w:cs="Arial"/>
        </w:rPr>
      </w:pPr>
    </w:p>
    <w:p w:rsidR="00F510BB" w:rsidRPr="00A24B89" w:rsidRDefault="00F510BB" w:rsidP="00F510BB">
      <w:pPr>
        <w:spacing w:line="276" w:lineRule="auto"/>
        <w:jc w:val="both"/>
        <w:rPr>
          <w:rFonts w:ascii="Arial" w:hAnsi="Arial" w:cs="Arial"/>
        </w:rPr>
      </w:pPr>
      <w:r w:rsidRPr="006C73AD">
        <w:rPr>
          <w:rFonts w:ascii="Arial" w:hAnsi="Arial" w:cs="Arial"/>
          <w:b/>
        </w:rPr>
        <w:t xml:space="preserve">FUNDO MUNICIPAL DE </w:t>
      </w:r>
      <w:r>
        <w:rPr>
          <w:rFonts w:ascii="Arial" w:hAnsi="Arial" w:cs="Arial"/>
          <w:b/>
        </w:rPr>
        <w:t>SAUDE</w:t>
      </w:r>
      <w:r w:rsidRPr="006C73AD">
        <w:rPr>
          <w:rFonts w:ascii="Arial" w:hAnsi="Arial" w:cs="Arial"/>
          <w:b/>
        </w:rPr>
        <w:t xml:space="preserve">               </w:t>
      </w:r>
      <w:r>
        <w:rPr>
          <w:rFonts w:ascii="Arial" w:hAnsi="Arial" w:cs="Arial"/>
          <w:b/>
        </w:rPr>
        <w:t xml:space="preserve">                           </w:t>
      </w:r>
      <w:r w:rsidRPr="006C73AD">
        <w:rPr>
          <w:rFonts w:ascii="Arial" w:hAnsi="Arial" w:cs="Arial"/>
          <w:b/>
        </w:rPr>
        <w:t xml:space="preserve">  </w:t>
      </w:r>
      <w:r w:rsidRPr="00A24B89">
        <w:rPr>
          <w:rFonts w:ascii="Arial" w:hAnsi="Arial" w:cs="Arial"/>
        </w:rPr>
        <w:t>---------------------------------</w:t>
      </w:r>
      <w:r>
        <w:rPr>
          <w:rFonts w:ascii="Arial" w:hAnsi="Arial" w:cs="Arial"/>
        </w:rPr>
        <w:t>------------</w:t>
      </w:r>
    </w:p>
    <w:p w:rsidR="00F510BB" w:rsidRPr="00A24B89" w:rsidRDefault="00F510BB" w:rsidP="00F510BB">
      <w:pPr>
        <w:spacing w:line="276" w:lineRule="auto"/>
        <w:jc w:val="both"/>
        <w:rPr>
          <w:rFonts w:ascii="Arial" w:hAnsi="Arial" w:cs="Arial"/>
        </w:rPr>
      </w:pPr>
      <w:r>
        <w:rPr>
          <w:rFonts w:ascii="Arial" w:hAnsi="Arial" w:cs="Arial"/>
          <w:b/>
          <w:lang w:eastAsia="en-US"/>
        </w:rPr>
        <w:t>Fernanda Aparecida Fonseca Pereira</w:t>
      </w:r>
      <w:r w:rsidRPr="00A24B89">
        <w:rPr>
          <w:rFonts w:ascii="Arial" w:hAnsi="Arial" w:cs="Arial"/>
        </w:rPr>
        <w:t xml:space="preserve">                                            -------------------------------------------              </w:t>
      </w:r>
      <w:r>
        <w:rPr>
          <w:rFonts w:ascii="Arial" w:hAnsi="Arial" w:cs="Arial"/>
        </w:rPr>
        <w:t xml:space="preserve">            </w:t>
      </w:r>
      <w:r w:rsidRPr="00A24B89">
        <w:rPr>
          <w:rFonts w:ascii="Arial" w:hAnsi="Arial" w:cs="Arial"/>
        </w:rPr>
        <w:t>Gestor</w:t>
      </w:r>
      <w:r>
        <w:rPr>
          <w:rFonts w:ascii="Arial" w:hAnsi="Arial" w:cs="Arial"/>
        </w:rPr>
        <w:t>a</w:t>
      </w:r>
      <w:r w:rsidRPr="00A24B89">
        <w:rPr>
          <w:rFonts w:ascii="Arial" w:hAnsi="Arial" w:cs="Arial"/>
        </w:rPr>
        <w:t xml:space="preserve">                                                                                      sócio</w:t>
      </w:r>
    </w:p>
    <w:p w:rsidR="00F510BB" w:rsidRPr="00A24B89" w:rsidRDefault="00F510BB" w:rsidP="00F510BB">
      <w:pPr>
        <w:spacing w:line="276" w:lineRule="auto"/>
        <w:jc w:val="both"/>
        <w:rPr>
          <w:rFonts w:ascii="Arial" w:hAnsi="Arial" w:cs="Arial"/>
        </w:rPr>
      </w:pPr>
    </w:p>
    <w:p w:rsidR="00F510BB" w:rsidRDefault="00F510BB" w:rsidP="00F510BB">
      <w:pPr>
        <w:spacing w:line="276" w:lineRule="auto"/>
        <w:jc w:val="both"/>
        <w:rPr>
          <w:rFonts w:ascii="Arial" w:hAnsi="Arial" w:cs="Arial"/>
        </w:rPr>
      </w:pPr>
    </w:p>
    <w:p w:rsidR="00F510BB" w:rsidRPr="00A24B89" w:rsidRDefault="00F510BB" w:rsidP="00F510BB">
      <w:pPr>
        <w:spacing w:line="276" w:lineRule="auto"/>
        <w:jc w:val="both"/>
        <w:rPr>
          <w:rFonts w:ascii="Arial" w:hAnsi="Arial" w:cs="Arial"/>
        </w:rPr>
      </w:pPr>
      <w:r>
        <w:rPr>
          <w:rFonts w:ascii="Arial" w:hAnsi="Arial" w:cs="Arial"/>
        </w:rPr>
        <w:t>+</w:t>
      </w:r>
    </w:p>
    <w:p w:rsidR="00F510BB" w:rsidRDefault="00F510BB" w:rsidP="00F510BB">
      <w:pPr>
        <w:spacing w:line="276" w:lineRule="auto"/>
        <w:jc w:val="both"/>
        <w:rPr>
          <w:rFonts w:ascii="Arial" w:hAnsi="Arial" w:cs="Arial"/>
        </w:rPr>
      </w:pPr>
      <w:r>
        <w:rPr>
          <w:rFonts w:ascii="Arial" w:hAnsi="Arial" w:cs="Arial"/>
        </w:rPr>
        <w:t xml:space="preserve">                                                                   </w:t>
      </w:r>
      <w:r w:rsidRPr="00A24B89">
        <w:rPr>
          <w:rFonts w:ascii="Arial" w:hAnsi="Arial" w:cs="Arial"/>
        </w:rPr>
        <w:t>Testemunhas:</w:t>
      </w:r>
    </w:p>
    <w:p w:rsidR="00F510BB" w:rsidRPr="00A24B89" w:rsidRDefault="00F510BB" w:rsidP="00F510BB">
      <w:pPr>
        <w:spacing w:line="276" w:lineRule="auto"/>
        <w:jc w:val="both"/>
        <w:rPr>
          <w:rFonts w:ascii="Arial" w:hAnsi="Arial" w:cs="Arial"/>
        </w:rPr>
      </w:pPr>
    </w:p>
    <w:p w:rsidR="00F510BB" w:rsidRPr="00A24B89" w:rsidRDefault="00F510BB" w:rsidP="00F510BB">
      <w:pPr>
        <w:spacing w:line="276" w:lineRule="auto"/>
        <w:jc w:val="both"/>
        <w:rPr>
          <w:rFonts w:ascii="Arial" w:hAnsi="Arial" w:cs="Arial"/>
        </w:rPr>
      </w:pPr>
    </w:p>
    <w:p w:rsidR="00F510BB" w:rsidRPr="00A24B89" w:rsidRDefault="00F510BB" w:rsidP="00F510BB">
      <w:pPr>
        <w:spacing w:line="276" w:lineRule="auto"/>
        <w:jc w:val="both"/>
        <w:rPr>
          <w:rFonts w:ascii="Arial" w:hAnsi="Arial" w:cs="Arial"/>
        </w:rPr>
      </w:pPr>
    </w:p>
    <w:p w:rsidR="00F510BB" w:rsidRPr="00A24B89" w:rsidRDefault="00F510BB" w:rsidP="00F510BB">
      <w:pPr>
        <w:spacing w:line="276" w:lineRule="auto"/>
        <w:jc w:val="both"/>
        <w:rPr>
          <w:rFonts w:ascii="Arial" w:hAnsi="Arial" w:cs="Arial"/>
        </w:rPr>
      </w:pPr>
      <w:r w:rsidRPr="00A24B89">
        <w:rPr>
          <w:rFonts w:ascii="Arial" w:hAnsi="Arial" w:cs="Arial"/>
        </w:rPr>
        <w:t>1º---------------------------------------------------                     2º--------------------------------------------------</w:t>
      </w:r>
    </w:p>
    <w:p w:rsidR="00F510BB" w:rsidRPr="00A24B89" w:rsidRDefault="00F510BB" w:rsidP="00F510BB">
      <w:pPr>
        <w:spacing w:line="276" w:lineRule="auto"/>
        <w:jc w:val="both"/>
        <w:rPr>
          <w:rFonts w:ascii="Arial" w:hAnsi="Arial" w:cs="Arial"/>
        </w:rPr>
      </w:pPr>
      <w:r w:rsidRPr="00A24B89">
        <w:rPr>
          <w:rFonts w:ascii="Arial" w:hAnsi="Arial" w:cs="Arial"/>
        </w:rPr>
        <w:t>CPF:                                                                               CPF:</w:t>
      </w:r>
    </w:p>
    <w:p w:rsidR="00F67AC3" w:rsidRPr="00A24B89" w:rsidRDefault="00F67AC3" w:rsidP="00F510BB">
      <w:pPr>
        <w:spacing w:line="276" w:lineRule="auto"/>
        <w:jc w:val="both"/>
        <w:rPr>
          <w:rFonts w:ascii="Arial" w:hAnsi="Arial" w:cs="Arial"/>
        </w:rPr>
      </w:pPr>
    </w:p>
    <w:sectPr w:rsidR="00F67AC3" w:rsidRPr="00A24B89" w:rsidSect="00F67AC3">
      <w:headerReference w:type="default" r:id="rId12"/>
      <w:footerReference w:type="default" r:id="rId13"/>
      <w:pgSz w:w="11910" w:h="16840"/>
      <w:pgMar w:top="2940" w:right="800" w:bottom="980" w:left="940" w:header="425" w:footer="786"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951AC" w:rsidRDefault="007951AC">
      <w:r>
        <w:separator/>
      </w:r>
    </w:p>
  </w:endnote>
  <w:endnote w:type="continuationSeparator" w:id="0">
    <w:p w:rsidR="007951AC" w:rsidRDefault="007951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nduitITC-Light">
    <w:altName w:val="Times New Roman"/>
    <w:charset w:val="00"/>
    <w:family w:val="auto"/>
    <w:pitch w:val="default"/>
    <w:sig w:usb0="00000003" w:usb1="00000000" w:usb2="00000000" w:usb3="00000000" w:csb0="00000001" w:csb1="00000000"/>
  </w:font>
  <w:font w:name="ConduitITC-Bold">
    <w:panose1 w:val="00000000000000000000"/>
    <w:charset w:val="00"/>
    <w:family w:val="auto"/>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835CC" w:rsidRDefault="008835CC">
    <w:r>
      <w:rPr>
        <w:noProof/>
      </w:rPr>
      <w:drawing>
        <wp:anchor distT="0" distB="0" distL="114300" distR="114300" simplePos="0" relativeHeight="251658240" behindDoc="0" locked="0" layoutInCell="1" allowOverlap="1">
          <wp:simplePos x="0" y="0"/>
          <wp:positionH relativeFrom="column">
            <wp:posOffset>-180340</wp:posOffset>
          </wp:positionH>
          <wp:positionV relativeFrom="paragraph">
            <wp:posOffset>-146685</wp:posOffset>
          </wp:positionV>
          <wp:extent cx="6686550" cy="666750"/>
          <wp:effectExtent l="0" t="0" r="0" b="0"/>
          <wp:wrapNone/>
          <wp:docPr id="7"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86550" cy="666750"/>
                  </a:xfrm>
                  <a:prstGeom prst="rect">
                    <a:avLst/>
                  </a:prstGeom>
                  <a:noFill/>
                  <a:ln>
                    <a:noFill/>
                  </a:ln>
                </pic:spPr>
              </pic:pic>
            </a:graphicData>
          </a:graphic>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951AC" w:rsidRDefault="007951AC">
      <w:r>
        <w:separator/>
      </w:r>
    </w:p>
  </w:footnote>
  <w:footnote w:type="continuationSeparator" w:id="0">
    <w:p w:rsidR="007951AC" w:rsidRDefault="007951A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835CC" w:rsidRPr="005432DB" w:rsidRDefault="008835CC" w:rsidP="005432DB">
    <w:pPr>
      <w:pStyle w:val="Cabealho"/>
      <w:rPr>
        <w:szCs w:val="14"/>
      </w:rPr>
    </w:pPr>
    <w:r>
      <w:rPr>
        <w:noProof/>
        <w:szCs w:val="14"/>
      </w:rPr>
      <w:drawing>
        <wp:anchor distT="0" distB="0" distL="114300" distR="114300" simplePos="0" relativeHeight="251657216" behindDoc="0" locked="0" layoutInCell="1" allowOverlap="1">
          <wp:simplePos x="0" y="0"/>
          <wp:positionH relativeFrom="column">
            <wp:posOffset>-447040</wp:posOffset>
          </wp:positionH>
          <wp:positionV relativeFrom="paragraph">
            <wp:posOffset>-111760</wp:posOffset>
          </wp:positionV>
          <wp:extent cx="3973195" cy="1104900"/>
          <wp:effectExtent l="0" t="0" r="8255" b="0"/>
          <wp:wrapNone/>
          <wp:docPr id="6"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973195" cy="1104900"/>
                  </a:xfrm>
                  <a:prstGeom prst="rect">
                    <a:avLst/>
                  </a:prstGeom>
                  <a:noFill/>
                  <a:ln>
                    <a:noFill/>
                  </a:ln>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D05885"/>
    <w:multiLevelType w:val="multilevel"/>
    <w:tmpl w:val="72269A2A"/>
    <w:lvl w:ilvl="0">
      <w:start w:val="13"/>
      <w:numFmt w:val="decimal"/>
      <w:lvlText w:val="%1."/>
      <w:lvlJc w:val="left"/>
      <w:pPr>
        <w:ind w:left="540" w:hanging="540"/>
      </w:pPr>
      <w:rPr>
        <w:rFonts w:hint="default"/>
      </w:rPr>
    </w:lvl>
    <w:lvl w:ilvl="1">
      <w:start w:val="2"/>
      <w:numFmt w:val="decimal"/>
      <w:lvlText w:val="%1.%2-"/>
      <w:lvlJc w:val="left"/>
      <w:pPr>
        <w:ind w:left="1004"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Zero"/>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432" w:hanging="2160"/>
      </w:pPr>
      <w:rPr>
        <w:rFonts w:hint="default"/>
      </w:rPr>
    </w:lvl>
  </w:abstractNum>
  <w:abstractNum w:abstractNumId="1" w15:restartNumberingAfterBreak="0">
    <w:nsid w:val="24062AA3"/>
    <w:multiLevelType w:val="multilevel"/>
    <w:tmpl w:val="D33C60FE"/>
    <w:lvl w:ilvl="0">
      <w:start w:val="13"/>
      <w:numFmt w:val="decimal"/>
      <w:lvlText w:val="%1"/>
      <w:lvlJc w:val="left"/>
      <w:pPr>
        <w:ind w:left="465" w:hanging="465"/>
      </w:pPr>
      <w:rPr>
        <w:rFonts w:hint="default"/>
      </w:rPr>
    </w:lvl>
    <w:lvl w:ilvl="1">
      <w:start w:val="1"/>
      <w:numFmt w:val="decimal"/>
      <w:lvlText w:val="%1.%2"/>
      <w:lvlJc w:val="left"/>
      <w:pPr>
        <w:ind w:left="749" w:hanging="465"/>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Zero"/>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2" w15:restartNumberingAfterBreak="0">
    <w:nsid w:val="267462C6"/>
    <w:multiLevelType w:val="hybridMultilevel"/>
    <w:tmpl w:val="0338B616"/>
    <w:lvl w:ilvl="0" w:tplc="2B3C1D3C">
      <w:start w:val="4"/>
      <w:numFmt w:val="lowerRoman"/>
      <w:lvlText w:val="%1."/>
      <w:lvlJc w:val="left"/>
      <w:pPr>
        <w:tabs>
          <w:tab w:val="num" w:pos="1080"/>
        </w:tabs>
        <w:ind w:left="1080" w:hanging="720"/>
      </w:pPr>
      <w:rPr>
        <w:rFonts w:hint="default"/>
      </w:rPr>
    </w:lvl>
    <w:lvl w:ilvl="1" w:tplc="04160019">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3" w15:restartNumberingAfterBreak="0">
    <w:nsid w:val="2BAA54AB"/>
    <w:multiLevelType w:val="hybridMultilevel"/>
    <w:tmpl w:val="A510072E"/>
    <w:lvl w:ilvl="0" w:tplc="E7FC6E8C">
      <w:start w:val="6"/>
      <w:numFmt w:val="decimal"/>
      <w:lvlText w:val="%1"/>
      <w:lvlJc w:val="left"/>
      <w:pPr>
        <w:ind w:left="1494" w:hanging="852"/>
      </w:pPr>
      <w:rPr>
        <w:rFonts w:hint="default"/>
        <w:lang w:val="pt-BR" w:eastAsia="pt-BR" w:bidi="pt-BR"/>
      </w:rPr>
    </w:lvl>
    <w:lvl w:ilvl="1" w:tplc="49E65B9C">
      <w:numFmt w:val="none"/>
      <w:lvlText w:val=""/>
      <w:lvlJc w:val="left"/>
      <w:pPr>
        <w:tabs>
          <w:tab w:val="num" w:pos="360"/>
        </w:tabs>
      </w:pPr>
    </w:lvl>
    <w:lvl w:ilvl="2" w:tplc="E26A7BF6">
      <w:numFmt w:val="none"/>
      <w:lvlText w:val=""/>
      <w:lvlJc w:val="left"/>
      <w:pPr>
        <w:tabs>
          <w:tab w:val="num" w:pos="360"/>
        </w:tabs>
      </w:pPr>
    </w:lvl>
    <w:lvl w:ilvl="3" w:tplc="2536CA00">
      <w:start w:val="1"/>
      <w:numFmt w:val="lowerLetter"/>
      <w:lvlText w:val="%4)"/>
      <w:lvlJc w:val="left"/>
      <w:pPr>
        <w:ind w:left="2910" w:hanging="567"/>
      </w:pPr>
      <w:rPr>
        <w:rFonts w:ascii="Times New Roman" w:eastAsia="Times New Roman" w:hAnsi="Times New Roman" w:cs="Times New Roman" w:hint="default"/>
        <w:spacing w:val="-3"/>
        <w:w w:val="99"/>
        <w:sz w:val="24"/>
        <w:szCs w:val="24"/>
        <w:lang w:val="pt-BR" w:eastAsia="pt-BR" w:bidi="pt-BR"/>
      </w:rPr>
    </w:lvl>
    <w:lvl w:ilvl="4" w:tplc="0B807AF8">
      <w:numFmt w:val="bullet"/>
      <w:lvlText w:val="•"/>
      <w:lvlJc w:val="left"/>
      <w:pPr>
        <w:ind w:left="4731" w:hanging="567"/>
      </w:pPr>
      <w:rPr>
        <w:rFonts w:hint="default"/>
        <w:lang w:val="pt-BR" w:eastAsia="pt-BR" w:bidi="pt-BR"/>
      </w:rPr>
    </w:lvl>
    <w:lvl w:ilvl="5" w:tplc="0B3675A2">
      <w:numFmt w:val="bullet"/>
      <w:lvlText w:val="•"/>
      <w:lvlJc w:val="left"/>
      <w:pPr>
        <w:ind w:left="5637" w:hanging="567"/>
      </w:pPr>
      <w:rPr>
        <w:rFonts w:hint="default"/>
        <w:lang w:val="pt-BR" w:eastAsia="pt-BR" w:bidi="pt-BR"/>
      </w:rPr>
    </w:lvl>
    <w:lvl w:ilvl="6" w:tplc="5A26C9F4">
      <w:numFmt w:val="bullet"/>
      <w:lvlText w:val="•"/>
      <w:lvlJc w:val="left"/>
      <w:pPr>
        <w:ind w:left="6543" w:hanging="567"/>
      </w:pPr>
      <w:rPr>
        <w:rFonts w:hint="default"/>
        <w:lang w:val="pt-BR" w:eastAsia="pt-BR" w:bidi="pt-BR"/>
      </w:rPr>
    </w:lvl>
    <w:lvl w:ilvl="7" w:tplc="3056A47A">
      <w:numFmt w:val="bullet"/>
      <w:lvlText w:val="•"/>
      <w:lvlJc w:val="left"/>
      <w:pPr>
        <w:ind w:left="7449" w:hanging="567"/>
      </w:pPr>
      <w:rPr>
        <w:rFonts w:hint="default"/>
        <w:lang w:val="pt-BR" w:eastAsia="pt-BR" w:bidi="pt-BR"/>
      </w:rPr>
    </w:lvl>
    <w:lvl w:ilvl="8" w:tplc="65CA77B8">
      <w:numFmt w:val="bullet"/>
      <w:lvlText w:val="•"/>
      <w:lvlJc w:val="left"/>
      <w:pPr>
        <w:ind w:left="8354" w:hanging="567"/>
      </w:pPr>
      <w:rPr>
        <w:rFonts w:hint="default"/>
        <w:lang w:val="pt-BR" w:eastAsia="pt-BR" w:bidi="pt-BR"/>
      </w:rPr>
    </w:lvl>
  </w:abstractNum>
  <w:abstractNum w:abstractNumId="4" w15:restartNumberingAfterBreak="0">
    <w:nsid w:val="302E2227"/>
    <w:multiLevelType w:val="hybridMultilevel"/>
    <w:tmpl w:val="6DF85BBC"/>
    <w:lvl w:ilvl="0" w:tplc="A7DC2854">
      <w:start w:val="1"/>
      <w:numFmt w:val="decimal"/>
      <w:lvlText w:val="%1-"/>
      <w:lvlJc w:val="left"/>
      <w:pPr>
        <w:ind w:left="2062" w:hanging="360"/>
      </w:pPr>
      <w:rPr>
        <w:rFonts w:ascii="Arial" w:eastAsia="Times New Roman" w:hAnsi="Arial" w:cs="Arial" w:hint="default"/>
        <w:b/>
        <w:sz w:val="22"/>
        <w:szCs w:val="2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3C716D79"/>
    <w:multiLevelType w:val="multilevel"/>
    <w:tmpl w:val="C17AF0EE"/>
    <w:lvl w:ilvl="0">
      <w:start w:val="1"/>
      <w:numFmt w:val="decimal"/>
      <w:lvlText w:val="%1."/>
      <w:lvlJc w:val="left"/>
      <w:pPr>
        <w:ind w:left="284" w:hanging="284"/>
      </w:pPr>
      <w:rPr>
        <w:rFonts w:hint="default"/>
        <w:b/>
      </w:rPr>
    </w:lvl>
    <w:lvl w:ilvl="1">
      <w:start w:val="1"/>
      <w:numFmt w:val="decimal"/>
      <w:lvlText w:val="%1.%2."/>
      <w:lvlJc w:val="left"/>
      <w:pPr>
        <w:ind w:left="567" w:hanging="283"/>
      </w:pPr>
      <w:rPr>
        <w:rFonts w:hint="default"/>
        <w:b/>
      </w:rPr>
    </w:lvl>
    <w:lvl w:ilvl="2">
      <w:start w:val="1"/>
      <w:numFmt w:val="decimal"/>
      <w:lvlText w:val="%1.%2.%3."/>
      <w:lvlJc w:val="left"/>
      <w:pPr>
        <w:ind w:left="851" w:hanging="284"/>
      </w:pPr>
      <w:rPr>
        <w:rFonts w:hint="default"/>
        <w:b/>
        <w:i w:val="0"/>
      </w:rPr>
    </w:lvl>
    <w:lvl w:ilvl="3">
      <w:start w:val="1"/>
      <w:numFmt w:val="lowerLetter"/>
      <w:lvlText w:val="%4)"/>
      <w:lvlJc w:val="left"/>
      <w:pPr>
        <w:ind w:left="1728" w:hanging="648"/>
      </w:pPr>
      <w:rPr>
        <w:rFonts w:hint="default"/>
        <w:b/>
        <w:i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52A7203E"/>
    <w:multiLevelType w:val="hybridMultilevel"/>
    <w:tmpl w:val="11C04448"/>
    <w:lvl w:ilvl="0" w:tplc="D57A395C">
      <w:start w:val="1"/>
      <w:numFmt w:val="upp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59BF342A"/>
    <w:multiLevelType w:val="hybridMultilevel"/>
    <w:tmpl w:val="36A602FE"/>
    <w:lvl w:ilvl="0" w:tplc="308480B2">
      <w:start w:val="3"/>
      <w:numFmt w:val="lowerRoman"/>
      <w:lvlText w:val="%1."/>
      <w:lvlJc w:val="left"/>
      <w:pPr>
        <w:tabs>
          <w:tab w:val="num" w:pos="2520"/>
        </w:tabs>
        <w:ind w:left="2520" w:hanging="720"/>
      </w:pPr>
      <w:rPr>
        <w:rFonts w:ascii="Times" w:hAnsi="Times" w:hint="default"/>
        <w:b w:val="0"/>
      </w:rPr>
    </w:lvl>
    <w:lvl w:ilvl="1" w:tplc="04160019">
      <w:start w:val="1"/>
      <w:numFmt w:val="lowerLetter"/>
      <w:lvlText w:val="%2."/>
      <w:lvlJc w:val="left"/>
      <w:pPr>
        <w:tabs>
          <w:tab w:val="num" w:pos="2880"/>
        </w:tabs>
        <w:ind w:left="2880" w:hanging="360"/>
      </w:pPr>
    </w:lvl>
    <w:lvl w:ilvl="2" w:tplc="0416001B" w:tentative="1">
      <w:start w:val="1"/>
      <w:numFmt w:val="lowerRoman"/>
      <w:lvlText w:val="%3."/>
      <w:lvlJc w:val="right"/>
      <w:pPr>
        <w:tabs>
          <w:tab w:val="num" w:pos="3600"/>
        </w:tabs>
        <w:ind w:left="3600" w:hanging="180"/>
      </w:pPr>
    </w:lvl>
    <w:lvl w:ilvl="3" w:tplc="0416000F" w:tentative="1">
      <w:start w:val="1"/>
      <w:numFmt w:val="decimal"/>
      <w:lvlText w:val="%4."/>
      <w:lvlJc w:val="left"/>
      <w:pPr>
        <w:tabs>
          <w:tab w:val="num" w:pos="4320"/>
        </w:tabs>
        <w:ind w:left="4320" w:hanging="360"/>
      </w:pPr>
    </w:lvl>
    <w:lvl w:ilvl="4" w:tplc="04160019" w:tentative="1">
      <w:start w:val="1"/>
      <w:numFmt w:val="lowerLetter"/>
      <w:lvlText w:val="%5."/>
      <w:lvlJc w:val="left"/>
      <w:pPr>
        <w:tabs>
          <w:tab w:val="num" w:pos="5040"/>
        </w:tabs>
        <w:ind w:left="5040" w:hanging="360"/>
      </w:pPr>
    </w:lvl>
    <w:lvl w:ilvl="5" w:tplc="0416001B" w:tentative="1">
      <w:start w:val="1"/>
      <w:numFmt w:val="lowerRoman"/>
      <w:lvlText w:val="%6."/>
      <w:lvlJc w:val="right"/>
      <w:pPr>
        <w:tabs>
          <w:tab w:val="num" w:pos="5760"/>
        </w:tabs>
        <w:ind w:left="5760" w:hanging="180"/>
      </w:pPr>
    </w:lvl>
    <w:lvl w:ilvl="6" w:tplc="0416000F" w:tentative="1">
      <w:start w:val="1"/>
      <w:numFmt w:val="decimal"/>
      <w:lvlText w:val="%7."/>
      <w:lvlJc w:val="left"/>
      <w:pPr>
        <w:tabs>
          <w:tab w:val="num" w:pos="6480"/>
        </w:tabs>
        <w:ind w:left="6480" w:hanging="360"/>
      </w:pPr>
    </w:lvl>
    <w:lvl w:ilvl="7" w:tplc="04160019" w:tentative="1">
      <w:start w:val="1"/>
      <w:numFmt w:val="lowerLetter"/>
      <w:lvlText w:val="%8."/>
      <w:lvlJc w:val="left"/>
      <w:pPr>
        <w:tabs>
          <w:tab w:val="num" w:pos="7200"/>
        </w:tabs>
        <w:ind w:left="7200" w:hanging="360"/>
      </w:pPr>
    </w:lvl>
    <w:lvl w:ilvl="8" w:tplc="0416001B" w:tentative="1">
      <w:start w:val="1"/>
      <w:numFmt w:val="lowerRoman"/>
      <w:lvlText w:val="%9."/>
      <w:lvlJc w:val="right"/>
      <w:pPr>
        <w:tabs>
          <w:tab w:val="num" w:pos="7920"/>
        </w:tabs>
        <w:ind w:left="7920" w:hanging="180"/>
      </w:pPr>
    </w:lvl>
  </w:abstractNum>
  <w:abstractNum w:abstractNumId="8" w15:restartNumberingAfterBreak="0">
    <w:nsid w:val="5B8257D5"/>
    <w:multiLevelType w:val="multilevel"/>
    <w:tmpl w:val="8684E650"/>
    <w:lvl w:ilvl="0">
      <w:start w:val="1"/>
      <w:numFmt w:val="decimal"/>
      <w:lvlText w:val="%1."/>
      <w:lvlJc w:val="left"/>
      <w:pPr>
        <w:ind w:left="540" w:hanging="54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Zero"/>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63730A1B"/>
    <w:multiLevelType w:val="multilevel"/>
    <w:tmpl w:val="B4C20BC6"/>
    <w:lvl w:ilvl="0">
      <w:start w:val="1"/>
      <w:numFmt w:val="decimal"/>
      <w:lvlText w:val="%1"/>
      <w:lvlJc w:val="left"/>
      <w:pPr>
        <w:ind w:left="435" w:hanging="435"/>
      </w:pPr>
      <w:rPr>
        <w:rFonts w:hint="default"/>
        <w:b/>
      </w:rPr>
    </w:lvl>
    <w:lvl w:ilvl="1">
      <w:start w:val="1"/>
      <w:numFmt w:val="decimal"/>
      <w:lvlText w:val="%1.%2"/>
      <w:lvlJc w:val="left"/>
      <w:pPr>
        <w:ind w:left="435" w:hanging="435"/>
      </w:pPr>
      <w:rPr>
        <w:rFonts w:hint="default"/>
        <w:b/>
      </w:rPr>
    </w:lvl>
    <w:lvl w:ilvl="2">
      <w:start w:val="1"/>
      <w:numFmt w:val="upperLetter"/>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Zero"/>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10" w15:restartNumberingAfterBreak="0">
    <w:nsid w:val="6DDD763F"/>
    <w:multiLevelType w:val="multilevel"/>
    <w:tmpl w:val="83B64A14"/>
    <w:lvl w:ilvl="0">
      <w:start w:val="1"/>
      <w:numFmt w:val="decimal"/>
      <w:lvlText w:val="%1."/>
      <w:lvlJc w:val="left"/>
      <w:pPr>
        <w:tabs>
          <w:tab w:val="num" w:pos="4968"/>
        </w:tabs>
        <w:ind w:left="4968" w:hanging="360"/>
      </w:pPr>
      <w:rPr>
        <w:rFonts w:ascii="Arial" w:eastAsia="Times New Roman" w:hAnsi="Arial" w:cs="Arial"/>
        <w:b/>
      </w:rPr>
    </w:lvl>
    <w:lvl w:ilvl="1">
      <w:start w:val="3"/>
      <w:numFmt w:val="decimal"/>
      <w:isLgl/>
      <w:lvlText w:val="%1.%2."/>
      <w:lvlJc w:val="left"/>
      <w:pPr>
        <w:ind w:left="5328" w:hanging="720"/>
      </w:pPr>
      <w:rPr>
        <w:rFonts w:hint="default"/>
        <w:b/>
      </w:rPr>
    </w:lvl>
    <w:lvl w:ilvl="2">
      <w:start w:val="1"/>
      <w:numFmt w:val="decimal"/>
      <w:isLgl/>
      <w:lvlText w:val="%1.%2.%3."/>
      <w:lvlJc w:val="left"/>
      <w:pPr>
        <w:ind w:left="5328" w:hanging="720"/>
      </w:pPr>
      <w:rPr>
        <w:rFonts w:hint="default"/>
        <w:b/>
      </w:rPr>
    </w:lvl>
    <w:lvl w:ilvl="3">
      <w:start w:val="1"/>
      <w:numFmt w:val="decimal"/>
      <w:isLgl/>
      <w:lvlText w:val="%1.%2.%3.%4."/>
      <w:lvlJc w:val="left"/>
      <w:pPr>
        <w:ind w:left="5688" w:hanging="1080"/>
      </w:pPr>
      <w:rPr>
        <w:rFonts w:hint="default"/>
        <w:b/>
      </w:rPr>
    </w:lvl>
    <w:lvl w:ilvl="4">
      <w:start w:val="1"/>
      <w:numFmt w:val="decimal"/>
      <w:isLgl/>
      <w:lvlText w:val="%1.%2.%3.%4.%5."/>
      <w:lvlJc w:val="left"/>
      <w:pPr>
        <w:ind w:left="5688" w:hanging="1080"/>
      </w:pPr>
      <w:rPr>
        <w:rFonts w:hint="default"/>
        <w:b/>
      </w:rPr>
    </w:lvl>
    <w:lvl w:ilvl="5">
      <w:start w:val="1"/>
      <w:numFmt w:val="decimal"/>
      <w:isLgl/>
      <w:lvlText w:val="%1.%2.%3.%4.%5.%6."/>
      <w:lvlJc w:val="left"/>
      <w:pPr>
        <w:ind w:left="6048" w:hanging="1440"/>
      </w:pPr>
      <w:rPr>
        <w:rFonts w:hint="default"/>
        <w:b/>
      </w:rPr>
    </w:lvl>
    <w:lvl w:ilvl="6">
      <w:start w:val="1"/>
      <w:numFmt w:val="decimal"/>
      <w:isLgl/>
      <w:lvlText w:val="%1.%2.%3.%4.%5.%6.%7."/>
      <w:lvlJc w:val="left"/>
      <w:pPr>
        <w:ind w:left="6048" w:hanging="1440"/>
      </w:pPr>
      <w:rPr>
        <w:rFonts w:hint="default"/>
        <w:b/>
      </w:rPr>
    </w:lvl>
    <w:lvl w:ilvl="7">
      <w:start w:val="1"/>
      <w:numFmt w:val="decimal"/>
      <w:isLgl/>
      <w:lvlText w:val="%1.%2.%3.%4.%5.%6.%7.%8."/>
      <w:lvlJc w:val="left"/>
      <w:pPr>
        <w:ind w:left="6408" w:hanging="1800"/>
      </w:pPr>
      <w:rPr>
        <w:rFonts w:hint="default"/>
        <w:b/>
      </w:rPr>
    </w:lvl>
    <w:lvl w:ilvl="8">
      <w:start w:val="1"/>
      <w:numFmt w:val="decimal"/>
      <w:isLgl/>
      <w:lvlText w:val="%1.%2.%3.%4.%5.%6.%7.%8.%9."/>
      <w:lvlJc w:val="left"/>
      <w:pPr>
        <w:ind w:left="6768" w:hanging="2160"/>
      </w:pPr>
      <w:rPr>
        <w:rFonts w:hint="default"/>
        <w:b/>
      </w:rPr>
    </w:lvl>
  </w:abstractNum>
  <w:abstractNum w:abstractNumId="11" w15:restartNumberingAfterBreak="0">
    <w:nsid w:val="71081058"/>
    <w:multiLevelType w:val="multilevel"/>
    <w:tmpl w:val="5B08DFCC"/>
    <w:lvl w:ilvl="0">
      <w:start w:val="13"/>
      <w:numFmt w:val="decimal"/>
      <w:lvlText w:val="%1"/>
      <w:lvlJc w:val="left"/>
      <w:pPr>
        <w:ind w:left="465" w:hanging="465"/>
      </w:pPr>
      <w:rPr>
        <w:rFonts w:hint="default"/>
      </w:rPr>
    </w:lvl>
    <w:lvl w:ilvl="1">
      <w:start w:val="1"/>
      <w:numFmt w:val="decimal"/>
      <w:lvlText w:val="%1.%2"/>
      <w:lvlJc w:val="left"/>
      <w:pPr>
        <w:ind w:left="749" w:hanging="465"/>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Zero"/>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12" w15:restartNumberingAfterBreak="0">
    <w:nsid w:val="7C935CD8"/>
    <w:multiLevelType w:val="hybridMultilevel"/>
    <w:tmpl w:val="8D48AB62"/>
    <w:lvl w:ilvl="0" w:tplc="974E3318">
      <w:start w:val="1"/>
      <w:numFmt w:val="decimal"/>
      <w:lvlText w:val="%1."/>
      <w:lvlJc w:val="left"/>
      <w:pPr>
        <w:ind w:left="786" w:hanging="360"/>
      </w:pPr>
      <w:rPr>
        <w:b/>
      </w:rPr>
    </w:lvl>
    <w:lvl w:ilvl="1" w:tplc="9B8A6DE4" w:tentative="1">
      <w:start w:val="1"/>
      <w:numFmt w:val="lowerLetter"/>
      <w:lvlText w:val="%2."/>
      <w:lvlJc w:val="left"/>
      <w:pPr>
        <w:ind w:left="1506" w:hanging="360"/>
      </w:pPr>
    </w:lvl>
    <w:lvl w:ilvl="2" w:tplc="2ABAA3CA" w:tentative="1">
      <w:start w:val="1"/>
      <w:numFmt w:val="lowerRoman"/>
      <w:lvlText w:val="%3."/>
      <w:lvlJc w:val="right"/>
      <w:pPr>
        <w:ind w:left="2226" w:hanging="180"/>
      </w:pPr>
    </w:lvl>
    <w:lvl w:ilvl="3" w:tplc="0F38194A" w:tentative="1">
      <w:start w:val="1"/>
      <w:numFmt w:val="decimal"/>
      <w:lvlText w:val="%4."/>
      <w:lvlJc w:val="left"/>
      <w:pPr>
        <w:ind w:left="2946" w:hanging="360"/>
      </w:pPr>
    </w:lvl>
    <w:lvl w:ilvl="4" w:tplc="81342EAA" w:tentative="1">
      <w:start w:val="1"/>
      <w:numFmt w:val="lowerLetter"/>
      <w:lvlText w:val="%5."/>
      <w:lvlJc w:val="left"/>
      <w:pPr>
        <w:ind w:left="3666" w:hanging="360"/>
      </w:pPr>
    </w:lvl>
    <w:lvl w:ilvl="5" w:tplc="B9EAF66A" w:tentative="1">
      <w:start w:val="1"/>
      <w:numFmt w:val="lowerRoman"/>
      <w:lvlText w:val="%6."/>
      <w:lvlJc w:val="right"/>
      <w:pPr>
        <w:ind w:left="4386" w:hanging="180"/>
      </w:pPr>
    </w:lvl>
    <w:lvl w:ilvl="6" w:tplc="C38A3BC6" w:tentative="1">
      <w:start w:val="1"/>
      <w:numFmt w:val="decimal"/>
      <w:lvlText w:val="%7."/>
      <w:lvlJc w:val="left"/>
      <w:pPr>
        <w:ind w:left="5106" w:hanging="360"/>
      </w:pPr>
    </w:lvl>
    <w:lvl w:ilvl="7" w:tplc="884C2D56" w:tentative="1">
      <w:start w:val="1"/>
      <w:numFmt w:val="lowerLetter"/>
      <w:lvlText w:val="%8."/>
      <w:lvlJc w:val="left"/>
      <w:pPr>
        <w:ind w:left="5826" w:hanging="360"/>
      </w:pPr>
    </w:lvl>
    <w:lvl w:ilvl="8" w:tplc="9DBA8C4C" w:tentative="1">
      <w:start w:val="1"/>
      <w:numFmt w:val="lowerRoman"/>
      <w:lvlText w:val="%9."/>
      <w:lvlJc w:val="right"/>
      <w:pPr>
        <w:ind w:left="6546" w:hanging="180"/>
      </w:pPr>
    </w:lvl>
  </w:abstractNum>
  <w:num w:numId="1">
    <w:abstractNumId w:val="10"/>
  </w:num>
  <w:num w:numId="2">
    <w:abstractNumId w:val="7"/>
  </w:num>
  <w:num w:numId="3">
    <w:abstractNumId w:val="2"/>
  </w:num>
  <w:num w:numId="4">
    <w:abstractNumId w:val="3"/>
  </w:num>
  <w:num w:numId="5">
    <w:abstractNumId w:val="5"/>
  </w:num>
  <w:num w:numId="6">
    <w:abstractNumId w:val="1"/>
  </w:num>
  <w:num w:numId="7">
    <w:abstractNumId w:val="0"/>
  </w:num>
  <w:num w:numId="8">
    <w:abstractNumId w:val="11"/>
  </w:num>
  <w:num w:numId="9">
    <w:abstractNumId w:val="4"/>
  </w:num>
  <w:num w:numId="10">
    <w:abstractNumId w:val="9"/>
  </w:num>
  <w:num w:numId="11">
    <w:abstractNumId w:val="12"/>
  </w:num>
  <w:num w:numId="12">
    <w:abstractNumId w:val="6"/>
  </w:num>
  <w:num w:numId="13">
    <w:abstractNumId w:val="8"/>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docVars>
    <w:docVar w:name="AnoLicitacao" w:val="2019"/>
    <w:docVar w:name="AnoProcesso" w:val="2019"/>
    <w:docVar w:name="Bairro" w:val="INDEPENDENCIA"/>
    <w:docVar w:name="CargoDiretorCompras" w:val="PREFEITO MUNICIPAL"/>
    <w:docVar w:name="CargoMembro1" w:val="TEC. EM GESTAO ADM - COMPRADOR"/>
    <w:docVar w:name="CargoMembro2" w:val="ENGENHEIRA CIVIL"/>
    <w:docVar w:name="CargoMembro3" w:val="TELEFONISTA"/>
    <w:docVar w:name="CargoMembro4" w:val=" "/>
    <w:docVar w:name="CargoMembro5" w:val=" "/>
    <w:docVar w:name="CargoMembro6" w:val=" "/>
    <w:docVar w:name="CargoMembro7" w:val=" "/>
    <w:docVar w:name="CargoMembro8" w:val=" "/>
    <w:docVar w:name="CargoSecretario" w:val="PREFEITO MUNICIPAL"/>
    <w:docVar w:name="CargoTitular" w:val="PREFEITO MUNICIPAL"/>
    <w:docVar w:name="CEP" w:val="89172-000"/>
    <w:docVar w:name="Cidade" w:val="Pouso Redondo"/>
    <w:docVar w:name="CidadeContratado" w:val="CidadeContratado"/>
    <w:docVar w:name="CNPJ" w:val="83.102.681/0001-26"/>
    <w:docVar w:name="CNPJContratado" w:val="CNPJContratado"/>
    <w:docVar w:name="CPFContratado" w:val="CPFContratado"/>
    <w:docVar w:name="CPFRespContratado" w:val="CPFRespContratado"/>
    <w:docVar w:name="CPFTitular" w:val="474.014.869-20"/>
    <w:docVar w:name="DataAbertura" w:val="19/08/2019"/>
    <w:docVar w:name="DataAdjudicacao" w:val="23 de Agosto de 2019"/>
    <w:docVar w:name="DataAssinatura" w:val="DataAssinatura"/>
    <w:docVar w:name="DataDecreto" w:val="01/01/1900"/>
    <w:docVar w:name="DataEntrEnvelope" w:val="19/08/2019"/>
    <w:docVar w:name="DataExtensoAdjudicacao" w:val="23 de Agosto de 2019"/>
    <w:docVar w:name="DataExtensoAssinatura" w:val="DataExtensoAssinatura"/>
    <w:docVar w:name="DataExtensoHomolog" w:val="23 de Agosto de 2019"/>
    <w:docVar w:name="DataExtensoProcesso" w:val="1 de Agosto de 2019"/>
    <w:docVar w:name="DataExtensoPublicacao" w:val="1 de Agosto de 2019"/>
    <w:docVar w:name="DataFinalRecEnvelope" w:val="19/08/2019"/>
    <w:docVar w:name="DataHomologacao" w:val="23/08/2019"/>
    <w:docVar w:name="DataInicioRecEnvelope" w:val="19/08/2019"/>
    <w:docVar w:name="DataPortaria" w:val="01/01/1900"/>
    <w:docVar w:name="DataProcesso" w:val="01/08/2019"/>
    <w:docVar w:name="DataPublicacao" w:val="01 de Agosto de 2019"/>
    <w:docVar w:name="DataVencimento" w:val="DataVencimento"/>
    <w:docVar w:name="DecretoNomeacao" w:val=" "/>
    <w:docVar w:name="Dotacoes" w:val="2.015.4490.00 - 189 - 67/2019   -   Investimentos dos Recursos do Salário Educação "/>
    <w:docVar w:name="Endereco" w:val="RUA ANTONIO CARLOS THIESEN, 74"/>
    <w:docVar w:name="EnderecoContratado" w:val="EnderecoContratado"/>
    <w:docVar w:name="EnderecoEntrega" w:val=" "/>
    <w:docVar w:name="EstadoContratado" w:val="EstadoContratado"/>
    <w:docVar w:name="FAX" w:val="545-1133"/>
    <w:docVar w:name="FonteRecurso" w:val=" "/>
    <w:docVar w:name="FormaJulgamento" w:val="MENOR PREÇO POR ITEM"/>
    <w:docVar w:name="FormaPgContrato" w:val="FormaPgContrato"/>
    <w:docVar w:name="FormaPgto" w:val="Em até 30 (trinta) dias após emissão nota fiscal"/>
    <w:docVar w:name="FormaReajuste" w:val="Não sofrerá"/>
    <w:docVar w:name="HoraAbertura" w:val="14:00"/>
    <w:docVar w:name="HoraEntrEnvelope" w:val="14:00"/>
    <w:docVar w:name="HoraFinalRecEnvelope" w:val="14:00"/>
    <w:docVar w:name="HoraInicioRecEnvelope" w:val="14:00"/>
    <w:docVar w:name="IdentifContratado" w:val="IdentifContratado"/>
    <w:docVar w:name="ItensLicitacao" w:val="_x000d__x000d_Item_x0009_    Quantidade_x0009_Unid_x0009_Nome do Material_x000d_   1_x0009_       80,000_x0009_CJ      _x0009_Conjunto Aluno - CJA 06b - Conjunto para aluno tamanho 6, sendo altura do aluno compreendida entre 1,59 e 1,88m (Conjunto Azul), com gravação impressa por tambografia na estrutura da mesa e no encosto da cadeira,  demais especificações, conforme caderno de informações técnicas - Encarte B FNDE anexo._x000d_   2_x0009_       15,000_x0009_CJ      _x0009_Conjunto Professor - CJP 01 - Conjunto para professor, composto de uma (01) mesa com tampo em MDP, revestido na face superior de laminado melaminico de alta pessão e na face inferior com chapa de balanceamento, painel frontal em MDP, revestido nas duas faces em laminado melaminico BP, montado sobre estrutura tubular de aço; e uma (01) cadeira empilhável, com assento e encosto em polipropileno injetado, montados sobre estrutura tubular de aço,  demais especificações, conforme caderno de informações técnicas - Encarte B FNDE anexo._x000d_   3_x0009_        5,000_x0009_UND    _x0009_Mesa para pessoa em cadeira de rodas MA - 02 - com tampo em MDP, revestido na face superior de laminado melamínico de alta pressão e na face inferior com chapa de balanceamento, montado sobre estrutura tubular de aço,  demais especificações, conforme caderno de informações técnicas - Encarte B FNDE anexo."/>
    <w:docVar w:name="ItensLicitacaoPorLote" w:val=" "/>
    <w:docVar w:name="ItensVencedores" w:val="_x000d_ _x000d_ Fornecedor: 14033 - FABIANO LERIN MILKIEVICZ _x000d_ _x000d_ Item_x0009_    Quantidade_x0009_Unid_x0009_Nome do Material                                                  _x0009__x0009__x0009_Preço Total_x000d_    2_x0009_       15,000_x0009_CJ      _x0009_Conjunto Professor - CJP 01 - Conjunto para profes_x0009_Conjunto Professor - CJP 01 - Conjunto para professor, composto de uma (01) mesa com tampo em MDP, revestido na face superior de laminado melaminico de alta pessão e na face inferior com chapa de balanceamento, painel frontal em MDP, revestido nas duas faces em laminado melaminico BP, montado sobre estrutura tubular de aço; e uma (01) cadeira empilhável, com assento e encosto em polipropileno injetado, montados sobre estrutura tubular de aço,  demais especificações, conforme caderno de informações técnicas - Encarte B FNDE anexo._x0009_      5.250,00_x000d_ _x000d_ Fornecedor: 14266 - TECVENDAS COMERCIO E REPRESENTACOES COMERCIAIS LTD_x000d_ _x000d_ Item_x0009_    Quantidade_x0009_Unid_x0009_Nome do Material                                                  _x0009__x0009__x0009_Preço Total_x000d_    1_x0009_       80,000_x0009_CJ      _x0009_Conjunto Aluno - CJA 06b - Conjunto para aluno tam_x0009_Conjunto Aluno - CJA 06b - Conjunto para aluno tamanho 6, sendo altura do aluno compreendida entre 1,59 e 1,88m (Conjunto Azul), com gravação impressa por tambografia na estrutura da mesa e no encosto da cadeira,  demais especificações, conforme caderno de informações técnicas - Encarte B FNDE anexo._x0009_     17.200,00_x000d_    3_x0009_        5,000_x0009_UND    _x0009_Mesa para pessoa em cadeira de rodas MA - 02 - com_x0009_Mesa para pessoa em cadeira de rodas MA - 02 - com tampo em MDP, revestido na face superior de laminado melamínico de alta pressão e na face inferior com chapa de balanceamento, montado sobre estrutura tubular de aço,  demais especificações, conforme caderno de informações técnicas - Encarte B FNDE anexo._x0009_      1.300,00"/>
    <w:docVar w:name="ListaDctosProc" w:val="- CERTIDAO NEGATIVA ESTADUAL- CERTIDAO NEGATIVA MUNICIPAL- CERTIDAO NEGATIVA DO FGTS- CERTIDAO NEGATIVA RELATIVA A TRIBUTOS FEDERAIS E DIVIDA ATIVA DA UNIÃO- CERTIDAO NEGATIVA DE DEBITOS TRABALHISTAS- CERTIDAO FALENCIA, CONCORDATA E RECUPERACAO JUDIICIAL"/>
    <w:docVar w:name="LocalEntrega" w:val="NO MUNICIPIO DE POUSO REDONDO"/>
    <w:docVar w:name="Modalidade" w:val="PREGÃO ELETRÔNICO"/>
    <w:docVar w:name="NomeCentroCusto" w:val="SECRETARIA DE EDUCAÇÃO E CULTURA"/>
    <w:docVar w:name="NomeContratado" w:val="NomeContratado"/>
    <w:docVar w:name="NomeDiretorCompras" w:val=" "/>
    <w:docVar w:name="NomeEstado" w:val="ESTADO DE SANTA CATARINA"/>
    <w:docVar w:name="NomeMembro1" w:val="ERIVALDO EIGEN"/>
    <w:docVar w:name="NomeMembro2" w:val="CAROLINE PELUSO MARTINS"/>
    <w:docVar w:name="NomeMembro3" w:val="VALNETE MARIA ZONTA PAULI"/>
    <w:docVar w:name="NomeMembro4" w:val=" "/>
    <w:docVar w:name="NomeMembro5" w:val=" "/>
    <w:docVar w:name="NomeMembro6" w:val=" "/>
    <w:docVar w:name="NomeMembro7" w:val=" "/>
    <w:docVar w:name="NomeMembro8" w:val=" "/>
    <w:docVar w:name="NomeOrgao" w:val="SECRETARIA DE EDUCAÇÃO E CULTURA"/>
    <w:docVar w:name="NomePresComissao" w:val="TAYSE VENDRAMIN MARCHI"/>
    <w:docVar w:name="NomeRespCompras" w:val=" "/>
    <w:docVar w:name="NomeRespContratado" w:val="NomeRespContratado"/>
    <w:docVar w:name="NomeSecretario" w:val=" "/>
    <w:docVar w:name="NomeTitular" w:val="OSCAR GUTZ"/>
    <w:docVar w:name="NomeUnidade" w:val="DEPARTAMENTO DE EDUCAÇÃO"/>
    <w:docVar w:name="NomeUsuario" w:val="MUNICIPIO DE POUSO REDONDO                        "/>
    <w:docVar w:name="NrInscEstadual" w:val="NrInscEstadual"/>
    <w:docVar w:name="NrInscMunicipal" w:val="NrInscMunicipal"/>
    <w:docVar w:name="NumContrato" w:val="NumContrato"/>
    <w:docVar w:name="NumContratoSuperior" w:val="NumContratoSuperior"/>
    <w:docVar w:name="NumeroCentroCusto" w:val="2/2019"/>
    <w:docVar w:name="NumeroOrgao" w:val="06"/>
    <w:docVar w:name="NumeroUnidade" w:val="06.01"/>
    <w:docVar w:name="NumLicitacao" w:val="67/2019"/>
    <w:docVar w:name="NumProcesso" w:val="91/2019"/>
    <w:docVar w:name="ObjetoContrato" w:val="ObjetoContrato"/>
    <w:docVar w:name="ObjetoLicitacao" w:val="Aquisição de mobiliário para uso nos Centros Educacionais, oriundos do Plano de Ações Articuladas - PAR / FNDE."/>
    <w:docVar w:name="ObsContrato" w:val="ObsContrato"/>
    <w:docVar w:name="ObsProcesso" w:val=" "/>
    <w:docVar w:name="PortariaComissao" w:val="003/2017"/>
    <w:docVar w:name="PrazoEntrega" w:val="Em até (15) quinze dias"/>
    <w:docVar w:name="SiglaEstado" w:val="SC"/>
    <w:docVar w:name="SiglaModalidade" w:val="PE"/>
    <w:docVar w:name="Telefone" w:val="545-1133"/>
    <w:docVar w:name="TipoComissao" w:val=" ESPECIAL"/>
    <w:docVar w:name="TipoContrato" w:val="TipoContrato"/>
    <w:docVar w:name="ValidadeProposta" w:val="60 (Sessenta) dias"/>
    <w:docVar w:name="ValorContrato" w:val="ValorContrato"/>
    <w:docVar w:name="ValorContratoExtenso" w:val="ValorContratoExtenso"/>
    <w:docVar w:name="ValorTotalProcesso" w:val="23.750,00"/>
    <w:docVar w:name="ValorTotalProcessoExtenso" w:val="(vinte e três mil setecentos e cinqüenta reais)"/>
    <w:docVar w:name="Vigencia" w:val=" "/>
  </w:docVars>
  <w:rsids>
    <w:rsidRoot w:val="006E2922"/>
    <w:rsid w:val="00000945"/>
    <w:rsid w:val="00002625"/>
    <w:rsid w:val="00014E1E"/>
    <w:rsid w:val="00032148"/>
    <w:rsid w:val="00034F5E"/>
    <w:rsid w:val="00043FEB"/>
    <w:rsid w:val="00050EA9"/>
    <w:rsid w:val="00053FDD"/>
    <w:rsid w:val="00056039"/>
    <w:rsid w:val="00057801"/>
    <w:rsid w:val="00066007"/>
    <w:rsid w:val="000803DE"/>
    <w:rsid w:val="0009290B"/>
    <w:rsid w:val="0009363E"/>
    <w:rsid w:val="00095E5E"/>
    <w:rsid w:val="00097015"/>
    <w:rsid w:val="000A2D3F"/>
    <w:rsid w:val="000A46AD"/>
    <w:rsid w:val="000A672F"/>
    <w:rsid w:val="000B0A74"/>
    <w:rsid w:val="000C0719"/>
    <w:rsid w:val="000C190C"/>
    <w:rsid w:val="000C4CE5"/>
    <w:rsid w:val="000C5F45"/>
    <w:rsid w:val="000C68BA"/>
    <w:rsid w:val="000C6C6E"/>
    <w:rsid w:val="000D42E2"/>
    <w:rsid w:val="000D72E1"/>
    <w:rsid w:val="000E27F5"/>
    <w:rsid w:val="000E2E88"/>
    <w:rsid w:val="000E6532"/>
    <w:rsid w:val="000F37EB"/>
    <w:rsid w:val="000F3DB1"/>
    <w:rsid w:val="000F5310"/>
    <w:rsid w:val="000F661B"/>
    <w:rsid w:val="000F7A52"/>
    <w:rsid w:val="00100194"/>
    <w:rsid w:val="00112738"/>
    <w:rsid w:val="00115246"/>
    <w:rsid w:val="001156D4"/>
    <w:rsid w:val="001164FD"/>
    <w:rsid w:val="00116D0B"/>
    <w:rsid w:val="00121CC1"/>
    <w:rsid w:val="001226B6"/>
    <w:rsid w:val="00125A66"/>
    <w:rsid w:val="00136EEA"/>
    <w:rsid w:val="001435D2"/>
    <w:rsid w:val="00153CEB"/>
    <w:rsid w:val="00154835"/>
    <w:rsid w:val="00154909"/>
    <w:rsid w:val="00156CA2"/>
    <w:rsid w:val="001617CF"/>
    <w:rsid w:val="00165353"/>
    <w:rsid w:val="001736E8"/>
    <w:rsid w:val="001806D9"/>
    <w:rsid w:val="001840AC"/>
    <w:rsid w:val="0018438F"/>
    <w:rsid w:val="001A4FB6"/>
    <w:rsid w:val="001C1FA0"/>
    <w:rsid w:val="001C2627"/>
    <w:rsid w:val="001D296E"/>
    <w:rsid w:val="001E5A02"/>
    <w:rsid w:val="001E6B18"/>
    <w:rsid w:val="001F0232"/>
    <w:rsid w:val="001F31FF"/>
    <w:rsid w:val="001F6E7E"/>
    <w:rsid w:val="001F781A"/>
    <w:rsid w:val="002010FF"/>
    <w:rsid w:val="002020EA"/>
    <w:rsid w:val="00202ABC"/>
    <w:rsid w:val="00205100"/>
    <w:rsid w:val="00205BB5"/>
    <w:rsid w:val="00215C43"/>
    <w:rsid w:val="00226EF5"/>
    <w:rsid w:val="00227791"/>
    <w:rsid w:val="00231477"/>
    <w:rsid w:val="002350E2"/>
    <w:rsid w:val="00242174"/>
    <w:rsid w:val="0024223C"/>
    <w:rsid w:val="002428E9"/>
    <w:rsid w:val="00251455"/>
    <w:rsid w:val="002523E0"/>
    <w:rsid w:val="00261108"/>
    <w:rsid w:val="00263943"/>
    <w:rsid w:val="002705FB"/>
    <w:rsid w:val="002859FF"/>
    <w:rsid w:val="00287D0E"/>
    <w:rsid w:val="00296439"/>
    <w:rsid w:val="0029655B"/>
    <w:rsid w:val="0029664F"/>
    <w:rsid w:val="002A3A2C"/>
    <w:rsid w:val="002A4C01"/>
    <w:rsid w:val="002A4C7E"/>
    <w:rsid w:val="002B4CDB"/>
    <w:rsid w:val="002B7800"/>
    <w:rsid w:val="002B7C9E"/>
    <w:rsid w:val="002C094C"/>
    <w:rsid w:val="002C1427"/>
    <w:rsid w:val="002C7104"/>
    <w:rsid w:val="002D1056"/>
    <w:rsid w:val="002D47A2"/>
    <w:rsid w:val="002E3B11"/>
    <w:rsid w:val="002E56A3"/>
    <w:rsid w:val="002E5732"/>
    <w:rsid w:val="002E73CB"/>
    <w:rsid w:val="002E7E1D"/>
    <w:rsid w:val="002F3161"/>
    <w:rsid w:val="002F7A8A"/>
    <w:rsid w:val="003022AC"/>
    <w:rsid w:val="0030656B"/>
    <w:rsid w:val="00307627"/>
    <w:rsid w:val="003133ED"/>
    <w:rsid w:val="0031575B"/>
    <w:rsid w:val="00320044"/>
    <w:rsid w:val="00321161"/>
    <w:rsid w:val="00322CD6"/>
    <w:rsid w:val="00323894"/>
    <w:rsid w:val="0032628D"/>
    <w:rsid w:val="003303FF"/>
    <w:rsid w:val="00331591"/>
    <w:rsid w:val="00332CF4"/>
    <w:rsid w:val="0033533E"/>
    <w:rsid w:val="003442BF"/>
    <w:rsid w:val="00355207"/>
    <w:rsid w:val="003563E0"/>
    <w:rsid w:val="00357323"/>
    <w:rsid w:val="00362D8C"/>
    <w:rsid w:val="00364164"/>
    <w:rsid w:val="00370BE6"/>
    <w:rsid w:val="00371725"/>
    <w:rsid w:val="00380034"/>
    <w:rsid w:val="00387241"/>
    <w:rsid w:val="003919BF"/>
    <w:rsid w:val="0039286E"/>
    <w:rsid w:val="003A1730"/>
    <w:rsid w:val="003A29ED"/>
    <w:rsid w:val="003A4751"/>
    <w:rsid w:val="003A7979"/>
    <w:rsid w:val="003B0036"/>
    <w:rsid w:val="003C313E"/>
    <w:rsid w:val="003C4ABF"/>
    <w:rsid w:val="003C6077"/>
    <w:rsid w:val="003D0AA6"/>
    <w:rsid w:val="003D364E"/>
    <w:rsid w:val="003D4898"/>
    <w:rsid w:val="003E269B"/>
    <w:rsid w:val="003E2E19"/>
    <w:rsid w:val="003E4D74"/>
    <w:rsid w:val="003F68E7"/>
    <w:rsid w:val="004151B7"/>
    <w:rsid w:val="004157C5"/>
    <w:rsid w:val="00422451"/>
    <w:rsid w:val="0042491A"/>
    <w:rsid w:val="00427090"/>
    <w:rsid w:val="00427E2E"/>
    <w:rsid w:val="00427F72"/>
    <w:rsid w:val="00431E54"/>
    <w:rsid w:val="00434407"/>
    <w:rsid w:val="004364BB"/>
    <w:rsid w:val="00441E0A"/>
    <w:rsid w:val="00442A5A"/>
    <w:rsid w:val="004475E1"/>
    <w:rsid w:val="00456F86"/>
    <w:rsid w:val="0046596E"/>
    <w:rsid w:val="00465BBA"/>
    <w:rsid w:val="00465C18"/>
    <w:rsid w:val="00476501"/>
    <w:rsid w:val="00483870"/>
    <w:rsid w:val="004902F5"/>
    <w:rsid w:val="00491262"/>
    <w:rsid w:val="00491467"/>
    <w:rsid w:val="004919DA"/>
    <w:rsid w:val="00492037"/>
    <w:rsid w:val="0049235C"/>
    <w:rsid w:val="00493E30"/>
    <w:rsid w:val="004951A2"/>
    <w:rsid w:val="00497D4D"/>
    <w:rsid w:val="004A57BE"/>
    <w:rsid w:val="004A6199"/>
    <w:rsid w:val="004B04B3"/>
    <w:rsid w:val="004B2ACF"/>
    <w:rsid w:val="004C08E2"/>
    <w:rsid w:val="004C3C5C"/>
    <w:rsid w:val="004C7400"/>
    <w:rsid w:val="004D2928"/>
    <w:rsid w:val="004D3D5D"/>
    <w:rsid w:val="004E05EA"/>
    <w:rsid w:val="004E166D"/>
    <w:rsid w:val="004E38EF"/>
    <w:rsid w:val="004E4F35"/>
    <w:rsid w:val="004F3B4D"/>
    <w:rsid w:val="004F72F8"/>
    <w:rsid w:val="004F7BCC"/>
    <w:rsid w:val="00500A26"/>
    <w:rsid w:val="00506120"/>
    <w:rsid w:val="00507701"/>
    <w:rsid w:val="00510E78"/>
    <w:rsid w:val="005231FD"/>
    <w:rsid w:val="005239E3"/>
    <w:rsid w:val="00524256"/>
    <w:rsid w:val="00524936"/>
    <w:rsid w:val="005261A3"/>
    <w:rsid w:val="005432DB"/>
    <w:rsid w:val="005563E2"/>
    <w:rsid w:val="00561B65"/>
    <w:rsid w:val="00563645"/>
    <w:rsid w:val="005711B9"/>
    <w:rsid w:val="005728DD"/>
    <w:rsid w:val="005728FA"/>
    <w:rsid w:val="00580885"/>
    <w:rsid w:val="00581058"/>
    <w:rsid w:val="005842B0"/>
    <w:rsid w:val="00585E04"/>
    <w:rsid w:val="00593EA5"/>
    <w:rsid w:val="005A04AD"/>
    <w:rsid w:val="005A4397"/>
    <w:rsid w:val="005A5BBE"/>
    <w:rsid w:val="005B6632"/>
    <w:rsid w:val="005C3825"/>
    <w:rsid w:val="005C39CD"/>
    <w:rsid w:val="005C6111"/>
    <w:rsid w:val="005D7645"/>
    <w:rsid w:val="005E4FC2"/>
    <w:rsid w:val="005E7CD5"/>
    <w:rsid w:val="005F1559"/>
    <w:rsid w:val="005F35A4"/>
    <w:rsid w:val="00601F07"/>
    <w:rsid w:val="00602DDD"/>
    <w:rsid w:val="006060A6"/>
    <w:rsid w:val="006076D0"/>
    <w:rsid w:val="0061640B"/>
    <w:rsid w:val="0061768F"/>
    <w:rsid w:val="00620012"/>
    <w:rsid w:val="00621E4A"/>
    <w:rsid w:val="0062326D"/>
    <w:rsid w:val="00625E1D"/>
    <w:rsid w:val="00627C16"/>
    <w:rsid w:val="00631C61"/>
    <w:rsid w:val="00632F5B"/>
    <w:rsid w:val="00637F38"/>
    <w:rsid w:val="00641F7F"/>
    <w:rsid w:val="0064328D"/>
    <w:rsid w:val="0064521E"/>
    <w:rsid w:val="0065208B"/>
    <w:rsid w:val="006527E8"/>
    <w:rsid w:val="00654FE0"/>
    <w:rsid w:val="00656045"/>
    <w:rsid w:val="0065637B"/>
    <w:rsid w:val="0065647F"/>
    <w:rsid w:val="0066248B"/>
    <w:rsid w:val="006733CD"/>
    <w:rsid w:val="00674234"/>
    <w:rsid w:val="00674B5C"/>
    <w:rsid w:val="006809CF"/>
    <w:rsid w:val="00681AD3"/>
    <w:rsid w:val="0068305D"/>
    <w:rsid w:val="00683F40"/>
    <w:rsid w:val="006851ED"/>
    <w:rsid w:val="006A14DE"/>
    <w:rsid w:val="006A3375"/>
    <w:rsid w:val="006A5495"/>
    <w:rsid w:val="006A66CB"/>
    <w:rsid w:val="006B1650"/>
    <w:rsid w:val="006C122E"/>
    <w:rsid w:val="006C15C6"/>
    <w:rsid w:val="006C73AD"/>
    <w:rsid w:val="006E02D8"/>
    <w:rsid w:val="006E2922"/>
    <w:rsid w:val="006E388B"/>
    <w:rsid w:val="006F72D7"/>
    <w:rsid w:val="00703D22"/>
    <w:rsid w:val="007128CA"/>
    <w:rsid w:val="007201E6"/>
    <w:rsid w:val="00727495"/>
    <w:rsid w:val="007339C6"/>
    <w:rsid w:val="00741A2F"/>
    <w:rsid w:val="00743F89"/>
    <w:rsid w:val="0074594D"/>
    <w:rsid w:val="0074694D"/>
    <w:rsid w:val="00752ABB"/>
    <w:rsid w:val="0075504E"/>
    <w:rsid w:val="00755A8F"/>
    <w:rsid w:val="007562FD"/>
    <w:rsid w:val="00756E71"/>
    <w:rsid w:val="0076777D"/>
    <w:rsid w:val="0077109F"/>
    <w:rsid w:val="007834BC"/>
    <w:rsid w:val="00783B5A"/>
    <w:rsid w:val="007845BF"/>
    <w:rsid w:val="00784EF9"/>
    <w:rsid w:val="0079201A"/>
    <w:rsid w:val="0079222D"/>
    <w:rsid w:val="0079513B"/>
    <w:rsid w:val="007951AC"/>
    <w:rsid w:val="0079546A"/>
    <w:rsid w:val="007B1589"/>
    <w:rsid w:val="007B2C15"/>
    <w:rsid w:val="007B5756"/>
    <w:rsid w:val="007B7D10"/>
    <w:rsid w:val="007C494C"/>
    <w:rsid w:val="007C72D5"/>
    <w:rsid w:val="007C77FE"/>
    <w:rsid w:val="007D7C24"/>
    <w:rsid w:val="007E74D5"/>
    <w:rsid w:val="00810C15"/>
    <w:rsid w:val="0081617D"/>
    <w:rsid w:val="00821CF6"/>
    <w:rsid w:val="008339C3"/>
    <w:rsid w:val="00834A5C"/>
    <w:rsid w:val="00840AF4"/>
    <w:rsid w:val="00843D1D"/>
    <w:rsid w:val="00851A5A"/>
    <w:rsid w:val="00852BE9"/>
    <w:rsid w:val="00856158"/>
    <w:rsid w:val="00856413"/>
    <w:rsid w:val="00857A11"/>
    <w:rsid w:val="00863676"/>
    <w:rsid w:val="00863934"/>
    <w:rsid w:val="00870C96"/>
    <w:rsid w:val="00872826"/>
    <w:rsid w:val="00875679"/>
    <w:rsid w:val="00881388"/>
    <w:rsid w:val="008835CC"/>
    <w:rsid w:val="00886A24"/>
    <w:rsid w:val="008879C3"/>
    <w:rsid w:val="00894D0B"/>
    <w:rsid w:val="00897D31"/>
    <w:rsid w:val="008A5065"/>
    <w:rsid w:val="008A69C0"/>
    <w:rsid w:val="008B03AF"/>
    <w:rsid w:val="008B1EC1"/>
    <w:rsid w:val="008B3536"/>
    <w:rsid w:val="008B4004"/>
    <w:rsid w:val="008B4165"/>
    <w:rsid w:val="008B52DC"/>
    <w:rsid w:val="008D18CB"/>
    <w:rsid w:val="008E26D6"/>
    <w:rsid w:val="008E76F4"/>
    <w:rsid w:val="008F0865"/>
    <w:rsid w:val="008F293A"/>
    <w:rsid w:val="008F3516"/>
    <w:rsid w:val="008F58F9"/>
    <w:rsid w:val="00921553"/>
    <w:rsid w:val="009218EB"/>
    <w:rsid w:val="0092694F"/>
    <w:rsid w:val="00931C6D"/>
    <w:rsid w:val="00931F01"/>
    <w:rsid w:val="00932803"/>
    <w:rsid w:val="00932966"/>
    <w:rsid w:val="00934155"/>
    <w:rsid w:val="00947AEB"/>
    <w:rsid w:val="00947B1D"/>
    <w:rsid w:val="0095008D"/>
    <w:rsid w:val="00954783"/>
    <w:rsid w:val="00954AD5"/>
    <w:rsid w:val="009553D0"/>
    <w:rsid w:val="009560A4"/>
    <w:rsid w:val="0096527A"/>
    <w:rsid w:val="0096644F"/>
    <w:rsid w:val="009735C4"/>
    <w:rsid w:val="009763DC"/>
    <w:rsid w:val="009805CA"/>
    <w:rsid w:val="00980DBB"/>
    <w:rsid w:val="00982362"/>
    <w:rsid w:val="00983B3A"/>
    <w:rsid w:val="009870DD"/>
    <w:rsid w:val="00987875"/>
    <w:rsid w:val="00991DC3"/>
    <w:rsid w:val="00991F0D"/>
    <w:rsid w:val="009947F8"/>
    <w:rsid w:val="0099488F"/>
    <w:rsid w:val="00994EDE"/>
    <w:rsid w:val="00997AF5"/>
    <w:rsid w:val="00997FBA"/>
    <w:rsid w:val="009A43F6"/>
    <w:rsid w:val="009A6100"/>
    <w:rsid w:val="009A76DC"/>
    <w:rsid w:val="009B2042"/>
    <w:rsid w:val="009B38E2"/>
    <w:rsid w:val="009B74EF"/>
    <w:rsid w:val="009B7E31"/>
    <w:rsid w:val="009D442D"/>
    <w:rsid w:val="009D61EB"/>
    <w:rsid w:val="009D644C"/>
    <w:rsid w:val="009E2526"/>
    <w:rsid w:val="009E3C4D"/>
    <w:rsid w:val="009E7C3E"/>
    <w:rsid w:val="009F0273"/>
    <w:rsid w:val="009F0EF0"/>
    <w:rsid w:val="00A029B7"/>
    <w:rsid w:val="00A05471"/>
    <w:rsid w:val="00A100F0"/>
    <w:rsid w:val="00A13C31"/>
    <w:rsid w:val="00A23406"/>
    <w:rsid w:val="00A24B89"/>
    <w:rsid w:val="00A2584F"/>
    <w:rsid w:val="00A34504"/>
    <w:rsid w:val="00A36777"/>
    <w:rsid w:val="00A40F5D"/>
    <w:rsid w:val="00A411C5"/>
    <w:rsid w:val="00A444FF"/>
    <w:rsid w:val="00A46009"/>
    <w:rsid w:val="00A46F33"/>
    <w:rsid w:val="00A504D6"/>
    <w:rsid w:val="00A612FD"/>
    <w:rsid w:val="00A65022"/>
    <w:rsid w:val="00A65C05"/>
    <w:rsid w:val="00A71741"/>
    <w:rsid w:val="00A7624A"/>
    <w:rsid w:val="00A76F46"/>
    <w:rsid w:val="00A9523B"/>
    <w:rsid w:val="00A97650"/>
    <w:rsid w:val="00AA3799"/>
    <w:rsid w:val="00AB3218"/>
    <w:rsid w:val="00AB72C0"/>
    <w:rsid w:val="00AC0995"/>
    <w:rsid w:val="00AC3021"/>
    <w:rsid w:val="00AC38A1"/>
    <w:rsid w:val="00AC3E66"/>
    <w:rsid w:val="00AD6FC8"/>
    <w:rsid w:val="00AD775E"/>
    <w:rsid w:val="00AE172A"/>
    <w:rsid w:val="00AE6D61"/>
    <w:rsid w:val="00AF073C"/>
    <w:rsid w:val="00AF2483"/>
    <w:rsid w:val="00B03273"/>
    <w:rsid w:val="00B04028"/>
    <w:rsid w:val="00B04244"/>
    <w:rsid w:val="00B10856"/>
    <w:rsid w:val="00B1433F"/>
    <w:rsid w:val="00B1443B"/>
    <w:rsid w:val="00B17868"/>
    <w:rsid w:val="00B377F1"/>
    <w:rsid w:val="00B43077"/>
    <w:rsid w:val="00B456E1"/>
    <w:rsid w:val="00B46919"/>
    <w:rsid w:val="00B5657F"/>
    <w:rsid w:val="00B64A6B"/>
    <w:rsid w:val="00B64E55"/>
    <w:rsid w:val="00B6542F"/>
    <w:rsid w:val="00B65A3A"/>
    <w:rsid w:val="00B66EC0"/>
    <w:rsid w:val="00B71323"/>
    <w:rsid w:val="00B71623"/>
    <w:rsid w:val="00B81411"/>
    <w:rsid w:val="00B82D1B"/>
    <w:rsid w:val="00B83348"/>
    <w:rsid w:val="00B84937"/>
    <w:rsid w:val="00B926E8"/>
    <w:rsid w:val="00B941EA"/>
    <w:rsid w:val="00B95595"/>
    <w:rsid w:val="00B97092"/>
    <w:rsid w:val="00BA2A2B"/>
    <w:rsid w:val="00BA6BE5"/>
    <w:rsid w:val="00BB51CA"/>
    <w:rsid w:val="00BB743B"/>
    <w:rsid w:val="00BC1B0E"/>
    <w:rsid w:val="00BD35B4"/>
    <w:rsid w:val="00BD3D51"/>
    <w:rsid w:val="00BD5492"/>
    <w:rsid w:val="00BD60F2"/>
    <w:rsid w:val="00BE5CA1"/>
    <w:rsid w:val="00BE7961"/>
    <w:rsid w:val="00BF2299"/>
    <w:rsid w:val="00BF46B3"/>
    <w:rsid w:val="00BF55D8"/>
    <w:rsid w:val="00C03541"/>
    <w:rsid w:val="00C10C74"/>
    <w:rsid w:val="00C15312"/>
    <w:rsid w:val="00C3113A"/>
    <w:rsid w:val="00C33586"/>
    <w:rsid w:val="00C41A99"/>
    <w:rsid w:val="00C52F5E"/>
    <w:rsid w:val="00C54829"/>
    <w:rsid w:val="00C5670B"/>
    <w:rsid w:val="00C61D6B"/>
    <w:rsid w:val="00C77B05"/>
    <w:rsid w:val="00C81283"/>
    <w:rsid w:val="00C81A97"/>
    <w:rsid w:val="00C82859"/>
    <w:rsid w:val="00C8422E"/>
    <w:rsid w:val="00C85504"/>
    <w:rsid w:val="00C92037"/>
    <w:rsid w:val="00C9309E"/>
    <w:rsid w:val="00C97877"/>
    <w:rsid w:val="00CA61A4"/>
    <w:rsid w:val="00CA6394"/>
    <w:rsid w:val="00CB54D5"/>
    <w:rsid w:val="00CC0057"/>
    <w:rsid w:val="00CC13C7"/>
    <w:rsid w:val="00CC1A2D"/>
    <w:rsid w:val="00CC2C84"/>
    <w:rsid w:val="00CC495C"/>
    <w:rsid w:val="00CD05FB"/>
    <w:rsid w:val="00CD272B"/>
    <w:rsid w:val="00CE407C"/>
    <w:rsid w:val="00D03F39"/>
    <w:rsid w:val="00D05C05"/>
    <w:rsid w:val="00D102F8"/>
    <w:rsid w:val="00D16C4D"/>
    <w:rsid w:val="00D221E1"/>
    <w:rsid w:val="00D273FC"/>
    <w:rsid w:val="00D36EFC"/>
    <w:rsid w:val="00D44012"/>
    <w:rsid w:val="00D50BA5"/>
    <w:rsid w:val="00D50D6D"/>
    <w:rsid w:val="00D60AA2"/>
    <w:rsid w:val="00D60E0D"/>
    <w:rsid w:val="00D649E4"/>
    <w:rsid w:val="00D65A96"/>
    <w:rsid w:val="00D668DA"/>
    <w:rsid w:val="00D758CF"/>
    <w:rsid w:val="00D76A55"/>
    <w:rsid w:val="00D84310"/>
    <w:rsid w:val="00D851AE"/>
    <w:rsid w:val="00D87496"/>
    <w:rsid w:val="00D903ED"/>
    <w:rsid w:val="00D921E0"/>
    <w:rsid w:val="00DA03CB"/>
    <w:rsid w:val="00DA6395"/>
    <w:rsid w:val="00DB0ABF"/>
    <w:rsid w:val="00DB5989"/>
    <w:rsid w:val="00DC0BB4"/>
    <w:rsid w:val="00DD149F"/>
    <w:rsid w:val="00DD353A"/>
    <w:rsid w:val="00DD56DE"/>
    <w:rsid w:val="00DD7271"/>
    <w:rsid w:val="00DE4C92"/>
    <w:rsid w:val="00DE6200"/>
    <w:rsid w:val="00DE7958"/>
    <w:rsid w:val="00DF018D"/>
    <w:rsid w:val="00DF6F5E"/>
    <w:rsid w:val="00E17656"/>
    <w:rsid w:val="00E411F7"/>
    <w:rsid w:val="00E42DE8"/>
    <w:rsid w:val="00E42F48"/>
    <w:rsid w:val="00E4665E"/>
    <w:rsid w:val="00E525A4"/>
    <w:rsid w:val="00E544D4"/>
    <w:rsid w:val="00E572E5"/>
    <w:rsid w:val="00E653EA"/>
    <w:rsid w:val="00E70D36"/>
    <w:rsid w:val="00E73F72"/>
    <w:rsid w:val="00E77D22"/>
    <w:rsid w:val="00E9060C"/>
    <w:rsid w:val="00E940D3"/>
    <w:rsid w:val="00E94997"/>
    <w:rsid w:val="00EA1D89"/>
    <w:rsid w:val="00EA42E3"/>
    <w:rsid w:val="00EA4642"/>
    <w:rsid w:val="00EB3546"/>
    <w:rsid w:val="00EB53D3"/>
    <w:rsid w:val="00EC46B7"/>
    <w:rsid w:val="00EC56C4"/>
    <w:rsid w:val="00EC5D83"/>
    <w:rsid w:val="00ED1613"/>
    <w:rsid w:val="00ED3A94"/>
    <w:rsid w:val="00ED692E"/>
    <w:rsid w:val="00EE65E8"/>
    <w:rsid w:val="00F00109"/>
    <w:rsid w:val="00F00389"/>
    <w:rsid w:val="00F030F1"/>
    <w:rsid w:val="00F112FB"/>
    <w:rsid w:val="00F240D2"/>
    <w:rsid w:val="00F253E4"/>
    <w:rsid w:val="00F257AC"/>
    <w:rsid w:val="00F269DE"/>
    <w:rsid w:val="00F27EBB"/>
    <w:rsid w:val="00F32CC4"/>
    <w:rsid w:val="00F34BA1"/>
    <w:rsid w:val="00F41408"/>
    <w:rsid w:val="00F425C4"/>
    <w:rsid w:val="00F510BB"/>
    <w:rsid w:val="00F536C9"/>
    <w:rsid w:val="00F53A38"/>
    <w:rsid w:val="00F54244"/>
    <w:rsid w:val="00F67151"/>
    <w:rsid w:val="00F67AC3"/>
    <w:rsid w:val="00F75A90"/>
    <w:rsid w:val="00F77115"/>
    <w:rsid w:val="00F8190B"/>
    <w:rsid w:val="00F86458"/>
    <w:rsid w:val="00F86E2A"/>
    <w:rsid w:val="00FA00A9"/>
    <w:rsid w:val="00FA5BF1"/>
    <w:rsid w:val="00FA7BAD"/>
    <w:rsid w:val="00FB382F"/>
    <w:rsid w:val="00FD09B3"/>
    <w:rsid w:val="00FD1B08"/>
    <w:rsid w:val="00FD5DE3"/>
    <w:rsid w:val="00FD6300"/>
    <w:rsid w:val="00FD64A0"/>
    <w:rsid w:val="00FE4C7A"/>
    <w:rsid w:val="00FE6859"/>
    <w:rsid w:val="00FF35CF"/>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7F39FC4"/>
  <w15:docId w15:val="{F654834C-405D-4DEF-A740-A65ED47C8E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iPriority="99" w:unhideWhenUsed="1" w:qFormat="1"/>
    <w:lsdException w:name="heading 9" w:semiHidden="1" w:uiPriority="9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E2922"/>
    <w:rPr>
      <w:sz w:val="24"/>
      <w:szCs w:val="24"/>
    </w:rPr>
  </w:style>
  <w:style w:type="paragraph" w:styleId="Ttulo1">
    <w:name w:val="heading 1"/>
    <w:basedOn w:val="Normal"/>
    <w:next w:val="Normal"/>
    <w:link w:val="Ttulo1Char"/>
    <w:qFormat/>
    <w:rsid w:val="002705FB"/>
    <w:pPr>
      <w:keepNext/>
      <w:spacing w:before="240" w:after="60"/>
      <w:outlineLvl w:val="0"/>
    </w:pPr>
    <w:rPr>
      <w:rFonts w:ascii="Calibri Light" w:hAnsi="Calibri Light"/>
      <w:b/>
      <w:bCs/>
      <w:kern w:val="32"/>
      <w:sz w:val="32"/>
      <w:szCs w:val="32"/>
    </w:rPr>
  </w:style>
  <w:style w:type="paragraph" w:styleId="Ttulo2">
    <w:name w:val="heading 2"/>
    <w:basedOn w:val="Normal"/>
    <w:next w:val="Normal"/>
    <w:link w:val="Ttulo2Char"/>
    <w:qFormat/>
    <w:rsid w:val="006E2922"/>
    <w:pPr>
      <w:keepNext/>
      <w:tabs>
        <w:tab w:val="left" w:pos="0"/>
        <w:tab w:val="left" w:pos="1134"/>
      </w:tabs>
      <w:ind w:left="1133"/>
      <w:jc w:val="both"/>
      <w:outlineLvl w:val="1"/>
    </w:pPr>
    <w:rPr>
      <w:sz w:val="28"/>
    </w:rPr>
  </w:style>
  <w:style w:type="paragraph" w:styleId="Ttulo4">
    <w:name w:val="heading 4"/>
    <w:basedOn w:val="Normal"/>
    <w:next w:val="Normal"/>
    <w:link w:val="Ttulo4Char"/>
    <w:semiHidden/>
    <w:unhideWhenUsed/>
    <w:qFormat/>
    <w:rsid w:val="00095E5E"/>
    <w:pPr>
      <w:keepNext/>
      <w:spacing w:before="240" w:after="60"/>
      <w:outlineLvl w:val="3"/>
    </w:pPr>
    <w:rPr>
      <w:rFonts w:ascii="Calibri" w:hAnsi="Calibri"/>
      <w:b/>
      <w:bCs/>
      <w:sz w:val="28"/>
      <w:szCs w:val="28"/>
    </w:rPr>
  </w:style>
  <w:style w:type="paragraph" w:styleId="Ttulo5">
    <w:name w:val="heading 5"/>
    <w:basedOn w:val="Normal"/>
    <w:next w:val="Normal"/>
    <w:link w:val="Ttulo5Char"/>
    <w:semiHidden/>
    <w:unhideWhenUsed/>
    <w:qFormat/>
    <w:rsid w:val="00ED692E"/>
    <w:pPr>
      <w:spacing w:before="240" w:after="60"/>
      <w:outlineLvl w:val="4"/>
    </w:pPr>
    <w:rPr>
      <w:rFonts w:ascii="Calibri" w:hAnsi="Calibri"/>
      <w:b/>
      <w:bCs/>
      <w:i/>
      <w:iCs/>
      <w:sz w:val="26"/>
      <w:szCs w:val="26"/>
    </w:rPr>
  </w:style>
  <w:style w:type="paragraph" w:styleId="Ttulo7">
    <w:name w:val="heading 7"/>
    <w:basedOn w:val="Normal"/>
    <w:next w:val="Normal"/>
    <w:link w:val="Ttulo7Char"/>
    <w:qFormat/>
    <w:rsid w:val="006E2922"/>
    <w:pPr>
      <w:keepNext/>
      <w:tabs>
        <w:tab w:val="left" w:pos="0"/>
        <w:tab w:val="left" w:pos="1134"/>
      </w:tabs>
      <w:ind w:left="1133"/>
      <w:jc w:val="both"/>
      <w:outlineLvl w:val="6"/>
    </w:pPr>
    <w:rPr>
      <w:b/>
      <w:bCs/>
      <w:kern w:val="16"/>
      <w:sz w:val="28"/>
      <w:szCs w:val="32"/>
    </w:rPr>
  </w:style>
  <w:style w:type="paragraph" w:styleId="Ttulo8">
    <w:name w:val="heading 8"/>
    <w:basedOn w:val="Normal"/>
    <w:next w:val="Normal"/>
    <w:link w:val="Ttulo8Char"/>
    <w:uiPriority w:val="99"/>
    <w:qFormat/>
    <w:rsid w:val="0032628D"/>
    <w:pPr>
      <w:widowControl w:val="0"/>
      <w:spacing w:before="240" w:after="60"/>
      <w:outlineLvl w:val="7"/>
    </w:pPr>
    <w:rPr>
      <w:i/>
      <w:iCs/>
    </w:rPr>
  </w:style>
  <w:style w:type="paragraph" w:styleId="Ttulo9">
    <w:name w:val="heading 9"/>
    <w:basedOn w:val="Normal"/>
    <w:next w:val="Normal"/>
    <w:link w:val="Ttulo9Char"/>
    <w:uiPriority w:val="99"/>
    <w:qFormat/>
    <w:rsid w:val="0032628D"/>
    <w:pPr>
      <w:spacing w:before="240" w:after="60"/>
      <w:outlineLvl w:val="8"/>
    </w:pPr>
    <w:rPr>
      <w:rFonts w:ascii="Arial" w:hAnsi="Arial"/>
      <w:sz w:val="22"/>
      <w:szCs w:val="22"/>
      <w:lang w:val="es-E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tulo">
    <w:name w:val="Title"/>
    <w:basedOn w:val="Normal"/>
    <w:link w:val="TtuloChar"/>
    <w:qFormat/>
    <w:rsid w:val="006E2922"/>
    <w:pPr>
      <w:jc w:val="center"/>
    </w:pPr>
    <w:rPr>
      <w:b/>
      <w:bCs/>
      <w:sz w:val="32"/>
    </w:rPr>
  </w:style>
  <w:style w:type="paragraph" w:styleId="Corpodetexto">
    <w:name w:val="Body Text"/>
    <w:basedOn w:val="Normal"/>
    <w:link w:val="CorpodetextoChar"/>
    <w:rsid w:val="006E2922"/>
    <w:pPr>
      <w:tabs>
        <w:tab w:val="center" w:pos="1701"/>
      </w:tabs>
      <w:jc w:val="both"/>
    </w:pPr>
    <w:rPr>
      <w:sz w:val="20"/>
      <w:szCs w:val="20"/>
    </w:rPr>
  </w:style>
  <w:style w:type="paragraph" w:styleId="Recuodecorpodetexto">
    <w:name w:val="Body Text Indent"/>
    <w:basedOn w:val="Normal"/>
    <w:link w:val="RecuodecorpodetextoChar"/>
    <w:rsid w:val="006E2922"/>
    <w:pPr>
      <w:tabs>
        <w:tab w:val="left" w:pos="0"/>
        <w:tab w:val="left" w:pos="1134"/>
      </w:tabs>
      <w:ind w:firstLine="1133"/>
      <w:jc w:val="both"/>
    </w:pPr>
    <w:rPr>
      <w:sz w:val="28"/>
    </w:rPr>
  </w:style>
  <w:style w:type="paragraph" w:styleId="Corpodetexto2">
    <w:name w:val="Body Text 2"/>
    <w:basedOn w:val="Normal"/>
    <w:link w:val="Corpodetexto2Char"/>
    <w:uiPriority w:val="99"/>
    <w:rsid w:val="006E2922"/>
    <w:pPr>
      <w:tabs>
        <w:tab w:val="left" w:pos="0"/>
        <w:tab w:val="left" w:pos="1134"/>
      </w:tabs>
      <w:jc w:val="both"/>
    </w:pPr>
    <w:rPr>
      <w:sz w:val="28"/>
      <w:szCs w:val="20"/>
    </w:rPr>
  </w:style>
  <w:style w:type="paragraph" w:styleId="Corpodetexto3">
    <w:name w:val="Body Text 3"/>
    <w:basedOn w:val="Normal"/>
    <w:link w:val="Corpodetexto3Char"/>
    <w:rsid w:val="006E2922"/>
    <w:pPr>
      <w:tabs>
        <w:tab w:val="center" w:pos="1701"/>
      </w:tabs>
      <w:jc w:val="both"/>
    </w:pPr>
    <w:rPr>
      <w:b/>
      <w:bCs/>
      <w:kern w:val="16"/>
      <w:szCs w:val="32"/>
    </w:rPr>
  </w:style>
  <w:style w:type="paragraph" w:customStyle="1" w:styleId="C010107">
    <w:name w:val="_C010107"/>
    <w:basedOn w:val="Normal"/>
    <w:rsid w:val="006E2922"/>
    <w:pPr>
      <w:widowControl w:val="0"/>
      <w:jc w:val="center"/>
    </w:pPr>
    <w:rPr>
      <w:szCs w:val="20"/>
    </w:rPr>
  </w:style>
  <w:style w:type="paragraph" w:customStyle="1" w:styleId="Textopadro">
    <w:name w:val="Texto padrão"/>
    <w:basedOn w:val="Normal"/>
    <w:rsid w:val="006E2922"/>
    <w:pPr>
      <w:overflowPunct w:val="0"/>
      <w:autoSpaceDE w:val="0"/>
      <w:autoSpaceDN w:val="0"/>
      <w:adjustRightInd w:val="0"/>
    </w:pPr>
    <w:rPr>
      <w:szCs w:val="20"/>
      <w:lang w:val="en-US"/>
    </w:rPr>
  </w:style>
  <w:style w:type="paragraph" w:customStyle="1" w:styleId="Contedodatabela">
    <w:name w:val="Conteúdo da tabela"/>
    <w:basedOn w:val="Corpodetexto"/>
    <w:rsid w:val="006E2922"/>
    <w:pPr>
      <w:suppressLineNumbers/>
      <w:tabs>
        <w:tab w:val="clear" w:pos="1701"/>
      </w:tabs>
      <w:suppressAutoHyphens/>
    </w:pPr>
    <w:rPr>
      <w:rFonts w:ascii="Arial" w:hAnsi="Arial" w:cs="Arial"/>
      <w:sz w:val="22"/>
      <w:szCs w:val="22"/>
    </w:rPr>
  </w:style>
  <w:style w:type="table" w:styleId="Tabelacomgrade">
    <w:name w:val="Table Grid"/>
    <w:basedOn w:val="Tabelanormal"/>
    <w:uiPriority w:val="59"/>
    <w:rsid w:val="004F72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bealho">
    <w:name w:val="header"/>
    <w:aliases w:val="hd,he"/>
    <w:basedOn w:val="Normal"/>
    <w:link w:val="CabealhoChar"/>
    <w:uiPriority w:val="99"/>
    <w:rsid w:val="0095008D"/>
    <w:pPr>
      <w:tabs>
        <w:tab w:val="center" w:pos="4252"/>
        <w:tab w:val="right" w:pos="8504"/>
      </w:tabs>
    </w:pPr>
  </w:style>
  <w:style w:type="paragraph" w:styleId="Rodap">
    <w:name w:val="footer"/>
    <w:basedOn w:val="Normal"/>
    <w:link w:val="RodapChar"/>
    <w:uiPriority w:val="99"/>
    <w:rsid w:val="0095008D"/>
    <w:pPr>
      <w:tabs>
        <w:tab w:val="center" w:pos="4252"/>
        <w:tab w:val="right" w:pos="8504"/>
      </w:tabs>
    </w:pPr>
  </w:style>
  <w:style w:type="character" w:styleId="Hyperlink">
    <w:name w:val="Hyperlink"/>
    <w:uiPriority w:val="99"/>
    <w:rsid w:val="0095008D"/>
    <w:rPr>
      <w:color w:val="0000FF"/>
      <w:u w:val="single"/>
    </w:rPr>
  </w:style>
  <w:style w:type="paragraph" w:styleId="Recuodecorpodetexto3">
    <w:name w:val="Body Text Indent 3"/>
    <w:basedOn w:val="Normal"/>
    <w:link w:val="Recuodecorpodetexto3Char"/>
    <w:rsid w:val="0095008D"/>
    <w:pPr>
      <w:spacing w:after="120"/>
      <w:ind w:left="283"/>
    </w:pPr>
    <w:rPr>
      <w:sz w:val="16"/>
      <w:szCs w:val="16"/>
    </w:rPr>
  </w:style>
  <w:style w:type="character" w:customStyle="1" w:styleId="Ttulo4Char">
    <w:name w:val="Título 4 Char"/>
    <w:link w:val="Ttulo4"/>
    <w:semiHidden/>
    <w:rsid w:val="00095E5E"/>
    <w:rPr>
      <w:rFonts w:ascii="Calibri" w:eastAsia="Times New Roman" w:hAnsi="Calibri" w:cs="Times New Roman"/>
      <w:b/>
      <w:bCs/>
      <w:sz w:val="28"/>
      <w:szCs w:val="28"/>
    </w:rPr>
  </w:style>
  <w:style w:type="character" w:customStyle="1" w:styleId="Ttulo2Char">
    <w:name w:val="Título 2 Char"/>
    <w:link w:val="Ttulo2"/>
    <w:rsid w:val="00095E5E"/>
    <w:rPr>
      <w:sz w:val="28"/>
      <w:szCs w:val="24"/>
    </w:rPr>
  </w:style>
  <w:style w:type="character" w:customStyle="1" w:styleId="Ttulo1Char">
    <w:name w:val="Título 1 Char"/>
    <w:link w:val="Ttulo1"/>
    <w:rsid w:val="002705FB"/>
    <w:rPr>
      <w:rFonts w:ascii="Calibri Light" w:eastAsia="Times New Roman" w:hAnsi="Calibri Light" w:cs="Times New Roman"/>
      <w:b/>
      <w:bCs/>
      <w:kern w:val="32"/>
      <w:sz w:val="32"/>
      <w:szCs w:val="32"/>
    </w:rPr>
  </w:style>
  <w:style w:type="character" w:customStyle="1" w:styleId="Ttulo7Char">
    <w:name w:val="Título 7 Char"/>
    <w:link w:val="Ttulo7"/>
    <w:rsid w:val="002705FB"/>
    <w:rPr>
      <w:b/>
      <w:bCs/>
      <w:kern w:val="16"/>
      <w:sz w:val="28"/>
      <w:szCs w:val="32"/>
    </w:rPr>
  </w:style>
  <w:style w:type="character" w:customStyle="1" w:styleId="TtuloChar">
    <w:name w:val="Título Char"/>
    <w:link w:val="Ttulo"/>
    <w:rsid w:val="002705FB"/>
    <w:rPr>
      <w:b/>
      <w:bCs/>
      <w:sz w:val="32"/>
      <w:szCs w:val="24"/>
    </w:rPr>
  </w:style>
  <w:style w:type="character" w:customStyle="1" w:styleId="CorpodetextoChar">
    <w:name w:val="Corpo de texto Char"/>
    <w:link w:val="Corpodetexto"/>
    <w:rsid w:val="002705FB"/>
  </w:style>
  <w:style w:type="character" w:customStyle="1" w:styleId="RecuodecorpodetextoChar">
    <w:name w:val="Recuo de corpo de texto Char"/>
    <w:link w:val="Recuodecorpodetexto"/>
    <w:rsid w:val="002705FB"/>
    <w:rPr>
      <w:sz w:val="28"/>
      <w:szCs w:val="24"/>
    </w:rPr>
  </w:style>
  <w:style w:type="character" w:customStyle="1" w:styleId="Corpodetexto2Char">
    <w:name w:val="Corpo de texto 2 Char"/>
    <w:link w:val="Corpodetexto2"/>
    <w:uiPriority w:val="99"/>
    <w:rsid w:val="002705FB"/>
    <w:rPr>
      <w:sz w:val="28"/>
    </w:rPr>
  </w:style>
  <w:style w:type="character" w:customStyle="1" w:styleId="Corpodetexto3Char">
    <w:name w:val="Corpo de texto 3 Char"/>
    <w:link w:val="Corpodetexto3"/>
    <w:rsid w:val="002705FB"/>
    <w:rPr>
      <w:b/>
      <w:bCs/>
      <w:kern w:val="16"/>
      <w:sz w:val="24"/>
      <w:szCs w:val="32"/>
    </w:rPr>
  </w:style>
  <w:style w:type="character" w:customStyle="1" w:styleId="CabealhoChar">
    <w:name w:val="Cabeçalho Char"/>
    <w:aliases w:val="hd Char,he Char"/>
    <w:link w:val="Cabealho"/>
    <w:uiPriority w:val="99"/>
    <w:rsid w:val="002705FB"/>
    <w:rPr>
      <w:sz w:val="24"/>
      <w:szCs w:val="24"/>
    </w:rPr>
  </w:style>
  <w:style w:type="character" w:customStyle="1" w:styleId="RodapChar">
    <w:name w:val="Rodapé Char"/>
    <w:link w:val="Rodap"/>
    <w:uiPriority w:val="99"/>
    <w:rsid w:val="002705FB"/>
    <w:rPr>
      <w:sz w:val="24"/>
      <w:szCs w:val="24"/>
    </w:rPr>
  </w:style>
  <w:style w:type="character" w:customStyle="1" w:styleId="Recuodecorpodetexto3Char">
    <w:name w:val="Recuo de corpo de texto 3 Char"/>
    <w:link w:val="Recuodecorpodetexto3"/>
    <w:rsid w:val="002705FB"/>
    <w:rPr>
      <w:sz w:val="16"/>
      <w:szCs w:val="16"/>
    </w:rPr>
  </w:style>
  <w:style w:type="character" w:customStyle="1" w:styleId="Ttulo8Char">
    <w:name w:val="Título 8 Char"/>
    <w:link w:val="Ttulo8"/>
    <w:uiPriority w:val="99"/>
    <w:rsid w:val="0032628D"/>
    <w:rPr>
      <w:i/>
      <w:iCs/>
      <w:sz w:val="24"/>
      <w:szCs w:val="24"/>
    </w:rPr>
  </w:style>
  <w:style w:type="character" w:customStyle="1" w:styleId="Ttulo9Char">
    <w:name w:val="Título 9 Char"/>
    <w:link w:val="Ttulo9"/>
    <w:uiPriority w:val="99"/>
    <w:rsid w:val="0032628D"/>
    <w:rPr>
      <w:rFonts w:ascii="Arial" w:hAnsi="Arial" w:cs="Arial"/>
      <w:sz w:val="22"/>
      <w:szCs w:val="22"/>
      <w:lang w:val="es-ES"/>
    </w:rPr>
  </w:style>
  <w:style w:type="paragraph" w:styleId="PargrafodaLista">
    <w:name w:val="List Paragraph"/>
    <w:basedOn w:val="Normal"/>
    <w:uiPriority w:val="34"/>
    <w:qFormat/>
    <w:rsid w:val="0032628D"/>
    <w:pPr>
      <w:spacing w:after="200" w:line="276" w:lineRule="auto"/>
      <w:ind w:left="720"/>
      <w:contextualSpacing/>
    </w:pPr>
    <w:rPr>
      <w:rFonts w:ascii="Calibri" w:hAnsi="Calibri"/>
      <w:sz w:val="22"/>
      <w:szCs w:val="22"/>
    </w:rPr>
  </w:style>
  <w:style w:type="paragraph" w:styleId="Textodebalo">
    <w:name w:val="Balloon Text"/>
    <w:basedOn w:val="Normal"/>
    <w:link w:val="TextodebaloChar"/>
    <w:uiPriority w:val="99"/>
    <w:unhideWhenUsed/>
    <w:rsid w:val="0032628D"/>
    <w:rPr>
      <w:rFonts w:ascii="Tahoma" w:hAnsi="Tahoma"/>
      <w:sz w:val="16"/>
      <w:szCs w:val="16"/>
    </w:rPr>
  </w:style>
  <w:style w:type="character" w:customStyle="1" w:styleId="TextodebaloChar">
    <w:name w:val="Texto de balão Char"/>
    <w:link w:val="Textodebalo"/>
    <w:uiPriority w:val="99"/>
    <w:rsid w:val="0032628D"/>
    <w:rPr>
      <w:rFonts w:ascii="Tahoma" w:hAnsi="Tahoma" w:cs="Tahoma"/>
      <w:sz w:val="16"/>
      <w:szCs w:val="16"/>
    </w:rPr>
  </w:style>
  <w:style w:type="character" w:customStyle="1" w:styleId="apple-style-span">
    <w:name w:val="apple-style-span"/>
    <w:uiPriority w:val="99"/>
    <w:rsid w:val="0032628D"/>
    <w:rPr>
      <w:rFonts w:cs="Times New Roman"/>
    </w:rPr>
  </w:style>
  <w:style w:type="character" w:customStyle="1" w:styleId="apple-converted-space">
    <w:name w:val="apple-converted-space"/>
    <w:uiPriority w:val="99"/>
    <w:rsid w:val="0032628D"/>
    <w:rPr>
      <w:rFonts w:cs="Times New Roman"/>
    </w:rPr>
  </w:style>
  <w:style w:type="paragraph" w:customStyle="1" w:styleId="NormalTimesNewRoman">
    <w:name w:val="Normal + Times New Roman"/>
    <w:basedOn w:val="Ttulo8"/>
    <w:uiPriority w:val="99"/>
    <w:rsid w:val="0032628D"/>
    <w:pPr>
      <w:keepNext/>
      <w:suppressAutoHyphens/>
      <w:spacing w:before="0" w:after="0"/>
      <w:jc w:val="both"/>
    </w:pPr>
    <w:rPr>
      <w:i w:val="0"/>
      <w:iCs w:val="0"/>
      <w:szCs w:val="20"/>
    </w:rPr>
  </w:style>
  <w:style w:type="paragraph" w:customStyle="1" w:styleId="ListParagraph1">
    <w:name w:val="List Paragraph1"/>
    <w:basedOn w:val="Normal"/>
    <w:uiPriority w:val="99"/>
    <w:rsid w:val="0032628D"/>
    <w:pPr>
      <w:widowControl w:val="0"/>
      <w:ind w:left="720"/>
      <w:contextualSpacing/>
    </w:pPr>
    <w:rPr>
      <w:sz w:val="20"/>
      <w:szCs w:val="20"/>
    </w:rPr>
  </w:style>
  <w:style w:type="character" w:styleId="Refdecomentrio">
    <w:name w:val="annotation reference"/>
    <w:uiPriority w:val="99"/>
    <w:unhideWhenUsed/>
    <w:rsid w:val="0032628D"/>
    <w:rPr>
      <w:sz w:val="16"/>
      <w:szCs w:val="16"/>
    </w:rPr>
  </w:style>
  <w:style w:type="paragraph" w:styleId="Textodecomentrio">
    <w:name w:val="annotation text"/>
    <w:basedOn w:val="Normal"/>
    <w:link w:val="TextodecomentrioChar"/>
    <w:uiPriority w:val="99"/>
    <w:unhideWhenUsed/>
    <w:rsid w:val="0032628D"/>
    <w:pPr>
      <w:spacing w:after="200"/>
    </w:pPr>
    <w:rPr>
      <w:rFonts w:ascii="Calibri" w:hAnsi="Calibri"/>
      <w:sz w:val="20"/>
      <w:szCs w:val="20"/>
    </w:rPr>
  </w:style>
  <w:style w:type="character" w:customStyle="1" w:styleId="TextodecomentrioChar">
    <w:name w:val="Texto de comentário Char"/>
    <w:link w:val="Textodecomentrio"/>
    <w:uiPriority w:val="99"/>
    <w:rsid w:val="0032628D"/>
    <w:rPr>
      <w:rFonts w:ascii="Calibri" w:hAnsi="Calibri"/>
    </w:rPr>
  </w:style>
  <w:style w:type="paragraph" w:styleId="Assuntodocomentrio">
    <w:name w:val="annotation subject"/>
    <w:basedOn w:val="Textodecomentrio"/>
    <w:next w:val="Textodecomentrio"/>
    <w:link w:val="AssuntodocomentrioChar"/>
    <w:uiPriority w:val="99"/>
    <w:unhideWhenUsed/>
    <w:rsid w:val="0032628D"/>
    <w:rPr>
      <w:b/>
      <w:bCs/>
    </w:rPr>
  </w:style>
  <w:style w:type="character" w:customStyle="1" w:styleId="AssuntodocomentrioChar">
    <w:name w:val="Assunto do comentário Char"/>
    <w:link w:val="Assuntodocomentrio"/>
    <w:uiPriority w:val="99"/>
    <w:rsid w:val="0032628D"/>
    <w:rPr>
      <w:rFonts w:ascii="Calibri" w:hAnsi="Calibri"/>
      <w:b/>
      <w:bCs/>
    </w:rPr>
  </w:style>
  <w:style w:type="character" w:styleId="HiperlinkVisitado">
    <w:name w:val="FollowedHyperlink"/>
    <w:uiPriority w:val="99"/>
    <w:unhideWhenUsed/>
    <w:rsid w:val="0032628D"/>
    <w:rPr>
      <w:color w:val="800080"/>
      <w:u w:val="single"/>
    </w:rPr>
  </w:style>
  <w:style w:type="paragraph" w:customStyle="1" w:styleId="Default">
    <w:name w:val="Default"/>
    <w:rsid w:val="0032628D"/>
    <w:pPr>
      <w:autoSpaceDE w:val="0"/>
      <w:autoSpaceDN w:val="0"/>
      <w:adjustRightInd w:val="0"/>
    </w:pPr>
    <w:rPr>
      <w:color w:val="000000"/>
      <w:sz w:val="24"/>
      <w:szCs w:val="24"/>
    </w:rPr>
  </w:style>
  <w:style w:type="paragraph" w:styleId="Reviso">
    <w:name w:val="Revision"/>
    <w:hidden/>
    <w:uiPriority w:val="99"/>
    <w:semiHidden/>
    <w:rsid w:val="0032628D"/>
    <w:rPr>
      <w:rFonts w:ascii="Calibri" w:hAnsi="Calibri"/>
      <w:sz w:val="22"/>
      <w:szCs w:val="22"/>
    </w:rPr>
  </w:style>
  <w:style w:type="paragraph" w:customStyle="1" w:styleId="textoprincipalcombulletsTextosfichas">
    <w:name w:val="texto principal com bullets (Textos fichas)"/>
    <w:basedOn w:val="Normal"/>
    <w:uiPriority w:val="99"/>
    <w:rsid w:val="0032628D"/>
    <w:pPr>
      <w:keepLines/>
      <w:tabs>
        <w:tab w:val="left" w:pos="113"/>
        <w:tab w:val="left" w:pos="624"/>
      </w:tabs>
      <w:autoSpaceDE w:val="0"/>
      <w:autoSpaceDN w:val="0"/>
      <w:adjustRightInd w:val="0"/>
      <w:spacing w:line="228" w:lineRule="atLeast"/>
      <w:textAlignment w:val="center"/>
    </w:pPr>
    <w:rPr>
      <w:rFonts w:ascii="ConduitITC-Light" w:hAnsi="ConduitITC-Light" w:cs="ConduitITC-Light"/>
      <w:color w:val="000000"/>
      <w:sz w:val="19"/>
      <w:szCs w:val="19"/>
    </w:rPr>
  </w:style>
  <w:style w:type="paragraph" w:styleId="SemEspaamento">
    <w:name w:val="No Spacing"/>
    <w:link w:val="SemEspaamentoChar"/>
    <w:uiPriority w:val="1"/>
    <w:qFormat/>
    <w:rsid w:val="0032628D"/>
    <w:rPr>
      <w:rFonts w:ascii="Calibri" w:hAnsi="Calibri"/>
      <w:sz w:val="22"/>
      <w:szCs w:val="22"/>
    </w:rPr>
  </w:style>
  <w:style w:type="paragraph" w:customStyle="1" w:styleId="SubttulograndeTextosfichas">
    <w:name w:val="Subtítulo grande (Textos fichas)"/>
    <w:basedOn w:val="Normal"/>
    <w:next w:val="Normal"/>
    <w:uiPriority w:val="99"/>
    <w:rsid w:val="0032628D"/>
    <w:pPr>
      <w:suppressAutoHyphens/>
      <w:autoSpaceDE w:val="0"/>
      <w:autoSpaceDN w:val="0"/>
      <w:adjustRightInd w:val="0"/>
      <w:spacing w:line="228" w:lineRule="atLeast"/>
      <w:textAlignment w:val="center"/>
    </w:pPr>
    <w:rPr>
      <w:rFonts w:ascii="ConduitITC-Bold" w:hAnsi="ConduitITC-Bold" w:cs="ConduitITC-Bold"/>
      <w:b/>
      <w:bCs/>
      <w:caps/>
      <w:color w:val="FFB200"/>
      <w:spacing w:val="-3"/>
      <w:sz w:val="28"/>
      <w:szCs w:val="28"/>
    </w:rPr>
  </w:style>
  <w:style w:type="paragraph" w:customStyle="1" w:styleId="TableParagraph">
    <w:name w:val="Table Paragraph"/>
    <w:basedOn w:val="Normal"/>
    <w:uiPriority w:val="1"/>
    <w:qFormat/>
    <w:rsid w:val="00A13C31"/>
    <w:pPr>
      <w:widowControl w:val="0"/>
      <w:autoSpaceDE w:val="0"/>
      <w:autoSpaceDN w:val="0"/>
    </w:pPr>
    <w:rPr>
      <w:rFonts w:ascii="Arial" w:eastAsia="Arial" w:hAnsi="Arial" w:cs="Arial"/>
      <w:sz w:val="22"/>
      <w:szCs w:val="22"/>
      <w:lang w:bidi="pt-BR"/>
    </w:rPr>
  </w:style>
  <w:style w:type="paragraph" w:customStyle="1" w:styleId="Ttulo11">
    <w:name w:val="Título 11"/>
    <w:basedOn w:val="Normal"/>
    <w:uiPriority w:val="1"/>
    <w:qFormat/>
    <w:rsid w:val="00121CC1"/>
    <w:pPr>
      <w:widowControl w:val="0"/>
      <w:autoSpaceDE w:val="0"/>
      <w:autoSpaceDN w:val="0"/>
      <w:ind w:left="944"/>
      <w:jc w:val="center"/>
      <w:outlineLvl w:val="1"/>
    </w:pPr>
    <w:rPr>
      <w:b/>
      <w:bCs/>
      <w:lang w:bidi="pt-BR"/>
    </w:rPr>
  </w:style>
  <w:style w:type="character" w:customStyle="1" w:styleId="Ttulo5Char">
    <w:name w:val="Título 5 Char"/>
    <w:basedOn w:val="Fontepargpadro"/>
    <w:link w:val="Ttulo5"/>
    <w:semiHidden/>
    <w:rsid w:val="00ED692E"/>
    <w:rPr>
      <w:rFonts w:ascii="Calibri" w:eastAsia="Times New Roman" w:hAnsi="Calibri" w:cs="Times New Roman"/>
      <w:b/>
      <w:bCs/>
      <w:i/>
      <w:iCs/>
      <w:sz w:val="26"/>
      <w:szCs w:val="26"/>
    </w:rPr>
  </w:style>
  <w:style w:type="character" w:customStyle="1" w:styleId="SemEspaamentoChar">
    <w:name w:val="Sem Espaçamento Char"/>
    <w:link w:val="SemEspaamento"/>
    <w:uiPriority w:val="1"/>
    <w:rsid w:val="00370BE6"/>
    <w:rPr>
      <w:rFonts w:ascii="Calibri" w:hAnsi="Calibri"/>
      <w:sz w:val="22"/>
      <w:szCs w:val="22"/>
      <w:lang w:bidi="ar-SA"/>
    </w:rPr>
  </w:style>
  <w:style w:type="paragraph" w:styleId="Subttulo">
    <w:name w:val="Subtitle"/>
    <w:basedOn w:val="Normal"/>
    <w:link w:val="SubttuloChar"/>
    <w:qFormat/>
    <w:rsid w:val="0065208B"/>
    <w:pPr>
      <w:jc w:val="center"/>
    </w:pPr>
    <w:rPr>
      <w:rFonts w:ascii="Arial" w:hAnsi="Arial" w:cs="Arial"/>
      <w:b/>
      <w:szCs w:val="20"/>
    </w:rPr>
  </w:style>
  <w:style w:type="character" w:customStyle="1" w:styleId="SubttuloChar">
    <w:name w:val="Subtítulo Char"/>
    <w:basedOn w:val="Fontepargpadro"/>
    <w:link w:val="Subttulo"/>
    <w:rsid w:val="0065208B"/>
    <w:rPr>
      <w:rFonts w:ascii="Arial" w:hAnsi="Arial" w:cs="Arial"/>
      <w:b/>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72655161">
      <w:bodyDiv w:val="1"/>
      <w:marLeft w:val="0"/>
      <w:marRight w:val="0"/>
      <w:marTop w:val="0"/>
      <w:marBottom w:val="0"/>
      <w:divBdr>
        <w:top w:val="none" w:sz="0" w:space="0" w:color="auto"/>
        <w:left w:val="none" w:sz="0" w:space="0" w:color="auto"/>
        <w:bottom w:val="none" w:sz="0" w:space="0" w:color="auto"/>
        <w:right w:val="none" w:sz="0" w:space="0" w:color="auto"/>
      </w:divBdr>
    </w:div>
    <w:div w:id="13317159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ll.org.br"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jpe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bll.org.br" TargetMode="External"/><Relationship Id="rId4" Type="http://schemas.openxmlformats.org/officeDocument/2006/relationships/settings" Target="settings.xml"/><Relationship Id="rId9" Type="http://schemas.openxmlformats.org/officeDocument/2006/relationships/hyperlink" Target="http://www.bll.org.br"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BF3104-461F-468D-B357-65DAF1B007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1962</TotalTime>
  <Pages>42</Pages>
  <Words>12152</Words>
  <Characters>65623</Characters>
  <Application>Microsoft Office Word</Application>
  <DocSecurity>0</DocSecurity>
  <Lines>546</Lines>
  <Paragraphs>155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77620</CharactersWithSpaces>
  <SharedDoc>false</SharedDoc>
  <HLinks>
    <vt:vector size="18" baseType="variant">
      <vt:variant>
        <vt:i4>6291516</vt:i4>
      </vt:variant>
      <vt:variant>
        <vt:i4>6</vt:i4>
      </vt:variant>
      <vt:variant>
        <vt:i4>0</vt:i4>
      </vt:variant>
      <vt:variant>
        <vt:i4>5</vt:i4>
      </vt:variant>
      <vt:variant>
        <vt:lpwstr>http://www.bll.org.br/</vt:lpwstr>
      </vt:variant>
      <vt:variant>
        <vt:lpwstr/>
      </vt:variant>
      <vt:variant>
        <vt:i4>6291516</vt:i4>
      </vt:variant>
      <vt:variant>
        <vt:i4>3</vt:i4>
      </vt:variant>
      <vt:variant>
        <vt:i4>0</vt:i4>
      </vt:variant>
      <vt:variant>
        <vt:i4>5</vt:i4>
      </vt:variant>
      <vt:variant>
        <vt:lpwstr>http://www.bll.org.br/</vt:lpwstr>
      </vt:variant>
      <vt:variant>
        <vt:lpwstr/>
      </vt:variant>
      <vt:variant>
        <vt:i4>6291516</vt:i4>
      </vt:variant>
      <vt:variant>
        <vt:i4>0</vt:i4>
      </vt:variant>
      <vt:variant>
        <vt:i4>0</vt:i4>
      </vt:variant>
      <vt:variant>
        <vt:i4>5</vt:i4>
      </vt:variant>
      <vt:variant>
        <vt:lpwstr>http://www.bll.org.br/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Mario</dc:creator>
  <cp:keywords/>
  <cp:lastModifiedBy>Licitação</cp:lastModifiedBy>
  <cp:revision>72</cp:revision>
  <cp:lastPrinted>2022-07-21T16:54:00Z</cp:lastPrinted>
  <dcterms:created xsi:type="dcterms:W3CDTF">2021-03-08T18:27:00Z</dcterms:created>
  <dcterms:modified xsi:type="dcterms:W3CDTF">2022-07-26T12:02:00Z</dcterms:modified>
</cp:coreProperties>
</file>