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189820" w14:textId="3608BE68" w:rsidR="00FF3171" w:rsidRPr="00610E91" w:rsidRDefault="00AD5449" w:rsidP="00C63201">
      <w:pPr>
        <w:pBdr>
          <w:top w:val="nil"/>
          <w:left w:val="nil"/>
          <w:bottom w:val="nil"/>
          <w:right w:val="nil"/>
          <w:between w:val="nil"/>
        </w:pBdr>
        <w:ind w:left="567"/>
        <w:jc w:val="center"/>
        <w:rPr>
          <w:rFonts w:asciiTheme="majorHAnsi" w:eastAsia="Cambria" w:hAnsiTheme="majorHAnsi" w:cs="Cambria"/>
          <w:b/>
          <w:sz w:val="20"/>
          <w:szCs w:val="20"/>
        </w:rPr>
      </w:pPr>
      <w:r>
        <w:rPr>
          <w:rFonts w:asciiTheme="majorHAnsi" w:hAnsiTheme="majorHAnsi"/>
          <w:b/>
          <w:sz w:val="20"/>
          <w:szCs w:val="20"/>
        </w:rPr>
        <w:pict w14:anchorId="20B54A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7" type="#_x0000_t136" style="position:absolute;left:0;text-align:left;margin-left:0;margin-top:0;width:50pt;height:50pt;z-index:251663360;visibility:hidden">
            <o:lock v:ext="edit" selection="t"/>
          </v:shape>
        </w:pict>
      </w:r>
      <w:r>
        <w:rPr>
          <w:rFonts w:asciiTheme="majorHAnsi" w:hAnsiTheme="majorHAnsi"/>
          <w:b/>
          <w:sz w:val="20"/>
          <w:szCs w:val="20"/>
        </w:rPr>
        <w:pict w14:anchorId="65FE41E2">
          <v:shape id="_x0000_s2068" type="#_x0000_t136" style="position:absolute;left:0;text-align:left;margin-left:0;margin-top:0;width:50pt;height:50pt;z-index:251664384;visibility:hidden">
            <o:lock v:ext="edit" selection="t"/>
          </v:shape>
        </w:pict>
      </w:r>
      <w:r>
        <w:rPr>
          <w:rFonts w:asciiTheme="majorHAnsi" w:hAnsiTheme="majorHAnsi"/>
          <w:b/>
          <w:sz w:val="20"/>
          <w:szCs w:val="20"/>
        </w:rPr>
        <w:pict w14:anchorId="66326B0B">
          <v:shape id="_x0000_s2066" type="#_x0000_t136" style="position:absolute;left:0;text-align:left;margin-left:0;margin-top:0;width:50pt;height:50pt;z-index:251661312;visibility:hidden">
            <o:lock v:ext="edit" selection="t"/>
          </v:shape>
        </w:pict>
      </w:r>
      <w:r w:rsidR="00FF3171" w:rsidRPr="00610E91">
        <w:rPr>
          <w:rFonts w:asciiTheme="majorHAnsi" w:eastAsia="Cambria" w:hAnsiTheme="majorHAnsi" w:cs="Cambria"/>
          <w:b/>
          <w:sz w:val="20"/>
          <w:szCs w:val="20"/>
          <w:u w:val="single"/>
        </w:rPr>
        <w:t>EDITAL</w:t>
      </w:r>
      <w:proofErr w:type="gramStart"/>
      <w:r w:rsidR="00FF3171" w:rsidRPr="00610E91">
        <w:rPr>
          <w:rFonts w:asciiTheme="majorHAnsi" w:eastAsia="Cambria" w:hAnsiTheme="majorHAnsi" w:cs="Cambria"/>
          <w:b/>
          <w:sz w:val="20"/>
          <w:szCs w:val="20"/>
          <w:u w:val="single"/>
        </w:rPr>
        <w:t xml:space="preserve">  </w:t>
      </w:r>
      <w:proofErr w:type="gramEnd"/>
      <w:r w:rsidR="00FF3171" w:rsidRPr="00610E91">
        <w:rPr>
          <w:rFonts w:asciiTheme="majorHAnsi" w:eastAsia="Cambria" w:hAnsiTheme="majorHAnsi" w:cs="Cambria"/>
          <w:b/>
          <w:sz w:val="20"/>
          <w:szCs w:val="20"/>
          <w:u w:val="single"/>
        </w:rPr>
        <w:t>Nº0</w:t>
      </w:r>
      <w:r w:rsidR="00610E91" w:rsidRPr="00610E91">
        <w:rPr>
          <w:rFonts w:asciiTheme="majorHAnsi" w:eastAsia="Cambria" w:hAnsiTheme="majorHAnsi" w:cs="Cambria"/>
          <w:b/>
          <w:sz w:val="20"/>
          <w:szCs w:val="20"/>
          <w:u w:val="single"/>
        </w:rPr>
        <w:t>9</w:t>
      </w:r>
      <w:r w:rsidR="00FF3171" w:rsidRPr="00610E91">
        <w:rPr>
          <w:rFonts w:asciiTheme="majorHAnsi" w:eastAsia="Cambria" w:hAnsiTheme="majorHAnsi" w:cs="Cambria"/>
          <w:b/>
          <w:sz w:val="20"/>
          <w:szCs w:val="20"/>
          <w:u w:val="single"/>
        </w:rPr>
        <w:t>/</w:t>
      </w:r>
      <w:r w:rsidR="005F0868" w:rsidRPr="00610E91">
        <w:rPr>
          <w:rFonts w:asciiTheme="majorHAnsi" w:eastAsia="Cambria" w:hAnsiTheme="majorHAnsi" w:cs="Cambria"/>
          <w:b/>
          <w:sz w:val="20"/>
          <w:szCs w:val="20"/>
          <w:u w:val="single"/>
        </w:rPr>
        <w:t>2026</w:t>
      </w:r>
    </w:p>
    <w:p w14:paraId="2190CC4F" w14:textId="77777777" w:rsidR="00FF3171" w:rsidRPr="00610E91" w:rsidRDefault="00FF3171" w:rsidP="00C63201">
      <w:pPr>
        <w:pBdr>
          <w:top w:val="nil"/>
          <w:left w:val="nil"/>
          <w:bottom w:val="nil"/>
          <w:right w:val="nil"/>
          <w:between w:val="nil"/>
        </w:pBdr>
        <w:ind w:left="567"/>
        <w:jc w:val="center"/>
        <w:rPr>
          <w:rFonts w:asciiTheme="majorHAnsi" w:eastAsia="Cambria" w:hAnsiTheme="majorHAnsi" w:cs="Cambria"/>
          <w:b/>
          <w:color w:val="000000"/>
          <w:sz w:val="20"/>
          <w:szCs w:val="20"/>
        </w:rPr>
      </w:pPr>
    </w:p>
    <w:p w14:paraId="4AFAAD85" w14:textId="31BBD1D4" w:rsidR="00FF3171" w:rsidRPr="00610E91" w:rsidRDefault="00FF3171" w:rsidP="00C63201">
      <w:pPr>
        <w:ind w:left="567"/>
        <w:jc w:val="center"/>
        <w:rPr>
          <w:rFonts w:asciiTheme="majorHAnsi" w:eastAsia="Cambria" w:hAnsiTheme="majorHAnsi" w:cs="Cambria"/>
          <w:b/>
          <w:sz w:val="20"/>
          <w:szCs w:val="20"/>
        </w:rPr>
      </w:pPr>
      <w:r w:rsidRPr="00610E91">
        <w:rPr>
          <w:rFonts w:asciiTheme="majorHAnsi" w:eastAsia="Cambria" w:hAnsiTheme="majorHAnsi" w:cs="Cambria"/>
          <w:b/>
          <w:sz w:val="20"/>
          <w:szCs w:val="20"/>
        </w:rPr>
        <w:t xml:space="preserve">PROCESSO ADMINISTRATIVO N° </w:t>
      </w:r>
      <w:r w:rsidR="002F2A2F" w:rsidRPr="00610E91">
        <w:rPr>
          <w:rFonts w:asciiTheme="majorHAnsi" w:eastAsia="Cambria" w:hAnsiTheme="majorHAnsi" w:cs="Cambria"/>
          <w:b/>
          <w:sz w:val="20"/>
          <w:szCs w:val="20"/>
        </w:rPr>
        <w:t>1</w:t>
      </w:r>
      <w:r w:rsidR="00610E91" w:rsidRPr="00610E91">
        <w:rPr>
          <w:rFonts w:asciiTheme="majorHAnsi" w:eastAsia="Cambria" w:hAnsiTheme="majorHAnsi" w:cs="Cambria"/>
          <w:b/>
          <w:sz w:val="20"/>
          <w:szCs w:val="20"/>
        </w:rPr>
        <w:t>87</w:t>
      </w:r>
      <w:r w:rsidR="005F0868" w:rsidRPr="00610E91">
        <w:rPr>
          <w:rFonts w:asciiTheme="majorHAnsi" w:eastAsia="Cambria" w:hAnsiTheme="majorHAnsi" w:cs="Cambria"/>
          <w:b/>
          <w:sz w:val="20"/>
          <w:szCs w:val="20"/>
        </w:rPr>
        <w:t>/2026</w:t>
      </w:r>
    </w:p>
    <w:p w14:paraId="0DDF9159" w14:textId="3E3F265F" w:rsidR="00FF3171" w:rsidRPr="00610E91" w:rsidRDefault="00FF3171" w:rsidP="00C63201">
      <w:pPr>
        <w:ind w:left="567"/>
        <w:jc w:val="center"/>
        <w:rPr>
          <w:rFonts w:asciiTheme="majorHAnsi" w:eastAsia="Cambria" w:hAnsiTheme="majorHAnsi" w:cs="Cambria"/>
          <w:b/>
          <w:sz w:val="20"/>
          <w:szCs w:val="20"/>
        </w:rPr>
      </w:pPr>
      <w:r w:rsidRPr="00610E91">
        <w:rPr>
          <w:rFonts w:asciiTheme="majorHAnsi" w:eastAsia="Cambria" w:hAnsiTheme="majorHAnsi" w:cs="Cambria"/>
          <w:b/>
          <w:sz w:val="20"/>
          <w:szCs w:val="20"/>
        </w:rPr>
        <w:t>CONCORRÊNCIA Nº 0</w:t>
      </w:r>
      <w:r w:rsidR="00610E91" w:rsidRPr="00610E91">
        <w:rPr>
          <w:rFonts w:asciiTheme="majorHAnsi" w:eastAsia="Cambria" w:hAnsiTheme="majorHAnsi" w:cs="Cambria"/>
          <w:b/>
          <w:sz w:val="20"/>
          <w:szCs w:val="20"/>
        </w:rPr>
        <w:t>9</w:t>
      </w:r>
      <w:r w:rsidRPr="00610E91">
        <w:rPr>
          <w:rFonts w:asciiTheme="majorHAnsi" w:eastAsia="Cambria" w:hAnsiTheme="majorHAnsi" w:cs="Cambria"/>
          <w:b/>
          <w:sz w:val="20"/>
          <w:szCs w:val="20"/>
        </w:rPr>
        <w:t>/</w:t>
      </w:r>
      <w:r w:rsidR="005F0868" w:rsidRPr="00610E91">
        <w:rPr>
          <w:rFonts w:asciiTheme="majorHAnsi" w:eastAsia="Cambria" w:hAnsiTheme="majorHAnsi" w:cs="Cambria"/>
          <w:b/>
          <w:sz w:val="20"/>
          <w:szCs w:val="20"/>
        </w:rPr>
        <w:t>2026</w:t>
      </w:r>
    </w:p>
    <w:p w14:paraId="54D7C87D"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b/>
          <w:color w:val="000000"/>
          <w:sz w:val="20"/>
          <w:szCs w:val="20"/>
        </w:rPr>
      </w:pPr>
    </w:p>
    <w:p w14:paraId="75335659" w14:textId="4E8B0863" w:rsidR="00FF3171" w:rsidRPr="00610E91" w:rsidRDefault="002B1455" w:rsidP="00C63201">
      <w:pPr>
        <w:ind w:left="567"/>
        <w:jc w:val="both"/>
        <w:rPr>
          <w:rFonts w:asciiTheme="majorHAnsi" w:hAnsiTheme="majorHAnsi"/>
          <w:b/>
          <w:bCs/>
          <w:sz w:val="20"/>
          <w:szCs w:val="20"/>
        </w:rPr>
      </w:pPr>
      <w:bookmarkStart w:id="0" w:name="_heading=h.gjdgxs" w:colFirst="0" w:colLast="0"/>
      <w:bookmarkStart w:id="1" w:name="_Hlk145506841"/>
      <w:bookmarkEnd w:id="0"/>
      <w:r w:rsidRPr="00610E91">
        <w:rPr>
          <w:rFonts w:asciiTheme="majorHAnsi" w:hAnsiTheme="majorHAnsi" w:cstheme="majorHAnsi"/>
          <w:b/>
          <w:sz w:val="20"/>
          <w:szCs w:val="20"/>
        </w:rPr>
        <w:t xml:space="preserve">A PREFEITUR MUNICIPAL DE </w:t>
      </w:r>
      <w:r w:rsidR="00FF3171" w:rsidRPr="00610E91">
        <w:rPr>
          <w:rFonts w:asciiTheme="majorHAnsi" w:hAnsiTheme="majorHAnsi" w:cstheme="majorHAnsi"/>
          <w:b/>
          <w:sz w:val="20"/>
          <w:szCs w:val="20"/>
        </w:rPr>
        <w:t>SANTA FÉ DO ARAGUAIA</w:t>
      </w:r>
      <w:r w:rsidR="00FF3171" w:rsidRPr="00610E91">
        <w:rPr>
          <w:rFonts w:asciiTheme="majorHAnsi" w:hAnsiTheme="majorHAnsi" w:cstheme="majorHAnsi"/>
          <w:spacing w:val="40"/>
          <w:sz w:val="20"/>
          <w:szCs w:val="20"/>
        </w:rPr>
        <w:t>,</w:t>
      </w:r>
      <w:r w:rsidR="00FF3171" w:rsidRPr="00610E91">
        <w:rPr>
          <w:rFonts w:asciiTheme="majorHAnsi" w:hAnsiTheme="majorHAnsi" w:cstheme="majorHAnsi"/>
          <w:sz w:val="20"/>
          <w:szCs w:val="20"/>
        </w:rPr>
        <w:t xml:space="preserve"> Estado do Tocantins, pessoa jurídica de direito público interno, inscrito no CNPJ (MF)</w:t>
      </w:r>
      <w:r w:rsidR="00FF3171" w:rsidRPr="00610E91">
        <w:rPr>
          <w:rFonts w:asciiTheme="majorHAnsi" w:hAnsiTheme="majorHAnsi" w:cstheme="majorHAnsi"/>
          <w:spacing w:val="-8"/>
          <w:sz w:val="20"/>
          <w:szCs w:val="20"/>
        </w:rPr>
        <w:t xml:space="preserve"> </w:t>
      </w:r>
      <w:r w:rsidR="00FF3171" w:rsidRPr="00610E91">
        <w:rPr>
          <w:rFonts w:asciiTheme="majorHAnsi" w:hAnsiTheme="majorHAnsi" w:cstheme="majorHAnsi"/>
          <w:sz w:val="20"/>
          <w:szCs w:val="20"/>
        </w:rPr>
        <w:t>sob N.</w:t>
      </w:r>
      <w:r w:rsidR="00FF3171" w:rsidRPr="00610E91">
        <w:rPr>
          <w:rFonts w:asciiTheme="majorHAnsi" w:eastAsia="Arial" w:hAnsiTheme="majorHAnsi" w:cstheme="majorHAnsi"/>
          <w:sz w:val="20"/>
          <w:szCs w:val="20"/>
        </w:rPr>
        <w:t xml:space="preserve"> </w:t>
      </w:r>
      <w:bookmarkEnd w:id="1"/>
      <w:r w:rsidRPr="00610E91">
        <w:rPr>
          <w:rFonts w:asciiTheme="majorHAnsi" w:eastAsia="Arial" w:hAnsiTheme="majorHAnsi" w:cstheme="majorHAnsi"/>
          <w:sz w:val="20"/>
          <w:szCs w:val="20"/>
        </w:rPr>
        <w:t>25.063.918</w:t>
      </w:r>
      <w:r w:rsidR="00FF3171" w:rsidRPr="00610E91">
        <w:rPr>
          <w:rFonts w:asciiTheme="majorHAnsi" w:hAnsiTheme="majorHAnsi" w:cs="Arial"/>
          <w:sz w:val="20"/>
          <w:szCs w:val="20"/>
        </w:rPr>
        <w:t>/0001-</w:t>
      </w:r>
      <w:r w:rsidRPr="00610E91">
        <w:rPr>
          <w:rFonts w:asciiTheme="majorHAnsi" w:hAnsiTheme="majorHAnsi" w:cs="Arial"/>
          <w:sz w:val="20"/>
          <w:szCs w:val="20"/>
        </w:rPr>
        <w:t>00</w:t>
      </w:r>
      <w:r w:rsidR="00FF3171" w:rsidRPr="00610E91">
        <w:rPr>
          <w:rFonts w:asciiTheme="majorHAnsi" w:hAnsiTheme="majorHAnsi" w:cstheme="majorHAnsi"/>
          <w:sz w:val="20"/>
          <w:szCs w:val="20"/>
        </w:rPr>
        <w:t xml:space="preserve">, localizada Rua A, nº 04, Praça da Prefeitura, Centro, Santa Fé do Araguaia – TO.  CEP: 77848-000 fone (63) 3470-1191 / 1362 E-mail: </w:t>
      </w:r>
      <w:hyperlink r:id="rId8" w:history="1">
        <w:r w:rsidR="00FF3171" w:rsidRPr="00610E91">
          <w:rPr>
            <w:rStyle w:val="Hyperlink"/>
            <w:rFonts w:asciiTheme="majorHAnsi" w:hAnsiTheme="majorHAnsi" w:cstheme="majorHAnsi"/>
            <w:sz w:val="20"/>
            <w:szCs w:val="20"/>
          </w:rPr>
          <w:t>pfmdesantafedoaraguaia@gmail.comm</w:t>
        </w:r>
      </w:hyperlink>
      <w:r w:rsidR="00FF3171" w:rsidRPr="00610E91">
        <w:rPr>
          <w:rFonts w:asciiTheme="majorHAnsi" w:hAnsiTheme="majorHAnsi"/>
          <w:sz w:val="20"/>
          <w:szCs w:val="20"/>
        </w:rPr>
        <w:t>, torna público que fará realizar</w:t>
      </w:r>
      <w:r w:rsidR="00FF3171" w:rsidRPr="00610E91">
        <w:rPr>
          <w:rFonts w:asciiTheme="majorHAnsi" w:hAnsiTheme="majorHAnsi"/>
          <w:spacing w:val="1"/>
          <w:sz w:val="20"/>
          <w:szCs w:val="20"/>
        </w:rPr>
        <w:t xml:space="preserve"> </w:t>
      </w:r>
      <w:r w:rsidR="00FF3171" w:rsidRPr="00610E91">
        <w:rPr>
          <w:rFonts w:asciiTheme="majorHAnsi" w:hAnsiTheme="majorHAnsi"/>
          <w:sz w:val="20"/>
          <w:szCs w:val="20"/>
        </w:rPr>
        <w:t>licitação</w:t>
      </w:r>
      <w:r w:rsidR="00FF3171" w:rsidRPr="00610E91">
        <w:rPr>
          <w:rFonts w:asciiTheme="majorHAnsi" w:hAnsiTheme="majorHAnsi"/>
          <w:spacing w:val="1"/>
          <w:sz w:val="20"/>
          <w:szCs w:val="20"/>
        </w:rPr>
        <w:t xml:space="preserve"> </w:t>
      </w:r>
      <w:r w:rsidR="00FF3171" w:rsidRPr="00610E91">
        <w:rPr>
          <w:rFonts w:asciiTheme="majorHAnsi" w:hAnsiTheme="majorHAnsi"/>
          <w:sz w:val="20"/>
          <w:szCs w:val="20"/>
        </w:rPr>
        <w:t>na</w:t>
      </w:r>
      <w:r w:rsidR="00FF3171" w:rsidRPr="00610E91">
        <w:rPr>
          <w:rFonts w:asciiTheme="majorHAnsi" w:hAnsiTheme="majorHAnsi"/>
          <w:spacing w:val="1"/>
          <w:sz w:val="20"/>
          <w:szCs w:val="20"/>
        </w:rPr>
        <w:t xml:space="preserve"> </w:t>
      </w:r>
      <w:r w:rsidR="00FF3171" w:rsidRPr="00610E91">
        <w:rPr>
          <w:rFonts w:asciiTheme="majorHAnsi" w:hAnsiTheme="majorHAnsi"/>
          <w:sz w:val="20"/>
          <w:szCs w:val="20"/>
        </w:rPr>
        <w:t>modalidade</w:t>
      </w:r>
      <w:r w:rsidR="00FF3171" w:rsidRPr="00610E91">
        <w:rPr>
          <w:rFonts w:asciiTheme="majorHAnsi" w:hAnsiTheme="majorHAnsi"/>
          <w:spacing w:val="1"/>
          <w:sz w:val="20"/>
          <w:szCs w:val="20"/>
        </w:rPr>
        <w:t xml:space="preserve"> </w:t>
      </w:r>
      <w:r w:rsidR="00FF3171" w:rsidRPr="00610E91">
        <w:rPr>
          <w:rFonts w:asciiTheme="majorHAnsi" w:eastAsia="Cambria" w:hAnsiTheme="majorHAnsi" w:cs="Cambria"/>
          <w:b/>
          <w:sz w:val="20"/>
          <w:szCs w:val="20"/>
        </w:rPr>
        <w:t xml:space="preserve">CONCORRÊNCIA ELETRÔNICA, </w:t>
      </w:r>
      <w:r w:rsidR="00FF3171" w:rsidRPr="00610E91">
        <w:rPr>
          <w:rFonts w:asciiTheme="majorHAnsi" w:eastAsia="Cambria" w:hAnsiTheme="majorHAnsi" w:cs="Cambria"/>
          <w:sz w:val="20"/>
          <w:szCs w:val="20"/>
        </w:rPr>
        <w:t xml:space="preserve">cujo critério de julgamento será </w:t>
      </w:r>
      <w:r w:rsidR="00FF3171" w:rsidRPr="00610E91">
        <w:rPr>
          <w:rFonts w:asciiTheme="majorHAnsi" w:eastAsia="Cambria" w:hAnsiTheme="majorHAnsi" w:cs="Cambria"/>
          <w:b/>
          <w:sz w:val="20"/>
          <w:szCs w:val="20"/>
        </w:rPr>
        <w:t>MENOR PREÇO GLOBAL</w:t>
      </w:r>
      <w:r w:rsidR="00FF3171" w:rsidRPr="00610E91">
        <w:rPr>
          <w:rFonts w:asciiTheme="majorHAnsi" w:eastAsia="Cambria" w:hAnsiTheme="majorHAnsi" w:cs="Cambria"/>
          <w:sz w:val="20"/>
          <w:szCs w:val="20"/>
        </w:rPr>
        <w:t xml:space="preserve">, </w:t>
      </w:r>
      <w:r w:rsidR="00FF3171" w:rsidRPr="00610E91">
        <w:rPr>
          <w:rFonts w:asciiTheme="majorHAnsi" w:eastAsia="Cambria" w:hAnsiTheme="majorHAnsi" w:cs="Cambria"/>
          <w:b/>
          <w:sz w:val="20"/>
          <w:szCs w:val="20"/>
        </w:rPr>
        <w:t>com modo de disputa ABERTO com inversão de fase</w:t>
      </w:r>
      <w:r w:rsidR="00FF3171" w:rsidRPr="00610E91">
        <w:rPr>
          <w:rFonts w:asciiTheme="majorHAnsi" w:eastAsia="Cambria" w:hAnsiTheme="majorHAnsi" w:cs="Cambria"/>
          <w:sz w:val="20"/>
          <w:szCs w:val="20"/>
        </w:rPr>
        <w:t xml:space="preserve">, tendo por objeto </w:t>
      </w:r>
      <w:r w:rsidR="00610E91" w:rsidRPr="00610E91">
        <w:rPr>
          <w:rFonts w:asciiTheme="majorHAnsi" w:eastAsia="Arial" w:hAnsiTheme="majorHAnsi" w:cs="Arial"/>
          <w:sz w:val="20"/>
          <w:szCs w:val="20"/>
        </w:rPr>
        <w:fldChar w:fldCharType="begin"/>
      </w:r>
      <w:r w:rsidR="00610E91" w:rsidRPr="00610E91">
        <w:rPr>
          <w:rFonts w:asciiTheme="majorHAnsi" w:eastAsia="Arial" w:hAnsiTheme="majorHAnsi" w:cs="Arial"/>
          <w:sz w:val="20"/>
          <w:szCs w:val="20"/>
        </w:rPr>
        <w:instrText xml:space="preserve"> MERGEFIELD OBJETO </w:instrText>
      </w:r>
      <w:r w:rsidR="00610E91" w:rsidRPr="00610E91">
        <w:rPr>
          <w:rFonts w:asciiTheme="majorHAnsi" w:eastAsia="Arial" w:hAnsiTheme="majorHAnsi" w:cs="Arial"/>
          <w:sz w:val="20"/>
          <w:szCs w:val="20"/>
        </w:rPr>
        <w:fldChar w:fldCharType="separate"/>
      </w:r>
      <w:r w:rsidR="00610E91" w:rsidRPr="00610E91">
        <w:rPr>
          <w:rFonts w:asciiTheme="majorHAnsi" w:eastAsia="Arial" w:hAnsiTheme="majorHAnsi" w:cs="Arial"/>
          <w:noProof/>
          <w:sz w:val="20"/>
          <w:szCs w:val="20"/>
        </w:rPr>
        <w:t>RECAPEAMENTO ASFÁLTICO EM CONCRETO BETUMINOSO USINADO À QUENTE (CBUQ) EM RUAS E/OU AVENIDAS NO MUNICÍPIO DE SANTA FÉ DO ARAGUAIA - TO</w:t>
      </w:r>
      <w:r w:rsidR="00610E91" w:rsidRPr="00610E91">
        <w:rPr>
          <w:rFonts w:asciiTheme="majorHAnsi" w:eastAsia="Arial" w:hAnsiTheme="majorHAnsi" w:cs="Arial"/>
          <w:sz w:val="20"/>
          <w:szCs w:val="20"/>
        </w:rPr>
        <w:fldChar w:fldCharType="end"/>
      </w:r>
      <w:r w:rsidR="00610E91" w:rsidRPr="00610E91">
        <w:rPr>
          <w:rFonts w:asciiTheme="majorHAnsi" w:eastAsia="Arial" w:hAnsiTheme="majorHAnsi" w:cs="Arial"/>
          <w:sz w:val="20"/>
          <w:szCs w:val="20"/>
        </w:rPr>
        <w:t>.</w:t>
      </w:r>
    </w:p>
    <w:p w14:paraId="4D848699" w14:textId="77777777" w:rsidR="00FF3171" w:rsidRPr="00610E91" w:rsidRDefault="00FF3171" w:rsidP="00C63201">
      <w:pPr>
        <w:ind w:left="567"/>
        <w:jc w:val="both"/>
        <w:rPr>
          <w:rFonts w:asciiTheme="majorHAnsi" w:eastAsia="Cambria" w:hAnsiTheme="majorHAnsi" w:cs="Cambria"/>
          <w:b/>
          <w:sz w:val="20"/>
          <w:szCs w:val="20"/>
        </w:rPr>
      </w:pPr>
    </w:p>
    <w:p w14:paraId="74A741A5" w14:textId="6D7ABBA8" w:rsidR="00FF3171" w:rsidRPr="00610E91" w:rsidRDefault="005F0868" w:rsidP="00C63201">
      <w:pPr>
        <w:pBdr>
          <w:top w:val="nil"/>
          <w:left w:val="nil"/>
          <w:bottom w:val="nil"/>
          <w:right w:val="nil"/>
          <w:between w:val="nil"/>
        </w:pBdr>
        <w:ind w:left="567"/>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CONCORRÊNCIA Nº0</w:t>
      </w:r>
      <w:r w:rsidR="00610E91" w:rsidRPr="00610E91">
        <w:rPr>
          <w:rFonts w:asciiTheme="majorHAnsi" w:eastAsia="Cambria" w:hAnsiTheme="majorHAnsi" w:cs="Cambria"/>
          <w:b/>
          <w:color w:val="000000"/>
          <w:sz w:val="20"/>
          <w:szCs w:val="20"/>
        </w:rPr>
        <w:t>9</w:t>
      </w:r>
      <w:r w:rsidR="00FF3171" w:rsidRPr="00610E91">
        <w:rPr>
          <w:rFonts w:asciiTheme="majorHAnsi" w:eastAsia="Cambria" w:hAnsiTheme="majorHAnsi" w:cs="Cambria"/>
          <w:b/>
          <w:color w:val="000000"/>
          <w:sz w:val="20"/>
          <w:szCs w:val="20"/>
        </w:rPr>
        <w:t>/</w:t>
      </w:r>
      <w:r w:rsidRPr="00610E91">
        <w:rPr>
          <w:rFonts w:asciiTheme="majorHAnsi" w:eastAsia="Cambria" w:hAnsiTheme="majorHAnsi" w:cs="Cambria"/>
          <w:b/>
          <w:color w:val="000000"/>
          <w:sz w:val="20"/>
          <w:szCs w:val="20"/>
        </w:rPr>
        <w:t>2026</w:t>
      </w:r>
      <w:r w:rsidR="00FF3171" w:rsidRPr="00610E91">
        <w:rPr>
          <w:rFonts w:asciiTheme="majorHAnsi" w:eastAsia="Cambria" w:hAnsiTheme="majorHAnsi" w:cs="Cambria"/>
          <w:color w:val="000000"/>
          <w:sz w:val="20"/>
          <w:szCs w:val="20"/>
        </w:rPr>
        <w:t>, conforme especificações deste edital e seus anexos, a ser regida pela Lei Federal 14.133, de 1º de abril de 2021 e demais normas legais federais, estaduais e municipais vigentes.</w:t>
      </w:r>
    </w:p>
    <w:p w14:paraId="4F8E4E74"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p>
    <w:p w14:paraId="21648731"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Os documentos relacionados a seguir fazem parte integrante desta </w:t>
      </w:r>
      <w:r w:rsidRPr="00610E91">
        <w:rPr>
          <w:rFonts w:asciiTheme="majorHAnsi" w:eastAsia="Cambria" w:hAnsiTheme="majorHAnsi" w:cs="Cambria"/>
          <w:b/>
          <w:color w:val="000000"/>
          <w:sz w:val="20"/>
          <w:szCs w:val="20"/>
        </w:rPr>
        <w:t>Concorrência</w:t>
      </w:r>
      <w:r w:rsidRPr="00610E91">
        <w:rPr>
          <w:rFonts w:asciiTheme="majorHAnsi" w:eastAsia="Cambria" w:hAnsiTheme="majorHAnsi" w:cs="Cambria"/>
          <w:color w:val="000000"/>
          <w:sz w:val="20"/>
          <w:szCs w:val="20"/>
        </w:rPr>
        <w:t>: Anexo I - Valor estimado/máximo</w:t>
      </w:r>
    </w:p>
    <w:p w14:paraId="28A32E7B"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Anexo II - Modelo de Proposta de Preços; </w:t>
      </w:r>
    </w:p>
    <w:p w14:paraId="173AE9B2"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Anexo III - Minuta do Contrato; </w:t>
      </w:r>
      <w:proofErr w:type="gramStart"/>
      <w:r w:rsidRPr="00610E91">
        <w:rPr>
          <w:rFonts w:asciiTheme="majorHAnsi" w:eastAsia="Cambria" w:hAnsiTheme="majorHAnsi" w:cs="Cambria"/>
          <w:color w:val="000000"/>
          <w:sz w:val="20"/>
          <w:szCs w:val="20"/>
        </w:rPr>
        <w:t>e</w:t>
      </w:r>
      <w:proofErr w:type="gramEnd"/>
      <w:r w:rsidRPr="00610E91">
        <w:rPr>
          <w:rFonts w:asciiTheme="majorHAnsi" w:eastAsia="Cambria" w:hAnsiTheme="majorHAnsi" w:cs="Cambria"/>
          <w:color w:val="000000"/>
          <w:sz w:val="20"/>
          <w:szCs w:val="20"/>
        </w:rPr>
        <w:t xml:space="preserve"> </w:t>
      </w:r>
    </w:p>
    <w:p w14:paraId="4A24104E" w14:textId="77777777" w:rsidR="00FF3171" w:rsidRPr="00610E91" w:rsidRDefault="00FF3171" w:rsidP="00C63201">
      <w:pPr>
        <w:pBdr>
          <w:top w:val="nil"/>
          <w:left w:val="nil"/>
          <w:bottom w:val="nil"/>
          <w:right w:val="nil"/>
          <w:between w:val="nil"/>
        </w:pBdr>
        <w:tabs>
          <w:tab w:val="left" w:pos="5387"/>
        </w:tabs>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Anexo IV –</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Modelo De Declarações Conjunta</w:t>
      </w:r>
    </w:p>
    <w:p w14:paraId="6492547A" w14:textId="77777777" w:rsidR="00FF3171" w:rsidRPr="00610E91" w:rsidRDefault="00FF3171" w:rsidP="00C63201">
      <w:pPr>
        <w:pBdr>
          <w:top w:val="nil"/>
          <w:left w:val="nil"/>
          <w:bottom w:val="nil"/>
          <w:right w:val="nil"/>
          <w:between w:val="nil"/>
        </w:pBdr>
        <w:tabs>
          <w:tab w:val="left" w:pos="8505"/>
        </w:tabs>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Anexo V - Declaração De Elaboração Independente De Proposta.</w:t>
      </w:r>
    </w:p>
    <w:p w14:paraId="5CBFCBD9" w14:textId="77777777" w:rsidR="00FF3171" w:rsidRPr="00610E91" w:rsidRDefault="00FF3171" w:rsidP="00C63201">
      <w:pPr>
        <w:pBdr>
          <w:top w:val="nil"/>
          <w:left w:val="nil"/>
          <w:bottom w:val="nil"/>
          <w:right w:val="nil"/>
          <w:between w:val="nil"/>
        </w:pBdr>
        <w:tabs>
          <w:tab w:val="left" w:pos="8505"/>
        </w:tabs>
        <w:ind w:left="567"/>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Anexo VI</w:t>
      </w:r>
      <w:proofErr w:type="gramEnd"/>
      <w:r w:rsidRPr="00610E91">
        <w:rPr>
          <w:rFonts w:asciiTheme="majorHAnsi" w:eastAsia="Cambria" w:hAnsiTheme="majorHAnsi" w:cs="Cambria"/>
          <w:color w:val="000000"/>
          <w:sz w:val="20"/>
          <w:szCs w:val="20"/>
        </w:rPr>
        <w:t xml:space="preserve"> - Declaração Do Porte Da Empresa</w:t>
      </w:r>
    </w:p>
    <w:p w14:paraId="44FC2384"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Anexos VII - junto ao edital:</w:t>
      </w:r>
    </w:p>
    <w:p w14:paraId="17EB5712" w14:textId="77777777" w:rsidR="00FF3171" w:rsidRPr="00610E91" w:rsidRDefault="00FF3171" w:rsidP="00C63201">
      <w:pPr>
        <w:numPr>
          <w:ilvl w:val="0"/>
          <w:numId w:val="30"/>
        </w:numPr>
        <w:pBdr>
          <w:top w:val="nil"/>
          <w:left w:val="nil"/>
          <w:bottom w:val="nil"/>
          <w:right w:val="nil"/>
          <w:between w:val="nil"/>
        </w:pBdr>
        <w:tabs>
          <w:tab w:val="left" w:pos="108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Memorial Descritivo;</w:t>
      </w:r>
    </w:p>
    <w:p w14:paraId="3A781865" w14:textId="77777777" w:rsidR="00FF3171" w:rsidRPr="00610E91" w:rsidRDefault="00FF3171" w:rsidP="00C63201">
      <w:pPr>
        <w:numPr>
          <w:ilvl w:val="0"/>
          <w:numId w:val="30"/>
        </w:numPr>
        <w:pBdr>
          <w:top w:val="nil"/>
          <w:left w:val="nil"/>
          <w:bottom w:val="nil"/>
          <w:right w:val="nil"/>
          <w:between w:val="nil"/>
        </w:pBdr>
        <w:tabs>
          <w:tab w:val="left" w:pos="110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Projetos</w:t>
      </w:r>
    </w:p>
    <w:p w14:paraId="2C4C9FC7" w14:textId="77777777" w:rsidR="00FF3171" w:rsidRPr="00610E91" w:rsidRDefault="00FF3171" w:rsidP="00C63201">
      <w:pPr>
        <w:numPr>
          <w:ilvl w:val="0"/>
          <w:numId w:val="30"/>
        </w:numPr>
        <w:pBdr>
          <w:top w:val="nil"/>
          <w:left w:val="nil"/>
          <w:bottom w:val="nil"/>
          <w:right w:val="nil"/>
          <w:between w:val="nil"/>
        </w:pBdr>
        <w:tabs>
          <w:tab w:val="left" w:pos="108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Planilha Orçamentária Sintética e BDI;</w:t>
      </w:r>
    </w:p>
    <w:p w14:paraId="129A5AE8" w14:textId="77777777" w:rsidR="00FF3171" w:rsidRPr="00610E91" w:rsidRDefault="00FF3171" w:rsidP="00C63201">
      <w:pPr>
        <w:numPr>
          <w:ilvl w:val="0"/>
          <w:numId w:val="30"/>
        </w:numPr>
        <w:pBdr>
          <w:top w:val="nil"/>
          <w:left w:val="nil"/>
          <w:bottom w:val="nil"/>
          <w:right w:val="nil"/>
          <w:between w:val="nil"/>
        </w:pBdr>
        <w:tabs>
          <w:tab w:val="left" w:pos="110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Planilha Orçamentária e</w:t>
      </w:r>
    </w:p>
    <w:p w14:paraId="469E1FF1" w14:textId="77777777" w:rsidR="00FF3171" w:rsidRPr="00610E91" w:rsidRDefault="00FF3171" w:rsidP="00C63201">
      <w:pPr>
        <w:numPr>
          <w:ilvl w:val="0"/>
          <w:numId w:val="30"/>
        </w:numPr>
        <w:pBdr>
          <w:top w:val="nil"/>
          <w:left w:val="nil"/>
          <w:bottom w:val="nil"/>
          <w:right w:val="nil"/>
          <w:between w:val="nil"/>
        </w:pBdr>
        <w:tabs>
          <w:tab w:val="left" w:pos="108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Cronograma Físico-Financeiro.</w:t>
      </w:r>
    </w:p>
    <w:p w14:paraId="3B3C3A17" w14:textId="77777777" w:rsidR="00FF3171" w:rsidRPr="00610E91" w:rsidRDefault="00FF3171" w:rsidP="00C63201">
      <w:pPr>
        <w:pStyle w:val="Ttulo1"/>
        <w:numPr>
          <w:ilvl w:val="0"/>
          <w:numId w:val="29"/>
        </w:numPr>
        <w:tabs>
          <w:tab w:val="left" w:pos="536"/>
        </w:tabs>
        <w:autoSpaceDE/>
        <w:autoSpaceDN/>
        <w:ind w:left="567" w:firstLine="0"/>
        <w:jc w:val="both"/>
        <w:rPr>
          <w:rFonts w:asciiTheme="majorHAnsi" w:eastAsia="Cambria" w:hAnsiTheme="majorHAnsi" w:cs="Cambria"/>
          <w:sz w:val="20"/>
          <w:szCs w:val="20"/>
        </w:rPr>
      </w:pPr>
      <w:r w:rsidRPr="00610E91">
        <w:rPr>
          <w:rFonts w:asciiTheme="majorHAnsi" w:eastAsia="Cambria" w:hAnsiTheme="majorHAnsi" w:cs="Cambria"/>
          <w:sz w:val="20"/>
          <w:szCs w:val="20"/>
        </w:rPr>
        <w:t>- DA LICITAÇÃO</w:t>
      </w:r>
    </w:p>
    <w:p w14:paraId="108D6085" w14:textId="77777777" w:rsidR="00FF3171" w:rsidRPr="00610E91" w:rsidRDefault="00FF3171" w:rsidP="00C63201">
      <w:pPr>
        <w:numPr>
          <w:ilvl w:val="1"/>
          <w:numId w:val="29"/>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b/>
          <w:color w:val="000000"/>
          <w:sz w:val="20"/>
          <w:szCs w:val="20"/>
        </w:rPr>
      </w:pPr>
      <w:r w:rsidRPr="00610E91">
        <w:rPr>
          <w:rFonts w:asciiTheme="majorHAnsi" w:eastAsia="Cambria" w:hAnsiTheme="majorHAnsi" w:cs="Cambria"/>
          <w:b/>
          <w:color w:val="000000"/>
          <w:sz w:val="20"/>
          <w:szCs w:val="20"/>
        </w:rPr>
        <w:t>- Do Objeto da Concorrência:</w:t>
      </w:r>
    </w:p>
    <w:p w14:paraId="1ABC91D4" w14:textId="47569BB1" w:rsidR="00FF3171" w:rsidRPr="00610E91" w:rsidRDefault="00FF3171" w:rsidP="00C63201">
      <w:pPr>
        <w:ind w:left="567"/>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A presente licitação tem como objeto a, </w:t>
      </w:r>
      <w:r w:rsidR="00610E91" w:rsidRPr="00610E91">
        <w:rPr>
          <w:rFonts w:asciiTheme="majorHAnsi" w:eastAsia="Arial" w:hAnsiTheme="majorHAnsi" w:cs="Arial"/>
          <w:sz w:val="20"/>
          <w:szCs w:val="20"/>
        </w:rPr>
        <w:fldChar w:fldCharType="begin"/>
      </w:r>
      <w:r w:rsidR="00610E91" w:rsidRPr="00610E91">
        <w:rPr>
          <w:rFonts w:asciiTheme="majorHAnsi" w:eastAsia="Arial" w:hAnsiTheme="majorHAnsi" w:cs="Arial"/>
          <w:sz w:val="20"/>
          <w:szCs w:val="20"/>
        </w:rPr>
        <w:instrText xml:space="preserve"> MERGEFIELD OBJETO </w:instrText>
      </w:r>
      <w:r w:rsidR="00610E91" w:rsidRPr="00610E91">
        <w:rPr>
          <w:rFonts w:asciiTheme="majorHAnsi" w:eastAsia="Arial" w:hAnsiTheme="majorHAnsi" w:cs="Arial"/>
          <w:sz w:val="20"/>
          <w:szCs w:val="20"/>
        </w:rPr>
        <w:fldChar w:fldCharType="separate"/>
      </w:r>
      <w:r w:rsidR="00610E91" w:rsidRPr="00610E91">
        <w:rPr>
          <w:rFonts w:asciiTheme="majorHAnsi" w:eastAsia="Arial" w:hAnsiTheme="majorHAnsi" w:cs="Arial"/>
          <w:noProof/>
          <w:sz w:val="20"/>
          <w:szCs w:val="20"/>
        </w:rPr>
        <w:t>RECAPEAMENTO ASFÁLTICO EM CONCRETO BETUMINOSO USINADO À QUENTE (CBUQ) EM RUAS E/OU AVENIDAS NO MUNICÍPIO DE SANTA FÉ DO ARAGUAIA - TO</w:t>
      </w:r>
      <w:r w:rsidR="00610E91" w:rsidRPr="00610E91">
        <w:rPr>
          <w:rFonts w:asciiTheme="majorHAnsi" w:eastAsia="Arial" w:hAnsiTheme="majorHAnsi" w:cs="Arial"/>
          <w:sz w:val="20"/>
          <w:szCs w:val="20"/>
        </w:rPr>
        <w:fldChar w:fldCharType="end"/>
      </w:r>
      <w:r w:rsidR="00C63201" w:rsidRPr="00610E91">
        <w:rPr>
          <w:rFonts w:asciiTheme="majorHAnsi" w:hAnsiTheme="majorHAnsi"/>
          <w:sz w:val="20"/>
          <w:szCs w:val="20"/>
        </w:rPr>
        <w:t xml:space="preserve">, </w:t>
      </w:r>
      <w:r w:rsidRPr="00610E91">
        <w:rPr>
          <w:rFonts w:asciiTheme="majorHAnsi" w:eastAsia="Cambria" w:hAnsiTheme="majorHAnsi" w:cs="Cambria"/>
          <w:color w:val="000000"/>
          <w:sz w:val="20"/>
          <w:szCs w:val="20"/>
        </w:rPr>
        <w:t>de acordo com as condições estabelecidas nos Anexos, e nas condições previstas neste Edital.</w:t>
      </w:r>
    </w:p>
    <w:p w14:paraId="1C91560E" w14:textId="77777777" w:rsidR="002B1455" w:rsidRPr="00610E91" w:rsidRDefault="002B1455" w:rsidP="00C63201">
      <w:pPr>
        <w:ind w:left="567"/>
        <w:jc w:val="both"/>
        <w:rPr>
          <w:rFonts w:asciiTheme="majorHAnsi" w:hAnsiTheme="majorHAnsi"/>
          <w:b/>
          <w:sz w:val="20"/>
          <w:szCs w:val="20"/>
        </w:rPr>
      </w:pPr>
    </w:p>
    <w:p w14:paraId="06E84D39" w14:textId="65F968F8" w:rsidR="005F0868" w:rsidRPr="00610E91" w:rsidRDefault="00FF3171" w:rsidP="00C63201">
      <w:pPr>
        <w:pStyle w:val="Corpodetexto"/>
        <w:ind w:left="567"/>
        <w:rPr>
          <w:rFonts w:asciiTheme="majorHAnsi" w:hAnsiTheme="majorHAnsi"/>
          <w:b/>
          <w:bCs/>
          <w:color w:val="000000" w:themeColor="text1"/>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 valor máximo admitido para a contratação é </w:t>
      </w:r>
      <w:proofErr w:type="gramStart"/>
      <w:r w:rsidRPr="00610E91">
        <w:rPr>
          <w:rFonts w:asciiTheme="majorHAnsi" w:eastAsia="Cambria" w:hAnsiTheme="majorHAnsi" w:cs="Cambria"/>
          <w:color w:val="000000"/>
          <w:sz w:val="20"/>
          <w:szCs w:val="20"/>
        </w:rPr>
        <w:t xml:space="preserve">de </w:t>
      </w:r>
      <w:r w:rsidR="00610E91" w:rsidRPr="00610E91">
        <w:rPr>
          <w:rFonts w:asciiTheme="majorHAnsi" w:hAnsiTheme="majorHAnsi" w:cs="Arial"/>
          <w:sz w:val="20"/>
          <w:szCs w:val="20"/>
          <w:lang w:val="pt-BR"/>
        </w:rPr>
        <w:t>de</w:t>
      </w:r>
      <w:proofErr w:type="gramEnd"/>
      <w:r w:rsidR="00610E91" w:rsidRPr="00610E91">
        <w:rPr>
          <w:rFonts w:asciiTheme="majorHAnsi" w:hAnsiTheme="majorHAnsi" w:cs="Arial"/>
          <w:sz w:val="20"/>
          <w:szCs w:val="20"/>
          <w:lang w:val="pt-BR"/>
        </w:rPr>
        <w:t xml:space="preserve"> </w:t>
      </w:r>
      <w:r w:rsidR="00610E91" w:rsidRPr="00610E91">
        <w:rPr>
          <w:rFonts w:asciiTheme="majorHAnsi" w:hAnsiTheme="majorHAnsi" w:cs="Arial"/>
          <w:b/>
          <w:bCs/>
          <w:sz w:val="20"/>
          <w:szCs w:val="20"/>
        </w:rPr>
        <w:fldChar w:fldCharType="begin"/>
      </w:r>
      <w:r w:rsidR="00610E91" w:rsidRPr="00610E91">
        <w:rPr>
          <w:rFonts w:asciiTheme="majorHAnsi" w:hAnsiTheme="majorHAnsi" w:cs="Arial"/>
          <w:b/>
          <w:bCs/>
          <w:sz w:val="20"/>
          <w:szCs w:val="20"/>
          <w:lang w:val="pt-BR"/>
        </w:rPr>
        <w:instrText xml:space="preserve"> MERGEFIELD VALOR_DA_OBRA </w:instrText>
      </w:r>
      <w:r w:rsidR="00610E91" w:rsidRPr="00610E91">
        <w:rPr>
          <w:rFonts w:asciiTheme="majorHAnsi" w:hAnsiTheme="majorHAnsi" w:cs="Arial"/>
          <w:b/>
          <w:bCs/>
          <w:sz w:val="20"/>
          <w:szCs w:val="20"/>
        </w:rPr>
        <w:fldChar w:fldCharType="separate"/>
      </w:r>
      <w:r w:rsidR="00610E91" w:rsidRPr="00610E91">
        <w:rPr>
          <w:rFonts w:asciiTheme="majorHAnsi" w:hAnsiTheme="majorHAnsi" w:cs="Arial"/>
          <w:b/>
          <w:bCs/>
          <w:noProof/>
          <w:sz w:val="20"/>
          <w:szCs w:val="20"/>
        </w:rPr>
        <w:t>R$ 1.509.274,56 (Um milhão e quinhentos e nove mil e duzentos e setenta e quatro reais e cinquenta e seis centavos)</w:t>
      </w:r>
      <w:r w:rsidR="00610E91" w:rsidRPr="00610E91">
        <w:rPr>
          <w:rFonts w:asciiTheme="majorHAnsi" w:hAnsiTheme="majorHAnsi" w:cs="Arial"/>
          <w:b/>
          <w:bCs/>
          <w:sz w:val="20"/>
          <w:szCs w:val="20"/>
        </w:rPr>
        <w:fldChar w:fldCharType="end"/>
      </w:r>
    </w:p>
    <w:p w14:paraId="4F333EBE" w14:textId="6AACEC0B" w:rsidR="00FF3171" w:rsidRPr="00610E91" w:rsidRDefault="00FF3171" w:rsidP="00C63201">
      <w:pPr>
        <w:numPr>
          <w:ilvl w:val="2"/>
          <w:numId w:val="29"/>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conforme</w:t>
      </w:r>
      <w:proofErr w:type="gramEnd"/>
      <w:r w:rsidRPr="00610E91">
        <w:rPr>
          <w:rFonts w:asciiTheme="majorHAnsi" w:eastAsia="Cambria" w:hAnsiTheme="majorHAnsi" w:cs="Cambria"/>
          <w:color w:val="000000"/>
          <w:sz w:val="20"/>
          <w:szCs w:val="20"/>
        </w:rPr>
        <w:t xml:space="preserve"> disposto no Anexo I deste Edital.</w:t>
      </w:r>
    </w:p>
    <w:p w14:paraId="7BFAD8DC" w14:textId="77777777" w:rsidR="00FF3171" w:rsidRPr="00610E91" w:rsidRDefault="00FF3171" w:rsidP="00C63201">
      <w:pPr>
        <w:numPr>
          <w:ilvl w:val="1"/>
          <w:numId w:val="29"/>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Local: </w:t>
      </w:r>
      <w:r w:rsidRPr="00610E91">
        <w:rPr>
          <w:rFonts w:asciiTheme="majorHAnsi" w:eastAsia="Cambria" w:hAnsiTheme="majorHAnsi" w:cs="Cambria"/>
          <w:color w:val="000000"/>
          <w:sz w:val="20"/>
          <w:szCs w:val="20"/>
        </w:rPr>
        <w:t xml:space="preserve">BNC (BANCO NACIONAL DE COMPRAS)- disponível no endereço eletrônico </w:t>
      </w:r>
      <w:hyperlink r:id="rId9">
        <w:r w:rsidRPr="00610E91">
          <w:rPr>
            <w:rFonts w:asciiTheme="majorHAnsi" w:eastAsia="Cambria" w:hAnsiTheme="majorHAnsi" w:cs="Cambria"/>
            <w:color w:val="000080"/>
            <w:sz w:val="20"/>
            <w:szCs w:val="20"/>
            <w:u w:val="single"/>
          </w:rPr>
          <w:t>https://bnc.org.br/</w:t>
        </w:r>
      </w:hyperlink>
      <w:r w:rsidRPr="00610E91">
        <w:rPr>
          <w:rFonts w:asciiTheme="majorHAnsi" w:eastAsia="Cambria" w:hAnsiTheme="majorHAnsi" w:cs="Cambria"/>
          <w:color w:val="000000"/>
          <w:sz w:val="20"/>
          <w:szCs w:val="20"/>
        </w:rPr>
        <w:t>.</w:t>
      </w:r>
    </w:p>
    <w:p w14:paraId="615E67F5" w14:textId="77777777" w:rsidR="00FF3171" w:rsidRPr="00AD5449" w:rsidRDefault="00FF3171" w:rsidP="00C63201">
      <w:pPr>
        <w:numPr>
          <w:ilvl w:val="1"/>
          <w:numId w:val="29"/>
        </w:numPr>
        <w:pBdr>
          <w:top w:val="nil"/>
          <w:left w:val="nil"/>
          <w:bottom w:val="nil"/>
          <w:right w:val="nil"/>
          <w:between w:val="nil"/>
        </w:pBdr>
        <w:tabs>
          <w:tab w:val="left" w:pos="728"/>
        </w:tabs>
        <w:autoSpaceDE/>
        <w:autoSpaceDN/>
        <w:ind w:left="567" w:firstLine="0"/>
        <w:jc w:val="both"/>
        <w:rPr>
          <w:rFonts w:asciiTheme="majorHAnsi" w:eastAsia="Cambria" w:hAnsiTheme="majorHAnsi" w:cs="Cambria"/>
          <w:color w:val="000000"/>
          <w:sz w:val="20"/>
          <w:szCs w:val="20"/>
        </w:rPr>
      </w:pPr>
      <w:r w:rsidRPr="00AD5449">
        <w:rPr>
          <w:rFonts w:asciiTheme="majorHAnsi" w:eastAsia="Cambria" w:hAnsiTheme="majorHAnsi" w:cs="Cambria"/>
          <w:b/>
          <w:color w:val="000000"/>
          <w:sz w:val="20"/>
          <w:szCs w:val="20"/>
        </w:rPr>
        <w:t xml:space="preserve">- Referência de Tempo: </w:t>
      </w:r>
      <w:r w:rsidRPr="00AD5449">
        <w:rPr>
          <w:rFonts w:asciiTheme="majorHAnsi" w:eastAsia="Cambria" w:hAnsiTheme="majorHAnsi" w:cs="Cambria"/>
          <w:color w:val="000000"/>
          <w:sz w:val="20"/>
          <w:szCs w:val="20"/>
        </w:rPr>
        <w:t>Todas as referências de tempo no Edital, no Aviso e durante a Sessão Pública observarão obrigatoriamente o horário de Brasília - DF e, dessa forma, serão registradas no sistema eletrônico e na documentação relativa ao certame.</w:t>
      </w:r>
    </w:p>
    <w:p w14:paraId="7DC6FB8A" w14:textId="15239155" w:rsidR="00FF3171" w:rsidRPr="00AD5449" w:rsidRDefault="00FF3171" w:rsidP="00C63201">
      <w:pPr>
        <w:numPr>
          <w:ilvl w:val="1"/>
          <w:numId w:val="29"/>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AD5449">
        <w:rPr>
          <w:rFonts w:asciiTheme="majorHAnsi" w:eastAsia="Cambria" w:hAnsiTheme="majorHAnsi" w:cs="Cambria"/>
          <w:b/>
          <w:color w:val="000000"/>
          <w:sz w:val="20"/>
          <w:szCs w:val="20"/>
        </w:rPr>
        <w:t xml:space="preserve">- Data e horário para início de cadastro de propostas: </w:t>
      </w:r>
      <w:r w:rsidR="00AD5449" w:rsidRPr="00AD5449">
        <w:rPr>
          <w:rFonts w:asciiTheme="majorHAnsi" w:eastAsia="Cambria" w:hAnsiTheme="majorHAnsi" w:cs="Cambria"/>
          <w:b/>
          <w:color w:val="000000"/>
          <w:sz w:val="20"/>
          <w:szCs w:val="20"/>
        </w:rPr>
        <w:t xml:space="preserve">10/06/2026 </w:t>
      </w:r>
      <w:proofErr w:type="gramStart"/>
      <w:r w:rsidR="00AD5449" w:rsidRPr="00AD5449">
        <w:rPr>
          <w:rFonts w:asciiTheme="majorHAnsi" w:eastAsia="Cambria" w:hAnsiTheme="majorHAnsi" w:cs="Cambria"/>
          <w:b/>
          <w:color w:val="000000"/>
          <w:sz w:val="20"/>
          <w:szCs w:val="20"/>
        </w:rPr>
        <w:t>08:00</w:t>
      </w:r>
      <w:proofErr w:type="gramEnd"/>
      <w:r w:rsidRPr="00AD5449">
        <w:rPr>
          <w:rFonts w:asciiTheme="majorHAnsi" w:eastAsia="Cambria" w:hAnsiTheme="majorHAnsi" w:cs="Cambria"/>
          <w:b/>
          <w:color w:val="000000"/>
          <w:sz w:val="20"/>
          <w:szCs w:val="20"/>
        </w:rPr>
        <w:t xml:space="preserve"> horas</w:t>
      </w:r>
    </w:p>
    <w:p w14:paraId="55ACDFA8" w14:textId="4D742434" w:rsidR="00FF3171" w:rsidRPr="00AD5449" w:rsidRDefault="00FF3171" w:rsidP="00C63201">
      <w:pPr>
        <w:numPr>
          <w:ilvl w:val="1"/>
          <w:numId w:val="29"/>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AD5449">
        <w:rPr>
          <w:rFonts w:asciiTheme="majorHAnsi" w:eastAsia="Cambria" w:hAnsiTheme="majorHAnsi" w:cs="Cambria"/>
          <w:b/>
          <w:color w:val="000000"/>
          <w:sz w:val="20"/>
          <w:szCs w:val="20"/>
        </w:rPr>
        <w:t>Data e horario para fi</w:t>
      </w:r>
      <w:r w:rsidR="00AD5449" w:rsidRPr="00AD5449">
        <w:rPr>
          <w:rFonts w:asciiTheme="majorHAnsi" w:eastAsia="Cambria" w:hAnsiTheme="majorHAnsi" w:cs="Cambria"/>
          <w:b/>
          <w:color w:val="000000"/>
          <w:sz w:val="20"/>
          <w:szCs w:val="20"/>
        </w:rPr>
        <w:t>m</w:t>
      </w:r>
      <w:r w:rsidRPr="00AD5449">
        <w:rPr>
          <w:rFonts w:asciiTheme="majorHAnsi" w:eastAsia="Cambria" w:hAnsiTheme="majorHAnsi" w:cs="Cambria"/>
          <w:b/>
          <w:color w:val="000000"/>
          <w:sz w:val="20"/>
          <w:szCs w:val="20"/>
        </w:rPr>
        <w:t xml:space="preserve"> de cadastro de proposta e anexo de Habilitação: </w:t>
      </w:r>
      <w:r w:rsidR="00AD5449" w:rsidRPr="00AD5449">
        <w:rPr>
          <w:rFonts w:asciiTheme="majorHAnsi" w:eastAsia="Cambria" w:hAnsiTheme="majorHAnsi" w:cs="Cambria"/>
          <w:b/>
          <w:color w:val="000000"/>
          <w:sz w:val="20"/>
          <w:szCs w:val="20"/>
        </w:rPr>
        <w:t xml:space="preserve">25/06/2026 </w:t>
      </w:r>
      <w:proofErr w:type="gramStart"/>
      <w:r w:rsidR="00AD5449" w:rsidRPr="00AD5449">
        <w:rPr>
          <w:rFonts w:asciiTheme="majorHAnsi" w:eastAsia="Cambria" w:hAnsiTheme="majorHAnsi" w:cs="Cambria"/>
          <w:b/>
          <w:color w:val="000000"/>
          <w:sz w:val="20"/>
          <w:szCs w:val="20"/>
        </w:rPr>
        <w:t>07:30</w:t>
      </w:r>
      <w:proofErr w:type="gramEnd"/>
      <w:r w:rsidRPr="00AD5449">
        <w:rPr>
          <w:rFonts w:asciiTheme="majorHAnsi" w:eastAsia="Cambria" w:hAnsiTheme="majorHAnsi" w:cs="Cambria"/>
          <w:b/>
          <w:color w:val="000000"/>
          <w:sz w:val="20"/>
          <w:szCs w:val="20"/>
        </w:rPr>
        <w:t xml:space="preserve"> horas</w:t>
      </w:r>
    </w:p>
    <w:p w14:paraId="640D1A0E" w14:textId="5E2897DF" w:rsidR="00FF3171" w:rsidRPr="00AD5449" w:rsidRDefault="00FF3171" w:rsidP="00C63201">
      <w:pPr>
        <w:numPr>
          <w:ilvl w:val="1"/>
          <w:numId w:val="29"/>
        </w:numPr>
        <w:pBdr>
          <w:top w:val="nil"/>
          <w:left w:val="nil"/>
          <w:bottom w:val="nil"/>
          <w:right w:val="nil"/>
          <w:between w:val="nil"/>
        </w:pBdr>
        <w:tabs>
          <w:tab w:val="left" w:pos="731"/>
        </w:tabs>
        <w:autoSpaceDE/>
        <w:autoSpaceDN/>
        <w:ind w:left="567" w:firstLine="0"/>
        <w:jc w:val="both"/>
        <w:rPr>
          <w:rFonts w:asciiTheme="majorHAnsi" w:eastAsia="Cambria" w:hAnsiTheme="majorHAnsi" w:cs="Cambria"/>
          <w:color w:val="000000"/>
          <w:sz w:val="20"/>
          <w:szCs w:val="20"/>
        </w:rPr>
      </w:pPr>
      <w:r w:rsidRPr="00AD5449">
        <w:rPr>
          <w:rFonts w:asciiTheme="majorHAnsi" w:eastAsia="Cambria" w:hAnsiTheme="majorHAnsi" w:cs="Cambria"/>
          <w:b/>
          <w:color w:val="000000"/>
          <w:sz w:val="20"/>
          <w:szCs w:val="20"/>
        </w:rPr>
        <w:t xml:space="preserve">- Data e </w:t>
      </w:r>
      <w:proofErr w:type="gramStart"/>
      <w:r w:rsidRPr="00AD5449">
        <w:rPr>
          <w:rFonts w:asciiTheme="majorHAnsi" w:eastAsia="Cambria" w:hAnsiTheme="majorHAnsi" w:cs="Cambria"/>
          <w:b/>
          <w:color w:val="000000"/>
          <w:sz w:val="20"/>
          <w:szCs w:val="20"/>
        </w:rPr>
        <w:t>horário limites</w:t>
      </w:r>
      <w:proofErr w:type="gramEnd"/>
      <w:r w:rsidRPr="00AD5449">
        <w:rPr>
          <w:rFonts w:asciiTheme="majorHAnsi" w:eastAsia="Cambria" w:hAnsiTheme="majorHAnsi" w:cs="Cambria"/>
          <w:b/>
          <w:color w:val="000000"/>
          <w:sz w:val="20"/>
          <w:szCs w:val="20"/>
        </w:rPr>
        <w:t xml:space="preserve"> para início da sessão pública: </w:t>
      </w:r>
      <w:r w:rsidR="00AD5449" w:rsidRPr="00AD5449">
        <w:rPr>
          <w:rFonts w:asciiTheme="majorHAnsi" w:eastAsia="Cambria" w:hAnsiTheme="majorHAnsi" w:cs="Cambria"/>
          <w:b/>
          <w:color w:val="000000"/>
          <w:sz w:val="20"/>
          <w:szCs w:val="20"/>
        </w:rPr>
        <w:t>25/06/2026 08:30</w:t>
      </w:r>
      <w:r w:rsidRPr="00AD5449">
        <w:rPr>
          <w:rFonts w:asciiTheme="majorHAnsi" w:eastAsia="Cambria" w:hAnsiTheme="majorHAnsi" w:cs="Cambria"/>
          <w:b/>
          <w:color w:val="000000"/>
          <w:sz w:val="20"/>
          <w:szCs w:val="20"/>
        </w:rPr>
        <w:t xml:space="preserve"> horas</w:t>
      </w:r>
    </w:p>
    <w:p w14:paraId="65AD65BF" w14:textId="77777777" w:rsidR="00FF3171" w:rsidRPr="00610E91" w:rsidRDefault="00FF3171" w:rsidP="00C63201">
      <w:pPr>
        <w:numPr>
          <w:ilvl w:val="1"/>
          <w:numId w:val="29"/>
        </w:numPr>
        <w:pBdr>
          <w:top w:val="nil"/>
          <w:left w:val="nil"/>
          <w:bottom w:val="nil"/>
          <w:right w:val="nil"/>
          <w:between w:val="nil"/>
        </w:pBdr>
        <w:tabs>
          <w:tab w:val="left" w:pos="78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Modo de disputa: </w:t>
      </w:r>
      <w:r w:rsidRPr="00610E91">
        <w:rPr>
          <w:rFonts w:asciiTheme="majorHAnsi" w:eastAsia="Cambria" w:hAnsiTheme="majorHAnsi" w:cs="Cambria"/>
          <w:color w:val="000000"/>
          <w:sz w:val="20"/>
          <w:szCs w:val="20"/>
        </w:rPr>
        <w:t>Aberto, modo invertido nos termos do art. 56, inciso I da Lei Federal 14.133/</w:t>
      </w:r>
      <w:proofErr w:type="gramStart"/>
      <w:r w:rsidRPr="00610E91">
        <w:rPr>
          <w:rFonts w:asciiTheme="majorHAnsi" w:eastAsia="Cambria" w:hAnsiTheme="majorHAnsi" w:cs="Cambria"/>
          <w:color w:val="000000"/>
          <w:sz w:val="20"/>
          <w:szCs w:val="20"/>
        </w:rPr>
        <w:t>21</w:t>
      </w:r>
      <w:proofErr w:type="gramEnd"/>
    </w:p>
    <w:p w14:paraId="48254859" w14:textId="2425D97B" w:rsidR="00FF3171" w:rsidRPr="00610E91" w:rsidRDefault="00FF3171" w:rsidP="00C63201">
      <w:pPr>
        <w:numPr>
          <w:ilvl w:val="1"/>
          <w:numId w:val="29"/>
        </w:numPr>
        <w:pBdr>
          <w:top w:val="nil"/>
          <w:left w:val="nil"/>
          <w:bottom w:val="nil"/>
          <w:right w:val="nil"/>
          <w:between w:val="nil"/>
        </w:pBdr>
        <w:tabs>
          <w:tab w:val="left" w:pos="801"/>
        </w:tabs>
        <w:autoSpaceDE/>
        <w:autoSpaceDN/>
        <w:ind w:left="567" w:firstLine="0"/>
        <w:jc w:val="both"/>
        <w:rPr>
          <w:rFonts w:asciiTheme="majorHAnsi" w:eastAsia="Cambria" w:hAnsiTheme="majorHAnsi" w:cs="Cambria"/>
          <w:b/>
          <w:color w:val="000000"/>
          <w:sz w:val="20"/>
          <w:szCs w:val="20"/>
        </w:rPr>
      </w:pPr>
      <w:r w:rsidRPr="00610E91">
        <w:rPr>
          <w:rFonts w:asciiTheme="majorHAnsi" w:eastAsia="Cambria" w:hAnsiTheme="majorHAnsi" w:cs="Cambria"/>
          <w:b/>
          <w:color w:val="000000"/>
          <w:sz w:val="20"/>
          <w:szCs w:val="20"/>
        </w:rPr>
        <w:t xml:space="preserve">- Da Execução da Licitação: </w:t>
      </w:r>
      <w:r w:rsidRPr="00610E91">
        <w:rPr>
          <w:rFonts w:asciiTheme="majorHAnsi" w:eastAsia="Cambria" w:hAnsiTheme="majorHAnsi" w:cs="Cambria"/>
          <w:color w:val="000000"/>
          <w:sz w:val="20"/>
          <w:szCs w:val="20"/>
        </w:rPr>
        <w:t>A Unidade de Licitações, na qualidade de interveniente Promotora, processará a presente licitação, destinando-se o seu objeto a</w:t>
      </w:r>
      <w:r w:rsidR="00E33F82" w:rsidRPr="00610E91">
        <w:rPr>
          <w:rFonts w:asciiTheme="majorHAnsi" w:eastAsia="Cambria" w:hAnsiTheme="majorHAnsi" w:cs="Cambria"/>
          <w:color w:val="000000"/>
          <w:sz w:val="20"/>
          <w:szCs w:val="20"/>
        </w:rPr>
        <w:t xml:space="preserve"> Prefeitura Municipal</w:t>
      </w:r>
      <w:r w:rsidRPr="00610E91">
        <w:rPr>
          <w:rFonts w:asciiTheme="majorHAnsi" w:eastAsia="Cambria" w:hAnsiTheme="majorHAnsi" w:cs="Cambria"/>
          <w:b/>
          <w:color w:val="000000"/>
          <w:sz w:val="20"/>
          <w:szCs w:val="20"/>
        </w:rPr>
        <w:t>.</w:t>
      </w:r>
    </w:p>
    <w:p w14:paraId="595550C0" w14:textId="77777777" w:rsidR="00FF3171" w:rsidRPr="00610E91" w:rsidRDefault="00FF3171" w:rsidP="00C63201">
      <w:pPr>
        <w:numPr>
          <w:ilvl w:val="1"/>
          <w:numId w:val="29"/>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Em caso de discordância existente entre as quantidades e especificações do objeto descritas no endereço eletrônico</w:t>
      </w:r>
      <w:r w:rsidRPr="00610E91">
        <w:rPr>
          <w:rFonts w:asciiTheme="majorHAnsi" w:eastAsia="Cambria" w:hAnsiTheme="majorHAnsi" w:cs="Cambria"/>
          <w:color w:val="0000FF"/>
          <w:sz w:val="20"/>
          <w:szCs w:val="20"/>
        </w:rPr>
        <w:t xml:space="preserve"> </w:t>
      </w:r>
      <w:hyperlink r:id="rId10">
        <w:r w:rsidRPr="00610E91">
          <w:rPr>
            <w:rFonts w:asciiTheme="majorHAnsi" w:eastAsia="Cambria" w:hAnsiTheme="majorHAnsi" w:cs="Cambria"/>
            <w:color w:val="0070C0"/>
            <w:sz w:val="20"/>
            <w:szCs w:val="20"/>
            <w:u w:val="single"/>
          </w:rPr>
          <w:t>https://bnc.org.br/</w:t>
        </w:r>
      </w:hyperlink>
      <w:hyperlink r:id="rId11">
        <w:r w:rsidRPr="00610E91">
          <w:rPr>
            <w:rFonts w:asciiTheme="majorHAnsi" w:eastAsia="Cambria" w:hAnsiTheme="majorHAnsi" w:cs="Cambria"/>
            <w:color w:val="0070C0"/>
            <w:sz w:val="20"/>
            <w:szCs w:val="20"/>
            <w:u w:val="single"/>
          </w:rPr>
          <w:t xml:space="preserve"> </w:t>
        </w:r>
      </w:hyperlink>
      <w:hyperlink r:id="rId12">
        <w:r w:rsidRPr="00610E91">
          <w:rPr>
            <w:rFonts w:asciiTheme="majorHAnsi" w:eastAsia="Cambria" w:hAnsiTheme="majorHAnsi" w:cs="Cambria"/>
            <w:color w:val="000000"/>
            <w:sz w:val="20"/>
            <w:szCs w:val="20"/>
          </w:rPr>
          <w:t>com</w:t>
        </w:r>
      </w:hyperlink>
      <w:r w:rsidRPr="00610E91">
        <w:rPr>
          <w:rFonts w:asciiTheme="majorHAnsi" w:eastAsia="Cambria" w:hAnsiTheme="majorHAnsi" w:cs="Cambria"/>
          <w:color w:val="000000"/>
          <w:sz w:val="20"/>
          <w:szCs w:val="20"/>
        </w:rPr>
        <w:t xml:space="preserve"> as quantidades e especificações constantes deste Edital</w:t>
      </w:r>
      <w:proofErr w:type="gramStart"/>
      <w:r w:rsidRPr="00610E91">
        <w:rPr>
          <w:rFonts w:asciiTheme="majorHAnsi" w:eastAsia="Cambria" w:hAnsiTheme="majorHAnsi" w:cs="Cambria"/>
          <w:color w:val="000000"/>
          <w:sz w:val="20"/>
          <w:szCs w:val="20"/>
        </w:rPr>
        <w:t>, prevalecerão</w:t>
      </w:r>
      <w:proofErr w:type="gramEnd"/>
      <w:r w:rsidRPr="00610E91">
        <w:rPr>
          <w:rFonts w:asciiTheme="majorHAnsi" w:eastAsia="Cambria" w:hAnsiTheme="majorHAnsi" w:cs="Cambria"/>
          <w:color w:val="000000"/>
          <w:sz w:val="20"/>
          <w:szCs w:val="20"/>
        </w:rPr>
        <w:t xml:space="preserve"> as constantes do Edital.</w:t>
      </w:r>
    </w:p>
    <w:p w14:paraId="3907CE76" w14:textId="77777777" w:rsidR="00FF3171" w:rsidRPr="00610E91" w:rsidRDefault="00FF3171" w:rsidP="00C63201">
      <w:pPr>
        <w:pStyle w:val="Ttulo1"/>
        <w:numPr>
          <w:ilvl w:val="0"/>
          <w:numId w:val="29"/>
        </w:numPr>
        <w:tabs>
          <w:tab w:val="left" w:pos="536"/>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DOS RECURSOS FINANCEIROS</w:t>
      </w:r>
    </w:p>
    <w:p w14:paraId="7B88503E" w14:textId="77777777" w:rsidR="00FF3171" w:rsidRPr="00610E91" w:rsidRDefault="00FF3171" w:rsidP="00C63201">
      <w:pPr>
        <w:numPr>
          <w:ilvl w:val="1"/>
          <w:numId w:val="29"/>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As despesas provenientes do objeto desta licitação correrão pelas seguintes dotações orçamentárias:</w:t>
      </w:r>
    </w:p>
    <w:tbl>
      <w:tblPr>
        <w:tblW w:w="9725" w:type="dxa"/>
        <w:tblCellSpacing w:w="15"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70"/>
        <w:gridCol w:w="2732"/>
        <w:gridCol w:w="2071"/>
        <w:gridCol w:w="1843"/>
        <w:gridCol w:w="1559"/>
        <w:gridCol w:w="850"/>
      </w:tblGrid>
      <w:tr w:rsidR="00C63201" w:rsidRPr="00610E91" w14:paraId="63079FC8" w14:textId="77777777" w:rsidTr="001F7DF7">
        <w:trPr>
          <w:tblCellSpacing w:w="15" w:type="dxa"/>
        </w:trPr>
        <w:tc>
          <w:tcPr>
            <w:tcW w:w="625" w:type="dxa"/>
            <w:shd w:val="clear" w:color="auto" w:fill="C4BC96" w:themeFill="background2" w:themeFillShade="BF"/>
            <w:hideMark/>
          </w:tcPr>
          <w:p w14:paraId="3378A5B5" w14:textId="77777777" w:rsidR="00C63201" w:rsidRPr="00610E91" w:rsidRDefault="00C63201" w:rsidP="00023FDA">
            <w:pPr>
              <w:jc w:val="center"/>
              <w:rPr>
                <w:rFonts w:asciiTheme="majorHAnsi" w:hAnsiTheme="majorHAnsi" w:cs="Arial"/>
                <w:b/>
                <w:bCs/>
                <w:sz w:val="20"/>
                <w:szCs w:val="20"/>
              </w:rPr>
            </w:pPr>
            <w:r w:rsidRPr="00610E91">
              <w:rPr>
                <w:rFonts w:asciiTheme="majorHAnsi" w:hAnsiTheme="majorHAnsi" w:cs="Arial"/>
                <w:sz w:val="20"/>
                <w:szCs w:val="20"/>
              </w:rPr>
              <w:t>FICHA</w:t>
            </w:r>
          </w:p>
        </w:tc>
        <w:tc>
          <w:tcPr>
            <w:tcW w:w="2702" w:type="dxa"/>
            <w:shd w:val="clear" w:color="auto" w:fill="C4BC96" w:themeFill="background2" w:themeFillShade="BF"/>
            <w:hideMark/>
          </w:tcPr>
          <w:p w14:paraId="3679E37A" w14:textId="77777777" w:rsidR="00C63201" w:rsidRPr="00610E91" w:rsidRDefault="00C63201" w:rsidP="00023FDA">
            <w:pPr>
              <w:jc w:val="center"/>
              <w:rPr>
                <w:rFonts w:asciiTheme="majorHAnsi" w:hAnsiTheme="majorHAnsi" w:cs="Arial"/>
                <w:b/>
                <w:bCs/>
                <w:sz w:val="20"/>
                <w:szCs w:val="20"/>
              </w:rPr>
            </w:pPr>
            <w:r w:rsidRPr="00610E91">
              <w:rPr>
                <w:rFonts w:asciiTheme="majorHAnsi" w:hAnsiTheme="majorHAnsi" w:cs="Arial"/>
                <w:sz w:val="20"/>
                <w:szCs w:val="20"/>
              </w:rPr>
              <w:t>AÇÃO</w:t>
            </w:r>
          </w:p>
        </w:tc>
        <w:tc>
          <w:tcPr>
            <w:tcW w:w="2041" w:type="dxa"/>
            <w:shd w:val="clear" w:color="auto" w:fill="C4BC96" w:themeFill="background2" w:themeFillShade="BF"/>
            <w:hideMark/>
          </w:tcPr>
          <w:p w14:paraId="7D189E2D" w14:textId="77777777" w:rsidR="00C63201" w:rsidRPr="00610E91" w:rsidRDefault="00C63201" w:rsidP="00023FDA">
            <w:pPr>
              <w:jc w:val="center"/>
              <w:rPr>
                <w:rFonts w:asciiTheme="majorHAnsi" w:hAnsiTheme="majorHAnsi" w:cs="Arial"/>
                <w:b/>
                <w:bCs/>
                <w:sz w:val="20"/>
                <w:szCs w:val="20"/>
              </w:rPr>
            </w:pPr>
            <w:r w:rsidRPr="00610E91">
              <w:rPr>
                <w:rFonts w:asciiTheme="majorHAnsi" w:hAnsiTheme="majorHAnsi" w:cs="Arial"/>
                <w:sz w:val="20"/>
                <w:szCs w:val="20"/>
              </w:rPr>
              <w:t>DOTAÇÃO</w:t>
            </w:r>
          </w:p>
        </w:tc>
        <w:tc>
          <w:tcPr>
            <w:tcW w:w="1813" w:type="dxa"/>
            <w:shd w:val="clear" w:color="auto" w:fill="C4BC96" w:themeFill="background2" w:themeFillShade="BF"/>
            <w:hideMark/>
          </w:tcPr>
          <w:p w14:paraId="347922E7" w14:textId="77777777" w:rsidR="00C63201" w:rsidRPr="00610E91" w:rsidRDefault="00C63201" w:rsidP="00023FDA">
            <w:pPr>
              <w:jc w:val="center"/>
              <w:rPr>
                <w:rFonts w:asciiTheme="majorHAnsi" w:hAnsiTheme="majorHAnsi" w:cs="Arial"/>
                <w:b/>
                <w:bCs/>
                <w:sz w:val="20"/>
                <w:szCs w:val="20"/>
              </w:rPr>
            </w:pPr>
            <w:r w:rsidRPr="00610E91">
              <w:rPr>
                <w:rFonts w:asciiTheme="majorHAnsi" w:hAnsiTheme="majorHAnsi" w:cs="Arial"/>
                <w:sz w:val="20"/>
                <w:szCs w:val="20"/>
              </w:rPr>
              <w:t>FONTE</w:t>
            </w:r>
          </w:p>
        </w:tc>
        <w:tc>
          <w:tcPr>
            <w:tcW w:w="1529" w:type="dxa"/>
            <w:shd w:val="clear" w:color="auto" w:fill="C4BC96" w:themeFill="background2" w:themeFillShade="BF"/>
            <w:hideMark/>
          </w:tcPr>
          <w:p w14:paraId="263CC9D1" w14:textId="77777777" w:rsidR="00C63201" w:rsidRPr="00610E91" w:rsidRDefault="00C63201" w:rsidP="00023FDA">
            <w:pPr>
              <w:jc w:val="center"/>
              <w:rPr>
                <w:rFonts w:asciiTheme="majorHAnsi" w:hAnsiTheme="majorHAnsi" w:cs="Arial"/>
                <w:b/>
                <w:bCs/>
                <w:sz w:val="20"/>
                <w:szCs w:val="20"/>
              </w:rPr>
            </w:pPr>
            <w:r w:rsidRPr="00610E91">
              <w:rPr>
                <w:rFonts w:asciiTheme="majorHAnsi" w:hAnsiTheme="majorHAnsi" w:cs="Arial"/>
                <w:sz w:val="20"/>
                <w:szCs w:val="20"/>
              </w:rPr>
              <w:t>SUBELEMENTO</w:t>
            </w:r>
          </w:p>
        </w:tc>
        <w:tc>
          <w:tcPr>
            <w:tcW w:w="805" w:type="dxa"/>
            <w:shd w:val="clear" w:color="auto" w:fill="C4BC96" w:themeFill="background2" w:themeFillShade="BF"/>
          </w:tcPr>
          <w:p w14:paraId="05171EDC" w14:textId="77777777" w:rsidR="00C63201" w:rsidRPr="00610E91" w:rsidRDefault="00C63201" w:rsidP="00023FDA">
            <w:pPr>
              <w:jc w:val="center"/>
              <w:rPr>
                <w:rFonts w:asciiTheme="majorHAnsi" w:hAnsiTheme="majorHAnsi" w:cs="Arial"/>
                <w:b/>
                <w:bCs/>
                <w:sz w:val="20"/>
                <w:szCs w:val="20"/>
              </w:rPr>
            </w:pPr>
            <w:r w:rsidRPr="00610E91">
              <w:rPr>
                <w:rFonts w:asciiTheme="majorHAnsi" w:hAnsiTheme="majorHAnsi" w:cs="Arial"/>
                <w:sz w:val="20"/>
                <w:szCs w:val="20"/>
              </w:rPr>
              <w:t>PERCENTUAL</w:t>
            </w:r>
          </w:p>
        </w:tc>
      </w:tr>
      <w:tr w:rsidR="00C63201" w:rsidRPr="00610E91" w14:paraId="212A728A" w14:textId="77777777" w:rsidTr="001F7DF7">
        <w:trPr>
          <w:tblCellSpacing w:w="15" w:type="dxa"/>
        </w:trPr>
        <w:tc>
          <w:tcPr>
            <w:tcW w:w="625" w:type="dxa"/>
            <w:hideMark/>
          </w:tcPr>
          <w:p w14:paraId="3689AEE6" w14:textId="77777777" w:rsidR="00C63201" w:rsidRPr="00610E91" w:rsidRDefault="00C63201" w:rsidP="00023FDA">
            <w:pPr>
              <w:jc w:val="center"/>
              <w:rPr>
                <w:rFonts w:asciiTheme="majorHAnsi" w:hAnsiTheme="majorHAnsi" w:cs="Arial"/>
                <w:sz w:val="20"/>
                <w:szCs w:val="20"/>
              </w:rPr>
            </w:pPr>
            <w:r w:rsidRPr="00610E91">
              <w:rPr>
                <w:rFonts w:asciiTheme="majorHAnsi" w:hAnsiTheme="majorHAnsi" w:cs="Arial"/>
                <w:sz w:val="20"/>
                <w:szCs w:val="20"/>
              </w:rPr>
              <w:t>201</w:t>
            </w:r>
          </w:p>
        </w:tc>
        <w:tc>
          <w:tcPr>
            <w:tcW w:w="2702" w:type="dxa"/>
            <w:hideMark/>
          </w:tcPr>
          <w:p w14:paraId="5B076EF7" w14:textId="77777777" w:rsidR="00C63201" w:rsidRPr="00610E91" w:rsidRDefault="00C63201" w:rsidP="00023FDA">
            <w:pPr>
              <w:pStyle w:val="TableParagraph"/>
              <w:spacing w:line="204" w:lineRule="exact"/>
              <w:ind w:left="-19"/>
              <w:rPr>
                <w:rFonts w:asciiTheme="majorHAnsi" w:hAnsiTheme="majorHAnsi"/>
                <w:sz w:val="20"/>
                <w:szCs w:val="20"/>
              </w:rPr>
            </w:pPr>
            <w:r w:rsidRPr="00610E91">
              <w:rPr>
                <w:rFonts w:asciiTheme="majorHAnsi" w:hAnsiTheme="majorHAnsi"/>
                <w:spacing w:val="-4"/>
                <w:sz w:val="20"/>
                <w:szCs w:val="20"/>
              </w:rPr>
              <w:t>PAVIMENTAÇÃO</w:t>
            </w:r>
            <w:r w:rsidRPr="00610E91">
              <w:rPr>
                <w:rFonts w:asciiTheme="majorHAnsi" w:hAnsiTheme="majorHAnsi"/>
                <w:spacing w:val="17"/>
                <w:sz w:val="20"/>
                <w:szCs w:val="20"/>
              </w:rPr>
              <w:t xml:space="preserve"> </w:t>
            </w:r>
            <w:r w:rsidRPr="00610E91">
              <w:rPr>
                <w:rFonts w:asciiTheme="majorHAnsi" w:hAnsiTheme="majorHAnsi"/>
                <w:spacing w:val="-5"/>
                <w:sz w:val="20"/>
                <w:szCs w:val="20"/>
              </w:rPr>
              <w:t>DE</w:t>
            </w:r>
          </w:p>
          <w:p w14:paraId="4738E986" w14:textId="77777777" w:rsidR="00C63201" w:rsidRPr="00610E91" w:rsidRDefault="00C63201" w:rsidP="00023FDA">
            <w:pPr>
              <w:jc w:val="center"/>
              <w:rPr>
                <w:rFonts w:asciiTheme="majorHAnsi" w:hAnsiTheme="majorHAnsi" w:cs="Arial"/>
                <w:sz w:val="20"/>
                <w:szCs w:val="20"/>
              </w:rPr>
            </w:pPr>
            <w:r w:rsidRPr="00610E91">
              <w:rPr>
                <w:rFonts w:asciiTheme="majorHAnsi" w:hAnsiTheme="majorHAnsi"/>
                <w:sz w:val="20"/>
                <w:szCs w:val="20"/>
              </w:rPr>
              <w:t>VIAS</w:t>
            </w:r>
            <w:r w:rsidRPr="00610E91">
              <w:rPr>
                <w:rFonts w:asciiTheme="majorHAnsi" w:hAnsiTheme="majorHAnsi"/>
                <w:spacing w:val="-14"/>
                <w:sz w:val="20"/>
                <w:szCs w:val="20"/>
              </w:rPr>
              <w:t xml:space="preserve"> </w:t>
            </w:r>
            <w:r w:rsidRPr="00610E91">
              <w:rPr>
                <w:rFonts w:asciiTheme="majorHAnsi" w:hAnsiTheme="majorHAnsi"/>
                <w:sz w:val="20"/>
                <w:szCs w:val="20"/>
              </w:rPr>
              <w:t>URBANAS</w:t>
            </w:r>
            <w:r w:rsidRPr="00610E91">
              <w:rPr>
                <w:rFonts w:asciiTheme="majorHAnsi" w:hAnsiTheme="majorHAnsi"/>
                <w:spacing w:val="-10"/>
                <w:sz w:val="20"/>
                <w:szCs w:val="20"/>
              </w:rPr>
              <w:t xml:space="preserve"> </w:t>
            </w:r>
            <w:r w:rsidRPr="00610E91">
              <w:rPr>
                <w:rFonts w:asciiTheme="majorHAnsi" w:hAnsiTheme="majorHAnsi"/>
                <w:sz w:val="20"/>
                <w:szCs w:val="20"/>
              </w:rPr>
              <w:t xml:space="preserve">E </w:t>
            </w:r>
            <w:r w:rsidRPr="00610E91">
              <w:rPr>
                <w:rFonts w:asciiTheme="majorHAnsi" w:hAnsiTheme="majorHAnsi"/>
                <w:spacing w:val="-2"/>
                <w:sz w:val="20"/>
                <w:szCs w:val="20"/>
              </w:rPr>
              <w:t>ILUMINAÇÃO</w:t>
            </w:r>
          </w:p>
        </w:tc>
        <w:tc>
          <w:tcPr>
            <w:tcW w:w="2041" w:type="dxa"/>
            <w:hideMark/>
          </w:tcPr>
          <w:p w14:paraId="6D6393D1" w14:textId="77777777" w:rsidR="00C63201" w:rsidRPr="00610E91" w:rsidRDefault="00C63201" w:rsidP="00023FDA">
            <w:pPr>
              <w:jc w:val="center"/>
              <w:rPr>
                <w:rFonts w:asciiTheme="majorHAnsi" w:hAnsiTheme="majorHAnsi" w:cs="Arial"/>
                <w:sz w:val="20"/>
                <w:szCs w:val="20"/>
              </w:rPr>
            </w:pPr>
            <w:r w:rsidRPr="00610E91">
              <w:rPr>
                <w:rFonts w:asciiTheme="majorHAnsi" w:hAnsiTheme="majorHAnsi" w:cs="Arial"/>
                <w:sz w:val="20"/>
                <w:szCs w:val="20"/>
              </w:rPr>
              <w:t>3.9.15.452.711.1.060</w:t>
            </w:r>
          </w:p>
        </w:tc>
        <w:tc>
          <w:tcPr>
            <w:tcW w:w="1813" w:type="dxa"/>
            <w:hideMark/>
          </w:tcPr>
          <w:p w14:paraId="202AA679" w14:textId="77777777" w:rsidR="00C63201" w:rsidRPr="00610E91" w:rsidRDefault="00C63201" w:rsidP="00023FDA">
            <w:pPr>
              <w:rPr>
                <w:rFonts w:asciiTheme="majorHAnsi" w:hAnsiTheme="majorHAnsi" w:cs="Arial"/>
                <w:sz w:val="20"/>
                <w:szCs w:val="20"/>
              </w:rPr>
            </w:pPr>
            <w:r w:rsidRPr="00610E91">
              <w:rPr>
                <w:rFonts w:asciiTheme="majorHAnsi" w:hAnsiTheme="majorHAnsi" w:cs="Arial"/>
                <w:sz w:val="20"/>
                <w:szCs w:val="20"/>
              </w:rPr>
              <w:t>1.706.0000.0000</w:t>
            </w:r>
          </w:p>
        </w:tc>
        <w:tc>
          <w:tcPr>
            <w:tcW w:w="1529" w:type="dxa"/>
            <w:hideMark/>
          </w:tcPr>
          <w:p w14:paraId="1F413904" w14:textId="77777777" w:rsidR="00C63201" w:rsidRPr="00610E91" w:rsidRDefault="00C63201" w:rsidP="00023FDA">
            <w:pPr>
              <w:jc w:val="center"/>
              <w:rPr>
                <w:rFonts w:asciiTheme="majorHAnsi" w:hAnsiTheme="majorHAnsi" w:cs="Arial"/>
                <w:sz w:val="20"/>
                <w:szCs w:val="20"/>
              </w:rPr>
            </w:pPr>
            <w:r w:rsidRPr="00610E91">
              <w:rPr>
                <w:rFonts w:asciiTheme="majorHAnsi" w:hAnsiTheme="majorHAnsi" w:cs="Arial"/>
                <w:sz w:val="20"/>
                <w:szCs w:val="20"/>
              </w:rPr>
              <w:t>449051/91</w:t>
            </w:r>
          </w:p>
        </w:tc>
        <w:tc>
          <w:tcPr>
            <w:tcW w:w="805" w:type="dxa"/>
          </w:tcPr>
          <w:p w14:paraId="243505C1" w14:textId="77777777" w:rsidR="00C63201" w:rsidRPr="00610E91" w:rsidRDefault="00C63201" w:rsidP="00023FDA">
            <w:pPr>
              <w:rPr>
                <w:rFonts w:asciiTheme="majorHAnsi" w:eastAsia="Win Arial" w:hAnsiTheme="majorHAnsi" w:cs="Arial"/>
                <w:color w:val="000000"/>
                <w:sz w:val="20"/>
                <w:szCs w:val="20"/>
              </w:rPr>
            </w:pPr>
            <w:r w:rsidRPr="00610E91">
              <w:rPr>
                <w:rFonts w:asciiTheme="majorHAnsi" w:hAnsiTheme="majorHAnsi" w:cs="Arial"/>
                <w:sz w:val="20"/>
                <w:szCs w:val="20"/>
              </w:rPr>
              <w:t>100%</w:t>
            </w:r>
          </w:p>
        </w:tc>
      </w:tr>
    </w:tbl>
    <w:p w14:paraId="74802763" w14:textId="77777777" w:rsidR="00FF3171" w:rsidRPr="00610E91" w:rsidRDefault="00FF3171" w:rsidP="00C63201">
      <w:pPr>
        <w:pBdr>
          <w:top w:val="nil"/>
          <w:left w:val="nil"/>
          <w:bottom w:val="nil"/>
          <w:right w:val="nil"/>
          <w:between w:val="nil"/>
        </w:pBdr>
        <w:tabs>
          <w:tab w:val="left" w:pos="721"/>
        </w:tabs>
        <w:ind w:left="567"/>
        <w:jc w:val="both"/>
        <w:rPr>
          <w:rFonts w:asciiTheme="majorHAnsi" w:eastAsia="Cambria" w:hAnsiTheme="majorHAnsi" w:cs="Cambria"/>
          <w:color w:val="000000"/>
          <w:sz w:val="20"/>
          <w:szCs w:val="20"/>
        </w:rPr>
      </w:pPr>
    </w:p>
    <w:p w14:paraId="633C93B5" w14:textId="77777777" w:rsidR="00FF3171" w:rsidRPr="00610E91" w:rsidRDefault="00FF3171" w:rsidP="00C63201">
      <w:pPr>
        <w:pStyle w:val="Ttulo1"/>
        <w:numPr>
          <w:ilvl w:val="0"/>
          <w:numId w:val="28"/>
        </w:numPr>
        <w:tabs>
          <w:tab w:val="left" w:pos="536"/>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DAS CONDIÇÕES DE PARTICIPAÇÃO</w:t>
      </w:r>
    </w:p>
    <w:p w14:paraId="25FB6EC2"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Poderão participar desta licitação os interessados que atenderem às exigências estabelecidas neste Edital.</w:t>
      </w:r>
    </w:p>
    <w:p w14:paraId="39D4C073"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lastRenderedPageBreak/>
        <w:t>- Para a participação de empresas em consórcio deverão ser</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observadas as seguintes normas:</w:t>
      </w:r>
    </w:p>
    <w:p w14:paraId="31E7C98E"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3.2.1</w:t>
      </w:r>
      <w:r w:rsidRPr="00610E91">
        <w:rPr>
          <w:rFonts w:asciiTheme="majorHAnsi" w:eastAsia="Cambria" w:hAnsiTheme="majorHAnsi" w:cs="Cambria"/>
          <w:color w:val="000000"/>
          <w:sz w:val="20"/>
          <w:szCs w:val="20"/>
        </w:rPr>
        <w:t>- Comprovação de compromisso público ou particular de constituição de consórcio, subscrito pelos consorciados;</w:t>
      </w:r>
    </w:p>
    <w:p w14:paraId="242C14E5"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3.2.2- </w:t>
      </w:r>
      <w:r w:rsidRPr="00610E91">
        <w:rPr>
          <w:rFonts w:asciiTheme="majorHAnsi" w:eastAsia="Cambria" w:hAnsiTheme="majorHAnsi" w:cs="Cambria"/>
          <w:color w:val="000000"/>
          <w:sz w:val="20"/>
          <w:szCs w:val="20"/>
        </w:rPr>
        <w:t>Indicação da empresa líder do consórcio, que será responsável por sua representação perante a Administração;</w:t>
      </w:r>
    </w:p>
    <w:p w14:paraId="4A2A5388" w14:textId="77777777" w:rsidR="00FF3171" w:rsidRPr="00610E91" w:rsidRDefault="00FF3171" w:rsidP="00C63201">
      <w:pPr>
        <w:numPr>
          <w:ilvl w:val="2"/>
          <w:numId w:val="27"/>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Admissão, para efeito de habilitação técnica, do somatório dos quantitativos de cada consorciado e, para efeito de habilitação econômico-financeira, do somatório dos valores de cada consorciado;</w:t>
      </w:r>
    </w:p>
    <w:p w14:paraId="54D3670A" w14:textId="77777777" w:rsidR="00FF3171" w:rsidRPr="00610E91" w:rsidRDefault="00FF3171" w:rsidP="00C63201">
      <w:pPr>
        <w:numPr>
          <w:ilvl w:val="2"/>
          <w:numId w:val="27"/>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Impedimento de a empresa consorciada participar, na mesma licitação, de mais de um consórcio ou de forma isolada;</w:t>
      </w:r>
    </w:p>
    <w:p w14:paraId="4D24D448" w14:textId="77777777" w:rsidR="00FF3171" w:rsidRPr="00610E91" w:rsidRDefault="00FF3171" w:rsidP="00C63201">
      <w:pPr>
        <w:numPr>
          <w:ilvl w:val="2"/>
          <w:numId w:val="27"/>
        </w:numPr>
        <w:pBdr>
          <w:top w:val="nil"/>
          <w:left w:val="nil"/>
          <w:bottom w:val="nil"/>
          <w:right w:val="nil"/>
          <w:between w:val="nil"/>
        </w:pBdr>
        <w:tabs>
          <w:tab w:val="left" w:pos="95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Responsabilidade solidária dos integrantes pelos atos praticados em consórcio, tanto na fase de licitação quanto na de execução do contrato.</w:t>
      </w:r>
    </w:p>
    <w:p w14:paraId="18F0AC58" w14:textId="77777777" w:rsidR="00FF3171" w:rsidRPr="00610E91" w:rsidRDefault="00FF3171" w:rsidP="00C63201">
      <w:pPr>
        <w:pStyle w:val="Ttulo1"/>
        <w:numPr>
          <w:ilvl w:val="1"/>
          <w:numId w:val="28"/>
        </w:numPr>
        <w:tabs>
          <w:tab w:val="left" w:pos="721"/>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xml:space="preserve">- </w:t>
      </w:r>
      <w:r w:rsidRPr="00610E91">
        <w:rPr>
          <w:rFonts w:asciiTheme="majorHAnsi" w:eastAsia="Cambria" w:hAnsiTheme="majorHAnsi" w:cs="Cambria"/>
          <w:sz w:val="20"/>
          <w:szCs w:val="20"/>
          <w:u w:val="single"/>
        </w:rPr>
        <w:t>Não será admitida a participação de proponente:</w:t>
      </w:r>
    </w:p>
    <w:p w14:paraId="64106BCE" w14:textId="77777777" w:rsidR="00FF3171" w:rsidRPr="00610E91" w:rsidRDefault="00FF3171" w:rsidP="00C63201">
      <w:pPr>
        <w:numPr>
          <w:ilvl w:val="2"/>
          <w:numId w:val="28"/>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Em falência;</w:t>
      </w:r>
    </w:p>
    <w:p w14:paraId="6504B4BF" w14:textId="77777777" w:rsidR="00FF3171" w:rsidRPr="00610E91" w:rsidRDefault="00FF3171" w:rsidP="00C63201">
      <w:pPr>
        <w:ind w:left="567"/>
        <w:rPr>
          <w:rFonts w:asciiTheme="majorHAnsi" w:eastAsia="Cambria" w:hAnsiTheme="majorHAnsi" w:cs="Cambria"/>
          <w:sz w:val="20"/>
          <w:szCs w:val="20"/>
        </w:rPr>
      </w:pPr>
    </w:p>
    <w:p w14:paraId="0096E758" w14:textId="77777777" w:rsidR="00FF3171" w:rsidRPr="00610E91" w:rsidRDefault="00FF3171" w:rsidP="00C63201">
      <w:pPr>
        <w:numPr>
          <w:ilvl w:val="2"/>
          <w:numId w:val="28"/>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Em processo de recuperação judicial ou extrajudicial, </w:t>
      </w:r>
      <w:proofErr w:type="gramStart"/>
      <w:r w:rsidRPr="00610E91">
        <w:rPr>
          <w:rFonts w:asciiTheme="majorHAnsi" w:eastAsia="Cambria" w:hAnsiTheme="majorHAnsi" w:cs="Cambria"/>
          <w:color w:val="000000"/>
          <w:sz w:val="20"/>
          <w:szCs w:val="20"/>
        </w:rPr>
        <w:t>sob concurso</w:t>
      </w:r>
      <w:proofErr w:type="gramEnd"/>
      <w:r w:rsidRPr="00610E91">
        <w:rPr>
          <w:rFonts w:asciiTheme="majorHAnsi" w:eastAsia="Cambria" w:hAnsiTheme="majorHAnsi" w:cs="Cambria"/>
          <w:color w:val="000000"/>
          <w:sz w:val="20"/>
          <w:szCs w:val="20"/>
        </w:rPr>
        <w:t xml:space="preserve"> de credores, em dissolução ou em liquidação;</w:t>
      </w:r>
    </w:p>
    <w:p w14:paraId="3835DA49" w14:textId="77777777" w:rsidR="00FF3171" w:rsidRPr="00610E91" w:rsidRDefault="00FF3171" w:rsidP="00C63201">
      <w:pPr>
        <w:numPr>
          <w:ilvl w:val="3"/>
          <w:numId w:val="28"/>
        </w:numPr>
        <w:pBdr>
          <w:top w:val="nil"/>
          <w:left w:val="nil"/>
          <w:bottom w:val="nil"/>
          <w:right w:val="nil"/>
          <w:between w:val="nil"/>
        </w:pBdr>
        <w:tabs>
          <w:tab w:val="left" w:pos="110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É permitida a participação de empresa em recuperação judicial, desde que amparada em certidão emitida pela instância judicial competente, que certifique que a interessada está apta econômica e financeiramente a participar de processo licitatório.</w:t>
      </w:r>
    </w:p>
    <w:p w14:paraId="0503E8A8" w14:textId="77777777" w:rsidR="00FF3171" w:rsidRPr="00610E91" w:rsidRDefault="00FF3171" w:rsidP="00C63201">
      <w:pPr>
        <w:numPr>
          <w:ilvl w:val="2"/>
          <w:numId w:val="28"/>
        </w:numPr>
        <w:pBdr>
          <w:top w:val="nil"/>
          <w:left w:val="nil"/>
          <w:bottom w:val="nil"/>
          <w:right w:val="nil"/>
          <w:between w:val="nil"/>
        </w:pBdr>
        <w:tabs>
          <w:tab w:val="left" w:pos="95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Punido com suspensão do direito de licitar ou contratar com a Administração, durante o prazo estabelecido para a penalidade;</w:t>
      </w:r>
    </w:p>
    <w:p w14:paraId="02013493" w14:textId="77777777" w:rsidR="00FF3171" w:rsidRPr="00610E91" w:rsidRDefault="00FF3171" w:rsidP="00C63201">
      <w:pPr>
        <w:numPr>
          <w:ilvl w:val="2"/>
          <w:numId w:val="28"/>
        </w:numPr>
        <w:pBdr>
          <w:top w:val="nil"/>
          <w:left w:val="nil"/>
          <w:bottom w:val="nil"/>
          <w:right w:val="nil"/>
          <w:between w:val="nil"/>
        </w:pBdr>
        <w:tabs>
          <w:tab w:val="left" w:pos="95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Que tenha sido declarado inidôneo por qualquer órgão da Administração direta ou indireta, com qualquer órgão PÚBLICO FEDERAL, ESTADUAL, MUNICIPAL ou do DISTRITO FEDERAL;</w:t>
      </w:r>
    </w:p>
    <w:p w14:paraId="034AA015" w14:textId="77777777" w:rsidR="00FF3171" w:rsidRPr="00610E91" w:rsidRDefault="00FF3171" w:rsidP="00C63201">
      <w:pPr>
        <w:numPr>
          <w:ilvl w:val="2"/>
          <w:numId w:val="28"/>
        </w:numPr>
        <w:pBdr>
          <w:top w:val="nil"/>
          <w:left w:val="nil"/>
          <w:bottom w:val="nil"/>
          <w:right w:val="nil"/>
          <w:between w:val="nil"/>
        </w:pBdr>
        <w:tabs>
          <w:tab w:val="left" w:pos="9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EBED57" w14:textId="77777777" w:rsidR="00FF3171" w:rsidRPr="00610E91" w:rsidRDefault="00FF3171" w:rsidP="00C63201">
      <w:pPr>
        <w:numPr>
          <w:ilvl w:val="2"/>
          <w:numId w:val="28"/>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Cujo objeto social não seja pertinente e compatível ao objeto licitado.</w:t>
      </w:r>
    </w:p>
    <w:p w14:paraId="55FD1DC8" w14:textId="77777777" w:rsidR="00FF3171" w:rsidRPr="00610E91" w:rsidRDefault="00FF3171" w:rsidP="00C63201">
      <w:pPr>
        <w:numPr>
          <w:ilvl w:val="2"/>
          <w:numId w:val="28"/>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b/>
          <w:bCs/>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Conforme disposto no artigo 14 da Lei nº 14.133/2021</w:t>
      </w:r>
      <w:r w:rsidRPr="00610E91">
        <w:rPr>
          <w:rFonts w:asciiTheme="majorHAnsi" w:eastAsia="Cambria" w:hAnsiTheme="majorHAnsi" w:cs="Cambria"/>
          <w:b/>
          <w:bCs/>
          <w:color w:val="000000"/>
          <w:sz w:val="20"/>
          <w:szCs w:val="20"/>
        </w:rPr>
        <w:t>.</w:t>
      </w:r>
    </w:p>
    <w:p w14:paraId="6A6C6B87" w14:textId="77777777" w:rsidR="00FF3171" w:rsidRPr="00610E91" w:rsidRDefault="00FF3171" w:rsidP="00C63201">
      <w:pPr>
        <w:pBdr>
          <w:top w:val="nil"/>
          <w:left w:val="nil"/>
          <w:bottom w:val="nil"/>
          <w:right w:val="nil"/>
          <w:between w:val="nil"/>
        </w:pBdr>
        <w:tabs>
          <w:tab w:val="left" w:pos="907"/>
        </w:tabs>
        <w:ind w:left="567"/>
        <w:jc w:val="both"/>
        <w:rPr>
          <w:rFonts w:asciiTheme="majorHAnsi" w:eastAsia="Cambria" w:hAnsiTheme="majorHAnsi" w:cs="Cambria"/>
          <w:b/>
          <w:bCs/>
          <w:color w:val="000000"/>
          <w:sz w:val="20"/>
          <w:szCs w:val="20"/>
        </w:rPr>
      </w:pPr>
    </w:p>
    <w:p w14:paraId="5C660D22" w14:textId="77777777" w:rsidR="00FF3171" w:rsidRPr="00610E91" w:rsidRDefault="00FF3171" w:rsidP="00C63201">
      <w:pPr>
        <w:numPr>
          <w:ilvl w:val="2"/>
          <w:numId w:val="28"/>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b/>
          <w:bCs/>
          <w:color w:val="000000"/>
          <w:sz w:val="20"/>
          <w:szCs w:val="20"/>
        </w:rPr>
      </w:pPr>
      <w:r w:rsidRPr="00610E91">
        <w:rPr>
          <w:rFonts w:asciiTheme="majorHAnsi" w:eastAsia="Cambria" w:hAnsiTheme="majorHAnsi" w:cs="Cambria"/>
          <w:b/>
          <w:bCs/>
          <w:color w:val="000000"/>
          <w:sz w:val="20"/>
          <w:szCs w:val="20"/>
        </w:rPr>
        <w:t>DA INVERSAO DE FASES</w:t>
      </w:r>
    </w:p>
    <w:p w14:paraId="313E4879" w14:textId="77777777" w:rsidR="00FF3171" w:rsidRPr="00610E91" w:rsidRDefault="00FF3171" w:rsidP="00C63201">
      <w:pPr>
        <w:pStyle w:val="PargrafodaLista"/>
        <w:numPr>
          <w:ilvl w:val="3"/>
          <w:numId w:val="28"/>
        </w:numPr>
        <w:pBdr>
          <w:top w:val="nil"/>
          <w:left w:val="nil"/>
          <w:bottom w:val="nil"/>
          <w:right w:val="nil"/>
          <w:between w:val="nil"/>
        </w:pBdr>
        <w:tabs>
          <w:tab w:val="left" w:pos="907"/>
        </w:tabs>
        <w:autoSpaceDE/>
        <w:autoSpaceDN/>
        <w:spacing w:before="0"/>
        <w:ind w:left="567" w:firstLine="0"/>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apresentação desta licitação será realizada em modo de inversao de fases permitida no art 17 parágrafo 1º da NLLC devendo a habilitação dos licitantes preceder a fase de apresentação de propostas e lances;</w:t>
      </w:r>
    </w:p>
    <w:p w14:paraId="3D6F2359" w14:textId="77777777" w:rsidR="00FF3171" w:rsidRPr="00610E91" w:rsidRDefault="00FF3171" w:rsidP="00C63201">
      <w:pPr>
        <w:pStyle w:val="PargrafodaLista"/>
        <w:numPr>
          <w:ilvl w:val="3"/>
          <w:numId w:val="28"/>
        </w:numPr>
        <w:pBdr>
          <w:top w:val="nil"/>
          <w:left w:val="nil"/>
          <w:bottom w:val="nil"/>
          <w:right w:val="nil"/>
          <w:between w:val="nil"/>
        </w:pBdr>
        <w:tabs>
          <w:tab w:val="left" w:pos="907"/>
        </w:tabs>
        <w:autoSpaceDE/>
        <w:autoSpaceDN/>
        <w:spacing w:before="0"/>
        <w:ind w:left="567" w:firstLine="0"/>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justificativa da inversao encontra-se da seguinte forma: o art 17 § 1º  da lei 14.133/21 permite a inversao de fase de habilitação que passa a anteceder a fase de julgamento de propostas, desde que expressamente previsto no edital. Isso significa que a documentação de habilitação será analisada antes da abertura das propostas </w:t>
      </w:r>
      <w:proofErr w:type="gramStart"/>
      <w:r w:rsidRPr="00610E91">
        <w:rPr>
          <w:rFonts w:asciiTheme="majorHAnsi" w:eastAsia="Cambria" w:hAnsiTheme="majorHAnsi" w:cs="Cambria"/>
          <w:color w:val="000000"/>
          <w:sz w:val="20"/>
          <w:szCs w:val="20"/>
        </w:rPr>
        <w:t>comerciais ,</w:t>
      </w:r>
      <w:proofErr w:type="gramEnd"/>
      <w:r w:rsidRPr="00610E91">
        <w:rPr>
          <w:rFonts w:asciiTheme="majorHAnsi" w:eastAsia="Cambria" w:hAnsiTheme="majorHAnsi" w:cs="Cambria"/>
          <w:color w:val="000000"/>
          <w:sz w:val="20"/>
          <w:szCs w:val="20"/>
        </w:rPr>
        <w:t xml:space="preserve"> o que pode evitar a participação de empresas sem capacidade tecnica adequada e consequentemente garantir maior segurança juridica ao processo; Evita tambem que empresas de “fachada” ou mesmo “inidoneas” apresentem propostas irrealistas ou desequilibradas  possam prejudicar a execução do processo; tal procedimento visa unicamente garantir a participação de licitantes aptos a prestarem serviços com qualidade real, evitando a participação de concorrente que possa fragilizar o processoe acarretar grandes problemas para a administração Municipal. Alem disso a inversão de fases proporciona maior eficiencia e economicidade ao processo, acelerando a manifestação da administração quanto </w:t>
      </w: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regularidade dos documentos e a qualificação tecnica dos participantes, com amparo do art 17 § 1º da lei 14.133/21.  </w:t>
      </w:r>
    </w:p>
    <w:p w14:paraId="6BABDB8E" w14:textId="77777777" w:rsidR="00FF3171" w:rsidRPr="00610E91" w:rsidRDefault="00FF3171" w:rsidP="00C63201">
      <w:pPr>
        <w:pStyle w:val="PargrafodaLista"/>
        <w:numPr>
          <w:ilvl w:val="3"/>
          <w:numId w:val="28"/>
        </w:numPr>
        <w:pBdr>
          <w:top w:val="nil"/>
          <w:left w:val="nil"/>
          <w:bottom w:val="nil"/>
          <w:right w:val="nil"/>
          <w:between w:val="nil"/>
        </w:pBdr>
        <w:tabs>
          <w:tab w:val="left" w:pos="907"/>
        </w:tabs>
        <w:autoSpaceDE/>
        <w:autoSpaceDN/>
        <w:spacing w:before="0"/>
        <w:ind w:left="567" w:firstLine="0"/>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abertura da sessão dar-se a automaticamente em sessão pública por meio do sistema eletronico na data horario e local identificados neste edital;</w:t>
      </w:r>
    </w:p>
    <w:p w14:paraId="3B12C8B4" w14:textId="77777777" w:rsidR="00FF3171" w:rsidRPr="00610E91" w:rsidRDefault="00FF3171" w:rsidP="00C63201">
      <w:pPr>
        <w:pStyle w:val="PargrafodaLista"/>
        <w:numPr>
          <w:ilvl w:val="3"/>
          <w:numId w:val="28"/>
        </w:numPr>
        <w:pBdr>
          <w:top w:val="nil"/>
          <w:left w:val="nil"/>
          <w:bottom w:val="nil"/>
          <w:right w:val="nil"/>
          <w:between w:val="nil"/>
        </w:pBdr>
        <w:tabs>
          <w:tab w:val="left" w:pos="907"/>
        </w:tabs>
        <w:autoSpaceDE/>
        <w:autoSpaceDN/>
        <w:spacing w:before="0"/>
        <w:ind w:left="567" w:firstLine="0"/>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o</w:t>
      </w:r>
      <w:proofErr w:type="gramEnd"/>
      <w:r w:rsidRPr="00610E91">
        <w:rPr>
          <w:rFonts w:asciiTheme="majorHAnsi" w:eastAsia="Cambria" w:hAnsiTheme="majorHAnsi" w:cs="Cambria"/>
          <w:color w:val="000000"/>
          <w:sz w:val="20"/>
          <w:szCs w:val="20"/>
        </w:rPr>
        <w:t xml:space="preserve"> sistema disponibilizará como campo para troca de mensagens entre o agente de contratação/licitantes participantes;</w:t>
      </w:r>
    </w:p>
    <w:p w14:paraId="5AAA6D71" w14:textId="67BC119D" w:rsidR="00FF3171" w:rsidRPr="00610E91" w:rsidRDefault="00FF3171" w:rsidP="00C63201">
      <w:pPr>
        <w:pStyle w:val="PargrafodaLista"/>
        <w:numPr>
          <w:ilvl w:val="3"/>
          <w:numId w:val="28"/>
        </w:numPr>
        <w:pBdr>
          <w:top w:val="nil"/>
          <w:left w:val="nil"/>
          <w:bottom w:val="nil"/>
          <w:right w:val="nil"/>
          <w:between w:val="nil"/>
        </w:pBdr>
        <w:tabs>
          <w:tab w:val="left" w:pos="907"/>
        </w:tabs>
        <w:autoSpaceDE/>
        <w:autoSpaceDN/>
        <w:spacing w:before="0"/>
        <w:ind w:left="567" w:firstLine="0"/>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Entao o agente de contratação dará inicio a sessão publica da Concorrencia com </w:t>
      </w:r>
      <w:proofErr w:type="gramStart"/>
      <w:r w:rsidRPr="00610E91">
        <w:rPr>
          <w:rFonts w:asciiTheme="majorHAnsi" w:eastAsia="Cambria" w:hAnsiTheme="majorHAnsi" w:cs="Cambria"/>
          <w:color w:val="000000"/>
          <w:sz w:val="20"/>
          <w:szCs w:val="20"/>
        </w:rPr>
        <w:t>a analise</w:t>
      </w:r>
      <w:proofErr w:type="gramEnd"/>
      <w:r w:rsidRPr="00610E91">
        <w:rPr>
          <w:rFonts w:asciiTheme="majorHAnsi" w:eastAsia="Cambria" w:hAnsiTheme="majorHAnsi" w:cs="Cambria"/>
          <w:color w:val="000000"/>
          <w:sz w:val="20"/>
          <w:szCs w:val="20"/>
        </w:rPr>
        <w:t xml:space="preserve"> dos documentos de habilit</w:t>
      </w:r>
      <w:r w:rsidR="00D86BDF" w:rsidRPr="00610E91">
        <w:rPr>
          <w:rFonts w:asciiTheme="majorHAnsi" w:eastAsia="Cambria" w:hAnsiTheme="majorHAnsi" w:cs="Cambria"/>
          <w:color w:val="000000"/>
          <w:sz w:val="20"/>
          <w:szCs w:val="20"/>
        </w:rPr>
        <w:t>ação recebidos no sistema BNC (</w:t>
      </w:r>
      <w:r w:rsidRPr="00610E91">
        <w:rPr>
          <w:rFonts w:asciiTheme="majorHAnsi" w:eastAsia="Cambria" w:hAnsiTheme="majorHAnsi" w:cs="Cambria"/>
          <w:color w:val="000000"/>
          <w:sz w:val="20"/>
          <w:szCs w:val="20"/>
        </w:rPr>
        <w:t xml:space="preserve">Bolsa Nacional de Compras) </w:t>
      </w:r>
      <w:hyperlink r:id="rId13" w:history="1">
        <w:r w:rsidRPr="00610E91">
          <w:rPr>
            <w:rStyle w:val="Hyperlink"/>
            <w:rFonts w:asciiTheme="majorHAnsi" w:eastAsia="Cambria" w:hAnsiTheme="majorHAnsi" w:cs="Cambria"/>
            <w:sz w:val="20"/>
            <w:szCs w:val="20"/>
          </w:rPr>
          <w:t>https://bnc.org.br</w:t>
        </w:r>
      </w:hyperlink>
      <w:r w:rsidRPr="00610E91">
        <w:rPr>
          <w:rFonts w:asciiTheme="majorHAnsi" w:eastAsia="Cambria" w:hAnsiTheme="majorHAnsi" w:cs="Cambria"/>
          <w:color w:val="000000"/>
          <w:sz w:val="20"/>
          <w:szCs w:val="20"/>
        </w:rPr>
        <w:t xml:space="preserve"> </w:t>
      </w:r>
    </w:p>
    <w:p w14:paraId="57356FE6" w14:textId="77777777" w:rsidR="00FF3171" w:rsidRPr="00610E91" w:rsidRDefault="00FF3171" w:rsidP="00C63201">
      <w:pPr>
        <w:pStyle w:val="PargrafodaLista"/>
        <w:numPr>
          <w:ilvl w:val="3"/>
          <w:numId w:val="28"/>
        </w:numPr>
        <w:pBdr>
          <w:top w:val="nil"/>
          <w:left w:val="nil"/>
          <w:bottom w:val="nil"/>
          <w:right w:val="nil"/>
          <w:between w:val="nil"/>
        </w:pBdr>
        <w:tabs>
          <w:tab w:val="left" w:pos="907"/>
        </w:tabs>
        <w:autoSpaceDE/>
        <w:autoSpaceDN/>
        <w:spacing w:before="0"/>
        <w:ind w:left="567" w:firstLine="0"/>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Como condição previa ao exame da documentação de habilitação dos participantes, o agente de contratação verificará o eventual descumprimento das condições de participação especialmente quanto a existencia de sanção que impeça a participação no certame ou a futura contratação;</w:t>
      </w:r>
    </w:p>
    <w:p w14:paraId="3812C151"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p>
    <w:p w14:paraId="428F1672" w14:textId="77777777" w:rsidR="00FF3171" w:rsidRPr="00610E91" w:rsidRDefault="00FF3171" w:rsidP="00C63201">
      <w:pPr>
        <w:pStyle w:val="Ttulo1"/>
        <w:numPr>
          <w:ilvl w:val="0"/>
          <w:numId w:val="28"/>
        </w:numPr>
        <w:tabs>
          <w:tab w:val="left" w:pos="536"/>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DO CREDENCIAMENTO NO SISTEMA ELETRÔNICO</w:t>
      </w:r>
    </w:p>
    <w:p w14:paraId="065CDAF9" w14:textId="77777777" w:rsidR="00FF3171" w:rsidRPr="00610E91" w:rsidRDefault="00FF3171" w:rsidP="00C63201">
      <w:pPr>
        <w:numPr>
          <w:ilvl w:val="1"/>
          <w:numId w:val="28"/>
        </w:numPr>
        <w:pBdr>
          <w:top w:val="nil"/>
          <w:left w:val="nil"/>
          <w:bottom w:val="nil"/>
          <w:right w:val="nil"/>
          <w:between w:val="nil"/>
        </w:pBdr>
        <w:tabs>
          <w:tab w:val="left" w:pos="75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O credenciamento é o nível básico do registro cadastral no sistema da </w:t>
      </w:r>
      <w:r w:rsidRPr="00610E91">
        <w:rPr>
          <w:rFonts w:asciiTheme="majorHAnsi" w:eastAsia="Cambria" w:hAnsiTheme="majorHAnsi" w:cs="Cambria"/>
          <w:b/>
          <w:color w:val="000000"/>
          <w:sz w:val="20"/>
          <w:szCs w:val="20"/>
        </w:rPr>
        <w:t xml:space="preserve">BNC (BANCO NACIONAL DE COMPRAS)- disponível no endereço eletrônico </w:t>
      </w:r>
      <w:hyperlink r:id="rId14">
        <w:r w:rsidRPr="00610E91">
          <w:rPr>
            <w:rFonts w:asciiTheme="majorHAnsi" w:eastAsia="Cambria" w:hAnsiTheme="majorHAnsi" w:cs="Cambria"/>
            <w:b/>
            <w:color w:val="0070C0"/>
            <w:sz w:val="20"/>
            <w:szCs w:val="20"/>
            <w:u w:val="single"/>
          </w:rPr>
          <w:t>https://bnc.org.br/</w:t>
        </w:r>
      </w:hyperlink>
      <w:r w:rsidRPr="00610E91">
        <w:rPr>
          <w:rFonts w:asciiTheme="majorHAnsi" w:eastAsia="Cambria" w:hAnsiTheme="majorHAnsi" w:cs="Cambria"/>
          <w:color w:val="0070C0"/>
          <w:sz w:val="20"/>
          <w:szCs w:val="20"/>
        </w:rPr>
        <w:t>,</w:t>
      </w:r>
      <w:r w:rsidRPr="00610E91">
        <w:rPr>
          <w:rFonts w:asciiTheme="majorHAnsi" w:eastAsia="Cambria" w:hAnsiTheme="majorHAnsi" w:cs="Cambria"/>
          <w:color w:val="000000"/>
          <w:sz w:val="20"/>
          <w:szCs w:val="20"/>
        </w:rPr>
        <w:t xml:space="preserve"> que permite a participação dos interessados na modalidade licitatória </w:t>
      </w:r>
      <w:r w:rsidRPr="00610E91">
        <w:rPr>
          <w:rFonts w:asciiTheme="majorHAnsi" w:eastAsia="Cambria" w:hAnsiTheme="majorHAnsi" w:cs="Cambria"/>
          <w:b/>
          <w:color w:val="000000"/>
          <w:sz w:val="20"/>
          <w:szCs w:val="20"/>
        </w:rPr>
        <w:t>Concorrência</w:t>
      </w:r>
      <w:r w:rsidRPr="00610E91">
        <w:rPr>
          <w:rFonts w:asciiTheme="majorHAnsi" w:eastAsia="Cambria" w:hAnsiTheme="majorHAnsi" w:cs="Cambria"/>
          <w:color w:val="000000"/>
          <w:sz w:val="20"/>
          <w:szCs w:val="20"/>
        </w:rPr>
        <w:t>, em sua forma eletrônica.</w:t>
      </w:r>
    </w:p>
    <w:p w14:paraId="334947D7"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Para participação na Concorrência, o proponente deverá assinalar em campo próprio do sistema eletrônico, todas as declarações disponíveis, sendo facultada apenas a opção relativa aos requisitos de enquadramento na Lei Complementar nº 123/2006.</w:t>
      </w:r>
    </w:p>
    <w:p w14:paraId="1D55E497" w14:textId="77777777" w:rsidR="00FF3171" w:rsidRPr="00610E91" w:rsidRDefault="00FF3171" w:rsidP="00C63201">
      <w:pPr>
        <w:numPr>
          <w:ilvl w:val="2"/>
          <w:numId w:val="28"/>
        </w:numPr>
        <w:pBdr>
          <w:top w:val="nil"/>
          <w:left w:val="nil"/>
          <w:bottom w:val="nil"/>
          <w:right w:val="nil"/>
          <w:between w:val="nil"/>
        </w:pBdr>
        <w:tabs>
          <w:tab w:val="left" w:pos="9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 declaração falsa relativa ao cumprimento de qualquer condição sujeitará o proponente às sanções previstas em lei e neste Edital.</w:t>
      </w:r>
    </w:p>
    <w:p w14:paraId="032F3466"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Nenhuma pessoa, ainda que munida de procuração, poderá representar mais de uma empresa neste processo deste </w:t>
      </w:r>
      <w:r w:rsidRPr="00610E91">
        <w:rPr>
          <w:rFonts w:asciiTheme="majorHAnsi" w:eastAsia="Cambria" w:hAnsiTheme="majorHAnsi" w:cs="Cambria"/>
          <w:color w:val="000000"/>
          <w:sz w:val="20"/>
          <w:szCs w:val="20"/>
        </w:rPr>
        <w:lastRenderedPageBreak/>
        <w:t xml:space="preserve">processo, </w:t>
      </w:r>
      <w:proofErr w:type="gramStart"/>
      <w:r w:rsidRPr="00610E91">
        <w:rPr>
          <w:rFonts w:asciiTheme="majorHAnsi" w:eastAsia="Cambria" w:hAnsiTheme="majorHAnsi" w:cs="Cambria"/>
          <w:color w:val="000000"/>
          <w:sz w:val="20"/>
          <w:szCs w:val="20"/>
        </w:rPr>
        <w:t>sob pena</w:t>
      </w:r>
      <w:proofErr w:type="gramEnd"/>
      <w:r w:rsidRPr="00610E91">
        <w:rPr>
          <w:rFonts w:asciiTheme="majorHAnsi" w:eastAsia="Cambria" w:hAnsiTheme="majorHAnsi" w:cs="Cambria"/>
          <w:color w:val="000000"/>
          <w:sz w:val="20"/>
          <w:szCs w:val="20"/>
        </w:rPr>
        <w:t xml:space="preserve"> de exclusão sumária de ambos os proponentes representados.</w:t>
      </w:r>
    </w:p>
    <w:p w14:paraId="44F9E1BB" w14:textId="77777777" w:rsidR="00FF3171" w:rsidRPr="00610E91" w:rsidRDefault="00FF3171" w:rsidP="00C63201">
      <w:pPr>
        <w:pStyle w:val="Ttulo1"/>
        <w:numPr>
          <w:ilvl w:val="0"/>
          <w:numId w:val="28"/>
        </w:numPr>
        <w:tabs>
          <w:tab w:val="left" w:pos="536"/>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b w:val="0"/>
          <w:sz w:val="20"/>
          <w:szCs w:val="20"/>
        </w:rPr>
        <w:t xml:space="preserve">- </w:t>
      </w:r>
      <w:r w:rsidRPr="00610E91">
        <w:rPr>
          <w:rFonts w:asciiTheme="majorHAnsi" w:eastAsia="Cambria" w:hAnsiTheme="majorHAnsi" w:cs="Cambria"/>
          <w:sz w:val="20"/>
          <w:szCs w:val="20"/>
        </w:rPr>
        <w:t>DA PARTICIPAÇÃO NO SISTEMA ELETRÔNICO</w:t>
      </w:r>
    </w:p>
    <w:p w14:paraId="41559103" w14:textId="77777777" w:rsidR="00FF3171" w:rsidRPr="00610E91" w:rsidRDefault="00FF3171" w:rsidP="00C63201">
      <w:pPr>
        <w:numPr>
          <w:ilvl w:val="1"/>
          <w:numId w:val="28"/>
        </w:numPr>
        <w:pBdr>
          <w:top w:val="nil"/>
          <w:left w:val="nil"/>
          <w:bottom w:val="nil"/>
          <w:right w:val="nil"/>
          <w:between w:val="nil"/>
        </w:pBdr>
        <w:tabs>
          <w:tab w:val="left" w:pos="78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 participação no certame se dará por meio da digitação da senha pessoal e intransferível do representante credenciado, e subsequente encaminhamento da proposta de preços e dos documentos de habilitação, exclusivamente, por meio do sistema eletrônico através do site</w:t>
      </w:r>
      <w:r w:rsidRPr="00610E91">
        <w:rPr>
          <w:rFonts w:asciiTheme="majorHAnsi" w:eastAsia="Cambria" w:hAnsiTheme="majorHAnsi" w:cs="Cambria"/>
          <w:color w:val="0000FF"/>
          <w:sz w:val="20"/>
          <w:szCs w:val="20"/>
        </w:rPr>
        <w:t xml:space="preserve"> </w:t>
      </w:r>
      <w:hyperlink r:id="rId15">
        <w:r w:rsidRPr="00610E91">
          <w:rPr>
            <w:rFonts w:asciiTheme="majorHAnsi" w:eastAsia="Cambria" w:hAnsiTheme="majorHAnsi" w:cs="Cambria"/>
            <w:b/>
            <w:color w:val="0070C0"/>
            <w:sz w:val="20"/>
            <w:szCs w:val="20"/>
            <w:u w:val="single"/>
          </w:rPr>
          <w:t>https://bnc.org.br/</w:t>
        </w:r>
      </w:hyperlink>
      <w:hyperlink r:id="rId16">
        <w:proofErr w:type="gramStart"/>
        <w:r w:rsidRPr="00610E91">
          <w:rPr>
            <w:rFonts w:asciiTheme="majorHAnsi" w:eastAsia="Cambria" w:hAnsiTheme="majorHAnsi" w:cs="Cambria"/>
            <w:color w:val="0000FF"/>
            <w:sz w:val="20"/>
            <w:szCs w:val="20"/>
            <w:u w:val="single"/>
          </w:rPr>
          <w:t>,</w:t>
        </w:r>
        <w:proofErr w:type="gramEnd"/>
      </w:hyperlink>
      <w:hyperlink r:id="rId17">
        <w:r w:rsidRPr="00610E91">
          <w:rPr>
            <w:rFonts w:asciiTheme="majorHAnsi" w:eastAsia="Cambria" w:hAnsiTheme="majorHAnsi" w:cs="Cambria"/>
            <w:color w:val="0000FF"/>
            <w:sz w:val="20"/>
            <w:szCs w:val="20"/>
          </w:rPr>
          <w:t xml:space="preserve"> </w:t>
        </w:r>
      </w:hyperlink>
      <w:r w:rsidRPr="00610E91">
        <w:rPr>
          <w:rFonts w:asciiTheme="majorHAnsi" w:eastAsia="Cambria" w:hAnsiTheme="majorHAnsi" w:cs="Cambria"/>
          <w:color w:val="000000"/>
          <w:sz w:val="20"/>
          <w:szCs w:val="20"/>
        </w:rPr>
        <w:t>observando a data e o horário limite estabelecido no item 1 deste Edital para cadastro da proposta.</w:t>
      </w:r>
    </w:p>
    <w:p w14:paraId="0AA8F4EA" w14:textId="77777777" w:rsidR="00FF3171" w:rsidRPr="00610E91" w:rsidRDefault="00FF3171" w:rsidP="00C63201">
      <w:pPr>
        <w:numPr>
          <w:ilvl w:val="1"/>
          <w:numId w:val="28"/>
        </w:numPr>
        <w:pBdr>
          <w:top w:val="nil"/>
          <w:left w:val="nil"/>
          <w:bottom w:val="nil"/>
          <w:right w:val="nil"/>
          <w:between w:val="nil"/>
        </w:pBdr>
        <w:tabs>
          <w:tab w:val="left" w:pos="72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Poderão participar desta Concorrência proponente cujo ramo de atividade seja compatível com o objeto desta licitação, e que estejam com Credenciamento regular no </w:t>
      </w:r>
      <w:r w:rsidRPr="00610E91">
        <w:rPr>
          <w:rFonts w:asciiTheme="majorHAnsi" w:eastAsia="Cambria" w:hAnsiTheme="majorHAnsi" w:cs="Cambria"/>
          <w:b/>
          <w:color w:val="000000"/>
          <w:sz w:val="20"/>
          <w:szCs w:val="20"/>
        </w:rPr>
        <w:t>BNC (BANCO NACIONAL DE COMPRAS)</w:t>
      </w:r>
      <w:r w:rsidRPr="00610E91">
        <w:rPr>
          <w:rFonts w:asciiTheme="majorHAnsi" w:eastAsia="Cambria" w:hAnsiTheme="majorHAnsi" w:cs="Cambria"/>
          <w:color w:val="000000"/>
          <w:sz w:val="20"/>
          <w:szCs w:val="20"/>
        </w:rPr>
        <w:t>.</w:t>
      </w:r>
    </w:p>
    <w:p w14:paraId="0EC859CD" w14:textId="77777777" w:rsidR="00FF3171" w:rsidRPr="00610E91" w:rsidRDefault="00FF3171" w:rsidP="00C63201">
      <w:pPr>
        <w:numPr>
          <w:ilvl w:val="1"/>
          <w:numId w:val="28"/>
        </w:numPr>
        <w:pBdr>
          <w:top w:val="nil"/>
          <w:left w:val="nil"/>
          <w:bottom w:val="nil"/>
          <w:right w:val="nil"/>
          <w:between w:val="nil"/>
        </w:pBdr>
        <w:tabs>
          <w:tab w:val="left" w:pos="75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Caberá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3729C811" w14:textId="77777777" w:rsidR="00FF3171" w:rsidRPr="00610E91" w:rsidRDefault="00FF3171" w:rsidP="00C63201">
      <w:pPr>
        <w:numPr>
          <w:ilvl w:val="1"/>
          <w:numId w:val="28"/>
        </w:numPr>
        <w:pBdr>
          <w:top w:val="nil"/>
          <w:left w:val="nil"/>
          <w:bottom w:val="nil"/>
          <w:right w:val="nil"/>
          <w:between w:val="nil"/>
        </w:pBdr>
        <w:tabs>
          <w:tab w:val="left" w:pos="80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No caso de desconexão com o Agente de Contratação no decorrer da etapa competitiva da Concorrência, o sistema eletrônico poderá permanecer acessível aos proponentes para a recepção dos lances, retornando ao Agente de Contratação, quando possível, sua atuação no certame, sem prejuízo dos atos realizados.</w:t>
      </w:r>
    </w:p>
    <w:p w14:paraId="58ED0FA9" w14:textId="77777777" w:rsidR="00FF3171" w:rsidRPr="00610E91" w:rsidRDefault="00FF3171" w:rsidP="00C63201">
      <w:pPr>
        <w:numPr>
          <w:ilvl w:val="1"/>
          <w:numId w:val="28"/>
        </w:numPr>
        <w:pBdr>
          <w:top w:val="nil"/>
          <w:left w:val="nil"/>
          <w:bottom w:val="nil"/>
          <w:right w:val="nil"/>
          <w:between w:val="nil"/>
        </w:pBdr>
        <w:tabs>
          <w:tab w:val="left" w:pos="73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Quando a desconexão persistir por tempo superior a 10 (dez) minutos, a sessão da Concorrência será suspensa e terá </w:t>
      </w:r>
      <w:proofErr w:type="gramStart"/>
      <w:r w:rsidRPr="00610E91">
        <w:rPr>
          <w:rFonts w:asciiTheme="majorHAnsi" w:eastAsia="Cambria" w:hAnsiTheme="majorHAnsi" w:cs="Cambria"/>
          <w:color w:val="000000"/>
          <w:sz w:val="20"/>
          <w:szCs w:val="20"/>
        </w:rPr>
        <w:t>reinício somente decorridas 24 (vinte e quatro) horas após a comunicação do fato aos participantes, no sítio eletrônico utilizado para divulgação</w:t>
      </w:r>
      <w:proofErr w:type="gramEnd"/>
      <w:r w:rsidRPr="00610E91">
        <w:rPr>
          <w:rFonts w:asciiTheme="majorHAnsi" w:eastAsia="Cambria" w:hAnsiTheme="majorHAnsi" w:cs="Cambria"/>
          <w:color w:val="000000"/>
          <w:sz w:val="20"/>
          <w:szCs w:val="20"/>
        </w:rPr>
        <w:t>.</w:t>
      </w:r>
    </w:p>
    <w:p w14:paraId="197EBE48"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p>
    <w:p w14:paraId="2E569B9C" w14:textId="77777777" w:rsidR="00FF3171" w:rsidRPr="00610E91" w:rsidRDefault="00FF3171" w:rsidP="00C63201">
      <w:pPr>
        <w:pStyle w:val="Ttulo1"/>
        <w:numPr>
          <w:ilvl w:val="0"/>
          <w:numId w:val="28"/>
        </w:numPr>
        <w:tabs>
          <w:tab w:val="left" w:pos="536"/>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DA APRESENTAÇÃO DA PROPOSTA NO SISTEMA ELETRÔNICO</w:t>
      </w:r>
    </w:p>
    <w:p w14:paraId="4B9C8624" w14:textId="77777777" w:rsidR="00FF3171" w:rsidRPr="00610E91" w:rsidRDefault="00FF3171" w:rsidP="00C63201">
      <w:pPr>
        <w:numPr>
          <w:ilvl w:val="1"/>
          <w:numId w:val="28"/>
        </w:numPr>
        <w:pBdr>
          <w:top w:val="nil"/>
          <w:left w:val="nil"/>
          <w:bottom w:val="nil"/>
          <w:right w:val="nil"/>
          <w:between w:val="nil"/>
        </w:pBdr>
        <w:tabs>
          <w:tab w:val="left" w:pos="73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Os proponentes cadastrarão, exclusivamente por meio do sistema eletrônico, proposta com a descrição do objeto ofertado e o preço, até a data e o horário estabelecidos para abertura da sessão pública.</w:t>
      </w:r>
    </w:p>
    <w:p w14:paraId="4ED2DE15" w14:textId="77777777" w:rsidR="00FF3171" w:rsidRPr="00610E91" w:rsidRDefault="00FF3171" w:rsidP="00C63201">
      <w:pPr>
        <w:numPr>
          <w:ilvl w:val="1"/>
          <w:numId w:val="28"/>
        </w:numPr>
        <w:pBdr>
          <w:top w:val="nil"/>
          <w:left w:val="nil"/>
          <w:bottom w:val="nil"/>
          <w:right w:val="nil"/>
          <w:between w:val="nil"/>
        </w:pBdr>
        <w:tabs>
          <w:tab w:val="left" w:pos="76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Ao cadastrar sua proposta pelo sistema eletrônico o proponente deverá postar apenas o VALOR GLOBAL. E inserir sua proposta sem identificação conforme documento gerado pelo sistema BNC;</w:t>
      </w:r>
    </w:p>
    <w:p w14:paraId="0A9E9EA7" w14:textId="77777777" w:rsidR="00FF3171" w:rsidRPr="00610E91" w:rsidRDefault="00FF3171" w:rsidP="00C63201">
      <w:pPr>
        <w:numPr>
          <w:ilvl w:val="1"/>
          <w:numId w:val="28"/>
        </w:numPr>
        <w:pBdr>
          <w:top w:val="nil"/>
          <w:left w:val="nil"/>
          <w:bottom w:val="nil"/>
          <w:right w:val="nil"/>
          <w:between w:val="nil"/>
        </w:pBdr>
        <w:tabs>
          <w:tab w:val="left" w:pos="75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O cadastro da proposta pressupõe o pleno conhecimento e atendimento às exigências de habilitação previstas no Edital e seus Anexos.</w:t>
      </w:r>
    </w:p>
    <w:p w14:paraId="02392A0A" w14:textId="77777777" w:rsidR="00FF3171" w:rsidRPr="00610E91" w:rsidRDefault="00FF3171" w:rsidP="00C63201">
      <w:pPr>
        <w:numPr>
          <w:ilvl w:val="1"/>
          <w:numId w:val="28"/>
        </w:numPr>
        <w:pBdr>
          <w:top w:val="nil"/>
          <w:left w:val="nil"/>
          <w:bottom w:val="nil"/>
          <w:right w:val="nil"/>
          <w:between w:val="nil"/>
        </w:pBdr>
        <w:tabs>
          <w:tab w:val="left" w:pos="74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proponente será responsável por todas as transações que forem efetuadas em seu nome no sistema eletrônico, assumindo como firmes e verdadeiras suas propostas e lances.</w:t>
      </w:r>
    </w:p>
    <w:p w14:paraId="660E6C0A" w14:textId="77777777" w:rsidR="00FF3171" w:rsidRPr="00610E91" w:rsidRDefault="00FF3171" w:rsidP="00C63201">
      <w:pPr>
        <w:numPr>
          <w:ilvl w:val="1"/>
          <w:numId w:val="28"/>
        </w:numPr>
        <w:pBdr>
          <w:top w:val="nil"/>
          <w:left w:val="nil"/>
          <w:bottom w:val="nil"/>
          <w:right w:val="nil"/>
          <w:between w:val="nil"/>
        </w:pBdr>
        <w:tabs>
          <w:tab w:val="left" w:pos="75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Quanto ao valor da proposta cadastrada eletronicamente, todas entrarão na disputa de lance, porém somente será classificado o valor da proposta que estiver dentro do valor estimado/máximo.</w:t>
      </w:r>
    </w:p>
    <w:p w14:paraId="5253B47E"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É vedada a cotação parcial de itens ou de quantidade inferior à demandada nesta licitação.</w:t>
      </w:r>
    </w:p>
    <w:p w14:paraId="70403617"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Nos valores propostos estarão inclusos todos os custos operacionais, encargos previdenciários, trabalhistas, tributários, comerciais e quaisquer outros que incidam direta ou indiretamente na execução da obra.</w:t>
      </w:r>
    </w:p>
    <w:p w14:paraId="6A67F4E8" w14:textId="77777777" w:rsidR="00FF3171" w:rsidRPr="00610E91" w:rsidRDefault="00FF3171" w:rsidP="00C63201">
      <w:pPr>
        <w:numPr>
          <w:ilvl w:val="1"/>
          <w:numId w:val="28"/>
        </w:numPr>
        <w:pBdr>
          <w:top w:val="nil"/>
          <w:left w:val="nil"/>
          <w:bottom w:val="nil"/>
          <w:right w:val="nil"/>
          <w:between w:val="nil"/>
        </w:pBdr>
        <w:tabs>
          <w:tab w:val="left" w:pos="79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Os preços ofertados, tanto na proposta inicial, quanto na etapa de lances, serão de exclusiva responsabilidade do proponente, não lhe assistindo o direito de pleitear qualquer alteração, </w:t>
      </w:r>
      <w:proofErr w:type="gramStart"/>
      <w:r w:rsidRPr="00610E91">
        <w:rPr>
          <w:rFonts w:asciiTheme="majorHAnsi" w:eastAsia="Cambria" w:hAnsiTheme="majorHAnsi" w:cs="Cambria"/>
          <w:color w:val="000000"/>
          <w:sz w:val="20"/>
          <w:szCs w:val="20"/>
        </w:rPr>
        <w:t>sob alegação</w:t>
      </w:r>
      <w:proofErr w:type="gramEnd"/>
      <w:r w:rsidRPr="00610E91">
        <w:rPr>
          <w:rFonts w:asciiTheme="majorHAnsi" w:eastAsia="Cambria" w:hAnsiTheme="majorHAnsi" w:cs="Cambria"/>
          <w:color w:val="000000"/>
          <w:sz w:val="20"/>
          <w:szCs w:val="20"/>
        </w:rPr>
        <w:t xml:space="preserve"> de erro, omissão ou qualquer outro pretexto.</w:t>
      </w:r>
    </w:p>
    <w:p w14:paraId="312B5F7E" w14:textId="77777777" w:rsidR="00FF3171" w:rsidRPr="00610E91" w:rsidRDefault="00FF3171" w:rsidP="00C63201">
      <w:pPr>
        <w:numPr>
          <w:ilvl w:val="1"/>
          <w:numId w:val="28"/>
        </w:numPr>
        <w:pBdr>
          <w:top w:val="nil"/>
          <w:left w:val="nil"/>
          <w:bottom w:val="nil"/>
          <w:right w:val="nil"/>
          <w:between w:val="nil"/>
        </w:pBdr>
        <w:tabs>
          <w:tab w:val="left" w:pos="77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prazo de validade da proposta não será inferior a 90 (noventa) dias</w:t>
      </w: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 contar da data de sua apresentação.</w:t>
      </w:r>
    </w:p>
    <w:p w14:paraId="67FB3E3C" w14:textId="77777777" w:rsidR="00FF3171" w:rsidRPr="00610E91" w:rsidRDefault="00FF3171" w:rsidP="00C63201">
      <w:pPr>
        <w:pBdr>
          <w:top w:val="nil"/>
          <w:left w:val="nil"/>
          <w:bottom w:val="nil"/>
          <w:right w:val="nil"/>
          <w:between w:val="nil"/>
        </w:pBdr>
        <w:ind w:left="567"/>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6.10</w:t>
      </w:r>
      <w:r w:rsidRPr="00610E91">
        <w:rPr>
          <w:rFonts w:asciiTheme="majorHAnsi" w:eastAsia="Cambria" w:hAnsiTheme="majorHAnsi" w:cs="Cambria"/>
          <w:color w:val="000000"/>
          <w:sz w:val="20"/>
          <w:szCs w:val="20"/>
        </w:rPr>
        <w:t>- Incumbirá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2C8F7F5B" w14:textId="77777777" w:rsidR="00FF3171" w:rsidRPr="00610E91" w:rsidRDefault="00FF3171" w:rsidP="00C63201">
      <w:pPr>
        <w:pBdr>
          <w:top w:val="nil"/>
          <w:left w:val="nil"/>
          <w:bottom w:val="nil"/>
          <w:right w:val="nil"/>
          <w:between w:val="nil"/>
        </w:pBdr>
        <w:ind w:left="567"/>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6.11 </w:t>
      </w:r>
      <w:r w:rsidRPr="00610E91">
        <w:rPr>
          <w:rFonts w:asciiTheme="majorHAnsi" w:eastAsia="Cambria" w:hAnsiTheme="majorHAnsi" w:cs="Cambria"/>
          <w:color w:val="000000"/>
          <w:sz w:val="20"/>
          <w:szCs w:val="20"/>
        </w:rPr>
        <w:t>- Até a data e horario de cadastro de proposta da sessão pública, os proponentes poderão excluir ou alterar a proposta anteriormente cadastrada no sistema.</w:t>
      </w:r>
    </w:p>
    <w:p w14:paraId="18158DB1" w14:textId="77777777" w:rsidR="00FF3171" w:rsidRPr="00610E91" w:rsidRDefault="00FF3171" w:rsidP="00C63201">
      <w:pPr>
        <w:pStyle w:val="Ttulo1"/>
        <w:numPr>
          <w:ilvl w:val="0"/>
          <w:numId w:val="28"/>
        </w:numPr>
        <w:tabs>
          <w:tab w:val="left" w:pos="536"/>
        </w:tabs>
        <w:autoSpaceDE/>
        <w:autoSpaceDN/>
        <w:ind w:left="567" w:firstLine="0"/>
        <w:jc w:val="both"/>
        <w:rPr>
          <w:rFonts w:asciiTheme="majorHAnsi" w:eastAsia="Cambria" w:hAnsiTheme="majorHAnsi" w:cs="Cambria"/>
          <w:sz w:val="20"/>
          <w:szCs w:val="20"/>
        </w:rPr>
      </w:pPr>
      <w:r w:rsidRPr="00610E91">
        <w:rPr>
          <w:rFonts w:asciiTheme="majorHAnsi" w:eastAsia="Cambria" w:hAnsiTheme="majorHAnsi" w:cs="Cambria"/>
          <w:sz w:val="20"/>
          <w:szCs w:val="20"/>
        </w:rPr>
        <w:t>- DA ABERTURA DA SESSÃO ELETRÔNICA E DA FORMULAÇÃO DE LANCES PÓS ANALISE DE HABILITAÇÃO</w:t>
      </w:r>
    </w:p>
    <w:p w14:paraId="0DE98BA8"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O modo de disputa se dará na forma prevista no subitem 1.6 do edital.</w:t>
      </w:r>
    </w:p>
    <w:p w14:paraId="539F6307" w14:textId="77777777" w:rsidR="00FF3171" w:rsidRPr="00610E91" w:rsidRDefault="00FF3171" w:rsidP="00C63201">
      <w:pPr>
        <w:numPr>
          <w:ilvl w:val="1"/>
          <w:numId w:val="28"/>
        </w:numPr>
        <w:pBdr>
          <w:top w:val="nil"/>
          <w:left w:val="nil"/>
          <w:bottom w:val="nil"/>
          <w:right w:val="nil"/>
          <w:between w:val="nil"/>
        </w:pBdr>
        <w:tabs>
          <w:tab w:val="left" w:pos="73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 partir do horário previsto no sistema, terá início a sessão pública da Concorrência, com a divulgação </w:t>
      </w:r>
      <w:proofErr w:type="gramStart"/>
      <w:r w:rsidRPr="00610E91">
        <w:rPr>
          <w:rFonts w:asciiTheme="majorHAnsi" w:eastAsia="Cambria" w:hAnsiTheme="majorHAnsi" w:cs="Cambria"/>
          <w:color w:val="000000"/>
          <w:sz w:val="20"/>
          <w:szCs w:val="20"/>
        </w:rPr>
        <w:t>das  habilitação</w:t>
      </w:r>
      <w:proofErr w:type="gramEnd"/>
      <w:r w:rsidRPr="00610E91">
        <w:rPr>
          <w:rFonts w:asciiTheme="majorHAnsi" w:eastAsia="Cambria" w:hAnsiTheme="majorHAnsi" w:cs="Cambria"/>
          <w:color w:val="000000"/>
          <w:sz w:val="20"/>
          <w:szCs w:val="20"/>
        </w:rPr>
        <w:t xml:space="preserve"> recebidos pelo </w:t>
      </w:r>
      <w:r w:rsidRPr="00610E91">
        <w:rPr>
          <w:rFonts w:asciiTheme="majorHAnsi" w:eastAsia="Cambria" w:hAnsiTheme="majorHAnsi" w:cs="Cambria"/>
          <w:i/>
          <w:color w:val="000000"/>
          <w:sz w:val="20"/>
          <w:szCs w:val="20"/>
        </w:rPr>
        <w:t xml:space="preserve">site </w:t>
      </w:r>
      <w:r w:rsidRPr="00610E91">
        <w:rPr>
          <w:rFonts w:asciiTheme="majorHAnsi" w:eastAsia="Cambria" w:hAnsiTheme="majorHAnsi" w:cs="Cambria"/>
          <w:color w:val="000000"/>
          <w:sz w:val="20"/>
          <w:szCs w:val="20"/>
        </w:rPr>
        <w:t>já indicado no item 1 deste Edital.</w:t>
      </w:r>
    </w:p>
    <w:p w14:paraId="24A6E9D2" w14:textId="77777777" w:rsidR="00FF3171" w:rsidRPr="00610E91" w:rsidRDefault="00FF3171" w:rsidP="00C63201">
      <w:pPr>
        <w:numPr>
          <w:ilvl w:val="1"/>
          <w:numId w:val="28"/>
        </w:numPr>
        <w:pBdr>
          <w:top w:val="nil"/>
          <w:left w:val="nil"/>
          <w:bottom w:val="nil"/>
          <w:right w:val="nil"/>
          <w:between w:val="nil"/>
        </w:pBdr>
        <w:tabs>
          <w:tab w:val="left" w:pos="75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14:paraId="3264F4CE" w14:textId="77777777" w:rsidR="00FF3171" w:rsidRPr="00610E91" w:rsidRDefault="00FF3171" w:rsidP="00C63201">
      <w:pPr>
        <w:numPr>
          <w:ilvl w:val="2"/>
          <w:numId w:val="28"/>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O intervalo mínimo de diferença de valores entre os lances é de </w:t>
      </w:r>
      <w:r w:rsidRPr="00610E91">
        <w:rPr>
          <w:rFonts w:asciiTheme="majorHAnsi" w:eastAsia="Cambria" w:hAnsiTheme="majorHAnsi" w:cs="Cambria"/>
          <w:color w:val="000000"/>
          <w:sz w:val="20"/>
          <w:szCs w:val="20"/>
          <w:u w:val="single"/>
        </w:rPr>
        <w:t>R$ 100,00 (cem reais)</w:t>
      </w:r>
      <w:r w:rsidRPr="00610E91">
        <w:rPr>
          <w:rFonts w:asciiTheme="majorHAnsi" w:eastAsia="Cambria" w:hAnsiTheme="majorHAnsi" w:cs="Cambria"/>
          <w:color w:val="000000"/>
          <w:sz w:val="20"/>
          <w:szCs w:val="20"/>
        </w:rPr>
        <w:t>.</w:t>
      </w:r>
    </w:p>
    <w:p w14:paraId="661062AB" w14:textId="77777777" w:rsidR="00FF3171" w:rsidRPr="00610E91" w:rsidRDefault="00FF3171" w:rsidP="00C63201">
      <w:pPr>
        <w:numPr>
          <w:ilvl w:val="1"/>
          <w:numId w:val="28"/>
        </w:numPr>
        <w:pBdr>
          <w:top w:val="nil"/>
          <w:left w:val="nil"/>
          <w:bottom w:val="nil"/>
          <w:right w:val="nil"/>
          <w:between w:val="nil"/>
        </w:pBdr>
        <w:tabs>
          <w:tab w:val="left" w:pos="73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Durante o transcurso da sessão pública, os participantes serão informados, em tempo real, do valor do menor lance registrado. O sistema não divulgará o autor dos lances aos demais participantes.</w:t>
      </w:r>
    </w:p>
    <w:p w14:paraId="1DA6202D" w14:textId="77777777" w:rsidR="00FF3171" w:rsidRPr="00610E91" w:rsidRDefault="00FF3171" w:rsidP="00C63201">
      <w:pPr>
        <w:pStyle w:val="Ttulo1"/>
        <w:numPr>
          <w:ilvl w:val="0"/>
          <w:numId w:val="28"/>
        </w:numPr>
        <w:tabs>
          <w:tab w:val="left" w:pos="536"/>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DA FORMA DE ENVIO DA PROPOSTA DE PREÇOS ATUALIZADA</w:t>
      </w:r>
    </w:p>
    <w:p w14:paraId="092D20F6" w14:textId="77777777" w:rsidR="00FF3171" w:rsidRPr="00610E91" w:rsidRDefault="00FF3171" w:rsidP="00C63201">
      <w:pPr>
        <w:numPr>
          <w:ilvl w:val="1"/>
          <w:numId w:val="28"/>
        </w:numPr>
        <w:pBdr>
          <w:top w:val="nil"/>
          <w:left w:val="nil"/>
          <w:bottom w:val="nil"/>
          <w:right w:val="nil"/>
          <w:between w:val="nil"/>
        </w:pBdr>
        <w:tabs>
          <w:tab w:val="left" w:pos="73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 proposta de preços deverá ser enviada exclusivamente via sistema, redigida em idioma nacional, sem cotações alternativas, emendas, rasuras ou entrelinhas, devendo ser datada e assinada </w:t>
      </w:r>
      <w:r w:rsidRPr="00610E91">
        <w:rPr>
          <w:rFonts w:asciiTheme="majorHAnsi" w:eastAsia="Cambria" w:hAnsiTheme="majorHAnsi" w:cs="Cambria"/>
          <w:color w:val="000000"/>
          <w:sz w:val="20"/>
          <w:szCs w:val="20"/>
          <w:u w:val="single"/>
        </w:rPr>
        <w:t>pelo representante legal</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e pelo responsável técnico</w:t>
      </w:r>
      <w:r w:rsidRPr="00610E91">
        <w:rPr>
          <w:rFonts w:asciiTheme="majorHAnsi" w:eastAsia="Cambria" w:hAnsiTheme="majorHAnsi" w:cs="Cambria"/>
          <w:color w:val="000000"/>
          <w:sz w:val="20"/>
          <w:szCs w:val="20"/>
        </w:rPr>
        <w:t xml:space="preserve"> do proponente devidamente identificado, contendo identificação do proponente, endereço, telefone e e-mail e dados bancários (banco, agência e conta bancária).</w:t>
      </w:r>
    </w:p>
    <w:p w14:paraId="23564334"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Após a fase de lances, a proposta atualizada deverá ser enviada no prazo de até </w:t>
      </w:r>
      <w:proofErr w:type="gramStart"/>
      <w:r w:rsidRPr="00610E91">
        <w:rPr>
          <w:rFonts w:asciiTheme="majorHAnsi" w:eastAsia="Cambria" w:hAnsiTheme="majorHAnsi" w:cs="Cambria"/>
          <w:b/>
          <w:color w:val="000000"/>
          <w:sz w:val="20"/>
          <w:szCs w:val="20"/>
        </w:rPr>
        <w:t>02:00</w:t>
      </w:r>
      <w:proofErr w:type="gramEnd"/>
      <w:r w:rsidRPr="00610E91">
        <w:rPr>
          <w:rFonts w:asciiTheme="majorHAnsi" w:eastAsia="Cambria" w:hAnsiTheme="majorHAnsi" w:cs="Cambria"/>
          <w:b/>
          <w:color w:val="000000"/>
          <w:sz w:val="20"/>
          <w:szCs w:val="20"/>
        </w:rPr>
        <w:t xml:space="preserve"> (duas) horas         a pós a convocação do Agente de Contratação.</w:t>
      </w:r>
    </w:p>
    <w:p w14:paraId="3F5CE075" w14:textId="77777777" w:rsidR="00FF3171" w:rsidRPr="00610E91" w:rsidRDefault="00FF3171" w:rsidP="00C63201">
      <w:pPr>
        <w:numPr>
          <w:ilvl w:val="2"/>
          <w:numId w:val="28"/>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Para fins de cumprimento do prazo máximo estabelecido neste item será considerado o horário de expediente do </w:t>
      </w:r>
      <w:r w:rsidRPr="00610E91">
        <w:rPr>
          <w:rFonts w:asciiTheme="majorHAnsi" w:eastAsia="Cambria" w:hAnsiTheme="majorHAnsi" w:cs="Cambria"/>
          <w:color w:val="000000"/>
          <w:sz w:val="20"/>
          <w:szCs w:val="20"/>
        </w:rPr>
        <w:lastRenderedPageBreak/>
        <w:t xml:space="preserve">setor de licitações das </w:t>
      </w:r>
      <w:proofErr w:type="gramStart"/>
      <w:r w:rsidRPr="00610E91">
        <w:rPr>
          <w:rFonts w:asciiTheme="majorHAnsi" w:eastAsia="Cambria" w:hAnsiTheme="majorHAnsi" w:cs="Cambria"/>
          <w:b/>
          <w:color w:val="000000"/>
          <w:sz w:val="20"/>
          <w:szCs w:val="20"/>
        </w:rPr>
        <w:t>07:00</w:t>
      </w:r>
      <w:proofErr w:type="gramEnd"/>
      <w:r w:rsidRPr="00610E91">
        <w:rPr>
          <w:rFonts w:asciiTheme="majorHAnsi" w:eastAsia="Cambria" w:hAnsiTheme="majorHAnsi" w:cs="Cambria"/>
          <w:b/>
          <w:color w:val="000000"/>
          <w:sz w:val="20"/>
          <w:szCs w:val="20"/>
        </w:rPr>
        <w:t xml:space="preserve"> às 13:00 horas</w:t>
      </w:r>
      <w:r w:rsidRPr="00610E91">
        <w:rPr>
          <w:rFonts w:asciiTheme="majorHAnsi" w:eastAsia="Cambria" w:hAnsiTheme="majorHAnsi" w:cs="Cambria"/>
          <w:color w:val="000000"/>
          <w:sz w:val="20"/>
          <w:szCs w:val="20"/>
        </w:rPr>
        <w:t>, de segunda-feira a sexta-feira, exceto feriados e  pontos facultativos.</w:t>
      </w:r>
    </w:p>
    <w:p w14:paraId="691BB5AE" w14:textId="77777777" w:rsidR="00FF3171" w:rsidRPr="00610E91" w:rsidRDefault="00FF3171" w:rsidP="00C63201">
      <w:pPr>
        <w:numPr>
          <w:ilvl w:val="1"/>
          <w:numId w:val="28"/>
        </w:numPr>
        <w:pBdr>
          <w:top w:val="nil"/>
          <w:left w:val="nil"/>
          <w:bottom w:val="nil"/>
          <w:right w:val="nil"/>
          <w:between w:val="nil"/>
        </w:pBdr>
        <w:tabs>
          <w:tab w:val="left" w:pos="76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Não serão aceitas propostas sem a assinatura do representante legal e do responsável técnico do proponente devidamente identificado.</w:t>
      </w:r>
    </w:p>
    <w:p w14:paraId="6715B17F"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 proposta deverá ser apresentada de acordo com o </w:t>
      </w:r>
      <w:r w:rsidRPr="00610E91">
        <w:rPr>
          <w:rFonts w:asciiTheme="majorHAnsi" w:eastAsia="Cambria" w:hAnsiTheme="majorHAnsi" w:cs="Cambria"/>
          <w:b/>
          <w:color w:val="000000"/>
          <w:sz w:val="20"/>
          <w:szCs w:val="20"/>
        </w:rPr>
        <w:t xml:space="preserve">Anexo II </w:t>
      </w:r>
      <w:r w:rsidRPr="00610E91">
        <w:rPr>
          <w:rFonts w:asciiTheme="majorHAnsi" w:eastAsia="Cambria" w:hAnsiTheme="majorHAnsi" w:cs="Cambria"/>
          <w:color w:val="000000"/>
          <w:sz w:val="20"/>
          <w:szCs w:val="20"/>
        </w:rPr>
        <w:t xml:space="preserve">deste Edital e deverá conter, </w:t>
      </w:r>
      <w:proofErr w:type="gramStart"/>
      <w:r w:rsidRPr="00610E91">
        <w:rPr>
          <w:rFonts w:asciiTheme="majorHAnsi" w:eastAsia="Cambria" w:hAnsiTheme="majorHAnsi" w:cs="Cambria"/>
          <w:color w:val="000000"/>
          <w:sz w:val="20"/>
          <w:szCs w:val="20"/>
        </w:rPr>
        <w:t>sob pena</w:t>
      </w:r>
      <w:proofErr w:type="gramEnd"/>
      <w:r w:rsidRPr="00610E91">
        <w:rPr>
          <w:rFonts w:asciiTheme="majorHAnsi" w:eastAsia="Cambria" w:hAnsiTheme="majorHAnsi" w:cs="Cambria"/>
          <w:color w:val="000000"/>
          <w:sz w:val="20"/>
          <w:szCs w:val="20"/>
        </w:rPr>
        <w:t xml:space="preserve"> de desclassificação:</w:t>
      </w:r>
    </w:p>
    <w:p w14:paraId="46473472" w14:textId="77777777" w:rsidR="00FF3171" w:rsidRPr="00610E91" w:rsidRDefault="00FF3171" w:rsidP="00C63201">
      <w:pPr>
        <w:numPr>
          <w:ilvl w:val="2"/>
          <w:numId w:val="28"/>
        </w:numPr>
        <w:pBdr>
          <w:top w:val="nil"/>
          <w:left w:val="nil"/>
          <w:bottom w:val="nil"/>
          <w:right w:val="nil"/>
          <w:between w:val="nil"/>
        </w:pBdr>
        <w:tabs>
          <w:tab w:val="left" w:pos="93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Os valores da proposta deverão ser apresentados com duas casas decimais após a vírgula, com a seguinte regra de arredondamento</w:t>
      </w: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se o terceiro dígito após a vírgula estiver entre </w:t>
      </w:r>
      <w:proofErr w:type="gramStart"/>
      <w:r w:rsidRPr="00610E91">
        <w:rPr>
          <w:rFonts w:asciiTheme="majorHAnsi" w:eastAsia="Cambria" w:hAnsiTheme="majorHAnsi" w:cs="Cambria"/>
          <w:color w:val="000000"/>
          <w:sz w:val="20"/>
          <w:szCs w:val="20"/>
        </w:rPr>
        <w:t>0</w:t>
      </w:r>
      <w:proofErr w:type="gramEnd"/>
      <w:r w:rsidRPr="00610E91">
        <w:rPr>
          <w:rFonts w:asciiTheme="majorHAnsi" w:eastAsia="Cambria" w:hAnsiTheme="majorHAnsi" w:cs="Cambria"/>
          <w:color w:val="000000"/>
          <w:sz w:val="20"/>
          <w:szCs w:val="20"/>
        </w:rPr>
        <w:t xml:space="preserve"> e 4, o segundo dígito após a vírgula não é alterado; se o terceiro dígito após a vírgula estiver entre 5 e 9, o segundo dígito após a vírgula é arredondado para cima.</w:t>
      </w:r>
    </w:p>
    <w:p w14:paraId="34B3D50D" w14:textId="77777777" w:rsidR="00FF3171" w:rsidRPr="00610E91" w:rsidRDefault="00FF3171" w:rsidP="00C63201">
      <w:pPr>
        <w:numPr>
          <w:ilvl w:val="2"/>
          <w:numId w:val="28"/>
        </w:numPr>
        <w:pBdr>
          <w:top w:val="nil"/>
          <w:left w:val="nil"/>
          <w:bottom w:val="nil"/>
          <w:right w:val="nil"/>
          <w:between w:val="nil"/>
        </w:pBdr>
        <w:tabs>
          <w:tab w:val="left" w:pos="94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Validade por um prazo não inferior a 90 (noventa) dias corridos, contados da data fixada para o recebimento da proposta;</w:t>
      </w:r>
    </w:p>
    <w:p w14:paraId="7201332E" w14:textId="77777777" w:rsidR="00FF3171" w:rsidRPr="00610E91" w:rsidRDefault="00FF3171" w:rsidP="00C63201">
      <w:pPr>
        <w:numPr>
          <w:ilvl w:val="2"/>
          <w:numId w:val="28"/>
        </w:numPr>
        <w:pBdr>
          <w:top w:val="nil"/>
          <w:left w:val="nil"/>
          <w:bottom w:val="nil"/>
          <w:right w:val="nil"/>
          <w:between w:val="nil"/>
        </w:pBdr>
        <w:tabs>
          <w:tab w:val="left" w:pos="92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Declaração do representante legal do proponente de que o preço proposto compreende a todos os serviços, materiais e encargos necessários à completa realização do serviço e sua entrega rematada e completa em todos os pormenores mesmo que posteriormente sejam verificadas falhas ou omissões na proposta.</w:t>
      </w:r>
    </w:p>
    <w:p w14:paraId="33155549" w14:textId="77777777" w:rsidR="00FF3171" w:rsidRPr="00610E91" w:rsidRDefault="00FF3171" w:rsidP="00C63201">
      <w:pPr>
        <w:pStyle w:val="Ttulo1"/>
        <w:numPr>
          <w:ilvl w:val="2"/>
          <w:numId w:val="28"/>
        </w:numPr>
        <w:tabs>
          <w:tab w:val="left" w:pos="907"/>
        </w:tabs>
        <w:autoSpaceDE/>
        <w:autoSpaceDN/>
        <w:ind w:left="567" w:firstLine="0"/>
        <w:jc w:val="both"/>
        <w:rPr>
          <w:rFonts w:asciiTheme="majorHAnsi" w:eastAsia="Cambria" w:hAnsiTheme="majorHAnsi" w:cs="Cambria"/>
          <w:sz w:val="20"/>
          <w:szCs w:val="20"/>
        </w:rPr>
      </w:pPr>
      <w:r w:rsidRPr="00610E91">
        <w:rPr>
          <w:rFonts w:asciiTheme="majorHAnsi" w:eastAsia="Cambria" w:hAnsiTheme="majorHAnsi" w:cs="Cambria"/>
          <w:b w:val="0"/>
          <w:sz w:val="20"/>
          <w:szCs w:val="20"/>
        </w:rPr>
        <w:t xml:space="preserve">- </w:t>
      </w:r>
      <w:r w:rsidRPr="00610E91">
        <w:rPr>
          <w:rFonts w:asciiTheme="majorHAnsi" w:eastAsia="Cambria" w:hAnsiTheme="majorHAnsi" w:cs="Cambria"/>
          <w:sz w:val="20"/>
          <w:szCs w:val="20"/>
          <w:u w:val="single"/>
        </w:rPr>
        <w:t>Deverá constar na proposta:</w:t>
      </w:r>
    </w:p>
    <w:p w14:paraId="5475A8CF" w14:textId="77777777" w:rsidR="00FF3171" w:rsidRPr="00610E91" w:rsidRDefault="00FF3171" w:rsidP="00C63201">
      <w:pPr>
        <w:numPr>
          <w:ilvl w:val="3"/>
          <w:numId w:val="28"/>
        </w:numPr>
        <w:pBdr>
          <w:top w:val="nil"/>
          <w:left w:val="nil"/>
          <w:bottom w:val="nil"/>
          <w:right w:val="nil"/>
          <w:between w:val="nil"/>
        </w:pBdr>
        <w:tabs>
          <w:tab w:val="left" w:pos="108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Planilha Orçamentária contendo:</w:t>
      </w:r>
    </w:p>
    <w:p w14:paraId="40D9FE7E" w14:textId="77777777" w:rsidR="00FF3171" w:rsidRPr="00610E91" w:rsidRDefault="00FF3171" w:rsidP="00C63201">
      <w:pPr>
        <w:numPr>
          <w:ilvl w:val="0"/>
          <w:numId w:val="26"/>
        </w:numPr>
        <w:pBdr>
          <w:top w:val="nil"/>
          <w:left w:val="nil"/>
          <w:bottom w:val="nil"/>
          <w:right w:val="nil"/>
          <w:between w:val="nil"/>
        </w:pBdr>
        <w:tabs>
          <w:tab w:val="left" w:pos="63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Orçamento detalhado: com indicação do respectivo custo unitário, percentual de BDI para o item, preço unitário (custo unitário acrescido do BDI) e o preço total do item.</w:t>
      </w:r>
    </w:p>
    <w:p w14:paraId="0604F3D4" w14:textId="77777777" w:rsidR="00FF3171" w:rsidRPr="00610E91" w:rsidRDefault="00FF3171" w:rsidP="00C63201">
      <w:pPr>
        <w:numPr>
          <w:ilvl w:val="0"/>
          <w:numId w:val="26"/>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Composição de custos: </w:t>
      </w:r>
      <w:r w:rsidRPr="00610E91">
        <w:rPr>
          <w:rFonts w:asciiTheme="majorHAnsi" w:eastAsia="Cambria" w:hAnsiTheme="majorHAnsi" w:cs="Cambria"/>
          <w:color w:val="000000"/>
          <w:sz w:val="20"/>
          <w:szCs w:val="20"/>
        </w:rPr>
        <w:t xml:space="preserve">devendo constar a composição de </w:t>
      </w:r>
      <w:r w:rsidRPr="00610E91">
        <w:rPr>
          <w:rFonts w:asciiTheme="majorHAnsi" w:eastAsia="Cambria" w:hAnsiTheme="majorHAnsi" w:cs="Cambria"/>
          <w:b/>
          <w:color w:val="000000"/>
          <w:sz w:val="20"/>
          <w:szCs w:val="20"/>
          <w:u w:val="single"/>
        </w:rPr>
        <w:t>todos</w:t>
      </w: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os custos unitários indicados no orçamento detalhado, calculados levando-se em conta </w:t>
      </w:r>
      <w:r w:rsidRPr="00610E91">
        <w:rPr>
          <w:rFonts w:asciiTheme="majorHAnsi" w:eastAsia="Cambria" w:hAnsiTheme="majorHAnsi" w:cs="Cambria"/>
          <w:b/>
          <w:color w:val="000000"/>
          <w:sz w:val="20"/>
          <w:szCs w:val="20"/>
          <w:u w:val="single"/>
        </w:rPr>
        <w:t>todos</w:t>
      </w: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os materiais, mão de obra e encargos necessários à sua execução.</w:t>
      </w:r>
    </w:p>
    <w:p w14:paraId="070ACD82" w14:textId="77777777" w:rsidR="00FF3171" w:rsidRPr="00610E91" w:rsidRDefault="00FF3171" w:rsidP="00C63201">
      <w:pPr>
        <w:numPr>
          <w:ilvl w:val="1"/>
          <w:numId w:val="26"/>
        </w:numPr>
        <w:pBdr>
          <w:top w:val="nil"/>
          <w:left w:val="nil"/>
          <w:bottom w:val="nil"/>
          <w:right w:val="nil"/>
          <w:between w:val="nil"/>
        </w:pBdr>
        <w:tabs>
          <w:tab w:val="left" w:pos="128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Inclusive nos casos em que são utilizadas composições extraídas de tabelas de referência.</w:t>
      </w:r>
    </w:p>
    <w:p w14:paraId="447A9E43" w14:textId="365DB9A9" w:rsidR="00FF3171" w:rsidRPr="00610E91" w:rsidRDefault="00FF3171" w:rsidP="00C63201">
      <w:pPr>
        <w:numPr>
          <w:ilvl w:val="3"/>
          <w:numId w:val="28"/>
        </w:numPr>
        <w:pBdr>
          <w:top w:val="nil"/>
          <w:left w:val="nil"/>
          <w:bottom w:val="nil"/>
          <w:right w:val="nil"/>
          <w:between w:val="nil"/>
        </w:pBdr>
        <w:tabs>
          <w:tab w:val="left" w:pos="1089"/>
        </w:tabs>
        <w:autoSpaceDE/>
        <w:autoSpaceDN/>
        <w:ind w:left="567" w:firstLine="0"/>
        <w:jc w:val="both"/>
        <w:rPr>
          <w:rFonts w:asciiTheme="majorHAnsi" w:eastAsia="Cambria" w:hAnsiTheme="majorHAnsi" w:cs="Cambria"/>
          <w:b/>
          <w:color w:val="000000"/>
          <w:sz w:val="20"/>
          <w:szCs w:val="20"/>
        </w:rPr>
      </w:pPr>
      <w:r w:rsidRPr="00610E91">
        <w:rPr>
          <w:rFonts w:asciiTheme="majorHAnsi" w:eastAsia="Cambria" w:hAnsiTheme="majorHAnsi" w:cs="Cambria"/>
          <w:color w:val="000000"/>
          <w:sz w:val="20"/>
          <w:szCs w:val="20"/>
        </w:rPr>
        <w:t xml:space="preserve">- Cronograma físico-financeiro, limitado a </w:t>
      </w:r>
      <w:r w:rsidR="00D86BDF" w:rsidRPr="00610E91">
        <w:rPr>
          <w:rFonts w:asciiTheme="majorHAnsi" w:eastAsia="Cambria" w:hAnsiTheme="majorHAnsi" w:cs="Cambria"/>
          <w:b/>
          <w:color w:val="000000"/>
          <w:sz w:val="20"/>
          <w:szCs w:val="20"/>
        </w:rPr>
        <w:t>07 (sete</w:t>
      </w:r>
      <w:r w:rsidRPr="00610E91">
        <w:rPr>
          <w:rFonts w:asciiTheme="majorHAnsi" w:eastAsia="Cambria" w:hAnsiTheme="majorHAnsi" w:cs="Cambria"/>
          <w:b/>
          <w:color w:val="000000"/>
          <w:sz w:val="20"/>
          <w:szCs w:val="20"/>
        </w:rPr>
        <w:t>) meses.</w:t>
      </w:r>
    </w:p>
    <w:p w14:paraId="2F16465C"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valor total de cada item indicado no orçamento detalhado deverá ser o produto da multiplicação do preço unitário pela respectiva quantidade.</w:t>
      </w:r>
    </w:p>
    <w:p w14:paraId="0495FEFB"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É obrigatória a indicação do preço unitário (custo unitário + BDI).</w:t>
      </w:r>
    </w:p>
    <w:p w14:paraId="0963A892"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Serão desconsideradas as propostas</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que apresentarem alternativas de preços ou qualquer outra condição não prevista neste Edital.</w:t>
      </w:r>
    </w:p>
    <w:p w14:paraId="4F46A428" w14:textId="77777777" w:rsidR="00FF3171" w:rsidRPr="00610E91" w:rsidRDefault="00FF3171" w:rsidP="00C63201">
      <w:pPr>
        <w:numPr>
          <w:ilvl w:val="1"/>
          <w:numId w:val="28"/>
        </w:numPr>
        <w:pBdr>
          <w:top w:val="nil"/>
          <w:left w:val="nil"/>
          <w:bottom w:val="nil"/>
          <w:right w:val="nil"/>
          <w:between w:val="nil"/>
        </w:pBdr>
        <w:tabs>
          <w:tab w:val="left" w:pos="7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Se a adjudicação não puder ocorrer dentro do período de validade da proposta, ou seja, 90 (noventa) dias, e caso persista o interesse do Município, este poderá solicitar a prorrogação da validade da proposta por igual prazo.</w:t>
      </w:r>
    </w:p>
    <w:p w14:paraId="6414786F" w14:textId="77777777" w:rsidR="00FF3171" w:rsidRPr="00610E91" w:rsidRDefault="00FF3171" w:rsidP="00C63201">
      <w:pPr>
        <w:pStyle w:val="PargrafodaLista"/>
        <w:numPr>
          <w:ilvl w:val="0"/>
          <w:numId w:val="28"/>
        </w:numPr>
        <w:pBdr>
          <w:top w:val="nil"/>
          <w:left w:val="nil"/>
          <w:bottom w:val="nil"/>
          <w:right w:val="nil"/>
          <w:between w:val="nil"/>
        </w:pBdr>
        <w:autoSpaceDE/>
        <w:autoSpaceDN/>
        <w:spacing w:before="0"/>
        <w:ind w:left="567" w:firstLine="0"/>
        <w:rPr>
          <w:rFonts w:asciiTheme="majorHAnsi" w:eastAsia="Cambria" w:hAnsiTheme="majorHAnsi" w:cs="Cambria"/>
          <w:b/>
          <w:color w:val="000000"/>
          <w:sz w:val="20"/>
          <w:szCs w:val="20"/>
        </w:rPr>
      </w:pP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b/>
          <w:color w:val="000000"/>
          <w:sz w:val="20"/>
          <w:szCs w:val="20"/>
        </w:rPr>
        <w:t>DA GARANTIA DE PROPOSTA:</w:t>
      </w:r>
    </w:p>
    <w:p w14:paraId="005D155E" w14:textId="77777777" w:rsidR="00FF3171" w:rsidRPr="00610E91" w:rsidRDefault="00FF3171" w:rsidP="00C63201">
      <w:pPr>
        <w:pStyle w:val="PargrafodaLista"/>
        <w:numPr>
          <w:ilvl w:val="2"/>
          <w:numId w:val="28"/>
        </w:numPr>
        <w:pBdr>
          <w:top w:val="nil"/>
          <w:left w:val="nil"/>
          <w:bottom w:val="nil"/>
          <w:right w:val="nil"/>
          <w:between w:val="nil"/>
        </w:pBdr>
        <w:autoSpaceDE/>
        <w:autoSpaceDN/>
        <w:spacing w:before="0"/>
        <w:ind w:left="567" w:firstLine="0"/>
        <w:rPr>
          <w:rFonts w:asciiTheme="majorHAnsi" w:hAnsiTheme="majorHAnsi" w:cs="Arial"/>
          <w:color w:val="000000"/>
          <w:sz w:val="20"/>
          <w:szCs w:val="20"/>
        </w:rPr>
      </w:pPr>
      <w:r w:rsidRPr="00610E91">
        <w:rPr>
          <w:rFonts w:asciiTheme="majorHAnsi" w:eastAsia="Cambria" w:hAnsiTheme="majorHAnsi" w:cs="Cambria"/>
          <w:color w:val="000000"/>
          <w:sz w:val="20"/>
          <w:szCs w:val="20"/>
        </w:rPr>
        <w:t>S</w:t>
      </w:r>
      <w:r w:rsidRPr="00610E91">
        <w:rPr>
          <w:rFonts w:asciiTheme="majorHAnsi" w:hAnsiTheme="majorHAnsi" w:cs="Arial"/>
          <w:color w:val="000000"/>
          <w:sz w:val="20"/>
          <w:szCs w:val="20"/>
        </w:rPr>
        <w:t xml:space="preserve">erá exigida, inicialmente juntamente com documentos de habilitação, a comprovação do recolhimento de quantia a título de garantia de proposta, como requisito de pré-habilitação </w:t>
      </w:r>
      <w:proofErr w:type="gramStart"/>
      <w:r w:rsidRPr="00610E91">
        <w:rPr>
          <w:rFonts w:asciiTheme="majorHAnsi" w:hAnsiTheme="majorHAnsi" w:cs="Arial"/>
          <w:color w:val="000000"/>
          <w:sz w:val="20"/>
          <w:szCs w:val="20"/>
        </w:rPr>
        <w:t xml:space="preserve">( </w:t>
      </w:r>
      <w:proofErr w:type="gramEnd"/>
      <w:r w:rsidRPr="00610E91">
        <w:rPr>
          <w:rFonts w:asciiTheme="majorHAnsi" w:hAnsiTheme="majorHAnsi" w:cs="Arial"/>
          <w:color w:val="000000"/>
          <w:sz w:val="20"/>
          <w:szCs w:val="20"/>
        </w:rPr>
        <w:t>ART 58 LEI 14.133/21)</w:t>
      </w:r>
    </w:p>
    <w:p w14:paraId="0E095EDD" w14:textId="77777777" w:rsidR="00FF3171" w:rsidRPr="00610E91" w:rsidRDefault="00FF3171" w:rsidP="00C63201">
      <w:pPr>
        <w:pStyle w:val="PargrafodaLista"/>
        <w:numPr>
          <w:ilvl w:val="1"/>
          <w:numId w:val="31"/>
        </w:numPr>
        <w:pBdr>
          <w:top w:val="nil"/>
          <w:left w:val="nil"/>
          <w:bottom w:val="nil"/>
          <w:right w:val="nil"/>
          <w:between w:val="nil"/>
        </w:pBdr>
        <w:autoSpaceDE/>
        <w:autoSpaceDN/>
        <w:spacing w:before="0"/>
        <w:ind w:left="567" w:firstLine="0"/>
        <w:rPr>
          <w:rFonts w:asciiTheme="majorHAnsi" w:hAnsiTheme="majorHAnsi" w:cs="Arial"/>
          <w:color w:val="000000"/>
          <w:sz w:val="20"/>
          <w:szCs w:val="20"/>
        </w:rPr>
      </w:pPr>
      <w:r w:rsidRPr="00610E91">
        <w:rPr>
          <w:rFonts w:asciiTheme="majorHAnsi" w:hAnsiTheme="majorHAnsi" w:cs="Arial"/>
          <w:color w:val="000000"/>
          <w:sz w:val="20"/>
          <w:szCs w:val="20"/>
        </w:rPr>
        <w:t>A garantia de proposta será no valor de 1% (um por cento) do valor estimado da proposta;</w:t>
      </w:r>
    </w:p>
    <w:p w14:paraId="1889021B" w14:textId="77777777" w:rsidR="00FF3171" w:rsidRPr="00610E91" w:rsidRDefault="00FF3171" w:rsidP="00C63201">
      <w:pPr>
        <w:pStyle w:val="PargrafodaLista"/>
        <w:numPr>
          <w:ilvl w:val="1"/>
          <w:numId w:val="32"/>
        </w:numPr>
        <w:pBdr>
          <w:top w:val="nil"/>
          <w:left w:val="nil"/>
          <w:bottom w:val="nil"/>
          <w:right w:val="nil"/>
          <w:between w:val="nil"/>
        </w:pBdr>
        <w:autoSpaceDE/>
        <w:autoSpaceDN/>
        <w:spacing w:before="0"/>
        <w:ind w:left="567" w:firstLine="0"/>
        <w:rPr>
          <w:rFonts w:asciiTheme="majorHAnsi" w:hAnsiTheme="majorHAnsi" w:cs="Arial"/>
          <w:color w:val="000000"/>
          <w:sz w:val="20"/>
          <w:szCs w:val="20"/>
        </w:rPr>
      </w:pPr>
      <w:r w:rsidRPr="00610E91">
        <w:rPr>
          <w:rFonts w:asciiTheme="majorHAnsi" w:hAnsiTheme="majorHAnsi" w:cs="Arial"/>
          <w:color w:val="000000"/>
          <w:sz w:val="20"/>
          <w:szCs w:val="20"/>
        </w:rPr>
        <w:t>A garantia de proposta deverá ser prestada nas modalidades de que trata o </w:t>
      </w:r>
      <w:hyperlink r:id="rId18" w:anchor="art96%C2%A71" w:history="1">
        <w:r w:rsidRPr="00610E91">
          <w:rPr>
            <w:rStyle w:val="Hyperlink"/>
            <w:rFonts w:asciiTheme="majorHAnsi" w:hAnsiTheme="majorHAnsi" w:cs="Arial"/>
            <w:sz w:val="20"/>
            <w:szCs w:val="20"/>
          </w:rPr>
          <w:t>§ 1º do art. 96 da lei 14.133/21</w:t>
        </w:r>
      </w:hyperlink>
      <w:r w:rsidRPr="00610E91">
        <w:rPr>
          <w:rFonts w:asciiTheme="majorHAnsi" w:hAnsiTheme="majorHAnsi" w:cs="Arial"/>
          <w:color w:val="000000"/>
          <w:sz w:val="20"/>
          <w:szCs w:val="20"/>
        </w:rPr>
        <w:t>.</w:t>
      </w:r>
    </w:p>
    <w:p w14:paraId="5B228208" w14:textId="77777777" w:rsidR="00FF3171" w:rsidRPr="00610E91" w:rsidRDefault="00FF3171" w:rsidP="00C63201">
      <w:pPr>
        <w:pStyle w:val="PargrafodaLista"/>
        <w:numPr>
          <w:ilvl w:val="1"/>
          <w:numId w:val="32"/>
        </w:numPr>
        <w:pBdr>
          <w:top w:val="nil"/>
          <w:left w:val="nil"/>
          <w:bottom w:val="nil"/>
          <w:right w:val="nil"/>
          <w:between w:val="nil"/>
        </w:pBdr>
        <w:autoSpaceDE/>
        <w:autoSpaceDN/>
        <w:spacing w:before="0"/>
        <w:ind w:left="567" w:firstLine="0"/>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A não apresentação da garantia será elemento de desclassificação/inabilitação;</w:t>
      </w:r>
    </w:p>
    <w:p w14:paraId="55E35017" w14:textId="77777777" w:rsidR="00FF3171" w:rsidRPr="00610E91" w:rsidRDefault="00FF3171" w:rsidP="00C63201">
      <w:pPr>
        <w:pStyle w:val="Ttulo1"/>
        <w:numPr>
          <w:ilvl w:val="0"/>
          <w:numId w:val="32"/>
        </w:numPr>
        <w:tabs>
          <w:tab w:val="left" w:pos="842"/>
        </w:tabs>
        <w:autoSpaceDE/>
        <w:autoSpaceDN/>
        <w:ind w:left="567" w:firstLine="0"/>
        <w:jc w:val="both"/>
        <w:rPr>
          <w:rFonts w:asciiTheme="majorHAnsi" w:eastAsia="Cambria" w:hAnsiTheme="majorHAnsi" w:cs="Cambria"/>
          <w:sz w:val="20"/>
          <w:szCs w:val="20"/>
        </w:rPr>
      </w:pPr>
      <w:r w:rsidRPr="00610E91">
        <w:rPr>
          <w:rFonts w:asciiTheme="majorHAnsi" w:eastAsia="Cambria" w:hAnsiTheme="majorHAnsi" w:cs="Cambria"/>
          <w:sz w:val="20"/>
          <w:szCs w:val="20"/>
        </w:rPr>
        <w:t>- DOS DOCUMENTOS DE HABILITAÇÃO E DO PRAZO DE ENVIO</w:t>
      </w:r>
    </w:p>
    <w:p w14:paraId="0C8476F3" w14:textId="77777777" w:rsidR="00FF3171" w:rsidRPr="00610E91" w:rsidRDefault="00FF3171" w:rsidP="00C63201">
      <w:pPr>
        <w:pStyle w:val="PargrafodaLista"/>
        <w:numPr>
          <w:ilvl w:val="1"/>
          <w:numId w:val="33"/>
        </w:numPr>
        <w:pBdr>
          <w:top w:val="nil"/>
          <w:left w:val="nil"/>
          <w:bottom w:val="nil"/>
          <w:right w:val="nil"/>
          <w:between w:val="nil"/>
        </w:pBdr>
        <w:tabs>
          <w:tab w:val="left" w:pos="842"/>
        </w:tabs>
        <w:autoSpaceDE/>
        <w:autoSpaceDN/>
        <w:spacing w:before="0"/>
        <w:ind w:left="567" w:firstLine="0"/>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Os documentos de habilitação deverão ser enviados inicialmente exclusivamente via sistema eletrônico, de forma legível, no sentido de que ofereçam condições de análise, no </w:t>
      </w:r>
      <w:proofErr w:type="gramStart"/>
      <w:r w:rsidRPr="00610E91">
        <w:rPr>
          <w:rFonts w:asciiTheme="majorHAnsi" w:eastAsia="Cambria" w:hAnsiTheme="majorHAnsi" w:cs="Cambria"/>
          <w:color w:val="000000"/>
          <w:sz w:val="20"/>
          <w:szCs w:val="20"/>
        </w:rPr>
        <w:t>prazo ,</w:t>
      </w:r>
      <w:proofErr w:type="gramEnd"/>
      <w:r w:rsidRPr="00610E91">
        <w:rPr>
          <w:rFonts w:asciiTheme="majorHAnsi" w:eastAsia="Cambria" w:hAnsiTheme="majorHAnsi" w:cs="Cambria"/>
          <w:color w:val="000000"/>
          <w:sz w:val="20"/>
          <w:szCs w:val="20"/>
        </w:rPr>
        <w:t xml:space="preserve"> após convocação do Agente de Contratação.</w:t>
      </w:r>
    </w:p>
    <w:p w14:paraId="50D3EDAA" w14:textId="77777777" w:rsidR="00FF3171" w:rsidRPr="00610E91" w:rsidRDefault="00FF3171" w:rsidP="00C63201">
      <w:pPr>
        <w:numPr>
          <w:ilvl w:val="1"/>
          <w:numId w:val="33"/>
        </w:numPr>
        <w:pBdr>
          <w:top w:val="nil"/>
          <w:left w:val="nil"/>
          <w:bottom w:val="nil"/>
          <w:right w:val="nil"/>
          <w:between w:val="nil"/>
        </w:pBdr>
        <w:tabs>
          <w:tab w:val="left" w:pos="84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Serão aceitos comprovantes obtidos na rede internet, desde que os mesmos tenham sua validade confirmada pelo Agente de Contratação, na fase de habilitação.</w:t>
      </w:r>
    </w:p>
    <w:p w14:paraId="6D518519" w14:textId="77777777" w:rsidR="00FF3171" w:rsidRPr="00610E91" w:rsidRDefault="00FF3171" w:rsidP="00C63201">
      <w:pPr>
        <w:numPr>
          <w:ilvl w:val="1"/>
          <w:numId w:val="33"/>
        </w:numPr>
        <w:pBdr>
          <w:top w:val="nil"/>
          <w:left w:val="nil"/>
          <w:bottom w:val="nil"/>
          <w:right w:val="nil"/>
          <w:between w:val="nil"/>
        </w:pBdr>
        <w:tabs>
          <w:tab w:val="left" w:pos="84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Deverão ser apresentadas Certidões Negativas ou Positivas com efeito de negativa;</w:t>
      </w:r>
    </w:p>
    <w:p w14:paraId="6B6BF0F6" w14:textId="77777777" w:rsidR="00FF3171" w:rsidRPr="00610E91" w:rsidRDefault="00FF3171" w:rsidP="00C63201">
      <w:pPr>
        <w:numPr>
          <w:ilvl w:val="1"/>
          <w:numId w:val="33"/>
        </w:numPr>
        <w:pBdr>
          <w:top w:val="nil"/>
          <w:left w:val="nil"/>
          <w:bottom w:val="nil"/>
          <w:right w:val="nil"/>
          <w:between w:val="nil"/>
        </w:pBdr>
        <w:tabs>
          <w:tab w:val="left" w:pos="84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A documentação para fins de habilitação é constituída de</w:t>
      </w:r>
      <w:r w:rsidRPr="00610E91">
        <w:rPr>
          <w:rFonts w:asciiTheme="majorHAnsi" w:eastAsia="Cambria" w:hAnsiTheme="majorHAnsi" w:cs="Cambria"/>
          <w:color w:val="000000"/>
          <w:sz w:val="20"/>
          <w:szCs w:val="20"/>
        </w:rPr>
        <w:t>:</w:t>
      </w:r>
    </w:p>
    <w:p w14:paraId="27080854" w14:textId="77777777" w:rsidR="00FF3171" w:rsidRPr="00610E91" w:rsidRDefault="00FF3171" w:rsidP="00C63201">
      <w:pPr>
        <w:numPr>
          <w:ilvl w:val="0"/>
          <w:numId w:val="25"/>
        </w:numPr>
        <w:pBdr>
          <w:top w:val="nil"/>
          <w:left w:val="nil"/>
          <w:bottom w:val="nil"/>
          <w:right w:val="nil"/>
          <w:between w:val="nil"/>
        </w:pBdr>
        <w:tabs>
          <w:tab w:val="left" w:pos="63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Atos constitutivos estatuto ou contrato social em vigor, devidamente registrados, ou o registro público de empresário individual e, no caso de sociedades por ações, acompanhado de documento de eleição de seus administradores, com a comprovação de publicação na imprensa da ata arquivada, bem como das alterações, caso existam, e, no caso de sociedades simples, acompanhados de prova de diretoria em exercício;</w:t>
      </w:r>
    </w:p>
    <w:p w14:paraId="7A3434D6" w14:textId="77777777" w:rsidR="00FF3171" w:rsidRPr="00610E91" w:rsidRDefault="00FF3171" w:rsidP="00C63201">
      <w:pPr>
        <w:numPr>
          <w:ilvl w:val="0"/>
          <w:numId w:val="25"/>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Prova de inscrição no Cadastro Nacional de Pessoa Jurídica (CNPJ); com data de emissão de até 60 dias anteriores </w:t>
      </w: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abertura do certame;</w:t>
      </w:r>
    </w:p>
    <w:p w14:paraId="3FDBEA08" w14:textId="77777777" w:rsidR="00FF3171" w:rsidRPr="00610E91" w:rsidRDefault="00FF3171" w:rsidP="00C63201">
      <w:pPr>
        <w:numPr>
          <w:ilvl w:val="0"/>
          <w:numId w:val="25"/>
        </w:numPr>
        <w:pBdr>
          <w:top w:val="nil"/>
          <w:left w:val="nil"/>
          <w:bottom w:val="nil"/>
          <w:right w:val="nil"/>
          <w:between w:val="nil"/>
        </w:pBdr>
        <w:tabs>
          <w:tab w:val="left" w:pos="64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Prova de Cadastro de Contribuintes da (Fazenda Estadual ou Municipal), relativo ao domicílio ou sede do proponente, pertinente ao seu ramo de atividade e compatível com o objeto da licitação, ou declaração de que não recolhe tributos estaduais, sendo, portanto isenta da Inscrição Estadual; com data de emissão de até 30 dias anteriores </w:t>
      </w: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abertura do certame;</w:t>
      </w:r>
    </w:p>
    <w:p w14:paraId="72AE0B25" w14:textId="77777777" w:rsidR="00FF3171" w:rsidRPr="00610E91" w:rsidRDefault="00FF3171" w:rsidP="00C63201">
      <w:pPr>
        <w:numPr>
          <w:ilvl w:val="0"/>
          <w:numId w:val="25"/>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Certidão Negativa de Débitos relativos aos Tributos Federais, à Dívida Ativa da União e às contribuições previdenciárias e de terceiros;</w:t>
      </w:r>
    </w:p>
    <w:p w14:paraId="19EE8D45" w14:textId="77777777" w:rsidR="00FF3171" w:rsidRPr="00610E91" w:rsidRDefault="00FF3171" w:rsidP="00C63201">
      <w:pPr>
        <w:numPr>
          <w:ilvl w:val="0"/>
          <w:numId w:val="25"/>
        </w:numPr>
        <w:pBdr>
          <w:top w:val="nil"/>
          <w:left w:val="nil"/>
          <w:bottom w:val="nil"/>
          <w:right w:val="nil"/>
          <w:between w:val="nil"/>
        </w:pBdr>
        <w:tabs>
          <w:tab w:val="left" w:pos="56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Certidão Negativa de Débitos Estaduais, da sede do proponente;</w:t>
      </w:r>
    </w:p>
    <w:p w14:paraId="6FAE493C" w14:textId="77777777" w:rsidR="00FF3171" w:rsidRPr="00610E91" w:rsidRDefault="00FF3171" w:rsidP="00C63201">
      <w:pPr>
        <w:numPr>
          <w:ilvl w:val="0"/>
          <w:numId w:val="25"/>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Certidão Negativa de Débitos Municipais, da sede do proponente;</w:t>
      </w:r>
    </w:p>
    <w:p w14:paraId="0C3C7358" w14:textId="77777777" w:rsidR="00FF3171" w:rsidRPr="00610E91" w:rsidRDefault="00FF3171" w:rsidP="00C63201">
      <w:pPr>
        <w:numPr>
          <w:ilvl w:val="0"/>
          <w:numId w:val="25"/>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Certificado de Regularidade do FGTS;</w:t>
      </w:r>
    </w:p>
    <w:p w14:paraId="0621A3DB" w14:textId="77777777" w:rsidR="00FF3171" w:rsidRPr="00610E91" w:rsidRDefault="00FF3171" w:rsidP="00C63201">
      <w:pPr>
        <w:numPr>
          <w:ilvl w:val="0"/>
          <w:numId w:val="25"/>
        </w:numPr>
        <w:pBdr>
          <w:top w:val="nil"/>
          <w:left w:val="nil"/>
          <w:bottom w:val="nil"/>
          <w:right w:val="nil"/>
          <w:between w:val="nil"/>
        </w:pBdr>
        <w:tabs>
          <w:tab w:val="left" w:pos="55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Certidão Negativa de Débitos Trabalhistas, conforme Lei nº 12.440, de 07 de julho de 2011;</w:t>
      </w:r>
    </w:p>
    <w:p w14:paraId="5397B477" w14:textId="77777777" w:rsidR="00FF3171" w:rsidRPr="00610E91" w:rsidRDefault="00FF3171" w:rsidP="00C63201">
      <w:pPr>
        <w:numPr>
          <w:ilvl w:val="0"/>
          <w:numId w:val="25"/>
        </w:numPr>
        <w:pBdr>
          <w:top w:val="nil"/>
          <w:left w:val="nil"/>
          <w:bottom w:val="nil"/>
          <w:right w:val="nil"/>
          <w:between w:val="nil"/>
        </w:pBdr>
        <w:tabs>
          <w:tab w:val="left" w:pos="55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C</w:t>
      </w:r>
      <w:r w:rsidRPr="00610E91">
        <w:rPr>
          <w:rFonts w:asciiTheme="majorHAnsi" w:eastAsia="Cambria" w:hAnsiTheme="majorHAnsi" w:cs="Cambria"/>
          <w:color w:val="000000"/>
          <w:sz w:val="20"/>
          <w:szCs w:val="20"/>
        </w:rPr>
        <w:t>ertidão negativa de feitos sobre falência expedida pelo distribuidor da sede do licitante, com validade no periodo licitatório;</w:t>
      </w:r>
    </w:p>
    <w:p w14:paraId="42FFD30B" w14:textId="77777777" w:rsidR="00777608" w:rsidRPr="00610E91" w:rsidRDefault="00FF3171" w:rsidP="00C63201">
      <w:pPr>
        <w:widowControl/>
        <w:numPr>
          <w:ilvl w:val="0"/>
          <w:numId w:val="25"/>
        </w:numPr>
        <w:pBdr>
          <w:top w:val="nil"/>
          <w:left w:val="nil"/>
          <w:bottom w:val="nil"/>
          <w:right w:val="nil"/>
          <w:between w:val="nil"/>
        </w:pBdr>
        <w:tabs>
          <w:tab w:val="left" w:pos="709"/>
          <w:tab w:val="left" w:pos="839"/>
          <w:tab w:val="left" w:pos="1440"/>
          <w:tab w:val="left" w:pos="1701"/>
        </w:tabs>
        <w:autoSpaceDE/>
        <w:autoSpaceDN/>
        <w:ind w:left="567" w:firstLine="0"/>
        <w:jc w:val="both"/>
        <w:rPr>
          <w:rFonts w:asciiTheme="majorHAnsi" w:eastAsia="Cambria" w:hAnsiTheme="majorHAnsi" w:cs="Cambria"/>
          <w:color w:val="000000"/>
          <w:sz w:val="20"/>
          <w:szCs w:val="20"/>
          <w:u w:val="single"/>
        </w:rPr>
      </w:pPr>
      <w:r w:rsidRPr="00610E91">
        <w:rPr>
          <w:rFonts w:asciiTheme="majorHAnsi" w:eastAsia="Cambria" w:hAnsiTheme="majorHAnsi" w:cs="Cambria"/>
          <w:color w:val="000000"/>
          <w:sz w:val="20"/>
          <w:szCs w:val="20"/>
        </w:rPr>
        <w:t xml:space="preserve">            Certidão conjunta negativa de licitantes inidôneos – TCU; nos termos do Art. 46 da lei n° 8.443/92 </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 xml:space="preserve">lei orgânica do TCU) </w:t>
      </w:r>
      <w:hyperlink r:id="rId19">
        <w:r w:rsidRPr="00610E91">
          <w:rPr>
            <w:rFonts w:asciiTheme="majorHAnsi" w:eastAsia="Cambria" w:hAnsiTheme="majorHAnsi" w:cs="Cambria"/>
            <w:color w:val="000080"/>
            <w:sz w:val="20"/>
            <w:szCs w:val="20"/>
            <w:u w:val="single"/>
          </w:rPr>
          <w:t>https://certidoes-apf.apps.tcu.gov.br/</w:t>
        </w:r>
      </w:hyperlink>
      <w:r w:rsidRPr="00610E91">
        <w:rPr>
          <w:rFonts w:asciiTheme="majorHAnsi" w:eastAsia="Cambria" w:hAnsiTheme="majorHAnsi" w:cs="Cambria"/>
          <w:color w:val="000080"/>
          <w:sz w:val="20"/>
          <w:szCs w:val="20"/>
          <w:u w:val="single"/>
        </w:rPr>
        <w:t>.</w:t>
      </w:r>
      <w:r w:rsidRPr="00610E91">
        <w:rPr>
          <w:rFonts w:asciiTheme="majorHAnsi" w:eastAsia="Cambria" w:hAnsiTheme="majorHAnsi" w:cs="Cambria"/>
          <w:color w:val="000000"/>
          <w:sz w:val="20"/>
          <w:szCs w:val="20"/>
        </w:rPr>
        <w:t xml:space="preserve"> </w:t>
      </w:r>
      <w:proofErr w:type="gramStart"/>
      <w:r w:rsidRPr="00610E91">
        <w:rPr>
          <w:rFonts w:asciiTheme="majorHAnsi" w:eastAsia="Cambria" w:hAnsiTheme="majorHAnsi" w:cs="Cambria"/>
          <w:color w:val="000000"/>
          <w:sz w:val="20"/>
          <w:szCs w:val="20"/>
        </w:rPr>
        <w:t>com</w:t>
      </w:r>
      <w:proofErr w:type="gramEnd"/>
      <w:r w:rsidRPr="00610E91">
        <w:rPr>
          <w:rFonts w:asciiTheme="majorHAnsi" w:eastAsia="Cambria" w:hAnsiTheme="majorHAnsi" w:cs="Cambria"/>
          <w:color w:val="000000"/>
          <w:sz w:val="20"/>
          <w:szCs w:val="20"/>
        </w:rPr>
        <w:t xml:space="preserve"> data de emissão de até 30 dias anteriores a abertura do certame;</w:t>
      </w:r>
    </w:p>
    <w:p w14:paraId="0F579141" w14:textId="6B503033" w:rsidR="00777608" w:rsidRPr="00610E91" w:rsidRDefault="00777608" w:rsidP="00C63201">
      <w:pPr>
        <w:widowControl/>
        <w:numPr>
          <w:ilvl w:val="0"/>
          <w:numId w:val="25"/>
        </w:numPr>
        <w:pBdr>
          <w:top w:val="nil"/>
          <w:left w:val="nil"/>
          <w:bottom w:val="nil"/>
          <w:right w:val="nil"/>
          <w:between w:val="nil"/>
        </w:pBdr>
        <w:tabs>
          <w:tab w:val="left" w:pos="709"/>
          <w:tab w:val="left" w:pos="839"/>
          <w:tab w:val="left" w:pos="1440"/>
          <w:tab w:val="left" w:pos="1701"/>
        </w:tabs>
        <w:autoSpaceDE/>
        <w:autoSpaceDN/>
        <w:ind w:left="567" w:firstLine="0"/>
        <w:jc w:val="both"/>
        <w:rPr>
          <w:rFonts w:asciiTheme="majorHAnsi" w:eastAsia="Cambria" w:hAnsiTheme="majorHAnsi" w:cs="Cambria"/>
          <w:color w:val="000000"/>
          <w:sz w:val="20"/>
          <w:szCs w:val="20"/>
          <w:u w:val="single"/>
        </w:rPr>
      </w:pPr>
      <w:r w:rsidRPr="00610E91">
        <w:rPr>
          <w:rFonts w:asciiTheme="majorHAnsi" w:hAnsiTheme="majorHAnsi" w:cstheme="majorHAnsi"/>
          <w:sz w:val="20"/>
          <w:szCs w:val="20"/>
        </w:rPr>
        <w:lastRenderedPageBreak/>
        <w:t>Certidão</w:t>
      </w:r>
      <w:r w:rsidRPr="00610E91">
        <w:rPr>
          <w:rFonts w:asciiTheme="majorHAnsi" w:hAnsiTheme="majorHAnsi" w:cstheme="majorHAnsi"/>
          <w:spacing w:val="11"/>
          <w:sz w:val="20"/>
          <w:szCs w:val="20"/>
        </w:rPr>
        <w:t xml:space="preserve"> </w:t>
      </w:r>
      <w:r w:rsidRPr="00610E91">
        <w:rPr>
          <w:rFonts w:asciiTheme="majorHAnsi" w:hAnsiTheme="majorHAnsi" w:cstheme="majorHAnsi"/>
          <w:sz w:val="20"/>
          <w:szCs w:val="20"/>
        </w:rPr>
        <w:t>simplificada</w:t>
      </w:r>
      <w:r w:rsidRPr="00610E91">
        <w:rPr>
          <w:rFonts w:asciiTheme="majorHAnsi" w:hAnsiTheme="majorHAnsi" w:cstheme="majorHAnsi"/>
          <w:spacing w:val="13"/>
          <w:sz w:val="20"/>
          <w:szCs w:val="20"/>
        </w:rPr>
        <w:t xml:space="preserve"> </w:t>
      </w:r>
      <w:r w:rsidRPr="00610E91">
        <w:rPr>
          <w:rFonts w:asciiTheme="majorHAnsi" w:hAnsiTheme="majorHAnsi" w:cstheme="majorHAnsi"/>
          <w:sz w:val="20"/>
          <w:szCs w:val="20"/>
        </w:rPr>
        <w:t>da</w:t>
      </w:r>
      <w:r w:rsidRPr="00610E91">
        <w:rPr>
          <w:rFonts w:asciiTheme="majorHAnsi" w:hAnsiTheme="majorHAnsi" w:cstheme="majorHAnsi"/>
          <w:spacing w:val="12"/>
          <w:sz w:val="20"/>
          <w:szCs w:val="20"/>
        </w:rPr>
        <w:t xml:space="preserve"> </w:t>
      </w:r>
      <w:r w:rsidRPr="00610E91">
        <w:rPr>
          <w:rFonts w:asciiTheme="majorHAnsi" w:hAnsiTheme="majorHAnsi" w:cstheme="majorHAnsi"/>
          <w:sz w:val="20"/>
          <w:szCs w:val="20"/>
        </w:rPr>
        <w:t>junta</w:t>
      </w:r>
      <w:r w:rsidRPr="00610E91">
        <w:rPr>
          <w:rFonts w:asciiTheme="majorHAnsi" w:hAnsiTheme="majorHAnsi" w:cstheme="majorHAnsi"/>
          <w:spacing w:val="14"/>
          <w:sz w:val="20"/>
          <w:szCs w:val="20"/>
        </w:rPr>
        <w:t xml:space="preserve"> </w:t>
      </w:r>
      <w:r w:rsidRPr="00610E91">
        <w:rPr>
          <w:rFonts w:asciiTheme="majorHAnsi" w:hAnsiTheme="majorHAnsi" w:cstheme="majorHAnsi"/>
          <w:sz w:val="20"/>
          <w:szCs w:val="20"/>
        </w:rPr>
        <w:t>comercial</w:t>
      </w:r>
      <w:r w:rsidRPr="00610E91">
        <w:rPr>
          <w:rFonts w:asciiTheme="majorHAnsi" w:hAnsiTheme="majorHAnsi" w:cstheme="majorHAnsi"/>
          <w:spacing w:val="10"/>
          <w:sz w:val="20"/>
          <w:szCs w:val="20"/>
        </w:rPr>
        <w:t xml:space="preserve"> </w:t>
      </w:r>
      <w:r w:rsidRPr="00610E91">
        <w:rPr>
          <w:rFonts w:asciiTheme="majorHAnsi" w:hAnsiTheme="majorHAnsi" w:cstheme="majorHAnsi"/>
          <w:sz w:val="20"/>
          <w:szCs w:val="20"/>
        </w:rPr>
        <w:t>estadual</w:t>
      </w:r>
      <w:r w:rsidRPr="00610E91">
        <w:rPr>
          <w:rFonts w:asciiTheme="majorHAnsi" w:hAnsiTheme="majorHAnsi" w:cstheme="majorHAnsi"/>
          <w:spacing w:val="13"/>
          <w:sz w:val="20"/>
          <w:szCs w:val="20"/>
        </w:rPr>
        <w:t xml:space="preserve"> </w:t>
      </w:r>
      <w:r w:rsidRPr="00610E91">
        <w:rPr>
          <w:rFonts w:asciiTheme="majorHAnsi" w:hAnsiTheme="majorHAnsi" w:cstheme="majorHAnsi"/>
          <w:sz w:val="20"/>
          <w:szCs w:val="20"/>
        </w:rPr>
        <w:t>sede</w:t>
      </w:r>
      <w:r w:rsidRPr="00610E91">
        <w:rPr>
          <w:rFonts w:asciiTheme="majorHAnsi" w:hAnsiTheme="majorHAnsi" w:cstheme="majorHAnsi"/>
          <w:spacing w:val="16"/>
          <w:sz w:val="20"/>
          <w:szCs w:val="20"/>
        </w:rPr>
        <w:t xml:space="preserve"> </w:t>
      </w:r>
      <w:r w:rsidRPr="00610E91">
        <w:rPr>
          <w:rFonts w:asciiTheme="majorHAnsi" w:hAnsiTheme="majorHAnsi" w:cstheme="majorHAnsi"/>
          <w:sz w:val="20"/>
          <w:szCs w:val="20"/>
        </w:rPr>
        <w:t>da</w:t>
      </w:r>
      <w:r w:rsidRPr="00610E91">
        <w:rPr>
          <w:rFonts w:asciiTheme="majorHAnsi" w:hAnsiTheme="majorHAnsi" w:cstheme="majorHAnsi"/>
          <w:spacing w:val="12"/>
          <w:sz w:val="20"/>
          <w:szCs w:val="20"/>
        </w:rPr>
        <w:t xml:space="preserve"> </w:t>
      </w:r>
      <w:r w:rsidRPr="00610E91">
        <w:rPr>
          <w:rFonts w:asciiTheme="majorHAnsi" w:hAnsiTheme="majorHAnsi" w:cstheme="majorHAnsi"/>
          <w:sz w:val="20"/>
          <w:szCs w:val="20"/>
        </w:rPr>
        <w:t>licitante</w:t>
      </w:r>
      <w:r w:rsidRPr="00610E91">
        <w:rPr>
          <w:rFonts w:asciiTheme="majorHAnsi" w:hAnsiTheme="majorHAnsi" w:cstheme="majorHAnsi"/>
          <w:spacing w:val="12"/>
          <w:sz w:val="20"/>
          <w:szCs w:val="20"/>
        </w:rPr>
        <w:t xml:space="preserve"> </w:t>
      </w:r>
      <w:r w:rsidRPr="00610E91">
        <w:rPr>
          <w:rFonts w:asciiTheme="majorHAnsi" w:hAnsiTheme="majorHAnsi" w:cstheme="majorHAnsi"/>
          <w:sz w:val="20"/>
          <w:szCs w:val="20"/>
        </w:rPr>
        <w:t>emitida</w:t>
      </w:r>
      <w:r w:rsidRPr="00610E91">
        <w:rPr>
          <w:rFonts w:asciiTheme="majorHAnsi" w:hAnsiTheme="majorHAnsi" w:cstheme="majorHAnsi"/>
          <w:spacing w:val="12"/>
          <w:sz w:val="20"/>
          <w:szCs w:val="20"/>
        </w:rPr>
        <w:t xml:space="preserve"> </w:t>
      </w:r>
      <w:r w:rsidRPr="00610E91">
        <w:rPr>
          <w:rFonts w:asciiTheme="majorHAnsi" w:hAnsiTheme="majorHAnsi" w:cstheme="majorHAnsi"/>
          <w:sz w:val="20"/>
          <w:szCs w:val="20"/>
        </w:rPr>
        <w:t>com</w:t>
      </w:r>
      <w:r w:rsidRPr="00610E91">
        <w:rPr>
          <w:rFonts w:asciiTheme="majorHAnsi" w:hAnsiTheme="majorHAnsi" w:cstheme="majorHAnsi"/>
          <w:spacing w:val="10"/>
          <w:sz w:val="20"/>
          <w:szCs w:val="20"/>
        </w:rPr>
        <w:t xml:space="preserve"> </w:t>
      </w:r>
      <w:r w:rsidRPr="00610E91">
        <w:rPr>
          <w:rFonts w:asciiTheme="majorHAnsi" w:hAnsiTheme="majorHAnsi" w:cstheme="majorHAnsi"/>
          <w:sz w:val="20"/>
          <w:szCs w:val="20"/>
        </w:rPr>
        <w:t>prazo</w:t>
      </w:r>
      <w:r w:rsidRPr="00610E91">
        <w:rPr>
          <w:rFonts w:asciiTheme="majorHAnsi" w:hAnsiTheme="majorHAnsi" w:cstheme="majorHAnsi"/>
          <w:spacing w:val="14"/>
          <w:sz w:val="20"/>
          <w:szCs w:val="20"/>
        </w:rPr>
        <w:t xml:space="preserve"> </w:t>
      </w:r>
      <w:r w:rsidRPr="00610E91">
        <w:rPr>
          <w:rFonts w:asciiTheme="majorHAnsi" w:hAnsiTheme="majorHAnsi" w:cstheme="majorHAnsi"/>
          <w:sz w:val="20"/>
          <w:szCs w:val="20"/>
        </w:rPr>
        <w:t>de</w:t>
      </w:r>
      <w:r w:rsidRPr="00610E91">
        <w:rPr>
          <w:rFonts w:asciiTheme="majorHAnsi" w:hAnsiTheme="majorHAnsi" w:cstheme="majorHAnsi"/>
          <w:spacing w:val="13"/>
          <w:sz w:val="20"/>
          <w:szCs w:val="20"/>
        </w:rPr>
        <w:t xml:space="preserve"> </w:t>
      </w:r>
      <w:r w:rsidRPr="00610E91">
        <w:rPr>
          <w:rFonts w:asciiTheme="majorHAnsi" w:hAnsiTheme="majorHAnsi" w:cstheme="majorHAnsi"/>
          <w:sz w:val="20"/>
          <w:szCs w:val="20"/>
        </w:rPr>
        <w:t>até</w:t>
      </w:r>
      <w:r w:rsidRPr="00610E91">
        <w:rPr>
          <w:rFonts w:asciiTheme="majorHAnsi" w:hAnsiTheme="majorHAnsi" w:cstheme="majorHAnsi"/>
          <w:spacing w:val="12"/>
          <w:sz w:val="20"/>
          <w:szCs w:val="20"/>
        </w:rPr>
        <w:t xml:space="preserve"> </w:t>
      </w:r>
      <w:r w:rsidRPr="00610E91">
        <w:rPr>
          <w:rFonts w:asciiTheme="majorHAnsi" w:hAnsiTheme="majorHAnsi" w:cstheme="majorHAnsi"/>
          <w:sz w:val="20"/>
          <w:szCs w:val="20"/>
        </w:rPr>
        <w:t>30</w:t>
      </w:r>
      <w:r w:rsidRPr="00610E91">
        <w:rPr>
          <w:rFonts w:asciiTheme="majorHAnsi" w:hAnsiTheme="majorHAnsi" w:cstheme="majorHAnsi"/>
          <w:spacing w:val="11"/>
          <w:sz w:val="20"/>
          <w:szCs w:val="20"/>
        </w:rPr>
        <w:t xml:space="preserve"> </w:t>
      </w:r>
      <w:r w:rsidRPr="00610E91">
        <w:rPr>
          <w:rFonts w:asciiTheme="majorHAnsi" w:hAnsiTheme="majorHAnsi" w:cstheme="majorHAnsi"/>
          <w:sz w:val="20"/>
          <w:szCs w:val="20"/>
        </w:rPr>
        <w:t>dias</w:t>
      </w:r>
      <w:r w:rsidRPr="00610E91">
        <w:rPr>
          <w:rFonts w:asciiTheme="majorHAnsi" w:hAnsiTheme="majorHAnsi" w:cstheme="majorHAnsi"/>
          <w:spacing w:val="13"/>
          <w:sz w:val="20"/>
          <w:szCs w:val="20"/>
        </w:rPr>
        <w:t xml:space="preserve"> </w:t>
      </w:r>
      <w:r w:rsidRPr="00610E91">
        <w:rPr>
          <w:rFonts w:asciiTheme="majorHAnsi" w:hAnsiTheme="majorHAnsi" w:cstheme="majorHAnsi"/>
          <w:sz w:val="20"/>
          <w:szCs w:val="20"/>
        </w:rPr>
        <w:t>da</w:t>
      </w:r>
      <w:r w:rsidRPr="00610E91">
        <w:rPr>
          <w:rFonts w:asciiTheme="majorHAnsi" w:hAnsiTheme="majorHAnsi" w:cstheme="majorHAnsi"/>
          <w:spacing w:val="-47"/>
          <w:sz w:val="20"/>
          <w:szCs w:val="20"/>
        </w:rPr>
        <w:t xml:space="preserve"> </w:t>
      </w:r>
      <w:r w:rsidRPr="00610E91">
        <w:rPr>
          <w:rFonts w:asciiTheme="majorHAnsi" w:hAnsiTheme="majorHAnsi" w:cstheme="majorHAnsi"/>
          <w:sz w:val="20"/>
          <w:szCs w:val="20"/>
        </w:rPr>
        <w:t>data</w:t>
      </w:r>
      <w:r w:rsidRPr="00610E91">
        <w:rPr>
          <w:rFonts w:asciiTheme="majorHAnsi" w:hAnsiTheme="majorHAnsi" w:cstheme="majorHAnsi"/>
          <w:spacing w:val="-1"/>
          <w:sz w:val="20"/>
          <w:szCs w:val="20"/>
        </w:rPr>
        <w:t xml:space="preserve"> </w:t>
      </w:r>
      <w:r w:rsidRPr="00610E91">
        <w:rPr>
          <w:rFonts w:asciiTheme="majorHAnsi" w:hAnsiTheme="majorHAnsi" w:cstheme="majorHAnsi"/>
          <w:sz w:val="20"/>
          <w:szCs w:val="20"/>
        </w:rPr>
        <w:t>de abertura</w:t>
      </w:r>
      <w:r w:rsidRPr="00610E91">
        <w:rPr>
          <w:rFonts w:asciiTheme="majorHAnsi" w:hAnsiTheme="majorHAnsi" w:cstheme="majorHAnsi"/>
          <w:spacing w:val="-1"/>
          <w:sz w:val="20"/>
          <w:szCs w:val="20"/>
        </w:rPr>
        <w:t xml:space="preserve"> </w:t>
      </w:r>
      <w:r w:rsidRPr="00610E91">
        <w:rPr>
          <w:rFonts w:asciiTheme="majorHAnsi" w:hAnsiTheme="majorHAnsi" w:cstheme="majorHAnsi"/>
          <w:sz w:val="20"/>
          <w:szCs w:val="20"/>
        </w:rPr>
        <w:t>deste</w:t>
      </w:r>
      <w:r w:rsidRPr="00610E91">
        <w:rPr>
          <w:rFonts w:asciiTheme="majorHAnsi" w:hAnsiTheme="majorHAnsi" w:cstheme="majorHAnsi"/>
          <w:spacing w:val="-2"/>
          <w:sz w:val="20"/>
          <w:szCs w:val="20"/>
        </w:rPr>
        <w:t xml:space="preserve"> </w:t>
      </w:r>
      <w:r w:rsidRPr="00610E91">
        <w:rPr>
          <w:rFonts w:asciiTheme="majorHAnsi" w:hAnsiTheme="majorHAnsi" w:cstheme="majorHAnsi"/>
          <w:sz w:val="20"/>
          <w:szCs w:val="20"/>
        </w:rPr>
        <w:t>certame;</w:t>
      </w:r>
    </w:p>
    <w:p w14:paraId="25F6FD13" w14:textId="77777777" w:rsidR="00777608" w:rsidRPr="00610E91" w:rsidRDefault="00777608" w:rsidP="00C63201">
      <w:pPr>
        <w:widowControl/>
        <w:numPr>
          <w:ilvl w:val="0"/>
          <w:numId w:val="25"/>
        </w:numPr>
        <w:pBdr>
          <w:top w:val="nil"/>
          <w:left w:val="nil"/>
          <w:bottom w:val="nil"/>
          <w:right w:val="nil"/>
          <w:between w:val="nil"/>
        </w:pBdr>
        <w:tabs>
          <w:tab w:val="left" w:pos="709"/>
          <w:tab w:val="left" w:pos="851"/>
          <w:tab w:val="left" w:pos="1440"/>
          <w:tab w:val="left" w:pos="1701"/>
        </w:tabs>
        <w:autoSpaceDE/>
        <w:autoSpaceDN/>
        <w:ind w:left="567" w:firstLine="0"/>
        <w:jc w:val="both"/>
        <w:rPr>
          <w:rFonts w:asciiTheme="majorHAnsi" w:eastAsia="Cambria" w:hAnsiTheme="majorHAnsi" w:cs="Cambria"/>
          <w:color w:val="000000"/>
          <w:sz w:val="20"/>
          <w:szCs w:val="20"/>
          <w:u w:val="single"/>
        </w:rPr>
      </w:pPr>
    </w:p>
    <w:p w14:paraId="73B90DFB" w14:textId="77777777" w:rsidR="00FF3171" w:rsidRPr="00610E91" w:rsidRDefault="00FF3171" w:rsidP="00C63201">
      <w:pPr>
        <w:numPr>
          <w:ilvl w:val="0"/>
          <w:numId w:val="25"/>
        </w:numPr>
        <w:pBdr>
          <w:top w:val="nil"/>
          <w:left w:val="nil"/>
          <w:bottom w:val="nil"/>
          <w:right w:val="nil"/>
          <w:between w:val="nil"/>
        </w:pBdr>
        <w:tabs>
          <w:tab w:val="left" w:pos="69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Balanço Patrimonial, demonstração de resultado de exercício e demais demonstrações contábeis dos </w:t>
      </w:r>
      <w:proofErr w:type="gramStart"/>
      <w:r w:rsidRPr="00610E91">
        <w:rPr>
          <w:rFonts w:asciiTheme="majorHAnsi" w:eastAsia="Cambria" w:hAnsiTheme="majorHAnsi" w:cs="Cambria"/>
          <w:color w:val="000000"/>
          <w:sz w:val="20"/>
          <w:szCs w:val="20"/>
        </w:rPr>
        <w:t>2</w:t>
      </w:r>
      <w:proofErr w:type="gramEnd"/>
      <w:r w:rsidRPr="00610E91">
        <w:rPr>
          <w:rFonts w:asciiTheme="majorHAnsi" w:eastAsia="Cambria" w:hAnsiTheme="majorHAnsi" w:cs="Cambria"/>
          <w:color w:val="000000"/>
          <w:sz w:val="20"/>
          <w:szCs w:val="20"/>
        </w:rPr>
        <w:t xml:space="preserve"> (dois) últimos exercícios sociais;</w:t>
      </w:r>
    </w:p>
    <w:p w14:paraId="1D5A4B4D" w14:textId="77777777" w:rsidR="00FF3171" w:rsidRPr="00610E91" w:rsidRDefault="00FF3171" w:rsidP="00C63201">
      <w:pPr>
        <w:numPr>
          <w:ilvl w:val="1"/>
          <w:numId w:val="25"/>
        </w:numPr>
        <w:pBdr>
          <w:top w:val="nil"/>
          <w:left w:val="nil"/>
          <w:bottom w:val="nil"/>
          <w:right w:val="nil"/>
          <w:between w:val="nil"/>
        </w:pBdr>
        <w:tabs>
          <w:tab w:val="left" w:pos="8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As empresas que adotam o Livro Diário, na forma física, deverão apresentar os Balanços Patrimoniais e demonstrações contábeis dos últimos </w:t>
      </w:r>
      <w:proofErr w:type="gramStart"/>
      <w:r w:rsidRPr="00610E91">
        <w:rPr>
          <w:rFonts w:asciiTheme="majorHAnsi" w:eastAsia="Cambria" w:hAnsiTheme="majorHAnsi" w:cs="Cambria"/>
          <w:color w:val="000000"/>
          <w:sz w:val="20"/>
          <w:szCs w:val="20"/>
        </w:rPr>
        <w:t>2</w:t>
      </w:r>
      <w:proofErr w:type="gramEnd"/>
      <w:r w:rsidRPr="00610E91">
        <w:rPr>
          <w:rFonts w:asciiTheme="majorHAnsi" w:eastAsia="Cambria" w:hAnsiTheme="majorHAnsi" w:cs="Cambria"/>
          <w:color w:val="000000"/>
          <w:sz w:val="20"/>
          <w:szCs w:val="20"/>
        </w:rPr>
        <w:t xml:space="preserve"> (dois) exercícios extraídos dos próprios Livros Diários, acompanhados dos respectivos termos de abertura e encerramento do mesmo, contendo a assinatura do contador e do titular ou representante legal da empresa e ainda, registrado ou o requerimento de autenticação na Junta Comercial ou registrado no Cartório de Registro;</w:t>
      </w:r>
    </w:p>
    <w:p w14:paraId="2C0778DA" w14:textId="77777777" w:rsidR="00FF3171" w:rsidRPr="00610E91" w:rsidRDefault="00FF3171" w:rsidP="00C63201">
      <w:pPr>
        <w:numPr>
          <w:ilvl w:val="1"/>
          <w:numId w:val="25"/>
        </w:numPr>
        <w:pBdr>
          <w:top w:val="nil"/>
          <w:left w:val="nil"/>
          <w:bottom w:val="nil"/>
          <w:right w:val="nil"/>
          <w:between w:val="nil"/>
        </w:pBdr>
        <w:tabs>
          <w:tab w:val="left" w:pos="8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As empresas que adotam o SPED (Sistema Público Escrituração Digital) deverão apresentar Balanço Patrimonial e demonstrações contábeis dos últimos </w:t>
      </w:r>
      <w:proofErr w:type="gramStart"/>
      <w:r w:rsidRPr="00610E91">
        <w:rPr>
          <w:rFonts w:asciiTheme="majorHAnsi" w:eastAsia="Cambria" w:hAnsiTheme="majorHAnsi" w:cs="Cambria"/>
          <w:color w:val="000000"/>
          <w:sz w:val="20"/>
          <w:szCs w:val="20"/>
        </w:rPr>
        <w:t>2</w:t>
      </w:r>
      <w:proofErr w:type="gramEnd"/>
      <w:r w:rsidRPr="00610E91">
        <w:rPr>
          <w:rFonts w:asciiTheme="majorHAnsi" w:eastAsia="Cambria" w:hAnsiTheme="majorHAnsi" w:cs="Cambria"/>
          <w:color w:val="000000"/>
          <w:sz w:val="20"/>
          <w:szCs w:val="20"/>
        </w:rPr>
        <w:t xml:space="preserve"> (dois) exercícios sociais, extraídos do próprio sistema digital (SPED), acompanhados dos respectivos termos de abertura e encerramento dos mesmos e termos de autenticação ou recibos de entrega de escrituração contábil digital (conforme Decreto Federal n° 8.683/16), preferencialmente vistados em todas as páginas pelo representante legal da empresa;</w:t>
      </w:r>
    </w:p>
    <w:p w14:paraId="141FDC1F" w14:textId="77777777" w:rsidR="00777608" w:rsidRPr="00610E91" w:rsidRDefault="00FF3171" w:rsidP="00C63201">
      <w:pPr>
        <w:numPr>
          <w:ilvl w:val="1"/>
          <w:numId w:val="25"/>
        </w:numPr>
        <w:pBdr>
          <w:top w:val="nil"/>
          <w:left w:val="nil"/>
          <w:bottom w:val="nil"/>
          <w:right w:val="nil"/>
          <w:between w:val="nil"/>
        </w:pBdr>
        <w:tabs>
          <w:tab w:val="left" w:pos="87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Os Balanços Patrimoniais referentes aos últimos exercícios sociais serão aceitos somente até 30 de abril</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do ano subsequente;</w:t>
      </w:r>
    </w:p>
    <w:p w14:paraId="7CF6904B" w14:textId="254C5287" w:rsidR="00777608" w:rsidRPr="00610E91" w:rsidRDefault="00777608" w:rsidP="00C63201">
      <w:pPr>
        <w:numPr>
          <w:ilvl w:val="1"/>
          <w:numId w:val="25"/>
        </w:numPr>
        <w:pBdr>
          <w:top w:val="nil"/>
          <w:left w:val="nil"/>
          <w:bottom w:val="nil"/>
          <w:right w:val="nil"/>
          <w:between w:val="nil"/>
        </w:pBdr>
        <w:tabs>
          <w:tab w:val="left" w:pos="873"/>
        </w:tabs>
        <w:autoSpaceDE/>
        <w:autoSpaceDN/>
        <w:ind w:left="567" w:firstLine="0"/>
        <w:jc w:val="both"/>
        <w:rPr>
          <w:rFonts w:asciiTheme="majorHAnsi" w:eastAsia="Cambria" w:hAnsiTheme="majorHAnsi" w:cs="Cambria"/>
          <w:color w:val="000000"/>
          <w:sz w:val="20"/>
          <w:szCs w:val="20"/>
        </w:rPr>
      </w:pPr>
      <w:r w:rsidRPr="00610E91">
        <w:rPr>
          <w:rFonts w:asciiTheme="majorHAnsi" w:eastAsia="Calibri" w:hAnsiTheme="majorHAnsi" w:cs="Calibri"/>
          <w:sz w:val="20"/>
          <w:szCs w:val="20"/>
        </w:rPr>
        <w:t xml:space="preserve">As licitantes deverão apresentar comprovação, </w:t>
      </w:r>
      <w:r w:rsidRPr="00610E91">
        <w:rPr>
          <w:rFonts w:asciiTheme="majorHAnsi" w:eastAsia="Calibri" w:hAnsiTheme="majorHAnsi" w:cs="Calibri"/>
          <w:b/>
          <w:sz w:val="20"/>
          <w:szCs w:val="20"/>
        </w:rPr>
        <w:t>por meio de declaração</w:t>
      </w:r>
      <w:r w:rsidRPr="00610E91">
        <w:rPr>
          <w:rFonts w:asciiTheme="majorHAnsi" w:eastAsia="Calibri" w:hAnsiTheme="majorHAnsi" w:cs="Calibri"/>
          <w:sz w:val="20"/>
          <w:szCs w:val="20"/>
        </w:rPr>
        <w:t>,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33BD3713" w14:textId="77777777" w:rsidR="00777608" w:rsidRPr="00610E91" w:rsidRDefault="00777608" w:rsidP="00C63201">
      <w:pPr>
        <w:numPr>
          <w:ilvl w:val="1"/>
          <w:numId w:val="25"/>
        </w:numPr>
        <w:pBdr>
          <w:top w:val="nil"/>
          <w:left w:val="nil"/>
          <w:bottom w:val="nil"/>
          <w:right w:val="nil"/>
          <w:between w:val="nil"/>
        </w:pBdr>
        <w:tabs>
          <w:tab w:val="left" w:pos="873"/>
        </w:tabs>
        <w:autoSpaceDE/>
        <w:autoSpaceDN/>
        <w:ind w:left="567" w:firstLine="0"/>
        <w:jc w:val="both"/>
        <w:rPr>
          <w:rFonts w:asciiTheme="majorHAnsi" w:eastAsia="Cambria" w:hAnsiTheme="majorHAnsi" w:cs="Cambria"/>
          <w:color w:val="000000"/>
          <w:sz w:val="20"/>
          <w:szCs w:val="20"/>
        </w:rPr>
      </w:pPr>
    </w:p>
    <w:p w14:paraId="5A2F4F6A" w14:textId="77777777" w:rsidR="00FF3171" w:rsidRPr="00610E91" w:rsidRDefault="00FF3171" w:rsidP="00C63201">
      <w:pPr>
        <w:numPr>
          <w:ilvl w:val="0"/>
          <w:numId w:val="25"/>
        </w:numPr>
        <w:pBdr>
          <w:top w:val="nil"/>
          <w:left w:val="nil"/>
          <w:bottom w:val="nil"/>
          <w:right w:val="nil"/>
          <w:between w:val="nil"/>
        </w:pBdr>
        <w:tabs>
          <w:tab w:val="left" w:pos="58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Para avaliar a situação financeira do proponente serão considerados os índices de Liquidez Geral (LG), Solvência Geral (SG) e Liquidez Corrente (LC), superiores a </w:t>
      </w:r>
      <w:proofErr w:type="gramStart"/>
      <w:r w:rsidRPr="00610E91">
        <w:rPr>
          <w:rFonts w:asciiTheme="majorHAnsi" w:eastAsia="Cambria" w:hAnsiTheme="majorHAnsi" w:cs="Cambria"/>
          <w:color w:val="000000"/>
          <w:sz w:val="20"/>
          <w:szCs w:val="20"/>
        </w:rPr>
        <w:t>1</w:t>
      </w:r>
      <w:proofErr w:type="gramEnd"/>
      <w:r w:rsidRPr="00610E91">
        <w:rPr>
          <w:rFonts w:asciiTheme="majorHAnsi" w:eastAsia="Cambria" w:hAnsiTheme="majorHAnsi" w:cs="Cambria"/>
          <w:color w:val="000000"/>
          <w:sz w:val="20"/>
          <w:szCs w:val="20"/>
        </w:rPr>
        <w:t xml:space="preserve"> (um), em ambos os exercícios, apurados pelas fórmulas abaixo, cujo cálculo poderá ser demonstrado em documento próprio, devidamente assinado pelo representante legal da empresa.</w:t>
      </w:r>
    </w:p>
    <w:p w14:paraId="6406781D" w14:textId="77777777" w:rsidR="00FF3171" w:rsidRPr="00610E91" w:rsidRDefault="00FF3171" w:rsidP="00C63201">
      <w:pPr>
        <w:pBdr>
          <w:top w:val="nil"/>
          <w:left w:val="nil"/>
          <w:bottom w:val="nil"/>
          <w:right w:val="nil"/>
          <w:between w:val="nil"/>
        </w:pBdr>
        <w:tabs>
          <w:tab w:val="left" w:pos="1227"/>
        </w:tabs>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LG =</w:t>
      </w:r>
      <w:r w:rsidRPr="00610E91">
        <w:rPr>
          <w:rFonts w:asciiTheme="majorHAnsi" w:eastAsia="Cambria" w:hAnsiTheme="majorHAnsi" w:cs="Cambria"/>
          <w:color w:val="000000"/>
          <w:sz w:val="20"/>
          <w:szCs w:val="20"/>
        </w:rPr>
        <w:tab/>
      </w:r>
      <w:proofErr w:type="gramStart"/>
      <w:r w:rsidRPr="00610E91">
        <w:rPr>
          <w:rFonts w:asciiTheme="majorHAnsi" w:eastAsia="Cambria" w:hAnsiTheme="majorHAnsi" w:cs="Cambria"/>
          <w:color w:val="000000"/>
          <w:sz w:val="20"/>
          <w:szCs w:val="20"/>
          <w:u w:val="single"/>
        </w:rPr>
        <w:t>(</w:t>
      </w:r>
      <w:proofErr w:type="gramEnd"/>
      <w:r w:rsidRPr="00610E91">
        <w:rPr>
          <w:rFonts w:asciiTheme="majorHAnsi" w:eastAsia="Cambria" w:hAnsiTheme="majorHAnsi" w:cs="Cambria"/>
          <w:color w:val="000000"/>
          <w:sz w:val="20"/>
          <w:szCs w:val="20"/>
          <w:u w:val="single"/>
        </w:rPr>
        <w:t>ATIVO CIRCULANTE + REALIZÁVEL A LONGO PRAZO)</w:t>
      </w:r>
      <w:r w:rsidRPr="00610E91">
        <w:rPr>
          <w:rFonts w:asciiTheme="majorHAnsi" w:eastAsia="Cambria" w:hAnsiTheme="majorHAnsi" w:cs="Cambria"/>
          <w:color w:val="000000"/>
          <w:sz w:val="20"/>
          <w:szCs w:val="20"/>
        </w:rPr>
        <w:t xml:space="preserve"> (PASSIVO CIRCULANTE + PASSIVO NÃO CIRCULANTE)</w:t>
      </w:r>
    </w:p>
    <w:p w14:paraId="673ACBDF"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cujo</w:t>
      </w:r>
      <w:proofErr w:type="gramEnd"/>
      <w:r w:rsidRPr="00610E91">
        <w:rPr>
          <w:rFonts w:asciiTheme="majorHAnsi" w:eastAsia="Cambria" w:hAnsiTheme="majorHAnsi" w:cs="Cambria"/>
          <w:color w:val="000000"/>
          <w:sz w:val="20"/>
          <w:szCs w:val="20"/>
        </w:rPr>
        <w:t xml:space="preserve"> resultado deverá ser superior a 1,00</w:t>
      </w:r>
    </w:p>
    <w:p w14:paraId="55AC13F6" w14:textId="77777777" w:rsidR="00FF3171" w:rsidRPr="00610E91" w:rsidRDefault="00FF3171" w:rsidP="00C63201">
      <w:pPr>
        <w:pBdr>
          <w:top w:val="nil"/>
          <w:left w:val="nil"/>
          <w:bottom w:val="nil"/>
          <w:right w:val="nil"/>
          <w:between w:val="nil"/>
        </w:pBdr>
        <w:tabs>
          <w:tab w:val="left" w:pos="3625"/>
        </w:tabs>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SG =</w:t>
      </w:r>
      <w:r w:rsidRPr="00610E91">
        <w:rPr>
          <w:rFonts w:asciiTheme="majorHAnsi" w:eastAsia="Cambria" w:hAnsiTheme="majorHAnsi" w:cs="Cambria"/>
          <w:color w:val="000000"/>
          <w:sz w:val="20"/>
          <w:szCs w:val="20"/>
        </w:rPr>
        <w:tab/>
      </w:r>
      <w:r w:rsidRPr="00610E91">
        <w:rPr>
          <w:rFonts w:asciiTheme="majorHAnsi" w:eastAsia="Cambria" w:hAnsiTheme="majorHAnsi" w:cs="Cambria"/>
          <w:color w:val="000000"/>
          <w:sz w:val="20"/>
          <w:szCs w:val="20"/>
          <w:u w:val="single"/>
        </w:rPr>
        <w:t>ATIVO TOTAL</w:t>
      </w:r>
    </w:p>
    <w:p w14:paraId="45869810"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(PASSIVO CIRCULANTE + PASSIVO NÃO CIRCULANTE)</w:t>
      </w:r>
    </w:p>
    <w:p w14:paraId="57847388"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cujo</w:t>
      </w:r>
      <w:proofErr w:type="gramEnd"/>
      <w:r w:rsidRPr="00610E91">
        <w:rPr>
          <w:rFonts w:asciiTheme="majorHAnsi" w:eastAsia="Cambria" w:hAnsiTheme="majorHAnsi" w:cs="Cambria"/>
          <w:color w:val="000000"/>
          <w:sz w:val="20"/>
          <w:szCs w:val="20"/>
        </w:rPr>
        <w:t xml:space="preserve"> resultado deverá ser superior a 1,00</w:t>
      </w:r>
    </w:p>
    <w:p w14:paraId="0F50FA75" w14:textId="77777777" w:rsidR="00FF3171" w:rsidRPr="00610E91" w:rsidRDefault="00FF3171" w:rsidP="00C63201">
      <w:pPr>
        <w:pBdr>
          <w:top w:val="nil"/>
          <w:left w:val="nil"/>
          <w:bottom w:val="nil"/>
          <w:right w:val="nil"/>
          <w:between w:val="nil"/>
        </w:pBdr>
        <w:tabs>
          <w:tab w:val="left" w:pos="1167"/>
        </w:tabs>
        <w:ind w:left="567"/>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LC =</w:t>
      </w:r>
      <w:r w:rsidRPr="00610E91">
        <w:rPr>
          <w:rFonts w:asciiTheme="majorHAnsi" w:eastAsia="Cambria" w:hAnsiTheme="majorHAnsi" w:cs="Cambria"/>
          <w:color w:val="000000"/>
          <w:sz w:val="20"/>
          <w:szCs w:val="20"/>
        </w:rPr>
        <w:tab/>
      </w:r>
      <w:r w:rsidRPr="00610E91">
        <w:rPr>
          <w:rFonts w:asciiTheme="majorHAnsi" w:eastAsia="Cambria" w:hAnsiTheme="majorHAnsi" w:cs="Cambria"/>
          <w:color w:val="000000"/>
          <w:sz w:val="20"/>
          <w:szCs w:val="20"/>
        </w:rPr>
        <w:tab/>
      </w:r>
      <w:r w:rsidRPr="00610E91">
        <w:rPr>
          <w:rFonts w:asciiTheme="majorHAnsi" w:eastAsia="Cambria" w:hAnsiTheme="majorHAnsi" w:cs="Cambria"/>
          <w:color w:val="000000"/>
          <w:sz w:val="20"/>
          <w:szCs w:val="20"/>
          <w:u w:val="single"/>
        </w:rPr>
        <w:t>ATIVO CIRCULANTE</w:t>
      </w:r>
      <w:r w:rsidRPr="00610E91">
        <w:rPr>
          <w:rFonts w:asciiTheme="majorHAnsi" w:eastAsia="Cambria" w:hAnsiTheme="majorHAnsi" w:cs="Cambria"/>
          <w:color w:val="000000"/>
          <w:sz w:val="20"/>
          <w:szCs w:val="20"/>
        </w:rPr>
        <w:t xml:space="preserve"> PASSIVO CIRCULANTE</w:t>
      </w:r>
    </w:p>
    <w:p w14:paraId="30A50A02"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proofErr w:type="gramStart"/>
      <w:r w:rsidRPr="00610E91">
        <w:rPr>
          <w:rFonts w:asciiTheme="majorHAnsi" w:eastAsia="Cambria" w:hAnsiTheme="majorHAnsi" w:cs="Cambria"/>
          <w:color w:val="000000"/>
          <w:sz w:val="20"/>
          <w:szCs w:val="20"/>
        </w:rPr>
        <w:t>cujo</w:t>
      </w:r>
      <w:proofErr w:type="gramEnd"/>
      <w:r w:rsidRPr="00610E91">
        <w:rPr>
          <w:rFonts w:asciiTheme="majorHAnsi" w:eastAsia="Cambria" w:hAnsiTheme="majorHAnsi" w:cs="Cambria"/>
          <w:color w:val="000000"/>
          <w:sz w:val="20"/>
          <w:szCs w:val="20"/>
        </w:rPr>
        <w:t xml:space="preserve"> resultado deverá ser superior a 1,00</w:t>
      </w:r>
    </w:p>
    <w:p w14:paraId="467DCEB6"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OBS</w:t>
      </w:r>
      <w:r w:rsidRPr="00610E91">
        <w:rPr>
          <w:rFonts w:asciiTheme="majorHAnsi" w:eastAsia="Cambria" w:hAnsiTheme="majorHAnsi" w:cs="Cambria"/>
          <w:color w:val="000000"/>
          <w:sz w:val="20"/>
          <w:szCs w:val="20"/>
        </w:rPr>
        <w:t>: Índices justificados de acordo com o § 5º do art. 69 da Lei 14.133/21.</w:t>
      </w:r>
    </w:p>
    <w:p w14:paraId="636FE9BE" w14:textId="77777777" w:rsidR="00FF3171" w:rsidRPr="00610E91" w:rsidRDefault="00FF3171" w:rsidP="00C63201">
      <w:pPr>
        <w:numPr>
          <w:ilvl w:val="0"/>
          <w:numId w:val="25"/>
        </w:numPr>
        <w:pBdr>
          <w:top w:val="nil"/>
          <w:left w:val="nil"/>
          <w:bottom w:val="nil"/>
          <w:right w:val="nil"/>
          <w:between w:val="nil"/>
        </w:pBdr>
        <w:tabs>
          <w:tab w:val="left" w:pos="75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Capital Social ou patrimônio líquido, de no mínimo, 10% (dez por cento) do valor estimado da contratação.</w:t>
      </w:r>
    </w:p>
    <w:p w14:paraId="5766FEC1" w14:textId="77777777" w:rsidR="00FF3171" w:rsidRPr="00610E91" w:rsidRDefault="00FF3171" w:rsidP="00C63201">
      <w:pPr>
        <w:numPr>
          <w:ilvl w:val="1"/>
          <w:numId w:val="25"/>
        </w:numPr>
        <w:pBdr>
          <w:top w:val="nil"/>
          <w:left w:val="nil"/>
          <w:bottom w:val="nil"/>
          <w:right w:val="nil"/>
          <w:between w:val="nil"/>
        </w:pBdr>
        <w:tabs>
          <w:tab w:val="left" w:pos="85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u w:val="single"/>
        </w:rPr>
        <w:t xml:space="preserve">Em caso de participação como Consórcio, </w:t>
      </w:r>
      <w:proofErr w:type="gramStart"/>
      <w:r w:rsidRPr="00610E91">
        <w:rPr>
          <w:rFonts w:asciiTheme="majorHAnsi" w:eastAsia="Cambria" w:hAnsiTheme="majorHAnsi" w:cs="Cambria"/>
          <w:color w:val="000000"/>
          <w:sz w:val="20"/>
          <w:szCs w:val="20"/>
          <w:u w:val="single"/>
        </w:rPr>
        <w:t>deverá</w:t>
      </w:r>
      <w:proofErr w:type="gramEnd"/>
      <w:r w:rsidRPr="00610E91">
        <w:rPr>
          <w:rFonts w:asciiTheme="majorHAnsi" w:eastAsia="Cambria" w:hAnsiTheme="majorHAnsi" w:cs="Cambria"/>
          <w:color w:val="000000"/>
          <w:sz w:val="20"/>
          <w:szCs w:val="20"/>
          <w:u w:val="single"/>
        </w:rPr>
        <w:t xml:space="preserve"> ser acrescido 10% (dez por cento) sobre o valor</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exigido para a habilitação econômico-financeira neste edital, conforme disposto no artigo 15, parágrafo 1º da</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Lei 14.133/2021.</w:t>
      </w:r>
    </w:p>
    <w:p w14:paraId="25481F10" w14:textId="77777777" w:rsidR="00FF3171" w:rsidRPr="00610E91" w:rsidRDefault="00FF3171" w:rsidP="00C63201">
      <w:pPr>
        <w:numPr>
          <w:ilvl w:val="2"/>
          <w:numId w:val="25"/>
        </w:numPr>
        <w:pBdr>
          <w:top w:val="nil"/>
          <w:left w:val="nil"/>
          <w:bottom w:val="nil"/>
          <w:right w:val="nil"/>
          <w:between w:val="nil"/>
        </w:pBdr>
        <w:tabs>
          <w:tab w:val="left" w:pos="104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O acréscimo previsto no subitem m.1 não se aplica aos consórcios compostos, em sua totalidade, de microempresas e pequenas empresas, assim definidas em lei.</w:t>
      </w:r>
    </w:p>
    <w:p w14:paraId="5ADC6055" w14:textId="77777777" w:rsidR="00FF3171" w:rsidRPr="00610E91" w:rsidRDefault="00FF3171" w:rsidP="00C63201">
      <w:pPr>
        <w:numPr>
          <w:ilvl w:val="0"/>
          <w:numId w:val="25"/>
        </w:numPr>
        <w:pBdr>
          <w:top w:val="nil"/>
          <w:left w:val="nil"/>
          <w:bottom w:val="nil"/>
          <w:right w:val="nil"/>
          <w:between w:val="nil"/>
        </w:pBdr>
        <w:tabs>
          <w:tab w:val="left" w:pos="59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Indicação de profissional, devidamente registrado no conselho profissional competente, detentor de atestado de responsabilidade técnica por execução de obra ou serviço de características semelhantes:</w:t>
      </w:r>
    </w:p>
    <w:p w14:paraId="53688D92" w14:textId="77777777" w:rsidR="00FF3171" w:rsidRPr="00610E91" w:rsidRDefault="00FF3171" w:rsidP="00C63201">
      <w:pPr>
        <w:numPr>
          <w:ilvl w:val="1"/>
          <w:numId w:val="25"/>
        </w:numPr>
        <w:pBdr>
          <w:top w:val="nil"/>
          <w:left w:val="nil"/>
          <w:bottom w:val="nil"/>
          <w:right w:val="nil"/>
          <w:between w:val="nil"/>
        </w:pBdr>
        <w:tabs>
          <w:tab w:val="left" w:pos="128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Apresentar o Registro do profissional</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indicado no conselho competente;</w:t>
      </w:r>
    </w:p>
    <w:p w14:paraId="6D0BFB12" w14:textId="77777777" w:rsidR="00FF3171" w:rsidRPr="00610E91" w:rsidRDefault="00FF3171" w:rsidP="00C63201">
      <w:pPr>
        <w:pStyle w:val="TableParagraph"/>
        <w:ind w:left="567"/>
        <w:contextualSpacing/>
        <w:jc w:val="both"/>
        <w:rPr>
          <w:rFonts w:asciiTheme="majorHAnsi" w:hAnsiTheme="majorHAnsi"/>
          <w:bCs/>
          <w:sz w:val="20"/>
          <w:szCs w:val="20"/>
        </w:rPr>
      </w:pPr>
      <w:r w:rsidRPr="00610E91">
        <w:rPr>
          <w:rFonts w:asciiTheme="majorHAnsi" w:hAnsiTheme="majorHAnsi"/>
          <w:bCs/>
          <w:sz w:val="20"/>
          <w:szCs w:val="20"/>
        </w:rPr>
        <w:t xml:space="preserve">Apresentar Atestado de </w:t>
      </w:r>
      <w:r w:rsidRPr="00610E91">
        <w:rPr>
          <w:rFonts w:asciiTheme="majorHAnsi" w:hAnsiTheme="majorHAnsi"/>
          <w:b/>
          <w:sz w:val="20"/>
          <w:szCs w:val="20"/>
        </w:rPr>
        <w:t>Capacidade Técnico</w:t>
      </w:r>
      <w:r w:rsidRPr="00610E91">
        <w:rPr>
          <w:rFonts w:asciiTheme="majorHAnsi" w:hAnsiTheme="majorHAnsi" w:cs="Cambria Math"/>
          <w:b/>
          <w:sz w:val="20"/>
          <w:szCs w:val="20"/>
        </w:rPr>
        <w:t>‐</w:t>
      </w:r>
      <w:r w:rsidRPr="00610E91">
        <w:rPr>
          <w:rFonts w:asciiTheme="majorHAnsi" w:hAnsiTheme="majorHAnsi"/>
          <w:b/>
          <w:sz w:val="20"/>
          <w:szCs w:val="20"/>
        </w:rPr>
        <w:t>Profissional</w:t>
      </w:r>
      <w:r w:rsidRPr="00610E91">
        <w:rPr>
          <w:rFonts w:asciiTheme="majorHAnsi" w:hAnsiTheme="majorHAnsi"/>
          <w:bCs/>
          <w:sz w:val="20"/>
          <w:szCs w:val="20"/>
        </w:rPr>
        <w:t xml:space="preserve"> por execução de obras ou serviços de características similares às do objeto desta licitação, fornecido por pessoa jurídica de direito público ou privado, em favor de profissional pertencente ao quadro técnico do proponente, devidamente registrado no CREA/CAU e </w:t>
      </w:r>
      <w:r w:rsidRPr="00610E91">
        <w:rPr>
          <w:rFonts w:asciiTheme="majorHAnsi" w:hAnsiTheme="majorHAnsi"/>
          <w:b/>
          <w:sz w:val="20"/>
          <w:szCs w:val="20"/>
        </w:rPr>
        <w:t>acompanhado da respectiva</w:t>
      </w:r>
      <w:r w:rsidRPr="00610E91">
        <w:rPr>
          <w:rFonts w:asciiTheme="majorHAnsi" w:hAnsiTheme="majorHAnsi"/>
          <w:bCs/>
          <w:sz w:val="20"/>
          <w:szCs w:val="20"/>
        </w:rPr>
        <w:t xml:space="preserve"> </w:t>
      </w:r>
      <w:r w:rsidRPr="00610E91">
        <w:rPr>
          <w:rFonts w:asciiTheme="majorHAnsi" w:hAnsiTheme="majorHAnsi"/>
          <w:b/>
          <w:sz w:val="20"/>
          <w:szCs w:val="20"/>
        </w:rPr>
        <w:t>Certidão de Acervo Técnico – CAT</w:t>
      </w:r>
      <w:r w:rsidRPr="00610E91">
        <w:rPr>
          <w:rFonts w:asciiTheme="majorHAnsi" w:hAnsiTheme="majorHAnsi"/>
          <w:bCs/>
          <w:sz w:val="20"/>
          <w:szCs w:val="20"/>
        </w:rPr>
        <w:t xml:space="preserve">, que comprove a execução de serviços compatíveis em característica com objeto da licitação, conforme estabelece a Resolução CONFEA Nº 1.025/2009. </w:t>
      </w:r>
    </w:p>
    <w:p w14:paraId="7FABC3FE" w14:textId="77777777" w:rsidR="00FF3171" w:rsidRPr="00610E91" w:rsidRDefault="00FF3171" w:rsidP="00C63201">
      <w:pPr>
        <w:pStyle w:val="TableParagraph"/>
        <w:ind w:left="567"/>
        <w:contextualSpacing/>
        <w:jc w:val="both"/>
        <w:rPr>
          <w:rFonts w:asciiTheme="majorHAnsi" w:hAnsiTheme="majorHAnsi"/>
          <w:bCs/>
          <w:sz w:val="20"/>
          <w:szCs w:val="20"/>
        </w:rPr>
      </w:pPr>
      <w:r w:rsidRPr="00610E91">
        <w:rPr>
          <w:rFonts w:asciiTheme="majorHAnsi" w:hAnsiTheme="majorHAnsi"/>
          <w:bCs/>
          <w:sz w:val="20"/>
          <w:szCs w:val="20"/>
        </w:rPr>
        <w:t>Serão considerados itens de maior relevância, e que atendem ao disposto nos § 1º e § 2º do art. 67, da Lei da nº 14.133/2021, os serviços relacionados na tabela abaixo:</w:t>
      </w:r>
    </w:p>
    <w:p w14:paraId="79775F35" w14:textId="77777777" w:rsidR="001F7DF7" w:rsidRPr="00610E91" w:rsidRDefault="001F7DF7" w:rsidP="00C63201">
      <w:pPr>
        <w:pStyle w:val="TableParagraph"/>
        <w:ind w:left="567"/>
        <w:contextualSpacing/>
        <w:jc w:val="both"/>
        <w:rPr>
          <w:rFonts w:asciiTheme="majorHAnsi" w:hAnsiTheme="majorHAnsi"/>
          <w:bCs/>
          <w:sz w:val="20"/>
          <w:szCs w:val="20"/>
        </w:rPr>
      </w:pPr>
    </w:p>
    <w:tbl>
      <w:tblPr>
        <w:tblW w:w="9423" w:type="dxa"/>
        <w:tblInd w:w="637" w:type="dxa"/>
        <w:tblLayout w:type="fixed"/>
        <w:tblCellMar>
          <w:left w:w="70" w:type="dxa"/>
          <w:right w:w="70" w:type="dxa"/>
        </w:tblCellMar>
        <w:tblLook w:val="04A0" w:firstRow="1" w:lastRow="0" w:firstColumn="1" w:lastColumn="0" w:noHBand="0" w:noVBand="1"/>
      </w:tblPr>
      <w:tblGrid>
        <w:gridCol w:w="778"/>
        <w:gridCol w:w="4676"/>
        <w:gridCol w:w="709"/>
        <w:gridCol w:w="3260"/>
      </w:tblGrid>
      <w:tr w:rsidR="00610E91" w:rsidRPr="00610E91" w14:paraId="72F2078C" w14:textId="77777777" w:rsidTr="00610E91">
        <w:trPr>
          <w:trHeight w:val="450"/>
        </w:trPr>
        <w:tc>
          <w:tcPr>
            <w:tcW w:w="778" w:type="dxa"/>
            <w:tcBorders>
              <w:top w:val="single" w:sz="4" w:space="0" w:color="auto"/>
              <w:left w:val="single" w:sz="4" w:space="0" w:color="auto"/>
              <w:bottom w:val="single" w:sz="4" w:space="0" w:color="auto"/>
              <w:right w:val="single" w:sz="4" w:space="0" w:color="auto"/>
            </w:tcBorders>
            <w:noWrap/>
            <w:vAlign w:val="center"/>
            <w:hideMark/>
          </w:tcPr>
          <w:p w14:paraId="32D633A2"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ITEM</w:t>
            </w:r>
          </w:p>
        </w:tc>
        <w:tc>
          <w:tcPr>
            <w:tcW w:w="4676" w:type="dxa"/>
            <w:tcBorders>
              <w:top w:val="single" w:sz="4" w:space="0" w:color="auto"/>
              <w:left w:val="nil"/>
              <w:bottom w:val="single" w:sz="4" w:space="0" w:color="auto"/>
              <w:right w:val="single" w:sz="4" w:space="0" w:color="auto"/>
            </w:tcBorders>
            <w:vAlign w:val="center"/>
          </w:tcPr>
          <w:p w14:paraId="5E878F1D"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118A2D65"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UND</w:t>
            </w:r>
          </w:p>
        </w:tc>
        <w:tc>
          <w:tcPr>
            <w:tcW w:w="3260" w:type="dxa"/>
            <w:tcBorders>
              <w:top w:val="single" w:sz="4" w:space="0" w:color="auto"/>
              <w:left w:val="nil"/>
              <w:bottom w:val="single" w:sz="4" w:space="0" w:color="auto"/>
              <w:right w:val="single" w:sz="4" w:space="0" w:color="auto"/>
            </w:tcBorders>
            <w:noWrap/>
            <w:vAlign w:val="center"/>
            <w:hideMark/>
          </w:tcPr>
          <w:p w14:paraId="7CFC37B5"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PROFISSIONAL HABILITADO</w:t>
            </w:r>
          </w:p>
        </w:tc>
      </w:tr>
      <w:tr w:rsidR="00610E91" w:rsidRPr="00610E91" w14:paraId="5EA77541" w14:textId="77777777" w:rsidTr="00610E91">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4A187C2C" w14:textId="77777777" w:rsidR="00610E91" w:rsidRPr="00610E91" w:rsidRDefault="00610E91" w:rsidP="00FF521C">
            <w:pPr>
              <w:jc w:val="center"/>
              <w:rPr>
                <w:rFonts w:asciiTheme="majorHAnsi" w:hAnsiTheme="majorHAnsi" w:cs="Arial"/>
                <w:b/>
                <w:bCs/>
                <w:color w:val="000000"/>
                <w:sz w:val="20"/>
                <w:szCs w:val="20"/>
              </w:rPr>
            </w:pPr>
            <w:proofErr w:type="gramStart"/>
            <w:r w:rsidRPr="00610E91">
              <w:rPr>
                <w:rFonts w:asciiTheme="majorHAnsi" w:hAnsiTheme="majorHAnsi" w:cs="Arial"/>
                <w:sz w:val="20"/>
                <w:szCs w:val="20"/>
              </w:rPr>
              <w:t>1</w:t>
            </w:r>
            <w:proofErr w:type="gramEnd"/>
          </w:p>
        </w:tc>
        <w:tc>
          <w:tcPr>
            <w:tcW w:w="4676" w:type="dxa"/>
            <w:tcBorders>
              <w:top w:val="single" w:sz="4" w:space="0" w:color="auto"/>
              <w:left w:val="nil"/>
              <w:bottom w:val="single" w:sz="4" w:space="0" w:color="auto"/>
              <w:right w:val="single" w:sz="4" w:space="0" w:color="auto"/>
            </w:tcBorders>
            <w:vAlign w:val="center"/>
          </w:tcPr>
          <w:p w14:paraId="286076A2" w14:textId="77777777" w:rsidR="00610E91" w:rsidRPr="00610E91" w:rsidRDefault="00610E91" w:rsidP="00FF521C">
            <w:pPr>
              <w:jc w:val="both"/>
              <w:rPr>
                <w:rFonts w:asciiTheme="majorHAnsi" w:hAnsiTheme="majorHAnsi" w:cs="Arial"/>
                <w:b/>
                <w:bCs/>
                <w:color w:val="000000"/>
                <w:sz w:val="20"/>
                <w:szCs w:val="20"/>
              </w:rPr>
            </w:pPr>
            <w:r w:rsidRPr="00610E91">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17B3E5BE"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sz w:val="20"/>
                <w:szCs w:val="20"/>
              </w:rPr>
              <w:t>M2</w:t>
            </w:r>
          </w:p>
        </w:tc>
        <w:tc>
          <w:tcPr>
            <w:tcW w:w="3260" w:type="dxa"/>
            <w:tcBorders>
              <w:top w:val="single" w:sz="4" w:space="0" w:color="auto"/>
              <w:left w:val="nil"/>
              <w:bottom w:val="single" w:sz="4" w:space="0" w:color="auto"/>
              <w:right w:val="single" w:sz="4" w:space="0" w:color="auto"/>
            </w:tcBorders>
            <w:noWrap/>
            <w:vAlign w:val="center"/>
          </w:tcPr>
          <w:p w14:paraId="6B816909"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sz w:val="20"/>
                <w:szCs w:val="20"/>
              </w:rPr>
              <w:t>ENGENHEIRO CIVIL / ARQUITETO</w:t>
            </w:r>
          </w:p>
        </w:tc>
      </w:tr>
      <w:tr w:rsidR="00610E91" w:rsidRPr="00610E91" w14:paraId="6568C188" w14:textId="77777777" w:rsidTr="00610E91">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594A2989" w14:textId="77777777" w:rsidR="00610E91" w:rsidRPr="00610E91" w:rsidRDefault="00610E91" w:rsidP="00FF521C">
            <w:pPr>
              <w:jc w:val="center"/>
              <w:rPr>
                <w:rFonts w:asciiTheme="majorHAnsi" w:hAnsiTheme="majorHAnsi" w:cs="Arial"/>
                <w:color w:val="000000"/>
                <w:sz w:val="20"/>
                <w:szCs w:val="20"/>
              </w:rPr>
            </w:pPr>
            <w:proofErr w:type="gramStart"/>
            <w:r w:rsidRPr="00610E91">
              <w:rPr>
                <w:rFonts w:asciiTheme="majorHAnsi" w:hAnsiTheme="majorHAnsi" w:cs="Arial"/>
                <w:color w:val="000000"/>
                <w:sz w:val="20"/>
                <w:szCs w:val="20"/>
              </w:rPr>
              <w:t>2</w:t>
            </w:r>
            <w:proofErr w:type="gramEnd"/>
          </w:p>
        </w:tc>
        <w:tc>
          <w:tcPr>
            <w:tcW w:w="4676" w:type="dxa"/>
            <w:tcBorders>
              <w:top w:val="single" w:sz="4" w:space="0" w:color="auto"/>
              <w:left w:val="nil"/>
              <w:bottom w:val="single" w:sz="4" w:space="0" w:color="auto"/>
              <w:right w:val="single" w:sz="4" w:space="0" w:color="auto"/>
            </w:tcBorders>
            <w:vAlign w:val="center"/>
          </w:tcPr>
          <w:p w14:paraId="0D284E54" w14:textId="77777777" w:rsidR="00610E91" w:rsidRPr="00610E91" w:rsidRDefault="00610E91" w:rsidP="00FF521C">
            <w:pPr>
              <w:jc w:val="both"/>
              <w:rPr>
                <w:rFonts w:asciiTheme="majorHAnsi" w:hAnsiTheme="majorHAnsi" w:cs="Arial"/>
                <w:b/>
                <w:bCs/>
                <w:color w:val="000000"/>
                <w:sz w:val="20"/>
                <w:szCs w:val="20"/>
              </w:rPr>
            </w:pPr>
            <w:r w:rsidRPr="00610E91">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5E51B306"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color w:val="000000"/>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7F4DC418"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sz w:val="20"/>
                <w:szCs w:val="20"/>
              </w:rPr>
              <w:t>ENGENHEIRO CIVIL / ARQUITETO</w:t>
            </w:r>
          </w:p>
        </w:tc>
      </w:tr>
      <w:tr w:rsidR="00610E91" w:rsidRPr="00610E91" w14:paraId="50BCECDC" w14:textId="77777777" w:rsidTr="00610E91">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7ED55F23" w14:textId="77777777" w:rsidR="00610E91" w:rsidRPr="00610E91" w:rsidRDefault="00610E91" w:rsidP="00FF521C">
            <w:pPr>
              <w:jc w:val="center"/>
              <w:rPr>
                <w:rFonts w:asciiTheme="majorHAnsi" w:hAnsiTheme="majorHAnsi" w:cs="Arial"/>
                <w:color w:val="000000"/>
                <w:sz w:val="20"/>
                <w:szCs w:val="20"/>
              </w:rPr>
            </w:pPr>
            <w:proofErr w:type="gramStart"/>
            <w:r w:rsidRPr="00610E91">
              <w:rPr>
                <w:rFonts w:asciiTheme="majorHAnsi" w:hAnsiTheme="majorHAnsi" w:cs="Arial"/>
                <w:color w:val="000000"/>
                <w:sz w:val="20"/>
                <w:szCs w:val="20"/>
              </w:rPr>
              <w:lastRenderedPageBreak/>
              <w:t>3</w:t>
            </w:r>
            <w:proofErr w:type="gramEnd"/>
          </w:p>
        </w:tc>
        <w:tc>
          <w:tcPr>
            <w:tcW w:w="4676" w:type="dxa"/>
            <w:tcBorders>
              <w:top w:val="single" w:sz="4" w:space="0" w:color="auto"/>
              <w:left w:val="nil"/>
              <w:bottom w:val="single" w:sz="4" w:space="0" w:color="auto"/>
              <w:right w:val="single" w:sz="4" w:space="0" w:color="auto"/>
            </w:tcBorders>
            <w:vAlign w:val="center"/>
          </w:tcPr>
          <w:p w14:paraId="5AAFAEA9" w14:textId="77777777" w:rsidR="00610E91" w:rsidRPr="00610E91" w:rsidRDefault="00610E91" w:rsidP="00FF521C">
            <w:pPr>
              <w:jc w:val="both"/>
              <w:rPr>
                <w:rFonts w:asciiTheme="majorHAnsi" w:hAnsiTheme="majorHAnsi" w:cs="Arial"/>
                <w:color w:val="000000"/>
                <w:sz w:val="20"/>
                <w:szCs w:val="20"/>
              </w:rPr>
            </w:pPr>
            <w:r w:rsidRPr="00610E91">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roofErr w:type="gramStart"/>
            <w:r w:rsidRPr="00610E91">
              <w:rPr>
                <w:rFonts w:asciiTheme="majorHAnsi" w:hAnsiTheme="majorHAnsi" w:cs="Arial"/>
                <w:sz w:val="20"/>
                <w:szCs w:val="20"/>
              </w:rPr>
              <w:t>)</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20CC676F"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color w:val="000000"/>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5CA8BF3A"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sz w:val="20"/>
                <w:szCs w:val="20"/>
              </w:rPr>
              <w:t>ENGENHEIRO CIVIL / ARQUITETO</w:t>
            </w:r>
          </w:p>
        </w:tc>
      </w:tr>
    </w:tbl>
    <w:p w14:paraId="01239F29" w14:textId="77777777" w:rsidR="00D86BDF" w:rsidRPr="00610E91" w:rsidRDefault="00D86BDF" w:rsidP="00C63201">
      <w:pPr>
        <w:pStyle w:val="TableParagraph"/>
        <w:ind w:left="567"/>
        <w:contextualSpacing/>
        <w:jc w:val="both"/>
        <w:rPr>
          <w:rFonts w:asciiTheme="majorHAnsi" w:hAnsiTheme="majorHAnsi"/>
          <w:bCs/>
          <w:sz w:val="20"/>
          <w:szCs w:val="20"/>
        </w:rPr>
      </w:pPr>
    </w:p>
    <w:p w14:paraId="7EEF9260" w14:textId="77777777" w:rsidR="00FF3171" w:rsidRPr="00610E91" w:rsidRDefault="00FF3171" w:rsidP="00C63201">
      <w:pPr>
        <w:numPr>
          <w:ilvl w:val="2"/>
          <w:numId w:val="25"/>
        </w:numPr>
        <w:pBdr>
          <w:top w:val="nil"/>
          <w:left w:val="nil"/>
          <w:bottom w:val="nil"/>
          <w:right w:val="nil"/>
          <w:between w:val="nil"/>
        </w:pBdr>
        <w:tabs>
          <w:tab w:val="left" w:pos="156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Os profissionais indicados pelo licitante deverão participar da obra ou serviço objeto da licitação, e será admitida a sua substituição por profissionais de experiência equivalente ou superior, desde que aprovada pela Administração.</w:t>
      </w:r>
    </w:p>
    <w:p w14:paraId="47CF68BB" w14:textId="77777777" w:rsidR="00FF3171" w:rsidRPr="00610E91" w:rsidRDefault="00FF3171" w:rsidP="00C63201">
      <w:pPr>
        <w:numPr>
          <w:ilvl w:val="0"/>
          <w:numId w:val="25"/>
        </w:numPr>
        <w:pBdr>
          <w:top w:val="nil"/>
          <w:left w:val="nil"/>
          <w:bottom w:val="nil"/>
          <w:right w:val="nil"/>
          <w:between w:val="nil"/>
        </w:pBdr>
        <w:tabs>
          <w:tab w:val="left" w:pos="649"/>
        </w:tabs>
        <w:autoSpaceDE/>
        <w:autoSpaceDN/>
        <w:ind w:left="567" w:firstLine="0"/>
        <w:jc w:val="both"/>
        <w:rPr>
          <w:rFonts w:asciiTheme="majorHAnsi" w:eastAsia="Cambria" w:hAnsiTheme="majorHAnsi" w:cs="Cambria"/>
          <w:b/>
          <w:color w:val="000000"/>
          <w:sz w:val="20"/>
          <w:szCs w:val="20"/>
        </w:rPr>
      </w:pPr>
      <w:r w:rsidRPr="00610E91">
        <w:rPr>
          <w:rFonts w:asciiTheme="majorHAnsi" w:hAnsiTheme="majorHAnsi"/>
          <w:b/>
          <w:sz w:val="20"/>
          <w:szCs w:val="20"/>
        </w:rPr>
        <w:t>QUALIFICAÇÃO TÉCNICO-OPERACIONAL</w:t>
      </w:r>
      <w:r w:rsidRPr="00610E91">
        <w:rPr>
          <w:rFonts w:asciiTheme="majorHAnsi" w:eastAsia="Cambria" w:hAnsiTheme="majorHAnsi" w:cs="Cambria"/>
          <w:b/>
          <w:color w:val="000000"/>
          <w:sz w:val="20"/>
          <w:szCs w:val="20"/>
        </w:rPr>
        <w:t>.</w:t>
      </w:r>
    </w:p>
    <w:p w14:paraId="7AF1B183" w14:textId="77777777" w:rsidR="00FF3171" w:rsidRPr="00610E91" w:rsidRDefault="00FF3171" w:rsidP="00C63201">
      <w:pPr>
        <w:pBdr>
          <w:top w:val="nil"/>
          <w:left w:val="nil"/>
          <w:bottom w:val="nil"/>
          <w:right w:val="nil"/>
          <w:between w:val="nil"/>
        </w:pBdr>
        <w:tabs>
          <w:tab w:val="left" w:pos="649"/>
        </w:tabs>
        <w:ind w:left="567"/>
        <w:jc w:val="both"/>
        <w:rPr>
          <w:rFonts w:asciiTheme="majorHAnsi" w:hAnsiTheme="majorHAnsi"/>
          <w:bCs/>
          <w:sz w:val="20"/>
          <w:szCs w:val="20"/>
        </w:rPr>
      </w:pPr>
      <w:r w:rsidRPr="00610E91">
        <w:rPr>
          <w:rFonts w:asciiTheme="majorHAnsi" w:hAnsiTheme="majorHAnsi"/>
          <w:bCs/>
          <w:sz w:val="20"/>
          <w:szCs w:val="20"/>
        </w:rPr>
        <w:t xml:space="preserve">Com relação à </w:t>
      </w:r>
      <w:r w:rsidRPr="00610E91">
        <w:rPr>
          <w:rFonts w:asciiTheme="majorHAnsi" w:hAnsiTheme="majorHAnsi"/>
          <w:b/>
          <w:sz w:val="20"/>
          <w:szCs w:val="20"/>
        </w:rPr>
        <w:t>Capacidade Técnico-Operacional</w:t>
      </w:r>
      <w:r w:rsidRPr="00610E91">
        <w:rPr>
          <w:rFonts w:asciiTheme="majorHAnsi" w:hAnsiTheme="majorHAnsi"/>
          <w:bCs/>
          <w:sz w:val="20"/>
          <w:szCs w:val="20"/>
        </w:rPr>
        <w:t xml:space="preserve"> da empresa, deverá ser demonstrada aptidão para desempenho de atividade pertinente e compatível em características e quantidades com o objeto da licitação, mediante a apresentação de declaração/atestado (s) de capacidade técnica, expedido (s) por pessoa jurídica de direito público ou privado, que comprove (m) experiência em serviços compatíveis em características e quantidades do objeto licitado, em relação às parcelas de maior relevância, conforme discriminação abaixo;</w:t>
      </w:r>
    </w:p>
    <w:tbl>
      <w:tblPr>
        <w:tblW w:w="9423" w:type="dxa"/>
        <w:tblInd w:w="779" w:type="dxa"/>
        <w:tblLayout w:type="fixed"/>
        <w:tblCellMar>
          <w:left w:w="70" w:type="dxa"/>
          <w:right w:w="70" w:type="dxa"/>
        </w:tblCellMar>
        <w:tblLook w:val="04A0" w:firstRow="1" w:lastRow="0" w:firstColumn="1" w:lastColumn="0" w:noHBand="0" w:noVBand="1"/>
      </w:tblPr>
      <w:tblGrid>
        <w:gridCol w:w="919"/>
        <w:gridCol w:w="3543"/>
        <w:gridCol w:w="709"/>
        <w:gridCol w:w="2126"/>
        <w:gridCol w:w="2126"/>
      </w:tblGrid>
      <w:tr w:rsidR="00610E91" w:rsidRPr="00610E91" w14:paraId="322087BA" w14:textId="77777777" w:rsidTr="00610E91">
        <w:trPr>
          <w:trHeight w:val="450"/>
        </w:trPr>
        <w:tc>
          <w:tcPr>
            <w:tcW w:w="919" w:type="dxa"/>
            <w:tcBorders>
              <w:top w:val="single" w:sz="4" w:space="0" w:color="auto"/>
              <w:left w:val="single" w:sz="4" w:space="0" w:color="auto"/>
              <w:bottom w:val="single" w:sz="4" w:space="0" w:color="auto"/>
              <w:right w:val="single" w:sz="4" w:space="0" w:color="auto"/>
            </w:tcBorders>
            <w:noWrap/>
            <w:vAlign w:val="center"/>
            <w:hideMark/>
          </w:tcPr>
          <w:p w14:paraId="2512C5CB"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ITEM</w:t>
            </w:r>
          </w:p>
        </w:tc>
        <w:tc>
          <w:tcPr>
            <w:tcW w:w="3543" w:type="dxa"/>
            <w:tcBorders>
              <w:top w:val="single" w:sz="4" w:space="0" w:color="auto"/>
              <w:left w:val="nil"/>
              <w:bottom w:val="single" w:sz="4" w:space="0" w:color="auto"/>
              <w:right w:val="single" w:sz="4" w:space="0" w:color="auto"/>
            </w:tcBorders>
            <w:vAlign w:val="center"/>
          </w:tcPr>
          <w:p w14:paraId="5C3AD203"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5797B20D"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UND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968B50"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QUANTIDADE TOTAL</w:t>
            </w:r>
          </w:p>
        </w:tc>
        <w:tc>
          <w:tcPr>
            <w:tcW w:w="2126" w:type="dxa"/>
            <w:tcBorders>
              <w:top w:val="single" w:sz="4" w:space="0" w:color="auto"/>
              <w:left w:val="nil"/>
              <w:bottom w:val="single" w:sz="4" w:space="0" w:color="auto"/>
              <w:right w:val="single" w:sz="4" w:space="0" w:color="auto"/>
            </w:tcBorders>
            <w:noWrap/>
            <w:vAlign w:val="center"/>
            <w:hideMark/>
          </w:tcPr>
          <w:p w14:paraId="376B8029"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b/>
                <w:bCs/>
                <w:color w:val="000000"/>
                <w:sz w:val="20"/>
                <w:szCs w:val="20"/>
              </w:rPr>
              <w:t>QUANTIDADE EXIGIDA</w:t>
            </w:r>
          </w:p>
        </w:tc>
      </w:tr>
      <w:tr w:rsidR="00610E91" w:rsidRPr="00610E91" w14:paraId="515E3B24" w14:textId="77777777" w:rsidTr="00610E91">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2503B474" w14:textId="77777777" w:rsidR="00610E91" w:rsidRPr="00610E91" w:rsidRDefault="00610E91" w:rsidP="00FF521C">
            <w:pPr>
              <w:jc w:val="center"/>
              <w:rPr>
                <w:rFonts w:asciiTheme="majorHAnsi" w:hAnsiTheme="majorHAnsi" w:cs="Arial"/>
                <w:b/>
                <w:bCs/>
                <w:color w:val="000000"/>
                <w:sz w:val="20"/>
                <w:szCs w:val="20"/>
              </w:rPr>
            </w:pPr>
            <w:proofErr w:type="gramStart"/>
            <w:r w:rsidRPr="00610E91">
              <w:rPr>
                <w:rFonts w:asciiTheme="majorHAnsi" w:hAnsiTheme="majorHAnsi" w:cs="Arial"/>
                <w:sz w:val="20"/>
                <w:szCs w:val="20"/>
              </w:rPr>
              <w:t>1</w:t>
            </w:r>
            <w:proofErr w:type="gramEnd"/>
          </w:p>
        </w:tc>
        <w:tc>
          <w:tcPr>
            <w:tcW w:w="3543" w:type="dxa"/>
            <w:tcBorders>
              <w:top w:val="single" w:sz="4" w:space="0" w:color="auto"/>
              <w:left w:val="nil"/>
              <w:bottom w:val="single" w:sz="4" w:space="0" w:color="auto"/>
              <w:right w:val="single" w:sz="4" w:space="0" w:color="auto"/>
            </w:tcBorders>
            <w:vAlign w:val="center"/>
          </w:tcPr>
          <w:p w14:paraId="1A2E7D5E" w14:textId="77777777" w:rsidR="00610E91" w:rsidRPr="00610E91" w:rsidRDefault="00610E91" w:rsidP="00FF521C">
            <w:pPr>
              <w:jc w:val="both"/>
              <w:rPr>
                <w:rFonts w:asciiTheme="majorHAnsi" w:hAnsiTheme="majorHAnsi" w:cs="Arial"/>
                <w:b/>
                <w:bCs/>
                <w:color w:val="000000"/>
                <w:sz w:val="20"/>
                <w:szCs w:val="20"/>
              </w:rPr>
            </w:pPr>
            <w:r w:rsidRPr="00610E91">
              <w:rPr>
                <w:rFonts w:asciiTheme="majorHAnsi" w:hAnsiTheme="majorHAnsi"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048C2D9C"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10BE5E77"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sz w:val="20"/>
                <w:szCs w:val="20"/>
              </w:rPr>
              <w:fldChar w:fldCharType="begin"/>
            </w:r>
            <w:r w:rsidRPr="00610E91">
              <w:rPr>
                <w:rFonts w:asciiTheme="majorHAnsi" w:hAnsiTheme="majorHAnsi" w:cs="Arial"/>
                <w:sz w:val="20"/>
                <w:szCs w:val="20"/>
              </w:rPr>
              <w:instrText xml:space="preserve"> MERGEFIELD EMULSÃO </w:instrText>
            </w:r>
            <w:r w:rsidRPr="00610E91">
              <w:rPr>
                <w:rFonts w:asciiTheme="majorHAnsi" w:hAnsiTheme="majorHAnsi" w:cs="Arial"/>
                <w:sz w:val="20"/>
                <w:szCs w:val="20"/>
              </w:rPr>
              <w:fldChar w:fldCharType="separate"/>
            </w:r>
            <w:r w:rsidRPr="00610E91">
              <w:rPr>
                <w:rFonts w:asciiTheme="majorHAnsi" w:hAnsiTheme="majorHAnsi" w:cs="Arial"/>
                <w:noProof/>
                <w:sz w:val="20"/>
                <w:szCs w:val="20"/>
              </w:rPr>
              <w:t>19.550,30</w:t>
            </w:r>
            <w:r w:rsidRPr="00610E91">
              <w:rPr>
                <w:rFonts w:asciiTheme="majorHAnsi" w:hAnsiTheme="majorHAnsi"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723AB5D2" w14:textId="77777777" w:rsidR="00610E91" w:rsidRPr="00610E91" w:rsidRDefault="00610E91" w:rsidP="00FF521C">
            <w:pPr>
              <w:jc w:val="center"/>
              <w:rPr>
                <w:rFonts w:asciiTheme="majorHAnsi" w:hAnsiTheme="majorHAnsi" w:cs="Arial"/>
                <w:b/>
                <w:bCs/>
                <w:color w:val="000000"/>
                <w:sz w:val="20"/>
                <w:szCs w:val="20"/>
              </w:rPr>
            </w:pPr>
            <w:r w:rsidRPr="00610E91">
              <w:rPr>
                <w:rFonts w:asciiTheme="majorHAnsi" w:hAnsiTheme="majorHAnsi" w:cs="Arial"/>
                <w:sz w:val="20"/>
                <w:szCs w:val="20"/>
              </w:rPr>
              <w:fldChar w:fldCharType="begin"/>
            </w:r>
            <w:r w:rsidRPr="00610E91">
              <w:rPr>
                <w:rFonts w:asciiTheme="majorHAnsi" w:hAnsiTheme="majorHAnsi" w:cs="Arial"/>
                <w:sz w:val="20"/>
                <w:szCs w:val="20"/>
              </w:rPr>
              <w:instrText xml:space="preserve"> MERGEFIELD EMULSÃO_2 </w:instrText>
            </w:r>
            <w:r w:rsidRPr="00610E91">
              <w:rPr>
                <w:rFonts w:asciiTheme="majorHAnsi" w:hAnsiTheme="majorHAnsi" w:cs="Arial"/>
                <w:sz w:val="20"/>
                <w:szCs w:val="20"/>
              </w:rPr>
              <w:fldChar w:fldCharType="separate"/>
            </w:r>
            <w:r w:rsidRPr="00610E91">
              <w:rPr>
                <w:rFonts w:asciiTheme="majorHAnsi" w:hAnsiTheme="majorHAnsi" w:cs="Arial"/>
                <w:noProof/>
                <w:sz w:val="20"/>
                <w:szCs w:val="20"/>
              </w:rPr>
              <w:t>9.775,15</w:t>
            </w:r>
            <w:r w:rsidRPr="00610E91">
              <w:rPr>
                <w:rFonts w:asciiTheme="majorHAnsi" w:hAnsiTheme="majorHAnsi" w:cs="Arial"/>
                <w:sz w:val="20"/>
                <w:szCs w:val="20"/>
              </w:rPr>
              <w:fldChar w:fldCharType="end"/>
            </w:r>
          </w:p>
        </w:tc>
      </w:tr>
      <w:tr w:rsidR="00610E91" w:rsidRPr="00610E91" w14:paraId="4F61CBDB" w14:textId="77777777" w:rsidTr="00610E91">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270FA5AD" w14:textId="77777777" w:rsidR="00610E91" w:rsidRPr="00610E91" w:rsidRDefault="00610E91" w:rsidP="00FF521C">
            <w:pPr>
              <w:jc w:val="center"/>
              <w:rPr>
                <w:rFonts w:asciiTheme="majorHAnsi" w:hAnsiTheme="majorHAnsi" w:cs="Arial"/>
                <w:b/>
                <w:bCs/>
                <w:color w:val="000000"/>
                <w:sz w:val="20"/>
                <w:szCs w:val="20"/>
              </w:rPr>
            </w:pPr>
            <w:proofErr w:type="gramStart"/>
            <w:r w:rsidRPr="00610E91">
              <w:rPr>
                <w:rFonts w:asciiTheme="majorHAnsi" w:hAnsiTheme="majorHAnsi" w:cs="Arial"/>
                <w:color w:val="000000"/>
                <w:sz w:val="20"/>
                <w:szCs w:val="20"/>
              </w:rPr>
              <w:t>2</w:t>
            </w:r>
            <w:proofErr w:type="gramEnd"/>
          </w:p>
        </w:tc>
        <w:tc>
          <w:tcPr>
            <w:tcW w:w="3543" w:type="dxa"/>
            <w:tcBorders>
              <w:top w:val="single" w:sz="4" w:space="0" w:color="auto"/>
              <w:left w:val="nil"/>
              <w:bottom w:val="single" w:sz="4" w:space="0" w:color="auto"/>
              <w:right w:val="single" w:sz="4" w:space="0" w:color="auto"/>
            </w:tcBorders>
            <w:vAlign w:val="center"/>
          </w:tcPr>
          <w:p w14:paraId="1E53B045" w14:textId="77777777" w:rsidR="00610E91" w:rsidRPr="00610E91" w:rsidRDefault="00610E91" w:rsidP="00FF521C">
            <w:pPr>
              <w:jc w:val="both"/>
              <w:rPr>
                <w:rFonts w:asciiTheme="majorHAnsi" w:hAnsiTheme="majorHAnsi" w:cs="Arial"/>
                <w:b/>
                <w:bCs/>
                <w:color w:val="000000"/>
                <w:sz w:val="20"/>
                <w:szCs w:val="20"/>
              </w:rPr>
            </w:pPr>
            <w:r w:rsidRPr="00610E91">
              <w:rPr>
                <w:rFonts w:asciiTheme="majorHAnsi" w:hAnsiTheme="majorHAnsi"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0B9E196B"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color w:val="000000"/>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4B41C2E3"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color w:val="000000"/>
                <w:sz w:val="20"/>
                <w:szCs w:val="20"/>
              </w:rPr>
              <w:fldChar w:fldCharType="begin"/>
            </w:r>
            <w:r w:rsidRPr="00610E91">
              <w:rPr>
                <w:rFonts w:asciiTheme="majorHAnsi" w:hAnsiTheme="majorHAnsi" w:cs="Arial"/>
                <w:color w:val="000000"/>
                <w:sz w:val="20"/>
                <w:szCs w:val="20"/>
              </w:rPr>
              <w:instrText xml:space="preserve"> MERGEFIELD CBUQ </w:instrText>
            </w:r>
            <w:r w:rsidRPr="00610E91">
              <w:rPr>
                <w:rFonts w:asciiTheme="majorHAnsi" w:hAnsiTheme="majorHAnsi" w:cs="Arial"/>
                <w:color w:val="000000"/>
                <w:sz w:val="20"/>
                <w:szCs w:val="20"/>
              </w:rPr>
              <w:fldChar w:fldCharType="separate"/>
            </w:r>
            <w:r w:rsidRPr="00610E91">
              <w:rPr>
                <w:rFonts w:asciiTheme="majorHAnsi" w:hAnsiTheme="majorHAnsi" w:cs="Arial"/>
                <w:noProof/>
                <w:color w:val="000000"/>
                <w:sz w:val="20"/>
                <w:szCs w:val="20"/>
              </w:rPr>
              <w:t>586,51</w:t>
            </w:r>
            <w:r w:rsidRPr="00610E91">
              <w:rPr>
                <w:rFonts w:asciiTheme="majorHAnsi" w:hAnsiTheme="majorHAnsi" w:cs="Arial"/>
                <w:color w:val="000000"/>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34DE4DF7"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color w:val="000000"/>
                <w:sz w:val="20"/>
                <w:szCs w:val="20"/>
              </w:rPr>
              <w:fldChar w:fldCharType="begin"/>
            </w:r>
            <w:r w:rsidRPr="00610E91">
              <w:rPr>
                <w:rFonts w:asciiTheme="majorHAnsi" w:hAnsiTheme="majorHAnsi" w:cs="Arial"/>
                <w:color w:val="000000"/>
                <w:sz w:val="20"/>
                <w:szCs w:val="20"/>
              </w:rPr>
              <w:instrText xml:space="preserve"> MERGEFIELD CBUQ_2 </w:instrText>
            </w:r>
            <w:r w:rsidRPr="00610E91">
              <w:rPr>
                <w:rFonts w:asciiTheme="majorHAnsi" w:hAnsiTheme="majorHAnsi" w:cs="Arial"/>
                <w:color w:val="000000"/>
                <w:sz w:val="20"/>
                <w:szCs w:val="20"/>
              </w:rPr>
              <w:fldChar w:fldCharType="separate"/>
            </w:r>
            <w:r w:rsidRPr="00610E91">
              <w:rPr>
                <w:rFonts w:asciiTheme="majorHAnsi" w:hAnsiTheme="majorHAnsi" w:cs="Arial"/>
                <w:noProof/>
                <w:color w:val="000000"/>
                <w:sz w:val="20"/>
                <w:szCs w:val="20"/>
              </w:rPr>
              <w:t>283,25</w:t>
            </w:r>
            <w:r w:rsidRPr="00610E91">
              <w:rPr>
                <w:rFonts w:asciiTheme="majorHAnsi" w:hAnsiTheme="majorHAnsi" w:cs="Arial"/>
                <w:color w:val="000000"/>
                <w:sz w:val="20"/>
                <w:szCs w:val="20"/>
              </w:rPr>
              <w:fldChar w:fldCharType="end"/>
            </w:r>
          </w:p>
        </w:tc>
      </w:tr>
      <w:tr w:rsidR="00610E91" w:rsidRPr="00610E91" w14:paraId="0292E6D3" w14:textId="77777777" w:rsidTr="00610E91">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75D66334" w14:textId="77777777" w:rsidR="00610E91" w:rsidRPr="00610E91" w:rsidRDefault="00610E91" w:rsidP="00FF521C">
            <w:pPr>
              <w:jc w:val="center"/>
              <w:rPr>
                <w:rFonts w:asciiTheme="majorHAnsi" w:hAnsiTheme="majorHAnsi" w:cs="Arial"/>
                <w:b/>
                <w:bCs/>
                <w:color w:val="000000"/>
                <w:sz w:val="20"/>
                <w:szCs w:val="20"/>
              </w:rPr>
            </w:pPr>
            <w:proofErr w:type="gramStart"/>
            <w:r w:rsidRPr="00610E91">
              <w:rPr>
                <w:rFonts w:asciiTheme="majorHAnsi" w:hAnsiTheme="majorHAnsi" w:cs="Arial"/>
                <w:color w:val="000000"/>
                <w:sz w:val="20"/>
                <w:szCs w:val="20"/>
              </w:rPr>
              <w:t>3</w:t>
            </w:r>
            <w:proofErr w:type="gramEnd"/>
          </w:p>
        </w:tc>
        <w:tc>
          <w:tcPr>
            <w:tcW w:w="3543" w:type="dxa"/>
            <w:tcBorders>
              <w:top w:val="single" w:sz="4" w:space="0" w:color="auto"/>
              <w:left w:val="nil"/>
              <w:bottom w:val="single" w:sz="4" w:space="0" w:color="auto"/>
              <w:right w:val="single" w:sz="4" w:space="0" w:color="auto"/>
            </w:tcBorders>
            <w:vAlign w:val="center"/>
          </w:tcPr>
          <w:p w14:paraId="3CA8A924" w14:textId="77777777" w:rsidR="00610E91" w:rsidRPr="00610E91" w:rsidRDefault="00610E91" w:rsidP="00FF521C">
            <w:pPr>
              <w:jc w:val="both"/>
              <w:rPr>
                <w:rFonts w:asciiTheme="majorHAnsi" w:hAnsiTheme="majorHAnsi" w:cs="Arial"/>
                <w:b/>
                <w:bCs/>
                <w:color w:val="000000"/>
                <w:sz w:val="20"/>
                <w:szCs w:val="20"/>
              </w:rPr>
            </w:pPr>
            <w:r w:rsidRPr="00610E91">
              <w:rPr>
                <w:rFonts w:asciiTheme="majorHAnsi" w:hAnsiTheme="majorHAnsi" w:cs="Arial"/>
                <w:sz w:val="20"/>
                <w:szCs w:val="20"/>
              </w:rPr>
              <w:t>CONCRETO BETUMINOSO USINADO À QUENTE (CBUQ) PARA PAVIMENTAÇÃO ASFÁLTICA, PADRÃO DNIT, FAIXA C, COM CAP 50/70 – AQUISIÇÃO POSTO USINA (SINAPI-I 1518 – AS) - (1.6.0.5 – COMPOSIÇÃO PRÓPRIA</w:t>
            </w:r>
            <w:proofErr w:type="gramStart"/>
            <w:r w:rsidRPr="00610E91">
              <w:rPr>
                <w:rFonts w:asciiTheme="majorHAnsi" w:hAnsiTheme="majorHAnsi" w:cs="Arial"/>
                <w:sz w:val="20"/>
                <w:szCs w:val="20"/>
              </w:rPr>
              <w:t>)</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2D6DAF9B"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color w:val="000000"/>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63F6ABDE"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color w:val="000000"/>
                <w:sz w:val="20"/>
                <w:szCs w:val="20"/>
              </w:rPr>
              <w:fldChar w:fldCharType="begin"/>
            </w:r>
            <w:r w:rsidRPr="00610E91">
              <w:rPr>
                <w:rFonts w:asciiTheme="majorHAnsi" w:hAnsiTheme="majorHAnsi" w:cs="Arial"/>
                <w:color w:val="000000"/>
                <w:sz w:val="20"/>
                <w:szCs w:val="20"/>
              </w:rPr>
              <w:instrText xml:space="preserve"> MERGEFIELD CBUQ </w:instrText>
            </w:r>
            <w:r w:rsidRPr="00610E91">
              <w:rPr>
                <w:rFonts w:asciiTheme="majorHAnsi" w:hAnsiTheme="majorHAnsi" w:cs="Arial"/>
                <w:color w:val="000000"/>
                <w:sz w:val="20"/>
                <w:szCs w:val="20"/>
              </w:rPr>
              <w:fldChar w:fldCharType="separate"/>
            </w:r>
            <w:r w:rsidRPr="00610E91">
              <w:rPr>
                <w:rFonts w:asciiTheme="majorHAnsi" w:hAnsiTheme="majorHAnsi" w:cs="Arial"/>
                <w:noProof/>
                <w:color w:val="000000"/>
                <w:sz w:val="20"/>
                <w:szCs w:val="20"/>
              </w:rPr>
              <w:t>586,51</w:t>
            </w:r>
            <w:r w:rsidRPr="00610E91">
              <w:rPr>
                <w:rFonts w:asciiTheme="majorHAnsi" w:hAnsiTheme="majorHAnsi" w:cs="Arial"/>
                <w:color w:val="000000"/>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092C4655" w14:textId="77777777" w:rsidR="00610E91" w:rsidRPr="00610E91" w:rsidRDefault="00610E91" w:rsidP="00FF521C">
            <w:pPr>
              <w:jc w:val="center"/>
              <w:rPr>
                <w:rFonts w:asciiTheme="majorHAnsi" w:hAnsiTheme="majorHAnsi" w:cs="Arial"/>
                <w:color w:val="000000"/>
                <w:sz w:val="20"/>
                <w:szCs w:val="20"/>
              </w:rPr>
            </w:pPr>
            <w:r w:rsidRPr="00610E91">
              <w:rPr>
                <w:rFonts w:asciiTheme="majorHAnsi" w:hAnsiTheme="majorHAnsi" w:cs="Arial"/>
                <w:color w:val="000000"/>
                <w:sz w:val="20"/>
                <w:szCs w:val="20"/>
              </w:rPr>
              <w:fldChar w:fldCharType="begin"/>
            </w:r>
            <w:r w:rsidRPr="00610E91">
              <w:rPr>
                <w:rFonts w:asciiTheme="majorHAnsi" w:hAnsiTheme="majorHAnsi" w:cs="Arial"/>
                <w:color w:val="000000"/>
                <w:sz w:val="20"/>
                <w:szCs w:val="20"/>
              </w:rPr>
              <w:instrText xml:space="preserve"> MERGEFIELD CBUQ_2 </w:instrText>
            </w:r>
            <w:r w:rsidRPr="00610E91">
              <w:rPr>
                <w:rFonts w:asciiTheme="majorHAnsi" w:hAnsiTheme="majorHAnsi" w:cs="Arial"/>
                <w:color w:val="000000"/>
                <w:sz w:val="20"/>
                <w:szCs w:val="20"/>
              </w:rPr>
              <w:fldChar w:fldCharType="separate"/>
            </w:r>
            <w:r w:rsidRPr="00610E91">
              <w:rPr>
                <w:rFonts w:asciiTheme="majorHAnsi" w:hAnsiTheme="majorHAnsi" w:cs="Arial"/>
                <w:noProof/>
                <w:color w:val="000000"/>
                <w:sz w:val="20"/>
                <w:szCs w:val="20"/>
              </w:rPr>
              <w:t>283,25</w:t>
            </w:r>
            <w:r w:rsidRPr="00610E91">
              <w:rPr>
                <w:rFonts w:asciiTheme="majorHAnsi" w:hAnsiTheme="majorHAnsi" w:cs="Arial"/>
                <w:color w:val="000000"/>
                <w:sz w:val="20"/>
                <w:szCs w:val="20"/>
              </w:rPr>
              <w:fldChar w:fldCharType="end"/>
            </w:r>
          </w:p>
        </w:tc>
      </w:tr>
    </w:tbl>
    <w:p w14:paraId="2D489384" w14:textId="77777777" w:rsidR="00FF3171" w:rsidRPr="00610E91" w:rsidRDefault="00FF3171" w:rsidP="00C63201">
      <w:pPr>
        <w:pBdr>
          <w:top w:val="nil"/>
          <w:left w:val="nil"/>
          <w:bottom w:val="nil"/>
          <w:right w:val="nil"/>
          <w:between w:val="nil"/>
        </w:pBdr>
        <w:tabs>
          <w:tab w:val="left" w:pos="649"/>
        </w:tabs>
        <w:ind w:left="567"/>
        <w:jc w:val="both"/>
        <w:rPr>
          <w:rFonts w:asciiTheme="majorHAnsi" w:eastAsia="Cambria" w:hAnsiTheme="majorHAnsi" w:cs="Cambria"/>
          <w:b/>
          <w:color w:val="000000"/>
          <w:sz w:val="20"/>
          <w:szCs w:val="20"/>
        </w:rPr>
      </w:pPr>
    </w:p>
    <w:p w14:paraId="54500798" w14:textId="77777777" w:rsidR="00FF3171" w:rsidRPr="00610E91" w:rsidRDefault="00FF3171" w:rsidP="00C63201">
      <w:pPr>
        <w:numPr>
          <w:ilvl w:val="0"/>
          <w:numId w:val="25"/>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Registro ou Inscrição da Pessoa Jurídica na entidade profissional competente.</w:t>
      </w:r>
    </w:p>
    <w:p w14:paraId="1D40277D" w14:textId="77777777" w:rsidR="00FF3171" w:rsidRPr="00610E91" w:rsidRDefault="00FF3171" w:rsidP="00C63201">
      <w:pPr>
        <w:numPr>
          <w:ilvl w:val="1"/>
          <w:numId w:val="33"/>
        </w:numPr>
        <w:pBdr>
          <w:top w:val="nil"/>
          <w:left w:val="nil"/>
          <w:bottom w:val="nil"/>
          <w:right w:val="nil"/>
          <w:between w:val="nil"/>
        </w:pBdr>
        <w:tabs>
          <w:tab w:val="left" w:pos="84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Os comprovantes exigidos, quando for o caso, deverão apresentar prazo de validade até a data limite</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fixada para a apresentação das propostas, nos termos deste Edital. Não constando a vigência,</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será considerado o prazo de 90 (noventa) dias da data da emissão.</w:t>
      </w:r>
    </w:p>
    <w:p w14:paraId="4137B503" w14:textId="77777777" w:rsidR="00FF3171" w:rsidRPr="00610E91" w:rsidRDefault="00FF3171" w:rsidP="00C63201">
      <w:pPr>
        <w:numPr>
          <w:ilvl w:val="1"/>
          <w:numId w:val="33"/>
        </w:numPr>
        <w:pBdr>
          <w:top w:val="nil"/>
          <w:left w:val="nil"/>
          <w:bottom w:val="nil"/>
          <w:right w:val="nil"/>
          <w:between w:val="nil"/>
        </w:pBdr>
        <w:tabs>
          <w:tab w:val="left" w:pos="84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w:t>
      </w:r>
      <w:proofErr w:type="gramStart"/>
      <w:r w:rsidRPr="00610E91">
        <w:rPr>
          <w:rFonts w:asciiTheme="majorHAnsi" w:eastAsia="Cambria" w:hAnsiTheme="majorHAnsi" w:cs="Cambria"/>
          <w:color w:val="000000"/>
          <w:sz w:val="20"/>
          <w:szCs w:val="20"/>
        </w:rPr>
        <w:t>Sob pena</w:t>
      </w:r>
      <w:proofErr w:type="gramEnd"/>
      <w:r w:rsidRPr="00610E91">
        <w:rPr>
          <w:rFonts w:asciiTheme="majorHAnsi" w:eastAsia="Cambria" w:hAnsiTheme="majorHAnsi" w:cs="Cambria"/>
          <w:color w:val="000000"/>
          <w:sz w:val="20"/>
          <w:szCs w:val="20"/>
        </w:rPr>
        <w:t xml:space="preserve"> de inabilitação, nos documentos a que se refere o subitem 9.5 deste edital deverão constar o nome/razão social do proponente, o número do CNPJ e o respectivo endereço, observado que se o proponente for:</w:t>
      </w:r>
    </w:p>
    <w:p w14:paraId="1127FC53" w14:textId="77777777" w:rsidR="00FF3171" w:rsidRPr="00610E91" w:rsidRDefault="00FF3171" w:rsidP="00C63201">
      <w:pPr>
        <w:numPr>
          <w:ilvl w:val="0"/>
          <w:numId w:val="24"/>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Matriz, todos os documentos deverão estar em nome da matriz;</w:t>
      </w:r>
    </w:p>
    <w:p w14:paraId="4607B386" w14:textId="77777777" w:rsidR="00FF3171" w:rsidRPr="00610E91" w:rsidRDefault="00FF3171" w:rsidP="00C63201">
      <w:pPr>
        <w:numPr>
          <w:ilvl w:val="0"/>
          <w:numId w:val="24"/>
        </w:numPr>
        <w:pBdr>
          <w:top w:val="nil"/>
          <w:left w:val="nil"/>
          <w:bottom w:val="nil"/>
          <w:right w:val="nil"/>
          <w:between w:val="nil"/>
        </w:pBdr>
        <w:tabs>
          <w:tab w:val="left" w:pos="64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Filial, todos os documentos deverão estar em nome da filial, com exceção dos documentos conjuntos ou consolidados, desde que devidamente comprovada </w:t>
      </w: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centralização;</w:t>
      </w:r>
    </w:p>
    <w:p w14:paraId="307EFE70" w14:textId="77777777" w:rsidR="00FF3171" w:rsidRPr="00610E91" w:rsidRDefault="00FF3171" w:rsidP="00C63201">
      <w:pPr>
        <w:numPr>
          <w:ilvl w:val="0"/>
          <w:numId w:val="24"/>
        </w:numPr>
        <w:pBdr>
          <w:top w:val="nil"/>
          <w:left w:val="nil"/>
          <w:bottom w:val="nil"/>
          <w:right w:val="nil"/>
          <w:between w:val="nil"/>
        </w:pBdr>
        <w:tabs>
          <w:tab w:val="left" w:pos="67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A matriz, e a execução </w:t>
      </w:r>
      <w:proofErr w:type="gramStart"/>
      <w:r w:rsidRPr="00610E91">
        <w:rPr>
          <w:rFonts w:asciiTheme="majorHAnsi" w:eastAsia="Cambria" w:hAnsiTheme="majorHAnsi" w:cs="Cambria"/>
          <w:color w:val="000000"/>
          <w:sz w:val="20"/>
          <w:szCs w:val="20"/>
        </w:rPr>
        <w:t>for realizado</w:t>
      </w:r>
      <w:proofErr w:type="gramEnd"/>
      <w:r w:rsidRPr="00610E91">
        <w:rPr>
          <w:rFonts w:asciiTheme="majorHAnsi" w:eastAsia="Cambria" w:hAnsiTheme="majorHAnsi" w:cs="Cambria"/>
          <w:color w:val="000000"/>
          <w:sz w:val="20"/>
          <w:szCs w:val="20"/>
        </w:rPr>
        <w:t xml:space="preserve"> pela filial, os documentos exigidos neste Edital deverão ser apresentados em nome da matriz e da filial, simultaneamente com exceção dos documentos conjuntos ou consolidados, desde que devidamente comprovada a centralização.</w:t>
      </w:r>
    </w:p>
    <w:p w14:paraId="12F3D19A" w14:textId="77777777" w:rsidR="00FF3171" w:rsidRPr="00610E91" w:rsidRDefault="00FF3171" w:rsidP="00C63201">
      <w:pPr>
        <w:numPr>
          <w:ilvl w:val="1"/>
          <w:numId w:val="33"/>
        </w:numPr>
        <w:pBdr>
          <w:top w:val="nil"/>
          <w:left w:val="nil"/>
          <w:bottom w:val="nil"/>
          <w:right w:val="nil"/>
          <w:between w:val="nil"/>
        </w:pBdr>
        <w:tabs>
          <w:tab w:val="left" w:pos="84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14:paraId="2EBCBC4A" w14:textId="77777777" w:rsidR="00FF3171" w:rsidRPr="00610E91" w:rsidRDefault="00FF3171" w:rsidP="00C63201">
      <w:pPr>
        <w:widowControl/>
        <w:numPr>
          <w:ilvl w:val="0"/>
          <w:numId w:val="33"/>
        </w:numPr>
        <w:pBdr>
          <w:top w:val="nil"/>
          <w:left w:val="nil"/>
          <w:bottom w:val="nil"/>
          <w:right w:val="nil"/>
          <w:between w:val="nil"/>
        </w:pBdr>
        <w:tabs>
          <w:tab w:val="left" w:pos="85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Cadastro Nacional de Empresas Inidôneas e Suspensas – CEIS e o e o Cadastro Nacional de Empresas Punidas – CNEP (</w:t>
      </w:r>
      <w:hyperlink r:id="rId20">
        <w:r w:rsidRPr="00610E91">
          <w:rPr>
            <w:rFonts w:asciiTheme="majorHAnsi" w:eastAsia="Cambria" w:hAnsiTheme="majorHAnsi" w:cs="Cambria"/>
            <w:color w:val="0070C0"/>
            <w:sz w:val="20"/>
            <w:szCs w:val="20"/>
            <w:u w:val="single"/>
          </w:rPr>
          <w:t>www.portaldatransparencia.gov.br/</w:t>
        </w:r>
      </w:hyperlink>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w:t>
      </w:r>
    </w:p>
    <w:p w14:paraId="19903754" w14:textId="77777777" w:rsidR="00FF3171" w:rsidRPr="00610E91" w:rsidRDefault="00FF3171" w:rsidP="00C63201">
      <w:pPr>
        <w:widowControl/>
        <w:numPr>
          <w:ilvl w:val="2"/>
          <w:numId w:val="33"/>
        </w:numPr>
        <w:tabs>
          <w:tab w:val="left" w:pos="851"/>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xml:space="preserve">Cadastro Nacional de Condenações Cíveis por Atos de Improbidade Administrativa, mantido pelo Conselho Nacional de Justiça </w:t>
      </w:r>
      <w:r w:rsidRPr="00610E91">
        <w:rPr>
          <w:rFonts w:asciiTheme="majorHAnsi" w:eastAsia="Cambria" w:hAnsiTheme="majorHAnsi" w:cs="Cambria"/>
          <w:color w:val="0066FF"/>
          <w:sz w:val="20"/>
          <w:szCs w:val="20"/>
        </w:rPr>
        <w:t>(</w:t>
      </w:r>
      <w:hyperlink r:id="rId21">
        <w:r w:rsidRPr="00610E91">
          <w:rPr>
            <w:rFonts w:asciiTheme="majorHAnsi" w:eastAsia="Cambria" w:hAnsiTheme="majorHAnsi" w:cs="Cambria"/>
            <w:color w:val="0070C0"/>
            <w:sz w:val="20"/>
            <w:szCs w:val="20"/>
          </w:rPr>
          <w:t>www.cnj.jus.br/improbidade_adm/consultar_requerido.php</w:t>
        </w:r>
      </w:hyperlink>
      <w:proofErr w:type="gramStart"/>
      <w:r w:rsidRPr="00610E91">
        <w:rPr>
          <w:rFonts w:asciiTheme="majorHAnsi" w:eastAsia="Cambria" w:hAnsiTheme="majorHAnsi" w:cs="Cambria"/>
          <w:color w:val="0070C0"/>
          <w:sz w:val="20"/>
          <w:szCs w:val="20"/>
        </w:rPr>
        <w:t xml:space="preserve"> </w:t>
      </w:r>
      <w:r w:rsidRPr="00610E91">
        <w:rPr>
          <w:rFonts w:asciiTheme="majorHAnsi" w:eastAsia="Cambria" w:hAnsiTheme="majorHAnsi" w:cs="Cambria"/>
          <w:color w:val="0066FF"/>
          <w:sz w:val="20"/>
          <w:szCs w:val="20"/>
        </w:rPr>
        <w:t>)</w:t>
      </w:r>
      <w:proofErr w:type="gramEnd"/>
      <w:r w:rsidRPr="00610E91">
        <w:rPr>
          <w:rFonts w:asciiTheme="majorHAnsi" w:eastAsia="Cambria" w:hAnsiTheme="majorHAnsi" w:cs="Cambria"/>
          <w:color w:val="0066FF"/>
          <w:sz w:val="20"/>
          <w:szCs w:val="20"/>
        </w:rPr>
        <w:t>.</w:t>
      </w:r>
    </w:p>
    <w:p w14:paraId="4CA76031" w14:textId="77777777" w:rsidR="00FF3171" w:rsidRPr="00610E91" w:rsidRDefault="00FF3171" w:rsidP="00C63201">
      <w:pPr>
        <w:widowControl/>
        <w:numPr>
          <w:ilvl w:val="2"/>
          <w:numId w:val="33"/>
        </w:numPr>
        <w:tabs>
          <w:tab w:val="left" w:pos="851"/>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xml:space="preserve">Lista de Inidôneos, mantida pelo Tribunal de Contas da União – TCU </w:t>
      </w:r>
      <w:hyperlink r:id="rId22">
        <w:r w:rsidRPr="00610E91">
          <w:rPr>
            <w:rFonts w:asciiTheme="majorHAnsi" w:eastAsia="Cambria" w:hAnsiTheme="majorHAnsi" w:cs="Cambria"/>
            <w:color w:val="0070C0"/>
            <w:sz w:val="20"/>
            <w:szCs w:val="20"/>
            <w:u w:val="single"/>
          </w:rPr>
          <w:t>https://contas.tcu.gov.br/ords/f?p=1660:3:0</w:t>
        </w:r>
      </w:hyperlink>
    </w:p>
    <w:p w14:paraId="4C220700" w14:textId="77777777" w:rsidR="00FF3171" w:rsidRPr="00610E91" w:rsidRDefault="00FF3171" w:rsidP="00C63201">
      <w:pPr>
        <w:numPr>
          <w:ilvl w:val="1"/>
          <w:numId w:val="33"/>
        </w:numPr>
        <w:pBdr>
          <w:top w:val="nil"/>
          <w:left w:val="nil"/>
          <w:bottom w:val="nil"/>
          <w:right w:val="nil"/>
          <w:between w:val="nil"/>
        </w:pBdr>
        <w:tabs>
          <w:tab w:val="left" w:pos="84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A apresentação dos cadastros será em nome da empresa licitante e também de seu </w:t>
      </w:r>
      <w:r w:rsidRPr="00610E91">
        <w:rPr>
          <w:rFonts w:asciiTheme="majorHAnsi" w:eastAsia="Cambria" w:hAnsiTheme="majorHAnsi" w:cs="Cambria"/>
          <w:b/>
          <w:color w:val="000000"/>
          <w:sz w:val="20"/>
          <w:szCs w:val="20"/>
        </w:rPr>
        <w:t>sócio majoritário</w:t>
      </w:r>
      <w:r w:rsidRPr="00610E91">
        <w:rPr>
          <w:rFonts w:asciiTheme="majorHAnsi" w:eastAsia="Cambria" w:hAnsiTheme="majorHAnsi" w:cs="Cambria"/>
          <w:color w:val="000000"/>
          <w:sz w:val="20"/>
          <w:szCs w:val="20"/>
        </w:rPr>
        <w:t xml:space="preserve">, por força do artigo 12 da Lei n° 8.429/1992, que prevê, dentre as sanções impostas ao responsável pela prática de ato de improbidade administrativa, a proibição de contratar com o Poder Público, inclusive por intermédio de pessoa jurídica da qual seja sócio </w:t>
      </w:r>
      <w:r w:rsidRPr="00610E91">
        <w:rPr>
          <w:rFonts w:asciiTheme="majorHAnsi" w:eastAsia="Cambria" w:hAnsiTheme="majorHAnsi" w:cs="Cambria"/>
          <w:color w:val="000000"/>
          <w:sz w:val="20"/>
          <w:szCs w:val="20"/>
        </w:rPr>
        <w:lastRenderedPageBreak/>
        <w:t>majoritário.</w:t>
      </w:r>
    </w:p>
    <w:p w14:paraId="5073649D" w14:textId="77777777" w:rsidR="00FF3171" w:rsidRPr="00610E91" w:rsidRDefault="00FF3171" w:rsidP="00C63201">
      <w:pPr>
        <w:pStyle w:val="Ttulo1"/>
        <w:numPr>
          <w:ilvl w:val="0"/>
          <w:numId w:val="33"/>
        </w:numPr>
        <w:tabs>
          <w:tab w:val="left" w:pos="659"/>
        </w:tabs>
        <w:autoSpaceDE/>
        <w:autoSpaceDN/>
        <w:ind w:left="567" w:firstLine="0"/>
        <w:jc w:val="both"/>
        <w:rPr>
          <w:rFonts w:asciiTheme="majorHAnsi" w:eastAsia="Cambria" w:hAnsiTheme="majorHAnsi" w:cs="Cambria"/>
          <w:sz w:val="20"/>
          <w:szCs w:val="20"/>
        </w:rPr>
      </w:pPr>
      <w:r w:rsidRPr="00610E91">
        <w:rPr>
          <w:rFonts w:asciiTheme="majorHAnsi" w:eastAsia="Cambria" w:hAnsiTheme="majorHAnsi" w:cs="Cambria"/>
          <w:sz w:val="20"/>
          <w:szCs w:val="20"/>
        </w:rPr>
        <w:t>- DO JULGAMENTO DAS PROPOSTAS E HABILITAÇÃO</w:t>
      </w:r>
    </w:p>
    <w:p w14:paraId="75E7BE2A"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b/>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 Agente de Contratação efetuará o julgamento das propostas pelo critério de </w:t>
      </w:r>
      <w:r w:rsidRPr="00610E91">
        <w:rPr>
          <w:rFonts w:asciiTheme="majorHAnsi" w:eastAsia="Cambria" w:hAnsiTheme="majorHAnsi" w:cs="Cambria"/>
          <w:b/>
          <w:color w:val="000000"/>
          <w:sz w:val="20"/>
          <w:szCs w:val="20"/>
        </w:rPr>
        <w:t>MENOR PREÇO GLOBAL.</w:t>
      </w:r>
    </w:p>
    <w:p w14:paraId="56773702" w14:textId="77777777" w:rsidR="00FF3171" w:rsidRPr="00610E91" w:rsidRDefault="00FF3171" w:rsidP="00C63201">
      <w:pPr>
        <w:numPr>
          <w:ilvl w:val="1"/>
          <w:numId w:val="33"/>
        </w:numPr>
        <w:pBdr>
          <w:top w:val="nil"/>
          <w:left w:val="nil"/>
          <w:bottom w:val="nil"/>
          <w:right w:val="nil"/>
          <w:between w:val="nil"/>
        </w:pBdr>
        <w:tabs>
          <w:tab w:val="left" w:pos="87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 licitação será processada e julgada em consonância com a legislação constante no preâmbulo deste Edital.</w:t>
      </w:r>
    </w:p>
    <w:p w14:paraId="36863B58" w14:textId="77777777" w:rsidR="00FF3171" w:rsidRPr="00610E91" w:rsidRDefault="00FF3171" w:rsidP="00C63201">
      <w:pPr>
        <w:numPr>
          <w:ilvl w:val="1"/>
          <w:numId w:val="33"/>
        </w:numPr>
        <w:pBdr>
          <w:top w:val="nil"/>
          <w:left w:val="nil"/>
          <w:bottom w:val="nil"/>
          <w:right w:val="nil"/>
          <w:between w:val="nil"/>
        </w:pBdr>
        <w:tabs>
          <w:tab w:val="left" w:pos="9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Encerrada a etapa de lances, o Agente de Contratação encaminhará, pelo sistema eletrônico, contraproposta diretamente ao proponente que tenha apresentado o melhor preço, para que seja obtida melhor proposta.</w:t>
      </w:r>
    </w:p>
    <w:p w14:paraId="569F5CDC" w14:textId="77777777" w:rsidR="00FF3171" w:rsidRPr="00610E91" w:rsidRDefault="00FF3171" w:rsidP="00C63201">
      <w:pPr>
        <w:numPr>
          <w:ilvl w:val="2"/>
          <w:numId w:val="33"/>
        </w:numPr>
        <w:pBdr>
          <w:top w:val="nil"/>
          <w:left w:val="nil"/>
          <w:bottom w:val="nil"/>
          <w:right w:val="nil"/>
          <w:between w:val="nil"/>
        </w:pBdr>
        <w:tabs>
          <w:tab w:val="left" w:pos="102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proponente deverá se manifestar até o prazo para apresentação da proposta, nos termos do subitem 8.2 do edital.</w:t>
      </w:r>
    </w:p>
    <w:p w14:paraId="3ABA3F1C" w14:textId="77777777" w:rsidR="00FF3171" w:rsidRPr="00610E91" w:rsidRDefault="00FF3171" w:rsidP="00C63201">
      <w:pPr>
        <w:numPr>
          <w:ilvl w:val="1"/>
          <w:numId w:val="33"/>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Os preços ofertados, tanto na proposta inicial, quanto na etapa de lances, serão de exclusiva responsabilidade do proponente, não lhe assistindo o direito de pleitear qualquer alteração, </w:t>
      </w:r>
      <w:proofErr w:type="gramStart"/>
      <w:r w:rsidRPr="00610E91">
        <w:rPr>
          <w:rFonts w:asciiTheme="majorHAnsi" w:eastAsia="Cambria" w:hAnsiTheme="majorHAnsi" w:cs="Cambria"/>
          <w:color w:val="000000"/>
          <w:sz w:val="20"/>
          <w:szCs w:val="20"/>
        </w:rPr>
        <w:t>sob alegação</w:t>
      </w:r>
      <w:proofErr w:type="gramEnd"/>
      <w:r w:rsidRPr="00610E91">
        <w:rPr>
          <w:rFonts w:asciiTheme="majorHAnsi" w:eastAsia="Cambria" w:hAnsiTheme="majorHAnsi" w:cs="Cambria"/>
          <w:color w:val="000000"/>
          <w:sz w:val="20"/>
          <w:szCs w:val="20"/>
        </w:rPr>
        <w:t xml:space="preserve"> de erro, omissão ou qualquer outro pretexto.</w:t>
      </w:r>
    </w:p>
    <w:p w14:paraId="1613F130"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 Agente de Contratação irá decidir sobre a aceitação da proposta, </w:t>
      </w:r>
      <w:proofErr w:type="gramStart"/>
      <w:r w:rsidRPr="00610E91">
        <w:rPr>
          <w:rFonts w:asciiTheme="majorHAnsi" w:eastAsia="Cambria" w:hAnsiTheme="majorHAnsi" w:cs="Cambria"/>
          <w:color w:val="000000"/>
          <w:sz w:val="20"/>
          <w:szCs w:val="20"/>
        </w:rPr>
        <w:t>observados</w:t>
      </w:r>
      <w:proofErr w:type="gramEnd"/>
      <w:r w:rsidRPr="00610E91">
        <w:rPr>
          <w:rFonts w:asciiTheme="majorHAnsi" w:eastAsia="Cambria" w:hAnsiTheme="majorHAnsi" w:cs="Cambria"/>
          <w:color w:val="000000"/>
          <w:sz w:val="20"/>
          <w:szCs w:val="20"/>
        </w:rPr>
        <w:t xml:space="preserve"> prazos para execução, especificações técnicas e demais condições definidas neste Edital, e verificará a habilitação do proponente.</w:t>
      </w:r>
    </w:p>
    <w:p w14:paraId="16187404" w14:textId="7EFE44B9"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w:t>
      </w:r>
      <w:proofErr w:type="gramStart"/>
      <w:r w:rsidRPr="00610E91">
        <w:rPr>
          <w:rFonts w:asciiTheme="majorHAnsi" w:eastAsia="Cambria" w:hAnsiTheme="majorHAnsi" w:cs="Cambria"/>
          <w:b/>
          <w:bCs/>
          <w:color w:val="000000"/>
          <w:sz w:val="20"/>
          <w:szCs w:val="20"/>
        </w:rPr>
        <w:t>Após</w:t>
      </w:r>
      <w:proofErr w:type="gramEnd"/>
      <w:r w:rsidRPr="00610E91">
        <w:rPr>
          <w:rFonts w:asciiTheme="majorHAnsi" w:eastAsia="Cambria" w:hAnsiTheme="majorHAnsi" w:cs="Cambria"/>
          <w:b/>
          <w:bCs/>
          <w:color w:val="000000"/>
          <w:sz w:val="20"/>
          <w:szCs w:val="20"/>
        </w:rPr>
        <w:t xml:space="preserve"> encerrada a etapa competitiva, e verificada a ausência da proposta de preços realinhada, conforme solicitado pelo agente de contratação, será considerado como desistência do lance ofertado, sujeitando-se o proponente desistente às penalidades constantes no Edital.</w:t>
      </w:r>
    </w:p>
    <w:p w14:paraId="43276C0F" w14:textId="77777777" w:rsidR="00FF3171" w:rsidRPr="00610E91" w:rsidRDefault="00FF3171" w:rsidP="00C63201">
      <w:pPr>
        <w:numPr>
          <w:ilvl w:val="1"/>
          <w:numId w:val="33"/>
        </w:numPr>
        <w:pBdr>
          <w:top w:val="nil"/>
          <w:left w:val="nil"/>
          <w:bottom w:val="nil"/>
          <w:right w:val="nil"/>
          <w:between w:val="nil"/>
        </w:pBdr>
        <w:tabs>
          <w:tab w:val="left" w:pos="85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Se a proposta não atender às especificações técnicas, e às condições mínimas de habilitação, o Agente de Contratação convocará a proposta e os documentos de habilitação das empresas subsequentes, verificando a sua aceitabilidade e procedendo à sua habilitação, na ordem de classificação, e assim sucessivamente, até a apuração de uma proposta que atenda ao Edital, sendo o respectivo proponente declarado vencedor. </w:t>
      </w:r>
    </w:p>
    <w:p w14:paraId="5A69548A" w14:textId="77777777" w:rsidR="00FF3171" w:rsidRPr="00610E91" w:rsidRDefault="00FF3171" w:rsidP="00C63201">
      <w:pPr>
        <w:numPr>
          <w:ilvl w:val="1"/>
          <w:numId w:val="33"/>
        </w:numPr>
        <w:pBdr>
          <w:top w:val="nil"/>
          <w:left w:val="nil"/>
          <w:bottom w:val="nil"/>
          <w:right w:val="nil"/>
          <w:between w:val="nil"/>
        </w:pBdr>
        <w:tabs>
          <w:tab w:val="left" w:pos="9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u w:val="single"/>
        </w:rPr>
        <w:t>O representante legal do proponente que subscrever os documentos apresentados deve estar</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devidamente identificado no processo, apresentando documento de identidade.</w:t>
      </w:r>
    </w:p>
    <w:p w14:paraId="15DD0ADA" w14:textId="77777777" w:rsidR="00FF3171" w:rsidRPr="00610E91" w:rsidRDefault="00FF3171" w:rsidP="00C63201">
      <w:pPr>
        <w:numPr>
          <w:ilvl w:val="2"/>
          <w:numId w:val="33"/>
        </w:numPr>
        <w:pBdr>
          <w:top w:val="nil"/>
          <w:left w:val="nil"/>
          <w:bottom w:val="nil"/>
          <w:right w:val="nil"/>
          <w:between w:val="nil"/>
        </w:pBdr>
        <w:tabs>
          <w:tab w:val="left" w:pos="96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u w:val="single"/>
        </w:rPr>
        <w:t xml:space="preserve"> - </w:t>
      </w:r>
      <w:r w:rsidRPr="00610E91">
        <w:rPr>
          <w:rFonts w:asciiTheme="majorHAnsi" w:eastAsia="Cambria" w:hAnsiTheme="majorHAnsi" w:cs="Cambria"/>
          <w:color w:val="000000"/>
          <w:sz w:val="20"/>
          <w:szCs w:val="20"/>
          <w:u w:val="single"/>
        </w:rPr>
        <w:t>Nenhuma pessoa, ainda que munida de procuração, poderá representar mais de uma empresa no(s)</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 xml:space="preserve">mesmo(s) </w:t>
      </w:r>
      <w:proofErr w:type="gramStart"/>
      <w:r w:rsidRPr="00610E91">
        <w:rPr>
          <w:rFonts w:asciiTheme="majorHAnsi" w:eastAsia="Cambria" w:hAnsiTheme="majorHAnsi" w:cs="Cambria"/>
          <w:color w:val="000000"/>
          <w:sz w:val="20"/>
          <w:szCs w:val="20"/>
          <w:u w:val="single"/>
        </w:rPr>
        <w:t>item(</w:t>
      </w:r>
      <w:proofErr w:type="gramEnd"/>
      <w:r w:rsidRPr="00610E91">
        <w:rPr>
          <w:rFonts w:asciiTheme="majorHAnsi" w:eastAsia="Cambria" w:hAnsiTheme="majorHAnsi" w:cs="Cambria"/>
          <w:color w:val="000000"/>
          <w:sz w:val="20"/>
          <w:szCs w:val="20"/>
          <w:u w:val="single"/>
        </w:rPr>
        <w:t>ns)/lote(s) deste processo, sob pena de exclusão sumária de ambos os proponentes</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representados.</w:t>
      </w:r>
    </w:p>
    <w:p w14:paraId="5BF60311" w14:textId="77777777" w:rsidR="00FF3171" w:rsidRPr="00610E91" w:rsidRDefault="00FF3171" w:rsidP="00C63201">
      <w:pPr>
        <w:pStyle w:val="Ttulo1"/>
        <w:numPr>
          <w:ilvl w:val="1"/>
          <w:numId w:val="33"/>
        </w:numPr>
        <w:tabs>
          <w:tab w:val="left" w:pos="844"/>
        </w:tabs>
        <w:autoSpaceDE/>
        <w:autoSpaceDN/>
        <w:ind w:left="567" w:firstLine="0"/>
        <w:jc w:val="both"/>
        <w:rPr>
          <w:rFonts w:asciiTheme="majorHAnsi" w:eastAsia="Cambria" w:hAnsiTheme="majorHAnsi" w:cs="Cambria"/>
          <w:sz w:val="20"/>
          <w:szCs w:val="20"/>
        </w:rPr>
      </w:pPr>
      <w:r w:rsidRPr="00610E91">
        <w:rPr>
          <w:rFonts w:asciiTheme="majorHAnsi" w:eastAsia="Cambria" w:hAnsiTheme="majorHAnsi" w:cs="Cambria"/>
          <w:sz w:val="20"/>
          <w:szCs w:val="20"/>
        </w:rPr>
        <w:t>- Serão desclassificadas as propostas:</w:t>
      </w:r>
    </w:p>
    <w:p w14:paraId="07E09406" w14:textId="77777777" w:rsidR="00FF3171" w:rsidRPr="00610E91" w:rsidRDefault="00FF3171" w:rsidP="00C63201">
      <w:pPr>
        <w:numPr>
          <w:ilvl w:val="0"/>
          <w:numId w:val="23"/>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Que não atenderem às especificações/descrição do objeto desta licitação;</w:t>
      </w:r>
    </w:p>
    <w:p w14:paraId="4D9B4C6C" w14:textId="77777777" w:rsidR="00FF3171" w:rsidRPr="00610E91" w:rsidRDefault="00FF3171" w:rsidP="00C63201">
      <w:pPr>
        <w:numPr>
          <w:ilvl w:val="0"/>
          <w:numId w:val="23"/>
        </w:numPr>
        <w:pBdr>
          <w:top w:val="nil"/>
          <w:left w:val="nil"/>
          <w:bottom w:val="nil"/>
          <w:right w:val="nil"/>
          <w:between w:val="nil"/>
        </w:pBdr>
        <w:tabs>
          <w:tab w:val="left" w:pos="63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Que forem omissas ou se apresentarem incompletas ou não informarem as características do bem cotado, impedindo sua identificação com o item licitado;</w:t>
      </w:r>
    </w:p>
    <w:p w14:paraId="59CFA572" w14:textId="77777777" w:rsidR="00FF3171" w:rsidRPr="00610E91" w:rsidRDefault="00FF3171" w:rsidP="00C63201">
      <w:pPr>
        <w:numPr>
          <w:ilvl w:val="0"/>
          <w:numId w:val="23"/>
        </w:numPr>
        <w:pBdr>
          <w:top w:val="nil"/>
          <w:left w:val="nil"/>
          <w:bottom w:val="nil"/>
          <w:right w:val="nil"/>
          <w:between w:val="nil"/>
        </w:pBdr>
        <w:tabs>
          <w:tab w:val="left" w:pos="59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Que conflitarem com a legislação em vigor;</w:t>
      </w:r>
    </w:p>
    <w:p w14:paraId="0E0AFAEE" w14:textId="77777777" w:rsidR="00FF3171" w:rsidRPr="00610E91" w:rsidRDefault="00FF3171" w:rsidP="00C63201">
      <w:pPr>
        <w:numPr>
          <w:ilvl w:val="0"/>
          <w:numId w:val="23"/>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Que deixarem de atender aos requisitos estabelecidos nos itens </w:t>
      </w:r>
      <w:proofErr w:type="gramStart"/>
      <w:r w:rsidRPr="00610E91">
        <w:rPr>
          <w:rFonts w:asciiTheme="majorHAnsi" w:eastAsia="Cambria" w:hAnsiTheme="majorHAnsi" w:cs="Cambria"/>
          <w:color w:val="000000"/>
          <w:sz w:val="20"/>
          <w:szCs w:val="20"/>
        </w:rPr>
        <w:t>6</w:t>
      </w:r>
      <w:proofErr w:type="gramEnd"/>
      <w:r w:rsidRPr="00610E91">
        <w:rPr>
          <w:rFonts w:asciiTheme="majorHAnsi" w:eastAsia="Cambria" w:hAnsiTheme="majorHAnsi" w:cs="Cambria"/>
          <w:color w:val="000000"/>
          <w:sz w:val="20"/>
          <w:szCs w:val="20"/>
        </w:rPr>
        <w:t xml:space="preserve"> e 8 deste Edital;</w:t>
      </w:r>
    </w:p>
    <w:p w14:paraId="5649413E" w14:textId="77777777" w:rsidR="00FF3171" w:rsidRPr="00610E91" w:rsidRDefault="00FF3171" w:rsidP="00C63201">
      <w:pPr>
        <w:numPr>
          <w:ilvl w:val="0"/>
          <w:numId w:val="23"/>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Com valores unitários ou globais superiores ao limite estabelecido;</w:t>
      </w:r>
    </w:p>
    <w:p w14:paraId="5358DDFC" w14:textId="77777777" w:rsidR="00FF3171" w:rsidRPr="00610E91" w:rsidRDefault="00FF3171" w:rsidP="00C63201">
      <w:pPr>
        <w:numPr>
          <w:ilvl w:val="0"/>
          <w:numId w:val="23"/>
        </w:numPr>
        <w:pBdr>
          <w:top w:val="nil"/>
          <w:left w:val="nil"/>
          <w:bottom w:val="nil"/>
          <w:right w:val="nil"/>
          <w:between w:val="nil"/>
        </w:pBdr>
        <w:tabs>
          <w:tab w:val="left" w:pos="58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Com preços manifestamente inexequíveis, assim considerados aqueles que não venham a ser demonstrado</w:t>
      </w:r>
      <w:proofErr w:type="gramStart"/>
      <w:r w:rsidRPr="00610E91">
        <w:rPr>
          <w:rFonts w:asciiTheme="majorHAnsi" w:eastAsia="Cambria" w:hAnsiTheme="majorHAnsi" w:cs="Cambria"/>
          <w:color w:val="000000"/>
          <w:sz w:val="20"/>
          <w:szCs w:val="20"/>
        </w:rPr>
        <w:t xml:space="preserve">  </w:t>
      </w:r>
      <w:proofErr w:type="gramEnd"/>
      <w:r w:rsidRPr="00610E91">
        <w:rPr>
          <w:rFonts w:asciiTheme="majorHAnsi" w:eastAsia="Cambria" w:hAnsiTheme="majorHAnsi" w:cs="Cambria"/>
          <w:color w:val="000000"/>
          <w:sz w:val="20"/>
          <w:szCs w:val="20"/>
        </w:rPr>
        <w:t>sua exequibilidade quando exigido pela Administração.</w:t>
      </w:r>
    </w:p>
    <w:p w14:paraId="1348ED0F" w14:textId="77777777" w:rsidR="00FF3171" w:rsidRPr="00610E91" w:rsidRDefault="00FF3171" w:rsidP="00C63201">
      <w:pPr>
        <w:numPr>
          <w:ilvl w:val="1"/>
          <w:numId w:val="23"/>
        </w:numPr>
        <w:pBdr>
          <w:top w:val="nil"/>
          <w:left w:val="nil"/>
          <w:bottom w:val="nil"/>
          <w:right w:val="nil"/>
          <w:between w:val="nil"/>
        </w:pBdr>
        <w:tabs>
          <w:tab w:val="left" w:pos="75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Serão consideradas inexequíveis as propostas cujos valores forem inferiores a 75% (setenta e cinco por cento) do valor orçado pela Administração, conforme art. 59, § 4º da Lei Federal nº 14.133/2021;</w:t>
      </w:r>
    </w:p>
    <w:p w14:paraId="6FBB0A20" w14:textId="7B9F67DD" w:rsidR="00FF3171" w:rsidRPr="00610E91" w:rsidRDefault="00FF3171" w:rsidP="00C63201">
      <w:pPr>
        <w:numPr>
          <w:ilvl w:val="1"/>
          <w:numId w:val="33"/>
        </w:numPr>
        <w:pBdr>
          <w:top w:val="nil"/>
          <w:left w:val="nil"/>
          <w:bottom w:val="nil"/>
          <w:right w:val="nil"/>
          <w:between w:val="nil"/>
        </w:pBdr>
        <w:tabs>
          <w:tab w:val="left" w:pos="96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Se o proponente vencedor, convocado dentro do prazo de validade da sua proposta, não apresentar situação regular, estará sujeito às penalidades previstas deste Edital. Neste caso, o Agente de Contratação convocará as propostas e documentos de habilitação dos proponentes subsequentes, </w:t>
      </w:r>
      <w:proofErr w:type="gramStart"/>
      <w:r w:rsidRPr="00610E91">
        <w:rPr>
          <w:rFonts w:asciiTheme="majorHAnsi" w:eastAsia="Cambria" w:hAnsiTheme="majorHAnsi" w:cs="Cambria"/>
          <w:color w:val="000000"/>
          <w:sz w:val="20"/>
          <w:szCs w:val="20"/>
        </w:rPr>
        <w:t>observada</w:t>
      </w:r>
      <w:proofErr w:type="gramEnd"/>
      <w:r w:rsidRPr="00610E91">
        <w:rPr>
          <w:rFonts w:asciiTheme="majorHAnsi" w:eastAsia="Cambria" w:hAnsiTheme="majorHAnsi" w:cs="Cambria"/>
          <w:color w:val="000000"/>
          <w:sz w:val="20"/>
          <w:szCs w:val="20"/>
        </w:rPr>
        <w:t xml:space="preserve"> a ordem de classificação, até a apuração de uma que atenda ao Edital, sendo o respectivo proponente convocado para negociar redução do preço ofertado.</w:t>
      </w:r>
    </w:p>
    <w:p w14:paraId="758057DF" w14:textId="77777777" w:rsidR="00FF3171" w:rsidRPr="00610E91" w:rsidRDefault="00FF3171" w:rsidP="00C63201">
      <w:pPr>
        <w:numPr>
          <w:ilvl w:val="1"/>
          <w:numId w:val="33"/>
        </w:numPr>
        <w:pBdr>
          <w:top w:val="nil"/>
          <w:left w:val="nil"/>
          <w:bottom w:val="nil"/>
          <w:right w:val="nil"/>
          <w:between w:val="nil"/>
        </w:pBdr>
        <w:tabs>
          <w:tab w:val="left" w:pos="96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No julgamento das propostas e na fase de habilitação o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14:paraId="57B7F5BB" w14:textId="77777777" w:rsidR="00FF3171" w:rsidRPr="00610E91" w:rsidRDefault="00FF3171" w:rsidP="00C63201">
      <w:pPr>
        <w:numPr>
          <w:ilvl w:val="1"/>
          <w:numId w:val="33"/>
        </w:numPr>
        <w:pBdr>
          <w:top w:val="nil"/>
          <w:left w:val="nil"/>
          <w:bottom w:val="nil"/>
          <w:right w:val="nil"/>
          <w:between w:val="nil"/>
        </w:pBdr>
        <w:tabs>
          <w:tab w:val="left" w:pos="96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O Agente de Contratação poderá durante a sessão verificar a regularidade dos documentos disponíveis para consulta on-line exigidos no subitem 9.5, que não </w:t>
      </w:r>
      <w:proofErr w:type="gramStart"/>
      <w:r w:rsidRPr="00610E91">
        <w:rPr>
          <w:rFonts w:asciiTheme="majorHAnsi" w:eastAsia="Cambria" w:hAnsiTheme="majorHAnsi" w:cs="Cambria"/>
          <w:color w:val="000000"/>
          <w:sz w:val="20"/>
          <w:szCs w:val="20"/>
        </w:rPr>
        <w:t>forem previamente apresentada</w:t>
      </w:r>
      <w:proofErr w:type="gramEnd"/>
      <w:r w:rsidRPr="00610E91">
        <w:rPr>
          <w:rFonts w:asciiTheme="majorHAnsi" w:eastAsia="Cambria" w:hAnsiTheme="majorHAnsi" w:cs="Cambria"/>
          <w:color w:val="000000"/>
          <w:sz w:val="20"/>
          <w:szCs w:val="20"/>
        </w:rPr>
        <w:t>(s) pelo(s) proponente(s) ou que forem apresentados vencidos ou positivos.</w:t>
      </w:r>
    </w:p>
    <w:p w14:paraId="475ADA2E" w14:textId="77777777" w:rsidR="00FF3171" w:rsidRPr="00610E91" w:rsidRDefault="00FF3171" w:rsidP="00C63201">
      <w:pPr>
        <w:numPr>
          <w:ilvl w:val="2"/>
          <w:numId w:val="33"/>
        </w:numPr>
        <w:pBdr>
          <w:top w:val="nil"/>
          <w:left w:val="nil"/>
          <w:bottom w:val="nil"/>
          <w:right w:val="nil"/>
          <w:between w:val="nil"/>
        </w:pBdr>
        <w:tabs>
          <w:tab w:val="left" w:pos="116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No momento da verificação se o sistema estiver indisponível ficará o(s) proponente(s) com o ônus de não terem apresentado o documento ou ter (em) apresentado com restrição.</w:t>
      </w:r>
    </w:p>
    <w:p w14:paraId="0370E8FC"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DAS IMPUGNAÇÕES E DOS RECURSOS ADMINISTRATIVOS</w:t>
      </w:r>
    </w:p>
    <w:p w14:paraId="1DA6CFF5" w14:textId="77777777" w:rsidR="00FF3171" w:rsidRPr="00610E91" w:rsidRDefault="00FF3171" w:rsidP="00C63201">
      <w:pPr>
        <w:numPr>
          <w:ilvl w:val="1"/>
          <w:numId w:val="33"/>
        </w:numPr>
        <w:pBdr>
          <w:top w:val="nil"/>
          <w:left w:val="nil"/>
          <w:bottom w:val="nil"/>
          <w:right w:val="nil"/>
          <w:between w:val="nil"/>
        </w:pBdr>
        <w:tabs>
          <w:tab w:val="left" w:pos="88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Qualquer pessoa poderá até 03 (três) dias úteis anteriores à data fixada para abertura da sessão pública, impugnar os termos do Edital.</w:t>
      </w:r>
    </w:p>
    <w:p w14:paraId="2384BDA0" w14:textId="77777777" w:rsidR="00FF3171" w:rsidRPr="00610E91" w:rsidRDefault="00FF3171" w:rsidP="00C63201">
      <w:pPr>
        <w:numPr>
          <w:ilvl w:val="2"/>
          <w:numId w:val="33"/>
        </w:numPr>
        <w:pBdr>
          <w:top w:val="nil"/>
          <w:left w:val="nil"/>
          <w:bottom w:val="nil"/>
          <w:right w:val="nil"/>
          <w:between w:val="nil"/>
        </w:pBdr>
        <w:tabs>
          <w:tab w:val="left" w:pos="111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As impugnações deverão ser protocolizadas através do sistema BNC (BANCO NACIONAL DE COMPRAS)- disponível no endereço eletrônico </w:t>
      </w:r>
      <w:hyperlink r:id="rId23">
        <w:r w:rsidRPr="00610E91">
          <w:rPr>
            <w:rFonts w:asciiTheme="majorHAnsi" w:eastAsia="Cambria" w:hAnsiTheme="majorHAnsi" w:cs="Cambria"/>
            <w:color w:val="000080"/>
            <w:sz w:val="20"/>
            <w:szCs w:val="20"/>
            <w:u w:val="single"/>
          </w:rPr>
          <w:t>https://bnc.org.br/</w:t>
        </w:r>
      </w:hyperlink>
      <w:r w:rsidRPr="00610E91">
        <w:rPr>
          <w:rFonts w:asciiTheme="majorHAnsi" w:eastAsia="Cambria" w:hAnsiTheme="majorHAnsi" w:cs="Cambria"/>
          <w:color w:val="000000"/>
          <w:sz w:val="20"/>
          <w:szCs w:val="20"/>
        </w:rPr>
        <w:t>, até o vencimento do prazo, acompanhado da respectiva representatividade e, quando for o caso, de procuração.</w:t>
      </w:r>
    </w:p>
    <w:p w14:paraId="366B71E0" w14:textId="77777777" w:rsidR="00FF3171" w:rsidRPr="00610E91" w:rsidRDefault="00FF3171" w:rsidP="00C63201">
      <w:pPr>
        <w:numPr>
          <w:ilvl w:val="1"/>
          <w:numId w:val="33"/>
        </w:numPr>
        <w:pBdr>
          <w:top w:val="nil"/>
          <w:left w:val="nil"/>
          <w:bottom w:val="nil"/>
          <w:right w:val="nil"/>
          <w:between w:val="nil"/>
        </w:pBdr>
        <w:tabs>
          <w:tab w:val="left" w:pos="85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Não serão conhecidas as impugnações e os recursos apresentados fora do prazo legal e/ou subscritos por representante não habilitado legalmente ou não identificado no processo para responder pelo proponente.</w:t>
      </w:r>
    </w:p>
    <w:p w14:paraId="52FC748B"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Caberá </w:t>
      </w: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autoridade superior, auxiliado pelo setor responsável pela elaboração do edital, decidir sobre as eventuais impugnações.</w:t>
      </w:r>
    </w:p>
    <w:p w14:paraId="3A0FCDFD" w14:textId="77777777" w:rsidR="00FF3171" w:rsidRPr="00610E91" w:rsidRDefault="00FF3171" w:rsidP="00C63201">
      <w:pPr>
        <w:numPr>
          <w:ilvl w:val="1"/>
          <w:numId w:val="33"/>
        </w:numPr>
        <w:pBdr>
          <w:top w:val="nil"/>
          <w:left w:val="nil"/>
          <w:bottom w:val="nil"/>
          <w:right w:val="nil"/>
          <w:between w:val="nil"/>
        </w:pBdr>
        <w:tabs>
          <w:tab w:val="left" w:pos="87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Acolhida a impugnação contra o presente Edital, será designada nova data para a realização do certame, exceto quando a alteração não afetar a formulação das propostas.</w:t>
      </w:r>
    </w:p>
    <w:p w14:paraId="0B5E466B"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As respostas às impugnações serão disponibilizadas no prazo de 03 (três) dias úteis, limitado ao último dia útil </w:t>
      </w:r>
      <w:r w:rsidRPr="00610E91">
        <w:rPr>
          <w:rFonts w:asciiTheme="majorHAnsi" w:eastAsia="Cambria" w:hAnsiTheme="majorHAnsi" w:cs="Cambria"/>
          <w:color w:val="000000"/>
          <w:sz w:val="20"/>
          <w:szCs w:val="20"/>
        </w:rPr>
        <w:lastRenderedPageBreak/>
        <w:t>anterior à data da abertura do certame, contados da data de recebimento da impugnação e ficarão disponíveis para todos os interessados no endereço eletrônico:</w:t>
      </w:r>
      <w:r w:rsidRPr="00610E91">
        <w:rPr>
          <w:rFonts w:asciiTheme="majorHAnsi" w:eastAsia="Cambria" w:hAnsiTheme="majorHAnsi" w:cs="Cambria"/>
          <w:color w:val="0000FF"/>
          <w:sz w:val="20"/>
          <w:szCs w:val="20"/>
        </w:rPr>
        <w:t xml:space="preserve"> </w:t>
      </w:r>
      <w:hyperlink r:id="rId24">
        <w:r w:rsidRPr="00610E91">
          <w:rPr>
            <w:rFonts w:asciiTheme="majorHAnsi" w:eastAsia="Cambria" w:hAnsiTheme="majorHAnsi" w:cs="Cambria"/>
            <w:color w:val="000080"/>
            <w:sz w:val="20"/>
            <w:szCs w:val="20"/>
            <w:u w:val="single"/>
          </w:rPr>
          <w:t>https://bnc.org.br/</w:t>
        </w:r>
      </w:hyperlink>
      <w:hyperlink r:id="rId25">
        <w:proofErr w:type="gramStart"/>
        <w:r w:rsidRPr="00610E91">
          <w:rPr>
            <w:rFonts w:asciiTheme="majorHAnsi" w:eastAsia="Cambria" w:hAnsiTheme="majorHAnsi" w:cs="Cambria"/>
            <w:color w:val="0000FF"/>
            <w:sz w:val="20"/>
            <w:szCs w:val="20"/>
            <w:u w:val="single"/>
          </w:rPr>
          <w:t>.</w:t>
        </w:r>
        <w:proofErr w:type="gramEnd"/>
      </w:hyperlink>
    </w:p>
    <w:p w14:paraId="3AC032BD"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u w:val="single"/>
        </w:rPr>
        <w:t>Do Recurso:</w:t>
      </w:r>
    </w:p>
    <w:p w14:paraId="7A675B84" w14:textId="77777777" w:rsidR="00FF3171" w:rsidRPr="00610E91" w:rsidRDefault="00FF3171" w:rsidP="00C63201">
      <w:pPr>
        <w:numPr>
          <w:ilvl w:val="2"/>
          <w:numId w:val="33"/>
        </w:numPr>
        <w:pBdr>
          <w:top w:val="nil"/>
          <w:left w:val="nil"/>
          <w:bottom w:val="nil"/>
          <w:right w:val="nil"/>
          <w:between w:val="nil"/>
        </w:pBdr>
        <w:tabs>
          <w:tab w:val="left" w:pos="102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 manifestação da intenção de recorrer, se dará no prazo de 10 minutos, de forma imediata após o término do julgamento das propostas, e do ato de habilitação ou inabilitação, em campo próprio do sistema, sob pena de preclusão, ficando </w:t>
      </w:r>
      <w:proofErr w:type="gramStart"/>
      <w:r w:rsidRPr="00610E91">
        <w:rPr>
          <w:rFonts w:asciiTheme="majorHAnsi" w:eastAsia="Cambria" w:hAnsiTheme="majorHAnsi" w:cs="Cambria"/>
          <w:color w:val="000000"/>
          <w:sz w:val="20"/>
          <w:szCs w:val="20"/>
        </w:rPr>
        <w:t>a autoridade superior autorizada a adjudicar o objeto ao licitante declarado</w:t>
      </w:r>
      <w:proofErr w:type="gramEnd"/>
      <w:r w:rsidRPr="00610E91">
        <w:rPr>
          <w:rFonts w:asciiTheme="majorHAnsi" w:eastAsia="Cambria" w:hAnsiTheme="majorHAnsi" w:cs="Cambria"/>
          <w:color w:val="000000"/>
          <w:sz w:val="20"/>
          <w:szCs w:val="20"/>
        </w:rPr>
        <w:t xml:space="preserve"> vencedor.</w:t>
      </w:r>
    </w:p>
    <w:p w14:paraId="6A2ED581" w14:textId="77777777" w:rsidR="00FF3171" w:rsidRPr="00610E91" w:rsidRDefault="00FF3171" w:rsidP="00C63201">
      <w:pPr>
        <w:numPr>
          <w:ilvl w:val="2"/>
          <w:numId w:val="33"/>
        </w:numPr>
        <w:pBdr>
          <w:top w:val="nil"/>
          <w:left w:val="nil"/>
          <w:bottom w:val="nil"/>
          <w:right w:val="nil"/>
          <w:between w:val="nil"/>
        </w:pBdr>
        <w:tabs>
          <w:tab w:val="left" w:pos="102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As razões do recurso deverão ser apresentadas em momento único, em campo próprio no sistema, no prazo de três dias úteis, contados a partir da data de intimação.</w:t>
      </w:r>
    </w:p>
    <w:p w14:paraId="21C1AE20" w14:textId="77777777" w:rsidR="00FF3171" w:rsidRPr="00610E91" w:rsidRDefault="00FF3171" w:rsidP="00C63201">
      <w:pPr>
        <w:numPr>
          <w:ilvl w:val="2"/>
          <w:numId w:val="33"/>
        </w:numPr>
        <w:pBdr>
          <w:top w:val="nil"/>
          <w:left w:val="nil"/>
          <w:bottom w:val="nil"/>
          <w:right w:val="nil"/>
          <w:between w:val="nil"/>
        </w:pBdr>
        <w:tabs>
          <w:tab w:val="left" w:pos="103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Os demais licitantes ficarão intimados para, se desejarem, apresentar suas contrarrazões, no prazo de três dias úteis, contado da data de divulgação da interposição do recurso.</w:t>
      </w:r>
    </w:p>
    <w:p w14:paraId="1E41C98F"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DA ADJUDICAÇÃO E DA HOMOLOGAÇÃO</w:t>
      </w:r>
    </w:p>
    <w:p w14:paraId="5CDE34CF"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 adjudicação e a homologação </w:t>
      </w:r>
      <w:proofErr w:type="gramStart"/>
      <w:r w:rsidRPr="00610E91">
        <w:rPr>
          <w:rFonts w:asciiTheme="majorHAnsi" w:eastAsia="Cambria" w:hAnsiTheme="majorHAnsi" w:cs="Cambria"/>
          <w:color w:val="000000"/>
          <w:sz w:val="20"/>
          <w:szCs w:val="20"/>
        </w:rPr>
        <w:t>será realizada</w:t>
      </w:r>
      <w:proofErr w:type="gramEnd"/>
      <w:r w:rsidRPr="00610E91">
        <w:rPr>
          <w:rFonts w:asciiTheme="majorHAnsi" w:eastAsia="Cambria" w:hAnsiTheme="majorHAnsi" w:cs="Cambria"/>
          <w:color w:val="000000"/>
          <w:sz w:val="20"/>
          <w:szCs w:val="20"/>
        </w:rPr>
        <w:t xml:space="preserve"> pela autoridade competente.</w:t>
      </w:r>
    </w:p>
    <w:p w14:paraId="539CDC70"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DA CONTRATAÇÃO</w:t>
      </w:r>
    </w:p>
    <w:p w14:paraId="43C19C77" w14:textId="77777777" w:rsidR="00FF3171" w:rsidRPr="00610E91" w:rsidRDefault="00FF3171" w:rsidP="00C63201">
      <w:pPr>
        <w:numPr>
          <w:ilvl w:val="1"/>
          <w:numId w:val="33"/>
        </w:numPr>
        <w:pBdr>
          <w:top w:val="nil"/>
          <w:left w:val="nil"/>
          <w:bottom w:val="nil"/>
          <w:right w:val="nil"/>
          <w:between w:val="nil"/>
        </w:pBdr>
        <w:tabs>
          <w:tab w:val="left" w:pos="88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 contratação do(s) proponente(s) </w:t>
      </w:r>
      <w:proofErr w:type="gramStart"/>
      <w:r w:rsidRPr="00610E91">
        <w:rPr>
          <w:rFonts w:asciiTheme="majorHAnsi" w:eastAsia="Cambria" w:hAnsiTheme="majorHAnsi" w:cs="Cambria"/>
          <w:color w:val="000000"/>
          <w:sz w:val="20"/>
          <w:szCs w:val="20"/>
        </w:rPr>
        <w:t>vencedor(</w:t>
      </w:r>
      <w:proofErr w:type="gramEnd"/>
      <w:r w:rsidRPr="00610E91">
        <w:rPr>
          <w:rFonts w:asciiTheme="majorHAnsi" w:eastAsia="Cambria" w:hAnsiTheme="majorHAnsi" w:cs="Cambria"/>
          <w:color w:val="000000"/>
          <w:sz w:val="20"/>
          <w:szCs w:val="20"/>
        </w:rPr>
        <w:t>es) da presente Concorrência será representada pela expedição do Termo de Contrato, da qual constará, no mínimo, identificação da licitação, especificações resumidas do serviço licitado, quantitativo, preço unitário e total, fornecedor, local e prazo para execução dos serviços conforme solicitação do Contratante.</w:t>
      </w:r>
    </w:p>
    <w:p w14:paraId="759C4AA8"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Convocação para assinatura eletrônica do contrato:</w:t>
      </w:r>
    </w:p>
    <w:p w14:paraId="07E90F89" w14:textId="77777777" w:rsidR="00FF3171" w:rsidRPr="00610E91" w:rsidRDefault="00FF3171" w:rsidP="00C63201">
      <w:pPr>
        <w:numPr>
          <w:ilvl w:val="2"/>
          <w:numId w:val="33"/>
        </w:numPr>
        <w:pBdr>
          <w:top w:val="nil"/>
          <w:left w:val="nil"/>
          <w:bottom w:val="nil"/>
          <w:right w:val="nil"/>
          <w:between w:val="nil"/>
        </w:pBdr>
        <w:tabs>
          <w:tab w:val="left" w:pos="108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Homologado o resultado da licitação, o(s) </w:t>
      </w:r>
      <w:proofErr w:type="gramStart"/>
      <w:r w:rsidRPr="00610E91">
        <w:rPr>
          <w:rFonts w:asciiTheme="majorHAnsi" w:eastAsia="Cambria" w:hAnsiTheme="majorHAnsi" w:cs="Cambria"/>
          <w:color w:val="000000"/>
          <w:sz w:val="20"/>
          <w:szCs w:val="20"/>
        </w:rPr>
        <w:t>vencedor(</w:t>
      </w:r>
      <w:proofErr w:type="gramEnd"/>
      <w:r w:rsidRPr="00610E91">
        <w:rPr>
          <w:rFonts w:asciiTheme="majorHAnsi" w:eastAsia="Cambria" w:hAnsiTheme="majorHAnsi" w:cs="Cambria"/>
          <w:color w:val="000000"/>
          <w:sz w:val="20"/>
          <w:szCs w:val="20"/>
        </w:rPr>
        <w:t xml:space="preserve">es) será(ão) convocado(s) para assinatura eletrônica do contrato, que deverá ocorrer </w:t>
      </w:r>
      <w:r w:rsidRPr="00610E91">
        <w:rPr>
          <w:rFonts w:asciiTheme="majorHAnsi" w:eastAsia="Cambria" w:hAnsiTheme="majorHAnsi" w:cs="Cambria"/>
          <w:color w:val="000000"/>
          <w:sz w:val="20"/>
          <w:szCs w:val="20"/>
          <w:u w:val="single"/>
        </w:rPr>
        <w:t>no prazo de até 05 (cinco) dias úteis contados da sua</w:t>
      </w:r>
      <w:r w:rsidRPr="00610E91">
        <w:rPr>
          <w:rFonts w:asciiTheme="majorHAnsi" w:eastAsia="Cambria" w:hAnsiTheme="majorHAnsi" w:cs="Cambria"/>
          <w:color w:val="000000"/>
          <w:sz w:val="20"/>
          <w:szCs w:val="20"/>
        </w:rPr>
        <w:t xml:space="preserve"> convocação</w:t>
      </w:r>
      <w:r w:rsidRPr="00610E91">
        <w:rPr>
          <w:rFonts w:asciiTheme="majorHAnsi" w:eastAsia="Cambria" w:hAnsiTheme="majorHAnsi" w:cs="Cambria"/>
          <w:color w:val="000000"/>
          <w:sz w:val="20"/>
          <w:szCs w:val="20"/>
          <w:u w:val="single"/>
        </w:rPr>
        <w:t>.</w:t>
      </w:r>
    </w:p>
    <w:p w14:paraId="1305C208" w14:textId="77777777" w:rsidR="00FF3171" w:rsidRPr="00610E91" w:rsidRDefault="00FF3171" w:rsidP="00C63201">
      <w:pPr>
        <w:numPr>
          <w:ilvl w:val="2"/>
          <w:numId w:val="33"/>
        </w:numPr>
        <w:pBdr>
          <w:top w:val="nil"/>
          <w:left w:val="nil"/>
          <w:bottom w:val="nil"/>
          <w:right w:val="nil"/>
          <w:between w:val="nil"/>
        </w:pBdr>
        <w:tabs>
          <w:tab w:val="left" w:pos="106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O(s) representante(s) </w:t>
      </w:r>
      <w:proofErr w:type="gramStart"/>
      <w:r w:rsidRPr="00610E91">
        <w:rPr>
          <w:rFonts w:asciiTheme="majorHAnsi" w:eastAsia="Cambria" w:hAnsiTheme="majorHAnsi" w:cs="Cambria"/>
          <w:color w:val="000000"/>
          <w:sz w:val="20"/>
          <w:szCs w:val="20"/>
        </w:rPr>
        <w:t>legal(</w:t>
      </w:r>
      <w:proofErr w:type="gramEnd"/>
      <w:r w:rsidRPr="00610E91">
        <w:rPr>
          <w:rFonts w:asciiTheme="majorHAnsi" w:eastAsia="Cambria" w:hAnsiTheme="majorHAnsi" w:cs="Cambria"/>
          <w:color w:val="000000"/>
          <w:sz w:val="20"/>
          <w:szCs w:val="20"/>
        </w:rPr>
        <w:t>is) do(s) vencedor(s) receberá(ão) um e-mail no endereço cadastrado informando a disponibilização do documento para assinatura eletrônica.</w:t>
      </w:r>
    </w:p>
    <w:p w14:paraId="5EF1566A" w14:textId="77777777" w:rsidR="00FF3171" w:rsidRPr="00610E91" w:rsidRDefault="00FF3171" w:rsidP="00C63201">
      <w:pPr>
        <w:numPr>
          <w:ilvl w:val="1"/>
          <w:numId w:val="33"/>
        </w:numPr>
        <w:pBdr>
          <w:top w:val="nil"/>
          <w:left w:val="nil"/>
          <w:bottom w:val="nil"/>
          <w:right w:val="nil"/>
          <w:between w:val="nil"/>
        </w:pBdr>
        <w:tabs>
          <w:tab w:val="left" w:pos="102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Agente de Contratação negociar diretamente com o proponente para que seja obtido melhor preço.</w:t>
      </w:r>
    </w:p>
    <w:p w14:paraId="6B8D1279" w14:textId="77777777" w:rsidR="00FF3171" w:rsidRPr="00610E91" w:rsidRDefault="00FF3171" w:rsidP="00C63201">
      <w:pPr>
        <w:numPr>
          <w:ilvl w:val="2"/>
          <w:numId w:val="33"/>
        </w:numPr>
        <w:pBdr>
          <w:top w:val="nil"/>
          <w:left w:val="nil"/>
          <w:bottom w:val="nil"/>
          <w:right w:val="nil"/>
          <w:between w:val="nil"/>
        </w:pBdr>
        <w:tabs>
          <w:tab w:val="left" w:pos="106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Se o vencedor se recusar a assinar o contrato no prazo estabelecido, apresentar justificativa por escrito não aceita pela Administração ou deixar de fazê-lo, além de decair do direito, sujeitar-se-á das sanções previstas neste Edital.</w:t>
      </w:r>
    </w:p>
    <w:p w14:paraId="1E0A905D"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Para assinatura eletrônica do contrato o vencedor deverá apresentar:</w:t>
      </w:r>
    </w:p>
    <w:p w14:paraId="1651028D" w14:textId="77777777" w:rsidR="00FF3171" w:rsidRPr="00610E91" w:rsidRDefault="00FF3171" w:rsidP="00C63201">
      <w:pPr>
        <w:numPr>
          <w:ilvl w:val="2"/>
          <w:numId w:val="33"/>
        </w:numPr>
        <w:pBdr>
          <w:top w:val="nil"/>
          <w:left w:val="nil"/>
          <w:bottom w:val="nil"/>
          <w:right w:val="nil"/>
          <w:between w:val="nil"/>
        </w:pBdr>
        <w:tabs>
          <w:tab w:val="left" w:pos="106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Certidões atualizadas de regularidade fiscal junto aos seguintes órgãos: Fazenda Federal (conjunta com a contribuição previdenciária), Fazenda Estadual, Fazenda Municipal, do domicílio ou sede da licitante e Fundo de Garantia por Tempo de Serviço – FGTS, em atendimento ao art. 92, inciso XVI, da Lei nº 14.133/21 e a Certidão de </w:t>
      </w:r>
      <w:proofErr w:type="gramStart"/>
      <w:r w:rsidRPr="00610E91">
        <w:rPr>
          <w:rFonts w:asciiTheme="majorHAnsi" w:eastAsia="Cambria" w:hAnsiTheme="majorHAnsi" w:cs="Cambria"/>
          <w:color w:val="000000"/>
          <w:sz w:val="20"/>
          <w:szCs w:val="20"/>
        </w:rPr>
        <w:t>Negativas Débitos</w:t>
      </w:r>
      <w:proofErr w:type="gramEnd"/>
      <w:r w:rsidRPr="00610E91">
        <w:rPr>
          <w:rFonts w:asciiTheme="majorHAnsi" w:eastAsia="Cambria" w:hAnsiTheme="majorHAnsi" w:cs="Cambria"/>
          <w:color w:val="000000"/>
          <w:sz w:val="20"/>
          <w:szCs w:val="20"/>
        </w:rPr>
        <w:t xml:space="preserve"> Trabalhistas, conforme Lei nº 12.440, de 07 de julho de 2011.</w:t>
      </w:r>
    </w:p>
    <w:p w14:paraId="3CDB88A1" w14:textId="77777777" w:rsidR="00FF3171" w:rsidRPr="00610E91" w:rsidRDefault="00FF3171" w:rsidP="00C63201">
      <w:pPr>
        <w:numPr>
          <w:ilvl w:val="2"/>
          <w:numId w:val="33"/>
        </w:numPr>
        <w:pBdr>
          <w:top w:val="nil"/>
          <w:left w:val="nil"/>
          <w:bottom w:val="nil"/>
          <w:right w:val="nil"/>
          <w:between w:val="nil"/>
        </w:pBdr>
        <w:tabs>
          <w:tab w:val="left" w:pos="102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Procuração pública ou particular, com poderes específicos para representar o interessado, caso a assinatura do termo contratual seja realizada por um procurador designado pelo proponente.</w:t>
      </w:r>
    </w:p>
    <w:p w14:paraId="4D15652D" w14:textId="77777777" w:rsidR="00FF3171" w:rsidRPr="00610E91" w:rsidRDefault="00FF3171" w:rsidP="00C63201">
      <w:pPr>
        <w:numPr>
          <w:ilvl w:val="2"/>
          <w:numId w:val="33"/>
        </w:numPr>
        <w:pBdr>
          <w:top w:val="nil"/>
          <w:left w:val="nil"/>
          <w:bottom w:val="nil"/>
          <w:right w:val="nil"/>
          <w:between w:val="nil"/>
        </w:pBdr>
        <w:tabs>
          <w:tab w:val="left" w:pos="1060"/>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Composição de BDI, detalhando todos os seus componentes, inclusive o percentual, que deverá representar o mesmo percentual total indicado na proposta comercial.</w:t>
      </w:r>
    </w:p>
    <w:p w14:paraId="48D73D46" w14:textId="77777777" w:rsidR="00FF3171" w:rsidRPr="00610E91" w:rsidRDefault="00FF3171" w:rsidP="00C63201">
      <w:pPr>
        <w:numPr>
          <w:ilvl w:val="3"/>
          <w:numId w:val="33"/>
        </w:numPr>
        <w:pBdr>
          <w:top w:val="nil"/>
          <w:left w:val="nil"/>
          <w:bottom w:val="nil"/>
          <w:right w:val="nil"/>
          <w:between w:val="nil"/>
        </w:pBdr>
        <w:tabs>
          <w:tab w:val="left" w:pos="122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Os custos relativos </w:t>
      </w: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04567CAD" w14:textId="77777777" w:rsidR="00FF3171" w:rsidRPr="00610E91" w:rsidRDefault="00FF3171" w:rsidP="00C63201">
      <w:pPr>
        <w:numPr>
          <w:ilvl w:val="3"/>
          <w:numId w:val="33"/>
        </w:numPr>
        <w:pBdr>
          <w:top w:val="nil"/>
          <w:left w:val="nil"/>
          <w:bottom w:val="nil"/>
          <w:right w:val="nil"/>
          <w:between w:val="nil"/>
        </w:pBdr>
        <w:tabs>
          <w:tab w:val="left" w:pos="121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Os tributos considerados de natureza direta e personalística, como o Imposto de Renda de Pessoa Jurídica - IRPJ e a Contribuição Sobre o Lucro Líquido - CSLL, não deverão ser incluídos no BDI, nos termos do art. 9º, II do Decreto nº 7.983, de 2013 (TCU, Súmula 254).</w:t>
      </w:r>
    </w:p>
    <w:p w14:paraId="04F9AEF3" w14:textId="77777777" w:rsidR="00FF3171" w:rsidRPr="00610E91" w:rsidRDefault="00FF3171" w:rsidP="00C63201">
      <w:pPr>
        <w:numPr>
          <w:ilvl w:val="3"/>
          <w:numId w:val="33"/>
        </w:numPr>
        <w:pBdr>
          <w:top w:val="nil"/>
          <w:left w:val="nil"/>
          <w:bottom w:val="nil"/>
          <w:right w:val="nil"/>
          <w:between w:val="nil"/>
        </w:pBdr>
        <w:tabs>
          <w:tab w:val="left" w:pos="122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As alíquotas de tributos apresentadas pelo proponente na composição do BDI devem observar a legislação tributária vigente (Acórdão 2.622/2013, TCU).</w:t>
      </w:r>
    </w:p>
    <w:p w14:paraId="79B9594B" w14:textId="77777777" w:rsidR="00FF3171" w:rsidRPr="00610E91" w:rsidRDefault="00FF3171" w:rsidP="00C63201">
      <w:pPr>
        <w:numPr>
          <w:ilvl w:val="3"/>
          <w:numId w:val="33"/>
        </w:numPr>
        <w:pBdr>
          <w:top w:val="nil"/>
          <w:left w:val="nil"/>
          <w:bottom w:val="nil"/>
          <w:right w:val="nil"/>
          <w:between w:val="nil"/>
        </w:pBdr>
        <w:tabs>
          <w:tab w:val="left" w:pos="1245"/>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w:t>
      </w:r>
      <w:proofErr w:type="gramStart"/>
      <w:r w:rsidRPr="00610E91">
        <w:rPr>
          <w:rFonts w:asciiTheme="majorHAnsi" w:eastAsia="Cambria" w:hAnsiTheme="majorHAnsi" w:cs="Cambria"/>
          <w:color w:val="000000"/>
          <w:sz w:val="20"/>
          <w:szCs w:val="20"/>
        </w:rPr>
        <w:t>a</w:t>
      </w:r>
      <w:proofErr w:type="gramEnd"/>
      <w:r w:rsidRPr="00610E91">
        <w:rPr>
          <w:rFonts w:asciiTheme="majorHAnsi" w:eastAsia="Cambria" w:hAnsiTheme="majorHAnsi" w:cs="Cambria"/>
          <w:color w:val="000000"/>
          <w:sz w:val="20"/>
          <w:szCs w:val="20"/>
        </w:rPr>
        <w:t xml:space="preserve"> diferença percentual entre o valor do orçamento-base e o valor global do contrato obtido na licitação, com vistas a garantir o equilíbrio econômico- financeiro do contrato e a manutenção do percentual de desconto ofertado pelo contratado, em atendimento ao art. 37, inciso XXI, da Constituição Federal e aos arts. 14 e 15 do Decreto 7.983/2013.</w:t>
      </w:r>
    </w:p>
    <w:p w14:paraId="56A39B37" w14:textId="77777777" w:rsidR="00FF3171" w:rsidRPr="00610E91" w:rsidRDefault="00FF3171" w:rsidP="00C63201">
      <w:pPr>
        <w:numPr>
          <w:ilvl w:val="2"/>
          <w:numId w:val="33"/>
        </w:numPr>
        <w:pBdr>
          <w:top w:val="nil"/>
          <w:left w:val="nil"/>
          <w:bottom w:val="nil"/>
          <w:right w:val="nil"/>
          <w:between w:val="nil"/>
        </w:pBdr>
        <w:tabs>
          <w:tab w:val="left" w:pos="102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 Em caso de consórcio, o licitante vencedor é obrigado a promover, no prazo de até 30 (trinta) dias corridos, prorrogável por igual período, a critério da Administração, a constituição e o registro do consórcio, nos termos do compromisso referido no inciso I do artigo 15 da Lei nº 14.133/2021.</w:t>
      </w:r>
    </w:p>
    <w:p w14:paraId="5D866851" w14:textId="77777777" w:rsidR="00FF3171" w:rsidRPr="00610E91" w:rsidRDefault="00FF3171" w:rsidP="00C63201">
      <w:pPr>
        <w:pStyle w:val="Ttulo1"/>
        <w:numPr>
          <w:ilvl w:val="0"/>
          <w:numId w:val="33"/>
        </w:numPr>
        <w:tabs>
          <w:tab w:val="left" w:pos="659"/>
        </w:tabs>
        <w:autoSpaceDE/>
        <w:autoSpaceDN/>
        <w:ind w:left="567" w:firstLine="0"/>
        <w:jc w:val="both"/>
        <w:rPr>
          <w:rFonts w:asciiTheme="majorHAnsi" w:eastAsia="Cambria" w:hAnsiTheme="majorHAnsi" w:cs="Cambria"/>
          <w:sz w:val="20"/>
          <w:szCs w:val="20"/>
        </w:rPr>
      </w:pPr>
      <w:r w:rsidRPr="00610E91">
        <w:rPr>
          <w:rFonts w:asciiTheme="majorHAnsi" w:eastAsia="Cambria" w:hAnsiTheme="majorHAnsi" w:cs="Cambria"/>
          <w:sz w:val="20"/>
          <w:szCs w:val="20"/>
        </w:rPr>
        <w:t>- DA ASSINATURA ELETRÔNICA</w:t>
      </w:r>
    </w:p>
    <w:p w14:paraId="085CD561" w14:textId="77777777" w:rsidR="00FF3171" w:rsidRPr="00610E91" w:rsidRDefault="00FF3171" w:rsidP="00C63201">
      <w:pPr>
        <w:numPr>
          <w:ilvl w:val="1"/>
          <w:numId w:val="33"/>
        </w:numPr>
        <w:pBdr>
          <w:top w:val="nil"/>
          <w:left w:val="nil"/>
          <w:bottom w:val="nil"/>
          <w:right w:val="nil"/>
          <w:between w:val="nil"/>
        </w:pBdr>
        <w:tabs>
          <w:tab w:val="left" w:pos="92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A assinatura do contrato e demais documentos vinculados a este instrumento, serão realizadas eletronicamente, mediante login e senha, devendo o(s) representante(s) </w:t>
      </w:r>
      <w:proofErr w:type="gramStart"/>
      <w:r w:rsidRPr="00610E91">
        <w:rPr>
          <w:rFonts w:asciiTheme="majorHAnsi" w:eastAsia="Cambria" w:hAnsiTheme="majorHAnsi" w:cs="Cambria"/>
          <w:color w:val="000000"/>
          <w:sz w:val="20"/>
          <w:szCs w:val="20"/>
        </w:rPr>
        <w:t>legal(</w:t>
      </w:r>
      <w:proofErr w:type="gramEnd"/>
      <w:r w:rsidRPr="00610E91">
        <w:rPr>
          <w:rFonts w:asciiTheme="majorHAnsi" w:eastAsia="Cambria" w:hAnsiTheme="majorHAnsi" w:cs="Cambria"/>
          <w:color w:val="000000"/>
          <w:sz w:val="20"/>
          <w:szCs w:val="20"/>
        </w:rPr>
        <w:t>is) do(s) proponente(s) providenciar(em) a sua assinatura eletrônica externa.</w:t>
      </w:r>
    </w:p>
    <w:p w14:paraId="6C729791"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proofErr w:type="gramStart"/>
      <w:r w:rsidRPr="00610E91">
        <w:rPr>
          <w:rFonts w:asciiTheme="majorHAnsi" w:eastAsia="Cambria" w:hAnsiTheme="majorHAnsi" w:cs="Cambria"/>
          <w:color w:val="000000"/>
          <w:sz w:val="20"/>
          <w:szCs w:val="20"/>
          <w:u w:val="single"/>
        </w:rPr>
        <w:t>Após</w:t>
      </w:r>
      <w:proofErr w:type="gramEnd"/>
      <w:r w:rsidRPr="00610E91">
        <w:rPr>
          <w:rFonts w:asciiTheme="majorHAnsi" w:eastAsia="Cambria" w:hAnsiTheme="majorHAnsi" w:cs="Cambria"/>
          <w:color w:val="000000"/>
          <w:sz w:val="20"/>
          <w:szCs w:val="20"/>
          <w:u w:val="single"/>
        </w:rPr>
        <w:t xml:space="preserve"> declarado vencedor o(s) representante(s) legal(is) do(s) proponente(s) deverá(ão) estar com o</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seu usuário externo certificado para fins de efetuar a assinatura eletrônica, sob pena de decair do direito de</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 xml:space="preserve">assinar o Contrato e/ou </w:t>
      </w:r>
      <w:r w:rsidRPr="00610E91">
        <w:rPr>
          <w:rFonts w:asciiTheme="majorHAnsi" w:eastAsia="Cambria" w:hAnsiTheme="majorHAnsi" w:cs="Cambria"/>
          <w:color w:val="000000"/>
          <w:sz w:val="20"/>
          <w:szCs w:val="20"/>
          <w:u w:val="single"/>
        </w:rPr>
        <w:lastRenderedPageBreak/>
        <w:t>eventuais alterações, sem prejuízo das</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sanções previstas no edital.</w:t>
      </w:r>
    </w:p>
    <w:p w14:paraId="032D91C3" w14:textId="77777777" w:rsidR="00FF3171" w:rsidRPr="00610E91" w:rsidRDefault="00FF3171" w:rsidP="00C63201">
      <w:pPr>
        <w:numPr>
          <w:ilvl w:val="2"/>
          <w:numId w:val="33"/>
        </w:numPr>
        <w:pBdr>
          <w:top w:val="nil"/>
          <w:left w:val="nil"/>
          <w:bottom w:val="nil"/>
          <w:right w:val="nil"/>
          <w:between w:val="nil"/>
        </w:pBdr>
        <w:tabs>
          <w:tab w:val="left" w:pos="104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u w:val="single"/>
        </w:rPr>
        <w:t xml:space="preserve">É de responsabilidade exclusiva do(s) representante(s) </w:t>
      </w:r>
      <w:proofErr w:type="gramStart"/>
      <w:r w:rsidRPr="00610E91">
        <w:rPr>
          <w:rFonts w:asciiTheme="majorHAnsi" w:eastAsia="Cambria" w:hAnsiTheme="majorHAnsi" w:cs="Cambria"/>
          <w:color w:val="000000"/>
          <w:sz w:val="20"/>
          <w:szCs w:val="20"/>
          <w:u w:val="single"/>
        </w:rPr>
        <w:t>legal(</w:t>
      </w:r>
      <w:proofErr w:type="gramEnd"/>
      <w:r w:rsidRPr="00610E91">
        <w:rPr>
          <w:rFonts w:asciiTheme="majorHAnsi" w:eastAsia="Cambria" w:hAnsiTheme="majorHAnsi" w:cs="Cambria"/>
          <w:color w:val="000000"/>
          <w:sz w:val="20"/>
          <w:szCs w:val="20"/>
          <w:u w:val="single"/>
        </w:rPr>
        <w:t>is) do(s)  proponente(s)/interessado(s) a</w:t>
      </w:r>
      <w:r w:rsidRPr="00610E91">
        <w:rPr>
          <w:rFonts w:asciiTheme="majorHAnsi" w:eastAsia="Cambria" w:hAnsiTheme="majorHAnsi" w:cs="Cambria"/>
          <w:color w:val="000000"/>
          <w:sz w:val="20"/>
          <w:szCs w:val="20"/>
        </w:rPr>
        <w:t xml:space="preserve"> </w:t>
      </w:r>
      <w:r w:rsidRPr="00610E91">
        <w:rPr>
          <w:rFonts w:asciiTheme="majorHAnsi" w:eastAsia="Cambria" w:hAnsiTheme="majorHAnsi" w:cs="Cambria"/>
          <w:color w:val="000000"/>
          <w:sz w:val="20"/>
          <w:szCs w:val="20"/>
          <w:u w:val="single"/>
        </w:rPr>
        <w:t>solicitação da criação da assinatura eletrônica.</w:t>
      </w:r>
    </w:p>
    <w:p w14:paraId="063D9187" w14:textId="77777777" w:rsidR="00FF3171" w:rsidRPr="00610E91" w:rsidRDefault="00FF3171" w:rsidP="00C63201">
      <w:pPr>
        <w:numPr>
          <w:ilvl w:val="2"/>
          <w:numId w:val="33"/>
        </w:numPr>
        <w:pBdr>
          <w:top w:val="nil"/>
          <w:left w:val="nil"/>
          <w:bottom w:val="nil"/>
          <w:right w:val="nil"/>
          <w:between w:val="nil"/>
        </w:pBdr>
        <w:tabs>
          <w:tab w:val="left" w:pos="104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w:t>
      </w:r>
      <w:r w:rsidRPr="00610E91">
        <w:rPr>
          <w:rFonts w:asciiTheme="majorHAnsi" w:eastAsia="Cambria" w:hAnsiTheme="majorHAnsi" w:cs="Cambria"/>
          <w:color w:val="000000"/>
          <w:sz w:val="20"/>
          <w:szCs w:val="20"/>
        </w:rPr>
        <w:t xml:space="preserve"> Caso o </w:t>
      </w:r>
      <w:r w:rsidRPr="00610E91">
        <w:rPr>
          <w:rFonts w:asciiTheme="majorHAnsi" w:eastAsia="Cambria" w:hAnsiTheme="majorHAnsi" w:cs="Cambria"/>
          <w:sz w:val="20"/>
          <w:szCs w:val="20"/>
        </w:rPr>
        <w:t>proprietário</w:t>
      </w:r>
      <w:r w:rsidRPr="00610E91">
        <w:rPr>
          <w:rFonts w:asciiTheme="majorHAnsi" w:eastAsia="Cambria" w:hAnsiTheme="majorHAnsi" w:cs="Cambria"/>
          <w:color w:val="000000"/>
          <w:sz w:val="20"/>
          <w:szCs w:val="20"/>
        </w:rPr>
        <w:t xml:space="preserve"> ou o representante da empresa não tenha certificado para assinatura eletronica a mesma podera ser feita a proprio punho.</w:t>
      </w:r>
    </w:p>
    <w:p w14:paraId="0304978E"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p>
    <w:p w14:paraId="6236CCD6"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DOS PRAZOS E DA FORMA DE EXECUÇÃO DO OBJETO</w:t>
      </w:r>
    </w:p>
    <w:p w14:paraId="6B5D0968"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O </w:t>
      </w:r>
      <w:r w:rsidRPr="00610E91">
        <w:rPr>
          <w:rFonts w:asciiTheme="majorHAnsi" w:eastAsia="Cambria" w:hAnsiTheme="majorHAnsi" w:cs="Cambria"/>
          <w:b/>
          <w:color w:val="000000"/>
          <w:sz w:val="20"/>
          <w:szCs w:val="20"/>
        </w:rPr>
        <w:t xml:space="preserve">prazo de vigência contratual </w:t>
      </w:r>
      <w:r w:rsidRPr="00610E91">
        <w:rPr>
          <w:rFonts w:asciiTheme="majorHAnsi" w:eastAsia="Cambria" w:hAnsiTheme="majorHAnsi" w:cs="Cambria"/>
          <w:color w:val="000000"/>
          <w:sz w:val="20"/>
          <w:szCs w:val="20"/>
        </w:rPr>
        <w:t>será de 12 (doze) meses, contados a partir da assinatura do Contrato, podendo ser prorrogado nos termos dos artigos 107 e 111, da Lei nº 14.133/21.</w:t>
      </w:r>
    </w:p>
    <w:p w14:paraId="6B3ED8A9" w14:textId="4F72E3B2" w:rsidR="00FF3171" w:rsidRPr="00610E91" w:rsidRDefault="00FF3171" w:rsidP="00C63201">
      <w:pPr>
        <w:numPr>
          <w:ilvl w:val="1"/>
          <w:numId w:val="33"/>
        </w:numPr>
        <w:pBdr>
          <w:top w:val="nil"/>
          <w:left w:val="nil"/>
          <w:bottom w:val="nil"/>
          <w:right w:val="nil"/>
          <w:between w:val="nil"/>
        </w:pBdr>
        <w:tabs>
          <w:tab w:val="left" w:pos="85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O </w:t>
      </w:r>
      <w:r w:rsidRPr="00610E91">
        <w:rPr>
          <w:rFonts w:asciiTheme="majorHAnsi" w:eastAsia="Cambria" w:hAnsiTheme="majorHAnsi" w:cs="Cambria"/>
          <w:b/>
          <w:color w:val="000000"/>
          <w:sz w:val="20"/>
          <w:szCs w:val="20"/>
        </w:rPr>
        <w:t xml:space="preserve">prazo da execução dos serviços </w:t>
      </w:r>
      <w:r w:rsidRPr="00610E91">
        <w:rPr>
          <w:rFonts w:asciiTheme="majorHAnsi" w:eastAsia="Cambria" w:hAnsiTheme="majorHAnsi" w:cs="Cambria"/>
          <w:color w:val="000000"/>
          <w:sz w:val="20"/>
          <w:szCs w:val="20"/>
        </w:rPr>
        <w:t xml:space="preserve">será </w:t>
      </w:r>
      <w:r w:rsidR="0099275F" w:rsidRPr="00610E91">
        <w:rPr>
          <w:rFonts w:asciiTheme="majorHAnsi" w:eastAsia="Cambria" w:hAnsiTheme="majorHAnsi" w:cs="Cambria"/>
          <w:color w:val="000000"/>
          <w:sz w:val="20"/>
          <w:szCs w:val="20"/>
        </w:rPr>
        <w:t>conforme cronograma</w:t>
      </w:r>
      <w:r w:rsidRPr="00610E91">
        <w:rPr>
          <w:rFonts w:asciiTheme="majorHAnsi" w:eastAsia="Cambria" w:hAnsiTheme="majorHAnsi" w:cs="Cambria"/>
          <w:color w:val="000000"/>
          <w:sz w:val="20"/>
          <w:szCs w:val="20"/>
        </w:rPr>
        <w:t>, a contar da data da última assinatura eletrônica do representante legal da empresa na ordem de serviço, salvo em casos em que seja estabelecido no próprio documento data para o início dos serviços, podendo ser prorrogado nos termos do artigo 111, da Lei nº 14.133/21.</w:t>
      </w:r>
    </w:p>
    <w:p w14:paraId="650AAB3A"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b/>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Os preços inicialmente contratados somente poderão ser reajustados após o prazo de um ano, contado da data base do orçamento estimado</w:t>
      </w:r>
      <w:r w:rsidRPr="00610E91">
        <w:rPr>
          <w:rFonts w:asciiTheme="majorHAnsi" w:eastAsia="Cambria" w:hAnsiTheme="majorHAnsi" w:cs="Cambria"/>
          <w:b/>
          <w:color w:val="000000"/>
          <w:sz w:val="20"/>
          <w:szCs w:val="20"/>
        </w:rPr>
        <w:t>.</w:t>
      </w:r>
    </w:p>
    <w:p w14:paraId="6557B632"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Nos reajustes subsequentes ao primeiro, o interregno mínimo de um ano será contado a partir dos efeitos financeiros do último reajuste.</w:t>
      </w:r>
    </w:p>
    <w:p w14:paraId="70F58C1B"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Para fins de contagem dos prazos previstos será </w:t>
      </w:r>
      <w:proofErr w:type="gramStart"/>
      <w:r w:rsidRPr="00610E91">
        <w:rPr>
          <w:rFonts w:asciiTheme="majorHAnsi" w:eastAsia="Cambria" w:hAnsiTheme="majorHAnsi" w:cs="Cambria"/>
          <w:color w:val="000000"/>
          <w:sz w:val="20"/>
          <w:szCs w:val="20"/>
        </w:rPr>
        <w:t>considerado</w:t>
      </w:r>
      <w:proofErr w:type="gramEnd"/>
      <w:r w:rsidRPr="00610E91">
        <w:rPr>
          <w:rFonts w:asciiTheme="majorHAnsi" w:eastAsia="Cambria" w:hAnsiTheme="majorHAnsi" w:cs="Cambria"/>
          <w:color w:val="000000"/>
          <w:sz w:val="20"/>
          <w:szCs w:val="20"/>
        </w:rPr>
        <w:t xml:space="preserve"> como data de assinatura do contrato a data da última assinatura (dia/mês/ano) dos signatários referenciados no preâmbulo do referido instrumento.</w:t>
      </w:r>
    </w:p>
    <w:p w14:paraId="170CCFE3" w14:textId="77777777" w:rsidR="00FF3171" w:rsidRPr="00610E91" w:rsidRDefault="00FF3171" w:rsidP="00C63201">
      <w:pPr>
        <w:pBdr>
          <w:top w:val="nil"/>
          <w:left w:val="nil"/>
          <w:bottom w:val="nil"/>
          <w:right w:val="nil"/>
          <w:between w:val="nil"/>
        </w:pBdr>
        <w:ind w:left="567"/>
        <w:rPr>
          <w:rFonts w:asciiTheme="majorHAnsi" w:eastAsia="Cambria" w:hAnsiTheme="majorHAnsi" w:cs="Cambria"/>
          <w:color w:val="000000"/>
          <w:sz w:val="20"/>
          <w:szCs w:val="20"/>
        </w:rPr>
      </w:pPr>
    </w:p>
    <w:p w14:paraId="618FF67A"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GARANTIA DO CONTRATO</w:t>
      </w:r>
    </w:p>
    <w:p w14:paraId="6AEF9D4E" w14:textId="77777777" w:rsidR="00FF3171" w:rsidRPr="00610E91" w:rsidRDefault="00FF3171" w:rsidP="00C63201">
      <w:pPr>
        <w:numPr>
          <w:ilvl w:val="1"/>
          <w:numId w:val="33"/>
        </w:numPr>
        <w:pBdr>
          <w:top w:val="nil"/>
          <w:left w:val="nil"/>
          <w:bottom w:val="nil"/>
          <w:right w:val="nil"/>
          <w:between w:val="nil"/>
        </w:pBdr>
        <w:tabs>
          <w:tab w:val="left" w:pos="871"/>
        </w:tabs>
        <w:autoSpaceDE/>
        <w:autoSpaceDN/>
        <w:ind w:left="567" w:firstLine="0"/>
        <w:jc w:val="both"/>
        <w:rPr>
          <w:rFonts w:asciiTheme="majorHAnsi" w:eastAsia="Cambria" w:hAnsiTheme="majorHAnsi" w:cs="Cambria"/>
          <w:b/>
          <w:color w:val="000000"/>
          <w:sz w:val="20"/>
          <w:szCs w:val="20"/>
        </w:rPr>
      </w:pPr>
      <w:r w:rsidRPr="00610E91">
        <w:rPr>
          <w:rFonts w:asciiTheme="majorHAnsi" w:eastAsia="Cambria" w:hAnsiTheme="majorHAnsi" w:cs="Cambria"/>
          <w:color w:val="000000"/>
          <w:sz w:val="20"/>
          <w:szCs w:val="20"/>
        </w:rPr>
        <w:t xml:space="preserve">- A contratada deverá apresentar garantia de execução do contrato, nos moldes do art. 96 da Lei nº 14.133/2021, no valor correspondente </w:t>
      </w:r>
      <w:proofErr w:type="gramStart"/>
      <w:r w:rsidRPr="00610E91">
        <w:rPr>
          <w:rFonts w:asciiTheme="majorHAnsi" w:eastAsia="Cambria" w:hAnsiTheme="majorHAnsi" w:cs="Cambria"/>
          <w:color w:val="000000"/>
          <w:sz w:val="20"/>
          <w:szCs w:val="20"/>
        </w:rPr>
        <w:t>à</w:t>
      </w:r>
      <w:proofErr w:type="gramEnd"/>
      <w:r w:rsidRPr="00610E91">
        <w:rPr>
          <w:rFonts w:asciiTheme="majorHAnsi" w:eastAsia="Cambria" w:hAnsiTheme="majorHAnsi" w:cs="Cambria"/>
          <w:color w:val="000000"/>
          <w:sz w:val="20"/>
          <w:szCs w:val="20"/>
        </w:rPr>
        <w:t xml:space="preserve"> 5% (cinco por cento) do valor total do contrato, com CONFORME CRONOGRAMAvalidade durante a vigência do contrato, devendo ser renovada a cada prorrogação</w:t>
      </w:r>
      <w:r w:rsidRPr="00610E91">
        <w:rPr>
          <w:rFonts w:asciiTheme="majorHAnsi" w:eastAsia="Cambria" w:hAnsiTheme="majorHAnsi" w:cs="Cambria"/>
          <w:b/>
          <w:color w:val="000000"/>
          <w:sz w:val="20"/>
          <w:szCs w:val="20"/>
        </w:rPr>
        <w:t>.</w:t>
      </w:r>
    </w:p>
    <w:p w14:paraId="0572A443"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 garantia de contrato deverá ser apresentada no prazo máximo de 10 (dez) dias úteis, prorrogáveis por igual período, a critério do Município, contados da assinatura do contrato.</w:t>
      </w:r>
    </w:p>
    <w:p w14:paraId="1A14599C"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 garantia prestada pelo contratado será liberada ou restituída após a emissão do termo de recebimento definitivo dos serviços.</w:t>
      </w:r>
    </w:p>
    <w:p w14:paraId="19BE8327"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DA GESTÃO DO CONTRATO</w:t>
      </w:r>
    </w:p>
    <w:p w14:paraId="3CBA1B9A" w14:textId="77777777" w:rsidR="00FF3171" w:rsidRPr="00610E91" w:rsidRDefault="00FF3171" w:rsidP="00C63201">
      <w:pPr>
        <w:numPr>
          <w:ilvl w:val="1"/>
          <w:numId w:val="33"/>
        </w:numPr>
        <w:pBdr>
          <w:top w:val="nil"/>
          <w:left w:val="nil"/>
          <w:bottom w:val="nil"/>
          <w:right w:val="nil"/>
          <w:between w:val="nil"/>
        </w:pBdr>
        <w:tabs>
          <w:tab w:val="left" w:pos="861"/>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 gestão do contrato será realizada pelo </w:t>
      </w:r>
      <w:r w:rsidRPr="00610E91">
        <w:rPr>
          <w:rFonts w:asciiTheme="majorHAnsi" w:eastAsia="Cambria" w:hAnsiTheme="majorHAnsi" w:cs="Cambria"/>
          <w:b/>
          <w:color w:val="000000"/>
          <w:sz w:val="20"/>
          <w:szCs w:val="20"/>
        </w:rPr>
        <w:t>FISCAL DE CONTRATOS E O ENGENHEIRO RESPONSAVEL DO MUNICIPIO</w:t>
      </w:r>
      <w:r w:rsidRPr="00610E91">
        <w:rPr>
          <w:rFonts w:asciiTheme="majorHAnsi" w:eastAsia="Cambria" w:hAnsiTheme="majorHAnsi" w:cs="Cambria"/>
          <w:color w:val="000000"/>
          <w:sz w:val="20"/>
          <w:szCs w:val="20"/>
        </w:rPr>
        <w:t>, sendo esses responsáveis pelo recebimento e fiscalização do objeto licitado, devendo ser observado o disposto no art. 117 da Lei nº 14.133/21.</w:t>
      </w:r>
    </w:p>
    <w:p w14:paraId="4AC1B1C5"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DO PAGAMENTO DOS SERVIÇOS CONTRATADOS</w:t>
      </w:r>
    </w:p>
    <w:p w14:paraId="03CDAFB5" w14:textId="77777777" w:rsidR="00FF3171" w:rsidRPr="00610E91" w:rsidRDefault="00FF3171" w:rsidP="00C63201">
      <w:pPr>
        <w:numPr>
          <w:ilvl w:val="1"/>
          <w:numId w:val="33"/>
        </w:numPr>
        <w:pBdr>
          <w:top w:val="nil"/>
          <w:left w:val="nil"/>
          <w:bottom w:val="nil"/>
          <w:right w:val="nil"/>
          <w:between w:val="nil"/>
        </w:pBdr>
        <w:tabs>
          <w:tab w:val="left" w:pos="907"/>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pagamento será efetivado de acordo com a(s) proposta(s) de preços apresentada(s) pelo(s) vencedor(s) da licitação, observado o que consta neste Edital e seus Anexos, inclusive quanto à forma e condições de pagamento.</w:t>
      </w:r>
    </w:p>
    <w:p w14:paraId="04DA5DC4" w14:textId="77777777" w:rsidR="00FF3171" w:rsidRPr="00610E91" w:rsidRDefault="00FF3171" w:rsidP="00C63201">
      <w:pPr>
        <w:numPr>
          <w:ilvl w:val="2"/>
          <w:numId w:val="33"/>
        </w:numPr>
        <w:pBdr>
          <w:top w:val="nil"/>
          <w:left w:val="nil"/>
          <w:bottom w:val="nil"/>
          <w:right w:val="nil"/>
          <w:between w:val="nil"/>
        </w:pBdr>
        <w:tabs>
          <w:tab w:val="left" w:pos="102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 Município responsabilizar-se-á pelo </w:t>
      </w:r>
      <w:proofErr w:type="gramStart"/>
      <w:r w:rsidRPr="00610E91">
        <w:rPr>
          <w:rFonts w:asciiTheme="majorHAnsi" w:eastAsia="Cambria" w:hAnsiTheme="majorHAnsi" w:cs="Cambria"/>
          <w:color w:val="000000"/>
          <w:sz w:val="20"/>
          <w:szCs w:val="20"/>
        </w:rPr>
        <w:t>pagamento resultantes de modificações contratuais</w:t>
      </w:r>
      <w:proofErr w:type="gramEnd"/>
      <w:r w:rsidRPr="00610E91">
        <w:rPr>
          <w:rFonts w:asciiTheme="majorHAnsi" w:eastAsia="Cambria" w:hAnsiTheme="majorHAnsi" w:cs="Cambria"/>
          <w:color w:val="000000"/>
          <w:sz w:val="20"/>
          <w:szCs w:val="20"/>
        </w:rPr>
        <w:t xml:space="preserve"> sempre que devidamente autorizados pela Secretaria Gestora do Contrato, observados os limites do art 125 da Lei nº 14.133/21.</w:t>
      </w:r>
    </w:p>
    <w:p w14:paraId="484BE5B8" w14:textId="77777777" w:rsidR="00FF3171" w:rsidRPr="00610E91" w:rsidRDefault="00FF3171" w:rsidP="00C63201">
      <w:pPr>
        <w:numPr>
          <w:ilvl w:val="1"/>
          <w:numId w:val="33"/>
        </w:numPr>
        <w:pBdr>
          <w:top w:val="nil"/>
          <w:left w:val="nil"/>
          <w:bottom w:val="nil"/>
          <w:right w:val="nil"/>
          <w:between w:val="nil"/>
        </w:pBdr>
        <w:tabs>
          <w:tab w:val="left" w:pos="87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14:paraId="22B8A28E" w14:textId="77777777" w:rsidR="00FF3171" w:rsidRPr="00610E91" w:rsidRDefault="00FF3171" w:rsidP="00C63201">
      <w:pPr>
        <w:numPr>
          <w:ilvl w:val="1"/>
          <w:numId w:val="33"/>
        </w:numPr>
        <w:pBdr>
          <w:top w:val="nil"/>
          <w:left w:val="nil"/>
          <w:bottom w:val="nil"/>
          <w:right w:val="nil"/>
          <w:between w:val="nil"/>
        </w:pBdr>
        <w:tabs>
          <w:tab w:val="left" w:pos="85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As retenções tributárias serão aplicadas de acordo com as legislações federais, estaduais e municipais vigentes.</w:t>
      </w:r>
    </w:p>
    <w:p w14:paraId="2040EBD8" w14:textId="77777777" w:rsidR="00FF3171" w:rsidRPr="00610E91" w:rsidRDefault="00FF3171" w:rsidP="00C63201">
      <w:pPr>
        <w:numPr>
          <w:ilvl w:val="1"/>
          <w:numId w:val="33"/>
        </w:numPr>
        <w:pBdr>
          <w:top w:val="nil"/>
          <w:left w:val="nil"/>
          <w:bottom w:val="nil"/>
          <w:right w:val="nil"/>
          <w:between w:val="nil"/>
        </w:pBdr>
        <w:tabs>
          <w:tab w:val="left" w:pos="859"/>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O pagamento da Nota Fiscal será efetuado em até 30 (trinta) dias após o aceite da medição/produto, de acordo com o Processo.</w:t>
      </w:r>
    </w:p>
    <w:p w14:paraId="75A4712B"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Em caso de atraso dos pagamentos por culpa exclusiva da Administração, será aplicado como índice de atualização monetária o IPCA – Índice de Preços ao Consumidor Amplo.</w:t>
      </w:r>
    </w:p>
    <w:p w14:paraId="40966533"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t>– DO RECEBIMENTO DA OBRA</w:t>
      </w:r>
    </w:p>
    <w:p w14:paraId="64B522A0"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w:t>
      </w:r>
      <w:r w:rsidRPr="00610E91">
        <w:rPr>
          <w:rFonts w:asciiTheme="majorHAnsi" w:eastAsia="Cambria" w:hAnsiTheme="majorHAnsi" w:cs="Cambria"/>
          <w:b/>
          <w:color w:val="000000"/>
          <w:sz w:val="20"/>
          <w:szCs w:val="20"/>
        </w:rPr>
        <w:t xml:space="preserve">Recebimento provisório e definitivo </w:t>
      </w:r>
      <w:r w:rsidRPr="00610E91">
        <w:rPr>
          <w:rFonts w:asciiTheme="majorHAnsi" w:eastAsia="Cambria" w:hAnsiTheme="majorHAnsi" w:cs="Cambria"/>
          <w:color w:val="000000"/>
          <w:sz w:val="20"/>
          <w:szCs w:val="20"/>
        </w:rPr>
        <w:t xml:space="preserve">- O(s) serviço(s) </w:t>
      </w:r>
      <w:proofErr w:type="gramStart"/>
      <w:r w:rsidRPr="00610E91">
        <w:rPr>
          <w:rFonts w:asciiTheme="majorHAnsi" w:eastAsia="Cambria" w:hAnsiTheme="majorHAnsi" w:cs="Cambria"/>
          <w:color w:val="000000"/>
          <w:sz w:val="20"/>
          <w:szCs w:val="20"/>
        </w:rPr>
        <w:t>será(</w:t>
      </w:r>
      <w:proofErr w:type="gramEnd"/>
      <w:r w:rsidRPr="00610E91">
        <w:rPr>
          <w:rFonts w:asciiTheme="majorHAnsi" w:eastAsia="Cambria" w:hAnsiTheme="majorHAnsi" w:cs="Cambria"/>
          <w:color w:val="000000"/>
          <w:sz w:val="20"/>
          <w:szCs w:val="20"/>
        </w:rPr>
        <w:t>ão) recebido(s):</w:t>
      </w:r>
    </w:p>
    <w:p w14:paraId="13FE50CF" w14:textId="77777777" w:rsidR="00FF3171" w:rsidRPr="00610E91" w:rsidRDefault="00FF3171" w:rsidP="00C63201">
      <w:pPr>
        <w:numPr>
          <w:ilvl w:val="0"/>
          <w:numId w:val="22"/>
        </w:numPr>
        <w:pBdr>
          <w:top w:val="nil"/>
          <w:left w:val="nil"/>
          <w:bottom w:val="nil"/>
          <w:right w:val="nil"/>
          <w:between w:val="nil"/>
        </w:pBdr>
        <w:tabs>
          <w:tab w:val="left" w:pos="596"/>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Provisoriamente</w:t>
      </w:r>
      <w:r w:rsidRPr="00610E91">
        <w:rPr>
          <w:rFonts w:asciiTheme="majorHAnsi" w:eastAsia="Cambria" w:hAnsiTheme="majorHAnsi" w:cs="Cambria"/>
          <w:color w:val="000000"/>
          <w:sz w:val="20"/>
          <w:szCs w:val="20"/>
        </w:rPr>
        <w:t>, no ato (dia) da prestação do(s) serviço(s);</w:t>
      </w:r>
    </w:p>
    <w:p w14:paraId="1E6ED245" w14:textId="77777777" w:rsidR="00FF3171" w:rsidRPr="00610E91" w:rsidRDefault="00FF3171" w:rsidP="00C63201">
      <w:pPr>
        <w:numPr>
          <w:ilvl w:val="0"/>
          <w:numId w:val="22"/>
        </w:numPr>
        <w:pBdr>
          <w:top w:val="nil"/>
          <w:left w:val="nil"/>
          <w:bottom w:val="nil"/>
          <w:right w:val="nil"/>
          <w:between w:val="nil"/>
        </w:pBdr>
        <w:tabs>
          <w:tab w:val="left" w:pos="613"/>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Definitivamente</w:t>
      </w:r>
      <w:r w:rsidRPr="00610E91">
        <w:rPr>
          <w:rFonts w:asciiTheme="majorHAnsi" w:eastAsia="Cambria" w:hAnsiTheme="majorHAnsi" w:cs="Cambria"/>
          <w:color w:val="000000"/>
          <w:sz w:val="20"/>
          <w:szCs w:val="20"/>
        </w:rPr>
        <w:t>, após 90 (noventa) dias corridos do recebimento provisório, após observação e/ou vistoria do atendimento das especificações e requisitos da contratação;</w:t>
      </w:r>
    </w:p>
    <w:p w14:paraId="1C8555F8" w14:textId="77777777" w:rsidR="00FF3171" w:rsidRPr="00610E91" w:rsidRDefault="00FF3171" w:rsidP="00C63201">
      <w:pPr>
        <w:numPr>
          <w:ilvl w:val="0"/>
          <w:numId w:val="22"/>
        </w:numPr>
        <w:pBdr>
          <w:top w:val="nil"/>
          <w:left w:val="nil"/>
          <w:bottom w:val="nil"/>
          <w:right w:val="nil"/>
          <w:between w:val="nil"/>
        </w:pBdr>
        <w:tabs>
          <w:tab w:val="left" w:pos="62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Na hipótese de a verificação a que se refere o </w:t>
      </w:r>
      <w:r w:rsidRPr="00610E91">
        <w:rPr>
          <w:rFonts w:asciiTheme="majorHAnsi" w:eastAsia="Cambria" w:hAnsiTheme="majorHAnsi" w:cs="Cambria"/>
          <w:b/>
          <w:color w:val="000000"/>
          <w:sz w:val="20"/>
          <w:szCs w:val="20"/>
        </w:rPr>
        <w:t xml:space="preserve">subitem 19.1, "b" </w:t>
      </w:r>
      <w:r w:rsidRPr="00610E91">
        <w:rPr>
          <w:rFonts w:asciiTheme="majorHAnsi" w:eastAsia="Cambria" w:hAnsiTheme="majorHAnsi" w:cs="Cambria"/>
          <w:color w:val="000000"/>
          <w:sz w:val="20"/>
          <w:szCs w:val="20"/>
        </w:rPr>
        <w:t xml:space="preserve">não ser procedida dentro do fixado, reputar-se-á como realizada, consumando-se o recebimento definitivo no dia previsto no </w:t>
      </w:r>
      <w:r w:rsidRPr="00610E91">
        <w:rPr>
          <w:rFonts w:asciiTheme="majorHAnsi" w:eastAsia="Cambria" w:hAnsiTheme="majorHAnsi" w:cs="Cambria"/>
          <w:b/>
          <w:color w:val="000000"/>
          <w:sz w:val="20"/>
          <w:szCs w:val="20"/>
        </w:rPr>
        <w:t>subitem 19.1, "b"</w:t>
      </w:r>
      <w:r w:rsidRPr="00610E91">
        <w:rPr>
          <w:rFonts w:asciiTheme="majorHAnsi" w:eastAsia="Cambria" w:hAnsiTheme="majorHAnsi" w:cs="Cambria"/>
          <w:color w:val="000000"/>
          <w:sz w:val="20"/>
          <w:szCs w:val="20"/>
        </w:rPr>
        <w:t>;</w:t>
      </w:r>
    </w:p>
    <w:p w14:paraId="423FC7B6" w14:textId="77777777" w:rsidR="00FF3171" w:rsidRPr="00610E91" w:rsidRDefault="00FF3171" w:rsidP="00C63201">
      <w:pPr>
        <w:numPr>
          <w:ilvl w:val="0"/>
          <w:numId w:val="22"/>
        </w:numPr>
        <w:pBdr>
          <w:top w:val="nil"/>
          <w:left w:val="nil"/>
          <w:bottom w:val="nil"/>
          <w:right w:val="nil"/>
          <w:between w:val="nil"/>
        </w:pBdr>
        <w:tabs>
          <w:tab w:val="left" w:pos="769"/>
          <w:tab w:val="left" w:pos="770"/>
          <w:tab w:val="left" w:pos="1172"/>
          <w:tab w:val="left" w:pos="4129"/>
          <w:tab w:val="left" w:pos="5886"/>
          <w:tab w:val="left" w:pos="7566"/>
          <w:tab w:val="left" w:pos="9062"/>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O</w:t>
      </w:r>
      <w:r w:rsidRPr="00610E91">
        <w:rPr>
          <w:rFonts w:asciiTheme="majorHAnsi" w:eastAsia="Cambria" w:hAnsiTheme="majorHAnsi" w:cs="Cambria"/>
          <w:color w:val="000000"/>
          <w:sz w:val="20"/>
          <w:szCs w:val="20"/>
        </w:rPr>
        <w:tab/>
        <w:t>recebimento provisório ou</w:t>
      </w:r>
      <w:r w:rsidRPr="00610E91">
        <w:rPr>
          <w:rFonts w:asciiTheme="majorHAnsi" w:eastAsia="Cambria" w:hAnsiTheme="majorHAnsi" w:cs="Cambria"/>
          <w:color w:val="000000"/>
          <w:sz w:val="20"/>
          <w:szCs w:val="20"/>
        </w:rPr>
        <w:tab/>
        <w:t>definitivo do(s</w:t>
      </w:r>
      <w:proofErr w:type="gramStart"/>
      <w:r w:rsidRPr="00610E91">
        <w:rPr>
          <w:rFonts w:asciiTheme="majorHAnsi" w:eastAsia="Cambria" w:hAnsiTheme="majorHAnsi" w:cs="Cambria"/>
          <w:color w:val="000000"/>
          <w:sz w:val="20"/>
          <w:szCs w:val="20"/>
        </w:rPr>
        <w:t>)</w:t>
      </w:r>
      <w:proofErr w:type="gramEnd"/>
      <w:r w:rsidRPr="00610E91">
        <w:rPr>
          <w:rFonts w:asciiTheme="majorHAnsi" w:eastAsia="Cambria" w:hAnsiTheme="majorHAnsi" w:cs="Cambria"/>
          <w:color w:val="000000"/>
          <w:sz w:val="20"/>
          <w:szCs w:val="20"/>
        </w:rPr>
        <w:tab/>
        <w:t>serviço(s) não</w:t>
      </w:r>
      <w:r w:rsidRPr="00610E91">
        <w:rPr>
          <w:rFonts w:asciiTheme="majorHAnsi" w:eastAsia="Cambria" w:hAnsiTheme="majorHAnsi" w:cs="Cambria"/>
          <w:color w:val="000000"/>
          <w:sz w:val="20"/>
          <w:szCs w:val="20"/>
        </w:rPr>
        <w:tab/>
        <w:t>exclui(em) a</w:t>
      </w:r>
      <w:r w:rsidRPr="00610E91">
        <w:rPr>
          <w:rFonts w:asciiTheme="majorHAnsi" w:eastAsia="Cambria" w:hAnsiTheme="majorHAnsi" w:cs="Cambria"/>
          <w:color w:val="000000"/>
          <w:sz w:val="20"/>
          <w:szCs w:val="20"/>
        </w:rPr>
        <w:tab/>
        <w:t>responsabilidade da(s) CONTRATADA(S) pelos prejuízos resultantes da incorreta execução do Contrato;</w:t>
      </w:r>
    </w:p>
    <w:p w14:paraId="23DD68EF" w14:textId="77777777" w:rsidR="00FF3171" w:rsidRPr="00610E91" w:rsidRDefault="00FF3171" w:rsidP="00C63201">
      <w:pPr>
        <w:numPr>
          <w:ilvl w:val="0"/>
          <w:numId w:val="22"/>
        </w:numPr>
        <w:pBdr>
          <w:top w:val="nil"/>
          <w:left w:val="nil"/>
          <w:bottom w:val="nil"/>
          <w:right w:val="nil"/>
          <w:between w:val="nil"/>
        </w:pBdr>
        <w:tabs>
          <w:tab w:val="left" w:pos="608"/>
        </w:tabs>
        <w:autoSpaceDE/>
        <w:autoSpaceDN/>
        <w:ind w:left="567" w:firstLine="0"/>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Se a CONTRATANTE constatar, tanto no recebimento provisório como no definitivo, que o(s) serviço(s) prestado(s) não corresponde(m) ao exigido nos Memoriais, pranchas e demais documentos que compõe o processo, a(s) CONTRATADA(S) </w:t>
      </w:r>
      <w:proofErr w:type="gramStart"/>
      <w:r w:rsidRPr="00610E91">
        <w:rPr>
          <w:rFonts w:asciiTheme="majorHAnsi" w:eastAsia="Cambria" w:hAnsiTheme="majorHAnsi" w:cs="Cambria"/>
          <w:color w:val="000000"/>
          <w:sz w:val="20"/>
          <w:szCs w:val="20"/>
        </w:rPr>
        <w:t>deverá(</w:t>
      </w:r>
      <w:proofErr w:type="gramEnd"/>
      <w:r w:rsidRPr="00610E91">
        <w:rPr>
          <w:rFonts w:asciiTheme="majorHAnsi" w:eastAsia="Cambria" w:hAnsiTheme="majorHAnsi" w:cs="Cambria"/>
          <w:color w:val="000000"/>
          <w:sz w:val="20"/>
          <w:szCs w:val="20"/>
        </w:rPr>
        <w:t>ão) realizar no ato, o(s) ajustes(s)/refazer o(s) serviço(s) visando ao atendimento total das especificações, sem prejuízo da incidência das sanções previstas no Contrato, no Edital, da Lei n°. 14.133/2021 e alterações posteriores e no Código de Defesa do Consumidor (Lei n°. 8.078/90).</w:t>
      </w:r>
    </w:p>
    <w:p w14:paraId="000F6E2C" w14:textId="77777777" w:rsidR="00FF3171" w:rsidRPr="00610E91" w:rsidRDefault="00FF3171" w:rsidP="00C63201">
      <w:pPr>
        <w:pStyle w:val="Ttulo1"/>
        <w:numPr>
          <w:ilvl w:val="0"/>
          <w:numId w:val="33"/>
        </w:numPr>
        <w:tabs>
          <w:tab w:val="left" w:pos="659"/>
        </w:tabs>
        <w:autoSpaceDE/>
        <w:autoSpaceDN/>
        <w:ind w:left="567" w:firstLine="0"/>
        <w:rPr>
          <w:rFonts w:asciiTheme="majorHAnsi" w:eastAsia="Cambria" w:hAnsiTheme="majorHAnsi" w:cs="Cambria"/>
          <w:sz w:val="20"/>
          <w:szCs w:val="20"/>
        </w:rPr>
      </w:pPr>
      <w:r w:rsidRPr="00610E91">
        <w:rPr>
          <w:rFonts w:asciiTheme="majorHAnsi" w:eastAsia="Cambria" w:hAnsiTheme="majorHAnsi" w:cs="Cambria"/>
          <w:sz w:val="20"/>
          <w:szCs w:val="20"/>
        </w:rPr>
        <w:lastRenderedPageBreak/>
        <w:t>- DAS SANÇÕES</w:t>
      </w:r>
    </w:p>
    <w:p w14:paraId="6B023D30" w14:textId="77777777" w:rsidR="00FF3171" w:rsidRPr="00610E91" w:rsidRDefault="00FF3171" w:rsidP="00C63201">
      <w:pPr>
        <w:numPr>
          <w:ilvl w:val="1"/>
          <w:numId w:val="33"/>
        </w:numPr>
        <w:pBdr>
          <w:top w:val="nil"/>
          <w:left w:val="nil"/>
          <w:bottom w:val="nil"/>
          <w:right w:val="nil"/>
          <w:between w:val="nil"/>
        </w:pBdr>
        <w:tabs>
          <w:tab w:val="left" w:pos="85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As sanções que poderão ser aplicadas ao PROPONENTE são as previstas na Lei Federal nº 14.133, de 1º de abril de 2021, neste Edital de Licitação e no respectivo Contrato, sem prejuízo do disposto na Lei Federal nº 12.846, de 1º de agosto de 2013.</w:t>
      </w:r>
    </w:p>
    <w:p w14:paraId="4FF244E9"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Sanções que poderão ser cominadas ao PROPONENTE, garantidos os direitos ao contraditório e à ampla defesa:</w:t>
      </w:r>
    </w:p>
    <w:p w14:paraId="1C4A8A78" w14:textId="77777777" w:rsidR="00FF3171" w:rsidRPr="00610E91" w:rsidRDefault="00FF3171" w:rsidP="00C63201">
      <w:pPr>
        <w:numPr>
          <w:ilvl w:val="0"/>
          <w:numId w:val="21"/>
        </w:numPr>
        <w:pBdr>
          <w:top w:val="nil"/>
          <w:left w:val="nil"/>
          <w:bottom w:val="nil"/>
          <w:right w:val="nil"/>
          <w:between w:val="nil"/>
        </w:pBdr>
        <w:tabs>
          <w:tab w:val="left" w:pos="582"/>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Multa, que será </w:t>
      </w:r>
      <w:proofErr w:type="gramStart"/>
      <w:r w:rsidRPr="00610E91">
        <w:rPr>
          <w:rFonts w:asciiTheme="majorHAnsi" w:eastAsia="Cambria" w:hAnsiTheme="majorHAnsi" w:cs="Cambria"/>
          <w:color w:val="000000"/>
          <w:sz w:val="20"/>
          <w:szCs w:val="20"/>
        </w:rPr>
        <w:t>deduzida dos respectivos créditos, ou cobrados administrativamente ou judicialmente</w:t>
      </w:r>
      <w:proofErr w:type="gramEnd"/>
      <w:r w:rsidRPr="00610E91">
        <w:rPr>
          <w:rFonts w:asciiTheme="majorHAnsi" w:eastAsia="Cambria" w:hAnsiTheme="majorHAnsi" w:cs="Cambria"/>
          <w:color w:val="000000"/>
          <w:sz w:val="20"/>
          <w:szCs w:val="20"/>
        </w:rPr>
        <w:t>:</w:t>
      </w:r>
    </w:p>
    <w:p w14:paraId="72AEDFAE" w14:textId="77777777" w:rsidR="00FF3171" w:rsidRPr="00610E91" w:rsidRDefault="00FF3171" w:rsidP="00C63201">
      <w:pPr>
        <w:numPr>
          <w:ilvl w:val="1"/>
          <w:numId w:val="21"/>
        </w:numPr>
        <w:pBdr>
          <w:top w:val="nil"/>
          <w:left w:val="nil"/>
          <w:bottom w:val="nil"/>
          <w:right w:val="nil"/>
          <w:between w:val="nil"/>
        </w:pBdr>
        <w:tabs>
          <w:tab w:val="left" w:pos="618"/>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De até 5% sobre o valor total da proposta do item e/ou lote ofertado, diante do cometimento das condutas previstas nas alíneas "a", "b" e "d" do item 20.3 do Edital;</w:t>
      </w:r>
    </w:p>
    <w:p w14:paraId="39C7F7FE" w14:textId="77777777" w:rsidR="00FF3171" w:rsidRPr="00610E91" w:rsidRDefault="00FF3171" w:rsidP="00C63201">
      <w:pPr>
        <w:numPr>
          <w:ilvl w:val="1"/>
          <w:numId w:val="21"/>
        </w:numPr>
        <w:pBdr>
          <w:top w:val="nil"/>
          <w:left w:val="nil"/>
          <w:bottom w:val="nil"/>
          <w:right w:val="nil"/>
          <w:between w:val="nil"/>
        </w:pBdr>
        <w:tabs>
          <w:tab w:val="left" w:pos="668"/>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De até 10% sobre o valor total da proposta do item e/ou lote ofertado, diante do cometimento da conduta prevista na alínea "c" do item 19.3 do Edital;</w:t>
      </w:r>
    </w:p>
    <w:p w14:paraId="4781A6C3" w14:textId="77777777" w:rsidR="00FF3171" w:rsidRPr="00610E91" w:rsidRDefault="00FF3171" w:rsidP="00C63201">
      <w:pPr>
        <w:numPr>
          <w:ilvl w:val="1"/>
          <w:numId w:val="21"/>
        </w:numPr>
        <w:pBdr>
          <w:top w:val="nil"/>
          <w:left w:val="nil"/>
          <w:bottom w:val="nil"/>
          <w:right w:val="nil"/>
          <w:between w:val="nil"/>
        </w:pBdr>
        <w:tabs>
          <w:tab w:val="left" w:pos="64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De até 30% (trinta por cento) sobre o valor total da proposta do item e/ou lote ofertado, diante do cometimento das condutas previstas nas alíneas "e", "f", "g", "h" e "i" do item 20.3 do Edital;</w:t>
      </w:r>
    </w:p>
    <w:p w14:paraId="53E7585C" w14:textId="77777777" w:rsidR="00FF3171" w:rsidRPr="00610E91" w:rsidRDefault="00FF3171" w:rsidP="00C63201">
      <w:pPr>
        <w:numPr>
          <w:ilvl w:val="0"/>
          <w:numId w:val="21"/>
        </w:numPr>
        <w:pBdr>
          <w:top w:val="nil"/>
          <w:left w:val="nil"/>
          <w:bottom w:val="nil"/>
          <w:right w:val="nil"/>
          <w:between w:val="nil"/>
        </w:pBdr>
        <w:tabs>
          <w:tab w:val="left" w:pos="712"/>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Impedimento de licitar e contratar, com o Município, Administração Direta e Indireta, e o descredenciamento do Cadastro de Fornecedores do Município, pelo prazo de até </w:t>
      </w:r>
      <w:proofErr w:type="gramStart"/>
      <w:r w:rsidRPr="00610E91">
        <w:rPr>
          <w:rFonts w:asciiTheme="majorHAnsi" w:eastAsia="Cambria" w:hAnsiTheme="majorHAnsi" w:cs="Cambria"/>
          <w:color w:val="000000"/>
          <w:sz w:val="20"/>
          <w:szCs w:val="20"/>
        </w:rPr>
        <w:t>3</w:t>
      </w:r>
      <w:proofErr w:type="gramEnd"/>
      <w:r w:rsidRPr="00610E91">
        <w:rPr>
          <w:rFonts w:asciiTheme="majorHAnsi" w:eastAsia="Cambria" w:hAnsiTheme="majorHAnsi" w:cs="Cambria"/>
          <w:color w:val="000000"/>
          <w:sz w:val="20"/>
          <w:szCs w:val="20"/>
        </w:rPr>
        <w:t xml:space="preserve"> (três) anos, sem prejuízo das demais cominações legais e contratuais.</w:t>
      </w:r>
    </w:p>
    <w:p w14:paraId="6D35B33C" w14:textId="77777777" w:rsidR="00FF3171" w:rsidRPr="00610E91" w:rsidRDefault="00FF3171" w:rsidP="00C63201">
      <w:pPr>
        <w:numPr>
          <w:ilvl w:val="0"/>
          <w:numId w:val="21"/>
        </w:numPr>
        <w:pBdr>
          <w:top w:val="nil"/>
          <w:left w:val="nil"/>
          <w:bottom w:val="nil"/>
          <w:right w:val="nil"/>
          <w:between w:val="nil"/>
        </w:pBdr>
        <w:tabs>
          <w:tab w:val="left" w:pos="782"/>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Declaração de inidoneidade para licitar ou contratar, pelo prazo mínimo de </w:t>
      </w:r>
      <w:proofErr w:type="gramStart"/>
      <w:r w:rsidRPr="00610E91">
        <w:rPr>
          <w:rFonts w:asciiTheme="majorHAnsi" w:eastAsia="Cambria" w:hAnsiTheme="majorHAnsi" w:cs="Cambria"/>
          <w:color w:val="000000"/>
          <w:sz w:val="20"/>
          <w:szCs w:val="20"/>
        </w:rPr>
        <w:t>3</w:t>
      </w:r>
      <w:proofErr w:type="gramEnd"/>
      <w:r w:rsidRPr="00610E91">
        <w:rPr>
          <w:rFonts w:asciiTheme="majorHAnsi" w:eastAsia="Cambria" w:hAnsiTheme="majorHAnsi" w:cs="Cambria"/>
          <w:color w:val="000000"/>
          <w:sz w:val="20"/>
          <w:szCs w:val="20"/>
        </w:rPr>
        <w:t xml:space="preserve"> (três) anos e máximo de 6 (seis) anos.</w:t>
      </w:r>
    </w:p>
    <w:p w14:paraId="268D48A5" w14:textId="77777777" w:rsidR="00FF3171" w:rsidRPr="00610E91" w:rsidRDefault="00FF3171" w:rsidP="00C63201">
      <w:pPr>
        <w:numPr>
          <w:ilvl w:val="1"/>
          <w:numId w:val="33"/>
        </w:numPr>
        <w:pBdr>
          <w:top w:val="nil"/>
          <w:left w:val="nil"/>
          <w:bottom w:val="nil"/>
          <w:right w:val="nil"/>
          <w:between w:val="nil"/>
        </w:pBdr>
        <w:tabs>
          <w:tab w:val="left" w:pos="928"/>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PROPONENTE será responsabilizado administrativamente, pelo cometimento das seguintes infrações:</w:t>
      </w:r>
    </w:p>
    <w:p w14:paraId="15289C8A" w14:textId="77777777" w:rsidR="00FF3171" w:rsidRPr="00610E91" w:rsidRDefault="00FF3171" w:rsidP="00C63201">
      <w:pPr>
        <w:numPr>
          <w:ilvl w:val="0"/>
          <w:numId w:val="20"/>
        </w:numPr>
        <w:pBdr>
          <w:top w:val="nil"/>
          <w:left w:val="nil"/>
          <w:bottom w:val="nil"/>
          <w:right w:val="nil"/>
          <w:between w:val="nil"/>
        </w:pBdr>
        <w:tabs>
          <w:tab w:val="left" w:pos="613"/>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Deixar de entregar a documentação exigida para o certame;</w:t>
      </w:r>
    </w:p>
    <w:p w14:paraId="520A0F42" w14:textId="77777777" w:rsidR="00FF3171" w:rsidRPr="00610E91" w:rsidRDefault="00FF3171" w:rsidP="00C63201">
      <w:pPr>
        <w:numPr>
          <w:ilvl w:val="0"/>
          <w:numId w:val="20"/>
        </w:numPr>
        <w:pBdr>
          <w:top w:val="nil"/>
          <w:left w:val="nil"/>
          <w:bottom w:val="nil"/>
          <w:right w:val="nil"/>
          <w:between w:val="nil"/>
        </w:pBdr>
        <w:tabs>
          <w:tab w:val="left" w:pos="66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Não manter a proposta, quando devidamente convocado, salvo em decorrência de fato superveniente devidamente justificado e comprovado;</w:t>
      </w:r>
    </w:p>
    <w:p w14:paraId="66F8287F" w14:textId="77777777" w:rsidR="00FF3171" w:rsidRPr="00610E91" w:rsidRDefault="00FF3171" w:rsidP="00C63201">
      <w:pPr>
        <w:numPr>
          <w:ilvl w:val="0"/>
          <w:numId w:val="20"/>
        </w:numPr>
        <w:pBdr>
          <w:top w:val="nil"/>
          <w:left w:val="nil"/>
          <w:bottom w:val="nil"/>
          <w:right w:val="nil"/>
          <w:between w:val="nil"/>
        </w:pBdr>
        <w:tabs>
          <w:tab w:val="left" w:pos="632"/>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Não celebrar contrato ou não entregar a documentação exigida para a contratação, quando convocado dentro do prazo de validade de sua proposta;</w:t>
      </w:r>
    </w:p>
    <w:p w14:paraId="593681F4" w14:textId="77777777" w:rsidR="00FF3171" w:rsidRPr="00610E91" w:rsidRDefault="00FF3171" w:rsidP="00C63201">
      <w:pPr>
        <w:numPr>
          <w:ilvl w:val="0"/>
          <w:numId w:val="20"/>
        </w:numPr>
        <w:pBdr>
          <w:top w:val="nil"/>
          <w:left w:val="nil"/>
          <w:bottom w:val="nil"/>
          <w:right w:val="nil"/>
          <w:between w:val="nil"/>
        </w:pBdr>
        <w:tabs>
          <w:tab w:val="left" w:pos="613"/>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Ensejar o retardamento do certame, sem motivo justificado;</w:t>
      </w:r>
    </w:p>
    <w:p w14:paraId="1B24441C" w14:textId="77777777" w:rsidR="00FF3171" w:rsidRPr="00610E91" w:rsidRDefault="00FF3171" w:rsidP="00C63201">
      <w:pPr>
        <w:numPr>
          <w:ilvl w:val="0"/>
          <w:numId w:val="20"/>
        </w:numPr>
        <w:pBdr>
          <w:top w:val="nil"/>
          <w:left w:val="nil"/>
          <w:bottom w:val="nil"/>
          <w:right w:val="nil"/>
          <w:between w:val="nil"/>
        </w:pBdr>
        <w:tabs>
          <w:tab w:val="left" w:pos="620"/>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Apresentar declaração ou documentação falsa exigida para o certame ou prestar declaração falsa durante a licitação;</w:t>
      </w:r>
    </w:p>
    <w:p w14:paraId="5955B12D" w14:textId="77777777" w:rsidR="00FF3171" w:rsidRPr="00610E91" w:rsidRDefault="00FF3171" w:rsidP="00C63201">
      <w:pPr>
        <w:numPr>
          <w:ilvl w:val="0"/>
          <w:numId w:val="20"/>
        </w:numPr>
        <w:pBdr>
          <w:top w:val="nil"/>
          <w:left w:val="nil"/>
          <w:bottom w:val="nil"/>
          <w:right w:val="nil"/>
          <w:between w:val="nil"/>
        </w:pBdr>
        <w:tabs>
          <w:tab w:val="left" w:pos="565"/>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Fraudar a licitação;</w:t>
      </w:r>
    </w:p>
    <w:p w14:paraId="477ADE5E" w14:textId="77777777" w:rsidR="00FF3171" w:rsidRPr="00610E91" w:rsidRDefault="00FF3171" w:rsidP="00C63201">
      <w:pPr>
        <w:numPr>
          <w:ilvl w:val="0"/>
          <w:numId w:val="20"/>
        </w:numPr>
        <w:pBdr>
          <w:top w:val="nil"/>
          <w:left w:val="nil"/>
          <w:bottom w:val="nil"/>
          <w:right w:val="nil"/>
          <w:between w:val="nil"/>
        </w:pBdr>
        <w:tabs>
          <w:tab w:val="left" w:pos="613"/>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Comportar-se de modo inidôneo ou cometer fraude de qualquer natureza;</w:t>
      </w:r>
    </w:p>
    <w:p w14:paraId="4FB19FE1" w14:textId="77777777" w:rsidR="00FF3171" w:rsidRPr="00610E91" w:rsidRDefault="00FF3171" w:rsidP="00C63201">
      <w:pPr>
        <w:numPr>
          <w:ilvl w:val="0"/>
          <w:numId w:val="20"/>
        </w:numPr>
        <w:pBdr>
          <w:top w:val="nil"/>
          <w:left w:val="nil"/>
          <w:bottom w:val="nil"/>
          <w:right w:val="nil"/>
          <w:between w:val="nil"/>
        </w:pBdr>
        <w:tabs>
          <w:tab w:val="left" w:pos="613"/>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Praticar atos ilícitos com vistas a frustrar os objetivos da licitação;</w:t>
      </w:r>
    </w:p>
    <w:p w14:paraId="6C4F4B82" w14:textId="77777777" w:rsidR="00FF3171" w:rsidRPr="00610E91" w:rsidRDefault="00FF3171" w:rsidP="00C63201">
      <w:pPr>
        <w:numPr>
          <w:ilvl w:val="0"/>
          <w:numId w:val="20"/>
        </w:numPr>
        <w:pBdr>
          <w:top w:val="nil"/>
          <w:left w:val="nil"/>
          <w:bottom w:val="nil"/>
          <w:right w:val="nil"/>
          <w:between w:val="nil"/>
        </w:pBdr>
        <w:tabs>
          <w:tab w:val="left" w:pos="553"/>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Praticar ato lesivo previsto no art. 5º da Lei nº 12.846, de 1º de agosto de 2013.</w:t>
      </w:r>
    </w:p>
    <w:p w14:paraId="3910B316" w14:textId="77777777" w:rsidR="00FF3171" w:rsidRPr="00610E91" w:rsidRDefault="00FF3171" w:rsidP="00C63201">
      <w:pPr>
        <w:numPr>
          <w:ilvl w:val="2"/>
          <w:numId w:val="33"/>
        </w:numPr>
        <w:pBdr>
          <w:top w:val="nil"/>
          <w:left w:val="nil"/>
          <w:bottom w:val="nil"/>
          <w:right w:val="nil"/>
          <w:between w:val="nil"/>
        </w:pBdr>
        <w:tabs>
          <w:tab w:val="left" w:pos="1065"/>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Constituem comportamentos que serão enquadrados na alínea "a" do item 20.3, sem prejuízo de outros que venham a ser verificados no decorrer da licitação:</w:t>
      </w:r>
    </w:p>
    <w:p w14:paraId="50B32C62" w14:textId="77777777" w:rsidR="00FF3171" w:rsidRPr="00610E91" w:rsidRDefault="00FF3171" w:rsidP="00C63201">
      <w:pPr>
        <w:numPr>
          <w:ilvl w:val="0"/>
          <w:numId w:val="19"/>
        </w:numPr>
        <w:pBdr>
          <w:top w:val="nil"/>
          <w:left w:val="nil"/>
          <w:bottom w:val="nil"/>
          <w:right w:val="nil"/>
          <w:between w:val="nil"/>
        </w:pBdr>
        <w:tabs>
          <w:tab w:val="left" w:pos="505"/>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Deixar de entregar documentação exigida no instrumento convocatório;</w:t>
      </w:r>
    </w:p>
    <w:p w14:paraId="04BA79D5" w14:textId="77777777" w:rsidR="00FF3171" w:rsidRPr="00610E91" w:rsidRDefault="00FF3171" w:rsidP="00C63201">
      <w:pPr>
        <w:numPr>
          <w:ilvl w:val="0"/>
          <w:numId w:val="19"/>
        </w:numPr>
        <w:pBdr>
          <w:top w:val="nil"/>
          <w:left w:val="nil"/>
          <w:bottom w:val="nil"/>
          <w:right w:val="nil"/>
          <w:between w:val="nil"/>
        </w:pBdr>
        <w:tabs>
          <w:tab w:val="left" w:pos="596"/>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Entregar documentação em manifesta desconformidade com as exigências do instrumento convocatório;</w:t>
      </w:r>
    </w:p>
    <w:p w14:paraId="00E085C6" w14:textId="77777777" w:rsidR="00FF3171" w:rsidRPr="00610E91" w:rsidRDefault="00FF3171" w:rsidP="00C63201">
      <w:pPr>
        <w:numPr>
          <w:ilvl w:val="0"/>
          <w:numId w:val="19"/>
        </w:numPr>
        <w:pBdr>
          <w:top w:val="nil"/>
          <w:left w:val="nil"/>
          <w:bottom w:val="nil"/>
          <w:right w:val="nil"/>
          <w:between w:val="nil"/>
        </w:pBdr>
        <w:tabs>
          <w:tab w:val="left" w:pos="688"/>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Fazer entrega parcial de documentação exigida no instrumento convocatório;</w:t>
      </w:r>
    </w:p>
    <w:p w14:paraId="4078A28B" w14:textId="77777777" w:rsidR="00FF3171" w:rsidRPr="00610E91" w:rsidRDefault="00FF3171" w:rsidP="00C63201">
      <w:pPr>
        <w:numPr>
          <w:ilvl w:val="0"/>
          <w:numId w:val="19"/>
        </w:numPr>
        <w:pBdr>
          <w:top w:val="nil"/>
          <w:left w:val="nil"/>
          <w:bottom w:val="nil"/>
          <w:right w:val="nil"/>
          <w:between w:val="nil"/>
        </w:pBdr>
        <w:tabs>
          <w:tab w:val="left" w:pos="690"/>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Deixar de entregar documentação complementar exigida pelo Agente de Contratação, necessária para a comprovação de veracidade e/ou autenticidade de documentação exigida no edital de licitação.</w:t>
      </w:r>
    </w:p>
    <w:p w14:paraId="6F008F61" w14:textId="77777777" w:rsidR="00FF3171" w:rsidRPr="00610E91" w:rsidRDefault="00FF3171" w:rsidP="00C63201">
      <w:pPr>
        <w:pBdr>
          <w:top w:val="nil"/>
          <w:left w:val="nil"/>
          <w:bottom w:val="nil"/>
          <w:right w:val="nil"/>
          <w:between w:val="nil"/>
        </w:pBdr>
        <w:ind w:left="567"/>
        <w:contextualSpacing/>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20.3.3 </w:t>
      </w:r>
      <w:r w:rsidRPr="00610E91">
        <w:rPr>
          <w:rFonts w:asciiTheme="majorHAnsi" w:eastAsia="Cambria" w:hAnsiTheme="majorHAnsi" w:cs="Cambria"/>
          <w:color w:val="000000"/>
          <w:sz w:val="20"/>
          <w:szCs w:val="20"/>
        </w:rPr>
        <w:t>- Constituem comportamentos que serão enquadrados na alínea "b" do item 20.3, sem prejuízo de outros que venham a ser verificados no decorrer da licitação:</w:t>
      </w:r>
    </w:p>
    <w:p w14:paraId="03895C3A" w14:textId="77777777" w:rsidR="00FF3171" w:rsidRPr="00610E91" w:rsidRDefault="00FF3171" w:rsidP="00C63201">
      <w:pPr>
        <w:numPr>
          <w:ilvl w:val="0"/>
          <w:numId w:val="18"/>
        </w:numPr>
        <w:pBdr>
          <w:top w:val="nil"/>
          <w:left w:val="nil"/>
          <w:bottom w:val="nil"/>
          <w:right w:val="nil"/>
          <w:between w:val="nil"/>
        </w:pBdr>
        <w:tabs>
          <w:tab w:val="left" w:pos="508"/>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Deixar de atender a convocações do Agente de Contratação durante o trâmite do certame ou atendê-las de forma insatisfatória;</w:t>
      </w:r>
    </w:p>
    <w:p w14:paraId="47A3C468" w14:textId="77777777" w:rsidR="00FF3171" w:rsidRPr="00610E91" w:rsidRDefault="00FF3171" w:rsidP="00C63201">
      <w:pPr>
        <w:numPr>
          <w:ilvl w:val="0"/>
          <w:numId w:val="18"/>
        </w:numPr>
        <w:pBdr>
          <w:top w:val="nil"/>
          <w:left w:val="nil"/>
          <w:bottom w:val="nil"/>
          <w:right w:val="nil"/>
          <w:between w:val="nil"/>
        </w:pBdr>
        <w:tabs>
          <w:tab w:val="left" w:pos="596"/>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Abandonar o certame;</w:t>
      </w:r>
    </w:p>
    <w:p w14:paraId="70B2B17B" w14:textId="77777777" w:rsidR="00FF3171" w:rsidRPr="00610E91" w:rsidRDefault="00FF3171" w:rsidP="00C63201">
      <w:pPr>
        <w:numPr>
          <w:ilvl w:val="0"/>
          <w:numId w:val="18"/>
        </w:numPr>
        <w:pBdr>
          <w:top w:val="nil"/>
          <w:left w:val="nil"/>
          <w:bottom w:val="nil"/>
          <w:right w:val="nil"/>
          <w:between w:val="nil"/>
        </w:pBdr>
        <w:tabs>
          <w:tab w:val="left" w:pos="688"/>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Solicitar a desclassificação após a abertura da sessão do certame.</w:t>
      </w:r>
    </w:p>
    <w:p w14:paraId="124FA483" w14:textId="77777777" w:rsidR="00FF3171" w:rsidRPr="00610E91" w:rsidRDefault="00FF3171" w:rsidP="00C63201">
      <w:pPr>
        <w:numPr>
          <w:ilvl w:val="2"/>
          <w:numId w:val="17"/>
        </w:numPr>
        <w:pBdr>
          <w:top w:val="nil"/>
          <w:left w:val="nil"/>
          <w:bottom w:val="nil"/>
          <w:right w:val="nil"/>
          <w:between w:val="nil"/>
        </w:pBdr>
        <w:tabs>
          <w:tab w:val="left" w:pos="1003"/>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Considera-se a conduta da alínea "f" do item 20.3 como sendo a prática de qualquer ato destinado à obtenção de vantagem ilícita ou que induza ou mantenha em erro agentes públicos do Municipio, com exceção da conduta disposta na alínea "e" do item 20.3.</w:t>
      </w:r>
    </w:p>
    <w:p w14:paraId="1466ED90" w14:textId="77777777" w:rsidR="00FF3171" w:rsidRPr="00610E91" w:rsidRDefault="00FF3171" w:rsidP="00C63201">
      <w:pPr>
        <w:numPr>
          <w:ilvl w:val="2"/>
          <w:numId w:val="17"/>
        </w:numPr>
        <w:pBdr>
          <w:top w:val="nil"/>
          <w:left w:val="nil"/>
          <w:bottom w:val="nil"/>
          <w:right w:val="nil"/>
          <w:between w:val="nil"/>
        </w:pBdr>
        <w:tabs>
          <w:tab w:val="left" w:pos="1036"/>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Considera-se a conduta da alínea "g" do item 20.3 como sendo a prática de atos direcionados a prejudicar o bom andamento do certame, sem prejuízo de outras que venham a ser verificadas no decorrer da licitação.</w:t>
      </w:r>
    </w:p>
    <w:p w14:paraId="4BB47B16" w14:textId="77777777" w:rsidR="00FF3171" w:rsidRPr="00610E91" w:rsidRDefault="00FF3171" w:rsidP="00C63201">
      <w:pPr>
        <w:numPr>
          <w:ilvl w:val="1"/>
          <w:numId w:val="33"/>
        </w:numPr>
        <w:pBdr>
          <w:top w:val="nil"/>
          <w:left w:val="nil"/>
          <w:bottom w:val="nil"/>
          <w:right w:val="nil"/>
          <w:between w:val="nil"/>
        </w:pBdr>
        <w:tabs>
          <w:tab w:val="left" w:pos="880"/>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As multas aplicáveis para o caso de praticar ato lesivo obedecerão ao regramento previsto na Lei Federal nº 12.846, de 1º de agosto de 2013 e na regulamentação vigente.</w:t>
      </w:r>
    </w:p>
    <w:p w14:paraId="65E2E9A9" w14:textId="77777777" w:rsidR="00FF3171" w:rsidRPr="00610E91" w:rsidRDefault="00FF3171" w:rsidP="00C63201">
      <w:pPr>
        <w:numPr>
          <w:ilvl w:val="1"/>
          <w:numId w:val="33"/>
        </w:numPr>
        <w:pBdr>
          <w:top w:val="nil"/>
          <w:left w:val="nil"/>
          <w:bottom w:val="nil"/>
          <w:right w:val="nil"/>
          <w:between w:val="nil"/>
        </w:pBdr>
        <w:tabs>
          <w:tab w:val="left" w:pos="863"/>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As multas deverão ser pagas junto à Tesouraria da Secretaria de Fazenda do Município até o dia de pagamento que o PROPONENTE tiver direito, mediante o envio da guia para pagamento pela Unidade Gestora ao PROPONENTE, ou poderão ser cobradas judicialmente após 30 (trinta) dias da notificação.</w:t>
      </w:r>
    </w:p>
    <w:p w14:paraId="4D2ADD19" w14:textId="77777777" w:rsidR="00FF3171" w:rsidRPr="00610E91" w:rsidRDefault="00FF3171" w:rsidP="00C63201">
      <w:pPr>
        <w:numPr>
          <w:ilvl w:val="1"/>
          <w:numId w:val="33"/>
        </w:numPr>
        <w:pBdr>
          <w:top w:val="nil"/>
          <w:left w:val="nil"/>
          <w:bottom w:val="nil"/>
          <w:right w:val="nil"/>
          <w:between w:val="nil"/>
        </w:pBdr>
        <w:tabs>
          <w:tab w:val="left" w:pos="426"/>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Nas sanções previstas neste edital,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w:t>
      </w:r>
      <w:proofErr w:type="gramStart"/>
      <w:r w:rsidRPr="00610E91">
        <w:rPr>
          <w:rFonts w:asciiTheme="majorHAnsi" w:eastAsia="Cambria" w:hAnsiTheme="majorHAnsi" w:cs="Cambria"/>
          <w:color w:val="000000"/>
          <w:sz w:val="20"/>
          <w:szCs w:val="20"/>
        </w:rPr>
        <w:t>as</w:t>
      </w:r>
      <w:proofErr w:type="gramEnd"/>
      <w:r w:rsidRPr="00610E91">
        <w:rPr>
          <w:rFonts w:asciiTheme="majorHAnsi" w:eastAsia="Cambria" w:hAnsiTheme="majorHAnsi" w:cs="Cambria"/>
          <w:color w:val="000000"/>
          <w:sz w:val="20"/>
          <w:szCs w:val="20"/>
        </w:rPr>
        <w:t xml:space="preserve"> justificativas do PROPONENTE, nos termos do que dispõe o art. 156 da Lei Federal nº 14.133, de 1º de abril de 2021.</w:t>
      </w:r>
    </w:p>
    <w:p w14:paraId="0070E6B8" w14:textId="77777777" w:rsidR="00FF3171" w:rsidRPr="00610E91" w:rsidRDefault="00FF3171" w:rsidP="00C63201">
      <w:pPr>
        <w:numPr>
          <w:ilvl w:val="1"/>
          <w:numId w:val="33"/>
        </w:numPr>
        <w:pBdr>
          <w:top w:val="nil"/>
          <w:left w:val="nil"/>
          <w:bottom w:val="nil"/>
          <w:right w:val="nil"/>
          <w:between w:val="nil"/>
        </w:pBdr>
        <w:tabs>
          <w:tab w:val="left" w:pos="849"/>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As sanções aplicadas serão registradas no cadastro do PROPONENTE e, para fins de publicidade, no Cadastro </w:t>
      </w:r>
      <w:r w:rsidRPr="00610E91">
        <w:rPr>
          <w:rFonts w:asciiTheme="majorHAnsi" w:eastAsia="Cambria" w:hAnsiTheme="majorHAnsi" w:cs="Cambria"/>
          <w:color w:val="000000"/>
          <w:sz w:val="20"/>
          <w:szCs w:val="20"/>
        </w:rPr>
        <w:lastRenderedPageBreak/>
        <w:t>Nacional de Empresas Inidôneas e Suspensas (CEIS) e no Cadastro Nacional de Empresas Punidas (CNEP), instituídos no âmbito do Poder Executivo federal.</w:t>
      </w:r>
    </w:p>
    <w:p w14:paraId="064FE422" w14:textId="77777777" w:rsidR="00FF3171" w:rsidRPr="00610E91" w:rsidRDefault="00FF3171" w:rsidP="00C63201">
      <w:pPr>
        <w:numPr>
          <w:ilvl w:val="1"/>
          <w:numId w:val="33"/>
        </w:numPr>
        <w:pBdr>
          <w:top w:val="nil"/>
          <w:left w:val="nil"/>
          <w:bottom w:val="nil"/>
          <w:right w:val="nil"/>
          <w:between w:val="nil"/>
        </w:pBdr>
        <w:tabs>
          <w:tab w:val="left" w:pos="887"/>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Nenhum pagamento será realizado ao PROPONENTE enquanto pendente de liquidação qualquer obrigação financeira que lhe for imposta em virtude de penalidade.</w:t>
      </w:r>
    </w:p>
    <w:p w14:paraId="41EFA42D" w14:textId="77777777" w:rsidR="00FF3171" w:rsidRPr="00610E91" w:rsidRDefault="00FF3171" w:rsidP="00C63201">
      <w:pPr>
        <w:numPr>
          <w:ilvl w:val="1"/>
          <w:numId w:val="33"/>
        </w:numPr>
        <w:pBdr>
          <w:top w:val="nil"/>
          <w:left w:val="nil"/>
          <w:bottom w:val="nil"/>
          <w:right w:val="nil"/>
          <w:between w:val="nil"/>
        </w:pBdr>
        <w:tabs>
          <w:tab w:val="left" w:pos="859"/>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montante de multas aplicadas ao PROPONENTE não poderá ultrapassar a 30% (trinta por cento) do valor global da proposta.</w:t>
      </w:r>
    </w:p>
    <w:p w14:paraId="217A1DB0" w14:textId="77777777" w:rsidR="00FF3171" w:rsidRPr="00610E91" w:rsidRDefault="00FF3171" w:rsidP="00C63201">
      <w:pPr>
        <w:numPr>
          <w:ilvl w:val="1"/>
          <w:numId w:val="33"/>
        </w:numPr>
        <w:pBdr>
          <w:top w:val="nil"/>
          <w:left w:val="nil"/>
          <w:bottom w:val="nil"/>
          <w:right w:val="nil"/>
          <w:between w:val="nil"/>
        </w:pBdr>
        <w:tabs>
          <w:tab w:val="left" w:pos="1022"/>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14:paraId="64D19A2A" w14:textId="77777777" w:rsidR="00FF3171" w:rsidRPr="00610E91" w:rsidRDefault="00FF3171" w:rsidP="00C63201">
      <w:pPr>
        <w:pStyle w:val="Ttulo1"/>
        <w:numPr>
          <w:ilvl w:val="0"/>
          <w:numId w:val="33"/>
        </w:numPr>
        <w:tabs>
          <w:tab w:val="left" w:pos="659"/>
        </w:tabs>
        <w:autoSpaceDE/>
        <w:autoSpaceDN/>
        <w:ind w:left="567" w:firstLine="0"/>
        <w:jc w:val="both"/>
        <w:rPr>
          <w:rFonts w:asciiTheme="majorHAnsi" w:eastAsia="Cambria" w:hAnsiTheme="majorHAnsi" w:cs="Cambria"/>
          <w:sz w:val="20"/>
          <w:szCs w:val="20"/>
        </w:rPr>
      </w:pPr>
      <w:r w:rsidRPr="00610E91">
        <w:rPr>
          <w:rFonts w:asciiTheme="majorHAnsi" w:eastAsia="Cambria" w:hAnsiTheme="majorHAnsi" w:cs="Cambria"/>
          <w:sz w:val="20"/>
          <w:szCs w:val="20"/>
        </w:rPr>
        <w:t>- DAS DISPOSIÇÕES FINAIS</w:t>
      </w:r>
    </w:p>
    <w:p w14:paraId="5814240F" w14:textId="77777777" w:rsidR="00FF3171" w:rsidRPr="00610E91" w:rsidRDefault="00FF3171" w:rsidP="00C63201">
      <w:pPr>
        <w:numPr>
          <w:ilvl w:val="1"/>
          <w:numId w:val="33"/>
        </w:numPr>
        <w:pBdr>
          <w:top w:val="nil"/>
          <w:left w:val="nil"/>
          <w:bottom w:val="nil"/>
          <w:right w:val="nil"/>
          <w:between w:val="nil"/>
        </w:pBdr>
        <w:tabs>
          <w:tab w:val="left" w:pos="859"/>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 xml:space="preserve">Os pedidos de esclarecimentos referentes ao processo licitatório deverão ser enviados ao Agente de Contratação, exclusivamente por meio eletrônico, até 03 (três) dias úteis anteriores à data fixada para abertura da sessão pública, pelo BNC (BANCO NACIONAL DE COMPRAS)- disponível no endereço eletrônico </w:t>
      </w:r>
      <w:hyperlink r:id="rId26">
        <w:r w:rsidRPr="00610E91">
          <w:rPr>
            <w:rFonts w:asciiTheme="majorHAnsi" w:eastAsia="Cambria" w:hAnsiTheme="majorHAnsi" w:cs="Cambria"/>
            <w:color w:val="000080"/>
            <w:sz w:val="20"/>
            <w:szCs w:val="20"/>
            <w:u w:val="single"/>
          </w:rPr>
          <w:t>https://bnc.org.br/</w:t>
        </w:r>
      </w:hyperlink>
      <w:r w:rsidRPr="00610E91">
        <w:rPr>
          <w:rFonts w:asciiTheme="majorHAnsi" w:eastAsia="Cambria" w:hAnsiTheme="majorHAnsi" w:cs="Cambria"/>
          <w:color w:val="000000"/>
          <w:sz w:val="20"/>
          <w:szCs w:val="20"/>
        </w:rPr>
        <w:t>, conforme estabelece o art. 164 da Lei Federal 14.133/21.</w:t>
      </w:r>
    </w:p>
    <w:p w14:paraId="17B83562" w14:textId="77777777" w:rsidR="00FF3171" w:rsidRPr="00610E91" w:rsidRDefault="00FF3171" w:rsidP="00C63201">
      <w:pPr>
        <w:numPr>
          <w:ilvl w:val="2"/>
          <w:numId w:val="33"/>
        </w:numPr>
        <w:pBdr>
          <w:top w:val="nil"/>
          <w:left w:val="nil"/>
          <w:bottom w:val="nil"/>
          <w:right w:val="nil"/>
          <w:between w:val="nil"/>
        </w:pBdr>
        <w:tabs>
          <w:tab w:val="left" w:pos="1036"/>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Agente de Contratação responderá aos pedidos de esclarecimentos no prazo de até 03 (três) dias úteis, limitado ao último dia útil anterior à data da abertura do certame, contado da data de recebimento do pedido, e ficarão disponíveis para todos os interessados nos endereços eletrônicos:</w:t>
      </w:r>
      <w:r w:rsidRPr="00610E91">
        <w:rPr>
          <w:rFonts w:asciiTheme="majorHAnsi" w:eastAsia="Cambria" w:hAnsiTheme="majorHAnsi" w:cs="Cambria"/>
          <w:color w:val="0000FF"/>
          <w:sz w:val="20"/>
          <w:szCs w:val="20"/>
        </w:rPr>
        <w:t xml:space="preserve"> </w:t>
      </w:r>
      <w:hyperlink r:id="rId27">
        <w:r w:rsidRPr="00610E91">
          <w:rPr>
            <w:rFonts w:asciiTheme="majorHAnsi" w:eastAsia="Cambria" w:hAnsiTheme="majorHAnsi" w:cs="Cambria"/>
            <w:color w:val="000080"/>
            <w:sz w:val="20"/>
            <w:szCs w:val="20"/>
            <w:u w:val="single"/>
          </w:rPr>
          <w:t>https://bnc.org.br/</w:t>
        </w:r>
      </w:hyperlink>
      <w:hyperlink r:id="rId28">
        <w:proofErr w:type="gramStart"/>
        <w:r w:rsidRPr="00610E91">
          <w:rPr>
            <w:rFonts w:asciiTheme="majorHAnsi" w:eastAsia="Cambria" w:hAnsiTheme="majorHAnsi" w:cs="Cambria"/>
            <w:color w:val="0000FF"/>
            <w:sz w:val="20"/>
            <w:szCs w:val="20"/>
            <w:u w:val="single"/>
          </w:rPr>
          <w:t>.</w:t>
        </w:r>
        <w:proofErr w:type="gramEnd"/>
      </w:hyperlink>
    </w:p>
    <w:p w14:paraId="10E4B397" w14:textId="77777777" w:rsidR="00FF3171" w:rsidRPr="00610E91" w:rsidRDefault="00FF3171" w:rsidP="00C63201">
      <w:pPr>
        <w:numPr>
          <w:ilvl w:val="1"/>
          <w:numId w:val="33"/>
        </w:numPr>
        <w:pBdr>
          <w:top w:val="nil"/>
          <w:left w:val="nil"/>
          <w:bottom w:val="nil"/>
          <w:right w:val="nil"/>
          <w:between w:val="nil"/>
        </w:pBdr>
        <w:tabs>
          <w:tab w:val="left" w:pos="890"/>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Os pedidos de vistas acerca </w:t>
      </w:r>
      <w:proofErr w:type="gramStart"/>
      <w:r w:rsidRPr="00610E91">
        <w:rPr>
          <w:rFonts w:asciiTheme="majorHAnsi" w:eastAsia="Cambria" w:hAnsiTheme="majorHAnsi" w:cs="Cambria"/>
          <w:color w:val="000000"/>
          <w:sz w:val="20"/>
          <w:szCs w:val="20"/>
        </w:rPr>
        <w:t>da presente</w:t>
      </w:r>
      <w:proofErr w:type="gramEnd"/>
      <w:r w:rsidRPr="00610E91">
        <w:rPr>
          <w:rFonts w:asciiTheme="majorHAnsi" w:eastAsia="Cambria" w:hAnsiTheme="majorHAnsi" w:cs="Cambria"/>
          <w:color w:val="000000"/>
          <w:sz w:val="20"/>
          <w:szCs w:val="20"/>
        </w:rPr>
        <w:t xml:space="preserve"> licitação para os participantes do processo deverão ser realizados pelo BNC (BANCO NACIONAL DE COMPRAS)- disponível no endereço eletrônico </w:t>
      </w:r>
      <w:hyperlink r:id="rId29">
        <w:r w:rsidRPr="00610E91">
          <w:rPr>
            <w:rFonts w:asciiTheme="majorHAnsi" w:eastAsia="Cambria" w:hAnsiTheme="majorHAnsi" w:cs="Cambria"/>
            <w:color w:val="000080"/>
            <w:sz w:val="20"/>
            <w:szCs w:val="20"/>
            <w:u w:val="single"/>
          </w:rPr>
          <w:t>https://bnc.org.br/</w:t>
        </w:r>
      </w:hyperlink>
      <w:r w:rsidRPr="00610E91">
        <w:rPr>
          <w:rFonts w:asciiTheme="majorHAnsi" w:eastAsia="Cambria" w:hAnsiTheme="majorHAnsi" w:cs="Cambria"/>
          <w:color w:val="000080"/>
          <w:sz w:val="20"/>
          <w:szCs w:val="20"/>
          <w:u w:val="single"/>
        </w:rPr>
        <w:t>.</w:t>
      </w:r>
      <w:r w:rsidRPr="00610E91">
        <w:rPr>
          <w:rFonts w:asciiTheme="majorHAnsi" w:hAnsiTheme="majorHAnsi"/>
          <w:noProof/>
          <w:sz w:val="20"/>
          <w:szCs w:val="20"/>
          <w:lang w:val="pt-BR" w:eastAsia="pt-BR"/>
        </w:rPr>
        <mc:AlternateContent>
          <mc:Choice Requires="wps">
            <w:drawing>
              <wp:anchor distT="0" distB="0" distL="114300" distR="114300" simplePos="0" relativeHeight="251543552" behindDoc="0" locked="0" layoutInCell="1" hidden="0" allowOverlap="1" wp14:anchorId="41B4D01D" wp14:editId="50A0B88F">
                <wp:simplePos x="0" y="0"/>
                <wp:positionH relativeFrom="column">
                  <wp:posOffset>1689100</wp:posOffset>
                </wp:positionH>
                <wp:positionV relativeFrom="paragraph">
                  <wp:posOffset>406400</wp:posOffset>
                </wp:positionV>
                <wp:extent cx="7620" cy="12700"/>
                <wp:effectExtent l="0" t="0" r="0" b="0"/>
                <wp:wrapNone/>
                <wp:docPr id="250877909" name="Retângulo 250877909"/>
                <wp:cNvGraphicFramePr/>
                <a:graphic xmlns:a="http://schemas.openxmlformats.org/drawingml/2006/main">
                  <a:graphicData uri="http://schemas.microsoft.com/office/word/2010/wordprocessingShape">
                    <wps:wsp>
                      <wps:cNvSpPr/>
                      <wps:spPr>
                        <a:xfrm>
                          <a:off x="4789106" y="3776190"/>
                          <a:ext cx="1697989" cy="7620"/>
                        </a:xfrm>
                        <a:prstGeom prst="rect">
                          <a:avLst/>
                        </a:prstGeom>
                        <a:solidFill>
                          <a:srgbClr val="0000FF"/>
                        </a:solidFill>
                        <a:ln>
                          <a:noFill/>
                        </a:ln>
                      </wps:spPr>
                      <wps:txbx>
                        <w:txbxContent>
                          <w:p w14:paraId="37416D13" w14:textId="77777777" w:rsidR="002F2A2F" w:rsidRDefault="002F2A2F" w:rsidP="00FF3171">
                            <w:pPr>
                              <w:textDirection w:val="btLr"/>
                            </w:pPr>
                          </w:p>
                        </w:txbxContent>
                      </wps:txbx>
                      <wps:bodyPr spcFirstLastPara="1" wrap="square" lIns="91425" tIns="91425" rIns="91425" bIns="91425" anchor="ctr" anchorCtr="0">
                        <a:noAutofit/>
                      </wps:bodyPr>
                    </wps:wsp>
                  </a:graphicData>
                </a:graphic>
              </wp:anchor>
            </w:drawing>
          </mc:Choice>
          <mc:Fallback>
            <w:pict>
              <v:rect id="Retângulo 250877909" o:spid="_x0000_s1026" style="position:absolute;left:0;text-align:left;margin-left:133pt;margin-top:32pt;width:.6pt;height:1pt;z-index:25154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" fillcolor="blue" stroked="f">
                <v:textbox inset="2.53958mm,2.53958mm,2.53958mm,2.53958mm">
                  <w:txbxContent>
                    <w:p w14:paraId="37416D13" w14:textId="77777777" w:rsidR="002F2A2F" w:rsidRDefault="002F2A2F" w:rsidP="00FF3171">
                      <w:pPr>
                        <w:textDirection w:val="btLr"/>
                      </w:pPr>
                    </w:p>
                  </w:txbxContent>
                </v:textbox>
              </v:rect>
            </w:pict>
          </mc:Fallback>
        </mc:AlternateContent>
      </w:r>
    </w:p>
    <w:p w14:paraId="30CA6A2B" w14:textId="77777777" w:rsidR="00FF3171" w:rsidRPr="00610E91" w:rsidRDefault="00FF3171" w:rsidP="00C63201">
      <w:pPr>
        <w:numPr>
          <w:ilvl w:val="1"/>
          <w:numId w:val="33"/>
        </w:numPr>
        <w:pBdr>
          <w:top w:val="nil"/>
          <w:left w:val="nil"/>
          <w:bottom w:val="nil"/>
          <w:right w:val="nil"/>
          <w:between w:val="nil"/>
        </w:pBdr>
        <w:tabs>
          <w:tab w:val="left" w:pos="883"/>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É facultado ao Agente de Contratação ou à autoridade superior, em qualquer fase desta licitação, promover diligência destinada a esclarecer ou complementar a instrução do processo, nos termos do art. 64, da Lei n º 14.133/21.</w:t>
      </w:r>
    </w:p>
    <w:p w14:paraId="6057C3F1" w14:textId="77777777" w:rsidR="00FF3171" w:rsidRPr="00610E91" w:rsidRDefault="00FF3171" w:rsidP="00C63201">
      <w:pPr>
        <w:numPr>
          <w:ilvl w:val="2"/>
          <w:numId w:val="33"/>
        </w:numPr>
        <w:pBdr>
          <w:top w:val="nil"/>
          <w:left w:val="nil"/>
          <w:bottom w:val="nil"/>
          <w:right w:val="nil"/>
          <w:between w:val="nil"/>
        </w:pBdr>
        <w:tabs>
          <w:tab w:val="left" w:pos="109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Havendo a necessidade de envio de documentos complementares, necessários à confirmação daqueles exigidos neste Edital e já apresentados, o proponente será convocado a encaminhá-los, via sistema, sob pena de desclassificação/inabilitação, no prazo mínimo de </w:t>
      </w:r>
      <w:proofErr w:type="gramStart"/>
      <w:r w:rsidRPr="00610E91">
        <w:rPr>
          <w:rFonts w:asciiTheme="majorHAnsi" w:eastAsia="Cambria" w:hAnsiTheme="majorHAnsi" w:cs="Cambria"/>
          <w:color w:val="000000"/>
          <w:sz w:val="20"/>
          <w:szCs w:val="20"/>
        </w:rPr>
        <w:t>2</w:t>
      </w:r>
      <w:proofErr w:type="gramEnd"/>
      <w:r w:rsidRPr="00610E91">
        <w:rPr>
          <w:rFonts w:asciiTheme="majorHAnsi" w:eastAsia="Cambria" w:hAnsiTheme="majorHAnsi" w:cs="Cambria"/>
          <w:color w:val="000000"/>
          <w:sz w:val="20"/>
          <w:szCs w:val="20"/>
        </w:rPr>
        <w:t xml:space="preserve"> (duas) horas, conforme estabelecido pelo Agente de Contratação no momento da convocação.</w:t>
      </w:r>
    </w:p>
    <w:p w14:paraId="2204E9F7" w14:textId="77777777" w:rsidR="00FF3171" w:rsidRPr="00610E91" w:rsidRDefault="00FF3171" w:rsidP="00C63201">
      <w:pPr>
        <w:numPr>
          <w:ilvl w:val="2"/>
          <w:numId w:val="33"/>
        </w:numPr>
        <w:pBdr>
          <w:top w:val="nil"/>
          <w:left w:val="nil"/>
          <w:bottom w:val="nil"/>
          <w:right w:val="nil"/>
          <w:between w:val="nil"/>
        </w:pBdr>
        <w:tabs>
          <w:tab w:val="left" w:pos="1039"/>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As normas disciplinadoras da licitação serão sempre interpretadas em favor da ampliação da disputa entre os participantes, desde que não comprometam o interesse da Administração, a finalidade e a segurança da contratação.</w:t>
      </w:r>
    </w:p>
    <w:p w14:paraId="31907469"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proponente que vier a ser contratado ficará obrigado a aceitar, nas mesmas condições contratuais, os acréscimos ou supressões sobre o valor inicial do contrato que se fizerem necessários, por conveniência do Contratante, dentro do limite permitido pelo art 125 da Lei nº 14.133/21.</w:t>
      </w:r>
    </w:p>
    <w:p w14:paraId="0DCEA528"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É facultado à proponente visitar o local da obra, não podendo posteriormente alegar desconhecimento.</w:t>
      </w:r>
    </w:p>
    <w:p w14:paraId="4BA2AE2C" w14:textId="77777777" w:rsidR="00FF3171" w:rsidRPr="00610E91" w:rsidRDefault="00FF3171" w:rsidP="00C63201">
      <w:pPr>
        <w:numPr>
          <w:ilvl w:val="1"/>
          <w:numId w:val="33"/>
        </w:numPr>
        <w:pBdr>
          <w:top w:val="nil"/>
          <w:left w:val="nil"/>
          <w:bottom w:val="nil"/>
          <w:right w:val="nil"/>
          <w:between w:val="nil"/>
        </w:pBdr>
        <w:tabs>
          <w:tab w:val="left" w:pos="85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municipio poderá revogar a presente Concorrência por razões de interesse público decorrente de fato superveniente devidamente comprovado, pertinente e suficiente para justificar o ato, ou anulá-lo por ilegalidade, de ofício ou por provocação de terceiros, mediante parecer escrito e devidamente fundamentado.</w:t>
      </w:r>
    </w:p>
    <w:p w14:paraId="3B00A221" w14:textId="77777777" w:rsidR="00FF3171" w:rsidRPr="00610E91" w:rsidRDefault="00FF3171" w:rsidP="00C63201">
      <w:pPr>
        <w:numPr>
          <w:ilvl w:val="1"/>
          <w:numId w:val="33"/>
        </w:numPr>
        <w:pBdr>
          <w:top w:val="nil"/>
          <w:left w:val="nil"/>
          <w:bottom w:val="nil"/>
          <w:right w:val="nil"/>
          <w:between w:val="nil"/>
        </w:pBdr>
        <w:tabs>
          <w:tab w:val="left" w:pos="85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w:t>
      </w:r>
    </w:p>
    <w:p w14:paraId="2258A528" w14:textId="77777777" w:rsidR="00FF3171" w:rsidRPr="00610E91" w:rsidRDefault="00FF3171" w:rsidP="00C63201">
      <w:pPr>
        <w:numPr>
          <w:ilvl w:val="1"/>
          <w:numId w:val="33"/>
        </w:numPr>
        <w:pBdr>
          <w:top w:val="nil"/>
          <w:left w:val="nil"/>
          <w:bottom w:val="nil"/>
          <w:right w:val="nil"/>
          <w:between w:val="nil"/>
        </w:pBdr>
        <w:tabs>
          <w:tab w:val="left" w:pos="856"/>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Ficam vinculados a este Edital e seus anexos </w:t>
      </w:r>
      <w:proofErr w:type="gramStart"/>
      <w:r w:rsidRPr="00610E91">
        <w:rPr>
          <w:rFonts w:asciiTheme="majorHAnsi" w:eastAsia="Cambria" w:hAnsiTheme="majorHAnsi" w:cs="Cambria"/>
          <w:color w:val="000000"/>
          <w:sz w:val="20"/>
          <w:szCs w:val="20"/>
        </w:rPr>
        <w:t>as</w:t>
      </w:r>
      <w:proofErr w:type="gramEnd"/>
      <w:r w:rsidRPr="00610E91">
        <w:rPr>
          <w:rFonts w:asciiTheme="majorHAnsi" w:eastAsia="Cambria" w:hAnsiTheme="majorHAnsi" w:cs="Cambria"/>
          <w:color w:val="000000"/>
          <w:sz w:val="20"/>
          <w:szCs w:val="20"/>
        </w:rPr>
        <w:t xml:space="preserve"> propostas de preços e demais documentos constantes dos presentes autos, dele não podendo se afastar durante a sua vigência;</w:t>
      </w:r>
    </w:p>
    <w:p w14:paraId="3DC4A8DA" w14:textId="77777777" w:rsidR="00FF3171" w:rsidRPr="00610E91" w:rsidRDefault="00FF3171" w:rsidP="00C63201">
      <w:pPr>
        <w:numPr>
          <w:ilvl w:val="1"/>
          <w:numId w:val="33"/>
        </w:numPr>
        <w:pBdr>
          <w:top w:val="nil"/>
          <w:left w:val="nil"/>
          <w:bottom w:val="nil"/>
          <w:right w:val="nil"/>
          <w:between w:val="nil"/>
        </w:pBdr>
        <w:tabs>
          <w:tab w:val="left" w:pos="84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b/>
          <w:color w:val="000000"/>
          <w:sz w:val="20"/>
          <w:szCs w:val="20"/>
        </w:rPr>
        <w:t xml:space="preserve">- </w:t>
      </w:r>
      <w:r w:rsidRPr="00610E91">
        <w:rPr>
          <w:rFonts w:asciiTheme="majorHAnsi" w:eastAsia="Cambria" w:hAnsiTheme="majorHAnsi" w:cs="Cambria"/>
          <w:color w:val="000000"/>
          <w:sz w:val="20"/>
          <w:szCs w:val="20"/>
        </w:rPr>
        <w:t>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14:paraId="3C8E8B50" w14:textId="77777777" w:rsidR="00FF3171" w:rsidRPr="00610E91" w:rsidRDefault="00FF3171" w:rsidP="00C63201">
      <w:pPr>
        <w:numPr>
          <w:ilvl w:val="1"/>
          <w:numId w:val="33"/>
        </w:numPr>
        <w:pBdr>
          <w:top w:val="nil"/>
          <w:left w:val="nil"/>
          <w:bottom w:val="nil"/>
          <w:right w:val="nil"/>
          <w:between w:val="nil"/>
        </w:pBdr>
        <w:tabs>
          <w:tab w:val="left" w:pos="1034"/>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Nenhuma indenização será devida aos proponentes pela elaboração ou pela apresentação de documentação referente ao presente Edital.</w:t>
      </w:r>
    </w:p>
    <w:p w14:paraId="438346EA" w14:textId="77777777" w:rsidR="00FF3171" w:rsidRPr="00610E91" w:rsidRDefault="00FF3171" w:rsidP="00C63201">
      <w:pPr>
        <w:numPr>
          <w:ilvl w:val="1"/>
          <w:numId w:val="33"/>
        </w:numPr>
        <w:pBdr>
          <w:top w:val="nil"/>
          <w:left w:val="nil"/>
          <w:bottom w:val="nil"/>
          <w:right w:val="nil"/>
          <w:between w:val="nil"/>
        </w:pBdr>
        <w:tabs>
          <w:tab w:val="left" w:pos="1000"/>
        </w:tabs>
        <w:autoSpaceDE/>
        <w:autoSpaceDN/>
        <w:ind w:left="567" w:firstLine="0"/>
        <w:contextualSpacing/>
        <w:jc w:val="both"/>
        <w:rPr>
          <w:rFonts w:asciiTheme="majorHAnsi" w:eastAsia="Cambria" w:hAnsiTheme="majorHAnsi" w:cs="Cambria"/>
          <w:color w:val="000000"/>
          <w:sz w:val="20"/>
          <w:szCs w:val="20"/>
        </w:rPr>
      </w:pPr>
      <w:r w:rsidRPr="00610E91">
        <w:rPr>
          <w:rFonts w:asciiTheme="majorHAnsi" w:eastAsia="Cambria" w:hAnsiTheme="majorHAnsi" w:cs="Cambria"/>
          <w:color w:val="000000"/>
          <w:sz w:val="20"/>
          <w:szCs w:val="20"/>
        </w:rPr>
        <w:t xml:space="preserve">- A participação </w:t>
      </w:r>
      <w:proofErr w:type="gramStart"/>
      <w:r w:rsidRPr="00610E91">
        <w:rPr>
          <w:rFonts w:asciiTheme="majorHAnsi" w:eastAsia="Cambria" w:hAnsiTheme="majorHAnsi" w:cs="Cambria"/>
          <w:color w:val="000000"/>
          <w:sz w:val="20"/>
          <w:szCs w:val="20"/>
        </w:rPr>
        <w:t>na presente</w:t>
      </w:r>
      <w:proofErr w:type="gramEnd"/>
      <w:r w:rsidRPr="00610E91">
        <w:rPr>
          <w:rFonts w:asciiTheme="majorHAnsi" w:eastAsia="Cambria" w:hAnsiTheme="majorHAnsi" w:cs="Cambria"/>
          <w:color w:val="000000"/>
          <w:sz w:val="20"/>
          <w:szCs w:val="20"/>
        </w:rPr>
        <w:t xml:space="preserve"> licitação implicará na aceitação integral e irretratável dos termos deste Edital, seus anexos, bem como a observância dos regulamentos administrativos.</w:t>
      </w:r>
    </w:p>
    <w:p w14:paraId="7E54141C" w14:textId="77777777" w:rsidR="003D2D65" w:rsidRPr="00610E91" w:rsidRDefault="00DD1240" w:rsidP="00C63201">
      <w:pPr>
        <w:pStyle w:val="Corpodetexto"/>
        <w:ind w:left="567"/>
        <w:jc w:val="both"/>
        <w:rPr>
          <w:rFonts w:asciiTheme="majorHAnsi" w:hAnsiTheme="majorHAnsi"/>
          <w:sz w:val="20"/>
          <w:szCs w:val="20"/>
        </w:rPr>
      </w:pPr>
      <w:r w:rsidRPr="00610E91">
        <w:rPr>
          <w:rFonts w:asciiTheme="majorHAnsi" w:hAnsiTheme="majorHAnsi"/>
          <w:sz w:val="20"/>
          <w:szCs w:val="20"/>
        </w:rPr>
        <w:t>21.12</w:t>
      </w:r>
      <w:r w:rsidRPr="00610E91">
        <w:rPr>
          <w:rFonts w:asciiTheme="majorHAnsi" w:hAnsiTheme="majorHAnsi"/>
          <w:b/>
          <w:spacing w:val="48"/>
          <w:sz w:val="20"/>
          <w:szCs w:val="20"/>
        </w:rPr>
        <w:t xml:space="preserve"> </w:t>
      </w:r>
      <w:r w:rsidRPr="00610E91">
        <w:rPr>
          <w:rFonts w:asciiTheme="majorHAnsi" w:hAnsiTheme="majorHAnsi"/>
          <w:b/>
          <w:sz w:val="20"/>
          <w:szCs w:val="20"/>
        </w:rPr>
        <w:t>-</w:t>
      </w:r>
      <w:r w:rsidRPr="00610E91">
        <w:rPr>
          <w:rFonts w:asciiTheme="majorHAnsi" w:hAnsiTheme="majorHAnsi"/>
          <w:b/>
          <w:spacing w:val="41"/>
          <w:sz w:val="20"/>
          <w:szCs w:val="20"/>
        </w:rPr>
        <w:t xml:space="preserve"> </w:t>
      </w:r>
      <w:r w:rsidRPr="00610E91">
        <w:rPr>
          <w:rFonts w:asciiTheme="majorHAnsi" w:hAnsiTheme="majorHAnsi"/>
          <w:sz w:val="20"/>
          <w:szCs w:val="20"/>
        </w:rPr>
        <w:t>Todas</w:t>
      </w:r>
      <w:r w:rsidRPr="00610E91">
        <w:rPr>
          <w:rFonts w:asciiTheme="majorHAnsi" w:hAnsiTheme="majorHAnsi"/>
          <w:spacing w:val="59"/>
          <w:sz w:val="20"/>
          <w:szCs w:val="20"/>
        </w:rPr>
        <w:t xml:space="preserve"> </w:t>
      </w:r>
      <w:r w:rsidRPr="00610E91">
        <w:rPr>
          <w:rFonts w:asciiTheme="majorHAnsi" w:hAnsiTheme="majorHAnsi"/>
          <w:sz w:val="20"/>
          <w:szCs w:val="20"/>
        </w:rPr>
        <w:t>as</w:t>
      </w:r>
      <w:r w:rsidRPr="00610E91">
        <w:rPr>
          <w:rFonts w:asciiTheme="majorHAnsi" w:hAnsiTheme="majorHAnsi"/>
          <w:spacing w:val="59"/>
          <w:sz w:val="20"/>
          <w:szCs w:val="20"/>
        </w:rPr>
        <w:t xml:space="preserve"> </w:t>
      </w:r>
      <w:r w:rsidRPr="00610E91">
        <w:rPr>
          <w:rFonts w:asciiTheme="majorHAnsi" w:hAnsiTheme="majorHAnsi"/>
          <w:sz w:val="20"/>
          <w:szCs w:val="20"/>
        </w:rPr>
        <w:t>informações/alterações</w:t>
      </w:r>
      <w:r w:rsidRPr="00610E91">
        <w:rPr>
          <w:rFonts w:asciiTheme="majorHAnsi" w:hAnsiTheme="majorHAnsi"/>
          <w:spacing w:val="2"/>
          <w:sz w:val="20"/>
          <w:szCs w:val="20"/>
        </w:rPr>
        <w:t xml:space="preserve"> </w:t>
      </w:r>
      <w:r w:rsidRPr="00610E91">
        <w:rPr>
          <w:rFonts w:asciiTheme="majorHAnsi" w:hAnsiTheme="majorHAnsi"/>
          <w:sz w:val="20"/>
          <w:szCs w:val="20"/>
        </w:rPr>
        <w:t>relativas</w:t>
      </w:r>
      <w:r w:rsidRPr="00610E91">
        <w:rPr>
          <w:rFonts w:asciiTheme="majorHAnsi" w:hAnsiTheme="majorHAnsi"/>
          <w:spacing w:val="58"/>
          <w:sz w:val="20"/>
          <w:szCs w:val="20"/>
        </w:rPr>
        <w:t xml:space="preserve"> </w:t>
      </w:r>
      <w:r w:rsidRPr="00610E91">
        <w:rPr>
          <w:rFonts w:asciiTheme="majorHAnsi" w:hAnsiTheme="majorHAnsi"/>
          <w:sz w:val="20"/>
          <w:szCs w:val="20"/>
        </w:rPr>
        <w:t>ao presente</w:t>
      </w:r>
      <w:r w:rsidRPr="00610E91">
        <w:rPr>
          <w:rFonts w:asciiTheme="majorHAnsi" w:hAnsiTheme="majorHAnsi"/>
          <w:spacing w:val="59"/>
          <w:sz w:val="20"/>
          <w:szCs w:val="20"/>
        </w:rPr>
        <w:t xml:space="preserve"> </w:t>
      </w:r>
      <w:r w:rsidRPr="00610E91">
        <w:rPr>
          <w:rFonts w:asciiTheme="majorHAnsi" w:hAnsiTheme="majorHAnsi"/>
          <w:sz w:val="20"/>
          <w:szCs w:val="20"/>
        </w:rPr>
        <w:t>certame</w:t>
      </w:r>
      <w:r w:rsidRPr="00610E91">
        <w:rPr>
          <w:rFonts w:asciiTheme="majorHAnsi" w:hAnsiTheme="majorHAnsi"/>
          <w:spacing w:val="57"/>
          <w:sz w:val="20"/>
          <w:szCs w:val="20"/>
        </w:rPr>
        <w:t xml:space="preserve"> </w:t>
      </w:r>
      <w:r w:rsidRPr="00610E91">
        <w:rPr>
          <w:rFonts w:asciiTheme="majorHAnsi" w:hAnsiTheme="majorHAnsi"/>
          <w:sz w:val="20"/>
          <w:szCs w:val="20"/>
        </w:rPr>
        <w:t>serão</w:t>
      </w:r>
      <w:r w:rsidRPr="00610E91">
        <w:rPr>
          <w:rFonts w:asciiTheme="majorHAnsi" w:hAnsiTheme="majorHAnsi"/>
          <w:spacing w:val="58"/>
          <w:sz w:val="20"/>
          <w:szCs w:val="20"/>
        </w:rPr>
        <w:t xml:space="preserve"> </w:t>
      </w:r>
      <w:r w:rsidRPr="00610E91">
        <w:rPr>
          <w:rFonts w:asciiTheme="majorHAnsi" w:hAnsiTheme="majorHAnsi"/>
          <w:sz w:val="20"/>
          <w:szCs w:val="20"/>
        </w:rPr>
        <w:t>postadas</w:t>
      </w:r>
      <w:r w:rsidRPr="00610E91">
        <w:rPr>
          <w:rFonts w:asciiTheme="majorHAnsi" w:hAnsiTheme="majorHAnsi"/>
          <w:spacing w:val="59"/>
          <w:sz w:val="20"/>
          <w:szCs w:val="20"/>
        </w:rPr>
        <w:t xml:space="preserve"> </w:t>
      </w:r>
      <w:r w:rsidRPr="00610E91">
        <w:rPr>
          <w:rFonts w:asciiTheme="majorHAnsi" w:hAnsiTheme="majorHAnsi"/>
          <w:sz w:val="20"/>
          <w:szCs w:val="20"/>
        </w:rPr>
        <w:t>nos</w:t>
      </w:r>
      <w:r w:rsidRPr="00610E91">
        <w:rPr>
          <w:rFonts w:asciiTheme="majorHAnsi" w:hAnsiTheme="majorHAnsi"/>
          <w:spacing w:val="1"/>
          <w:sz w:val="20"/>
          <w:szCs w:val="20"/>
        </w:rPr>
        <w:t xml:space="preserve"> </w:t>
      </w:r>
      <w:r w:rsidRPr="00610E91">
        <w:rPr>
          <w:rFonts w:asciiTheme="majorHAnsi" w:hAnsiTheme="majorHAnsi"/>
          <w:sz w:val="20"/>
          <w:szCs w:val="20"/>
        </w:rPr>
        <w:t>endereços</w:t>
      </w:r>
      <w:r w:rsidRPr="00610E91">
        <w:rPr>
          <w:rFonts w:asciiTheme="majorHAnsi" w:hAnsiTheme="majorHAnsi"/>
          <w:spacing w:val="-57"/>
          <w:sz w:val="20"/>
          <w:szCs w:val="20"/>
        </w:rPr>
        <w:t xml:space="preserve"> </w:t>
      </w:r>
      <w:r w:rsidRPr="00610E91">
        <w:rPr>
          <w:rFonts w:asciiTheme="majorHAnsi" w:hAnsiTheme="majorHAnsi"/>
          <w:spacing w:val="-13"/>
          <w:sz w:val="20"/>
          <w:szCs w:val="20"/>
        </w:rPr>
        <w:t>eletrônicos:</w:t>
      </w:r>
      <w:r w:rsidR="00BB204C" w:rsidRPr="00610E91">
        <w:rPr>
          <w:rFonts w:asciiTheme="majorHAnsi" w:hAnsiTheme="majorHAnsi"/>
          <w:sz w:val="20"/>
          <w:szCs w:val="20"/>
        </w:rPr>
        <w:t xml:space="preserve"> </w:t>
      </w:r>
      <w:hyperlink r:id="rId30" w:history="1">
        <w:r w:rsidR="00BB204C" w:rsidRPr="00610E91">
          <w:rPr>
            <w:rStyle w:val="Hyperlink"/>
            <w:rFonts w:asciiTheme="majorHAnsi" w:hAnsiTheme="majorHAnsi" w:cstheme="majorHAnsi"/>
            <w:sz w:val="20"/>
            <w:szCs w:val="20"/>
          </w:rPr>
          <w:t>https://bnc.org.br/</w:t>
        </w:r>
      </w:hyperlink>
      <w:r w:rsidR="00BB204C" w:rsidRPr="00610E91">
        <w:rPr>
          <w:rFonts w:asciiTheme="majorHAnsi" w:eastAsia="Calibri" w:hAnsiTheme="majorHAnsi" w:cs="Calibri"/>
          <w:color w:val="000000"/>
          <w:sz w:val="20"/>
          <w:szCs w:val="20"/>
        </w:rPr>
        <w:t xml:space="preserve">, </w:t>
      </w:r>
      <w:hyperlink r:id="rId31" w:history="1">
        <w:r w:rsidR="00BB204C" w:rsidRPr="00610E91">
          <w:rPr>
            <w:rStyle w:val="Hyperlink"/>
            <w:rFonts w:asciiTheme="majorHAnsi" w:eastAsia="Calibri" w:hAnsiTheme="majorHAnsi" w:cs="Calibri"/>
            <w:sz w:val="20"/>
            <w:szCs w:val="20"/>
          </w:rPr>
          <w:t>www.santafedoaraguia.to.gov.br</w:t>
        </w:r>
      </w:hyperlink>
      <w:r w:rsidR="00BB204C" w:rsidRPr="00610E91">
        <w:rPr>
          <w:rFonts w:asciiTheme="majorHAnsi" w:eastAsia="Calibri" w:hAnsiTheme="majorHAnsi" w:cs="Calibri"/>
          <w:color w:val="000000"/>
          <w:sz w:val="20"/>
          <w:szCs w:val="20"/>
        </w:rPr>
        <w:t xml:space="preserve"> E-mail: </w:t>
      </w:r>
      <w:hyperlink r:id="rId32">
        <w:r w:rsidR="00BB204C" w:rsidRPr="00610E91">
          <w:rPr>
            <w:rFonts w:asciiTheme="majorHAnsi" w:hAnsiTheme="majorHAnsi" w:cstheme="majorHAnsi"/>
            <w:color w:val="365F91" w:themeColor="accent1" w:themeShade="BF"/>
            <w:sz w:val="20"/>
            <w:szCs w:val="20"/>
            <w:u w:val="single"/>
          </w:rPr>
          <w:t>licitacoes@santafedoaraguaia.to.gov.br</w:t>
        </w:r>
      </w:hyperlink>
      <w:r w:rsidR="00BB204C" w:rsidRPr="00610E91">
        <w:rPr>
          <w:rFonts w:asciiTheme="majorHAnsi" w:eastAsia="Calibri" w:hAnsiTheme="majorHAnsi" w:cs="Calibri"/>
          <w:color w:val="000000"/>
          <w:sz w:val="20"/>
          <w:szCs w:val="20"/>
        </w:rPr>
        <w:t xml:space="preserve"> </w:t>
      </w:r>
      <w:hyperlink r:id="rId33" w:history="1">
        <w:r w:rsidR="00BB204C" w:rsidRPr="00610E91">
          <w:rPr>
            <w:rStyle w:val="Hyperlink"/>
            <w:rFonts w:asciiTheme="majorHAnsi" w:eastAsia="Calibri" w:hAnsiTheme="majorHAnsi" w:cs="Calibri"/>
            <w:sz w:val="20"/>
            <w:szCs w:val="20"/>
          </w:rPr>
          <w:t>https://pncp.gov.br/app/editais</w:t>
        </w:r>
      </w:hyperlink>
      <w:r w:rsidR="00BB204C" w:rsidRPr="00610E91">
        <w:rPr>
          <w:rFonts w:asciiTheme="majorHAnsi" w:eastAsia="Calibri" w:hAnsiTheme="majorHAnsi" w:cs="Calibri"/>
          <w:color w:val="000000"/>
          <w:sz w:val="20"/>
          <w:szCs w:val="20"/>
        </w:rPr>
        <w:t xml:space="preserve"> </w:t>
      </w:r>
      <w:hyperlink r:id="rId34" w:history="1">
        <w:r w:rsidR="00BB204C" w:rsidRPr="00610E91">
          <w:rPr>
            <w:rStyle w:val="Hyperlink"/>
            <w:rFonts w:asciiTheme="majorHAnsi" w:eastAsia="Calibri" w:hAnsiTheme="majorHAnsi" w:cs="Calibri"/>
            <w:sz w:val="20"/>
            <w:szCs w:val="20"/>
          </w:rPr>
          <w:t>https://www.tce.to.gov.br/sistemas/</w:t>
        </w:r>
      </w:hyperlink>
      <w:r w:rsidRPr="00610E91">
        <w:rPr>
          <w:rFonts w:asciiTheme="majorHAnsi" w:hAnsiTheme="majorHAnsi"/>
          <w:color w:val="0000FF"/>
          <w:spacing w:val="48"/>
          <w:sz w:val="20"/>
          <w:szCs w:val="20"/>
        </w:rPr>
        <w:t xml:space="preserve"> </w:t>
      </w:r>
      <w:r w:rsidRPr="00610E91">
        <w:rPr>
          <w:rFonts w:asciiTheme="majorHAnsi" w:hAnsiTheme="majorHAnsi"/>
          <w:sz w:val="20"/>
          <w:szCs w:val="20"/>
        </w:rPr>
        <w:t>sendo</w:t>
      </w:r>
      <w:r w:rsidRPr="00610E91">
        <w:rPr>
          <w:rFonts w:asciiTheme="majorHAnsi" w:hAnsiTheme="majorHAnsi"/>
          <w:spacing w:val="47"/>
          <w:sz w:val="20"/>
          <w:szCs w:val="20"/>
        </w:rPr>
        <w:t xml:space="preserve"> </w:t>
      </w:r>
      <w:r w:rsidRPr="00610E91">
        <w:rPr>
          <w:rFonts w:asciiTheme="majorHAnsi" w:hAnsiTheme="majorHAnsi"/>
          <w:sz w:val="20"/>
          <w:szCs w:val="20"/>
        </w:rPr>
        <w:t>de</w:t>
      </w:r>
      <w:r w:rsidRPr="00610E91">
        <w:rPr>
          <w:rFonts w:asciiTheme="majorHAnsi" w:hAnsiTheme="majorHAnsi"/>
          <w:spacing w:val="46"/>
          <w:sz w:val="20"/>
          <w:szCs w:val="20"/>
        </w:rPr>
        <w:t xml:space="preserve"> </w:t>
      </w:r>
      <w:r w:rsidRPr="00610E91">
        <w:rPr>
          <w:rFonts w:asciiTheme="majorHAnsi" w:hAnsiTheme="majorHAnsi"/>
          <w:sz w:val="20"/>
          <w:szCs w:val="20"/>
        </w:rPr>
        <w:t>exclusiva</w:t>
      </w:r>
      <w:r w:rsidRPr="00610E91">
        <w:rPr>
          <w:rFonts w:asciiTheme="majorHAnsi" w:hAnsiTheme="majorHAnsi"/>
          <w:spacing w:val="46"/>
          <w:sz w:val="20"/>
          <w:szCs w:val="20"/>
        </w:rPr>
        <w:t xml:space="preserve"> </w:t>
      </w:r>
      <w:r w:rsidRPr="00610E91">
        <w:rPr>
          <w:rFonts w:asciiTheme="majorHAnsi" w:hAnsiTheme="majorHAnsi"/>
          <w:sz w:val="20"/>
          <w:szCs w:val="20"/>
        </w:rPr>
        <w:t>responsabilidade</w:t>
      </w:r>
      <w:r w:rsidRPr="00610E91">
        <w:rPr>
          <w:rFonts w:asciiTheme="majorHAnsi" w:hAnsiTheme="majorHAnsi"/>
          <w:spacing w:val="45"/>
          <w:sz w:val="20"/>
          <w:szCs w:val="20"/>
        </w:rPr>
        <w:t xml:space="preserve"> </w:t>
      </w:r>
      <w:r w:rsidRPr="00610E91">
        <w:rPr>
          <w:rFonts w:asciiTheme="majorHAnsi" w:hAnsiTheme="majorHAnsi"/>
          <w:sz w:val="20"/>
          <w:szCs w:val="20"/>
        </w:rPr>
        <w:t>do</w:t>
      </w:r>
      <w:r w:rsidRPr="00610E91">
        <w:rPr>
          <w:rFonts w:asciiTheme="majorHAnsi" w:hAnsiTheme="majorHAnsi"/>
          <w:spacing w:val="45"/>
          <w:sz w:val="20"/>
          <w:szCs w:val="20"/>
        </w:rPr>
        <w:t xml:space="preserve"> </w:t>
      </w:r>
      <w:r w:rsidRPr="00610E91">
        <w:rPr>
          <w:rFonts w:asciiTheme="majorHAnsi" w:hAnsiTheme="majorHAnsi"/>
          <w:sz w:val="20"/>
          <w:szCs w:val="20"/>
        </w:rPr>
        <w:t>interessado</w:t>
      </w:r>
      <w:r w:rsidRPr="00610E91">
        <w:rPr>
          <w:rFonts w:asciiTheme="majorHAnsi" w:hAnsiTheme="majorHAnsi"/>
          <w:spacing w:val="47"/>
          <w:sz w:val="20"/>
          <w:szCs w:val="20"/>
        </w:rPr>
        <w:t xml:space="preserve"> </w:t>
      </w:r>
      <w:r w:rsidRPr="00610E91">
        <w:rPr>
          <w:rFonts w:asciiTheme="majorHAnsi" w:hAnsiTheme="majorHAnsi"/>
          <w:sz w:val="20"/>
          <w:szCs w:val="20"/>
        </w:rPr>
        <w:t>o</w:t>
      </w:r>
      <w:r w:rsidRPr="00610E91">
        <w:rPr>
          <w:rFonts w:asciiTheme="majorHAnsi" w:hAnsiTheme="majorHAnsi"/>
          <w:spacing w:val="45"/>
          <w:sz w:val="20"/>
          <w:szCs w:val="20"/>
        </w:rPr>
        <w:t xml:space="preserve"> </w:t>
      </w:r>
      <w:r w:rsidRPr="00610E91">
        <w:rPr>
          <w:rFonts w:asciiTheme="majorHAnsi" w:hAnsiTheme="majorHAnsi"/>
          <w:sz w:val="20"/>
          <w:szCs w:val="20"/>
        </w:rPr>
        <w:t>seu</w:t>
      </w:r>
      <w:r w:rsidRPr="00610E91">
        <w:rPr>
          <w:rFonts w:asciiTheme="majorHAnsi" w:hAnsiTheme="majorHAnsi"/>
          <w:spacing w:val="-57"/>
          <w:sz w:val="20"/>
          <w:szCs w:val="20"/>
        </w:rPr>
        <w:t xml:space="preserve"> </w:t>
      </w:r>
      <w:r w:rsidRPr="00610E91">
        <w:rPr>
          <w:rFonts w:asciiTheme="majorHAnsi" w:hAnsiTheme="majorHAnsi"/>
          <w:sz w:val="20"/>
          <w:szCs w:val="20"/>
        </w:rPr>
        <w:t>acompanhamento.</w:t>
      </w:r>
    </w:p>
    <w:p w14:paraId="7A9481DF" w14:textId="10866203" w:rsidR="003D2D65" w:rsidRPr="00AD5449" w:rsidRDefault="00BB204C" w:rsidP="00C63201">
      <w:pPr>
        <w:pStyle w:val="Corpodetexto"/>
        <w:ind w:left="567"/>
        <w:rPr>
          <w:rFonts w:asciiTheme="majorHAnsi" w:hAnsiTheme="majorHAnsi"/>
          <w:sz w:val="20"/>
          <w:szCs w:val="20"/>
        </w:rPr>
      </w:pPr>
      <w:r w:rsidRPr="00610E91">
        <w:rPr>
          <w:rFonts w:asciiTheme="majorHAnsi" w:hAnsiTheme="majorHAnsi"/>
          <w:sz w:val="20"/>
          <w:szCs w:val="20"/>
        </w:rPr>
        <w:t xml:space="preserve">                                                                                               </w:t>
      </w:r>
      <w:bookmarkStart w:id="2" w:name="_GoBack"/>
      <w:bookmarkEnd w:id="2"/>
      <w:r w:rsidRPr="00AD5449">
        <w:rPr>
          <w:rFonts w:asciiTheme="majorHAnsi" w:hAnsiTheme="majorHAnsi"/>
          <w:sz w:val="20"/>
          <w:szCs w:val="20"/>
        </w:rPr>
        <w:t>Santa Fé do Araguaia</w:t>
      </w:r>
      <w:r w:rsidR="00EB322E" w:rsidRPr="00AD5449">
        <w:rPr>
          <w:rFonts w:asciiTheme="majorHAnsi" w:hAnsiTheme="majorHAnsi"/>
          <w:sz w:val="20"/>
          <w:szCs w:val="20"/>
        </w:rPr>
        <w:t xml:space="preserve">, </w:t>
      </w:r>
      <w:r w:rsidR="00AD5449" w:rsidRPr="00AD5449">
        <w:rPr>
          <w:rFonts w:asciiTheme="majorHAnsi" w:hAnsiTheme="majorHAnsi"/>
          <w:sz w:val="20"/>
          <w:szCs w:val="20"/>
        </w:rPr>
        <w:t xml:space="preserve">08 de junho de </w:t>
      </w:r>
      <w:proofErr w:type="gramStart"/>
      <w:r w:rsidR="00AD5449" w:rsidRPr="00AD5449">
        <w:rPr>
          <w:rFonts w:asciiTheme="majorHAnsi" w:hAnsiTheme="majorHAnsi"/>
          <w:sz w:val="20"/>
          <w:szCs w:val="20"/>
        </w:rPr>
        <w:t>2026</w:t>
      </w:r>
      <w:proofErr w:type="gramEnd"/>
    </w:p>
    <w:p w14:paraId="04F0CD77" w14:textId="77777777" w:rsidR="00D9604A" w:rsidRPr="00AD5449" w:rsidRDefault="00D9604A" w:rsidP="00C63201">
      <w:pPr>
        <w:pStyle w:val="Corpodetexto"/>
        <w:ind w:left="567"/>
        <w:rPr>
          <w:rFonts w:asciiTheme="majorHAnsi" w:hAnsiTheme="majorHAnsi"/>
          <w:sz w:val="20"/>
          <w:szCs w:val="20"/>
        </w:rPr>
      </w:pPr>
    </w:p>
    <w:p w14:paraId="18ED6D86" w14:textId="77777777" w:rsidR="00D9604A" w:rsidRPr="00AD5449" w:rsidRDefault="00D9604A" w:rsidP="00C63201">
      <w:pPr>
        <w:pStyle w:val="Corpodetexto"/>
        <w:ind w:left="567"/>
        <w:rPr>
          <w:rFonts w:asciiTheme="majorHAnsi" w:hAnsiTheme="majorHAnsi"/>
          <w:sz w:val="20"/>
          <w:szCs w:val="20"/>
        </w:rPr>
      </w:pPr>
    </w:p>
    <w:p w14:paraId="20096D70" w14:textId="77777777" w:rsidR="0099275F" w:rsidRPr="00AD5449" w:rsidRDefault="0099275F" w:rsidP="00C63201">
      <w:pPr>
        <w:pStyle w:val="Corpodetexto"/>
        <w:ind w:left="567"/>
        <w:contextualSpacing/>
        <w:jc w:val="center"/>
        <w:rPr>
          <w:rFonts w:asciiTheme="majorHAnsi" w:hAnsiTheme="majorHAnsi"/>
          <w:b/>
          <w:sz w:val="20"/>
          <w:szCs w:val="20"/>
        </w:rPr>
      </w:pPr>
      <w:r w:rsidRPr="00AD5449">
        <w:rPr>
          <w:rFonts w:asciiTheme="majorHAnsi" w:hAnsiTheme="majorHAnsi"/>
          <w:b/>
          <w:sz w:val="20"/>
          <w:szCs w:val="20"/>
        </w:rPr>
        <w:t>PREFEITURA MUNICIPAL DE SANTA FÉ DO ARAGUAIA/TO</w:t>
      </w:r>
    </w:p>
    <w:p w14:paraId="24B82580" w14:textId="77777777" w:rsidR="0099275F" w:rsidRPr="00AD5449" w:rsidRDefault="0099275F" w:rsidP="00C63201">
      <w:pPr>
        <w:pStyle w:val="Corpodetexto"/>
        <w:ind w:left="567"/>
        <w:contextualSpacing/>
        <w:jc w:val="center"/>
        <w:rPr>
          <w:rFonts w:asciiTheme="majorHAnsi" w:hAnsiTheme="majorHAnsi"/>
          <w:sz w:val="20"/>
          <w:szCs w:val="20"/>
        </w:rPr>
      </w:pPr>
      <w:r w:rsidRPr="00AD5449">
        <w:rPr>
          <w:rFonts w:asciiTheme="majorHAnsi" w:hAnsiTheme="majorHAnsi"/>
          <w:sz w:val="20"/>
          <w:szCs w:val="20"/>
        </w:rPr>
        <w:t>CNPJ/MF sob o nº 25.063.918/0001-00</w:t>
      </w:r>
    </w:p>
    <w:p w14:paraId="478361BD" w14:textId="77777777" w:rsidR="0099275F" w:rsidRPr="00AD5449" w:rsidRDefault="0099275F" w:rsidP="00C63201">
      <w:pPr>
        <w:pStyle w:val="Corpodetexto"/>
        <w:ind w:left="567"/>
        <w:contextualSpacing/>
        <w:jc w:val="center"/>
        <w:rPr>
          <w:rFonts w:asciiTheme="majorHAnsi" w:hAnsiTheme="majorHAnsi" w:cs="Arial"/>
          <w:sz w:val="20"/>
          <w:szCs w:val="20"/>
        </w:rPr>
      </w:pPr>
      <w:r w:rsidRPr="00AD5449">
        <w:rPr>
          <w:rFonts w:asciiTheme="majorHAnsi" w:hAnsiTheme="majorHAnsi" w:cs="Arial"/>
          <w:sz w:val="20"/>
          <w:szCs w:val="20"/>
        </w:rPr>
        <w:t>VICENÇA VIEIRA DANTAS LINO DA SILVA</w:t>
      </w:r>
    </w:p>
    <w:p w14:paraId="16495905" w14:textId="77777777" w:rsidR="0099275F" w:rsidRPr="00610E91" w:rsidRDefault="0099275F" w:rsidP="00C63201">
      <w:pPr>
        <w:pStyle w:val="Corpodetexto"/>
        <w:ind w:left="567"/>
        <w:contextualSpacing/>
        <w:jc w:val="center"/>
        <w:rPr>
          <w:rFonts w:asciiTheme="majorHAnsi" w:hAnsiTheme="majorHAnsi"/>
          <w:sz w:val="20"/>
          <w:szCs w:val="20"/>
          <w:lang w:val="pt-BR"/>
        </w:rPr>
      </w:pPr>
      <w:r w:rsidRPr="00AD5449">
        <w:rPr>
          <w:rFonts w:asciiTheme="majorHAnsi" w:hAnsiTheme="majorHAnsi"/>
          <w:sz w:val="20"/>
          <w:szCs w:val="20"/>
        </w:rPr>
        <w:t xml:space="preserve"> CPF/MF n.º</w:t>
      </w:r>
      <w:r w:rsidRPr="00AD5449">
        <w:rPr>
          <w:rFonts w:asciiTheme="majorHAnsi" w:hAnsiTheme="majorHAnsi"/>
          <w:sz w:val="20"/>
          <w:szCs w:val="20"/>
          <w:lang w:val="pt-BR"/>
        </w:rPr>
        <w:t>850. 392.171-53</w:t>
      </w:r>
    </w:p>
    <w:p w14:paraId="2AC99455" w14:textId="77777777" w:rsidR="003D2D65" w:rsidRPr="00610E91" w:rsidRDefault="003D2D65" w:rsidP="00C63201">
      <w:pPr>
        <w:pStyle w:val="Corpodetexto"/>
        <w:ind w:left="567"/>
        <w:rPr>
          <w:rFonts w:asciiTheme="majorHAnsi" w:hAnsiTheme="majorHAnsi"/>
          <w:sz w:val="20"/>
          <w:szCs w:val="20"/>
        </w:rPr>
      </w:pPr>
    </w:p>
    <w:p w14:paraId="31D66BDA" w14:textId="77777777" w:rsidR="00FE2892" w:rsidRPr="00610E91" w:rsidRDefault="00FE2892" w:rsidP="00C63201">
      <w:pPr>
        <w:pStyle w:val="Ttulo1"/>
        <w:ind w:left="567"/>
        <w:jc w:val="center"/>
        <w:rPr>
          <w:rFonts w:asciiTheme="majorHAnsi" w:hAnsiTheme="majorHAnsi"/>
          <w:sz w:val="20"/>
          <w:szCs w:val="20"/>
        </w:rPr>
      </w:pPr>
    </w:p>
    <w:p w14:paraId="00581751" w14:textId="77777777" w:rsidR="00FE2892" w:rsidRPr="00610E91" w:rsidRDefault="00FE2892" w:rsidP="00C63201">
      <w:pPr>
        <w:pStyle w:val="Ttulo1"/>
        <w:ind w:left="567"/>
        <w:jc w:val="center"/>
        <w:rPr>
          <w:rFonts w:asciiTheme="majorHAnsi" w:hAnsiTheme="majorHAnsi"/>
          <w:sz w:val="20"/>
          <w:szCs w:val="20"/>
        </w:rPr>
      </w:pPr>
    </w:p>
    <w:p w14:paraId="5CBD601B" w14:textId="77777777" w:rsidR="003D2D65" w:rsidRPr="00610E91" w:rsidRDefault="00DD1240" w:rsidP="00C63201">
      <w:pPr>
        <w:pStyle w:val="Ttulo1"/>
        <w:ind w:left="567"/>
        <w:jc w:val="center"/>
        <w:rPr>
          <w:rFonts w:asciiTheme="majorHAnsi" w:hAnsiTheme="majorHAnsi"/>
          <w:sz w:val="20"/>
          <w:szCs w:val="20"/>
        </w:rPr>
      </w:pPr>
      <w:r w:rsidRPr="00610E91">
        <w:rPr>
          <w:rFonts w:asciiTheme="majorHAnsi" w:hAnsiTheme="majorHAnsi"/>
          <w:sz w:val="20"/>
          <w:szCs w:val="20"/>
        </w:rPr>
        <w:lastRenderedPageBreak/>
        <w:t>ANEXO</w:t>
      </w:r>
      <w:r w:rsidRPr="00610E91">
        <w:rPr>
          <w:rFonts w:asciiTheme="majorHAnsi" w:hAnsiTheme="majorHAnsi"/>
          <w:spacing w:val="-13"/>
          <w:sz w:val="20"/>
          <w:szCs w:val="20"/>
        </w:rPr>
        <w:t xml:space="preserve"> </w:t>
      </w:r>
      <w:r w:rsidRPr="00610E91">
        <w:rPr>
          <w:rFonts w:asciiTheme="majorHAnsi" w:hAnsiTheme="majorHAnsi"/>
          <w:sz w:val="20"/>
          <w:szCs w:val="20"/>
        </w:rPr>
        <w:t>I</w:t>
      </w:r>
    </w:p>
    <w:p w14:paraId="6DA60251" w14:textId="77777777" w:rsidR="00D366B0" w:rsidRPr="00610E91" w:rsidRDefault="00D366B0" w:rsidP="00C63201">
      <w:pPr>
        <w:ind w:left="567"/>
        <w:jc w:val="center"/>
        <w:rPr>
          <w:rFonts w:asciiTheme="majorHAnsi" w:eastAsia="Arial" w:hAnsiTheme="majorHAnsi" w:cs="Arial"/>
          <w:b/>
          <w:color w:val="000000"/>
          <w:sz w:val="20"/>
          <w:szCs w:val="20"/>
        </w:rPr>
      </w:pPr>
    </w:p>
    <w:p w14:paraId="681CF614" w14:textId="77777777" w:rsidR="00610E91" w:rsidRPr="00610E91" w:rsidRDefault="00610E91" w:rsidP="00610E91">
      <w:pPr>
        <w:ind w:left="7" w:right="6"/>
        <w:jc w:val="center"/>
        <w:rPr>
          <w:rFonts w:ascii="Arial" w:hAnsi="Arial" w:cs="Arial"/>
          <w:b/>
          <w:spacing w:val="-2"/>
          <w:sz w:val="20"/>
          <w:szCs w:val="20"/>
        </w:rPr>
      </w:pPr>
      <w:r w:rsidRPr="00610E91">
        <w:rPr>
          <w:rFonts w:ascii="Arial" w:hAnsi="Arial" w:cs="Arial"/>
          <w:b/>
          <w:sz w:val="20"/>
          <w:szCs w:val="20"/>
        </w:rPr>
        <w:t>TERMO</w:t>
      </w:r>
      <w:r w:rsidRPr="00610E91">
        <w:rPr>
          <w:rFonts w:ascii="Arial" w:hAnsi="Arial" w:cs="Arial"/>
          <w:b/>
          <w:spacing w:val="-5"/>
          <w:sz w:val="20"/>
          <w:szCs w:val="20"/>
        </w:rPr>
        <w:t xml:space="preserve"> </w:t>
      </w:r>
      <w:r w:rsidRPr="00610E91">
        <w:rPr>
          <w:rFonts w:ascii="Arial" w:hAnsi="Arial" w:cs="Arial"/>
          <w:b/>
          <w:sz w:val="20"/>
          <w:szCs w:val="20"/>
        </w:rPr>
        <w:t>DE</w:t>
      </w:r>
      <w:r w:rsidRPr="00610E91">
        <w:rPr>
          <w:rFonts w:ascii="Arial" w:hAnsi="Arial" w:cs="Arial"/>
          <w:b/>
          <w:spacing w:val="-5"/>
          <w:sz w:val="20"/>
          <w:szCs w:val="20"/>
        </w:rPr>
        <w:t xml:space="preserve"> </w:t>
      </w:r>
      <w:r w:rsidRPr="00610E91">
        <w:rPr>
          <w:rFonts w:ascii="Arial" w:hAnsi="Arial" w:cs="Arial"/>
          <w:b/>
          <w:sz w:val="20"/>
          <w:szCs w:val="20"/>
        </w:rPr>
        <w:t xml:space="preserve">REFERÊNCIA </w:t>
      </w:r>
      <w:r w:rsidRPr="00610E91">
        <w:rPr>
          <w:rFonts w:ascii="Arial" w:hAnsi="Arial" w:cs="Arial"/>
          <w:b/>
          <w:spacing w:val="-2"/>
          <w:sz w:val="20"/>
          <w:szCs w:val="20"/>
        </w:rPr>
        <w:t>/ PROJETO BÁSICO</w:t>
      </w:r>
    </w:p>
    <w:p w14:paraId="3A194DCF" w14:textId="77777777" w:rsidR="00610E91" w:rsidRPr="00610E91" w:rsidRDefault="00610E91" w:rsidP="00610E91">
      <w:pPr>
        <w:ind w:left="7" w:right="6"/>
        <w:jc w:val="center"/>
        <w:rPr>
          <w:rFonts w:ascii="Arial" w:hAnsi="Arial" w:cs="Arial"/>
          <w:b/>
          <w:spacing w:val="-2"/>
          <w:sz w:val="20"/>
          <w:szCs w:val="20"/>
        </w:rPr>
      </w:pPr>
      <w:r w:rsidRPr="00610E91">
        <w:rPr>
          <w:rFonts w:ascii="Arial" w:hAnsi="Arial" w:cs="Arial"/>
          <w:b/>
          <w:spacing w:val="-2"/>
          <w:sz w:val="20"/>
          <w:szCs w:val="20"/>
        </w:rPr>
        <w:t xml:space="preserve">PROCESSO Nº </w:t>
      </w:r>
      <w:r w:rsidRPr="00610E91">
        <w:rPr>
          <w:rFonts w:ascii="Arial" w:hAnsi="Arial" w:cs="Arial"/>
          <w:b/>
          <w:spacing w:val="-2"/>
          <w:sz w:val="20"/>
          <w:szCs w:val="20"/>
        </w:rPr>
        <w:fldChar w:fldCharType="begin"/>
      </w:r>
      <w:r w:rsidRPr="00610E91">
        <w:rPr>
          <w:rFonts w:ascii="Arial" w:hAnsi="Arial" w:cs="Arial"/>
          <w:b/>
          <w:spacing w:val="-2"/>
          <w:sz w:val="20"/>
          <w:szCs w:val="20"/>
        </w:rPr>
        <w:instrText xml:space="preserve"> MERGEFIELD PROCESSO_ADM </w:instrText>
      </w:r>
      <w:r w:rsidRPr="00610E91">
        <w:rPr>
          <w:rFonts w:ascii="Arial" w:hAnsi="Arial" w:cs="Arial"/>
          <w:b/>
          <w:spacing w:val="-2"/>
          <w:sz w:val="20"/>
          <w:szCs w:val="20"/>
        </w:rPr>
        <w:fldChar w:fldCharType="separate"/>
      </w:r>
      <w:r w:rsidRPr="00610E91">
        <w:rPr>
          <w:rFonts w:ascii="Arial" w:hAnsi="Arial" w:cs="Arial"/>
          <w:b/>
          <w:noProof/>
          <w:spacing w:val="-2"/>
          <w:sz w:val="20"/>
          <w:szCs w:val="20"/>
        </w:rPr>
        <w:t>187/2026</w:t>
      </w:r>
      <w:r w:rsidRPr="00610E91">
        <w:rPr>
          <w:rFonts w:ascii="Arial" w:hAnsi="Arial" w:cs="Arial"/>
          <w:b/>
          <w:spacing w:val="-2"/>
          <w:sz w:val="20"/>
          <w:szCs w:val="20"/>
        </w:rPr>
        <w:fldChar w:fldCharType="end"/>
      </w:r>
    </w:p>
    <w:p w14:paraId="77CAD14B" w14:textId="77777777" w:rsidR="00610E91" w:rsidRPr="00610E91" w:rsidRDefault="00610E91" w:rsidP="00610E91">
      <w:pPr>
        <w:ind w:left="7" w:right="6"/>
        <w:jc w:val="center"/>
        <w:rPr>
          <w:b/>
          <w:sz w:val="20"/>
          <w:szCs w:val="20"/>
        </w:rPr>
      </w:pPr>
    </w:p>
    <w:p w14:paraId="3ACC14F2" w14:textId="77777777" w:rsidR="00610E91" w:rsidRPr="00610E91" w:rsidRDefault="00610E91" w:rsidP="00610E91">
      <w:pPr>
        <w:pBdr>
          <w:top w:val="single" w:sz="4" w:space="0" w:color="auto"/>
          <w:left w:val="single" w:sz="4" w:space="0" w:color="auto"/>
          <w:bottom w:val="single" w:sz="4" w:space="1" w:color="auto"/>
          <w:right w:val="single" w:sz="4" w:space="4" w:color="auto"/>
        </w:pBdr>
        <w:ind w:left="6237" w:right="231"/>
        <w:jc w:val="right"/>
        <w:rPr>
          <w:sz w:val="20"/>
          <w:szCs w:val="20"/>
        </w:rPr>
      </w:pPr>
      <w:r w:rsidRPr="00610E91">
        <w:rPr>
          <w:sz w:val="20"/>
          <w:szCs w:val="20"/>
        </w:rPr>
        <w:t>Data: 18/05/2026</w:t>
      </w:r>
    </w:p>
    <w:p w14:paraId="424C5491" w14:textId="77777777" w:rsidR="00610E91" w:rsidRPr="00610E91" w:rsidRDefault="00610E91" w:rsidP="00610E91">
      <w:pPr>
        <w:pStyle w:val="Corpodetexto"/>
        <w:spacing w:before="86"/>
        <w:rPr>
          <w:b/>
          <w:sz w:val="20"/>
          <w:szCs w:val="20"/>
        </w:rPr>
      </w:pPr>
    </w:p>
    <w:tbl>
      <w:tblPr>
        <w:tblStyle w:val="TableNormal"/>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8"/>
      </w:tblGrid>
      <w:tr w:rsidR="00610E91" w:rsidRPr="00610E91" w14:paraId="27A5C8AF" w14:textId="77777777" w:rsidTr="00610E91">
        <w:trPr>
          <w:trHeight w:val="367"/>
        </w:trPr>
        <w:tc>
          <w:tcPr>
            <w:tcW w:w="9628" w:type="dxa"/>
            <w:tcBorders>
              <w:top w:val="single" w:sz="4" w:space="0" w:color="auto"/>
            </w:tcBorders>
            <w:shd w:val="clear" w:color="auto" w:fill="DBDBDB"/>
            <w:vAlign w:val="center"/>
          </w:tcPr>
          <w:p w14:paraId="0555118D" w14:textId="77777777" w:rsidR="00610E91" w:rsidRPr="00610E91" w:rsidRDefault="00610E91" w:rsidP="00FF521C">
            <w:pPr>
              <w:pStyle w:val="TableParagraph"/>
              <w:spacing w:line="210" w:lineRule="exact"/>
              <w:ind w:left="110"/>
              <w:rPr>
                <w:b/>
                <w:sz w:val="20"/>
                <w:szCs w:val="20"/>
              </w:rPr>
            </w:pPr>
          </w:p>
          <w:p w14:paraId="2B8EFDA7" w14:textId="77777777" w:rsidR="00610E91" w:rsidRPr="00610E91" w:rsidRDefault="00610E91" w:rsidP="00FF521C">
            <w:pPr>
              <w:pStyle w:val="TableParagraph"/>
              <w:spacing w:line="210" w:lineRule="exact"/>
              <w:ind w:left="110"/>
              <w:rPr>
                <w:b/>
                <w:sz w:val="20"/>
                <w:szCs w:val="20"/>
              </w:rPr>
            </w:pPr>
            <w:r w:rsidRPr="00610E91">
              <w:rPr>
                <w:b/>
                <w:sz w:val="20"/>
                <w:szCs w:val="20"/>
              </w:rPr>
              <w:t>1</w:t>
            </w:r>
            <w:r w:rsidRPr="00610E91">
              <w:rPr>
                <w:sz w:val="20"/>
                <w:szCs w:val="20"/>
              </w:rPr>
              <w:t>.</w:t>
            </w:r>
            <w:r w:rsidRPr="00610E91">
              <w:rPr>
                <w:spacing w:val="-7"/>
                <w:sz w:val="20"/>
                <w:szCs w:val="20"/>
              </w:rPr>
              <w:t xml:space="preserve"> </w:t>
            </w:r>
            <w:r w:rsidRPr="00610E91">
              <w:rPr>
                <w:b/>
                <w:sz w:val="20"/>
                <w:szCs w:val="20"/>
              </w:rPr>
              <w:t>IDENTIFICAÇÃO</w:t>
            </w:r>
            <w:r w:rsidRPr="00610E91">
              <w:rPr>
                <w:b/>
                <w:spacing w:val="-6"/>
                <w:sz w:val="20"/>
                <w:szCs w:val="20"/>
              </w:rPr>
              <w:t xml:space="preserve"> </w:t>
            </w:r>
            <w:r w:rsidRPr="00610E91">
              <w:rPr>
                <w:b/>
                <w:sz w:val="20"/>
                <w:szCs w:val="20"/>
              </w:rPr>
              <w:t>DO</w:t>
            </w:r>
            <w:r w:rsidRPr="00610E91">
              <w:rPr>
                <w:b/>
                <w:spacing w:val="-6"/>
                <w:sz w:val="20"/>
                <w:szCs w:val="20"/>
              </w:rPr>
              <w:t xml:space="preserve"> </w:t>
            </w:r>
            <w:r w:rsidRPr="00610E91">
              <w:rPr>
                <w:b/>
                <w:sz w:val="20"/>
                <w:szCs w:val="20"/>
              </w:rPr>
              <w:t>ÓRGÃO</w:t>
            </w:r>
            <w:r w:rsidRPr="00610E91">
              <w:rPr>
                <w:b/>
                <w:spacing w:val="-6"/>
                <w:sz w:val="20"/>
                <w:szCs w:val="20"/>
              </w:rPr>
              <w:t xml:space="preserve"> </w:t>
            </w:r>
            <w:r w:rsidRPr="00610E91">
              <w:rPr>
                <w:b/>
                <w:sz w:val="20"/>
                <w:szCs w:val="20"/>
              </w:rPr>
              <w:t>E</w:t>
            </w:r>
            <w:r w:rsidRPr="00610E91">
              <w:rPr>
                <w:b/>
                <w:spacing w:val="-7"/>
                <w:sz w:val="20"/>
                <w:szCs w:val="20"/>
              </w:rPr>
              <w:t xml:space="preserve"> </w:t>
            </w:r>
            <w:r w:rsidRPr="00610E91">
              <w:rPr>
                <w:b/>
                <w:sz w:val="20"/>
                <w:szCs w:val="20"/>
              </w:rPr>
              <w:t>DA</w:t>
            </w:r>
            <w:r w:rsidRPr="00610E91">
              <w:rPr>
                <w:b/>
                <w:spacing w:val="-5"/>
                <w:sz w:val="20"/>
                <w:szCs w:val="20"/>
              </w:rPr>
              <w:t xml:space="preserve"> </w:t>
            </w:r>
            <w:r w:rsidRPr="00610E91">
              <w:rPr>
                <w:b/>
                <w:sz w:val="20"/>
                <w:szCs w:val="20"/>
              </w:rPr>
              <w:t>UNIDADE</w:t>
            </w:r>
            <w:r w:rsidRPr="00610E91">
              <w:rPr>
                <w:b/>
                <w:spacing w:val="-7"/>
                <w:sz w:val="20"/>
                <w:szCs w:val="20"/>
              </w:rPr>
              <w:t xml:space="preserve"> </w:t>
            </w:r>
            <w:r w:rsidRPr="00610E91">
              <w:rPr>
                <w:b/>
                <w:sz w:val="20"/>
                <w:szCs w:val="20"/>
              </w:rPr>
              <w:t>DEMANDANTES</w:t>
            </w:r>
            <w:r w:rsidRPr="00610E91">
              <w:rPr>
                <w:b/>
                <w:spacing w:val="-5"/>
                <w:sz w:val="20"/>
                <w:szCs w:val="20"/>
              </w:rPr>
              <w:t xml:space="preserve"> </w:t>
            </w:r>
            <w:r w:rsidRPr="00610E91">
              <w:rPr>
                <w:b/>
                <w:sz w:val="20"/>
                <w:szCs w:val="20"/>
              </w:rPr>
              <w:t>E</w:t>
            </w:r>
            <w:r w:rsidRPr="00610E91">
              <w:rPr>
                <w:b/>
                <w:spacing w:val="-6"/>
                <w:sz w:val="20"/>
                <w:szCs w:val="20"/>
              </w:rPr>
              <w:t xml:space="preserve"> </w:t>
            </w:r>
            <w:r w:rsidRPr="00610E91">
              <w:rPr>
                <w:b/>
                <w:sz w:val="20"/>
                <w:szCs w:val="20"/>
              </w:rPr>
              <w:t>DO</w:t>
            </w:r>
            <w:r w:rsidRPr="00610E91">
              <w:rPr>
                <w:b/>
                <w:spacing w:val="-6"/>
                <w:sz w:val="20"/>
                <w:szCs w:val="20"/>
              </w:rPr>
              <w:t xml:space="preserve"> </w:t>
            </w:r>
            <w:r w:rsidRPr="00610E91">
              <w:rPr>
                <w:b/>
                <w:spacing w:val="-2"/>
                <w:sz w:val="20"/>
                <w:szCs w:val="20"/>
              </w:rPr>
              <w:t>RESPONSÁVEL</w:t>
            </w:r>
          </w:p>
        </w:tc>
      </w:tr>
      <w:tr w:rsidR="00610E91" w:rsidRPr="00610E91" w14:paraId="5B7D6159" w14:textId="77777777" w:rsidTr="00610E91">
        <w:trPr>
          <w:trHeight w:val="230"/>
        </w:trPr>
        <w:tc>
          <w:tcPr>
            <w:tcW w:w="9628" w:type="dxa"/>
            <w:vAlign w:val="center"/>
          </w:tcPr>
          <w:p w14:paraId="1E10B353" w14:textId="77777777" w:rsidR="00610E91" w:rsidRPr="00610E91" w:rsidRDefault="00610E91" w:rsidP="00FF521C">
            <w:pPr>
              <w:ind w:left="45"/>
              <w:jc w:val="both"/>
              <w:rPr>
                <w:rFonts w:ascii="Arial" w:eastAsia="Arial" w:hAnsi="Arial" w:cs="Arial"/>
                <w:bCs/>
                <w:sz w:val="20"/>
                <w:szCs w:val="20"/>
              </w:rPr>
            </w:pPr>
            <w:r w:rsidRPr="00610E91">
              <w:rPr>
                <w:rFonts w:ascii="Arial" w:eastAsia="Arial" w:hAnsi="Arial" w:cs="Arial"/>
                <w:b/>
                <w:sz w:val="20"/>
                <w:szCs w:val="20"/>
              </w:rPr>
              <w:t xml:space="preserve">ÓRGÃO: </w:t>
            </w:r>
            <w:r w:rsidRPr="00610E91">
              <w:rPr>
                <w:rFonts w:ascii="Arial" w:eastAsia="Arial" w:hAnsi="Arial" w:cs="Arial"/>
                <w:bCs/>
                <w:sz w:val="20"/>
                <w:szCs w:val="20"/>
              </w:rPr>
              <w:t>PREFEITURA MUNICIPAL DE SANTA FÉ DO ARAGUAIA - TO</w:t>
            </w:r>
          </w:p>
          <w:p w14:paraId="01BC3127" w14:textId="77777777" w:rsidR="00610E91" w:rsidRPr="00610E91" w:rsidRDefault="00610E91" w:rsidP="00FF521C">
            <w:pPr>
              <w:ind w:left="45"/>
              <w:jc w:val="both"/>
              <w:rPr>
                <w:rFonts w:ascii="Arial" w:eastAsia="Arial" w:hAnsi="Arial" w:cs="Arial"/>
                <w:sz w:val="20"/>
                <w:szCs w:val="20"/>
              </w:rPr>
            </w:pPr>
            <w:r w:rsidRPr="00610E91">
              <w:rPr>
                <w:rFonts w:ascii="Arial" w:hAnsi="Arial" w:cs="Arial"/>
                <w:b/>
                <w:bCs/>
                <w:color w:val="000000"/>
                <w:sz w:val="20"/>
                <w:szCs w:val="20"/>
              </w:rPr>
              <w:t xml:space="preserve">GABINETE DA </w:t>
            </w:r>
            <w:r w:rsidRPr="00610E91">
              <w:rPr>
                <w:rFonts w:ascii="Arial" w:hAnsi="Arial" w:cs="Arial"/>
                <w:b/>
                <w:bCs/>
                <w:sz w:val="20"/>
                <w:szCs w:val="20"/>
              </w:rPr>
              <w:t>PREFEITA</w:t>
            </w:r>
            <w:r w:rsidRPr="00610E91">
              <w:rPr>
                <w:rFonts w:ascii="Arial" w:hAnsi="Arial" w:cs="Arial"/>
                <w:b/>
                <w:bCs/>
                <w:color w:val="000000"/>
                <w:sz w:val="20"/>
                <w:szCs w:val="20"/>
              </w:rPr>
              <w:t xml:space="preserve">: </w:t>
            </w:r>
            <w:r w:rsidRPr="00610E91">
              <w:rPr>
                <w:rFonts w:ascii="Arial" w:hAnsi="Arial" w:cs="Arial"/>
                <w:color w:val="000000"/>
                <w:sz w:val="20"/>
                <w:szCs w:val="20"/>
              </w:rPr>
              <w:t>VICENÇA VIEIRA DANTAS LINO DA SILVA</w:t>
            </w:r>
          </w:p>
          <w:p w14:paraId="2BB648E9" w14:textId="77777777" w:rsidR="00610E91" w:rsidRPr="00610E91" w:rsidRDefault="00610E91" w:rsidP="00FF521C">
            <w:pPr>
              <w:ind w:left="45"/>
              <w:jc w:val="both"/>
              <w:rPr>
                <w:rFonts w:ascii="Arial" w:eastAsia="Arial" w:hAnsi="Arial" w:cs="Arial"/>
                <w:b/>
                <w:sz w:val="20"/>
                <w:szCs w:val="20"/>
              </w:rPr>
            </w:pPr>
            <w:r w:rsidRPr="00610E91">
              <w:rPr>
                <w:rFonts w:ascii="Arial" w:eastAsia="Arial" w:hAnsi="Arial" w:cs="Arial"/>
                <w:b/>
                <w:sz w:val="20"/>
                <w:szCs w:val="20"/>
              </w:rPr>
              <w:t xml:space="preserve">SETOR REQUISITANTE: </w:t>
            </w:r>
            <w:r w:rsidRPr="00610E91">
              <w:rPr>
                <w:rFonts w:ascii="Arial" w:eastAsia="Arial" w:hAnsi="Arial" w:cs="Arial"/>
                <w:bCs/>
                <w:sz w:val="20"/>
                <w:szCs w:val="20"/>
              </w:rPr>
              <w:t>SECRETARIA DE INFRAESTRUTURA</w:t>
            </w:r>
          </w:p>
          <w:p w14:paraId="0B17DEC7" w14:textId="77777777" w:rsidR="00610E91" w:rsidRPr="00610E91" w:rsidRDefault="00610E91" w:rsidP="00FF521C">
            <w:pPr>
              <w:ind w:left="45"/>
              <w:jc w:val="both"/>
              <w:rPr>
                <w:rFonts w:ascii="Arial" w:eastAsia="Arial" w:hAnsi="Arial" w:cs="Arial"/>
                <w:b/>
                <w:sz w:val="20"/>
                <w:szCs w:val="20"/>
              </w:rPr>
            </w:pPr>
            <w:r w:rsidRPr="00610E91">
              <w:rPr>
                <w:rFonts w:ascii="Arial" w:eastAsia="Arial" w:hAnsi="Arial" w:cs="Arial"/>
                <w:b/>
                <w:sz w:val="20"/>
                <w:szCs w:val="20"/>
              </w:rPr>
              <w:t xml:space="preserve">RESPONSÁVEL PELA DEMANDA: </w:t>
            </w:r>
            <w:r w:rsidRPr="00610E91">
              <w:rPr>
                <w:rFonts w:ascii="Arial" w:eastAsia="Arial" w:hAnsi="Arial" w:cs="Arial"/>
                <w:bCs/>
                <w:sz w:val="20"/>
                <w:szCs w:val="20"/>
              </w:rPr>
              <w:t>AMÉRICO FERREIRA REGO</w:t>
            </w:r>
          </w:p>
          <w:p w14:paraId="2DCA3164" w14:textId="77777777" w:rsidR="00610E91" w:rsidRPr="00610E91" w:rsidRDefault="00610E91" w:rsidP="00FF521C">
            <w:pPr>
              <w:ind w:left="45"/>
              <w:jc w:val="both"/>
              <w:rPr>
                <w:rFonts w:ascii="Arial" w:eastAsia="Arial" w:hAnsi="Arial" w:cs="Arial"/>
                <w:b/>
                <w:sz w:val="20"/>
                <w:szCs w:val="20"/>
              </w:rPr>
            </w:pPr>
            <w:r w:rsidRPr="00610E91">
              <w:rPr>
                <w:rFonts w:ascii="Arial" w:eastAsia="Arial" w:hAnsi="Arial" w:cs="Arial"/>
                <w:b/>
                <w:sz w:val="20"/>
                <w:szCs w:val="20"/>
              </w:rPr>
              <w:t xml:space="preserve">MATRÍCULA: </w:t>
            </w:r>
            <w:r w:rsidRPr="00610E91">
              <w:rPr>
                <w:rFonts w:ascii="Arial" w:eastAsia="Arial" w:hAnsi="Arial" w:cs="Arial"/>
                <w:bCs/>
                <w:sz w:val="20"/>
                <w:szCs w:val="20"/>
              </w:rPr>
              <w:t>3086603</w:t>
            </w:r>
          </w:p>
          <w:p w14:paraId="40D58C8A" w14:textId="77777777" w:rsidR="00610E91" w:rsidRPr="00610E91" w:rsidRDefault="00610E91" w:rsidP="00FF521C">
            <w:pPr>
              <w:jc w:val="both"/>
              <w:rPr>
                <w:rFonts w:ascii="Arial" w:hAnsi="Arial" w:cs="Arial"/>
                <w:sz w:val="20"/>
                <w:szCs w:val="20"/>
                <w:lang w:val="pt-BR"/>
              </w:rPr>
            </w:pPr>
            <w:r w:rsidRPr="00610E91">
              <w:rPr>
                <w:rFonts w:ascii="Arial" w:eastAsia="Arial" w:hAnsi="Arial" w:cs="Arial"/>
                <w:b/>
                <w:sz w:val="20"/>
                <w:szCs w:val="20"/>
              </w:rPr>
              <w:t xml:space="preserve">EMAIL: </w:t>
            </w:r>
            <w:r w:rsidRPr="00610E91">
              <w:rPr>
                <w:rFonts w:ascii="Arial" w:eastAsia="Arial" w:hAnsi="Arial" w:cs="Arial"/>
                <w:sz w:val="20"/>
                <w:szCs w:val="20"/>
              </w:rPr>
              <w:t>pfmdesantafedoaraguaia@gmail.com</w:t>
            </w:r>
          </w:p>
        </w:tc>
      </w:tr>
      <w:tr w:rsidR="00610E91" w:rsidRPr="00610E91" w14:paraId="1E3D6635" w14:textId="77777777" w:rsidTr="00610E91">
        <w:trPr>
          <w:trHeight w:val="388"/>
        </w:trPr>
        <w:tc>
          <w:tcPr>
            <w:tcW w:w="9628" w:type="dxa"/>
            <w:shd w:val="clear" w:color="auto" w:fill="DBDBDB"/>
            <w:vAlign w:val="center"/>
          </w:tcPr>
          <w:p w14:paraId="740C7DA7" w14:textId="77777777" w:rsidR="00610E91" w:rsidRPr="00610E91" w:rsidRDefault="00610E91" w:rsidP="00FF521C">
            <w:pPr>
              <w:pStyle w:val="TableParagraph"/>
              <w:spacing w:line="210" w:lineRule="exact"/>
              <w:ind w:left="110"/>
              <w:rPr>
                <w:b/>
                <w:sz w:val="20"/>
                <w:szCs w:val="20"/>
              </w:rPr>
            </w:pPr>
            <w:r w:rsidRPr="00610E91">
              <w:rPr>
                <w:b/>
                <w:sz w:val="20"/>
                <w:szCs w:val="20"/>
              </w:rPr>
              <w:t>2</w:t>
            </w:r>
            <w:r w:rsidRPr="00610E91">
              <w:rPr>
                <w:sz w:val="20"/>
                <w:szCs w:val="20"/>
              </w:rPr>
              <w:t>.</w:t>
            </w:r>
            <w:r w:rsidRPr="00610E91">
              <w:rPr>
                <w:spacing w:val="-7"/>
                <w:sz w:val="20"/>
                <w:szCs w:val="20"/>
              </w:rPr>
              <w:t xml:space="preserve"> </w:t>
            </w:r>
            <w:r w:rsidRPr="00610E91">
              <w:rPr>
                <w:b/>
                <w:sz w:val="20"/>
                <w:szCs w:val="20"/>
              </w:rPr>
              <w:t>DEFINIÇÃO</w:t>
            </w:r>
            <w:r w:rsidRPr="00610E91">
              <w:rPr>
                <w:b/>
                <w:spacing w:val="-4"/>
                <w:sz w:val="20"/>
                <w:szCs w:val="20"/>
              </w:rPr>
              <w:t xml:space="preserve"> </w:t>
            </w:r>
            <w:r w:rsidRPr="00610E91">
              <w:rPr>
                <w:b/>
                <w:sz w:val="20"/>
                <w:szCs w:val="20"/>
              </w:rPr>
              <w:t>DO</w:t>
            </w:r>
            <w:r w:rsidRPr="00610E91">
              <w:rPr>
                <w:b/>
                <w:spacing w:val="-5"/>
                <w:sz w:val="20"/>
                <w:szCs w:val="20"/>
              </w:rPr>
              <w:t xml:space="preserve"> </w:t>
            </w:r>
            <w:r w:rsidRPr="00610E91">
              <w:rPr>
                <w:b/>
                <w:spacing w:val="-2"/>
                <w:sz w:val="20"/>
                <w:szCs w:val="20"/>
              </w:rPr>
              <w:t>OBJETO</w:t>
            </w:r>
          </w:p>
        </w:tc>
      </w:tr>
      <w:tr w:rsidR="00610E91" w:rsidRPr="00610E91" w14:paraId="309469D0" w14:textId="77777777" w:rsidTr="00610E91">
        <w:trPr>
          <w:trHeight w:val="230"/>
        </w:trPr>
        <w:tc>
          <w:tcPr>
            <w:tcW w:w="9628" w:type="dxa"/>
            <w:vAlign w:val="center"/>
          </w:tcPr>
          <w:p w14:paraId="3486C084" w14:textId="77777777" w:rsidR="00610E91" w:rsidRPr="00610E91" w:rsidRDefault="00610E91" w:rsidP="00FF521C">
            <w:pPr>
              <w:spacing w:before="240" w:after="240" w:line="360" w:lineRule="auto"/>
              <w:ind w:firstLine="284"/>
              <w:jc w:val="both"/>
              <w:rPr>
                <w:rFonts w:ascii="Arial" w:hAnsi="Arial" w:cs="Arial"/>
                <w:sz w:val="20"/>
                <w:szCs w:val="20"/>
                <w:lang w:val="pt-BR"/>
              </w:rPr>
            </w:pPr>
            <w:r w:rsidRPr="00610E91">
              <w:rPr>
                <w:rFonts w:ascii="Arial" w:hAnsi="Arial" w:cs="Arial"/>
                <w:sz w:val="20"/>
                <w:szCs w:val="20"/>
                <w:lang w:val="pt-BR"/>
              </w:rPr>
              <w:t xml:space="preserve">Contratação de empresa para execução da obra de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OBJETO </w:instrText>
            </w:r>
            <w:r w:rsidRPr="00610E91">
              <w:rPr>
                <w:rFonts w:ascii="Arial" w:hAnsi="Arial" w:cs="Arial"/>
                <w:sz w:val="20"/>
                <w:szCs w:val="20"/>
              </w:rPr>
              <w:fldChar w:fldCharType="separate"/>
            </w:r>
            <w:r w:rsidRPr="00610E91">
              <w:rPr>
                <w:rFonts w:ascii="Arial" w:hAnsi="Arial" w:cs="Arial"/>
                <w:noProof/>
                <w:sz w:val="20"/>
                <w:szCs w:val="20"/>
              </w:rPr>
              <w:t>RECAPEAMENTO ASFÁLTICO EM CONCRETO BETUMINOSO USINADO À QUENTE (CBUQ) EM RUAS E/OU AVENIDAS NO MUNICÍPIO DE SANTA FÉ DO ARAGUAIA - TO</w:t>
            </w:r>
            <w:r w:rsidRPr="00610E91">
              <w:rPr>
                <w:rFonts w:ascii="Arial" w:hAnsi="Arial" w:cs="Arial"/>
                <w:sz w:val="20"/>
                <w:szCs w:val="20"/>
              </w:rPr>
              <w:fldChar w:fldCharType="end"/>
            </w:r>
            <w:r w:rsidRPr="00610E91">
              <w:rPr>
                <w:rFonts w:ascii="Arial" w:hAnsi="Arial" w:cs="Arial"/>
                <w:sz w:val="20"/>
                <w:szCs w:val="20"/>
                <w:lang w:val="pt-BR"/>
              </w:rPr>
              <w:t>.</w:t>
            </w:r>
          </w:p>
        </w:tc>
      </w:tr>
      <w:tr w:rsidR="00610E91" w:rsidRPr="00610E91" w14:paraId="0B6B7691" w14:textId="77777777" w:rsidTr="00610E91">
        <w:trPr>
          <w:trHeight w:val="454"/>
        </w:trPr>
        <w:tc>
          <w:tcPr>
            <w:tcW w:w="9628" w:type="dxa"/>
            <w:shd w:val="clear" w:color="auto" w:fill="DBDBDB"/>
            <w:vAlign w:val="center"/>
          </w:tcPr>
          <w:p w14:paraId="48AC0C94" w14:textId="77777777" w:rsidR="00610E91" w:rsidRPr="00610E91" w:rsidRDefault="00610E91" w:rsidP="00FF521C">
            <w:pPr>
              <w:pStyle w:val="TableParagraph"/>
              <w:ind w:left="110"/>
              <w:rPr>
                <w:b/>
                <w:sz w:val="20"/>
                <w:szCs w:val="20"/>
              </w:rPr>
            </w:pPr>
            <w:r w:rsidRPr="00610E91">
              <w:rPr>
                <w:b/>
                <w:sz w:val="20"/>
                <w:szCs w:val="20"/>
              </w:rPr>
              <w:t>3</w:t>
            </w:r>
            <w:r w:rsidRPr="00610E91">
              <w:rPr>
                <w:sz w:val="20"/>
                <w:szCs w:val="20"/>
              </w:rPr>
              <w:t>.</w:t>
            </w:r>
            <w:r w:rsidRPr="00610E91">
              <w:rPr>
                <w:spacing w:val="-9"/>
                <w:sz w:val="20"/>
                <w:szCs w:val="20"/>
              </w:rPr>
              <w:t xml:space="preserve"> </w:t>
            </w:r>
            <w:r w:rsidRPr="00610E91">
              <w:rPr>
                <w:b/>
                <w:sz w:val="20"/>
                <w:szCs w:val="20"/>
              </w:rPr>
              <w:t>NATUREZA</w:t>
            </w:r>
            <w:r w:rsidRPr="00610E91">
              <w:rPr>
                <w:b/>
                <w:spacing w:val="-6"/>
                <w:sz w:val="20"/>
                <w:szCs w:val="20"/>
              </w:rPr>
              <w:t xml:space="preserve"> </w:t>
            </w:r>
            <w:r w:rsidRPr="00610E91">
              <w:rPr>
                <w:b/>
                <w:sz w:val="20"/>
                <w:szCs w:val="20"/>
              </w:rPr>
              <w:t>DO</w:t>
            </w:r>
            <w:r w:rsidRPr="00610E91">
              <w:rPr>
                <w:b/>
                <w:spacing w:val="-8"/>
                <w:sz w:val="20"/>
                <w:szCs w:val="20"/>
              </w:rPr>
              <w:t xml:space="preserve"> </w:t>
            </w:r>
            <w:r w:rsidRPr="00610E91">
              <w:rPr>
                <w:b/>
                <w:sz w:val="20"/>
                <w:szCs w:val="20"/>
              </w:rPr>
              <w:t>OBJETO,</w:t>
            </w:r>
            <w:r w:rsidRPr="00610E91">
              <w:rPr>
                <w:b/>
                <w:spacing w:val="-9"/>
                <w:sz w:val="20"/>
                <w:szCs w:val="20"/>
              </w:rPr>
              <w:t xml:space="preserve"> </w:t>
            </w:r>
            <w:r w:rsidRPr="00610E91">
              <w:rPr>
                <w:b/>
                <w:sz w:val="20"/>
                <w:szCs w:val="20"/>
              </w:rPr>
              <w:t>VIGÊNCIA</w:t>
            </w:r>
            <w:r w:rsidRPr="00610E91">
              <w:rPr>
                <w:b/>
                <w:spacing w:val="-8"/>
                <w:sz w:val="20"/>
                <w:szCs w:val="20"/>
              </w:rPr>
              <w:t xml:space="preserve"> </w:t>
            </w:r>
            <w:r w:rsidRPr="00610E91">
              <w:rPr>
                <w:b/>
                <w:sz w:val="20"/>
                <w:szCs w:val="20"/>
              </w:rPr>
              <w:t>DO</w:t>
            </w:r>
            <w:r w:rsidRPr="00610E91">
              <w:rPr>
                <w:b/>
                <w:spacing w:val="-8"/>
                <w:sz w:val="20"/>
                <w:szCs w:val="20"/>
              </w:rPr>
              <w:t xml:space="preserve"> </w:t>
            </w:r>
            <w:r w:rsidRPr="00610E91">
              <w:rPr>
                <w:b/>
                <w:sz w:val="20"/>
                <w:szCs w:val="20"/>
              </w:rPr>
              <w:t>CONTRATO</w:t>
            </w:r>
            <w:r w:rsidRPr="00610E91">
              <w:rPr>
                <w:b/>
                <w:spacing w:val="-8"/>
                <w:sz w:val="20"/>
                <w:szCs w:val="20"/>
              </w:rPr>
              <w:t xml:space="preserve"> </w:t>
            </w:r>
            <w:r w:rsidRPr="00610E91">
              <w:rPr>
                <w:b/>
                <w:sz w:val="20"/>
                <w:szCs w:val="20"/>
              </w:rPr>
              <w:t>E</w:t>
            </w:r>
            <w:r w:rsidRPr="00610E91">
              <w:rPr>
                <w:b/>
                <w:spacing w:val="-8"/>
                <w:sz w:val="20"/>
                <w:szCs w:val="20"/>
              </w:rPr>
              <w:t xml:space="preserve"> </w:t>
            </w:r>
            <w:r w:rsidRPr="00610E91">
              <w:rPr>
                <w:b/>
                <w:sz w:val="20"/>
                <w:szCs w:val="20"/>
              </w:rPr>
              <w:t>POSSIBILIDADE</w:t>
            </w:r>
            <w:r w:rsidRPr="00610E91">
              <w:rPr>
                <w:b/>
                <w:spacing w:val="-7"/>
                <w:sz w:val="20"/>
                <w:szCs w:val="20"/>
              </w:rPr>
              <w:t xml:space="preserve"> </w:t>
            </w:r>
            <w:r w:rsidRPr="00610E91">
              <w:rPr>
                <w:b/>
                <w:sz w:val="20"/>
                <w:szCs w:val="20"/>
              </w:rPr>
              <w:t>DE</w:t>
            </w:r>
            <w:r w:rsidRPr="00610E91">
              <w:rPr>
                <w:b/>
                <w:spacing w:val="-8"/>
                <w:sz w:val="20"/>
                <w:szCs w:val="20"/>
              </w:rPr>
              <w:t xml:space="preserve"> </w:t>
            </w:r>
            <w:proofErr w:type="gramStart"/>
            <w:r w:rsidRPr="00610E91">
              <w:rPr>
                <w:b/>
                <w:spacing w:val="-2"/>
                <w:sz w:val="20"/>
                <w:szCs w:val="20"/>
              </w:rPr>
              <w:t>RENOVAÇÃO</w:t>
            </w:r>
            <w:proofErr w:type="gramEnd"/>
          </w:p>
        </w:tc>
      </w:tr>
      <w:tr w:rsidR="00610E91" w:rsidRPr="00610E91" w14:paraId="68571ED4" w14:textId="77777777" w:rsidTr="00610E91">
        <w:trPr>
          <w:trHeight w:val="4932"/>
        </w:trPr>
        <w:tc>
          <w:tcPr>
            <w:tcW w:w="9628" w:type="dxa"/>
            <w:vAlign w:val="center"/>
          </w:tcPr>
          <w:p w14:paraId="34B04243" w14:textId="77777777" w:rsidR="00610E91" w:rsidRPr="00610E91" w:rsidRDefault="00610E91" w:rsidP="00FF521C">
            <w:pPr>
              <w:spacing w:before="240" w:line="360" w:lineRule="auto"/>
              <w:ind w:firstLine="284"/>
              <w:jc w:val="both"/>
              <w:rPr>
                <w:rFonts w:ascii="Arial" w:hAnsi="Arial" w:cs="Arial"/>
                <w:sz w:val="20"/>
                <w:szCs w:val="20"/>
                <w:lang w:val="pt-BR"/>
              </w:rPr>
            </w:pPr>
            <w:r w:rsidRPr="00610E91">
              <w:rPr>
                <w:rFonts w:ascii="Arial" w:hAnsi="Arial" w:cs="Arial"/>
                <w:sz w:val="20"/>
                <w:szCs w:val="20"/>
                <w:lang w:val="pt-BR"/>
              </w:rPr>
              <w:t>3.1 O objeto da licitação tem a natureza de Obra de Engenharia, por se enquadrar na classificação nos termos do parágrafo XII, do art. 6°, da Lei 14.133, de 2021.</w:t>
            </w:r>
          </w:p>
          <w:p w14:paraId="68EAD6E9" w14:textId="77777777" w:rsidR="00610E91" w:rsidRPr="00610E91" w:rsidRDefault="00610E91" w:rsidP="00FF521C">
            <w:pPr>
              <w:spacing w:line="360" w:lineRule="auto"/>
              <w:ind w:firstLine="284"/>
              <w:jc w:val="both"/>
              <w:rPr>
                <w:rFonts w:ascii="Arial" w:hAnsi="Arial" w:cs="Arial"/>
                <w:sz w:val="20"/>
                <w:szCs w:val="20"/>
                <w:lang w:val="pt-BR"/>
              </w:rPr>
            </w:pPr>
            <w:r w:rsidRPr="00610E91">
              <w:rPr>
                <w:rFonts w:ascii="Arial" w:hAnsi="Arial" w:cs="Arial"/>
                <w:sz w:val="20"/>
                <w:szCs w:val="20"/>
                <w:lang w:val="pt-BR"/>
              </w:rPr>
              <w:t xml:space="preserve">3.2 O prazo de vigência da contratação é de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VIGÊNCIA1 </w:instrText>
            </w:r>
            <w:r w:rsidRPr="00610E91">
              <w:rPr>
                <w:rFonts w:ascii="Arial" w:hAnsi="Arial" w:cs="Arial"/>
                <w:sz w:val="20"/>
                <w:szCs w:val="20"/>
              </w:rPr>
              <w:fldChar w:fldCharType="separate"/>
            </w:r>
            <w:r w:rsidRPr="00610E91">
              <w:rPr>
                <w:rFonts w:ascii="Arial" w:hAnsi="Arial" w:cs="Arial"/>
                <w:noProof/>
                <w:sz w:val="20"/>
                <w:szCs w:val="20"/>
              </w:rPr>
              <w:t>12 (doze) meses</w:t>
            </w:r>
            <w:r w:rsidRPr="00610E91">
              <w:rPr>
                <w:rFonts w:ascii="Arial" w:hAnsi="Arial" w:cs="Arial"/>
                <w:sz w:val="20"/>
                <w:szCs w:val="20"/>
              </w:rPr>
              <w:fldChar w:fldCharType="end"/>
            </w:r>
            <w:r w:rsidRPr="00610E91">
              <w:rPr>
                <w:rFonts w:ascii="Arial" w:hAnsi="Arial" w:cs="Arial"/>
                <w:sz w:val="20"/>
                <w:szCs w:val="20"/>
                <w:lang w:val="pt-BR"/>
              </w:rPr>
              <w:t>, a contar da data da assinatura do contrato.</w:t>
            </w:r>
          </w:p>
          <w:p w14:paraId="144388EE" w14:textId="77777777" w:rsidR="00610E91" w:rsidRPr="00610E91" w:rsidRDefault="00610E91" w:rsidP="00FF521C">
            <w:pPr>
              <w:spacing w:line="360" w:lineRule="auto"/>
              <w:ind w:firstLine="284"/>
              <w:jc w:val="both"/>
              <w:rPr>
                <w:rFonts w:ascii="Arial" w:hAnsi="Arial" w:cs="Arial"/>
                <w:sz w:val="20"/>
                <w:szCs w:val="20"/>
                <w:lang w:val="pt-BR"/>
              </w:rPr>
            </w:pPr>
            <w:r w:rsidRPr="00610E91">
              <w:rPr>
                <w:rFonts w:ascii="Arial" w:hAnsi="Arial" w:cs="Arial"/>
                <w:sz w:val="20"/>
                <w:szCs w:val="20"/>
                <w:lang w:val="pt-BR"/>
              </w:rPr>
              <w:t>3.3 O prazo de vigência será automaticamente prorrogado quando seu objeto não for concluído no período firmado no contrato, nos termos do art. 111 da Lei nº 14.133/2021, desde que haja autorização formal da autoridade competente, sem prejuízo da responsabilização da parte que deu causa ao descumprimento do prazo.</w:t>
            </w:r>
          </w:p>
          <w:p w14:paraId="7DE8D598" w14:textId="77777777" w:rsidR="00610E91" w:rsidRPr="00610E91" w:rsidRDefault="00610E91" w:rsidP="00FF521C">
            <w:pPr>
              <w:spacing w:after="240" w:line="360" w:lineRule="auto"/>
              <w:ind w:firstLine="284"/>
              <w:jc w:val="both"/>
              <w:rPr>
                <w:rFonts w:ascii="Arial" w:hAnsi="Arial" w:cs="Arial"/>
                <w:sz w:val="20"/>
                <w:szCs w:val="20"/>
                <w:lang w:val="pt-BR"/>
              </w:rPr>
            </w:pPr>
            <w:r w:rsidRPr="00610E91">
              <w:rPr>
                <w:rFonts w:ascii="Arial" w:hAnsi="Arial" w:cs="Arial"/>
                <w:sz w:val="20"/>
                <w:szCs w:val="20"/>
                <w:lang w:val="pt-BR"/>
              </w:rPr>
              <w:t>3.4 Em caso de impedimento, ordem de paralisação ou suspensão do contrato, o cronograma de execução será prorrogado automaticamente pelo tempo correspondente, anotadas tais circunstâncias mediante termo aditivo.</w:t>
            </w:r>
          </w:p>
        </w:tc>
      </w:tr>
      <w:tr w:rsidR="00610E91" w:rsidRPr="00610E91" w14:paraId="3C7CF389" w14:textId="77777777" w:rsidTr="00610E91">
        <w:trPr>
          <w:trHeight w:val="432"/>
        </w:trPr>
        <w:tc>
          <w:tcPr>
            <w:tcW w:w="9628" w:type="dxa"/>
            <w:shd w:val="clear" w:color="auto" w:fill="D9D9D9" w:themeFill="background1" w:themeFillShade="D9"/>
            <w:vAlign w:val="center"/>
          </w:tcPr>
          <w:p w14:paraId="71469988" w14:textId="77777777" w:rsidR="00610E91" w:rsidRPr="00610E91" w:rsidRDefault="00610E91" w:rsidP="00FF521C">
            <w:pPr>
              <w:pStyle w:val="TableParagraph"/>
              <w:ind w:left="110"/>
              <w:rPr>
                <w:sz w:val="20"/>
                <w:szCs w:val="20"/>
              </w:rPr>
            </w:pPr>
            <w:r w:rsidRPr="00610E91">
              <w:rPr>
                <w:b/>
                <w:sz w:val="20"/>
                <w:szCs w:val="20"/>
              </w:rPr>
              <w:t>4. DA MOTIVAÇÃO DA CONTRATAÇÃO</w:t>
            </w:r>
          </w:p>
        </w:tc>
      </w:tr>
      <w:tr w:rsidR="00610E91" w:rsidRPr="00610E91" w14:paraId="2CA0AA4B" w14:textId="77777777" w:rsidTr="00610E91">
        <w:trPr>
          <w:trHeight w:val="230"/>
        </w:trPr>
        <w:tc>
          <w:tcPr>
            <w:tcW w:w="9628" w:type="dxa"/>
          </w:tcPr>
          <w:p w14:paraId="2097B5CC" w14:textId="77777777" w:rsidR="00610E91" w:rsidRPr="00610E91" w:rsidRDefault="00610E91" w:rsidP="00FF521C">
            <w:pPr>
              <w:spacing w:line="360" w:lineRule="auto"/>
              <w:ind w:firstLine="322"/>
              <w:jc w:val="both"/>
              <w:rPr>
                <w:rFonts w:ascii="Arial" w:eastAsia="Arial" w:hAnsi="Arial" w:cs="Arial"/>
                <w:sz w:val="20"/>
                <w:szCs w:val="20"/>
                <w:lang w:val="pt-BR"/>
              </w:rPr>
            </w:pPr>
            <w:r w:rsidRPr="00610E91">
              <w:rPr>
                <w:rFonts w:ascii="Arial" w:eastAsia="Arial" w:hAnsi="Arial" w:cs="Arial"/>
                <w:sz w:val="20"/>
                <w:szCs w:val="20"/>
                <w:lang w:val="pt-BR"/>
              </w:rPr>
              <w:t>A presente contratação fundamenta-se na necessidade de assegurar a adequada manutenção e recuperação da infraestrutura viária urbana do Município de Santa Fé do Araguaia – TO, em observância ao interesse público e aos princípios da Administração Pública, notadamente os da legalidade, eficiência, economicidade e planejamento, conforme disposto no art. 37 da Constituição Federal e no art. 5º da Lei nº 14.133/2021.</w:t>
            </w:r>
          </w:p>
          <w:p w14:paraId="77262394" w14:textId="77777777" w:rsidR="00610E91" w:rsidRPr="00610E91" w:rsidRDefault="00610E91" w:rsidP="00FF521C">
            <w:pPr>
              <w:spacing w:line="360" w:lineRule="auto"/>
              <w:ind w:firstLine="322"/>
              <w:jc w:val="both"/>
              <w:rPr>
                <w:rFonts w:ascii="Arial" w:eastAsia="Arial" w:hAnsi="Arial" w:cs="Arial"/>
                <w:sz w:val="20"/>
                <w:szCs w:val="20"/>
                <w:lang w:val="pt-BR"/>
              </w:rPr>
            </w:pPr>
            <w:r w:rsidRPr="00610E91">
              <w:rPr>
                <w:rFonts w:ascii="Arial" w:eastAsia="Arial" w:hAnsi="Arial" w:cs="Arial"/>
                <w:sz w:val="20"/>
                <w:szCs w:val="20"/>
                <w:lang w:val="pt-BR"/>
              </w:rPr>
              <w:t xml:space="preserve">Nos termos do art. 18, inciso I, da Lei nº 14.133/2021, a fase preparatória do processo licitatório deve caracterizar o interesse público envolvido e a melhor solução para o atendimento da necessidade administrativa. Nesse sentido, </w:t>
            </w:r>
            <w:proofErr w:type="gramStart"/>
            <w:r w:rsidRPr="00610E91">
              <w:rPr>
                <w:rFonts w:ascii="Arial" w:eastAsia="Arial" w:hAnsi="Arial" w:cs="Arial"/>
                <w:sz w:val="20"/>
                <w:szCs w:val="20"/>
                <w:lang w:val="pt-BR"/>
              </w:rPr>
              <w:t>a presente</w:t>
            </w:r>
            <w:proofErr w:type="gramEnd"/>
            <w:r w:rsidRPr="00610E91">
              <w:rPr>
                <w:rFonts w:ascii="Arial" w:eastAsia="Arial" w:hAnsi="Arial" w:cs="Arial"/>
                <w:sz w:val="20"/>
                <w:szCs w:val="20"/>
                <w:lang w:val="pt-BR"/>
              </w:rPr>
              <w:t xml:space="preserve"> demanda decorre de levantamento técnico que identificou o </w:t>
            </w:r>
            <w:r w:rsidRPr="00610E91">
              <w:rPr>
                <w:rFonts w:ascii="Arial" w:eastAsia="Arial" w:hAnsi="Arial" w:cs="Arial"/>
                <w:sz w:val="20"/>
                <w:szCs w:val="20"/>
                <w:lang w:val="pt-BR"/>
              </w:rPr>
              <w:lastRenderedPageBreak/>
              <w:t>comprometimento das condições funcionais e estruturais das vias urbanas, ocasionado pelo desgaste progressivo do pavimento, em razão do tráfego contínuo e da ação de agentes climáticos, associado à ausência de intervenções adequadas de manutenção ao longo do tempo.</w:t>
            </w:r>
          </w:p>
          <w:p w14:paraId="0D2FE81E" w14:textId="77777777" w:rsidR="00610E91" w:rsidRPr="00610E91" w:rsidRDefault="00610E91" w:rsidP="00FF521C">
            <w:pPr>
              <w:spacing w:line="360" w:lineRule="auto"/>
              <w:ind w:firstLine="322"/>
              <w:jc w:val="both"/>
              <w:rPr>
                <w:rFonts w:ascii="Arial" w:eastAsia="Arial" w:hAnsi="Arial" w:cs="Arial"/>
                <w:sz w:val="20"/>
                <w:szCs w:val="20"/>
                <w:lang w:val="pt-BR"/>
              </w:rPr>
            </w:pPr>
            <w:r w:rsidRPr="00610E91">
              <w:rPr>
                <w:rFonts w:ascii="Arial" w:eastAsia="Arial" w:hAnsi="Arial" w:cs="Arial"/>
                <w:sz w:val="20"/>
                <w:szCs w:val="20"/>
                <w:lang w:val="pt-BR"/>
              </w:rPr>
              <w:t xml:space="preserve">As patologias observadas, tais como fissuras, deformações e pontos de acúmulo de água, comprometem a segurança viária, a mobilidade urbana e o adequado escoamento das águas pluviais, configurando situação que demanda intervenção imediata do Poder Público, </w:t>
            </w:r>
            <w:proofErr w:type="gramStart"/>
            <w:r w:rsidRPr="00610E91">
              <w:rPr>
                <w:rFonts w:ascii="Arial" w:eastAsia="Arial" w:hAnsi="Arial" w:cs="Arial"/>
                <w:sz w:val="20"/>
                <w:szCs w:val="20"/>
                <w:lang w:val="pt-BR"/>
              </w:rPr>
              <w:t>sob pena</w:t>
            </w:r>
            <w:proofErr w:type="gramEnd"/>
            <w:r w:rsidRPr="00610E91">
              <w:rPr>
                <w:rFonts w:ascii="Arial" w:eastAsia="Arial" w:hAnsi="Arial" w:cs="Arial"/>
                <w:sz w:val="20"/>
                <w:szCs w:val="20"/>
                <w:lang w:val="pt-BR"/>
              </w:rPr>
              <w:t xml:space="preserve"> de agravamento dos danos e elevação dos custos de recuperação.</w:t>
            </w:r>
          </w:p>
          <w:p w14:paraId="01E88A6A" w14:textId="77777777" w:rsidR="00610E91" w:rsidRPr="00610E91" w:rsidRDefault="00610E91" w:rsidP="00FF521C">
            <w:pPr>
              <w:spacing w:line="360" w:lineRule="auto"/>
              <w:ind w:firstLine="322"/>
              <w:jc w:val="both"/>
              <w:rPr>
                <w:rFonts w:ascii="Arial" w:eastAsia="Arial" w:hAnsi="Arial" w:cs="Arial"/>
                <w:sz w:val="20"/>
                <w:szCs w:val="20"/>
                <w:lang w:val="pt-BR"/>
              </w:rPr>
            </w:pPr>
            <w:r w:rsidRPr="00610E91">
              <w:rPr>
                <w:rFonts w:ascii="Arial" w:eastAsia="Arial" w:hAnsi="Arial" w:cs="Arial"/>
                <w:sz w:val="20"/>
                <w:szCs w:val="20"/>
                <w:lang w:val="pt-BR"/>
              </w:rPr>
              <w:t>A solução proposta, consistente na execução de recapeamento asfáltico com aplicação de Concreto Betuminoso Usinado a Quente (CBUQ), mostra-se tecnicamente adequada e economicamente vantajosa, atendendo ao disposto no art. 11, inciso I, da Lei nº 14.133/2021, que estabelece como objetivo do processo licitatório assegurar a seleção da proposta apta a gerar o resultado de contratação mais vantajoso para a Administração Pública, inclusive no que se refere ao ciclo de vida do objeto.</w:t>
            </w:r>
          </w:p>
          <w:p w14:paraId="5112AADF" w14:textId="77777777" w:rsidR="00610E91" w:rsidRPr="00610E91" w:rsidRDefault="00610E91" w:rsidP="00FF521C">
            <w:pPr>
              <w:spacing w:line="360" w:lineRule="auto"/>
              <w:ind w:firstLine="322"/>
              <w:jc w:val="both"/>
              <w:rPr>
                <w:rFonts w:ascii="Arial" w:eastAsia="Arial" w:hAnsi="Arial" w:cs="Arial"/>
                <w:sz w:val="20"/>
                <w:szCs w:val="20"/>
                <w:lang w:val="pt-BR"/>
              </w:rPr>
            </w:pPr>
            <w:r w:rsidRPr="00610E91">
              <w:rPr>
                <w:rFonts w:ascii="Arial" w:eastAsia="Arial" w:hAnsi="Arial" w:cs="Arial"/>
                <w:sz w:val="20"/>
                <w:szCs w:val="20"/>
                <w:lang w:val="pt-BR"/>
              </w:rPr>
              <w:t>Ademais, a contratação está em conformidade com o planejamento administrativo, estando prevista no Plano de Contratações Anual, em atendimento ao art. 12, inciso VII, da Lei nº 14.133/2021, bem como encontra respaldo em Estudo Técnico Preliminar que evidenciou sua viabilidade técnica e orçamentária, nos termos do art. 18, §1º, inciso I, da referida Lei.</w:t>
            </w:r>
          </w:p>
          <w:p w14:paraId="543206DA" w14:textId="77777777" w:rsidR="00610E91" w:rsidRPr="00610E91" w:rsidRDefault="00610E91" w:rsidP="00FF521C">
            <w:pPr>
              <w:spacing w:line="360" w:lineRule="auto"/>
              <w:ind w:firstLine="322"/>
              <w:jc w:val="both"/>
              <w:rPr>
                <w:rFonts w:ascii="Arial" w:eastAsia="Arial" w:hAnsi="Arial" w:cs="Arial"/>
                <w:sz w:val="20"/>
                <w:szCs w:val="20"/>
                <w:lang w:val="pt-BR"/>
              </w:rPr>
            </w:pPr>
            <w:r w:rsidRPr="00610E91">
              <w:rPr>
                <w:rFonts w:ascii="Arial" w:eastAsia="Arial" w:hAnsi="Arial" w:cs="Arial"/>
                <w:sz w:val="20"/>
                <w:szCs w:val="20"/>
                <w:lang w:val="pt-BR"/>
              </w:rPr>
              <w:t>Ressalta-se, ainda, que a não realização da contratação implica riscos relevantes à Administração, tais como o agravamento das condições das vias, aumento dos custos futuros de manutenção, comprometimento da segurança dos usuários e prejuízos à prestação eficiente dos serviços públicos, contrariando o dever de boa gestão dos recursos públicos.</w:t>
            </w:r>
          </w:p>
          <w:p w14:paraId="1E3DC1DF" w14:textId="77777777" w:rsidR="00610E91" w:rsidRPr="00610E91" w:rsidRDefault="00610E91" w:rsidP="00FF521C">
            <w:pPr>
              <w:spacing w:line="360" w:lineRule="auto"/>
              <w:ind w:firstLine="322"/>
              <w:jc w:val="both"/>
              <w:rPr>
                <w:rFonts w:ascii="Arial" w:eastAsia="Arial" w:hAnsi="Arial" w:cs="Arial"/>
                <w:sz w:val="20"/>
                <w:szCs w:val="20"/>
                <w:lang w:val="pt-BR"/>
              </w:rPr>
            </w:pPr>
            <w:r w:rsidRPr="00610E91">
              <w:rPr>
                <w:rFonts w:ascii="Arial" w:eastAsia="Arial" w:hAnsi="Arial" w:cs="Arial"/>
                <w:sz w:val="20"/>
                <w:szCs w:val="20"/>
                <w:lang w:val="pt-BR"/>
              </w:rPr>
              <w:t>Dessa forma, resta evidenciado que a contratação pretendida atende aos pressupostos de necessidade, adequação e proporcionalidade, configurando medida indispensável para a preservação do patrimônio público, a melhoria da mobilidade urbana e a promoção do interesse coletivo.</w:t>
            </w:r>
          </w:p>
          <w:p w14:paraId="42435856" w14:textId="77777777" w:rsidR="00610E91" w:rsidRPr="00610E91" w:rsidRDefault="00610E91" w:rsidP="00FF521C">
            <w:pPr>
              <w:spacing w:line="360" w:lineRule="auto"/>
              <w:ind w:firstLine="322"/>
              <w:jc w:val="both"/>
              <w:rPr>
                <w:rFonts w:ascii="Arial" w:hAnsi="Arial" w:cs="Arial"/>
                <w:sz w:val="20"/>
                <w:szCs w:val="20"/>
                <w:lang w:val="pt-BR"/>
              </w:rPr>
            </w:pPr>
            <w:r w:rsidRPr="00610E91">
              <w:rPr>
                <w:rFonts w:ascii="Arial" w:eastAsia="Arial" w:hAnsi="Arial" w:cs="Arial"/>
                <w:sz w:val="20"/>
                <w:szCs w:val="20"/>
                <w:lang w:val="pt-BR"/>
              </w:rPr>
              <w:t xml:space="preserve">Diante do exposto, a </w:t>
            </w:r>
            <w:r w:rsidRPr="00610E91">
              <w:rPr>
                <w:rFonts w:ascii="Arial" w:eastAsia="Arial" w:hAnsi="Arial" w:cs="Arial"/>
                <w:sz w:val="20"/>
                <w:szCs w:val="20"/>
              </w:rPr>
              <w:fldChar w:fldCharType="begin"/>
            </w:r>
            <w:r w:rsidRPr="00610E91">
              <w:rPr>
                <w:rFonts w:ascii="Arial" w:eastAsia="Arial" w:hAnsi="Arial" w:cs="Arial"/>
                <w:sz w:val="20"/>
                <w:szCs w:val="20"/>
                <w:lang w:val="pt-BR"/>
              </w:rPr>
              <w:instrText xml:space="preserve"> MERGEFIELD PREFEITURA </w:instrText>
            </w:r>
            <w:r w:rsidRPr="00610E91">
              <w:rPr>
                <w:rFonts w:ascii="Arial" w:eastAsia="Arial" w:hAnsi="Arial" w:cs="Arial"/>
                <w:sz w:val="20"/>
                <w:szCs w:val="20"/>
              </w:rPr>
              <w:fldChar w:fldCharType="separate"/>
            </w:r>
            <w:r w:rsidRPr="00610E91">
              <w:rPr>
                <w:rFonts w:ascii="Arial" w:eastAsia="Arial" w:hAnsi="Arial" w:cs="Arial"/>
                <w:noProof/>
                <w:sz w:val="20"/>
                <w:szCs w:val="20"/>
              </w:rPr>
              <w:t>Prefeitura Municipal de Santa Fé do Araguaia - TO</w:t>
            </w:r>
            <w:r w:rsidRPr="00610E91">
              <w:rPr>
                <w:rFonts w:ascii="Arial" w:eastAsia="Arial" w:hAnsi="Arial" w:cs="Arial"/>
                <w:sz w:val="20"/>
                <w:szCs w:val="20"/>
              </w:rPr>
              <w:fldChar w:fldCharType="end"/>
            </w:r>
            <w:r w:rsidRPr="00610E91">
              <w:rPr>
                <w:rFonts w:ascii="Arial" w:eastAsia="Arial" w:hAnsi="Arial" w:cs="Arial"/>
                <w:sz w:val="20"/>
                <w:szCs w:val="20"/>
                <w:lang w:val="pt-BR"/>
              </w:rPr>
              <w:t xml:space="preserve"> considera essencial o </w:t>
            </w:r>
            <w:r w:rsidRPr="00610E91">
              <w:rPr>
                <w:rFonts w:ascii="Arial" w:eastAsia="Arial" w:hAnsi="Arial" w:cs="Arial"/>
                <w:sz w:val="20"/>
                <w:szCs w:val="20"/>
              </w:rPr>
              <w:fldChar w:fldCharType="begin"/>
            </w:r>
            <w:r w:rsidRPr="00610E91">
              <w:rPr>
                <w:rFonts w:ascii="Arial" w:eastAsia="Arial" w:hAnsi="Arial" w:cs="Arial"/>
                <w:sz w:val="20"/>
                <w:szCs w:val="20"/>
                <w:lang w:val="pt-BR"/>
              </w:rPr>
              <w:instrText xml:space="preserve"> MERGEFIELD OBJETO </w:instrText>
            </w:r>
            <w:r w:rsidRPr="00610E91">
              <w:rPr>
                <w:rFonts w:ascii="Arial" w:eastAsia="Arial" w:hAnsi="Arial" w:cs="Arial"/>
                <w:sz w:val="20"/>
                <w:szCs w:val="20"/>
              </w:rPr>
              <w:fldChar w:fldCharType="separate"/>
            </w:r>
            <w:r w:rsidRPr="00610E91">
              <w:rPr>
                <w:rFonts w:ascii="Arial" w:eastAsia="Arial" w:hAnsi="Arial" w:cs="Arial"/>
                <w:noProof/>
                <w:sz w:val="20"/>
                <w:szCs w:val="20"/>
              </w:rPr>
              <w:t>RECAPEAMENTO ASFÁLTICO EM CONCRETO BETUMINOSO USINADO À QUENTE (CBUQ) EM RUAS E/OU AVENIDAS NO MUNICÍPIO DE SANTA FÉ DO ARAGUAIA - TO</w:t>
            </w:r>
            <w:r w:rsidRPr="00610E91">
              <w:rPr>
                <w:rFonts w:ascii="Arial" w:eastAsia="Arial" w:hAnsi="Arial" w:cs="Arial"/>
                <w:sz w:val="20"/>
                <w:szCs w:val="20"/>
              </w:rPr>
              <w:fldChar w:fldCharType="end"/>
            </w:r>
            <w:r w:rsidRPr="00610E91">
              <w:rPr>
                <w:rFonts w:ascii="Arial" w:eastAsia="Arial" w:hAnsi="Arial" w:cs="Arial"/>
                <w:sz w:val="20"/>
                <w:szCs w:val="20"/>
                <w:lang w:val="pt-BR"/>
              </w:rPr>
              <w:t>.</w:t>
            </w:r>
          </w:p>
        </w:tc>
      </w:tr>
      <w:tr w:rsidR="00610E91" w:rsidRPr="00610E91" w14:paraId="3E5EDBF1" w14:textId="77777777" w:rsidTr="00610E91">
        <w:trPr>
          <w:trHeight w:val="64"/>
        </w:trPr>
        <w:tc>
          <w:tcPr>
            <w:tcW w:w="9628" w:type="dxa"/>
            <w:vAlign w:val="center"/>
          </w:tcPr>
          <w:tbl>
            <w:tblPr>
              <w:tblW w:w="9648" w:type="dxa"/>
              <w:tblLayout w:type="fixed"/>
              <w:tblCellMar>
                <w:left w:w="70" w:type="dxa"/>
                <w:right w:w="70" w:type="dxa"/>
              </w:tblCellMar>
              <w:tblLook w:val="04A0" w:firstRow="1" w:lastRow="0" w:firstColumn="1" w:lastColumn="0" w:noHBand="0" w:noVBand="1"/>
            </w:tblPr>
            <w:tblGrid>
              <w:gridCol w:w="9648"/>
            </w:tblGrid>
            <w:tr w:rsidR="00610E91" w:rsidRPr="00610E91" w14:paraId="01C2AB1C" w14:textId="77777777" w:rsidTr="00FF521C">
              <w:trPr>
                <w:trHeight w:val="428"/>
              </w:trPr>
              <w:tc>
                <w:tcPr>
                  <w:tcW w:w="9648" w:type="dxa"/>
                  <w:tcBorders>
                    <w:top w:val="single" w:sz="4" w:space="0" w:color="auto"/>
                    <w:left w:val="single" w:sz="4" w:space="0" w:color="auto"/>
                    <w:bottom w:val="single" w:sz="4" w:space="0" w:color="auto"/>
                    <w:right w:val="single" w:sz="4" w:space="0" w:color="auto"/>
                  </w:tcBorders>
                  <w:shd w:val="clear" w:color="000000" w:fill="D9D9D9"/>
                  <w:vAlign w:val="center"/>
                </w:tcPr>
                <w:p w14:paraId="2AB1CAED" w14:textId="77777777" w:rsidR="00610E91" w:rsidRPr="00610E91" w:rsidRDefault="00610E91" w:rsidP="00FF521C">
                  <w:pPr>
                    <w:rPr>
                      <w:rFonts w:ascii="Arial" w:hAnsi="Arial" w:cs="Arial"/>
                      <w:b/>
                      <w:bCs/>
                      <w:color w:val="000000"/>
                      <w:sz w:val="20"/>
                      <w:szCs w:val="20"/>
                    </w:rPr>
                  </w:pPr>
                  <w:r w:rsidRPr="00610E91">
                    <w:rPr>
                      <w:rFonts w:ascii="Arial" w:hAnsi="Arial" w:cs="Arial"/>
                      <w:b/>
                      <w:bCs/>
                      <w:color w:val="000000"/>
                      <w:sz w:val="20"/>
                      <w:szCs w:val="20"/>
                    </w:rPr>
                    <w:lastRenderedPageBreak/>
                    <w:t>5. QUANTITATIVOS E ESPECIFICAÇÕES TÉCNICAS DA CONTRATAÇÃO</w:t>
                  </w:r>
                </w:p>
              </w:tc>
            </w:tr>
          </w:tbl>
          <w:p w14:paraId="242B0FD0" w14:textId="77777777" w:rsidR="00610E91" w:rsidRPr="00610E91" w:rsidRDefault="00610E91" w:rsidP="00FF521C">
            <w:pPr>
              <w:spacing w:before="240" w:after="240" w:line="360" w:lineRule="auto"/>
              <w:ind w:firstLine="284"/>
              <w:jc w:val="both"/>
              <w:rPr>
                <w:rFonts w:ascii="Arial" w:hAnsi="Arial" w:cs="Arial"/>
                <w:b/>
                <w:bCs/>
                <w:sz w:val="20"/>
                <w:szCs w:val="20"/>
                <w:lang w:val="pt-BR"/>
              </w:rPr>
            </w:pPr>
            <w:r w:rsidRPr="00610E91">
              <w:rPr>
                <w:rFonts w:ascii="Arial" w:hAnsi="Arial" w:cs="Arial"/>
                <w:b/>
                <w:bCs/>
                <w:sz w:val="20"/>
                <w:szCs w:val="20"/>
                <w:lang w:val="pt-BR"/>
              </w:rPr>
              <w:t>5.1 QUANTIFICAÇÃO:</w:t>
            </w:r>
          </w:p>
          <w:p w14:paraId="230A72B6" w14:textId="77777777" w:rsidR="00610E91" w:rsidRPr="00610E91" w:rsidRDefault="00610E91" w:rsidP="00FF521C">
            <w:pPr>
              <w:spacing w:after="240" w:line="360" w:lineRule="auto"/>
              <w:ind w:firstLine="284"/>
              <w:jc w:val="both"/>
              <w:rPr>
                <w:rFonts w:ascii="Arial" w:hAnsi="Arial" w:cs="Arial"/>
                <w:sz w:val="20"/>
                <w:szCs w:val="20"/>
                <w:lang w:val="pt-BR"/>
              </w:rPr>
            </w:pPr>
            <w:r w:rsidRPr="00610E91">
              <w:rPr>
                <w:rFonts w:ascii="Arial" w:hAnsi="Arial" w:cs="Arial"/>
                <w:sz w:val="20"/>
                <w:szCs w:val="20"/>
                <w:lang w:val="pt-BR"/>
              </w:rPr>
              <w:t>Conforme Planilha Orçamentária em anexo.</w:t>
            </w:r>
          </w:p>
          <w:p w14:paraId="62DF79EB" w14:textId="77777777" w:rsidR="00610E91" w:rsidRPr="00610E91" w:rsidRDefault="00610E91" w:rsidP="00FF521C">
            <w:pPr>
              <w:spacing w:after="240" w:line="360" w:lineRule="auto"/>
              <w:ind w:firstLine="284"/>
              <w:jc w:val="both"/>
              <w:rPr>
                <w:rFonts w:ascii="Arial" w:hAnsi="Arial" w:cs="Arial"/>
                <w:b/>
                <w:bCs/>
                <w:sz w:val="20"/>
                <w:szCs w:val="20"/>
                <w:lang w:val="pt-BR"/>
              </w:rPr>
            </w:pPr>
            <w:r w:rsidRPr="00610E91">
              <w:rPr>
                <w:rFonts w:ascii="Arial" w:hAnsi="Arial" w:cs="Arial"/>
                <w:b/>
                <w:bCs/>
                <w:sz w:val="20"/>
                <w:szCs w:val="20"/>
                <w:lang w:val="pt-BR"/>
              </w:rPr>
              <w:t>5.2</w:t>
            </w:r>
            <w:r w:rsidRPr="00610E91">
              <w:rPr>
                <w:rFonts w:ascii="Arial" w:hAnsi="Arial" w:cs="Arial"/>
                <w:b/>
                <w:bCs/>
                <w:sz w:val="20"/>
                <w:szCs w:val="20"/>
                <w:lang w:val="pt-BR"/>
              </w:rPr>
              <w:tab/>
              <w:t>ESPECIFICAÇÕES TÉCNICAS:</w:t>
            </w:r>
          </w:p>
          <w:p w14:paraId="3255295A" w14:textId="77777777" w:rsidR="00610E91" w:rsidRPr="00610E91" w:rsidRDefault="00610E91" w:rsidP="00FF521C">
            <w:pPr>
              <w:snapToGrid w:val="0"/>
              <w:spacing w:before="240" w:after="34" w:line="360" w:lineRule="auto"/>
              <w:ind w:firstLine="297"/>
              <w:jc w:val="both"/>
              <w:rPr>
                <w:rFonts w:ascii="Arial" w:hAnsi="Arial" w:cs="Arial"/>
                <w:sz w:val="20"/>
                <w:szCs w:val="20"/>
                <w:lang w:val="pt-BR"/>
              </w:rPr>
            </w:pPr>
            <w:r w:rsidRPr="00610E91">
              <w:rPr>
                <w:rFonts w:ascii="Arial" w:hAnsi="Arial" w:cs="Arial"/>
                <w:sz w:val="20"/>
                <w:szCs w:val="20"/>
                <w:lang w:val="pt-BR"/>
              </w:rPr>
              <w:t xml:space="preserve">Conforme </w:t>
            </w:r>
            <w:proofErr w:type="gramStart"/>
            <w:r w:rsidRPr="00610E91">
              <w:rPr>
                <w:rFonts w:ascii="Arial" w:hAnsi="Arial" w:cs="Arial"/>
                <w:sz w:val="20"/>
                <w:szCs w:val="20"/>
                <w:lang w:val="pt-BR"/>
              </w:rPr>
              <w:t>Memorial Descritivo e Especificações Técnicas em anexo tem</w:t>
            </w:r>
            <w:proofErr w:type="gramEnd"/>
            <w:r w:rsidRPr="00610E91">
              <w:rPr>
                <w:rFonts w:ascii="Arial" w:hAnsi="Arial" w:cs="Arial"/>
                <w:sz w:val="20"/>
                <w:szCs w:val="20"/>
                <w:lang w:val="pt-BR"/>
              </w:rPr>
              <w:t xml:space="preserve"> como objetivo explicitar serviços a serem aplicados para a execução da obra de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OBJETO </w:instrText>
            </w:r>
            <w:r w:rsidRPr="00610E91">
              <w:rPr>
                <w:rFonts w:ascii="Arial" w:hAnsi="Arial" w:cs="Arial"/>
                <w:sz w:val="20"/>
                <w:szCs w:val="20"/>
              </w:rPr>
              <w:fldChar w:fldCharType="separate"/>
            </w:r>
            <w:r w:rsidRPr="00610E91">
              <w:rPr>
                <w:rFonts w:ascii="Arial" w:hAnsi="Arial" w:cs="Arial"/>
                <w:noProof/>
                <w:sz w:val="20"/>
                <w:szCs w:val="20"/>
              </w:rPr>
              <w:t>RECAPEAMENTO ASFÁLTICO EM CONCRETO BETUMINOSO USINADO À QUENTE (CBUQ) EM RUAS E/OU AVENIDAS NO MUNICÍPIO DE SANTA FÉ DO ARAGUAIA - TO</w:t>
            </w:r>
            <w:r w:rsidRPr="00610E91">
              <w:rPr>
                <w:rFonts w:ascii="Arial" w:hAnsi="Arial" w:cs="Arial"/>
                <w:sz w:val="20"/>
                <w:szCs w:val="20"/>
              </w:rPr>
              <w:fldChar w:fldCharType="end"/>
            </w:r>
            <w:r w:rsidRPr="00610E91">
              <w:rPr>
                <w:rFonts w:ascii="Arial" w:hAnsi="Arial" w:cs="Arial"/>
                <w:sz w:val="20"/>
                <w:szCs w:val="20"/>
                <w:lang w:val="pt-BR"/>
              </w:rPr>
              <w:t xml:space="preserve">, que deverá ser implantada no Endereço: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ENDEREÇO_DA_OBRA </w:instrText>
            </w:r>
            <w:r w:rsidRPr="00610E91">
              <w:rPr>
                <w:rFonts w:ascii="Arial" w:hAnsi="Arial" w:cs="Arial"/>
                <w:sz w:val="20"/>
                <w:szCs w:val="20"/>
              </w:rPr>
              <w:fldChar w:fldCharType="separate"/>
            </w:r>
            <w:r w:rsidRPr="00610E91">
              <w:rPr>
                <w:rFonts w:ascii="Arial" w:hAnsi="Arial" w:cs="Arial"/>
                <w:noProof/>
                <w:sz w:val="20"/>
                <w:szCs w:val="20"/>
              </w:rPr>
              <w:t>Rua Afonso Souza Rezende, Rua Moraes Filho, Rua Floriano Peixoto, Rua Rio Pacas, Rua Raimundo Benigno de Menezes, Avenida Tancredo Neves, Rua São Pedro, Avenida Tiradentes e Avenida 1º de Maio)</w:t>
            </w:r>
            <w:r w:rsidRPr="00610E91">
              <w:rPr>
                <w:rFonts w:ascii="Arial" w:hAnsi="Arial" w:cs="Arial"/>
                <w:sz w:val="20"/>
                <w:szCs w:val="20"/>
              </w:rPr>
              <w:fldChar w:fldCharType="end"/>
            </w:r>
            <w:r w:rsidRPr="00610E91">
              <w:rPr>
                <w:rFonts w:ascii="Arial" w:hAnsi="Arial" w:cs="Arial"/>
                <w:sz w:val="20"/>
                <w:szCs w:val="20"/>
                <w:lang w:val="pt-BR"/>
              </w:rPr>
              <w:t xml:space="preserve"> na zona Urbana de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MUNICÍPIO </w:instrText>
            </w:r>
            <w:r w:rsidRPr="00610E91">
              <w:rPr>
                <w:rFonts w:ascii="Arial" w:hAnsi="Arial" w:cs="Arial"/>
                <w:sz w:val="20"/>
                <w:szCs w:val="20"/>
              </w:rPr>
              <w:fldChar w:fldCharType="separate"/>
            </w:r>
            <w:r w:rsidRPr="00610E91">
              <w:rPr>
                <w:rFonts w:ascii="Arial" w:hAnsi="Arial" w:cs="Arial"/>
                <w:noProof/>
                <w:sz w:val="20"/>
                <w:szCs w:val="20"/>
              </w:rPr>
              <w:t>Santa Fé do Araguaia - TO</w:t>
            </w:r>
            <w:r w:rsidRPr="00610E91">
              <w:rPr>
                <w:rFonts w:ascii="Arial" w:hAnsi="Arial" w:cs="Arial"/>
                <w:sz w:val="20"/>
                <w:szCs w:val="20"/>
              </w:rPr>
              <w:fldChar w:fldCharType="end"/>
            </w:r>
            <w:r w:rsidRPr="00610E91">
              <w:rPr>
                <w:rFonts w:ascii="Arial" w:hAnsi="Arial" w:cs="Arial"/>
                <w:sz w:val="20"/>
                <w:szCs w:val="20"/>
                <w:lang w:val="pt-BR"/>
              </w:rPr>
              <w:t xml:space="preserve">. </w:t>
            </w:r>
          </w:p>
          <w:p w14:paraId="08203AA4" w14:textId="77777777" w:rsidR="00610E91" w:rsidRPr="00610E91" w:rsidRDefault="00610E91" w:rsidP="00FF521C">
            <w:pPr>
              <w:snapToGrid w:val="0"/>
              <w:spacing w:before="240" w:after="34" w:line="360" w:lineRule="auto"/>
              <w:ind w:firstLine="297"/>
              <w:jc w:val="both"/>
              <w:rPr>
                <w:rFonts w:ascii="Arial" w:hAnsi="Arial" w:cs="Arial"/>
                <w:sz w:val="20"/>
                <w:szCs w:val="20"/>
                <w:lang w:val="pt-BR"/>
              </w:rPr>
            </w:pPr>
            <w:r w:rsidRPr="00610E91">
              <w:rPr>
                <w:rFonts w:ascii="Arial" w:hAnsi="Arial" w:cs="Arial"/>
                <w:sz w:val="20"/>
                <w:szCs w:val="20"/>
                <w:lang w:val="pt-BR"/>
              </w:rPr>
              <w:lastRenderedPageBreak/>
              <w:t xml:space="preserve">Coordenadas Geográficas: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COORDENADAS </w:instrText>
            </w:r>
            <w:r w:rsidRPr="00610E91">
              <w:rPr>
                <w:rFonts w:ascii="Arial" w:hAnsi="Arial" w:cs="Arial"/>
                <w:sz w:val="20"/>
                <w:szCs w:val="20"/>
              </w:rPr>
              <w:fldChar w:fldCharType="separate"/>
            </w:r>
            <w:r w:rsidRPr="00610E91">
              <w:rPr>
                <w:rFonts w:ascii="Arial" w:hAnsi="Arial" w:cs="Arial"/>
                <w:noProof/>
                <w:sz w:val="20"/>
                <w:szCs w:val="20"/>
              </w:rPr>
              <w:t>-7.156122°, -48.692515°</w:t>
            </w:r>
            <w:r w:rsidRPr="00610E91">
              <w:rPr>
                <w:rFonts w:ascii="Arial" w:hAnsi="Arial" w:cs="Arial"/>
                <w:sz w:val="20"/>
                <w:szCs w:val="20"/>
              </w:rPr>
              <w:fldChar w:fldCharType="end"/>
            </w:r>
          </w:p>
          <w:p w14:paraId="577649FE" w14:textId="77777777" w:rsidR="00610E91" w:rsidRPr="00610E91" w:rsidRDefault="00610E91" w:rsidP="00FF521C">
            <w:pPr>
              <w:spacing w:line="360" w:lineRule="auto"/>
              <w:ind w:firstLine="284"/>
              <w:jc w:val="both"/>
              <w:rPr>
                <w:rFonts w:ascii="Arial" w:hAnsi="Arial" w:cs="Arial"/>
                <w:sz w:val="20"/>
                <w:szCs w:val="20"/>
                <w:lang w:val="pt-BR"/>
              </w:rPr>
            </w:pPr>
            <w:r w:rsidRPr="00610E91">
              <w:rPr>
                <w:rFonts w:ascii="Arial" w:hAnsi="Arial" w:cs="Arial"/>
                <w:sz w:val="20"/>
                <w:szCs w:val="20"/>
                <w:lang w:val="pt-BR"/>
              </w:rPr>
              <w:t>A obra é composta basicamente pelos itens listados abaixo:</w:t>
            </w:r>
          </w:p>
          <w:p w14:paraId="700179C0"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ADMINISTRAÇÃO LOCAL;</w:t>
            </w:r>
          </w:p>
          <w:p w14:paraId="03A8AAD9"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SERVIÇOS PRELIMINARES;</w:t>
            </w:r>
          </w:p>
          <w:p w14:paraId="78AEF01D"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SERVIÇOS FINAIS;</w:t>
            </w:r>
          </w:p>
          <w:p w14:paraId="6A3E8BF5"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RECAPEAMENTO CBUQ;</w:t>
            </w:r>
          </w:p>
          <w:p w14:paraId="7C8C26EB"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SINALIZAÇÃO VIÁRIA;</w:t>
            </w:r>
          </w:p>
          <w:p w14:paraId="27BDFB4F" w14:textId="77777777" w:rsidR="00610E91" w:rsidRPr="00610E91" w:rsidRDefault="00610E91" w:rsidP="00FF521C">
            <w:pPr>
              <w:spacing w:after="240" w:line="360" w:lineRule="auto"/>
              <w:ind w:firstLine="284"/>
              <w:jc w:val="both"/>
              <w:rPr>
                <w:rFonts w:ascii="Arial" w:hAnsi="Arial" w:cs="Arial"/>
                <w:sz w:val="20"/>
                <w:szCs w:val="20"/>
                <w:lang w:val="pt-BR"/>
              </w:rPr>
            </w:pPr>
            <w:r w:rsidRPr="00610E91">
              <w:rPr>
                <w:rFonts w:ascii="Arial" w:hAnsi="Arial" w:cs="Arial"/>
                <w:sz w:val="20"/>
                <w:szCs w:val="20"/>
                <w:lang w:val="pt-BR"/>
              </w:rPr>
              <w:t xml:space="preserve">Qualquer alteração no caderno em questão só poderá ser efetivada mediante expresso consentimento da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PREFEITURA </w:instrText>
            </w:r>
            <w:r w:rsidRPr="00610E91">
              <w:rPr>
                <w:rFonts w:ascii="Arial" w:hAnsi="Arial" w:cs="Arial"/>
                <w:sz w:val="20"/>
                <w:szCs w:val="20"/>
              </w:rPr>
              <w:fldChar w:fldCharType="separate"/>
            </w:r>
            <w:r w:rsidRPr="00610E91">
              <w:rPr>
                <w:rFonts w:ascii="Arial" w:hAnsi="Arial" w:cs="Arial"/>
                <w:noProof/>
                <w:sz w:val="20"/>
                <w:szCs w:val="20"/>
              </w:rPr>
              <w:t>Prefeitura Municipal de Santa Fé do Araguaia - TO</w:t>
            </w:r>
            <w:r w:rsidRPr="00610E91">
              <w:rPr>
                <w:rFonts w:ascii="Arial" w:hAnsi="Arial" w:cs="Arial"/>
                <w:sz w:val="20"/>
                <w:szCs w:val="20"/>
              </w:rPr>
              <w:fldChar w:fldCharType="end"/>
            </w:r>
            <w:r w:rsidRPr="00610E91">
              <w:rPr>
                <w:rFonts w:ascii="Arial" w:hAnsi="Arial" w:cs="Arial"/>
                <w:sz w:val="20"/>
                <w:szCs w:val="20"/>
                <w:lang w:val="pt-BR"/>
              </w:rPr>
              <w:t>. Todos os materiais deverão estar em conformidade com as especificações técnicas. Na execução dos serviços deverão ser empregados sistemas construtivos que permitam a conclusão da obra dentro do prazo previsto, os serviços contratados serão executados, rigorosamente, de acordo com o Memorial Descritivo respeitando as Especificações Técnicas e a NBR 12284:1991 – Áreas de vivência dos canteiros de obra, e a NR 18 – Condições e meio ambiente de trabalho na indústria da construção civil.</w:t>
            </w:r>
          </w:p>
        </w:tc>
      </w:tr>
      <w:tr w:rsidR="00610E91" w:rsidRPr="00610E91" w14:paraId="261D177A" w14:textId="77777777" w:rsidTr="00610E91">
        <w:trPr>
          <w:trHeight w:val="432"/>
        </w:trPr>
        <w:tc>
          <w:tcPr>
            <w:tcW w:w="9628" w:type="dxa"/>
            <w:shd w:val="clear" w:color="auto" w:fill="DBDBDB"/>
            <w:vAlign w:val="center"/>
          </w:tcPr>
          <w:p w14:paraId="58288903" w14:textId="77777777" w:rsidR="00610E91" w:rsidRPr="00610E91" w:rsidRDefault="00610E91" w:rsidP="00FF521C">
            <w:pPr>
              <w:widowControl/>
              <w:autoSpaceDE/>
              <w:autoSpaceDN/>
              <w:rPr>
                <w:rFonts w:ascii="Arial" w:hAnsi="Arial" w:cs="Arial"/>
                <w:b/>
                <w:sz w:val="20"/>
                <w:szCs w:val="20"/>
              </w:rPr>
            </w:pPr>
            <w:r w:rsidRPr="00610E91">
              <w:rPr>
                <w:rFonts w:ascii="Arial" w:hAnsi="Arial" w:cs="Arial"/>
                <w:b/>
                <w:bCs/>
                <w:color w:val="000000"/>
                <w:sz w:val="20"/>
                <w:szCs w:val="20"/>
                <w:lang w:val="pt-BR"/>
              </w:rPr>
              <w:lastRenderedPageBreak/>
              <w:t xml:space="preserve"> 6. VALOR ESTIMADO DA CONTRATAÇÃO</w:t>
            </w:r>
          </w:p>
        </w:tc>
      </w:tr>
      <w:tr w:rsidR="00610E91" w:rsidRPr="00610E91" w14:paraId="5F84F54E" w14:textId="77777777" w:rsidTr="00610E91">
        <w:trPr>
          <w:trHeight w:val="230"/>
        </w:trPr>
        <w:tc>
          <w:tcPr>
            <w:tcW w:w="9628" w:type="dxa"/>
          </w:tcPr>
          <w:p w14:paraId="451A5F90" w14:textId="77777777" w:rsidR="00610E91" w:rsidRPr="00610E91" w:rsidRDefault="00610E91" w:rsidP="00FF521C">
            <w:pPr>
              <w:spacing w:before="240" w:after="240" w:line="360" w:lineRule="auto"/>
              <w:ind w:firstLine="301"/>
              <w:jc w:val="both"/>
              <w:rPr>
                <w:rFonts w:ascii="Arial" w:hAnsi="Arial" w:cs="Arial"/>
                <w:sz w:val="20"/>
                <w:szCs w:val="20"/>
                <w:lang w:val="pt-BR"/>
              </w:rPr>
            </w:pPr>
            <w:r w:rsidRPr="00610E91">
              <w:rPr>
                <w:rFonts w:ascii="Arial" w:hAnsi="Arial" w:cs="Arial"/>
                <w:sz w:val="20"/>
                <w:szCs w:val="20"/>
                <w:lang w:val="pt-BR"/>
              </w:rPr>
              <w:t xml:space="preserve">6.1 O Valor total estimado para a execução dos serviços é de </w:t>
            </w:r>
            <w:r w:rsidRPr="00610E91">
              <w:rPr>
                <w:rFonts w:ascii="Arial" w:hAnsi="Arial" w:cs="Arial"/>
                <w:b/>
                <w:bCs/>
                <w:sz w:val="20"/>
                <w:szCs w:val="20"/>
              </w:rPr>
              <w:fldChar w:fldCharType="begin"/>
            </w:r>
            <w:r w:rsidRPr="00610E91">
              <w:rPr>
                <w:rFonts w:ascii="Arial" w:hAnsi="Arial" w:cs="Arial"/>
                <w:b/>
                <w:bCs/>
                <w:sz w:val="20"/>
                <w:szCs w:val="20"/>
                <w:lang w:val="pt-BR"/>
              </w:rPr>
              <w:instrText xml:space="preserve"> MERGEFIELD VALOR_DA_OBRA </w:instrText>
            </w:r>
            <w:r w:rsidRPr="00610E91">
              <w:rPr>
                <w:rFonts w:ascii="Arial" w:hAnsi="Arial" w:cs="Arial"/>
                <w:b/>
                <w:bCs/>
                <w:sz w:val="20"/>
                <w:szCs w:val="20"/>
              </w:rPr>
              <w:fldChar w:fldCharType="separate"/>
            </w:r>
            <w:r w:rsidRPr="00610E91">
              <w:rPr>
                <w:rFonts w:ascii="Arial" w:hAnsi="Arial" w:cs="Arial"/>
                <w:b/>
                <w:bCs/>
                <w:noProof/>
                <w:sz w:val="20"/>
                <w:szCs w:val="20"/>
              </w:rPr>
              <w:t>R$ 1.509.274,56 (Um milhão e quinhentos e nove mil e duzentos e setenta e quatro reais e cinquenta e seis centavos)</w:t>
            </w:r>
            <w:r w:rsidRPr="00610E91">
              <w:rPr>
                <w:rFonts w:ascii="Arial" w:hAnsi="Arial" w:cs="Arial"/>
                <w:b/>
                <w:bCs/>
                <w:sz w:val="20"/>
                <w:szCs w:val="20"/>
              </w:rPr>
              <w:fldChar w:fldCharType="end"/>
            </w:r>
            <w:r w:rsidRPr="00610E91">
              <w:rPr>
                <w:rFonts w:ascii="Arial" w:hAnsi="Arial" w:cs="Arial"/>
                <w:sz w:val="20"/>
                <w:szCs w:val="20"/>
                <w:lang w:val="pt-BR"/>
              </w:rPr>
              <w:t>, conforme planilha orçamentária em anexo.</w:t>
            </w:r>
          </w:p>
          <w:p w14:paraId="1FD0F2A7" w14:textId="77777777" w:rsidR="00610E91" w:rsidRPr="00610E91" w:rsidRDefault="00610E91" w:rsidP="00FF521C">
            <w:pPr>
              <w:spacing w:before="240" w:after="240" w:line="360" w:lineRule="auto"/>
              <w:ind w:firstLine="301"/>
              <w:jc w:val="both"/>
              <w:rPr>
                <w:rFonts w:ascii="Arial" w:hAnsi="Arial" w:cs="Arial"/>
                <w:sz w:val="20"/>
                <w:szCs w:val="20"/>
                <w:lang w:val="pt-BR"/>
              </w:rPr>
            </w:pPr>
            <w:r w:rsidRPr="00610E91">
              <w:rPr>
                <w:rFonts w:ascii="Arial" w:hAnsi="Arial" w:cs="Arial"/>
                <w:sz w:val="20"/>
                <w:szCs w:val="20"/>
                <w:lang w:val="pt-BR"/>
              </w:rPr>
              <w:t xml:space="preserve">6.2 O orçamento foi elaborado com base nos quantitativos detalhados dos projetos, utilizando os preços de referência SINAPI (Sistema Nacional de Pesquisa de Custos e Índices da Construção Civil) referentes à </w:t>
            </w:r>
            <w:r w:rsidRPr="00610E91">
              <w:rPr>
                <w:rFonts w:ascii="Arial" w:hAnsi="Arial" w:cs="Arial"/>
                <w:b/>
                <w:bCs/>
                <w:i/>
                <w:iCs/>
                <w:sz w:val="20"/>
                <w:szCs w:val="20"/>
                <w:lang w:val="pt-BR"/>
              </w:rPr>
              <w:t>DATA BASE</w:t>
            </w:r>
            <w:r w:rsidRPr="00610E91">
              <w:rPr>
                <w:rFonts w:ascii="Arial" w:hAnsi="Arial" w:cs="Arial"/>
                <w:b/>
                <w:bCs/>
                <w:sz w:val="20"/>
                <w:szCs w:val="20"/>
                <w:lang w:val="pt-BR"/>
              </w:rPr>
              <w:t xml:space="preserve"> </w:t>
            </w:r>
            <w:r w:rsidRPr="00610E91">
              <w:rPr>
                <w:rFonts w:ascii="Arial" w:hAnsi="Arial" w:cs="Arial"/>
                <w:b/>
                <w:bCs/>
                <w:i/>
                <w:iCs/>
                <w:sz w:val="20"/>
                <w:szCs w:val="20"/>
              </w:rPr>
              <w:fldChar w:fldCharType="begin"/>
            </w:r>
            <w:r w:rsidRPr="00610E91">
              <w:rPr>
                <w:rFonts w:ascii="Arial" w:hAnsi="Arial" w:cs="Arial"/>
                <w:b/>
                <w:bCs/>
                <w:i/>
                <w:iCs/>
                <w:sz w:val="20"/>
                <w:szCs w:val="20"/>
                <w:lang w:val="pt-BR"/>
              </w:rPr>
              <w:instrText xml:space="preserve"> MERGEFIELD DATA_BASE </w:instrText>
            </w:r>
            <w:r w:rsidRPr="00610E91">
              <w:rPr>
                <w:rFonts w:ascii="Arial" w:hAnsi="Arial" w:cs="Arial"/>
                <w:b/>
                <w:bCs/>
                <w:i/>
                <w:iCs/>
                <w:sz w:val="20"/>
                <w:szCs w:val="20"/>
              </w:rPr>
              <w:fldChar w:fldCharType="separate"/>
            </w:r>
            <w:r w:rsidRPr="00610E91">
              <w:rPr>
                <w:rFonts w:ascii="Arial" w:hAnsi="Arial" w:cs="Arial"/>
                <w:b/>
                <w:bCs/>
                <w:i/>
                <w:iCs/>
                <w:noProof/>
                <w:sz w:val="20"/>
                <w:szCs w:val="20"/>
              </w:rPr>
              <w:t>03/2026 – NÃO DESONERADO – TOCANTINS E SICRO 01/2026</w:t>
            </w:r>
            <w:r w:rsidRPr="00610E91">
              <w:rPr>
                <w:rFonts w:ascii="Arial" w:hAnsi="Arial" w:cs="Arial"/>
                <w:b/>
                <w:bCs/>
                <w:i/>
                <w:iCs/>
                <w:sz w:val="20"/>
                <w:szCs w:val="20"/>
              </w:rPr>
              <w:fldChar w:fldCharType="end"/>
            </w:r>
            <w:r w:rsidRPr="00610E91">
              <w:rPr>
                <w:rFonts w:ascii="Arial" w:hAnsi="Arial" w:cs="Arial"/>
                <w:sz w:val="20"/>
                <w:szCs w:val="20"/>
                <w:lang w:val="pt-BR"/>
              </w:rPr>
              <w:t xml:space="preserve">, que é a tabela de referência pública nacional de orçamentos de obras em geral, mantida pela Caixa Econômica Federal e pelo Instituto Brasileiro de Geografia e Estatística (IBGE), que informa os custos e índices da Construção Civil no Brasil. Quando não encontrado, </w:t>
            </w:r>
            <w:proofErr w:type="gramStart"/>
            <w:r w:rsidRPr="00610E91">
              <w:rPr>
                <w:rFonts w:ascii="Arial" w:hAnsi="Arial" w:cs="Arial"/>
                <w:sz w:val="20"/>
                <w:szCs w:val="20"/>
                <w:lang w:val="pt-BR"/>
              </w:rPr>
              <w:t>utilizou-se</w:t>
            </w:r>
            <w:proofErr w:type="gramEnd"/>
            <w:r w:rsidRPr="00610E91">
              <w:rPr>
                <w:rFonts w:ascii="Arial" w:hAnsi="Arial" w:cs="Arial"/>
                <w:sz w:val="20"/>
                <w:szCs w:val="20"/>
                <w:lang w:val="pt-BR"/>
              </w:rPr>
              <w:t xml:space="preserve"> preços de referências públicas regionais ou por meio de pesquisa de mercado.</w:t>
            </w:r>
          </w:p>
          <w:p w14:paraId="2DF9B441" w14:textId="77777777" w:rsidR="00610E91" w:rsidRPr="00610E91" w:rsidRDefault="00610E91" w:rsidP="00FF521C">
            <w:pPr>
              <w:spacing w:before="240" w:after="240" w:line="360" w:lineRule="auto"/>
              <w:ind w:firstLine="301"/>
              <w:jc w:val="both"/>
              <w:rPr>
                <w:rFonts w:ascii="Arial" w:hAnsi="Arial" w:cs="Arial"/>
                <w:sz w:val="20"/>
                <w:szCs w:val="20"/>
                <w:lang w:val="pt-BR"/>
              </w:rPr>
            </w:pPr>
            <w:r w:rsidRPr="00610E91">
              <w:rPr>
                <w:rFonts w:ascii="Arial" w:hAnsi="Arial" w:cs="Arial"/>
                <w:sz w:val="20"/>
                <w:szCs w:val="20"/>
                <w:lang w:val="pt-BR"/>
              </w:rPr>
              <w:t>6.3 Na impossibilidade de se utilizar as fontes e tabelas de preços citadas acima foram criadas composições próprias, utilizando o processo de comparação de serviços, materiais e insumos, sempre observando, inicialmente, os preços dos insumos do SINAPI e/ou SICRO, e na ausência destes, os preços praticados no mercado local, por intermédio de comprovação por meio de documentos fiscais ou orçamentos prévios.</w:t>
            </w:r>
          </w:p>
        </w:tc>
      </w:tr>
      <w:tr w:rsidR="00610E91" w:rsidRPr="00610E91" w14:paraId="0FE0B3EC" w14:textId="77777777" w:rsidTr="00610E91">
        <w:trPr>
          <w:trHeight w:val="415"/>
        </w:trPr>
        <w:tc>
          <w:tcPr>
            <w:tcW w:w="9628" w:type="dxa"/>
            <w:shd w:val="clear" w:color="auto" w:fill="DBDBDB"/>
            <w:vAlign w:val="center"/>
          </w:tcPr>
          <w:p w14:paraId="0AC3AD6C" w14:textId="77777777" w:rsidR="00610E91" w:rsidRPr="00610E91" w:rsidRDefault="00610E91" w:rsidP="00FF521C">
            <w:pPr>
              <w:pStyle w:val="TableParagraph"/>
              <w:spacing w:line="210" w:lineRule="exact"/>
              <w:ind w:left="110"/>
              <w:rPr>
                <w:b/>
                <w:sz w:val="20"/>
                <w:szCs w:val="20"/>
              </w:rPr>
            </w:pPr>
            <w:r w:rsidRPr="00610E91">
              <w:rPr>
                <w:b/>
                <w:sz w:val="20"/>
                <w:szCs w:val="20"/>
              </w:rPr>
              <w:t>7</w:t>
            </w:r>
            <w:r w:rsidRPr="00610E91">
              <w:rPr>
                <w:sz w:val="20"/>
                <w:szCs w:val="20"/>
              </w:rPr>
              <w:t>.</w:t>
            </w:r>
            <w:r w:rsidRPr="00610E91">
              <w:rPr>
                <w:spacing w:val="-7"/>
                <w:sz w:val="20"/>
                <w:szCs w:val="20"/>
              </w:rPr>
              <w:t xml:space="preserve"> </w:t>
            </w:r>
            <w:r w:rsidRPr="00610E91">
              <w:rPr>
                <w:b/>
                <w:sz w:val="20"/>
                <w:szCs w:val="20"/>
              </w:rPr>
              <w:t>PRAZO PARA ENTREGA / EXECUÇÃO.</w:t>
            </w:r>
          </w:p>
        </w:tc>
      </w:tr>
      <w:tr w:rsidR="00610E91" w:rsidRPr="00610E91" w14:paraId="20388112" w14:textId="77777777" w:rsidTr="00610E91">
        <w:trPr>
          <w:trHeight w:val="415"/>
        </w:trPr>
        <w:tc>
          <w:tcPr>
            <w:tcW w:w="9628" w:type="dxa"/>
            <w:vAlign w:val="center"/>
          </w:tcPr>
          <w:p w14:paraId="3A63143D" w14:textId="77777777" w:rsidR="00610E91" w:rsidRPr="00610E91" w:rsidRDefault="00610E91" w:rsidP="00FF521C">
            <w:pPr>
              <w:ind w:firstLine="298"/>
              <w:jc w:val="both"/>
              <w:rPr>
                <w:rFonts w:ascii="Arial" w:hAnsi="Arial" w:cs="Arial"/>
                <w:sz w:val="20"/>
                <w:szCs w:val="20"/>
                <w:lang w:val="pt-BR"/>
              </w:rPr>
            </w:pPr>
            <w:proofErr w:type="gramStart"/>
            <w:r w:rsidRPr="00610E91">
              <w:rPr>
                <w:rFonts w:ascii="Arial" w:hAnsi="Arial" w:cs="Arial"/>
                <w:sz w:val="20"/>
                <w:szCs w:val="20"/>
                <w:lang w:val="pt-BR"/>
              </w:rPr>
              <w:t>O prazo previsto para execução dos serviços são</w:t>
            </w:r>
            <w:proofErr w:type="gramEnd"/>
            <w:r w:rsidRPr="00610E91">
              <w:rPr>
                <w:rFonts w:ascii="Arial" w:hAnsi="Arial" w:cs="Arial"/>
                <w:sz w:val="20"/>
                <w:szCs w:val="20"/>
                <w:lang w:val="pt-BR"/>
              </w:rPr>
              <w:t xml:space="preserve"> de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DURAÇÃO </w:instrText>
            </w:r>
            <w:r w:rsidRPr="00610E91">
              <w:rPr>
                <w:rFonts w:ascii="Arial" w:hAnsi="Arial" w:cs="Arial"/>
                <w:sz w:val="20"/>
                <w:szCs w:val="20"/>
              </w:rPr>
              <w:fldChar w:fldCharType="separate"/>
            </w:r>
            <w:r w:rsidRPr="00610E91">
              <w:rPr>
                <w:rFonts w:ascii="Arial" w:hAnsi="Arial" w:cs="Arial"/>
                <w:noProof/>
                <w:sz w:val="20"/>
                <w:szCs w:val="20"/>
              </w:rPr>
              <w:t>03 (três) meses</w:t>
            </w:r>
            <w:r w:rsidRPr="00610E91">
              <w:rPr>
                <w:rFonts w:ascii="Arial" w:hAnsi="Arial" w:cs="Arial"/>
                <w:sz w:val="20"/>
                <w:szCs w:val="20"/>
              </w:rPr>
              <w:fldChar w:fldCharType="end"/>
            </w:r>
            <w:r w:rsidRPr="00610E91">
              <w:rPr>
                <w:rFonts w:ascii="Arial" w:hAnsi="Arial" w:cs="Arial"/>
                <w:sz w:val="20"/>
                <w:szCs w:val="20"/>
                <w:lang w:val="pt-BR"/>
              </w:rPr>
              <w:t xml:space="preserve">, conforme cronograma físico-financeiro em anexo, contados a partir da data da assinatura da Ordem de Serviço. O contratado terá </w:t>
            </w:r>
            <w:proofErr w:type="gramStart"/>
            <w:r w:rsidRPr="00610E91">
              <w:rPr>
                <w:rFonts w:ascii="Arial" w:hAnsi="Arial" w:cs="Arial"/>
                <w:sz w:val="20"/>
                <w:szCs w:val="20"/>
                <w:lang w:val="pt-BR"/>
              </w:rPr>
              <w:t>5</w:t>
            </w:r>
            <w:proofErr w:type="gramEnd"/>
            <w:r w:rsidRPr="00610E91">
              <w:rPr>
                <w:rFonts w:ascii="Arial" w:hAnsi="Arial" w:cs="Arial"/>
                <w:sz w:val="20"/>
                <w:szCs w:val="20"/>
                <w:lang w:val="pt-BR"/>
              </w:rPr>
              <w:t xml:space="preserve"> (cinco) dias corridos a contar do recebimento da Ordem de Serviços - O.S. para o início das obras.</w:t>
            </w:r>
          </w:p>
          <w:p w14:paraId="060C4826" w14:textId="77777777" w:rsidR="00610E91" w:rsidRPr="00610E91" w:rsidRDefault="00610E91" w:rsidP="00FF521C">
            <w:pPr>
              <w:pStyle w:val="TableParagraph"/>
              <w:spacing w:line="210" w:lineRule="exact"/>
              <w:rPr>
                <w:rFonts w:eastAsia="Calibri"/>
                <w:sz w:val="20"/>
                <w:szCs w:val="20"/>
                <w:lang w:val="pt-BR"/>
              </w:rPr>
            </w:pPr>
          </w:p>
        </w:tc>
      </w:tr>
      <w:tr w:rsidR="00610E91" w:rsidRPr="00610E91" w14:paraId="7C6C3639" w14:textId="77777777" w:rsidTr="00610E91">
        <w:trPr>
          <w:trHeight w:val="448"/>
        </w:trPr>
        <w:tc>
          <w:tcPr>
            <w:tcW w:w="9628" w:type="dxa"/>
            <w:shd w:val="clear" w:color="auto" w:fill="DBDBDB"/>
          </w:tcPr>
          <w:p w14:paraId="32BC49E9" w14:textId="77777777" w:rsidR="00610E91" w:rsidRPr="00610E91" w:rsidRDefault="00610E91" w:rsidP="00FF521C">
            <w:pPr>
              <w:pStyle w:val="TableParagraph"/>
              <w:spacing w:before="110"/>
              <w:ind w:left="110"/>
              <w:rPr>
                <w:b/>
                <w:sz w:val="20"/>
                <w:szCs w:val="20"/>
              </w:rPr>
            </w:pPr>
            <w:r w:rsidRPr="00610E91">
              <w:rPr>
                <w:b/>
                <w:sz w:val="20"/>
                <w:szCs w:val="20"/>
              </w:rPr>
              <w:t>8</w:t>
            </w:r>
            <w:r w:rsidRPr="00610E91">
              <w:rPr>
                <w:sz w:val="20"/>
                <w:szCs w:val="20"/>
              </w:rPr>
              <w:t>.</w:t>
            </w:r>
            <w:r w:rsidRPr="00610E91">
              <w:rPr>
                <w:spacing w:val="-7"/>
                <w:sz w:val="20"/>
                <w:szCs w:val="20"/>
              </w:rPr>
              <w:t xml:space="preserve"> </w:t>
            </w:r>
            <w:r w:rsidRPr="00610E91">
              <w:rPr>
                <w:b/>
                <w:sz w:val="20"/>
                <w:szCs w:val="20"/>
              </w:rPr>
              <w:t>LOCAL DE ENTREGA / REALIZAÇÃO / INSTALAÇÃO</w:t>
            </w:r>
          </w:p>
        </w:tc>
      </w:tr>
      <w:tr w:rsidR="00610E91" w:rsidRPr="00610E91" w14:paraId="6F4DE6C7" w14:textId="77777777" w:rsidTr="00610E91">
        <w:trPr>
          <w:trHeight w:val="97"/>
        </w:trPr>
        <w:tc>
          <w:tcPr>
            <w:tcW w:w="9628" w:type="dxa"/>
            <w:tcBorders>
              <w:bottom w:val="single" w:sz="4" w:space="0" w:color="auto"/>
            </w:tcBorders>
          </w:tcPr>
          <w:p w14:paraId="5E692CF4" w14:textId="77777777" w:rsidR="00610E91" w:rsidRPr="00610E91" w:rsidRDefault="00610E91" w:rsidP="00FF521C">
            <w:pPr>
              <w:spacing w:before="240" w:after="240" w:line="360" w:lineRule="auto"/>
              <w:ind w:firstLine="284"/>
              <w:jc w:val="both"/>
              <w:rPr>
                <w:rFonts w:ascii="Arial" w:hAnsi="Arial" w:cs="Arial"/>
                <w:sz w:val="20"/>
                <w:szCs w:val="20"/>
                <w:lang w:val="pt-BR"/>
              </w:rPr>
            </w:pPr>
            <w:r w:rsidRPr="00610E91">
              <w:rPr>
                <w:rFonts w:ascii="Arial" w:hAnsi="Arial" w:cs="Arial"/>
                <w:sz w:val="20"/>
                <w:szCs w:val="20"/>
                <w:lang w:val="pt-BR"/>
              </w:rPr>
              <w:lastRenderedPageBreak/>
              <w:t xml:space="preserve">O local a ser </w:t>
            </w:r>
            <w:proofErr w:type="gramStart"/>
            <w:r w:rsidRPr="00610E91">
              <w:rPr>
                <w:rFonts w:ascii="Arial" w:hAnsi="Arial" w:cs="Arial"/>
                <w:sz w:val="20"/>
                <w:szCs w:val="20"/>
                <w:lang w:val="pt-BR"/>
              </w:rPr>
              <w:t>realizado a obra</w:t>
            </w:r>
            <w:proofErr w:type="gramEnd"/>
            <w:r w:rsidRPr="00610E91">
              <w:rPr>
                <w:rFonts w:ascii="Arial" w:hAnsi="Arial" w:cs="Arial"/>
                <w:sz w:val="20"/>
                <w:szCs w:val="20"/>
                <w:lang w:val="pt-BR"/>
              </w:rPr>
              <w:t xml:space="preserve"> situa-se na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ENDEREÇO_DA_OBRA </w:instrText>
            </w:r>
            <w:r w:rsidRPr="00610E91">
              <w:rPr>
                <w:rFonts w:ascii="Arial" w:hAnsi="Arial" w:cs="Arial"/>
                <w:sz w:val="20"/>
                <w:szCs w:val="20"/>
              </w:rPr>
              <w:fldChar w:fldCharType="separate"/>
            </w:r>
            <w:r w:rsidRPr="00610E91">
              <w:rPr>
                <w:rFonts w:ascii="Arial" w:hAnsi="Arial" w:cs="Arial"/>
                <w:noProof/>
                <w:sz w:val="20"/>
                <w:szCs w:val="20"/>
              </w:rPr>
              <w:t>Rua Afonso Souza Rezende, Rua Moraes Filho, Rua Floriano Peixoto, Rua Rio Pacas, Rua Raimundo Benigno de Menezes, Avenida Tancredo Neves, Rua São Pedro, Avenida Tiradentes e Avenida 1º de Maio)</w:t>
            </w:r>
            <w:r w:rsidRPr="00610E91">
              <w:rPr>
                <w:rFonts w:ascii="Arial" w:hAnsi="Arial" w:cs="Arial"/>
                <w:sz w:val="20"/>
                <w:szCs w:val="20"/>
              </w:rPr>
              <w:fldChar w:fldCharType="end"/>
            </w:r>
            <w:r w:rsidRPr="00610E91">
              <w:rPr>
                <w:rFonts w:ascii="Arial" w:hAnsi="Arial" w:cs="Arial"/>
                <w:sz w:val="20"/>
                <w:szCs w:val="20"/>
                <w:lang w:val="pt-BR"/>
              </w:rPr>
              <w:t xml:space="preserve"> na zona Urbana de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MUNICÍPIO </w:instrText>
            </w:r>
            <w:r w:rsidRPr="00610E91">
              <w:rPr>
                <w:rFonts w:ascii="Arial" w:hAnsi="Arial" w:cs="Arial"/>
                <w:sz w:val="20"/>
                <w:szCs w:val="20"/>
              </w:rPr>
              <w:fldChar w:fldCharType="separate"/>
            </w:r>
            <w:r w:rsidRPr="00610E91">
              <w:rPr>
                <w:rFonts w:ascii="Arial" w:hAnsi="Arial" w:cs="Arial"/>
                <w:noProof/>
                <w:sz w:val="20"/>
                <w:szCs w:val="20"/>
              </w:rPr>
              <w:t>Santa Fé do Araguaia - TO</w:t>
            </w:r>
            <w:r w:rsidRPr="00610E91">
              <w:rPr>
                <w:rFonts w:ascii="Arial" w:hAnsi="Arial" w:cs="Arial"/>
                <w:sz w:val="20"/>
                <w:szCs w:val="20"/>
              </w:rPr>
              <w:fldChar w:fldCharType="end"/>
            </w:r>
            <w:r w:rsidRPr="00610E91">
              <w:rPr>
                <w:rFonts w:ascii="Arial" w:hAnsi="Arial" w:cs="Arial"/>
                <w:sz w:val="20"/>
                <w:szCs w:val="20"/>
                <w:lang w:val="pt-BR"/>
              </w:rPr>
              <w:t>.</w:t>
            </w:r>
          </w:p>
          <w:p w14:paraId="03EE7D69" w14:textId="77777777" w:rsidR="00610E91" w:rsidRPr="00610E91" w:rsidRDefault="00610E91" w:rsidP="00FF521C">
            <w:pPr>
              <w:snapToGrid w:val="0"/>
              <w:spacing w:before="240" w:after="34" w:line="360" w:lineRule="auto"/>
              <w:ind w:firstLine="297"/>
              <w:jc w:val="both"/>
              <w:rPr>
                <w:rFonts w:ascii="Arial" w:hAnsi="Arial" w:cs="Arial"/>
                <w:sz w:val="20"/>
                <w:szCs w:val="20"/>
                <w:lang w:val="pt-BR"/>
              </w:rPr>
            </w:pPr>
            <w:r w:rsidRPr="00610E91">
              <w:rPr>
                <w:rFonts w:ascii="Arial" w:hAnsi="Arial" w:cs="Arial"/>
                <w:sz w:val="20"/>
                <w:szCs w:val="20"/>
                <w:lang w:val="pt-BR"/>
              </w:rPr>
              <w:t xml:space="preserve">Coordenadas Geográficas: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COORDENADAS </w:instrText>
            </w:r>
            <w:r w:rsidRPr="00610E91">
              <w:rPr>
                <w:rFonts w:ascii="Arial" w:hAnsi="Arial" w:cs="Arial"/>
                <w:sz w:val="20"/>
                <w:szCs w:val="20"/>
              </w:rPr>
              <w:fldChar w:fldCharType="separate"/>
            </w:r>
            <w:r w:rsidRPr="00610E91">
              <w:rPr>
                <w:rFonts w:ascii="Arial" w:hAnsi="Arial" w:cs="Arial"/>
                <w:noProof/>
                <w:sz w:val="20"/>
                <w:szCs w:val="20"/>
              </w:rPr>
              <w:t>-7.156122°, -48.692515°</w:t>
            </w:r>
            <w:r w:rsidRPr="00610E91">
              <w:rPr>
                <w:rFonts w:ascii="Arial" w:hAnsi="Arial" w:cs="Arial"/>
                <w:sz w:val="20"/>
                <w:szCs w:val="20"/>
              </w:rPr>
              <w:fldChar w:fldCharType="end"/>
            </w:r>
          </w:p>
        </w:tc>
      </w:tr>
      <w:tr w:rsidR="00610E91" w:rsidRPr="00610E91" w14:paraId="567E321F" w14:textId="77777777" w:rsidTr="00610E91">
        <w:trPr>
          <w:trHeight w:val="360"/>
        </w:trPr>
        <w:tc>
          <w:tcPr>
            <w:tcW w:w="9628" w:type="dxa"/>
            <w:shd w:val="clear" w:color="auto" w:fill="DBDBDB"/>
            <w:vAlign w:val="center"/>
          </w:tcPr>
          <w:p w14:paraId="1A9B64FE" w14:textId="77777777" w:rsidR="00610E91" w:rsidRPr="00610E91" w:rsidRDefault="00610E91" w:rsidP="00FF521C">
            <w:pPr>
              <w:pStyle w:val="TableParagraph"/>
              <w:spacing w:line="210" w:lineRule="exact"/>
              <w:ind w:left="110"/>
              <w:rPr>
                <w:b/>
                <w:sz w:val="20"/>
                <w:szCs w:val="20"/>
              </w:rPr>
            </w:pPr>
            <w:r w:rsidRPr="00610E91">
              <w:rPr>
                <w:b/>
                <w:sz w:val="20"/>
                <w:szCs w:val="20"/>
              </w:rPr>
              <w:t>9</w:t>
            </w:r>
            <w:r w:rsidRPr="00610E91">
              <w:rPr>
                <w:sz w:val="20"/>
                <w:szCs w:val="20"/>
              </w:rPr>
              <w:t>.</w:t>
            </w:r>
            <w:r w:rsidRPr="00610E91">
              <w:rPr>
                <w:spacing w:val="-7"/>
                <w:sz w:val="20"/>
                <w:szCs w:val="20"/>
              </w:rPr>
              <w:t xml:space="preserve"> </w:t>
            </w:r>
            <w:r w:rsidRPr="00610E91">
              <w:rPr>
                <w:b/>
                <w:sz w:val="20"/>
                <w:szCs w:val="20"/>
              </w:rPr>
              <w:t>DESCRIÇÃO</w:t>
            </w:r>
            <w:r w:rsidRPr="00610E91">
              <w:rPr>
                <w:b/>
                <w:spacing w:val="-6"/>
                <w:sz w:val="20"/>
                <w:szCs w:val="20"/>
              </w:rPr>
              <w:t xml:space="preserve"> </w:t>
            </w:r>
            <w:r w:rsidRPr="00610E91">
              <w:rPr>
                <w:b/>
                <w:sz w:val="20"/>
                <w:szCs w:val="20"/>
              </w:rPr>
              <w:t>DA</w:t>
            </w:r>
            <w:r w:rsidRPr="00610E91">
              <w:rPr>
                <w:b/>
                <w:spacing w:val="-5"/>
                <w:sz w:val="20"/>
                <w:szCs w:val="20"/>
              </w:rPr>
              <w:t xml:space="preserve"> </w:t>
            </w:r>
            <w:r w:rsidRPr="00610E91">
              <w:rPr>
                <w:b/>
                <w:sz w:val="20"/>
                <w:szCs w:val="20"/>
              </w:rPr>
              <w:t>SOLUÇÃO</w:t>
            </w:r>
            <w:r w:rsidRPr="00610E91">
              <w:rPr>
                <w:b/>
                <w:spacing w:val="-5"/>
                <w:sz w:val="20"/>
                <w:szCs w:val="20"/>
              </w:rPr>
              <w:t xml:space="preserve"> </w:t>
            </w:r>
            <w:r w:rsidRPr="00610E91">
              <w:rPr>
                <w:b/>
                <w:sz w:val="20"/>
                <w:szCs w:val="20"/>
              </w:rPr>
              <w:t>COMO</w:t>
            </w:r>
            <w:r w:rsidRPr="00610E91">
              <w:rPr>
                <w:b/>
                <w:spacing w:val="-6"/>
                <w:sz w:val="20"/>
                <w:szCs w:val="20"/>
              </w:rPr>
              <w:t xml:space="preserve"> </w:t>
            </w:r>
            <w:r w:rsidRPr="00610E91">
              <w:rPr>
                <w:b/>
                <w:sz w:val="20"/>
                <w:szCs w:val="20"/>
              </w:rPr>
              <w:t>UM</w:t>
            </w:r>
            <w:r w:rsidRPr="00610E91">
              <w:rPr>
                <w:b/>
                <w:spacing w:val="-5"/>
                <w:sz w:val="20"/>
                <w:szCs w:val="20"/>
              </w:rPr>
              <w:t xml:space="preserve"> </w:t>
            </w:r>
            <w:r w:rsidRPr="00610E91">
              <w:rPr>
                <w:b/>
                <w:spacing w:val="-4"/>
                <w:sz w:val="20"/>
                <w:szCs w:val="20"/>
              </w:rPr>
              <w:t>TODO E MODELO DE EXECUÇÃO</w:t>
            </w:r>
          </w:p>
        </w:tc>
      </w:tr>
      <w:tr w:rsidR="00610E91" w:rsidRPr="00610E91" w14:paraId="1E7C7A81" w14:textId="77777777" w:rsidTr="00610E91">
        <w:trPr>
          <w:trHeight w:val="1691"/>
        </w:trPr>
        <w:tc>
          <w:tcPr>
            <w:tcW w:w="9628" w:type="dxa"/>
            <w:tcBorders>
              <w:bottom w:val="single" w:sz="4" w:space="0" w:color="auto"/>
            </w:tcBorders>
          </w:tcPr>
          <w:p w14:paraId="4255C4E6" w14:textId="77777777" w:rsidR="00610E91" w:rsidRPr="00610E91" w:rsidRDefault="00610E91" w:rsidP="00FF521C">
            <w:pPr>
              <w:pStyle w:val="TableParagraph"/>
              <w:spacing w:before="240" w:after="240" w:line="360" w:lineRule="auto"/>
              <w:ind w:firstLine="297"/>
              <w:jc w:val="both"/>
              <w:rPr>
                <w:sz w:val="20"/>
                <w:szCs w:val="20"/>
              </w:rPr>
            </w:pPr>
            <w:r w:rsidRPr="00610E91">
              <w:rPr>
                <w:sz w:val="20"/>
                <w:szCs w:val="20"/>
              </w:rPr>
              <w:t xml:space="preserve">9.1 A presente etapa apresenta os elementos do artigo </w:t>
            </w:r>
            <w:proofErr w:type="gramStart"/>
            <w:r w:rsidRPr="00610E91">
              <w:rPr>
                <w:sz w:val="20"/>
                <w:szCs w:val="20"/>
              </w:rPr>
              <w:t>6</w:t>
            </w:r>
            <w:proofErr w:type="gramEnd"/>
            <w:r w:rsidRPr="00610E91">
              <w:rPr>
                <w:sz w:val="20"/>
                <w:szCs w:val="20"/>
              </w:rPr>
              <w:t>, inciso XXIII, alínea “c”, da Lei n° 14.133/2021.</w:t>
            </w:r>
          </w:p>
          <w:p w14:paraId="6F6F8C22" w14:textId="77777777" w:rsidR="00610E91" w:rsidRPr="00610E91" w:rsidRDefault="00610E91" w:rsidP="00FF521C">
            <w:pPr>
              <w:pStyle w:val="TableParagraph"/>
              <w:spacing w:before="240" w:after="240" w:line="360" w:lineRule="auto"/>
              <w:ind w:firstLine="297"/>
              <w:jc w:val="both"/>
              <w:rPr>
                <w:sz w:val="20"/>
                <w:szCs w:val="20"/>
              </w:rPr>
            </w:pPr>
            <w:r w:rsidRPr="00610E91">
              <w:rPr>
                <w:sz w:val="20"/>
                <w:szCs w:val="20"/>
              </w:rPr>
              <w:t xml:space="preserve">9.2 A solução desenvolvida </w:t>
            </w:r>
            <w:proofErr w:type="gramStart"/>
            <w:r w:rsidRPr="00610E91">
              <w:rPr>
                <w:sz w:val="20"/>
                <w:szCs w:val="20"/>
              </w:rPr>
              <w:t>na presente</w:t>
            </w:r>
            <w:proofErr w:type="gramEnd"/>
            <w:r w:rsidRPr="00610E91">
              <w:rPr>
                <w:sz w:val="20"/>
                <w:szCs w:val="20"/>
              </w:rPr>
              <w:t xml:space="preserve"> contratação trata-se da execução de obra, definida pelo artigo 6°, XII, da lei 14.133/2021 como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p>
          <w:p w14:paraId="255FF9BA" w14:textId="77777777" w:rsidR="00610E91" w:rsidRPr="00610E91" w:rsidRDefault="00610E91" w:rsidP="00FF521C">
            <w:pPr>
              <w:pStyle w:val="TableParagraph"/>
              <w:spacing w:before="240" w:after="240" w:line="360" w:lineRule="auto"/>
              <w:ind w:firstLine="297"/>
              <w:jc w:val="both"/>
              <w:rPr>
                <w:sz w:val="20"/>
                <w:szCs w:val="20"/>
              </w:rPr>
            </w:pPr>
            <w:r w:rsidRPr="00610E91">
              <w:rPr>
                <w:sz w:val="20"/>
                <w:szCs w:val="20"/>
              </w:rPr>
              <w:t xml:space="preserve">  9.3 Este projeto compreende a Contratação </w:t>
            </w:r>
            <w:proofErr w:type="gramStart"/>
            <w:r w:rsidRPr="00610E91">
              <w:rPr>
                <w:sz w:val="20"/>
                <w:szCs w:val="20"/>
              </w:rPr>
              <w:t xml:space="preserve">de </w:t>
            </w:r>
            <w:r w:rsidRPr="00610E91">
              <w:rPr>
                <w:sz w:val="20"/>
                <w:szCs w:val="20"/>
                <w:lang w:val="pt-BR"/>
              </w:rPr>
              <w:t>de</w:t>
            </w:r>
            <w:proofErr w:type="gramEnd"/>
            <w:r w:rsidRPr="00610E91">
              <w:rPr>
                <w:sz w:val="20"/>
                <w:szCs w:val="20"/>
                <w:lang w:val="pt-BR"/>
              </w:rPr>
              <w:t xml:space="preserve"> empresa para execução da obra de </w:t>
            </w:r>
            <w:r w:rsidRPr="00610E91">
              <w:rPr>
                <w:sz w:val="20"/>
                <w:szCs w:val="20"/>
              </w:rPr>
              <w:fldChar w:fldCharType="begin"/>
            </w:r>
            <w:r w:rsidRPr="00610E91">
              <w:rPr>
                <w:sz w:val="20"/>
                <w:szCs w:val="20"/>
                <w:lang w:val="pt-BR"/>
              </w:rPr>
              <w:instrText xml:space="preserve"> MERGEFIELD OBJETO </w:instrText>
            </w:r>
            <w:r w:rsidRPr="00610E91">
              <w:rPr>
                <w:sz w:val="20"/>
                <w:szCs w:val="20"/>
              </w:rPr>
              <w:fldChar w:fldCharType="separate"/>
            </w:r>
            <w:r w:rsidRPr="00610E91">
              <w:rPr>
                <w:noProof/>
                <w:sz w:val="20"/>
                <w:szCs w:val="20"/>
              </w:rPr>
              <w:t>RECAPEAMENTO ASFÁLTICO EM CONCRETO BETUMINOSO USINADO À QUENTE (CBUQ) EM RUAS E/OU AVENIDAS NO MUNICÍPIO DE SANTA FÉ DO ARAGUAIA - TO</w:t>
            </w:r>
            <w:r w:rsidRPr="00610E91">
              <w:rPr>
                <w:sz w:val="20"/>
                <w:szCs w:val="20"/>
              </w:rPr>
              <w:fldChar w:fldCharType="end"/>
            </w:r>
            <w:r w:rsidRPr="00610E91">
              <w:rPr>
                <w:sz w:val="20"/>
                <w:szCs w:val="20"/>
                <w:lang w:val="pt-BR"/>
              </w:rPr>
              <w:t>.</w:t>
            </w:r>
          </w:p>
          <w:p w14:paraId="6DFC1455" w14:textId="77777777" w:rsidR="00610E91" w:rsidRPr="00610E91" w:rsidRDefault="00610E91" w:rsidP="00FF521C">
            <w:pPr>
              <w:pStyle w:val="TableParagraph"/>
              <w:spacing w:before="240" w:after="240" w:line="360" w:lineRule="auto"/>
              <w:ind w:firstLine="297"/>
              <w:jc w:val="both"/>
              <w:rPr>
                <w:sz w:val="20"/>
                <w:szCs w:val="20"/>
              </w:rPr>
            </w:pPr>
            <w:proofErr w:type="gramStart"/>
            <w:r w:rsidRPr="00610E91">
              <w:rPr>
                <w:sz w:val="20"/>
                <w:szCs w:val="20"/>
              </w:rPr>
              <w:t>9.4 Para a execução dos serviços do presente Termo de Referência / Projeto</w:t>
            </w:r>
            <w:proofErr w:type="gramEnd"/>
            <w:r w:rsidRPr="00610E91">
              <w:rPr>
                <w:sz w:val="20"/>
                <w:szCs w:val="20"/>
              </w:rPr>
              <w:t xml:space="preserve"> básico sugere-se a execução indireta, por meio de contratação de empresa especializada de Engenharia e/ou Arquitetura, baseado na Lei nº 14.133/21, na modalidade</w:t>
            </w:r>
            <w:r w:rsidRPr="00610E91">
              <w:rPr>
                <w:b/>
                <w:bCs/>
                <w:sz w:val="20"/>
                <w:szCs w:val="20"/>
              </w:rPr>
              <w:t xml:space="preserve"> </w:t>
            </w:r>
            <w:r w:rsidRPr="00610E91">
              <w:rPr>
                <w:b/>
                <w:bCs/>
                <w:i/>
                <w:iCs/>
                <w:sz w:val="20"/>
                <w:szCs w:val="20"/>
              </w:rPr>
              <w:t>CONCORRÊNCIA</w:t>
            </w:r>
            <w:r w:rsidRPr="00610E91">
              <w:rPr>
                <w:sz w:val="20"/>
                <w:szCs w:val="20"/>
              </w:rPr>
              <w:t xml:space="preserve">, por meio de </w:t>
            </w:r>
            <w:r w:rsidRPr="00610E91">
              <w:rPr>
                <w:b/>
                <w:bCs/>
                <w:i/>
                <w:iCs/>
                <w:sz w:val="20"/>
                <w:szCs w:val="20"/>
              </w:rPr>
              <w:t>MENOR PREÇO GLOBAL</w:t>
            </w:r>
            <w:r w:rsidRPr="00610E91">
              <w:rPr>
                <w:sz w:val="20"/>
                <w:szCs w:val="20"/>
              </w:rPr>
              <w:t>, tendo em vista a vantajosidade para a Administração, oriunda da economia de escala;</w:t>
            </w:r>
          </w:p>
          <w:p w14:paraId="7AA4F0D2" w14:textId="77777777" w:rsidR="00610E91" w:rsidRPr="00610E91" w:rsidRDefault="00610E91" w:rsidP="00FF521C">
            <w:pPr>
              <w:pStyle w:val="TableParagraph"/>
              <w:spacing w:before="240" w:after="240" w:line="360" w:lineRule="auto"/>
              <w:ind w:left="149" w:firstLine="142"/>
              <w:jc w:val="both"/>
              <w:rPr>
                <w:sz w:val="20"/>
                <w:szCs w:val="20"/>
              </w:rPr>
            </w:pPr>
            <w:r w:rsidRPr="00610E91">
              <w:rPr>
                <w:sz w:val="20"/>
                <w:szCs w:val="20"/>
              </w:rPr>
              <w:t>9.5 De forma geral, os serviços a serem contratados serão:</w:t>
            </w:r>
          </w:p>
          <w:p w14:paraId="24B79084"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ADMINISTRAÇÃO LOCAL;</w:t>
            </w:r>
          </w:p>
          <w:p w14:paraId="312FE4E8"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SERVIÇOS PRELIMINARES;</w:t>
            </w:r>
          </w:p>
          <w:p w14:paraId="156D60AA"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SERVIÇOS FINAIS;</w:t>
            </w:r>
          </w:p>
          <w:p w14:paraId="20221F12"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RECAPEAMENTO CBUQ;</w:t>
            </w:r>
          </w:p>
          <w:p w14:paraId="580EA9B0" w14:textId="77777777" w:rsidR="00610E91" w:rsidRPr="00610E91" w:rsidRDefault="00610E91" w:rsidP="00610E91">
            <w:pPr>
              <w:pStyle w:val="PargrafodaLista"/>
              <w:numPr>
                <w:ilvl w:val="0"/>
                <w:numId w:val="37"/>
              </w:numPr>
              <w:spacing w:before="0" w:line="360" w:lineRule="auto"/>
              <w:rPr>
                <w:rFonts w:ascii="Arial" w:hAnsi="Arial" w:cs="Arial"/>
                <w:sz w:val="20"/>
                <w:szCs w:val="20"/>
              </w:rPr>
            </w:pPr>
            <w:r w:rsidRPr="00610E91">
              <w:rPr>
                <w:rFonts w:ascii="Arial" w:hAnsi="Arial" w:cs="Arial"/>
                <w:b/>
                <w:bCs/>
                <w:sz w:val="20"/>
                <w:szCs w:val="20"/>
                <w:lang w:val="pt-BR"/>
              </w:rPr>
              <w:t>SINALIZAÇÃO VIÁRIA;</w:t>
            </w:r>
          </w:p>
          <w:p w14:paraId="4590AEF6" w14:textId="77777777" w:rsidR="00610E91" w:rsidRPr="00610E91" w:rsidRDefault="00610E91" w:rsidP="00FF521C">
            <w:pPr>
              <w:pStyle w:val="TableParagraph"/>
              <w:spacing w:before="240" w:after="240" w:line="360" w:lineRule="auto"/>
              <w:ind w:firstLine="297"/>
              <w:jc w:val="both"/>
              <w:rPr>
                <w:sz w:val="20"/>
                <w:szCs w:val="20"/>
              </w:rPr>
            </w:pPr>
            <w:r w:rsidRPr="00610E91">
              <w:rPr>
                <w:sz w:val="20"/>
                <w:szCs w:val="20"/>
              </w:rPr>
              <w:t>9.6 No que se refere ao tempo de duração da obra</w:t>
            </w:r>
            <w:proofErr w:type="gramStart"/>
            <w:r w:rsidRPr="00610E91">
              <w:rPr>
                <w:sz w:val="20"/>
                <w:szCs w:val="20"/>
              </w:rPr>
              <w:t>, estima-se</w:t>
            </w:r>
            <w:proofErr w:type="gramEnd"/>
            <w:r w:rsidRPr="00610E91">
              <w:rPr>
                <w:sz w:val="20"/>
                <w:szCs w:val="20"/>
              </w:rPr>
              <w:t xml:space="preserve"> que será necessário o período de </w:t>
            </w:r>
            <w:r w:rsidRPr="00610E91">
              <w:rPr>
                <w:b/>
                <w:bCs/>
                <w:sz w:val="20"/>
                <w:szCs w:val="20"/>
              </w:rPr>
              <w:fldChar w:fldCharType="begin"/>
            </w:r>
            <w:r w:rsidRPr="00610E91">
              <w:rPr>
                <w:b/>
                <w:bCs/>
                <w:sz w:val="20"/>
                <w:szCs w:val="20"/>
              </w:rPr>
              <w:instrText xml:space="preserve"> MERGEFIELD DURAÇÃO </w:instrText>
            </w:r>
            <w:r w:rsidRPr="00610E91">
              <w:rPr>
                <w:b/>
                <w:bCs/>
                <w:sz w:val="20"/>
                <w:szCs w:val="20"/>
              </w:rPr>
              <w:fldChar w:fldCharType="separate"/>
            </w:r>
            <w:r w:rsidRPr="00610E91">
              <w:rPr>
                <w:b/>
                <w:bCs/>
                <w:noProof/>
                <w:sz w:val="20"/>
                <w:szCs w:val="20"/>
              </w:rPr>
              <w:t>03 (três) meses</w:t>
            </w:r>
            <w:r w:rsidRPr="00610E91">
              <w:rPr>
                <w:b/>
                <w:bCs/>
                <w:sz w:val="20"/>
                <w:szCs w:val="20"/>
              </w:rPr>
              <w:fldChar w:fldCharType="end"/>
            </w:r>
            <w:r w:rsidRPr="00610E91">
              <w:rPr>
                <w:sz w:val="20"/>
                <w:szCs w:val="20"/>
              </w:rPr>
              <w:t>;</w:t>
            </w:r>
          </w:p>
          <w:p w14:paraId="5A94EE07" w14:textId="77777777" w:rsidR="00610E91" w:rsidRPr="00610E91" w:rsidRDefault="00610E91" w:rsidP="00FF521C">
            <w:pPr>
              <w:pStyle w:val="TableParagraph"/>
              <w:tabs>
                <w:tab w:val="left" w:pos="277"/>
              </w:tabs>
              <w:spacing w:before="240" w:after="240" w:line="360" w:lineRule="auto"/>
              <w:ind w:firstLine="297"/>
              <w:jc w:val="both"/>
              <w:rPr>
                <w:sz w:val="20"/>
                <w:szCs w:val="20"/>
              </w:rPr>
            </w:pPr>
            <w:r w:rsidRPr="00610E91">
              <w:rPr>
                <w:sz w:val="20"/>
                <w:szCs w:val="20"/>
              </w:rPr>
              <w:t>9.7 Todas as informações detalhadas dos serviços citados acima fazem parte dos anexos deste Termo de Referência / Projeto básico.</w:t>
            </w:r>
          </w:p>
        </w:tc>
      </w:tr>
      <w:tr w:rsidR="00610E91" w:rsidRPr="00610E91" w14:paraId="175DB7DE" w14:textId="77777777" w:rsidTr="00610E91">
        <w:trPr>
          <w:trHeight w:val="415"/>
        </w:trPr>
        <w:tc>
          <w:tcPr>
            <w:tcW w:w="9628" w:type="dxa"/>
            <w:shd w:val="clear" w:color="auto" w:fill="D9D9D9" w:themeFill="background1" w:themeFillShade="D9"/>
            <w:vAlign w:val="center"/>
          </w:tcPr>
          <w:p w14:paraId="28747949" w14:textId="77777777" w:rsidR="00610E91" w:rsidRPr="00610E91" w:rsidRDefault="00610E91" w:rsidP="00FF521C">
            <w:pPr>
              <w:pStyle w:val="TableParagraph"/>
              <w:jc w:val="both"/>
              <w:rPr>
                <w:b/>
                <w:sz w:val="20"/>
                <w:szCs w:val="20"/>
              </w:rPr>
            </w:pPr>
            <w:r w:rsidRPr="00610E91">
              <w:rPr>
                <w:b/>
                <w:sz w:val="20"/>
                <w:szCs w:val="20"/>
              </w:rPr>
              <w:t>10. FORMA E CRITÉRIOS DE SELEÇÃO DO FORNECEDOR:</w:t>
            </w:r>
          </w:p>
        </w:tc>
      </w:tr>
      <w:tr w:rsidR="00610E91" w:rsidRPr="00610E91" w14:paraId="0E877760" w14:textId="77777777" w:rsidTr="00610E91">
        <w:trPr>
          <w:trHeight w:val="4093"/>
        </w:trPr>
        <w:tc>
          <w:tcPr>
            <w:tcW w:w="9628" w:type="dxa"/>
            <w:vAlign w:val="center"/>
          </w:tcPr>
          <w:p w14:paraId="01638B08" w14:textId="77777777" w:rsidR="00610E91" w:rsidRPr="00610E91" w:rsidRDefault="00610E91" w:rsidP="00FF521C">
            <w:pPr>
              <w:pStyle w:val="TableParagraph"/>
              <w:tabs>
                <w:tab w:val="left" w:pos="259"/>
              </w:tabs>
              <w:spacing w:before="240" w:after="240" w:line="360" w:lineRule="auto"/>
              <w:ind w:right="112" w:firstLine="297"/>
              <w:jc w:val="both"/>
              <w:rPr>
                <w:bCs/>
                <w:sz w:val="20"/>
                <w:szCs w:val="20"/>
              </w:rPr>
            </w:pPr>
            <w:r w:rsidRPr="00610E91">
              <w:rPr>
                <w:bCs/>
                <w:sz w:val="20"/>
                <w:szCs w:val="20"/>
              </w:rPr>
              <w:lastRenderedPageBreak/>
              <w:t xml:space="preserve">10.1. O fornecedor será selecionado por meio da realização de procedimento de </w:t>
            </w:r>
            <w:r w:rsidRPr="00610E91">
              <w:rPr>
                <w:bCs/>
                <w:i/>
                <w:iCs/>
                <w:sz w:val="20"/>
                <w:szCs w:val="20"/>
              </w:rPr>
              <w:t>LICITAÇÃO</w:t>
            </w:r>
            <w:r w:rsidRPr="00610E91">
              <w:rPr>
                <w:bCs/>
                <w:sz w:val="20"/>
                <w:szCs w:val="20"/>
              </w:rPr>
              <w:t xml:space="preserve">, na modalidade </w:t>
            </w:r>
            <w:r w:rsidRPr="00610E91">
              <w:rPr>
                <w:bCs/>
                <w:i/>
                <w:iCs/>
                <w:sz w:val="20"/>
                <w:szCs w:val="20"/>
              </w:rPr>
              <w:t>CONCORRÊNCIA</w:t>
            </w:r>
            <w:r w:rsidRPr="00610E91">
              <w:rPr>
                <w:bCs/>
                <w:sz w:val="20"/>
                <w:szCs w:val="20"/>
              </w:rPr>
              <w:t xml:space="preserve">, com adoção do critério de julgamento pelo </w:t>
            </w:r>
            <w:r w:rsidRPr="00610E91">
              <w:rPr>
                <w:bCs/>
                <w:i/>
                <w:iCs/>
                <w:sz w:val="20"/>
                <w:szCs w:val="20"/>
              </w:rPr>
              <w:t>MENOR PREÇO</w:t>
            </w:r>
            <w:r w:rsidRPr="00610E91">
              <w:rPr>
                <w:bCs/>
                <w:sz w:val="20"/>
                <w:szCs w:val="20"/>
              </w:rPr>
              <w:t xml:space="preserve"> global;</w:t>
            </w:r>
          </w:p>
          <w:p w14:paraId="62D95B0A" w14:textId="77777777" w:rsidR="00610E91" w:rsidRPr="00610E91" w:rsidRDefault="00610E91" w:rsidP="00FF521C">
            <w:pPr>
              <w:pStyle w:val="TableParagraph"/>
              <w:spacing w:before="240" w:after="240" w:line="360" w:lineRule="auto"/>
              <w:ind w:right="112" w:firstLine="297"/>
              <w:jc w:val="both"/>
              <w:rPr>
                <w:bCs/>
                <w:sz w:val="20"/>
                <w:szCs w:val="20"/>
              </w:rPr>
            </w:pPr>
            <w:r w:rsidRPr="00610E91">
              <w:rPr>
                <w:bCs/>
                <w:sz w:val="20"/>
                <w:szCs w:val="20"/>
              </w:rPr>
              <w:t>10.2. Não será permitida a participação de empresas constituídas na forma de consórcio, com base no artigo 15 da Lei n° 14.133/2021;</w:t>
            </w:r>
          </w:p>
          <w:p w14:paraId="4786841F" w14:textId="77777777" w:rsidR="00610E91" w:rsidRPr="00610E91" w:rsidRDefault="00610E91" w:rsidP="00FF521C">
            <w:pPr>
              <w:pStyle w:val="TableParagraph"/>
              <w:tabs>
                <w:tab w:val="left" w:pos="268"/>
              </w:tabs>
              <w:spacing w:before="240" w:after="240" w:line="360" w:lineRule="auto"/>
              <w:ind w:firstLine="297"/>
              <w:jc w:val="both"/>
              <w:rPr>
                <w:sz w:val="20"/>
                <w:szCs w:val="20"/>
              </w:rPr>
            </w:pPr>
            <w:r w:rsidRPr="00610E91">
              <w:rPr>
                <w:sz w:val="20"/>
                <w:szCs w:val="20"/>
              </w:rPr>
              <w:t xml:space="preserve">10.3. A </w:t>
            </w:r>
            <w:r w:rsidRPr="00610E91">
              <w:rPr>
                <w:i/>
                <w:iCs/>
                <w:sz w:val="20"/>
                <w:szCs w:val="20"/>
              </w:rPr>
              <w:t xml:space="preserve">CONTRATADA </w:t>
            </w:r>
            <w:r w:rsidRPr="00610E91">
              <w:rPr>
                <w:sz w:val="20"/>
                <w:szCs w:val="20"/>
              </w:rPr>
              <w:t xml:space="preserve">somente poderá subcontratar a execução de partes do contrato a terceiros, mediante autorização prévia do </w:t>
            </w:r>
            <w:r w:rsidRPr="00610E91">
              <w:rPr>
                <w:i/>
                <w:iCs/>
                <w:sz w:val="20"/>
                <w:szCs w:val="20"/>
              </w:rPr>
              <w:t>CONTRATANTE</w:t>
            </w:r>
            <w:r w:rsidRPr="00610E91">
              <w:rPr>
                <w:sz w:val="20"/>
                <w:szCs w:val="20"/>
              </w:rPr>
              <w:t>, sem nenhum prejuízo das responsabilidades contratuais e legais, conforme art. 122 da Lei nº 14.133/21.</w:t>
            </w:r>
          </w:p>
        </w:tc>
      </w:tr>
      <w:tr w:rsidR="00610E91" w:rsidRPr="00610E91" w14:paraId="2E3BB20F" w14:textId="77777777" w:rsidTr="00610E91">
        <w:trPr>
          <w:trHeight w:val="527"/>
        </w:trPr>
        <w:tc>
          <w:tcPr>
            <w:tcW w:w="9628" w:type="dxa"/>
            <w:shd w:val="clear" w:color="auto" w:fill="DBDBDB"/>
            <w:vAlign w:val="center"/>
          </w:tcPr>
          <w:p w14:paraId="7DFB56BE" w14:textId="77777777" w:rsidR="00610E91" w:rsidRPr="00610E91" w:rsidRDefault="00610E91" w:rsidP="00FF521C">
            <w:pPr>
              <w:pStyle w:val="TableParagraph"/>
              <w:spacing w:line="230" w:lineRule="exact"/>
              <w:ind w:left="110"/>
              <w:rPr>
                <w:b/>
                <w:sz w:val="20"/>
                <w:szCs w:val="20"/>
              </w:rPr>
            </w:pPr>
            <w:r w:rsidRPr="00610E91">
              <w:rPr>
                <w:b/>
                <w:sz w:val="20"/>
                <w:szCs w:val="20"/>
              </w:rPr>
              <w:t>11. APRESENTAÇÃO DA(S) PROPOSTA(S) DE PREÇOS:</w:t>
            </w:r>
          </w:p>
        </w:tc>
      </w:tr>
      <w:tr w:rsidR="00610E91" w:rsidRPr="00610E91" w14:paraId="227159B4" w14:textId="77777777" w:rsidTr="00610E91">
        <w:trPr>
          <w:trHeight w:val="527"/>
        </w:trPr>
        <w:tc>
          <w:tcPr>
            <w:tcW w:w="9628" w:type="dxa"/>
            <w:vAlign w:val="center"/>
          </w:tcPr>
          <w:p w14:paraId="432AA6D1" w14:textId="77777777" w:rsidR="00610E91" w:rsidRPr="00610E91" w:rsidRDefault="00610E91" w:rsidP="00FF521C">
            <w:pPr>
              <w:pStyle w:val="TableParagraph"/>
              <w:spacing w:before="240" w:line="360" w:lineRule="auto"/>
              <w:ind w:left="166" w:right="112" w:firstLine="142"/>
              <w:rPr>
                <w:bCs/>
                <w:sz w:val="20"/>
                <w:szCs w:val="20"/>
              </w:rPr>
            </w:pPr>
            <w:r w:rsidRPr="00610E91">
              <w:rPr>
                <w:bCs/>
                <w:sz w:val="20"/>
                <w:szCs w:val="20"/>
              </w:rPr>
              <w:t xml:space="preserve">A proposta da licitante deverá conter: </w:t>
            </w:r>
          </w:p>
          <w:p w14:paraId="564E70B3" w14:textId="77777777" w:rsidR="00610E91" w:rsidRPr="00610E91" w:rsidRDefault="00610E91" w:rsidP="00610E91">
            <w:pPr>
              <w:pStyle w:val="TableParagraph"/>
              <w:numPr>
                <w:ilvl w:val="0"/>
                <w:numId w:val="34"/>
              </w:numPr>
              <w:spacing w:line="360" w:lineRule="auto"/>
              <w:ind w:right="112"/>
              <w:rPr>
                <w:bCs/>
                <w:sz w:val="20"/>
                <w:szCs w:val="20"/>
              </w:rPr>
            </w:pPr>
            <w:r w:rsidRPr="00610E91">
              <w:rPr>
                <w:bCs/>
                <w:sz w:val="20"/>
                <w:szCs w:val="20"/>
              </w:rPr>
              <w:t>Planilha orçamentária sintética;</w:t>
            </w:r>
          </w:p>
          <w:p w14:paraId="1A465587" w14:textId="77777777" w:rsidR="00610E91" w:rsidRPr="00610E91" w:rsidRDefault="00610E91" w:rsidP="00610E91">
            <w:pPr>
              <w:pStyle w:val="TableParagraph"/>
              <w:numPr>
                <w:ilvl w:val="0"/>
                <w:numId w:val="34"/>
              </w:numPr>
              <w:spacing w:line="360" w:lineRule="auto"/>
              <w:ind w:right="112"/>
              <w:rPr>
                <w:bCs/>
                <w:sz w:val="20"/>
                <w:szCs w:val="20"/>
              </w:rPr>
            </w:pPr>
            <w:r w:rsidRPr="00610E91">
              <w:rPr>
                <w:bCs/>
                <w:sz w:val="20"/>
                <w:szCs w:val="20"/>
              </w:rPr>
              <w:t>Composição de custos unitários de todas as composições próprias da planilha orçamentária sintética;</w:t>
            </w:r>
          </w:p>
          <w:p w14:paraId="174BCEFF" w14:textId="77777777" w:rsidR="00610E91" w:rsidRPr="00610E91" w:rsidRDefault="00610E91" w:rsidP="00610E91">
            <w:pPr>
              <w:pStyle w:val="TableParagraph"/>
              <w:numPr>
                <w:ilvl w:val="0"/>
                <w:numId w:val="34"/>
              </w:numPr>
              <w:spacing w:line="360" w:lineRule="auto"/>
              <w:ind w:right="112"/>
              <w:rPr>
                <w:bCs/>
                <w:sz w:val="20"/>
                <w:szCs w:val="20"/>
              </w:rPr>
            </w:pPr>
            <w:r w:rsidRPr="00610E91">
              <w:rPr>
                <w:bCs/>
                <w:sz w:val="20"/>
                <w:szCs w:val="20"/>
              </w:rPr>
              <w:t>Declaração de concordância com as Composições de custos próprias e Cotações fornecidas pela administração;</w:t>
            </w:r>
          </w:p>
          <w:p w14:paraId="5250D3E5" w14:textId="77777777" w:rsidR="00610E91" w:rsidRPr="00610E91" w:rsidRDefault="00610E91" w:rsidP="00610E91">
            <w:pPr>
              <w:pStyle w:val="TableParagraph"/>
              <w:numPr>
                <w:ilvl w:val="0"/>
                <w:numId w:val="34"/>
              </w:numPr>
              <w:spacing w:line="360" w:lineRule="auto"/>
              <w:ind w:right="112"/>
              <w:rPr>
                <w:bCs/>
                <w:sz w:val="20"/>
                <w:szCs w:val="20"/>
              </w:rPr>
            </w:pPr>
            <w:r w:rsidRPr="00610E91">
              <w:rPr>
                <w:bCs/>
                <w:sz w:val="20"/>
                <w:szCs w:val="20"/>
              </w:rPr>
              <w:t xml:space="preserve">Composição de </w:t>
            </w:r>
            <w:r w:rsidRPr="00610E91">
              <w:rPr>
                <w:bCs/>
                <w:i/>
                <w:iCs/>
                <w:sz w:val="20"/>
                <w:szCs w:val="20"/>
              </w:rPr>
              <w:t>BDI</w:t>
            </w:r>
            <w:r w:rsidRPr="00610E91">
              <w:rPr>
                <w:bCs/>
                <w:sz w:val="20"/>
                <w:szCs w:val="20"/>
              </w:rPr>
              <w:t>;</w:t>
            </w:r>
          </w:p>
          <w:p w14:paraId="01DDC812" w14:textId="77777777" w:rsidR="00610E91" w:rsidRPr="00610E91" w:rsidRDefault="00610E91" w:rsidP="00610E91">
            <w:pPr>
              <w:pStyle w:val="TableParagraph"/>
              <w:numPr>
                <w:ilvl w:val="0"/>
                <w:numId w:val="34"/>
              </w:numPr>
              <w:spacing w:line="360" w:lineRule="auto"/>
              <w:ind w:right="112"/>
              <w:rPr>
                <w:bCs/>
                <w:sz w:val="20"/>
                <w:szCs w:val="20"/>
              </w:rPr>
            </w:pPr>
            <w:r w:rsidRPr="00610E91">
              <w:rPr>
                <w:bCs/>
                <w:sz w:val="20"/>
                <w:szCs w:val="20"/>
              </w:rPr>
              <w:t>Cronograma Físico-Financeiro;</w:t>
            </w:r>
          </w:p>
          <w:p w14:paraId="3450FFC8" w14:textId="77777777" w:rsidR="00610E91" w:rsidRPr="00610E91" w:rsidRDefault="00610E91" w:rsidP="00610E91">
            <w:pPr>
              <w:pStyle w:val="TableParagraph"/>
              <w:numPr>
                <w:ilvl w:val="0"/>
                <w:numId w:val="34"/>
              </w:numPr>
              <w:spacing w:line="360" w:lineRule="auto"/>
              <w:ind w:right="112"/>
              <w:rPr>
                <w:bCs/>
                <w:sz w:val="20"/>
                <w:szCs w:val="20"/>
              </w:rPr>
            </w:pPr>
            <w:r w:rsidRPr="00610E91">
              <w:rPr>
                <w:bCs/>
                <w:sz w:val="20"/>
                <w:szCs w:val="20"/>
              </w:rPr>
              <w:t xml:space="preserve">Constar identificação da empresa licitante (nome completo e </w:t>
            </w:r>
            <w:r w:rsidRPr="00610E91">
              <w:rPr>
                <w:bCs/>
                <w:i/>
                <w:iCs/>
                <w:sz w:val="20"/>
                <w:szCs w:val="20"/>
              </w:rPr>
              <w:t>CNPJ</w:t>
            </w:r>
            <w:r w:rsidRPr="00610E91">
              <w:rPr>
                <w:bCs/>
                <w:sz w:val="20"/>
                <w:szCs w:val="20"/>
              </w:rPr>
              <w:t>) em todos os documentos da proposta.</w:t>
            </w:r>
          </w:p>
        </w:tc>
      </w:tr>
      <w:tr w:rsidR="00610E91" w:rsidRPr="00610E91" w14:paraId="7CD09372" w14:textId="77777777" w:rsidTr="00610E91">
        <w:trPr>
          <w:trHeight w:val="454"/>
        </w:trPr>
        <w:tc>
          <w:tcPr>
            <w:tcW w:w="9628" w:type="dxa"/>
            <w:shd w:val="clear" w:color="auto" w:fill="D9D9D9" w:themeFill="background1" w:themeFillShade="D9"/>
            <w:vAlign w:val="center"/>
          </w:tcPr>
          <w:p w14:paraId="718B01CA" w14:textId="77777777" w:rsidR="00610E91" w:rsidRPr="00610E91" w:rsidRDefault="00610E91" w:rsidP="00FF521C">
            <w:pPr>
              <w:pStyle w:val="TableParagraph"/>
              <w:spacing w:line="230" w:lineRule="exact"/>
              <w:ind w:left="110"/>
              <w:rPr>
                <w:b/>
                <w:sz w:val="20"/>
                <w:szCs w:val="20"/>
              </w:rPr>
            </w:pPr>
            <w:r w:rsidRPr="00610E91">
              <w:rPr>
                <w:b/>
                <w:sz w:val="20"/>
                <w:szCs w:val="20"/>
              </w:rPr>
              <w:t>12. REQUISITOS DA CONTRATAÇÃO:</w:t>
            </w:r>
          </w:p>
        </w:tc>
      </w:tr>
      <w:tr w:rsidR="00610E91" w:rsidRPr="00610E91" w14:paraId="42A855ED" w14:textId="77777777" w:rsidTr="00610E91">
        <w:trPr>
          <w:trHeight w:val="64"/>
        </w:trPr>
        <w:tc>
          <w:tcPr>
            <w:tcW w:w="9628" w:type="dxa"/>
            <w:vAlign w:val="center"/>
          </w:tcPr>
          <w:p w14:paraId="68B5805C" w14:textId="77777777" w:rsidR="00610E91" w:rsidRPr="00610E91" w:rsidRDefault="00610E91" w:rsidP="00FF521C">
            <w:pPr>
              <w:pStyle w:val="TableParagraph"/>
              <w:spacing w:before="240" w:line="360" w:lineRule="auto"/>
              <w:ind w:right="112" w:firstLine="297"/>
              <w:jc w:val="both"/>
              <w:rPr>
                <w:bCs/>
                <w:sz w:val="20"/>
                <w:szCs w:val="20"/>
              </w:rPr>
            </w:pPr>
            <w:r w:rsidRPr="00610E91">
              <w:rPr>
                <w:bCs/>
                <w:sz w:val="20"/>
                <w:szCs w:val="20"/>
              </w:rPr>
              <w:t>Os documentos previstos no Projeto Básico/Termo de Referência, necessários e suficientes para demonstrar a capacidade do licitante de realizar o objeto da licitação, serão exigidos para fins de habilitação, nos termos dos arts. 62 a 70 da Lei n. 14.133, de 2021.</w:t>
            </w:r>
          </w:p>
          <w:p w14:paraId="160A44AF" w14:textId="77777777" w:rsidR="00610E91" w:rsidRPr="00610E91" w:rsidRDefault="00610E91" w:rsidP="00FF521C">
            <w:pPr>
              <w:pStyle w:val="TableParagraph"/>
              <w:spacing w:before="240" w:line="360" w:lineRule="auto"/>
              <w:ind w:left="166" w:right="112" w:firstLine="142"/>
              <w:rPr>
                <w:b/>
                <w:sz w:val="20"/>
                <w:szCs w:val="20"/>
              </w:rPr>
            </w:pPr>
            <w:r w:rsidRPr="00610E91">
              <w:rPr>
                <w:b/>
                <w:sz w:val="20"/>
                <w:szCs w:val="20"/>
              </w:rPr>
              <w:t xml:space="preserve">12.1. QUALIFICAÇÃO ECONÔMICO-FINANCEIRA: </w:t>
            </w:r>
          </w:p>
          <w:p w14:paraId="22F99956" w14:textId="77777777" w:rsidR="00610E91" w:rsidRPr="00610E91" w:rsidRDefault="00610E91" w:rsidP="00FF521C">
            <w:pPr>
              <w:pStyle w:val="TableParagraph"/>
              <w:spacing w:before="240" w:line="360" w:lineRule="auto"/>
              <w:ind w:left="166" w:right="112" w:firstLine="142"/>
              <w:rPr>
                <w:bCs/>
                <w:sz w:val="20"/>
                <w:szCs w:val="20"/>
              </w:rPr>
            </w:pPr>
            <w:r w:rsidRPr="00610E91">
              <w:rPr>
                <w:bCs/>
                <w:sz w:val="20"/>
                <w:szCs w:val="20"/>
              </w:rPr>
              <w:t>Os licitantes deverão apresentar:</w:t>
            </w:r>
          </w:p>
          <w:p w14:paraId="5C7C2EB7" w14:textId="77777777" w:rsidR="00610E91" w:rsidRPr="00610E91" w:rsidRDefault="00610E91" w:rsidP="00610E91">
            <w:pPr>
              <w:pStyle w:val="TableParagraph"/>
              <w:numPr>
                <w:ilvl w:val="0"/>
                <w:numId w:val="34"/>
              </w:numPr>
              <w:spacing w:line="360" w:lineRule="auto"/>
              <w:ind w:left="723" w:right="112"/>
              <w:rPr>
                <w:bCs/>
                <w:sz w:val="20"/>
                <w:szCs w:val="20"/>
              </w:rPr>
            </w:pPr>
            <w:r w:rsidRPr="00610E91">
              <w:rPr>
                <w:bCs/>
                <w:sz w:val="20"/>
                <w:szCs w:val="20"/>
              </w:rPr>
              <w:t xml:space="preserve">Balanço patrimonial, demonstração de resultado de exercício e demais demonstrações contábeis dos </w:t>
            </w:r>
            <w:proofErr w:type="gramStart"/>
            <w:r w:rsidRPr="00610E91">
              <w:rPr>
                <w:bCs/>
                <w:sz w:val="20"/>
                <w:szCs w:val="20"/>
              </w:rPr>
              <w:t>2</w:t>
            </w:r>
            <w:proofErr w:type="gramEnd"/>
            <w:r w:rsidRPr="00610E91">
              <w:rPr>
                <w:bCs/>
                <w:sz w:val="20"/>
                <w:szCs w:val="20"/>
              </w:rPr>
              <w:t xml:space="preserve"> (dois) últimos exercícios sociais;</w:t>
            </w:r>
          </w:p>
          <w:p w14:paraId="2318FE58" w14:textId="77777777" w:rsidR="00610E91" w:rsidRPr="00610E91" w:rsidRDefault="00610E91" w:rsidP="00610E91">
            <w:pPr>
              <w:pStyle w:val="TableParagraph"/>
              <w:numPr>
                <w:ilvl w:val="0"/>
                <w:numId w:val="34"/>
              </w:numPr>
              <w:spacing w:line="360" w:lineRule="auto"/>
              <w:ind w:left="723" w:right="112"/>
              <w:rPr>
                <w:bCs/>
                <w:sz w:val="20"/>
                <w:szCs w:val="20"/>
              </w:rPr>
            </w:pPr>
            <w:r w:rsidRPr="00610E91">
              <w:rPr>
                <w:bCs/>
                <w:sz w:val="20"/>
                <w:szCs w:val="20"/>
              </w:rPr>
              <w:t>Certidão negativa de feitos sobre falência expedida pelo distribuidor da sede do licitante.</w:t>
            </w:r>
          </w:p>
          <w:p w14:paraId="10E243F9" w14:textId="77777777" w:rsidR="00610E91" w:rsidRPr="00610E91" w:rsidRDefault="00610E91" w:rsidP="00FF521C">
            <w:pPr>
              <w:pStyle w:val="TableParagraph"/>
              <w:spacing w:before="240" w:line="360" w:lineRule="auto"/>
              <w:ind w:left="166" w:right="112" w:firstLine="142"/>
              <w:rPr>
                <w:b/>
                <w:sz w:val="20"/>
                <w:szCs w:val="20"/>
              </w:rPr>
            </w:pPr>
            <w:r w:rsidRPr="00610E91">
              <w:rPr>
                <w:b/>
                <w:sz w:val="20"/>
                <w:szCs w:val="20"/>
              </w:rPr>
              <w:t xml:space="preserve">12.2. QUALIFICAÇÃO TÉCNICA: </w:t>
            </w:r>
          </w:p>
          <w:p w14:paraId="53565E4E" w14:textId="77777777" w:rsidR="00610E91" w:rsidRPr="00610E91" w:rsidRDefault="00610E91" w:rsidP="00FF521C">
            <w:pPr>
              <w:pStyle w:val="TableParagraph"/>
              <w:spacing w:before="240" w:line="360" w:lineRule="auto"/>
              <w:ind w:left="13" w:right="112" w:firstLine="284"/>
              <w:rPr>
                <w:bCs/>
                <w:sz w:val="20"/>
                <w:szCs w:val="20"/>
              </w:rPr>
            </w:pPr>
            <w:r w:rsidRPr="00610E91">
              <w:rPr>
                <w:bCs/>
                <w:sz w:val="20"/>
                <w:szCs w:val="20"/>
              </w:rPr>
              <w:t>Para fins de verificação dos atestados, serão observadas as datas de aberturas da ART ou RRT, data de emissão da CAT, prazos de execução, entre outros.</w:t>
            </w:r>
          </w:p>
          <w:p w14:paraId="336CAEAD" w14:textId="77777777" w:rsidR="00610E91" w:rsidRPr="00610E91" w:rsidRDefault="00610E91" w:rsidP="00FF521C">
            <w:pPr>
              <w:pStyle w:val="TableParagraph"/>
              <w:spacing w:before="240" w:line="360" w:lineRule="auto"/>
              <w:ind w:right="112" w:firstLine="297"/>
              <w:rPr>
                <w:bCs/>
                <w:sz w:val="20"/>
                <w:szCs w:val="20"/>
              </w:rPr>
            </w:pPr>
            <w:r w:rsidRPr="00610E91">
              <w:rPr>
                <w:bCs/>
                <w:sz w:val="20"/>
                <w:szCs w:val="20"/>
              </w:rPr>
              <w:lastRenderedPageBreak/>
              <w:t>Em casos de dúvidas, a Administração poderá solicitar à licitante cópia do Contrato, cópia da ART/RRT, e/ou originais, para fins de esclarecimentos.</w:t>
            </w:r>
          </w:p>
          <w:p w14:paraId="6B76029B" w14:textId="77777777" w:rsidR="00610E91" w:rsidRPr="00610E91" w:rsidRDefault="00610E91" w:rsidP="00FF521C">
            <w:pPr>
              <w:pStyle w:val="TableParagraph"/>
              <w:spacing w:before="240" w:line="360" w:lineRule="auto"/>
              <w:ind w:right="112" w:firstLine="297"/>
              <w:rPr>
                <w:bCs/>
                <w:sz w:val="20"/>
                <w:szCs w:val="20"/>
              </w:rPr>
            </w:pPr>
            <w:r w:rsidRPr="00610E91">
              <w:rPr>
                <w:bCs/>
                <w:sz w:val="20"/>
                <w:szCs w:val="20"/>
              </w:rPr>
              <w:t>O proponente deverá apresentar os documentos abaixo relacionados:</w:t>
            </w:r>
          </w:p>
          <w:p w14:paraId="294ED365" w14:textId="77777777" w:rsidR="00610E91" w:rsidRPr="00610E91" w:rsidRDefault="00610E91" w:rsidP="00610E91">
            <w:pPr>
              <w:pStyle w:val="TableParagraph"/>
              <w:numPr>
                <w:ilvl w:val="0"/>
                <w:numId w:val="34"/>
              </w:numPr>
              <w:spacing w:line="360" w:lineRule="auto"/>
              <w:ind w:left="723" w:right="112"/>
              <w:jc w:val="both"/>
              <w:rPr>
                <w:bCs/>
                <w:sz w:val="20"/>
                <w:szCs w:val="20"/>
              </w:rPr>
            </w:pPr>
            <w:r w:rsidRPr="00610E91">
              <w:rPr>
                <w:bCs/>
                <w:sz w:val="20"/>
                <w:szCs w:val="20"/>
              </w:rPr>
              <w:t>Certidão de registro e quitação, da empresa proponente e do(s) responsável (is) técnico, fornecida pelo CREA/CAU.</w:t>
            </w:r>
          </w:p>
          <w:p w14:paraId="5010907F" w14:textId="77777777" w:rsidR="00610E91" w:rsidRPr="00610E91" w:rsidRDefault="00610E91" w:rsidP="00610E91">
            <w:pPr>
              <w:pStyle w:val="TableParagraph"/>
              <w:numPr>
                <w:ilvl w:val="0"/>
                <w:numId w:val="34"/>
              </w:numPr>
              <w:spacing w:line="360" w:lineRule="auto"/>
              <w:ind w:left="723" w:right="112"/>
              <w:jc w:val="both"/>
              <w:rPr>
                <w:bCs/>
                <w:sz w:val="20"/>
                <w:szCs w:val="20"/>
              </w:rPr>
            </w:pPr>
            <w:r w:rsidRPr="00610E91">
              <w:rPr>
                <w:bCs/>
                <w:sz w:val="20"/>
                <w:szCs w:val="20"/>
              </w:rPr>
              <w:t>Comprovação de que o proponente possui equipe técnica compatível com as exigências da obra, ou seja, Engenheiro Civil ou Arquiteto durante a execução do contrato, devendo ser detentor de responsabilidade técnica por execução de obra de características semelhantes e compatíveis, que comprovem a responsabilidade técnica de obra similar.</w:t>
            </w:r>
          </w:p>
          <w:p w14:paraId="26844AEE" w14:textId="77777777" w:rsidR="00610E91" w:rsidRPr="00610E91" w:rsidRDefault="00610E91" w:rsidP="00610E91">
            <w:pPr>
              <w:pStyle w:val="TableParagraph"/>
              <w:numPr>
                <w:ilvl w:val="0"/>
                <w:numId w:val="34"/>
              </w:numPr>
              <w:spacing w:line="360" w:lineRule="auto"/>
              <w:ind w:left="720" w:right="112"/>
              <w:jc w:val="both"/>
              <w:rPr>
                <w:bCs/>
                <w:sz w:val="20"/>
                <w:szCs w:val="20"/>
              </w:rPr>
            </w:pPr>
            <w:r w:rsidRPr="00610E91">
              <w:rPr>
                <w:bCs/>
                <w:sz w:val="20"/>
                <w:szCs w:val="20"/>
              </w:rPr>
              <w:t xml:space="preserve">A qualificação técnica do profissional deverá estar de acordo com as regulamentações da Resolução 218/1973 do CONFEA e o Decreto Federal nº 23.569/1993. </w:t>
            </w:r>
          </w:p>
          <w:p w14:paraId="3C3B4A6D" w14:textId="77777777" w:rsidR="00610E91" w:rsidRPr="00610E91" w:rsidRDefault="00610E91" w:rsidP="00610E91">
            <w:pPr>
              <w:pStyle w:val="TableParagraph"/>
              <w:numPr>
                <w:ilvl w:val="0"/>
                <w:numId w:val="34"/>
              </w:numPr>
              <w:spacing w:line="360" w:lineRule="auto"/>
              <w:ind w:left="722" w:right="112"/>
              <w:jc w:val="both"/>
              <w:rPr>
                <w:bCs/>
                <w:sz w:val="20"/>
                <w:szCs w:val="20"/>
              </w:rPr>
            </w:pPr>
            <w:r w:rsidRPr="00610E91">
              <w:rPr>
                <w:bCs/>
                <w:sz w:val="20"/>
                <w:szCs w:val="20"/>
              </w:rPr>
              <w:t>Declaração do proponente de que vistoriou o local onde será executada a obra e de que conhece todas as peculiaridades relativas à sua execução permitindo a elaboração completa de sua proposta de preços.</w:t>
            </w:r>
          </w:p>
          <w:p w14:paraId="49A319C1" w14:textId="77777777" w:rsidR="00610E91" w:rsidRPr="00610E91" w:rsidRDefault="00610E91" w:rsidP="00610E91">
            <w:pPr>
              <w:pStyle w:val="TableParagraph"/>
              <w:numPr>
                <w:ilvl w:val="0"/>
                <w:numId w:val="34"/>
              </w:numPr>
              <w:spacing w:line="360" w:lineRule="auto"/>
              <w:ind w:left="722" w:right="112"/>
              <w:jc w:val="both"/>
              <w:rPr>
                <w:bCs/>
                <w:sz w:val="20"/>
                <w:szCs w:val="20"/>
              </w:rPr>
            </w:pPr>
            <w:r w:rsidRPr="00610E91">
              <w:rPr>
                <w:bCs/>
                <w:sz w:val="20"/>
                <w:szCs w:val="20"/>
              </w:rPr>
              <w:t>Declaração formal de disponibilidade da equipe técnica especializada que se responsabilizará pelos serviços relativos ao objeto do contrato, devendo ser relacionado à equipe de profissionais que serão responsáveis pela execução do contrato com as devidas certidões de registro e quitação com o respectivo conselho.</w:t>
            </w:r>
          </w:p>
          <w:p w14:paraId="111FD902" w14:textId="77777777" w:rsidR="00610E91" w:rsidRPr="00610E91" w:rsidRDefault="00610E91" w:rsidP="00FF521C">
            <w:pPr>
              <w:pStyle w:val="TableParagraph"/>
              <w:spacing w:before="240" w:line="360" w:lineRule="auto"/>
              <w:ind w:left="166" w:right="112" w:firstLine="142"/>
              <w:rPr>
                <w:b/>
                <w:sz w:val="20"/>
                <w:szCs w:val="20"/>
              </w:rPr>
            </w:pPr>
            <w:r w:rsidRPr="00610E91">
              <w:rPr>
                <w:b/>
                <w:sz w:val="20"/>
                <w:szCs w:val="20"/>
              </w:rPr>
              <w:t xml:space="preserve">12.2.1 QUALIFICAÇÃO TÉCNICO-PROFISSIONAL: </w:t>
            </w:r>
          </w:p>
          <w:p w14:paraId="0DD4D7AE" w14:textId="77777777" w:rsidR="00610E91" w:rsidRPr="00610E91" w:rsidRDefault="00610E91" w:rsidP="00FF521C">
            <w:pPr>
              <w:pStyle w:val="TableParagraph"/>
              <w:spacing w:before="240" w:line="360" w:lineRule="auto"/>
              <w:ind w:left="13" w:right="112" w:firstLine="284"/>
              <w:rPr>
                <w:bCs/>
                <w:sz w:val="20"/>
                <w:szCs w:val="20"/>
              </w:rPr>
            </w:pPr>
            <w:r w:rsidRPr="00610E91">
              <w:rPr>
                <w:bCs/>
                <w:sz w:val="20"/>
                <w:szCs w:val="20"/>
              </w:rPr>
              <w:t xml:space="preserve">Apresentar Atestado de </w:t>
            </w:r>
            <w:r w:rsidRPr="00610E91">
              <w:rPr>
                <w:b/>
                <w:sz w:val="20"/>
                <w:szCs w:val="20"/>
              </w:rPr>
              <w:t>Capacidade Técnico</w:t>
            </w:r>
            <w:r w:rsidRPr="00610E91">
              <w:rPr>
                <w:rFonts w:ascii="Cambria Math" w:hAnsi="Cambria Math" w:cs="Cambria Math"/>
                <w:b/>
                <w:sz w:val="20"/>
                <w:szCs w:val="20"/>
              </w:rPr>
              <w:t>‐</w:t>
            </w:r>
            <w:r w:rsidRPr="00610E91">
              <w:rPr>
                <w:b/>
                <w:sz w:val="20"/>
                <w:szCs w:val="20"/>
              </w:rPr>
              <w:t>Profissional</w:t>
            </w:r>
            <w:r w:rsidRPr="00610E91">
              <w:rPr>
                <w:bCs/>
                <w:sz w:val="20"/>
                <w:szCs w:val="20"/>
              </w:rPr>
              <w:t xml:space="preserve"> por execução de obras ou serviços de características similares às do objeto desta licitação, fornecido por pessoa jurídica de direito público ou privado, em favor de profissional pertencente ao quadro técnico do proponente, devidamente registrado no CREA/CAU e </w:t>
            </w:r>
            <w:r w:rsidRPr="00610E91">
              <w:rPr>
                <w:b/>
                <w:sz w:val="20"/>
                <w:szCs w:val="20"/>
              </w:rPr>
              <w:t>acompanhado da respectiva</w:t>
            </w:r>
            <w:r w:rsidRPr="00610E91">
              <w:rPr>
                <w:bCs/>
                <w:sz w:val="20"/>
                <w:szCs w:val="20"/>
              </w:rPr>
              <w:t xml:space="preserve"> </w:t>
            </w:r>
            <w:r w:rsidRPr="00610E91">
              <w:rPr>
                <w:b/>
                <w:sz w:val="20"/>
                <w:szCs w:val="20"/>
              </w:rPr>
              <w:t>Certidão de Acervo Técnico – CAT</w:t>
            </w:r>
            <w:r w:rsidRPr="00610E91">
              <w:rPr>
                <w:bCs/>
                <w:sz w:val="20"/>
                <w:szCs w:val="20"/>
              </w:rPr>
              <w:t xml:space="preserve">, que comprove a execução de serviços compatíveis em característica com objeto da licitação, conforme estabelece a Resolução CONFEA Nº 1.025/2009. </w:t>
            </w:r>
          </w:p>
          <w:p w14:paraId="3962D94C" w14:textId="77777777" w:rsidR="00610E91" w:rsidRPr="00610E91" w:rsidRDefault="00610E91" w:rsidP="00FF521C">
            <w:pPr>
              <w:pStyle w:val="TableParagraph"/>
              <w:spacing w:before="240" w:line="360" w:lineRule="auto"/>
              <w:ind w:left="13" w:right="112" w:firstLine="284"/>
              <w:rPr>
                <w:bCs/>
                <w:sz w:val="20"/>
                <w:szCs w:val="20"/>
              </w:rPr>
            </w:pPr>
            <w:r w:rsidRPr="00610E91">
              <w:rPr>
                <w:bCs/>
                <w:sz w:val="20"/>
                <w:szCs w:val="20"/>
              </w:rPr>
              <w:t>Serão considerados itens de maior relevância, e que atendem ao disposto nos § 1º e § 2º do art. 67, da Lei da nº 14.133/2021, os serviços relacionados na tabela abaixo:</w:t>
            </w:r>
          </w:p>
          <w:p w14:paraId="2036FD19" w14:textId="77777777" w:rsidR="00610E91" w:rsidRPr="00610E91" w:rsidRDefault="00610E91" w:rsidP="00FF521C">
            <w:pPr>
              <w:pStyle w:val="TableParagraph"/>
              <w:spacing w:line="360" w:lineRule="auto"/>
              <w:ind w:right="112"/>
              <w:rPr>
                <w:bCs/>
                <w:sz w:val="20"/>
                <w:szCs w:val="20"/>
              </w:rPr>
            </w:pPr>
          </w:p>
          <w:tbl>
            <w:tblPr>
              <w:tblW w:w="9423" w:type="dxa"/>
              <w:tblInd w:w="75" w:type="dxa"/>
              <w:tblLayout w:type="fixed"/>
              <w:tblCellMar>
                <w:left w:w="70" w:type="dxa"/>
                <w:right w:w="70" w:type="dxa"/>
              </w:tblCellMar>
              <w:tblLook w:val="04A0" w:firstRow="1" w:lastRow="0" w:firstColumn="1" w:lastColumn="0" w:noHBand="0" w:noVBand="1"/>
            </w:tblPr>
            <w:tblGrid>
              <w:gridCol w:w="778"/>
              <w:gridCol w:w="4676"/>
              <w:gridCol w:w="709"/>
              <w:gridCol w:w="3260"/>
            </w:tblGrid>
            <w:tr w:rsidR="00610E91" w:rsidRPr="00610E91" w14:paraId="45360122" w14:textId="77777777" w:rsidTr="00FF521C">
              <w:trPr>
                <w:trHeight w:val="450"/>
              </w:trPr>
              <w:tc>
                <w:tcPr>
                  <w:tcW w:w="778" w:type="dxa"/>
                  <w:tcBorders>
                    <w:top w:val="single" w:sz="4" w:space="0" w:color="auto"/>
                    <w:left w:val="single" w:sz="4" w:space="0" w:color="auto"/>
                    <w:bottom w:val="single" w:sz="4" w:space="0" w:color="auto"/>
                    <w:right w:val="single" w:sz="4" w:space="0" w:color="auto"/>
                  </w:tcBorders>
                  <w:noWrap/>
                  <w:vAlign w:val="center"/>
                  <w:hideMark/>
                </w:tcPr>
                <w:p w14:paraId="78985C4E"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ITEM</w:t>
                  </w:r>
                </w:p>
              </w:tc>
              <w:tc>
                <w:tcPr>
                  <w:tcW w:w="4676" w:type="dxa"/>
                  <w:tcBorders>
                    <w:top w:val="single" w:sz="4" w:space="0" w:color="auto"/>
                    <w:left w:val="nil"/>
                    <w:bottom w:val="single" w:sz="4" w:space="0" w:color="auto"/>
                    <w:right w:val="single" w:sz="4" w:space="0" w:color="auto"/>
                  </w:tcBorders>
                  <w:vAlign w:val="center"/>
                </w:tcPr>
                <w:p w14:paraId="081A0D55"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hideMark/>
                </w:tcPr>
                <w:p w14:paraId="6A7E260E"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UND</w:t>
                  </w:r>
                </w:p>
              </w:tc>
              <w:tc>
                <w:tcPr>
                  <w:tcW w:w="3260" w:type="dxa"/>
                  <w:tcBorders>
                    <w:top w:val="single" w:sz="4" w:space="0" w:color="auto"/>
                    <w:left w:val="nil"/>
                    <w:bottom w:val="single" w:sz="4" w:space="0" w:color="auto"/>
                    <w:right w:val="single" w:sz="4" w:space="0" w:color="auto"/>
                  </w:tcBorders>
                  <w:noWrap/>
                  <w:vAlign w:val="center"/>
                  <w:hideMark/>
                </w:tcPr>
                <w:p w14:paraId="0486DF6D"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PROFISSIONAL HABILITADO</w:t>
                  </w:r>
                </w:p>
              </w:tc>
            </w:tr>
            <w:tr w:rsidR="00610E91" w:rsidRPr="00610E91" w14:paraId="5EDAEE41" w14:textId="77777777" w:rsidTr="00FF521C">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43D65975" w14:textId="77777777" w:rsidR="00610E91" w:rsidRPr="00610E91" w:rsidRDefault="00610E91" w:rsidP="00FF521C">
                  <w:pPr>
                    <w:jc w:val="center"/>
                    <w:rPr>
                      <w:rFonts w:ascii="Arial" w:hAnsi="Arial" w:cs="Arial"/>
                      <w:b/>
                      <w:bCs/>
                      <w:color w:val="000000"/>
                      <w:sz w:val="20"/>
                      <w:szCs w:val="20"/>
                    </w:rPr>
                  </w:pPr>
                  <w:proofErr w:type="gramStart"/>
                  <w:r w:rsidRPr="00610E91">
                    <w:rPr>
                      <w:rFonts w:ascii="Arial" w:hAnsi="Arial" w:cs="Arial"/>
                      <w:sz w:val="20"/>
                      <w:szCs w:val="20"/>
                    </w:rPr>
                    <w:t>1</w:t>
                  </w:r>
                  <w:proofErr w:type="gramEnd"/>
                </w:p>
              </w:tc>
              <w:tc>
                <w:tcPr>
                  <w:tcW w:w="4676" w:type="dxa"/>
                  <w:tcBorders>
                    <w:top w:val="single" w:sz="4" w:space="0" w:color="auto"/>
                    <w:left w:val="nil"/>
                    <w:bottom w:val="single" w:sz="4" w:space="0" w:color="auto"/>
                    <w:right w:val="single" w:sz="4" w:space="0" w:color="auto"/>
                  </w:tcBorders>
                  <w:vAlign w:val="center"/>
                </w:tcPr>
                <w:p w14:paraId="1132AAC2" w14:textId="77777777" w:rsidR="00610E91" w:rsidRPr="00610E91" w:rsidRDefault="00610E91" w:rsidP="00FF521C">
                  <w:pPr>
                    <w:jc w:val="both"/>
                    <w:rPr>
                      <w:rFonts w:ascii="Arial" w:hAnsi="Arial" w:cs="Arial"/>
                      <w:b/>
                      <w:bCs/>
                      <w:color w:val="000000"/>
                      <w:sz w:val="20"/>
                      <w:szCs w:val="20"/>
                    </w:rPr>
                  </w:pPr>
                  <w:r w:rsidRPr="00610E91">
                    <w:rPr>
                      <w:rFonts w:ascii="Arial" w:hAnsi="Arial"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5FCD925E"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sz w:val="20"/>
                      <w:szCs w:val="20"/>
                    </w:rPr>
                    <w:t>M2</w:t>
                  </w:r>
                </w:p>
              </w:tc>
              <w:tc>
                <w:tcPr>
                  <w:tcW w:w="3260" w:type="dxa"/>
                  <w:tcBorders>
                    <w:top w:val="single" w:sz="4" w:space="0" w:color="auto"/>
                    <w:left w:val="nil"/>
                    <w:bottom w:val="single" w:sz="4" w:space="0" w:color="auto"/>
                    <w:right w:val="single" w:sz="4" w:space="0" w:color="auto"/>
                  </w:tcBorders>
                  <w:noWrap/>
                  <w:vAlign w:val="center"/>
                </w:tcPr>
                <w:p w14:paraId="6C74FB55"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sz w:val="20"/>
                      <w:szCs w:val="20"/>
                    </w:rPr>
                    <w:t>ENGENHEIRO CIVIL / ARQUITETO</w:t>
                  </w:r>
                </w:p>
              </w:tc>
            </w:tr>
            <w:tr w:rsidR="00610E91" w:rsidRPr="00610E91" w14:paraId="7246649A" w14:textId="77777777" w:rsidTr="00FF521C">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0FF30F8E" w14:textId="77777777" w:rsidR="00610E91" w:rsidRPr="00610E91" w:rsidRDefault="00610E91" w:rsidP="00FF521C">
                  <w:pPr>
                    <w:jc w:val="center"/>
                    <w:rPr>
                      <w:rFonts w:ascii="Arial" w:hAnsi="Arial" w:cs="Arial"/>
                      <w:color w:val="000000"/>
                      <w:sz w:val="20"/>
                      <w:szCs w:val="20"/>
                    </w:rPr>
                  </w:pPr>
                  <w:proofErr w:type="gramStart"/>
                  <w:r w:rsidRPr="00610E91">
                    <w:rPr>
                      <w:rFonts w:ascii="Arial" w:hAnsi="Arial" w:cs="Arial"/>
                      <w:color w:val="000000"/>
                      <w:sz w:val="20"/>
                      <w:szCs w:val="20"/>
                    </w:rPr>
                    <w:t>2</w:t>
                  </w:r>
                  <w:proofErr w:type="gramEnd"/>
                </w:p>
              </w:tc>
              <w:tc>
                <w:tcPr>
                  <w:tcW w:w="4676" w:type="dxa"/>
                  <w:tcBorders>
                    <w:top w:val="single" w:sz="4" w:space="0" w:color="auto"/>
                    <w:left w:val="nil"/>
                    <w:bottom w:val="single" w:sz="4" w:space="0" w:color="auto"/>
                    <w:right w:val="single" w:sz="4" w:space="0" w:color="auto"/>
                  </w:tcBorders>
                  <w:vAlign w:val="center"/>
                </w:tcPr>
                <w:p w14:paraId="7AA86930" w14:textId="77777777" w:rsidR="00610E91" w:rsidRPr="00610E91" w:rsidRDefault="00610E91" w:rsidP="00FF521C">
                  <w:pPr>
                    <w:jc w:val="both"/>
                    <w:rPr>
                      <w:rFonts w:ascii="Arial" w:hAnsi="Arial" w:cs="Arial"/>
                      <w:b/>
                      <w:bCs/>
                      <w:color w:val="000000"/>
                      <w:sz w:val="20"/>
                      <w:szCs w:val="20"/>
                    </w:rPr>
                  </w:pPr>
                  <w:r w:rsidRPr="00610E91">
                    <w:rPr>
                      <w:rFonts w:ascii="Arial" w:hAnsi="Arial"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29D855E4" w14:textId="77777777" w:rsidR="00610E91" w:rsidRPr="00610E91" w:rsidRDefault="00610E91" w:rsidP="00FF521C">
                  <w:pPr>
                    <w:jc w:val="center"/>
                    <w:rPr>
                      <w:rFonts w:ascii="Arial" w:hAnsi="Arial" w:cs="Arial"/>
                      <w:color w:val="000000"/>
                      <w:sz w:val="20"/>
                      <w:szCs w:val="20"/>
                    </w:rPr>
                  </w:pPr>
                  <w:r w:rsidRPr="00610E91">
                    <w:rPr>
                      <w:rFonts w:ascii="Arial" w:hAnsi="Arial" w:cs="Arial"/>
                      <w:color w:val="000000"/>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6B63E49E" w14:textId="77777777" w:rsidR="00610E91" w:rsidRPr="00610E91" w:rsidRDefault="00610E91" w:rsidP="00FF521C">
                  <w:pPr>
                    <w:jc w:val="center"/>
                    <w:rPr>
                      <w:rFonts w:ascii="Arial" w:hAnsi="Arial" w:cs="Arial"/>
                      <w:color w:val="000000"/>
                      <w:sz w:val="20"/>
                      <w:szCs w:val="20"/>
                    </w:rPr>
                  </w:pPr>
                  <w:r w:rsidRPr="00610E91">
                    <w:rPr>
                      <w:rFonts w:ascii="Arial" w:hAnsi="Arial" w:cs="Arial"/>
                      <w:sz w:val="20"/>
                      <w:szCs w:val="20"/>
                    </w:rPr>
                    <w:t>ENGENHEIRO CIVIL / ARQUITETO</w:t>
                  </w:r>
                </w:p>
              </w:tc>
            </w:tr>
            <w:tr w:rsidR="00610E91" w:rsidRPr="00610E91" w14:paraId="313033FD" w14:textId="77777777" w:rsidTr="00FF521C">
              <w:trPr>
                <w:trHeight w:val="450"/>
              </w:trPr>
              <w:tc>
                <w:tcPr>
                  <w:tcW w:w="778" w:type="dxa"/>
                  <w:tcBorders>
                    <w:top w:val="single" w:sz="4" w:space="0" w:color="auto"/>
                    <w:left w:val="single" w:sz="4" w:space="0" w:color="auto"/>
                    <w:bottom w:val="single" w:sz="4" w:space="0" w:color="auto"/>
                    <w:right w:val="single" w:sz="4" w:space="0" w:color="auto"/>
                  </w:tcBorders>
                  <w:noWrap/>
                  <w:vAlign w:val="center"/>
                </w:tcPr>
                <w:p w14:paraId="118E54AB" w14:textId="77777777" w:rsidR="00610E91" w:rsidRPr="00610E91" w:rsidRDefault="00610E91" w:rsidP="00FF521C">
                  <w:pPr>
                    <w:jc w:val="center"/>
                    <w:rPr>
                      <w:rFonts w:ascii="Arial" w:hAnsi="Arial" w:cs="Arial"/>
                      <w:color w:val="000000"/>
                      <w:sz w:val="20"/>
                      <w:szCs w:val="20"/>
                    </w:rPr>
                  </w:pPr>
                  <w:proofErr w:type="gramStart"/>
                  <w:r w:rsidRPr="00610E91">
                    <w:rPr>
                      <w:rFonts w:ascii="Arial" w:hAnsi="Arial" w:cs="Arial"/>
                      <w:color w:val="000000"/>
                      <w:sz w:val="20"/>
                      <w:szCs w:val="20"/>
                    </w:rPr>
                    <w:lastRenderedPageBreak/>
                    <w:t>3</w:t>
                  </w:r>
                  <w:proofErr w:type="gramEnd"/>
                </w:p>
              </w:tc>
              <w:tc>
                <w:tcPr>
                  <w:tcW w:w="4676" w:type="dxa"/>
                  <w:tcBorders>
                    <w:top w:val="single" w:sz="4" w:space="0" w:color="auto"/>
                    <w:left w:val="nil"/>
                    <w:bottom w:val="single" w:sz="4" w:space="0" w:color="auto"/>
                    <w:right w:val="single" w:sz="4" w:space="0" w:color="auto"/>
                  </w:tcBorders>
                  <w:vAlign w:val="center"/>
                </w:tcPr>
                <w:p w14:paraId="1C52ED2E" w14:textId="77777777" w:rsidR="00610E91" w:rsidRPr="00610E91" w:rsidRDefault="00610E91" w:rsidP="00FF521C">
                  <w:pPr>
                    <w:jc w:val="both"/>
                    <w:rPr>
                      <w:rFonts w:ascii="Arial" w:hAnsi="Arial" w:cs="Arial"/>
                      <w:color w:val="000000"/>
                      <w:sz w:val="20"/>
                      <w:szCs w:val="20"/>
                    </w:rPr>
                  </w:pPr>
                  <w:r w:rsidRPr="00610E91">
                    <w:rPr>
                      <w:rFonts w:ascii="Arial" w:hAnsi="Arial" w:cs="Arial"/>
                      <w:sz w:val="20"/>
                      <w:szCs w:val="20"/>
                    </w:rPr>
                    <w:t>CONCRETO BETUMINOSO USINADO À QUENTE (CBUQ) PARA PAVIMENTAÇÃO ASFÁLTICA, PADRÃO DNIT, FAIXA C, COM CAP 50/70 – AQUISIÇÃO POSTO USINA (SINAPI-I 1518 – AS) - (1.6.0.5 – COMPOSIÇÃO PRÓPRIA</w:t>
                  </w:r>
                  <w:proofErr w:type="gramStart"/>
                  <w:r w:rsidRPr="00610E91">
                    <w:rPr>
                      <w:rFonts w:ascii="Arial" w:hAnsi="Arial" w:cs="Arial"/>
                      <w:sz w:val="20"/>
                      <w:szCs w:val="20"/>
                    </w:rPr>
                    <w:t>)</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3461B502" w14:textId="77777777" w:rsidR="00610E91" w:rsidRPr="00610E91" w:rsidRDefault="00610E91" w:rsidP="00FF521C">
                  <w:pPr>
                    <w:jc w:val="center"/>
                    <w:rPr>
                      <w:rFonts w:ascii="Arial" w:hAnsi="Arial" w:cs="Arial"/>
                      <w:color w:val="000000"/>
                      <w:sz w:val="20"/>
                      <w:szCs w:val="20"/>
                    </w:rPr>
                  </w:pPr>
                  <w:r w:rsidRPr="00610E91">
                    <w:rPr>
                      <w:rFonts w:ascii="Arial" w:hAnsi="Arial" w:cs="Arial"/>
                      <w:color w:val="000000"/>
                      <w:sz w:val="20"/>
                      <w:szCs w:val="20"/>
                    </w:rPr>
                    <w:t>M3</w:t>
                  </w:r>
                </w:p>
              </w:tc>
              <w:tc>
                <w:tcPr>
                  <w:tcW w:w="3260" w:type="dxa"/>
                  <w:tcBorders>
                    <w:top w:val="single" w:sz="4" w:space="0" w:color="auto"/>
                    <w:left w:val="nil"/>
                    <w:bottom w:val="single" w:sz="4" w:space="0" w:color="auto"/>
                    <w:right w:val="single" w:sz="4" w:space="0" w:color="auto"/>
                  </w:tcBorders>
                  <w:noWrap/>
                  <w:vAlign w:val="center"/>
                </w:tcPr>
                <w:p w14:paraId="2369E984" w14:textId="77777777" w:rsidR="00610E91" w:rsidRPr="00610E91" w:rsidRDefault="00610E91" w:rsidP="00FF521C">
                  <w:pPr>
                    <w:jc w:val="center"/>
                    <w:rPr>
                      <w:rFonts w:ascii="Arial" w:hAnsi="Arial" w:cs="Arial"/>
                      <w:color w:val="000000"/>
                      <w:sz w:val="20"/>
                      <w:szCs w:val="20"/>
                    </w:rPr>
                  </w:pPr>
                  <w:r w:rsidRPr="00610E91">
                    <w:rPr>
                      <w:rFonts w:ascii="Arial" w:hAnsi="Arial" w:cs="Arial"/>
                      <w:sz w:val="20"/>
                      <w:szCs w:val="20"/>
                    </w:rPr>
                    <w:t>ENGENHEIRO CIVIL / ARQUITETO</w:t>
                  </w:r>
                </w:p>
              </w:tc>
            </w:tr>
          </w:tbl>
          <w:p w14:paraId="21472BE2" w14:textId="77777777" w:rsidR="00610E91" w:rsidRPr="00610E91" w:rsidRDefault="00610E91" w:rsidP="00FF521C">
            <w:pPr>
              <w:pStyle w:val="TableParagraph"/>
              <w:spacing w:before="240" w:line="360" w:lineRule="auto"/>
              <w:ind w:left="166" w:right="112" w:firstLine="142"/>
              <w:rPr>
                <w:b/>
                <w:sz w:val="20"/>
                <w:szCs w:val="20"/>
              </w:rPr>
            </w:pPr>
            <w:r w:rsidRPr="00610E91">
              <w:rPr>
                <w:b/>
                <w:sz w:val="20"/>
                <w:szCs w:val="20"/>
              </w:rPr>
              <w:t xml:space="preserve">12.2.2 QUALIFICAÇÃO TÉCNICO-OPERACIONAL: </w:t>
            </w:r>
          </w:p>
          <w:p w14:paraId="426B2EB4" w14:textId="77777777" w:rsidR="00610E91" w:rsidRPr="00610E91" w:rsidRDefault="00610E91" w:rsidP="00FF521C">
            <w:pPr>
              <w:pStyle w:val="TableParagraph"/>
              <w:spacing w:before="240" w:after="240" w:line="360" w:lineRule="auto"/>
              <w:ind w:left="13" w:right="112" w:firstLine="284"/>
              <w:jc w:val="both"/>
              <w:rPr>
                <w:bCs/>
                <w:sz w:val="20"/>
                <w:szCs w:val="20"/>
              </w:rPr>
            </w:pPr>
            <w:r w:rsidRPr="00610E91">
              <w:rPr>
                <w:bCs/>
                <w:sz w:val="20"/>
                <w:szCs w:val="20"/>
              </w:rPr>
              <w:t xml:space="preserve">Com relação à </w:t>
            </w:r>
            <w:r w:rsidRPr="00610E91">
              <w:rPr>
                <w:b/>
                <w:sz w:val="20"/>
                <w:szCs w:val="20"/>
              </w:rPr>
              <w:t>Capacidade Técnico-Operacional</w:t>
            </w:r>
            <w:r w:rsidRPr="00610E91">
              <w:rPr>
                <w:bCs/>
                <w:sz w:val="20"/>
                <w:szCs w:val="20"/>
              </w:rPr>
              <w:t xml:space="preserve"> da empresa, deverá ser demonstrada aptidão para desempenho de atividade pertinente e compatível em características e quantidades com o objeto da licitação, mediante a apresentação de declaração/atestado(s) de capacidade técnica, expedido(s) por pessoa jurídica de direito público ou privado, que comprove (m) experiência em serviços compatíveis em características e quantidades do objeto licitado, em relação às parcelas de maior relevância, conforme discriminação abaixo: </w:t>
            </w:r>
          </w:p>
          <w:tbl>
            <w:tblPr>
              <w:tblW w:w="9423" w:type="dxa"/>
              <w:tblInd w:w="75" w:type="dxa"/>
              <w:tblLayout w:type="fixed"/>
              <w:tblCellMar>
                <w:left w:w="70" w:type="dxa"/>
                <w:right w:w="70" w:type="dxa"/>
              </w:tblCellMar>
              <w:tblLook w:val="04A0" w:firstRow="1" w:lastRow="0" w:firstColumn="1" w:lastColumn="0" w:noHBand="0" w:noVBand="1"/>
            </w:tblPr>
            <w:tblGrid>
              <w:gridCol w:w="919"/>
              <w:gridCol w:w="3543"/>
              <w:gridCol w:w="709"/>
              <w:gridCol w:w="2126"/>
              <w:gridCol w:w="2126"/>
            </w:tblGrid>
            <w:tr w:rsidR="00610E91" w:rsidRPr="00610E91" w14:paraId="55E6ACBA" w14:textId="77777777" w:rsidTr="00FF521C">
              <w:trPr>
                <w:trHeight w:val="450"/>
              </w:trPr>
              <w:tc>
                <w:tcPr>
                  <w:tcW w:w="919" w:type="dxa"/>
                  <w:tcBorders>
                    <w:top w:val="single" w:sz="4" w:space="0" w:color="auto"/>
                    <w:left w:val="single" w:sz="4" w:space="0" w:color="auto"/>
                    <w:bottom w:val="single" w:sz="4" w:space="0" w:color="auto"/>
                    <w:right w:val="single" w:sz="4" w:space="0" w:color="auto"/>
                  </w:tcBorders>
                  <w:noWrap/>
                  <w:vAlign w:val="center"/>
                  <w:hideMark/>
                </w:tcPr>
                <w:p w14:paraId="24EB92AC"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ITEM</w:t>
                  </w:r>
                </w:p>
              </w:tc>
              <w:tc>
                <w:tcPr>
                  <w:tcW w:w="3543" w:type="dxa"/>
                  <w:tcBorders>
                    <w:top w:val="single" w:sz="4" w:space="0" w:color="auto"/>
                    <w:left w:val="nil"/>
                    <w:bottom w:val="single" w:sz="4" w:space="0" w:color="auto"/>
                    <w:right w:val="single" w:sz="4" w:space="0" w:color="auto"/>
                  </w:tcBorders>
                  <w:vAlign w:val="center"/>
                </w:tcPr>
                <w:p w14:paraId="7C669DCF"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DESCRIÇÃO</w:t>
                  </w:r>
                </w:p>
              </w:tc>
              <w:tc>
                <w:tcPr>
                  <w:tcW w:w="709" w:type="dxa"/>
                  <w:tcBorders>
                    <w:top w:val="single" w:sz="4" w:space="0" w:color="auto"/>
                    <w:left w:val="single" w:sz="4" w:space="0" w:color="auto"/>
                    <w:bottom w:val="single" w:sz="4" w:space="0" w:color="auto"/>
                    <w:right w:val="single" w:sz="4" w:space="0" w:color="auto"/>
                  </w:tcBorders>
                  <w:vAlign w:val="center"/>
                </w:tcPr>
                <w:p w14:paraId="07C0F96D"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UND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12D7B61"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QUANTIDADE TOTAL</w:t>
                  </w:r>
                </w:p>
              </w:tc>
              <w:tc>
                <w:tcPr>
                  <w:tcW w:w="2126" w:type="dxa"/>
                  <w:tcBorders>
                    <w:top w:val="single" w:sz="4" w:space="0" w:color="auto"/>
                    <w:left w:val="nil"/>
                    <w:bottom w:val="single" w:sz="4" w:space="0" w:color="auto"/>
                    <w:right w:val="single" w:sz="4" w:space="0" w:color="auto"/>
                  </w:tcBorders>
                  <w:noWrap/>
                  <w:vAlign w:val="center"/>
                  <w:hideMark/>
                </w:tcPr>
                <w:p w14:paraId="18E2F53C"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b/>
                      <w:bCs/>
                      <w:color w:val="000000"/>
                      <w:sz w:val="20"/>
                      <w:szCs w:val="20"/>
                    </w:rPr>
                    <w:t>QUANTIDADE EXIGIDA</w:t>
                  </w:r>
                </w:p>
              </w:tc>
            </w:tr>
            <w:tr w:rsidR="00610E91" w:rsidRPr="00610E91" w14:paraId="5291DCA7" w14:textId="77777777" w:rsidTr="00FF521C">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0D7D42AD" w14:textId="77777777" w:rsidR="00610E91" w:rsidRPr="00610E91" w:rsidRDefault="00610E91" w:rsidP="00FF521C">
                  <w:pPr>
                    <w:jc w:val="center"/>
                    <w:rPr>
                      <w:rFonts w:ascii="Arial" w:hAnsi="Arial" w:cs="Arial"/>
                      <w:b/>
                      <w:bCs/>
                      <w:color w:val="000000"/>
                      <w:sz w:val="20"/>
                      <w:szCs w:val="20"/>
                    </w:rPr>
                  </w:pPr>
                  <w:proofErr w:type="gramStart"/>
                  <w:r w:rsidRPr="00610E91">
                    <w:rPr>
                      <w:rFonts w:ascii="Arial" w:hAnsi="Arial" w:cs="Arial"/>
                      <w:sz w:val="20"/>
                      <w:szCs w:val="20"/>
                    </w:rPr>
                    <w:t>1</w:t>
                  </w:r>
                  <w:proofErr w:type="gramEnd"/>
                </w:p>
              </w:tc>
              <w:tc>
                <w:tcPr>
                  <w:tcW w:w="3543" w:type="dxa"/>
                  <w:tcBorders>
                    <w:top w:val="single" w:sz="4" w:space="0" w:color="auto"/>
                    <w:left w:val="nil"/>
                    <w:bottom w:val="single" w:sz="4" w:space="0" w:color="auto"/>
                    <w:right w:val="single" w:sz="4" w:space="0" w:color="auto"/>
                  </w:tcBorders>
                  <w:vAlign w:val="center"/>
                </w:tcPr>
                <w:p w14:paraId="197397EE" w14:textId="77777777" w:rsidR="00610E91" w:rsidRPr="00610E91" w:rsidRDefault="00610E91" w:rsidP="00FF521C">
                  <w:pPr>
                    <w:jc w:val="both"/>
                    <w:rPr>
                      <w:rFonts w:ascii="Arial" w:hAnsi="Arial" w:cs="Arial"/>
                      <w:b/>
                      <w:bCs/>
                      <w:color w:val="000000"/>
                      <w:sz w:val="20"/>
                      <w:szCs w:val="20"/>
                    </w:rPr>
                  </w:pPr>
                  <w:r w:rsidRPr="00610E91">
                    <w:rPr>
                      <w:rFonts w:ascii="Arial" w:hAnsi="Arial" w:cs="Arial"/>
                      <w:sz w:val="20"/>
                      <w:szCs w:val="20"/>
                    </w:rPr>
                    <w:t>EXECUÇÃO DE PINTURA DE LIGAÇÃO COM EMULSÃO ASFÁLTICA RR-2C AF_11/2019 (SINAPI 104375) - (1.4.0.1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029837F7"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sz w:val="20"/>
                      <w:szCs w:val="20"/>
                    </w:rPr>
                    <w:t>M2</w:t>
                  </w:r>
                </w:p>
              </w:tc>
              <w:tc>
                <w:tcPr>
                  <w:tcW w:w="2126" w:type="dxa"/>
                  <w:tcBorders>
                    <w:top w:val="single" w:sz="4" w:space="0" w:color="auto"/>
                    <w:left w:val="single" w:sz="4" w:space="0" w:color="auto"/>
                    <w:bottom w:val="single" w:sz="4" w:space="0" w:color="auto"/>
                    <w:right w:val="single" w:sz="4" w:space="0" w:color="auto"/>
                  </w:tcBorders>
                  <w:vAlign w:val="center"/>
                </w:tcPr>
                <w:p w14:paraId="24A7C28B"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sz w:val="20"/>
                      <w:szCs w:val="20"/>
                    </w:rPr>
                    <w:fldChar w:fldCharType="begin"/>
                  </w:r>
                  <w:r w:rsidRPr="00610E91">
                    <w:rPr>
                      <w:rFonts w:ascii="Arial" w:hAnsi="Arial" w:cs="Arial"/>
                      <w:sz w:val="20"/>
                      <w:szCs w:val="20"/>
                    </w:rPr>
                    <w:instrText xml:space="preserve"> MERGEFIELD EMULSÃO </w:instrText>
                  </w:r>
                  <w:r w:rsidRPr="00610E91">
                    <w:rPr>
                      <w:rFonts w:ascii="Arial" w:hAnsi="Arial" w:cs="Arial"/>
                      <w:sz w:val="20"/>
                      <w:szCs w:val="20"/>
                    </w:rPr>
                    <w:fldChar w:fldCharType="separate"/>
                  </w:r>
                  <w:r w:rsidRPr="00610E91">
                    <w:rPr>
                      <w:rFonts w:ascii="Arial" w:hAnsi="Arial" w:cs="Arial"/>
                      <w:noProof/>
                      <w:sz w:val="20"/>
                      <w:szCs w:val="20"/>
                    </w:rPr>
                    <w:t>19.550,30</w:t>
                  </w:r>
                  <w:r w:rsidRPr="00610E91">
                    <w:rPr>
                      <w:rFonts w:ascii="Arial" w:hAnsi="Arial" w:cs="Arial"/>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52DF10BC" w14:textId="77777777" w:rsidR="00610E91" w:rsidRPr="00610E91" w:rsidRDefault="00610E91" w:rsidP="00FF521C">
                  <w:pPr>
                    <w:jc w:val="center"/>
                    <w:rPr>
                      <w:rFonts w:ascii="Arial" w:hAnsi="Arial" w:cs="Arial"/>
                      <w:b/>
                      <w:bCs/>
                      <w:color w:val="000000"/>
                      <w:sz w:val="20"/>
                      <w:szCs w:val="20"/>
                    </w:rPr>
                  </w:pPr>
                  <w:r w:rsidRPr="00610E91">
                    <w:rPr>
                      <w:rFonts w:ascii="Arial" w:hAnsi="Arial" w:cs="Arial"/>
                      <w:sz w:val="20"/>
                      <w:szCs w:val="20"/>
                    </w:rPr>
                    <w:fldChar w:fldCharType="begin"/>
                  </w:r>
                  <w:r w:rsidRPr="00610E91">
                    <w:rPr>
                      <w:rFonts w:ascii="Arial" w:hAnsi="Arial" w:cs="Arial"/>
                      <w:sz w:val="20"/>
                      <w:szCs w:val="20"/>
                    </w:rPr>
                    <w:instrText xml:space="preserve"> MERGEFIELD EMULSÃO_2 </w:instrText>
                  </w:r>
                  <w:r w:rsidRPr="00610E91">
                    <w:rPr>
                      <w:rFonts w:ascii="Arial" w:hAnsi="Arial" w:cs="Arial"/>
                      <w:sz w:val="20"/>
                      <w:szCs w:val="20"/>
                    </w:rPr>
                    <w:fldChar w:fldCharType="separate"/>
                  </w:r>
                  <w:r w:rsidRPr="00610E91">
                    <w:rPr>
                      <w:rFonts w:ascii="Arial" w:hAnsi="Arial" w:cs="Arial"/>
                      <w:noProof/>
                      <w:sz w:val="20"/>
                      <w:szCs w:val="20"/>
                    </w:rPr>
                    <w:t>9.775,15</w:t>
                  </w:r>
                  <w:r w:rsidRPr="00610E91">
                    <w:rPr>
                      <w:rFonts w:ascii="Arial" w:hAnsi="Arial" w:cs="Arial"/>
                      <w:sz w:val="20"/>
                      <w:szCs w:val="20"/>
                    </w:rPr>
                    <w:fldChar w:fldCharType="end"/>
                  </w:r>
                </w:p>
              </w:tc>
            </w:tr>
            <w:tr w:rsidR="00610E91" w:rsidRPr="00610E91" w14:paraId="3249AF1A" w14:textId="77777777" w:rsidTr="00FF521C">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40CAE323" w14:textId="77777777" w:rsidR="00610E91" w:rsidRPr="00610E91" w:rsidRDefault="00610E91" w:rsidP="00FF521C">
                  <w:pPr>
                    <w:jc w:val="center"/>
                    <w:rPr>
                      <w:rFonts w:ascii="Arial" w:hAnsi="Arial" w:cs="Arial"/>
                      <w:b/>
                      <w:bCs/>
                      <w:color w:val="000000"/>
                      <w:sz w:val="20"/>
                      <w:szCs w:val="20"/>
                    </w:rPr>
                  </w:pPr>
                  <w:proofErr w:type="gramStart"/>
                  <w:r w:rsidRPr="00610E91">
                    <w:rPr>
                      <w:rFonts w:ascii="Arial" w:hAnsi="Arial" w:cs="Arial"/>
                      <w:color w:val="000000"/>
                      <w:sz w:val="20"/>
                      <w:szCs w:val="20"/>
                    </w:rPr>
                    <w:t>2</w:t>
                  </w:r>
                  <w:proofErr w:type="gramEnd"/>
                </w:p>
              </w:tc>
              <w:tc>
                <w:tcPr>
                  <w:tcW w:w="3543" w:type="dxa"/>
                  <w:tcBorders>
                    <w:top w:val="single" w:sz="4" w:space="0" w:color="auto"/>
                    <w:left w:val="nil"/>
                    <w:bottom w:val="single" w:sz="4" w:space="0" w:color="auto"/>
                    <w:right w:val="single" w:sz="4" w:space="0" w:color="auto"/>
                  </w:tcBorders>
                  <w:vAlign w:val="center"/>
                </w:tcPr>
                <w:p w14:paraId="427881D8" w14:textId="77777777" w:rsidR="00610E91" w:rsidRPr="00610E91" w:rsidRDefault="00610E91" w:rsidP="00FF521C">
                  <w:pPr>
                    <w:jc w:val="both"/>
                    <w:rPr>
                      <w:rFonts w:ascii="Arial" w:hAnsi="Arial" w:cs="Arial"/>
                      <w:b/>
                      <w:bCs/>
                      <w:color w:val="000000"/>
                      <w:sz w:val="20"/>
                      <w:szCs w:val="20"/>
                    </w:rPr>
                  </w:pPr>
                  <w:r w:rsidRPr="00610E91">
                    <w:rPr>
                      <w:rFonts w:ascii="Arial" w:hAnsi="Arial" w:cs="Arial"/>
                      <w:sz w:val="20"/>
                      <w:szCs w:val="20"/>
                    </w:rPr>
                    <w:t>EXECUÇÃO DE PAVIMENTO COM APLICAÇÃO DE CONCRETO ASFÁLTICO, CAMADA DE ROLAMENTO – EXCLUSIVE CONCRETO BETUMINOSO USINADO À QUENTE, CARGA E TRANSPORTE. AF_11/2019 (SINAPI 95995) - (1.6.0.4 – COMPOSIÇÃO PRÓPRIA)</w:t>
                  </w:r>
                </w:p>
              </w:tc>
              <w:tc>
                <w:tcPr>
                  <w:tcW w:w="709" w:type="dxa"/>
                  <w:tcBorders>
                    <w:top w:val="single" w:sz="4" w:space="0" w:color="auto"/>
                    <w:left w:val="single" w:sz="4" w:space="0" w:color="auto"/>
                    <w:bottom w:val="single" w:sz="4" w:space="0" w:color="auto"/>
                    <w:right w:val="single" w:sz="4" w:space="0" w:color="auto"/>
                  </w:tcBorders>
                  <w:vAlign w:val="center"/>
                </w:tcPr>
                <w:p w14:paraId="241A03ED" w14:textId="77777777" w:rsidR="00610E91" w:rsidRPr="00610E91" w:rsidRDefault="00610E91" w:rsidP="00FF521C">
                  <w:pPr>
                    <w:jc w:val="center"/>
                    <w:rPr>
                      <w:rFonts w:ascii="Arial" w:hAnsi="Arial" w:cs="Arial"/>
                      <w:color w:val="000000"/>
                      <w:sz w:val="20"/>
                      <w:szCs w:val="20"/>
                    </w:rPr>
                  </w:pPr>
                  <w:r w:rsidRPr="00610E91">
                    <w:rPr>
                      <w:rFonts w:ascii="Arial" w:hAnsi="Arial" w:cs="Arial"/>
                      <w:color w:val="000000"/>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15156761" w14:textId="77777777" w:rsidR="00610E91" w:rsidRPr="00610E91" w:rsidRDefault="00610E91" w:rsidP="00FF521C">
                  <w:pPr>
                    <w:jc w:val="center"/>
                    <w:rPr>
                      <w:rFonts w:ascii="Arial" w:hAnsi="Arial" w:cs="Arial"/>
                      <w:color w:val="000000"/>
                      <w:sz w:val="20"/>
                      <w:szCs w:val="20"/>
                    </w:rPr>
                  </w:pPr>
                  <w:r w:rsidRPr="00610E91">
                    <w:rPr>
                      <w:rFonts w:ascii="Arial" w:hAnsi="Arial" w:cs="Arial"/>
                      <w:color w:val="000000"/>
                      <w:sz w:val="20"/>
                      <w:szCs w:val="20"/>
                    </w:rPr>
                    <w:fldChar w:fldCharType="begin"/>
                  </w:r>
                  <w:r w:rsidRPr="00610E91">
                    <w:rPr>
                      <w:rFonts w:ascii="Arial" w:hAnsi="Arial" w:cs="Arial"/>
                      <w:color w:val="000000"/>
                      <w:sz w:val="20"/>
                      <w:szCs w:val="20"/>
                    </w:rPr>
                    <w:instrText xml:space="preserve"> MERGEFIELD CBUQ </w:instrText>
                  </w:r>
                  <w:r w:rsidRPr="00610E91">
                    <w:rPr>
                      <w:rFonts w:ascii="Arial" w:hAnsi="Arial" w:cs="Arial"/>
                      <w:color w:val="000000"/>
                      <w:sz w:val="20"/>
                      <w:szCs w:val="20"/>
                    </w:rPr>
                    <w:fldChar w:fldCharType="separate"/>
                  </w:r>
                  <w:r w:rsidRPr="00610E91">
                    <w:rPr>
                      <w:rFonts w:ascii="Arial" w:hAnsi="Arial" w:cs="Arial"/>
                      <w:noProof/>
                      <w:color w:val="000000"/>
                      <w:sz w:val="20"/>
                      <w:szCs w:val="20"/>
                    </w:rPr>
                    <w:t>586,51</w:t>
                  </w:r>
                  <w:r w:rsidRPr="00610E91">
                    <w:rPr>
                      <w:rFonts w:ascii="Arial" w:hAnsi="Arial" w:cs="Arial"/>
                      <w:color w:val="000000"/>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712BA444" w14:textId="77777777" w:rsidR="00610E91" w:rsidRPr="00610E91" w:rsidRDefault="00610E91" w:rsidP="00FF521C">
                  <w:pPr>
                    <w:jc w:val="center"/>
                    <w:rPr>
                      <w:rFonts w:ascii="Arial" w:hAnsi="Arial" w:cs="Arial"/>
                      <w:color w:val="000000"/>
                      <w:sz w:val="20"/>
                      <w:szCs w:val="20"/>
                    </w:rPr>
                  </w:pPr>
                  <w:r w:rsidRPr="00610E91">
                    <w:rPr>
                      <w:rFonts w:ascii="Arial" w:hAnsi="Arial" w:cs="Arial"/>
                      <w:color w:val="000000"/>
                      <w:sz w:val="20"/>
                      <w:szCs w:val="20"/>
                    </w:rPr>
                    <w:fldChar w:fldCharType="begin"/>
                  </w:r>
                  <w:r w:rsidRPr="00610E91">
                    <w:rPr>
                      <w:rFonts w:ascii="Arial" w:hAnsi="Arial" w:cs="Arial"/>
                      <w:color w:val="000000"/>
                      <w:sz w:val="20"/>
                      <w:szCs w:val="20"/>
                    </w:rPr>
                    <w:instrText xml:space="preserve"> MERGEFIELD CBUQ_2 </w:instrText>
                  </w:r>
                  <w:r w:rsidRPr="00610E91">
                    <w:rPr>
                      <w:rFonts w:ascii="Arial" w:hAnsi="Arial" w:cs="Arial"/>
                      <w:color w:val="000000"/>
                      <w:sz w:val="20"/>
                      <w:szCs w:val="20"/>
                    </w:rPr>
                    <w:fldChar w:fldCharType="separate"/>
                  </w:r>
                  <w:r w:rsidRPr="00610E91">
                    <w:rPr>
                      <w:rFonts w:ascii="Arial" w:hAnsi="Arial" w:cs="Arial"/>
                      <w:noProof/>
                      <w:color w:val="000000"/>
                      <w:sz w:val="20"/>
                      <w:szCs w:val="20"/>
                    </w:rPr>
                    <w:t>283,25</w:t>
                  </w:r>
                  <w:r w:rsidRPr="00610E91">
                    <w:rPr>
                      <w:rFonts w:ascii="Arial" w:hAnsi="Arial" w:cs="Arial"/>
                      <w:color w:val="000000"/>
                      <w:sz w:val="20"/>
                      <w:szCs w:val="20"/>
                    </w:rPr>
                    <w:fldChar w:fldCharType="end"/>
                  </w:r>
                </w:p>
              </w:tc>
            </w:tr>
            <w:tr w:rsidR="00610E91" w:rsidRPr="00610E91" w14:paraId="48F555F4" w14:textId="77777777" w:rsidTr="00FF521C">
              <w:trPr>
                <w:trHeight w:val="450"/>
              </w:trPr>
              <w:tc>
                <w:tcPr>
                  <w:tcW w:w="919" w:type="dxa"/>
                  <w:tcBorders>
                    <w:top w:val="single" w:sz="4" w:space="0" w:color="auto"/>
                    <w:left w:val="single" w:sz="4" w:space="0" w:color="auto"/>
                    <w:bottom w:val="single" w:sz="4" w:space="0" w:color="auto"/>
                    <w:right w:val="single" w:sz="4" w:space="0" w:color="auto"/>
                  </w:tcBorders>
                  <w:noWrap/>
                  <w:vAlign w:val="center"/>
                </w:tcPr>
                <w:p w14:paraId="4FCF4F96" w14:textId="77777777" w:rsidR="00610E91" w:rsidRPr="00610E91" w:rsidRDefault="00610E91" w:rsidP="00FF521C">
                  <w:pPr>
                    <w:jc w:val="center"/>
                    <w:rPr>
                      <w:rFonts w:ascii="Arial" w:hAnsi="Arial" w:cs="Arial"/>
                      <w:b/>
                      <w:bCs/>
                      <w:color w:val="000000"/>
                      <w:sz w:val="20"/>
                      <w:szCs w:val="20"/>
                    </w:rPr>
                  </w:pPr>
                  <w:proofErr w:type="gramStart"/>
                  <w:r w:rsidRPr="00610E91">
                    <w:rPr>
                      <w:rFonts w:ascii="Arial" w:hAnsi="Arial" w:cs="Arial"/>
                      <w:color w:val="000000"/>
                      <w:sz w:val="20"/>
                      <w:szCs w:val="20"/>
                    </w:rPr>
                    <w:t>3</w:t>
                  </w:r>
                  <w:proofErr w:type="gramEnd"/>
                </w:p>
              </w:tc>
              <w:tc>
                <w:tcPr>
                  <w:tcW w:w="3543" w:type="dxa"/>
                  <w:tcBorders>
                    <w:top w:val="single" w:sz="4" w:space="0" w:color="auto"/>
                    <w:left w:val="nil"/>
                    <w:bottom w:val="single" w:sz="4" w:space="0" w:color="auto"/>
                    <w:right w:val="single" w:sz="4" w:space="0" w:color="auto"/>
                  </w:tcBorders>
                  <w:vAlign w:val="center"/>
                </w:tcPr>
                <w:p w14:paraId="5F2D10D8" w14:textId="77777777" w:rsidR="00610E91" w:rsidRPr="00610E91" w:rsidRDefault="00610E91" w:rsidP="00FF521C">
                  <w:pPr>
                    <w:jc w:val="both"/>
                    <w:rPr>
                      <w:rFonts w:ascii="Arial" w:hAnsi="Arial" w:cs="Arial"/>
                      <w:b/>
                      <w:bCs/>
                      <w:color w:val="000000"/>
                      <w:sz w:val="20"/>
                      <w:szCs w:val="20"/>
                    </w:rPr>
                  </w:pPr>
                  <w:r w:rsidRPr="00610E91">
                    <w:rPr>
                      <w:rFonts w:ascii="Arial" w:hAnsi="Arial" w:cs="Arial"/>
                      <w:sz w:val="20"/>
                      <w:szCs w:val="20"/>
                    </w:rPr>
                    <w:t>CONCRETO BETUMINOSO USINADO À QUENTE (CBUQ) PARA PAVIMENTAÇÃO ASFÁLTICA, PADRÃO DNIT, FAIXA C, COM CAP 50/70 – AQUISIÇÃO POSTO USINA (SINAPI-I 1518 – AS) - (1.6.0.5 – COMPOSIÇÃO PRÓPRIA</w:t>
                  </w:r>
                  <w:proofErr w:type="gramStart"/>
                  <w:r w:rsidRPr="00610E91">
                    <w:rPr>
                      <w:rFonts w:ascii="Arial" w:hAnsi="Arial" w:cs="Arial"/>
                      <w:sz w:val="20"/>
                      <w:szCs w:val="20"/>
                    </w:rPr>
                    <w:t>)</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5EEC2920" w14:textId="77777777" w:rsidR="00610E91" w:rsidRPr="00610E91" w:rsidRDefault="00610E91" w:rsidP="00FF521C">
                  <w:pPr>
                    <w:jc w:val="center"/>
                    <w:rPr>
                      <w:rFonts w:ascii="Arial" w:hAnsi="Arial" w:cs="Arial"/>
                      <w:color w:val="000000"/>
                      <w:sz w:val="20"/>
                      <w:szCs w:val="20"/>
                    </w:rPr>
                  </w:pPr>
                  <w:r w:rsidRPr="00610E91">
                    <w:rPr>
                      <w:rFonts w:ascii="Arial" w:hAnsi="Arial" w:cs="Arial"/>
                      <w:color w:val="000000"/>
                      <w:sz w:val="20"/>
                      <w:szCs w:val="20"/>
                    </w:rPr>
                    <w:t>M3</w:t>
                  </w:r>
                </w:p>
              </w:tc>
              <w:tc>
                <w:tcPr>
                  <w:tcW w:w="2126" w:type="dxa"/>
                  <w:tcBorders>
                    <w:top w:val="single" w:sz="4" w:space="0" w:color="auto"/>
                    <w:left w:val="single" w:sz="4" w:space="0" w:color="auto"/>
                    <w:bottom w:val="single" w:sz="4" w:space="0" w:color="auto"/>
                    <w:right w:val="single" w:sz="4" w:space="0" w:color="auto"/>
                  </w:tcBorders>
                  <w:vAlign w:val="center"/>
                </w:tcPr>
                <w:p w14:paraId="24F297BA" w14:textId="77777777" w:rsidR="00610E91" w:rsidRPr="00610E91" w:rsidRDefault="00610E91" w:rsidP="00FF521C">
                  <w:pPr>
                    <w:jc w:val="center"/>
                    <w:rPr>
                      <w:rFonts w:ascii="Arial" w:hAnsi="Arial" w:cs="Arial"/>
                      <w:color w:val="000000"/>
                      <w:sz w:val="20"/>
                      <w:szCs w:val="20"/>
                    </w:rPr>
                  </w:pPr>
                  <w:r w:rsidRPr="00610E91">
                    <w:rPr>
                      <w:rFonts w:ascii="Arial" w:hAnsi="Arial" w:cs="Arial"/>
                      <w:color w:val="000000"/>
                      <w:sz w:val="20"/>
                      <w:szCs w:val="20"/>
                    </w:rPr>
                    <w:fldChar w:fldCharType="begin"/>
                  </w:r>
                  <w:r w:rsidRPr="00610E91">
                    <w:rPr>
                      <w:rFonts w:ascii="Arial" w:hAnsi="Arial" w:cs="Arial"/>
                      <w:color w:val="000000"/>
                      <w:sz w:val="20"/>
                      <w:szCs w:val="20"/>
                    </w:rPr>
                    <w:instrText xml:space="preserve"> MERGEFIELD CBUQ </w:instrText>
                  </w:r>
                  <w:r w:rsidRPr="00610E91">
                    <w:rPr>
                      <w:rFonts w:ascii="Arial" w:hAnsi="Arial" w:cs="Arial"/>
                      <w:color w:val="000000"/>
                      <w:sz w:val="20"/>
                      <w:szCs w:val="20"/>
                    </w:rPr>
                    <w:fldChar w:fldCharType="separate"/>
                  </w:r>
                  <w:r w:rsidRPr="00610E91">
                    <w:rPr>
                      <w:rFonts w:ascii="Arial" w:hAnsi="Arial" w:cs="Arial"/>
                      <w:noProof/>
                      <w:color w:val="000000"/>
                      <w:sz w:val="20"/>
                      <w:szCs w:val="20"/>
                    </w:rPr>
                    <w:t>586,51</w:t>
                  </w:r>
                  <w:r w:rsidRPr="00610E91">
                    <w:rPr>
                      <w:rFonts w:ascii="Arial" w:hAnsi="Arial" w:cs="Arial"/>
                      <w:color w:val="000000"/>
                      <w:sz w:val="20"/>
                      <w:szCs w:val="20"/>
                    </w:rPr>
                    <w:fldChar w:fldCharType="end"/>
                  </w:r>
                </w:p>
              </w:tc>
              <w:tc>
                <w:tcPr>
                  <w:tcW w:w="2126" w:type="dxa"/>
                  <w:tcBorders>
                    <w:top w:val="single" w:sz="4" w:space="0" w:color="auto"/>
                    <w:left w:val="nil"/>
                    <w:bottom w:val="single" w:sz="4" w:space="0" w:color="auto"/>
                    <w:right w:val="single" w:sz="4" w:space="0" w:color="auto"/>
                  </w:tcBorders>
                  <w:noWrap/>
                  <w:vAlign w:val="center"/>
                </w:tcPr>
                <w:p w14:paraId="09B39204" w14:textId="77777777" w:rsidR="00610E91" w:rsidRPr="00610E91" w:rsidRDefault="00610E91" w:rsidP="00FF521C">
                  <w:pPr>
                    <w:jc w:val="center"/>
                    <w:rPr>
                      <w:rFonts w:ascii="Arial" w:hAnsi="Arial" w:cs="Arial"/>
                      <w:color w:val="000000"/>
                      <w:sz w:val="20"/>
                      <w:szCs w:val="20"/>
                    </w:rPr>
                  </w:pPr>
                  <w:r w:rsidRPr="00610E91">
                    <w:rPr>
                      <w:rFonts w:ascii="Arial" w:hAnsi="Arial" w:cs="Arial"/>
                      <w:color w:val="000000"/>
                      <w:sz w:val="20"/>
                      <w:szCs w:val="20"/>
                    </w:rPr>
                    <w:fldChar w:fldCharType="begin"/>
                  </w:r>
                  <w:r w:rsidRPr="00610E91">
                    <w:rPr>
                      <w:rFonts w:ascii="Arial" w:hAnsi="Arial" w:cs="Arial"/>
                      <w:color w:val="000000"/>
                      <w:sz w:val="20"/>
                      <w:szCs w:val="20"/>
                    </w:rPr>
                    <w:instrText xml:space="preserve"> MERGEFIELD CBUQ_2 </w:instrText>
                  </w:r>
                  <w:r w:rsidRPr="00610E91">
                    <w:rPr>
                      <w:rFonts w:ascii="Arial" w:hAnsi="Arial" w:cs="Arial"/>
                      <w:color w:val="000000"/>
                      <w:sz w:val="20"/>
                      <w:szCs w:val="20"/>
                    </w:rPr>
                    <w:fldChar w:fldCharType="separate"/>
                  </w:r>
                  <w:r w:rsidRPr="00610E91">
                    <w:rPr>
                      <w:rFonts w:ascii="Arial" w:hAnsi="Arial" w:cs="Arial"/>
                      <w:noProof/>
                      <w:color w:val="000000"/>
                      <w:sz w:val="20"/>
                      <w:szCs w:val="20"/>
                    </w:rPr>
                    <w:t>283,25</w:t>
                  </w:r>
                  <w:r w:rsidRPr="00610E91">
                    <w:rPr>
                      <w:rFonts w:ascii="Arial" w:hAnsi="Arial" w:cs="Arial"/>
                      <w:color w:val="000000"/>
                      <w:sz w:val="20"/>
                      <w:szCs w:val="20"/>
                    </w:rPr>
                    <w:fldChar w:fldCharType="end"/>
                  </w:r>
                </w:p>
              </w:tc>
            </w:tr>
          </w:tbl>
          <w:p w14:paraId="06EF5BD1" w14:textId="77777777" w:rsidR="00610E91" w:rsidRPr="00610E91" w:rsidRDefault="00610E91" w:rsidP="00FF521C">
            <w:pPr>
              <w:pStyle w:val="TableParagraph"/>
              <w:spacing w:before="240" w:line="360" w:lineRule="auto"/>
              <w:ind w:left="13" w:right="112" w:firstLine="284"/>
              <w:jc w:val="both"/>
              <w:rPr>
                <w:bCs/>
                <w:sz w:val="20"/>
                <w:szCs w:val="20"/>
              </w:rPr>
            </w:pPr>
            <w:r w:rsidRPr="00610E91">
              <w:rPr>
                <w:bCs/>
                <w:sz w:val="20"/>
                <w:szCs w:val="20"/>
              </w:rPr>
              <w:t>Para comprovação da declaração/atestado(s) de capacidade técnica da empresa poderá apresentar Atestado de Capacidade Técnica com a respectiva Certidão de Acervo Técnico – CAT que comprove que o profissional pertencente ao quadro técnico da empresa executou serviços similares ao objeto da empresa licitante.</w:t>
            </w:r>
          </w:p>
          <w:p w14:paraId="27A2232A" w14:textId="77777777" w:rsidR="00610E91" w:rsidRPr="00610E91" w:rsidRDefault="00610E91" w:rsidP="00FF521C">
            <w:pPr>
              <w:pStyle w:val="TableParagraph"/>
              <w:spacing w:before="240" w:line="360" w:lineRule="auto"/>
              <w:ind w:left="13" w:right="112" w:firstLine="284"/>
              <w:jc w:val="both"/>
              <w:rPr>
                <w:bCs/>
                <w:sz w:val="20"/>
                <w:szCs w:val="20"/>
              </w:rPr>
            </w:pPr>
            <w:r w:rsidRPr="00610E91">
              <w:rPr>
                <w:bCs/>
                <w:sz w:val="20"/>
                <w:szCs w:val="20"/>
              </w:rPr>
              <w:t>Caso a empresa não atenda ao parágrafo anterior, a capacidade técnica operacional da empresa deverá ser comprovada com os seguintes documentos:</w:t>
            </w:r>
          </w:p>
          <w:p w14:paraId="122BCB9E" w14:textId="77777777" w:rsidR="00610E91" w:rsidRPr="00610E91" w:rsidRDefault="00610E91" w:rsidP="00610E91">
            <w:pPr>
              <w:pStyle w:val="TableParagraph"/>
              <w:numPr>
                <w:ilvl w:val="0"/>
                <w:numId w:val="35"/>
              </w:numPr>
              <w:spacing w:line="360" w:lineRule="auto"/>
              <w:ind w:right="112"/>
              <w:jc w:val="both"/>
              <w:rPr>
                <w:bCs/>
                <w:sz w:val="20"/>
                <w:szCs w:val="20"/>
              </w:rPr>
            </w:pPr>
            <w:r w:rsidRPr="00610E91">
              <w:rPr>
                <w:bCs/>
                <w:sz w:val="20"/>
                <w:szCs w:val="20"/>
              </w:rPr>
              <w:t>ART/RRT de execução dos serviços com o profissional pertencente ao quadro técnico da empresa;</w:t>
            </w:r>
          </w:p>
          <w:p w14:paraId="352F1935" w14:textId="77777777" w:rsidR="00610E91" w:rsidRPr="00610E91" w:rsidRDefault="00610E91" w:rsidP="00610E91">
            <w:pPr>
              <w:pStyle w:val="TableParagraph"/>
              <w:numPr>
                <w:ilvl w:val="0"/>
                <w:numId w:val="35"/>
              </w:numPr>
              <w:spacing w:line="360" w:lineRule="auto"/>
              <w:ind w:right="112"/>
              <w:jc w:val="both"/>
              <w:rPr>
                <w:bCs/>
                <w:sz w:val="20"/>
                <w:szCs w:val="20"/>
              </w:rPr>
            </w:pPr>
            <w:r w:rsidRPr="00610E91">
              <w:rPr>
                <w:bCs/>
                <w:sz w:val="20"/>
                <w:szCs w:val="20"/>
              </w:rPr>
              <w:t>Contrato de prestação de serviços devidamente assinado;</w:t>
            </w:r>
          </w:p>
          <w:p w14:paraId="6AE6D18E" w14:textId="77777777" w:rsidR="00610E91" w:rsidRPr="00610E91" w:rsidRDefault="00610E91" w:rsidP="00610E91">
            <w:pPr>
              <w:pStyle w:val="TableParagraph"/>
              <w:numPr>
                <w:ilvl w:val="0"/>
                <w:numId w:val="35"/>
              </w:numPr>
              <w:spacing w:line="360" w:lineRule="auto"/>
              <w:ind w:right="112"/>
              <w:jc w:val="both"/>
              <w:rPr>
                <w:bCs/>
                <w:sz w:val="20"/>
                <w:szCs w:val="20"/>
              </w:rPr>
            </w:pPr>
            <w:r w:rsidRPr="00610E91">
              <w:rPr>
                <w:bCs/>
                <w:sz w:val="20"/>
                <w:szCs w:val="20"/>
              </w:rPr>
              <w:t>Apresentar a Matrícula CEI da obra, conforme IN Nº 2110/2022.</w:t>
            </w:r>
          </w:p>
          <w:p w14:paraId="3402237B" w14:textId="77777777" w:rsidR="00610E91" w:rsidRPr="00610E91" w:rsidRDefault="00610E91" w:rsidP="00610E91">
            <w:pPr>
              <w:pStyle w:val="TableParagraph"/>
              <w:numPr>
                <w:ilvl w:val="0"/>
                <w:numId w:val="35"/>
              </w:numPr>
              <w:spacing w:line="360" w:lineRule="auto"/>
              <w:ind w:right="112"/>
              <w:jc w:val="both"/>
              <w:rPr>
                <w:bCs/>
                <w:sz w:val="20"/>
                <w:szCs w:val="20"/>
              </w:rPr>
            </w:pPr>
            <w:r w:rsidRPr="00610E91">
              <w:rPr>
                <w:bCs/>
                <w:sz w:val="20"/>
                <w:szCs w:val="20"/>
              </w:rPr>
              <w:t xml:space="preserve">No caso de subcontratação de obra pública ou privada deverão ser apresentados os seguintes </w:t>
            </w:r>
            <w:r w:rsidRPr="00610E91">
              <w:rPr>
                <w:bCs/>
                <w:sz w:val="20"/>
                <w:szCs w:val="20"/>
              </w:rPr>
              <w:lastRenderedPageBreak/>
              <w:t>documentos:</w:t>
            </w:r>
          </w:p>
          <w:p w14:paraId="5117F8EE" w14:textId="77777777" w:rsidR="00610E91" w:rsidRPr="00610E91" w:rsidRDefault="00610E91" w:rsidP="00610E91">
            <w:pPr>
              <w:pStyle w:val="TableParagraph"/>
              <w:numPr>
                <w:ilvl w:val="0"/>
                <w:numId w:val="35"/>
              </w:numPr>
              <w:spacing w:line="360" w:lineRule="auto"/>
              <w:ind w:right="112"/>
              <w:jc w:val="both"/>
              <w:rPr>
                <w:bCs/>
                <w:sz w:val="20"/>
                <w:szCs w:val="20"/>
              </w:rPr>
            </w:pPr>
            <w:r w:rsidRPr="00610E91">
              <w:rPr>
                <w:bCs/>
                <w:sz w:val="20"/>
                <w:szCs w:val="20"/>
              </w:rPr>
              <w:t>ART/RRT de supervisão dos serviços subcontratados registrada por profissional do quadro da subcontratante;</w:t>
            </w:r>
          </w:p>
          <w:p w14:paraId="1FB594BC" w14:textId="77777777" w:rsidR="00610E91" w:rsidRPr="00610E91" w:rsidRDefault="00610E91" w:rsidP="00610E91">
            <w:pPr>
              <w:pStyle w:val="TableParagraph"/>
              <w:numPr>
                <w:ilvl w:val="0"/>
                <w:numId w:val="35"/>
              </w:numPr>
              <w:spacing w:line="360" w:lineRule="auto"/>
              <w:ind w:right="112"/>
              <w:jc w:val="both"/>
              <w:rPr>
                <w:bCs/>
                <w:sz w:val="20"/>
                <w:szCs w:val="20"/>
              </w:rPr>
            </w:pPr>
            <w:r w:rsidRPr="00610E91">
              <w:rPr>
                <w:bCs/>
                <w:sz w:val="20"/>
                <w:szCs w:val="20"/>
              </w:rPr>
              <w:t>ART/RRT de execução dos serviços com o profissional pertencente ao quadro técnico da empresa subcontratada vinculada à ART/RRT de supervisão da subcontratante;</w:t>
            </w:r>
          </w:p>
          <w:p w14:paraId="1417B4B6" w14:textId="77777777" w:rsidR="00610E91" w:rsidRPr="00610E91" w:rsidRDefault="00610E91" w:rsidP="00610E91">
            <w:pPr>
              <w:pStyle w:val="TableParagraph"/>
              <w:numPr>
                <w:ilvl w:val="0"/>
                <w:numId w:val="35"/>
              </w:numPr>
              <w:spacing w:line="360" w:lineRule="auto"/>
              <w:ind w:right="112"/>
              <w:jc w:val="both"/>
              <w:rPr>
                <w:bCs/>
                <w:sz w:val="20"/>
                <w:szCs w:val="20"/>
              </w:rPr>
            </w:pPr>
            <w:r w:rsidRPr="00610E91">
              <w:rPr>
                <w:bCs/>
                <w:sz w:val="20"/>
                <w:szCs w:val="20"/>
              </w:rPr>
              <w:t>Contrato Original de prestação de serviços devidamente assinado;</w:t>
            </w:r>
          </w:p>
          <w:p w14:paraId="6C7C575F" w14:textId="77777777" w:rsidR="00610E91" w:rsidRPr="00610E91" w:rsidRDefault="00610E91" w:rsidP="00610E91">
            <w:pPr>
              <w:pStyle w:val="TableParagraph"/>
              <w:numPr>
                <w:ilvl w:val="0"/>
                <w:numId w:val="35"/>
              </w:numPr>
              <w:spacing w:line="360" w:lineRule="auto"/>
              <w:ind w:right="112"/>
              <w:jc w:val="both"/>
              <w:rPr>
                <w:bCs/>
                <w:sz w:val="20"/>
                <w:szCs w:val="20"/>
              </w:rPr>
            </w:pPr>
            <w:r w:rsidRPr="00610E91">
              <w:rPr>
                <w:bCs/>
                <w:sz w:val="20"/>
                <w:szCs w:val="20"/>
              </w:rPr>
              <w:t>Contrato de Subcontratação de prestação de serviços devidamente assinado com ciência do Contratante Original;</w:t>
            </w:r>
          </w:p>
          <w:p w14:paraId="7930CC9F" w14:textId="77777777" w:rsidR="00610E91" w:rsidRPr="00610E91" w:rsidRDefault="00610E91" w:rsidP="00FF521C">
            <w:pPr>
              <w:pStyle w:val="TableParagraph"/>
              <w:spacing w:before="240" w:line="360" w:lineRule="auto"/>
              <w:ind w:left="166" w:right="112" w:firstLine="142"/>
              <w:jc w:val="both"/>
              <w:rPr>
                <w:bCs/>
                <w:sz w:val="20"/>
                <w:szCs w:val="20"/>
              </w:rPr>
            </w:pPr>
            <w:r w:rsidRPr="00610E91">
              <w:rPr>
                <w:bCs/>
                <w:sz w:val="20"/>
                <w:szCs w:val="20"/>
              </w:rPr>
              <w:t>Observação: O atestado não poderá possuir como contratante e contratado a mesma empresa.</w:t>
            </w:r>
          </w:p>
          <w:p w14:paraId="6026EC5E" w14:textId="77777777" w:rsidR="00610E91" w:rsidRPr="00610E91" w:rsidRDefault="00610E91" w:rsidP="00FF521C">
            <w:pPr>
              <w:pStyle w:val="TableParagraph"/>
              <w:spacing w:before="240" w:line="360" w:lineRule="auto"/>
              <w:ind w:left="166" w:right="112" w:firstLine="142"/>
              <w:jc w:val="both"/>
              <w:rPr>
                <w:bCs/>
                <w:sz w:val="20"/>
                <w:szCs w:val="20"/>
              </w:rPr>
            </w:pPr>
            <w:r w:rsidRPr="00610E91">
              <w:rPr>
                <w:bCs/>
                <w:sz w:val="20"/>
                <w:szCs w:val="20"/>
              </w:rPr>
              <w:t>A licitante deverá apresentar, juntamente com seu atestado, declaração formal indicando a origem do fornecimento da massa asfáltica tipo CBUQ, informando se proveniente de usina própria ou de terceiros, devendo, neste último caso, ser acompanhada de carta de anuência ou instrumento equivalente firmado com a empresa fornecedora, que comprove a disponibilidade de fornecimento em quantidade e prazo compatíveis com a execução do objeto.</w:t>
            </w:r>
          </w:p>
          <w:p w14:paraId="5046AEAF" w14:textId="77777777" w:rsidR="00610E91" w:rsidRPr="00610E91" w:rsidRDefault="00610E91" w:rsidP="00FF521C">
            <w:pPr>
              <w:pStyle w:val="TableParagraph"/>
              <w:spacing w:before="240" w:after="240" w:line="360" w:lineRule="auto"/>
              <w:ind w:left="13" w:right="112" w:firstLine="284"/>
              <w:jc w:val="both"/>
              <w:rPr>
                <w:bCs/>
                <w:sz w:val="20"/>
                <w:szCs w:val="20"/>
              </w:rPr>
            </w:pPr>
            <w:r w:rsidRPr="00610E91">
              <w:rPr>
                <w:bCs/>
                <w:sz w:val="20"/>
                <w:szCs w:val="20"/>
              </w:rPr>
              <w:t>Toda a documentação de qualificação técnica</w:t>
            </w:r>
            <w:proofErr w:type="gramStart"/>
            <w:r w:rsidRPr="00610E91">
              <w:rPr>
                <w:bCs/>
                <w:sz w:val="20"/>
                <w:szCs w:val="20"/>
              </w:rPr>
              <w:t xml:space="preserve">  </w:t>
            </w:r>
            <w:proofErr w:type="gramEnd"/>
            <w:r w:rsidRPr="00610E91">
              <w:rPr>
                <w:bCs/>
                <w:sz w:val="20"/>
                <w:szCs w:val="20"/>
              </w:rPr>
              <w:t>profissional e operacional deverão estar autenticadas ou em via original.</w:t>
            </w:r>
          </w:p>
        </w:tc>
      </w:tr>
      <w:tr w:rsidR="00610E91" w:rsidRPr="00610E91" w14:paraId="322E86D8" w14:textId="77777777" w:rsidTr="00610E91">
        <w:trPr>
          <w:trHeight w:val="418"/>
        </w:trPr>
        <w:tc>
          <w:tcPr>
            <w:tcW w:w="9628" w:type="dxa"/>
            <w:shd w:val="clear" w:color="auto" w:fill="D9D9D9" w:themeFill="background1" w:themeFillShade="D9"/>
            <w:vAlign w:val="center"/>
          </w:tcPr>
          <w:p w14:paraId="4EF54395" w14:textId="77777777" w:rsidR="00610E91" w:rsidRPr="00610E91" w:rsidRDefault="00610E91" w:rsidP="00FF521C">
            <w:pPr>
              <w:pStyle w:val="TableParagraph"/>
              <w:ind w:right="112"/>
              <w:jc w:val="both"/>
              <w:rPr>
                <w:bCs/>
                <w:sz w:val="20"/>
                <w:szCs w:val="20"/>
              </w:rPr>
            </w:pPr>
            <w:r w:rsidRPr="00610E91">
              <w:rPr>
                <w:b/>
                <w:sz w:val="20"/>
                <w:szCs w:val="20"/>
              </w:rPr>
              <w:lastRenderedPageBreak/>
              <w:t xml:space="preserve">  13. DA VISTORIA:</w:t>
            </w:r>
          </w:p>
        </w:tc>
      </w:tr>
      <w:tr w:rsidR="00610E91" w:rsidRPr="00610E91" w14:paraId="669FB742" w14:textId="77777777" w:rsidTr="00610E91">
        <w:trPr>
          <w:trHeight w:val="64"/>
        </w:trPr>
        <w:tc>
          <w:tcPr>
            <w:tcW w:w="9628" w:type="dxa"/>
            <w:vAlign w:val="center"/>
          </w:tcPr>
          <w:p w14:paraId="3DF7CC88"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 xml:space="preserve">13.1. A(s) licitante(s) </w:t>
            </w:r>
            <w:proofErr w:type="gramStart"/>
            <w:r w:rsidRPr="00610E91">
              <w:rPr>
                <w:bCs/>
                <w:sz w:val="20"/>
                <w:szCs w:val="20"/>
              </w:rPr>
              <w:t>poderá(</w:t>
            </w:r>
            <w:proofErr w:type="gramEnd"/>
            <w:r w:rsidRPr="00610E91">
              <w:rPr>
                <w:bCs/>
                <w:sz w:val="20"/>
                <w:szCs w:val="20"/>
              </w:rPr>
              <w:t>ão) avaliar as condições físicas da obra, sanando todas as dúvidas e demais questionamentos sobre os quantitativos no local, antes de fornecer a proposta dentro do prazo legal;</w:t>
            </w:r>
          </w:p>
          <w:p w14:paraId="666E62DB"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 xml:space="preserve">13.2. Competirá a cada interessado fazer </w:t>
            </w:r>
            <w:proofErr w:type="gramStart"/>
            <w:r w:rsidRPr="00610E91">
              <w:rPr>
                <w:bCs/>
                <w:sz w:val="20"/>
                <w:szCs w:val="20"/>
              </w:rPr>
              <w:t>a visita técnica, podendo ser representado e/ou acompanhado de técnicos e especialistas que possuem conhecimento técnico para colher as informações</w:t>
            </w:r>
            <w:proofErr w:type="gramEnd"/>
            <w:r w:rsidRPr="00610E91">
              <w:rPr>
                <w:bCs/>
                <w:sz w:val="20"/>
                <w:szCs w:val="20"/>
              </w:rPr>
              <w:t xml:space="preserve"> necessárias à elaboração de sua proposta;</w:t>
            </w:r>
          </w:p>
          <w:p w14:paraId="33D36984"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13.3. A licitante deverá declarar que tomou conhecimento de todas as informações e das condições locais para o cumprimento das obrigações objeto da licitação;</w:t>
            </w:r>
          </w:p>
          <w:p w14:paraId="5083AD64"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13.4. A empresa vencedora, não poderá eximir-se da responsabilidade assumida com a apresentação da proposta, nem do fiel cumprimento do contrato, alegando desconhecimento do local em questão, ou das condições e peculiaridades do mesmo.</w:t>
            </w:r>
          </w:p>
        </w:tc>
      </w:tr>
      <w:tr w:rsidR="00610E91" w:rsidRPr="00610E91" w14:paraId="5B5180D3" w14:textId="77777777" w:rsidTr="00610E91">
        <w:trPr>
          <w:trHeight w:val="446"/>
        </w:trPr>
        <w:tc>
          <w:tcPr>
            <w:tcW w:w="9628" w:type="dxa"/>
            <w:shd w:val="clear" w:color="auto" w:fill="D9D9D9" w:themeFill="background1" w:themeFillShade="D9"/>
            <w:vAlign w:val="center"/>
          </w:tcPr>
          <w:p w14:paraId="18464854" w14:textId="77777777" w:rsidR="00610E91" w:rsidRPr="00610E91" w:rsidRDefault="00610E91" w:rsidP="00FF521C">
            <w:pPr>
              <w:pStyle w:val="TableParagraph"/>
              <w:spacing w:line="230" w:lineRule="exact"/>
              <w:ind w:left="110"/>
              <w:rPr>
                <w:bCs/>
                <w:sz w:val="20"/>
                <w:szCs w:val="20"/>
              </w:rPr>
            </w:pPr>
            <w:r w:rsidRPr="00610E91">
              <w:rPr>
                <w:b/>
                <w:sz w:val="20"/>
                <w:szCs w:val="20"/>
              </w:rPr>
              <w:t>14. DA FISCALIZAÇÃO:</w:t>
            </w:r>
          </w:p>
        </w:tc>
      </w:tr>
      <w:tr w:rsidR="00610E91" w:rsidRPr="00610E91" w14:paraId="71925E9A" w14:textId="77777777" w:rsidTr="00610E91">
        <w:trPr>
          <w:trHeight w:val="64"/>
        </w:trPr>
        <w:tc>
          <w:tcPr>
            <w:tcW w:w="9628" w:type="dxa"/>
            <w:vAlign w:val="center"/>
          </w:tcPr>
          <w:p w14:paraId="60C81556" w14:textId="77777777" w:rsidR="00610E91" w:rsidRPr="00610E91" w:rsidRDefault="00610E91" w:rsidP="00FF521C">
            <w:pPr>
              <w:pStyle w:val="TableParagraph"/>
              <w:spacing w:before="240" w:after="240" w:line="360" w:lineRule="auto"/>
              <w:ind w:right="112" w:firstLine="272"/>
              <w:jc w:val="both"/>
              <w:rPr>
                <w:bCs/>
                <w:sz w:val="20"/>
                <w:szCs w:val="20"/>
              </w:rPr>
            </w:pPr>
            <w:r w:rsidRPr="00610E91">
              <w:rPr>
                <w:bCs/>
                <w:sz w:val="20"/>
                <w:szCs w:val="20"/>
              </w:rPr>
              <w:t xml:space="preserve">14.1. A fiscalização será conduzida pelo servidor da pasta requisitante, sendo designado um </w:t>
            </w:r>
            <w:r w:rsidRPr="00610E91">
              <w:rPr>
                <w:b/>
                <w:i/>
                <w:iCs/>
                <w:sz w:val="20"/>
                <w:szCs w:val="20"/>
              </w:rPr>
              <w:t>FISCAL DE CONTRATO</w:t>
            </w:r>
            <w:r w:rsidRPr="00610E91">
              <w:rPr>
                <w:bCs/>
                <w:sz w:val="20"/>
                <w:szCs w:val="20"/>
              </w:rPr>
              <w:t xml:space="preserve"> pela autoridade competente. </w:t>
            </w:r>
          </w:p>
          <w:p w14:paraId="76E779A7" w14:textId="77777777" w:rsidR="00610E91" w:rsidRPr="00610E91" w:rsidRDefault="00610E91" w:rsidP="00FF521C">
            <w:pPr>
              <w:pStyle w:val="TableParagraph"/>
              <w:spacing w:before="240" w:after="240" w:line="360" w:lineRule="auto"/>
              <w:ind w:left="13" w:right="112" w:firstLine="283"/>
              <w:jc w:val="both"/>
              <w:rPr>
                <w:bCs/>
                <w:sz w:val="20"/>
                <w:szCs w:val="20"/>
              </w:rPr>
            </w:pPr>
            <w:r w:rsidRPr="00610E91">
              <w:rPr>
                <w:bCs/>
                <w:sz w:val="20"/>
                <w:szCs w:val="20"/>
              </w:rPr>
              <w:lastRenderedPageBreak/>
              <w:t xml:space="preserve">14.1.1. Caberá ao </w:t>
            </w:r>
            <w:r w:rsidRPr="00610E91">
              <w:rPr>
                <w:b/>
                <w:i/>
                <w:iCs/>
                <w:sz w:val="20"/>
                <w:szCs w:val="20"/>
              </w:rPr>
              <w:t>FISCAL DE CONTRATO</w:t>
            </w:r>
            <w:r w:rsidRPr="00610E91">
              <w:rPr>
                <w:bCs/>
                <w:sz w:val="20"/>
                <w:szCs w:val="20"/>
              </w:rPr>
              <w:t xml:space="preserve"> e, nos seus afastamentos e impedimentos legais, ao seu substituto, em especial:</w:t>
            </w:r>
          </w:p>
          <w:p w14:paraId="2932EDB6"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Conhecer detidamente o contrato, o seu objeto e serviços relacionados no projeto básico e/ou TR, os seus anexos quando houver.</w:t>
            </w:r>
          </w:p>
          <w:p w14:paraId="21D62447"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Prestar apoio técnico e operacional ao gestor do contrato com informações pertinentes às suas competências;</w:t>
            </w:r>
          </w:p>
          <w:p w14:paraId="2F3A845F"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Subsidiar o gestor de contrato para o registro no processo administrativo, de todas as comunicações trocadas durante o vínculo com a contratada;</w:t>
            </w:r>
          </w:p>
          <w:p w14:paraId="72F4FC69"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Anotar no histórico de gerenciamento do contrato todas as ocorrências relacionadas à execução do contrato, com a descrição do que for necessário à regularização das faltas ou dos defeitos observados;</w:t>
            </w:r>
          </w:p>
          <w:p w14:paraId="3B84486C"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Emitir notificações para a correção de rotinas ou de qualquer inexatidão ou irregularidade constatada, sempre por escrito, com prova de recebimento e notificação, bem assim determinar a reparação, correção, remoção, reconstrução ou substituição às suas expensas, no total ou em parte, no objeto de contrato em que se verificarem vícios, defeitos ou incorreções resultantes da execução ou de materiais empregados, com a definição de prazo para providências e medidas saneadoras;</w:t>
            </w:r>
          </w:p>
          <w:p w14:paraId="5CDB2FE0"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Informar ao gestor do contrato, em tempo hábil, a situação que demandar decisão ou adoção de medidas que ultrapassem a sua competência, para que adote as medidas necessárias e saneadoras, em face de risco ou iminência de prejuízo ao interesse público, se for o caso;</w:t>
            </w:r>
          </w:p>
          <w:p w14:paraId="5FC879A4"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Comunicar imediatamente ao gestor do contrato quaisquer ocorrências que possam inviabilizar a execução do contrato nas datas estabelecidas;</w:t>
            </w:r>
          </w:p>
          <w:p w14:paraId="28EF7D8B"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6B005BB"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Realizar ou aprovar a medição dos serviços prestados, conforme o regime de execução, para autorizar faturamento pela contratada;</w:t>
            </w:r>
          </w:p>
          <w:p w14:paraId="29D88E4F"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Receber e encaminhar os documentos fiscais, devidamente atestados após medição, bem como observar se a nota fiscal ou fatura apresentada pela contratada, concerne ao serviço que foi autorizado e efetivamente prestado no período;</w:t>
            </w:r>
          </w:p>
          <w:p w14:paraId="73D82917"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Emitir relatório consolidado, anterior ao pagamento e após o recebimento do documento fiscal, com a informação de todas as ocorrências da execução da despesa;</w:t>
            </w:r>
          </w:p>
          <w:p w14:paraId="46AD40A1"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Comunicar ao gestor do contrato, em tempo hábil, o término do contrato sob sua responsabilidade, com vistas à renovação tempestiva, alteração ou à prorrogação contratual;</w:t>
            </w:r>
          </w:p>
          <w:p w14:paraId="7F954244"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Elaborar ou solicitar justificativa técnica, quando couber, na hipótese de alteração unilateral do contrato pela administração.</w:t>
            </w:r>
          </w:p>
          <w:p w14:paraId="1C1C2C7B"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 xml:space="preserve">Rejeitar bens e serviços que estejam em desacordo, mediante termo detalhado que comprove </w:t>
            </w:r>
            <w:r w:rsidRPr="00610E91">
              <w:rPr>
                <w:bCs/>
                <w:sz w:val="20"/>
                <w:szCs w:val="20"/>
              </w:rPr>
              <w:lastRenderedPageBreak/>
              <w:t>o cumprimento das exigências de caráter técnico;</w:t>
            </w:r>
          </w:p>
          <w:p w14:paraId="7FE3353C"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Esclarecer dúvidas do preposto ou representante da contratada e encaminhar problemas que surgirem ao superior imediato;</w:t>
            </w:r>
          </w:p>
          <w:p w14:paraId="4A7E34BC" w14:textId="77777777" w:rsidR="00610E91" w:rsidRPr="00610E91" w:rsidRDefault="00610E91" w:rsidP="00610E91">
            <w:pPr>
              <w:pStyle w:val="TableParagraph"/>
              <w:numPr>
                <w:ilvl w:val="0"/>
                <w:numId w:val="36"/>
              </w:numPr>
              <w:spacing w:line="360" w:lineRule="auto"/>
              <w:ind w:right="112"/>
              <w:jc w:val="both"/>
              <w:rPr>
                <w:bCs/>
                <w:sz w:val="20"/>
                <w:szCs w:val="20"/>
              </w:rPr>
            </w:pPr>
            <w:r w:rsidRPr="00610E91">
              <w:rPr>
                <w:bCs/>
                <w:sz w:val="20"/>
                <w:szCs w:val="20"/>
              </w:rPr>
              <w:t>Propor aplicação das sanções administrativas à contratada, em razão de inobservância ou desobediência às cláusulas contratuais e instruções ou ordens da fiscalização;</w:t>
            </w:r>
          </w:p>
          <w:p w14:paraId="66B9E68A" w14:textId="77777777" w:rsidR="00610E91" w:rsidRPr="00610E91" w:rsidRDefault="00610E91" w:rsidP="00FF521C">
            <w:pPr>
              <w:pStyle w:val="TableParagraph"/>
              <w:spacing w:before="240" w:after="240" w:line="360" w:lineRule="auto"/>
              <w:ind w:left="166" w:right="112" w:firstLine="142"/>
              <w:jc w:val="both"/>
              <w:rPr>
                <w:bCs/>
                <w:sz w:val="20"/>
                <w:szCs w:val="20"/>
              </w:rPr>
            </w:pPr>
            <w:r w:rsidRPr="00610E91">
              <w:rPr>
                <w:bCs/>
                <w:sz w:val="20"/>
                <w:szCs w:val="20"/>
              </w:rPr>
              <w:t xml:space="preserve">14.2. A fiscalização técnica e administrativa não exclui nem reduz a responsabilidade da </w:t>
            </w:r>
            <w:r w:rsidRPr="00610E91">
              <w:rPr>
                <w:bCs/>
                <w:i/>
                <w:iCs/>
                <w:sz w:val="20"/>
                <w:szCs w:val="20"/>
              </w:rPr>
              <w:t>CONTRATADA</w:t>
            </w:r>
            <w:r w:rsidRPr="00610E91">
              <w:rPr>
                <w:bCs/>
                <w:sz w:val="20"/>
                <w:szCs w:val="20"/>
              </w:rPr>
              <w:t xml:space="preserve">, inclusive perante terceiros, por qualquer irregularidade, ainda que resultante de imperfeições técnicas, vícios redibitórios, ou emprego de material inadequado ou de qualidade inferior e, na ocorrência desta, não implica em corresponsabilidade do </w:t>
            </w:r>
            <w:r w:rsidRPr="00610E91">
              <w:rPr>
                <w:bCs/>
                <w:i/>
                <w:iCs/>
                <w:sz w:val="20"/>
                <w:szCs w:val="20"/>
              </w:rPr>
              <w:t>CONTRATANTE</w:t>
            </w:r>
            <w:r w:rsidRPr="00610E91">
              <w:rPr>
                <w:bCs/>
                <w:sz w:val="20"/>
                <w:szCs w:val="20"/>
              </w:rPr>
              <w:t xml:space="preserve"> ou de seus agentes e prepostos, conforme previsto no art. 120 da Lei nº 14.133/2021;</w:t>
            </w:r>
          </w:p>
          <w:p w14:paraId="04CE1899" w14:textId="77777777" w:rsidR="00610E91" w:rsidRPr="00610E91" w:rsidRDefault="00610E91" w:rsidP="00FF521C">
            <w:pPr>
              <w:pStyle w:val="TableParagraph"/>
              <w:spacing w:before="240" w:after="240" w:line="360" w:lineRule="auto"/>
              <w:ind w:left="166" w:right="112" w:firstLine="142"/>
              <w:jc w:val="both"/>
              <w:rPr>
                <w:bCs/>
                <w:sz w:val="20"/>
                <w:szCs w:val="20"/>
              </w:rPr>
            </w:pPr>
            <w:r w:rsidRPr="00610E91">
              <w:rPr>
                <w:bCs/>
                <w:sz w:val="20"/>
                <w:szCs w:val="20"/>
              </w:rPr>
              <w:t>14.3. O fiscal do contrato informará a seus superiores, em tempo hábil para a adoção das medidas convenientes, a situação que demandar decisão ou providência que ultrapasse sua competência.</w:t>
            </w:r>
          </w:p>
        </w:tc>
      </w:tr>
      <w:tr w:rsidR="00610E91" w:rsidRPr="00610E91" w14:paraId="2B082890" w14:textId="77777777" w:rsidTr="00610E91">
        <w:trPr>
          <w:trHeight w:val="490"/>
        </w:trPr>
        <w:tc>
          <w:tcPr>
            <w:tcW w:w="9628" w:type="dxa"/>
            <w:shd w:val="clear" w:color="auto" w:fill="D9D9D9" w:themeFill="background1" w:themeFillShade="D9"/>
            <w:vAlign w:val="center"/>
          </w:tcPr>
          <w:p w14:paraId="17441C8E" w14:textId="77777777" w:rsidR="00610E91" w:rsidRPr="00610E91" w:rsidRDefault="00610E91" w:rsidP="00FF521C">
            <w:pPr>
              <w:pStyle w:val="TableParagraph"/>
              <w:ind w:right="112"/>
              <w:jc w:val="both"/>
              <w:rPr>
                <w:bCs/>
                <w:sz w:val="20"/>
                <w:szCs w:val="20"/>
              </w:rPr>
            </w:pPr>
            <w:r w:rsidRPr="00610E91">
              <w:rPr>
                <w:b/>
                <w:sz w:val="20"/>
                <w:szCs w:val="20"/>
              </w:rPr>
              <w:lastRenderedPageBreak/>
              <w:t xml:space="preserve">  15. DO CRITÉRIO DE MEDIÇÃO:</w:t>
            </w:r>
          </w:p>
        </w:tc>
      </w:tr>
      <w:tr w:rsidR="00610E91" w:rsidRPr="00610E91" w14:paraId="63BB82D6" w14:textId="77777777" w:rsidTr="00610E91">
        <w:trPr>
          <w:trHeight w:val="64"/>
        </w:trPr>
        <w:tc>
          <w:tcPr>
            <w:tcW w:w="9628" w:type="dxa"/>
            <w:vAlign w:val="center"/>
          </w:tcPr>
          <w:p w14:paraId="7308DFE5"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15.1. As medições serão realizadas pelo fiscal do contrato e é caracterizada pela medição física dos serviços executados na obra para viabilizar os desembolsos mensais de financiamento à construção do empreendimento.</w:t>
            </w:r>
          </w:p>
          <w:p w14:paraId="36824E40"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15.2. O levantamento de campo para elaboração da planilha de medição será realizado diariamente e os fiscais repassarão impreterivelmente até o dia 05 de cada mês a planilha de medição devidamente assinado e acompanhado de relatório fotográfico, enquanto decorrer a execução da obra, sendo que o seu desenvolvimento será provocado pela solicitação da contratada mediante pedido por escrito e devidamente protocolado no na Prefeitura acompanhado de Memória de Medição.</w:t>
            </w:r>
          </w:p>
          <w:p w14:paraId="4000C30B"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 xml:space="preserve">15.3. A administração local será proporcional </w:t>
            </w:r>
            <w:proofErr w:type="gramStart"/>
            <w:r w:rsidRPr="00610E91">
              <w:rPr>
                <w:bCs/>
                <w:sz w:val="20"/>
                <w:szCs w:val="20"/>
              </w:rPr>
              <w:t>a</w:t>
            </w:r>
            <w:proofErr w:type="gramEnd"/>
            <w:r w:rsidRPr="00610E91">
              <w:rPr>
                <w:bCs/>
                <w:sz w:val="20"/>
                <w:szCs w:val="20"/>
              </w:rPr>
              <w:t xml:space="preserve"> execução dos demais eventos, independente de frentes de obra.</w:t>
            </w:r>
          </w:p>
          <w:p w14:paraId="78475602"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15.4. O evento só será medido quando houver conclusão do mesmo e consequentemente funcionalidade.</w:t>
            </w:r>
          </w:p>
        </w:tc>
      </w:tr>
      <w:tr w:rsidR="00610E91" w:rsidRPr="00610E91" w14:paraId="61868B6B" w14:textId="77777777" w:rsidTr="00610E91">
        <w:trPr>
          <w:trHeight w:val="374"/>
        </w:trPr>
        <w:tc>
          <w:tcPr>
            <w:tcW w:w="9628" w:type="dxa"/>
            <w:shd w:val="clear" w:color="auto" w:fill="D9D9D9" w:themeFill="background1" w:themeFillShade="D9"/>
            <w:vAlign w:val="center"/>
          </w:tcPr>
          <w:p w14:paraId="2B972C2D" w14:textId="77777777" w:rsidR="00610E91" w:rsidRPr="00610E91" w:rsidRDefault="00610E91" w:rsidP="00FF521C">
            <w:pPr>
              <w:pStyle w:val="TableParagraph"/>
              <w:ind w:right="112"/>
              <w:jc w:val="both"/>
              <w:rPr>
                <w:bCs/>
                <w:sz w:val="20"/>
                <w:szCs w:val="20"/>
              </w:rPr>
            </w:pPr>
            <w:r w:rsidRPr="00610E91">
              <w:rPr>
                <w:b/>
                <w:sz w:val="20"/>
                <w:szCs w:val="20"/>
              </w:rPr>
              <w:t xml:space="preserve">  16. DO PAGAMENTO:</w:t>
            </w:r>
          </w:p>
        </w:tc>
      </w:tr>
      <w:tr w:rsidR="00610E91" w:rsidRPr="00610E91" w14:paraId="6EE7F848" w14:textId="77777777" w:rsidTr="00610E91">
        <w:trPr>
          <w:trHeight w:val="64"/>
        </w:trPr>
        <w:tc>
          <w:tcPr>
            <w:tcW w:w="9628" w:type="dxa"/>
            <w:vAlign w:val="center"/>
          </w:tcPr>
          <w:p w14:paraId="019F763F"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 xml:space="preserve">16.1. </w:t>
            </w:r>
            <w:proofErr w:type="gramStart"/>
            <w:r w:rsidRPr="00610E91">
              <w:rPr>
                <w:bCs/>
                <w:sz w:val="20"/>
                <w:szCs w:val="20"/>
              </w:rPr>
              <w:t>Obedecido o</w:t>
            </w:r>
            <w:proofErr w:type="gramEnd"/>
            <w:r w:rsidRPr="00610E91">
              <w:rPr>
                <w:bCs/>
                <w:sz w:val="20"/>
                <w:szCs w:val="20"/>
              </w:rPr>
              <w:t xml:space="preserve"> Cronograma Físico-Financeiro apresentado, a </w:t>
            </w:r>
            <w:r w:rsidRPr="00610E91">
              <w:rPr>
                <w:bCs/>
                <w:i/>
                <w:iCs/>
                <w:sz w:val="20"/>
                <w:szCs w:val="20"/>
              </w:rPr>
              <w:t>CONTRATADA</w:t>
            </w:r>
            <w:r w:rsidRPr="00610E91">
              <w:rPr>
                <w:bCs/>
                <w:sz w:val="20"/>
                <w:szCs w:val="20"/>
              </w:rPr>
              <w:t xml:space="preserve"> solicitará à </w:t>
            </w:r>
            <w:r w:rsidRPr="00610E91">
              <w:rPr>
                <w:bCs/>
                <w:sz w:val="20"/>
                <w:szCs w:val="20"/>
              </w:rPr>
              <w:fldChar w:fldCharType="begin"/>
            </w:r>
            <w:r w:rsidRPr="00610E91">
              <w:rPr>
                <w:bCs/>
                <w:sz w:val="20"/>
                <w:szCs w:val="20"/>
              </w:rPr>
              <w:instrText xml:space="preserve"> MERGEFIELD PREFEITURA </w:instrText>
            </w:r>
            <w:r w:rsidRPr="00610E91">
              <w:rPr>
                <w:bCs/>
                <w:sz w:val="20"/>
                <w:szCs w:val="20"/>
              </w:rPr>
              <w:fldChar w:fldCharType="separate"/>
            </w:r>
            <w:r w:rsidRPr="00610E91">
              <w:rPr>
                <w:bCs/>
                <w:noProof/>
                <w:sz w:val="20"/>
                <w:szCs w:val="20"/>
              </w:rPr>
              <w:t>Prefeitura Municipal de Santa Fé do Araguaia - TO</w:t>
            </w:r>
            <w:r w:rsidRPr="00610E91">
              <w:rPr>
                <w:bCs/>
                <w:sz w:val="20"/>
                <w:szCs w:val="20"/>
              </w:rPr>
              <w:fldChar w:fldCharType="end"/>
            </w:r>
            <w:r w:rsidRPr="00610E91">
              <w:rPr>
                <w:bCs/>
                <w:sz w:val="20"/>
                <w:szCs w:val="20"/>
              </w:rPr>
              <w:t xml:space="preserve"> a realização da “medição” dos trabalhos executados. Uma vez medidos os serviços pela Fiscalização, a </w:t>
            </w:r>
            <w:r w:rsidRPr="00610E91">
              <w:rPr>
                <w:bCs/>
                <w:i/>
                <w:iCs/>
                <w:sz w:val="20"/>
                <w:szCs w:val="20"/>
              </w:rPr>
              <w:t>CONTRATADA</w:t>
            </w:r>
            <w:r w:rsidRPr="00610E91">
              <w:rPr>
                <w:bCs/>
                <w:sz w:val="20"/>
                <w:szCs w:val="20"/>
              </w:rPr>
              <w:t xml:space="preserve"> apresentará nota fiscal/fatura para liquidação e pagamento da despesa, mediante ordem bancária;</w:t>
            </w:r>
          </w:p>
          <w:p w14:paraId="5D87F15A"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 xml:space="preserve">16.2. Constatada a conformidade dos serviços prestados com as especificações e quantidades previstas no instrumento convocatório e proposta apresentada, o Fiscal do Contrato atestará o recebimento </w:t>
            </w:r>
            <w:r w:rsidRPr="00610E91">
              <w:rPr>
                <w:bCs/>
                <w:sz w:val="20"/>
                <w:szCs w:val="20"/>
              </w:rPr>
              <w:lastRenderedPageBreak/>
              <w:t>mediante assinatura eletrônica na respectiva Nota Fiscal/Fatura;</w:t>
            </w:r>
          </w:p>
          <w:p w14:paraId="4342F8D1"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 xml:space="preserve">16.3. O pagamento será efetuado pelo </w:t>
            </w:r>
            <w:r w:rsidRPr="00610E91">
              <w:rPr>
                <w:bCs/>
                <w:i/>
                <w:iCs/>
                <w:sz w:val="20"/>
                <w:szCs w:val="20"/>
              </w:rPr>
              <w:t>CONTRATANTE</w:t>
            </w:r>
            <w:r w:rsidRPr="00610E91">
              <w:rPr>
                <w:bCs/>
                <w:sz w:val="20"/>
                <w:szCs w:val="20"/>
              </w:rPr>
              <w:t>, e somente será realizado após “ateste” do fiscal representante na Nota Fiscal apresentada pela Contratada, o qual somente ocorrerá caso tenha sido comprovado o cumprimento das demais obrigações, inclusive quanto à regularidade fiscal;</w:t>
            </w:r>
          </w:p>
          <w:p w14:paraId="7B50372C"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16.4. O prazo de pagamento será de no máximo 30 (trinta) dias após a apresentação de Nota Fiscal/Fatura devidamente atestada por servidor designado para este fim, e depois de satisfeitas todas as condições previstas no Edital;</w:t>
            </w:r>
          </w:p>
          <w:p w14:paraId="4F619D9A" w14:textId="77777777" w:rsidR="00610E91" w:rsidRPr="00610E91" w:rsidRDefault="00610E91" w:rsidP="00FF521C">
            <w:pPr>
              <w:pStyle w:val="TableParagraph"/>
              <w:spacing w:before="240" w:after="240" w:line="360" w:lineRule="auto"/>
              <w:ind w:left="13" w:right="112" w:firstLine="272"/>
              <w:jc w:val="both"/>
              <w:rPr>
                <w:bCs/>
                <w:sz w:val="20"/>
                <w:szCs w:val="20"/>
              </w:rPr>
            </w:pPr>
            <w:r w:rsidRPr="00610E91">
              <w:rPr>
                <w:bCs/>
                <w:sz w:val="20"/>
                <w:szCs w:val="20"/>
              </w:rPr>
              <w:t xml:space="preserve">16.5. O </w:t>
            </w:r>
            <w:r w:rsidRPr="00610E91">
              <w:rPr>
                <w:bCs/>
                <w:i/>
                <w:iCs/>
                <w:sz w:val="20"/>
                <w:szCs w:val="20"/>
              </w:rPr>
              <w:t>CONTRATANTE</w:t>
            </w:r>
            <w:r w:rsidRPr="00610E91">
              <w:rPr>
                <w:bCs/>
                <w:sz w:val="20"/>
                <w:szCs w:val="20"/>
              </w:rPr>
              <w:t xml:space="preserve"> não se responsabilizará por qualquer despesa que venha a ser efetuada sem que tenha sido prevista no ato convocatório, logo, estará eximida de quaisquer ônus, direitos ou obrigações trabalhistas, tributárias e previdenciárias.</w:t>
            </w:r>
          </w:p>
        </w:tc>
      </w:tr>
      <w:tr w:rsidR="00610E91" w:rsidRPr="00610E91" w14:paraId="559EFBA7" w14:textId="77777777" w:rsidTr="00610E91">
        <w:trPr>
          <w:trHeight w:val="415"/>
        </w:trPr>
        <w:tc>
          <w:tcPr>
            <w:tcW w:w="9628" w:type="dxa"/>
            <w:shd w:val="clear" w:color="auto" w:fill="D9D9D9" w:themeFill="background1" w:themeFillShade="D9"/>
            <w:vAlign w:val="center"/>
          </w:tcPr>
          <w:p w14:paraId="542CCC1B" w14:textId="77777777" w:rsidR="00610E91" w:rsidRPr="00610E91" w:rsidRDefault="00610E91" w:rsidP="00FF521C">
            <w:pPr>
              <w:pStyle w:val="TableParagraph"/>
              <w:ind w:right="112"/>
              <w:jc w:val="both"/>
              <w:rPr>
                <w:bCs/>
                <w:sz w:val="20"/>
                <w:szCs w:val="20"/>
              </w:rPr>
            </w:pPr>
            <w:r w:rsidRPr="00610E91">
              <w:rPr>
                <w:b/>
                <w:sz w:val="20"/>
                <w:szCs w:val="20"/>
              </w:rPr>
              <w:lastRenderedPageBreak/>
              <w:t xml:space="preserve">  17. DO RECEBIMENTO DA OBRA:</w:t>
            </w:r>
          </w:p>
        </w:tc>
      </w:tr>
      <w:tr w:rsidR="00610E91" w:rsidRPr="00610E91" w14:paraId="00A9A76D" w14:textId="77777777" w:rsidTr="00610E91">
        <w:trPr>
          <w:trHeight w:val="273"/>
        </w:trPr>
        <w:tc>
          <w:tcPr>
            <w:tcW w:w="9628" w:type="dxa"/>
            <w:vAlign w:val="center"/>
          </w:tcPr>
          <w:p w14:paraId="4F291952"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 xml:space="preserve">17.1. </w:t>
            </w:r>
            <w:proofErr w:type="gramStart"/>
            <w:r w:rsidRPr="00610E91">
              <w:rPr>
                <w:bCs/>
                <w:sz w:val="20"/>
                <w:szCs w:val="20"/>
              </w:rPr>
              <w:t>Após</w:t>
            </w:r>
            <w:proofErr w:type="gramEnd"/>
            <w:r w:rsidRPr="00610E91">
              <w:rPr>
                <w:bCs/>
                <w:sz w:val="20"/>
                <w:szCs w:val="20"/>
              </w:rPr>
              <w:t xml:space="preserve"> concluídos, os serviços serão recebidos pela Fiscalização da pasta competente, em estreita conformidade com as condições estabelecidas neste projeto básico. A Contratada deverá requerer a realização de </w:t>
            </w:r>
            <w:r w:rsidRPr="00610E91">
              <w:rPr>
                <w:bCs/>
                <w:i/>
                <w:iCs/>
                <w:sz w:val="20"/>
                <w:szCs w:val="20"/>
              </w:rPr>
              <w:t>VISTORIA</w:t>
            </w:r>
            <w:r w:rsidRPr="00610E91">
              <w:rPr>
                <w:bCs/>
                <w:sz w:val="20"/>
                <w:szCs w:val="20"/>
              </w:rPr>
              <w:t xml:space="preserve"> para fins de </w:t>
            </w:r>
            <w:r w:rsidRPr="00610E91">
              <w:rPr>
                <w:bCs/>
                <w:i/>
                <w:iCs/>
                <w:sz w:val="20"/>
                <w:szCs w:val="20"/>
              </w:rPr>
              <w:t>RECEBIMENTO PROVISÓRIO</w:t>
            </w:r>
            <w:r w:rsidRPr="00610E91">
              <w:rPr>
                <w:bCs/>
                <w:sz w:val="20"/>
                <w:szCs w:val="20"/>
              </w:rPr>
              <w:t>.</w:t>
            </w:r>
          </w:p>
          <w:p w14:paraId="76BD4EF4"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 xml:space="preserve">17.2. O requerimento da vistoria deverá ser feito dentro do prazo contratual, </w:t>
            </w:r>
            <w:proofErr w:type="gramStart"/>
            <w:r w:rsidRPr="00610E91">
              <w:rPr>
                <w:bCs/>
                <w:sz w:val="20"/>
                <w:szCs w:val="20"/>
              </w:rPr>
              <w:t>sob pena</w:t>
            </w:r>
            <w:proofErr w:type="gramEnd"/>
            <w:r w:rsidRPr="00610E91">
              <w:rPr>
                <w:bCs/>
                <w:sz w:val="20"/>
                <w:szCs w:val="20"/>
              </w:rPr>
              <w:t xml:space="preserve"> de caracterizar mora na prestação dos serviços, sujeita às penalidades previstas em contrato.</w:t>
            </w:r>
          </w:p>
          <w:p w14:paraId="578AE39F"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 xml:space="preserve">17.3. A vistoria será efetuada pela Fiscalização no prazo de até 15 (quinze) dias corridos do seu requerimento. Tendo por concluída a obra, a Fiscalização emitirá, naquela data, o </w:t>
            </w:r>
            <w:r w:rsidRPr="00610E91">
              <w:rPr>
                <w:bCs/>
                <w:i/>
                <w:iCs/>
                <w:sz w:val="20"/>
                <w:szCs w:val="20"/>
              </w:rPr>
              <w:t>TERMO DE RECEBIMENTO PROVISÓRIO DA OBRA</w:t>
            </w:r>
            <w:r w:rsidRPr="00610E91">
              <w:rPr>
                <w:bCs/>
                <w:sz w:val="20"/>
                <w:szCs w:val="20"/>
              </w:rPr>
              <w:t>, circunstanciado e assinado pelas partes.</w:t>
            </w:r>
          </w:p>
          <w:p w14:paraId="064B23B5"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 xml:space="preserve">17.4. Sendo constatada na </w:t>
            </w:r>
            <w:r w:rsidRPr="00610E91">
              <w:rPr>
                <w:bCs/>
                <w:i/>
                <w:iCs/>
                <w:sz w:val="20"/>
                <w:szCs w:val="20"/>
              </w:rPr>
              <w:t>VISTORIA</w:t>
            </w:r>
            <w:r w:rsidRPr="00610E91">
              <w:rPr>
                <w:bCs/>
                <w:sz w:val="20"/>
                <w:szCs w:val="20"/>
              </w:rPr>
              <w:t xml:space="preserve"> a não conclusão integral da obra, volta-se a fluir o prazo legal para a conclusão dos serviços ou, caso findo o prazo, poderá incidir mora na prestação.</w:t>
            </w:r>
          </w:p>
          <w:p w14:paraId="0BA57B2C"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 xml:space="preserve">17.5. O recebimento definitivo da obra se fará por servidor ou comissão designados pela Administração, mediante termo circunstanciado (Termo de Recebimento Definitivo da Obra), no prazo de até 90 (noventa) dias corridos, contados da emissão do Termo de Recebimento Provisório, </w:t>
            </w:r>
            <w:proofErr w:type="gramStart"/>
            <w:r w:rsidRPr="00610E91">
              <w:rPr>
                <w:bCs/>
                <w:sz w:val="20"/>
                <w:szCs w:val="20"/>
              </w:rPr>
              <w:t>após</w:t>
            </w:r>
            <w:proofErr w:type="gramEnd"/>
            <w:r w:rsidRPr="00610E91">
              <w:rPr>
                <w:bCs/>
                <w:sz w:val="20"/>
                <w:szCs w:val="20"/>
              </w:rPr>
              <w:t xml:space="preserve"> satisfeita a seguinte condição:</w:t>
            </w:r>
          </w:p>
          <w:p w14:paraId="66730519"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 xml:space="preserve">     17.5.1 vistoria que comprove a ausência de vícios na execução da obra, a ser efetuada no prazo de até 90 (noventa) dias corridos, contados da emissão do Termo de Recebimento Provisório da Obra.</w:t>
            </w:r>
          </w:p>
          <w:p w14:paraId="6597802C"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 xml:space="preserve">    17.5.2 A fiscalização exigirá do contratado o “as built” e sua apresentação faculta a entrega do Termo</w:t>
            </w:r>
            <w:proofErr w:type="gramStart"/>
            <w:r w:rsidRPr="00610E91">
              <w:rPr>
                <w:bCs/>
                <w:sz w:val="20"/>
                <w:szCs w:val="20"/>
              </w:rPr>
              <w:t xml:space="preserve">  </w:t>
            </w:r>
            <w:proofErr w:type="gramEnd"/>
            <w:r w:rsidRPr="00610E91">
              <w:rPr>
                <w:bCs/>
                <w:sz w:val="20"/>
                <w:szCs w:val="20"/>
              </w:rPr>
              <w:t>de Recebimento Provisório da Obra.</w:t>
            </w:r>
          </w:p>
          <w:p w14:paraId="001D0E00"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17.6. O objeto do contrato poderá ser rejeitado, no todo ou em parte, quando estiver em desacordo com o contrato.</w:t>
            </w:r>
          </w:p>
          <w:p w14:paraId="75AECCB2"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lastRenderedPageBreak/>
              <w:t xml:space="preserve">17.7. O recebimento definitivo pela Administração não eximirá o contratado, pelo prazo mínimo de 05 (cinco) anos, admitida a previsão de prazo de garantia superior estabelecido em normas </w:t>
            </w:r>
            <w:proofErr w:type="gramStart"/>
            <w:r w:rsidRPr="00610E91">
              <w:rPr>
                <w:bCs/>
                <w:sz w:val="20"/>
                <w:szCs w:val="20"/>
              </w:rPr>
              <w:t>técnicas brasileira vigentes</w:t>
            </w:r>
            <w:proofErr w:type="gramEnd"/>
            <w:r w:rsidRPr="00610E91">
              <w:rPr>
                <w:bCs/>
                <w:sz w:val="20"/>
                <w:szCs w:val="20"/>
              </w:rPr>
              <w:t>,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14:paraId="4DEFB96F" w14:textId="77777777" w:rsidR="00610E91" w:rsidRPr="00610E91" w:rsidRDefault="00610E91" w:rsidP="00FF521C">
            <w:pPr>
              <w:pStyle w:val="TableParagraph"/>
              <w:spacing w:before="240" w:after="240" w:line="360" w:lineRule="auto"/>
              <w:ind w:left="13" w:right="112" w:firstLine="282"/>
              <w:jc w:val="both"/>
              <w:rPr>
                <w:bCs/>
                <w:sz w:val="20"/>
                <w:szCs w:val="20"/>
              </w:rPr>
            </w:pPr>
            <w:r w:rsidRPr="00610E91">
              <w:rPr>
                <w:bCs/>
                <w:sz w:val="20"/>
                <w:szCs w:val="20"/>
              </w:rPr>
              <w:t>17.8. O recebimento provisório ou definitivo não excluirá a responsabilidade civil pela solidez e pela segurança da obra ou serviço nem a responsabilidade ético-profissional pela perfeita execução do contrato, nos limites estabelecidos pela lei ou pelo contrato.</w:t>
            </w:r>
          </w:p>
        </w:tc>
      </w:tr>
      <w:tr w:rsidR="00610E91" w:rsidRPr="00610E91" w14:paraId="2370E311" w14:textId="77777777" w:rsidTr="00610E91">
        <w:trPr>
          <w:trHeight w:val="387"/>
        </w:trPr>
        <w:tc>
          <w:tcPr>
            <w:tcW w:w="9628" w:type="dxa"/>
            <w:shd w:val="clear" w:color="auto" w:fill="D9D9D9" w:themeFill="background1" w:themeFillShade="D9"/>
            <w:vAlign w:val="center"/>
          </w:tcPr>
          <w:p w14:paraId="0788BABF" w14:textId="77777777" w:rsidR="00610E91" w:rsidRPr="00610E91" w:rsidRDefault="00610E91" w:rsidP="00FF521C">
            <w:pPr>
              <w:pStyle w:val="TableParagraph"/>
              <w:ind w:right="112"/>
              <w:jc w:val="both"/>
              <w:rPr>
                <w:bCs/>
                <w:sz w:val="20"/>
                <w:szCs w:val="20"/>
              </w:rPr>
            </w:pPr>
            <w:r w:rsidRPr="00610E91">
              <w:rPr>
                <w:b/>
                <w:sz w:val="20"/>
                <w:szCs w:val="20"/>
              </w:rPr>
              <w:lastRenderedPageBreak/>
              <w:t xml:space="preserve">  18. DAS OBRIGAÇÕES DA CONTRATADA:</w:t>
            </w:r>
          </w:p>
        </w:tc>
      </w:tr>
      <w:tr w:rsidR="00610E91" w:rsidRPr="00610E91" w14:paraId="1450ABF8" w14:textId="77777777" w:rsidTr="00610E91">
        <w:trPr>
          <w:trHeight w:val="366"/>
        </w:trPr>
        <w:tc>
          <w:tcPr>
            <w:tcW w:w="9628" w:type="dxa"/>
            <w:vAlign w:val="center"/>
          </w:tcPr>
          <w:p w14:paraId="3CC3D290"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18.1. A Contratada terá dentre outras cláusulas previstas nos instrumentos legais, as seguintes obrigações:</w:t>
            </w:r>
          </w:p>
          <w:p w14:paraId="3F71B62B"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18.1.1. Ser responsável pela execução de todos os serviços contidos na planilha orçamentária, em cumprimento aos termos deste Projeto Básico.</w:t>
            </w:r>
          </w:p>
          <w:p w14:paraId="0866554F"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18.1.2.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14:paraId="58E36854"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 xml:space="preserve">18.1.3. A Contratada será responsável pelos danos causados diretamente à Administração ou a terceiros em razão da execução do contrato, e não excluirá nem reduzirá essa responsabilidade </w:t>
            </w:r>
            <w:proofErr w:type="gramStart"/>
            <w:r w:rsidRPr="00610E91">
              <w:rPr>
                <w:bCs/>
                <w:sz w:val="20"/>
                <w:szCs w:val="20"/>
              </w:rPr>
              <w:t>a</w:t>
            </w:r>
            <w:proofErr w:type="gramEnd"/>
            <w:r w:rsidRPr="00610E91">
              <w:rPr>
                <w:bCs/>
                <w:sz w:val="20"/>
                <w:szCs w:val="20"/>
              </w:rPr>
              <w:t xml:space="preserve"> fiscalização ou o acompanhamento pelo Contratante;</w:t>
            </w:r>
          </w:p>
          <w:p w14:paraId="272633F0"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18.1.4.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7FA3345B"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18.1.5. Cumprir todas as obrigações, principalmente no que compete ao cumprimento do prazo de execução da obra e cronograma estabelecido neste Projeto Básico;</w:t>
            </w:r>
          </w:p>
          <w:p w14:paraId="331C93C6"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18.1.6. Submeter à aprovação da Superintendência de Obras Civis, antes do início dos trabalhos, a relação nominal indicado junto com a habilitação técnica de seu corpo técnico envolvido com a execução da obra;</w:t>
            </w:r>
          </w:p>
          <w:p w14:paraId="6A5DF190"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 xml:space="preserve">18.1.7. Cumprir todas as normas relativas à Segurança e Medicina do Trabalho, e diligenciar para que seus empregados e eventuais subcontratados efetuem os trabalhos utilizando todos os Equipamentos de </w:t>
            </w:r>
            <w:r w:rsidRPr="00610E91">
              <w:rPr>
                <w:bCs/>
                <w:sz w:val="20"/>
                <w:szCs w:val="20"/>
              </w:rPr>
              <w:lastRenderedPageBreak/>
              <w:t>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31090AF6"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18.1.8. Responsabilizar-se pela exatidão dos serviços, inclusive em eventuais trabalhos subcontratados, obrigando-se a reparar inteiramente, às suas expensas e nos prazos determinados pelo Contratante, todos os erros, vícios e falhas comprovadas, mesmo após a execução dos serviços;</w:t>
            </w:r>
          </w:p>
          <w:p w14:paraId="42F65D8D"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 xml:space="preserve">18.1.9. Providenciar o registro da ART ou RRT de execução da obra junto ao CREA ou CAU,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pela </w:t>
            </w:r>
            <w:r w:rsidRPr="00610E91">
              <w:rPr>
                <w:bCs/>
                <w:sz w:val="20"/>
                <w:szCs w:val="20"/>
              </w:rPr>
              <w:fldChar w:fldCharType="begin"/>
            </w:r>
            <w:r w:rsidRPr="00610E91">
              <w:rPr>
                <w:bCs/>
                <w:sz w:val="20"/>
                <w:szCs w:val="20"/>
              </w:rPr>
              <w:instrText xml:space="preserve"> MERGEFIELD PREFEITURA </w:instrText>
            </w:r>
            <w:r w:rsidRPr="00610E91">
              <w:rPr>
                <w:bCs/>
                <w:sz w:val="20"/>
                <w:szCs w:val="20"/>
              </w:rPr>
              <w:fldChar w:fldCharType="separate"/>
            </w:r>
            <w:r w:rsidRPr="00610E91">
              <w:rPr>
                <w:bCs/>
                <w:noProof/>
                <w:sz w:val="20"/>
                <w:szCs w:val="20"/>
              </w:rPr>
              <w:t>Prefeitura Municipal de Santa Fé do Araguaia - TO</w:t>
            </w:r>
            <w:r w:rsidRPr="00610E91">
              <w:rPr>
                <w:bCs/>
                <w:sz w:val="20"/>
                <w:szCs w:val="20"/>
              </w:rPr>
              <w:fldChar w:fldCharType="end"/>
            </w:r>
            <w:r w:rsidRPr="00610E91">
              <w:rPr>
                <w:bCs/>
                <w:sz w:val="20"/>
                <w:szCs w:val="20"/>
              </w:rPr>
              <w:t>;</w:t>
            </w:r>
          </w:p>
          <w:p w14:paraId="006FD06E" w14:textId="77777777" w:rsidR="00610E91" w:rsidRPr="00610E91" w:rsidRDefault="00610E91" w:rsidP="00FF521C">
            <w:pPr>
              <w:pStyle w:val="TableParagraph"/>
              <w:spacing w:before="240" w:line="360" w:lineRule="auto"/>
              <w:ind w:left="13" w:right="110" w:firstLine="282"/>
              <w:jc w:val="both"/>
              <w:rPr>
                <w:bCs/>
                <w:sz w:val="20"/>
                <w:szCs w:val="20"/>
              </w:rPr>
            </w:pPr>
            <w:r w:rsidRPr="00610E91">
              <w:rPr>
                <w:bCs/>
                <w:sz w:val="20"/>
                <w:szCs w:val="20"/>
              </w:rPr>
              <w:t>18.1.10. Submeter à Fiscalização, sempre que solicitado, as amostras de todos os materiais a serem empregados nos serviços antes da sua execução;</w:t>
            </w:r>
          </w:p>
          <w:p w14:paraId="5C9BB625" w14:textId="77777777" w:rsidR="00610E91" w:rsidRPr="00610E91" w:rsidRDefault="00610E91" w:rsidP="00FF521C">
            <w:pPr>
              <w:pStyle w:val="TableParagraph"/>
              <w:spacing w:before="240" w:line="360" w:lineRule="auto"/>
              <w:ind w:left="13" w:right="110" w:firstLine="282"/>
              <w:jc w:val="both"/>
              <w:rPr>
                <w:bCs/>
                <w:sz w:val="20"/>
                <w:szCs w:val="20"/>
              </w:rPr>
            </w:pPr>
            <w:r w:rsidRPr="00610E91">
              <w:rPr>
                <w:bCs/>
                <w:sz w:val="20"/>
                <w:szCs w:val="20"/>
              </w:rPr>
              <w:t xml:space="preserve">18.1.11. Obedecer a todas as normas técnicas da Associação Brasileira de Normas Técnicas (ABNT) referentes </w:t>
            </w:r>
            <w:proofErr w:type="gramStart"/>
            <w:r w:rsidRPr="00610E91">
              <w:rPr>
                <w:bCs/>
                <w:sz w:val="20"/>
                <w:szCs w:val="20"/>
              </w:rPr>
              <w:t>a</w:t>
            </w:r>
            <w:proofErr w:type="gramEnd"/>
            <w:r w:rsidRPr="00610E91">
              <w:rPr>
                <w:bCs/>
                <w:sz w:val="20"/>
                <w:szCs w:val="20"/>
              </w:rPr>
              <w:t xml:space="preserve"> execução de obras, em especial as relativas à execução e recuperação de estruturas metálicas, acessibilidade, instalações prediais, cobertura metálica, alvenaria, pinturas, sustentabilidade e proteção ao meio ambiente, entre outras;</w:t>
            </w:r>
          </w:p>
          <w:p w14:paraId="5CA78D65" w14:textId="77777777" w:rsidR="00610E91" w:rsidRPr="00610E91" w:rsidRDefault="00610E91" w:rsidP="00FF521C">
            <w:pPr>
              <w:pStyle w:val="TableParagraph"/>
              <w:spacing w:before="240" w:line="360" w:lineRule="auto"/>
              <w:ind w:left="13" w:right="110" w:firstLine="282"/>
              <w:jc w:val="both"/>
              <w:rPr>
                <w:bCs/>
                <w:sz w:val="20"/>
                <w:szCs w:val="20"/>
              </w:rPr>
            </w:pPr>
            <w:r w:rsidRPr="00610E91">
              <w:rPr>
                <w:bCs/>
                <w:sz w:val="20"/>
                <w:szCs w:val="20"/>
              </w:rPr>
              <w:t>18.1.12. Após recebimento provisório da obra, e até o seu recebimento definitivo, a Contratada deverá se responsabilizar por sanar todas as imperfeições detectadas pela Fiscalização;</w:t>
            </w:r>
          </w:p>
          <w:p w14:paraId="22E84CD6" w14:textId="77777777" w:rsidR="00610E91" w:rsidRPr="00610E91" w:rsidRDefault="00610E91" w:rsidP="00FF521C">
            <w:pPr>
              <w:pStyle w:val="TableParagraph"/>
              <w:spacing w:before="240" w:line="360" w:lineRule="auto"/>
              <w:ind w:left="13" w:right="110" w:firstLine="282"/>
              <w:jc w:val="both"/>
              <w:rPr>
                <w:bCs/>
                <w:sz w:val="20"/>
                <w:szCs w:val="20"/>
              </w:rPr>
            </w:pPr>
            <w:r w:rsidRPr="00610E91">
              <w:rPr>
                <w:bCs/>
                <w:sz w:val="20"/>
                <w:szCs w:val="20"/>
              </w:rPr>
              <w:t xml:space="preserve">18.1.13. Responder, sempre que solicitado ou exigido pelo órgão ambiental local ou pela Fiscalização </w:t>
            </w:r>
            <w:proofErr w:type="gramStart"/>
            <w:r w:rsidRPr="00610E91">
              <w:rPr>
                <w:bCs/>
                <w:sz w:val="20"/>
                <w:szCs w:val="20"/>
              </w:rPr>
              <w:t>do Superintendência</w:t>
            </w:r>
            <w:proofErr w:type="gramEnd"/>
            <w:r w:rsidRPr="00610E91">
              <w:rPr>
                <w:bCs/>
                <w:sz w:val="20"/>
                <w:szCs w:val="20"/>
              </w:rPr>
              <w:t xml:space="preserve"> de Obras Civis, devendo prestar informações completas sobre a caracterização dos resíduos produzidos na realização dos trabalhos, transporte e disposição final; e</w:t>
            </w:r>
          </w:p>
          <w:p w14:paraId="44D86BDC" w14:textId="77777777" w:rsidR="00610E91" w:rsidRPr="00610E91" w:rsidRDefault="00610E91" w:rsidP="00FF521C">
            <w:pPr>
              <w:pStyle w:val="TableParagraph"/>
              <w:spacing w:before="240" w:line="360" w:lineRule="auto"/>
              <w:ind w:left="13" w:right="110" w:firstLine="282"/>
              <w:jc w:val="both"/>
              <w:rPr>
                <w:bCs/>
                <w:sz w:val="20"/>
                <w:szCs w:val="20"/>
              </w:rPr>
            </w:pPr>
            <w:r w:rsidRPr="00610E91">
              <w:rPr>
                <w:bCs/>
                <w:sz w:val="20"/>
                <w:szCs w:val="20"/>
              </w:rPr>
              <w:t xml:space="preserve">18.1.14. A Contratada não poderá contratar </w:t>
            </w:r>
            <w:proofErr w:type="gramStart"/>
            <w:r w:rsidRPr="00610E91">
              <w:rPr>
                <w:bCs/>
                <w:sz w:val="20"/>
                <w:szCs w:val="20"/>
              </w:rPr>
              <w:t>parentes</w:t>
            </w:r>
            <w:proofErr w:type="gramEnd"/>
            <w:r w:rsidRPr="00610E91">
              <w:rPr>
                <w:bCs/>
                <w:sz w:val="20"/>
                <w:szCs w:val="20"/>
              </w:rPr>
              <w:t xml:space="preserve">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14:paraId="3DAEA0A7"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18.2.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w:t>
            </w:r>
          </w:p>
          <w:p w14:paraId="6F55F650"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18.3. Todos os materiais a serem empregados nos serviços deverão ser comprovadamente de primeiro uso e devem atender aos padrões especificados e às normas da ABNT.</w:t>
            </w:r>
          </w:p>
          <w:p w14:paraId="4FD75E7C" w14:textId="77777777" w:rsidR="00610E91" w:rsidRPr="00610E91" w:rsidRDefault="00610E91" w:rsidP="00FF521C">
            <w:pPr>
              <w:pStyle w:val="TableParagraph"/>
              <w:spacing w:before="240" w:after="240" w:line="360" w:lineRule="auto"/>
              <w:ind w:left="13" w:right="112" w:firstLine="282"/>
              <w:jc w:val="both"/>
              <w:rPr>
                <w:bCs/>
                <w:sz w:val="20"/>
                <w:szCs w:val="20"/>
              </w:rPr>
            </w:pPr>
            <w:r w:rsidRPr="00610E91">
              <w:rPr>
                <w:bCs/>
                <w:sz w:val="20"/>
                <w:szCs w:val="20"/>
              </w:rPr>
              <w:lastRenderedPageBreak/>
              <w:t>18.4. A Contratada deverá apresentar, após a assinatura da Ordem de Serviço (O.S) em até 03 (três) dias úteis, o estudo de logística e canteiro contemplando os acessos dos equipamentos e pessoas, adotando medidas de segurança; a localização, dimensionamento e detalhamento das áreas administrativas, produção e vivência; o posicionamento e detalhamento das áreas de coleta de resíduos incluindo contêineres ou similares.</w:t>
            </w:r>
          </w:p>
        </w:tc>
      </w:tr>
      <w:tr w:rsidR="00610E91" w:rsidRPr="00610E91" w14:paraId="7819706D" w14:textId="77777777" w:rsidTr="00610E91">
        <w:trPr>
          <w:trHeight w:val="504"/>
        </w:trPr>
        <w:tc>
          <w:tcPr>
            <w:tcW w:w="9628" w:type="dxa"/>
            <w:shd w:val="clear" w:color="auto" w:fill="D9D9D9" w:themeFill="background1" w:themeFillShade="D9"/>
            <w:vAlign w:val="center"/>
          </w:tcPr>
          <w:p w14:paraId="75E1F24D" w14:textId="77777777" w:rsidR="00610E91" w:rsidRPr="00610E91" w:rsidRDefault="00610E91" w:rsidP="00FF521C">
            <w:pPr>
              <w:pStyle w:val="TableParagraph"/>
              <w:ind w:right="112"/>
              <w:jc w:val="both"/>
              <w:rPr>
                <w:bCs/>
                <w:sz w:val="20"/>
                <w:szCs w:val="20"/>
              </w:rPr>
            </w:pPr>
            <w:r w:rsidRPr="00610E91">
              <w:rPr>
                <w:b/>
                <w:sz w:val="20"/>
                <w:szCs w:val="20"/>
              </w:rPr>
              <w:lastRenderedPageBreak/>
              <w:t xml:space="preserve">    19. DAS OBRIGAÇÕES DO CONTRATANTE:</w:t>
            </w:r>
          </w:p>
        </w:tc>
      </w:tr>
      <w:tr w:rsidR="00610E91" w:rsidRPr="00610E91" w14:paraId="5EB9ACEF" w14:textId="77777777" w:rsidTr="00610E91">
        <w:trPr>
          <w:trHeight w:val="273"/>
        </w:trPr>
        <w:tc>
          <w:tcPr>
            <w:tcW w:w="9628" w:type="dxa"/>
            <w:vAlign w:val="center"/>
          </w:tcPr>
          <w:p w14:paraId="02FAFA91"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 O Contratante terá dentre outras cláusulas previstas nos instrumentos legais, as seguintes obrigações:</w:t>
            </w:r>
          </w:p>
          <w:p w14:paraId="716B2E9E"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19.1.1. Prestar as informações e os esclarecimentos que venham a ser solicitados pelo Preposto ou Responsável Técnico da Contratada</w:t>
            </w:r>
            <w:proofErr w:type="gramStart"/>
            <w:r w:rsidRPr="00610E91">
              <w:rPr>
                <w:bCs/>
                <w:sz w:val="20"/>
                <w:szCs w:val="20"/>
              </w:rPr>
              <w:t>;.</w:t>
            </w:r>
            <w:proofErr w:type="gramEnd"/>
          </w:p>
          <w:p w14:paraId="37E8481B"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19.1.2. Fornecer toda documentação técnica (projetos, especificações e outros), necessária para a execução dos serviços;</w:t>
            </w:r>
          </w:p>
          <w:p w14:paraId="65230328"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19.1.3. Acompanhar e fiscalizar o andamento dos serviços, em conformidade com as condições e termos definidos neste Termo de Referência/Projeto Básico e anexos;</w:t>
            </w:r>
          </w:p>
          <w:p w14:paraId="0B3CFD16"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19.1.4. A administração terá o dever de explicitamente emitir decisão sobre todas as solicitações e reclamações relacionadas à execução dos contratos regidos pela Lei nº 14.133/21, ressalvados os requerimentos manifestamente impertinentes, meramente protelatórios ou de nenhum interesse para a boa execução do contrato;</w:t>
            </w:r>
          </w:p>
          <w:p w14:paraId="3DC5E984"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 xml:space="preserve">19.1.5. A execução do contrato deverá ser acompanhada e fiscalizada por </w:t>
            </w:r>
            <w:proofErr w:type="gramStart"/>
            <w:r w:rsidRPr="00610E91">
              <w:rPr>
                <w:bCs/>
                <w:sz w:val="20"/>
                <w:szCs w:val="20"/>
              </w:rPr>
              <w:t>1</w:t>
            </w:r>
            <w:proofErr w:type="gramEnd"/>
            <w:r w:rsidRPr="00610E91">
              <w:rPr>
                <w:bCs/>
                <w:sz w:val="20"/>
                <w:szCs w:val="20"/>
              </w:rPr>
              <w:t xml:space="preserve"> (um) ou mais fiscais do contrato, representantes desta secretaria especialmente designados conforme requisitos estabelecidos no art. 7º da Lei nº 14.133/21;</w:t>
            </w:r>
          </w:p>
          <w:p w14:paraId="6C9C5374"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19.1.6. Realizar medições periódicas mensais e atestar, por meio do representante designado (fiscal) as Notas Fiscais emitidas pelo Contratante, após verificação da efetiva execução dos serviços;</w:t>
            </w:r>
          </w:p>
          <w:p w14:paraId="443A7590"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19.1.7. Rejeitar qualquer serviço executado equivocadamente ou em desacordo com as orientações contidas neste Termo de Referência/Projeto Básico e seus Anexos;</w:t>
            </w:r>
          </w:p>
          <w:p w14:paraId="11BCE8DC"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19.1.8. Dar prosseguimento aos procedimentos internos visando à aplicação de penalidades previstas em Contrato, bem como efetuar notificações/advertência, quando necessário;</w:t>
            </w:r>
          </w:p>
          <w:p w14:paraId="173E07B5"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19.1.9. Assegurar o livre acesso dos empregados da Contratada no local de execução da obra;</w:t>
            </w:r>
          </w:p>
          <w:p w14:paraId="41BA5EAE" w14:textId="77777777" w:rsidR="00610E91" w:rsidRPr="00610E91" w:rsidRDefault="00610E91" w:rsidP="00FF521C">
            <w:pPr>
              <w:pStyle w:val="TableParagraph"/>
              <w:spacing w:before="240" w:line="360" w:lineRule="auto"/>
              <w:ind w:left="13" w:right="112" w:firstLine="272"/>
              <w:jc w:val="both"/>
              <w:rPr>
                <w:bCs/>
                <w:sz w:val="20"/>
                <w:szCs w:val="20"/>
              </w:rPr>
            </w:pPr>
            <w:r w:rsidRPr="00610E91">
              <w:rPr>
                <w:bCs/>
                <w:sz w:val="20"/>
                <w:szCs w:val="20"/>
              </w:rPr>
              <w:t xml:space="preserve">19.1.10. Observar para que, durante a vigência contratual, sejam mantidas pela CONTRATADA todas as condições de habilitação e qualificação exigidas para a contratação, bem como sua compatibilidade com as </w:t>
            </w:r>
            <w:r w:rsidRPr="00610E91">
              <w:rPr>
                <w:bCs/>
                <w:sz w:val="20"/>
                <w:szCs w:val="20"/>
              </w:rPr>
              <w:lastRenderedPageBreak/>
              <w:t>obrigações assumidas;</w:t>
            </w:r>
          </w:p>
          <w:p w14:paraId="25CF0E55"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 xml:space="preserve">19.1.11. </w:t>
            </w:r>
            <w:proofErr w:type="gramStart"/>
            <w:r w:rsidRPr="00610E91">
              <w:rPr>
                <w:bCs/>
                <w:sz w:val="20"/>
                <w:szCs w:val="20"/>
              </w:rPr>
              <w:t>inspecionar</w:t>
            </w:r>
            <w:proofErr w:type="gramEnd"/>
            <w:r w:rsidRPr="00610E91">
              <w:rPr>
                <w:bCs/>
                <w:sz w:val="20"/>
                <w:szCs w:val="20"/>
              </w:rPr>
              <w:t xml:space="preserve"> todos os materiais utilizados pela CONTRATADA para execução da obra;</w:t>
            </w:r>
          </w:p>
          <w:p w14:paraId="1365938C" w14:textId="77777777" w:rsidR="00610E91" w:rsidRPr="00610E91" w:rsidRDefault="00610E91" w:rsidP="00FF521C">
            <w:pPr>
              <w:pStyle w:val="TableParagraph"/>
              <w:spacing w:before="240" w:line="360" w:lineRule="auto"/>
              <w:ind w:left="13" w:right="112" w:firstLine="282"/>
              <w:jc w:val="both"/>
              <w:rPr>
                <w:bCs/>
                <w:sz w:val="20"/>
                <w:szCs w:val="20"/>
              </w:rPr>
            </w:pPr>
            <w:r w:rsidRPr="00610E91">
              <w:rPr>
                <w:bCs/>
                <w:sz w:val="20"/>
                <w:szCs w:val="20"/>
              </w:rPr>
              <w:t xml:space="preserve">19.1.12. </w:t>
            </w:r>
            <w:proofErr w:type="gramStart"/>
            <w:r w:rsidRPr="00610E91">
              <w:rPr>
                <w:bCs/>
                <w:sz w:val="20"/>
                <w:szCs w:val="20"/>
              </w:rPr>
              <w:t>apresentar</w:t>
            </w:r>
            <w:proofErr w:type="gramEnd"/>
            <w:r w:rsidRPr="00610E91">
              <w:rPr>
                <w:bCs/>
                <w:sz w:val="20"/>
                <w:szCs w:val="20"/>
              </w:rPr>
              <w:t>, sempre que solicitado pela CONTRATADA, detalhes e/ou especificações adicionais que porventura se fizerem necessários;</w:t>
            </w:r>
          </w:p>
          <w:p w14:paraId="3ADA0BF8" w14:textId="77777777" w:rsidR="00610E91" w:rsidRPr="00610E91" w:rsidRDefault="00610E91" w:rsidP="00FF521C">
            <w:pPr>
              <w:pStyle w:val="TableParagraph"/>
              <w:spacing w:before="240" w:after="240" w:line="360" w:lineRule="auto"/>
              <w:ind w:left="13" w:right="112" w:firstLine="282"/>
              <w:jc w:val="both"/>
              <w:rPr>
                <w:bCs/>
                <w:sz w:val="20"/>
                <w:szCs w:val="20"/>
              </w:rPr>
            </w:pPr>
            <w:r w:rsidRPr="00610E91">
              <w:rPr>
                <w:bCs/>
                <w:sz w:val="20"/>
                <w:szCs w:val="20"/>
              </w:rPr>
              <w:t xml:space="preserve">19.1.13. </w:t>
            </w:r>
            <w:proofErr w:type="gramStart"/>
            <w:r w:rsidRPr="00610E91">
              <w:rPr>
                <w:bCs/>
                <w:sz w:val="20"/>
                <w:szCs w:val="20"/>
              </w:rPr>
              <w:t>verificada</w:t>
            </w:r>
            <w:proofErr w:type="gramEnd"/>
            <w:r w:rsidRPr="00610E91">
              <w:rPr>
                <w:bCs/>
                <w:sz w:val="20"/>
                <w:szCs w:val="20"/>
              </w:rPr>
              <w:t xml:space="preserve"> a ocorrência de alteração do cronograma da obra conforme o disposto no § 5º do art. 115 da Lei nº 14.133/21 por mais de 01 (um) mês, a Administração deverá divulgar, no site eletrônico oficial e em placa a ser afixada em local da obra, o aviso público de obra paralisada, o motivo e o responsável pela inexecução temporária do objeto do contrato e a data prevista para o reinício da sua execução;</w:t>
            </w:r>
          </w:p>
          <w:p w14:paraId="5A0A0614" w14:textId="77777777" w:rsidR="00610E91" w:rsidRPr="00610E91" w:rsidRDefault="00610E91" w:rsidP="00FF521C">
            <w:pPr>
              <w:pStyle w:val="TableParagraph"/>
              <w:spacing w:before="240" w:after="240" w:line="360" w:lineRule="auto"/>
              <w:ind w:left="13" w:right="112" w:firstLine="282"/>
              <w:jc w:val="both"/>
              <w:rPr>
                <w:bCs/>
                <w:sz w:val="20"/>
                <w:szCs w:val="20"/>
              </w:rPr>
            </w:pPr>
            <w:r w:rsidRPr="00610E91">
              <w:rPr>
                <w:bCs/>
                <w:sz w:val="20"/>
                <w:szCs w:val="20"/>
              </w:rPr>
              <w:t xml:space="preserve">19.1.14. </w:t>
            </w:r>
            <w:proofErr w:type="gramStart"/>
            <w:r w:rsidRPr="00610E91">
              <w:rPr>
                <w:bCs/>
                <w:sz w:val="20"/>
                <w:szCs w:val="20"/>
              </w:rPr>
              <w:t>notificar</w:t>
            </w:r>
            <w:proofErr w:type="gramEnd"/>
            <w:r w:rsidRPr="00610E91">
              <w:rPr>
                <w:bCs/>
                <w:sz w:val="20"/>
                <w:szCs w:val="20"/>
              </w:rPr>
              <w:t>, formal e tempestivamente, a CONTRATADA por escrito e com antecedência, sobre multas, penalidades e quaisquer débitos de sua responsabilidade;</w:t>
            </w:r>
          </w:p>
          <w:p w14:paraId="4D981710" w14:textId="77777777" w:rsidR="00610E91" w:rsidRPr="00610E91" w:rsidRDefault="00610E91" w:rsidP="00FF521C">
            <w:pPr>
              <w:pStyle w:val="TableParagraph"/>
              <w:spacing w:before="240" w:after="240" w:line="360" w:lineRule="auto"/>
              <w:ind w:left="13" w:right="112" w:firstLine="282"/>
              <w:jc w:val="both"/>
              <w:rPr>
                <w:bCs/>
                <w:sz w:val="20"/>
                <w:szCs w:val="20"/>
              </w:rPr>
            </w:pPr>
            <w:r w:rsidRPr="00610E91">
              <w:rPr>
                <w:bCs/>
                <w:sz w:val="20"/>
                <w:szCs w:val="20"/>
              </w:rPr>
              <w:t xml:space="preserve">19.1.15. </w:t>
            </w:r>
            <w:proofErr w:type="gramStart"/>
            <w:r w:rsidRPr="00610E91">
              <w:rPr>
                <w:bCs/>
                <w:sz w:val="20"/>
                <w:szCs w:val="20"/>
              </w:rPr>
              <w:t>aplicar</w:t>
            </w:r>
            <w:proofErr w:type="gramEnd"/>
            <w:r w:rsidRPr="00610E91">
              <w:rPr>
                <w:bCs/>
                <w:sz w:val="20"/>
                <w:szCs w:val="20"/>
              </w:rPr>
              <w:t xml:space="preserve"> as sanções administrativas contratuais pertinentes, em caso de descumprimento das cláusulas definidas no edital, contrato e legislação em vigor.</w:t>
            </w:r>
          </w:p>
        </w:tc>
      </w:tr>
      <w:tr w:rsidR="00610E91" w:rsidRPr="00610E91" w14:paraId="7D723250" w14:textId="77777777" w:rsidTr="00610E91">
        <w:trPr>
          <w:trHeight w:val="495"/>
        </w:trPr>
        <w:tc>
          <w:tcPr>
            <w:tcW w:w="9628" w:type="dxa"/>
            <w:shd w:val="clear" w:color="auto" w:fill="D9D9D9" w:themeFill="background1" w:themeFillShade="D9"/>
            <w:vAlign w:val="center"/>
          </w:tcPr>
          <w:p w14:paraId="142C2ACA" w14:textId="77777777" w:rsidR="00610E91" w:rsidRPr="00610E91" w:rsidRDefault="00610E91" w:rsidP="00FF521C">
            <w:pPr>
              <w:pStyle w:val="TableParagraph"/>
              <w:ind w:right="112"/>
              <w:jc w:val="both"/>
              <w:rPr>
                <w:bCs/>
                <w:sz w:val="20"/>
                <w:szCs w:val="20"/>
              </w:rPr>
            </w:pPr>
            <w:r w:rsidRPr="00610E91">
              <w:rPr>
                <w:b/>
                <w:sz w:val="20"/>
                <w:szCs w:val="20"/>
              </w:rPr>
              <w:lastRenderedPageBreak/>
              <w:t xml:space="preserve">   20.  MODELO DE GESTÃO DO CONTRATO (art. 6º, XXIII, alínea “f”, da Lei nº 14.133/21):</w:t>
            </w:r>
          </w:p>
        </w:tc>
      </w:tr>
      <w:tr w:rsidR="00610E91" w:rsidRPr="00610E91" w14:paraId="19329C6C" w14:textId="77777777" w:rsidTr="00610E91">
        <w:trPr>
          <w:trHeight w:val="230"/>
        </w:trPr>
        <w:tc>
          <w:tcPr>
            <w:tcW w:w="9628" w:type="dxa"/>
          </w:tcPr>
          <w:p w14:paraId="21012A57" w14:textId="77777777" w:rsidR="00610E91" w:rsidRPr="00610E91" w:rsidRDefault="00610E91" w:rsidP="00FF521C">
            <w:pPr>
              <w:pStyle w:val="TableParagraph"/>
              <w:spacing w:before="240" w:after="240" w:line="360" w:lineRule="auto"/>
              <w:ind w:left="13" w:right="112" w:firstLine="289"/>
              <w:jc w:val="both"/>
              <w:rPr>
                <w:sz w:val="20"/>
                <w:szCs w:val="20"/>
              </w:rPr>
            </w:pPr>
            <w:r w:rsidRPr="00610E91">
              <w:rPr>
                <w:sz w:val="20"/>
                <w:szCs w:val="20"/>
              </w:rPr>
              <w:t xml:space="preserve">20.1. O contrato deverá ser executado fielmente pelas partes, de acordo com as cláusulas avençadas e as normas da Lei nº 14.133, de 2021, e cada parte </w:t>
            </w:r>
            <w:proofErr w:type="gramStart"/>
            <w:r w:rsidRPr="00610E91">
              <w:rPr>
                <w:sz w:val="20"/>
                <w:szCs w:val="20"/>
              </w:rPr>
              <w:t>responderá</w:t>
            </w:r>
            <w:proofErr w:type="gramEnd"/>
            <w:r w:rsidRPr="00610E91">
              <w:rPr>
                <w:sz w:val="20"/>
                <w:szCs w:val="20"/>
              </w:rPr>
              <w:t xml:space="preserve"> pelas consequências de sua inexecução total ou parcial (Lei nº 14.133/2021, art. 115, caput). </w:t>
            </w:r>
          </w:p>
          <w:p w14:paraId="44C20813" w14:textId="77777777" w:rsidR="00610E91" w:rsidRPr="00610E91" w:rsidRDefault="00610E91" w:rsidP="00FF521C">
            <w:pPr>
              <w:pStyle w:val="TableParagraph"/>
              <w:spacing w:before="240" w:after="240" w:line="360" w:lineRule="auto"/>
              <w:ind w:left="13" w:right="112" w:firstLine="289"/>
              <w:jc w:val="both"/>
              <w:rPr>
                <w:sz w:val="20"/>
                <w:szCs w:val="20"/>
              </w:rPr>
            </w:pPr>
            <w:r w:rsidRPr="00610E91">
              <w:rPr>
                <w:sz w:val="20"/>
                <w:szCs w:val="20"/>
              </w:rPr>
              <w:t>20.2. O contrato será regido pelas suas cláusulas e pelos preceitos de direito público, e a eles serão aplicados, supletivamente, os princípios da teoria geral dos contratos e as disposições de direito privado.</w:t>
            </w:r>
          </w:p>
          <w:p w14:paraId="62BC8AC8"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20.3. Em caso de impedimento, ordem de paralisação ou suspensão do contrato, o cronograma de execução será prorrogado automaticamente pelo tempo correspondente, anotadas tais circunstâncias mediante simples apostila (Lei nº 14.133/2021, art. 115, §5º). </w:t>
            </w:r>
          </w:p>
          <w:p w14:paraId="7624F83D"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20.4. A execução do contrato deverá ser acompanhada e fiscalizada pelo(s) </w:t>
            </w:r>
            <w:proofErr w:type="gramStart"/>
            <w:r w:rsidRPr="00610E91">
              <w:rPr>
                <w:sz w:val="20"/>
                <w:szCs w:val="20"/>
              </w:rPr>
              <w:t>fiscal(</w:t>
            </w:r>
            <w:proofErr w:type="gramEnd"/>
            <w:r w:rsidRPr="00610E91">
              <w:rPr>
                <w:sz w:val="20"/>
                <w:szCs w:val="20"/>
              </w:rPr>
              <w:t xml:space="preserve">is) do contrato, ou pelos respectivos substitutos (Lei nº 14.133/2021, art. 117, caput). </w:t>
            </w:r>
          </w:p>
          <w:p w14:paraId="03543759"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20.5. O fiscal do contrato anotará em registro próprio todas as ocorrências relacionadas à execução do contrato, determinando o que for necessário para a regularização das faltas ou dos defeitos observados (Lei nº 14.133/2021, art. 117, §1º). </w:t>
            </w:r>
          </w:p>
          <w:p w14:paraId="50DBF61F"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20.6. O fiscal do contrato informará a seus superiores, em tempo hábil para a adoção das medidas convenientes, a situação que demandar decisão ou providência que ultrapasse sua competência (Lei nº 14.133/2021, art. 117, §2º). </w:t>
            </w:r>
          </w:p>
          <w:p w14:paraId="217DE439"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lastRenderedPageBreak/>
              <w:t xml:space="preserve">20.7. O contratado será obrigado a reparar, corrigir, remover, reconstruir ou substituir, a suas expensas, no total ou em parte, o objeto do contrato em que se encontra em desacordo com as especificações deste Termo de Referência – Compras – Lei nº 14.133/21. </w:t>
            </w:r>
          </w:p>
          <w:p w14:paraId="75A92AD5"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20.8. O contratado será responsável pelos danos causados diretamente à Administração ou a terceiros em razão da execução do contrato, e não excluirá nem reduzirá essa responsabilidade </w:t>
            </w:r>
            <w:proofErr w:type="gramStart"/>
            <w:r w:rsidRPr="00610E91">
              <w:rPr>
                <w:sz w:val="20"/>
                <w:szCs w:val="20"/>
              </w:rPr>
              <w:t>a</w:t>
            </w:r>
            <w:proofErr w:type="gramEnd"/>
            <w:r w:rsidRPr="00610E91">
              <w:rPr>
                <w:sz w:val="20"/>
                <w:szCs w:val="20"/>
              </w:rPr>
              <w:t xml:space="preserve"> fiscalização ou o acompanhamento pelo contratante (Lei nº 14.133/2021, art. 120). </w:t>
            </w:r>
          </w:p>
          <w:p w14:paraId="75DD1C32"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20.9. Somente o contratado será responsável pelos encargos trabalhistas, previdenciários, fiscais e comerciais resultantes da execução do contrato (Lei nº 14.133/2021, art. 121, caput). </w:t>
            </w:r>
          </w:p>
          <w:p w14:paraId="3E8F9CE1"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20.10. A inadimplência do contratado em relação aos encargos trabalhistas, fiscais e comerciais não transferirá à Administração a responsabilidade pelo seu pagamento e não poderá onerar o objeto do contrato (Lei nº 14.133/2021, art. 121, §1º). </w:t>
            </w:r>
          </w:p>
          <w:p w14:paraId="2682412D"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20.11. As comunicações entre o órgão e a contratada devem ser realizadas por escrito sempre que o ato exigir tal formalidade, admitindo-se, excepcionalmente, o uso de mensagem eletrônica para esse fim.</w:t>
            </w:r>
          </w:p>
          <w:p w14:paraId="6E0B223A"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20.12. O órgão poderá convocar representante da empresa para adoção de providências que devam ser cumpridas de imediato. </w:t>
            </w:r>
          </w:p>
          <w:p w14:paraId="3C2D04D4"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20.13. Antes do pagamento da nota fiscal ou da fatura, deverá ser consultada a situação da empresa junto ao SICAF. </w:t>
            </w:r>
          </w:p>
          <w:p w14:paraId="261F194D"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20.14. </w:t>
            </w:r>
            <w:proofErr w:type="gramStart"/>
            <w:r w:rsidRPr="00610E91">
              <w:rPr>
                <w:sz w:val="20"/>
                <w:szCs w:val="20"/>
              </w:rPr>
              <w:t>Serão</w:t>
            </w:r>
            <w:proofErr w:type="gramEnd"/>
            <w:r w:rsidRPr="00610E91">
              <w:rPr>
                <w:sz w:val="20"/>
                <w:szCs w:val="20"/>
              </w:rP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121A621D" w14:textId="77777777" w:rsidR="00610E91" w:rsidRPr="00610E91" w:rsidRDefault="00610E91" w:rsidP="00FF521C">
            <w:pPr>
              <w:pStyle w:val="TableParagraph"/>
              <w:spacing w:after="240" w:line="360" w:lineRule="auto"/>
              <w:ind w:left="13" w:right="112" w:firstLine="289"/>
              <w:jc w:val="both"/>
              <w:rPr>
                <w:sz w:val="20"/>
                <w:szCs w:val="20"/>
              </w:rPr>
            </w:pPr>
          </w:p>
        </w:tc>
      </w:tr>
      <w:tr w:rsidR="00610E91" w:rsidRPr="00610E91" w14:paraId="20C6CB75" w14:textId="77777777" w:rsidTr="00610E91">
        <w:trPr>
          <w:trHeight w:val="5093"/>
        </w:trPr>
        <w:tc>
          <w:tcPr>
            <w:tcW w:w="9628" w:type="dxa"/>
          </w:tcPr>
          <w:tbl>
            <w:tblPr>
              <w:tblStyle w:val="TableNormal"/>
              <w:tblW w:w="96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9"/>
              <w:gridCol w:w="2693"/>
              <w:gridCol w:w="1417"/>
              <w:gridCol w:w="820"/>
              <w:gridCol w:w="25"/>
              <w:gridCol w:w="2087"/>
              <w:gridCol w:w="30"/>
            </w:tblGrid>
            <w:tr w:rsidR="00610E91" w:rsidRPr="00610E91" w14:paraId="4B312A39" w14:textId="77777777" w:rsidTr="00FF521C">
              <w:trPr>
                <w:trHeight w:val="417"/>
                <w:jc w:val="center"/>
              </w:trPr>
              <w:tc>
                <w:tcPr>
                  <w:tcW w:w="9641" w:type="dxa"/>
                  <w:gridSpan w:val="7"/>
                  <w:shd w:val="clear" w:color="auto" w:fill="DBDBDB"/>
                  <w:vAlign w:val="center"/>
                </w:tcPr>
                <w:p w14:paraId="45A7A351" w14:textId="77777777" w:rsidR="00610E91" w:rsidRPr="00610E91" w:rsidRDefault="00610E91" w:rsidP="00FF521C">
                  <w:pPr>
                    <w:pStyle w:val="TableParagraph"/>
                    <w:spacing w:line="210" w:lineRule="exact"/>
                    <w:ind w:left="110"/>
                    <w:rPr>
                      <w:b/>
                      <w:sz w:val="20"/>
                      <w:szCs w:val="20"/>
                    </w:rPr>
                  </w:pPr>
                  <w:r w:rsidRPr="00610E91">
                    <w:rPr>
                      <w:b/>
                      <w:sz w:val="20"/>
                      <w:szCs w:val="20"/>
                    </w:rPr>
                    <w:lastRenderedPageBreak/>
                    <w:t>21</w:t>
                  </w:r>
                  <w:r w:rsidRPr="00610E91">
                    <w:rPr>
                      <w:sz w:val="20"/>
                      <w:szCs w:val="20"/>
                    </w:rPr>
                    <w:t>.</w:t>
                  </w:r>
                  <w:r w:rsidRPr="00610E91">
                    <w:rPr>
                      <w:spacing w:val="-10"/>
                      <w:sz w:val="20"/>
                      <w:szCs w:val="20"/>
                    </w:rPr>
                    <w:t xml:space="preserve"> </w:t>
                  </w:r>
                  <w:r w:rsidRPr="00610E91">
                    <w:rPr>
                      <w:b/>
                      <w:sz w:val="20"/>
                      <w:szCs w:val="20"/>
                    </w:rPr>
                    <w:t>ADEQUAÇÃO</w:t>
                  </w:r>
                  <w:r w:rsidRPr="00610E91">
                    <w:rPr>
                      <w:b/>
                      <w:spacing w:val="-9"/>
                      <w:sz w:val="20"/>
                      <w:szCs w:val="20"/>
                    </w:rPr>
                    <w:t xml:space="preserve"> </w:t>
                  </w:r>
                  <w:r w:rsidRPr="00610E91">
                    <w:rPr>
                      <w:b/>
                      <w:spacing w:val="-2"/>
                      <w:sz w:val="20"/>
                      <w:szCs w:val="20"/>
                    </w:rPr>
                    <w:t>ORÇAMENTÁRIA</w:t>
                  </w:r>
                </w:p>
              </w:tc>
            </w:tr>
            <w:tr w:rsidR="00610E91" w:rsidRPr="00610E91" w14:paraId="6FE5EF49" w14:textId="77777777" w:rsidTr="00FF521C">
              <w:trPr>
                <w:trHeight w:val="857"/>
                <w:jc w:val="center"/>
              </w:trPr>
              <w:tc>
                <w:tcPr>
                  <w:tcW w:w="2569" w:type="dxa"/>
                  <w:vAlign w:val="center"/>
                </w:tcPr>
                <w:p w14:paraId="382DB7B5" w14:textId="77777777" w:rsidR="00610E91" w:rsidRPr="00610E91" w:rsidRDefault="00610E91" w:rsidP="00FF521C">
                  <w:pPr>
                    <w:pStyle w:val="TableParagraph"/>
                    <w:spacing w:line="230" w:lineRule="exact"/>
                    <w:ind w:left="110" w:right="369"/>
                    <w:jc w:val="center"/>
                    <w:rPr>
                      <w:b/>
                      <w:color w:val="FF0000"/>
                      <w:sz w:val="20"/>
                      <w:szCs w:val="20"/>
                    </w:rPr>
                  </w:pPr>
                  <w:r w:rsidRPr="00610E91">
                    <w:rPr>
                      <w:rFonts w:eastAsia="Times New Roman"/>
                      <w:b/>
                      <w:bCs/>
                      <w:sz w:val="20"/>
                      <w:szCs w:val="20"/>
                      <w:lang w:eastAsia="pt-BR"/>
                    </w:rPr>
                    <w:t>Ação</w:t>
                  </w:r>
                </w:p>
              </w:tc>
              <w:tc>
                <w:tcPr>
                  <w:tcW w:w="2693" w:type="dxa"/>
                  <w:vAlign w:val="center"/>
                </w:tcPr>
                <w:p w14:paraId="4CED5CEA" w14:textId="77777777" w:rsidR="00610E91" w:rsidRPr="00610E91" w:rsidRDefault="00610E91" w:rsidP="00FF521C">
                  <w:pPr>
                    <w:pStyle w:val="TableParagraph"/>
                    <w:tabs>
                      <w:tab w:val="left" w:pos="1530"/>
                    </w:tabs>
                    <w:spacing w:line="230" w:lineRule="exact"/>
                    <w:ind w:left="108" w:right="99"/>
                    <w:jc w:val="center"/>
                    <w:rPr>
                      <w:b/>
                      <w:color w:val="FF0000"/>
                      <w:sz w:val="20"/>
                      <w:szCs w:val="20"/>
                    </w:rPr>
                  </w:pPr>
                  <w:r w:rsidRPr="00610E91">
                    <w:rPr>
                      <w:rFonts w:eastAsia="Times New Roman"/>
                      <w:b/>
                      <w:bCs/>
                      <w:sz w:val="20"/>
                      <w:szCs w:val="20"/>
                      <w:lang w:eastAsia="pt-BR"/>
                    </w:rPr>
                    <w:t>Dotação</w:t>
                  </w:r>
                </w:p>
              </w:tc>
              <w:tc>
                <w:tcPr>
                  <w:tcW w:w="1417" w:type="dxa"/>
                  <w:vAlign w:val="center"/>
                </w:tcPr>
                <w:p w14:paraId="491265C2" w14:textId="77777777" w:rsidR="00610E91" w:rsidRPr="00610E91" w:rsidRDefault="00610E91" w:rsidP="00FF521C">
                  <w:pPr>
                    <w:pStyle w:val="TableParagraph"/>
                    <w:spacing w:before="114"/>
                    <w:ind w:left="108"/>
                    <w:jc w:val="center"/>
                    <w:rPr>
                      <w:b/>
                      <w:color w:val="FF0000"/>
                      <w:sz w:val="20"/>
                      <w:szCs w:val="20"/>
                    </w:rPr>
                  </w:pPr>
                  <w:r w:rsidRPr="00610E91">
                    <w:rPr>
                      <w:rFonts w:eastAsia="Times New Roman"/>
                      <w:b/>
                      <w:bCs/>
                      <w:sz w:val="20"/>
                      <w:szCs w:val="20"/>
                      <w:lang w:eastAsia="pt-BR"/>
                    </w:rPr>
                    <w:t>Fonte</w:t>
                  </w:r>
                </w:p>
              </w:tc>
              <w:tc>
                <w:tcPr>
                  <w:tcW w:w="820" w:type="dxa"/>
                  <w:tcBorders>
                    <w:right w:val="nil"/>
                  </w:tcBorders>
                  <w:vAlign w:val="center"/>
                </w:tcPr>
                <w:p w14:paraId="61D69AC4" w14:textId="77777777" w:rsidR="00610E91" w:rsidRPr="00610E91" w:rsidRDefault="00610E91" w:rsidP="00FF521C">
                  <w:pPr>
                    <w:pStyle w:val="TableParagraph"/>
                    <w:spacing w:line="230" w:lineRule="exact"/>
                    <w:ind w:left="110"/>
                    <w:jc w:val="center"/>
                    <w:rPr>
                      <w:b/>
                      <w:color w:val="FF0000"/>
                      <w:sz w:val="20"/>
                      <w:szCs w:val="20"/>
                    </w:rPr>
                  </w:pPr>
                  <w:r w:rsidRPr="00610E91">
                    <w:rPr>
                      <w:rFonts w:eastAsia="Times New Roman"/>
                      <w:b/>
                      <w:bCs/>
                      <w:sz w:val="20"/>
                      <w:szCs w:val="20"/>
                      <w:lang w:eastAsia="pt-BR"/>
                    </w:rPr>
                    <w:t>Ficha</w:t>
                  </w:r>
                </w:p>
              </w:tc>
              <w:tc>
                <w:tcPr>
                  <w:tcW w:w="25" w:type="dxa"/>
                  <w:tcBorders>
                    <w:left w:val="nil"/>
                  </w:tcBorders>
                  <w:vAlign w:val="center"/>
                </w:tcPr>
                <w:p w14:paraId="00FC4280" w14:textId="77777777" w:rsidR="00610E91" w:rsidRPr="00610E91" w:rsidRDefault="00610E91" w:rsidP="00FF521C">
                  <w:pPr>
                    <w:pStyle w:val="TableParagraph"/>
                    <w:spacing w:line="229" w:lineRule="exact"/>
                    <w:rPr>
                      <w:b/>
                      <w:color w:val="FF0000"/>
                      <w:sz w:val="20"/>
                      <w:szCs w:val="20"/>
                    </w:rPr>
                  </w:pPr>
                </w:p>
              </w:tc>
              <w:tc>
                <w:tcPr>
                  <w:tcW w:w="2117" w:type="dxa"/>
                  <w:gridSpan w:val="2"/>
                  <w:vAlign w:val="center"/>
                </w:tcPr>
                <w:p w14:paraId="688FCE30" w14:textId="77777777" w:rsidR="00610E91" w:rsidRPr="00610E91" w:rsidRDefault="00610E91" w:rsidP="00FF521C">
                  <w:pPr>
                    <w:pStyle w:val="TableParagraph"/>
                    <w:spacing w:before="114"/>
                    <w:ind w:left="108"/>
                    <w:jc w:val="center"/>
                    <w:rPr>
                      <w:b/>
                      <w:color w:val="FF0000"/>
                      <w:sz w:val="20"/>
                      <w:szCs w:val="20"/>
                    </w:rPr>
                  </w:pPr>
                  <w:r w:rsidRPr="00610E91">
                    <w:rPr>
                      <w:rFonts w:eastAsia="Times New Roman"/>
                      <w:b/>
                      <w:bCs/>
                      <w:sz w:val="20"/>
                      <w:szCs w:val="20"/>
                      <w:lang w:eastAsia="pt-BR"/>
                    </w:rPr>
                    <w:t>Elemento</w:t>
                  </w:r>
                </w:p>
              </w:tc>
            </w:tr>
            <w:tr w:rsidR="00610E91" w:rsidRPr="00610E91" w14:paraId="154A7424" w14:textId="77777777" w:rsidTr="00FF521C">
              <w:trPr>
                <w:trHeight w:val="974"/>
                <w:jc w:val="center"/>
              </w:trPr>
              <w:tc>
                <w:tcPr>
                  <w:tcW w:w="2569" w:type="dxa"/>
                  <w:vAlign w:val="center"/>
                </w:tcPr>
                <w:p w14:paraId="6319C5BE" w14:textId="77777777" w:rsidR="00610E91" w:rsidRPr="00610E91" w:rsidRDefault="00610E91" w:rsidP="00FF521C">
                  <w:pPr>
                    <w:rPr>
                      <w:rFonts w:ascii="Arial" w:hAnsi="Arial" w:cs="Arial"/>
                      <w:sz w:val="20"/>
                      <w:szCs w:val="20"/>
                      <w:lang w:val="pt-BR"/>
                    </w:rPr>
                  </w:pPr>
                  <w:r w:rsidRPr="00610E91">
                    <w:rPr>
                      <w:rFonts w:ascii="Arial" w:hAnsi="Arial" w:cs="Arial"/>
                      <w:sz w:val="20"/>
                      <w:szCs w:val="20"/>
                      <w:lang w:val="pt-BR"/>
                    </w:rPr>
                    <w:t xml:space="preserve">CONSTRUÇÃO DE PASSARELAS, PRAÇAS, PAVIMENTAÇÃO DE VIAS URBANAS E </w:t>
                  </w:r>
                  <w:proofErr w:type="gramStart"/>
                  <w:r w:rsidRPr="00610E91">
                    <w:rPr>
                      <w:rFonts w:ascii="Arial" w:hAnsi="Arial" w:cs="Arial"/>
                      <w:sz w:val="20"/>
                      <w:szCs w:val="20"/>
                      <w:lang w:val="pt-BR"/>
                    </w:rPr>
                    <w:t>ILUMINAÇÃO</w:t>
                  </w:r>
                  <w:proofErr w:type="gramEnd"/>
                  <w:r w:rsidRPr="00610E91">
                    <w:rPr>
                      <w:rFonts w:ascii="Arial" w:hAnsi="Arial" w:cs="Arial"/>
                      <w:sz w:val="20"/>
                      <w:szCs w:val="20"/>
                      <w:lang w:val="pt-BR"/>
                    </w:rPr>
                    <w:t xml:space="preserve"> </w:t>
                  </w:r>
                </w:p>
              </w:tc>
              <w:tc>
                <w:tcPr>
                  <w:tcW w:w="2693" w:type="dxa"/>
                  <w:vAlign w:val="center"/>
                </w:tcPr>
                <w:p w14:paraId="6EC3FE89" w14:textId="77777777" w:rsidR="00610E91" w:rsidRPr="00610E91" w:rsidRDefault="00610E91" w:rsidP="00FF521C">
                  <w:pPr>
                    <w:jc w:val="center"/>
                    <w:rPr>
                      <w:rFonts w:ascii="Arial" w:hAnsi="Arial" w:cs="Arial"/>
                      <w:sz w:val="20"/>
                      <w:szCs w:val="20"/>
                    </w:rPr>
                  </w:pPr>
                  <w:r w:rsidRPr="00610E91">
                    <w:rPr>
                      <w:rFonts w:ascii="Arial" w:hAnsi="Arial" w:cs="Arial"/>
                      <w:sz w:val="20"/>
                      <w:szCs w:val="20"/>
                    </w:rPr>
                    <w:t>03.09.15.452.0711.1.060</w:t>
                  </w:r>
                </w:p>
              </w:tc>
              <w:tc>
                <w:tcPr>
                  <w:tcW w:w="1417" w:type="dxa"/>
                  <w:vAlign w:val="center"/>
                </w:tcPr>
                <w:p w14:paraId="7008B8EA" w14:textId="77777777" w:rsidR="00610E91" w:rsidRPr="00610E91" w:rsidRDefault="00610E91" w:rsidP="00FF521C">
                  <w:pPr>
                    <w:jc w:val="center"/>
                    <w:rPr>
                      <w:rFonts w:ascii="Arial" w:hAnsi="Arial" w:cs="Arial"/>
                      <w:sz w:val="20"/>
                      <w:szCs w:val="20"/>
                    </w:rPr>
                  </w:pPr>
                  <w:r w:rsidRPr="00610E91">
                    <w:rPr>
                      <w:rFonts w:ascii="Arial" w:hAnsi="Arial" w:cs="Arial"/>
                      <w:bCs/>
                      <w:sz w:val="20"/>
                      <w:szCs w:val="20"/>
                    </w:rPr>
                    <w:t>1.706.000.00</w:t>
                  </w:r>
                </w:p>
              </w:tc>
              <w:tc>
                <w:tcPr>
                  <w:tcW w:w="845" w:type="dxa"/>
                  <w:gridSpan w:val="2"/>
                  <w:vAlign w:val="center"/>
                </w:tcPr>
                <w:p w14:paraId="19AADF9F" w14:textId="77777777" w:rsidR="00610E91" w:rsidRPr="00610E91" w:rsidRDefault="00610E91" w:rsidP="00FF521C">
                  <w:pPr>
                    <w:jc w:val="center"/>
                    <w:rPr>
                      <w:rFonts w:ascii="Arial" w:hAnsi="Arial" w:cs="Arial"/>
                      <w:sz w:val="20"/>
                      <w:szCs w:val="20"/>
                    </w:rPr>
                  </w:pPr>
                  <w:r w:rsidRPr="00610E91">
                    <w:rPr>
                      <w:rFonts w:ascii="Arial" w:hAnsi="Arial" w:cs="Arial"/>
                      <w:sz w:val="20"/>
                      <w:szCs w:val="20"/>
                    </w:rPr>
                    <w:t>201</w:t>
                  </w:r>
                </w:p>
              </w:tc>
              <w:tc>
                <w:tcPr>
                  <w:tcW w:w="2117" w:type="dxa"/>
                  <w:gridSpan w:val="2"/>
                  <w:vAlign w:val="center"/>
                </w:tcPr>
                <w:p w14:paraId="4B519EEB" w14:textId="77777777" w:rsidR="00610E91" w:rsidRPr="00610E91" w:rsidRDefault="00610E91" w:rsidP="00FF521C">
                  <w:pPr>
                    <w:jc w:val="center"/>
                    <w:rPr>
                      <w:rFonts w:ascii="Arial" w:hAnsi="Arial" w:cs="Arial"/>
                      <w:sz w:val="20"/>
                      <w:szCs w:val="20"/>
                    </w:rPr>
                  </w:pPr>
                  <w:r w:rsidRPr="00610E91">
                    <w:rPr>
                      <w:rFonts w:ascii="Arial" w:hAnsi="Arial" w:cs="Arial"/>
                      <w:sz w:val="20"/>
                      <w:szCs w:val="20"/>
                    </w:rPr>
                    <w:t>4.4.90.51</w:t>
                  </w:r>
                </w:p>
              </w:tc>
            </w:tr>
            <w:tr w:rsidR="00610E91" w:rsidRPr="00610E91" w14:paraId="5D520EC1" w14:textId="77777777" w:rsidTr="00FF521C">
              <w:trPr>
                <w:trHeight w:val="396"/>
                <w:jc w:val="center"/>
              </w:trPr>
              <w:tc>
                <w:tcPr>
                  <w:tcW w:w="9641" w:type="dxa"/>
                  <w:gridSpan w:val="7"/>
                  <w:shd w:val="clear" w:color="auto" w:fill="DBDBDB"/>
                  <w:vAlign w:val="center"/>
                </w:tcPr>
                <w:p w14:paraId="64564997" w14:textId="77777777" w:rsidR="00610E91" w:rsidRPr="00610E91" w:rsidRDefault="00610E91" w:rsidP="00FF521C">
                  <w:pPr>
                    <w:pStyle w:val="TableParagraph"/>
                    <w:ind w:left="110"/>
                    <w:rPr>
                      <w:b/>
                      <w:sz w:val="20"/>
                      <w:szCs w:val="20"/>
                    </w:rPr>
                  </w:pPr>
                  <w:r w:rsidRPr="00610E91">
                    <w:rPr>
                      <w:b/>
                      <w:sz w:val="20"/>
                      <w:szCs w:val="20"/>
                    </w:rPr>
                    <w:t>22</w:t>
                  </w:r>
                  <w:r w:rsidRPr="00610E91">
                    <w:rPr>
                      <w:sz w:val="20"/>
                      <w:szCs w:val="20"/>
                    </w:rPr>
                    <w:t>.</w:t>
                  </w:r>
                  <w:r w:rsidRPr="00610E91">
                    <w:rPr>
                      <w:spacing w:val="-10"/>
                      <w:sz w:val="20"/>
                      <w:szCs w:val="20"/>
                    </w:rPr>
                    <w:t xml:space="preserve"> </w:t>
                  </w:r>
                  <w:r w:rsidRPr="00610E91">
                    <w:rPr>
                      <w:b/>
                      <w:sz w:val="20"/>
                      <w:szCs w:val="20"/>
                    </w:rPr>
                    <w:t>DA</w:t>
                  </w:r>
                  <w:r w:rsidRPr="00610E91">
                    <w:rPr>
                      <w:b/>
                      <w:spacing w:val="-6"/>
                      <w:sz w:val="20"/>
                      <w:szCs w:val="20"/>
                    </w:rPr>
                    <w:t xml:space="preserve"> </w:t>
                  </w:r>
                  <w:r w:rsidRPr="00610E91">
                    <w:rPr>
                      <w:b/>
                      <w:sz w:val="20"/>
                      <w:szCs w:val="20"/>
                    </w:rPr>
                    <w:t>POSSIBILIDADE</w:t>
                  </w:r>
                  <w:r w:rsidRPr="00610E91">
                    <w:rPr>
                      <w:b/>
                      <w:spacing w:val="-9"/>
                      <w:sz w:val="20"/>
                      <w:szCs w:val="20"/>
                    </w:rPr>
                    <w:t xml:space="preserve"> </w:t>
                  </w:r>
                  <w:r w:rsidRPr="00610E91">
                    <w:rPr>
                      <w:b/>
                      <w:sz w:val="20"/>
                      <w:szCs w:val="20"/>
                    </w:rPr>
                    <w:t>JURÍDICA</w:t>
                  </w:r>
                  <w:r w:rsidRPr="00610E91">
                    <w:rPr>
                      <w:b/>
                      <w:spacing w:val="-7"/>
                      <w:sz w:val="20"/>
                      <w:szCs w:val="20"/>
                    </w:rPr>
                    <w:t xml:space="preserve"> </w:t>
                  </w:r>
                  <w:r w:rsidRPr="00610E91">
                    <w:rPr>
                      <w:b/>
                      <w:sz w:val="20"/>
                      <w:szCs w:val="20"/>
                    </w:rPr>
                    <w:t>DA</w:t>
                  </w:r>
                  <w:r w:rsidRPr="00610E91">
                    <w:rPr>
                      <w:b/>
                      <w:spacing w:val="-9"/>
                      <w:sz w:val="20"/>
                      <w:szCs w:val="20"/>
                    </w:rPr>
                    <w:t xml:space="preserve"> </w:t>
                  </w:r>
                  <w:r w:rsidRPr="00610E91">
                    <w:rPr>
                      <w:b/>
                      <w:sz w:val="20"/>
                      <w:szCs w:val="20"/>
                    </w:rPr>
                    <w:t>CONTRATAÇÃO</w:t>
                  </w:r>
                  <w:r w:rsidRPr="00610E91">
                    <w:rPr>
                      <w:b/>
                      <w:spacing w:val="-7"/>
                      <w:sz w:val="20"/>
                      <w:szCs w:val="20"/>
                    </w:rPr>
                    <w:t xml:space="preserve"> </w:t>
                  </w:r>
                  <w:r w:rsidRPr="00610E91">
                    <w:rPr>
                      <w:b/>
                      <w:sz w:val="20"/>
                      <w:szCs w:val="20"/>
                    </w:rPr>
                    <w:t>DIRETA</w:t>
                  </w:r>
                  <w:r w:rsidRPr="00610E91">
                    <w:rPr>
                      <w:b/>
                      <w:spacing w:val="-9"/>
                      <w:sz w:val="20"/>
                      <w:szCs w:val="20"/>
                    </w:rPr>
                    <w:t xml:space="preserve"> </w:t>
                  </w:r>
                  <w:r w:rsidRPr="00610E91">
                    <w:rPr>
                      <w:b/>
                      <w:sz w:val="20"/>
                      <w:szCs w:val="20"/>
                    </w:rPr>
                    <w:t>(Se</w:t>
                  </w:r>
                  <w:r w:rsidRPr="00610E91">
                    <w:rPr>
                      <w:b/>
                      <w:spacing w:val="-7"/>
                      <w:sz w:val="20"/>
                      <w:szCs w:val="20"/>
                    </w:rPr>
                    <w:t xml:space="preserve"> </w:t>
                  </w:r>
                  <w:r w:rsidRPr="00610E91">
                    <w:rPr>
                      <w:b/>
                      <w:spacing w:val="-2"/>
                      <w:sz w:val="20"/>
                      <w:szCs w:val="20"/>
                    </w:rPr>
                    <w:t>aplicável)</w:t>
                  </w:r>
                </w:p>
              </w:tc>
            </w:tr>
            <w:tr w:rsidR="00610E91" w:rsidRPr="00610E91" w14:paraId="01AFC644" w14:textId="77777777" w:rsidTr="00FF521C">
              <w:trPr>
                <w:trHeight w:val="231"/>
                <w:jc w:val="center"/>
              </w:trPr>
              <w:tc>
                <w:tcPr>
                  <w:tcW w:w="9641" w:type="dxa"/>
                  <w:gridSpan w:val="7"/>
                </w:tcPr>
                <w:p w14:paraId="300CE758" w14:textId="77777777" w:rsidR="00610E91" w:rsidRPr="00610E91" w:rsidRDefault="00610E91" w:rsidP="00FF521C">
                  <w:pPr>
                    <w:pStyle w:val="TableParagraph"/>
                    <w:ind w:left="149" w:firstLine="142"/>
                    <w:rPr>
                      <w:sz w:val="20"/>
                      <w:szCs w:val="20"/>
                    </w:rPr>
                  </w:pPr>
                </w:p>
                <w:p w14:paraId="7A13DDA7" w14:textId="77777777" w:rsidR="00610E91" w:rsidRPr="00610E91" w:rsidRDefault="00610E91" w:rsidP="00FF521C">
                  <w:pPr>
                    <w:pStyle w:val="TableParagraph"/>
                    <w:ind w:left="149" w:firstLine="142"/>
                    <w:rPr>
                      <w:sz w:val="20"/>
                      <w:szCs w:val="20"/>
                    </w:rPr>
                  </w:pPr>
                  <w:r w:rsidRPr="00610E91">
                    <w:rPr>
                      <w:sz w:val="20"/>
                      <w:szCs w:val="20"/>
                    </w:rPr>
                    <w:t>Não se aplica.</w:t>
                  </w:r>
                </w:p>
                <w:p w14:paraId="672B42D5" w14:textId="77777777" w:rsidR="00610E91" w:rsidRPr="00610E91" w:rsidRDefault="00610E91" w:rsidP="00FF521C">
                  <w:pPr>
                    <w:pStyle w:val="TableParagraph"/>
                    <w:ind w:left="149" w:firstLine="142"/>
                    <w:rPr>
                      <w:sz w:val="20"/>
                      <w:szCs w:val="20"/>
                    </w:rPr>
                  </w:pPr>
                </w:p>
              </w:tc>
            </w:tr>
            <w:tr w:rsidR="00610E91" w:rsidRPr="00610E91" w14:paraId="29A0E992" w14:textId="77777777" w:rsidTr="00FF521C">
              <w:trPr>
                <w:trHeight w:val="355"/>
                <w:jc w:val="center"/>
              </w:trPr>
              <w:tc>
                <w:tcPr>
                  <w:tcW w:w="9641" w:type="dxa"/>
                  <w:gridSpan w:val="7"/>
                  <w:shd w:val="clear" w:color="auto" w:fill="DBDBDB"/>
                  <w:vAlign w:val="center"/>
                </w:tcPr>
                <w:p w14:paraId="4F55CCDC" w14:textId="77777777" w:rsidR="00610E91" w:rsidRPr="00610E91" w:rsidRDefault="00610E91" w:rsidP="00FF521C">
                  <w:pPr>
                    <w:pStyle w:val="TableParagraph"/>
                    <w:ind w:left="110"/>
                    <w:rPr>
                      <w:b/>
                      <w:sz w:val="20"/>
                      <w:szCs w:val="20"/>
                    </w:rPr>
                  </w:pPr>
                  <w:r w:rsidRPr="00610E91">
                    <w:rPr>
                      <w:b/>
                      <w:sz w:val="20"/>
                      <w:szCs w:val="20"/>
                    </w:rPr>
                    <w:t>23</w:t>
                  </w:r>
                  <w:r w:rsidRPr="00610E91">
                    <w:rPr>
                      <w:sz w:val="20"/>
                      <w:szCs w:val="20"/>
                    </w:rPr>
                    <w:t>.</w:t>
                  </w:r>
                  <w:r w:rsidRPr="00610E91">
                    <w:rPr>
                      <w:spacing w:val="-6"/>
                      <w:sz w:val="20"/>
                      <w:szCs w:val="20"/>
                    </w:rPr>
                    <w:t xml:space="preserve"> </w:t>
                  </w:r>
                  <w:r w:rsidRPr="00610E91">
                    <w:rPr>
                      <w:b/>
                      <w:sz w:val="20"/>
                      <w:szCs w:val="20"/>
                    </w:rPr>
                    <w:t>DA</w:t>
                  </w:r>
                  <w:r w:rsidRPr="00610E91">
                    <w:rPr>
                      <w:b/>
                      <w:spacing w:val="-3"/>
                      <w:sz w:val="20"/>
                      <w:szCs w:val="20"/>
                    </w:rPr>
                    <w:t xml:space="preserve"> </w:t>
                  </w:r>
                  <w:r w:rsidRPr="00610E91">
                    <w:rPr>
                      <w:b/>
                      <w:sz w:val="20"/>
                      <w:szCs w:val="20"/>
                    </w:rPr>
                    <w:t>ANÁLISE</w:t>
                  </w:r>
                  <w:r w:rsidRPr="00610E91">
                    <w:rPr>
                      <w:b/>
                      <w:spacing w:val="-3"/>
                      <w:sz w:val="20"/>
                      <w:szCs w:val="20"/>
                    </w:rPr>
                    <w:t xml:space="preserve"> </w:t>
                  </w:r>
                  <w:r w:rsidRPr="00610E91">
                    <w:rPr>
                      <w:b/>
                      <w:sz w:val="20"/>
                      <w:szCs w:val="20"/>
                    </w:rPr>
                    <w:t>DOS</w:t>
                  </w:r>
                  <w:r w:rsidRPr="00610E91">
                    <w:rPr>
                      <w:b/>
                      <w:spacing w:val="-6"/>
                      <w:sz w:val="20"/>
                      <w:szCs w:val="20"/>
                    </w:rPr>
                    <w:t xml:space="preserve"> </w:t>
                  </w:r>
                  <w:r w:rsidRPr="00610E91">
                    <w:rPr>
                      <w:b/>
                      <w:sz w:val="20"/>
                      <w:szCs w:val="20"/>
                    </w:rPr>
                    <w:t>RISCOS</w:t>
                  </w:r>
                  <w:r w:rsidRPr="00610E91">
                    <w:rPr>
                      <w:b/>
                      <w:spacing w:val="-5"/>
                      <w:sz w:val="20"/>
                      <w:szCs w:val="20"/>
                    </w:rPr>
                    <w:t xml:space="preserve"> </w:t>
                  </w:r>
                  <w:r w:rsidRPr="00610E91">
                    <w:rPr>
                      <w:b/>
                      <w:sz w:val="20"/>
                      <w:szCs w:val="20"/>
                    </w:rPr>
                    <w:t>(Se</w:t>
                  </w:r>
                  <w:r w:rsidRPr="00610E91">
                    <w:rPr>
                      <w:b/>
                      <w:spacing w:val="-4"/>
                      <w:sz w:val="20"/>
                      <w:szCs w:val="20"/>
                    </w:rPr>
                    <w:t xml:space="preserve"> </w:t>
                  </w:r>
                  <w:r w:rsidRPr="00610E91">
                    <w:rPr>
                      <w:b/>
                      <w:spacing w:val="-2"/>
                      <w:sz w:val="20"/>
                      <w:szCs w:val="20"/>
                    </w:rPr>
                    <w:t>aplicável)</w:t>
                  </w:r>
                </w:p>
              </w:tc>
            </w:tr>
            <w:tr w:rsidR="00610E91" w:rsidRPr="00610E91" w14:paraId="3F94F18F" w14:textId="77777777" w:rsidTr="00FF521C">
              <w:trPr>
                <w:trHeight w:val="231"/>
                <w:jc w:val="center"/>
              </w:trPr>
              <w:tc>
                <w:tcPr>
                  <w:tcW w:w="9641" w:type="dxa"/>
                  <w:gridSpan w:val="7"/>
                </w:tcPr>
                <w:p w14:paraId="1D2D41C2" w14:textId="77777777" w:rsidR="00610E91" w:rsidRPr="00610E91" w:rsidRDefault="00610E91" w:rsidP="00FF521C">
                  <w:pPr>
                    <w:pStyle w:val="TableParagraph"/>
                    <w:spacing w:before="240" w:after="240" w:line="360" w:lineRule="auto"/>
                    <w:ind w:left="13" w:right="112" w:firstLine="289"/>
                    <w:jc w:val="both"/>
                    <w:rPr>
                      <w:sz w:val="20"/>
                      <w:szCs w:val="20"/>
                    </w:rPr>
                  </w:pPr>
                  <w:r w:rsidRPr="00610E91">
                    <w:rPr>
                      <w:sz w:val="20"/>
                      <w:szCs w:val="20"/>
                    </w:rPr>
                    <w:t>Risco 1 - Não realizar a contratação:</w:t>
                  </w:r>
                </w:p>
                <w:p w14:paraId="6C408066"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Em caso de não contratação dos itens, haverá danos e impactos que impedirão a Administração Pública municipal de continuar a cumprir sua missão institucional, normalmente, no que se refere </w:t>
                  </w:r>
                  <w:proofErr w:type="gramStart"/>
                  <w:r w:rsidRPr="00610E91">
                    <w:rPr>
                      <w:sz w:val="20"/>
                      <w:szCs w:val="20"/>
                    </w:rPr>
                    <w:t>a</w:t>
                  </w:r>
                  <w:proofErr w:type="gramEnd"/>
                  <w:r w:rsidRPr="00610E91">
                    <w:rPr>
                      <w:sz w:val="20"/>
                      <w:szCs w:val="20"/>
                    </w:rPr>
                    <w:t xml:space="preserve"> manutenção predial.</w:t>
                  </w:r>
                </w:p>
                <w:p w14:paraId="018AA97E" w14:textId="77777777" w:rsidR="00610E91" w:rsidRPr="00610E91" w:rsidRDefault="00610E91" w:rsidP="00FF521C">
                  <w:pPr>
                    <w:pStyle w:val="TableParagraph"/>
                    <w:spacing w:after="240" w:line="360" w:lineRule="auto"/>
                    <w:ind w:left="13" w:right="112" w:firstLine="289"/>
                    <w:jc w:val="both"/>
                    <w:rPr>
                      <w:sz w:val="20"/>
                      <w:szCs w:val="20"/>
                    </w:rPr>
                  </w:pPr>
                  <w:r w:rsidRPr="00610E91">
                    <w:rPr>
                      <w:sz w:val="20"/>
                      <w:szCs w:val="20"/>
                    </w:rPr>
                    <w:t xml:space="preserve">Para tanto, a </w:t>
                  </w:r>
                  <w:r w:rsidRPr="00610E91">
                    <w:rPr>
                      <w:sz w:val="20"/>
                      <w:szCs w:val="20"/>
                    </w:rPr>
                    <w:fldChar w:fldCharType="begin"/>
                  </w:r>
                  <w:r w:rsidRPr="00610E91">
                    <w:rPr>
                      <w:sz w:val="20"/>
                      <w:szCs w:val="20"/>
                    </w:rPr>
                    <w:instrText xml:space="preserve"> MERGEFIELD PREFEITURA </w:instrText>
                  </w:r>
                  <w:r w:rsidRPr="00610E91">
                    <w:rPr>
                      <w:sz w:val="20"/>
                      <w:szCs w:val="20"/>
                    </w:rPr>
                    <w:fldChar w:fldCharType="separate"/>
                  </w:r>
                  <w:r w:rsidRPr="00610E91">
                    <w:rPr>
                      <w:noProof/>
                      <w:sz w:val="20"/>
                      <w:szCs w:val="20"/>
                    </w:rPr>
                    <w:t>Prefeitura Municipal de Santa Fé do Araguaia - TO</w:t>
                  </w:r>
                  <w:r w:rsidRPr="00610E91">
                    <w:rPr>
                      <w:sz w:val="20"/>
                      <w:szCs w:val="20"/>
                    </w:rPr>
                    <w:fldChar w:fldCharType="end"/>
                  </w:r>
                  <w:r w:rsidRPr="00610E91">
                    <w:rPr>
                      <w:sz w:val="20"/>
                      <w:szCs w:val="20"/>
                    </w:rPr>
                    <w:t xml:space="preserve">, com apoio da Comissão de Compras e Licitações devem priorizar o processo de contratação de forma a iniciar e acompanhar o desenrolar de todo o processo de contratação dos referidos serviços. </w:t>
                  </w:r>
                </w:p>
              </w:tc>
            </w:tr>
            <w:tr w:rsidR="00610E91" w:rsidRPr="00610E91" w14:paraId="3C665945" w14:textId="77777777" w:rsidTr="00FF521C">
              <w:trPr>
                <w:trHeight w:val="396"/>
                <w:jc w:val="center"/>
              </w:trPr>
              <w:tc>
                <w:tcPr>
                  <w:tcW w:w="9641" w:type="dxa"/>
                  <w:gridSpan w:val="7"/>
                  <w:shd w:val="clear" w:color="auto" w:fill="DBDBDB"/>
                  <w:vAlign w:val="center"/>
                </w:tcPr>
                <w:p w14:paraId="5003C9ED" w14:textId="77777777" w:rsidR="00610E91" w:rsidRPr="00610E91" w:rsidRDefault="00610E91" w:rsidP="00FF521C">
                  <w:pPr>
                    <w:pStyle w:val="TableParagraph"/>
                    <w:ind w:left="110"/>
                    <w:rPr>
                      <w:b/>
                      <w:spacing w:val="-2"/>
                      <w:sz w:val="20"/>
                      <w:szCs w:val="20"/>
                    </w:rPr>
                  </w:pPr>
                  <w:r w:rsidRPr="00610E91">
                    <w:rPr>
                      <w:b/>
                      <w:sz w:val="20"/>
                      <w:szCs w:val="20"/>
                    </w:rPr>
                    <w:t>24</w:t>
                  </w:r>
                  <w:r w:rsidRPr="00610E91">
                    <w:rPr>
                      <w:sz w:val="20"/>
                      <w:szCs w:val="20"/>
                    </w:rPr>
                    <w:t>.</w:t>
                  </w:r>
                  <w:r w:rsidRPr="00610E91">
                    <w:rPr>
                      <w:spacing w:val="-8"/>
                      <w:sz w:val="20"/>
                      <w:szCs w:val="20"/>
                    </w:rPr>
                    <w:t xml:space="preserve"> </w:t>
                  </w:r>
                  <w:r w:rsidRPr="00610E91">
                    <w:rPr>
                      <w:b/>
                      <w:sz w:val="20"/>
                      <w:szCs w:val="20"/>
                    </w:rPr>
                    <w:t>DAS</w:t>
                  </w:r>
                  <w:r w:rsidRPr="00610E91">
                    <w:rPr>
                      <w:b/>
                      <w:spacing w:val="-7"/>
                      <w:sz w:val="20"/>
                      <w:szCs w:val="20"/>
                    </w:rPr>
                    <w:t xml:space="preserve"> </w:t>
                  </w:r>
                  <w:r w:rsidRPr="00610E91">
                    <w:rPr>
                      <w:b/>
                      <w:sz w:val="20"/>
                      <w:szCs w:val="20"/>
                    </w:rPr>
                    <w:t>DISPOSIÇÕES</w:t>
                  </w:r>
                  <w:r w:rsidRPr="00610E91">
                    <w:rPr>
                      <w:b/>
                      <w:spacing w:val="-5"/>
                      <w:sz w:val="20"/>
                      <w:szCs w:val="20"/>
                    </w:rPr>
                    <w:t xml:space="preserve"> </w:t>
                  </w:r>
                  <w:r w:rsidRPr="00610E91">
                    <w:rPr>
                      <w:b/>
                      <w:spacing w:val="-2"/>
                      <w:sz w:val="20"/>
                      <w:szCs w:val="20"/>
                    </w:rPr>
                    <w:t>FINAIS</w:t>
                  </w:r>
                </w:p>
              </w:tc>
            </w:tr>
            <w:tr w:rsidR="00610E91" w:rsidRPr="00610E91" w14:paraId="7BF83802" w14:textId="77777777" w:rsidTr="00FF521C">
              <w:trPr>
                <w:trHeight w:val="56"/>
                <w:jc w:val="center"/>
              </w:trPr>
              <w:tc>
                <w:tcPr>
                  <w:tcW w:w="9641" w:type="dxa"/>
                  <w:gridSpan w:val="7"/>
                </w:tcPr>
                <w:p w14:paraId="3D7B938B" w14:textId="77777777" w:rsidR="00610E91" w:rsidRPr="00610E91" w:rsidRDefault="00610E91" w:rsidP="00FF521C">
                  <w:pPr>
                    <w:pStyle w:val="Ttulo1"/>
                    <w:tabs>
                      <w:tab w:val="left" w:pos="166"/>
                    </w:tabs>
                    <w:autoSpaceDN/>
                    <w:spacing w:before="120" w:after="120" w:line="360" w:lineRule="auto"/>
                    <w:ind w:left="166" w:right="112" w:firstLine="131"/>
                    <w:jc w:val="both"/>
                    <w:rPr>
                      <w:rFonts w:cs="Arial"/>
                      <w:sz w:val="20"/>
                      <w:szCs w:val="20"/>
                    </w:rPr>
                  </w:pPr>
                  <w:r w:rsidRPr="00610E91">
                    <w:rPr>
                      <w:rFonts w:cs="Arial"/>
                      <w:sz w:val="20"/>
                      <w:szCs w:val="20"/>
                    </w:rPr>
                    <w:t>24.1 DAS PENALIDADES</w:t>
                  </w:r>
                </w:p>
                <w:p w14:paraId="48D80F6A" w14:textId="77777777" w:rsidR="00610E91" w:rsidRPr="00610E91" w:rsidRDefault="00610E91" w:rsidP="00FF521C">
                  <w:pPr>
                    <w:pStyle w:val="TableParagraph"/>
                    <w:tabs>
                      <w:tab w:val="left" w:pos="297"/>
                    </w:tabs>
                    <w:spacing w:line="360" w:lineRule="auto"/>
                    <w:ind w:left="13" w:right="112" w:firstLine="272"/>
                    <w:jc w:val="both"/>
                    <w:rPr>
                      <w:sz w:val="20"/>
                      <w:szCs w:val="20"/>
                    </w:rPr>
                  </w:pPr>
                  <w:r w:rsidRPr="00610E91">
                    <w:rPr>
                      <w:sz w:val="20"/>
                      <w:szCs w:val="20"/>
                    </w:rPr>
                    <w:t xml:space="preserve">24.1.1. Caso a Contratada deixar de cumprir as condições estabelecidas neste Termo ou fizer de modo defeituoso e prejudicial ao bom andamento dos serviços e interesse do Município, a Administração </w:t>
                  </w:r>
                  <w:proofErr w:type="gramStart"/>
                  <w:r w:rsidRPr="00610E91">
                    <w:rPr>
                      <w:sz w:val="20"/>
                      <w:szCs w:val="20"/>
                    </w:rPr>
                    <w:t>poderá,</w:t>
                  </w:r>
                  <w:proofErr w:type="gramEnd"/>
                  <w:r w:rsidRPr="00610E91">
                    <w:rPr>
                      <w:sz w:val="20"/>
                      <w:szCs w:val="20"/>
                    </w:rPr>
                    <w:t xml:space="preserve"> garantida a prévia e ampla defesa, aplicar as penalidades previstas na Lei nº 14.133/2021.</w:t>
                  </w:r>
                </w:p>
                <w:p w14:paraId="23D44022" w14:textId="77777777" w:rsidR="00610E91" w:rsidRPr="00610E91" w:rsidRDefault="00610E91" w:rsidP="00FF521C">
                  <w:pPr>
                    <w:pStyle w:val="TableParagraph"/>
                    <w:spacing w:line="360" w:lineRule="auto"/>
                    <w:ind w:left="13" w:right="112" w:firstLine="289"/>
                    <w:jc w:val="both"/>
                    <w:rPr>
                      <w:sz w:val="20"/>
                      <w:szCs w:val="20"/>
                    </w:rPr>
                  </w:pPr>
                  <w:r w:rsidRPr="00610E91">
                    <w:rPr>
                      <w:sz w:val="20"/>
                      <w:szCs w:val="20"/>
                    </w:rPr>
                    <w:t>24.1.2. Serão aplicadas penalidades no caso de recusa em realizar o fornecimento, ou este estiver em desacordo com as especificações e com a proposta, fora dos prazos estabelecidos para entrega ou substituição de materiais, ou quando não forem cumpridas as condições de garantia contra falhas e ou defeitos.</w:t>
                  </w:r>
                </w:p>
                <w:p w14:paraId="20AD1E0A" w14:textId="77777777" w:rsidR="00610E91" w:rsidRPr="00610E91" w:rsidRDefault="00610E91" w:rsidP="00FF521C">
                  <w:pPr>
                    <w:pStyle w:val="TableParagraph"/>
                    <w:spacing w:line="360" w:lineRule="auto"/>
                    <w:ind w:left="13" w:right="112" w:firstLine="289"/>
                    <w:jc w:val="both"/>
                    <w:rPr>
                      <w:sz w:val="20"/>
                      <w:szCs w:val="20"/>
                    </w:rPr>
                  </w:pPr>
                  <w:r w:rsidRPr="00610E91">
                    <w:rPr>
                      <w:sz w:val="20"/>
                      <w:szCs w:val="20"/>
                    </w:rPr>
                    <w:t>24.1.3. A empresa será notificada por descumprimento do Termo de Referência e/ou contrato.</w:t>
                  </w:r>
                </w:p>
                <w:p w14:paraId="2C661643" w14:textId="77777777" w:rsidR="00610E91" w:rsidRPr="00610E91" w:rsidRDefault="00610E91" w:rsidP="00FF521C">
                  <w:pPr>
                    <w:pStyle w:val="Ttulo1"/>
                    <w:tabs>
                      <w:tab w:val="left" w:pos="308"/>
                      <w:tab w:val="left" w:pos="426"/>
                    </w:tabs>
                    <w:autoSpaceDN/>
                    <w:spacing w:before="120" w:after="120" w:line="360" w:lineRule="auto"/>
                    <w:ind w:left="13" w:right="112" w:firstLine="289"/>
                    <w:jc w:val="both"/>
                    <w:rPr>
                      <w:rFonts w:cs="Arial"/>
                      <w:sz w:val="20"/>
                      <w:szCs w:val="20"/>
                    </w:rPr>
                  </w:pPr>
                  <w:r w:rsidRPr="00610E91">
                    <w:rPr>
                      <w:rFonts w:cs="Arial"/>
                      <w:sz w:val="20"/>
                      <w:szCs w:val="20"/>
                    </w:rPr>
                    <w:t>24.6. DAS DEMAIS DESPESAS:</w:t>
                  </w:r>
                </w:p>
                <w:p w14:paraId="6370DDC2" w14:textId="77777777" w:rsidR="00610E91" w:rsidRPr="00610E91" w:rsidRDefault="00610E91" w:rsidP="00FF521C">
                  <w:pPr>
                    <w:tabs>
                      <w:tab w:val="left" w:pos="149"/>
                    </w:tabs>
                    <w:spacing w:after="240" w:line="360" w:lineRule="auto"/>
                    <w:ind w:left="13" w:right="112" w:firstLine="289"/>
                    <w:jc w:val="both"/>
                    <w:rPr>
                      <w:rFonts w:ascii="Arial" w:hAnsi="Arial" w:cs="Arial"/>
                      <w:sz w:val="20"/>
                      <w:szCs w:val="20"/>
                      <w:lang w:val="pt-BR"/>
                    </w:rPr>
                  </w:pPr>
                  <w:r w:rsidRPr="00610E91">
                    <w:rPr>
                      <w:rFonts w:ascii="Arial" w:hAnsi="Arial" w:cs="Arial"/>
                      <w:sz w:val="20"/>
                      <w:szCs w:val="20"/>
                      <w:lang w:val="pt-BR"/>
                    </w:rPr>
                    <w:t xml:space="preserve">24.6.1 Todas as demais despesas, diretas ou indiretas (frete, taxas e impostos ou quaisquer outras que porventura incidam sobre o objeto desta licitação), correrão por conta da CONTRATADA, sem direito a qualquer tipo de ressarcimento por parte </w:t>
                  </w:r>
                  <w:r w:rsidRPr="00610E91">
                    <w:rPr>
                      <w:rFonts w:ascii="Arial" w:hAnsi="Arial" w:cs="Arial"/>
                      <w:sz w:val="20"/>
                      <w:szCs w:val="20"/>
                    </w:rPr>
                    <w:fldChar w:fldCharType="begin"/>
                  </w:r>
                  <w:r w:rsidRPr="00610E91">
                    <w:rPr>
                      <w:rFonts w:ascii="Arial" w:hAnsi="Arial" w:cs="Arial"/>
                      <w:sz w:val="20"/>
                      <w:szCs w:val="20"/>
                      <w:lang w:val="pt-BR"/>
                    </w:rPr>
                    <w:instrText xml:space="preserve"> MERGEFIELD PREFEITURA </w:instrText>
                  </w:r>
                  <w:r w:rsidRPr="00610E91">
                    <w:rPr>
                      <w:rFonts w:ascii="Arial" w:hAnsi="Arial" w:cs="Arial"/>
                      <w:sz w:val="20"/>
                      <w:szCs w:val="20"/>
                    </w:rPr>
                    <w:fldChar w:fldCharType="separate"/>
                  </w:r>
                  <w:r w:rsidRPr="00610E91">
                    <w:rPr>
                      <w:rFonts w:ascii="Arial" w:hAnsi="Arial" w:cs="Arial"/>
                      <w:noProof/>
                      <w:sz w:val="20"/>
                      <w:szCs w:val="20"/>
                    </w:rPr>
                    <w:t>Prefeitura Municipal de Santa Fé do Araguaia - TO</w:t>
                  </w:r>
                  <w:r w:rsidRPr="00610E91">
                    <w:rPr>
                      <w:rFonts w:ascii="Arial" w:hAnsi="Arial" w:cs="Arial"/>
                      <w:sz w:val="20"/>
                      <w:szCs w:val="20"/>
                    </w:rPr>
                    <w:fldChar w:fldCharType="end"/>
                  </w:r>
                  <w:r w:rsidRPr="00610E91">
                    <w:rPr>
                      <w:rFonts w:ascii="Arial" w:hAnsi="Arial" w:cs="Arial"/>
                      <w:sz w:val="20"/>
                      <w:szCs w:val="20"/>
                      <w:lang w:val="pt-BR"/>
                    </w:rPr>
                    <w:t>.</w:t>
                  </w:r>
                </w:p>
              </w:tc>
            </w:tr>
            <w:tr w:rsidR="00610E91" w:rsidRPr="00610E91" w14:paraId="49691AAF" w14:textId="77777777" w:rsidTr="00FF521C">
              <w:trPr>
                <w:trHeight w:val="231"/>
                <w:jc w:val="center"/>
              </w:trPr>
              <w:tc>
                <w:tcPr>
                  <w:tcW w:w="9641" w:type="dxa"/>
                  <w:gridSpan w:val="7"/>
                  <w:tcBorders>
                    <w:bottom w:val="single" w:sz="4" w:space="0" w:color="000000"/>
                  </w:tcBorders>
                  <w:shd w:val="clear" w:color="auto" w:fill="DBDBDB"/>
                </w:tcPr>
                <w:p w14:paraId="7C89B170" w14:textId="77777777" w:rsidR="00610E91" w:rsidRPr="00610E91" w:rsidRDefault="00610E91" w:rsidP="00FF521C">
                  <w:pPr>
                    <w:pStyle w:val="TableParagraph"/>
                    <w:ind w:left="110"/>
                    <w:rPr>
                      <w:b/>
                      <w:sz w:val="20"/>
                      <w:szCs w:val="20"/>
                    </w:rPr>
                  </w:pPr>
                  <w:r w:rsidRPr="00610E91">
                    <w:rPr>
                      <w:b/>
                      <w:sz w:val="20"/>
                      <w:szCs w:val="20"/>
                    </w:rPr>
                    <w:t>25</w:t>
                  </w:r>
                  <w:r w:rsidRPr="00610E91">
                    <w:rPr>
                      <w:sz w:val="20"/>
                      <w:szCs w:val="20"/>
                    </w:rPr>
                    <w:t>.</w:t>
                  </w:r>
                  <w:r w:rsidRPr="00610E91">
                    <w:rPr>
                      <w:spacing w:val="-6"/>
                      <w:sz w:val="20"/>
                      <w:szCs w:val="20"/>
                    </w:rPr>
                    <w:t xml:space="preserve"> </w:t>
                  </w:r>
                  <w:r w:rsidRPr="00610E91">
                    <w:rPr>
                      <w:b/>
                      <w:sz w:val="20"/>
                      <w:szCs w:val="20"/>
                    </w:rPr>
                    <w:t>ASSINATURAS</w:t>
                  </w:r>
                </w:p>
              </w:tc>
            </w:tr>
            <w:tr w:rsidR="00610E91" w:rsidRPr="00610E91" w14:paraId="5F0C3C26" w14:textId="77777777" w:rsidTr="00FF521C">
              <w:trPr>
                <w:trHeight w:val="164"/>
                <w:jc w:val="center"/>
              </w:trPr>
              <w:tc>
                <w:tcPr>
                  <w:tcW w:w="9611" w:type="dxa"/>
                  <w:gridSpan w:val="6"/>
                  <w:tcBorders>
                    <w:top w:val="nil"/>
                    <w:bottom w:val="nil"/>
                    <w:right w:val="single" w:sz="4" w:space="0" w:color="000000"/>
                  </w:tcBorders>
                  <w:vAlign w:val="center"/>
                </w:tcPr>
                <w:p w14:paraId="6031954C" w14:textId="77777777" w:rsidR="00610E91" w:rsidRPr="00610E91" w:rsidRDefault="00610E91" w:rsidP="00FF521C">
                  <w:pPr>
                    <w:pStyle w:val="TableParagraph"/>
                    <w:spacing w:line="211" w:lineRule="exact"/>
                    <w:ind w:left="110"/>
                    <w:rPr>
                      <w:b/>
                      <w:sz w:val="20"/>
                      <w:szCs w:val="20"/>
                    </w:rPr>
                  </w:pPr>
                </w:p>
                <w:p w14:paraId="693969C3" w14:textId="77777777" w:rsidR="00610E91" w:rsidRPr="00610E91" w:rsidRDefault="00610E91" w:rsidP="00FF521C">
                  <w:pPr>
                    <w:pStyle w:val="TableParagraph"/>
                    <w:spacing w:line="211" w:lineRule="exact"/>
                    <w:ind w:left="110"/>
                    <w:rPr>
                      <w:b/>
                      <w:sz w:val="20"/>
                      <w:szCs w:val="20"/>
                    </w:rPr>
                  </w:pPr>
                  <w:r w:rsidRPr="00610E91">
                    <w:rPr>
                      <w:b/>
                      <w:sz w:val="20"/>
                      <w:szCs w:val="20"/>
                    </w:rPr>
                    <w:t xml:space="preserve">       </w:t>
                  </w:r>
                </w:p>
                <w:p w14:paraId="5A9B3FEB" w14:textId="77777777" w:rsidR="00610E91" w:rsidRPr="00610E91" w:rsidRDefault="00610E91" w:rsidP="00FF521C">
                  <w:pPr>
                    <w:pStyle w:val="TableParagraph"/>
                    <w:spacing w:line="211" w:lineRule="exact"/>
                    <w:ind w:left="110"/>
                    <w:rPr>
                      <w:b/>
                      <w:sz w:val="20"/>
                      <w:szCs w:val="20"/>
                    </w:rPr>
                  </w:pPr>
                </w:p>
                <w:p w14:paraId="10F011A9" w14:textId="77777777" w:rsidR="00610E91" w:rsidRPr="00610E91" w:rsidRDefault="00610E91" w:rsidP="00FF521C">
                  <w:pPr>
                    <w:pStyle w:val="TableParagraph"/>
                    <w:spacing w:line="211" w:lineRule="exact"/>
                    <w:ind w:left="110"/>
                    <w:rPr>
                      <w:b/>
                      <w:sz w:val="20"/>
                      <w:szCs w:val="20"/>
                    </w:rPr>
                  </w:pPr>
                </w:p>
                <w:p w14:paraId="64E23A76" w14:textId="77777777" w:rsidR="00610E91" w:rsidRPr="00610E91" w:rsidRDefault="00610E91" w:rsidP="00FF521C">
                  <w:pPr>
                    <w:pStyle w:val="TableParagraph"/>
                    <w:spacing w:line="211" w:lineRule="exact"/>
                    <w:ind w:left="110"/>
                    <w:rPr>
                      <w:b/>
                      <w:sz w:val="20"/>
                      <w:szCs w:val="20"/>
                    </w:rPr>
                  </w:pPr>
                </w:p>
                <w:p w14:paraId="55E9B84D" w14:textId="77777777" w:rsidR="00610E91" w:rsidRPr="00610E91" w:rsidRDefault="00610E91" w:rsidP="00FF521C">
                  <w:pPr>
                    <w:jc w:val="center"/>
                    <w:rPr>
                      <w:rFonts w:ascii="Arial" w:eastAsia="Arial" w:hAnsi="Arial" w:cs="Arial"/>
                      <w:sz w:val="20"/>
                      <w:szCs w:val="20"/>
                      <w:lang w:val="pt-BR"/>
                    </w:rPr>
                  </w:pPr>
                  <w:r w:rsidRPr="00610E91">
                    <w:rPr>
                      <w:rFonts w:ascii="Arial" w:eastAsia="Arial" w:hAnsi="Arial" w:cs="Arial"/>
                      <w:sz w:val="20"/>
                      <w:szCs w:val="20"/>
                      <w:lang w:val="pt-BR"/>
                    </w:rPr>
                    <w:t>_______________________________</w:t>
                  </w:r>
                </w:p>
                <w:p w14:paraId="02505059" w14:textId="77777777" w:rsidR="00610E91" w:rsidRPr="00610E91" w:rsidRDefault="00610E91" w:rsidP="00FF521C">
                  <w:pPr>
                    <w:jc w:val="center"/>
                    <w:rPr>
                      <w:rFonts w:ascii="Arial" w:eastAsia="Arial" w:hAnsi="Arial" w:cs="Arial"/>
                      <w:b/>
                      <w:bCs/>
                      <w:sz w:val="20"/>
                      <w:szCs w:val="20"/>
                      <w:lang w:val="pt-BR"/>
                    </w:rPr>
                  </w:pPr>
                  <w:r w:rsidRPr="00610E91">
                    <w:rPr>
                      <w:rFonts w:ascii="Arial" w:eastAsia="Arial" w:hAnsi="Arial" w:cs="Arial"/>
                      <w:b/>
                      <w:bCs/>
                      <w:sz w:val="20"/>
                      <w:szCs w:val="20"/>
                      <w:lang w:val="pt-BR"/>
                    </w:rPr>
                    <w:t>AMÉRICO FERREIRA REGO</w:t>
                  </w:r>
                </w:p>
                <w:p w14:paraId="5E2708CC" w14:textId="77777777" w:rsidR="00610E91" w:rsidRPr="00610E91" w:rsidRDefault="00610E91" w:rsidP="00FF521C">
                  <w:pPr>
                    <w:jc w:val="center"/>
                    <w:rPr>
                      <w:rFonts w:ascii="Arial" w:hAnsi="Arial" w:cs="Arial"/>
                      <w:sz w:val="20"/>
                      <w:szCs w:val="20"/>
                      <w:lang w:val="pt-BR"/>
                    </w:rPr>
                  </w:pPr>
                  <w:r w:rsidRPr="00610E91">
                    <w:rPr>
                      <w:rFonts w:ascii="Arial" w:eastAsia="Arial" w:hAnsi="Arial" w:cs="Arial"/>
                      <w:sz w:val="20"/>
                      <w:szCs w:val="20"/>
                      <w:lang w:val="pt-BR"/>
                    </w:rPr>
                    <w:t>Secretário de Infraestrutura</w:t>
                  </w:r>
                </w:p>
                <w:p w14:paraId="1A89693C" w14:textId="77777777" w:rsidR="00610E91" w:rsidRPr="00610E91" w:rsidRDefault="00610E91" w:rsidP="00FF521C">
                  <w:pPr>
                    <w:ind w:left="2157" w:right="2084"/>
                    <w:jc w:val="center"/>
                    <w:rPr>
                      <w:rFonts w:ascii="Arial" w:hAnsi="Arial" w:cs="Arial"/>
                      <w:sz w:val="20"/>
                      <w:szCs w:val="20"/>
                      <w:lang w:val="pt-BR"/>
                    </w:rPr>
                  </w:pPr>
                </w:p>
                <w:p w14:paraId="2496D53A" w14:textId="77777777" w:rsidR="00610E91" w:rsidRPr="00610E91" w:rsidRDefault="00610E91" w:rsidP="00FF521C">
                  <w:pPr>
                    <w:ind w:left="2157" w:right="2084"/>
                    <w:jc w:val="center"/>
                    <w:rPr>
                      <w:rFonts w:ascii="Arial" w:hAnsi="Arial" w:cs="Arial"/>
                      <w:sz w:val="20"/>
                      <w:szCs w:val="20"/>
                      <w:lang w:val="pt-BR"/>
                    </w:rPr>
                  </w:pPr>
                </w:p>
                <w:p w14:paraId="497ECEE9" w14:textId="77777777" w:rsidR="00610E91" w:rsidRPr="00610E91" w:rsidRDefault="00610E91" w:rsidP="00FF521C">
                  <w:pPr>
                    <w:ind w:right="2084"/>
                    <w:rPr>
                      <w:rFonts w:ascii="Arial" w:hAnsi="Arial" w:cs="Arial"/>
                      <w:sz w:val="20"/>
                      <w:szCs w:val="20"/>
                      <w:lang w:val="pt-BR"/>
                    </w:rPr>
                  </w:pPr>
                </w:p>
                <w:p w14:paraId="20D4AD5E" w14:textId="77777777" w:rsidR="00610E91" w:rsidRPr="00610E91" w:rsidRDefault="00610E91" w:rsidP="00FF521C">
                  <w:pPr>
                    <w:ind w:left="2157" w:right="2084"/>
                    <w:jc w:val="center"/>
                    <w:rPr>
                      <w:rFonts w:ascii="Arial" w:hAnsi="Arial" w:cs="Arial"/>
                      <w:sz w:val="20"/>
                      <w:szCs w:val="20"/>
                      <w:lang w:val="pt-BR"/>
                    </w:rPr>
                  </w:pPr>
                </w:p>
                <w:p w14:paraId="1A0BB822" w14:textId="77777777" w:rsidR="00610E91" w:rsidRPr="00610E91" w:rsidRDefault="00610E91" w:rsidP="00FF521C">
                  <w:pPr>
                    <w:jc w:val="center"/>
                    <w:rPr>
                      <w:rFonts w:ascii="Arial" w:hAnsi="Arial" w:cs="Arial"/>
                      <w:b/>
                      <w:bCs/>
                      <w:sz w:val="20"/>
                      <w:szCs w:val="20"/>
                      <w:lang w:val="pt-BR"/>
                    </w:rPr>
                  </w:pPr>
                  <w:r w:rsidRPr="00610E91">
                    <w:rPr>
                      <w:rFonts w:ascii="Arial" w:hAnsi="Arial" w:cs="Arial"/>
                      <w:b/>
                      <w:bCs/>
                      <w:sz w:val="20"/>
                      <w:szCs w:val="20"/>
                      <w:lang w:val="pt-BR"/>
                    </w:rPr>
                    <w:t>APROVAÇÃO</w:t>
                  </w:r>
                </w:p>
                <w:p w14:paraId="4EA3A0AE" w14:textId="77777777" w:rsidR="00610E91" w:rsidRPr="00610E91" w:rsidRDefault="00610E91" w:rsidP="00FF521C">
                  <w:pPr>
                    <w:jc w:val="center"/>
                    <w:rPr>
                      <w:rFonts w:ascii="Arial" w:hAnsi="Arial" w:cs="Arial"/>
                      <w:sz w:val="20"/>
                      <w:szCs w:val="20"/>
                      <w:lang w:val="pt-BR"/>
                    </w:rPr>
                  </w:pPr>
                  <w:r w:rsidRPr="00610E91">
                    <w:rPr>
                      <w:rFonts w:ascii="Arial" w:hAnsi="Arial" w:cs="Arial"/>
                      <w:sz w:val="20"/>
                      <w:szCs w:val="20"/>
                      <w:lang w:val="pt-BR"/>
                    </w:rPr>
                    <w:t xml:space="preserve">Considerando as informações prestadas nesse presente documento, </w:t>
                  </w:r>
                  <w:r w:rsidRPr="00610E91">
                    <w:rPr>
                      <w:rFonts w:ascii="Arial" w:hAnsi="Arial" w:cs="Arial"/>
                      <w:b/>
                      <w:bCs/>
                      <w:sz w:val="20"/>
                      <w:szCs w:val="20"/>
                      <w:lang w:val="pt-BR"/>
                    </w:rPr>
                    <w:t>APROVO</w:t>
                  </w:r>
                  <w:r w:rsidRPr="00610E91">
                    <w:rPr>
                      <w:rFonts w:ascii="Arial" w:hAnsi="Arial" w:cs="Arial"/>
                      <w:sz w:val="20"/>
                      <w:szCs w:val="20"/>
                      <w:lang w:val="pt-BR"/>
                    </w:rPr>
                    <w:t xml:space="preserve"> aos 18 dias do mês de maio de 2026 o presente </w:t>
                  </w:r>
                  <w:r w:rsidRPr="00610E91">
                    <w:rPr>
                      <w:rFonts w:ascii="Arial" w:hAnsi="Arial" w:cs="Arial"/>
                      <w:b/>
                      <w:bCs/>
                      <w:sz w:val="20"/>
                      <w:szCs w:val="20"/>
                      <w:lang w:val="pt-BR"/>
                    </w:rPr>
                    <w:t>TERMO DE REFERÊNCIA</w:t>
                  </w:r>
                  <w:r w:rsidRPr="00610E91">
                    <w:rPr>
                      <w:rFonts w:ascii="Arial" w:hAnsi="Arial" w:cs="Arial"/>
                      <w:sz w:val="20"/>
                      <w:szCs w:val="20"/>
                      <w:lang w:val="pt-BR"/>
                    </w:rPr>
                    <w:t>, determinando, a plena observância das Leis e normas vigentes correlatas.</w:t>
                  </w:r>
                </w:p>
                <w:p w14:paraId="7658131E" w14:textId="77777777" w:rsidR="00610E91" w:rsidRPr="00610E91" w:rsidRDefault="00610E91" w:rsidP="00FF521C">
                  <w:pPr>
                    <w:jc w:val="center"/>
                    <w:rPr>
                      <w:rFonts w:ascii="Arial" w:hAnsi="Arial" w:cs="Arial"/>
                      <w:sz w:val="20"/>
                      <w:szCs w:val="20"/>
                      <w:lang w:val="pt-BR"/>
                    </w:rPr>
                  </w:pPr>
                </w:p>
                <w:p w14:paraId="2BE252EC" w14:textId="77777777" w:rsidR="00610E91" w:rsidRPr="00610E91" w:rsidRDefault="00610E91" w:rsidP="00FF521C">
                  <w:pPr>
                    <w:jc w:val="center"/>
                    <w:rPr>
                      <w:rFonts w:ascii="Arial" w:hAnsi="Arial" w:cs="Arial"/>
                      <w:sz w:val="20"/>
                      <w:szCs w:val="20"/>
                      <w:lang w:val="pt-BR"/>
                    </w:rPr>
                  </w:pPr>
                </w:p>
                <w:p w14:paraId="2493E64D" w14:textId="77777777" w:rsidR="00610E91" w:rsidRPr="00610E91" w:rsidRDefault="00610E91" w:rsidP="00FF521C">
                  <w:pPr>
                    <w:jc w:val="center"/>
                    <w:rPr>
                      <w:rFonts w:ascii="Arial" w:hAnsi="Arial" w:cs="Arial"/>
                      <w:sz w:val="20"/>
                      <w:szCs w:val="20"/>
                      <w:lang w:val="pt-BR"/>
                    </w:rPr>
                  </w:pPr>
                </w:p>
                <w:p w14:paraId="58F6E526" w14:textId="77777777" w:rsidR="00610E91" w:rsidRPr="00610E91" w:rsidRDefault="00610E91" w:rsidP="00FF521C">
                  <w:pPr>
                    <w:jc w:val="center"/>
                    <w:rPr>
                      <w:rFonts w:ascii="Arial" w:hAnsi="Arial" w:cs="Arial"/>
                      <w:sz w:val="20"/>
                      <w:szCs w:val="20"/>
                      <w:lang w:val="pt-BR"/>
                    </w:rPr>
                  </w:pPr>
                </w:p>
                <w:p w14:paraId="12C1C018" w14:textId="77777777" w:rsidR="00610E91" w:rsidRPr="00610E91" w:rsidRDefault="00610E91" w:rsidP="00FF521C">
                  <w:pPr>
                    <w:jc w:val="center"/>
                    <w:rPr>
                      <w:rFonts w:ascii="Arial" w:hAnsi="Arial" w:cs="Arial"/>
                      <w:sz w:val="20"/>
                      <w:szCs w:val="20"/>
                      <w:lang w:val="pt-BR"/>
                    </w:rPr>
                  </w:pPr>
                  <w:r w:rsidRPr="00610E91">
                    <w:rPr>
                      <w:rFonts w:ascii="Arial" w:hAnsi="Arial" w:cs="Arial"/>
                      <w:sz w:val="20"/>
                      <w:szCs w:val="20"/>
                      <w:lang w:val="pt-BR"/>
                    </w:rPr>
                    <w:t>______________________________________________</w:t>
                  </w:r>
                </w:p>
                <w:p w14:paraId="2DF311AA" w14:textId="77777777" w:rsidR="00610E91" w:rsidRPr="00610E91" w:rsidRDefault="00610E91" w:rsidP="00FF521C">
                  <w:pPr>
                    <w:pStyle w:val="TableParagraph"/>
                    <w:ind w:left="108"/>
                    <w:jc w:val="center"/>
                    <w:rPr>
                      <w:b/>
                      <w:sz w:val="20"/>
                      <w:szCs w:val="20"/>
                    </w:rPr>
                  </w:pPr>
                  <w:r w:rsidRPr="00610E91">
                    <w:rPr>
                      <w:rFonts w:eastAsia="Calibri"/>
                      <w:b/>
                      <w:bCs/>
                      <w:sz w:val="20"/>
                      <w:szCs w:val="20"/>
                      <w:lang w:val="pt-BR"/>
                    </w:rPr>
                    <w:fldChar w:fldCharType="begin"/>
                  </w:r>
                  <w:r w:rsidRPr="00610E91">
                    <w:rPr>
                      <w:rFonts w:eastAsia="Calibri"/>
                      <w:b/>
                      <w:bCs/>
                      <w:sz w:val="20"/>
                      <w:szCs w:val="20"/>
                      <w:lang w:val="pt-BR"/>
                    </w:rPr>
                    <w:instrText xml:space="preserve"> MERGEFIELD CARIMBO_PREFEITO </w:instrText>
                  </w:r>
                  <w:r w:rsidRPr="00610E91">
                    <w:rPr>
                      <w:rFonts w:eastAsia="Calibri"/>
                      <w:b/>
                      <w:bCs/>
                      <w:sz w:val="20"/>
                      <w:szCs w:val="20"/>
                      <w:lang w:val="pt-BR"/>
                    </w:rPr>
                    <w:fldChar w:fldCharType="separate"/>
                  </w:r>
                  <w:r w:rsidRPr="00610E91">
                    <w:rPr>
                      <w:rFonts w:eastAsia="Calibri"/>
                      <w:b/>
                      <w:bCs/>
                      <w:noProof/>
                      <w:sz w:val="20"/>
                      <w:szCs w:val="20"/>
                    </w:rPr>
                    <w:t>Vicença Vieira Dantas Lino da Silva</w:t>
                  </w:r>
                  <w:r w:rsidRPr="00610E91">
                    <w:rPr>
                      <w:rFonts w:eastAsia="Calibri"/>
                      <w:b/>
                      <w:bCs/>
                      <w:noProof/>
                      <w:sz w:val="20"/>
                      <w:szCs w:val="20"/>
                    </w:rPr>
                    <w:br/>
                    <w:t>Prefeita Municipal de Santa Fé do Araguaia – TO</w:t>
                  </w:r>
                  <w:r w:rsidRPr="00610E91">
                    <w:rPr>
                      <w:rFonts w:eastAsia="Calibri"/>
                      <w:b/>
                      <w:bCs/>
                      <w:noProof/>
                      <w:sz w:val="20"/>
                      <w:szCs w:val="20"/>
                    </w:rPr>
                    <w:br/>
                    <w:t>Cpf: 850.392.171-53</w:t>
                  </w:r>
                  <w:r w:rsidRPr="00610E91">
                    <w:rPr>
                      <w:rFonts w:eastAsia="Calibri"/>
                      <w:b/>
                      <w:bCs/>
                      <w:sz w:val="20"/>
                      <w:szCs w:val="20"/>
                      <w:lang w:val="pt-BR"/>
                    </w:rPr>
                    <w:fldChar w:fldCharType="end"/>
                  </w:r>
                </w:p>
              </w:tc>
              <w:tc>
                <w:tcPr>
                  <w:tcW w:w="30" w:type="dxa"/>
                  <w:tcBorders>
                    <w:top w:val="nil"/>
                    <w:left w:val="single" w:sz="4" w:space="0" w:color="000000"/>
                    <w:bottom w:val="nil"/>
                  </w:tcBorders>
                  <w:vAlign w:val="center"/>
                </w:tcPr>
                <w:p w14:paraId="60F98265" w14:textId="77777777" w:rsidR="00610E91" w:rsidRPr="00610E91" w:rsidRDefault="00610E91" w:rsidP="00FF521C">
                  <w:pPr>
                    <w:pStyle w:val="TableParagraph"/>
                    <w:tabs>
                      <w:tab w:val="left" w:pos="1908"/>
                      <w:tab w:val="left" w:pos="2297"/>
                      <w:tab w:val="left" w:pos="2686"/>
                    </w:tabs>
                    <w:ind w:left="1020"/>
                    <w:rPr>
                      <w:b/>
                      <w:sz w:val="20"/>
                      <w:szCs w:val="20"/>
                    </w:rPr>
                  </w:pPr>
                </w:p>
              </w:tc>
            </w:tr>
          </w:tbl>
          <w:p w14:paraId="736C6760" w14:textId="77777777" w:rsidR="00610E91" w:rsidRPr="00610E91" w:rsidRDefault="00610E91" w:rsidP="00FF521C">
            <w:pPr>
              <w:pStyle w:val="PargrafodaLista"/>
              <w:autoSpaceDE/>
              <w:autoSpaceDN/>
              <w:snapToGrid w:val="0"/>
              <w:spacing w:before="120" w:after="120" w:line="360" w:lineRule="auto"/>
              <w:ind w:left="491" w:right="294"/>
              <w:jc w:val="center"/>
              <w:rPr>
                <w:rFonts w:ascii="Arial" w:hAnsi="Arial" w:cs="Arial"/>
                <w:sz w:val="20"/>
                <w:szCs w:val="20"/>
                <w:lang w:val="pt-BR"/>
              </w:rPr>
            </w:pPr>
          </w:p>
        </w:tc>
      </w:tr>
    </w:tbl>
    <w:p w14:paraId="05780B78" w14:textId="77777777" w:rsidR="00610E91" w:rsidRPr="00610E91" w:rsidRDefault="00610E91" w:rsidP="00610E91">
      <w:pPr>
        <w:rPr>
          <w:rFonts w:ascii="Arial" w:hAnsi="Arial" w:cs="Arial"/>
          <w:sz w:val="20"/>
          <w:szCs w:val="20"/>
        </w:rPr>
      </w:pPr>
    </w:p>
    <w:p w14:paraId="536313CF" w14:textId="77777777" w:rsidR="00FE2892" w:rsidRPr="00610E91" w:rsidRDefault="00FE2892" w:rsidP="00C63201">
      <w:pPr>
        <w:pStyle w:val="Ttulo1"/>
        <w:ind w:left="567"/>
        <w:jc w:val="center"/>
        <w:rPr>
          <w:rFonts w:asciiTheme="majorHAnsi" w:hAnsiTheme="majorHAnsi"/>
          <w:spacing w:val="-1"/>
          <w:sz w:val="20"/>
          <w:szCs w:val="20"/>
        </w:rPr>
      </w:pPr>
    </w:p>
    <w:p w14:paraId="48003E45" w14:textId="77777777" w:rsidR="00FE2892" w:rsidRPr="00610E91" w:rsidRDefault="00FE2892" w:rsidP="00C63201">
      <w:pPr>
        <w:pStyle w:val="Ttulo1"/>
        <w:ind w:left="567"/>
        <w:jc w:val="center"/>
        <w:rPr>
          <w:rFonts w:asciiTheme="majorHAnsi" w:hAnsiTheme="majorHAnsi"/>
          <w:spacing w:val="-1"/>
          <w:sz w:val="20"/>
          <w:szCs w:val="20"/>
        </w:rPr>
      </w:pPr>
    </w:p>
    <w:p w14:paraId="5C706B6B" w14:textId="77777777" w:rsidR="00FE2892" w:rsidRPr="00610E91" w:rsidRDefault="00FE2892" w:rsidP="00C63201">
      <w:pPr>
        <w:pStyle w:val="Ttulo1"/>
        <w:ind w:left="567"/>
        <w:jc w:val="center"/>
        <w:rPr>
          <w:rFonts w:asciiTheme="majorHAnsi" w:hAnsiTheme="majorHAnsi"/>
          <w:spacing w:val="-1"/>
          <w:sz w:val="20"/>
          <w:szCs w:val="20"/>
        </w:rPr>
      </w:pPr>
    </w:p>
    <w:p w14:paraId="25DFBB84" w14:textId="77777777" w:rsidR="00FE2892" w:rsidRPr="00610E91" w:rsidRDefault="00FE2892" w:rsidP="00C63201">
      <w:pPr>
        <w:pStyle w:val="Ttulo1"/>
        <w:ind w:left="567"/>
        <w:jc w:val="center"/>
        <w:rPr>
          <w:rFonts w:asciiTheme="majorHAnsi" w:hAnsiTheme="majorHAnsi"/>
          <w:spacing w:val="-1"/>
          <w:sz w:val="20"/>
          <w:szCs w:val="20"/>
        </w:rPr>
      </w:pPr>
    </w:p>
    <w:p w14:paraId="3A31E99D" w14:textId="77777777" w:rsidR="00FE2892" w:rsidRPr="00610E91" w:rsidRDefault="00FE2892" w:rsidP="00C63201">
      <w:pPr>
        <w:pStyle w:val="Ttulo1"/>
        <w:ind w:left="567"/>
        <w:jc w:val="center"/>
        <w:rPr>
          <w:rFonts w:asciiTheme="majorHAnsi" w:hAnsiTheme="majorHAnsi"/>
          <w:spacing w:val="-1"/>
          <w:sz w:val="20"/>
          <w:szCs w:val="20"/>
        </w:rPr>
      </w:pPr>
    </w:p>
    <w:p w14:paraId="3B705B5D" w14:textId="77777777" w:rsidR="00FE2892" w:rsidRPr="00610E91" w:rsidRDefault="00FE2892" w:rsidP="00C63201">
      <w:pPr>
        <w:pStyle w:val="Ttulo1"/>
        <w:ind w:left="567"/>
        <w:jc w:val="center"/>
        <w:rPr>
          <w:rFonts w:asciiTheme="majorHAnsi" w:hAnsiTheme="majorHAnsi"/>
          <w:spacing w:val="-1"/>
          <w:sz w:val="20"/>
          <w:szCs w:val="20"/>
        </w:rPr>
      </w:pPr>
    </w:p>
    <w:p w14:paraId="6F111B55" w14:textId="77777777" w:rsidR="00FE2892" w:rsidRPr="00610E91" w:rsidRDefault="00FE2892" w:rsidP="00C63201">
      <w:pPr>
        <w:pStyle w:val="Ttulo1"/>
        <w:ind w:left="567"/>
        <w:jc w:val="center"/>
        <w:rPr>
          <w:rFonts w:asciiTheme="majorHAnsi" w:hAnsiTheme="majorHAnsi"/>
          <w:spacing w:val="-1"/>
          <w:sz w:val="20"/>
          <w:szCs w:val="20"/>
        </w:rPr>
      </w:pPr>
    </w:p>
    <w:p w14:paraId="3D2E71E6" w14:textId="77777777" w:rsidR="00FE2892" w:rsidRPr="00610E91" w:rsidRDefault="00FE2892" w:rsidP="00C63201">
      <w:pPr>
        <w:pStyle w:val="Ttulo1"/>
        <w:ind w:left="567"/>
        <w:jc w:val="center"/>
        <w:rPr>
          <w:rFonts w:asciiTheme="majorHAnsi" w:hAnsiTheme="majorHAnsi"/>
          <w:spacing w:val="-1"/>
          <w:sz w:val="20"/>
          <w:szCs w:val="20"/>
        </w:rPr>
      </w:pPr>
    </w:p>
    <w:p w14:paraId="2078B9EC" w14:textId="77777777" w:rsidR="00FE2892" w:rsidRPr="00610E91" w:rsidRDefault="00FE2892" w:rsidP="00C63201">
      <w:pPr>
        <w:pStyle w:val="Ttulo1"/>
        <w:ind w:left="567"/>
        <w:jc w:val="center"/>
        <w:rPr>
          <w:rFonts w:asciiTheme="majorHAnsi" w:hAnsiTheme="majorHAnsi"/>
          <w:spacing w:val="-1"/>
          <w:sz w:val="20"/>
          <w:szCs w:val="20"/>
        </w:rPr>
      </w:pPr>
    </w:p>
    <w:p w14:paraId="45948A19" w14:textId="77777777" w:rsidR="00FE2892" w:rsidRPr="00610E91" w:rsidRDefault="00FE2892" w:rsidP="00C63201">
      <w:pPr>
        <w:pStyle w:val="Ttulo1"/>
        <w:ind w:left="567"/>
        <w:jc w:val="center"/>
        <w:rPr>
          <w:rFonts w:asciiTheme="majorHAnsi" w:hAnsiTheme="majorHAnsi"/>
          <w:spacing w:val="-1"/>
          <w:sz w:val="20"/>
          <w:szCs w:val="20"/>
        </w:rPr>
      </w:pPr>
    </w:p>
    <w:p w14:paraId="08B49A4E" w14:textId="77777777" w:rsidR="00502D61" w:rsidRPr="00610E91" w:rsidRDefault="00502D61" w:rsidP="00C63201">
      <w:pPr>
        <w:pStyle w:val="Ttulo1"/>
        <w:ind w:left="567"/>
        <w:jc w:val="center"/>
        <w:rPr>
          <w:rFonts w:asciiTheme="majorHAnsi" w:hAnsiTheme="majorHAnsi"/>
          <w:spacing w:val="-1"/>
          <w:sz w:val="20"/>
          <w:szCs w:val="20"/>
        </w:rPr>
      </w:pPr>
    </w:p>
    <w:p w14:paraId="181BB3BE" w14:textId="77777777" w:rsidR="00FE2892" w:rsidRPr="00610E91" w:rsidRDefault="00FE2892" w:rsidP="00C63201">
      <w:pPr>
        <w:pStyle w:val="Ttulo1"/>
        <w:ind w:left="567"/>
        <w:jc w:val="center"/>
        <w:rPr>
          <w:rFonts w:asciiTheme="majorHAnsi" w:hAnsiTheme="majorHAnsi"/>
          <w:spacing w:val="-1"/>
          <w:sz w:val="20"/>
          <w:szCs w:val="20"/>
        </w:rPr>
      </w:pPr>
    </w:p>
    <w:p w14:paraId="06EA7FFD" w14:textId="77777777" w:rsidR="00FE2892" w:rsidRPr="00610E91" w:rsidRDefault="00FE2892" w:rsidP="00C63201">
      <w:pPr>
        <w:pStyle w:val="Ttulo1"/>
        <w:ind w:left="567"/>
        <w:jc w:val="center"/>
        <w:rPr>
          <w:rFonts w:asciiTheme="majorHAnsi" w:hAnsiTheme="majorHAnsi"/>
          <w:spacing w:val="-1"/>
          <w:sz w:val="20"/>
          <w:szCs w:val="20"/>
        </w:rPr>
      </w:pPr>
    </w:p>
    <w:p w14:paraId="51370A69" w14:textId="77777777" w:rsidR="00FE2892" w:rsidRPr="00610E91" w:rsidRDefault="00FE2892" w:rsidP="00C63201">
      <w:pPr>
        <w:pStyle w:val="Ttulo1"/>
        <w:ind w:left="567"/>
        <w:jc w:val="center"/>
        <w:rPr>
          <w:rFonts w:asciiTheme="majorHAnsi" w:hAnsiTheme="majorHAnsi"/>
          <w:spacing w:val="-1"/>
          <w:sz w:val="20"/>
          <w:szCs w:val="20"/>
        </w:rPr>
      </w:pPr>
    </w:p>
    <w:p w14:paraId="0DA2235D" w14:textId="77777777" w:rsidR="00FE2892" w:rsidRPr="00610E91" w:rsidRDefault="00FE2892" w:rsidP="00C63201">
      <w:pPr>
        <w:pStyle w:val="Ttulo1"/>
        <w:ind w:left="567"/>
        <w:jc w:val="center"/>
        <w:rPr>
          <w:rFonts w:asciiTheme="majorHAnsi" w:hAnsiTheme="majorHAnsi"/>
          <w:spacing w:val="-1"/>
          <w:sz w:val="20"/>
          <w:szCs w:val="20"/>
        </w:rPr>
      </w:pPr>
    </w:p>
    <w:p w14:paraId="6C73D583" w14:textId="77777777" w:rsidR="00FE2892" w:rsidRDefault="00FE2892" w:rsidP="00C63201">
      <w:pPr>
        <w:pStyle w:val="Ttulo1"/>
        <w:ind w:left="567"/>
        <w:jc w:val="center"/>
        <w:rPr>
          <w:rFonts w:asciiTheme="majorHAnsi" w:hAnsiTheme="majorHAnsi"/>
          <w:spacing w:val="-1"/>
          <w:sz w:val="20"/>
          <w:szCs w:val="20"/>
        </w:rPr>
      </w:pPr>
    </w:p>
    <w:p w14:paraId="695CA467" w14:textId="77777777" w:rsidR="00610E91" w:rsidRDefault="00610E91" w:rsidP="00C63201">
      <w:pPr>
        <w:pStyle w:val="Ttulo1"/>
        <w:ind w:left="567"/>
        <w:jc w:val="center"/>
        <w:rPr>
          <w:rFonts w:asciiTheme="majorHAnsi" w:hAnsiTheme="majorHAnsi"/>
          <w:spacing w:val="-1"/>
          <w:sz w:val="20"/>
          <w:szCs w:val="20"/>
        </w:rPr>
      </w:pPr>
    </w:p>
    <w:p w14:paraId="221BEAE5" w14:textId="77777777" w:rsidR="00610E91" w:rsidRDefault="00610E91" w:rsidP="00C63201">
      <w:pPr>
        <w:pStyle w:val="Ttulo1"/>
        <w:ind w:left="567"/>
        <w:jc w:val="center"/>
        <w:rPr>
          <w:rFonts w:asciiTheme="majorHAnsi" w:hAnsiTheme="majorHAnsi"/>
          <w:spacing w:val="-1"/>
          <w:sz w:val="20"/>
          <w:szCs w:val="20"/>
        </w:rPr>
      </w:pPr>
    </w:p>
    <w:p w14:paraId="240F271D" w14:textId="77777777" w:rsidR="00610E91" w:rsidRDefault="00610E91" w:rsidP="00C63201">
      <w:pPr>
        <w:pStyle w:val="Ttulo1"/>
        <w:ind w:left="567"/>
        <w:jc w:val="center"/>
        <w:rPr>
          <w:rFonts w:asciiTheme="majorHAnsi" w:hAnsiTheme="majorHAnsi"/>
          <w:spacing w:val="-1"/>
          <w:sz w:val="20"/>
          <w:szCs w:val="20"/>
        </w:rPr>
      </w:pPr>
    </w:p>
    <w:p w14:paraId="745C47CB" w14:textId="77777777" w:rsidR="00610E91" w:rsidRDefault="00610E91" w:rsidP="00C63201">
      <w:pPr>
        <w:pStyle w:val="Ttulo1"/>
        <w:ind w:left="567"/>
        <w:jc w:val="center"/>
        <w:rPr>
          <w:rFonts w:asciiTheme="majorHAnsi" w:hAnsiTheme="majorHAnsi"/>
          <w:spacing w:val="-1"/>
          <w:sz w:val="20"/>
          <w:szCs w:val="20"/>
        </w:rPr>
      </w:pPr>
    </w:p>
    <w:p w14:paraId="133B22CC" w14:textId="77777777" w:rsidR="00610E91" w:rsidRDefault="00610E91" w:rsidP="00C63201">
      <w:pPr>
        <w:pStyle w:val="Ttulo1"/>
        <w:ind w:left="567"/>
        <w:jc w:val="center"/>
        <w:rPr>
          <w:rFonts w:asciiTheme="majorHAnsi" w:hAnsiTheme="majorHAnsi"/>
          <w:spacing w:val="-1"/>
          <w:sz w:val="20"/>
          <w:szCs w:val="20"/>
        </w:rPr>
      </w:pPr>
    </w:p>
    <w:p w14:paraId="5EB29CE3" w14:textId="77777777" w:rsidR="00610E91" w:rsidRDefault="00610E91" w:rsidP="00C63201">
      <w:pPr>
        <w:pStyle w:val="Ttulo1"/>
        <w:ind w:left="567"/>
        <w:jc w:val="center"/>
        <w:rPr>
          <w:rFonts w:asciiTheme="majorHAnsi" w:hAnsiTheme="majorHAnsi"/>
          <w:spacing w:val="-1"/>
          <w:sz w:val="20"/>
          <w:szCs w:val="20"/>
        </w:rPr>
      </w:pPr>
    </w:p>
    <w:p w14:paraId="053993D3" w14:textId="77777777" w:rsidR="00610E91" w:rsidRDefault="00610E91" w:rsidP="00C63201">
      <w:pPr>
        <w:pStyle w:val="Ttulo1"/>
        <w:ind w:left="567"/>
        <w:jc w:val="center"/>
        <w:rPr>
          <w:rFonts w:asciiTheme="majorHAnsi" w:hAnsiTheme="majorHAnsi"/>
          <w:spacing w:val="-1"/>
          <w:sz w:val="20"/>
          <w:szCs w:val="20"/>
        </w:rPr>
      </w:pPr>
    </w:p>
    <w:p w14:paraId="0CE8B396" w14:textId="77777777" w:rsidR="00610E91" w:rsidRDefault="00610E91" w:rsidP="00C63201">
      <w:pPr>
        <w:pStyle w:val="Ttulo1"/>
        <w:ind w:left="567"/>
        <w:jc w:val="center"/>
        <w:rPr>
          <w:rFonts w:asciiTheme="majorHAnsi" w:hAnsiTheme="majorHAnsi"/>
          <w:spacing w:val="-1"/>
          <w:sz w:val="20"/>
          <w:szCs w:val="20"/>
        </w:rPr>
      </w:pPr>
    </w:p>
    <w:p w14:paraId="563E423B" w14:textId="77777777" w:rsidR="00610E91" w:rsidRDefault="00610E91" w:rsidP="00C63201">
      <w:pPr>
        <w:pStyle w:val="Ttulo1"/>
        <w:ind w:left="567"/>
        <w:jc w:val="center"/>
        <w:rPr>
          <w:rFonts w:asciiTheme="majorHAnsi" w:hAnsiTheme="majorHAnsi"/>
          <w:spacing w:val="-1"/>
          <w:sz w:val="20"/>
          <w:szCs w:val="20"/>
        </w:rPr>
      </w:pPr>
    </w:p>
    <w:p w14:paraId="2D7FA8E0" w14:textId="77777777" w:rsidR="00610E91" w:rsidRDefault="00610E91" w:rsidP="00C63201">
      <w:pPr>
        <w:pStyle w:val="Ttulo1"/>
        <w:ind w:left="567"/>
        <w:jc w:val="center"/>
        <w:rPr>
          <w:rFonts w:asciiTheme="majorHAnsi" w:hAnsiTheme="majorHAnsi"/>
          <w:spacing w:val="-1"/>
          <w:sz w:val="20"/>
          <w:szCs w:val="20"/>
        </w:rPr>
      </w:pPr>
    </w:p>
    <w:p w14:paraId="157E723E" w14:textId="77777777" w:rsidR="00610E91" w:rsidRDefault="00610E91" w:rsidP="00C63201">
      <w:pPr>
        <w:pStyle w:val="Ttulo1"/>
        <w:ind w:left="567"/>
        <w:jc w:val="center"/>
        <w:rPr>
          <w:rFonts w:asciiTheme="majorHAnsi" w:hAnsiTheme="majorHAnsi"/>
          <w:spacing w:val="-1"/>
          <w:sz w:val="20"/>
          <w:szCs w:val="20"/>
        </w:rPr>
      </w:pPr>
    </w:p>
    <w:p w14:paraId="2EF17856" w14:textId="77777777" w:rsidR="00610E91" w:rsidRDefault="00610E91" w:rsidP="00C63201">
      <w:pPr>
        <w:pStyle w:val="Ttulo1"/>
        <w:ind w:left="567"/>
        <w:jc w:val="center"/>
        <w:rPr>
          <w:rFonts w:asciiTheme="majorHAnsi" w:hAnsiTheme="majorHAnsi"/>
          <w:spacing w:val="-1"/>
          <w:sz w:val="20"/>
          <w:szCs w:val="20"/>
        </w:rPr>
      </w:pPr>
    </w:p>
    <w:p w14:paraId="00A23D7C" w14:textId="77777777" w:rsidR="00610E91" w:rsidRDefault="00610E91" w:rsidP="00C63201">
      <w:pPr>
        <w:pStyle w:val="Ttulo1"/>
        <w:ind w:left="567"/>
        <w:jc w:val="center"/>
        <w:rPr>
          <w:rFonts w:asciiTheme="majorHAnsi" w:hAnsiTheme="majorHAnsi"/>
          <w:spacing w:val="-1"/>
          <w:sz w:val="20"/>
          <w:szCs w:val="20"/>
        </w:rPr>
      </w:pPr>
    </w:p>
    <w:p w14:paraId="6B1D6109" w14:textId="77777777" w:rsidR="00610E91" w:rsidRDefault="00610E91" w:rsidP="00C63201">
      <w:pPr>
        <w:pStyle w:val="Ttulo1"/>
        <w:ind w:left="567"/>
        <w:jc w:val="center"/>
        <w:rPr>
          <w:rFonts w:asciiTheme="majorHAnsi" w:hAnsiTheme="majorHAnsi"/>
          <w:spacing w:val="-1"/>
          <w:sz w:val="20"/>
          <w:szCs w:val="20"/>
        </w:rPr>
      </w:pPr>
    </w:p>
    <w:p w14:paraId="61208FCD" w14:textId="77777777" w:rsidR="00610E91" w:rsidRDefault="00610E91" w:rsidP="00C63201">
      <w:pPr>
        <w:pStyle w:val="Ttulo1"/>
        <w:ind w:left="567"/>
        <w:jc w:val="center"/>
        <w:rPr>
          <w:rFonts w:asciiTheme="majorHAnsi" w:hAnsiTheme="majorHAnsi"/>
          <w:spacing w:val="-1"/>
          <w:sz w:val="20"/>
          <w:szCs w:val="20"/>
        </w:rPr>
      </w:pPr>
    </w:p>
    <w:p w14:paraId="3939A8AE" w14:textId="77777777" w:rsidR="00610E91" w:rsidRDefault="00610E91" w:rsidP="00C63201">
      <w:pPr>
        <w:pStyle w:val="Ttulo1"/>
        <w:ind w:left="567"/>
        <w:jc w:val="center"/>
        <w:rPr>
          <w:rFonts w:asciiTheme="majorHAnsi" w:hAnsiTheme="majorHAnsi"/>
          <w:spacing w:val="-1"/>
          <w:sz w:val="20"/>
          <w:szCs w:val="20"/>
        </w:rPr>
      </w:pPr>
    </w:p>
    <w:p w14:paraId="7408E2B1" w14:textId="77777777" w:rsidR="00610E91" w:rsidRPr="00610E91" w:rsidRDefault="00610E91" w:rsidP="00C63201">
      <w:pPr>
        <w:pStyle w:val="Ttulo1"/>
        <w:ind w:left="567"/>
        <w:jc w:val="center"/>
        <w:rPr>
          <w:rFonts w:asciiTheme="majorHAnsi" w:hAnsiTheme="majorHAnsi"/>
          <w:spacing w:val="-1"/>
          <w:sz w:val="20"/>
          <w:szCs w:val="20"/>
        </w:rPr>
      </w:pPr>
    </w:p>
    <w:p w14:paraId="5FA12B39" w14:textId="77777777" w:rsidR="00FE2892" w:rsidRPr="00610E91" w:rsidRDefault="00FE2892" w:rsidP="00C63201">
      <w:pPr>
        <w:pStyle w:val="Ttulo1"/>
        <w:ind w:left="567"/>
        <w:jc w:val="center"/>
        <w:rPr>
          <w:rFonts w:asciiTheme="majorHAnsi" w:hAnsiTheme="majorHAnsi"/>
          <w:spacing w:val="-1"/>
          <w:sz w:val="20"/>
          <w:szCs w:val="20"/>
        </w:rPr>
      </w:pPr>
    </w:p>
    <w:p w14:paraId="50F4F51C" w14:textId="77777777" w:rsidR="00FE2892" w:rsidRPr="00610E91" w:rsidRDefault="00FE2892" w:rsidP="00C63201">
      <w:pPr>
        <w:pStyle w:val="Ttulo1"/>
        <w:ind w:left="567"/>
        <w:jc w:val="center"/>
        <w:rPr>
          <w:rFonts w:asciiTheme="majorHAnsi" w:hAnsiTheme="majorHAnsi"/>
          <w:spacing w:val="-1"/>
          <w:sz w:val="20"/>
          <w:szCs w:val="20"/>
        </w:rPr>
      </w:pPr>
    </w:p>
    <w:p w14:paraId="2BE2E1C6" w14:textId="77777777" w:rsidR="00FE2892" w:rsidRPr="00610E91" w:rsidRDefault="00FE2892" w:rsidP="00C63201">
      <w:pPr>
        <w:pStyle w:val="Ttulo1"/>
        <w:ind w:left="567"/>
        <w:jc w:val="center"/>
        <w:rPr>
          <w:rFonts w:asciiTheme="majorHAnsi" w:hAnsiTheme="majorHAnsi"/>
          <w:spacing w:val="-1"/>
          <w:sz w:val="20"/>
          <w:szCs w:val="20"/>
        </w:rPr>
      </w:pPr>
    </w:p>
    <w:p w14:paraId="65CD21E6" w14:textId="77777777" w:rsidR="00FE2892" w:rsidRPr="00610E91" w:rsidRDefault="00FE2892" w:rsidP="00C63201">
      <w:pPr>
        <w:pStyle w:val="Ttulo1"/>
        <w:ind w:left="567"/>
        <w:jc w:val="center"/>
        <w:rPr>
          <w:rFonts w:asciiTheme="majorHAnsi" w:hAnsiTheme="majorHAnsi"/>
          <w:spacing w:val="-1"/>
          <w:sz w:val="20"/>
          <w:szCs w:val="20"/>
        </w:rPr>
      </w:pPr>
    </w:p>
    <w:p w14:paraId="6A4BF6A9" w14:textId="77777777" w:rsidR="00E33F82" w:rsidRPr="00610E91" w:rsidRDefault="00E33F82" w:rsidP="00C63201">
      <w:pPr>
        <w:pStyle w:val="Ttulo1"/>
        <w:ind w:left="567"/>
        <w:jc w:val="center"/>
        <w:rPr>
          <w:rFonts w:asciiTheme="majorHAnsi" w:hAnsiTheme="majorHAnsi"/>
          <w:spacing w:val="-1"/>
          <w:sz w:val="20"/>
          <w:szCs w:val="20"/>
        </w:rPr>
      </w:pPr>
    </w:p>
    <w:p w14:paraId="563B5759" w14:textId="59F9A30B" w:rsidR="003D2D65" w:rsidRPr="00610E91" w:rsidRDefault="00DD1240" w:rsidP="00C63201">
      <w:pPr>
        <w:pStyle w:val="Ttulo1"/>
        <w:ind w:left="567"/>
        <w:jc w:val="center"/>
        <w:rPr>
          <w:rFonts w:asciiTheme="majorHAnsi" w:hAnsiTheme="majorHAnsi"/>
          <w:sz w:val="20"/>
          <w:szCs w:val="20"/>
        </w:rPr>
      </w:pPr>
      <w:r w:rsidRPr="00610E91">
        <w:rPr>
          <w:rFonts w:asciiTheme="majorHAnsi" w:hAnsiTheme="majorHAnsi"/>
          <w:spacing w:val="-1"/>
          <w:sz w:val="20"/>
          <w:szCs w:val="20"/>
        </w:rPr>
        <w:t>ANEXO</w:t>
      </w:r>
      <w:r w:rsidRPr="00610E91">
        <w:rPr>
          <w:rFonts w:asciiTheme="majorHAnsi" w:hAnsiTheme="majorHAnsi"/>
          <w:spacing w:val="-14"/>
          <w:sz w:val="20"/>
          <w:szCs w:val="20"/>
        </w:rPr>
        <w:t xml:space="preserve"> </w:t>
      </w:r>
      <w:r w:rsidRPr="00610E91">
        <w:rPr>
          <w:rFonts w:asciiTheme="majorHAnsi" w:hAnsiTheme="majorHAnsi"/>
          <w:spacing w:val="-1"/>
          <w:sz w:val="20"/>
          <w:szCs w:val="20"/>
        </w:rPr>
        <w:t>II</w:t>
      </w:r>
    </w:p>
    <w:p w14:paraId="3D92C82D" w14:textId="77777777" w:rsidR="003D2D65" w:rsidRPr="00610E91" w:rsidRDefault="00DD1240" w:rsidP="00C63201">
      <w:pPr>
        <w:ind w:left="567"/>
        <w:jc w:val="center"/>
        <w:rPr>
          <w:rFonts w:asciiTheme="majorHAnsi" w:hAnsiTheme="majorHAnsi"/>
          <w:b/>
          <w:sz w:val="20"/>
          <w:szCs w:val="20"/>
        </w:rPr>
      </w:pPr>
      <w:r w:rsidRPr="00610E91">
        <w:rPr>
          <w:rFonts w:asciiTheme="majorHAnsi" w:hAnsiTheme="majorHAnsi"/>
          <w:b/>
          <w:sz w:val="20"/>
          <w:szCs w:val="20"/>
        </w:rPr>
        <w:t>MODELO</w:t>
      </w:r>
      <w:r w:rsidRPr="00610E91">
        <w:rPr>
          <w:rFonts w:asciiTheme="majorHAnsi" w:hAnsiTheme="majorHAnsi"/>
          <w:b/>
          <w:spacing w:val="-3"/>
          <w:sz w:val="20"/>
          <w:szCs w:val="20"/>
        </w:rPr>
        <w:t xml:space="preserve"> </w:t>
      </w:r>
      <w:r w:rsidRPr="00610E91">
        <w:rPr>
          <w:rFonts w:asciiTheme="majorHAnsi" w:hAnsiTheme="majorHAnsi"/>
          <w:b/>
          <w:sz w:val="20"/>
          <w:szCs w:val="20"/>
        </w:rPr>
        <w:t>DE</w:t>
      </w:r>
      <w:r w:rsidRPr="00610E91">
        <w:rPr>
          <w:rFonts w:asciiTheme="majorHAnsi" w:hAnsiTheme="majorHAnsi"/>
          <w:b/>
          <w:spacing w:val="-9"/>
          <w:sz w:val="20"/>
          <w:szCs w:val="20"/>
        </w:rPr>
        <w:t xml:space="preserve"> </w:t>
      </w:r>
      <w:r w:rsidRPr="00610E91">
        <w:rPr>
          <w:rFonts w:asciiTheme="majorHAnsi" w:hAnsiTheme="majorHAnsi"/>
          <w:b/>
          <w:sz w:val="20"/>
          <w:szCs w:val="20"/>
        </w:rPr>
        <w:t>PROPOSTA</w:t>
      </w:r>
      <w:r w:rsidRPr="00610E91">
        <w:rPr>
          <w:rFonts w:asciiTheme="majorHAnsi" w:hAnsiTheme="majorHAnsi"/>
          <w:b/>
          <w:spacing w:val="-5"/>
          <w:sz w:val="20"/>
          <w:szCs w:val="20"/>
        </w:rPr>
        <w:t xml:space="preserve"> </w:t>
      </w:r>
      <w:r w:rsidRPr="00610E91">
        <w:rPr>
          <w:rFonts w:asciiTheme="majorHAnsi" w:hAnsiTheme="majorHAnsi"/>
          <w:b/>
          <w:sz w:val="20"/>
          <w:szCs w:val="20"/>
        </w:rPr>
        <w:t>DE</w:t>
      </w:r>
      <w:r w:rsidRPr="00610E91">
        <w:rPr>
          <w:rFonts w:asciiTheme="majorHAnsi" w:hAnsiTheme="majorHAnsi"/>
          <w:b/>
          <w:spacing w:val="-9"/>
          <w:sz w:val="20"/>
          <w:szCs w:val="20"/>
        </w:rPr>
        <w:t xml:space="preserve"> </w:t>
      </w:r>
      <w:r w:rsidRPr="00610E91">
        <w:rPr>
          <w:rFonts w:asciiTheme="majorHAnsi" w:hAnsiTheme="majorHAnsi"/>
          <w:b/>
          <w:sz w:val="20"/>
          <w:szCs w:val="20"/>
        </w:rPr>
        <w:t>PREÇOS</w:t>
      </w:r>
    </w:p>
    <w:p w14:paraId="43162DD4" w14:textId="25EEB5F7" w:rsidR="003D2D65" w:rsidRPr="00610E91" w:rsidRDefault="00DD1240" w:rsidP="00C63201">
      <w:pPr>
        <w:pStyle w:val="Ttulo1"/>
        <w:ind w:left="567"/>
        <w:jc w:val="center"/>
        <w:rPr>
          <w:rFonts w:asciiTheme="majorHAnsi" w:hAnsiTheme="majorHAnsi"/>
          <w:sz w:val="20"/>
          <w:szCs w:val="20"/>
        </w:rPr>
      </w:pPr>
      <w:r w:rsidRPr="00610E91">
        <w:rPr>
          <w:rFonts w:asciiTheme="majorHAnsi" w:hAnsiTheme="majorHAnsi"/>
          <w:spacing w:val="-2"/>
          <w:sz w:val="20"/>
          <w:szCs w:val="20"/>
        </w:rPr>
        <w:t>PROCESSO</w:t>
      </w:r>
      <w:r w:rsidRPr="00610E91">
        <w:rPr>
          <w:rFonts w:asciiTheme="majorHAnsi" w:hAnsiTheme="majorHAnsi"/>
          <w:spacing w:val="-13"/>
          <w:sz w:val="20"/>
          <w:szCs w:val="20"/>
        </w:rPr>
        <w:t xml:space="preserve"> </w:t>
      </w:r>
      <w:r w:rsidRPr="00610E91">
        <w:rPr>
          <w:rFonts w:asciiTheme="majorHAnsi" w:hAnsiTheme="majorHAnsi"/>
          <w:spacing w:val="-2"/>
          <w:sz w:val="20"/>
          <w:szCs w:val="20"/>
        </w:rPr>
        <w:t>ADMINISTRATIVO</w:t>
      </w:r>
      <w:r w:rsidRPr="00610E91">
        <w:rPr>
          <w:rFonts w:asciiTheme="majorHAnsi" w:hAnsiTheme="majorHAnsi"/>
          <w:spacing w:val="-10"/>
          <w:sz w:val="20"/>
          <w:szCs w:val="20"/>
        </w:rPr>
        <w:t xml:space="preserve"> </w:t>
      </w:r>
      <w:r w:rsidR="00D6257F" w:rsidRPr="00610E91">
        <w:rPr>
          <w:rFonts w:asciiTheme="majorHAnsi" w:hAnsiTheme="majorHAnsi"/>
          <w:spacing w:val="-1"/>
          <w:sz w:val="20"/>
          <w:szCs w:val="20"/>
        </w:rPr>
        <w:t>Nºxxx</w:t>
      </w:r>
      <w:r w:rsidRPr="00610E91">
        <w:rPr>
          <w:rFonts w:asciiTheme="majorHAnsi" w:hAnsiTheme="majorHAnsi"/>
          <w:spacing w:val="-1"/>
          <w:sz w:val="20"/>
          <w:szCs w:val="20"/>
        </w:rPr>
        <w:t>/</w:t>
      </w:r>
      <w:r w:rsidR="000003F9" w:rsidRPr="00610E91">
        <w:rPr>
          <w:rFonts w:asciiTheme="majorHAnsi" w:hAnsiTheme="majorHAnsi"/>
          <w:spacing w:val="-1"/>
          <w:sz w:val="20"/>
          <w:szCs w:val="20"/>
        </w:rPr>
        <w:t>2026</w:t>
      </w:r>
      <w:r w:rsidRPr="00610E91">
        <w:rPr>
          <w:rFonts w:asciiTheme="majorHAnsi" w:hAnsiTheme="majorHAnsi"/>
          <w:spacing w:val="-57"/>
          <w:sz w:val="20"/>
          <w:szCs w:val="20"/>
        </w:rPr>
        <w:t xml:space="preserve"> </w:t>
      </w:r>
      <w:r w:rsidRPr="00610E91">
        <w:rPr>
          <w:rFonts w:asciiTheme="majorHAnsi" w:hAnsiTheme="majorHAnsi"/>
          <w:sz w:val="20"/>
          <w:szCs w:val="20"/>
        </w:rPr>
        <w:t>CONCORRÊNCIA</w:t>
      </w:r>
      <w:r w:rsidRPr="00610E91">
        <w:rPr>
          <w:rFonts w:asciiTheme="majorHAnsi" w:hAnsiTheme="majorHAnsi"/>
          <w:spacing w:val="-5"/>
          <w:sz w:val="20"/>
          <w:szCs w:val="20"/>
        </w:rPr>
        <w:t xml:space="preserve"> </w:t>
      </w:r>
      <w:r w:rsidR="00D6257F" w:rsidRPr="00610E91">
        <w:rPr>
          <w:rFonts w:asciiTheme="majorHAnsi" w:hAnsiTheme="majorHAnsi"/>
          <w:sz w:val="20"/>
          <w:szCs w:val="20"/>
        </w:rPr>
        <w:t>Nºxxx</w:t>
      </w:r>
      <w:r w:rsidRPr="00610E91">
        <w:rPr>
          <w:rFonts w:asciiTheme="majorHAnsi" w:hAnsiTheme="majorHAnsi"/>
          <w:sz w:val="20"/>
          <w:szCs w:val="20"/>
        </w:rPr>
        <w:t>/</w:t>
      </w:r>
      <w:r w:rsidR="000003F9" w:rsidRPr="00610E91">
        <w:rPr>
          <w:rFonts w:asciiTheme="majorHAnsi" w:hAnsiTheme="majorHAnsi"/>
          <w:sz w:val="20"/>
          <w:szCs w:val="20"/>
        </w:rPr>
        <w:t>2026</w:t>
      </w:r>
    </w:p>
    <w:p w14:paraId="44E902CB" w14:textId="77777777" w:rsidR="002E70D4" w:rsidRPr="00610E91" w:rsidRDefault="002E70D4" w:rsidP="00C63201">
      <w:pPr>
        <w:pStyle w:val="Corpodetexto"/>
        <w:ind w:left="567"/>
        <w:contextualSpacing/>
        <w:rPr>
          <w:rFonts w:asciiTheme="majorHAnsi" w:hAnsiTheme="majorHAnsi"/>
          <w:spacing w:val="-1"/>
          <w:sz w:val="20"/>
          <w:szCs w:val="20"/>
        </w:rPr>
      </w:pPr>
      <w:r w:rsidRPr="00610E91">
        <w:rPr>
          <w:rFonts w:asciiTheme="majorHAnsi" w:hAnsiTheme="majorHAnsi"/>
          <w:spacing w:val="-1"/>
          <w:sz w:val="20"/>
          <w:szCs w:val="20"/>
        </w:rPr>
        <w:t>Dados</w:t>
      </w:r>
      <w:r w:rsidRPr="00610E91">
        <w:rPr>
          <w:rFonts w:asciiTheme="majorHAnsi" w:hAnsiTheme="majorHAnsi"/>
          <w:spacing w:val="-14"/>
          <w:sz w:val="20"/>
          <w:szCs w:val="20"/>
        </w:rPr>
        <w:t xml:space="preserve"> </w:t>
      </w:r>
      <w:r w:rsidRPr="00610E91">
        <w:rPr>
          <w:rFonts w:asciiTheme="majorHAnsi" w:hAnsiTheme="majorHAnsi"/>
          <w:sz w:val="20"/>
          <w:szCs w:val="20"/>
        </w:rPr>
        <w:t>do</w:t>
      </w:r>
      <w:r w:rsidRPr="00610E91">
        <w:rPr>
          <w:rFonts w:asciiTheme="majorHAnsi" w:hAnsiTheme="majorHAnsi"/>
          <w:spacing w:val="-11"/>
          <w:sz w:val="20"/>
          <w:szCs w:val="20"/>
        </w:rPr>
        <w:t xml:space="preserve"> </w:t>
      </w:r>
      <w:r w:rsidRPr="00610E91">
        <w:rPr>
          <w:rFonts w:asciiTheme="majorHAnsi" w:hAnsiTheme="majorHAnsi"/>
          <w:sz w:val="20"/>
          <w:szCs w:val="20"/>
        </w:rPr>
        <w:t>proponente:</w:t>
      </w:r>
      <w:r w:rsidRPr="00610E91">
        <w:rPr>
          <w:rFonts w:asciiTheme="majorHAnsi" w:hAnsiTheme="majorHAnsi"/>
          <w:spacing w:val="-57"/>
          <w:sz w:val="20"/>
          <w:szCs w:val="20"/>
        </w:rPr>
        <w:t xml:space="preserve"> </w:t>
      </w:r>
      <w:r w:rsidRPr="00610E91">
        <w:rPr>
          <w:rFonts w:asciiTheme="majorHAnsi" w:hAnsiTheme="majorHAnsi"/>
          <w:spacing w:val="-3"/>
          <w:sz w:val="20"/>
          <w:szCs w:val="20"/>
        </w:rPr>
        <w:t xml:space="preserve">Razão </w:t>
      </w:r>
      <w:r w:rsidRPr="00610E91">
        <w:rPr>
          <w:rFonts w:asciiTheme="majorHAnsi" w:hAnsiTheme="majorHAnsi"/>
          <w:spacing w:val="-2"/>
          <w:sz w:val="20"/>
          <w:szCs w:val="20"/>
        </w:rPr>
        <w:t>Social:</w:t>
      </w:r>
      <w:r w:rsidRPr="00610E91">
        <w:rPr>
          <w:rFonts w:asciiTheme="majorHAnsi" w:hAnsiTheme="majorHAnsi"/>
          <w:spacing w:val="-1"/>
          <w:sz w:val="20"/>
          <w:szCs w:val="20"/>
        </w:rPr>
        <w:t xml:space="preserve"> </w:t>
      </w:r>
    </w:p>
    <w:p w14:paraId="3A1D0B59" w14:textId="77777777" w:rsidR="002E70D4" w:rsidRPr="00610E91" w:rsidRDefault="002E70D4" w:rsidP="00C63201">
      <w:pPr>
        <w:pStyle w:val="Corpodetexto"/>
        <w:ind w:left="567"/>
        <w:contextualSpacing/>
        <w:rPr>
          <w:rFonts w:asciiTheme="majorHAnsi" w:hAnsiTheme="majorHAnsi"/>
          <w:sz w:val="20"/>
          <w:szCs w:val="20"/>
        </w:rPr>
      </w:pPr>
      <w:r w:rsidRPr="00610E91">
        <w:rPr>
          <w:rFonts w:asciiTheme="majorHAnsi" w:hAnsiTheme="majorHAnsi"/>
          <w:sz w:val="20"/>
          <w:szCs w:val="20"/>
        </w:rPr>
        <w:t xml:space="preserve">Endereço: </w:t>
      </w:r>
      <w:r w:rsidRPr="00610E91">
        <w:rPr>
          <w:rFonts w:asciiTheme="majorHAnsi" w:hAnsiTheme="majorHAnsi"/>
          <w:spacing w:val="-2"/>
          <w:sz w:val="20"/>
          <w:szCs w:val="20"/>
        </w:rPr>
        <w:t>Município:</w:t>
      </w:r>
      <w:proofErr w:type="gramStart"/>
      <w:r w:rsidRPr="00610E91">
        <w:rPr>
          <w:rFonts w:asciiTheme="majorHAnsi" w:hAnsiTheme="majorHAnsi"/>
          <w:spacing w:val="-57"/>
          <w:sz w:val="20"/>
          <w:szCs w:val="20"/>
        </w:rPr>
        <w:t xml:space="preserve">   </w:t>
      </w:r>
      <w:proofErr w:type="gramEnd"/>
      <w:r w:rsidRPr="00610E91">
        <w:rPr>
          <w:rFonts w:asciiTheme="majorHAnsi" w:hAnsiTheme="majorHAnsi"/>
          <w:sz w:val="20"/>
          <w:szCs w:val="20"/>
        </w:rPr>
        <w:t>Estado:</w:t>
      </w:r>
      <w:r w:rsidRPr="00610E91">
        <w:rPr>
          <w:rFonts w:asciiTheme="majorHAnsi" w:hAnsiTheme="majorHAnsi"/>
          <w:spacing w:val="1"/>
          <w:sz w:val="20"/>
          <w:szCs w:val="20"/>
        </w:rPr>
        <w:t xml:space="preserve"> </w:t>
      </w:r>
      <w:r w:rsidRPr="00610E91">
        <w:rPr>
          <w:rFonts w:asciiTheme="majorHAnsi" w:hAnsiTheme="majorHAnsi"/>
          <w:sz w:val="20"/>
          <w:szCs w:val="20"/>
        </w:rPr>
        <w:t>CEP:</w:t>
      </w:r>
      <w:r w:rsidRPr="00610E91">
        <w:rPr>
          <w:rFonts w:asciiTheme="majorHAnsi" w:hAnsiTheme="majorHAnsi"/>
          <w:spacing w:val="1"/>
          <w:sz w:val="20"/>
          <w:szCs w:val="20"/>
        </w:rPr>
        <w:t xml:space="preserve"> </w:t>
      </w:r>
      <w:r w:rsidRPr="00610E91">
        <w:rPr>
          <w:rFonts w:asciiTheme="majorHAnsi" w:hAnsiTheme="majorHAnsi"/>
          <w:sz w:val="20"/>
          <w:szCs w:val="20"/>
        </w:rPr>
        <w:t>CNPJ:</w:t>
      </w:r>
    </w:p>
    <w:p w14:paraId="07493ADD" w14:textId="77777777" w:rsidR="002E70D4" w:rsidRPr="00610E91" w:rsidRDefault="002E70D4" w:rsidP="00C63201">
      <w:pPr>
        <w:pStyle w:val="Corpodetexto"/>
        <w:ind w:left="567"/>
        <w:contextualSpacing/>
        <w:rPr>
          <w:rFonts w:asciiTheme="majorHAnsi" w:hAnsiTheme="majorHAnsi"/>
          <w:sz w:val="20"/>
          <w:szCs w:val="20"/>
        </w:rPr>
      </w:pPr>
      <w:r w:rsidRPr="00610E91">
        <w:rPr>
          <w:rFonts w:asciiTheme="majorHAnsi" w:hAnsiTheme="majorHAnsi"/>
          <w:sz w:val="20"/>
          <w:szCs w:val="20"/>
        </w:rPr>
        <w:t>Fone:</w:t>
      </w:r>
    </w:p>
    <w:p w14:paraId="1F63E87C" w14:textId="77777777" w:rsidR="002E70D4" w:rsidRPr="00610E91" w:rsidRDefault="002E70D4" w:rsidP="00C63201">
      <w:pPr>
        <w:pStyle w:val="Corpodetexto"/>
        <w:ind w:left="567"/>
        <w:contextualSpacing/>
        <w:rPr>
          <w:rFonts w:asciiTheme="majorHAnsi" w:hAnsiTheme="majorHAnsi"/>
          <w:sz w:val="20"/>
          <w:szCs w:val="20"/>
        </w:rPr>
      </w:pPr>
      <w:r w:rsidRPr="00610E91">
        <w:rPr>
          <w:rFonts w:asciiTheme="majorHAnsi" w:hAnsiTheme="majorHAnsi"/>
          <w:spacing w:val="-2"/>
          <w:sz w:val="20"/>
          <w:szCs w:val="20"/>
        </w:rPr>
        <w:t>E-mail:</w:t>
      </w:r>
      <w:r w:rsidRPr="00610E91">
        <w:rPr>
          <w:rFonts w:asciiTheme="majorHAnsi" w:hAnsiTheme="majorHAnsi"/>
          <w:spacing w:val="-57"/>
          <w:sz w:val="20"/>
          <w:szCs w:val="20"/>
        </w:rPr>
        <w:t xml:space="preserve"> </w:t>
      </w:r>
      <w:r w:rsidRPr="00610E91">
        <w:rPr>
          <w:rFonts w:asciiTheme="majorHAnsi" w:hAnsiTheme="majorHAnsi"/>
          <w:sz w:val="20"/>
          <w:szCs w:val="20"/>
        </w:rPr>
        <w:t>Banco:</w:t>
      </w:r>
    </w:p>
    <w:p w14:paraId="56DA995D" w14:textId="77777777" w:rsidR="003D2D65" w:rsidRPr="00610E91" w:rsidRDefault="002E70D4" w:rsidP="00C63201">
      <w:pPr>
        <w:pStyle w:val="Corpodetexto"/>
        <w:ind w:left="567"/>
        <w:contextualSpacing/>
        <w:rPr>
          <w:rFonts w:asciiTheme="majorHAnsi" w:hAnsiTheme="majorHAnsi"/>
          <w:sz w:val="20"/>
          <w:szCs w:val="20"/>
        </w:rPr>
      </w:pPr>
      <w:r w:rsidRPr="00610E91">
        <w:rPr>
          <w:rFonts w:asciiTheme="majorHAnsi" w:hAnsiTheme="majorHAnsi"/>
          <w:spacing w:val="-5"/>
          <w:sz w:val="20"/>
          <w:szCs w:val="20"/>
        </w:rPr>
        <w:t xml:space="preserve">Agência </w:t>
      </w:r>
      <w:r w:rsidRPr="00610E91">
        <w:rPr>
          <w:rFonts w:asciiTheme="majorHAnsi" w:hAnsiTheme="majorHAnsi"/>
          <w:spacing w:val="-4"/>
          <w:sz w:val="20"/>
          <w:szCs w:val="20"/>
        </w:rPr>
        <w:t>bancária:</w:t>
      </w:r>
      <w:r w:rsidRPr="00610E91">
        <w:rPr>
          <w:rFonts w:asciiTheme="majorHAnsi" w:hAnsiTheme="majorHAnsi"/>
          <w:spacing w:val="-57"/>
          <w:sz w:val="20"/>
          <w:szCs w:val="20"/>
        </w:rPr>
        <w:t xml:space="preserve"> </w:t>
      </w:r>
      <w:r w:rsidRPr="00610E91">
        <w:rPr>
          <w:rFonts w:asciiTheme="majorHAnsi" w:hAnsiTheme="majorHAnsi"/>
          <w:sz w:val="20"/>
          <w:szCs w:val="20"/>
        </w:rPr>
        <w:t>Conta:</w:t>
      </w:r>
    </w:p>
    <w:tbl>
      <w:tblPr>
        <w:tblStyle w:val="TableNormal"/>
        <w:tblW w:w="0" w:type="auto"/>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8"/>
        <w:gridCol w:w="753"/>
        <w:gridCol w:w="566"/>
        <w:gridCol w:w="5949"/>
        <w:gridCol w:w="1979"/>
      </w:tblGrid>
      <w:tr w:rsidR="002E70D4" w:rsidRPr="00610E91" w14:paraId="55C6978E" w14:textId="77777777" w:rsidTr="002E70D4">
        <w:trPr>
          <w:trHeight w:val="265"/>
        </w:trPr>
        <w:tc>
          <w:tcPr>
            <w:tcW w:w="528" w:type="dxa"/>
          </w:tcPr>
          <w:p w14:paraId="1B3A6718" w14:textId="77777777" w:rsidR="002E70D4" w:rsidRPr="00610E91" w:rsidRDefault="002E70D4" w:rsidP="00C63201">
            <w:pPr>
              <w:pStyle w:val="TableParagraph"/>
              <w:ind w:left="567"/>
              <w:jc w:val="center"/>
              <w:rPr>
                <w:rFonts w:asciiTheme="majorHAnsi" w:hAnsiTheme="majorHAnsi"/>
                <w:b/>
                <w:i/>
                <w:sz w:val="20"/>
                <w:szCs w:val="20"/>
              </w:rPr>
            </w:pPr>
            <w:r w:rsidRPr="00610E91">
              <w:rPr>
                <w:rFonts w:asciiTheme="majorHAnsi" w:hAnsiTheme="majorHAnsi"/>
                <w:b/>
                <w:i/>
                <w:w w:val="85"/>
                <w:sz w:val="20"/>
                <w:szCs w:val="20"/>
              </w:rPr>
              <w:t>Item</w:t>
            </w:r>
          </w:p>
        </w:tc>
        <w:tc>
          <w:tcPr>
            <w:tcW w:w="753" w:type="dxa"/>
          </w:tcPr>
          <w:p w14:paraId="2A91C32F" w14:textId="77777777" w:rsidR="002E70D4" w:rsidRPr="00610E91" w:rsidRDefault="002E70D4" w:rsidP="00C63201">
            <w:pPr>
              <w:pStyle w:val="TableParagraph"/>
              <w:ind w:left="567"/>
              <w:rPr>
                <w:rFonts w:asciiTheme="majorHAnsi" w:hAnsiTheme="majorHAnsi"/>
                <w:b/>
                <w:i/>
                <w:sz w:val="20"/>
                <w:szCs w:val="20"/>
              </w:rPr>
            </w:pPr>
            <w:r w:rsidRPr="00610E91">
              <w:rPr>
                <w:rFonts w:asciiTheme="majorHAnsi" w:hAnsiTheme="majorHAnsi"/>
                <w:b/>
                <w:i/>
                <w:w w:val="95"/>
                <w:sz w:val="20"/>
                <w:szCs w:val="20"/>
              </w:rPr>
              <w:t>Qtde</w:t>
            </w:r>
          </w:p>
        </w:tc>
        <w:tc>
          <w:tcPr>
            <w:tcW w:w="566" w:type="dxa"/>
          </w:tcPr>
          <w:p w14:paraId="34F9B625" w14:textId="77777777" w:rsidR="002E70D4" w:rsidRPr="00610E91" w:rsidRDefault="002E70D4" w:rsidP="00C63201">
            <w:pPr>
              <w:pStyle w:val="TableParagraph"/>
              <w:ind w:left="567"/>
              <w:rPr>
                <w:rFonts w:asciiTheme="majorHAnsi" w:hAnsiTheme="majorHAnsi"/>
                <w:b/>
                <w:i/>
                <w:sz w:val="20"/>
                <w:szCs w:val="20"/>
              </w:rPr>
            </w:pPr>
            <w:r w:rsidRPr="00610E91">
              <w:rPr>
                <w:rFonts w:asciiTheme="majorHAnsi" w:hAnsiTheme="majorHAnsi"/>
                <w:b/>
                <w:i/>
                <w:w w:val="95"/>
                <w:sz w:val="20"/>
                <w:szCs w:val="20"/>
              </w:rPr>
              <w:t>Un</w:t>
            </w:r>
          </w:p>
        </w:tc>
        <w:tc>
          <w:tcPr>
            <w:tcW w:w="5949" w:type="dxa"/>
          </w:tcPr>
          <w:p w14:paraId="6ACD7BA3" w14:textId="77777777" w:rsidR="002E70D4" w:rsidRPr="00610E91" w:rsidRDefault="002E70D4" w:rsidP="00C63201">
            <w:pPr>
              <w:pStyle w:val="TableParagraph"/>
              <w:ind w:left="567"/>
              <w:jc w:val="center"/>
              <w:rPr>
                <w:rFonts w:asciiTheme="majorHAnsi" w:hAnsiTheme="majorHAnsi"/>
                <w:b/>
                <w:i/>
                <w:sz w:val="20"/>
                <w:szCs w:val="20"/>
              </w:rPr>
            </w:pPr>
            <w:r w:rsidRPr="00610E91">
              <w:rPr>
                <w:rFonts w:asciiTheme="majorHAnsi" w:hAnsiTheme="majorHAnsi"/>
                <w:b/>
                <w:i/>
                <w:w w:val="95"/>
                <w:sz w:val="20"/>
                <w:szCs w:val="20"/>
              </w:rPr>
              <w:t>Descrição</w:t>
            </w:r>
          </w:p>
        </w:tc>
        <w:tc>
          <w:tcPr>
            <w:tcW w:w="1979" w:type="dxa"/>
          </w:tcPr>
          <w:p w14:paraId="680D0004" w14:textId="77777777" w:rsidR="002E70D4" w:rsidRPr="00610E91" w:rsidRDefault="002E70D4" w:rsidP="00C63201">
            <w:pPr>
              <w:pStyle w:val="TableParagraph"/>
              <w:ind w:left="567"/>
              <w:jc w:val="center"/>
              <w:rPr>
                <w:rFonts w:asciiTheme="majorHAnsi" w:hAnsiTheme="majorHAnsi"/>
                <w:b/>
                <w:i/>
                <w:w w:val="95"/>
                <w:sz w:val="20"/>
                <w:szCs w:val="20"/>
              </w:rPr>
            </w:pPr>
            <w:r w:rsidRPr="00610E91">
              <w:rPr>
                <w:rFonts w:asciiTheme="majorHAnsi" w:hAnsiTheme="majorHAnsi"/>
                <w:b/>
                <w:i/>
                <w:w w:val="95"/>
                <w:sz w:val="20"/>
                <w:szCs w:val="20"/>
              </w:rPr>
              <w:t>Valor Global</w:t>
            </w:r>
          </w:p>
        </w:tc>
      </w:tr>
      <w:tr w:rsidR="002E70D4" w:rsidRPr="00610E91" w14:paraId="4F80BE65" w14:textId="77777777" w:rsidTr="002E70D4">
        <w:trPr>
          <w:trHeight w:val="652"/>
        </w:trPr>
        <w:tc>
          <w:tcPr>
            <w:tcW w:w="528" w:type="dxa"/>
          </w:tcPr>
          <w:p w14:paraId="3EB11753" w14:textId="77777777" w:rsidR="002E70D4" w:rsidRPr="00610E91" w:rsidRDefault="002E70D4" w:rsidP="00C63201">
            <w:pPr>
              <w:pStyle w:val="TableParagraph"/>
              <w:ind w:left="567"/>
              <w:rPr>
                <w:rFonts w:asciiTheme="majorHAnsi" w:hAnsiTheme="majorHAnsi"/>
                <w:sz w:val="20"/>
                <w:szCs w:val="20"/>
              </w:rPr>
            </w:pPr>
          </w:p>
          <w:p w14:paraId="2AD8A4D8" w14:textId="77777777" w:rsidR="002E70D4" w:rsidRPr="00610E91" w:rsidRDefault="002E70D4" w:rsidP="00C63201">
            <w:pPr>
              <w:pStyle w:val="TableParagraph"/>
              <w:ind w:left="567"/>
              <w:jc w:val="center"/>
              <w:rPr>
                <w:rFonts w:asciiTheme="majorHAnsi" w:hAnsiTheme="majorHAnsi"/>
                <w:sz w:val="20"/>
                <w:szCs w:val="20"/>
              </w:rPr>
            </w:pPr>
            <w:proofErr w:type="gramStart"/>
            <w:r w:rsidRPr="00610E91">
              <w:rPr>
                <w:rFonts w:asciiTheme="majorHAnsi" w:hAnsiTheme="majorHAnsi"/>
                <w:w w:val="94"/>
                <w:sz w:val="20"/>
                <w:szCs w:val="20"/>
              </w:rPr>
              <w:t>1</w:t>
            </w:r>
            <w:proofErr w:type="gramEnd"/>
          </w:p>
        </w:tc>
        <w:tc>
          <w:tcPr>
            <w:tcW w:w="753" w:type="dxa"/>
          </w:tcPr>
          <w:p w14:paraId="5438B634" w14:textId="77777777" w:rsidR="002E70D4" w:rsidRPr="00610E91" w:rsidRDefault="002E70D4" w:rsidP="00C63201">
            <w:pPr>
              <w:pStyle w:val="TableParagraph"/>
              <w:ind w:left="567"/>
              <w:rPr>
                <w:rFonts w:asciiTheme="majorHAnsi" w:hAnsiTheme="majorHAnsi"/>
                <w:sz w:val="20"/>
                <w:szCs w:val="20"/>
              </w:rPr>
            </w:pPr>
          </w:p>
          <w:p w14:paraId="1EB2CA86" w14:textId="77777777" w:rsidR="002E70D4" w:rsidRPr="00610E91" w:rsidRDefault="002E70D4" w:rsidP="00C63201">
            <w:pPr>
              <w:pStyle w:val="TableParagraph"/>
              <w:ind w:left="567"/>
              <w:rPr>
                <w:rFonts w:asciiTheme="majorHAnsi" w:hAnsiTheme="majorHAnsi"/>
                <w:b/>
                <w:i/>
                <w:sz w:val="20"/>
                <w:szCs w:val="20"/>
              </w:rPr>
            </w:pPr>
            <w:r w:rsidRPr="00610E91">
              <w:rPr>
                <w:rFonts w:asciiTheme="majorHAnsi" w:hAnsiTheme="majorHAnsi"/>
                <w:b/>
                <w:i/>
                <w:w w:val="95"/>
                <w:sz w:val="20"/>
                <w:szCs w:val="20"/>
              </w:rPr>
              <w:t>01</w:t>
            </w:r>
          </w:p>
        </w:tc>
        <w:tc>
          <w:tcPr>
            <w:tcW w:w="566" w:type="dxa"/>
          </w:tcPr>
          <w:p w14:paraId="4C104428" w14:textId="77777777" w:rsidR="002E70D4" w:rsidRPr="00610E91" w:rsidRDefault="002E70D4" w:rsidP="00C63201">
            <w:pPr>
              <w:pStyle w:val="TableParagraph"/>
              <w:ind w:left="567"/>
              <w:rPr>
                <w:rFonts w:asciiTheme="majorHAnsi" w:hAnsiTheme="majorHAnsi"/>
                <w:sz w:val="20"/>
                <w:szCs w:val="20"/>
              </w:rPr>
            </w:pPr>
          </w:p>
          <w:p w14:paraId="27138554" w14:textId="77777777" w:rsidR="002E70D4" w:rsidRPr="00610E91" w:rsidRDefault="002E70D4" w:rsidP="00C63201">
            <w:pPr>
              <w:pStyle w:val="TableParagraph"/>
              <w:ind w:left="567"/>
              <w:rPr>
                <w:rFonts w:asciiTheme="majorHAnsi" w:hAnsiTheme="majorHAnsi"/>
                <w:sz w:val="20"/>
                <w:szCs w:val="20"/>
              </w:rPr>
            </w:pPr>
            <w:r w:rsidRPr="00610E91">
              <w:rPr>
                <w:rFonts w:asciiTheme="majorHAnsi" w:hAnsiTheme="majorHAnsi"/>
                <w:sz w:val="20"/>
                <w:szCs w:val="20"/>
              </w:rPr>
              <w:t>UN</w:t>
            </w:r>
          </w:p>
        </w:tc>
        <w:tc>
          <w:tcPr>
            <w:tcW w:w="5949" w:type="dxa"/>
          </w:tcPr>
          <w:p w14:paraId="32EEB657" w14:textId="77777777" w:rsidR="002E70D4" w:rsidRPr="00610E91" w:rsidRDefault="002E70D4" w:rsidP="00C63201">
            <w:pPr>
              <w:pStyle w:val="TableParagraph"/>
              <w:ind w:left="567"/>
              <w:rPr>
                <w:rFonts w:asciiTheme="majorHAnsi" w:hAnsiTheme="majorHAnsi"/>
                <w:sz w:val="20"/>
                <w:szCs w:val="20"/>
              </w:rPr>
            </w:pPr>
          </w:p>
        </w:tc>
        <w:tc>
          <w:tcPr>
            <w:tcW w:w="1979" w:type="dxa"/>
          </w:tcPr>
          <w:p w14:paraId="0AD604BF" w14:textId="77777777" w:rsidR="002E70D4" w:rsidRPr="00610E91" w:rsidRDefault="002E70D4" w:rsidP="00C63201">
            <w:pPr>
              <w:pStyle w:val="TableParagraph"/>
              <w:ind w:left="567"/>
              <w:rPr>
                <w:rFonts w:asciiTheme="majorHAnsi" w:hAnsiTheme="majorHAnsi"/>
                <w:sz w:val="20"/>
                <w:szCs w:val="20"/>
              </w:rPr>
            </w:pPr>
          </w:p>
        </w:tc>
      </w:tr>
    </w:tbl>
    <w:p w14:paraId="19150C93" w14:textId="77777777" w:rsidR="003D2D65" w:rsidRPr="00610E91" w:rsidRDefault="00DD1240" w:rsidP="00C63201">
      <w:pPr>
        <w:ind w:left="567"/>
        <w:rPr>
          <w:rFonts w:asciiTheme="majorHAnsi" w:hAnsiTheme="majorHAnsi"/>
          <w:sz w:val="20"/>
          <w:szCs w:val="20"/>
        </w:rPr>
      </w:pPr>
      <w:r w:rsidRPr="00610E91">
        <w:rPr>
          <w:rFonts w:asciiTheme="majorHAnsi" w:hAnsiTheme="majorHAnsi"/>
          <w:spacing w:val="-1"/>
          <w:sz w:val="20"/>
          <w:szCs w:val="20"/>
        </w:rPr>
        <w:t>Preço</w:t>
      </w:r>
      <w:r w:rsidRPr="00610E91">
        <w:rPr>
          <w:rFonts w:asciiTheme="majorHAnsi" w:hAnsiTheme="majorHAnsi"/>
          <w:spacing w:val="-2"/>
          <w:sz w:val="20"/>
          <w:szCs w:val="20"/>
        </w:rPr>
        <w:t xml:space="preserve"> </w:t>
      </w:r>
      <w:r w:rsidRPr="00610E91">
        <w:rPr>
          <w:rFonts w:asciiTheme="majorHAnsi" w:hAnsiTheme="majorHAnsi"/>
          <w:spacing w:val="-1"/>
          <w:sz w:val="20"/>
          <w:szCs w:val="20"/>
        </w:rPr>
        <w:t>total</w:t>
      </w:r>
      <w:r w:rsidRPr="00610E91">
        <w:rPr>
          <w:rFonts w:asciiTheme="majorHAnsi" w:hAnsiTheme="majorHAnsi"/>
          <w:spacing w:val="-22"/>
          <w:sz w:val="20"/>
          <w:szCs w:val="20"/>
        </w:rPr>
        <w:t xml:space="preserve"> </w:t>
      </w:r>
      <w:r w:rsidRPr="00610E91">
        <w:rPr>
          <w:rFonts w:asciiTheme="majorHAnsi" w:hAnsiTheme="majorHAnsi"/>
          <w:spacing w:val="-1"/>
          <w:sz w:val="20"/>
          <w:szCs w:val="20"/>
        </w:rPr>
        <w:t>em</w:t>
      </w:r>
      <w:r w:rsidRPr="00610E91">
        <w:rPr>
          <w:rFonts w:asciiTheme="majorHAnsi" w:hAnsiTheme="majorHAnsi"/>
          <w:spacing w:val="-26"/>
          <w:sz w:val="20"/>
          <w:szCs w:val="20"/>
        </w:rPr>
        <w:t xml:space="preserve"> </w:t>
      </w:r>
      <w:r w:rsidRPr="00610E91">
        <w:rPr>
          <w:rFonts w:asciiTheme="majorHAnsi" w:hAnsiTheme="majorHAnsi"/>
          <w:spacing w:val="-1"/>
          <w:sz w:val="20"/>
          <w:szCs w:val="20"/>
        </w:rPr>
        <w:t>R$</w:t>
      </w:r>
      <w:r w:rsidRPr="00610E91">
        <w:rPr>
          <w:rFonts w:asciiTheme="majorHAnsi" w:hAnsiTheme="majorHAnsi"/>
          <w:spacing w:val="1"/>
          <w:sz w:val="20"/>
          <w:szCs w:val="20"/>
        </w:rPr>
        <w:t xml:space="preserve"> </w:t>
      </w:r>
      <w:r w:rsidRPr="00610E91">
        <w:rPr>
          <w:rFonts w:asciiTheme="majorHAnsi" w:hAnsiTheme="majorHAnsi"/>
          <w:sz w:val="20"/>
          <w:szCs w:val="20"/>
        </w:rPr>
        <w:t>por</w:t>
      </w:r>
      <w:r w:rsidRPr="00610E91">
        <w:rPr>
          <w:rFonts w:asciiTheme="majorHAnsi" w:hAnsiTheme="majorHAnsi"/>
          <w:spacing w:val="-4"/>
          <w:sz w:val="20"/>
          <w:szCs w:val="20"/>
        </w:rPr>
        <w:t xml:space="preserve"> </w:t>
      </w:r>
      <w:r w:rsidRPr="00610E91">
        <w:rPr>
          <w:rFonts w:asciiTheme="majorHAnsi" w:hAnsiTheme="majorHAnsi"/>
          <w:sz w:val="20"/>
          <w:szCs w:val="20"/>
        </w:rPr>
        <w:t>extenso:</w:t>
      </w:r>
    </w:p>
    <w:p w14:paraId="57901BBF" w14:textId="77777777" w:rsidR="003D2D65" w:rsidRPr="00610E91" w:rsidRDefault="003D2D65" w:rsidP="00C63201">
      <w:pPr>
        <w:pStyle w:val="Corpodetexto"/>
        <w:ind w:left="567"/>
        <w:rPr>
          <w:rFonts w:asciiTheme="majorHAnsi" w:hAnsiTheme="majorHAnsi"/>
          <w:sz w:val="20"/>
          <w:szCs w:val="20"/>
        </w:rPr>
      </w:pPr>
    </w:p>
    <w:p w14:paraId="4E855F01"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z w:val="20"/>
          <w:szCs w:val="20"/>
          <w:u w:val="thick"/>
        </w:rPr>
        <w:t>Deverão</w:t>
      </w:r>
      <w:r w:rsidRPr="00610E91">
        <w:rPr>
          <w:rFonts w:asciiTheme="majorHAnsi" w:hAnsiTheme="majorHAnsi"/>
          <w:spacing w:val="39"/>
          <w:sz w:val="20"/>
          <w:szCs w:val="20"/>
          <w:u w:val="thick"/>
        </w:rPr>
        <w:t xml:space="preserve"> </w:t>
      </w:r>
      <w:r w:rsidRPr="00610E91">
        <w:rPr>
          <w:rFonts w:asciiTheme="majorHAnsi" w:hAnsiTheme="majorHAnsi"/>
          <w:sz w:val="20"/>
          <w:szCs w:val="20"/>
          <w:u w:val="thick"/>
        </w:rPr>
        <w:t>acompanhar</w:t>
      </w:r>
      <w:r w:rsidRPr="00610E91">
        <w:rPr>
          <w:rFonts w:asciiTheme="majorHAnsi" w:hAnsiTheme="majorHAnsi"/>
          <w:spacing w:val="41"/>
          <w:sz w:val="20"/>
          <w:szCs w:val="20"/>
          <w:u w:val="thick"/>
        </w:rPr>
        <w:t xml:space="preserve"> </w:t>
      </w:r>
      <w:r w:rsidRPr="00610E91">
        <w:rPr>
          <w:rFonts w:asciiTheme="majorHAnsi" w:hAnsiTheme="majorHAnsi"/>
          <w:sz w:val="20"/>
          <w:szCs w:val="20"/>
          <w:u w:val="thick"/>
        </w:rPr>
        <w:t>a</w:t>
      </w:r>
      <w:r w:rsidRPr="00610E91">
        <w:rPr>
          <w:rFonts w:asciiTheme="majorHAnsi" w:hAnsiTheme="majorHAnsi"/>
          <w:spacing w:val="39"/>
          <w:sz w:val="20"/>
          <w:szCs w:val="20"/>
          <w:u w:val="thick"/>
        </w:rPr>
        <w:t xml:space="preserve"> </w:t>
      </w:r>
      <w:r w:rsidRPr="00610E91">
        <w:rPr>
          <w:rFonts w:asciiTheme="majorHAnsi" w:hAnsiTheme="majorHAnsi"/>
          <w:sz w:val="20"/>
          <w:szCs w:val="20"/>
          <w:u w:val="thick"/>
        </w:rPr>
        <w:t>presente</w:t>
      </w:r>
      <w:r w:rsidRPr="00610E91">
        <w:rPr>
          <w:rFonts w:asciiTheme="majorHAnsi" w:hAnsiTheme="majorHAnsi"/>
          <w:spacing w:val="15"/>
          <w:sz w:val="20"/>
          <w:szCs w:val="20"/>
          <w:u w:val="thick"/>
        </w:rPr>
        <w:t xml:space="preserve"> </w:t>
      </w:r>
      <w:r w:rsidRPr="00610E91">
        <w:rPr>
          <w:rFonts w:asciiTheme="majorHAnsi" w:hAnsiTheme="majorHAnsi"/>
          <w:sz w:val="20"/>
          <w:szCs w:val="20"/>
          <w:u w:val="thick"/>
        </w:rPr>
        <w:t>proposta,</w:t>
      </w:r>
      <w:r w:rsidRPr="00610E91">
        <w:rPr>
          <w:rFonts w:asciiTheme="majorHAnsi" w:hAnsiTheme="majorHAnsi"/>
          <w:spacing w:val="38"/>
          <w:sz w:val="20"/>
          <w:szCs w:val="20"/>
          <w:u w:val="thick"/>
        </w:rPr>
        <w:t xml:space="preserve"> </w:t>
      </w:r>
      <w:r w:rsidRPr="00610E91">
        <w:rPr>
          <w:rFonts w:asciiTheme="majorHAnsi" w:hAnsiTheme="majorHAnsi"/>
          <w:sz w:val="20"/>
          <w:szCs w:val="20"/>
          <w:u w:val="thick"/>
        </w:rPr>
        <w:t>as</w:t>
      </w:r>
      <w:r w:rsidRPr="00610E91">
        <w:rPr>
          <w:rFonts w:asciiTheme="majorHAnsi" w:hAnsiTheme="majorHAnsi"/>
          <w:spacing w:val="12"/>
          <w:sz w:val="20"/>
          <w:szCs w:val="20"/>
          <w:u w:val="thick"/>
        </w:rPr>
        <w:t xml:space="preserve"> </w:t>
      </w:r>
      <w:r w:rsidRPr="00610E91">
        <w:rPr>
          <w:rFonts w:asciiTheme="majorHAnsi" w:hAnsiTheme="majorHAnsi"/>
          <w:sz w:val="20"/>
          <w:szCs w:val="20"/>
          <w:u w:val="thick"/>
        </w:rPr>
        <w:t>planilhas</w:t>
      </w:r>
      <w:r w:rsidRPr="00610E91">
        <w:rPr>
          <w:rFonts w:asciiTheme="majorHAnsi" w:hAnsiTheme="majorHAnsi"/>
          <w:spacing w:val="13"/>
          <w:sz w:val="20"/>
          <w:szCs w:val="20"/>
          <w:u w:val="thick"/>
        </w:rPr>
        <w:t xml:space="preserve"> </w:t>
      </w:r>
      <w:r w:rsidRPr="00610E91">
        <w:rPr>
          <w:rFonts w:asciiTheme="majorHAnsi" w:hAnsiTheme="majorHAnsi"/>
          <w:sz w:val="20"/>
          <w:szCs w:val="20"/>
          <w:u w:val="thick"/>
        </w:rPr>
        <w:t>orçamentárias</w:t>
      </w:r>
      <w:r w:rsidRPr="00610E91">
        <w:rPr>
          <w:rFonts w:asciiTheme="majorHAnsi" w:hAnsiTheme="majorHAnsi"/>
          <w:spacing w:val="13"/>
          <w:sz w:val="20"/>
          <w:szCs w:val="20"/>
          <w:u w:val="thick"/>
        </w:rPr>
        <w:t xml:space="preserve"> </w:t>
      </w:r>
      <w:r w:rsidRPr="00610E91">
        <w:rPr>
          <w:rFonts w:asciiTheme="majorHAnsi" w:hAnsiTheme="majorHAnsi"/>
          <w:sz w:val="20"/>
          <w:szCs w:val="20"/>
          <w:u w:val="thick"/>
        </w:rPr>
        <w:t>e</w:t>
      </w:r>
      <w:r w:rsidRPr="00610E91">
        <w:rPr>
          <w:rFonts w:asciiTheme="majorHAnsi" w:hAnsiTheme="majorHAnsi"/>
          <w:spacing w:val="14"/>
          <w:sz w:val="20"/>
          <w:szCs w:val="20"/>
          <w:u w:val="thick"/>
        </w:rPr>
        <w:t xml:space="preserve"> </w:t>
      </w:r>
      <w:r w:rsidRPr="00610E91">
        <w:rPr>
          <w:rFonts w:asciiTheme="majorHAnsi" w:hAnsiTheme="majorHAnsi"/>
          <w:sz w:val="20"/>
          <w:szCs w:val="20"/>
          <w:u w:val="thick"/>
        </w:rPr>
        <w:t>o</w:t>
      </w:r>
      <w:r w:rsidRPr="00610E91">
        <w:rPr>
          <w:rFonts w:asciiTheme="majorHAnsi" w:hAnsiTheme="majorHAnsi"/>
          <w:spacing w:val="39"/>
          <w:sz w:val="20"/>
          <w:szCs w:val="20"/>
          <w:u w:val="thick"/>
        </w:rPr>
        <w:t xml:space="preserve"> </w:t>
      </w:r>
      <w:r w:rsidRPr="00610E91">
        <w:rPr>
          <w:rFonts w:asciiTheme="majorHAnsi" w:hAnsiTheme="majorHAnsi"/>
          <w:sz w:val="20"/>
          <w:szCs w:val="20"/>
          <w:u w:val="thick"/>
        </w:rPr>
        <w:t>cronograma</w:t>
      </w:r>
      <w:r w:rsidRPr="00610E91">
        <w:rPr>
          <w:rFonts w:asciiTheme="majorHAnsi" w:hAnsiTheme="majorHAnsi"/>
          <w:spacing w:val="39"/>
          <w:sz w:val="20"/>
          <w:szCs w:val="20"/>
          <w:u w:val="thick"/>
        </w:rPr>
        <w:t xml:space="preserve"> </w:t>
      </w:r>
      <w:r w:rsidRPr="00610E91">
        <w:rPr>
          <w:rFonts w:asciiTheme="majorHAnsi" w:hAnsiTheme="majorHAnsi"/>
          <w:sz w:val="20"/>
          <w:szCs w:val="20"/>
          <w:u w:val="thick"/>
        </w:rPr>
        <w:t>físico-</w:t>
      </w:r>
      <w:r w:rsidRPr="00610E91">
        <w:rPr>
          <w:rFonts w:asciiTheme="majorHAnsi" w:hAnsiTheme="majorHAnsi"/>
          <w:spacing w:val="-57"/>
          <w:sz w:val="20"/>
          <w:szCs w:val="20"/>
        </w:rPr>
        <w:t xml:space="preserve"> </w:t>
      </w:r>
      <w:r w:rsidRPr="00610E91">
        <w:rPr>
          <w:rFonts w:asciiTheme="majorHAnsi" w:hAnsiTheme="majorHAnsi"/>
          <w:sz w:val="20"/>
          <w:szCs w:val="20"/>
          <w:u w:val="thick"/>
        </w:rPr>
        <w:t>financeiro,</w:t>
      </w:r>
      <w:r w:rsidRPr="00610E91">
        <w:rPr>
          <w:rFonts w:asciiTheme="majorHAnsi" w:hAnsiTheme="majorHAnsi"/>
          <w:spacing w:val="-1"/>
          <w:sz w:val="20"/>
          <w:szCs w:val="20"/>
          <w:u w:val="thick"/>
        </w:rPr>
        <w:t xml:space="preserve"> </w:t>
      </w:r>
      <w:r w:rsidRPr="00610E91">
        <w:rPr>
          <w:rFonts w:asciiTheme="majorHAnsi" w:hAnsiTheme="majorHAnsi"/>
          <w:sz w:val="20"/>
          <w:szCs w:val="20"/>
          <w:u w:val="thick"/>
        </w:rPr>
        <w:t>conforme</w:t>
      </w:r>
      <w:r w:rsidRPr="00610E91">
        <w:rPr>
          <w:rFonts w:asciiTheme="majorHAnsi" w:hAnsiTheme="majorHAnsi"/>
          <w:spacing w:val="-1"/>
          <w:sz w:val="20"/>
          <w:szCs w:val="20"/>
          <w:u w:val="thick"/>
        </w:rPr>
        <w:t xml:space="preserve"> </w:t>
      </w:r>
      <w:r w:rsidRPr="00610E91">
        <w:rPr>
          <w:rFonts w:asciiTheme="majorHAnsi" w:hAnsiTheme="majorHAnsi"/>
          <w:sz w:val="20"/>
          <w:szCs w:val="20"/>
          <w:u w:val="thick"/>
        </w:rPr>
        <w:t>exigências do subitem</w:t>
      </w:r>
      <w:r w:rsidRPr="00610E91">
        <w:rPr>
          <w:rFonts w:asciiTheme="majorHAnsi" w:hAnsiTheme="majorHAnsi"/>
          <w:spacing w:val="-8"/>
          <w:sz w:val="20"/>
          <w:szCs w:val="20"/>
          <w:u w:val="thick"/>
        </w:rPr>
        <w:t xml:space="preserve"> </w:t>
      </w:r>
      <w:r w:rsidRPr="00610E91">
        <w:rPr>
          <w:rFonts w:asciiTheme="majorHAnsi" w:hAnsiTheme="majorHAnsi"/>
          <w:sz w:val="20"/>
          <w:szCs w:val="20"/>
          <w:u w:val="thick"/>
        </w:rPr>
        <w:t>8.4.4 do edital.</w:t>
      </w:r>
    </w:p>
    <w:p w14:paraId="6D9A836D" w14:textId="77777777" w:rsidR="003D2D65" w:rsidRPr="00610E91" w:rsidRDefault="003D2D65" w:rsidP="00C63201">
      <w:pPr>
        <w:pStyle w:val="Corpodetexto"/>
        <w:ind w:left="567"/>
        <w:rPr>
          <w:rFonts w:asciiTheme="majorHAnsi" w:hAnsiTheme="majorHAnsi"/>
          <w:b/>
          <w:sz w:val="20"/>
          <w:szCs w:val="20"/>
        </w:rPr>
      </w:pPr>
    </w:p>
    <w:p w14:paraId="5BB0D32C" w14:textId="77777777" w:rsidR="002E70D4" w:rsidRPr="00610E91" w:rsidRDefault="00DD1240" w:rsidP="00C63201">
      <w:pPr>
        <w:pStyle w:val="Corpodetexto"/>
        <w:ind w:left="567"/>
        <w:contextualSpacing/>
        <w:rPr>
          <w:rFonts w:asciiTheme="majorHAnsi" w:hAnsiTheme="majorHAnsi"/>
          <w:spacing w:val="-1"/>
          <w:sz w:val="20"/>
          <w:szCs w:val="20"/>
        </w:rPr>
      </w:pPr>
      <w:r w:rsidRPr="00610E91">
        <w:rPr>
          <w:rFonts w:asciiTheme="majorHAnsi" w:hAnsiTheme="majorHAnsi"/>
          <w:spacing w:val="-3"/>
          <w:sz w:val="20"/>
          <w:szCs w:val="20"/>
        </w:rPr>
        <w:t xml:space="preserve">Validade </w:t>
      </w:r>
      <w:r w:rsidRPr="00610E91">
        <w:rPr>
          <w:rFonts w:asciiTheme="majorHAnsi" w:hAnsiTheme="majorHAnsi"/>
          <w:spacing w:val="-2"/>
          <w:sz w:val="20"/>
          <w:szCs w:val="20"/>
        </w:rPr>
        <w:t>da Proposta:</w:t>
      </w:r>
      <w:r w:rsidRPr="00610E91">
        <w:rPr>
          <w:rFonts w:asciiTheme="majorHAnsi" w:hAnsiTheme="majorHAnsi"/>
          <w:spacing w:val="-1"/>
          <w:sz w:val="20"/>
          <w:szCs w:val="20"/>
        </w:rPr>
        <w:t xml:space="preserve"> </w:t>
      </w:r>
    </w:p>
    <w:p w14:paraId="29A23273"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pacing w:val="-2"/>
          <w:sz w:val="20"/>
          <w:szCs w:val="20"/>
        </w:rPr>
        <w:t>Garantia</w:t>
      </w:r>
      <w:r w:rsidRPr="00610E91">
        <w:rPr>
          <w:rFonts w:asciiTheme="majorHAnsi" w:hAnsiTheme="majorHAnsi"/>
          <w:spacing w:val="-11"/>
          <w:sz w:val="20"/>
          <w:szCs w:val="20"/>
        </w:rPr>
        <w:t xml:space="preserve"> </w:t>
      </w:r>
      <w:r w:rsidRPr="00610E91">
        <w:rPr>
          <w:rFonts w:asciiTheme="majorHAnsi" w:hAnsiTheme="majorHAnsi"/>
          <w:spacing w:val="-2"/>
          <w:sz w:val="20"/>
          <w:szCs w:val="20"/>
        </w:rPr>
        <w:t>(se</w:t>
      </w:r>
      <w:r w:rsidRPr="00610E91">
        <w:rPr>
          <w:rFonts w:asciiTheme="majorHAnsi" w:hAnsiTheme="majorHAnsi"/>
          <w:spacing w:val="-15"/>
          <w:sz w:val="20"/>
          <w:szCs w:val="20"/>
        </w:rPr>
        <w:t xml:space="preserve"> </w:t>
      </w:r>
      <w:r w:rsidRPr="00610E91">
        <w:rPr>
          <w:rFonts w:asciiTheme="majorHAnsi" w:hAnsiTheme="majorHAnsi"/>
          <w:spacing w:val="-2"/>
          <w:sz w:val="20"/>
          <w:szCs w:val="20"/>
        </w:rPr>
        <w:t>for</w:t>
      </w:r>
      <w:r w:rsidRPr="00610E91">
        <w:rPr>
          <w:rFonts w:asciiTheme="majorHAnsi" w:hAnsiTheme="majorHAnsi"/>
          <w:spacing w:val="-15"/>
          <w:sz w:val="20"/>
          <w:szCs w:val="20"/>
        </w:rPr>
        <w:t xml:space="preserve"> </w:t>
      </w:r>
      <w:r w:rsidRPr="00610E91">
        <w:rPr>
          <w:rFonts w:asciiTheme="majorHAnsi" w:hAnsiTheme="majorHAnsi"/>
          <w:spacing w:val="-2"/>
          <w:sz w:val="20"/>
          <w:szCs w:val="20"/>
        </w:rPr>
        <w:t>o</w:t>
      </w:r>
      <w:r w:rsidRPr="00610E91">
        <w:rPr>
          <w:rFonts w:asciiTheme="majorHAnsi" w:hAnsiTheme="majorHAnsi"/>
          <w:spacing w:val="-9"/>
          <w:sz w:val="20"/>
          <w:szCs w:val="20"/>
        </w:rPr>
        <w:t xml:space="preserve"> </w:t>
      </w:r>
      <w:r w:rsidRPr="00610E91">
        <w:rPr>
          <w:rFonts w:asciiTheme="majorHAnsi" w:hAnsiTheme="majorHAnsi"/>
          <w:spacing w:val="-2"/>
          <w:sz w:val="20"/>
          <w:szCs w:val="20"/>
        </w:rPr>
        <w:t>caso):</w:t>
      </w:r>
    </w:p>
    <w:p w14:paraId="4E763C18" w14:textId="77777777" w:rsidR="003D2D65" w:rsidRPr="00610E91" w:rsidRDefault="003D2D65" w:rsidP="00C63201">
      <w:pPr>
        <w:pStyle w:val="Corpodetexto"/>
        <w:ind w:left="567"/>
        <w:rPr>
          <w:rFonts w:asciiTheme="majorHAnsi" w:hAnsiTheme="majorHAnsi"/>
          <w:sz w:val="20"/>
          <w:szCs w:val="20"/>
        </w:rPr>
      </w:pPr>
    </w:p>
    <w:p w14:paraId="28EC4826"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pacing w:val="-3"/>
          <w:sz w:val="20"/>
          <w:szCs w:val="20"/>
        </w:rPr>
        <w:t>Dados</w:t>
      </w:r>
      <w:r w:rsidRPr="00610E91">
        <w:rPr>
          <w:rFonts w:asciiTheme="majorHAnsi" w:hAnsiTheme="majorHAnsi"/>
          <w:spacing w:val="-12"/>
          <w:sz w:val="20"/>
          <w:szCs w:val="20"/>
        </w:rPr>
        <w:t xml:space="preserve"> </w:t>
      </w:r>
      <w:r w:rsidRPr="00610E91">
        <w:rPr>
          <w:rFonts w:asciiTheme="majorHAnsi" w:hAnsiTheme="majorHAnsi"/>
          <w:spacing w:val="-3"/>
          <w:sz w:val="20"/>
          <w:szCs w:val="20"/>
        </w:rPr>
        <w:t>do</w:t>
      </w:r>
      <w:r w:rsidRPr="00610E91">
        <w:rPr>
          <w:rFonts w:asciiTheme="majorHAnsi" w:hAnsiTheme="majorHAnsi"/>
          <w:spacing w:val="-8"/>
          <w:sz w:val="20"/>
          <w:szCs w:val="20"/>
        </w:rPr>
        <w:t xml:space="preserve"> </w:t>
      </w:r>
      <w:r w:rsidRPr="00610E91">
        <w:rPr>
          <w:rFonts w:asciiTheme="majorHAnsi" w:hAnsiTheme="majorHAnsi"/>
          <w:spacing w:val="-2"/>
          <w:sz w:val="20"/>
          <w:szCs w:val="20"/>
        </w:rPr>
        <w:t>Representante</w:t>
      </w:r>
      <w:r w:rsidRPr="00610E91">
        <w:rPr>
          <w:rFonts w:asciiTheme="majorHAnsi" w:hAnsiTheme="majorHAnsi"/>
          <w:spacing w:val="-8"/>
          <w:sz w:val="20"/>
          <w:szCs w:val="20"/>
        </w:rPr>
        <w:t xml:space="preserve"> </w:t>
      </w:r>
      <w:r w:rsidRPr="00610E91">
        <w:rPr>
          <w:rFonts w:asciiTheme="majorHAnsi" w:hAnsiTheme="majorHAnsi"/>
          <w:spacing w:val="-2"/>
          <w:sz w:val="20"/>
          <w:szCs w:val="20"/>
        </w:rPr>
        <w:t>Legal</w:t>
      </w:r>
      <w:r w:rsidRPr="00610E91">
        <w:rPr>
          <w:rFonts w:asciiTheme="majorHAnsi" w:hAnsiTheme="majorHAnsi"/>
          <w:spacing w:val="-21"/>
          <w:sz w:val="20"/>
          <w:szCs w:val="20"/>
        </w:rPr>
        <w:t xml:space="preserve"> </w:t>
      </w:r>
      <w:r w:rsidRPr="00610E91">
        <w:rPr>
          <w:rFonts w:asciiTheme="majorHAnsi" w:hAnsiTheme="majorHAnsi"/>
          <w:spacing w:val="-2"/>
          <w:sz w:val="20"/>
          <w:szCs w:val="20"/>
        </w:rPr>
        <w:t>da</w:t>
      </w:r>
      <w:r w:rsidRPr="00610E91">
        <w:rPr>
          <w:rFonts w:asciiTheme="majorHAnsi" w:hAnsiTheme="majorHAnsi"/>
          <w:spacing w:val="-9"/>
          <w:sz w:val="20"/>
          <w:szCs w:val="20"/>
        </w:rPr>
        <w:t xml:space="preserve"> </w:t>
      </w:r>
      <w:r w:rsidRPr="00610E91">
        <w:rPr>
          <w:rFonts w:asciiTheme="majorHAnsi" w:hAnsiTheme="majorHAnsi"/>
          <w:spacing w:val="-2"/>
          <w:sz w:val="20"/>
          <w:szCs w:val="20"/>
        </w:rPr>
        <w:t>Empresa</w:t>
      </w:r>
      <w:r w:rsidRPr="00610E91">
        <w:rPr>
          <w:rFonts w:asciiTheme="majorHAnsi" w:hAnsiTheme="majorHAnsi"/>
          <w:spacing w:val="-8"/>
          <w:sz w:val="20"/>
          <w:szCs w:val="20"/>
        </w:rPr>
        <w:t xml:space="preserve"> </w:t>
      </w:r>
      <w:r w:rsidRPr="00610E91">
        <w:rPr>
          <w:rFonts w:asciiTheme="majorHAnsi" w:hAnsiTheme="majorHAnsi"/>
          <w:spacing w:val="-2"/>
          <w:sz w:val="20"/>
          <w:szCs w:val="20"/>
        </w:rPr>
        <w:t>para</w:t>
      </w:r>
      <w:r w:rsidRPr="00610E91">
        <w:rPr>
          <w:rFonts w:asciiTheme="majorHAnsi" w:hAnsiTheme="majorHAnsi"/>
          <w:spacing w:val="-9"/>
          <w:sz w:val="20"/>
          <w:szCs w:val="20"/>
        </w:rPr>
        <w:t xml:space="preserve"> </w:t>
      </w:r>
      <w:r w:rsidRPr="00610E91">
        <w:rPr>
          <w:rFonts w:asciiTheme="majorHAnsi" w:hAnsiTheme="majorHAnsi"/>
          <w:spacing w:val="-2"/>
          <w:sz w:val="20"/>
          <w:szCs w:val="20"/>
        </w:rPr>
        <w:t>assinatura</w:t>
      </w:r>
      <w:r w:rsidRPr="00610E91">
        <w:rPr>
          <w:rFonts w:asciiTheme="majorHAnsi" w:hAnsiTheme="majorHAnsi"/>
          <w:spacing w:val="-9"/>
          <w:sz w:val="20"/>
          <w:szCs w:val="20"/>
        </w:rPr>
        <w:t xml:space="preserve"> </w:t>
      </w:r>
      <w:r w:rsidRPr="00610E91">
        <w:rPr>
          <w:rFonts w:asciiTheme="majorHAnsi" w:hAnsiTheme="majorHAnsi"/>
          <w:spacing w:val="-2"/>
          <w:sz w:val="20"/>
          <w:szCs w:val="20"/>
        </w:rPr>
        <w:t>do</w:t>
      </w:r>
      <w:r w:rsidRPr="00610E91">
        <w:rPr>
          <w:rFonts w:asciiTheme="majorHAnsi" w:hAnsiTheme="majorHAnsi"/>
          <w:spacing w:val="-8"/>
          <w:sz w:val="20"/>
          <w:szCs w:val="20"/>
        </w:rPr>
        <w:t xml:space="preserve"> </w:t>
      </w:r>
      <w:r w:rsidRPr="00610E91">
        <w:rPr>
          <w:rFonts w:asciiTheme="majorHAnsi" w:hAnsiTheme="majorHAnsi"/>
          <w:spacing w:val="-2"/>
          <w:sz w:val="20"/>
          <w:szCs w:val="20"/>
        </w:rPr>
        <w:t>Contrato:</w:t>
      </w:r>
    </w:p>
    <w:p w14:paraId="0B98B512"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z w:val="20"/>
          <w:szCs w:val="20"/>
        </w:rPr>
        <w:t>Nome:</w:t>
      </w:r>
    </w:p>
    <w:p w14:paraId="7C673027"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z w:val="20"/>
          <w:szCs w:val="20"/>
        </w:rPr>
        <w:t>CPF:</w:t>
      </w:r>
    </w:p>
    <w:p w14:paraId="1DAF465A"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z w:val="20"/>
          <w:szCs w:val="20"/>
        </w:rPr>
        <w:t>Cargo/Função:</w:t>
      </w:r>
    </w:p>
    <w:p w14:paraId="682A99AC" w14:textId="77777777" w:rsidR="003D2D65" w:rsidRPr="00610E91" w:rsidRDefault="003D2D65" w:rsidP="00C63201">
      <w:pPr>
        <w:pStyle w:val="Corpodetexto"/>
        <w:ind w:left="567"/>
        <w:rPr>
          <w:rFonts w:asciiTheme="majorHAnsi" w:hAnsiTheme="majorHAnsi"/>
          <w:sz w:val="20"/>
          <w:szCs w:val="20"/>
        </w:rPr>
      </w:pPr>
    </w:p>
    <w:p w14:paraId="4556576A"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pacing w:val="-3"/>
          <w:sz w:val="20"/>
          <w:szCs w:val="20"/>
        </w:rPr>
        <w:t>Dados</w:t>
      </w:r>
      <w:r w:rsidRPr="00610E91">
        <w:rPr>
          <w:rFonts w:asciiTheme="majorHAnsi" w:hAnsiTheme="majorHAnsi"/>
          <w:spacing w:val="-7"/>
          <w:sz w:val="20"/>
          <w:szCs w:val="20"/>
        </w:rPr>
        <w:t xml:space="preserve"> </w:t>
      </w:r>
      <w:r w:rsidRPr="00610E91">
        <w:rPr>
          <w:rFonts w:asciiTheme="majorHAnsi" w:hAnsiTheme="majorHAnsi"/>
          <w:spacing w:val="-2"/>
          <w:sz w:val="20"/>
          <w:szCs w:val="20"/>
        </w:rPr>
        <w:t>do</w:t>
      </w:r>
      <w:r w:rsidRPr="00610E91">
        <w:rPr>
          <w:rFonts w:asciiTheme="majorHAnsi" w:hAnsiTheme="majorHAnsi"/>
          <w:spacing w:val="-3"/>
          <w:sz w:val="20"/>
          <w:szCs w:val="20"/>
        </w:rPr>
        <w:t xml:space="preserve"> </w:t>
      </w:r>
      <w:r w:rsidRPr="00610E91">
        <w:rPr>
          <w:rFonts w:asciiTheme="majorHAnsi" w:hAnsiTheme="majorHAnsi"/>
          <w:spacing w:val="-2"/>
          <w:sz w:val="20"/>
          <w:szCs w:val="20"/>
        </w:rPr>
        <w:t>Responsável</w:t>
      </w:r>
      <w:r w:rsidRPr="00610E91">
        <w:rPr>
          <w:rFonts w:asciiTheme="majorHAnsi" w:hAnsiTheme="majorHAnsi"/>
          <w:spacing w:val="-24"/>
          <w:sz w:val="20"/>
          <w:szCs w:val="20"/>
        </w:rPr>
        <w:t xml:space="preserve"> </w:t>
      </w:r>
      <w:r w:rsidRPr="00610E91">
        <w:rPr>
          <w:rFonts w:asciiTheme="majorHAnsi" w:hAnsiTheme="majorHAnsi"/>
          <w:spacing w:val="-2"/>
          <w:sz w:val="20"/>
          <w:szCs w:val="20"/>
        </w:rPr>
        <w:t>Técnico da</w:t>
      </w:r>
      <w:r w:rsidRPr="00610E91">
        <w:rPr>
          <w:rFonts w:asciiTheme="majorHAnsi" w:hAnsiTheme="majorHAnsi"/>
          <w:spacing w:val="-6"/>
          <w:sz w:val="20"/>
          <w:szCs w:val="20"/>
        </w:rPr>
        <w:t xml:space="preserve"> </w:t>
      </w:r>
      <w:r w:rsidRPr="00610E91">
        <w:rPr>
          <w:rFonts w:asciiTheme="majorHAnsi" w:hAnsiTheme="majorHAnsi"/>
          <w:spacing w:val="-2"/>
          <w:sz w:val="20"/>
          <w:szCs w:val="20"/>
        </w:rPr>
        <w:t>Empresa:</w:t>
      </w:r>
    </w:p>
    <w:p w14:paraId="1C6467FC"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z w:val="20"/>
          <w:szCs w:val="20"/>
        </w:rPr>
        <w:t>Nome:</w:t>
      </w:r>
    </w:p>
    <w:p w14:paraId="52F5E64B"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z w:val="20"/>
          <w:szCs w:val="20"/>
        </w:rPr>
        <w:t>CPF:</w:t>
      </w:r>
    </w:p>
    <w:p w14:paraId="3E90AA7B"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z w:val="20"/>
          <w:szCs w:val="20"/>
        </w:rPr>
        <w:t>Cargo/Função:</w:t>
      </w:r>
    </w:p>
    <w:p w14:paraId="4EE9055A" w14:textId="77777777" w:rsidR="003D2D65" w:rsidRPr="00610E91" w:rsidRDefault="00DD1240" w:rsidP="00C63201">
      <w:pPr>
        <w:pStyle w:val="Corpodetexto"/>
        <w:ind w:left="567"/>
        <w:jc w:val="both"/>
        <w:rPr>
          <w:rFonts w:asciiTheme="majorHAnsi" w:hAnsiTheme="majorHAnsi"/>
          <w:sz w:val="20"/>
          <w:szCs w:val="20"/>
        </w:rPr>
      </w:pPr>
      <w:r w:rsidRPr="00610E91">
        <w:rPr>
          <w:rFonts w:asciiTheme="majorHAnsi" w:hAnsiTheme="majorHAnsi"/>
          <w:sz w:val="20"/>
          <w:szCs w:val="20"/>
        </w:rPr>
        <w:t>Declaramos que temos amplo conhecimento e aceitamos todas as condições estabelecidas no edital e seus</w:t>
      </w:r>
      <w:r w:rsidRPr="00610E91">
        <w:rPr>
          <w:rFonts w:asciiTheme="majorHAnsi" w:hAnsiTheme="majorHAnsi"/>
          <w:spacing w:val="1"/>
          <w:sz w:val="20"/>
          <w:szCs w:val="20"/>
        </w:rPr>
        <w:t xml:space="preserve"> </w:t>
      </w:r>
      <w:r w:rsidRPr="00610E91">
        <w:rPr>
          <w:rFonts w:asciiTheme="majorHAnsi" w:hAnsiTheme="majorHAnsi"/>
          <w:sz w:val="20"/>
          <w:szCs w:val="20"/>
        </w:rPr>
        <w:t>anexos.</w:t>
      </w:r>
    </w:p>
    <w:p w14:paraId="5C7F3146" w14:textId="77777777" w:rsidR="003D2D65" w:rsidRPr="00610E91" w:rsidRDefault="00DD1240" w:rsidP="00C63201">
      <w:pPr>
        <w:pStyle w:val="Corpodetexto"/>
        <w:ind w:left="567"/>
        <w:jc w:val="both"/>
        <w:rPr>
          <w:rFonts w:asciiTheme="majorHAnsi" w:hAnsiTheme="majorHAnsi"/>
          <w:sz w:val="20"/>
          <w:szCs w:val="20"/>
        </w:rPr>
      </w:pPr>
      <w:r w:rsidRPr="00610E91">
        <w:rPr>
          <w:rFonts w:asciiTheme="majorHAnsi" w:hAnsiTheme="majorHAnsi"/>
          <w:sz w:val="20"/>
          <w:szCs w:val="20"/>
        </w:rPr>
        <w:t>Declaramos que, o preço proposto compreende a todos os serviços, materiais e encargos necessários à</w:t>
      </w:r>
      <w:r w:rsidRPr="00610E91">
        <w:rPr>
          <w:rFonts w:asciiTheme="majorHAnsi" w:hAnsiTheme="majorHAnsi"/>
          <w:spacing w:val="1"/>
          <w:sz w:val="20"/>
          <w:szCs w:val="20"/>
        </w:rPr>
        <w:t xml:space="preserve"> </w:t>
      </w:r>
      <w:r w:rsidRPr="00610E91">
        <w:rPr>
          <w:rFonts w:asciiTheme="majorHAnsi" w:hAnsiTheme="majorHAnsi"/>
          <w:sz w:val="20"/>
          <w:szCs w:val="20"/>
        </w:rPr>
        <w:t>completa realização do serviço e sua entrega rematada e completa em todos os pormenores mesmo que</w:t>
      </w:r>
      <w:r w:rsidRPr="00610E91">
        <w:rPr>
          <w:rFonts w:asciiTheme="majorHAnsi" w:hAnsiTheme="majorHAnsi"/>
          <w:spacing w:val="1"/>
          <w:sz w:val="20"/>
          <w:szCs w:val="20"/>
        </w:rPr>
        <w:t xml:space="preserve"> </w:t>
      </w:r>
      <w:r w:rsidRPr="00610E91">
        <w:rPr>
          <w:rFonts w:asciiTheme="majorHAnsi" w:hAnsiTheme="majorHAnsi"/>
          <w:spacing w:val="-1"/>
          <w:sz w:val="20"/>
          <w:szCs w:val="20"/>
        </w:rPr>
        <w:t>posteriormente</w:t>
      </w:r>
      <w:r w:rsidRPr="00610E91">
        <w:rPr>
          <w:rFonts w:asciiTheme="majorHAnsi" w:hAnsiTheme="majorHAnsi"/>
          <w:spacing w:val="-15"/>
          <w:sz w:val="20"/>
          <w:szCs w:val="20"/>
        </w:rPr>
        <w:t xml:space="preserve"> </w:t>
      </w:r>
      <w:r w:rsidRPr="00610E91">
        <w:rPr>
          <w:rFonts w:asciiTheme="majorHAnsi" w:hAnsiTheme="majorHAnsi"/>
          <w:sz w:val="20"/>
          <w:szCs w:val="20"/>
        </w:rPr>
        <w:t>sejam</w:t>
      </w:r>
      <w:r w:rsidRPr="00610E91">
        <w:rPr>
          <w:rFonts w:asciiTheme="majorHAnsi" w:hAnsiTheme="majorHAnsi"/>
          <w:spacing w:val="-22"/>
          <w:sz w:val="20"/>
          <w:szCs w:val="20"/>
        </w:rPr>
        <w:t xml:space="preserve"> </w:t>
      </w:r>
      <w:r w:rsidRPr="00610E91">
        <w:rPr>
          <w:rFonts w:asciiTheme="majorHAnsi" w:hAnsiTheme="majorHAnsi"/>
          <w:sz w:val="20"/>
          <w:szCs w:val="20"/>
        </w:rPr>
        <w:t>verificadas</w:t>
      </w:r>
      <w:r w:rsidRPr="00610E91">
        <w:rPr>
          <w:rFonts w:asciiTheme="majorHAnsi" w:hAnsiTheme="majorHAnsi"/>
          <w:spacing w:val="-13"/>
          <w:sz w:val="20"/>
          <w:szCs w:val="20"/>
        </w:rPr>
        <w:t xml:space="preserve"> </w:t>
      </w:r>
      <w:r w:rsidRPr="00610E91">
        <w:rPr>
          <w:rFonts w:asciiTheme="majorHAnsi" w:hAnsiTheme="majorHAnsi"/>
          <w:sz w:val="20"/>
          <w:szCs w:val="20"/>
        </w:rPr>
        <w:t>falhas</w:t>
      </w:r>
      <w:r w:rsidRPr="00610E91">
        <w:rPr>
          <w:rFonts w:asciiTheme="majorHAnsi" w:hAnsiTheme="majorHAnsi"/>
          <w:spacing w:val="-14"/>
          <w:sz w:val="20"/>
          <w:szCs w:val="20"/>
        </w:rPr>
        <w:t xml:space="preserve"> </w:t>
      </w:r>
      <w:r w:rsidRPr="00610E91">
        <w:rPr>
          <w:rFonts w:asciiTheme="majorHAnsi" w:hAnsiTheme="majorHAnsi"/>
          <w:sz w:val="20"/>
          <w:szCs w:val="20"/>
        </w:rPr>
        <w:t>ou</w:t>
      </w:r>
      <w:r w:rsidRPr="00610E91">
        <w:rPr>
          <w:rFonts w:asciiTheme="majorHAnsi" w:hAnsiTheme="majorHAnsi"/>
          <w:spacing w:val="-15"/>
          <w:sz w:val="20"/>
          <w:szCs w:val="20"/>
        </w:rPr>
        <w:t xml:space="preserve"> </w:t>
      </w:r>
      <w:r w:rsidRPr="00610E91">
        <w:rPr>
          <w:rFonts w:asciiTheme="majorHAnsi" w:hAnsiTheme="majorHAnsi"/>
          <w:sz w:val="20"/>
          <w:szCs w:val="20"/>
        </w:rPr>
        <w:t>omissões</w:t>
      </w:r>
      <w:r w:rsidRPr="00610E91">
        <w:rPr>
          <w:rFonts w:asciiTheme="majorHAnsi" w:hAnsiTheme="majorHAnsi"/>
          <w:spacing w:val="-14"/>
          <w:sz w:val="20"/>
          <w:szCs w:val="20"/>
        </w:rPr>
        <w:t xml:space="preserve"> </w:t>
      </w:r>
      <w:r w:rsidRPr="00610E91">
        <w:rPr>
          <w:rFonts w:asciiTheme="majorHAnsi" w:hAnsiTheme="majorHAnsi"/>
          <w:sz w:val="20"/>
          <w:szCs w:val="20"/>
        </w:rPr>
        <w:t>na</w:t>
      </w:r>
      <w:r w:rsidRPr="00610E91">
        <w:rPr>
          <w:rFonts w:asciiTheme="majorHAnsi" w:hAnsiTheme="majorHAnsi"/>
          <w:spacing w:val="-13"/>
          <w:sz w:val="20"/>
          <w:szCs w:val="20"/>
        </w:rPr>
        <w:t xml:space="preserve"> </w:t>
      </w:r>
      <w:r w:rsidRPr="00610E91">
        <w:rPr>
          <w:rFonts w:asciiTheme="majorHAnsi" w:hAnsiTheme="majorHAnsi"/>
          <w:sz w:val="20"/>
          <w:szCs w:val="20"/>
        </w:rPr>
        <w:t>proposta.</w:t>
      </w:r>
    </w:p>
    <w:p w14:paraId="169233A2" w14:textId="77777777" w:rsidR="003D2D65" w:rsidRPr="00610E91" w:rsidRDefault="00DD1240" w:rsidP="00C63201">
      <w:pPr>
        <w:pStyle w:val="Corpodetexto"/>
        <w:ind w:left="567"/>
        <w:jc w:val="both"/>
        <w:rPr>
          <w:rFonts w:asciiTheme="majorHAnsi" w:hAnsiTheme="majorHAnsi"/>
          <w:sz w:val="20"/>
          <w:szCs w:val="20"/>
        </w:rPr>
      </w:pPr>
      <w:r w:rsidRPr="00610E91">
        <w:rPr>
          <w:rFonts w:asciiTheme="majorHAnsi" w:hAnsiTheme="majorHAnsi"/>
          <w:spacing w:val="-2"/>
          <w:sz w:val="20"/>
          <w:szCs w:val="20"/>
        </w:rPr>
        <w:t>Local</w:t>
      </w:r>
      <w:r w:rsidRPr="00610E91">
        <w:rPr>
          <w:rFonts w:asciiTheme="majorHAnsi" w:hAnsiTheme="majorHAnsi"/>
          <w:spacing w:val="-21"/>
          <w:sz w:val="20"/>
          <w:szCs w:val="20"/>
        </w:rPr>
        <w:t xml:space="preserve"> </w:t>
      </w:r>
      <w:r w:rsidRPr="00610E91">
        <w:rPr>
          <w:rFonts w:asciiTheme="majorHAnsi" w:hAnsiTheme="majorHAnsi"/>
          <w:spacing w:val="-1"/>
          <w:sz w:val="20"/>
          <w:szCs w:val="20"/>
        </w:rPr>
        <w:t>e</w:t>
      </w:r>
      <w:r w:rsidRPr="00610E91">
        <w:rPr>
          <w:rFonts w:asciiTheme="majorHAnsi" w:hAnsiTheme="majorHAnsi"/>
          <w:spacing w:val="-3"/>
          <w:sz w:val="20"/>
          <w:szCs w:val="20"/>
        </w:rPr>
        <w:t xml:space="preserve"> </w:t>
      </w:r>
      <w:r w:rsidRPr="00610E91">
        <w:rPr>
          <w:rFonts w:asciiTheme="majorHAnsi" w:hAnsiTheme="majorHAnsi"/>
          <w:spacing w:val="-1"/>
          <w:sz w:val="20"/>
          <w:szCs w:val="20"/>
        </w:rPr>
        <w:t>Data:</w:t>
      </w:r>
    </w:p>
    <w:p w14:paraId="01D3823B" w14:textId="77777777" w:rsidR="003D2D65" w:rsidRPr="00610E91" w:rsidRDefault="003D2D65" w:rsidP="00C63201">
      <w:pPr>
        <w:pStyle w:val="Corpodetexto"/>
        <w:ind w:left="567"/>
        <w:rPr>
          <w:rFonts w:asciiTheme="majorHAnsi" w:hAnsiTheme="majorHAnsi"/>
          <w:sz w:val="20"/>
          <w:szCs w:val="20"/>
        </w:rPr>
      </w:pPr>
    </w:p>
    <w:p w14:paraId="2A37C3A3" w14:textId="77777777" w:rsidR="003D2D65" w:rsidRPr="00610E91" w:rsidRDefault="003D2D65" w:rsidP="00C63201">
      <w:pPr>
        <w:pStyle w:val="Corpodetexto"/>
        <w:ind w:left="567"/>
        <w:rPr>
          <w:rFonts w:asciiTheme="majorHAnsi" w:hAnsiTheme="majorHAnsi"/>
          <w:sz w:val="20"/>
          <w:szCs w:val="20"/>
        </w:rPr>
      </w:pPr>
    </w:p>
    <w:p w14:paraId="38591285" w14:textId="77777777" w:rsidR="002E70D4" w:rsidRPr="00610E91" w:rsidRDefault="00DD1240" w:rsidP="00C63201">
      <w:pPr>
        <w:pStyle w:val="Corpodetexto"/>
        <w:ind w:left="567"/>
        <w:contextualSpacing/>
        <w:rPr>
          <w:rFonts w:asciiTheme="majorHAnsi" w:hAnsiTheme="majorHAnsi"/>
          <w:spacing w:val="-57"/>
          <w:sz w:val="20"/>
          <w:szCs w:val="20"/>
        </w:rPr>
      </w:pPr>
      <w:r w:rsidRPr="00610E91">
        <w:rPr>
          <w:rFonts w:asciiTheme="majorHAnsi" w:hAnsiTheme="majorHAnsi"/>
          <w:spacing w:val="-1"/>
          <w:sz w:val="20"/>
          <w:szCs w:val="20"/>
        </w:rPr>
        <w:t>Nome,</w:t>
      </w:r>
      <w:r w:rsidRPr="00610E91">
        <w:rPr>
          <w:rFonts w:asciiTheme="majorHAnsi" w:hAnsiTheme="majorHAnsi"/>
          <w:spacing w:val="-14"/>
          <w:sz w:val="20"/>
          <w:szCs w:val="20"/>
        </w:rPr>
        <w:t xml:space="preserve"> </w:t>
      </w:r>
      <w:r w:rsidRPr="00610E91">
        <w:rPr>
          <w:rFonts w:asciiTheme="majorHAnsi" w:hAnsiTheme="majorHAnsi"/>
          <w:spacing w:val="-1"/>
          <w:sz w:val="20"/>
          <w:szCs w:val="20"/>
        </w:rPr>
        <w:t>cargo</w:t>
      </w:r>
      <w:r w:rsidRPr="00610E91">
        <w:rPr>
          <w:rFonts w:asciiTheme="majorHAnsi" w:hAnsiTheme="majorHAnsi"/>
          <w:spacing w:val="-14"/>
          <w:sz w:val="20"/>
          <w:szCs w:val="20"/>
        </w:rPr>
        <w:t xml:space="preserve"> </w:t>
      </w:r>
      <w:r w:rsidRPr="00610E91">
        <w:rPr>
          <w:rFonts w:asciiTheme="majorHAnsi" w:hAnsiTheme="majorHAnsi"/>
          <w:spacing w:val="-1"/>
          <w:sz w:val="20"/>
          <w:szCs w:val="20"/>
        </w:rPr>
        <w:t>e</w:t>
      </w:r>
      <w:r w:rsidRPr="00610E91">
        <w:rPr>
          <w:rFonts w:asciiTheme="majorHAnsi" w:hAnsiTheme="majorHAnsi"/>
          <w:spacing w:val="-12"/>
          <w:sz w:val="20"/>
          <w:szCs w:val="20"/>
        </w:rPr>
        <w:t xml:space="preserve"> </w:t>
      </w:r>
      <w:r w:rsidRPr="00610E91">
        <w:rPr>
          <w:rFonts w:asciiTheme="majorHAnsi" w:hAnsiTheme="majorHAnsi"/>
          <w:spacing w:val="-1"/>
          <w:sz w:val="20"/>
          <w:szCs w:val="20"/>
        </w:rPr>
        <w:t>assinatura</w:t>
      </w:r>
      <w:r w:rsidRPr="00610E91">
        <w:rPr>
          <w:rFonts w:asciiTheme="majorHAnsi" w:hAnsiTheme="majorHAnsi"/>
          <w:spacing w:val="-12"/>
          <w:sz w:val="20"/>
          <w:szCs w:val="20"/>
        </w:rPr>
        <w:t xml:space="preserve"> </w:t>
      </w:r>
      <w:r w:rsidRPr="00610E91">
        <w:rPr>
          <w:rFonts w:asciiTheme="majorHAnsi" w:hAnsiTheme="majorHAnsi"/>
          <w:sz w:val="20"/>
          <w:szCs w:val="20"/>
        </w:rPr>
        <w:t>do</w:t>
      </w:r>
      <w:r w:rsidRPr="00610E91">
        <w:rPr>
          <w:rFonts w:asciiTheme="majorHAnsi" w:hAnsiTheme="majorHAnsi"/>
          <w:spacing w:val="-14"/>
          <w:sz w:val="20"/>
          <w:szCs w:val="20"/>
        </w:rPr>
        <w:t xml:space="preserve"> </w:t>
      </w:r>
      <w:r w:rsidRPr="00610E91">
        <w:rPr>
          <w:rFonts w:asciiTheme="majorHAnsi" w:hAnsiTheme="majorHAnsi"/>
          <w:sz w:val="20"/>
          <w:szCs w:val="20"/>
        </w:rPr>
        <w:t>Representante</w:t>
      </w:r>
      <w:r w:rsidRPr="00610E91">
        <w:rPr>
          <w:rFonts w:asciiTheme="majorHAnsi" w:hAnsiTheme="majorHAnsi"/>
          <w:spacing w:val="-11"/>
          <w:sz w:val="20"/>
          <w:szCs w:val="20"/>
        </w:rPr>
        <w:t xml:space="preserve"> </w:t>
      </w:r>
      <w:proofErr w:type="gramStart"/>
      <w:r w:rsidRPr="00610E91">
        <w:rPr>
          <w:rFonts w:asciiTheme="majorHAnsi" w:hAnsiTheme="majorHAnsi"/>
          <w:sz w:val="20"/>
          <w:szCs w:val="20"/>
        </w:rPr>
        <w:t>Legal</w:t>
      </w:r>
      <w:proofErr w:type="gramEnd"/>
      <w:r w:rsidRPr="00610E91">
        <w:rPr>
          <w:rFonts w:asciiTheme="majorHAnsi" w:hAnsiTheme="majorHAnsi"/>
          <w:spacing w:val="-57"/>
          <w:sz w:val="20"/>
          <w:szCs w:val="20"/>
        </w:rPr>
        <w:t xml:space="preserve"> </w:t>
      </w:r>
    </w:p>
    <w:p w14:paraId="4C283BAD" w14:textId="77777777" w:rsidR="002E70D4" w:rsidRPr="00610E91" w:rsidRDefault="002E70D4" w:rsidP="00C63201">
      <w:pPr>
        <w:pStyle w:val="Corpodetexto"/>
        <w:ind w:left="567"/>
        <w:contextualSpacing/>
        <w:rPr>
          <w:rFonts w:asciiTheme="majorHAnsi" w:hAnsiTheme="majorHAnsi"/>
          <w:spacing w:val="-57"/>
          <w:sz w:val="20"/>
          <w:szCs w:val="20"/>
        </w:rPr>
      </w:pPr>
    </w:p>
    <w:p w14:paraId="3E864100" w14:textId="77777777" w:rsidR="003D2D65" w:rsidRPr="00610E91" w:rsidRDefault="00DD1240" w:rsidP="00C63201">
      <w:pPr>
        <w:pStyle w:val="Corpodetexto"/>
        <w:ind w:left="567"/>
        <w:contextualSpacing/>
        <w:rPr>
          <w:rFonts w:asciiTheme="majorHAnsi" w:hAnsiTheme="majorHAnsi"/>
          <w:sz w:val="20"/>
          <w:szCs w:val="20"/>
        </w:rPr>
      </w:pPr>
      <w:r w:rsidRPr="00610E91">
        <w:rPr>
          <w:rFonts w:asciiTheme="majorHAnsi" w:hAnsiTheme="majorHAnsi"/>
          <w:spacing w:val="-3"/>
          <w:sz w:val="20"/>
          <w:szCs w:val="20"/>
        </w:rPr>
        <w:t>Nome,</w:t>
      </w:r>
      <w:r w:rsidRPr="00610E91">
        <w:rPr>
          <w:rFonts w:asciiTheme="majorHAnsi" w:hAnsiTheme="majorHAnsi"/>
          <w:spacing w:val="-14"/>
          <w:sz w:val="20"/>
          <w:szCs w:val="20"/>
        </w:rPr>
        <w:t xml:space="preserve"> </w:t>
      </w:r>
      <w:r w:rsidRPr="00610E91">
        <w:rPr>
          <w:rFonts w:asciiTheme="majorHAnsi" w:hAnsiTheme="majorHAnsi"/>
          <w:spacing w:val="-3"/>
          <w:sz w:val="20"/>
          <w:szCs w:val="20"/>
        </w:rPr>
        <w:t>cargo</w:t>
      </w:r>
      <w:r w:rsidRPr="00610E91">
        <w:rPr>
          <w:rFonts w:asciiTheme="majorHAnsi" w:hAnsiTheme="majorHAnsi"/>
          <w:spacing w:val="-14"/>
          <w:sz w:val="20"/>
          <w:szCs w:val="20"/>
        </w:rPr>
        <w:t xml:space="preserve"> </w:t>
      </w:r>
      <w:r w:rsidRPr="00610E91">
        <w:rPr>
          <w:rFonts w:asciiTheme="majorHAnsi" w:hAnsiTheme="majorHAnsi"/>
          <w:spacing w:val="-2"/>
          <w:sz w:val="20"/>
          <w:szCs w:val="20"/>
        </w:rPr>
        <w:t>e</w:t>
      </w:r>
      <w:r w:rsidRPr="00610E91">
        <w:rPr>
          <w:rFonts w:asciiTheme="majorHAnsi" w:hAnsiTheme="majorHAnsi"/>
          <w:spacing w:val="-16"/>
          <w:sz w:val="20"/>
          <w:szCs w:val="20"/>
        </w:rPr>
        <w:t xml:space="preserve"> </w:t>
      </w:r>
      <w:r w:rsidRPr="00610E91">
        <w:rPr>
          <w:rFonts w:asciiTheme="majorHAnsi" w:hAnsiTheme="majorHAnsi"/>
          <w:spacing w:val="-2"/>
          <w:sz w:val="20"/>
          <w:szCs w:val="20"/>
        </w:rPr>
        <w:t>assinatura</w:t>
      </w:r>
      <w:r w:rsidRPr="00610E91">
        <w:rPr>
          <w:rFonts w:asciiTheme="majorHAnsi" w:hAnsiTheme="majorHAnsi"/>
          <w:spacing w:val="-13"/>
          <w:sz w:val="20"/>
          <w:szCs w:val="20"/>
        </w:rPr>
        <w:t xml:space="preserve"> </w:t>
      </w:r>
      <w:r w:rsidRPr="00610E91">
        <w:rPr>
          <w:rFonts w:asciiTheme="majorHAnsi" w:hAnsiTheme="majorHAnsi"/>
          <w:spacing w:val="-2"/>
          <w:sz w:val="20"/>
          <w:szCs w:val="20"/>
        </w:rPr>
        <w:t>do</w:t>
      </w:r>
      <w:r w:rsidRPr="00610E91">
        <w:rPr>
          <w:rFonts w:asciiTheme="majorHAnsi" w:hAnsiTheme="majorHAnsi"/>
          <w:spacing w:val="-14"/>
          <w:sz w:val="20"/>
          <w:szCs w:val="20"/>
        </w:rPr>
        <w:t xml:space="preserve"> </w:t>
      </w:r>
      <w:r w:rsidRPr="00610E91">
        <w:rPr>
          <w:rFonts w:asciiTheme="majorHAnsi" w:hAnsiTheme="majorHAnsi"/>
          <w:spacing w:val="-2"/>
          <w:sz w:val="20"/>
          <w:szCs w:val="20"/>
        </w:rPr>
        <w:t>Responsável</w:t>
      </w:r>
      <w:r w:rsidRPr="00610E91">
        <w:rPr>
          <w:rFonts w:asciiTheme="majorHAnsi" w:hAnsiTheme="majorHAnsi"/>
          <w:spacing w:val="-21"/>
          <w:sz w:val="20"/>
          <w:szCs w:val="20"/>
        </w:rPr>
        <w:t xml:space="preserve"> </w:t>
      </w:r>
      <w:proofErr w:type="gramStart"/>
      <w:r w:rsidRPr="00610E91">
        <w:rPr>
          <w:rFonts w:asciiTheme="majorHAnsi" w:hAnsiTheme="majorHAnsi"/>
          <w:spacing w:val="-2"/>
          <w:sz w:val="20"/>
          <w:szCs w:val="20"/>
        </w:rPr>
        <w:t>Técnico</w:t>
      </w:r>
      <w:proofErr w:type="gramEnd"/>
    </w:p>
    <w:p w14:paraId="3F787F15" w14:textId="77777777" w:rsidR="003D2D65" w:rsidRPr="00610E91" w:rsidRDefault="003D2D65" w:rsidP="00C63201">
      <w:pPr>
        <w:ind w:left="567"/>
        <w:rPr>
          <w:rFonts w:asciiTheme="majorHAnsi" w:hAnsiTheme="majorHAnsi"/>
          <w:sz w:val="20"/>
          <w:szCs w:val="20"/>
        </w:rPr>
        <w:sectPr w:rsidR="003D2D65" w:rsidRPr="00610E91" w:rsidSect="00C63201">
          <w:headerReference w:type="even" r:id="rId35"/>
          <w:headerReference w:type="default" r:id="rId36"/>
          <w:footerReference w:type="default" r:id="rId37"/>
          <w:headerReference w:type="first" r:id="rId38"/>
          <w:pgSz w:w="11900" w:h="16850"/>
          <w:pgMar w:top="1821" w:right="280" w:bottom="280" w:left="142" w:header="215" w:footer="585" w:gutter="0"/>
          <w:cols w:space="720"/>
        </w:sectPr>
      </w:pPr>
    </w:p>
    <w:p w14:paraId="0CB0198E" w14:textId="77777777" w:rsidR="003D2D65" w:rsidRPr="00610E91" w:rsidRDefault="00DD1240" w:rsidP="00C63201">
      <w:pPr>
        <w:pStyle w:val="Ttulo1"/>
        <w:ind w:left="567"/>
        <w:jc w:val="center"/>
        <w:rPr>
          <w:rFonts w:asciiTheme="majorHAnsi" w:hAnsiTheme="majorHAnsi"/>
          <w:sz w:val="20"/>
          <w:szCs w:val="20"/>
        </w:rPr>
      </w:pPr>
      <w:r w:rsidRPr="00610E91">
        <w:rPr>
          <w:rFonts w:asciiTheme="majorHAnsi" w:hAnsiTheme="majorHAnsi"/>
          <w:sz w:val="20"/>
          <w:szCs w:val="20"/>
        </w:rPr>
        <w:lastRenderedPageBreak/>
        <w:t>ANEXO III</w:t>
      </w:r>
      <w:r w:rsidRPr="00610E91">
        <w:rPr>
          <w:rFonts w:asciiTheme="majorHAnsi" w:hAnsiTheme="majorHAnsi"/>
          <w:spacing w:val="1"/>
          <w:sz w:val="20"/>
          <w:szCs w:val="20"/>
        </w:rPr>
        <w:t xml:space="preserve"> </w:t>
      </w:r>
      <w:r w:rsidRPr="00610E91">
        <w:rPr>
          <w:rFonts w:asciiTheme="majorHAnsi" w:hAnsiTheme="majorHAnsi"/>
          <w:sz w:val="20"/>
          <w:szCs w:val="20"/>
        </w:rPr>
        <w:t>MINUTA</w:t>
      </w:r>
      <w:r w:rsidRPr="00610E91">
        <w:rPr>
          <w:rFonts w:asciiTheme="majorHAnsi" w:hAnsiTheme="majorHAnsi"/>
          <w:spacing w:val="-15"/>
          <w:sz w:val="20"/>
          <w:szCs w:val="20"/>
        </w:rPr>
        <w:t xml:space="preserve"> </w:t>
      </w:r>
      <w:r w:rsidRPr="00610E91">
        <w:rPr>
          <w:rFonts w:asciiTheme="majorHAnsi" w:hAnsiTheme="majorHAnsi"/>
          <w:sz w:val="20"/>
          <w:szCs w:val="20"/>
        </w:rPr>
        <w:t>DO</w:t>
      </w:r>
      <w:r w:rsidRPr="00610E91">
        <w:rPr>
          <w:rFonts w:asciiTheme="majorHAnsi" w:hAnsiTheme="majorHAnsi"/>
          <w:spacing w:val="-9"/>
          <w:sz w:val="20"/>
          <w:szCs w:val="20"/>
        </w:rPr>
        <w:t xml:space="preserve"> </w:t>
      </w:r>
      <w:r w:rsidRPr="00610E91">
        <w:rPr>
          <w:rFonts w:asciiTheme="majorHAnsi" w:hAnsiTheme="majorHAnsi"/>
          <w:sz w:val="20"/>
          <w:szCs w:val="20"/>
        </w:rPr>
        <w:t>CONTRATO</w:t>
      </w:r>
    </w:p>
    <w:p w14:paraId="5AD116A7" w14:textId="5843F959" w:rsidR="003D2D65" w:rsidRPr="00610E91" w:rsidRDefault="00DD1240" w:rsidP="00C63201">
      <w:pPr>
        <w:ind w:left="567"/>
        <w:jc w:val="center"/>
        <w:rPr>
          <w:rFonts w:asciiTheme="majorHAnsi" w:hAnsiTheme="majorHAnsi"/>
          <w:b/>
          <w:sz w:val="20"/>
          <w:szCs w:val="20"/>
        </w:rPr>
      </w:pPr>
      <w:r w:rsidRPr="00610E91">
        <w:rPr>
          <w:rFonts w:asciiTheme="majorHAnsi" w:hAnsiTheme="majorHAnsi"/>
          <w:b/>
          <w:sz w:val="20"/>
          <w:szCs w:val="20"/>
        </w:rPr>
        <w:t>TERMO</w:t>
      </w:r>
      <w:r w:rsidRPr="00610E91">
        <w:rPr>
          <w:rFonts w:asciiTheme="majorHAnsi" w:hAnsiTheme="majorHAnsi"/>
          <w:b/>
          <w:spacing w:val="-4"/>
          <w:sz w:val="20"/>
          <w:szCs w:val="20"/>
        </w:rPr>
        <w:t xml:space="preserve"> </w:t>
      </w:r>
      <w:r w:rsidRPr="00610E91">
        <w:rPr>
          <w:rFonts w:asciiTheme="majorHAnsi" w:hAnsiTheme="majorHAnsi"/>
          <w:b/>
          <w:sz w:val="20"/>
          <w:szCs w:val="20"/>
        </w:rPr>
        <w:t>DE</w:t>
      </w:r>
      <w:r w:rsidRPr="00610E91">
        <w:rPr>
          <w:rFonts w:asciiTheme="majorHAnsi" w:hAnsiTheme="majorHAnsi"/>
          <w:b/>
          <w:spacing w:val="-7"/>
          <w:sz w:val="20"/>
          <w:szCs w:val="20"/>
        </w:rPr>
        <w:t xml:space="preserve"> </w:t>
      </w:r>
      <w:r w:rsidRPr="00610E91">
        <w:rPr>
          <w:rFonts w:asciiTheme="majorHAnsi" w:hAnsiTheme="majorHAnsi"/>
          <w:b/>
          <w:sz w:val="20"/>
          <w:szCs w:val="20"/>
        </w:rPr>
        <w:t>CONTRATO</w:t>
      </w:r>
      <w:r w:rsidRPr="00610E91">
        <w:rPr>
          <w:rFonts w:asciiTheme="majorHAnsi" w:hAnsiTheme="majorHAnsi"/>
          <w:b/>
          <w:spacing w:val="-2"/>
          <w:sz w:val="20"/>
          <w:szCs w:val="20"/>
        </w:rPr>
        <w:t xml:space="preserve"> </w:t>
      </w:r>
      <w:r w:rsidRPr="00610E91">
        <w:rPr>
          <w:rFonts w:asciiTheme="majorHAnsi" w:hAnsiTheme="majorHAnsi"/>
          <w:b/>
          <w:sz w:val="20"/>
          <w:szCs w:val="20"/>
        </w:rPr>
        <w:t>Nº</w:t>
      </w:r>
      <w:r w:rsidRPr="00610E91">
        <w:rPr>
          <w:rFonts w:asciiTheme="majorHAnsi" w:hAnsiTheme="majorHAnsi"/>
          <w:b/>
          <w:spacing w:val="6"/>
          <w:sz w:val="20"/>
          <w:szCs w:val="20"/>
        </w:rPr>
        <w:t xml:space="preserve"> </w:t>
      </w:r>
      <w:r w:rsidRPr="00610E91">
        <w:rPr>
          <w:rFonts w:asciiTheme="majorHAnsi" w:hAnsiTheme="majorHAnsi"/>
          <w:b/>
          <w:sz w:val="20"/>
          <w:szCs w:val="20"/>
        </w:rPr>
        <w:t>XXX/</w:t>
      </w:r>
      <w:r w:rsidR="000003F9" w:rsidRPr="00610E91">
        <w:rPr>
          <w:rFonts w:asciiTheme="majorHAnsi" w:hAnsiTheme="majorHAnsi"/>
          <w:b/>
          <w:sz w:val="20"/>
          <w:szCs w:val="20"/>
        </w:rPr>
        <w:t>2026</w:t>
      </w:r>
    </w:p>
    <w:p w14:paraId="225EFC1B" w14:textId="61DE643D" w:rsidR="002E70D4" w:rsidRPr="00610E91" w:rsidRDefault="002E70D4" w:rsidP="00C63201">
      <w:pPr>
        <w:ind w:left="567"/>
        <w:jc w:val="center"/>
        <w:rPr>
          <w:rFonts w:asciiTheme="majorHAnsi" w:hAnsiTheme="majorHAnsi"/>
          <w:b/>
          <w:sz w:val="20"/>
          <w:szCs w:val="20"/>
        </w:rPr>
      </w:pPr>
      <w:r w:rsidRPr="00610E91">
        <w:rPr>
          <w:rFonts w:asciiTheme="majorHAnsi" w:hAnsiTheme="majorHAnsi"/>
          <w:b/>
          <w:sz w:val="20"/>
          <w:szCs w:val="20"/>
        </w:rPr>
        <w:t>PROCESSO N° XX/</w:t>
      </w:r>
      <w:r w:rsidR="005F0868" w:rsidRPr="00610E91">
        <w:rPr>
          <w:rFonts w:asciiTheme="majorHAnsi" w:hAnsiTheme="majorHAnsi"/>
          <w:b/>
          <w:sz w:val="20"/>
          <w:szCs w:val="20"/>
        </w:rPr>
        <w:t>2026</w:t>
      </w:r>
    </w:p>
    <w:p w14:paraId="30FA5FD1" w14:textId="5D89E97E" w:rsidR="002E70D4" w:rsidRPr="00610E91" w:rsidRDefault="00E61CBE" w:rsidP="00C63201">
      <w:pPr>
        <w:ind w:left="567"/>
        <w:jc w:val="center"/>
        <w:rPr>
          <w:rFonts w:asciiTheme="majorHAnsi" w:hAnsiTheme="majorHAnsi"/>
          <w:b/>
          <w:sz w:val="20"/>
          <w:szCs w:val="20"/>
        </w:rPr>
      </w:pPr>
      <w:r w:rsidRPr="00610E91">
        <w:rPr>
          <w:rFonts w:asciiTheme="majorHAnsi" w:hAnsiTheme="majorHAnsi"/>
          <w:b/>
          <w:sz w:val="20"/>
          <w:szCs w:val="20"/>
        </w:rPr>
        <w:t>CONCORRÊ</w:t>
      </w:r>
      <w:r w:rsidR="002E70D4" w:rsidRPr="00610E91">
        <w:rPr>
          <w:rFonts w:asciiTheme="majorHAnsi" w:hAnsiTheme="majorHAnsi"/>
          <w:b/>
          <w:sz w:val="20"/>
          <w:szCs w:val="20"/>
        </w:rPr>
        <w:t>NCIA N°XX/</w:t>
      </w:r>
      <w:r w:rsidR="005F0868" w:rsidRPr="00610E91">
        <w:rPr>
          <w:rFonts w:asciiTheme="majorHAnsi" w:hAnsiTheme="majorHAnsi"/>
          <w:b/>
          <w:sz w:val="20"/>
          <w:szCs w:val="20"/>
        </w:rPr>
        <w:t>2026</w:t>
      </w:r>
    </w:p>
    <w:p w14:paraId="103A9DC2" w14:textId="77777777" w:rsidR="003D2D65" w:rsidRPr="00610E91" w:rsidRDefault="003D2D65" w:rsidP="00C63201">
      <w:pPr>
        <w:pStyle w:val="Corpodetexto"/>
        <w:ind w:left="567"/>
        <w:rPr>
          <w:rFonts w:asciiTheme="majorHAnsi" w:hAnsiTheme="majorHAnsi"/>
          <w:b/>
          <w:sz w:val="20"/>
          <w:szCs w:val="20"/>
        </w:rPr>
      </w:pPr>
    </w:p>
    <w:p w14:paraId="33C2E43C" w14:textId="03B75D1E" w:rsidR="003D2D65" w:rsidRPr="00610E91" w:rsidRDefault="00DD1240" w:rsidP="00C63201">
      <w:pPr>
        <w:pStyle w:val="Corpodetexto"/>
        <w:ind w:left="567"/>
        <w:jc w:val="both"/>
        <w:rPr>
          <w:rFonts w:asciiTheme="majorHAnsi" w:hAnsiTheme="majorHAnsi"/>
          <w:sz w:val="20"/>
          <w:szCs w:val="20"/>
        </w:rPr>
      </w:pPr>
      <w:r w:rsidRPr="00610E91">
        <w:rPr>
          <w:rFonts w:asciiTheme="majorHAnsi" w:hAnsiTheme="majorHAnsi"/>
          <w:sz w:val="20"/>
          <w:szCs w:val="20"/>
        </w:rPr>
        <w:t xml:space="preserve">Termo de Contrato que entre si celebram </w:t>
      </w:r>
      <w:r w:rsidR="00E33F82" w:rsidRPr="00610E91">
        <w:rPr>
          <w:rFonts w:asciiTheme="majorHAnsi" w:eastAsia="Cambria" w:hAnsiTheme="majorHAnsi" w:cs="Cambria"/>
          <w:b/>
          <w:sz w:val="20"/>
          <w:szCs w:val="20"/>
        </w:rPr>
        <w:t>PREFEITURA MUNICIPAL DE SANTA FÉ DO ARAGUAIA</w:t>
      </w:r>
      <w:r w:rsidR="00E33F82" w:rsidRPr="00610E91">
        <w:rPr>
          <w:rFonts w:asciiTheme="majorHAnsi" w:eastAsia="Cambria" w:hAnsiTheme="majorHAnsi" w:cs="Cambria"/>
          <w:sz w:val="20"/>
          <w:szCs w:val="20"/>
        </w:rPr>
        <w:t>, Estado do Tocantins, pessoa jurídica de direito público interno,</w:t>
      </w:r>
      <w:proofErr w:type="gramStart"/>
      <w:r w:rsidR="00E33F82" w:rsidRPr="00610E91">
        <w:rPr>
          <w:rFonts w:asciiTheme="majorHAnsi" w:eastAsia="Cambria" w:hAnsiTheme="majorHAnsi" w:cs="Cambria"/>
          <w:sz w:val="20"/>
          <w:szCs w:val="20"/>
        </w:rPr>
        <w:t xml:space="preserve">   </w:t>
      </w:r>
      <w:proofErr w:type="gramEnd"/>
      <w:r w:rsidR="00E33F82" w:rsidRPr="00610E91">
        <w:rPr>
          <w:rFonts w:asciiTheme="majorHAnsi" w:eastAsia="Cambria" w:hAnsiTheme="majorHAnsi" w:cs="Cambria"/>
          <w:sz w:val="20"/>
          <w:szCs w:val="20"/>
        </w:rPr>
        <w:t xml:space="preserve">inscrito  no   CNPJ   (MF) sob  N.º 25.063.918/0001-00, localizada Rua A n°04, Praça da Prefeitura – Centro – SANTA FÉ DO ARAGUAIA-TO, fone (63) 34701191– CEP: 77.848-000 Site: </w:t>
      </w:r>
      <w:hyperlink r:id="rId39">
        <w:r w:rsidR="00E33F82" w:rsidRPr="00610E91">
          <w:rPr>
            <w:rFonts w:asciiTheme="majorHAnsi" w:eastAsia="Cambria" w:hAnsiTheme="majorHAnsi" w:cs="Cambria"/>
            <w:color w:val="0000FF"/>
            <w:sz w:val="20"/>
            <w:szCs w:val="20"/>
            <w:u w:val="single"/>
          </w:rPr>
          <w:t>http://www.santafedoaraguaia.to.gov.br</w:t>
        </w:r>
      </w:hyperlink>
      <w:r w:rsidR="00E33F82" w:rsidRPr="00610E91">
        <w:rPr>
          <w:rFonts w:asciiTheme="majorHAnsi" w:eastAsia="Cambria" w:hAnsiTheme="majorHAnsi" w:cs="Cambria"/>
          <w:sz w:val="20"/>
          <w:szCs w:val="20"/>
        </w:rPr>
        <w:t xml:space="preserve"> e-mail: neste  ato  representado  pela </w:t>
      </w:r>
      <w:r w:rsidR="00E33F82" w:rsidRPr="00610E91">
        <w:rPr>
          <w:rFonts w:asciiTheme="majorHAnsi" w:hAnsiTheme="majorHAnsi"/>
          <w:sz w:val="20"/>
          <w:szCs w:val="20"/>
        </w:rPr>
        <w:t xml:space="preserve">VICENÇA VIEIRA DANTAS LINO DA SILVA, CPF: 850. 392.171-53 </w:t>
      </w:r>
      <w:r w:rsidR="00E33F82" w:rsidRPr="00610E91">
        <w:rPr>
          <w:rFonts w:asciiTheme="majorHAnsi" w:eastAsia="Cambria" w:hAnsiTheme="majorHAnsi" w:cs="Cambria"/>
          <w:sz w:val="20"/>
          <w:szCs w:val="20"/>
        </w:rPr>
        <w:t xml:space="preserve">com residência neste Município de SANTA FÉ DO </w:t>
      </w:r>
      <w:proofErr w:type="gramStart"/>
      <w:r w:rsidR="00E33F82" w:rsidRPr="00610E91">
        <w:rPr>
          <w:rFonts w:asciiTheme="majorHAnsi" w:eastAsia="Cambria" w:hAnsiTheme="majorHAnsi" w:cs="Cambria"/>
          <w:sz w:val="20"/>
          <w:szCs w:val="20"/>
        </w:rPr>
        <w:t>ARAGUAIA –TO</w:t>
      </w:r>
      <w:proofErr w:type="gramEnd"/>
      <w:r w:rsidR="00E33F82" w:rsidRPr="00610E91">
        <w:rPr>
          <w:rFonts w:asciiTheme="majorHAnsi" w:eastAsia="Cambria" w:hAnsiTheme="majorHAnsi" w:cs="Cambria"/>
          <w:sz w:val="20"/>
          <w:szCs w:val="20"/>
        </w:rPr>
        <w:t>,</w:t>
      </w:r>
      <w:r w:rsidRPr="00610E91">
        <w:rPr>
          <w:rFonts w:asciiTheme="majorHAnsi" w:hAnsiTheme="majorHAnsi"/>
          <w:spacing w:val="1"/>
          <w:sz w:val="20"/>
          <w:szCs w:val="20"/>
        </w:rPr>
        <w:t xml:space="preserve"> </w:t>
      </w:r>
      <w:r w:rsidRPr="00610E91">
        <w:rPr>
          <w:rFonts w:asciiTheme="majorHAnsi" w:hAnsiTheme="majorHAnsi"/>
          <w:sz w:val="20"/>
          <w:szCs w:val="20"/>
        </w:rPr>
        <w:t>doravante</w:t>
      </w:r>
      <w:r w:rsidRPr="00610E91">
        <w:rPr>
          <w:rFonts w:asciiTheme="majorHAnsi" w:hAnsiTheme="majorHAnsi"/>
          <w:spacing w:val="1"/>
          <w:sz w:val="20"/>
          <w:szCs w:val="20"/>
        </w:rPr>
        <w:t xml:space="preserve"> </w:t>
      </w:r>
      <w:r w:rsidRPr="00610E91">
        <w:rPr>
          <w:rFonts w:asciiTheme="majorHAnsi" w:hAnsiTheme="majorHAnsi"/>
          <w:sz w:val="20"/>
          <w:szCs w:val="20"/>
        </w:rPr>
        <w:t>denominada</w:t>
      </w:r>
      <w:r w:rsidRPr="00610E91">
        <w:rPr>
          <w:rFonts w:asciiTheme="majorHAnsi" w:hAnsiTheme="majorHAnsi"/>
          <w:spacing w:val="1"/>
          <w:sz w:val="20"/>
          <w:szCs w:val="20"/>
        </w:rPr>
        <w:t xml:space="preserve"> </w:t>
      </w:r>
      <w:r w:rsidRPr="00610E91">
        <w:rPr>
          <w:rFonts w:asciiTheme="majorHAnsi" w:hAnsiTheme="majorHAnsi"/>
          <w:b/>
          <w:sz w:val="20"/>
          <w:szCs w:val="20"/>
        </w:rPr>
        <w:t>CONTRATADA</w:t>
      </w:r>
      <w:r w:rsidRPr="00610E91">
        <w:rPr>
          <w:rFonts w:asciiTheme="majorHAnsi" w:hAnsiTheme="majorHAnsi"/>
          <w:sz w:val="20"/>
          <w:szCs w:val="20"/>
        </w:rPr>
        <w:t>,</w:t>
      </w:r>
      <w:r w:rsidRPr="00610E91">
        <w:rPr>
          <w:rFonts w:asciiTheme="majorHAnsi" w:hAnsiTheme="majorHAnsi"/>
          <w:spacing w:val="1"/>
          <w:sz w:val="20"/>
          <w:szCs w:val="20"/>
        </w:rPr>
        <w:t xml:space="preserve"> </w:t>
      </w:r>
      <w:r w:rsidRPr="00610E91">
        <w:rPr>
          <w:rFonts w:asciiTheme="majorHAnsi" w:hAnsiTheme="majorHAnsi"/>
          <w:sz w:val="20"/>
          <w:szCs w:val="20"/>
        </w:rPr>
        <w:t>neste</w:t>
      </w:r>
      <w:r w:rsidRPr="00610E91">
        <w:rPr>
          <w:rFonts w:asciiTheme="majorHAnsi" w:hAnsiTheme="majorHAnsi"/>
          <w:spacing w:val="1"/>
          <w:sz w:val="20"/>
          <w:szCs w:val="20"/>
        </w:rPr>
        <w:t xml:space="preserve"> </w:t>
      </w:r>
      <w:r w:rsidRPr="00610E91">
        <w:rPr>
          <w:rFonts w:asciiTheme="majorHAnsi" w:hAnsiTheme="majorHAnsi"/>
          <w:sz w:val="20"/>
          <w:szCs w:val="20"/>
        </w:rPr>
        <w:t>ato</w:t>
      </w:r>
      <w:r w:rsidRPr="00610E91">
        <w:rPr>
          <w:rFonts w:asciiTheme="majorHAnsi" w:hAnsiTheme="majorHAnsi"/>
          <w:spacing w:val="1"/>
          <w:sz w:val="20"/>
          <w:szCs w:val="20"/>
        </w:rPr>
        <w:t xml:space="preserve"> </w:t>
      </w:r>
      <w:r w:rsidRPr="00610E91">
        <w:rPr>
          <w:rFonts w:asciiTheme="majorHAnsi" w:hAnsiTheme="majorHAnsi"/>
          <w:sz w:val="20"/>
          <w:szCs w:val="20"/>
        </w:rPr>
        <w:t>representada pelo Sr. xxxxxx, CPF n° xxx.xxx.xxx-xx, firmam o presente contrato, oriundo da licitação na</w:t>
      </w:r>
      <w:r w:rsidRPr="00610E91">
        <w:rPr>
          <w:rFonts w:asciiTheme="majorHAnsi" w:hAnsiTheme="majorHAnsi"/>
          <w:spacing w:val="-57"/>
          <w:sz w:val="20"/>
          <w:szCs w:val="20"/>
        </w:rPr>
        <w:t xml:space="preserve"> </w:t>
      </w:r>
      <w:r w:rsidRPr="00610E91">
        <w:rPr>
          <w:rFonts w:asciiTheme="majorHAnsi" w:hAnsiTheme="majorHAnsi"/>
          <w:sz w:val="20"/>
          <w:szCs w:val="20"/>
        </w:rPr>
        <w:t xml:space="preserve">modalidade </w:t>
      </w:r>
      <w:r w:rsidRPr="00610E91">
        <w:rPr>
          <w:rFonts w:asciiTheme="majorHAnsi" w:hAnsiTheme="majorHAnsi"/>
          <w:b/>
          <w:sz w:val="20"/>
          <w:szCs w:val="20"/>
        </w:rPr>
        <w:t>Concorrência nº xxx/</w:t>
      </w:r>
      <w:r w:rsidR="005F0868" w:rsidRPr="00610E91">
        <w:rPr>
          <w:rFonts w:asciiTheme="majorHAnsi" w:hAnsiTheme="majorHAnsi"/>
          <w:b/>
          <w:sz w:val="20"/>
          <w:szCs w:val="20"/>
        </w:rPr>
        <w:t>2026</w:t>
      </w:r>
      <w:r w:rsidRPr="00610E91">
        <w:rPr>
          <w:rFonts w:asciiTheme="majorHAnsi" w:hAnsiTheme="majorHAnsi"/>
          <w:sz w:val="20"/>
          <w:szCs w:val="20"/>
        </w:rPr>
        <w:t>, pelo qual se obriga a prestar os serviços do objeto deste Contrato,</w:t>
      </w:r>
      <w:r w:rsidRPr="00610E91">
        <w:rPr>
          <w:rFonts w:asciiTheme="majorHAnsi" w:hAnsiTheme="majorHAnsi"/>
          <w:spacing w:val="-57"/>
          <w:sz w:val="20"/>
          <w:szCs w:val="20"/>
        </w:rPr>
        <w:t xml:space="preserve"> </w:t>
      </w:r>
      <w:r w:rsidRPr="00610E91">
        <w:rPr>
          <w:rFonts w:asciiTheme="majorHAnsi" w:hAnsiTheme="majorHAnsi"/>
          <w:sz w:val="20"/>
          <w:szCs w:val="20"/>
        </w:rPr>
        <w:t>na forma e condições estabelecidas no edital de licitação e nas cláusulas seguintes, a ser regido pela Lei</w:t>
      </w:r>
      <w:r w:rsidRPr="00610E91">
        <w:rPr>
          <w:rFonts w:asciiTheme="majorHAnsi" w:hAnsiTheme="majorHAnsi"/>
          <w:spacing w:val="1"/>
          <w:sz w:val="20"/>
          <w:szCs w:val="20"/>
        </w:rPr>
        <w:t xml:space="preserve"> </w:t>
      </w:r>
      <w:r w:rsidRPr="00610E91">
        <w:rPr>
          <w:rFonts w:asciiTheme="majorHAnsi" w:hAnsiTheme="majorHAnsi"/>
          <w:spacing w:val="-2"/>
          <w:sz w:val="20"/>
          <w:szCs w:val="20"/>
        </w:rPr>
        <w:t>Federal</w:t>
      </w:r>
      <w:r w:rsidRPr="00610E91">
        <w:rPr>
          <w:rFonts w:asciiTheme="majorHAnsi" w:hAnsiTheme="majorHAnsi"/>
          <w:spacing w:val="-16"/>
          <w:sz w:val="20"/>
          <w:szCs w:val="20"/>
        </w:rPr>
        <w:t xml:space="preserve"> </w:t>
      </w:r>
      <w:r w:rsidRPr="00610E91">
        <w:rPr>
          <w:rFonts w:asciiTheme="majorHAnsi" w:hAnsiTheme="majorHAnsi"/>
          <w:spacing w:val="-2"/>
          <w:sz w:val="20"/>
          <w:szCs w:val="20"/>
        </w:rPr>
        <w:t>nº</w:t>
      </w:r>
      <w:r w:rsidRPr="00610E91">
        <w:rPr>
          <w:rFonts w:asciiTheme="majorHAnsi" w:hAnsiTheme="majorHAnsi"/>
          <w:spacing w:val="-17"/>
          <w:sz w:val="20"/>
          <w:szCs w:val="20"/>
        </w:rPr>
        <w:t xml:space="preserve"> </w:t>
      </w:r>
      <w:r w:rsidRPr="00610E91">
        <w:rPr>
          <w:rFonts w:asciiTheme="majorHAnsi" w:hAnsiTheme="majorHAnsi"/>
          <w:spacing w:val="-2"/>
          <w:sz w:val="20"/>
          <w:szCs w:val="20"/>
        </w:rPr>
        <w:t>14.133,</w:t>
      </w:r>
      <w:r w:rsidRPr="00610E91">
        <w:rPr>
          <w:rFonts w:asciiTheme="majorHAnsi" w:hAnsiTheme="majorHAnsi"/>
          <w:spacing w:val="-16"/>
          <w:sz w:val="20"/>
          <w:szCs w:val="20"/>
        </w:rPr>
        <w:t xml:space="preserve"> </w:t>
      </w:r>
      <w:r w:rsidRPr="00610E91">
        <w:rPr>
          <w:rFonts w:asciiTheme="majorHAnsi" w:hAnsiTheme="majorHAnsi"/>
          <w:spacing w:val="-2"/>
          <w:sz w:val="20"/>
          <w:szCs w:val="20"/>
        </w:rPr>
        <w:t>de</w:t>
      </w:r>
      <w:r w:rsidRPr="00610E91">
        <w:rPr>
          <w:rFonts w:asciiTheme="majorHAnsi" w:hAnsiTheme="majorHAnsi"/>
          <w:spacing w:val="-21"/>
          <w:sz w:val="20"/>
          <w:szCs w:val="20"/>
        </w:rPr>
        <w:t xml:space="preserve"> </w:t>
      </w:r>
      <w:r w:rsidRPr="00610E91">
        <w:rPr>
          <w:rFonts w:asciiTheme="majorHAnsi" w:hAnsiTheme="majorHAnsi"/>
          <w:spacing w:val="-2"/>
          <w:sz w:val="20"/>
          <w:szCs w:val="20"/>
        </w:rPr>
        <w:t>01</w:t>
      </w:r>
      <w:r w:rsidRPr="00610E91">
        <w:rPr>
          <w:rFonts w:asciiTheme="majorHAnsi" w:hAnsiTheme="majorHAnsi"/>
          <w:spacing w:val="-17"/>
          <w:sz w:val="20"/>
          <w:szCs w:val="20"/>
        </w:rPr>
        <w:t xml:space="preserve"> </w:t>
      </w:r>
      <w:r w:rsidRPr="00610E91">
        <w:rPr>
          <w:rFonts w:asciiTheme="majorHAnsi" w:hAnsiTheme="majorHAnsi"/>
          <w:spacing w:val="-2"/>
          <w:sz w:val="20"/>
          <w:szCs w:val="20"/>
        </w:rPr>
        <w:t>de</w:t>
      </w:r>
      <w:r w:rsidRPr="00610E91">
        <w:rPr>
          <w:rFonts w:asciiTheme="majorHAnsi" w:hAnsiTheme="majorHAnsi"/>
          <w:spacing w:val="-5"/>
          <w:sz w:val="20"/>
          <w:szCs w:val="20"/>
        </w:rPr>
        <w:t xml:space="preserve"> </w:t>
      </w:r>
      <w:r w:rsidRPr="00610E91">
        <w:rPr>
          <w:rFonts w:asciiTheme="majorHAnsi" w:hAnsiTheme="majorHAnsi"/>
          <w:spacing w:val="-2"/>
          <w:sz w:val="20"/>
          <w:szCs w:val="20"/>
        </w:rPr>
        <w:t>abril</w:t>
      </w:r>
      <w:r w:rsidRPr="00610E91">
        <w:rPr>
          <w:rFonts w:asciiTheme="majorHAnsi" w:hAnsiTheme="majorHAnsi"/>
          <w:spacing w:val="-16"/>
          <w:sz w:val="20"/>
          <w:szCs w:val="20"/>
        </w:rPr>
        <w:t xml:space="preserve"> </w:t>
      </w:r>
      <w:r w:rsidRPr="00610E91">
        <w:rPr>
          <w:rFonts w:asciiTheme="majorHAnsi" w:hAnsiTheme="majorHAnsi"/>
          <w:spacing w:val="-2"/>
          <w:sz w:val="20"/>
          <w:szCs w:val="20"/>
        </w:rPr>
        <w:t>de</w:t>
      </w:r>
      <w:r w:rsidRPr="00610E91">
        <w:rPr>
          <w:rFonts w:asciiTheme="majorHAnsi" w:hAnsiTheme="majorHAnsi"/>
          <w:spacing w:val="-6"/>
          <w:sz w:val="20"/>
          <w:szCs w:val="20"/>
        </w:rPr>
        <w:t xml:space="preserve"> </w:t>
      </w:r>
      <w:r w:rsidRPr="00610E91">
        <w:rPr>
          <w:rFonts w:asciiTheme="majorHAnsi" w:hAnsiTheme="majorHAnsi"/>
          <w:spacing w:val="-2"/>
          <w:sz w:val="20"/>
          <w:szCs w:val="20"/>
        </w:rPr>
        <w:t>2021,</w:t>
      </w:r>
      <w:r w:rsidRPr="00610E91">
        <w:rPr>
          <w:rFonts w:asciiTheme="majorHAnsi" w:hAnsiTheme="majorHAnsi"/>
          <w:spacing w:val="-4"/>
          <w:sz w:val="20"/>
          <w:szCs w:val="20"/>
        </w:rPr>
        <w:t xml:space="preserve"> </w:t>
      </w:r>
      <w:r w:rsidRPr="00610E91">
        <w:rPr>
          <w:rFonts w:asciiTheme="majorHAnsi" w:hAnsiTheme="majorHAnsi"/>
          <w:spacing w:val="-2"/>
          <w:sz w:val="20"/>
          <w:szCs w:val="20"/>
        </w:rPr>
        <w:t>e</w:t>
      </w:r>
      <w:r w:rsidRPr="00610E91">
        <w:rPr>
          <w:rFonts w:asciiTheme="majorHAnsi" w:hAnsiTheme="majorHAnsi"/>
          <w:spacing w:val="-12"/>
          <w:sz w:val="20"/>
          <w:szCs w:val="20"/>
        </w:rPr>
        <w:t xml:space="preserve"> </w:t>
      </w:r>
      <w:r w:rsidRPr="00610E91">
        <w:rPr>
          <w:rFonts w:asciiTheme="majorHAnsi" w:hAnsiTheme="majorHAnsi"/>
          <w:spacing w:val="-2"/>
          <w:sz w:val="20"/>
          <w:szCs w:val="20"/>
        </w:rPr>
        <w:t>alterações</w:t>
      </w:r>
      <w:r w:rsidRPr="00610E91">
        <w:rPr>
          <w:rFonts w:asciiTheme="majorHAnsi" w:hAnsiTheme="majorHAnsi"/>
          <w:spacing w:val="-11"/>
          <w:sz w:val="20"/>
          <w:szCs w:val="20"/>
        </w:rPr>
        <w:t xml:space="preserve"> </w:t>
      </w:r>
      <w:r w:rsidRPr="00610E91">
        <w:rPr>
          <w:rFonts w:asciiTheme="majorHAnsi" w:hAnsiTheme="majorHAnsi"/>
          <w:spacing w:val="-1"/>
          <w:sz w:val="20"/>
          <w:szCs w:val="20"/>
        </w:rPr>
        <w:t>posteriores</w:t>
      </w:r>
      <w:r w:rsidRPr="00610E91">
        <w:rPr>
          <w:rFonts w:asciiTheme="majorHAnsi" w:hAnsiTheme="majorHAnsi"/>
          <w:spacing w:val="-3"/>
          <w:sz w:val="20"/>
          <w:szCs w:val="20"/>
        </w:rPr>
        <w:t xml:space="preserve"> </w:t>
      </w:r>
      <w:r w:rsidRPr="00610E91">
        <w:rPr>
          <w:rFonts w:asciiTheme="majorHAnsi" w:hAnsiTheme="majorHAnsi"/>
          <w:spacing w:val="-1"/>
          <w:sz w:val="20"/>
          <w:szCs w:val="20"/>
        </w:rPr>
        <w:t>e</w:t>
      </w:r>
      <w:r w:rsidRPr="00610E91">
        <w:rPr>
          <w:rFonts w:asciiTheme="majorHAnsi" w:hAnsiTheme="majorHAnsi"/>
          <w:spacing w:val="-16"/>
          <w:sz w:val="20"/>
          <w:szCs w:val="20"/>
        </w:rPr>
        <w:t xml:space="preserve"> </w:t>
      </w:r>
      <w:r w:rsidRPr="00610E91">
        <w:rPr>
          <w:rFonts w:asciiTheme="majorHAnsi" w:hAnsiTheme="majorHAnsi"/>
          <w:spacing w:val="-1"/>
          <w:sz w:val="20"/>
          <w:szCs w:val="20"/>
        </w:rPr>
        <w:t>demais</w:t>
      </w:r>
      <w:r w:rsidRPr="00610E91">
        <w:rPr>
          <w:rFonts w:asciiTheme="majorHAnsi" w:hAnsiTheme="majorHAnsi"/>
          <w:spacing w:val="-58"/>
          <w:sz w:val="20"/>
          <w:szCs w:val="20"/>
        </w:rPr>
        <w:t xml:space="preserve"> </w:t>
      </w:r>
      <w:r w:rsidRPr="00610E91">
        <w:rPr>
          <w:rFonts w:asciiTheme="majorHAnsi" w:hAnsiTheme="majorHAnsi"/>
          <w:sz w:val="20"/>
          <w:szCs w:val="20"/>
        </w:rPr>
        <w:t>normas</w:t>
      </w:r>
      <w:r w:rsidRPr="00610E91">
        <w:rPr>
          <w:rFonts w:asciiTheme="majorHAnsi" w:hAnsiTheme="majorHAnsi"/>
          <w:spacing w:val="-15"/>
          <w:sz w:val="20"/>
          <w:szCs w:val="20"/>
        </w:rPr>
        <w:t xml:space="preserve"> </w:t>
      </w:r>
      <w:r w:rsidRPr="00610E91">
        <w:rPr>
          <w:rFonts w:asciiTheme="majorHAnsi" w:hAnsiTheme="majorHAnsi"/>
          <w:sz w:val="20"/>
          <w:szCs w:val="20"/>
        </w:rPr>
        <w:t>legais</w:t>
      </w:r>
      <w:r w:rsidRPr="00610E91">
        <w:rPr>
          <w:rFonts w:asciiTheme="majorHAnsi" w:hAnsiTheme="majorHAnsi"/>
          <w:spacing w:val="-16"/>
          <w:sz w:val="20"/>
          <w:szCs w:val="20"/>
        </w:rPr>
        <w:t xml:space="preserve"> </w:t>
      </w:r>
      <w:r w:rsidRPr="00610E91">
        <w:rPr>
          <w:rFonts w:asciiTheme="majorHAnsi" w:hAnsiTheme="majorHAnsi"/>
          <w:sz w:val="20"/>
          <w:szCs w:val="20"/>
        </w:rPr>
        <w:t>federais,</w:t>
      </w:r>
      <w:r w:rsidRPr="00610E91">
        <w:rPr>
          <w:rFonts w:asciiTheme="majorHAnsi" w:hAnsiTheme="majorHAnsi"/>
          <w:spacing w:val="-13"/>
          <w:sz w:val="20"/>
          <w:szCs w:val="20"/>
        </w:rPr>
        <w:t xml:space="preserve"> </w:t>
      </w:r>
      <w:r w:rsidRPr="00610E91">
        <w:rPr>
          <w:rFonts w:asciiTheme="majorHAnsi" w:hAnsiTheme="majorHAnsi"/>
          <w:sz w:val="20"/>
          <w:szCs w:val="20"/>
        </w:rPr>
        <w:t>estaduais</w:t>
      </w:r>
      <w:r w:rsidRPr="00610E91">
        <w:rPr>
          <w:rFonts w:asciiTheme="majorHAnsi" w:hAnsiTheme="majorHAnsi"/>
          <w:spacing w:val="-13"/>
          <w:sz w:val="20"/>
          <w:szCs w:val="20"/>
        </w:rPr>
        <w:t xml:space="preserve"> </w:t>
      </w:r>
      <w:r w:rsidRPr="00610E91">
        <w:rPr>
          <w:rFonts w:asciiTheme="majorHAnsi" w:hAnsiTheme="majorHAnsi"/>
          <w:sz w:val="20"/>
          <w:szCs w:val="20"/>
        </w:rPr>
        <w:t>e</w:t>
      </w:r>
      <w:r w:rsidRPr="00610E91">
        <w:rPr>
          <w:rFonts w:asciiTheme="majorHAnsi" w:hAnsiTheme="majorHAnsi"/>
          <w:spacing w:val="-17"/>
          <w:sz w:val="20"/>
          <w:szCs w:val="20"/>
        </w:rPr>
        <w:t xml:space="preserve"> </w:t>
      </w:r>
      <w:r w:rsidRPr="00610E91">
        <w:rPr>
          <w:rFonts w:asciiTheme="majorHAnsi" w:hAnsiTheme="majorHAnsi"/>
          <w:sz w:val="20"/>
          <w:szCs w:val="20"/>
        </w:rPr>
        <w:t>municipais</w:t>
      </w:r>
      <w:r w:rsidRPr="00610E91">
        <w:rPr>
          <w:rFonts w:asciiTheme="majorHAnsi" w:hAnsiTheme="majorHAnsi"/>
          <w:spacing w:val="-16"/>
          <w:sz w:val="20"/>
          <w:szCs w:val="20"/>
        </w:rPr>
        <w:t xml:space="preserve"> </w:t>
      </w:r>
      <w:r w:rsidRPr="00610E91">
        <w:rPr>
          <w:rFonts w:asciiTheme="majorHAnsi" w:hAnsiTheme="majorHAnsi"/>
          <w:sz w:val="20"/>
          <w:szCs w:val="20"/>
        </w:rPr>
        <w:t>vigentes.</w:t>
      </w:r>
    </w:p>
    <w:p w14:paraId="56BA9395" w14:textId="77777777" w:rsidR="003D2D65" w:rsidRPr="00610E91" w:rsidRDefault="003D2D65" w:rsidP="00C63201">
      <w:pPr>
        <w:pStyle w:val="Corpodetexto"/>
        <w:ind w:left="567"/>
        <w:rPr>
          <w:rFonts w:asciiTheme="majorHAnsi" w:hAnsiTheme="majorHAnsi"/>
          <w:sz w:val="20"/>
          <w:szCs w:val="20"/>
        </w:rPr>
      </w:pPr>
    </w:p>
    <w:p w14:paraId="4EBCA766" w14:textId="77777777" w:rsidR="003D2D65" w:rsidRPr="00610E91" w:rsidRDefault="00DD1240" w:rsidP="00C63201">
      <w:pPr>
        <w:pStyle w:val="Ttulo1"/>
        <w:ind w:left="567"/>
        <w:jc w:val="both"/>
        <w:rPr>
          <w:rFonts w:asciiTheme="majorHAnsi" w:hAnsiTheme="majorHAnsi"/>
          <w:sz w:val="20"/>
          <w:szCs w:val="20"/>
        </w:rPr>
      </w:pPr>
      <w:r w:rsidRPr="00610E91">
        <w:rPr>
          <w:rFonts w:asciiTheme="majorHAnsi" w:hAnsiTheme="majorHAnsi"/>
          <w:spacing w:val="-1"/>
          <w:sz w:val="20"/>
          <w:szCs w:val="20"/>
          <w:u w:val="thick"/>
        </w:rPr>
        <w:t>CLÁUSULA</w:t>
      </w:r>
      <w:r w:rsidRPr="00610E91">
        <w:rPr>
          <w:rFonts w:asciiTheme="majorHAnsi" w:hAnsiTheme="majorHAnsi"/>
          <w:spacing w:val="-13"/>
          <w:sz w:val="20"/>
          <w:szCs w:val="20"/>
          <w:u w:val="thick"/>
        </w:rPr>
        <w:t xml:space="preserve"> </w:t>
      </w:r>
      <w:r w:rsidRPr="00610E91">
        <w:rPr>
          <w:rFonts w:asciiTheme="majorHAnsi" w:hAnsiTheme="majorHAnsi"/>
          <w:spacing w:val="-1"/>
          <w:sz w:val="20"/>
          <w:szCs w:val="20"/>
          <w:u w:val="thick"/>
        </w:rPr>
        <w:t>PRIMEIRA</w:t>
      </w:r>
      <w:r w:rsidRPr="00610E91">
        <w:rPr>
          <w:rFonts w:asciiTheme="majorHAnsi" w:hAnsiTheme="majorHAnsi"/>
          <w:spacing w:val="-14"/>
          <w:sz w:val="20"/>
          <w:szCs w:val="20"/>
        </w:rPr>
        <w:t xml:space="preserve"> </w:t>
      </w:r>
      <w:r w:rsidRPr="00610E91">
        <w:rPr>
          <w:rFonts w:asciiTheme="majorHAnsi" w:hAnsiTheme="majorHAnsi"/>
          <w:spacing w:val="-1"/>
          <w:sz w:val="20"/>
          <w:szCs w:val="20"/>
        </w:rPr>
        <w:t>-</w:t>
      </w:r>
      <w:r w:rsidRPr="00610E91">
        <w:rPr>
          <w:rFonts w:asciiTheme="majorHAnsi" w:hAnsiTheme="majorHAnsi"/>
          <w:spacing w:val="-12"/>
          <w:sz w:val="20"/>
          <w:szCs w:val="20"/>
        </w:rPr>
        <w:t xml:space="preserve"> </w:t>
      </w:r>
      <w:r w:rsidRPr="00610E91">
        <w:rPr>
          <w:rFonts w:asciiTheme="majorHAnsi" w:hAnsiTheme="majorHAnsi"/>
          <w:spacing w:val="-1"/>
          <w:sz w:val="20"/>
          <w:szCs w:val="20"/>
        </w:rPr>
        <w:t>Objeto</w:t>
      </w:r>
      <w:r w:rsidRPr="00610E91">
        <w:rPr>
          <w:rFonts w:asciiTheme="majorHAnsi" w:hAnsiTheme="majorHAnsi"/>
          <w:spacing w:val="-7"/>
          <w:sz w:val="20"/>
          <w:szCs w:val="20"/>
        </w:rPr>
        <w:t xml:space="preserve"> </w:t>
      </w:r>
      <w:r w:rsidRPr="00610E91">
        <w:rPr>
          <w:rFonts w:asciiTheme="majorHAnsi" w:hAnsiTheme="majorHAnsi"/>
          <w:spacing w:val="-1"/>
          <w:sz w:val="20"/>
          <w:szCs w:val="20"/>
        </w:rPr>
        <w:t>do</w:t>
      </w:r>
      <w:r w:rsidRPr="00610E91">
        <w:rPr>
          <w:rFonts w:asciiTheme="majorHAnsi" w:hAnsiTheme="majorHAnsi"/>
          <w:spacing w:val="-7"/>
          <w:sz w:val="20"/>
          <w:szCs w:val="20"/>
        </w:rPr>
        <w:t xml:space="preserve"> </w:t>
      </w:r>
      <w:r w:rsidRPr="00610E91">
        <w:rPr>
          <w:rFonts w:asciiTheme="majorHAnsi" w:hAnsiTheme="majorHAnsi"/>
          <w:spacing w:val="-1"/>
          <w:sz w:val="20"/>
          <w:szCs w:val="20"/>
        </w:rPr>
        <w:t>Contrato</w:t>
      </w:r>
    </w:p>
    <w:p w14:paraId="366EDFF4" w14:textId="77777777" w:rsidR="003D2D65" w:rsidRPr="00610E91" w:rsidRDefault="008A1D03" w:rsidP="00C63201">
      <w:pPr>
        <w:pStyle w:val="Corpodetexto"/>
        <w:ind w:left="567"/>
        <w:jc w:val="both"/>
        <w:rPr>
          <w:rFonts w:asciiTheme="majorHAnsi" w:hAnsiTheme="majorHAnsi"/>
          <w:sz w:val="20"/>
          <w:szCs w:val="20"/>
        </w:rPr>
      </w:pPr>
      <w:r w:rsidRPr="00610E91">
        <w:rPr>
          <w:rFonts w:asciiTheme="majorHAnsi" w:hAnsiTheme="majorHAnsi"/>
          <w:b/>
          <w:sz w:val="20"/>
          <w:szCs w:val="20"/>
        </w:rPr>
        <w:t>1.1</w:t>
      </w:r>
      <w:r w:rsidR="00DD1240" w:rsidRPr="00610E91">
        <w:rPr>
          <w:rFonts w:asciiTheme="majorHAnsi" w:hAnsiTheme="majorHAnsi"/>
          <w:b/>
          <w:sz w:val="20"/>
          <w:szCs w:val="20"/>
        </w:rPr>
        <w:t xml:space="preserve">- </w:t>
      </w:r>
      <w:r w:rsidR="00DD1240" w:rsidRPr="00610E91">
        <w:rPr>
          <w:rFonts w:asciiTheme="majorHAnsi" w:hAnsiTheme="majorHAnsi"/>
          <w:sz w:val="20"/>
          <w:szCs w:val="20"/>
        </w:rPr>
        <w:t xml:space="preserve">Este contrato tem por objeto </w:t>
      </w:r>
      <w:r w:rsidRPr="00610E91">
        <w:rPr>
          <w:rFonts w:asciiTheme="majorHAnsi" w:hAnsiTheme="majorHAnsi"/>
          <w:sz w:val="20"/>
          <w:szCs w:val="20"/>
        </w:rPr>
        <w:t>XXXXXXXXXXXXXXXXXXXXXXXXXXXXXXXXXXXXXXXXXXXXXXX</w:t>
      </w:r>
      <w:r w:rsidR="00DD1240" w:rsidRPr="00610E91">
        <w:rPr>
          <w:rFonts w:asciiTheme="majorHAnsi" w:hAnsiTheme="majorHAnsi"/>
          <w:sz w:val="20"/>
          <w:szCs w:val="20"/>
        </w:rPr>
        <w:t>,</w:t>
      </w:r>
      <w:r w:rsidR="00DD1240" w:rsidRPr="00610E91">
        <w:rPr>
          <w:rFonts w:asciiTheme="majorHAnsi" w:hAnsiTheme="majorHAnsi"/>
          <w:spacing w:val="-13"/>
          <w:sz w:val="20"/>
          <w:szCs w:val="20"/>
        </w:rPr>
        <w:t xml:space="preserve"> </w:t>
      </w:r>
      <w:r w:rsidR="00DD1240" w:rsidRPr="00610E91">
        <w:rPr>
          <w:rFonts w:asciiTheme="majorHAnsi" w:hAnsiTheme="majorHAnsi"/>
          <w:sz w:val="20"/>
          <w:szCs w:val="20"/>
        </w:rPr>
        <w:t>conforme</w:t>
      </w:r>
      <w:r w:rsidR="00DD1240" w:rsidRPr="00610E91">
        <w:rPr>
          <w:rFonts w:asciiTheme="majorHAnsi" w:hAnsiTheme="majorHAnsi"/>
          <w:spacing w:val="-14"/>
          <w:sz w:val="20"/>
          <w:szCs w:val="20"/>
        </w:rPr>
        <w:t xml:space="preserve"> </w:t>
      </w:r>
      <w:r w:rsidR="00DD1240" w:rsidRPr="00610E91">
        <w:rPr>
          <w:rFonts w:asciiTheme="majorHAnsi" w:hAnsiTheme="majorHAnsi"/>
          <w:sz w:val="20"/>
          <w:szCs w:val="20"/>
        </w:rPr>
        <w:t>especificações</w:t>
      </w:r>
      <w:proofErr w:type="gramStart"/>
      <w:r w:rsidR="00DD1240" w:rsidRPr="00610E91">
        <w:rPr>
          <w:rFonts w:asciiTheme="majorHAnsi" w:hAnsiTheme="majorHAnsi"/>
          <w:spacing w:val="-58"/>
          <w:sz w:val="20"/>
          <w:szCs w:val="20"/>
        </w:rPr>
        <w:t xml:space="preserve"> </w:t>
      </w:r>
      <w:r w:rsidRPr="00610E91">
        <w:rPr>
          <w:rFonts w:asciiTheme="majorHAnsi" w:hAnsiTheme="majorHAnsi"/>
          <w:sz w:val="20"/>
          <w:szCs w:val="20"/>
        </w:rPr>
        <w:t xml:space="preserve"> </w:t>
      </w:r>
      <w:proofErr w:type="gramEnd"/>
      <w:r w:rsidRPr="00610E91">
        <w:rPr>
          <w:rFonts w:asciiTheme="majorHAnsi" w:hAnsiTheme="majorHAnsi"/>
          <w:sz w:val="20"/>
          <w:szCs w:val="20"/>
        </w:rPr>
        <w:t>apresentadas nas planilhas orçamentarias</w:t>
      </w:r>
      <w:r w:rsidR="00DD1240" w:rsidRPr="00610E91">
        <w:rPr>
          <w:rFonts w:asciiTheme="majorHAnsi" w:hAnsiTheme="majorHAnsi"/>
          <w:sz w:val="20"/>
          <w:szCs w:val="20"/>
        </w:rPr>
        <w:t>:</w:t>
      </w:r>
    </w:p>
    <w:p w14:paraId="56925CB2" w14:textId="77777777" w:rsidR="003D2D65" w:rsidRPr="00610E91" w:rsidRDefault="003D2D65" w:rsidP="00C63201">
      <w:pPr>
        <w:pStyle w:val="Corpodetexto"/>
        <w:ind w:left="567"/>
        <w:rPr>
          <w:rFonts w:asciiTheme="majorHAnsi" w:hAnsiTheme="majorHAnsi"/>
          <w:sz w:val="20"/>
          <w:szCs w:val="20"/>
        </w:rPr>
      </w:pPr>
    </w:p>
    <w:p w14:paraId="47FAF653"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z w:val="20"/>
          <w:szCs w:val="20"/>
          <w:u w:val="thick"/>
        </w:rPr>
        <w:t>CLÁUSULA</w:t>
      </w:r>
      <w:r w:rsidRPr="00610E91">
        <w:rPr>
          <w:rFonts w:asciiTheme="majorHAnsi" w:hAnsiTheme="majorHAnsi"/>
          <w:spacing w:val="-15"/>
          <w:sz w:val="20"/>
          <w:szCs w:val="20"/>
          <w:u w:val="thick"/>
        </w:rPr>
        <w:t xml:space="preserve"> </w:t>
      </w:r>
      <w:r w:rsidRPr="00610E91">
        <w:rPr>
          <w:rFonts w:asciiTheme="majorHAnsi" w:hAnsiTheme="majorHAnsi"/>
          <w:sz w:val="20"/>
          <w:szCs w:val="20"/>
          <w:u w:val="thick"/>
        </w:rPr>
        <w:t>SEGUNDA</w:t>
      </w:r>
      <w:r w:rsidRPr="00610E91">
        <w:rPr>
          <w:rFonts w:asciiTheme="majorHAnsi" w:hAnsiTheme="majorHAnsi"/>
          <w:spacing w:val="-15"/>
          <w:sz w:val="20"/>
          <w:szCs w:val="20"/>
        </w:rPr>
        <w:t xml:space="preserve"> </w:t>
      </w:r>
      <w:r w:rsidRPr="00610E91">
        <w:rPr>
          <w:rFonts w:asciiTheme="majorHAnsi" w:hAnsiTheme="majorHAnsi"/>
          <w:sz w:val="20"/>
          <w:szCs w:val="20"/>
        </w:rPr>
        <w:t>-</w:t>
      </w:r>
      <w:r w:rsidRPr="00610E91">
        <w:rPr>
          <w:rFonts w:asciiTheme="majorHAnsi" w:hAnsiTheme="majorHAnsi"/>
          <w:spacing w:val="-11"/>
          <w:sz w:val="20"/>
          <w:szCs w:val="20"/>
        </w:rPr>
        <w:t xml:space="preserve"> </w:t>
      </w:r>
      <w:r w:rsidRPr="00610E91">
        <w:rPr>
          <w:rFonts w:asciiTheme="majorHAnsi" w:hAnsiTheme="majorHAnsi"/>
          <w:sz w:val="20"/>
          <w:szCs w:val="20"/>
        </w:rPr>
        <w:t>Regime</w:t>
      </w:r>
      <w:r w:rsidRPr="00610E91">
        <w:rPr>
          <w:rFonts w:asciiTheme="majorHAnsi" w:hAnsiTheme="majorHAnsi"/>
          <w:spacing w:val="5"/>
          <w:sz w:val="20"/>
          <w:szCs w:val="20"/>
        </w:rPr>
        <w:t xml:space="preserve"> </w:t>
      </w:r>
      <w:r w:rsidRPr="00610E91">
        <w:rPr>
          <w:rFonts w:asciiTheme="majorHAnsi" w:hAnsiTheme="majorHAnsi"/>
          <w:sz w:val="20"/>
          <w:szCs w:val="20"/>
        </w:rPr>
        <w:t>de</w:t>
      </w:r>
      <w:r w:rsidRPr="00610E91">
        <w:rPr>
          <w:rFonts w:asciiTheme="majorHAnsi" w:hAnsiTheme="majorHAnsi"/>
          <w:spacing w:val="4"/>
          <w:sz w:val="20"/>
          <w:szCs w:val="20"/>
        </w:rPr>
        <w:t xml:space="preserve"> </w:t>
      </w:r>
      <w:r w:rsidRPr="00610E91">
        <w:rPr>
          <w:rFonts w:asciiTheme="majorHAnsi" w:hAnsiTheme="majorHAnsi"/>
          <w:sz w:val="20"/>
          <w:szCs w:val="20"/>
        </w:rPr>
        <w:t>Execução</w:t>
      </w:r>
    </w:p>
    <w:p w14:paraId="01C8A9F2" w14:textId="77777777" w:rsidR="003D2D65" w:rsidRPr="00610E91" w:rsidRDefault="00DD1240" w:rsidP="00C63201">
      <w:pPr>
        <w:pStyle w:val="PargrafodaLista"/>
        <w:numPr>
          <w:ilvl w:val="1"/>
          <w:numId w:val="15"/>
        </w:numPr>
        <w:tabs>
          <w:tab w:val="left" w:pos="799"/>
        </w:tabs>
        <w:spacing w:before="0"/>
        <w:ind w:left="567" w:firstLine="0"/>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39"/>
          <w:sz w:val="20"/>
          <w:szCs w:val="20"/>
        </w:rPr>
        <w:t xml:space="preserve"> </w:t>
      </w:r>
      <w:r w:rsidRPr="00610E91">
        <w:rPr>
          <w:rFonts w:asciiTheme="majorHAnsi" w:hAnsiTheme="majorHAnsi"/>
          <w:sz w:val="20"/>
          <w:szCs w:val="20"/>
        </w:rPr>
        <w:t>A</w:t>
      </w:r>
      <w:r w:rsidRPr="00610E91">
        <w:rPr>
          <w:rFonts w:asciiTheme="majorHAnsi" w:hAnsiTheme="majorHAnsi"/>
          <w:spacing w:val="39"/>
          <w:sz w:val="20"/>
          <w:szCs w:val="20"/>
        </w:rPr>
        <w:t xml:space="preserve"> </w:t>
      </w:r>
      <w:r w:rsidRPr="00610E91">
        <w:rPr>
          <w:rFonts w:asciiTheme="majorHAnsi" w:hAnsiTheme="majorHAnsi"/>
          <w:sz w:val="20"/>
          <w:szCs w:val="20"/>
        </w:rPr>
        <w:t>execução</w:t>
      </w:r>
      <w:r w:rsidRPr="00610E91">
        <w:rPr>
          <w:rFonts w:asciiTheme="majorHAnsi" w:hAnsiTheme="majorHAnsi"/>
          <w:spacing w:val="12"/>
          <w:sz w:val="20"/>
          <w:szCs w:val="20"/>
        </w:rPr>
        <w:t xml:space="preserve"> </w:t>
      </w:r>
      <w:r w:rsidRPr="00610E91">
        <w:rPr>
          <w:rFonts w:asciiTheme="majorHAnsi" w:hAnsiTheme="majorHAnsi"/>
          <w:sz w:val="20"/>
          <w:szCs w:val="20"/>
        </w:rPr>
        <w:t>do</w:t>
      </w:r>
      <w:r w:rsidRPr="00610E91">
        <w:rPr>
          <w:rFonts w:asciiTheme="majorHAnsi" w:hAnsiTheme="majorHAnsi"/>
          <w:spacing w:val="14"/>
          <w:sz w:val="20"/>
          <w:szCs w:val="20"/>
        </w:rPr>
        <w:t xml:space="preserve"> </w:t>
      </w:r>
      <w:r w:rsidRPr="00610E91">
        <w:rPr>
          <w:rFonts w:asciiTheme="majorHAnsi" w:hAnsiTheme="majorHAnsi"/>
          <w:sz w:val="20"/>
          <w:szCs w:val="20"/>
        </w:rPr>
        <w:t>presente</w:t>
      </w:r>
      <w:r w:rsidRPr="00610E91">
        <w:rPr>
          <w:rFonts w:asciiTheme="majorHAnsi" w:hAnsiTheme="majorHAnsi"/>
          <w:spacing w:val="12"/>
          <w:sz w:val="20"/>
          <w:szCs w:val="20"/>
        </w:rPr>
        <w:t xml:space="preserve"> </w:t>
      </w:r>
      <w:r w:rsidRPr="00610E91">
        <w:rPr>
          <w:rFonts w:asciiTheme="majorHAnsi" w:hAnsiTheme="majorHAnsi"/>
          <w:sz w:val="20"/>
          <w:szCs w:val="20"/>
        </w:rPr>
        <w:t>Contrato</w:t>
      </w:r>
      <w:r w:rsidRPr="00610E91">
        <w:rPr>
          <w:rFonts w:asciiTheme="majorHAnsi" w:hAnsiTheme="majorHAnsi"/>
          <w:spacing w:val="12"/>
          <w:sz w:val="20"/>
          <w:szCs w:val="20"/>
        </w:rPr>
        <w:t xml:space="preserve"> </w:t>
      </w:r>
      <w:r w:rsidRPr="00610E91">
        <w:rPr>
          <w:rFonts w:asciiTheme="majorHAnsi" w:hAnsiTheme="majorHAnsi"/>
          <w:sz w:val="20"/>
          <w:szCs w:val="20"/>
        </w:rPr>
        <w:t>será</w:t>
      </w:r>
      <w:r w:rsidRPr="00610E91">
        <w:rPr>
          <w:rFonts w:asciiTheme="majorHAnsi" w:hAnsiTheme="majorHAnsi"/>
          <w:spacing w:val="11"/>
          <w:sz w:val="20"/>
          <w:szCs w:val="20"/>
        </w:rPr>
        <w:t xml:space="preserve"> </w:t>
      </w:r>
      <w:r w:rsidRPr="00610E91">
        <w:rPr>
          <w:rFonts w:asciiTheme="majorHAnsi" w:hAnsiTheme="majorHAnsi"/>
          <w:sz w:val="20"/>
          <w:szCs w:val="20"/>
        </w:rPr>
        <w:t>pelo</w:t>
      </w:r>
      <w:r w:rsidRPr="00610E91">
        <w:rPr>
          <w:rFonts w:asciiTheme="majorHAnsi" w:hAnsiTheme="majorHAnsi"/>
          <w:spacing w:val="14"/>
          <w:sz w:val="20"/>
          <w:szCs w:val="20"/>
        </w:rPr>
        <w:t xml:space="preserve"> </w:t>
      </w:r>
      <w:r w:rsidRPr="00610E91">
        <w:rPr>
          <w:rFonts w:asciiTheme="majorHAnsi" w:hAnsiTheme="majorHAnsi"/>
          <w:sz w:val="20"/>
          <w:szCs w:val="20"/>
        </w:rPr>
        <w:t>regime</w:t>
      </w:r>
      <w:r w:rsidRPr="00610E91">
        <w:rPr>
          <w:rFonts w:asciiTheme="majorHAnsi" w:hAnsiTheme="majorHAnsi"/>
          <w:spacing w:val="12"/>
          <w:sz w:val="20"/>
          <w:szCs w:val="20"/>
        </w:rPr>
        <w:t xml:space="preserve"> </w:t>
      </w:r>
      <w:r w:rsidRPr="00610E91">
        <w:rPr>
          <w:rFonts w:asciiTheme="majorHAnsi" w:hAnsiTheme="majorHAnsi"/>
          <w:sz w:val="20"/>
          <w:szCs w:val="20"/>
        </w:rPr>
        <w:t>de</w:t>
      </w:r>
      <w:r w:rsidRPr="00610E91">
        <w:rPr>
          <w:rFonts w:asciiTheme="majorHAnsi" w:hAnsiTheme="majorHAnsi"/>
          <w:spacing w:val="13"/>
          <w:sz w:val="20"/>
          <w:szCs w:val="20"/>
        </w:rPr>
        <w:t xml:space="preserve"> </w:t>
      </w:r>
      <w:r w:rsidRPr="00610E91">
        <w:rPr>
          <w:rFonts w:asciiTheme="majorHAnsi" w:hAnsiTheme="majorHAnsi"/>
          <w:sz w:val="20"/>
          <w:szCs w:val="20"/>
        </w:rPr>
        <w:t>empreitada</w:t>
      </w:r>
      <w:r w:rsidRPr="00610E91">
        <w:rPr>
          <w:rFonts w:asciiTheme="majorHAnsi" w:hAnsiTheme="majorHAnsi"/>
          <w:spacing w:val="70"/>
          <w:sz w:val="20"/>
          <w:szCs w:val="20"/>
        </w:rPr>
        <w:t xml:space="preserve"> </w:t>
      </w:r>
      <w:r w:rsidRPr="00610E91">
        <w:rPr>
          <w:rFonts w:asciiTheme="majorHAnsi" w:hAnsiTheme="majorHAnsi"/>
          <w:sz w:val="20"/>
          <w:szCs w:val="20"/>
        </w:rPr>
        <w:t>por</w:t>
      </w:r>
      <w:r w:rsidRPr="00610E91">
        <w:rPr>
          <w:rFonts w:asciiTheme="majorHAnsi" w:hAnsiTheme="majorHAnsi"/>
          <w:spacing w:val="-57"/>
          <w:sz w:val="20"/>
          <w:szCs w:val="20"/>
        </w:rPr>
        <w:t xml:space="preserve"> </w:t>
      </w:r>
      <w:r w:rsidRPr="00610E91">
        <w:rPr>
          <w:rFonts w:asciiTheme="majorHAnsi" w:hAnsiTheme="majorHAnsi"/>
          <w:sz w:val="20"/>
          <w:szCs w:val="20"/>
        </w:rPr>
        <w:t>preço</w:t>
      </w:r>
      <w:r w:rsidRPr="00610E91">
        <w:rPr>
          <w:rFonts w:asciiTheme="majorHAnsi" w:hAnsiTheme="majorHAnsi"/>
          <w:spacing w:val="1"/>
          <w:sz w:val="20"/>
          <w:szCs w:val="20"/>
        </w:rPr>
        <w:t xml:space="preserve"> </w:t>
      </w:r>
      <w:r w:rsidRPr="00610E91">
        <w:rPr>
          <w:rFonts w:asciiTheme="majorHAnsi" w:hAnsiTheme="majorHAnsi"/>
          <w:sz w:val="20"/>
          <w:szCs w:val="20"/>
        </w:rPr>
        <w:t>global.</w:t>
      </w:r>
    </w:p>
    <w:p w14:paraId="0A2C4996" w14:textId="2A3546B5" w:rsidR="003D2D65" w:rsidRPr="00610E91" w:rsidRDefault="00DD1240" w:rsidP="00C63201">
      <w:pPr>
        <w:pStyle w:val="PargrafodaLista"/>
        <w:numPr>
          <w:ilvl w:val="1"/>
          <w:numId w:val="15"/>
        </w:numPr>
        <w:tabs>
          <w:tab w:val="left" w:pos="752"/>
        </w:tabs>
        <w:spacing w:before="0"/>
        <w:ind w:left="567" w:firstLine="0"/>
        <w:rPr>
          <w:rFonts w:asciiTheme="majorHAnsi" w:hAnsiTheme="majorHAnsi"/>
          <w:sz w:val="20"/>
          <w:szCs w:val="20"/>
        </w:rPr>
      </w:pPr>
      <w:r w:rsidRPr="00610E91">
        <w:rPr>
          <w:rFonts w:asciiTheme="majorHAnsi" w:hAnsiTheme="majorHAnsi"/>
          <w:b/>
          <w:spacing w:val="-1"/>
          <w:sz w:val="20"/>
          <w:szCs w:val="20"/>
        </w:rPr>
        <w:t>-</w:t>
      </w:r>
      <w:r w:rsidRPr="00610E91">
        <w:rPr>
          <w:rFonts w:asciiTheme="majorHAnsi" w:hAnsiTheme="majorHAnsi"/>
          <w:b/>
          <w:spacing w:val="-15"/>
          <w:sz w:val="20"/>
          <w:szCs w:val="20"/>
        </w:rPr>
        <w:t xml:space="preserve"> </w:t>
      </w:r>
      <w:r w:rsidRPr="00610E91">
        <w:rPr>
          <w:rFonts w:asciiTheme="majorHAnsi" w:hAnsiTheme="majorHAnsi"/>
          <w:spacing w:val="-1"/>
          <w:sz w:val="20"/>
          <w:szCs w:val="20"/>
        </w:rPr>
        <w:t>Fica</w:t>
      </w:r>
      <w:r w:rsidRPr="00610E91">
        <w:rPr>
          <w:rFonts w:asciiTheme="majorHAnsi" w:hAnsiTheme="majorHAnsi"/>
          <w:spacing w:val="8"/>
          <w:sz w:val="20"/>
          <w:szCs w:val="20"/>
        </w:rPr>
        <w:t xml:space="preserve"> </w:t>
      </w:r>
      <w:r w:rsidRPr="00610E91">
        <w:rPr>
          <w:rFonts w:asciiTheme="majorHAnsi" w:hAnsiTheme="majorHAnsi"/>
          <w:spacing w:val="-1"/>
          <w:sz w:val="20"/>
          <w:szCs w:val="20"/>
        </w:rPr>
        <w:t>vinculado</w:t>
      </w:r>
      <w:r w:rsidRPr="00610E91">
        <w:rPr>
          <w:rFonts w:asciiTheme="majorHAnsi" w:hAnsiTheme="majorHAnsi"/>
          <w:spacing w:val="14"/>
          <w:sz w:val="20"/>
          <w:szCs w:val="20"/>
        </w:rPr>
        <w:t xml:space="preserve"> </w:t>
      </w:r>
      <w:r w:rsidRPr="00610E91">
        <w:rPr>
          <w:rFonts w:asciiTheme="majorHAnsi" w:hAnsiTheme="majorHAnsi"/>
          <w:sz w:val="20"/>
          <w:szCs w:val="20"/>
        </w:rPr>
        <w:t>este</w:t>
      </w:r>
      <w:r w:rsidRPr="00610E91">
        <w:rPr>
          <w:rFonts w:asciiTheme="majorHAnsi" w:hAnsiTheme="majorHAnsi"/>
          <w:spacing w:val="11"/>
          <w:sz w:val="20"/>
          <w:szCs w:val="20"/>
        </w:rPr>
        <w:t xml:space="preserve"> </w:t>
      </w:r>
      <w:r w:rsidRPr="00610E91">
        <w:rPr>
          <w:rFonts w:asciiTheme="majorHAnsi" w:hAnsiTheme="majorHAnsi"/>
          <w:sz w:val="20"/>
          <w:szCs w:val="20"/>
        </w:rPr>
        <w:t>termo</w:t>
      </w:r>
      <w:r w:rsidRPr="00610E91">
        <w:rPr>
          <w:rFonts w:asciiTheme="majorHAnsi" w:hAnsiTheme="majorHAnsi"/>
          <w:spacing w:val="13"/>
          <w:sz w:val="20"/>
          <w:szCs w:val="20"/>
        </w:rPr>
        <w:t xml:space="preserve"> </w:t>
      </w:r>
      <w:r w:rsidRPr="00610E91">
        <w:rPr>
          <w:rFonts w:asciiTheme="majorHAnsi" w:hAnsiTheme="majorHAnsi"/>
          <w:sz w:val="20"/>
          <w:szCs w:val="20"/>
        </w:rPr>
        <w:t>contratual</w:t>
      </w:r>
      <w:r w:rsidRPr="00610E91">
        <w:rPr>
          <w:rFonts w:asciiTheme="majorHAnsi" w:hAnsiTheme="majorHAnsi"/>
          <w:spacing w:val="-3"/>
          <w:sz w:val="20"/>
          <w:szCs w:val="20"/>
        </w:rPr>
        <w:t xml:space="preserve"> </w:t>
      </w:r>
      <w:r w:rsidRPr="00610E91">
        <w:rPr>
          <w:rFonts w:asciiTheme="majorHAnsi" w:hAnsiTheme="majorHAnsi"/>
          <w:sz w:val="20"/>
          <w:szCs w:val="20"/>
        </w:rPr>
        <w:t>as</w:t>
      </w:r>
      <w:r w:rsidRPr="00610E91">
        <w:rPr>
          <w:rFonts w:asciiTheme="majorHAnsi" w:hAnsiTheme="majorHAnsi"/>
          <w:spacing w:val="9"/>
          <w:sz w:val="20"/>
          <w:szCs w:val="20"/>
        </w:rPr>
        <w:t xml:space="preserve"> </w:t>
      </w:r>
      <w:r w:rsidRPr="00610E91">
        <w:rPr>
          <w:rFonts w:asciiTheme="majorHAnsi" w:hAnsiTheme="majorHAnsi"/>
          <w:sz w:val="20"/>
          <w:szCs w:val="20"/>
        </w:rPr>
        <w:t>condições</w:t>
      </w:r>
      <w:r w:rsidRPr="00610E91">
        <w:rPr>
          <w:rFonts w:asciiTheme="majorHAnsi" w:hAnsiTheme="majorHAnsi"/>
          <w:spacing w:val="10"/>
          <w:sz w:val="20"/>
          <w:szCs w:val="20"/>
        </w:rPr>
        <w:t xml:space="preserve"> </w:t>
      </w:r>
      <w:r w:rsidRPr="00610E91">
        <w:rPr>
          <w:rFonts w:asciiTheme="majorHAnsi" w:hAnsiTheme="majorHAnsi"/>
          <w:sz w:val="20"/>
          <w:szCs w:val="20"/>
        </w:rPr>
        <w:t>do</w:t>
      </w:r>
      <w:r w:rsidRPr="00610E91">
        <w:rPr>
          <w:rFonts w:asciiTheme="majorHAnsi" w:hAnsiTheme="majorHAnsi"/>
          <w:spacing w:val="12"/>
          <w:sz w:val="20"/>
          <w:szCs w:val="20"/>
        </w:rPr>
        <w:t xml:space="preserve"> </w:t>
      </w:r>
      <w:r w:rsidRPr="00610E91">
        <w:rPr>
          <w:rFonts w:asciiTheme="majorHAnsi" w:hAnsiTheme="majorHAnsi"/>
          <w:sz w:val="20"/>
          <w:szCs w:val="20"/>
        </w:rPr>
        <w:t>Edital</w:t>
      </w:r>
      <w:r w:rsidRPr="00610E91">
        <w:rPr>
          <w:rFonts w:asciiTheme="majorHAnsi" w:hAnsiTheme="majorHAnsi"/>
          <w:spacing w:val="-5"/>
          <w:sz w:val="20"/>
          <w:szCs w:val="20"/>
        </w:rPr>
        <w:t xml:space="preserve"> </w:t>
      </w:r>
      <w:r w:rsidRPr="00610E91">
        <w:rPr>
          <w:rFonts w:asciiTheme="majorHAnsi" w:hAnsiTheme="majorHAnsi"/>
          <w:sz w:val="20"/>
          <w:szCs w:val="20"/>
        </w:rPr>
        <w:t>e</w:t>
      </w:r>
      <w:r w:rsidRPr="00610E91">
        <w:rPr>
          <w:rFonts w:asciiTheme="majorHAnsi" w:hAnsiTheme="majorHAnsi"/>
          <w:spacing w:val="11"/>
          <w:sz w:val="20"/>
          <w:szCs w:val="20"/>
        </w:rPr>
        <w:t xml:space="preserve"> </w:t>
      </w:r>
      <w:r w:rsidRPr="00610E91">
        <w:rPr>
          <w:rFonts w:asciiTheme="majorHAnsi" w:hAnsiTheme="majorHAnsi"/>
          <w:sz w:val="20"/>
          <w:szCs w:val="20"/>
        </w:rPr>
        <w:t>seus</w:t>
      </w:r>
      <w:r w:rsidRPr="00610E91">
        <w:rPr>
          <w:rFonts w:asciiTheme="majorHAnsi" w:hAnsiTheme="majorHAnsi"/>
          <w:spacing w:val="12"/>
          <w:sz w:val="20"/>
          <w:szCs w:val="20"/>
        </w:rPr>
        <w:t xml:space="preserve"> </w:t>
      </w:r>
      <w:r w:rsidRPr="00610E91">
        <w:rPr>
          <w:rFonts w:asciiTheme="majorHAnsi" w:hAnsiTheme="majorHAnsi"/>
          <w:sz w:val="20"/>
          <w:szCs w:val="20"/>
        </w:rPr>
        <w:t>anexos</w:t>
      </w:r>
      <w:r w:rsidRPr="00610E91">
        <w:rPr>
          <w:rFonts w:asciiTheme="majorHAnsi" w:hAnsiTheme="majorHAnsi"/>
          <w:spacing w:val="10"/>
          <w:sz w:val="20"/>
          <w:szCs w:val="20"/>
        </w:rPr>
        <w:t xml:space="preserve"> </w:t>
      </w:r>
      <w:r w:rsidRPr="00610E91">
        <w:rPr>
          <w:rFonts w:asciiTheme="majorHAnsi" w:hAnsiTheme="majorHAnsi"/>
          <w:sz w:val="20"/>
          <w:szCs w:val="20"/>
        </w:rPr>
        <w:t>do</w:t>
      </w:r>
      <w:r w:rsidRPr="00610E91">
        <w:rPr>
          <w:rFonts w:asciiTheme="majorHAnsi" w:hAnsiTheme="majorHAnsi"/>
          <w:spacing w:val="12"/>
          <w:sz w:val="20"/>
          <w:szCs w:val="20"/>
        </w:rPr>
        <w:t xml:space="preserve"> </w:t>
      </w:r>
      <w:r w:rsidRPr="00610E91">
        <w:rPr>
          <w:rFonts w:asciiTheme="majorHAnsi" w:hAnsiTheme="majorHAnsi"/>
          <w:sz w:val="20"/>
          <w:szCs w:val="20"/>
        </w:rPr>
        <w:t>processo</w:t>
      </w:r>
      <w:r w:rsidRPr="00610E91">
        <w:rPr>
          <w:rFonts w:asciiTheme="majorHAnsi" w:hAnsiTheme="majorHAnsi"/>
          <w:spacing w:val="12"/>
          <w:sz w:val="20"/>
          <w:szCs w:val="20"/>
        </w:rPr>
        <w:t xml:space="preserve"> </w:t>
      </w:r>
      <w:r w:rsidRPr="00610E91">
        <w:rPr>
          <w:rFonts w:asciiTheme="majorHAnsi" w:hAnsiTheme="majorHAnsi"/>
          <w:sz w:val="20"/>
          <w:szCs w:val="20"/>
        </w:rPr>
        <w:t>licitatório</w:t>
      </w:r>
      <w:r w:rsidRPr="00610E91">
        <w:rPr>
          <w:rFonts w:asciiTheme="majorHAnsi" w:hAnsiTheme="majorHAnsi"/>
          <w:spacing w:val="-12"/>
          <w:sz w:val="20"/>
          <w:szCs w:val="20"/>
        </w:rPr>
        <w:t xml:space="preserve"> </w:t>
      </w:r>
      <w:r w:rsidRPr="00610E91">
        <w:rPr>
          <w:rFonts w:asciiTheme="majorHAnsi" w:hAnsiTheme="majorHAnsi"/>
          <w:b/>
          <w:sz w:val="20"/>
          <w:szCs w:val="20"/>
        </w:rPr>
        <w:t>de</w:t>
      </w:r>
      <w:r w:rsidRPr="00610E91">
        <w:rPr>
          <w:rFonts w:asciiTheme="majorHAnsi" w:hAnsiTheme="majorHAnsi"/>
          <w:b/>
          <w:spacing w:val="-57"/>
          <w:sz w:val="20"/>
          <w:szCs w:val="20"/>
        </w:rPr>
        <w:t xml:space="preserve"> </w:t>
      </w:r>
      <w:r w:rsidRPr="00610E91">
        <w:rPr>
          <w:rFonts w:asciiTheme="majorHAnsi" w:hAnsiTheme="majorHAnsi"/>
          <w:b/>
          <w:sz w:val="20"/>
          <w:szCs w:val="20"/>
        </w:rPr>
        <w:t>Concorrência</w:t>
      </w:r>
      <w:r w:rsidRPr="00610E91">
        <w:rPr>
          <w:rFonts w:asciiTheme="majorHAnsi" w:hAnsiTheme="majorHAnsi"/>
          <w:b/>
          <w:spacing w:val="-1"/>
          <w:sz w:val="20"/>
          <w:szCs w:val="20"/>
        </w:rPr>
        <w:t xml:space="preserve"> </w:t>
      </w:r>
      <w:r w:rsidR="008A1D03" w:rsidRPr="00610E91">
        <w:rPr>
          <w:rFonts w:asciiTheme="majorHAnsi" w:hAnsiTheme="majorHAnsi"/>
          <w:b/>
          <w:sz w:val="20"/>
          <w:szCs w:val="20"/>
        </w:rPr>
        <w:t>nº XXX</w:t>
      </w:r>
      <w:r w:rsidRPr="00610E91">
        <w:rPr>
          <w:rFonts w:asciiTheme="majorHAnsi" w:hAnsiTheme="majorHAnsi"/>
          <w:b/>
          <w:sz w:val="20"/>
          <w:szCs w:val="20"/>
        </w:rPr>
        <w:t>/</w:t>
      </w:r>
      <w:r w:rsidR="005F0868" w:rsidRPr="00610E91">
        <w:rPr>
          <w:rFonts w:asciiTheme="majorHAnsi" w:hAnsiTheme="majorHAnsi"/>
          <w:b/>
          <w:sz w:val="20"/>
          <w:szCs w:val="20"/>
        </w:rPr>
        <w:t>2026</w:t>
      </w:r>
      <w:r w:rsidRPr="00610E91">
        <w:rPr>
          <w:rFonts w:asciiTheme="majorHAnsi" w:hAnsiTheme="majorHAnsi"/>
          <w:b/>
          <w:sz w:val="20"/>
          <w:szCs w:val="20"/>
        </w:rPr>
        <w:t xml:space="preserve"> </w:t>
      </w:r>
      <w:r w:rsidRPr="00610E91">
        <w:rPr>
          <w:rFonts w:asciiTheme="majorHAnsi" w:hAnsiTheme="majorHAnsi"/>
          <w:sz w:val="20"/>
          <w:szCs w:val="20"/>
        </w:rPr>
        <w:t>e</w:t>
      </w:r>
      <w:r w:rsidRPr="00610E91">
        <w:rPr>
          <w:rFonts w:asciiTheme="majorHAnsi" w:hAnsiTheme="majorHAnsi"/>
          <w:spacing w:val="-1"/>
          <w:sz w:val="20"/>
          <w:szCs w:val="20"/>
        </w:rPr>
        <w:t xml:space="preserve"> </w:t>
      </w:r>
      <w:r w:rsidRPr="00610E91">
        <w:rPr>
          <w:rFonts w:asciiTheme="majorHAnsi" w:hAnsiTheme="majorHAnsi"/>
          <w:sz w:val="20"/>
          <w:szCs w:val="20"/>
        </w:rPr>
        <w:t>à</w:t>
      </w:r>
      <w:r w:rsidRPr="00610E91">
        <w:rPr>
          <w:rFonts w:asciiTheme="majorHAnsi" w:hAnsiTheme="majorHAnsi"/>
          <w:spacing w:val="-1"/>
          <w:sz w:val="20"/>
          <w:szCs w:val="20"/>
        </w:rPr>
        <w:t xml:space="preserve"> </w:t>
      </w:r>
      <w:r w:rsidRPr="00610E91">
        <w:rPr>
          <w:rFonts w:asciiTheme="majorHAnsi" w:hAnsiTheme="majorHAnsi"/>
          <w:sz w:val="20"/>
          <w:szCs w:val="20"/>
        </w:rPr>
        <w:t xml:space="preserve">proposta da </w:t>
      </w:r>
      <w:r w:rsidRPr="00610E91">
        <w:rPr>
          <w:rFonts w:asciiTheme="majorHAnsi" w:hAnsiTheme="majorHAnsi"/>
          <w:b/>
          <w:sz w:val="20"/>
          <w:szCs w:val="20"/>
        </w:rPr>
        <w:t>CONTRATADA</w:t>
      </w:r>
      <w:r w:rsidRPr="00610E91">
        <w:rPr>
          <w:rFonts w:asciiTheme="majorHAnsi" w:hAnsiTheme="majorHAnsi"/>
          <w:sz w:val="20"/>
          <w:szCs w:val="20"/>
        </w:rPr>
        <w:t>.</w:t>
      </w:r>
    </w:p>
    <w:p w14:paraId="600FBA76" w14:textId="77777777" w:rsidR="003D2D65" w:rsidRPr="00610E91" w:rsidRDefault="003D2D65" w:rsidP="00C63201">
      <w:pPr>
        <w:pStyle w:val="Corpodetexto"/>
        <w:ind w:left="567"/>
        <w:rPr>
          <w:rFonts w:asciiTheme="majorHAnsi" w:hAnsiTheme="majorHAnsi"/>
          <w:sz w:val="20"/>
          <w:szCs w:val="20"/>
        </w:rPr>
      </w:pPr>
    </w:p>
    <w:p w14:paraId="56712FD3"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3"/>
          <w:sz w:val="20"/>
          <w:szCs w:val="20"/>
          <w:u w:val="thick"/>
        </w:rPr>
        <w:t>CLÁUSULA</w:t>
      </w:r>
      <w:r w:rsidRPr="00610E91">
        <w:rPr>
          <w:rFonts w:asciiTheme="majorHAnsi" w:hAnsiTheme="majorHAnsi"/>
          <w:spacing w:val="-13"/>
          <w:sz w:val="20"/>
          <w:szCs w:val="20"/>
          <w:u w:val="thick"/>
        </w:rPr>
        <w:t xml:space="preserve"> </w:t>
      </w:r>
      <w:r w:rsidRPr="00610E91">
        <w:rPr>
          <w:rFonts w:asciiTheme="majorHAnsi" w:hAnsiTheme="majorHAnsi"/>
          <w:spacing w:val="-2"/>
          <w:sz w:val="20"/>
          <w:szCs w:val="20"/>
          <w:u w:val="thick"/>
        </w:rPr>
        <w:t>TERCEIRA</w:t>
      </w:r>
      <w:r w:rsidRPr="00610E91">
        <w:rPr>
          <w:rFonts w:asciiTheme="majorHAnsi" w:hAnsiTheme="majorHAnsi"/>
          <w:spacing w:val="-13"/>
          <w:sz w:val="20"/>
          <w:szCs w:val="20"/>
        </w:rPr>
        <w:t xml:space="preserve"> </w:t>
      </w:r>
      <w:r w:rsidRPr="00610E91">
        <w:rPr>
          <w:rFonts w:asciiTheme="majorHAnsi" w:hAnsiTheme="majorHAnsi"/>
          <w:spacing w:val="-2"/>
          <w:sz w:val="20"/>
          <w:szCs w:val="20"/>
        </w:rPr>
        <w:t>-</w:t>
      </w:r>
      <w:r w:rsidRPr="00610E91">
        <w:rPr>
          <w:rFonts w:asciiTheme="majorHAnsi" w:hAnsiTheme="majorHAnsi"/>
          <w:spacing w:val="-6"/>
          <w:sz w:val="20"/>
          <w:szCs w:val="20"/>
        </w:rPr>
        <w:t xml:space="preserve"> </w:t>
      </w:r>
      <w:r w:rsidRPr="00610E91">
        <w:rPr>
          <w:rFonts w:asciiTheme="majorHAnsi" w:hAnsiTheme="majorHAnsi"/>
          <w:spacing w:val="-2"/>
          <w:sz w:val="20"/>
          <w:szCs w:val="20"/>
        </w:rPr>
        <w:t>Preço</w:t>
      </w:r>
    </w:p>
    <w:p w14:paraId="4F44A2F1" w14:textId="77777777" w:rsidR="003D2D65" w:rsidRPr="00610E91" w:rsidRDefault="00DD1240" w:rsidP="00C63201">
      <w:pPr>
        <w:pStyle w:val="PargrafodaLista"/>
        <w:numPr>
          <w:ilvl w:val="1"/>
          <w:numId w:val="14"/>
        </w:numPr>
        <w:tabs>
          <w:tab w:val="left" w:pos="767"/>
        </w:tabs>
        <w:spacing w:before="0"/>
        <w:ind w:left="567" w:firstLine="0"/>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10"/>
          <w:sz w:val="20"/>
          <w:szCs w:val="20"/>
        </w:rPr>
        <w:t xml:space="preserve"> </w:t>
      </w:r>
      <w:r w:rsidRPr="00610E91">
        <w:rPr>
          <w:rFonts w:asciiTheme="majorHAnsi" w:hAnsiTheme="majorHAnsi"/>
          <w:sz w:val="20"/>
          <w:szCs w:val="20"/>
        </w:rPr>
        <w:t>O</w:t>
      </w:r>
      <w:r w:rsidRPr="00610E91">
        <w:rPr>
          <w:rFonts w:asciiTheme="majorHAnsi" w:hAnsiTheme="majorHAnsi"/>
          <w:spacing w:val="31"/>
          <w:sz w:val="20"/>
          <w:szCs w:val="20"/>
        </w:rPr>
        <w:t xml:space="preserve"> </w:t>
      </w:r>
      <w:r w:rsidRPr="00610E91">
        <w:rPr>
          <w:rFonts w:asciiTheme="majorHAnsi" w:hAnsiTheme="majorHAnsi"/>
          <w:sz w:val="20"/>
          <w:szCs w:val="20"/>
        </w:rPr>
        <w:t>valor</w:t>
      </w:r>
      <w:r w:rsidRPr="00610E91">
        <w:rPr>
          <w:rFonts w:asciiTheme="majorHAnsi" w:hAnsiTheme="majorHAnsi"/>
          <w:spacing w:val="33"/>
          <w:sz w:val="20"/>
          <w:szCs w:val="20"/>
        </w:rPr>
        <w:t xml:space="preserve"> </w:t>
      </w:r>
      <w:r w:rsidRPr="00610E91">
        <w:rPr>
          <w:rFonts w:asciiTheme="majorHAnsi" w:hAnsiTheme="majorHAnsi"/>
          <w:sz w:val="20"/>
          <w:szCs w:val="20"/>
        </w:rPr>
        <w:t>deste</w:t>
      </w:r>
      <w:r w:rsidRPr="00610E91">
        <w:rPr>
          <w:rFonts w:asciiTheme="majorHAnsi" w:hAnsiTheme="majorHAnsi"/>
          <w:spacing w:val="32"/>
          <w:sz w:val="20"/>
          <w:szCs w:val="20"/>
        </w:rPr>
        <w:t xml:space="preserve"> </w:t>
      </w:r>
      <w:r w:rsidRPr="00610E91">
        <w:rPr>
          <w:rFonts w:asciiTheme="majorHAnsi" w:hAnsiTheme="majorHAnsi"/>
          <w:sz w:val="20"/>
          <w:szCs w:val="20"/>
        </w:rPr>
        <w:t>Contrato</w:t>
      </w:r>
      <w:r w:rsidRPr="00610E91">
        <w:rPr>
          <w:rFonts w:asciiTheme="majorHAnsi" w:hAnsiTheme="majorHAnsi"/>
          <w:spacing w:val="35"/>
          <w:sz w:val="20"/>
          <w:szCs w:val="20"/>
        </w:rPr>
        <w:t xml:space="preserve"> </w:t>
      </w:r>
      <w:r w:rsidRPr="00610E91">
        <w:rPr>
          <w:rFonts w:asciiTheme="majorHAnsi" w:hAnsiTheme="majorHAnsi"/>
          <w:sz w:val="20"/>
          <w:szCs w:val="20"/>
        </w:rPr>
        <w:t>para</w:t>
      </w:r>
      <w:r w:rsidRPr="00610E91">
        <w:rPr>
          <w:rFonts w:asciiTheme="majorHAnsi" w:hAnsiTheme="majorHAnsi"/>
          <w:spacing w:val="31"/>
          <w:sz w:val="20"/>
          <w:szCs w:val="20"/>
        </w:rPr>
        <w:t xml:space="preserve"> </w:t>
      </w:r>
      <w:r w:rsidRPr="00610E91">
        <w:rPr>
          <w:rFonts w:asciiTheme="majorHAnsi" w:hAnsiTheme="majorHAnsi"/>
          <w:sz w:val="20"/>
          <w:szCs w:val="20"/>
        </w:rPr>
        <w:t>efeitos</w:t>
      </w:r>
      <w:r w:rsidRPr="00610E91">
        <w:rPr>
          <w:rFonts w:asciiTheme="majorHAnsi" w:hAnsiTheme="majorHAnsi"/>
          <w:spacing w:val="32"/>
          <w:sz w:val="20"/>
          <w:szCs w:val="20"/>
        </w:rPr>
        <w:t xml:space="preserve"> </w:t>
      </w:r>
      <w:r w:rsidRPr="00610E91">
        <w:rPr>
          <w:rFonts w:asciiTheme="majorHAnsi" w:hAnsiTheme="majorHAnsi"/>
          <w:sz w:val="20"/>
          <w:szCs w:val="20"/>
        </w:rPr>
        <w:t>financeiros,</w:t>
      </w:r>
      <w:r w:rsidRPr="00610E91">
        <w:rPr>
          <w:rFonts w:asciiTheme="majorHAnsi" w:hAnsiTheme="majorHAnsi"/>
          <w:spacing w:val="33"/>
          <w:sz w:val="20"/>
          <w:szCs w:val="20"/>
        </w:rPr>
        <w:t xml:space="preserve"> </w:t>
      </w:r>
      <w:r w:rsidRPr="00610E91">
        <w:rPr>
          <w:rFonts w:asciiTheme="majorHAnsi" w:hAnsiTheme="majorHAnsi"/>
          <w:sz w:val="20"/>
          <w:szCs w:val="20"/>
        </w:rPr>
        <w:t>fiscais</w:t>
      </w:r>
      <w:r w:rsidRPr="00610E91">
        <w:rPr>
          <w:rFonts w:asciiTheme="majorHAnsi" w:hAnsiTheme="majorHAnsi"/>
          <w:spacing w:val="33"/>
          <w:sz w:val="20"/>
          <w:szCs w:val="20"/>
        </w:rPr>
        <w:t xml:space="preserve"> </w:t>
      </w:r>
      <w:r w:rsidRPr="00610E91">
        <w:rPr>
          <w:rFonts w:asciiTheme="majorHAnsi" w:hAnsiTheme="majorHAnsi"/>
          <w:sz w:val="20"/>
          <w:szCs w:val="20"/>
        </w:rPr>
        <w:t>e</w:t>
      </w:r>
      <w:r w:rsidRPr="00610E91">
        <w:rPr>
          <w:rFonts w:asciiTheme="majorHAnsi" w:hAnsiTheme="majorHAnsi"/>
          <w:spacing w:val="31"/>
          <w:sz w:val="20"/>
          <w:szCs w:val="20"/>
        </w:rPr>
        <w:t xml:space="preserve"> </w:t>
      </w:r>
      <w:r w:rsidRPr="00610E91">
        <w:rPr>
          <w:rFonts w:asciiTheme="majorHAnsi" w:hAnsiTheme="majorHAnsi"/>
          <w:sz w:val="20"/>
          <w:szCs w:val="20"/>
        </w:rPr>
        <w:t>orçamentários</w:t>
      </w:r>
      <w:r w:rsidRPr="00610E91">
        <w:rPr>
          <w:rFonts w:asciiTheme="majorHAnsi" w:hAnsiTheme="majorHAnsi"/>
          <w:spacing w:val="35"/>
          <w:sz w:val="20"/>
          <w:szCs w:val="20"/>
        </w:rPr>
        <w:t xml:space="preserve"> </w:t>
      </w:r>
      <w:r w:rsidRPr="00610E91">
        <w:rPr>
          <w:rFonts w:asciiTheme="majorHAnsi" w:hAnsiTheme="majorHAnsi"/>
          <w:sz w:val="20"/>
          <w:szCs w:val="20"/>
        </w:rPr>
        <w:t>é</w:t>
      </w:r>
      <w:r w:rsidRPr="00610E91">
        <w:rPr>
          <w:rFonts w:asciiTheme="majorHAnsi" w:hAnsiTheme="majorHAnsi"/>
          <w:spacing w:val="31"/>
          <w:sz w:val="20"/>
          <w:szCs w:val="20"/>
        </w:rPr>
        <w:t xml:space="preserve"> </w:t>
      </w:r>
      <w:r w:rsidRPr="00610E91">
        <w:rPr>
          <w:rFonts w:asciiTheme="majorHAnsi" w:hAnsiTheme="majorHAnsi"/>
          <w:sz w:val="20"/>
          <w:szCs w:val="20"/>
        </w:rPr>
        <w:t>de</w:t>
      </w:r>
      <w:r w:rsidRPr="00610E91">
        <w:rPr>
          <w:rFonts w:asciiTheme="majorHAnsi" w:hAnsiTheme="majorHAnsi"/>
          <w:spacing w:val="31"/>
          <w:sz w:val="20"/>
          <w:szCs w:val="20"/>
        </w:rPr>
        <w:t xml:space="preserve"> </w:t>
      </w:r>
      <w:r w:rsidRPr="00610E91">
        <w:rPr>
          <w:rFonts w:asciiTheme="majorHAnsi" w:hAnsiTheme="majorHAnsi"/>
          <w:sz w:val="20"/>
          <w:szCs w:val="20"/>
        </w:rPr>
        <w:t>R$</w:t>
      </w:r>
      <w:r w:rsidRPr="00610E91">
        <w:rPr>
          <w:rFonts w:asciiTheme="majorHAnsi" w:hAnsiTheme="majorHAnsi"/>
          <w:spacing w:val="33"/>
          <w:sz w:val="20"/>
          <w:szCs w:val="20"/>
        </w:rPr>
        <w:t xml:space="preserve"> </w:t>
      </w:r>
      <w:proofErr w:type="gramStart"/>
      <w:r w:rsidRPr="00610E91">
        <w:rPr>
          <w:rFonts w:asciiTheme="majorHAnsi" w:hAnsiTheme="majorHAnsi"/>
          <w:sz w:val="20"/>
          <w:szCs w:val="20"/>
        </w:rPr>
        <w:t>xx,</w:t>
      </w:r>
      <w:proofErr w:type="gramEnd"/>
      <w:r w:rsidRPr="00610E91">
        <w:rPr>
          <w:rFonts w:asciiTheme="majorHAnsi" w:hAnsiTheme="majorHAnsi"/>
          <w:sz w:val="20"/>
          <w:szCs w:val="20"/>
        </w:rPr>
        <w:t>00</w:t>
      </w:r>
      <w:r w:rsidRPr="00610E91">
        <w:rPr>
          <w:rFonts w:asciiTheme="majorHAnsi" w:hAnsiTheme="majorHAnsi"/>
          <w:spacing w:val="32"/>
          <w:sz w:val="20"/>
          <w:szCs w:val="20"/>
        </w:rPr>
        <w:t xml:space="preserve"> </w:t>
      </w:r>
      <w:r w:rsidRPr="00610E91">
        <w:rPr>
          <w:rFonts w:asciiTheme="majorHAnsi" w:hAnsiTheme="majorHAnsi"/>
          <w:sz w:val="20"/>
          <w:szCs w:val="20"/>
        </w:rPr>
        <w:t>(valor</w:t>
      </w:r>
      <w:r w:rsidRPr="00610E91">
        <w:rPr>
          <w:rFonts w:asciiTheme="majorHAnsi" w:hAnsiTheme="majorHAnsi"/>
          <w:spacing w:val="32"/>
          <w:sz w:val="20"/>
          <w:szCs w:val="20"/>
        </w:rPr>
        <w:t xml:space="preserve"> </w:t>
      </w:r>
      <w:r w:rsidRPr="00610E91">
        <w:rPr>
          <w:rFonts w:asciiTheme="majorHAnsi" w:hAnsiTheme="majorHAnsi"/>
          <w:sz w:val="20"/>
          <w:szCs w:val="20"/>
        </w:rPr>
        <w:t>por</w:t>
      </w:r>
      <w:r w:rsidRPr="00610E91">
        <w:rPr>
          <w:rFonts w:asciiTheme="majorHAnsi" w:hAnsiTheme="majorHAnsi"/>
          <w:spacing w:val="-57"/>
          <w:sz w:val="20"/>
          <w:szCs w:val="20"/>
        </w:rPr>
        <w:t xml:space="preserve"> </w:t>
      </w:r>
      <w:r w:rsidRPr="00610E91">
        <w:rPr>
          <w:rFonts w:asciiTheme="majorHAnsi" w:hAnsiTheme="majorHAnsi"/>
          <w:sz w:val="20"/>
          <w:szCs w:val="20"/>
        </w:rPr>
        <w:t>extenso).</w:t>
      </w:r>
    </w:p>
    <w:p w14:paraId="172BE9F8" w14:textId="77777777" w:rsidR="003D2D65" w:rsidRPr="00610E91" w:rsidRDefault="00DD1240" w:rsidP="00C63201">
      <w:pPr>
        <w:pStyle w:val="PargrafodaLista"/>
        <w:numPr>
          <w:ilvl w:val="1"/>
          <w:numId w:val="14"/>
        </w:numPr>
        <w:tabs>
          <w:tab w:val="left" w:pos="721"/>
        </w:tabs>
        <w:spacing w:before="0"/>
        <w:ind w:left="567" w:firstLine="0"/>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Os preços inicialmente contratados somente poderão ser reajustados após o prazo de um ano, contado</w:t>
      </w:r>
      <w:r w:rsidRPr="00610E91">
        <w:rPr>
          <w:rFonts w:asciiTheme="majorHAnsi" w:hAnsiTheme="majorHAnsi"/>
          <w:spacing w:val="-57"/>
          <w:sz w:val="20"/>
          <w:szCs w:val="20"/>
        </w:rPr>
        <w:t xml:space="preserve"> </w:t>
      </w:r>
      <w:r w:rsidRPr="00610E91">
        <w:rPr>
          <w:rFonts w:asciiTheme="majorHAnsi" w:hAnsiTheme="majorHAnsi"/>
          <w:sz w:val="20"/>
          <w:szCs w:val="20"/>
        </w:rPr>
        <w:t>da</w:t>
      </w:r>
      <w:r w:rsidRPr="00610E91">
        <w:rPr>
          <w:rFonts w:asciiTheme="majorHAnsi" w:hAnsiTheme="majorHAnsi"/>
          <w:spacing w:val="-2"/>
          <w:sz w:val="20"/>
          <w:szCs w:val="20"/>
        </w:rPr>
        <w:t xml:space="preserve"> </w:t>
      </w:r>
      <w:r w:rsidRPr="00610E91">
        <w:rPr>
          <w:rFonts w:asciiTheme="majorHAnsi" w:hAnsiTheme="majorHAnsi"/>
          <w:sz w:val="20"/>
          <w:szCs w:val="20"/>
        </w:rPr>
        <w:t>data base</w:t>
      </w:r>
      <w:r w:rsidRPr="00610E91">
        <w:rPr>
          <w:rFonts w:asciiTheme="majorHAnsi" w:hAnsiTheme="majorHAnsi"/>
          <w:spacing w:val="-1"/>
          <w:sz w:val="20"/>
          <w:szCs w:val="20"/>
        </w:rPr>
        <w:t xml:space="preserve"> </w:t>
      </w:r>
      <w:r w:rsidRPr="00610E91">
        <w:rPr>
          <w:rFonts w:asciiTheme="majorHAnsi" w:hAnsiTheme="majorHAnsi"/>
          <w:sz w:val="20"/>
          <w:szCs w:val="20"/>
        </w:rPr>
        <w:t>do orçamento estimado.</w:t>
      </w:r>
    </w:p>
    <w:p w14:paraId="0ABB9096" w14:textId="77777777" w:rsidR="003D2D65" w:rsidRPr="00610E91" w:rsidRDefault="00DD1240" w:rsidP="00C63201">
      <w:pPr>
        <w:pStyle w:val="PargrafodaLista"/>
        <w:numPr>
          <w:ilvl w:val="1"/>
          <w:numId w:val="14"/>
        </w:numPr>
        <w:tabs>
          <w:tab w:val="left" w:pos="721"/>
        </w:tabs>
        <w:spacing w:before="0"/>
        <w:ind w:left="567" w:firstLine="0"/>
        <w:rPr>
          <w:rFonts w:asciiTheme="majorHAnsi" w:hAnsiTheme="majorHAnsi"/>
          <w:sz w:val="20"/>
          <w:szCs w:val="20"/>
        </w:rPr>
      </w:pPr>
      <w:r w:rsidRPr="00610E91">
        <w:rPr>
          <w:rFonts w:asciiTheme="majorHAnsi" w:hAnsiTheme="majorHAnsi"/>
          <w:b/>
          <w:spacing w:val="-2"/>
          <w:sz w:val="20"/>
          <w:szCs w:val="20"/>
        </w:rPr>
        <w:t>-</w:t>
      </w:r>
      <w:r w:rsidRPr="00610E91">
        <w:rPr>
          <w:rFonts w:asciiTheme="majorHAnsi" w:hAnsiTheme="majorHAnsi"/>
          <w:b/>
          <w:spacing w:val="-13"/>
          <w:sz w:val="20"/>
          <w:szCs w:val="20"/>
        </w:rPr>
        <w:t xml:space="preserve"> </w:t>
      </w:r>
      <w:r w:rsidRPr="00610E91">
        <w:rPr>
          <w:rFonts w:asciiTheme="majorHAnsi" w:hAnsiTheme="majorHAnsi"/>
          <w:spacing w:val="-2"/>
          <w:sz w:val="20"/>
          <w:szCs w:val="20"/>
        </w:rPr>
        <w:t>Nos</w:t>
      </w:r>
      <w:r w:rsidRPr="00610E91">
        <w:rPr>
          <w:rFonts w:asciiTheme="majorHAnsi" w:hAnsiTheme="majorHAnsi"/>
          <w:spacing w:val="-12"/>
          <w:sz w:val="20"/>
          <w:szCs w:val="20"/>
        </w:rPr>
        <w:t xml:space="preserve"> </w:t>
      </w:r>
      <w:r w:rsidRPr="00610E91">
        <w:rPr>
          <w:rFonts w:asciiTheme="majorHAnsi" w:hAnsiTheme="majorHAnsi"/>
          <w:spacing w:val="-2"/>
          <w:sz w:val="20"/>
          <w:szCs w:val="20"/>
        </w:rPr>
        <w:t>reajustes</w:t>
      </w:r>
      <w:r w:rsidRPr="00610E91">
        <w:rPr>
          <w:rFonts w:asciiTheme="majorHAnsi" w:hAnsiTheme="majorHAnsi"/>
          <w:spacing w:val="-12"/>
          <w:sz w:val="20"/>
          <w:szCs w:val="20"/>
        </w:rPr>
        <w:t xml:space="preserve"> </w:t>
      </w:r>
      <w:r w:rsidRPr="00610E91">
        <w:rPr>
          <w:rFonts w:asciiTheme="majorHAnsi" w:hAnsiTheme="majorHAnsi"/>
          <w:spacing w:val="-2"/>
          <w:sz w:val="20"/>
          <w:szCs w:val="20"/>
        </w:rPr>
        <w:t>subsequentes</w:t>
      </w:r>
      <w:r w:rsidRPr="00610E91">
        <w:rPr>
          <w:rFonts w:asciiTheme="majorHAnsi" w:hAnsiTheme="majorHAnsi"/>
          <w:spacing w:val="-12"/>
          <w:sz w:val="20"/>
          <w:szCs w:val="20"/>
        </w:rPr>
        <w:t xml:space="preserve"> </w:t>
      </w:r>
      <w:r w:rsidRPr="00610E91">
        <w:rPr>
          <w:rFonts w:asciiTheme="majorHAnsi" w:hAnsiTheme="majorHAnsi"/>
          <w:spacing w:val="-2"/>
          <w:sz w:val="20"/>
          <w:szCs w:val="20"/>
        </w:rPr>
        <w:t>ao</w:t>
      </w:r>
      <w:r w:rsidRPr="00610E91">
        <w:rPr>
          <w:rFonts w:asciiTheme="majorHAnsi" w:hAnsiTheme="majorHAnsi"/>
          <w:spacing w:val="-5"/>
          <w:sz w:val="20"/>
          <w:szCs w:val="20"/>
        </w:rPr>
        <w:t xml:space="preserve"> </w:t>
      </w:r>
      <w:r w:rsidRPr="00610E91">
        <w:rPr>
          <w:rFonts w:asciiTheme="majorHAnsi" w:hAnsiTheme="majorHAnsi"/>
          <w:spacing w:val="-2"/>
          <w:sz w:val="20"/>
          <w:szCs w:val="20"/>
        </w:rPr>
        <w:t>primeiro,</w:t>
      </w:r>
      <w:r w:rsidRPr="00610E91">
        <w:rPr>
          <w:rFonts w:asciiTheme="majorHAnsi" w:hAnsiTheme="majorHAnsi"/>
          <w:spacing w:val="-8"/>
          <w:sz w:val="20"/>
          <w:szCs w:val="20"/>
        </w:rPr>
        <w:t xml:space="preserve"> </w:t>
      </w:r>
      <w:r w:rsidRPr="00610E91">
        <w:rPr>
          <w:rFonts w:asciiTheme="majorHAnsi" w:hAnsiTheme="majorHAnsi"/>
          <w:spacing w:val="-2"/>
          <w:sz w:val="20"/>
          <w:szCs w:val="20"/>
        </w:rPr>
        <w:t>o</w:t>
      </w:r>
      <w:r w:rsidRPr="00610E91">
        <w:rPr>
          <w:rFonts w:asciiTheme="majorHAnsi" w:hAnsiTheme="majorHAnsi"/>
          <w:spacing w:val="-5"/>
          <w:sz w:val="20"/>
          <w:szCs w:val="20"/>
        </w:rPr>
        <w:t xml:space="preserve"> </w:t>
      </w:r>
      <w:r w:rsidRPr="00610E91">
        <w:rPr>
          <w:rFonts w:asciiTheme="majorHAnsi" w:hAnsiTheme="majorHAnsi"/>
          <w:spacing w:val="-2"/>
          <w:sz w:val="20"/>
          <w:szCs w:val="20"/>
        </w:rPr>
        <w:t>interregno</w:t>
      </w:r>
      <w:r w:rsidRPr="00610E91">
        <w:rPr>
          <w:rFonts w:asciiTheme="majorHAnsi" w:hAnsiTheme="majorHAnsi"/>
          <w:spacing w:val="-7"/>
          <w:sz w:val="20"/>
          <w:szCs w:val="20"/>
        </w:rPr>
        <w:t xml:space="preserve"> </w:t>
      </w:r>
      <w:r w:rsidRPr="00610E91">
        <w:rPr>
          <w:rFonts w:asciiTheme="majorHAnsi" w:hAnsiTheme="majorHAnsi"/>
          <w:spacing w:val="-2"/>
          <w:sz w:val="20"/>
          <w:szCs w:val="20"/>
        </w:rPr>
        <w:t>mínimo</w:t>
      </w:r>
      <w:r w:rsidRPr="00610E91">
        <w:rPr>
          <w:rFonts w:asciiTheme="majorHAnsi" w:hAnsiTheme="majorHAnsi"/>
          <w:spacing w:val="-8"/>
          <w:sz w:val="20"/>
          <w:szCs w:val="20"/>
        </w:rPr>
        <w:t xml:space="preserve"> </w:t>
      </w:r>
      <w:r w:rsidRPr="00610E91">
        <w:rPr>
          <w:rFonts w:asciiTheme="majorHAnsi" w:hAnsiTheme="majorHAnsi"/>
          <w:spacing w:val="-2"/>
          <w:sz w:val="20"/>
          <w:szCs w:val="20"/>
        </w:rPr>
        <w:t>de</w:t>
      </w:r>
      <w:r w:rsidRPr="00610E91">
        <w:rPr>
          <w:rFonts w:asciiTheme="majorHAnsi" w:hAnsiTheme="majorHAnsi"/>
          <w:spacing w:val="-9"/>
          <w:sz w:val="20"/>
          <w:szCs w:val="20"/>
        </w:rPr>
        <w:t xml:space="preserve"> </w:t>
      </w:r>
      <w:r w:rsidRPr="00610E91">
        <w:rPr>
          <w:rFonts w:asciiTheme="majorHAnsi" w:hAnsiTheme="majorHAnsi"/>
          <w:spacing w:val="-2"/>
          <w:sz w:val="20"/>
          <w:szCs w:val="20"/>
        </w:rPr>
        <w:t>um</w:t>
      </w:r>
      <w:r w:rsidRPr="00610E91">
        <w:rPr>
          <w:rFonts w:asciiTheme="majorHAnsi" w:hAnsiTheme="majorHAnsi"/>
          <w:spacing w:val="-12"/>
          <w:sz w:val="20"/>
          <w:szCs w:val="20"/>
        </w:rPr>
        <w:t xml:space="preserve"> </w:t>
      </w:r>
      <w:r w:rsidRPr="00610E91">
        <w:rPr>
          <w:rFonts w:asciiTheme="majorHAnsi" w:hAnsiTheme="majorHAnsi"/>
          <w:spacing w:val="-2"/>
          <w:sz w:val="20"/>
          <w:szCs w:val="20"/>
        </w:rPr>
        <w:t>ano</w:t>
      </w:r>
      <w:r w:rsidRPr="00610E91">
        <w:rPr>
          <w:rFonts w:asciiTheme="majorHAnsi" w:hAnsiTheme="majorHAnsi"/>
          <w:spacing w:val="-8"/>
          <w:sz w:val="20"/>
          <w:szCs w:val="20"/>
        </w:rPr>
        <w:t xml:space="preserve"> </w:t>
      </w:r>
      <w:r w:rsidRPr="00610E91">
        <w:rPr>
          <w:rFonts w:asciiTheme="majorHAnsi" w:hAnsiTheme="majorHAnsi"/>
          <w:spacing w:val="-2"/>
          <w:sz w:val="20"/>
          <w:szCs w:val="20"/>
        </w:rPr>
        <w:t>será</w:t>
      </w:r>
      <w:r w:rsidRPr="00610E91">
        <w:rPr>
          <w:rFonts w:asciiTheme="majorHAnsi" w:hAnsiTheme="majorHAnsi"/>
          <w:spacing w:val="-9"/>
          <w:sz w:val="20"/>
          <w:szCs w:val="20"/>
        </w:rPr>
        <w:t xml:space="preserve"> </w:t>
      </w:r>
      <w:r w:rsidRPr="00610E91">
        <w:rPr>
          <w:rFonts w:asciiTheme="majorHAnsi" w:hAnsiTheme="majorHAnsi"/>
          <w:spacing w:val="-2"/>
          <w:sz w:val="20"/>
          <w:szCs w:val="20"/>
        </w:rPr>
        <w:t>contado</w:t>
      </w:r>
      <w:r w:rsidRPr="00610E91">
        <w:rPr>
          <w:rFonts w:asciiTheme="majorHAnsi" w:hAnsiTheme="majorHAnsi"/>
          <w:spacing w:val="-5"/>
          <w:sz w:val="20"/>
          <w:szCs w:val="20"/>
        </w:rPr>
        <w:t xml:space="preserve"> </w:t>
      </w:r>
      <w:r w:rsidRPr="00610E91">
        <w:rPr>
          <w:rFonts w:asciiTheme="majorHAnsi" w:hAnsiTheme="majorHAnsi"/>
          <w:spacing w:val="-2"/>
          <w:sz w:val="20"/>
          <w:szCs w:val="20"/>
        </w:rPr>
        <w:t>a</w:t>
      </w:r>
      <w:r w:rsidRPr="00610E91">
        <w:rPr>
          <w:rFonts w:asciiTheme="majorHAnsi" w:hAnsiTheme="majorHAnsi"/>
          <w:spacing w:val="-9"/>
          <w:sz w:val="20"/>
          <w:szCs w:val="20"/>
        </w:rPr>
        <w:t xml:space="preserve"> </w:t>
      </w:r>
      <w:r w:rsidRPr="00610E91">
        <w:rPr>
          <w:rFonts w:asciiTheme="majorHAnsi" w:hAnsiTheme="majorHAnsi"/>
          <w:spacing w:val="-1"/>
          <w:sz w:val="20"/>
          <w:szCs w:val="20"/>
        </w:rPr>
        <w:t>partir</w:t>
      </w:r>
      <w:r w:rsidRPr="00610E91">
        <w:rPr>
          <w:rFonts w:asciiTheme="majorHAnsi" w:hAnsiTheme="majorHAnsi"/>
          <w:spacing w:val="-13"/>
          <w:sz w:val="20"/>
          <w:szCs w:val="20"/>
        </w:rPr>
        <w:t xml:space="preserve"> </w:t>
      </w:r>
      <w:r w:rsidRPr="00610E91">
        <w:rPr>
          <w:rFonts w:asciiTheme="majorHAnsi" w:hAnsiTheme="majorHAnsi"/>
          <w:spacing w:val="-1"/>
          <w:sz w:val="20"/>
          <w:szCs w:val="20"/>
        </w:rPr>
        <w:t>dos</w:t>
      </w:r>
      <w:r w:rsidRPr="00610E91">
        <w:rPr>
          <w:rFonts w:asciiTheme="majorHAnsi" w:hAnsiTheme="majorHAnsi"/>
          <w:spacing w:val="-10"/>
          <w:sz w:val="20"/>
          <w:szCs w:val="20"/>
        </w:rPr>
        <w:t xml:space="preserve"> </w:t>
      </w:r>
      <w:r w:rsidRPr="00610E91">
        <w:rPr>
          <w:rFonts w:asciiTheme="majorHAnsi" w:hAnsiTheme="majorHAnsi"/>
          <w:spacing w:val="-1"/>
          <w:sz w:val="20"/>
          <w:szCs w:val="20"/>
        </w:rPr>
        <w:t>efeitos</w:t>
      </w:r>
      <w:r w:rsidRPr="00610E91">
        <w:rPr>
          <w:rFonts w:asciiTheme="majorHAnsi" w:hAnsiTheme="majorHAnsi"/>
          <w:spacing w:val="-57"/>
          <w:sz w:val="20"/>
          <w:szCs w:val="20"/>
        </w:rPr>
        <w:t xml:space="preserve"> </w:t>
      </w:r>
      <w:r w:rsidRPr="00610E91">
        <w:rPr>
          <w:rFonts w:asciiTheme="majorHAnsi" w:hAnsiTheme="majorHAnsi"/>
          <w:sz w:val="20"/>
          <w:szCs w:val="20"/>
        </w:rPr>
        <w:t>financeiros</w:t>
      </w:r>
      <w:r w:rsidRPr="00610E91">
        <w:rPr>
          <w:rFonts w:asciiTheme="majorHAnsi" w:hAnsiTheme="majorHAnsi"/>
          <w:spacing w:val="-10"/>
          <w:sz w:val="20"/>
          <w:szCs w:val="20"/>
        </w:rPr>
        <w:t xml:space="preserve"> </w:t>
      </w:r>
      <w:r w:rsidRPr="00610E91">
        <w:rPr>
          <w:rFonts w:asciiTheme="majorHAnsi" w:hAnsiTheme="majorHAnsi"/>
          <w:sz w:val="20"/>
          <w:szCs w:val="20"/>
        </w:rPr>
        <w:t>do</w:t>
      </w:r>
      <w:r w:rsidRPr="00610E91">
        <w:rPr>
          <w:rFonts w:asciiTheme="majorHAnsi" w:hAnsiTheme="majorHAnsi"/>
          <w:spacing w:val="-8"/>
          <w:sz w:val="20"/>
          <w:szCs w:val="20"/>
        </w:rPr>
        <w:t xml:space="preserve"> </w:t>
      </w:r>
      <w:r w:rsidRPr="00610E91">
        <w:rPr>
          <w:rFonts w:asciiTheme="majorHAnsi" w:hAnsiTheme="majorHAnsi"/>
          <w:sz w:val="20"/>
          <w:szCs w:val="20"/>
        </w:rPr>
        <w:t>último</w:t>
      </w:r>
      <w:r w:rsidRPr="00610E91">
        <w:rPr>
          <w:rFonts w:asciiTheme="majorHAnsi" w:hAnsiTheme="majorHAnsi"/>
          <w:spacing w:val="-7"/>
          <w:sz w:val="20"/>
          <w:szCs w:val="20"/>
        </w:rPr>
        <w:t xml:space="preserve"> </w:t>
      </w:r>
      <w:r w:rsidRPr="00610E91">
        <w:rPr>
          <w:rFonts w:asciiTheme="majorHAnsi" w:hAnsiTheme="majorHAnsi"/>
          <w:sz w:val="20"/>
          <w:szCs w:val="20"/>
        </w:rPr>
        <w:t>reajuste.</w:t>
      </w:r>
    </w:p>
    <w:p w14:paraId="58A67487" w14:textId="77777777" w:rsidR="003D2D65" w:rsidRPr="00610E91" w:rsidRDefault="003D2D65" w:rsidP="00C63201">
      <w:pPr>
        <w:pStyle w:val="Corpodetexto"/>
        <w:ind w:left="567"/>
        <w:rPr>
          <w:rFonts w:asciiTheme="majorHAnsi" w:hAnsiTheme="majorHAnsi"/>
          <w:sz w:val="20"/>
          <w:szCs w:val="20"/>
        </w:rPr>
      </w:pPr>
    </w:p>
    <w:p w14:paraId="04D13511"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1"/>
          <w:sz w:val="20"/>
          <w:szCs w:val="20"/>
          <w:u w:val="thick"/>
        </w:rPr>
        <w:t>CLÁUSULA</w:t>
      </w:r>
      <w:r w:rsidRPr="00610E91">
        <w:rPr>
          <w:rFonts w:asciiTheme="majorHAnsi" w:hAnsiTheme="majorHAnsi"/>
          <w:spacing w:val="-14"/>
          <w:sz w:val="20"/>
          <w:szCs w:val="20"/>
          <w:u w:val="thick"/>
        </w:rPr>
        <w:t xml:space="preserve"> </w:t>
      </w:r>
      <w:r w:rsidRPr="00610E91">
        <w:rPr>
          <w:rFonts w:asciiTheme="majorHAnsi" w:hAnsiTheme="majorHAnsi"/>
          <w:spacing w:val="-1"/>
          <w:sz w:val="20"/>
          <w:szCs w:val="20"/>
          <w:u w:val="thick"/>
        </w:rPr>
        <w:t>QUARTA</w:t>
      </w:r>
      <w:r w:rsidRPr="00610E91">
        <w:rPr>
          <w:rFonts w:asciiTheme="majorHAnsi" w:hAnsiTheme="majorHAnsi"/>
          <w:spacing w:val="-15"/>
          <w:sz w:val="20"/>
          <w:szCs w:val="20"/>
        </w:rPr>
        <w:t xml:space="preserve"> </w:t>
      </w:r>
      <w:r w:rsidRPr="00610E91">
        <w:rPr>
          <w:rFonts w:asciiTheme="majorHAnsi" w:hAnsiTheme="majorHAnsi"/>
          <w:spacing w:val="-1"/>
          <w:sz w:val="20"/>
          <w:szCs w:val="20"/>
        </w:rPr>
        <w:t>-</w:t>
      </w:r>
      <w:r w:rsidRPr="00610E91">
        <w:rPr>
          <w:rFonts w:asciiTheme="majorHAnsi" w:hAnsiTheme="majorHAnsi"/>
          <w:spacing w:val="-16"/>
          <w:sz w:val="20"/>
          <w:szCs w:val="20"/>
        </w:rPr>
        <w:t xml:space="preserve"> </w:t>
      </w:r>
      <w:r w:rsidRPr="00610E91">
        <w:rPr>
          <w:rFonts w:asciiTheme="majorHAnsi" w:hAnsiTheme="majorHAnsi"/>
          <w:spacing w:val="-1"/>
          <w:sz w:val="20"/>
          <w:szCs w:val="20"/>
        </w:rPr>
        <w:t>Condições</w:t>
      </w:r>
      <w:r w:rsidRPr="00610E91">
        <w:rPr>
          <w:rFonts w:asciiTheme="majorHAnsi" w:hAnsiTheme="majorHAnsi"/>
          <w:spacing w:val="-7"/>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Pagamento</w:t>
      </w:r>
    </w:p>
    <w:p w14:paraId="68ED6E5E" w14:textId="77777777" w:rsidR="003D2D65" w:rsidRPr="00610E91" w:rsidRDefault="00DD1240" w:rsidP="00C63201">
      <w:pPr>
        <w:pStyle w:val="PargrafodaLista"/>
        <w:numPr>
          <w:ilvl w:val="1"/>
          <w:numId w:val="13"/>
        </w:numPr>
        <w:tabs>
          <w:tab w:val="left" w:pos="791"/>
        </w:tabs>
        <w:spacing w:before="0"/>
        <w:ind w:left="567" w:firstLine="0"/>
        <w:jc w:val="both"/>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1"/>
          <w:sz w:val="20"/>
          <w:szCs w:val="20"/>
        </w:rPr>
        <w:t xml:space="preserve"> </w:t>
      </w:r>
      <w:r w:rsidRPr="00610E91">
        <w:rPr>
          <w:rFonts w:asciiTheme="majorHAnsi" w:hAnsiTheme="majorHAnsi"/>
          <w:sz w:val="20"/>
          <w:szCs w:val="20"/>
        </w:rPr>
        <w:t>O</w:t>
      </w:r>
      <w:r w:rsidRPr="00610E91">
        <w:rPr>
          <w:rFonts w:asciiTheme="majorHAnsi" w:hAnsiTheme="majorHAnsi"/>
          <w:spacing w:val="1"/>
          <w:sz w:val="20"/>
          <w:szCs w:val="20"/>
        </w:rPr>
        <w:t xml:space="preserve"> </w:t>
      </w:r>
      <w:r w:rsidRPr="00610E91">
        <w:rPr>
          <w:rFonts w:asciiTheme="majorHAnsi" w:hAnsiTheme="majorHAnsi"/>
          <w:sz w:val="20"/>
          <w:szCs w:val="20"/>
        </w:rPr>
        <w:t>pagamento</w:t>
      </w:r>
      <w:r w:rsidRPr="00610E91">
        <w:rPr>
          <w:rFonts w:asciiTheme="majorHAnsi" w:hAnsiTheme="majorHAnsi"/>
          <w:spacing w:val="1"/>
          <w:sz w:val="20"/>
          <w:szCs w:val="20"/>
        </w:rPr>
        <w:t xml:space="preserve"> </w:t>
      </w:r>
      <w:r w:rsidRPr="00610E91">
        <w:rPr>
          <w:rFonts w:asciiTheme="majorHAnsi" w:hAnsiTheme="majorHAnsi"/>
          <w:sz w:val="20"/>
          <w:szCs w:val="20"/>
        </w:rPr>
        <w:t>será</w:t>
      </w:r>
      <w:r w:rsidRPr="00610E91">
        <w:rPr>
          <w:rFonts w:asciiTheme="majorHAnsi" w:hAnsiTheme="majorHAnsi"/>
          <w:spacing w:val="1"/>
          <w:sz w:val="20"/>
          <w:szCs w:val="20"/>
        </w:rPr>
        <w:t xml:space="preserve"> </w:t>
      </w:r>
      <w:r w:rsidRPr="00610E91">
        <w:rPr>
          <w:rFonts w:asciiTheme="majorHAnsi" w:hAnsiTheme="majorHAnsi"/>
          <w:sz w:val="20"/>
          <w:szCs w:val="20"/>
        </w:rPr>
        <w:t>efetivado</w:t>
      </w:r>
      <w:r w:rsidRPr="00610E91">
        <w:rPr>
          <w:rFonts w:asciiTheme="majorHAnsi" w:hAnsiTheme="majorHAnsi"/>
          <w:spacing w:val="1"/>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acordo</w:t>
      </w:r>
      <w:r w:rsidRPr="00610E91">
        <w:rPr>
          <w:rFonts w:asciiTheme="majorHAnsi" w:hAnsiTheme="majorHAnsi"/>
          <w:spacing w:val="1"/>
          <w:sz w:val="20"/>
          <w:szCs w:val="20"/>
        </w:rPr>
        <w:t xml:space="preserve"> </w:t>
      </w:r>
      <w:r w:rsidRPr="00610E91">
        <w:rPr>
          <w:rFonts w:asciiTheme="majorHAnsi" w:hAnsiTheme="majorHAnsi"/>
          <w:sz w:val="20"/>
          <w:szCs w:val="20"/>
        </w:rPr>
        <w:t>com</w:t>
      </w:r>
      <w:r w:rsidRPr="00610E91">
        <w:rPr>
          <w:rFonts w:asciiTheme="majorHAnsi" w:hAnsiTheme="majorHAnsi"/>
          <w:spacing w:val="1"/>
          <w:sz w:val="20"/>
          <w:szCs w:val="20"/>
        </w:rPr>
        <w:t xml:space="preserve"> </w:t>
      </w:r>
      <w:r w:rsidRPr="00610E91">
        <w:rPr>
          <w:rFonts w:asciiTheme="majorHAnsi" w:hAnsiTheme="majorHAnsi"/>
          <w:sz w:val="20"/>
          <w:szCs w:val="20"/>
        </w:rPr>
        <w:t>a(s)</w:t>
      </w:r>
      <w:r w:rsidRPr="00610E91">
        <w:rPr>
          <w:rFonts w:asciiTheme="majorHAnsi" w:hAnsiTheme="majorHAnsi"/>
          <w:spacing w:val="1"/>
          <w:sz w:val="20"/>
          <w:szCs w:val="20"/>
        </w:rPr>
        <w:t xml:space="preserve"> </w:t>
      </w:r>
      <w:r w:rsidRPr="00610E91">
        <w:rPr>
          <w:rFonts w:asciiTheme="majorHAnsi" w:hAnsiTheme="majorHAnsi"/>
          <w:sz w:val="20"/>
          <w:szCs w:val="20"/>
        </w:rPr>
        <w:t>proposta(s)</w:t>
      </w:r>
      <w:r w:rsidRPr="00610E91">
        <w:rPr>
          <w:rFonts w:asciiTheme="majorHAnsi" w:hAnsiTheme="majorHAnsi"/>
          <w:spacing w:val="1"/>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preços</w:t>
      </w:r>
      <w:r w:rsidRPr="00610E91">
        <w:rPr>
          <w:rFonts w:asciiTheme="majorHAnsi" w:hAnsiTheme="majorHAnsi"/>
          <w:spacing w:val="1"/>
          <w:sz w:val="20"/>
          <w:szCs w:val="20"/>
        </w:rPr>
        <w:t xml:space="preserve"> </w:t>
      </w:r>
      <w:r w:rsidRPr="00610E91">
        <w:rPr>
          <w:rFonts w:asciiTheme="majorHAnsi" w:hAnsiTheme="majorHAnsi"/>
          <w:sz w:val="20"/>
          <w:szCs w:val="20"/>
        </w:rPr>
        <w:t>apresentada(s)</w:t>
      </w:r>
      <w:r w:rsidRPr="00610E91">
        <w:rPr>
          <w:rFonts w:asciiTheme="majorHAnsi" w:hAnsiTheme="majorHAnsi"/>
          <w:spacing w:val="1"/>
          <w:sz w:val="20"/>
          <w:szCs w:val="20"/>
        </w:rPr>
        <w:t xml:space="preserve"> </w:t>
      </w:r>
      <w:r w:rsidRPr="00610E91">
        <w:rPr>
          <w:rFonts w:asciiTheme="majorHAnsi" w:hAnsiTheme="majorHAnsi"/>
          <w:sz w:val="20"/>
          <w:szCs w:val="20"/>
        </w:rPr>
        <w:t>pelo(s)</w:t>
      </w:r>
      <w:r w:rsidRPr="00610E91">
        <w:rPr>
          <w:rFonts w:asciiTheme="majorHAnsi" w:hAnsiTheme="majorHAnsi"/>
          <w:spacing w:val="-57"/>
          <w:sz w:val="20"/>
          <w:szCs w:val="20"/>
        </w:rPr>
        <w:t xml:space="preserve"> </w:t>
      </w:r>
      <w:r w:rsidRPr="00610E91">
        <w:rPr>
          <w:rFonts w:asciiTheme="majorHAnsi" w:hAnsiTheme="majorHAnsi"/>
          <w:sz w:val="20"/>
          <w:szCs w:val="20"/>
        </w:rPr>
        <w:t>vencedor(s) da licitação, observado o que consta neste Edital e seus Anexos, inclusive quanto à forma e</w:t>
      </w:r>
      <w:r w:rsidRPr="00610E91">
        <w:rPr>
          <w:rFonts w:asciiTheme="majorHAnsi" w:hAnsiTheme="majorHAnsi"/>
          <w:spacing w:val="1"/>
          <w:sz w:val="20"/>
          <w:szCs w:val="20"/>
        </w:rPr>
        <w:t xml:space="preserve"> </w:t>
      </w:r>
      <w:r w:rsidRPr="00610E91">
        <w:rPr>
          <w:rFonts w:asciiTheme="majorHAnsi" w:hAnsiTheme="majorHAnsi"/>
          <w:sz w:val="20"/>
          <w:szCs w:val="20"/>
        </w:rPr>
        <w:t>condições</w:t>
      </w:r>
      <w:r w:rsidRPr="00610E91">
        <w:rPr>
          <w:rFonts w:asciiTheme="majorHAnsi" w:hAnsiTheme="majorHAnsi"/>
          <w:spacing w:val="-1"/>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pagamento.</w:t>
      </w:r>
    </w:p>
    <w:p w14:paraId="77AFF7E4" w14:textId="77777777" w:rsidR="003D2D65" w:rsidRPr="00610E91" w:rsidRDefault="00DD1240" w:rsidP="00C63201">
      <w:pPr>
        <w:pStyle w:val="PargrafodaLista"/>
        <w:numPr>
          <w:ilvl w:val="2"/>
          <w:numId w:val="13"/>
        </w:numPr>
        <w:tabs>
          <w:tab w:val="left" w:pos="921"/>
        </w:tabs>
        <w:spacing w:before="0"/>
        <w:ind w:left="567" w:firstLine="0"/>
        <w:jc w:val="both"/>
        <w:rPr>
          <w:rFonts w:asciiTheme="majorHAnsi" w:hAnsiTheme="majorHAnsi"/>
          <w:sz w:val="20"/>
          <w:szCs w:val="20"/>
        </w:rPr>
      </w:pPr>
      <w:r w:rsidRPr="00610E91">
        <w:rPr>
          <w:rFonts w:asciiTheme="majorHAnsi" w:hAnsiTheme="majorHAnsi"/>
          <w:b/>
          <w:spacing w:val="-2"/>
          <w:sz w:val="20"/>
          <w:szCs w:val="20"/>
        </w:rPr>
        <w:t>-</w:t>
      </w:r>
      <w:r w:rsidRPr="00610E91">
        <w:rPr>
          <w:rFonts w:asciiTheme="majorHAnsi" w:hAnsiTheme="majorHAnsi"/>
          <w:b/>
          <w:spacing w:val="-13"/>
          <w:sz w:val="20"/>
          <w:szCs w:val="20"/>
        </w:rPr>
        <w:t xml:space="preserve"> </w:t>
      </w:r>
      <w:r w:rsidRPr="00610E91">
        <w:rPr>
          <w:rFonts w:asciiTheme="majorHAnsi" w:hAnsiTheme="majorHAnsi"/>
          <w:spacing w:val="-2"/>
          <w:sz w:val="20"/>
          <w:szCs w:val="20"/>
        </w:rPr>
        <w:t>O</w:t>
      </w:r>
      <w:r w:rsidRPr="00610E91">
        <w:rPr>
          <w:rFonts w:asciiTheme="majorHAnsi" w:hAnsiTheme="majorHAnsi"/>
          <w:spacing w:val="-13"/>
          <w:sz w:val="20"/>
          <w:szCs w:val="20"/>
        </w:rPr>
        <w:t xml:space="preserve"> </w:t>
      </w:r>
      <w:r w:rsidRPr="00610E91">
        <w:rPr>
          <w:rFonts w:asciiTheme="majorHAnsi" w:hAnsiTheme="majorHAnsi"/>
          <w:spacing w:val="-2"/>
          <w:sz w:val="20"/>
          <w:szCs w:val="20"/>
        </w:rPr>
        <w:t>Município</w:t>
      </w:r>
      <w:r w:rsidRPr="00610E91">
        <w:rPr>
          <w:rFonts w:asciiTheme="majorHAnsi" w:hAnsiTheme="majorHAnsi"/>
          <w:spacing w:val="-12"/>
          <w:sz w:val="20"/>
          <w:szCs w:val="20"/>
        </w:rPr>
        <w:t xml:space="preserve"> </w:t>
      </w:r>
      <w:r w:rsidRPr="00610E91">
        <w:rPr>
          <w:rFonts w:asciiTheme="majorHAnsi" w:hAnsiTheme="majorHAnsi"/>
          <w:spacing w:val="-2"/>
          <w:sz w:val="20"/>
          <w:szCs w:val="20"/>
        </w:rPr>
        <w:t>responsabilizar-se-á</w:t>
      </w:r>
      <w:r w:rsidRPr="00610E91">
        <w:rPr>
          <w:rFonts w:asciiTheme="majorHAnsi" w:hAnsiTheme="majorHAnsi"/>
          <w:spacing w:val="-7"/>
          <w:sz w:val="20"/>
          <w:szCs w:val="20"/>
        </w:rPr>
        <w:t xml:space="preserve"> </w:t>
      </w:r>
      <w:r w:rsidRPr="00610E91">
        <w:rPr>
          <w:rFonts w:asciiTheme="majorHAnsi" w:hAnsiTheme="majorHAnsi"/>
          <w:spacing w:val="-2"/>
          <w:sz w:val="20"/>
          <w:szCs w:val="20"/>
        </w:rPr>
        <w:t>pelo</w:t>
      </w:r>
      <w:r w:rsidRPr="00610E91">
        <w:rPr>
          <w:rFonts w:asciiTheme="majorHAnsi" w:hAnsiTheme="majorHAnsi"/>
          <w:spacing w:val="-5"/>
          <w:sz w:val="20"/>
          <w:szCs w:val="20"/>
        </w:rPr>
        <w:t xml:space="preserve"> </w:t>
      </w:r>
      <w:proofErr w:type="gramStart"/>
      <w:r w:rsidRPr="00610E91">
        <w:rPr>
          <w:rFonts w:asciiTheme="majorHAnsi" w:hAnsiTheme="majorHAnsi"/>
          <w:spacing w:val="-2"/>
          <w:sz w:val="20"/>
          <w:szCs w:val="20"/>
        </w:rPr>
        <w:t>pagamento</w:t>
      </w:r>
      <w:r w:rsidRPr="00610E91">
        <w:rPr>
          <w:rFonts w:asciiTheme="majorHAnsi" w:hAnsiTheme="majorHAnsi"/>
          <w:spacing w:val="-4"/>
          <w:sz w:val="20"/>
          <w:szCs w:val="20"/>
        </w:rPr>
        <w:t xml:space="preserve"> </w:t>
      </w:r>
      <w:r w:rsidRPr="00610E91">
        <w:rPr>
          <w:rFonts w:asciiTheme="majorHAnsi" w:hAnsiTheme="majorHAnsi"/>
          <w:spacing w:val="-2"/>
          <w:sz w:val="20"/>
          <w:szCs w:val="20"/>
        </w:rPr>
        <w:t>resultantes</w:t>
      </w:r>
      <w:r w:rsidRPr="00610E91">
        <w:rPr>
          <w:rFonts w:asciiTheme="majorHAnsi" w:hAnsiTheme="majorHAnsi"/>
          <w:spacing w:val="-7"/>
          <w:sz w:val="20"/>
          <w:szCs w:val="20"/>
        </w:rPr>
        <w:t xml:space="preserve"> </w:t>
      </w:r>
      <w:r w:rsidRPr="00610E91">
        <w:rPr>
          <w:rFonts w:asciiTheme="majorHAnsi" w:hAnsiTheme="majorHAnsi"/>
          <w:spacing w:val="-2"/>
          <w:sz w:val="20"/>
          <w:szCs w:val="20"/>
        </w:rPr>
        <w:t>de</w:t>
      </w:r>
      <w:r w:rsidRPr="00610E91">
        <w:rPr>
          <w:rFonts w:asciiTheme="majorHAnsi" w:hAnsiTheme="majorHAnsi"/>
          <w:spacing w:val="-8"/>
          <w:sz w:val="20"/>
          <w:szCs w:val="20"/>
        </w:rPr>
        <w:t xml:space="preserve"> </w:t>
      </w:r>
      <w:r w:rsidRPr="00610E91">
        <w:rPr>
          <w:rFonts w:asciiTheme="majorHAnsi" w:hAnsiTheme="majorHAnsi"/>
          <w:spacing w:val="-2"/>
          <w:sz w:val="20"/>
          <w:szCs w:val="20"/>
        </w:rPr>
        <w:t>modificações</w:t>
      </w:r>
      <w:r w:rsidRPr="00610E91">
        <w:rPr>
          <w:rFonts w:asciiTheme="majorHAnsi" w:hAnsiTheme="majorHAnsi"/>
          <w:spacing w:val="-6"/>
          <w:sz w:val="20"/>
          <w:szCs w:val="20"/>
        </w:rPr>
        <w:t xml:space="preserve"> </w:t>
      </w:r>
      <w:r w:rsidRPr="00610E91">
        <w:rPr>
          <w:rFonts w:asciiTheme="majorHAnsi" w:hAnsiTheme="majorHAnsi"/>
          <w:spacing w:val="-2"/>
          <w:sz w:val="20"/>
          <w:szCs w:val="20"/>
        </w:rPr>
        <w:t>contratuais</w:t>
      </w:r>
      <w:proofErr w:type="gramEnd"/>
      <w:r w:rsidRPr="00610E91">
        <w:rPr>
          <w:rFonts w:asciiTheme="majorHAnsi" w:hAnsiTheme="majorHAnsi"/>
          <w:spacing w:val="-7"/>
          <w:sz w:val="20"/>
          <w:szCs w:val="20"/>
        </w:rPr>
        <w:t xml:space="preserve"> </w:t>
      </w:r>
      <w:r w:rsidRPr="00610E91">
        <w:rPr>
          <w:rFonts w:asciiTheme="majorHAnsi" w:hAnsiTheme="majorHAnsi"/>
          <w:spacing w:val="-1"/>
          <w:sz w:val="20"/>
          <w:szCs w:val="20"/>
        </w:rPr>
        <w:t>sempre</w:t>
      </w:r>
      <w:r w:rsidRPr="00610E91">
        <w:rPr>
          <w:rFonts w:asciiTheme="majorHAnsi" w:hAnsiTheme="majorHAnsi"/>
          <w:spacing w:val="-8"/>
          <w:sz w:val="20"/>
          <w:szCs w:val="20"/>
        </w:rPr>
        <w:t xml:space="preserve"> </w:t>
      </w:r>
      <w:r w:rsidRPr="00610E91">
        <w:rPr>
          <w:rFonts w:asciiTheme="majorHAnsi" w:hAnsiTheme="majorHAnsi"/>
          <w:spacing w:val="-1"/>
          <w:sz w:val="20"/>
          <w:szCs w:val="20"/>
        </w:rPr>
        <w:t>que</w:t>
      </w:r>
      <w:r w:rsidRPr="00610E91">
        <w:rPr>
          <w:rFonts w:asciiTheme="majorHAnsi" w:hAnsiTheme="majorHAnsi"/>
          <w:spacing w:val="-57"/>
          <w:sz w:val="20"/>
          <w:szCs w:val="20"/>
        </w:rPr>
        <w:t xml:space="preserve"> </w:t>
      </w:r>
      <w:r w:rsidRPr="00610E91">
        <w:rPr>
          <w:rFonts w:asciiTheme="majorHAnsi" w:hAnsiTheme="majorHAnsi"/>
          <w:sz w:val="20"/>
          <w:szCs w:val="20"/>
        </w:rPr>
        <w:t>devidamente autorizados pela Secretaria Gestora do Contrato, observados os limites do art 125 da Lei nº</w:t>
      </w:r>
      <w:r w:rsidRPr="00610E91">
        <w:rPr>
          <w:rFonts w:asciiTheme="majorHAnsi" w:hAnsiTheme="majorHAnsi"/>
          <w:spacing w:val="1"/>
          <w:sz w:val="20"/>
          <w:szCs w:val="20"/>
        </w:rPr>
        <w:t xml:space="preserve"> </w:t>
      </w:r>
      <w:r w:rsidRPr="00610E91">
        <w:rPr>
          <w:rFonts w:asciiTheme="majorHAnsi" w:hAnsiTheme="majorHAnsi"/>
          <w:sz w:val="20"/>
          <w:szCs w:val="20"/>
        </w:rPr>
        <w:t>14.133/21.</w:t>
      </w:r>
    </w:p>
    <w:p w14:paraId="34C5EDAD" w14:textId="77777777" w:rsidR="003D2D65" w:rsidRPr="00610E91" w:rsidRDefault="00DD1240" w:rsidP="00C63201">
      <w:pPr>
        <w:pStyle w:val="PargrafodaLista"/>
        <w:numPr>
          <w:ilvl w:val="1"/>
          <w:numId w:val="13"/>
        </w:numPr>
        <w:tabs>
          <w:tab w:val="left" w:pos="724"/>
        </w:tabs>
        <w:spacing w:before="0"/>
        <w:ind w:left="567" w:firstLine="0"/>
        <w:jc w:val="both"/>
        <w:rPr>
          <w:rFonts w:asciiTheme="majorHAnsi" w:hAnsiTheme="majorHAnsi"/>
          <w:sz w:val="20"/>
          <w:szCs w:val="20"/>
        </w:rPr>
      </w:pPr>
      <w:r w:rsidRPr="00610E91">
        <w:rPr>
          <w:rFonts w:asciiTheme="majorHAnsi" w:hAnsiTheme="majorHAnsi"/>
          <w:spacing w:val="-2"/>
          <w:sz w:val="20"/>
          <w:szCs w:val="20"/>
        </w:rPr>
        <w:t>-</w:t>
      </w:r>
      <w:r w:rsidRPr="00610E91">
        <w:rPr>
          <w:rFonts w:asciiTheme="majorHAnsi" w:hAnsiTheme="majorHAnsi"/>
          <w:spacing w:val="-13"/>
          <w:sz w:val="20"/>
          <w:szCs w:val="20"/>
        </w:rPr>
        <w:t xml:space="preserve"> </w:t>
      </w:r>
      <w:r w:rsidRPr="00610E91">
        <w:rPr>
          <w:rFonts w:asciiTheme="majorHAnsi" w:hAnsiTheme="majorHAnsi"/>
          <w:spacing w:val="-2"/>
          <w:sz w:val="20"/>
          <w:szCs w:val="20"/>
        </w:rPr>
        <w:t>O</w:t>
      </w:r>
      <w:r w:rsidRPr="00610E91">
        <w:rPr>
          <w:rFonts w:asciiTheme="majorHAnsi" w:hAnsiTheme="majorHAnsi"/>
          <w:spacing w:val="-11"/>
          <w:sz w:val="20"/>
          <w:szCs w:val="20"/>
        </w:rPr>
        <w:t xml:space="preserve"> </w:t>
      </w:r>
      <w:r w:rsidRPr="00610E91">
        <w:rPr>
          <w:rFonts w:asciiTheme="majorHAnsi" w:hAnsiTheme="majorHAnsi"/>
          <w:spacing w:val="-2"/>
          <w:sz w:val="20"/>
          <w:szCs w:val="20"/>
        </w:rPr>
        <w:t>pagamento</w:t>
      </w:r>
      <w:r w:rsidRPr="00610E91">
        <w:rPr>
          <w:rFonts w:asciiTheme="majorHAnsi" w:hAnsiTheme="majorHAnsi"/>
          <w:spacing w:val="-7"/>
          <w:sz w:val="20"/>
          <w:szCs w:val="20"/>
        </w:rPr>
        <w:t xml:space="preserve"> </w:t>
      </w:r>
      <w:r w:rsidRPr="00610E91">
        <w:rPr>
          <w:rFonts w:asciiTheme="majorHAnsi" w:hAnsiTheme="majorHAnsi"/>
          <w:spacing w:val="-2"/>
          <w:sz w:val="20"/>
          <w:szCs w:val="20"/>
        </w:rPr>
        <w:t>será</w:t>
      </w:r>
      <w:r w:rsidRPr="00610E91">
        <w:rPr>
          <w:rFonts w:asciiTheme="majorHAnsi" w:hAnsiTheme="majorHAnsi"/>
          <w:spacing w:val="-11"/>
          <w:sz w:val="20"/>
          <w:szCs w:val="20"/>
        </w:rPr>
        <w:t xml:space="preserve"> </w:t>
      </w:r>
      <w:r w:rsidRPr="00610E91">
        <w:rPr>
          <w:rFonts w:asciiTheme="majorHAnsi" w:hAnsiTheme="majorHAnsi"/>
          <w:spacing w:val="-2"/>
          <w:sz w:val="20"/>
          <w:szCs w:val="20"/>
        </w:rPr>
        <w:t>efetivado</w:t>
      </w:r>
      <w:r w:rsidRPr="00610E91">
        <w:rPr>
          <w:rFonts w:asciiTheme="majorHAnsi" w:hAnsiTheme="majorHAnsi"/>
          <w:spacing w:val="-9"/>
          <w:sz w:val="20"/>
          <w:szCs w:val="20"/>
        </w:rPr>
        <w:t xml:space="preserve"> </w:t>
      </w:r>
      <w:r w:rsidRPr="00610E91">
        <w:rPr>
          <w:rFonts w:asciiTheme="majorHAnsi" w:hAnsiTheme="majorHAnsi"/>
          <w:spacing w:val="-2"/>
          <w:sz w:val="20"/>
          <w:szCs w:val="20"/>
        </w:rPr>
        <w:t>mediante</w:t>
      </w:r>
      <w:r w:rsidRPr="00610E91">
        <w:rPr>
          <w:rFonts w:asciiTheme="majorHAnsi" w:hAnsiTheme="majorHAnsi"/>
          <w:spacing w:val="-9"/>
          <w:sz w:val="20"/>
          <w:szCs w:val="20"/>
        </w:rPr>
        <w:t xml:space="preserve"> </w:t>
      </w:r>
      <w:r w:rsidRPr="00610E91">
        <w:rPr>
          <w:rFonts w:asciiTheme="majorHAnsi" w:hAnsiTheme="majorHAnsi"/>
          <w:spacing w:val="-2"/>
          <w:sz w:val="20"/>
          <w:szCs w:val="20"/>
        </w:rPr>
        <w:t>apresentação</w:t>
      </w:r>
      <w:r w:rsidRPr="00610E91">
        <w:rPr>
          <w:rFonts w:asciiTheme="majorHAnsi" w:hAnsiTheme="majorHAnsi"/>
          <w:spacing w:val="-10"/>
          <w:sz w:val="20"/>
          <w:szCs w:val="20"/>
        </w:rPr>
        <w:t xml:space="preserve"> </w:t>
      </w:r>
      <w:r w:rsidRPr="00610E91">
        <w:rPr>
          <w:rFonts w:asciiTheme="majorHAnsi" w:hAnsiTheme="majorHAnsi"/>
          <w:spacing w:val="-2"/>
          <w:sz w:val="20"/>
          <w:szCs w:val="20"/>
        </w:rPr>
        <w:t>da</w:t>
      </w:r>
      <w:r w:rsidRPr="00610E91">
        <w:rPr>
          <w:rFonts w:asciiTheme="majorHAnsi" w:hAnsiTheme="majorHAnsi"/>
          <w:spacing w:val="-13"/>
          <w:sz w:val="20"/>
          <w:szCs w:val="20"/>
        </w:rPr>
        <w:t xml:space="preserve"> </w:t>
      </w:r>
      <w:r w:rsidRPr="00610E91">
        <w:rPr>
          <w:rFonts w:asciiTheme="majorHAnsi" w:hAnsiTheme="majorHAnsi"/>
          <w:spacing w:val="-2"/>
          <w:sz w:val="20"/>
          <w:szCs w:val="20"/>
        </w:rPr>
        <w:t>nota</w:t>
      </w:r>
      <w:r w:rsidRPr="00610E91">
        <w:rPr>
          <w:rFonts w:asciiTheme="majorHAnsi" w:hAnsiTheme="majorHAnsi"/>
          <w:spacing w:val="-10"/>
          <w:sz w:val="20"/>
          <w:szCs w:val="20"/>
        </w:rPr>
        <w:t xml:space="preserve"> </w:t>
      </w:r>
      <w:r w:rsidRPr="00610E91">
        <w:rPr>
          <w:rFonts w:asciiTheme="majorHAnsi" w:hAnsiTheme="majorHAnsi"/>
          <w:spacing w:val="-2"/>
          <w:sz w:val="20"/>
          <w:szCs w:val="20"/>
        </w:rPr>
        <w:t>fiscal/fatura</w:t>
      </w:r>
      <w:r w:rsidRPr="00610E91">
        <w:rPr>
          <w:rFonts w:asciiTheme="majorHAnsi" w:hAnsiTheme="majorHAnsi"/>
          <w:spacing w:val="-14"/>
          <w:sz w:val="20"/>
          <w:szCs w:val="20"/>
        </w:rPr>
        <w:t xml:space="preserve"> </w:t>
      </w:r>
      <w:r w:rsidRPr="00610E91">
        <w:rPr>
          <w:rFonts w:asciiTheme="majorHAnsi" w:hAnsiTheme="majorHAnsi"/>
          <w:spacing w:val="-2"/>
          <w:sz w:val="20"/>
          <w:szCs w:val="20"/>
        </w:rPr>
        <w:t>que</w:t>
      </w:r>
      <w:r w:rsidRPr="00610E91">
        <w:rPr>
          <w:rFonts w:asciiTheme="majorHAnsi" w:hAnsiTheme="majorHAnsi"/>
          <w:spacing w:val="-10"/>
          <w:sz w:val="20"/>
          <w:szCs w:val="20"/>
        </w:rPr>
        <w:t xml:space="preserve"> </w:t>
      </w:r>
      <w:r w:rsidRPr="00610E91">
        <w:rPr>
          <w:rFonts w:asciiTheme="majorHAnsi" w:hAnsiTheme="majorHAnsi"/>
          <w:spacing w:val="-2"/>
          <w:sz w:val="20"/>
          <w:szCs w:val="20"/>
        </w:rPr>
        <w:t>deverá</w:t>
      </w:r>
      <w:r w:rsidRPr="00610E91">
        <w:rPr>
          <w:rFonts w:asciiTheme="majorHAnsi" w:hAnsiTheme="majorHAnsi"/>
          <w:spacing w:val="-13"/>
          <w:sz w:val="20"/>
          <w:szCs w:val="20"/>
        </w:rPr>
        <w:t xml:space="preserve"> </w:t>
      </w:r>
      <w:r w:rsidRPr="00610E91">
        <w:rPr>
          <w:rFonts w:asciiTheme="majorHAnsi" w:hAnsiTheme="majorHAnsi"/>
          <w:spacing w:val="-2"/>
          <w:sz w:val="20"/>
          <w:szCs w:val="20"/>
        </w:rPr>
        <w:t>ser</w:t>
      </w:r>
      <w:r w:rsidRPr="00610E91">
        <w:rPr>
          <w:rFonts w:asciiTheme="majorHAnsi" w:hAnsiTheme="majorHAnsi"/>
          <w:spacing w:val="-13"/>
          <w:sz w:val="20"/>
          <w:szCs w:val="20"/>
        </w:rPr>
        <w:t xml:space="preserve"> </w:t>
      </w:r>
      <w:r w:rsidRPr="00610E91">
        <w:rPr>
          <w:rFonts w:asciiTheme="majorHAnsi" w:hAnsiTheme="majorHAnsi"/>
          <w:spacing w:val="-2"/>
          <w:sz w:val="20"/>
          <w:szCs w:val="20"/>
        </w:rPr>
        <w:t>emitida</w:t>
      </w:r>
      <w:r w:rsidRPr="00610E91">
        <w:rPr>
          <w:rFonts w:asciiTheme="majorHAnsi" w:hAnsiTheme="majorHAnsi"/>
          <w:spacing w:val="-10"/>
          <w:sz w:val="20"/>
          <w:szCs w:val="20"/>
        </w:rPr>
        <w:t xml:space="preserve"> </w:t>
      </w:r>
      <w:r w:rsidRPr="00610E91">
        <w:rPr>
          <w:rFonts w:asciiTheme="majorHAnsi" w:hAnsiTheme="majorHAnsi"/>
          <w:spacing w:val="-1"/>
          <w:sz w:val="20"/>
          <w:szCs w:val="20"/>
        </w:rPr>
        <w:t>em</w:t>
      </w:r>
      <w:r w:rsidRPr="00610E91">
        <w:rPr>
          <w:rFonts w:asciiTheme="majorHAnsi" w:hAnsiTheme="majorHAnsi"/>
          <w:spacing w:val="-12"/>
          <w:sz w:val="20"/>
          <w:szCs w:val="20"/>
        </w:rPr>
        <w:t xml:space="preserve"> </w:t>
      </w:r>
      <w:r w:rsidRPr="00610E91">
        <w:rPr>
          <w:rFonts w:asciiTheme="majorHAnsi" w:hAnsiTheme="majorHAnsi"/>
          <w:spacing w:val="-1"/>
          <w:sz w:val="20"/>
          <w:szCs w:val="20"/>
        </w:rPr>
        <w:t>nome</w:t>
      </w:r>
      <w:r w:rsidRPr="00610E91">
        <w:rPr>
          <w:rFonts w:asciiTheme="majorHAnsi" w:hAnsiTheme="majorHAnsi"/>
          <w:spacing w:val="-58"/>
          <w:sz w:val="20"/>
          <w:szCs w:val="20"/>
        </w:rPr>
        <w:t xml:space="preserve"> </w:t>
      </w:r>
      <w:r w:rsidRPr="00610E91">
        <w:rPr>
          <w:rFonts w:asciiTheme="majorHAnsi" w:hAnsiTheme="majorHAnsi"/>
          <w:spacing w:val="-2"/>
          <w:sz w:val="20"/>
          <w:szCs w:val="20"/>
        </w:rPr>
        <w:t>do</w:t>
      </w:r>
      <w:r w:rsidRPr="00610E91">
        <w:rPr>
          <w:rFonts w:asciiTheme="majorHAnsi" w:hAnsiTheme="majorHAnsi"/>
          <w:spacing w:val="-13"/>
          <w:sz w:val="20"/>
          <w:szCs w:val="20"/>
        </w:rPr>
        <w:t xml:space="preserve"> </w:t>
      </w:r>
      <w:r w:rsidRPr="00610E91">
        <w:rPr>
          <w:rFonts w:asciiTheme="majorHAnsi" w:hAnsiTheme="majorHAnsi"/>
          <w:spacing w:val="-2"/>
          <w:sz w:val="20"/>
          <w:szCs w:val="20"/>
        </w:rPr>
        <w:t>Município,</w:t>
      </w:r>
      <w:r w:rsidRPr="00610E91">
        <w:rPr>
          <w:rFonts w:asciiTheme="majorHAnsi" w:hAnsiTheme="majorHAnsi"/>
          <w:spacing w:val="-3"/>
          <w:sz w:val="20"/>
          <w:szCs w:val="20"/>
        </w:rPr>
        <w:t xml:space="preserve"> </w:t>
      </w:r>
      <w:r w:rsidRPr="00610E91">
        <w:rPr>
          <w:rFonts w:asciiTheme="majorHAnsi" w:hAnsiTheme="majorHAnsi"/>
          <w:spacing w:val="-2"/>
          <w:sz w:val="20"/>
          <w:szCs w:val="20"/>
        </w:rPr>
        <w:t>da</w:t>
      </w:r>
      <w:r w:rsidRPr="00610E91">
        <w:rPr>
          <w:rFonts w:asciiTheme="majorHAnsi" w:hAnsiTheme="majorHAnsi"/>
          <w:spacing w:val="-7"/>
          <w:sz w:val="20"/>
          <w:szCs w:val="20"/>
        </w:rPr>
        <w:t xml:space="preserve"> </w:t>
      </w:r>
      <w:r w:rsidRPr="00610E91">
        <w:rPr>
          <w:rFonts w:asciiTheme="majorHAnsi" w:hAnsiTheme="majorHAnsi"/>
          <w:spacing w:val="-2"/>
          <w:sz w:val="20"/>
          <w:szCs w:val="20"/>
        </w:rPr>
        <w:t>qual</w:t>
      </w:r>
      <w:r w:rsidRPr="00610E91">
        <w:rPr>
          <w:rFonts w:asciiTheme="majorHAnsi" w:hAnsiTheme="majorHAnsi"/>
          <w:spacing w:val="-13"/>
          <w:sz w:val="20"/>
          <w:szCs w:val="20"/>
        </w:rPr>
        <w:t xml:space="preserve"> </w:t>
      </w:r>
      <w:r w:rsidRPr="00610E91">
        <w:rPr>
          <w:rFonts w:asciiTheme="majorHAnsi" w:hAnsiTheme="majorHAnsi"/>
          <w:spacing w:val="-2"/>
          <w:sz w:val="20"/>
          <w:szCs w:val="20"/>
        </w:rPr>
        <w:t>deverá</w:t>
      </w:r>
      <w:r w:rsidRPr="00610E91">
        <w:rPr>
          <w:rFonts w:asciiTheme="majorHAnsi" w:hAnsiTheme="majorHAnsi"/>
          <w:spacing w:val="-5"/>
          <w:sz w:val="20"/>
          <w:szCs w:val="20"/>
        </w:rPr>
        <w:t xml:space="preserve"> </w:t>
      </w:r>
      <w:r w:rsidRPr="00610E91">
        <w:rPr>
          <w:rFonts w:asciiTheme="majorHAnsi" w:hAnsiTheme="majorHAnsi"/>
          <w:spacing w:val="-2"/>
          <w:sz w:val="20"/>
          <w:szCs w:val="20"/>
        </w:rPr>
        <w:t>constar</w:t>
      </w:r>
      <w:r w:rsidRPr="00610E91">
        <w:rPr>
          <w:rFonts w:asciiTheme="majorHAnsi" w:hAnsiTheme="majorHAnsi"/>
          <w:spacing w:val="-8"/>
          <w:sz w:val="20"/>
          <w:szCs w:val="20"/>
        </w:rPr>
        <w:t xml:space="preserve"> </w:t>
      </w:r>
      <w:r w:rsidRPr="00610E91">
        <w:rPr>
          <w:rFonts w:asciiTheme="majorHAnsi" w:hAnsiTheme="majorHAnsi"/>
          <w:spacing w:val="-2"/>
          <w:sz w:val="20"/>
          <w:szCs w:val="20"/>
        </w:rPr>
        <w:t>o</w:t>
      </w:r>
      <w:r w:rsidRPr="00610E91">
        <w:rPr>
          <w:rFonts w:asciiTheme="majorHAnsi" w:hAnsiTheme="majorHAnsi"/>
          <w:spacing w:val="-4"/>
          <w:sz w:val="20"/>
          <w:szCs w:val="20"/>
        </w:rPr>
        <w:t xml:space="preserve"> </w:t>
      </w:r>
      <w:r w:rsidRPr="00610E91">
        <w:rPr>
          <w:rFonts w:asciiTheme="majorHAnsi" w:hAnsiTheme="majorHAnsi"/>
          <w:spacing w:val="-2"/>
          <w:sz w:val="20"/>
          <w:szCs w:val="20"/>
        </w:rPr>
        <w:t>número</w:t>
      </w:r>
      <w:r w:rsidRPr="00610E91">
        <w:rPr>
          <w:rFonts w:asciiTheme="majorHAnsi" w:hAnsiTheme="majorHAnsi"/>
          <w:spacing w:val="-4"/>
          <w:sz w:val="20"/>
          <w:szCs w:val="20"/>
        </w:rPr>
        <w:t xml:space="preserve"> </w:t>
      </w:r>
      <w:r w:rsidRPr="00610E91">
        <w:rPr>
          <w:rFonts w:asciiTheme="majorHAnsi" w:hAnsiTheme="majorHAnsi"/>
          <w:spacing w:val="-2"/>
          <w:sz w:val="20"/>
          <w:szCs w:val="20"/>
        </w:rPr>
        <w:t>desta</w:t>
      </w:r>
      <w:r w:rsidRPr="00610E91">
        <w:rPr>
          <w:rFonts w:asciiTheme="majorHAnsi" w:hAnsiTheme="majorHAnsi"/>
          <w:spacing w:val="-7"/>
          <w:sz w:val="20"/>
          <w:szCs w:val="20"/>
        </w:rPr>
        <w:t xml:space="preserve"> </w:t>
      </w:r>
      <w:r w:rsidRPr="00610E91">
        <w:rPr>
          <w:rFonts w:asciiTheme="majorHAnsi" w:hAnsiTheme="majorHAnsi"/>
          <w:spacing w:val="-2"/>
          <w:sz w:val="20"/>
          <w:szCs w:val="20"/>
        </w:rPr>
        <w:t>licitação,</w:t>
      </w:r>
      <w:r w:rsidRPr="00610E91">
        <w:rPr>
          <w:rFonts w:asciiTheme="majorHAnsi" w:hAnsiTheme="majorHAnsi"/>
          <w:spacing w:val="-3"/>
          <w:sz w:val="20"/>
          <w:szCs w:val="20"/>
        </w:rPr>
        <w:t xml:space="preserve"> </w:t>
      </w:r>
      <w:r w:rsidRPr="00610E91">
        <w:rPr>
          <w:rFonts w:asciiTheme="majorHAnsi" w:hAnsiTheme="majorHAnsi"/>
          <w:spacing w:val="-2"/>
          <w:sz w:val="20"/>
          <w:szCs w:val="20"/>
        </w:rPr>
        <w:t>empenho</w:t>
      </w:r>
      <w:r w:rsidRPr="00610E91">
        <w:rPr>
          <w:rFonts w:asciiTheme="majorHAnsi" w:hAnsiTheme="majorHAnsi"/>
          <w:spacing w:val="-4"/>
          <w:sz w:val="20"/>
          <w:szCs w:val="20"/>
        </w:rPr>
        <w:t xml:space="preserve"> </w:t>
      </w:r>
      <w:r w:rsidRPr="00610E91">
        <w:rPr>
          <w:rFonts w:asciiTheme="majorHAnsi" w:hAnsiTheme="majorHAnsi"/>
          <w:spacing w:val="-2"/>
          <w:sz w:val="20"/>
          <w:szCs w:val="20"/>
        </w:rPr>
        <w:t>e</w:t>
      </w:r>
      <w:r w:rsidRPr="00610E91">
        <w:rPr>
          <w:rFonts w:asciiTheme="majorHAnsi" w:hAnsiTheme="majorHAnsi"/>
          <w:spacing w:val="-7"/>
          <w:sz w:val="20"/>
          <w:szCs w:val="20"/>
        </w:rPr>
        <w:t xml:space="preserve"> </w:t>
      </w:r>
      <w:r w:rsidRPr="00610E91">
        <w:rPr>
          <w:rFonts w:asciiTheme="majorHAnsi" w:hAnsiTheme="majorHAnsi"/>
          <w:spacing w:val="-2"/>
          <w:sz w:val="20"/>
          <w:szCs w:val="20"/>
        </w:rPr>
        <w:t>das</w:t>
      </w:r>
      <w:r w:rsidRPr="00610E91">
        <w:rPr>
          <w:rFonts w:asciiTheme="majorHAnsi" w:hAnsiTheme="majorHAnsi"/>
          <w:spacing w:val="-5"/>
          <w:sz w:val="20"/>
          <w:szCs w:val="20"/>
        </w:rPr>
        <w:t xml:space="preserve"> </w:t>
      </w:r>
      <w:r w:rsidRPr="00610E91">
        <w:rPr>
          <w:rFonts w:asciiTheme="majorHAnsi" w:hAnsiTheme="majorHAnsi"/>
          <w:spacing w:val="-2"/>
          <w:sz w:val="20"/>
          <w:szCs w:val="20"/>
        </w:rPr>
        <w:t>negativas</w:t>
      </w:r>
      <w:r w:rsidRPr="00610E91">
        <w:rPr>
          <w:rFonts w:asciiTheme="majorHAnsi" w:hAnsiTheme="majorHAnsi"/>
          <w:spacing w:val="-5"/>
          <w:sz w:val="20"/>
          <w:szCs w:val="20"/>
        </w:rPr>
        <w:t xml:space="preserve"> </w:t>
      </w:r>
      <w:r w:rsidRPr="00610E91">
        <w:rPr>
          <w:rFonts w:asciiTheme="majorHAnsi" w:hAnsiTheme="majorHAnsi"/>
          <w:spacing w:val="-1"/>
          <w:sz w:val="20"/>
          <w:szCs w:val="20"/>
        </w:rPr>
        <w:t>fiscais</w:t>
      </w:r>
      <w:r w:rsidRPr="00610E91">
        <w:rPr>
          <w:rFonts w:asciiTheme="majorHAnsi" w:hAnsiTheme="majorHAnsi"/>
          <w:spacing w:val="-6"/>
          <w:sz w:val="20"/>
          <w:szCs w:val="20"/>
        </w:rPr>
        <w:t xml:space="preserve"> </w:t>
      </w:r>
      <w:r w:rsidRPr="00610E91">
        <w:rPr>
          <w:rFonts w:asciiTheme="majorHAnsi" w:hAnsiTheme="majorHAnsi"/>
          <w:spacing w:val="-1"/>
          <w:sz w:val="20"/>
          <w:szCs w:val="20"/>
        </w:rPr>
        <w:t>regularizadas</w:t>
      </w:r>
      <w:r w:rsidRPr="00610E91">
        <w:rPr>
          <w:rFonts w:asciiTheme="majorHAnsi" w:hAnsiTheme="majorHAnsi"/>
          <w:spacing w:val="-58"/>
          <w:sz w:val="20"/>
          <w:szCs w:val="20"/>
        </w:rPr>
        <w:t xml:space="preserve"> </w:t>
      </w:r>
      <w:r w:rsidRPr="00610E91">
        <w:rPr>
          <w:rFonts w:asciiTheme="majorHAnsi" w:hAnsiTheme="majorHAnsi"/>
          <w:sz w:val="20"/>
          <w:szCs w:val="20"/>
        </w:rPr>
        <w:t>(Federal</w:t>
      </w:r>
      <w:r w:rsidRPr="00610E91">
        <w:rPr>
          <w:rFonts w:asciiTheme="majorHAnsi" w:hAnsiTheme="majorHAnsi"/>
          <w:spacing w:val="-11"/>
          <w:sz w:val="20"/>
          <w:szCs w:val="20"/>
        </w:rPr>
        <w:t xml:space="preserve"> </w:t>
      </w:r>
      <w:r w:rsidRPr="00610E91">
        <w:rPr>
          <w:rFonts w:asciiTheme="majorHAnsi" w:hAnsiTheme="majorHAnsi"/>
          <w:sz w:val="20"/>
          <w:szCs w:val="20"/>
        </w:rPr>
        <w:t>(conjunta</w:t>
      </w:r>
      <w:r w:rsidRPr="00610E91">
        <w:rPr>
          <w:rFonts w:asciiTheme="majorHAnsi" w:hAnsiTheme="majorHAnsi"/>
          <w:spacing w:val="-14"/>
          <w:sz w:val="20"/>
          <w:szCs w:val="20"/>
        </w:rPr>
        <w:t xml:space="preserve"> </w:t>
      </w:r>
      <w:r w:rsidRPr="00610E91">
        <w:rPr>
          <w:rFonts w:asciiTheme="majorHAnsi" w:hAnsiTheme="majorHAnsi"/>
          <w:sz w:val="20"/>
          <w:szCs w:val="20"/>
        </w:rPr>
        <w:t>com</w:t>
      </w:r>
      <w:r w:rsidRPr="00610E91">
        <w:rPr>
          <w:rFonts w:asciiTheme="majorHAnsi" w:hAnsiTheme="majorHAnsi"/>
          <w:spacing w:val="-12"/>
          <w:sz w:val="20"/>
          <w:szCs w:val="20"/>
        </w:rPr>
        <w:t xml:space="preserve"> </w:t>
      </w:r>
      <w:r w:rsidRPr="00610E91">
        <w:rPr>
          <w:rFonts w:asciiTheme="majorHAnsi" w:hAnsiTheme="majorHAnsi"/>
          <w:sz w:val="20"/>
          <w:szCs w:val="20"/>
        </w:rPr>
        <w:t>a</w:t>
      </w:r>
      <w:r w:rsidRPr="00610E91">
        <w:rPr>
          <w:rFonts w:asciiTheme="majorHAnsi" w:hAnsiTheme="majorHAnsi"/>
          <w:spacing w:val="-12"/>
          <w:sz w:val="20"/>
          <w:szCs w:val="20"/>
        </w:rPr>
        <w:t xml:space="preserve"> </w:t>
      </w:r>
      <w:r w:rsidRPr="00610E91">
        <w:rPr>
          <w:rFonts w:asciiTheme="majorHAnsi" w:hAnsiTheme="majorHAnsi"/>
          <w:sz w:val="20"/>
          <w:szCs w:val="20"/>
        </w:rPr>
        <w:t>contribuição</w:t>
      </w:r>
      <w:r w:rsidRPr="00610E91">
        <w:rPr>
          <w:rFonts w:asciiTheme="majorHAnsi" w:hAnsiTheme="majorHAnsi"/>
          <w:spacing w:val="-12"/>
          <w:sz w:val="20"/>
          <w:szCs w:val="20"/>
        </w:rPr>
        <w:t xml:space="preserve"> </w:t>
      </w:r>
      <w:r w:rsidRPr="00610E91">
        <w:rPr>
          <w:rFonts w:asciiTheme="majorHAnsi" w:hAnsiTheme="majorHAnsi"/>
          <w:sz w:val="20"/>
          <w:szCs w:val="20"/>
        </w:rPr>
        <w:t>previdenciária),</w:t>
      </w:r>
      <w:r w:rsidRPr="00610E91">
        <w:rPr>
          <w:rFonts w:asciiTheme="majorHAnsi" w:hAnsiTheme="majorHAnsi"/>
          <w:spacing w:val="-4"/>
          <w:sz w:val="20"/>
          <w:szCs w:val="20"/>
        </w:rPr>
        <w:t xml:space="preserve"> </w:t>
      </w:r>
      <w:r w:rsidRPr="00610E91">
        <w:rPr>
          <w:rFonts w:asciiTheme="majorHAnsi" w:hAnsiTheme="majorHAnsi"/>
          <w:sz w:val="20"/>
          <w:szCs w:val="20"/>
        </w:rPr>
        <w:t>Estadual,</w:t>
      </w:r>
      <w:r w:rsidRPr="00610E91">
        <w:rPr>
          <w:rFonts w:asciiTheme="majorHAnsi" w:hAnsiTheme="majorHAnsi"/>
          <w:spacing w:val="-8"/>
          <w:sz w:val="20"/>
          <w:szCs w:val="20"/>
        </w:rPr>
        <w:t xml:space="preserve"> </w:t>
      </w:r>
      <w:r w:rsidRPr="00610E91">
        <w:rPr>
          <w:rFonts w:asciiTheme="majorHAnsi" w:hAnsiTheme="majorHAnsi"/>
          <w:sz w:val="20"/>
          <w:szCs w:val="20"/>
        </w:rPr>
        <w:t>Municipal,</w:t>
      </w:r>
      <w:r w:rsidRPr="00610E91">
        <w:rPr>
          <w:rFonts w:asciiTheme="majorHAnsi" w:hAnsiTheme="majorHAnsi"/>
          <w:spacing w:val="-5"/>
          <w:sz w:val="20"/>
          <w:szCs w:val="20"/>
        </w:rPr>
        <w:t xml:space="preserve"> </w:t>
      </w:r>
      <w:r w:rsidRPr="00610E91">
        <w:rPr>
          <w:rFonts w:asciiTheme="majorHAnsi" w:hAnsiTheme="majorHAnsi"/>
          <w:sz w:val="20"/>
          <w:szCs w:val="20"/>
        </w:rPr>
        <w:t>FGTS</w:t>
      </w:r>
      <w:r w:rsidRPr="00610E91">
        <w:rPr>
          <w:rFonts w:asciiTheme="majorHAnsi" w:hAnsiTheme="majorHAnsi"/>
          <w:spacing w:val="-2"/>
          <w:sz w:val="20"/>
          <w:szCs w:val="20"/>
        </w:rPr>
        <w:t xml:space="preserve"> </w:t>
      </w:r>
      <w:r w:rsidRPr="00610E91">
        <w:rPr>
          <w:rFonts w:asciiTheme="majorHAnsi" w:hAnsiTheme="majorHAnsi"/>
          <w:sz w:val="20"/>
          <w:szCs w:val="20"/>
        </w:rPr>
        <w:t>e</w:t>
      </w:r>
      <w:r w:rsidRPr="00610E91">
        <w:rPr>
          <w:rFonts w:asciiTheme="majorHAnsi" w:hAnsiTheme="majorHAnsi"/>
          <w:spacing w:val="-11"/>
          <w:sz w:val="20"/>
          <w:szCs w:val="20"/>
        </w:rPr>
        <w:t xml:space="preserve"> </w:t>
      </w:r>
      <w:r w:rsidRPr="00610E91">
        <w:rPr>
          <w:rFonts w:asciiTheme="majorHAnsi" w:hAnsiTheme="majorHAnsi"/>
          <w:sz w:val="20"/>
          <w:szCs w:val="20"/>
        </w:rPr>
        <w:t>a</w:t>
      </w:r>
      <w:r w:rsidRPr="00610E91">
        <w:rPr>
          <w:rFonts w:asciiTheme="majorHAnsi" w:hAnsiTheme="majorHAnsi"/>
          <w:spacing w:val="-10"/>
          <w:sz w:val="20"/>
          <w:szCs w:val="20"/>
        </w:rPr>
        <w:t xml:space="preserve"> </w:t>
      </w:r>
      <w:r w:rsidRPr="00610E91">
        <w:rPr>
          <w:rFonts w:asciiTheme="majorHAnsi" w:hAnsiTheme="majorHAnsi"/>
          <w:sz w:val="20"/>
          <w:szCs w:val="20"/>
        </w:rPr>
        <w:t>Certidão</w:t>
      </w:r>
      <w:r w:rsidRPr="00610E91">
        <w:rPr>
          <w:rFonts w:asciiTheme="majorHAnsi" w:hAnsiTheme="majorHAnsi"/>
          <w:spacing w:val="-9"/>
          <w:sz w:val="20"/>
          <w:szCs w:val="20"/>
        </w:rPr>
        <w:t xml:space="preserve"> </w:t>
      </w:r>
      <w:r w:rsidRPr="00610E91">
        <w:rPr>
          <w:rFonts w:asciiTheme="majorHAnsi" w:hAnsiTheme="majorHAnsi"/>
          <w:sz w:val="20"/>
          <w:szCs w:val="20"/>
        </w:rPr>
        <w:t>de</w:t>
      </w:r>
      <w:r w:rsidRPr="00610E91">
        <w:rPr>
          <w:rFonts w:asciiTheme="majorHAnsi" w:hAnsiTheme="majorHAnsi"/>
          <w:spacing w:val="-10"/>
          <w:sz w:val="20"/>
          <w:szCs w:val="20"/>
        </w:rPr>
        <w:t xml:space="preserve"> </w:t>
      </w:r>
      <w:r w:rsidRPr="00610E91">
        <w:rPr>
          <w:rFonts w:asciiTheme="majorHAnsi" w:hAnsiTheme="majorHAnsi"/>
          <w:sz w:val="20"/>
          <w:szCs w:val="20"/>
        </w:rPr>
        <w:t>Negativa</w:t>
      </w:r>
      <w:r w:rsidRPr="00610E91">
        <w:rPr>
          <w:rFonts w:asciiTheme="majorHAnsi" w:hAnsiTheme="majorHAnsi"/>
          <w:spacing w:val="-58"/>
          <w:sz w:val="20"/>
          <w:szCs w:val="20"/>
        </w:rPr>
        <w:t xml:space="preserve"> </w:t>
      </w:r>
      <w:r w:rsidRPr="00610E91">
        <w:rPr>
          <w:rFonts w:asciiTheme="majorHAnsi" w:hAnsiTheme="majorHAnsi"/>
          <w:sz w:val="20"/>
          <w:szCs w:val="20"/>
        </w:rPr>
        <w:t>de</w:t>
      </w:r>
      <w:r w:rsidRPr="00610E91">
        <w:rPr>
          <w:rFonts w:asciiTheme="majorHAnsi" w:hAnsiTheme="majorHAnsi"/>
          <w:spacing w:val="-2"/>
          <w:sz w:val="20"/>
          <w:szCs w:val="20"/>
        </w:rPr>
        <w:t xml:space="preserve"> </w:t>
      </w:r>
      <w:r w:rsidRPr="00610E91">
        <w:rPr>
          <w:rFonts w:asciiTheme="majorHAnsi" w:hAnsiTheme="majorHAnsi"/>
          <w:sz w:val="20"/>
          <w:szCs w:val="20"/>
        </w:rPr>
        <w:t>Débitos</w:t>
      </w:r>
      <w:r w:rsidRPr="00610E91">
        <w:rPr>
          <w:rFonts w:asciiTheme="majorHAnsi" w:hAnsiTheme="majorHAnsi"/>
          <w:spacing w:val="-2"/>
          <w:sz w:val="20"/>
          <w:szCs w:val="20"/>
        </w:rPr>
        <w:t xml:space="preserve"> </w:t>
      </w:r>
      <w:r w:rsidRPr="00610E91">
        <w:rPr>
          <w:rFonts w:asciiTheme="majorHAnsi" w:hAnsiTheme="majorHAnsi"/>
          <w:sz w:val="20"/>
          <w:szCs w:val="20"/>
        </w:rPr>
        <w:t>Trabalhistas),</w:t>
      </w:r>
      <w:r w:rsidRPr="00610E91">
        <w:rPr>
          <w:rFonts w:asciiTheme="majorHAnsi" w:hAnsiTheme="majorHAnsi"/>
          <w:spacing w:val="2"/>
          <w:sz w:val="20"/>
          <w:szCs w:val="20"/>
        </w:rPr>
        <w:t xml:space="preserve"> </w:t>
      </w:r>
      <w:r w:rsidRPr="00610E91">
        <w:rPr>
          <w:rFonts w:asciiTheme="majorHAnsi" w:hAnsiTheme="majorHAnsi"/>
          <w:sz w:val="20"/>
          <w:szCs w:val="20"/>
        </w:rPr>
        <w:t>conforme</w:t>
      </w:r>
      <w:r w:rsidRPr="00610E91">
        <w:rPr>
          <w:rFonts w:asciiTheme="majorHAnsi" w:hAnsiTheme="majorHAnsi"/>
          <w:spacing w:val="3"/>
          <w:sz w:val="20"/>
          <w:szCs w:val="20"/>
        </w:rPr>
        <w:t xml:space="preserve"> </w:t>
      </w:r>
      <w:r w:rsidRPr="00610E91">
        <w:rPr>
          <w:rFonts w:asciiTheme="majorHAnsi" w:hAnsiTheme="majorHAnsi"/>
          <w:sz w:val="20"/>
          <w:szCs w:val="20"/>
        </w:rPr>
        <w:t>Lei</w:t>
      </w:r>
      <w:r w:rsidRPr="00610E91">
        <w:rPr>
          <w:rFonts w:asciiTheme="majorHAnsi" w:hAnsiTheme="majorHAnsi"/>
          <w:spacing w:val="-22"/>
          <w:sz w:val="20"/>
          <w:szCs w:val="20"/>
        </w:rPr>
        <w:t xml:space="preserve"> </w:t>
      </w:r>
      <w:r w:rsidRPr="00610E91">
        <w:rPr>
          <w:rFonts w:asciiTheme="majorHAnsi" w:hAnsiTheme="majorHAnsi"/>
          <w:sz w:val="20"/>
          <w:szCs w:val="20"/>
        </w:rPr>
        <w:t>nº</w:t>
      </w:r>
      <w:r w:rsidRPr="00610E91">
        <w:rPr>
          <w:rFonts w:asciiTheme="majorHAnsi" w:hAnsiTheme="majorHAnsi"/>
          <w:spacing w:val="-1"/>
          <w:sz w:val="20"/>
          <w:szCs w:val="20"/>
        </w:rPr>
        <w:t xml:space="preserve"> </w:t>
      </w:r>
      <w:r w:rsidRPr="00610E91">
        <w:rPr>
          <w:rFonts w:asciiTheme="majorHAnsi" w:hAnsiTheme="majorHAnsi"/>
          <w:sz w:val="20"/>
          <w:szCs w:val="20"/>
        </w:rPr>
        <w:t>12.440,</w:t>
      </w:r>
      <w:r w:rsidRPr="00610E91">
        <w:rPr>
          <w:rFonts w:asciiTheme="majorHAnsi" w:hAnsiTheme="majorHAnsi"/>
          <w:spacing w:val="2"/>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07 de</w:t>
      </w:r>
      <w:r w:rsidRPr="00610E91">
        <w:rPr>
          <w:rFonts w:asciiTheme="majorHAnsi" w:hAnsiTheme="majorHAnsi"/>
          <w:spacing w:val="-1"/>
          <w:sz w:val="20"/>
          <w:szCs w:val="20"/>
        </w:rPr>
        <w:t xml:space="preserve"> </w:t>
      </w:r>
      <w:r w:rsidRPr="00610E91">
        <w:rPr>
          <w:rFonts w:asciiTheme="majorHAnsi" w:hAnsiTheme="majorHAnsi"/>
          <w:sz w:val="20"/>
          <w:szCs w:val="20"/>
        </w:rPr>
        <w:t>julho</w:t>
      </w:r>
      <w:r w:rsidRPr="00610E91">
        <w:rPr>
          <w:rFonts w:asciiTheme="majorHAnsi" w:hAnsiTheme="majorHAnsi"/>
          <w:spacing w:val="-1"/>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2011.</w:t>
      </w:r>
    </w:p>
    <w:p w14:paraId="283BC577" w14:textId="77777777" w:rsidR="003D2D65" w:rsidRPr="00610E91" w:rsidRDefault="00DD1240" w:rsidP="00C63201">
      <w:pPr>
        <w:pStyle w:val="PargrafodaLista"/>
        <w:numPr>
          <w:ilvl w:val="1"/>
          <w:numId w:val="13"/>
        </w:numPr>
        <w:tabs>
          <w:tab w:val="left" w:pos="736"/>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As retenções tributárias serão aplicadas de acordo com as legislações federais, estaduais e municipais</w:t>
      </w:r>
      <w:r w:rsidRPr="00610E91">
        <w:rPr>
          <w:rFonts w:asciiTheme="majorHAnsi" w:hAnsiTheme="majorHAnsi"/>
          <w:spacing w:val="-57"/>
          <w:sz w:val="20"/>
          <w:szCs w:val="20"/>
        </w:rPr>
        <w:t xml:space="preserve"> </w:t>
      </w:r>
      <w:r w:rsidRPr="00610E91">
        <w:rPr>
          <w:rFonts w:asciiTheme="majorHAnsi" w:hAnsiTheme="majorHAnsi"/>
          <w:sz w:val="20"/>
          <w:szCs w:val="20"/>
        </w:rPr>
        <w:t>vigentes.</w:t>
      </w:r>
    </w:p>
    <w:p w14:paraId="181321E0" w14:textId="77777777" w:rsidR="003D2D65" w:rsidRPr="00610E91" w:rsidRDefault="00DD1240" w:rsidP="00C63201">
      <w:pPr>
        <w:pStyle w:val="PargrafodaLista"/>
        <w:numPr>
          <w:ilvl w:val="1"/>
          <w:numId w:val="13"/>
        </w:numPr>
        <w:tabs>
          <w:tab w:val="left" w:pos="721"/>
        </w:tabs>
        <w:spacing w:before="0"/>
        <w:ind w:left="567" w:firstLine="0"/>
        <w:jc w:val="both"/>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14"/>
          <w:sz w:val="20"/>
          <w:szCs w:val="20"/>
        </w:rPr>
        <w:t xml:space="preserve"> </w:t>
      </w:r>
      <w:r w:rsidRPr="00610E91">
        <w:rPr>
          <w:rFonts w:asciiTheme="majorHAnsi" w:hAnsiTheme="majorHAnsi"/>
          <w:sz w:val="20"/>
          <w:szCs w:val="20"/>
        </w:rPr>
        <w:t>O</w:t>
      </w:r>
      <w:r w:rsidRPr="00610E91">
        <w:rPr>
          <w:rFonts w:asciiTheme="majorHAnsi" w:hAnsiTheme="majorHAnsi"/>
          <w:spacing w:val="-9"/>
          <w:sz w:val="20"/>
          <w:szCs w:val="20"/>
        </w:rPr>
        <w:t xml:space="preserve"> </w:t>
      </w:r>
      <w:r w:rsidRPr="00610E91">
        <w:rPr>
          <w:rFonts w:asciiTheme="majorHAnsi" w:hAnsiTheme="majorHAnsi"/>
          <w:sz w:val="20"/>
          <w:szCs w:val="20"/>
        </w:rPr>
        <w:t>pagamento</w:t>
      </w:r>
      <w:r w:rsidRPr="00610E91">
        <w:rPr>
          <w:rFonts w:asciiTheme="majorHAnsi" w:hAnsiTheme="majorHAnsi"/>
          <w:spacing w:val="-3"/>
          <w:sz w:val="20"/>
          <w:szCs w:val="20"/>
        </w:rPr>
        <w:t xml:space="preserve"> </w:t>
      </w:r>
      <w:r w:rsidRPr="00610E91">
        <w:rPr>
          <w:rFonts w:asciiTheme="majorHAnsi" w:hAnsiTheme="majorHAnsi"/>
          <w:sz w:val="20"/>
          <w:szCs w:val="20"/>
        </w:rPr>
        <w:t>da</w:t>
      </w:r>
      <w:r w:rsidRPr="00610E91">
        <w:rPr>
          <w:rFonts w:asciiTheme="majorHAnsi" w:hAnsiTheme="majorHAnsi"/>
          <w:spacing w:val="-4"/>
          <w:sz w:val="20"/>
          <w:szCs w:val="20"/>
        </w:rPr>
        <w:t xml:space="preserve"> </w:t>
      </w:r>
      <w:r w:rsidRPr="00610E91">
        <w:rPr>
          <w:rFonts w:asciiTheme="majorHAnsi" w:hAnsiTheme="majorHAnsi"/>
          <w:sz w:val="20"/>
          <w:szCs w:val="20"/>
        </w:rPr>
        <w:t>Nota</w:t>
      </w:r>
      <w:r w:rsidRPr="00610E91">
        <w:rPr>
          <w:rFonts w:asciiTheme="majorHAnsi" w:hAnsiTheme="majorHAnsi"/>
          <w:spacing w:val="-5"/>
          <w:sz w:val="20"/>
          <w:szCs w:val="20"/>
        </w:rPr>
        <w:t xml:space="preserve"> </w:t>
      </w:r>
      <w:r w:rsidRPr="00610E91">
        <w:rPr>
          <w:rFonts w:asciiTheme="majorHAnsi" w:hAnsiTheme="majorHAnsi"/>
          <w:sz w:val="20"/>
          <w:szCs w:val="20"/>
        </w:rPr>
        <w:t>Fiscal</w:t>
      </w:r>
      <w:r w:rsidRPr="00610E91">
        <w:rPr>
          <w:rFonts w:asciiTheme="majorHAnsi" w:hAnsiTheme="majorHAnsi"/>
          <w:spacing w:val="-12"/>
          <w:sz w:val="20"/>
          <w:szCs w:val="20"/>
        </w:rPr>
        <w:t xml:space="preserve"> </w:t>
      </w:r>
      <w:r w:rsidRPr="00610E91">
        <w:rPr>
          <w:rFonts w:asciiTheme="majorHAnsi" w:hAnsiTheme="majorHAnsi"/>
          <w:sz w:val="20"/>
          <w:szCs w:val="20"/>
        </w:rPr>
        <w:t>será</w:t>
      </w:r>
      <w:r w:rsidRPr="00610E91">
        <w:rPr>
          <w:rFonts w:asciiTheme="majorHAnsi" w:hAnsiTheme="majorHAnsi"/>
          <w:spacing w:val="-4"/>
          <w:sz w:val="20"/>
          <w:szCs w:val="20"/>
        </w:rPr>
        <w:t xml:space="preserve"> </w:t>
      </w:r>
      <w:r w:rsidRPr="00610E91">
        <w:rPr>
          <w:rFonts w:asciiTheme="majorHAnsi" w:hAnsiTheme="majorHAnsi"/>
          <w:sz w:val="20"/>
          <w:szCs w:val="20"/>
        </w:rPr>
        <w:t>efetuado</w:t>
      </w:r>
      <w:r w:rsidRPr="00610E91">
        <w:rPr>
          <w:rFonts w:asciiTheme="majorHAnsi" w:hAnsiTheme="majorHAnsi"/>
          <w:spacing w:val="-2"/>
          <w:sz w:val="20"/>
          <w:szCs w:val="20"/>
        </w:rPr>
        <w:t xml:space="preserve"> </w:t>
      </w:r>
      <w:r w:rsidRPr="00610E91">
        <w:rPr>
          <w:rFonts w:asciiTheme="majorHAnsi" w:hAnsiTheme="majorHAnsi"/>
          <w:sz w:val="20"/>
          <w:szCs w:val="20"/>
        </w:rPr>
        <w:t>em</w:t>
      </w:r>
      <w:r w:rsidRPr="00610E91">
        <w:rPr>
          <w:rFonts w:asciiTheme="majorHAnsi" w:hAnsiTheme="majorHAnsi"/>
          <w:spacing w:val="-13"/>
          <w:sz w:val="20"/>
          <w:szCs w:val="20"/>
        </w:rPr>
        <w:t xml:space="preserve"> </w:t>
      </w:r>
      <w:r w:rsidRPr="00610E91">
        <w:rPr>
          <w:rFonts w:asciiTheme="majorHAnsi" w:hAnsiTheme="majorHAnsi"/>
          <w:sz w:val="20"/>
          <w:szCs w:val="20"/>
        </w:rPr>
        <w:t>até</w:t>
      </w:r>
      <w:r w:rsidRPr="00610E91">
        <w:rPr>
          <w:rFonts w:asciiTheme="majorHAnsi" w:hAnsiTheme="majorHAnsi"/>
          <w:spacing w:val="-4"/>
          <w:sz w:val="20"/>
          <w:szCs w:val="20"/>
        </w:rPr>
        <w:t xml:space="preserve"> </w:t>
      </w:r>
      <w:r w:rsidRPr="00610E91">
        <w:rPr>
          <w:rFonts w:asciiTheme="majorHAnsi" w:hAnsiTheme="majorHAnsi"/>
          <w:sz w:val="20"/>
          <w:szCs w:val="20"/>
        </w:rPr>
        <w:t>30</w:t>
      </w:r>
      <w:r w:rsidRPr="00610E91">
        <w:rPr>
          <w:rFonts w:asciiTheme="majorHAnsi" w:hAnsiTheme="majorHAnsi"/>
          <w:spacing w:val="-2"/>
          <w:sz w:val="20"/>
          <w:szCs w:val="20"/>
        </w:rPr>
        <w:t xml:space="preserve"> </w:t>
      </w:r>
      <w:r w:rsidRPr="00610E91">
        <w:rPr>
          <w:rFonts w:asciiTheme="majorHAnsi" w:hAnsiTheme="majorHAnsi"/>
          <w:sz w:val="20"/>
          <w:szCs w:val="20"/>
        </w:rPr>
        <w:t>(trinta)</w:t>
      </w:r>
      <w:r w:rsidRPr="00610E91">
        <w:rPr>
          <w:rFonts w:asciiTheme="majorHAnsi" w:hAnsiTheme="majorHAnsi"/>
          <w:spacing w:val="-9"/>
          <w:sz w:val="20"/>
          <w:szCs w:val="20"/>
        </w:rPr>
        <w:t xml:space="preserve"> </w:t>
      </w:r>
      <w:r w:rsidRPr="00610E91">
        <w:rPr>
          <w:rFonts w:asciiTheme="majorHAnsi" w:hAnsiTheme="majorHAnsi"/>
          <w:sz w:val="20"/>
          <w:szCs w:val="20"/>
        </w:rPr>
        <w:t>dias</w:t>
      </w:r>
      <w:r w:rsidRPr="00610E91">
        <w:rPr>
          <w:rFonts w:asciiTheme="majorHAnsi" w:hAnsiTheme="majorHAnsi"/>
          <w:spacing w:val="-6"/>
          <w:sz w:val="20"/>
          <w:szCs w:val="20"/>
        </w:rPr>
        <w:t xml:space="preserve"> </w:t>
      </w:r>
      <w:r w:rsidRPr="00610E91">
        <w:rPr>
          <w:rFonts w:asciiTheme="majorHAnsi" w:hAnsiTheme="majorHAnsi"/>
          <w:sz w:val="20"/>
          <w:szCs w:val="20"/>
        </w:rPr>
        <w:t>após</w:t>
      </w:r>
      <w:r w:rsidRPr="00610E91">
        <w:rPr>
          <w:rFonts w:asciiTheme="majorHAnsi" w:hAnsiTheme="majorHAnsi"/>
          <w:spacing w:val="-5"/>
          <w:sz w:val="20"/>
          <w:szCs w:val="20"/>
        </w:rPr>
        <w:t xml:space="preserve"> </w:t>
      </w:r>
      <w:r w:rsidRPr="00610E91">
        <w:rPr>
          <w:rFonts w:asciiTheme="majorHAnsi" w:hAnsiTheme="majorHAnsi"/>
          <w:sz w:val="20"/>
          <w:szCs w:val="20"/>
        </w:rPr>
        <w:t>o</w:t>
      </w:r>
      <w:r w:rsidRPr="00610E91">
        <w:rPr>
          <w:rFonts w:asciiTheme="majorHAnsi" w:hAnsiTheme="majorHAnsi"/>
          <w:spacing w:val="-1"/>
          <w:sz w:val="20"/>
          <w:szCs w:val="20"/>
        </w:rPr>
        <w:t xml:space="preserve"> </w:t>
      </w:r>
      <w:r w:rsidRPr="00610E91">
        <w:rPr>
          <w:rFonts w:asciiTheme="majorHAnsi" w:hAnsiTheme="majorHAnsi"/>
          <w:sz w:val="20"/>
          <w:szCs w:val="20"/>
        </w:rPr>
        <w:t>aceite</w:t>
      </w:r>
      <w:r w:rsidRPr="00610E91">
        <w:rPr>
          <w:rFonts w:asciiTheme="majorHAnsi" w:hAnsiTheme="majorHAnsi"/>
          <w:spacing w:val="-6"/>
          <w:sz w:val="20"/>
          <w:szCs w:val="20"/>
        </w:rPr>
        <w:t xml:space="preserve"> </w:t>
      </w:r>
      <w:r w:rsidRPr="00610E91">
        <w:rPr>
          <w:rFonts w:asciiTheme="majorHAnsi" w:hAnsiTheme="majorHAnsi"/>
          <w:sz w:val="20"/>
          <w:szCs w:val="20"/>
        </w:rPr>
        <w:t>da</w:t>
      </w:r>
      <w:r w:rsidRPr="00610E91">
        <w:rPr>
          <w:rFonts w:asciiTheme="majorHAnsi" w:hAnsiTheme="majorHAnsi"/>
          <w:spacing w:val="-5"/>
          <w:sz w:val="20"/>
          <w:szCs w:val="20"/>
        </w:rPr>
        <w:t xml:space="preserve"> </w:t>
      </w:r>
      <w:r w:rsidRPr="00610E91">
        <w:rPr>
          <w:rFonts w:asciiTheme="majorHAnsi" w:hAnsiTheme="majorHAnsi"/>
          <w:sz w:val="20"/>
          <w:szCs w:val="20"/>
        </w:rPr>
        <w:t>medição/produto, de</w:t>
      </w:r>
      <w:r w:rsidRPr="00610E91">
        <w:rPr>
          <w:rFonts w:asciiTheme="majorHAnsi" w:hAnsiTheme="majorHAnsi"/>
          <w:spacing w:val="-58"/>
          <w:sz w:val="20"/>
          <w:szCs w:val="20"/>
        </w:rPr>
        <w:t xml:space="preserve"> </w:t>
      </w:r>
      <w:r w:rsidRPr="00610E91">
        <w:rPr>
          <w:rFonts w:asciiTheme="majorHAnsi" w:hAnsiTheme="majorHAnsi"/>
          <w:spacing w:val="-1"/>
          <w:sz w:val="20"/>
          <w:szCs w:val="20"/>
        </w:rPr>
        <w:t>acordo com</w:t>
      </w:r>
      <w:r w:rsidRPr="00610E91">
        <w:rPr>
          <w:rFonts w:asciiTheme="majorHAnsi" w:hAnsiTheme="majorHAnsi"/>
          <w:spacing w:val="-16"/>
          <w:sz w:val="20"/>
          <w:szCs w:val="20"/>
        </w:rPr>
        <w:t xml:space="preserve"> </w:t>
      </w:r>
      <w:r w:rsidRPr="00610E91">
        <w:rPr>
          <w:rFonts w:asciiTheme="majorHAnsi" w:hAnsiTheme="majorHAnsi"/>
          <w:sz w:val="20"/>
          <w:szCs w:val="20"/>
        </w:rPr>
        <w:t>o Processo.</w:t>
      </w:r>
    </w:p>
    <w:p w14:paraId="31075855" w14:textId="77777777" w:rsidR="003D2D65" w:rsidRPr="00610E91" w:rsidRDefault="00DD1240" w:rsidP="00C63201">
      <w:pPr>
        <w:pStyle w:val="PargrafodaLista"/>
        <w:numPr>
          <w:ilvl w:val="1"/>
          <w:numId w:val="13"/>
        </w:numPr>
        <w:tabs>
          <w:tab w:val="left" w:pos="721"/>
        </w:tabs>
        <w:spacing w:before="0"/>
        <w:ind w:left="567" w:firstLine="0"/>
        <w:jc w:val="both"/>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14"/>
          <w:sz w:val="20"/>
          <w:szCs w:val="20"/>
        </w:rPr>
        <w:t xml:space="preserve"> </w:t>
      </w:r>
      <w:r w:rsidRPr="00610E91">
        <w:rPr>
          <w:rFonts w:asciiTheme="majorHAnsi" w:hAnsiTheme="majorHAnsi"/>
          <w:sz w:val="20"/>
          <w:szCs w:val="20"/>
        </w:rPr>
        <w:t>Em</w:t>
      </w:r>
      <w:r w:rsidRPr="00610E91">
        <w:rPr>
          <w:rFonts w:asciiTheme="majorHAnsi" w:hAnsiTheme="majorHAnsi"/>
          <w:spacing w:val="-13"/>
          <w:sz w:val="20"/>
          <w:szCs w:val="20"/>
        </w:rPr>
        <w:t xml:space="preserve"> </w:t>
      </w:r>
      <w:r w:rsidRPr="00610E91">
        <w:rPr>
          <w:rFonts w:asciiTheme="majorHAnsi" w:hAnsiTheme="majorHAnsi"/>
          <w:sz w:val="20"/>
          <w:szCs w:val="20"/>
        </w:rPr>
        <w:t>caso</w:t>
      </w:r>
      <w:r w:rsidRPr="00610E91">
        <w:rPr>
          <w:rFonts w:asciiTheme="majorHAnsi" w:hAnsiTheme="majorHAnsi"/>
          <w:spacing w:val="-12"/>
          <w:sz w:val="20"/>
          <w:szCs w:val="20"/>
        </w:rPr>
        <w:t xml:space="preserve"> </w:t>
      </w:r>
      <w:r w:rsidRPr="00610E91">
        <w:rPr>
          <w:rFonts w:asciiTheme="majorHAnsi" w:hAnsiTheme="majorHAnsi"/>
          <w:sz w:val="20"/>
          <w:szCs w:val="20"/>
        </w:rPr>
        <w:t>de</w:t>
      </w:r>
      <w:r w:rsidRPr="00610E91">
        <w:rPr>
          <w:rFonts w:asciiTheme="majorHAnsi" w:hAnsiTheme="majorHAnsi"/>
          <w:spacing w:val="-14"/>
          <w:sz w:val="20"/>
          <w:szCs w:val="20"/>
        </w:rPr>
        <w:t xml:space="preserve"> </w:t>
      </w:r>
      <w:r w:rsidRPr="00610E91">
        <w:rPr>
          <w:rFonts w:asciiTheme="majorHAnsi" w:hAnsiTheme="majorHAnsi"/>
          <w:sz w:val="20"/>
          <w:szCs w:val="20"/>
        </w:rPr>
        <w:t>atraso</w:t>
      </w:r>
      <w:r w:rsidRPr="00610E91">
        <w:rPr>
          <w:rFonts w:asciiTheme="majorHAnsi" w:hAnsiTheme="majorHAnsi"/>
          <w:spacing w:val="-13"/>
          <w:sz w:val="20"/>
          <w:szCs w:val="20"/>
        </w:rPr>
        <w:t xml:space="preserve"> </w:t>
      </w:r>
      <w:r w:rsidRPr="00610E91">
        <w:rPr>
          <w:rFonts w:asciiTheme="majorHAnsi" w:hAnsiTheme="majorHAnsi"/>
          <w:sz w:val="20"/>
          <w:szCs w:val="20"/>
        </w:rPr>
        <w:t>dos</w:t>
      </w:r>
      <w:r w:rsidRPr="00610E91">
        <w:rPr>
          <w:rFonts w:asciiTheme="majorHAnsi" w:hAnsiTheme="majorHAnsi"/>
          <w:spacing w:val="-12"/>
          <w:sz w:val="20"/>
          <w:szCs w:val="20"/>
        </w:rPr>
        <w:t xml:space="preserve"> </w:t>
      </w:r>
      <w:r w:rsidRPr="00610E91">
        <w:rPr>
          <w:rFonts w:asciiTheme="majorHAnsi" w:hAnsiTheme="majorHAnsi"/>
          <w:sz w:val="20"/>
          <w:szCs w:val="20"/>
        </w:rPr>
        <w:t>pagamentos</w:t>
      </w:r>
      <w:r w:rsidRPr="00610E91">
        <w:rPr>
          <w:rFonts w:asciiTheme="majorHAnsi" w:hAnsiTheme="majorHAnsi"/>
          <w:spacing w:val="-12"/>
          <w:sz w:val="20"/>
          <w:szCs w:val="20"/>
        </w:rPr>
        <w:t xml:space="preserve"> </w:t>
      </w:r>
      <w:r w:rsidRPr="00610E91">
        <w:rPr>
          <w:rFonts w:asciiTheme="majorHAnsi" w:hAnsiTheme="majorHAnsi"/>
          <w:sz w:val="20"/>
          <w:szCs w:val="20"/>
        </w:rPr>
        <w:t>por</w:t>
      </w:r>
      <w:r w:rsidRPr="00610E91">
        <w:rPr>
          <w:rFonts w:asciiTheme="majorHAnsi" w:hAnsiTheme="majorHAnsi"/>
          <w:spacing w:val="-13"/>
          <w:sz w:val="20"/>
          <w:szCs w:val="20"/>
        </w:rPr>
        <w:t xml:space="preserve"> </w:t>
      </w:r>
      <w:r w:rsidRPr="00610E91">
        <w:rPr>
          <w:rFonts w:asciiTheme="majorHAnsi" w:hAnsiTheme="majorHAnsi"/>
          <w:sz w:val="20"/>
          <w:szCs w:val="20"/>
        </w:rPr>
        <w:t>culpa</w:t>
      </w:r>
      <w:r w:rsidRPr="00610E91">
        <w:rPr>
          <w:rFonts w:asciiTheme="majorHAnsi" w:hAnsiTheme="majorHAnsi"/>
          <w:spacing w:val="-14"/>
          <w:sz w:val="20"/>
          <w:szCs w:val="20"/>
        </w:rPr>
        <w:t xml:space="preserve"> </w:t>
      </w:r>
      <w:r w:rsidRPr="00610E91">
        <w:rPr>
          <w:rFonts w:asciiTheme="majorHAnsi" w:hAnsiTheme="majorHAnsi"/>
          <w:sz w:val="20"/>
          <w:szCs w:val="20"/>
        </w:rPr>
        <w:t>exclusiva</w:t>
      </w:r>
      <w:r w:rsidRPr="00610E91">
        <w:rPr>
          <w:rFonts w:asciiTheme="majorHAnsi" w:hAnsiTheme="majorHAnsi"/>
          <w:spacing w:val="-13"/>
          <w:sz w:val="20"/>
          <w:szCs w:val="20"/>
        </w:rPr>
        <w:t xml:space="preserve"> </w:t>
      </w:r>
      <w:r w:rsidRPr="00610E91">
        <w:rPr>
          <w:rFonts w:asciiTheme="majorHAnsi" w:hAnsiTheme="majorHAnsi"/>
          <w:sz w:val="20"/>
          <w:szCs w:val="20"/>
        </w:rPr>
        <w:t>da</w:t>
      </w:r>
      <w:r w:rsidRPr="00610E91">
        <w:rPr>
          <w:rFonts w:asciiTheme="majorHAnsi" w:hAnsiTheme="majorHAnsi"/>
          <w:spacing w:val="-13"/>
          <w:sz w:val="20"/>
          <w:szCs w:val="20"/>
        </w:rPr>
        <w:t xml:space="preserve"> </w:t>
      </w:r>
      <w:r w:rsidRPr="00610E91">
        <w:rPr>
          <w:rFonts w:asciiTheme="majorHAnsi" w:hAnsiTheme="majorHAnsi"/>
          <w:sz w:val="20"/>
          <w:szCs w:val="20"/>
        </w:rPr>
        <w:t>Administração,</w:t>
      </w:r>
      <w:r w:rsidRPr="00610E91">
        <w:rPr>
          <w:rFonts w:asciiTheme="majorHAnsi" w:hAnsiTheme="majorHAnsi"/>
          <w:spacing w:val="-13"/>
          <w:sz w:val="20"/>
          <w:szCs w:val="20"/>
        </w:rPr>
        <w:t xml:space="preserve"> </w:t>
      </w:r>
      <w:r w:rsidRPr="00610E91">
        <w:rPr>
          <w:rFonts w:asciiTheme="majorHAnsi" w:hAnsiTheme="majorHAnsi"/>
          <w:sz w:val="20"/>
          <w:szCs w:val="20"/>
        </w:rPr>
        <w:t>será</w:t>
      </w:r>
      <w:r w:rsidRPr="00610E91">
        <w:rPr>
          <w:rFonts w:asciiTheme="majorHAnsi" w:hAnsiTheme="majorHAnsi"/>
          <w:spacing w:val="-13"/>
          <w:sz w:val="20"/>
          <w:szCs w:val="20"/>
        </w:rPr>
        <w:t xml:space="preserve"> </w:t>
      </w:r>
      <w:r w:rsidRPr="00610E91">
        <w:rPr>
          <w:rFonts w:asciiTheme="majorHAnsi" w:hAnsiTheme="majorHAnsi"/>
          <w:sz w:val="20"/>
          <w:szCs w:val="20"/>
        </w:rPr>
        <w:t>aplicado</w:t>
      </w:r>
      <w:r w:rsidRPr="00610E91">
        <w:rPr>
          <w:rFonts w:asciiTheme="majorHAnsi" w:hAnsiTheme="majorHAnsi"/>
          <w:spacing w:val="-8"/>
          <w:sz w:val="20"/>
          <w:szCs w:val="20"/>
        </w:rPr>
        <w:t xml:space="preserve"> </w:t>
      </w:r>
      <w:r w:rsidRPr="00610E91">
        <w:rPr>
          <w:rFonts w:asciiTheme="majorHAnsi" w:hAnsiTheme="majorHAnsi"/>
          <w:sz w:val="20"/>
          <w:szCs w:val="20"/>
        </w:rPr>
        <w:t>como</w:t>
      </w:r>
      <w:r w:rsidRPr="00610E91">
        <w:rPr>
          <w:rFonts w:asciiTheme="majorHAnsi" w:hAnsiTheme="majorHAnsi"/>
          <w:spacing w:val="-11"/>
          <w:sz w:val="20"/>
          <w:szCs w:val="20"/>
        </w:rPr>
        <w:t xml:space="preserve"> </w:t>
      </w:r>
      <w:r w:rsidRPr="00610E91">
        <w:rPr>
          <w:rFonts w:asciiTheme="majorHAnsi" w:hAnsiTheme="majorHAnsi"/>
          <w:sz w:val="20"/>
          <w:szCs w:val="20"/>
        </w:rPr>
        <w:t>índice</w:t>
      </w:r>
      <w:r w:rsidRPr="00610E91">
        <w:rPr>
          <w:rFonts w:asciiTheme="majorHAnsi" w:hAnsiTheme="majorHAnsi"/>
          <w:spacing w:val="-8"/>
          <w:sz w:val="20"/>
          <w:szCs w:val="20"/>
        </w:rPr>
        <w:t xml:space="preserve"> </w:t>
      </w:r>
      <w:r w:rsidRPr="00610E91">
        <w:rPr>
          <w:rFonts w:asciiTheme="majorHAnsi" w:hAnsiTheme="majorHAnsi"/>
          <w:sz w:val="20"/>
          <w:szCs w:val="20"/>
        </w:rPr>
        <w:t>de</w:t>
      </w:r>
      <w:r w:rsidRPr="00610E91">
        <w:rPr>
          <w:rFonts w:asciiTheme="majorHAnsi" w:hAnsiTheme="majorHAnsi"/>
          <w:spacing w:val="-58"/>
          <w:sz w:val="20"/>
          <w:szCs w:val="20"/>
        </w:rPr>
        <w:t xml:space="preserve"> </w:t>
      </w:r>
      <w:r w:rsidRPr="00610E91">
        <w:rPr>
          <w:rFonts w:asciiTheme="majorHAnsi" w:hAnsiTheme="majorHAnsi"/>
          <w:sz w:val="20"/>
          <w:szCs w:val="20"/>
        </w:rPr>
        <w:t>atualização</w:t>
      </w:r>
      <w:r w:rsidRPr="00610E91">
        <w:rPr>
          <w:rFonts w:asciiTheme="majorHAnsi" w:hAnsiTheme="majorHAnsi"/>
          <w:spacing w:val="-5"/>
          <w:sz w:val="20"/>
          <w:szCs w:val="20"/>
        </w:rPr>
        <w:t xml:space="preserve"> </w:t>
      </w:r>
      <w:r w:rsidRPr="00610E91">
        <w:rPr>
          <w:rFonts w:asciiTheme="majorHAnsi" w:hAnsiTheme="majorHAnsi"/>
          <w:sz w:val="20"/>
          <w:szCs w:val="20"/>
        </w:rPr>
        <w:t>monetária</w:t>
      </w:r>
      <w:r w:rsidRPr="00610E91">
        <w:rPr>
          <w:rFonts w:asciiTheme="majorHAnsi" w:hAnsiTheme="majorHAnsi"/>
          <w:spacing w:val="-6"/>
          <w:sz w:val="20"/>
          <w:szCs w:val="20"/>
        </w:rPr>
        <w:t xml:space="preserve"> </w:t>
      </w:r>
      <w:r w:rsidRPr="00610E91">
        <w:rPr>
          <w:rFonts w:asciiTheme="majorHAnsi" w:hAnsiTheme="majorHAnsi"/>
          <w:sz w:val="20"/>
          <w:szCs w:val="20"/>
        </w:rPr>
        <w:t>o</w:t>
      </w:r>
      <w:r w:rsidRPr="00610E91">
        <w:rPr>
          <w:rFonts w:asciiTheme="majorHAnsi" w:hAnsiTheme="majorHAnsi"/>
          <w:spacing w:val="-3"/>
          <w:sz w:val="20"/>
          <w:szCs w:val="20"/>
        </w:rPr>
        <w:t xml:space="preserve"> </w:t>
      </w:r>
      <w:r w:rsidRPr="00610E91">
        <w:rPr>
          <w:rFonts w:asciiTheme="majorHAnsi" w:hAnsiTheme="majorHAnsi"/>
          <w:sz w:val="20"/>
          <w:szCs w:val="20"/>
        </w:rPr>
        <w:t>IPCA</w:t>
      </w:r>
      <w:r w:rsidRPr="00610E91">
        <w:rPr>
          <w:rFonts w:asciiTheme="majorHAnsi" w:hAnsiTheme="majorHAnsi"/>
          <w:spacing w:val="-12"/>
          <w:sz w:val="20"/>
          <w:szCs w:val="20"/>
        </w:rPr>
        <w:t xml:space="preserve"> </w:t>
      </w:r>
      <w:r w:rsidRPr="00610E91">
        <w:rPr>
          <w:rFonts w:asciiTheme="majorHAnsi" w:hAnsiTheme="majorHAnsi"/>
          <w:sz w:val="20"/>
          <w:szCs w:val="20"/>
        </w:rPr>
        <w:t>–</w:t>
      </w:r>
      <w:r w:rsidRPr="00610E91">
        <w:rPr>
          <w:rFonts w:asciiTheme="majorHAnsi" w:hAnsiTheme="majorHAnsi"/>
          <w:spacing w:val="-5"/>
          <w:sz w:val="20"/>
          <w:szCs w:val="20"/>
        </w:rPr>
        <w:t xml:space="preserve"> </w:t>
      </w:r>
      <w:r w:rsidRPr="00610E91">
        <w:rPr>
          <w:rFonts w:asciiTheme="majorHAnsi" w:hAnsiTheme="majorHAnsi"/>
          <w:sz w:val="20"/>
          <w:szCs w:val="20"/>
        </w:rPr>
        <w:t>Índice</w:t>
      </w:r>
      <w:r w:rsidRPr="00610E91">
        <w:rPr>
          <w:rFonts w:asciiTheme="majorHAnsi" w:hAnsiTheme="majorHAnsi"/>
          <w:spacing w:val="-8"/>
          <w:sz w:val="20"/>
          <w:szCs w:val="20"/>
        </w:rPr>
        <w:t xml:space="preserve"> </w:t>
      </w:r>
      <w:r w:rsidRPr="00610E91">
        <w:rPr>
          <w:rFonts w:asciiTheme="majorHAnsi" w:hAnsiTheme="majorHAnsi"/>
          <w:sz w:val="20"/>
          <w:szCs w:val="20"/>
        </w:rPr>
        <w:t>de</w:t>
      </w:r>
      <w:r w:rsidRPr="00610E91">
        <w:rPr>
          <w:rFonts w:asciiTheme="majorHAnsi" w:hAnsiTheme="majorHAnsi"/>
          <w:spacing w:val="-9"/>
          <w:sz w:val="20"/>
          <w:szCs w:val="20"/>
        </w:rPr>
        <w:t xml:space="preserve"> </w:t>
      </w:r>
      <w:r w:rsidRPr="00610E91">
        <w:rPr>
          <w:rFonts w:asciiTheme="majorHAnsi" w:hAnsiTheme="majorHAnsi"/>
          <w:sz w:val="20"/>
          <w:szCs w:val="20"/>
        </w:rPr>
        <w:t>Preços</w:t>
      </w:r>
      <w:r w:rsidRPr="00610E91">
        <w:rPr>
          <w:rFonts w:asciiTheme="majorHAnsi" w:hAnsiTheme="majorHAnsi"/>
          <w:spacing w:val="-8"/>
          <w:sz w:val="20"/>
          <w:szCs w:val="20"/>
        </w:rPr>
        <w:t xml:space="preserve"> </w:t>
      </w:r>
      <w:r w:rsidRPr="00610E91">
        <w:rPr>
          <w:rFonts w:asciiTheme="majorHAnsi" w:hAnsiTheme="majorHAnsi"/>
          <w:sz w:val="20"/>
          <w:szCs w:val="20"/>
        </w:rPr>
        <w:t>ao</w:t>
      </w:r>
      <w:r w:rsidRPr="00610E91">
        <w:rPr>
          <w:rFonts w:asciiTheme="majorHAnsi" w:hAnsiTheme="majorHAnsi"/>
          <w:spacing w:val="-5"/>
          <w:sz w:val="20"/>
          <w:szCs w:val="20"/>
        </w:rPr>
        <w:t xml:space="preserve"> </w:t>
      </w:r>
      <w:r w:rsidRPr="00610E91">
        <w:rPr>
          <w:rFonts w:asciiTheme="majorHAnsi" w:hAnsiTheme="majorHAnsi"/>
          <w:sz w:val="20"/>
          <w:szCs w:val="20"/>
        </w:rPr>
        <w:t>Consumidor</w:t>
      </w:r>
      <w:r w:rsidRPr="00610E91">
        <w:rPr>
          <w:rFonts w:asciiTheme="majorHAnsi" w:hAnsiTheme="majorHAnsi"/>
          <w:spacing w:val="-9"/>
          <w:sz w:val="20"/>
          <w:szCs w:val="20"/>
        </w:rPr>
        <w:t xml:space="preserve"> </w:t>
      </w:r>
      <w:r w:rsidRPr="00610E91">
        <w:rPr>
          <w:rFonts w:asciiTheme="majorHAnsi" w:hAnsiTheme="majorHAnsi"/>
          <w:sz w:val="20"/>
          <w:szCs w:val="20"/>
        </w:rPr>
        <w:t>Amplo.</w:t>
      </w:r>
    </w:p>
    <w:p w14:paraId="01D47313" w14:textId="77777777" w:rsidR="003D2D65" w:rsidRPr="00610E91" w:rsidRDefault="003D2D65" w:rsidP="00C63201">
      <w:pPr>
        <w:pStyle w:val="Corpodetexto"/>
        <w:ind w:left="567"/>
        <w:rPr>
          <w:rFonts w:asciiTheme="majorHAnsi" w:hAnsiTheme="majorHAnsi"/>
          <w:sz w:val="20"/>
          <w:szCs w:val="20"/>
        </w:rPr>
      </w:pPr>
    </w:p>
    <w:p w14:paraId="4E4F4A3C"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1"/>
          <w:sz w:val="20"/>
          <w:szCs w:val="20"/>
          <w:u w:val="thick"/>
        </w:rPr>
        <w:t>CLÁUSULA</w:t>
      </w:r>
      <w:r w:rsidRPr="00610E91">
        <w:rPr>
          <w:rFonts w:asciiTheme="majorHAnsi" w:hAnsiTheme="majorHAnsi"/>
          <w:spacing w:val="-14"/>
          <w:sz w:val="20"/>
          <w:szCs w:val="20"/>
          <w:u w:val="thick"/>
        </w:rPr>
        <w:t xml:space="preserve"> </w:t>
      </w:r>
      <w:r w:rsidRPr="00610E91">
        <w:rPr>
          <w:rFonts w:asciiTheme="majorHAnsi" w:hAnsiTheme="majorHAnsi"/>
          <w:spacing w:val="-1"/>
          <w:sz w:val="20"/>
          <w:szCs w:val="20"/>
          <w:u w:val="thick"/>
        </w:rPr>
        <w:t>QUINTA</w:t>
      </w:r>
      <w:r w:rsidRPr="00610E91">
        <w:rPr>
          <w:rFonts w:asciiTheme="majorHAnsi" w:hAnsiTheme="majorHAnsi"/>
          <w:spacing w:val="-15"/>
          <w:sz w:val="20"/>
          <w:szCs w:val="20"/>
        </w:rPr>
        <w:t xml:space="preserve"> </w:t>
      </w:r>
      <w:r w:rsidRPr="00610E91">
        <w:rPr>
          <w:rFonts w:asciiTheme="majorHAnsi" w:hAnsiTheme="majorHAnsi"/>
          <w:spacing w:val="-1"/>
          <w:sz w:val="20"/>
          <w:szCs w:val="20"/>
        </w:rPr>
        <w:t>-</w:t>
      </w:r>
      <w:r w:rsidRPr="00610E91">
        <w:rPr>
          <w:rFonts w:asciiTheme="majorHAnsi" w:hAnsiTheme="majorHAnsi"/>
          <w:spacing w:val="-16"/>
          <w:sz w:val="20"/>
          <w:szCs w:val="20"/>
        </w:rPr>
        <w:t xml:space="preserve"> </w:t>
      </w:r>
      <w:r w:rsidRPr="00610E91">
        <w:rPr>
          <w:rFonts w:asciiTheme="majorHAnsi" w:hAnsiTheme="majorHAnsi"/>
          <w:spacing w:val="-1"/>
          <w:sz w:val="20"/>
          <w:szCs w:val="20"/>
        </w:rPr>
        <w:t>Prazo</w:t>
      </w:r>
      <w:r w:rsidRPr="00610E91">
        <w:rPr>
          <w:rFonts w:asciiTheme="majorHAnsi" w:hAnsiTheme="majorHAnsi"/>
          <w:spacing w:val="-14"/>
          <w:sz w:val="20"/>
          <w:szCs w:val="20"/>
        </w:rPr>
        <w:t xml:space="preserve"> </w:t>
      </w:r>
      <w:r w:rsidRPr="00610E91">
        <w:rPr>
          <w:rFonts w:asciiTheme="majorHAnsi" w:hAnsiTheme="majorHAnsi"/>
          <w:spacing w:val="-1"/>
          <w:sz w:val="20"/>
          <w:szCs w:val="20"/>
        </w:rPr>
        <w:t>e</w:t>
      </w:r>
      <w:r w:rsidRPr="00610E91">
        <w:rPr>
          <w:rFonts w:asciiTheme="majorHAnsi" w:hAnsiTheme="majorHAnsi"/>
          <w:spacing w:val="-6"/>
          <w:sz w:val="20"/>
          <w:szCs w:val="20"/>
        </w:rPr>
        <w:t xml:space="preserve"> </w:t>
      </w:r>
      <w:r w:rsidRPr="00610E91">
        <w:rPr>
          <w:rFonts w:asciiTheme="majorHAnsi" w:hAnsiTheme="majorHAnsi"/>
          <w:spacing w:val="-1"/>
          <w:sz w:val="20"/>
          <w:szCs w:val="20"/>
        </w:rPr>
        <w:t>Forma</w:t>
      </w:r>
      <w:r w:rsidRPr="00610E91">
        <w:rPr>
          <w:rFonts w:asciiTheme="majorHAnsi" w:hAnsiTheme="majorHAnsi"/>
          <w:spacing w:val="-12"/>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Execução</w:t>
      </w:r>
      <w:r w:rsidRPr="00610E91">
        <w:rPr>
          <w:rFonts w:asciiTheme="majorHAnsi" w:hAnsiTheme="majorHAnsi"/>
          <w:spacing w:val="-10"/>
          <w:sz w:val="20"/>
          <w:szCs w:val="20"/>
        </w:rPr>
        <w:t xml:space="preserve"> </w:t>
      </w:r>
      <w:r w:rsidRPr="00610E91">
        <w:rPr>
          <w:rFonts w:asciiTheme="majorHAnsi" w:hAnsiTheme="majorHAnsi"/>
          <w:sz w:val="20"/>
          <w:szCs w:val="20"/>
        </w:rPr>
        <w:t>do</w:t>
      </w:r>
      <w:r w:rsidRPr="00610E91">
        <w:rPr>
          <w:rFonts w:asciiTheme="majorHAnsi" w:hAnsiTheme="majorHAnsi"/>
          <w:spacing w:val="-12"/>
          <w:sz w:val="20"/>
          <w:szCs w:val="20"/>
        </w:rPr>
        <w:t xml:space="preserve"> </w:t>
      </w:r>
      <w:r w:rsidRPr="00610E91">
        <w:rPr>
          <w:rFonts w:asciiTheme="majorHAnsi" w:hAnsiTheme="majorHAnsi"/>
          <w:sz w:val="20"/>
          <w:szCs w:val="20"/>
        </w:rPr>
        <w:t>Objeto</w:t>
      </w:r>
    </w:p>
    <w:p w14:paraId="52DFD1B0" w14:textId="77777777" w:rsidR="003D2D65" w:rsidRPr="00610E91" w:rsidRDefault="00DD1240" w:rsidP="00C63201">
      <w:pPr>
        <w:pStyle w:val="PargrafodaLista"/>
        <w:numPr>
          <w:ilvl w:val="1"/>
          <w:numId w:val="12"/>
        </w:numPr>
        <w:tabs>
          <w:tab w:val="left" w:pos="721"/>
        </w:tabs>
        <w:spacing w:before="0"/>
        <w:ind w:left="567" w:firstLine="0"/>
        <w:jc w:val="both"/>
        <w:rPr>
          <w:rFonts w:asciiTheme="majorHAnsi" w:hAnsiTheme="majorHAnsi"/>
          <w:sz w:val="20"/>
          <w:szCs w:val="20"/>
        </w:rPr>
      </w:pPr>
      <w:r w:rsidRPr="00610E91">
        <w:rPr>
          <w:rFonts w:asciiTheme="majorHAnsi" w:hAnsiTheme="majorHAnsi"/>
          <w:sz w:val="20"/>
          <w:szCs w:val="20"/>
        </w:rPr>
        <w:t xml:space="preserve">- O </w:t>
      </w:r>
      <w:r w:rsidRPr="00610E91">
        <w:rPr>
          <w:rFonts w:asciiTheme="majorHAnsi" w:hAnsiTheme="majorHAnsi"/>
          <w:b/>
          <w:sz w:val="20"/>
          <w:szCs w:val="20"/>
        </w:rPr>
        <w:t xml:space="preserve">prazo de vigência contratual </w:t>
      </w:r>
      <w:r w:rsidR="001A7E5F" w:rsidRPr="00610E91">
        <w:rPr>
          <w:rFonts w:asciiTheme="majorHAnsi" w:hAnsiTheme="majorHAnsi"/>
          <w:sz w:val="20"/>
          <w:szCs w:val="20"/>
        </w:rPr>
        <w:t>será de 12 (doze</w:t>
      </w:r>
      <w:r w:rsidRPr="00610E91">
        <w:rPr>
          <w:rFonts w:asciiTheme="majorHAnsi" w:hAnsiTheme="majorHAnsi"/>
          <w:sz w:val="20"/>
          <w:szCs w:val="20"/>
        </w:rPr>
        <w:t>) meses, contados a partir da assinatura do Contrato,</w:t>
      </w:r>
      <w:r w:rsidRPr="00610E91">
        <w:rPr>
          <w:rFonts w:asciiTheme="majorHAnsi" w:hAnsiTheme="majorHAnsi"/>
          <w:spacing w:val="1"/>
          <w:sz w:val="20"/>
          <w:szCs w:val="20"/>
        </w:rPr>
        <w:t xml:space="preserve"> </w:t>
      </w:r>
      <w:r w:rsidRPr="00610E91">
        <w:rPr>
          <w:rFonts w:asciiTheme="majorHAnsi" w:hAnsiTheme="majorHAnsi"/>
          <w:sz w:val="20"/>
          <w:szCs w:val="20"/>
        </w:rPr>
        <w:t>podendo</w:t>
      </w:r>
      <w:r w:rsidRPr="00610E91">
        <w:rPr>
          <w:rFonts w:asciiTheme="majorHAnsi" w:hAnsiTheme="majorHAnsi"/>
          <w:spacing w:val="-1"/>
          <w:sz w:val="20"/>
          <w:szCs w:val="20"/>
        </w:rPr>
        <w:t xml:space="preserve"> </w:t>
      </w:r>
      <w:r w:rsidRPr="00610E91">
        <w:rPr>
          <w:rFonts w:asciiTheme="majorHAnsi" w:hAnsiTheme="majorHAnsi"/>
          <w:sz w:val="20"/>
          <w:szCs w:val="20"/>
        </w:rPr>
        <w:t>ser prorrogado</w:t>
      </w:r>
      <w:r w:rsidRPr="00610E91">
        <w:rPr>
          <w:rFonts w:asciiTheme="majorHAnsi" w:hAnsiTheme="majorHAnsi"/>
          <w:spacing w:val="2"/>
          <w:sz w:val="20"/>
          <w:szCs w:val="20"/>
        </w:rPr>
        <w:t xml:space="preserve"> </w:t>
      </w:r>
      <w:r w:rsidRPr="00610E91">
        <w:rPr>
          <w:rFonts w:asciiTheme="majorHAnsi" w:hAnsiTheme="majorHAnsi"/>
          <w:sz w:val="20"/>
          <w:szCs w:val="20"/>
        </w:rPr>
        <w:t>nos termos</w:t>
      </w:r>
      <w:r w:rsidRPr="00610E91">
        <w:rPr>
          <w:rFonts w:asciiTheme="majorHAnsi" w:hAnsiTheme="majorHAnsi"/>
          <w:spacing w:val="-1"/>
          <w:sz w:val="20"/>
          <w:szCs w:val="20"/>
        </w:rPr>
        <w:t xml:space="preserve"> </w:t>
      </w:r>
      <w:r w:rsidRPr="00610E91">
        <w:rPr>
          <w:rFonts w:asciiTheme="majorHAnsi" w:hAnsiTheme="majorHAnsi"/>
          <w:sz w:val="20"/>
          <w:szCs w:val="20"/>
        </w:rPr>
        <w:t>do</w:t>
      </w:r>
      <w:r w:rsidR="001A7E5F" w:rsidRPr="00610E91">
        <w:rPr>
          <w:rFonts w:asciiTheme="majorHAnsi" w:hAnsiTheme="majorHAnsi"/>
          <w:sz w:val="20"/>
          <w:szCs w:val="20"/>
        </w:rPr>
        <w:t>s</w:t>
      </w:r>
      <w:r w:rsidRPr="00610E91">
        <w:rPr>
          <w:rFonts w:asciiTheme="majorHAnsi" w:hAnsiTheme="majorHAnsi"/>
          <w:sz w:val="20"/>
          <w:szCs w:val="20"/>
        </w:rPr>
        <w:t xml:space="preserve"> artigo</w:t>
      </w:r>
      <w:r w:rsidR="001A7E5F" w:rsidRPr="00610E91">
        <w:rPr>
          <w:rFonts w:asciiTheme="majorHAnsi" w:hAnsiTheme="majorHAnsi"/>
          <w:sz w:val="20"/>
          <w:szCs w:val="20"/>
        </w:rPr>
        <w:t>s</w:t>
      </w:r>
      <w:r w:rsidRPr="00610E91">
        <w:rPr>
          <w:rFonts w:asciiTheme="majorHAnsi" w:hAnsiTheme="majorHAnsi"/>
          <w:sz w:val="20"/>
          <w:szCs w:val="20"/>
        </w:rPr>
        <w:t xml:space="preserve"> </w:t>
      </w:r>
      <w:r w:rsidR="001A7E5F" w:rsidRPr="00610E91">
        <w:rPr>
          <w:rFonts w:asciiTheme="majorHAnsi" w:hAnsiTheme="majorHAnsi"/>
          <w:sz w:val="20"/>
          <w:szCs w:val="20"/>
        </w:rPr>
        <w:t xml:space="preserve">107 e </w:t>
      </w:r>
      <w:r w:rsidRPr="00610E91">
        <w:rPr>
          <w:rFonts w:asciiTheme="majorHAnsi" w:hAnsiTheme="majorHAnsi"/>
          <w:sz w:val="20"/>
          <w:szCs w:val="20"/>
        </w:rPr>
        <w:t>111,</w:t>
      </w:r>
      <w:r w:rsidRPr="00610E91">
        <w:rPr>
          <w:rFonts w:asciiTheme="majorHAnsi" w:hAnsiTheme="majorHAnsi"/>
          <w:spacing w:val="2"/>
          <w:sz w:val="20"/>
          <w:szCs w:val="20"/>
        </w:rPr>
        <w:t xml:space="preserve"> </w:t>
      </w:r>
      <w:r w:rsidRPr="00610E91">
        <w:rPr>
          <w:rFonts w:asciiTheme="majorHAnsi" w:hAnsiTheme="majorHAnsi"/>
          <w:sz w:val="20"/>
          <w:szCs w:val="20"/>
        </w:rPr>
        <w:t>da</w:t>
      </w:r>
      <w:r w:rsidRPr="00610E91">
        <w:rPr>
          <w:rFonts w:asciiTheme="majorHAnsi" w:hAnsiTheme="majorHAnsi"/>
          <w:spacing w:val="1"/>
          <w:sz w:val="20"/>
          <w:szCs w:val="20"/>
        </w:rPr>
        <w:t xml:space="preserve"> </w:t>
      </w:r>
      <w:r w:rsidRPr="00610E91">
        <w:rPr>
          <w:rFonts w:asciiTheme="majorHAnsi" w:hAnsiTheme="majorHAnsi"/>
          <w:sz w:val="20"/>
          <w:szCs w:val="20"/>
        </w:rPr>
        <w:t>Lei</w:t>
      </w:r>
      <w:r w:rsidRPr="00610E91">
        <w:rPr>
          <w:rFonts w:asciiTheme="majorHAnsi" w:hAnsiTheme="majorHAnsi"/>
          <w:spacing w:val="-15"/>
          <w:sz w:val="20"/>
          <w:szCs w:val="20"/>
        </w:rPr>
        <w:t xml:space="preserve"> </w:t>
      </w:r>
      <w:r w:rsidRPr="00610E91">
        <w:rPr>
          <w:rFonts w:asciiTheme="majorHAnsi" w:hAnsiTheme="majorHAnsi"/>
          <w:sz w:val="20"/>
          <w:szCs w:val="20"/>
        </w:rPr>
        <w:t>nº 14.133/21.</w:t>
      </w:r>
    </w:p>
    <w:p w14:paraId="6F7C4160" w14:textId="3FE21552" w:rsidR="003D2D65" w:rsidRPr="00610E91" w:rsidRDefault="00DD1240" w:rsidP="00C63201">
      <w:pPr>
        <w:pStyle w:val="PargrafodaLista"/>
        <w:numPr>
          <w:ilvl w:val="1"/>
          <w:numId w:val="12"/>
        </w:numPr>
        <w:tabs>
          <w:tab w:val="left" w:pos="728"/>
        </w:tabs>
        <w:spacing w:before="0"/>
        <w:ind w:left="567" w:firstLine="0"/>
        <w:jc w:val="both"/>
        <w:rPr>
          <w:rFonts w:asciiTheme="majorHAnsi" w:hAnsiTheme="majorHAnsi"/>
          <w:sz w:val="20"/>
          <w:szCs w:val="20"/>
        </w:rPr>
      </w:pPr>
      <w:r w:rsidRPr="00610E91">
        <w:rPr>
          <w:rFonts w:asciiTheme="majorHAnsi" w:hAnsiTheme="majorHAnsi"/>
          <w:sz w:val="20"/>
          <w:szCs w:val="20"/>
        </w:rPr>
        <w:t xml:space="preserve">- O </w:t>
      </w:r>
      <w:r w:rsidRPr="00610E91">
        <w:rPr>
          <w:rFonts w:asciiTheme="majorHAnsi" w:hAnsiTheme="majorHAnsi"/>
          <w:b/>
          <w:sz w:val="20"/>
          <w:szCs w:val="20"/>
        </w:rPr>
        <w:t xml:space="preserve">prazo da execução dos serviços </w:t>
      </w:r>
      <w:r w:rsidR="000003F9" w:rsidRPr="00610E91">
        <w:rPr>
          <w:rFonts w:asciiTheme="majorHAnsi" w:hAnsiTheme="majorHAnsi"/>
          <w:sz w:val="20"/>
          <w:szCs w:val="20"/>
        </w:rPr>
        <w:t>será de 07 (sete</w:t>
      </w:r>
      <w:r w:rsidRPr="00610E91">
        <w:rPr>
          <w:rFonts w:asciiTheme="majorHAnsi" w:hAnsiTheme="majorHAnsi"/>
          <w:sz w:val="20"/>
          <w:szCs w:val="20"/>
        </w:rPr>
        <w:t>) meses, a contar da data da última assinatura</w:t>
      </w:r>
      <w:r w:rsidRPr="00610E91">
        <w:rPr>
          <w:rFonts w:asciiTheme="majorHAnsi" w:hAnsiTheme="majorHAnsi"/>
          <w:spacing w:val="1"/>
          <w:sz w:val="20"/>
          <w:szCs w:val="20"/>
        </w:rPr>
        <w:t xml:space="preserve"> </w:t>
      </w:r>
      <w:r w:rsidRPr="00610E91">
        <w:rPr>
          <w:rFonts w:asciiTheme="majorHAnsi" w:hAnsiTheme="majorHAnsi"/>
          <w:spacing w:val="-3"/>
          <w:sz w:val="20"/>
          <w:szCs w:val="20"/>
        </w:rPr>
        <w:t>eletrônica</w:t>
      </w:r>
      <w:r w:rsidRPr="00610E91">
        <w:rPr>
          <w:rFonts w:asciiTheme="majorHAnsi" w:hAnsiTheme="majorHAnsi"/>
          <w:spacing w:val="-13"/>
          <w:sz w:val="20"/>
          <w:szCs w:val="20"/>
        </w:rPr>
        <w:t xml:space="preserve"> </w:t>
      </w:r>
      <w:r w:rsidRPr="00610E91">
        <w:rPr>
          <w:rFonts w:asciiTheme="majorHAnsi" w:hAnsiTheme="majorHAnsi"/>
          <w:spacing w:val="-2"/>
          <w:sz w:val="20"/>
          <w:szCs w:val="20"/>
        </w:rPr>
        <w:t>do</w:t>
      </w:r>
      <w:r w:rsidRPr="00610E91">
        <w:rPr>
          <w:rFonts w:asciiTheme="majorHAnsi" w:hAnsiTheme="majorHAnsi"/>
          <w:spacing w:val="-13"/>
          <w:sz w:val="20"/>
          <w:szCs w:val="20"/>
        </w:rPr>
        <w:t xml:space="preserve"> </w:t>
      </w:r>
      <w:r w:rsidRPr="00610E91">
        <w:rPr>
          <w:rFonts w:asciiTheme="majorHAnsi" w:hAnsiTheme="majorHAnsi"/>
          <w:spacing w:val="-2"/>
          <w:sz w:val="20"/>
          <w:szCs w:val="20"/>
        </w:rPr>
        <w:t>representante</w:t>
      </w:r>
      <w:r w:rsidRPr="00610E91">
        <w:rPr>
          <w:rFonts w:asciiTheme="majorHAnsi" w:hAnsiTheme="majorHAnsi"/>
          <w:spacing w:val="-13"/>
          <w:sz w:val="20"/>
          <w:szCs w:val="20"/>
        </w:rPr>
        <w:t xml:space="preserve"> </w:t>
      </w:r>
      <w:r w:rsidRPr="00610E91">
        <w:rPr>
          <w:rFonts w:asciiTheme="majorHAnsi" w:hAnsiTheme="majorHAnsi"/>
          <w:spacing w:val="-2"/>
          <w:sz w:val="20"/>
          <w:szCs w:val="20"/>
        </w:rPr>
        <w:t>legal</w:t>
      </w:r>
      <w:r w:rsidRPr="00610E91">
        <w:rPr>
          <w:rFonts w:asciiTheme="majorHAnsi" w:hAnsiTheme="majorHAnsi"/>
          <w:spacing w:val="-10"/>
          <w:sz w:val="20"/>
          <w:szCs w:val="20"/>
        </w:rPr>
        <w:t xml:space="preserve"> </w:t>
      </w:r>
      <w:r w:rsidRPr="00610E91">
        <w:rPr>
          <w:rFonts w:asciiTheme="majorHAnsi" w:hAnsiTheme="majorHAnsi"/>
          <w:spacing w:val="-2"/>
          <w:sz w:val="20"/>
          <w:szCs w:val="20"/>
        </w:rPr>
        <w:t>da</w:t>
      </w:r>
      <w:r w:rsidRPr="00610E91">
        <w:rPr>
          <w:rFonts w:asciiTheme="majorHAnsi" w:hAnsiTheme="majorHAnsi"/>
          <w:spacing w:val="-13"/>
          <w:sz w:val="20"/>
          <w:szCs w:val="20"/>
        </w:rPr>
        <w:t xml:space="preserve"> </w:t>
      </w:r>
      <w:r w:rsidRPr="00610E91">
        <w:rPr>
          <w:rFonts w:asciiTheme="majorHAnsi" w:hAnsiTheme="majorHAnsi"/>
          <w:spacing w:val="-2"/>
          <w:sz w:val="20"/>
          <w:szCs w:val="20"/>
        </w:rPr>
        <w:t>empresa</w:t>
      </w:r>
      <w:r w:rsidRPr="00610E91">
        <w:rPr>
          <w:rFonts w:asciiTheme="majorHAnsi" w:hAnsiTheme="majorHAnsi"/>
          <w:spacing w:val="-11"/>
          <w:sz w:val="20"/>
          <w:szCs w:val="20"/>
        </w:rPr>
        <w:t xml:space="preserve"> </w:t>
      </w:r>
      <w:r w:rsidRPr="00610E91">
        <w:rPr>
          <w:rFonts w:asciiTheme="majorHAnsi" w:hAnsiTheme="majorHAnsi"/>
          <w:spacing w:val="-2"/>
          <w:sz w:val="20"/>
          <w:szCs w:val="20"/>
        </w:rPr>
        <w:t>na</w:t>
      </w:r>
      <w:r w:rsidRPr="00610E91">
        <w:rPr>
          <w:rFonts w:asciiTheme="majorHAnsi" w:hAnsiTheme="majorHAnsi"/>
          <w:spacing w:val="-3"/>
          <w:sz w:val="20"/>
          <w:szCs w:val="20"/>
        </w:rPr>
        <w:t xml:space="preserve"> </w:t>
      </w:r>
      <w:r w:rsidRPr="00610E91">
        <w:rPr>
          <w:rFonts w:asciiTheme="majorHAnsi" w:hAnsiTheme="majorHAnsi"/>
          <w:spacing w:val="-2"/>
          <w:sz w:val="20"/>
          <w:szCs w:val="20"/>
        </w:rPr>
        <w:t>ordem</w:t>
      </w:r>
      <w:r w:rsidRPr="00610E91">
        <w:rPr>
          <w:rFonts w:asciiTheme="majorHAnsi" w:hAnsiTheme="majorHAnsi"/>
          <w:spacing w:val="-12"/>
          <w:sz w:val="20"/>
          <w:szCs w:val="20"/>
        </w:rPr>
        <w:t xml:space="preserve"> </w:t>
      </w:r>
      <w:r w:rsidRPr="00610E91">
        <w:rPr>
          <w:rFonts w:asciiTheme="majorHAnsi" w:hAnsiTheme="majorHAnsi"/>
          <w:spacing w:val="-2"/>
          <w:sz w:val="20"/>
          <w:szCs w:val="20"/>
        </w:rPr>
        <w:t>de</w:t>
      </w:r>
      <w:r w:rsidRPr="00610E91">
        <w:rPr>
          <w:rFonts w:asciiTheme="majorHAnsi" w:hAnsiTheme="majorHAnsi"/>
          <w:spacing w:val="-6"/>
          <w:sz w:val="20"/>
          <w:szCs w:val="20"/>
        </w:rPr>
        <w:t xml:space="preserve"> </w:t>
      </w:r>
      <w:r w:rsidRPr="00610E91">
        <w:rPr>
          <w:rFonts w:asciiTheme="majorHAnsi" w:hAnsiTheme="majorHAnsi"/>
          <w:spacing w:val="-2"/>
          <w:sz w:val="20"/>
          <w:szCs w:val="20"/>
        </w:rPr>
        <w:t>serviço, salvo</w:t>
      </w:r>
      <w:r w:rsidRPr="00610E91">
        <w:rPr>
          <w:rFonts w:asciiTheme="majorHAnsi" w:hAnsiTheme="majorHAnsi"/>
          <w:spacing w:val="-3"/>
          <w:sz w:val="20"/>
          <w:szCs w:val="20"/>
        </w:rPr>
        <w:t xml:space="preserve"> </w:t>
      </w:r>
      <w:r w:rsidRPr="00610E91">
        <w:rPr>
          <w:rFonts w:asciiTheme="majorHAnsi" w:hAnsiTheme="majorHAnsi"/>
          <w:spacing w:val="-2"/>
          <w:sz w:val="20"/>
          <w:szCs w:val="20"/>
        </w:rPr>
        <w:t>em</w:t>
      </w:r>
      <w:r w:rsidRPr="00610E91">
        <w:rPr>
          <w:rFonts w:asciiTheme="majorHAnsi" w:hAnsiTheme="majorHAnsi"/>
          <w:spacing w:val="-12"/>
          <w:sz w:val="20"/>
          <w:szCs w:val="20"/>
        </w:rPr>
        <w:t xml:space="preserve"> </w:t>
      </w:r>
      <w:r w:rsidRPr="00610E91">
        <w:rPr>
          <w:rFonts w:asciiTheme="majorHAnsi" w:hAnsiTheme="majorHAnsi"/>
          <w:spacing w:val="-2"/>
          <w:sz w:val="20"/>
          <w:szCs w:val="20"/>
        </w:rPr>
        <w:t>casos</w:t>
      </w:r>
      <w:r w:rsidRPr="00610E91">
        <w:rPr>
          <w:rFonts w:asciiTheme="majorHAnsi" w:hAnsiTheme="majorHAnsi"/>
          <w:spacing w:val="-4"/>
          <w:sz w:val="20"/>
          <w:szCs w:val="20"/>
        </w:rPr>
        <w:t xml:space="preserve"> </w:t>
      </w:r>
      <w:r w:rsidRPr="00610E91">
        <w:rPr>
          <w:rFonts w:asciiTheme="majorHAnsi" w:hAnsiTheme="majorHAnsi"/>
          <w:spacing w:val="-2"/>
          <w:sz w:val="20"/>
          <w:szCs w:val="20"/>
        </w:rPr>
        <w:t>em</w:t>
      </w:r>
      <w:r w:rsidRPr="00610E91">
        <w:rPr>
          <w:rFonts w:asciiTheme="majorHAnsi" w:hAnsiTheme="majorHAnsi"/>
          <w:spacing w:val="-11"/>
          <w:sz w:val="20"/>
          <w:szCs w:val="20"/>
        </w:rPr>
        <w:t xml:space="preserve"> </w:t>
      </w:r>
      <w:r w:rsidRPr="00610E91">
        <w:rPr>
          <w:rFonts w:asciiTheme="majorHAnsi" w:hAnsiTheme="majorHAnsi"/>
          <w:spacing w:val="-2"/>
          <w:sz w:val="20"/>
          <w:szCs w:val="20"/>
        </w:rPr>
        <w:t>que</w:t>
      </w:r>
      <w:r w:rsidRPr="00610E91">
        <w:rPr>
          <w:rFonts w:asciiTheme="majorHAnsi" w:hAnsiTheme="majorHAnsi"/>
          <w:spacing w:val="-6"/>
          <w:sz w:val="20"/>
          <w:szCs w:val="20"/>
        </w:rPr>
        <w:t xml:space="preserve"> </w:t>
      </w:r>
      <w:r w:rsidRPr="00610E91">
        <w:rPr>
          <w:rFonts w:asciiTheme="majorHAnsi" w:hAnsiTheme="majorHAnsi"/>
          <w:spacing w:val="-2"/>
          <w:sz w:val="20"/>
          <w:szCs w:val="20"/>
        </w:rPr>
        <w:t>seja</w:t>
      </w:r>
      <w:r w:rsidRPr="00610E91">
        <w:rPr>
          <w:rFonts w:asciiTheme="majorHAnsi" w:hAnsiTheme="majorHAnsi"/>
          <w:spacing w:val="-3"/>
          <w:sz w:val="20"/>
          <w:szCs w:val="20"/>
        </w:rPr>
        <w:t xml:space="preserve"> </w:t>
      </w:r>
      <w:r w:rsidRPr="00610E91">
        <w:rPr>
          <w:rFonts w:asciiTheme="majorHAnsi" w:hAnsiTheme="majorHAnsi"/>
          <w:spacing w:val="-2"/>
          <w:sz w:val="20"/>
          <w:szCs w:val="20"/>
        </w:rPr>
        <w:t>estabelecido</w:t>
      </w:r>
      <w:r w:rsidRPr="00610E91">
        <w:rPr>
          <w:rFonts w:asciiTheme="majorHAnsi" w:hAnsiTheme="majorHAnsi"/>
          <w:spacing w:val="-3"/>
          <w:sz w:val="20"/>
          <w:szCs w:val="20"/>
        </w:rPr>
        <w:t xml:space="preserve"> </w:t>
      </w:r>
      <w:r w:rsidRPr="00610E91">
        <w:rPr>
          <w:rFonts w:asciiTheme="majorHAnsi" w:hAnsiTheme="majorHAnsi"/>
          <w:spacing w:val="-2"/>
          <w:sz w:val="20"/>
          <w:szCs w:val="20"/>
        </w:rPr>
        <w:t>no</w:t>
      </w:r>
      <w:r w:rsidRPr="00610E91">
        <w:rPr>
          <w:rFonts w:asciiTheme="majorHAnsi" w:hAnsiTheme="majorHAnsi"/>
          <w:spacing w:val="-58"/>
          <w:sz w:val="20"/>
          <w:szCs w:val="20"/>
        </w:rPr>
        <w:t xml:space="preserve"> </w:t>
      </w:r>
      <w:r w:rsidRPr="00610E91">
        <w:rPr>
          <w:rFonts w:asciiTheme="majorHAnsi" w:hAnsiTheme="majorHAnsi"/>
          <w:sz w:val="20"/>
          <w:szCs w:val="20"/>
        </w:rPr>
        <w:t>próprio</w:t>
      </w:r>
      <w:r w:rsidRPr="00610E91">
        <w:rPr>
          <w:rFonts w:asciiTheme="majorHAnsi" w:hAnsiTheme="majorHAnsi"/>
          <w:spacing w:val="-8"/>
          <w:sz w:val="20"/>
          <w:szCs w:val="20"/>
        </w:rPr>
        <w:t xml:space="preserve"> </w:t>
      </w:r>
      <w:r w:rsidRPr="00610E91">
        <w:rPr>
          <w:rFonts w:asciiTheme="majorHAnsi" w:hAnsiTheme="majorHAnsi"/>
          <w:sz w:val="20"/>
          <w:szCs w:val="20"/>
        </w:rPr>
        <w:t>documento</w:t>
      </w:r>
      <w:r w:rsidRPr="00610E91">
        <w:rPr>
          <w:rFonts w:asciiTheme="majorHAnsi" w:hAnsiTheme="majorHAnsi"/>
          <w:spacing w:val="-6"/>
          <w:sz w:val="20"/>
          <w:szCs w:val="20"/>
        </w:rPr>
        <w:t xml:space="preserve"> </w:t>
      </w:r>
      <w:r w:rsidRPr="00610E91">
        <w:rPr>
          <w:rFonts w:asciiTheme="majorHAnsi" w:hAnsiTheme="majorHAnsi"/>
          <w:sz w:val="20"/>
          <w:szCs w:val="20"/>
        </w:rPr>
        <w:t>data</w:t>
      </w:r>
      <w:r w:rsidRPr="00610E91">
        <w:rPr>
          <w:rFonts w:asciiTheme="majorHAnsi" w:hAnsiTheme="majorHAnsi"/>
          <w:spacing w:val="-7"/>
          <w:sz w:val="20"/>
          <w:szCs w:val="20"/>
        </w:rPr>
        <w:t xml:space="preserve"> </w:t>
      </w:r>
      <w:r w:rsidRPr="00610E91">
        <w:rPr>
          <w:rFonts w:asciiTheme="majorHAnsi" w:hAnsiTheme="majorHAnsi"/>
          <w:sz w:val="20"/>
          <w:szCs w:val="20"/>
        </w:rPr>
        <w:t>para</w:t>
      </w:r>
      <w:r w:rsidRPr="00610E91">
        <w:rPr>
          <w:rFonts w:asciiTheme="majorHAnsi" w:hAnsiTheme="majorHAnsi"/>
          <w:spacing w:val="-8"/>
          <w:sz w:val="20"/>
          <w:szCs w:val="20"/>
        </w:rPr>
        <w:t xml:space="preserve"> </w:t>
      </w:r>
      <w:r w:rsidRPr="00610E91">
        <w:rPr>
          <w:rFonts w:asciiTheme="majorHAnsi" w:hAnsiTheme="majorHAnsi"/>
          <w:sz w:val="20"/>
          <w:szCs w:val="20"/>
        </w:rPr>
        <w:t>o</w:t>
      </w:r>
      <w:r w:rsidRPr="00610E91">
        <w:rPr>
          <w:rFonts w:asciiTheme="majorHAnsi" w:hAnsiTheme="majorHAnsi"/>
          <w:spacing w:val="-7"/>
          <w:sz w:val="20"/>
          <w:szCs w:val="20"/>
        </w:rPr>
        <w:t xml:space="preserve"> </w:t>
      </w:r>
      <w:r w:rsidRPr="00610E91">
        <w:rPr>
          <w:rFonts w:asciiTheme="majorHAnsi" w:hAnsiTheme="majorHAnsi"/>
          <w:sz w:val="20"/>
          <w:szCs w:val="20"/>
        </w:rPr>
        <w:t>início</w:t>
      </w:r>
      <w:r w:rsidRPr="00610E91">
        <w:rPr>
          <w:rFonts w:asciiTheme="majorHAnsi" w:hAnsiTheme="majorHAnsi"/>
          <w:spacing w:val="-8"/>
          <w:sz w:val="20"/>
          <w:szCs w:val="20"/>
        </w:rPr>
        <w:t xml:space="preserve"> </w:t>
      </w:r>
      <w:r w:rsidRPr="00610E91">
        <w:rPr>
          <w:rFonts w:asciiTheme="majorHAnsi" w:hAnsiTheme="majorHAnsi"/>
          <w:sz w:val="20"/>
          <w:szCs w:val="20"/>
        </w:rPr>
        <w:t>dos</w:t>
      </w:r>
      <w:r w:rsidRPr="00610E91">
        <w:rPr>
          <w:rFonts w:asciiTheme="majorHAnsi" w:hAnsiTheme="majorHAnsi"/>
          <w:spacing w:val="-8"/>
          <w:sz w:val="20"/>
          <w:szCs w:val="20"/>
        </w:rPr>
        <w:t xml:space="preserve"> </w:t>
      </w:r>
      <w:r w:rsidRPr="00610E91">
        <w:rPr>
          <w:rFonts w:asciiTheme="majorHAnsi" w:hAnsiTheme="majorHAnsi"/>
          <w:sz w:val="20"/>
          <w:szCs w:val="20"/>
        </w:rPr>
        <w:t>serviços,</w:t>
      </w:r>
      <w:r w:rsidRPr="00610E91">
        <w:rPr>
          <w:rFonts w:asciiTheme="majorHAnsi" w:hAnsiTheme="majorHAnsi"/>
          <w:spacing w:val="-6"/>
          <w:sz w:val="20"/>
          <w:szCs w:val="20"/>
        </w:rPr>
        <w:t xml:space="preserve"> </w:t>
      </w:r>
      <w:r w:rsidRPr="00610E91">
        <w:rPr>
          <w:rFonts w:asciiTheme="majorHAnsi" w:hAnsiTheme="majorHAnsi"/>
          <w:sz w:val="20"/>
          <w:szCs w:val="20"/>
        </w:rPr>
        <w:t>podendo</w:t>
      </w:r>
      <w:r w:rsidRPr="00610E91">
        <w:rPr>
          <w:rFonts w:asciiTheme="majorHAnsi" w:hAnsiTheme="majorHAnsi"/>
          <w:spacing w:val="-7"/>
          <w:sz w:val="20"/>
          <w:szCs w:val="20"/>
        </w:rPr>
        <w:t xml:space="preserve"> </w:t>
      </w:r>
      <w:r w:rsidRPr="00610E91">
        <w:rPr>
          <w:rFonts w:asciiTheme="majorHAnsi" w:hAnsiTheme="majorHAnsi"/>
          <w:sz w:val="20"/>
          <w:szCs w:val="20"/>
        </w:rPr>
        <w:t>ser</w:t>
      </w:r>
      <w:r w:rsidRPr="00610E91">
        <w:rPr>
          <w:rFonts w:asciiTheme="majorHAnsi" w:hAnsiTheme="majorHAnsi"/>
          <w:spacing w:val="-12"/>
          <w:sz w:val="20"/>
          <w:szCs w:val="20"/>
        </w:rPr>
        <w:t xml:space="preserve"> </w:t>
      </w:r>
      <w:r w:rsidRPr="00610E91">
        <w:rPr>
          <w:rFonts w:asciiTheme="majorHAnsi" w:hAnsiTheme="majorHAnsi"/>
          <w:sz w:val="20"/>
          <w:szCs w:val="20"/>
        </w:rPr>
        <w:t>prorrogado</w:t>
      </w:r>
      <w:r w:rsidRPr="00610E91">
        <w:rPr>
          <w:rFonts w:asciiTheme="majorHAnsi" w:hAnsiTheme="majorHAnsi"/>
          <w:spacing w:val="-8"/>
          <w:sz w:val="20"/>
          <w:szCs w:val="20"/>
        </w:rPr>
        <w:t xml:space="preserve"> </w:t>
      </w:r>
      <w:r w:rsidRPr="00610E91">
        <w:rPr>
          <w:rFonts w:asciiTheme="majorHAnsi" w:hAnsiTheme="majorHAnsi"/>
          <w:sz w:val="20"/>
          <w:szCs w:val="20"/>
        </w:rPr>
        <w:t>nos</w:t>
      </w:r>
      <w:r w:rsidRPr="00610E91">
        <w:rPr>
          <w:rFonts w:asciiTheme="majorHAnsi" w:hAnsiTheme="majorHAnsi"/>
          <w:spacing w:val="-11"/>
          <w:sz w:val="20"/>
          <w:szCs w:val="20"/>
        </w:rPr>
        <w:t xml:space="preserve"> </w:t>
      </w:r>
      <w:r w:rsidRPr="00610E91">
        <w:rPr>
          <w:rFonts w:asciiTheme="majorHAnsi" w:hAnsiTheme="majorHAnsi"/>
          <w:sz w:val="20"/>
          <w:szCs w:val="20"/>
        </w:rPr>
        <w:t>termos</w:t>
      </w:r>
      <w:r w:rsidRPr="00610E91">
        <w:rPr>
          <w:rFonts w:asciiTheme="majorHAnsi" w:hAnsiTheme="majorHAnsi"/>
          <w:spacing w:val="-9"/>
          <w:sz w:val="20"/>
          <w:szCs w:val="20"/>
        </w:rPr>
        <w:t xml:space="preserve"> </w:t>
      </w:r>
      <w:r w:rsidRPr="00610E91">
        <w:rPr>
          <w:rFonts w:asciiTheme="majorHAnsi" w:hAnsiTheme="majorHAnsi"/>
          <w:sz w:val="20"/>
          <w:szCs w:val="20"/>
        </w:rPr>
        <w:t>do</w:t>
      </w:r>
      <w:r w:rsidRPr="00610E91">
        <w:rPr>
          <w:rFonts w:asciiTheme="majorHAnsi" w:hAnsiTheme="majorHAnsi"/>
          <w:spacing w:val="-6"/>
          <w:sz w:val="20"/>
          <w:szCs w:val="20"/>
        </w:rPr>
        <w:t xml:space="preserve"> </w:t>
      </w:r>
      <w:r w:rsidRPr="00610E91">
        <w:rPr>
          <w:rFonts w:asciiTheme="majorHAnsi" w:hAnsiTheme="majorHAnsi"/>
          <w:sz w:val="20"/>
          <w:szCs w:val="20"/>
        </w:rPr>
        <w:t>artigo</w:t>
      </w:r>
      <w:r w:rsidRPr="00610E91">
        <w:rPr>
          <w:rFonts w:asciiTheme="majorHAnsi" w:hAnsiTheme="majorHAnsi"/>
          <w:spacing w:val="-6"/>
          <w:sz w:val="20"/>
          <w:szCs w:val="20"/>
        </w:rPr>
        <w:t xml:space="preserve"> </w:t>
      </w:r>
      <w:r w:rsidRPr="00610E91">
        <w:rPr>
          <w:rFonts w:asciiTheme="majorHAnsi" w:hAnsiTheme="majorHAnsi"/>
          <w:sz w:val="20"/>
          <w:szCs w:val="20"/>
        </w:rPr>
        <w:t>111,</w:t>
      </w:r>
      <w:r w:rsidRPr="00610E91">
        <w:rPr>
          <w:rFonts w:asciiTheme="majorHAnsi" w:hAnsiTheme="majorHAnsi"/>
          <w:spacing w:val="-6"/>
          <w:sz w:val="20"/>
          <w:szCs w:val="20"/>
        </w:rPr>
        <w:t xml:space="preserve"> </w:t>
      </w:r>
      <w:r w:rsidRPr="00610E91">
        <w:rPr>
          <w:rFonts w:asciiTheme="majorHAnsi" w:hAnsiTheme="majorHAnsi"/>
          <w:sz w:val="20"/>
          <w:szCs w:val="20"/>
        </w:rPr>
        <w:t>da</w:t>
      </w:r>
      <w:r w:rsidRPr="00610E91">
        <w:rPr>
          <w:rFonts w:asciiTheme="majorHAnsi" w:hAnsiTheme="majorHAnsi"/>
          <w:spacing w:val="-6"/>
          <w:sz w:val="20"/>
          <w:szCs w:val="20"/>
        </w:rPr>
        <w:t xml:space="preserve"> </w:t>
      </w:r>
      <w:r w:rsidRPr="00610E91">
        <w:rPr>
          <w:rFonts w:asciiTheme="majorHAnsi" w:hAnsiTheme="majorHAnsi"/>
          <w:sz w:val="20"/>
          <w:szCs w:val="20"/>
        </w:rPr>
        <w:t>Lei</w:t>
      </w:r>
      <w:r w:rsidRPr="00610E91">
        <w:rPr>
          <w:rFonts w:asciiTheme="majorHAnsi" w:hAnsiTheme="majorHAnsi"/>
          <w:spacing w:val="-58"/>
          <w:sz w:val="20"/>
          <w:szCs w:val="20"/>
        </w:rPr>
        <w:t xml:space="preserve"> </w:t>
      </w:r>
      <w:r w:rsidRPr="00610E91">
        <w:rPr>
          <w:rFonts w:asciiTheme="majorHAnsi" w:hAnsiTheme="majorHAnsi"/>
          <w:sz w:val="20"/>
          <w:szCs w:val="20"/>
        </w:rPr>
        <w:t>nº 14.133/21.</w:t>
      </w:r>
    </w:p>
    <w:p w14:paraId="0CE4E40F" w14:textId="77777777" w:rsidR="003D2D65" w:rsidRPr="00610E91" w:rsidRDefault="00DD1240" w:rsidP="00C63201">
      <w:pPr>
        <w:pStyle w:val="PargrafodaLista"/>
        <w:numPr>
          <w:ilvl w:val="1"/>
          <w:numId w:val="12"/>
        </w:numPr>
        <w:tabs>
          <w:tab w:val="left" w:pos="721"/>
        </w:tabs>
        <w:spacing w:before="0"/>
        <w:ind w:left="567" w:firstLine="0"/>
        <w:jc w:val="both"/>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13"/>
          <w:sz w:val="20"/>
          <w:szCs w:val="20"/>
        </w:rPr>
        <w:t xml:space="preserve"> </w:t>
      </w:r>
      <w:r w:rsidRPr="00610E91">
        <w:rPr>
          <w:rFonts w:asciiTheme="majorHAnsi" w:hAnsiTheme="majorHAnsi"/>
          <w:sz w:val="20"/>
          <w:szCs w:val="20"/>
        </w:rPr>
        <w:t>A</w:t>
      </w:r>
      <w:r w:rsidRPr="00610E91">
        <w:rPr>
          <w:rFonts w:asciiTheme="majorHAnsi" w:hAnsiTheme="majorHAnsi"/>
          <w:spacing w:val="-14"/>
          <w:sz w:val="20"/>
          <w:szCs w:val="20"/>
        </w:rPr>
        <w:t xml:space="preserve"> </w:t>
      </w:r>
      <w:r w:rsidRPr="00610E91">
        <w:rPr>
          <w:rFonts w:asciiTheme="majorHAnsi" w:hAnsiTheme="majorHAnsi"/>
          <w:sz w:val="20"/>
          <w:szCs w:val="20"/>
        </w:rPr>
        <w:t>ordem</w:t>
      </w:r>
      <w:r w:rsidRPr="00610E91">
        <w:rPr>
          <w:rFonts w:asciiTheme="majorHAnsi" w:hAnsiTheme="majorHAnsi"/>
          <w:spacing w:val="-12"/>
          <w:sz w:val="20"/>
          <w:szCs w:val="20"/>
        </w:rPr>
        <w:t xml:space="preserve"> </w:t>
      </w:r>
      <w:r w:rsidRPr="00610E91">
        <w:rPr>
          <w:rFonts w:asciiTheme="majorHAnsi" w:hAnsiTheme="majorHAnsi"/>
          <w:sz w:val="20"/>
          <w:szCs w:val="20"/>
        </w:rPr>
        <w:t>de</w:t>
      </w:r>
      <w:r w:rsidRPr="00610E91">
        <w:rPr>
          <w:rFonts w:asciiTheme="majorHAnsi" w:hAnsiTheme="majorHAnsi"/>
          <w:spacing w:val="-14"/>
          <w:sz w:val="20"/>
          <w:szCs w:val="20"/>
        </w:rPr>
        <w:t xml:space="preserve"> </w:t>
      </w:r>
      <w:r w:rsidRPr="00610E91">
        <w:rPr>
          <w:rFonts w:asciiTheme="majorHAnsi" w:hAnsiTheme="majorHAnsi"/>
          <w:sz w:val="20"/>
          <w:szCs w:val="20"/>
        </w:rPr>
        <w:t>serviço</w:t>
      </w:r>
      <w:r w:rsidRPr="00610E91">
        <w:rPr>
          <w:rFonts w:asciiTheme="majorHAnsi" w:hAnsiTheme="majorHAnsi"/>
          <w:spacing w:val="-11"/>
          <w:sz w:val="20"/>
          <w:szCs w:val="20"/>
        </w:rPr>
        <w:t xml:space="preserve"> </w:t>
      </w:r>
      <w:r w:rsidRPr="00610E91">
        <w:rPr>
          <w:rFonts w:asciiTheme="majorHAnsi" w:hAnsiTheme="majorHAnsi"/>
          <w:sz w:val="20"/>
          <w:szCs w:val="20"/>
        </w:rPr>
        <w:t>eletrônica</w:t>
      </w:r>
      <w:r w:rsidRPr="00610E91">
        <w:rPr>
          <w:rFonts w:asciiTheme="majorHAnsi" w:hAnsiTheme="majorHAnsi"/>
          <w:spacing w:val="-10"/>
          <w:sz w:val="20"/>
          <w:szCs w:val="20"/>
        </w:rPr>
        <w:t xml:space="preserve"> </w:t>
      </w:r>
      <w:r w:rsidRPr="00610E91">
        <w:rPr>
          <w:rFonts w:asciiTheme="majorHAnsi" w:hAnsiTheme="majorHAnsi"/>
          <w:sz w:val="20"/>
          <w:szCs w:val="20"/>
        </w:rPr>
        <w:t>será</w:t>
      </w:r>
      <w:r w:rsidRPr="00610E91">
        <w:rPr>
          <w:rFonts w:asciiTheme="majorHAnsi" w:hAnsiTheme="majorHAnsi"/>
          <w:spacing w:val="-5"/>
          <w:sz w:val="20"/>
          <w:szCs w:val="20"/>
        </w:rPr>
        <w:t xml:space="preserve"> </w:t>
      </w:r>
      <w:r w:rsidRPr="00610E91">
        <w:rPr>
          <w:rFonts w:asciiTheme="majorHAnsi" w:hAnsiTheme="majorHAnsi"/>
          <w:sz w:val="20"/>
          <w:szCs w:val="20"/>
        </w:rPr>
        <w:t>expedida</w:t>
      </w:r>
      <w:r w:rsidRPr="00610E91">
        <w:rPr>
          <w:rFonts w:asciiTheme="majorHAnsi" w:hAnsiTheme="majorHAnsi"/>
          <w:spacing w:val="-6"/>
          <w:sz w:val="20"/>
          <w:szCs w:val="20"/>
        </w:rPr>
        <w:t xml:space="preserve"> </w:t>
      </w:r>
      <w:r w:rsidRPr="00610E91">
        <w:rPr>
          <w:rFonts w:asciiTheme="majorHAnsi" w:hAnsiTheme="majorHAnsi"/>
          <w:sz w:val="20"/>
          <w:szCs w:val="20"/>
        </w:rPr>
        <w:t>pela</w:t>
      </w:r>
      <w:r w:rsidRPr="00610E91">
        <w:rPr>
          <w:rFonts w:asciiTheme="majorHAnsi" w:hAnsiTheme="majorHAnsi"/>
          <w:spacing w:val="-3"/>
          <w:sz w:val="20"/>
          <w:szCs w:val="20"/>
        </w:rPr>
        <w:t xml:space="preserve"> </w:t>
      </w:r>
      <w:r w:rsidRPr="00610E91">
        <w:rPr>
          <w:rFonts w:asciiTheme="majorHAnsi" w:hAnsiTheme="majorHAnsi"/>
          <w:sz w:val="20"/>
          <w:szCs w:val="20"/>
        </w:rPr>
        <w:t>Secretaria</w:t>
      </w:r>
      <w:r w:rsidRPr="00610E91">
        <w:rPr>
          <w:rFonts w:asciiTheme="majorHAnsi" w:hAnsiTheme="majorHAnsi"/>
          <w:spacing w:val="-6"/>
          <w:sz w:val="20"/>
          <w:szCs w:val="20"/>
        </w:rPr>
        <w:t xml:space="preserve"> </w:t>
      </w:r>
      <w:r w:rsidRPr="00610E91">
        <w:rPr>
          <w:rFonts w:asciiTheme="majorHAnsi" w:hAnsiTheme="majorHAnsi"/>
          <w:sz w:val="20"/>
          <w:szCs w:val="20"/>
        </w:rPr>
        <w:t>Gestora</w:t>
      </w:r>
      <w:r w:rsidRPr="00610E91">
        <w:rPr>
          <w:rFonts w:asciiTheme="majorHAnsi" w:hAnsiTheme="majorHAnsi"/>
          <w:spacing w:val="-7"/>
          <w:sz w:val="20"/>
          <w:szCs w:val="20"/>
        </w:rPr>
        <w:t xml:space="preserve"> </w:t>
      </w:r>
      <w:r w:rsidRPr="00610E91">
        <w:rPr>
          <w:rFonts w:asciiTheme="majorHAnsi" w:hAnsiTheme="majorHAnsi"/>
          <w:sz w:val="20"/>
          <w:szCs w:val="20"/>
        </w:rPr>
        <w:t>do</w:t>
      </w:r>
      <w:r w:rsidRPr="00610E91">
        <w:rPr>
          <w:rFonts w:asciiTheme="majorHAnsi" w:hAnsiTheme="majorHAnsi"/>
          <w:spacing w:val="-6"/>
          <w:sz w:val="20"/>
          <w:szCs w:val="20"/>
        </w:rPr>
        <w:t xml:space="preserve"> </w:t>
      </w:r>
      <w:r w:rsidRPr="00610E91">
        <w:rPr>
          <w:rFonts w:asciiTheme="majorHAnsi" w:hAnsiTheme="majorHAnsi"/>
          <w:sz w:val="20"/>
          <w:szCs w:val="20"/>
        </w:rPr>
        <w:t>Contrato,</w:t>
      </w:r>
      <w:r w:rsidRPr="00610E91">
        <w:rPr>
          <w:rFonts w:asciiTheme="majorHAnsi" w:hAnsiTheme="majorHAnsi"/>
          <w:spacing w:val="-4"/>
          <w:sz w:val="20"/>
          <w:szCs w:val="20"/>
        </w:rPr>
        <w:t xml:space="preserve"> </w:t>
      </w:r>
      <w:r w:rsidRPr="00610E91">
        <w:rPr>
          <w:rFonts w:asciiTheme="majorHAnsi" w:hAnsiTheme="majorHAnsi"/>
          <w:sz w:val="20"/>
          <w:szCs w:val="20"/>
        </w:rPr>
        <w:t>no</w:t>
      </w:r>
      <w:r w:rsidRPr="00610E91">
        <w:rPr>
          <w:rFonts w:asciiTheme="majorHAnsi" w:hAnsiTheme="majorHAnsi"/>
          <w:spacing w:val="-6"/>
          <w:sz w:val="20"/>
          <w:szCs w:val="20"/>
        </w:rPr>
        <w:t xml:space="preserve"> </w:t>
      </w:r>
      <w:r w:rsidRPr="00610E91">
        <w:rPr>
          <w:rFonts w:asciiTheme="majorHAnsi" w:hAnsiTheme="majorHAnsi"/>
          <w:sz w:val="20"/>
          <w:szCs w:val="20"/>
        </w:rPr>
        <w:t>prazo</w:t>
      </w:r>
      <w:r w:rsidRPr="00610E91">
        <w:rPr>
          <w:rFonts w:asciiTheme="majorHAnsi" w:hAnsiTheme="majorHAnsi"/>
          <w:spacing w:val="-6"/>
          <w:sz w:val="20"/>
          <w:szCs w:val="20"/>
        </w:rPr>
        <w:t xml:space="preserve"> </w:t>
      </w:r>
      <w:r w:rsidRPr="00610E91">
        <w:rPr>
          <w:rFonts w:asciiTheme="majorHAnsi" w:hAnsiTheme="majorHAnsi"/>
          <w:sz w:val="20"/>
          <w:szCs w:val="20"/>
        </w:rPr>
        <w:t>máximo</w:t>
      </w:r>
      <w:r w:rsidRPr="00610E91">
        <w:rPr>
          <w:rFonts w:asciiTheme="majorHAnsi" w:hAnsiTheme="majorHAnsi"/>
          <w:spacing w:val="-7"/>
          <w:sz w:val="20"/>
          <w:szCs w:val="20"/>
        </w:rPr>
        <w:t xml:space="preserve"> </w:t>
      </w:r>
      <w:r w:rsidRPr="00610E91">
        <w:rPr>
          <w:rFonts w:asciiTheme="majorHAnsi" w:hAnsiTheme="majorHAnsi"/>
          <w:sz w:val="20"/>
          <w:szCs w:val="20"/>
        </w:rPr>
        <w:t>de</w:t>
      </w:r>
      <w:r w:rsidRPr="00610E91">
        <w:rPr>
          <w:rFonts w:asciiTheme="majorHAnsi" w:hAnsiTheme="majorHAnsi"/>
          <w:spacing w:val="-58"/>
          <w:sz w:val="20"/>
          <w:szCs w:val="20"/>
        </w:rPr>
        <w:t xml:space="preserve"> </w:t>
      </w:r>
      <w:r w:rsidRPr="00610E91">
        <w:rPr>
          <w:rFonts w:asciiTheme="majorHAnsi" w:hAnsiTheme="majorHAnsi"/>
          <w:sz w:val="20"/>
          <w:szCs w:val="20"/>
        </w:rPr>
        <w:t>até</w:t>
      </w:r>
      <w:r w:rsidRPr="00610E91">
        <w:rPr>
          <w:rFonts w:asciiTheme="majorHAnsi" w:hAnsiTheme="majorHAnsi"/>
          <w:spacing w:val="-1"/>
          <w:sz w:val="20"/>
          <w:szCs w:val="20"/>
        </w:rPr>
        <w:t xml:space="preserve"> </w:t>
      </w:r>
      <w:r w:rsidRPr="00610E91">
        <w:rPr>
          <w:rFonts w:asciiTheme="majorHAnsi" w:hAnsiTheme="majorHAnsi"/>
          <w:sz w:val="20"/>
          <w:szCs w:val="20"/>
        </w:rPr>
        <w:t>60 (sessenta) dias contados a</w:t>
      </w:r>
      <w:r w:rsidRPr="00610E91">
        <w:rPr>
          <w:rFonts w:asciiTheme="majorHAnsi" w:hAnsiTheme="majorHAnsi"/>
          <w:spacing w:val="-2"/>
          <w:sz w:val="20"/>
          <w:szCs w:val="20"/>
        </w:rPr>
        <w:t xml:space="preserve"> </w:t>
      </w:r>
      <w:r w:rsidRPr="00610E91">
        <w:rPr>
          <w:rFonts w:asciiTheme="majorHAnsi" w:hAnsiTheme="majorHAnsi"/>
          <w:sz w:val="20"/>
          <w:szCs w:val="20"/>
        </w:rPr>
        <w:t>partir da</w:t>
      </w:r>
      <w:r w:rsidRPr="00610E91">
        <w:rPr>
          <w:rFonts w:asciiTheme="majorHAnsi" w:hAnsiTheme="majorHAnsi"/>
          <w:spacing w:val="-2"/>
          <w:sz w:val="20"/>
          <w:szCs w:val="20"/>
        </w:rPr>
        <w:t xml:space="preserve"> </w:t>
      </w:r>
      <w:r w:rsidRPr="00610E91">
        <w:rPr>
          <w:rFonts w:asciiTheme="majorHAnsi" w:hAnsiTheme="majorHAnsi"/>
          <w:sz w:val="20"/>
          <w:szCs w:val="20"/>
        </w:rPr>
        <w:t>data da</w:t>
      </w:r>
      <w:r w:rsidRPr="00610E91">
        <w:rPr>
          <w:rFonts w:asciiTheme="majorHAnsi" w:hAnsiTheme="majorHAnsi"/>
          <w:spacing w:val="-1"/>
          <w:sz w:val="20"/>
          <w:szCs w:val="20"/>
        </w:rPr>
        <w:t xml:space="preserve"> </w:t>
      </w:r>
      <w:r w:rsidRPr="00610E91">
        <w:rPr>
          <w:rFonts w:asciiTheme="majorHAnsi" w:hAnsiTheme="majorHAnsi"/>
          <w:sz w:val="20"/>
          <w:szCs w:val="20"/>
        </w:rPr>
        <w:t>assinatura</w:t>
      </w:r>
      <w:r w:rsidRPr="00610E91">
        <w:rPr>
          <w:rFonts w:asciiTheme="majorHAnsi" w:hAnsiTheme="majorHAnsi"/>
          <w:spacing w:val="-2"/>
          <w:sz w:val="20"/>
          <w:szCs w:val="20"/>
        </w:rPr>
        <w:t xml:space="preserve"> </w:t>
      </w:r>
      <w:r w:rsidRPr="00610E91">
        <w:rPr>
          <w:rFonts w:asciiTheme="majorHAnsi" w:hAnsiTheme="majorHAnsi"/>
          <w:sz w:val="20"/>
          <w:szCs w:val="20"/>
        </w:rPr>
        <w:t>do contrato.</w:t>
      </w:r>
    </w:p>
    <w:p w14:paraId="440DC161" w14:textId="77777777" w:rsidR="003D2D65" w:rsidRPr="00610E91" w:rsidRDefault="00DD1240" w:rsidP="00C63201">
      <w:pPr>
        <w:pStyle w:val="PargrafodaLista"/>
        <w:numPr>
          <w:ilvl w:val="1"/>
          <w:numId w:val="12"/>
        </w:numPr>
        <w:tabs>
          <w:tab w:val="left" w:pos="721"/>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 xml:space="preserve">Para fins de contagem do prazo previsto na cláusula 5.1 será </w:t>
      </w:r>
      <w:proofErr w:type="gramStart"/>
      <w:r w:rsidRPr="00610E91">
        <w:rPr>
          <w:rFonts w:asciiTheme="majorHAnsi" w:hAnsiTheme="majorHAnsi"/>
          <w:sz w:val="20"/>
          <w:szCs w:val="20"/>
        </w:rPr>
        <w:t>considerado</w:t>
      </w:r>
      <w:proofErr w:type="gramEnd"/>
      <w:r w:rsidRPr="00610E91">
        <w:rPr>
          <w:rFonts w:asciiTheme="majorHAnsi" w:hAnsiTheme="majorHAnsi"/>
          <w:sz w:val="20"/>
          <w:szCs w:val="20"/>
        </w:rPr>
        <w:t xml:space="preserve"> como data de assinatura do</w:t>
      </w:r>
      <w:r w:rsidRPr="00610E91">
        <w:rPr>
          <w:rFonts w:asciiTheme="majorHAnsi" w:hAnsiTheme="majorHAnsi"/>
          <w:spacing w:val="1"/>
          <w:sz w:val="20"/>
          <w:szCs w:val="20"/>
        </w:rPr>
        <w:t xml:space="preserve"> </w:t>
      </w:r>
      <w:r w:rsidRPr="00610E91">
        <w:rPr>
          <w:rFonts w:asciiTheme="majorHAnsi" w:hAnsiTheme="majorHAnsi"/>
          <w:sz w:val="20"/>
          <w:szCs w:val="20"/>
        </w:rPr>
        <w:t>contrato a data da última assinatura (dia/mês/ano) dos signatários referenciados no preâmbulo do referido</w:t>
      </w:r>
      <w:r w:rsidRPr="00610E91">
        <w:rPr>
          <w:rFonts w:asciiTheme="majorHAnsi" w:hAnsiTheme="majorHAnsi"/>
          <w:spacing w:val="1"/>
          <w:sz w:val="20"/>
          <w:szCs w:val="20"/>
        </w:rPr>
        <w:t xml:space="preserve"> </w:t>
      </w:r>
      <w:r w:rsidRPr="00610E91">
        <w:rPr>
          <w:rFonts w:asciiTheme="majorHAnsi" w:hAnsiTheme="majorHAnsi"/>
          <w:sz w:val="20"/>
          <w:szCs w:val="20"/>
        </w:rPr>
        <w:t>instrumento.</w:t>
      </w:r>
    </w:p>
    <w:p w14:paraId="5EC08D57" w14:textId="77777777" w:rsidR="003D2D65" w:rsidRPr="00610E91" w:rsidRDefault="003D2D65" w:rsidP="00C63201">
      <w:pPr>
        <w:pStyle w:val="Corpodetexto"/>
        <w:ind w:left="567"/>
        <w:rPr>
          <w:rFonts w:asciiTheme="majorHAnsi" w:hAnsiTheme="majorHAnsi"/>
          <w:sz w:val="20"/>
          <w:szCs w:val="20"/>
        </w:rPr>
      </w:pPr>
    </w:p>
    <w:p w14:paraId="1BFB1A0D"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1"/>
          <w:sz w:val="20"/>
          <w:szCs w:val="20"/>
          <w:u w:val="thick"/>
        </w:rPr>
        <w:lastRenderedPageBreak/>
        <w:t>CLÁUSULA</w:t>
      </w:r>
      <w:r w:rsidRPr="00610E91">
        <w:rPr>
          <w:rFonts w:asciiTheme="majorHAnsi" w:hAnsiTheme="majorHAnsi"/>
          <w:spacing w:val="-14"/>
          <w:sz w:val="20"/>
          <w:szCs w:val="20"/>
          <w:u w:val="thick"/>
        </w:rPr>
        <w:t xml:space="preserve"> </w:t>
      </w:r>
      <w:r w:rsidRPr="00610E91">
        <w:rPr>
          <w:rFonts w:asciiTheme="majorHAnsi" w:hAnsiTheme="majorHAnsi"/>
          <w:spacing w:val="-1"/>
          <w:sz w:val="20"/>
          <w:szCs w:val="20"/>
          <w:u w:val="thick"/>
        </w:rPr>
        <w:t>SEXTA</w:t>
      </w:r>
      <w:r w:rsidRPr="00610E91">
        <w:rPr>
          <w:rFonts w:asciiTheme="majorHAnsi" w:hAnsiTheme="majorHAnsi"/>
          <w:spacing w:val="-14"/>
          <w:sz w:val="20"/>
          <w:szCs w:val="20"/>
        </w:rPr>
        <w:t xml:space="preserve"> </w:t>
      </w:r>
      <w:r w:rsidRPr="00610E91">
        <w:rPr>
          <w:rFonts w:asciiTheme="majorHAnsi" w:hAnsiTheme="majorHAnsi"/>
          <w:spacing w:val="-1"/>
          <w:sz w:val="20"/>
          <w:szCs w:val="20"/>
        </w:rPr>
        <w:t>-</w:t>
      </w:r>
      <w:r w:rsidRPr="00610E91">
        <w:rPr>
          <w:rFonts w:asciiTheme="majorHAnsi" w:hAnsiTheme="majorHAnsi"/>
          <w:spacing w:val="-16"/>
          <w:sz w:val="20"/>
          <w:szCs w:val="20"/>
        </w:rPr>
        <w:t xml:space="preserve"> </w:t>
      </w:r>
      <w:r w:rsidRPr="00610E91">
        <w:rPr>
          <w:rFonts w:asciiTheme="majorHAnsi" w:hAnsiTheme="majorHAnsi"/>
          <w:spacing w:val="-1"/>
          <w:sz w:val="20"/>
          <w:szCs w:val="20"/>
        </w:rPr>
        <w:t>Recursos</w:t>
      </w:r>
      <w:r w:rsidRPr="00610E91">
        <w:rPr>
          <w:rFonts w:asciiTheme="majorHAnsi" w:hAnsiTheme="majorHAnsi"/>
          <w:spacing w:val="7"/>
          <w:sz w:val="20"/>
          <w:szCs w:val="20"/>
        </w:rPr>
        <w:t xml:space="preserve"> </w:t>
      </w:r>
      <w:r w:rsidRPr="00610E91">
        <w:rPr>
          <w:rFonts w:asciiTheme="majorHAnsi" w:hAnsiTheme="majorHAnsi"/>
          <w:spacing w:val="-1"/>
          <w:sz w:val="20"/>
          <w:szCs w:val="20"/>
        </w:rPr>
        <w:t>para</w:t>
      </w:r>
      <w:r w:rsidRPr="00610E91">
        <w:rPr>
          <w:rFonts w:asciiTheme="majorHAnsi" w:hAnsiTheme="majorHAnsi"/>
          <w:spacing w:val="-5"/>
          <w:sz w:val="20"/>
          <w:szCs w:val="20"/>
        </w:rPr>
        <w:t xml:space="preserve"> </w:t>
      </w:r>
      <w:r w:rsidRPr="00610E91">
        <w:rPr>
          <w:rFonts w:asciiTheme="majorHAnsi" w:hAnsiTheme="majorHAnsi"/>
          <w:spacing w:val="-1"/>
          <w:sz w:val="20"/>
          <w:szCs w:val="20"/>
        </w:rPr>
        <w:t>Atender</w:t>
      </w:r>
      <w:r w:rsidRPr="00610E91">
        <w:rPr>
          <w:rFonts w:asciiTheme="majorHAnsi" w:hAnsiTheme="majorHAnsi"/>
          <w:spacing w:val="-14"/>
          <w:sz w:val="20"/>
          <w:szCs w:val="20"/>
        </w:rPr>
        <w:t xml:space="preserve"> </w:t>
      </w:r>
      <w:r w:rsidRPr="00610E91">
        <w:rPr>
          <w:rFonts w:asciiTheme="majorHAnsi" w:hAnsiTheme="majorHAnsi"/>
          <w:sz w:val="20"/>
          <w:szCs w:val="20"/>
        </w:rPr>
        <w:t>as</w:t>
      </w:r>
      <w:r w:rsidRPr="00610E91">
        <w:rPr>
          <w:rFonts w:asciiTheme="majorHAnsi" w:hAnsiTheme="majorHAnsi"/>
          <w:spacing w:val="6"/>
          <w:sz w:val="20"/>
          <w:szCs w:val="20"/>
        </w:rPr>
        <w:t xml:space="preserve"> </w:t>
      </w:r>
      <w:r w:rsidRPr="00610E91">
        <w:rPr>
          <w:rFonts w:asciiTheme="majorHAnsi" w:hAnsiTheme="majorHAnsi"/>
          <w:sz w:val="20"/>
          <w:szCs w:val="20"/>
        </w:rPr>
        <w:t>Despesas</w:t>
      </w:r>
    </w:p>
    <w:p w14:paraId="0B23173A" w14:textId="77777777" w:rsidR="003D2D65" w:rsidRPr="00610E91" w:rsidRDefault="00DD1240" w:rsidP="00C63201">
      <w:pPr>
        <w:pStyle w:val="Corpodetexto"/>
        <w:ind w:left="567"/>
        <w:jc w:val="both"/>
        <w:rPr>
          <w:rFonts w:asciiTheme="majorHAnsi" w:hAnsiTheme="majorHAnsi"/>
          <w:sz w:val="20"/>
          <w:szCs w:val="20"/>
        </w:rPr>
      </w:pPr>
      <w:r w:rsidRPr="00610E91">
        <w:rPr>
          <w:rFonts w:asciiTheme="majorHAnsi" w:hAnsiTheme="majorHAnsi"/>
          <w:b/>
          <w:spacing w:val="-2"/>
          <w:sz w:val="20"/>
          <w:szCs w:val="20"/>
        </w:rPr>
        <w:t>6.1</w:t>
      </w:r>
      <w:r w:rsidRPr="00610E91">
        <w:rPr>
          <w:rFonts w:asciiTheme="majorHAnsi" w:hAnsiTheme="majorHAnsi"/>
          <w:b/>
          <w:spacing w:val="1"/>
          <w:sz w:val="20"/>
          <w:szCs w:val="20"/>
        </w:rPr>
        <w:t xml:space="preserve"> </w:t>
      </w:r>
      <w:r w:rsidRPr="00610E91">
        <w:rPr>
          <w:rFonts w:asciiTheme="majorHAnsi" w:hAnsiTheme="majorHAnsi"/>
          <w:b/>
          <w:spacing w:val="-2"/>
          <w:sz w:val="20"/>
          <w:szCs w:val="20"/>
        </w:rPr>
        <w:t>-</w:t>
      </w:r>
      <w:r w:rsidRPr="00610E91">
        <w:rPr>
          <w:rFonts w:asciiTheme="majorHAnsi" w:hAnsiTheme="majorHAnsi"/>
          <w:b/>
          <w:spacing w:val="-13"/>
          <w:sz w:val="20"/>
          <w:szCs w:val="20"/>
        </w:rPr>
        <w:t xml:space="preserve"> </w:t>
      </w:r>
      <w:r w:rsidRPr="00610E91">
        <w:rPr>
          <w:rFonts w:asciiTheme="majorHAnsi" w:hAnsiTheme="majorHAnsi"/>
          <w:spacing w:val="-2"/>
          <w:sz w:val="20"/>
          <w:szCs w:val="20"/>
        </w:rPr>
        <w:t>As</w:t>
      </w:r>
      <w:r w:rsidRPr="00610E91">
        <w:rPr>
          <w:rFonts w:asciiTheme="majorHAnsi" w:hAnsiTheme="majorHAnsi"/>
          <w:spacing w:val="-13"/>
          <w:sz w:val="20"/>
          <w:szCs w:val="20"/>
        </w:rPr>
        <w:t xml:space="preserve"> </w:t>
      </w:r>
      <w:r w:rsidRPr="00610E91">
        <w:rPr>
          <w:rFonts w:asciiTheme="majorHAnsi" w:hAnsiTheme="majorHAnsi"/>
          <w:spacing w:val="-2"/>
          <w:sz w:val="20"/>
          <w:szCs w:val="20"/>
        </w:rPr>
        <w:t>despesas</w:t>
      </w:r>
      <w:r w:rsidRPr="00610E91">
        <w:rPr>
          <w:rFonts w:asciiTheme="majorHAnsi" w:hAnsiTheme="majorHAnsi"/>
          <w:spacing w:val="-10"/>
          <w:sz w:val="20"/>
          <w:szCs w:val="20"/>
        </w:rPr>
        <w:t xml:space="preserve"> </w:t>
      </w:r>
      <w:r w:rsidRPr="00610E91">
        <w:rPr>
          <w:rFonts w:asciiTheme="majorHAnsi" w:hAnsiTheme="majorHAnsi"/>
          <w:spacing w:val="-2"/>
          <w:sz w:val="20"/>
          <w:szCs w:val="20"/>
        </w:rPr>
        <w:t>provenientes</w:t>
      </w:r>
      <w:r w:rsidRPr="00610E91">
        <w:rPr>
          <w:rFonts w:asciiTheme="majorHAnsi" w:hAnsiTheme="majorHAnsi"/>
          <w:spacing w:val="-13"/>
          <w:sz w:val="20"/>
          <w:szCs w:val="20"/>
        </w:rPr>
        <w:t xml:space="preserve"> </w:t>
      </w:r>
      <w:r w:rsidRPr="00610E91">
        <w:rPr>
          <w:rFonts w:asciiTheme="majorHAnsi" w:hAnsiTheme="majorHAnsi"/>
          <w:spacing w:val="-2"/>
          <w:sz w:val="20"/>
          <w:szCs w:val="20"/>
        </w:rPr>
        <w:t>do</w:t>
      </w:r>
      <w:r w:rsidRPr="00610E91">
        <w:rPr>
          <w:rFonts w:asciiTheme="majorHAnsi" w:hAnsiTheme="majorHAnsi"/>
          <w:spacing w:val="-8"/>
          <w:sz w:val="20"/>
          <w:szCs w:val="20"/>
        </w:rPr>
        <w:t xml:space="preserve"> </w:t>
      </w:r>
      <w:r w:rsidRPr="00610E91">
        <w:rPr>
          <w:rFonts w:asciiTheme="majorHAnsi" w:hAnsiTheme="majorHAnsi"/>
          <w:spacing w:val="-2"/>
          <w:sz w:val="20"/>
          <w:szCs w:val="20"/>
        </w:rPr>
        <w:t>objeto</w:t>
      </w:r>
      <w:r w:rsidRPr="00610E91">
        <w:rPr>
          <w:rFonts w:asciiTheme="majorHAnsi" w:hAnsiTheme="majorHAnsi"/>
          <w:spacing w:val="-9"/>
          <w:sz w:val="20"/>
          <w:szCs w:val="20"/>
        </w:rPr>
        <w:t xml:space="preserve"> </w:t>
      </w:r>
      <w:r w:rsidRPr="00610E91">
        <w:rPr>
          <w:rFonts w:asciiTheme="majorHAnsi" w:hAnsiTheme="majorHAnsi"/>
          <w:spacing w:val="-2"/>
          <w:sz w:val="20"/>
          <w:szCs w:val="20"/>
        </w:rPr>
        <w:t>deste</w:t>
      </w:r>
      <w:r w:rsidRPr="00610E91">
        <w:rPr>
          <w:rFonts w:asciiTheme="majorHAnsi" w:hAnsiTheme="majorHAnsi"/>
          <w:spacing w:val="-9"/>
          <w:sz w:val="20"/>
          <w:szCs w:val="20"/>
        </w:rPr>
        <w:t xml:space="preserve"> </w:t>
      </w:r>
      <w:r w:rsidRPr="00610E91">
        <w:rPr>
          <w:rFonts w:asciiTheme="majorHAnsi" w:hAnsiTheme="majorHAnsi"/>
          <w:spacing w:val="-1"/>
          <w:sz w:val="20"/>
          <w:szCs w:val="20"/>
        </w:rPr>
        <w:t>contrato</w:t>
      </w:r>
      <w:r w:rsidRPr="00610E91">
        <w:rPr>
          <w:rFonts w:asciiTheme="majorHAnsi" w:hAnsiTheme="majorHAnsi"/>
          <w:spacing w:val="-6"/>
          <w:sz w:val="20"/>
          <w:szCs w:val="20"/>
        </w:rPr>
        <w:t xml:space="preserve"> </w:t>
      </w:r>
      <w:r w:rsidRPr="00610E91">
        <w:rPr>
          <w:rFonts w:asciiTheme="majorHAnsi" w:hAnsiTheme="majorHAnsi"/>
          <w:spacing w:val="-1"/>
          <w:sz w:val="20"/>
          <w:szCs w:val="20"/>
        </w:rPr>
        <w:t>correrão</w:t>
      </w:r>
      <w:r w:rsidRPr="00610E91">
        <w:rPr>
          <w:rFonts w:asciiTheme="majorHAnsi" w:hAnsiTheme="majorHAnsi"/>
          <w:spacing w:val="-9"/>
          <w:sz w:val="20"/>
          <w:szCs w:val="20"/>
        </w:rPr>
        <w:t xml:space="preserve"> </w:t>
      </w:r>
      <w:r w:rsidRPr="00610E91">
        <w:rPr>
          <w:rFonts w:asciiTheme="majorHAnsi" w:hAnsiTheme="majorHAnsi"/>
          <w:spacing w:val="-1"/>
          <w:sz w:val="20"/>
          <w:szCs w:val="20"/>
        </w:rPr>
        <w:t>pela</w:t>
      </w:r>
      <w:r w:rsidRPr="00610E91">
        <w:rPr>
          <w:rFonts w:asciiTheme="majorHAnsi" w:hAnsiTheme="majorHAnsi"/>
          <w:spacing w:val="-9"/>
          <w:sz w:val="20"/>
          <w:szCs w:val="20"/>
        </w:rPr>
        <w:t xml:space="preserve"> </w:t>
      </w:r>
      <w:r w:rsidRPr="00610E91">
        <w:rPr>
          <w:rFonts w:asciiTheme="majorHAnsi" w:hAnsiTheme="majorHAnsi"/>
          <w:spacing w:val="-1"/>
          <w:sz w:val="20"/>
          <w:szCs w:val="20"/>
        </w:rPr>
        <w:t>seguinte</w:t>
      </w:r>
      <w:r w:rsidRPr="00610E91">
        <w:rPr>
          <w:rFonts w:asciiTheme="majorHAnsi" w:hAnsiTheme="majorHAnsi"/>
          <w:spacing w:val="-9"/>
          <w:sz w:val="20"/>
          <w:szCs w:val="20"/>
        </w:rPr>
        <w:t xml:space="preserve"> </w:t>
      </w:r>
      <w:r w:rsidRPr="00610E91">
        <w:rPr>
          <w:rFonts w:asciiTheme="majorHAnsi" w:hAnsiTheme="majorHAnsi"/>
          <w:spacing w:val="-1"/>
          <w:sz w:val="20"/>
          <w:szCs w:val="20"/>
        </w:rPr>
        <w:t>dotação</w:t>
      </w:r>
      <w:r w:rsidRPr="00610E91">
        <w:rPr>
          <w:rFonts w:asciiTheme="majorHAnsi" w:hAnsiTheme="majorHAnsi"/>
          <w:spacing w:val="-8"/>
          <w:sz w:val="20"/>
          <w:szCs w:val="20"/>
        </w:rPr>
        <w:t xml:space="preserve"> </w:t>
      </w:r>
      <w:r w:rsidRPr="00610E91">
        <w:rPr>
          <w:rFonts w:asciiTheme="majorHAnsi" w:hAnsiTheme="majorHAnsi"/>
          <w:spacing w:val="-1"/>
          <w:sz w:val="20"/>
          <w:szCs w:val="20"/>
        </w:rPr>
        <w:t>orçamentária:</w:t>
      </w:r>
    </w:p>
    <w:tbl>
      <w:tblPr>
        <w:tblStyle w:val="TableNormal"/>
        <w:tblW w:w="0" w:type="auto"/>
        <w:tblInd w:w="429"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567"/>
        <w:gridCol w:w="1876"/>
        <w:gridCol w:w="1810"/>
        <w:gridCol w:w="2268"/>
        <w:gridCol w:w="1418"/>
        <w:gridCol w:w="1707"/>
      </w:tblGrid>
      <w:tr w:rsidR="003D2D65" w:rsidRPr="00610E91" w14:paraId="70B9D356" w14:textId="77777777" w:rsidTr="001A7E5F">
        <w:trPr>
          <w:trHeight w:val="249"/>
        </w:trPr>
        <w:tc>
          <w:tcPr>
            <w:tcW w:w="9646" w:type="dxa"/>
            <w:gridSpan w:val="6"/>
            <w:tcBorders>
              <w:bottom w:val="double" w:sz="1" w:space="0" w:color="999999"/>
            </w:tcBorders>
          </w:tcPr>
          <w:p w14:paraId="5C3ECFE1" w14:textId="77777777" w:rsidR="003D2D65" w:rsidRPr="00610E91" w:rsidRDefault="00DD1240" w:rsidP="00C63201">
            <w:pPr>
              <w:pStyle w:val="TableParagraph"/>
              <w:tabs>
                <w:tab w:val="left" w:pos="669"/>
              </w:tabs>
              <w:ind w:left="567"/>
              <w:rPr>
                <w:rFonts w:asciiTheme="majorHAnsi" w:hAnsiTheme="majorHAnsi"/>
                <w:b/>
                <w:sz w:val="20"/>
                <w:szCs w:val="20"/>
              </w:rPr>
            </w:pPr>
            <w:r w:rsidRPr="00610E91">
              <w:rPr>
                <w:rFonts w:asciiTheme="majorHAnsi" w:hAnsiTheme="majorHAnsi"/>
                <w:b/>
                <w:sz w:val="20"/>
                <w:szCs w:val="20"/>
              </w:rPr>
              <w:t>7</w:t>
            </w:r>
            <w:r w:rsidRPr="00610E91">
              <w:rPr>
                <w:rFonts w:asciiTheme="majorHAnsi" w:hAnsiTheme="majorHAnsi"/>
                <w:b/>
                <w:sz w:val="20"/>
                <w:szCs w:val="20"/>
              </w:rPr>
              <w:tab/>
              <w:t>Descrição</w:t>
            </w:r>
            <w:r w:rsidRPr="00610E91">
              <w:rPr>
                <w:rFonts w:asciiTheme="majorHAnsi" w:hAnsiTheme="majorHAnsi"/>
                <w:b/>
                <w:spacing w:val="-4"/>
                <w:sz w:val="20"/>
                <w:szCs w:val="20"/>
              </w:rPr>
              <w:t xml:space="preserve"> </w:t>
            </w:r>
            <w:r w:rsidRPr="00610E91">
              <w:rPr>
                <w:rFonts w:asciiTheme="majorHAnsi" w:hAnsiTheme="majorHAnsi"/>
                <w:b/>
                <w:sz w:val="20"/>
                <w:szCs w:val="20"/>
              </w:rPr>
              <w:t>da</w:t>
            </w:r>
            <w:r w:rsidRPr="00610E91">
              <w:rPr>
                <w:rFonts w:asciiTheme="majorHAnsi" w:hAnsiTheme="majorHAnsi"/>
                <w:b/>
                <w:spacing w:val="-5"/>
                <w:sz w:val="20"/>
                <w:szCs w:val="20"/>
              </w:rPr>
              <w:t xml:space="preserve"> </w:t>
            </w:r>
            <w:r w:rsidRPr="00610E91">
              <w:rPr>
                <w:rFonts w:asciiTheme="majorHAnsi" w:hAnsiTheme="majorHAnsi"/>
                <w:b/>
                <w:sz w:val="20"/>
                <w:szCs w:val="20"/>
              </w:rPr>
              <w:t>Despesa</w:t>
            </w:r>
          </w:p>
        </w:tc>
      </w:tr>
      <w:tr w:rsidR="003D2D65" w:rsidRPr="00610E91" w14:paraId="764D4E4D" w14:textId="77777777" w:rsidTr="001A7E5F">
        <w:trPr>
          <w:trHeight w:val="208"/>
        </w:trPr>
        <w:tc>
          <w:tcPr>
            <w:tcW w:w="567" w:type="dxa"/>
            <w:tcBorders>
              <w:top w:val="double" w:sz="1" w:space="0" w:color="999999"/>
              <w:bottom w:val="double" w:sz="1" w:space="0" w:color="999999"/>
            </w:tcBorders>
          </w:tcPr>
          <w:p w14:paraId="23ED79F6" w14:textId="77777777" w:rsidR="003D2D65" w:rsidRPr="00610E91" w:rsidRDefault="00DD1240" w:rsidP="00C63201">
            <w:pPr>
              <w:pStyle w:val="TableParagraph"/>
              <w:ind w:left="567"/>
              <w:jc w:val="center"/>
              <w:rPr>
                <w:rFonts w:asciiTheme="majorHAnsi" w:hAnsiTheme="majorHAnsi"/>
                <w:b/>
                <w:sz w:val="20"/>
                <w:szCs w:val="20"/>
              </w:rPr>
            </w:pPr>
            <w:r w:rsidRPr="00610E91">
              <w:rPr>
                <w:rFonts w:asciiTheme="majorHAnsi" w:hAnsiTheme="majorHAnsi"/>
                <w:b/>
                <w:sz w:val="20"/>
                <w:szCs w:val="20"/>
              </w:rPr>
              <w:t>Lote</w:t>
            </w:r>
          </w:p>
        </w:tc>
        <w:tc>
          <w:tcPr>
            <w:tcW w:w="1876" w:type="dxa"/>
            <w:tcBorders>
              <w:top w:val="double" w:sz="1" w:space="0" w:color="999999"/>
              <w:bottom w:val="double" w:sz="1" w:space="0" w:color="999999"/>
            </w:tcBorders>
          </w:tcPr>
          <w:p w14:paraId="686CA59C" w14:textId="77777777" w:rsidR="003D2D65" w:rsidRPr="00610E91" w:rsidRDefault="00DD1240" w:rsidP="00C63201">
            <w:pPr>
              <w:pStyle w:val="TableParagraph"/>
              <w:ind w:left="567"/>
              <w:jc w:val="center"/>
              <w:rPr>
                <w:rFonts w:asciiTheme="majorHAnsi" w:hAnsiTheme="majorHAnsi"/>
                <w:b/>
                <w:sz w:val="20"/>
                <w:szCs w:val="20"/>
              </w:rPr>
            </w:pPr>
            <w:r w:rsidRPr="00610E91">
              <w:rPr>
                <w:rFonts w:asciiTheme="majorHAnsi" w:hAnsiTheme="majorHAnsi"/>
                <w:b/>
                <w:sz w:val="20"/>
                <w:szCs w:val="20"/>
              </w:rPr>
              <w:t>Órgão</w:t>
            </w:r>
          </w:p>
        </w:tc>
        <w:tc>
          <w:tcPr>
            <w:tcW w:w="1810" w:type="dxa"/>
            <w:tcBorders>
              <w:top w:val="double" w:sz="1" w:space="0" w:color="999999"/>
              <w:bottom w:val="double" w:sz="1" w:space="0" w:color="999999"/>
            </w:tcBorders>
          </w:tcPr>
          <w:p w14:paraId="2B1A4A4F" w14:textId="77777777" w:rsidR="003D2D65" w:rsidRPr="00610E91" w:rsidRDefault="00DD1240" w:rsidP="00C63201">
            <w:pPr>
              <w:pStyle w:val="TableParagraph"/>
              <w:ind w:left="567"/>
              <w:jc w:val="center"/>
              <w:rPr>
                <w:rFonts w:asciiTheme="majorHAnsi" w:hAnsiTheme="majorHAnsi"/>
                <w:b/>
                <w:sz w:val="20"/>
                <w:szCs w:val="20"/>
              </w:rPr>
            </w:pPr>
            <w:r w:rsidRPr="00610E91">
              <w:rPr>
                <w:rFonts w:asciiTheme="majorHAnsi" w:hAnsiTheme="majorHAnsi"/>
                <w:b/>
                <w:sz w:val="20"/>
                <w:szCs w:val="20"/>
              </w:rPr>
              <w:t>Despesa</w:t>
            </w:r>
          </w:p>
        </w:tc>
        <w:tc>
          <w:tcPr>
            <w:tcW w:w="2268" w:type="dxa"/>
            <w:tcBorders>
              <w:top w:val="double" w:sz="1" w:space="0" w:color="999999"/>
              <w:bottom w:val="double" w:sz="1" w:space="0" w:color="999999"/>
            </w:tcBorders>
          </w:tcPr>
          <w:p w14:paraId="2AA17D1C" w14:textId="77777777" w:rsidR="003D2D65" w:rsidRPr="00610E91" w:rsidRDefault="00DD1240" w:rsidP="00C63201">
            <w:pPr>
              <w:pStyle w:val="TableParagraph"/>
              <w:ind w:left="567"/>
              <w:rPr>
                <w:rFonts w:asciiTheme="majorHAnsi" w:hAnsiTheme="majorHAnsi"/>
                <w:b/>
                <w:sz w:val="20"/>
                <w:szCs w:val="20"/>
              </w:rPr>
            </w:pPr>
            <w:r w:rsidRPr="00610E91">
              <w:rPr>
                <w:rFonts w:asciiTheme="majorHAnsi" w:hAnsiTheme="majorHAnsi"/>
                <w:b/>
                <w:sz w:val="20"/>
                <w:szCs w:val="20"/>
              </w:rPr>
              <w:t>Projeto/Atividade</w:t>
            </w:r>
          </w:p>
        </w:tc>
        <w:tc>
          <w:tcPr>
            <w:tcW w:w="1418" w:type="dxa"/>
            <w:tcBorders>
              <w:top w:val="double" w:sz="1" w:space="0" w:color="999999"/>
              <w:bottom w:val="double" w:sz="1" w:space="0" w:color="999999"/>
            </w:tcBorders>
          </w:tcPr>
          <w:p w14:paraId="10496ECC" w14:textId="77777777" w:rsidR="003D2D65" w:rsidRPr="00610E91" w:rsidRDefault="00DD1240" w:rsidP="00C63201">
            <w:pPr>
              <w:pStyle w:val="TableParagraph"/>
              <w:ind w:left="567"/>
              <w:rPr>
                <w:rFonts w:asciiTheme="majorHAnsi" w:hAnsiTheme="majorHAnsi"/>
                <w:b/>
                <w:sz w:val="20"/>
                <w:szCs w:val="20"/>
              </w:rPr>
            </w:pPr>
            <w:r w:rsidRPr="00610E91">
              <w:rPr>
                <w:rFonts w:asciiTheme="majorHAnsi" w:hAnsiTheme="majorHAnsi"/>
                <w:b/>
                <w:sz w:val="20"/>
                <w:szCs w:val="20"/>
              </w:rPr>
              <w:t>Cód.Cat.Econ</w:t>
            </w:r>
          </w:p>
        </w:tc>
        <w:tc>
          <w:tcPr>
            <w:tcW w:w="1707" w:type="dxa"/>
            <w:tcBorders>
              <w:top w:val="double" w:sz="1" w:space="0" w:color="999999"/>
              <w:bottom w:val="double" w:sz="1" w:space="0" w:color="999999"/>
            </w:tcBorders>
          </w:tcPr>
          <w:p w14:paraId="6C2C307E" w14:textId="77777777" w:rsidR="003D2D65" w:rsidRPr="00610E91" w:rsidRDefault="00DD1240" w:rsidP="00C63201">
            <w:pPr>
              <w:pStyle w:val="TableParagraph"/>
              <w:ind w:left="567"/>
              <w:rPr>
                <w:rFonts w:asciiTheme="majorHAnsi" w:hAnsiTheme="majorHAnsi"/>
                <w:b/>
                <w:sz w:val="20"/>
                <w:szCs w:val="20"/>
              </w:rPr>
            </w:pPr>
            <w:r w:rsidRPr="00610E91">
              <w:rPr>
                <w:rFonts w:asciiTheme="majorHAnsi" w:hAnsiTheme="majorHAnsi"/>
                <w:b/>
                <w:spacing w:val="-1"/>
                <w:sz w:val="20"/>
                <w:szCs w:val="20"/>
              </w:rPr>
              <w:t>Categoria</w:t>
            </w:r>
            <w:r w:rsidRPr="00610E91">
              <w:rPr>
                <w:rFonts w:asciiTheme="majorHAnsi" w:hAnsiTheme="majorHAnsi"/>
                <w:b/>
                <w:spacing w:val="-6"/>
                <w:sz w:val="20"/>
                <w:szCs w:val="20"/>
              </w:rPr>
              <w:t xml:space="preserve"> </w:t>
            </w:r>
            <w:r w:rsidRPr="00610E91">
              <w:rPr>
                <w:rFonts w:asciiTheme="majorHAnsi" w:hAnsiTheme="majorHAnsi"/>
                <w:b/>
                <w:sz w:val="20"/>
                <w:szCs w:val="20"/>
              </w:rPr>
              <w:t>Econômica</w:t>
            </w:r>
          </w:p>
        </w:tc>
      </w:tr>
      <w:tr w:rsidR="003D2D65" w:rsidRPr="00610E91" w14:paraId="5223B6E5" w14:textId="77777777" w:rsidTr="001A7E5F">
        <w:trPr>
          <w:trHeight w:val="587"/>
        </w:trPr>
        <w:tc>
          <w:tcPr>
            <w:tcW w:w="567" w:type="dxa"/>
            <w:tcBorders>
              <w:top w:val="double" w:sz="1" w:space="0" w:color="999999"/>
            </w:tcBorders>
          </w:tcPr>
          <w:p w14:paraId="0EC1DBFB" w14:textId="77777777" w:rsidR="003D2D65" w:rsidRPr="00610E91" w:rsidRDefault="003D2D65" w:rsidP="00C63201">
            <w:pPr>
              <w:pStyle w:val="TableParagraph"/>
              <w:ind w:left="567"/>
              <w:jc w:val="center"/>
              <w:rPr>
                <w:rFonts w:asciiTheme="majorHAnsi" w:hAnsiTheme="majorHAnsi"/>
                <w:sz w:val="20"/>
                <w:szCs w:val="20"/>
              </w:rPr>
            </w:pPr>
          </w:p>
        </w:tc>
        <w:tc>
          <w:tcPr>
            <w:tcW w:w="1876" w:type="dxa"/>
            <w:tcBorders>
              <w:top w:val="double" w:sz="1" w:space="0" w:color="999999"/>
            </w:tcBorders>
          </w:tcPr>
          <w:p w14:paraId="3E20F756" w14:textId="77777777" w:rsidR="003D2D65" w:rsidRPr="00610E91" w:rsidRDefault="003D2D65" w:rsidP="00C63201">
            <w:pPr>
              <w:pStyle w:val="TableParagraph"/>
              <w:ind w:left="567"/>
              <w:jc w:val="center"/>
              <w:rPr>
                <w:rFonts w:asciiTheme="majorHAnsi" w:hAnsiTheme="majorHAnsi"/>
                <w:sz w:val="20"/>
                <w:szCs w:val="20"/>
              </w:rPr>
            </w:pPr>
          </w:p>
        </w:tc>
        <w:tc>
          <w:tcPr>
            <w:tcW w:w="1810" w:type="dxa"/>
            <w:tcBorders>
              <w:top w:val="double" w:sz="1" w:space="0" w:color="999999"/>
            </w:tcBorders>
          </w:tcPr>
          <w:p w14:paraId="11BD7F34" w14:textId="77777777" w:rsidR="003D2D65" w:rsidRPr="00610E91" w:rsidRDefault="003D2D65" w:rsidP="00C63201">
            <w:pPr>
              <w:pStyle w:val="TableParagraph"/>
              <w:tabs>
                <w:tab w:val="left" w:pos="1606"/>
              </w:tabs>
              <w:ind w:left="567"/>
              <w:jc w:val="center"/>
              <w:rPr>
                <w:rFonts w:asciiTheme="majorHAnsi" w:hAnsiTheme="majorHAnsi"/>
                <w:sz w:val="20"/>
                <w:szCs w:val="20"/>
              </w:rPr>
            </w:pPr>
          </w:p>
        </w:tc>
        <w:tc>
          <w:tcPr>
            <w:tcW w:w="2268" w:type="dxa"/>
            <w:tcBorders>
              <w:top w:val="double" w:sz="1" w:space="0" w:color="999999"/>
            </w:tcBorders>
          </w:tcPr>
          <w:p w14:paraId="2DC5A304" w14:textId="77777777" w:rsidR="003D2D65" w:rsidRPr="00610E91" w:rsidRDefault="003D2D65" w:rsidP="00C63201">
            <w:pPr>
              <w:pStyle w:val="TableParagraph"/>
              <w:ind w:left="567"/>
              <w:rPr>
                <w:rFonts w:asciiTheme="majorHAnsi" w:hAnsiTheme="majorHAnsi"/>
                <w:sz w:val="20"/>
                <w:szCs w:val="20"/>
              </w:rPr>
            </w:pPr>
          </w:p>
        </w:tc>
        <w:tc>
          <w:tcPr>
            <w:tcW w:w="1418" w:type="dxa"/>
            <w:tcBorders>
              <w:top w:val="double" w:sz="1" w:space="0" w:color="999999"/>
            </w:tcBorders>
          </w:tcPr>
          <w:p w14:paraId="120BA1FA" w14:textId="77777777" w:rsidR="003D2D65" w:rsidRPr="00610E91" w:rsidRDefault="003D2D65" w:rsidP="00C63201">
            <w:pPr>
              <w:pStyle w:val="TableParagraph"/>
              <w:ind w:left="567"/>
              <w:rPr>
                <w:rFonts w:asciiTheme="majorHAnsi" w:hAnsiTheme="majorHAnsi"/>
                <w:sz w:val="20"/>
                <w:szCs w:val="20"/>
              </w:rPr>
            </w:pPr>
          </w:p>
        </w:tc>
        <w:tc>
          <w:tcPr>
            <w:tcW w:w="1707" w:type="dxa"/>
            <w:tcBorders>
              <w:top w:val="double" w:sz="1" w:space="0" w:color="999999"/>
            </w:tcBorders>
          </w:tcPr>
          <w:p w14:paraId="6351BF45" w14:textId="77777777" w:rsidR="003D2D65" w:rsidRPr="00610E91" w:rsidRDefault="003D2D65" w:rsidP="00C63201">
            <w:pPr>
              <w:pStyle w:val="TableParagraph"/>
              <w:ind w:left="567"/>
              <w:rPr>
                <w:rFonts w:asciiTheme="majorHAnsi" w:hAnsiTheme="majorHAnsi"/>
                <w:sz w:val="20"/>
                <w:szCs w:val="20"/>
              </w:rPr>
            </w:pPr>
          </w:p>
        </w:tc>
      </w:tr>
    </w:tbl>
    <w:p w14:paraId="3F2C608F"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3"/>
          <w:sz w:val="20"/>
          <w:szCs w:val="20"/>
          <w:u w:val="thick"/>
        </w:rPr>
        <w:t>CLÁUSULA</w:t>
      </w:r>
      <w:r w:rsidRPr="00610E91">
        <w:rPr>
          <w:rFonts w:asciiTheme="majorHAnsi" w:hAnsiTheme="majorHAnsi"/>
          <w:spacing w:val="-13"/>
          <w:sz w:val="20"/>
          <w:szCs w:val="20"/>
          <w:u w:val="thick"/>
        </w:rPr>
        <w:t xml:space="preserve"> </w:t>
      </w:r>
      <w:r w:rsidRPr="00610E91">
        <w:rPr>
          <w:rFonts w:asciiTheme="majorHAnsi" w:hAnsiTheme="majorHAnsi"/>
          <w:spacing w:val="-2"/>
          <w:sz w:val="20"/>
          <w:szCs w:val="20"/>
          <w:u w:val="thick"/>
        </w:rPr>
        <w:t>SÉTIMA</w:t>
      </w:r>
      <w:r w:rsidRPr="00610E91">
        <w:rPr>
          <w:rFonts w:asciiTheme="majorHAnsi" w:hAnsiTheme="majorHAnsi"/>
          <w:spacing w:val="-13"/>
          <w:sz w:val="20"/>
          <w:szCs w:val="20"/>
        </w:rPr>
        <w:t xml:space="preserve"> </w:t>
      </w:r>
      <w:r w:rsidRPr="00610E91">
        <w:rPr>
          <w:rFonts w:asciiTheme="majorHAnsi" w:hAnsiTheme="majorHAnsi"/>
          <w:spacing w:val="-2"/>
          <w:sz w:val="20"/>
          <w:szCs w:val="20"/>
        </w:rPr>
        <w:t>– Garantia</w:t>
      </w:r>
      <w:r w:rsidRPr="00610E91">
        <w:rPr>
          <w:rFonts w:asciiTheme="majorHAnsi" w:hAnsiTheme="majorHAnsi"/>
          <w:spacing w:val="-1"/>
          <w:sz w:val="20"/>
          <w:szCs w:val="20"/>
        </w:rPr>
        <w:t xml:space="preserve"> </w:t>
      </w:r>
      <w:r w:rsidRPr="00610E91">
        <w:rPr>
          <w:rFonts w:asciiTheme="majorHAnsi" w:hAnsiTheme="majorHAnsi"/>
          <w:spacing w:val="-2"/>
          <w:sz w:val="20"/>
          <w:szCs w:val="20"/>
        </w:rPr>
        <w:t>do</w:t>
      </w:r>
      <w:r w:rsidRPr="00610E91">
        <w:rPr>
          <w:rFonts w:asciiTheme="majorHAnsi" w:hAnsiTheme="majorHAnsi"/>
          <w:spacing w:val="-5"/>
          <w:sz w:val="20"/>
          <w:szCs w:val="20"/>
        </w:rPr>
        <w:t xml:space="preserve"> </w:t>
      </w:r>
      <w:r w:rsidRPr="00610E91">
        <w:rPr>
          <w:rFonts w:asciiTheme="majorHAnsi" w:hAnsiTheme="majorHAnsi"/>
          <w:spacing w:val="-2"/>
          <w:sz w:val="20"/>
          <w:szCs w:val="20"/>
        </w:rPr>
        <w:t>Contrato</w:t>
      </w:r>
    </w:p>
    <w:p w14:paraId="248120F9" w14:textId="77777777" w:rsidR="003D2D65" w:rsidRPr="00610E91" w:rsidRDefault="00DD1240" w:rsidP="00C63201">
      <w:pPr>
        <w:pStyle w:val="PargrafodaLista"/>
        <w:numPr>
          <w:ilvl w:val="1"/>
          <w:numId w:val="11"/>
        </w:numPr>
        <w:tabs>
          <w:tab w:val="left" w:pos="755"/>
        </w:tabs>
        <w:spacing w:before="0"/>
        <w:ind w:left="567" w:firstLine="0"/>
        <w:jc w:val="both"/>
        <w:rPr>
          <w:rFonts w:asciiTheme="majorHAnsi" w:hAnsiTheme="majorHAnsi"/>
          <w:b/>
          <w:sz w:val="20"/>
          <w:szCs w:val="20"/>
        </w:rPr>
      </w:pPr>
      <w:r w:rsidRPr="00610E91">
        <w:rPr>
          <w:rFonts w:asciiTheme="majorHAnsi" w:hAnsiTheme="majorHAnsi"/>
          <w:sz w:val="20"/>
          <w:szCs w:val="20"/>
        </w:rPr>
        <w:t>- A contratada deverá apresentar garantia de execução do contrato, nos moldes do</w:t>
      </w:r>
      <w:r w:rsidRPr="00610E91">
        <w:rPr>
          <w:rFonts w:asciiTheme="majorHAnsi" w:hAnsiTheme="majorHAnsi"/>
          <w:spacing w:val="1"/>
          <w:sz w:val="20"/>
          <w:szCs w:val="20"/>
        </w:rPr>
        <w:t xml:space="preserve"> </w:t>
      </w:r>
      <w:r w:rsidRPr="00610E91">
        <w:rPr>
          <w:rFonts w:asciiTheme="majorHAnsi" w:hAnsiTheme="majorHAnsi"/>
          <w:sz w:val="20"/>
          <w:szCs w:val="20"/>
        </w:rPr>
        <w:t>art. 96 da Lei nº</w:t>
      </w:r>
      <w:r w:rsidRPr="00610E91">
        <w:rPr>
          <w:rFonts w:asciiTheme="majorHAnsi" w:hAnsiTheme="majorHAnsi"/>
          <w:spacing w:val="1"/>
          <w:sz w:val="20"/>
          <w:szCs w:val="20"/>
        </w:rPr>
        <w:t xml:space="preserve"> </w:t>
      </w:r>
      <w:r w:rsidRPr="00610E91">
        <w:rPr>
          <w:rFonts w:asciiTheme="majorHAnsi" w:hAnsiTheme="majorHAnsi"/>
          <w:sz w:val="20"/>
          <w:szCs w:val="20"/>
        </w:rPr>
        <w:t xml:space="preserve">14.133/2021, no valor correspondente </w:t>
      </w:r>
      <w:proofErr w:type="gramStart"/>
      <w:r w:rsidRPr="00610E91">
        <w:rPr>
          <w:rFonts w:asciiTheme="majorHAnsi" w:hAnsiTheme="majorHAnsi"/>
          <w:sz w:val="20"/>
          <w:szCs w:val="20"/>
        </w:rPr>
        <w:t>à</w:t>
      </w:r>
      <w:proofErr w:type="gramEnd"/>
      <w:r w:rsidRPr="00610E91">
        <w:rPr>
          <w:rFonts w:asciiTheme="majorHAnsi" w:hAnsiTheme="majorHAnsi"/>
          <w:sz w:val="20"/>
          <w:szCs w:val="20"/>
        </w:rPr>
        <w:t xml:space="preserve"> 5% (cinco por cento) do valor total do contrato, com validade</w:t>
      </w:r>
      <w:r w:rsidRPr="00610E91">
        <w:rPr>
          <w:rFonts w:asciiTheme="majorHAnsi" w:hAnsiTheme="majorHAnsi"/>
          <w:spacing w:val="1"/>
          <w:sz w:val="20"/>
          <w:szCs w:val="20"/>
        </w:rPr>
        <w:t xml:space="preserve"> </w:t>
      </w:r>
      <w:r w:rsidRPr="00610E91">
        <w:rPr>
          <w:rFonts w:asciiTheme="majorHAnsi" w:hAnsiTheme="majorHAnsi"/>
          <w:sz w:val="20"/>
          <w:szCs w:val="20"/>
        </w:rPr>
        <w:t>durante</w:t>
      </w:r>
      <w:r w:rsidRPr="00610E91">
        <w:rPr>
          <w:rFonts w:asciiTheme="majorHAnsi" w:hAnsiTheme="majorHAnsi"/>
          <w:spacing w:val="-1"/>
          <w:sz w:val="20"/>
          <w:szCs w:val="20"/>
        </w:rPr>
        <w:t xml:space="preserve"> </w:t>
      </w:r>
      <w:r w:rsidRPr="00610E91">
        <w:rPr>
          <w:rFonts w:asciiTheme="majorHAnsi" w:hAnsiTheme="majorHAnsi"/>
          <w:sz w:val="20"/>
          <w:szCs w:val="20"/>
        </w:rPr>
        <w:t>a</w:t>
      </w:r>
      <w:r w:rsidRPr="00610E91">
        <w:rPr>
          <w:rFonts w:asciiTheme="majorHAnsi" w:hAnsiTheme="majorHAnsi"/>
          <w:spacing w:val="-1"/>
          <w:sz w:val="20"/>
          <w:szCs w:val="20"/>
        </w:rPr>
        <w:t xml:space="preserve"> </w:t>
      </w:r>
      <w:r w:rsidRPr="00610E91">
        <w:rPr>
          <w:rFonts w:asciiTheme="majorHAnsi" w:hAnsiTheme="majorHAnsi"/>
          <w:sz w:val="20"/>
          <w:szCs w:val="20"/>
        </w:rPr>
        <w:t>vigência</w:t>
      </w:r>
      <w:r w:rsidRPr="00610E91">
        <w:rPr>
          <w:rFonts w:asciiTheme="majorHAnsi" w:hAnsiTheme="majorHAnsi"/>
          <w:spacing w:val="-1"/>
          <w:sz w:val="20"/>
          <w:szCs w:val="20"/>
        </w:rPr>
        <w:t xml:space="preserve"> </w:t>
      </w:r>
      <w:r w:rsidRPr="00610E91">
        <w:rPr>
          <w:rFonts w:asciiTheme="majorHAnsi" w:hAnsiTheme="majorHAnsi"/>
          <w:sz w:val="20"/>
          <w:szCs w:val="20"/>
        </w:rPr>
        <w:t>do contrato, devendo ser</w:t>
      </w:r>
      <w:r w:rsidRPr="00610E91">
        <w:rPr>
          <w:rFonts w:asciiTheme="majorHAnsi" w:hAnsiTheme="majorHAnsi"/>
          <w:spacing w:val="-6"/>
          <w:sz w:val="20"/>
          <w:szCs w:val="20"/>
        </w:rPr>
        <w:t xml:space="preserve"> </w:t>
      </w:r>
      <w:r w:rsidRPr="00610E91">
        <w:rPr>
          <w:rFonts w:asciiTheme="majorHAnsi" w:hAnsiTheme="majorHAnsi"/>
          <w:sz w:val="20"/>
          <w:szCs w:val="20"/>
        </w:rPr>
        <w:t>renovada</w:t>
      </w:r>
      <w:r w:rsidRPr="00610E91">
        <w:rPr>
          <w:rFonts w:asciiTheme="majorHAnsi" w:hAnsiTheme="majorHAnsi"/>
          <w:spacing w:val="-1"/>
          <w:sz w:val="20"/>
          <w:szCs w:val="20"/>
        </w:rPr>
        <w:t xml:space="preserve"> </w:t>
      </w:r>
      <w:r w:rsidRPr="00610E91">
        <w:rPr>
          <w:rFonts w:asciiTheme="majorHAnsi" w:hAnsiTheme="majorHAnsi"/>
          <w:sz w:val="20"/>
          <w:szCs w:val="20"/>
        </w:rPr>
        <w:t>a</w:t>
      </w:r>
      <w:r w:rsidRPr="00610E91">
        <w:rPr>
          <w:rFonts w:asciiTheme="majorHAnsi" w:hAnsiTheme="majorHAnsi"/>
          <w:spacing w:val="-1"/>
          <w:sz w:val="20"/>
          <w:szCs w:val="20"/>
        </w:rPr>
        <w:t xml:space="preserve"> </w:t>
      </w:r>
      <w:r w:rsidRPr="00610E91">
        <w:rPr>
          <w:rFonts w:asciiTheme="majorHAnsi" w:hAnsiTheme="majorHAnsi"/>
          <w:sz w:val="20"/>
          <w:szCs w:val="20"/>
        </w:rPr>
        <w:t>cada</w:t>
      </w:r>
      <w:r w:rsidRPr="00610E91">
        <w:rPr>
          <w:rFonts w:asciiTheme="majorHAnsi" w:hAnsiTheme="majorHAnsi"/>
          <w:spacing w:val="-1"/>
          <w:sz w:val="20"/>
          <w:szCs w:val="20"/>
        </w:rPr>
        <w:t xml:space="preserve"> </w:t>
      </w:r>
      <w:r w:rsidRPr="00610E91">
        <w:rPr>
          <w:rFonts w:asciiTheme="majorHAnsi" w:hAnsiTheme="majorHAnsi"/>
          <w:sz w:val="20"/>
          <w:szCs w:val="20"/>
        </w:rPr>
        <w:t>prorrogação</w:t>
      </w:r>
      <w:r w:rsidRPr="00610E91">
        <w:rPr>
          <w:rFonts w:asciiTheme="majorHAnsi" w:hAnsiTheme="majorHAnsi"/>
          <w:b/>
          <w:sz w:val="20"/>
          <w:szCs w:val="20"/>
        </w:rPr>
        <w:t>.</w:t>
      </w:r>
    </w:p>
    <w:p w14:paraId="08DAADD4" w14:textId="77777777" w:rsidR="003D2D65" w:rsidRPr="00610E91" w:rsidRDefault="00DD1240" w:rsidP="00C63201">
      <w:pPr>
        <w:pStyle w:val="PargrafodaLista"/>
        <w:numPr>
          <w:ilvl w:val="1"/>
          <w:numId w:val="11"/>
        </w:numPr>
        <w:tabs>
          <w:tab w:val="left" w:pos="721"/>
        </w:tabs>
        <w:spacing w:before="0"/>
        <w:ind w:left="567" w:firstLine="0"/>
        <w:jc w:val="both"/>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14"/>
          <w:sz w:val="20"/>
          <w:szCs w:val="20"/>
        </w:rPr>
        <w:t xml:space="preserve"> </w:t>
      </w:r>
      <w:r w:rsidRPr="00610E91">
        <w:rPr>
          <w:rFonts w:asciiTheme="majorHAnsi" w:hAnsiTheme="majorHAnsi"/>
          <w:sz w:val="20"/>
          <w:szCs w:val="20"/>
        </w:rPr>
        <w:t>A</w:t>
      </w:r>
      <w:r w:rsidRPr="00610E91">
        <w:rPr>
          <w:rFonts w:asciiTheme="majorHAnsi" w:hAnsiTheme="majorHAnsi"/>
          <w:spacing w:val="-14"/>
          <w:sz w:val="20"/>
          <w:szCs w:val="20"/>
        </w:rPr>
        <w:t xml:space="preserve"> </w:t>
      </w:r>
      <w:r w:rsidRPr="00610E91">
        <w:rPr>
          <w:rFonts w:asciiTheme="majorHAnsi" w:hAnsiTheme="majorHAnsi"/>
          <w:sz w:val="20"/>
          <w:szCs w:val="20"/>
        </w:rPr>
        <w:t>garantia</w:t>
      </w:r>
      <w:r w:rsidRPr="00610E91">
        <w:rPr>
          <w:rFonts w:asciiTheme="majorHAnsi" w:hAnsiTheme="majorHAnsi"/>
          <w:spacing w:val="-13"/>
          <w:sz w:val="20"/>
          <w:szCs w:val="20"/>
        </w:rPr>
        <w:t xml:space="preserve"> </w:t>
      </w:r>
      <w:r w:rsidRPr="00610E91">
        <w:rPr>
          <w:rFonts w:asciiTheme="majorHAnsi" w:hAnsiTheme="majorHAnsi"/>
          <w:sz w:val="20"/>
          <w:szCs w:val="20"/>
        </w:rPr>
        <w:t>de</w:t>
      </w:r>
      <w:r w:rsidRPr="00610E91">
        <w:rPr>
          <w:rFonts w:asciiTheme="majorHAnsi" w:hAnsiTheme="majorHAnsi"/>
          <w:spacing w:val="-12"/>
          <w:sz w:val="20"/>
          <w:szCs w:val="20"/>
        </w:rPr>
        <w:t xml:space="preserve"> </w:t>
      </w:r>
      <w:r w:rsidRPr="00610E91">
        <w:rPr>
          <w:rFonts w:asciiTheme="majorHAnsi" w:hAnsiTheme="majorHAnsi"/>
          <w:sz w:val="20"/>
          <w:szCs w:val="20"/>
        </w:rPr>
        <w:t>contrato</w:t>
      </w:r>
      <w:r w:rsidRPr="00610E91">
        <w:rPr>
          <w:rFonts w:asciiTheme="majorHAnsi" w:hAnsiTheme="majorHAnsi"/>
          <w:spacing w:val="-13"/>
          <w:sz w:val="20"/>
          <w:szCs w:val="20"/>
        </w:rPr>
        <w:t xml:space="preserve"> </w:t>
      </w:r>
      <w:r w:rsidRPr="00610E91">
        <w:rPr>
          <w:rFonts w:asciiTheme="majorHAnsi" w:hAnsiTheme="majorHAnsi"/>
          <w:sz w:val="20"/>
          <w:szCs w:val="20"/>
        </w:rPr>
        <w:t>deverá</w:t>
      </w:r>
      <w:r w:rsidRPr="00610E91">
        <w:rPr>
          <w:rFonts w:asciiTheme="majorHAnsi" w:hAnsiTheme="majorHAnsi"/>
          <w:spacing w:val="-13"/>
          <w:sz w:val="20"/>
          <w:szCs w:val="20"/>
        </w:rPr>
        <w:t xml:space="preserve"> </w:t>
      </w:r>
      <w:r w:rsidRPr="00610E91">
        <w:rPr>
          <w:rFonts w:asciiTheme="majorHAnsi" w:hAnsiTheme="majorHAnsi"/>
          <w:sz w:val="20"/>
          <w:szCs w:val="20"/>
        </w:rPr>
        <w:t>ser</w:t>
      </w:r>
      <w:r w:rsidRPr="00610E91">
        <w:rPr>
          <w:rFonts w:asciiTheme="majorHAnsi" w:hAnsiTheme="majorHAnsi"/>
          <w:spacing w:val="-14"/>
          <w:sz w:val="20"/>
          <w:szCs w:val="20"/>
        </w:rPr>
        <w:t xml:space="preserve"> </w:t>
      </w:r>
      <w:r w:rsidRPr="00610E91">
        <w:rPr>
          <w:rFonts w:asciiTheme="majorHAnsi" w:hAnsiTheme="majorHAnsi"/>
          <w:sz w:val="20"/>
          <w:szCs w:val="20"/>
        </w:rPr>
        <w:t>apresentada</w:t>
      </w:r>
      <w:r w:rsidRPr="00610E91">
        <w:rPr>
          <w:rFonts w:asciiTheme="majorHAnsi" w:hAnsiTheme="majorHAnsi"/>
          <w:spacing w:val="-13"/>
          <w:sz w:val="20"/>
          <w:szCs w:val="20"/>
        </w:rPr>
        <w:t xml:space="preserve"> </w:t>
      </w:r>
      <w:r w:rsidRPr="00610E91">
        <w:rPr>
          <w:rFonts w:asciiTheme="majorHAnsi" w:hAnsiTheme="majorHAnsi"/>
          <w:sz w:val="20"/>
          <w:szCs w:val="20"/>
        </w:rPr>
        <w:t>no</w:t>
      </w:r>
      <w:r w:rsidRPr="00610E91">
        <w:rPr>
          <w:rFonts w:asciiTheme="majorHAnsi" w:hAnsiTheme="majorHAnsi"/>
          <w:spacing w:val="-11"/>
          <w:sz w:val="20"/>
          <w:szCs w:val="20"/>
        </w:rPr>
        <w:t xml:space="preserve"> </w:t>
      </w:r>
      <w:r w:rsidRPr="00610E91">
        <w:rPr>
          <w:rFonts w:asciiTheme="majorHAnsi" w:hAnsiTheme="majorHAnsi"/>
          <w:sz w:val="20"/>
          <w:szCs w:val="20"/>
        </w:rPr>
        <w:t>prazo</w:t>
      </w:r>
      <w:r w:rsidRPr="00610E91">
        <w:rPr>
          <w:rFonts w:asciiTheme="majorHAnsi" w:hAnsiTheme="majorHAnsi"/>
          <w:spacing w:val="-10"/>
          <w:sz w:val="20"/>
          <w:szCs w:val="20"/>
        </w:rPr>
        <w:t xml:space="preserve"> </w:t>
      </w:r>
      <w:r w:rsidRPr="00610E91">
        <w:rPr>
          <w:rFonts w:asciiTheme="majorHAnsi" w:hAnsiTheme="majorHAnsi"/>
          <w:sz w:val="20"/>
          <w:szCs w:val="20"/>
        </w:rPr>
        <w:t>máximo</w:t>
      </w:r>
      <w:r w:rsidRPr="00610E91">
        <w:rPr>
          <w:rFonts w:asciiTheme="majorHAnsi" w:hAnsiTheme="majorHAnsi"/>
          <w:spacing w:val="-10"/>
          <w:sz w:val="20"/>
          <w:szCs w:val="20"/>
        </w:rPr>
        <w:t xml:space="preserve"> </w:t>
      </w:r>
      <w:r w:rsidRPr="00610E91">
        <w:rPr>
          <w:rFonts w:asciiTheme="majorHAnsi" w:hAnsiTheme="majorHAnsi"/>
          <w:sz w:val="20"/>
          <w:szCs w:val="20"/>
        </w:rPr>
        <w:t>de</w:t>
      </w:r>
      <w:r w:rsidRPr="00610E91">
        <w:rPr>
          <w:rFonts w:asciiTheme="majorHAnsi" w:hAnsiTheme="majorHAnsi"/>
          <w:spacing w:val="-12"/>
          <w:sz w:val="20"/>
          <w:szCs w:val="20"/>
        </w:rPr>
        <w:t xml:space="preserve"> </w:t>
      </w:r>
      <w:r w:rsidRPr="00610E91">
        <w:rPr>
          <w:rFonts w:asciiTheme="majorHAnsi" w:hAnsiTheme="majorHAnsi"/>
          <w:sz w:val="20"/>
          <w:szCs w:val="20"/>
        </w:rPr>
        <w:t>10</w:t>
      </w:r>
      <w:r w:rsidRPr="00610E91">
        <w:rPr>
          <w:rFonts w:asciiTheme="majorHAnsi" w:hAnsiTheme="majorHAnsi"/>
          <w:spacing w:val="-11"/>
          <w:sz w:val="20"/>
          <w:szCs w:val="20"/>
        </w:rPr>
        <w:t xml:space="preserve"> </w:t>
      </w:r>
      <w:r w:rsidRPr="00610E91">
        <w:rPr>
          <w:rFonts w:asciiTheme="majorHAnsi" w:hAnsiTheme="majorHAnsi"/>
          <w:sz w:val="20"/>
          <w:szCs w:val="20"/>
        </w:rPr>
        <w:t>(dez)</w:t>
      </w:r>
      <w:r w:rsidRPr="00610E91">
        <w:rPr>
          <w:rFonts w:asciiTheme="majorHAnsi" w:hAnsiTheme="majorHAnsi"/>
          <w:spacing w:val="-13"/>
          <w:sz w:val="20"/>
          <w:szCs w:val="20"/>
        </w:rPr>
        <w:t xml:space="preserve"> </w:t>
      </w:r>
      <w:r w:rsidRPr="00610E91">
        <w:rPr>
          <w:rFonts w:asciiTheme="majorHAnsi" w:hAnsiTheme="majorHAnsi"/>
          <w:sz w:val="20"/>
          <w:szCs w:val="20"/>
        </w:rPr>
        <w:t>dias</w:t>
      </w:r>
      <w:r w:rsidRPr="00610E91">
        <w:rPr>
          <w:rFonts w:asciiTheme="majorHAnsi" w:hAnsiTheme="majorHAnsi"/>
          <w:spacing w:val="-13"/>
          <w:sz w:val="20"/>
          <w:szCs w:val="20"/>
        </w:rPr>
        <w:t xml:space="preserve"> </w:t>
      </w:r>
      <w:r w:rsidRPr="00610E91">
        <w:rPr>
          <w:rFonts w:asciiTheme="majorHAnsi" w:hAnsiTheme="majorHAnsi"/>
          <w:sz w:val="20"/>
          <w:szCs w:val="20"/>
        </w:rPr>
        <w:t>úteis,</w:t>
      </w:r>
      <w:r w:rsidRPr="00610E91">
        <w:rPr>
          <w:rFonts w:asciiTheme="majorHAnsi" w:hAnsiTheme="majorHAnsi"/>
          <w:spacing w:val="-11"/>
          <w:sz w:val="20"/>
          <w:szCs w:val="20"/>
        </w:rPr>
        <w:t xml:space="preserve"> </w:t>
      </w:r>
      <w:r w:rsidRPr="00610E91">
        <w:rPr>
          <w:rFonts w:asciiTheme="majorHAnsi" w:hAnsiTheme="majorHAnsi"/>
          <w:sz w:val="20"/>
          <w:szCs w:val="20"/>
        </w:rPr>
        <w:t>prorrogáveis</w:t>
      </w:r>
      <w:r w:rsidRPr="00610E91">
        <w:rPr>
          <w:rFonts w:asciiTheme="majorHAnsi" w:hAnsiTheme="majorHAnsi"/>
          <w:spacing w:val="-11"/>
          <w:sz w:val="20"/>
          <w:szCs w:val="20"/>
        </w:rPr>
        <w:t xml:space="preserve"> </w:t>
      </w:r>
      <w:r w:rsidRPr="00610E91">
        <w:rPr>
          <w:rFonts w:asciiTheme="majorHAnsi" w:hAnsiTheme="majorHAnsi"/>
          <w:sz w:val="20"/>
          <w:szCs w:val="20"/>
        </w:rPr>
        <w:t>por</w:t>
      </w:r>
      <w:r w:rsidRPr="00610E91">
        <w:rPr>
          <w:rFonts w:asciiTheme="majorHAnsi" w:hAnsiTheme="majorHAnsi"/>
          <w:spacing w:val="-58"/>
          <w:sz w:val="20"/>
          <w:szCs w:val="20"/>
        </w:rPr>
        <w:t xml:space="preserve"> </w:t>
      </w:r>
      <w:r w:rsidRPr="00610E91">
        <w:rPr>
          <w:rFonts w:asciiTheme="majorHAnsi" w:hAnsiTheme="majorHAnsi"/>
          <w:spacing w:val="-1"/>
          <w:sz w:val="20"/>
          <w:szCs w:val="20"/>
        </w:rPr>
        <w:t>igual</w:t>
      </w:r>
      <w:r w:rsidRPr="00610E91">
        <w:rPr>
          <w:rFonts w:asciiTheme="majorHAnsi" w:hAnsiTheme="majorHAnsi"/>
          <w:spacing w:val="-21"/>
          <w:sz w:val="20"/>
          <w:szCs w:val="20"/>
        </w:rPr>
        <w:t xml:space="preserve"> </w:t>
      </w:r>
      <w:r w:rsidRPr="00610E91">
        <w:rPr>
          <w:rFonts w:asciiTheme="majorHAnsi" w:hAnsiTheme="majorHAnsi"/>
          <w:spacing w:val="-1"/>
          <w:sz w:val="20"/>
          <w:szCs w:val="20"/>
        </w:rPr>
        <w:t>período,</w:t>
      </w:r>
      <w:r w:rsidRPr="00610E91">
        <w:rPr>
          <w:rFonts w:asciiTheme="majorHAnsi" w:hAnsiTheme="majorHAnsi"/>
          <w:spacing w:val="-15"/>
          <w:sz w:val="20"/>
          <w:szCs w:val="20"/>
        </w:rPr>
        <w:t xml:space="preserve"> </w:t>
      </w:r>
      <w:r w:rsidRPr="00610E91">
        <w:rPr>
          <w:rFonts w:asciiTheme="majorHAnsi" w:hAnsiTheme="majorHAnsi"/>
          <w:sz w:val="20"/>
          <w:szCs w:val="20"/>
        </w:rPr>
        <w:t>a</w:t>
      </w:r>
      <w:r w:rsidRPr="00610E91">
        <w:rPr>
          <w:rFonts w:asciiTheme="majorHAnsi" w:hAnsiTheme="majorHAnsi"/>
          <w:spacing w:val="-13"/>
          <w:sz w:val="20"/>
          <w:szCs w:val="20"/>
        </w:rPr>
        <w:t xml:space="preserve"> </w:t>
      </w:r>
      <w:r w:rsidRPr="00610E91">
        <w:rPr>
          <w:rFonts w:asciiTheme="majorHAnsi" w:hAnsiTheme="majorHAnsi"/>
          <w:sz w:val="20"/>
          <w:szCs w:val="20"/>
        </w:rPr>
        <w:t>critério</w:t>
      </w:r>
      <w:r w:rsidRPr="00610E91">
        <w:rPr>
          <w:rFonts w:asciiTheme="majorHAnsi" w:hAnsiTheme="majorHAnsi"/>
          <w:spacing w:val="-10"/>
          <w:sz w:val="20"/>
          <w:szCs w:val="20"/>
        </w:rPr>
        <w:t xml:space="preserve"> </w:t>
      </w:r>
      <w:r w:rsidRPr="00610E91">
        <w:rPr>
          <w:rFonts w:asciiTheme="majorHAnsi" w:hAnsiTheme="majorHAnsi"/>
          <w:sz w:val="20"/>
          <w:szCs w:val="20"/>
        </w:rPr>
        <w:t>do</w:t>
      </w:r>
      <w:r w:rsidRPr="00610E91">
        <w:rPr>
          <w:rFonts w:asciiTheme="majorHAnsi" w:hAnsiTheme="majorHAnsi"/>
          <w:spacing w:val="-10"/>
          <w:sz w:val="20"/>
          <w:szCs w:val="20"/>
        </w:rPr>
        <w:t xml:space="preserve"> </w:t>
      </w:r>
      <w:r w:rsidRPr="00610E91">
        <w:rPr>
          <w:rFonts w:asciiTheme="majorHAnsi" w:hAnsiTheme="majorHAnsi"/>
          <w:sz w:val="20"/>
          <w:szCs w:val="20"/>
        </w:rPr>
        <w:t>Município,</w:t>
      </w:r>
      <w:r w:rsidRPr="00610E91">
        <w:rPr>
          <w:rFonts w:asciiTheme="majorHAnsi" w:hAnsiTheme="majorHAnsi"/>
          <w:spacing w:val="-9"/>
          <w:sz w:val="20"/>
          <w:szCs w:val="20"/>
        </w:rPr>
        <w:t xml:space="preserve"> </w:t>
      </w:r>
      <w:r w:rsidRPr="00610E91">
        <w:rPr>
          <w:rFonts w:asciiTheme="majorHAnsi" w:hAnsiTheme="majorHAnsi"/>
          <w:sz w:val="20"/>
          <w:szCs w:val="20"/>
        </w:rPr>
        <w:t>contados</w:t>
      </w:r>
      <w:r w:rsidRPr="00610E91">
        <w:rPr>
          <w:rFonts w:asciiTheme="majorHAnsi" w:hAnsiTheme="majorHAnsi"/>
          <w:spacing w:val="-13"/>
          <w:sz w:val="20"/>
          <w:szCs w:val="20"/>
        </w:rPr>
        <w:t xml:space="preserve"> </w:t>
      </w:r>
      <w:r w:rsidRPr="00610E91">
        <w:rPr>
          <w:rFonts w:asciiTheme="majorHAnsi" w:hAnsiTheme="majorHAnsi"/>
          <w:sz w:val="20"/>
          <w:szCs w:val="20"/>
        </w:rPr>
        <w:t>da</w:t>
      </w:r>
      <w:r w:rsidRPr="00610E91">
        <w:rPr>
          <w:rFonts w:asciiTheme="majorHAnsi" w:hAnsiTheme="majorHAnsi"/>
          <w:spacing w:val="-13"/>
          <w:sz w:val="20"/>
          <w:szCs w:val="20"/>
        </w:rPr>
        <w:t xml:space="preserve"> </w:t>
      </w:r>
      <w:r w:rsidRPr="00610E91">
        <w:rPr>
          <w:rFonts w:asciiTheme="majorHAnsi" w:hAnsiTheme="majorHAnsi"/>
          <w:sz w:val="20"/>
          <w:szCs w:val="20"/>
        </w:rPr>
        <w:t>assinatura</w:t>
      </w:r>
      <w:r w:rsidRPr="00610E91">
        <w:rPr>
          <w:rFonts w:asciiTheme="majorHAnsi" w:hAnsiTheme="majorHAnsi"/>
          <w:spacing w:val="-13"/>
          <w:sz w:val="20"/>
          <w:szCs w:val="20"/>
        </w:rPr>
        <w:t xml:space="preserve"> </w:t>
      </w:r>
      <w:r w:rsidRPr="00610E91">
        <w:rPr>
          <w:rFonts w:asciiTheme="majorHAnsi" w:hAnsiTheme="majorHAnsi"/>
          <w:sz w:val="20"/>
          <w:szCs w:val="20"/>
        </w:rPr>
        <w:t>do</w:t>
      </w:r>
      <w:r w:rsidRPr="00610E91">
        <w:rPr>
          <w:rFonts w:asciiTheme="majorHAnsi" w:hAnsiTheme="majorHAnsi"/>
          <w:spacing w:val="-8"/>
          <w:sz w:val="20"/>
          <w:szCs w:val="20"/>
        </w:rPr>
        <w:t xml:space="preserve"> </w:t>
      </w:r>
      <w:r w:rsidRPr="00610E91">
        <w:rPr>
          <w:rFonts w:asciiTheme="majorHAnsi" w:hAnsiTheme="majorHAnsi"/>
          <w:sz w:val="20"/>
          <w:szCs w:val="20"/>
        </w:rPr>
        <w:t>contrato.</w:t>
      </w:r>
    </w:p>
    <w:p w14:paraId="484B486D" w14:textId="77777777" w:rsidR="003D2D65" w:rsidRPr="00610E91" w:rsidRDefault="00DD1240" w:rsidP="00C63201">
      <w:pPr>
        <w:pStyle w:val="PargrafodaLista"/>
        <w:numPr>
          <w:ilvl w:val="1"/>
          <w:numId w:val="11"/>
        </w:numPr>
        <w:tabs>
          <w:tab w:val="left" w:pos="721"/>
        </w:tabs>
        <w:spacing w:before="0"/>
        <w:ind w:left="567" w:firstLine="0"/>
        <w:jc w:val="both"/>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14"/>
          <w:sz w:val="20"/>
          <w:szCs w:val="20"/>
        </w:rPr>
        <w:t xml:space="preserve"> </w:t>
      </w:r>
      <w:r w:rsidRPr="00610E91">
        <w:rPr>
          <w:rFonts w:asciiTheme="majorHAnsi" w:hAnsiTheme="majorHAnsi"/>
          <w:sz w:val="20"/>
          <w:szCs w:val="20"/>
        </w:rPr>
        <w:t>A</w:t>
      </w:r>
      <w:r w:rsidRPr="00610E91">
        <w:rPr>
          <w:rFonts w:asciiTheme="majorHAnsi" w:hAnsiTheme="majorHAnsi"/>
          <w:spacing w:val="-14"/>
          <w:sz w:val="20"/>
          <w:szCs w:val="20"/>
        </w:rPr>
        <w:t xml:space="preserve"> </w:t>
      </w:r>
      <w:r w:rsidRPr="00610E91">
        <w:rPr>
          <w:rFonts w:asciiTheme="majorHAnsi" w:hAnsiTheme="majorHAnsi"/>
          <w:sz w:val="20"/>
          <w:szCs w:val="20"/>
        </w:rPr>
        <w:t>garantia</w:t>
      </w:r>
      <w:r w:rsidRPr="00610E91">
        <w:rPr>
          <w:rFonts w:asciiTheme="majorHAnsi" w:hAnsiTheme="majorHAnsi"/>
          <w:spacing w:val="-13"/>
          <w:sz w:val="20"/>
          <w:szCs w:val="20"/>
        </w:rPr>
        <w:t xml:space="preserve"> </w:t>
      </w:r>
      <w:r w:rsidRPr="00610E91">
        <w:rPr>
          <w:rFonts w:asciiTheme="majorHAnsi" w:hAnsiTheme="majorHAnsi"/>
          <w:sz w:val="20"/>
          <w:szCs w:val="20"/>
        </w:rPr>
        <w:t>prestada</w:t>
      </w:r>
      <w:r w:rsidRPr="00610E91">
        <w:rPr>
          <w:rFonts w:asciiTheme="majorHAnsi" w:hAnsiTheme="majorHAnsi"/>
          <w:spacing w:val="-14"/>
          <w:sz w:val="20"/>
          <w:szCs w:val="20"/>
        </w:rPr>
        <w:t xml:space="preserve"> </w:t>
      </w:r>
      <w:r w:rsidRPr="00610E91">
        <w:rPr>
          <w:rFonts w:asciiTheme="majorHAnsi" w:hAnsiTheme="majorHAnsi"/>
          <w:sz w:val="20"/>
          <w:szCs w:val="20"/>
        </w:rPr>
        <w:t>pelo</w:t>
      </w:r>
      <w:r w:rsidRPr="00610E91">
        <w:rPr>
          <w:rFonts w:asciiTheme="majorHAnsi" w:hAnsiTheme="majorHAnsi"/>
          <w:spacing w:val="-13"/>
          <w:sz w:val="20"/>
          <w:szCs w:val="20"/>
        </w:rPr>
        <w:t xml:space="preserve"> </w:t>
      </w:r>
      <w:r w:rsidRPr="00610E91">
        <w:rPr>
          <w:rFonts w:asciiTheme="majorHAnsi" w:hAnsiTheme="majorHAnsi"/>
          <w:sz w:val="20"/>
          <w:szCs w:val="20"/>
        </w:rPr>
        <w:t>contratado</w:t>
      </w:r>
      <w:r w:rsidRPr="00610E91">
        <w:rPr>
          <w:rFonts w:asciiTheme="majorHAnsi" w:hAnsiTheme="majorHAnsi"/>
          <w:spacing w:val="-12"/>
          <w:sz w:val="20"/>
          <w:szCs w:val="20"/>
        </w:rPr>
        <w:t xml:space="preserve"> </w:t>
      </w:r>
      <w:r w:rsidRPr="00610E91">
        <w:rPr>
          <w:rFonts w:asciiTheme="majorHAnsi" w:hAnsiTheme="majorHAnsi"/>
          <w:sz w:val="20"/>
          <w:szCs w:val="20"/>
        </w:rPr>
        <w:t>será</w:t>
      </w:r>
      <w:r w:rsidRPr="00610E91">
        <w:rPr>
          <w:rFonts w:asciiTheme="majorHAnsi" w:hAnsiTheme="majorHAnsi"/>
          <w:spacing w:val="-12"/>
          <w:sz w:val="20"/>
          <w:szCs w:val="20"/>
        </w:rPr>
        <w:t xml:space="preserve"> </w:t>
      </w:r>
      <w:r w:rsidRPr="00610E91">
        <w:rPr>
          <w:rFonts w:asciiTheme="majorHAnsi" w:hAnsiTheme="majorHAnsi"/>
          <w:sz w:val="20"/>
          <w:szCs w:val="20"/>
        </w:rPr>
        <w:t>liberada</w:t>
      </w:r>
      <w:r w:rsidRPr="00610E91">
        <w:rPr>
          <w:rFonts w:asciiTheme="majorHAnsi" w:hAnsiTheme="majorHAnsi"/>
          <w:spacing w:val="-9"/>
          <w:sz w:val="20"/>
          <w:szCs w:val="20"/>
        </w:rPr>
        <w:t xml:space="preserve"> </w:t>
      </w:r>
      <w:r w:rsidRPr="00610E91">
        <w:rPr>
          <w:rFonts w:asciiTheme="majorHAnsi" w:hAnsiTheme="majorHAnsi"/>
          <w:sz w:val="20"/>
          <w:szCs w:val="20"/>
        </w:rPr>
        <w:t>ou</w:t>
      </w:r>
      <w:r w:rsidRPr="00610E91">
        <w:rPr>
          <w:rFonts w:asciiTheme="majorHAnsi" w:hAnsiTheme="majorHAnsi"/>
          <w:spacing w:val="-12"/>
          <w:sz w:val="20"/>
          <w:szCs w:val="20"/>
        </w:rPr>
        <w:t xml:space="preserve"> </w:t>
      </w:r>
      <w:r w:rsidRPr="00610E91">
        <w:rPr>
          <w:rFonts w:asciiTheme="majorHAnsi" w:hAnsiTheme="majorHAnsi"/>
          <w:sz w:val="20"/>
          <w:szCs w:val="20"/>
        </w:rPr>
        <w:t>restituída</w:t>
      </w:r>
      <w:r w:rsidRPr="00610E91">
        <w:rPr>
          <w:rFonts w:asciiTheme="majorHAnsi" w:hAnsiTheme="majorHAnsi"/>
          <w:spacing w:val="-11"/>
          <w:sz w:val="20"/>
          <w:szCs w:val="20"/>
        </w:rPr>
        <w:t xml:space="preserve"> </w:t>
      </w:r>
      <w:r w:rsidRPr="00610E91">
        <w:rPr>
          <w:rFonts w:asciiTheme="majorHAnsi" w:hAnsiTheme="majorHAnsi"/>
          <w:sz w:val="20"/>
          <w:szCs w:val="20"/>
        </w:rPr>
        <w:t>após</w:t>
      </w:r>
      <w:r w:rsidRPr="00610E91">
        <w:rPr>
          <w:rFonts w:asciiTheme="majorHAnsi" w:hAnsiTheme="majorHAnsi"/>
          <w:spacing w:val="-8"/>
          <w:sz w:val="20"/>
          <w:szCs w:val="20"/>
        </w:rPr>
        <w:t xml:space="preserve"> </w:t>
      </w:r>
      <w:r w:rsidRPr="00610E91">
        <w:rPr>
          <w:rFonts w:asciiTheme="majorHAnsi" w:hAnsiTheme="majorHAnsi"/>
          <w:sz w:val="20"/>
          <w:szCs w:val="20"/>
        </w:rPr>
        <w:t>a</w:t>
      </w:r>
      <w:r w:rsidRPr="00610E91">
        <w:rPr>
          <w:rFonts w:asciiTheme="majorHAnsi" w:hAnsiTheme="majorHAnsi"/>
          <w:spacing w:val="-10"/>
          <w:sz w:val="20"/>
          <w:szCs w:val="20"/>
        </w:rPr>
        <w:t xml:space="preserve"> </w:t>
      </w:r>
      <w:r w:rsidRPr="00610E91">
        <w:rPr>
          <w:rFonts w:asciiTheme="majorHAnsi" w:hAnsiTheme="majorHAnsi"/>
          <w:sz w:val="20"/>
          <w:szCs w:val="20"/>
        </w:rPr>
        <w:t>emissão</w:t>
      </w:r>
      <w:r w:rsidRPr="00610E91">
        <w:rPr>
          <w:rFonts w:asciiTheme="majorHAnsi" w:hAnsiTheme="majorHAnsi"/>
          <w:spacing w:val="-7"/>
          <w:sz w:val="20"/>
          <w:szCs w:val="20"/>
        </w:rPr>
        <w:t xml:space="preserve"> </w:t>
      </w:r>
      <w:r w:rsidRPr="00610E91">
        <w:rPr>
          <w:rFonts w:asciiTheme="majorHAnsi" w:hAnsiTheme="majorHAnsi"/>
          <w:sz w:val="20"/>
          <w:szCs w:val="20"/>
        </w:rPr>
        <w:t>do</w:t>
      </w:r>
      <w:r w:rsidRPr="00610E91">
        <w:rPr>
          <w:rFonts w:asciiTheme="majorHAnsi" w:hAnsiTheme="majorHAnsi"/>
          <w:spacing w:val="-9"/>
          <w:sz w:val="20"/>
          <w:szCs w:val="20"/>
        </w:rPr>
        <w:t xml:space="preserve"> </w:t>
      </w:r>
      <w:r w:rsidRPr="00610E91">
        <w:rPr>
          <w:rFonts w:asciiTheme="majorHAnsi" w:hAnsiTheme="majorHAnsi"/>
          <w:sz w:val="20"/>
          <w:szCs w:val="20"/>
        </w:rPr>
        <w:t>termo</w:t>
      </w:r>
      <w:r w:rsidRPr="00610E91">
        <w:rPr>
          <w:rFonts w:asciiTheme="majorHAnsi" w:hAnsiTheme="majorHAnsi"/>
          <w:spacing w:val="-8"/>
          <w:sz w:val="20"/>
          <w:szCs w:val="20"/>
        </w:rPr>
        <w:t xml:space="preserve"> </w:t>
      </w:r>
      <w:r w:rsidRPr="00610E91">
        <w:rPr>
          <w:rFonts w:asciiTheme="majorHAnsi" w:hAnsiTheme="majorHAnsi"/>
          <w:sz w:val="20"/>
          <w:szCs w:val="20"/>
        </w:rPr>
        <w:t>de</w:t>
      </w:r>
      <w:r w:rsidRPr="00610E91">
        <w:rPr>
          <w:rFonts w:asciiTheme="majorHAnsi" w:hAnsiTheme="majorHAnsi"/>
          <w:spacing w:val="-9"/>
          <w:sz w:val="20"/>
          <w:szCs w:val="20"/>
        </w:rPr>
        <w:t xml:space="preserve"> </w:t>
      </w:r>
      <w:r w:rsidRPr="00610E91">
        <w:rPr>
          <w:rFonts w:asciiTheme="majorHAnsi" w:hAnsiTheme="majorHAnsi"/>
          <w:sz w:val="20"/>
          <w:szCs w:val="20"/>
        </w:rPr>
        <w:t>recebimento</w:t>
      </w:r>
      <w:r w:rsidRPr="00610E91">
        <w:rPr>
          <w:rFonts w:asciiTheme="majorHAnsi" w:hAnsiTheme="majorHAnsi"/>
          <w:spacing w:val="-58"/>
          <w:sz w:val="20"/>
          <w:szCs w:val="20"/>
        </w:rPr>
        <w:t xml:space="preserve"> </w:t>
      </w:r>
      <w:r w:rsidRPr="00610E91">
        <w:rPr>
          <w:rFonts w:asciiTheme="majorHAnsi" w:hAnsiTheme="majorHAnsi"/>
          <w:sz w:val="20"/>
          <w:szCs w:val="20"/>
        </w:rPr>
        <w:t>definitivo</w:t>
      </w:r>
      <w:r w:rsidRPr="00610E91">
        <w:rPr>
          <w:rFonts w:asciiTheme="majorHAnsi" w:hAnsiTheme="majorHAnsi"/>
          <w:spacing w:val="-1"/>
          <w:sz w:val="20"/>
          <w:szCs w:val="20"/>
        </w:rPr>
        <w:t xml:space="preserve"> </w:t>
      </w:r>
      <w:r w:rsidRPr="00610E91">
        <w:rPr>
          <w:rFonts w:asciiTheme="majorHAnsi" w:hAnsiTheme="majorHAnsi"/>
          <w:sz w:val="20"/>
          <w:szCs w:val="20"/>
        </w:rPr>
        <w:t>dos serviços.</w:t>
      </w:r>
    </w:p>
    <w:p w14:paraId="0B265019" w14:textId="77777777" w:rsidR="003D2D65" w:rsidRPr="00610E91" w:rsidRDefault="003D2D65" w:rsidP="00C63201">
      <w:pPr>
        <w:pStyle w:val="Corpodetexto"/>
        <w:ind w:left="567"/>
        <w:rPr>
          <w:rFonts w:asciiTheme="majorHAnsi" w:hAnsiTheme="majorHAnsi"/>
          <w:sz w:val="20"/>
          <w:szCs w:val="20"/>
        </w:rPr>
      </w:pPr>
    </w:p>
    <w:p w14:paraId="57DB8208"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1"/>
          <w:sz w:val="20"/>
          <w:szCs w:val="20"/>
          <w:u w:val="thick"/>
        </w:rPr>
        <w:t>CLÁUSULA</w:t>
      </w:r>
      <w:r w:rsidRPr="00610E91">
        <w:rPr>
          <w:rFonts w:asciiTheme="majorHAnsi" w:hAnsiTheme="majorHAnsi"/>
          <w:spacing w:val="-14"/>
          <w:sz w:val="20"/>
          <w:szCs w:val="20"/>
          <w:u w:val="thick"/>
        </w:rPr>
        <w:t xml:space="preserve"> </w:t>
      </w:r>
      <w:r w:rsidRPr="00610E91">
        <w:rPr>
          <w:rFonts w:asciiTheme="majorHAnsi" w:hAnsiTheme="majorHAnsi"/>
          <w:spacing w:val="-1"/>
          <w:sz w:val="20"/>
          <w:szCs w:val="20"/>
          <w:u w:val="thick"/>
        </w:rPr>
        <w:t>OITAVA</w:t>
      </w:r>
      <w:r w:rsidRPr="00610E91">
        <w:rPr>
          <w:rFonts w:asciiTheme="majorHAnsi" w:hAnsiTheme="majorHAnsi"/>
          <w:spacing w:val="-15"/>
          <w:sz w:val="20"/>
          <w:szCs w:val="20"/>
        </w:rPr>
        <w:t xml:space="preserve"> </w:t>
      </w:r>
      <w:r w:rsidRPr="00610E91">
        <w:rPr>
          <w:rFonts w:asciiTheme="majorHAnsi" w:hAnsiTheme="majorHAnsi"/>
          <w:spacing w:val="-1"/>
          <w:sz w:val="20"/>
          <w:szCs w:val="20"/>
        </w:rPr>
        <w:t>-</w:t>
      </w:r>
      <w:r w:rsidRPr="00610E91">
        <w:rPr>
          <w:rFonts w:asciiTheme="majorHAnsi" w:hAnsiTheme="majorHAnsi"/>
          <w:spacing w:val="-12"/>
          <w:sz w:val="20"/>
          <w:szCs w:val="20"/>
        </w:rPr>
        <w:t xml:space="preserve"> </w:t>
      </w:r>
      <w:r w:rsidRPr="00610E91">
        <w:rPr>
          <w:rFonts w:asciiTheme="majorHAnsi" w:hAnsiTheme="majorHAnsi"/>
          <w:spacing w:val="-1"/>
          <w:sz w:val="20"/>
          <w:szCs w:val="20"/>
        </w:rPr>
        <w:t>Gestão</w:t>
      </w:r>
      <w:r w:rsidRPr="00610E91">
        <w:rPr>
          <w:rFonts w:asciiTheme="majorHAnsi" w:hAnsiTheme="majorHAnsi"/>
          <w:spacing w:val="-7"/>
          <w:sz w:val="20"/>
          <w:szCs w:val="20"/>
        </w:rPr>
        <w:t xml:space="preserve"> </w:t>
      </w:r>
      <w:r w:rsidRPr="00610E91">
        <w:rPr>
          <w:rFonts w:asciiTheme="majorHAnsi" w:hAnsiTheme="majorHAnsi"/>
          <w:sz w:val="20"/>
          <w:szCs w:val="20"/>
        </w:rPr>
        <w:t>do</w:t>
      </w:r>
      <w:r w:rsidRPr="00610E91">
        <w:rPr>
          <w:rFonts w:asciiTheme="majorHAnsi" w:hAnsiTheme="majorHAnsi"/>
          <w:spacing w:val="-5"/>
          <w:sz w:val="20"/>
          <w:szCs w:val="20"/>
        </w:rPr>
        <w:t xml:space="preserve"> </w:t>
      </w:r>
      <w:r w:rsidRPr="00610E91">
        <w:rPr>
          <w:rFonts w:asciiTheme="majorHAnsi" w:hAnsiTheme="majorHAnsi"/>
          <w:sz w:val="20"/>
          <w:szCs w:val="20"/>
        </w:rPr>
        <w:t>Contrato</w:t>
      </w:r>
    </w:p>
    <w:p w14:paraId="1B185A87" w14:textId="77777777" w:rsidR="003D2D65" w:rsidRPr="00610E91" w:rsidRDefault="00DD1240" w:rsidP="00C63201">
      <w:pPr>
        <w:pStyle w:val="PargrafodaLista"/>
        <w:numPr>
          <w:ilvl w:val="1"/>
          <w:numId w:val="10"/>
        </w:numPr>
        <w:tabs>
          <w:tab w:val="left" w:pos="745"/>
        </w:tabs>
        <w:spacing w:before="0"/>
        <w:ind w:left="567" w:firstLine="0"/>
        <w:jc w:val="both"/>
        <w:rPr>
          <w:rFonts w:asciiTheme="majorHAnsi" w:hAnsiTheme="majorHAnsi"/>
          <w:sz w:val="20"/>
          <w:szCs w:val="20"/>
        </w:rPr>
      </w:pPr>
      <w:r w:rsidRPr="00610E91">
        <w:rPr>
          <w:rFonts w:asciiTheme="majorHAnsi" w:hAnsiTheme="majorHAnsi"/>
          <w:sz w:val="20"/>
          <w:szCs w:val="20"/>
        </w:rPr>
        <w:t>- A gestão do cont</w:t>
      </w:r>
      <w:r w:rsidR="00EB322E" w:rsidRPr="00610E91">
        <w:rPr>
          <w:rFonts w:asciiTheme="majorHAnsi" w:hAnsiTheme="majorHAnsi"/>
          <w:sz w:val="20"/>
          <w:szCs w:val="20"/>
        </w:rPr>
        <w:t>rato será realizada pelo fiscal do contrato e o engenheiro do municipio</w:t>
      </w:r>
      <w:r w:rsidRPr="00610E91">
        <w:rPr>
          <w:rFonts w:asciiTheme="majorHAnsi" w:hAnsiTheme="majorHAnsi"/>
          <w:sz w:val="20"/>
          <w:szCs w:val="20"/>
        </w:rPr>
        <w:t>, sendo essa responsável pelo recebimento e</w:t>
      </w:r>
      <w:r w:rsidRPr="00610E91">
        <w:rPr>
          <w:rFonts w:asciiTheme="majorHAnsi" w:hAnsiTheme="majorHAnsi"/>
          <w:spacing w:val="1"/>
          <w:sz w:val="20"/>
          <w:szCs w:val="20"/>
        </w:rPr>
        <w:t xml:space="preserve"> </w:t>
      </w:r>
      <w:r w:rsidRPr="00610E91">
        <w:rPr>
          <w:rFonts w:asciiTheme="majorHAnsi" w:hAnsiTheme="majorHAnsi"/>
          <w:sz w:val="20"/>
          <w:szCs w:val="20"/>
        </w:rPr>
        <w:t>fiscalização</w:t>
      </w:r>
      <w:r w:rsidRPr="00610E91">
        <w:rPr>
          <w:rFonts w:asciiTheme="majorHAnsi" w:hAnsiTheme="majorHAnsi"/>
          <w:spacing w:val="-2"/>
          <w:sz w:val="20"/>
          <w:szCs w:val="20"/>
        </w:rPr>
        <w:t xml:space="preserve"> </w:t>
      </w:r>
      <w:r w:rsidRPr="00610E91">
        <w:rPr>
          <w:rFonts w:asciiTheme="majorHAnsi" w:hAnsiTheme="majorHAnsi"/>
          <w:sz w:val="20"/>
          <w:szCs w:val="20"/>
        </w:rPr>
        <w:t>do</w:t>
      </w:r>
      <w:r w:rsidRPr="00610E91">
        <w:rPr>
          <w:rFonts w:asciiTheme="majorHAnsi" w:hAnsiTheme="majorHAnsi"/>
          <w:spacing w:val="-1"/>
          <w:sz w:val="20"/>
          <w:szCs w:val="20"/>
        </w:rPr>
        <w:t xml:space="preserve"> </w:t>
      </w:r>
      <w:r w:rsidRPr="00610E91">
        <w:rPr>
          <w:rFonts w:asciiTheme="majorHAnsi" w:hAnsiTheme="majorHAnsi"/>
          <w:sz w:val="20"/>
          <w:szCs w:val="20"/>
        </w:rPr>
        <w:t>objeto</w:t>
      </w:r>
      <w:r w:rsidRPr="00610E91">
        <w:rPr>
          <w:rFonts w:asciiTheme="majorHAnsi" w:hAnsiTheme="majorHAnsi"/>
          <w:spacing w:val="-1"/>
          <w:sz w:val="20"/>
          <w:szCs w:val="20"/>
        </w:rPr>
        <w:t xml:space="preserve"> </w:t>
      </w:r>
      <w:r w:rsidRPr="00610E91">
        <w:rPr>
          <w:rFonts w:asciiTheme="majorHAnsi" w:hAnsiTheme="majorHAnsi"/>
          <w:sz w:val="20"/>
          <w:szCs w:val="20"/>
        </w:rPr>
        <w:t>licitado,</w:t>
      </w:r>
      <w:r w:rsidRPr="00610E91">
        <w:rPr>
          <w:rFonts w:asciiTheme="majorHAnsi" w:hAnsiTheme="majorHAnsi"/>
          <w:spacing w:val="-1"/>
          <w:sz w:val="20"/>
          <w:szCs w:val="20"/>
        </w:rPr>
        <w:t xml:space="preserve"> </w:t>
      </w:r>
      <w:r w:rsidRPr="00610E91">
        <w:rPr>
          <w:rFonts w:asciiTheme="majorHAnsi" w:hAnsiTheme="majorHAnsi"/>
          <w:sz w:val="20"/>
          <w:szCs w:val="20"/>
        </w:rPr>
        <w:t>devendo</w:t>
      </w:r>
      <w:r w:rsidRPr="00610E91">
        <w:rPr>
          <w:rFonts w:asciiTheme="majorHAnsi" w:hAnsiTheme="majorHAnsi"/>
          <w:spacing w:val="-1"/>
          <w:sz w:val="20"/>
          <w:szCs w:val="20"/>
        </w:rPr>
        <w:t xml:space="preserve"> </w:t>
      </w:r>
      <w:r w:rsidRPr="00610E91">
        <w:rPr>
          <w:rFonts w:asciiTheme="majorHAnsi" w:hAnsiTheme="majorHAnsi"/>
          <w:sz w:val="20"/>
          <w:szCs w:val="20"/>
        </w:rPr>
        <w:t>ser</w:t>
      </w:r>
      <w:r w:rsidRPr="00610E91">
        <w:rPr>
          <w:rFonts w:asciiTheme="majorHAnsi" w:hAnsiTheme="majorHAnsi"/>
          <w:spacing w:val="-1"/>
          <w:sz w:val="20"/>
          <w:szCs w:val="20"/>
        </w:rPr>
        <w:t xml:space="preserve"> </w:t>
      </w:r>
      <w:r w:rsidRPr="00610E91">
        <w:rPr>
          <w:rFonts w:asciiTheme="majorHAnsi" w:hAnsiTheme="majorHAnsi"/>
          <w:sz w:val="20"/>
          <w:szCs w:val="20"/>
        </w:rPr>
        <w:t>observado</w:t>
      </w:r>
      <w:r w:rsidRPr="00610E91">
        <w:rPr>
          <w:rFonts w:asciiTheme="majorHAnsi" w:hAnsiTheme="majorHAnsi"/>
          <w:spacing w:val="-1"/>
          <w:sz w:val="20"/>
          <w:szCs w:val="20"/>
        </w:rPr>
        <w:t xml:space="preserve"> </w:t>
      </w:r>
      <w:r w:rsidRPr="00610E91">
        <w:rPr>
          <w:rFonts w:asciiTheme="majorHAnsi" w:hAnsiTheme="majorHAnsi"/>
          <w:sz w:val="20"/>
          <w:szCs w:val="20"/>
        </w:rPr>
        <w:t>o</w:t>
      </w:r>
      <w:r w:rsidRPr="00610E91">
        <w:rPr>
          <w:rFonts w:asciiTheme="majorHAnsi" w:hAnsiTheme="majorHAnsi"/>
          <w:spacing w:val="-1"/>
          <w:sz w:val="20"/>
          <w:szCs w:val="20"/>
        </w:rPr>
        <w:t xml:space="preserve"> </w:t>
      </w:r>
      <w:r w:rsidRPr="00610E91">
        <w:rPr>
          <w:rFonts w:asciiTheme="majorHAnsi" w:hAnsiTheme="majorHAnsi"/>
          <w:sz w:val="20"/>
          <w:szCs w:val="20"/>
        </w:rPr>
        <w:t>disposto</w:t>
      </w:r>
      <w:r w:rsidRPr="00610E91">
        <w:rPr>
          <w:rFonts w:asciiTheme="majorHAnsi" w:hAnsiTheme="majorHAnsi"/>
          <w:spacing w:val="-2"/>
          <w:sz w:val="20"/>
          <w:szCs w:val="20"/>
        </w:rPr>
        <w:t xml:space="preserve"> </w:t>
      </w:r>
      <w:r w:rsidRPr="00610E91">
        <w:rPr>
          <w:rFonts w:asciiTheme="majorHAnsi" w:hAnsiTheme="majorHAnsi"/>
          <w:sz w:val="20"/>
          <w:szCs w:val="20"/>
        </w:rPr>
        <w:t>no</w:t>
      </w:r>
      <w:r w:rsidRPr="00610E91">
        <w:rPr>
          <w:rFonts w:asciiTheme="majorHAnsi" w:hAnsiTheme="majorHAnsi"/>
          <w:spacing w:val="-1"/>
          <w:sz w:val="20"/>
          <w:szCs w:val="20"/>
        </w:rPr>
        <w:t xml:space="preserve"> </w:t>
      </w:r>
      <w:r w:rsidRPr="00610E91">
        <w:rPr>
          <w:rFonts w:asciiTheme="majorHAnsi" w:hAnsiTheme="majorHAnsi"/>
          <w:sz w:val="20"/>
          <w:szCs w:val="20"/>
        </w:rPr>
        <w:t>art.</w:t>
      </w:r>
      <w:r w:rsidRPr="00610E91">
        <w:rPr>
          <w:rFonts w:asciiTheme="majorHAnsi" w:hAnsiTheme="majorHAnsi"/>
          <w:spacing w:val="-1"/>
          <w:sz w:val="20"/>
          <w:szCs w:val="20"/>
        </w:rPr>
        <w:t xml:space="preserve"> </w:t>
      </w:r>
      <w:r w:rsidRPr="00610E91">
        <w:rPr>
          <w:rFonts w:asciiTheme="majorHAnsi" w:hAnsiTheme="majorHAnsi"/>
          <w:sz w:val="20"/>
          <w:szCs w:val="20"/>
        </w:rPr>
        <w:t>117</w:t>
      </w:r>
      <w:r w:rsidRPr="00610E91">
        <w:rPr>
          <w:rFonts w:asciiTheme="majorHAnsi" w:hAnsiTheme="majorHAnsi"/>
          <w:spacing w:val="-1"/>
          <w:sz w:val="20"/>
          <w:szCs w:val="20"/>
        </w:rPr>
        <w:t xml:space="preserve"> </w:t>
      </w:r>
      <w:r w:rsidRPr="00610E91">
        <w:rPr>
          <w:rFonts w:asciiTheme="majorHAnsi" w:hAnsiTheme="majorHAnsi"/>
          <w:sz w:val="20"/>
          <w:szCs w:val="20"/>
        </w:rPr>
        <w:t>da</w:t>
      </w:r>
      <w:r w:rsidRPr="00610E91">
        <w:rPr>
          <w:rFonts w:asciiTheme="majorHAnsi" w:hAnsiTheme="majorHAnsi"/>
          <w:spacing w:val="-1"/>
          <w:sz w:val="20"/>
          <w:szCs w:val="20"/>
        </w:rPr>
        <w:t xml:space="preserve"> </w:t>
      </w:r>
      <w:r w:rsidRPr="00610E91">
        <w:rPr>
          <w:rFonts w:asciiTheme="majorHAnsi" w:hAnsiTheme="majorHAnsi"/>
          <w:sz w:val="20"/>
          <w:szCs w:val="20"/>
        </w:rPr>
        <w:t>Lei</w:t>
      </w:r>
      <w:r w:rsidRPr="00610E91">
        <w:rPr>
          <w:rFonts w:asciiTheme="majorHAnsi" w:hAnsiTheme="majorHAnsi"/>
          <w:spacing w:val="-5"/>
          <w:sz w:val="20"/>
          <w:szCs w:val="20"/>
        </w:rPr>
        <w:t xml:space="preserve"> </w:t>
      </w:r>
      <w:r w:rsidRPr="00610E91">
        <w:rPr>
          <w:rFonts w:asciiTheme="majorHAnsi" w:hAnsiTheme="majorHAnsi"/>
          <w:sz w:val="20"/>
          <w:szCs w:val="20"/>
        </w:rPr>
        <w:t>nº</w:t>
      </w:r>
      <w:r w:rsidRPr="00610E91">
        <w:rPr>
          <w:rFonts w:asciiTheme="majorHAnsi" w:hAnsiTheme="majorHAnsi"/>
          <w:spacing w:val="-1"/>
          <w:sz w:val="20"/>
          <w:szCs w:val="20"/>
        </w:rPr>
        <w:t xml:space="preserve"> </w:t>
      </w:r>
      <w:r w:rsidRPr="00610E91">
        <w:rPr>
          <w:rFonts w:asciiTheme="majorHAnsi" w:hAnsiTheme="majorHAnsi"/>
          <w:sz w:val="20"/>
          <w:szCs w:val="20"/>
        </w:rPr>
        <w:t>14.133/21.</w:t>
      </w:r>
    </w:p>
    <w:p w14:paraId="1055BCEB" w14:textId="77777777" w:rsidR="003D2D65" w:rsidRPr="00610E91" w:rsidRDefault="003D2D65" w:rsidP="00C63201">
      <w:pPr>
        <w:pStyle w:val="Corpodetexto"/>
        <w:ind w:left="567"/>
        <w:rPr>
          <w:rFonts w:asciiTheme="majorHAnsi" w:hAnsiTheme="majorHAnsi"/>
          <w:sz w:val="20"/>
          <w:szCs w:val="20"/>
        </w:rPr>
      </w:pPr>
    </w:p>
    <w:p w14:paraId="443D4EF9"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1"/>
          <w:sz w:val="20"/>
          <w:szCs w:val="20"/>
          <w:u w:val="thick"/>
        </w:rPr>
        <w:t>CLÁUSULA</w:t>
      </w:r>
      <w:r w:rsidRPr="00610E91">
        <w:rPr>
          <w:rFonts w:asciiTheme="majorHAnsi" w:hAnsiTheme="majorHAnsi"/>
          <w:spacing w:val="-12"/>
          <w:sz w:val="20"/>
          <w:szCs w:val="20"/>
          <w:u w:val="thick"/>
        </w:rPr>
        <w:t xml:space="preserve"> </w:t>
      </w:r>
      <w:r w:rsidRPr="00610E91">
        <w:rPr>
          <w:rFonts w:asciiTheme="majorHAnsi" w:hAnsiTheme="majorHAnsi"/>
          <w:spacing w:val="-1"/>
          <w:sz w:val="20"/>
          <w:szCs w:val="20"/>
          <w:u w:val="thick"/>
        </w:rPr>
        <w:t>NONA</w:t>
      </w:r>
      <w:r w:rsidRPr="00610E91">
        <w:rPr>
          <w:rFonts w:asciiTheme="majorHAnsi" w:hAnsiTheme="majorHAnsi"/>
          <w:spacing w:val="-12"/>
          <w:sz w:val="20"/>
          <w:szCs w:val="20"/>
        </w:rPr>
        <w:t xml:space="preserve"> </w:t>
      </w:r>
      <w:r w:rsidRPr="00610E91">
        <w:rPr>
          <w:rFonts w:asciiTheme="majorHAnsi" w:hAnsiTheme="majorHAnsi"/>
          <w:spacing w:val="-1"/>
          <w:sz w:val="20"/>
          <w:szCs w:val="20"/>
        </w:rPr>
        <w:t>-</w:t>
      </w:r>
      <w:r w:rsidRPr="00610E91">
        <w:rPr>
          <w:rFonts w:asciiTheme="majorHAnsi" w:hAnsiTheme="majorHAnsi"/>
          <w:spacing w:val="-11"/>
          <w:sz w:val="20"/>
          <w:szCs w:val="20"/>
        </w:rPr>
        <w:t xml:space="preserve"> </w:t>
      </w:r>
      <w:r w:rsidRPr="00610E91">
        <w:rPr>
          <w:rFonts w:asciiTheme="majorHAnsi" w:hAnsiTheme="majorHAnsi"/>
          <w:spacing w:val="-1"/>
          <w:sz w:val="20"/>
          <w:szCs w:val="20"/>
        </w:rPr>
        <w:t>Direito de</w:t>
      </w:r>
      <w:r w:rsidRPr="00610E91">
        <w:rPr>
          <w:rFonts w:asciiTheme="majorHAnsi" w:hAnsiTheme="majorHAnsi"/>
          <w:spacing w:val="9"/>
          <w:sz w:val="20"/>
          <w:szCs w:val="20"/>
        </w:rPr>
        <w:t xml:space="preserve"> </w:t>
      </w:r>
      <w:r w:rsidRPr="00610E91">
        <w:rPr>
          <w:rFonts w:asciiTheme="majorHAnsi" w:hAnsiTheme="majorHAnsi"/>
          <w:spacing w:val="-1"/>
          <w:sz w:val="20"/>
          <w:szCs w:val="20"/>
        </w:rPr>
        <w:t>Fiscalização</w:t>
      </w:r>
    </w:p>
    <w:p w14:paraId="7F0B8ADB" w14:textId="77777777" w:rsidR="003D2D65" w:rsidRPr="00610E91" w:rsidRDefault="00DD1240" w:rsidP="00C63201">
      <w:pPr>
        <w:pStyle w:val="PargrafodaLista"/>
        <w:numPr>
          <w:ilvl w:val="1"/>
          <w:numId w:val="9"/>
        </w:numPr>
        <w:tabs>
          <w:tab w:val="left" w:pos="752"/>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 xml:space="preserve">O </w:t>
      </w:r>
      <w:r w:rsidRPr="00610E91">
        <w:rPr>
          <w:rFonts w:asciiTheme="majorHAnsi" w:hAnsiTheme="majorHAnsi"/>
          <w:b/>
          <w:sz w:val="20"/>
          <w:szCs w:val="20"/>
        </w:rPr>
        <w:t xml:space="preserve">CONTRATANTE </w:t>
      </w:r>
      <w:r w:rsidRPr="00610E91">
        <w:rPr>
          <w:rFonts w:asciiTheme="majorHAnsi" w:hAnsiTheme="majorHAnsi"/>
          <w:sz w:val="20"/>
          <w:szCs w:val="20"/>
        </w:rPr>
        <w:t>exercerá ampla fiscalização do objeto contratado, o que em nenhuma hipótese</w:t>
      </w:r>
      <w:r w:rsidRPr="00610E91">
        <w:rPr>
          <w:rFonts w:asciiTheme="majorHAnsi" w:hAnsiTheme="majorHAnsi"/>
          <w:spacing w:val="1"/>
          <w:sz w:val="20"/>
          <w:szCs w:val="20"/>
        </w:rPr>
        <w:t xml:space="preserve"> </w:t>
      </w:r>
      <w:r w:rsidRPr="00610E91">
        <w:rPr>
          <w:rFonts w:asciiTheme="majorHAnsi" w:hAnsiTheme="majorHAnsi"/>
          <w:sz w:val="20"/>
          <w:szCs w:val="20"/>
        </w:rPr>
        <w:t xml:space="preserve">eximirá a </w:t>
      </w:r>
      <w:r w:rsidRPr="00610E91">
        <w:rPr>
          <w:rFonts w:asciiTheme="majorHAnsi" w:hAnsiTheme="majorHAnsi"/>
          <w:b/>
          <w:sz w:val="20"/>
          <w:szCs w:val="20"/>
        </w:rPr>
        <w:t xml:space="preserve">CONTRATADA </w:t>
      </w:r>
      <w:r w:rsidRPr="00610E91">
        <w:rPr>
          <w:rFonts w:asciiTheme="majorHAnsi" w:hAnsiTheme="majorHAnsi"/>
          <w:sz w:val="20"/>
          <w:szCs w:val="20"/>
        </w:rPr>
        <w:t>das responsabilidades fixadas pelo Código Civil e pelo Código de Defesa do</w:t>
      </w:r>
      <w:r w:rsidRPr="00610E91">
        <w:rPr>
          <w:rFonts w:asciiTheme="majorHAnsi" w:hAnsiTheme="majorHAnsi"/>
          <w:spacing w:val="1"/>
          <w:sz w:val="20"/>
          <w:szCs w:val="20"/>
        </w:rPr>
        <w:t xml:space="preserve"> </w:t>
      </w:r>
      <w:r w:rsidRPr="00610E91">
        <w:rPr>
          <w:rFonts w:asciiTheme="majorHAnsi" w:hAnsiTheme="majorHAnsi"/>
          <w:sz w:val="20"/>
          <w:szCs w:val="20"/>
        </w:rPr>
        <w:t>Consumidor.</w:t>
      </w:r>
    </w:p>
    <w:p w14:paraId="78DB030B" w14:textId="77777777" w:rsidR="003D2D65" w:rsidRPr="00610E91" w:rsidRDefault="00DD1240" w:rsidP="00C63201">
      <w:pPr>
        <w:pStyle w:val="PargrafodaLista"/>
        <w:numPr>
          <w:ilvl w:val="1"/>
          <w:numId w:val="9"/>
        </w:numPr>
        <w:tabs>
          <w:tab w:val="left" w:pos="782"/>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 xml:space="preserve">A fiscalização do </w:t>
      </w:r>
      <w:r w:rsidRPr="00610E91">
        <w:rPr>
          <w:rFonts w:asciiTheme="majorHAnsi" w:hAnsiTheme="majorHAnsi"/>
          <w:b/>
          <w:sz w:val="20"/>
          <w:szCs w:val="20"/>
        </w:rPr>
        <w:t xml:space="preserve">CONTRATANTE </w:t>
      </w:r>
      <w:r w:rsidRPr="00610E91">
        <w:rPr>
          <w:rFonts w:asciiTheme="majorHAnsi" w:hAnsiTheme="majorHAnsi"/>
          <w:sz w:val="20"/>
          <w:szCs w:val="20"/>
        </w:rPr>
        <w:t xml:space="preserve">transmitirá por escrito </w:t>
      </w:r>
      <w:proofErr w:type="gramStart"/>
      <w:r w:rsidRPr="00610E91">
        <w:rPr>
          <w:rFonts w:asciiTheme="majorHAnsi" w:hAnsiTheme="majorHAnsi"/>
          <w:sz w:val="20"/>
          <w:szCs w:val="20"/>
        </w:rPr>
        <w:t>as</w:t>
      </w:r>
      <w:proofErr w:type="gramEnd"/>
      <w:r w:rsidRPr="00610E91">
        <w:rPr>
          <w:rFonts w:asciiTheme="majorHAnsi" w:hAnsiTheme="majorHAnsi"/>
          <w:sz w:val="20"/>
          <w:szCs w:val="20"/>
        </w:rPr>
        <w:t xml:space="preserve"> instruções, ordens e reclamações,</w:t>
      </w:r>
      <w:r w:rsidRPr="00610E91">
        <w:rPr>
          <w:rFonts w:asciiTheme="majorHAnsi" w:hAnsiTheme="majorHAnsi"/>
          <w:spacing w:val="1"/>
          <w:sz w:val="20"/>
          <w:szCs w:val="20"/>
        </w:rPr>
        <w:t xml:space="preserve"> </w:t>
      </w:r>
      <w:r w:rsidRPr="00610E91">
        <w:rPr>
          <w:rFonts w:asciiTheme="majorHAnsi" w:hAnsiTheme="majorHAnsi"/>
          <w:spacing w:val="-1"/>
          <w:sz w:val="20"/>
          <w:szCs w:val="20"/>
        </w:rPr>
        <w:t>competindo-lhe</w:t>
      </w:r>
      <w:r w:rsidRPr="00610E91">
        <w:rPr>
          <w:rFonts w:asciiTheme="majorHAnsi" w:hAnsiTheme="majorHAnsi"/>
          <w:spacing w:val="-15"/>
          <w:sz w:val="20"/>
          <w:szCs w:val="20"/>
        </w:rPr>
        <w:t xml:space="preserve"> </w:t>
      </w:r>
      <w:r w:rsidRPr="00610E91">
        <w:rPr>
          <w:rFonts w:asciiTheme="majorHAnsi" w:hAnsiTheme="majorHAnsi"/>
          <w:sz w:val="20"/>
          <w:szCs w:val="20"/>
        </w:rPr>
        <w:t>a</w:t>
      </w:r>
      <w:r w:rsidRPr="00610E91">
        <w:rPr>
          <w:rFonts w:asciiTheme="majorHAnsi" w:hAnsiTheme="majorHAnsi"/>
          <w:spacing w:val="-16"/>
          <w:sz w:val="20"/>
          <w:szCs w:val="20"/>
        </w:rPr>
        <w:t xml:space="preserve"> </w:t>
      </w:r>
      <w:r w:rsidRPr="00610E91">
        <w:rPr>
          <w:rFonts w:asciiTheme="majorHAnsi" w:hAnsiTheme="majorHAnsi"/>
          <w:sz w:val="20"/>
          <w:szCs w:val="20"/>
        </w:rPr>
        <w:t>decisão</w:t>
      </w:r>
      <w:r w:rsidRPr="00610E91">
        <w:rPr>
          <w:rFonts w:asciiTheme="majorHAnsi" w:hAnsiTheme="majorHAnsi"/>
          <w:spacing w:val="-13"/>
          <w:sz w:val="20"/>
          <w:szCs w:val="20"/>
        </w:rPr>
        <w:t xml:space="preserve"> </w:t>
      </w:r>
      <w:r w:rsidRPr="00610E91">
        <w:rPr>
          <w:rFonts w:asciiTheme="majorHAnsi" w:hAnsiTheme="majorHAnsi"/>
          <w:sz w:val="20"/>
          <w:szCs w:val="20"/>
        </w:rPr>
        <w:t>nos</w:t>
      </w:r>
      <w:r w:rsidRPr="00610E91">
        <w:rPr>
          <w:rFonts w:asciiTheme="majorHAnsi" w:hAnsiTheme="majorHAnsi"/>
          <w:spacing w:val="-15"/>
          <w:sz w:val="20"/>
          <w:szCs w:val="20"/>
        </w:rPr>
        <w:t xml:space="preserve"> </w:t>
      </w:r>
      <w:r w:rsidRPr="00610E91">
        <w:rPr>
          <w:rFonts w:asciiTheme="majorHAnsi" w:hAnsiTheme="majorHAnsi"/>
          <w:sz w:val="20"/>
          <w:szCs w:val="20"/>
        </w:rPr>
        <w:t>casos</w:t>
      </w:r>
      <w:r w:rsidRPr="00610E91">
        <w:rPr>
          <w:rFonts w:asciiTheme="majorHAnsi" w:hAnsiTheme="majorHAnsi"/>
          <w:spacing w:val="-14"/>
          <w:sz w:val="20"/>
          <w:szCs w:val="20"/>
        </w:rPr>
        <w:t xml:space="preserve"> </w:t>
      </w:r>
      <w:r w:rsidRPr="00610E91">
        <w:rPr>
          <w:rFonts w:asciiTheme="majorHAnsi" w:hAnsiTheme="majorHAnsi"/>
          <w:sz w:val="20"/>
          <w:szCs w:val="20"/>
        </w:rPr>
        <w:t>de</w:t>
      </w:r>
      <w:r w:rsidRPr="00610E91">
        <w:rPr>
          <w:rFonts w:asciiTheme="majorHAnsi" w:hAnsiTheme="majorHAnsi"/>
          <w:spacing w:val="-16"/>
          <w:sz w:val="20"/>
          <w:szCs w:val="20"/>
        </w:rPr>
        <w:t xml:space="preserve"> </w:t>
      </w:r>
      <w:r w:rsidRPr="00610E91">
        <w:rPr>
          <w:rFonts w:asciiTheme="majorHAnsi" w:hAnsiTheme="majorHAnsi"/>
          <w:sz w:val="20"/>
          <w:szCs w:val="20"/>
        </w:rPr>
        <w:t>dúvidas</w:t>
      </w:r>
      <w:r w:rsidRPr="00610E91">
        <w:rPr>
          <w:rFonts w:asciiTheme="majorHAnsi" w:hAnsiTheme="majorHAnsi"/>
          <w:spacing w:val="-15"/>
          <w:sz w:val="20"/>
          <w:szCs w:val="20"/>
        </w:rPr>
        <w:t xml:space="preserve"> </w:t>
      </w:r>
      <w:r w:rsidRPr="00610E91">
        <w:rPr>
          <w:rFonts w:asciiTheme="majorHAnsi" w:hAnsiTheme="majorHAnsi"/>
          <w:sz w:val="20"/>
          <w:szCs w:val="20"/>
        </w:rPr>
        <w:t>que</w:t>
      </w:r>
      <w:r w:rsidRPr="00610E91">
        <w:rPr>
          <w:rFonts w:asciiTheme="majorHAnsi" w:hAnsiTheme="majorHAnsi"/>
          <w:spacing w:val="-16"/>
          <w:sz w:val="20"/>
          <w:szCs w:val="20"/>
        </w:rPr>
        <w:t xml:space="preserve"> </w:t>
      </w:r>
      <w:r w:rsidRPr="00610E91">
        <w:rPr>
          <w:rFonts w:asciiTheme="majorHAnsi" w:hAnsiTheme="majorHAnsi"/>
          <w:sz w:val="20"/>
          <w:szCs w:val="20"/>
        </w:rPr>
        <w:t>surgirem</w:t>
      </w:r>
      <w:r w:rsidRPr="00610E91">
        <w:rPr>
          <w:rFonts w:asciiTheme="majorHAnsi" w:hAnsiTheme="majorHAnsi"/>
          <w:spacing w:val="-21"/>
          <w:sz w:val="20"/>
          <w:szCs w:val="20"/>
        </w:rPr>
        <w:t xml:space="preserve"> </w:t>
      </w:r>
      <w:r w:rsidRPr="00610E91">
        <w:rPr>
          <w:rFonts w:asciiTheme="majorHAnsi" w:hAnsiTheme="majorHAnsi"/>
          <w:sz w:val="20"/>
          <w:szCs w:val="20"/>
        </w:rPr>
        <w:t>no</w:t>
      </w:r>
      <w:r w:rsidRPr="00610E91">
        <w:rPr>
          <w:rFonts w:asciiTheme="majorHAnsi" w:hAnsiTheme="majorHAnsi"/>
          <w:spacing w:val="-12"/>
          <w:sz w:val="20"/>
          <w:szCs w:val="20"/>
        </w:rPr>
        <w:t xml:space="preserve"> </w:t>
      </w:r>
      <w:r w:rsidRPr="00610E91">
        <w:rPr>
          <w:rFonts w:asciiTheme="majorHAnsi" w:hAnsiTheme="majorHAnsi"/>
          <w:sz w:val="20"/>
          <w:szCs w:val="20"/>
        </w:rPr>
        <w:t>decorrer</w:t>
      </w:r>
      <w:r w:rsidRPr="00610E91">
        <w:rPr>
          <w:rFonts w:asciiTheme="majorHAnsi" w:hAnsiTheme="majorHAnsi"/>
          <w:spacing w:val="-14"/>
          <w:sz w:val="20"/>
          <w:szCs w:val="20"/>
        </w:rPr>
        <w:t xml:space="preserve"> </w:t>
      </w:r>
      <w:r w:rsidRPr="00610E91">
        <w:rPr>
          <w:rFonts w:asciiTheme="majorHAnsi" w:hAnsiTheme="majorHAnsi"/>
          <w:sz w:val="20"/>
          <w:szCs w:val="20"/>
        </w:rPr>
        <w:t>da</w:t>
      </w:r>
      <w:r w:rsidRPr="00610E91">
        <w:rPr>
          <w:rFonts w:asciiTheme="majorHAnsi" w:hAnsiTheme="majorHAnsi"/>
          <w:spacing w:val="-16"/>
          <w:sz w:val="20"/>
          <w:szCs w:val="20"/>
        </w:rPr>
        <w:t xml:space="preserve"> </w:t>
      </w:r>
      <w:r w:rsidRPr="00610E91">
        <w:rPr>
          <w:rFonts w:asciiTheme="majorHAnsi" w:hAnsiTheme="majorHAnsi"/>
          <w:sz w:val="20"/>
          <w:szCs w:val="20"/>
        </w:rPr>
        <w:t>vigência</w:t>
      </w:r>
      <w:r w:rsidRPr="00610E91">
        <w:rPr>
          <w:rFonts w:asciiTheme="majorHAnsi" w:hAnsiTheme="majorHAnsi"/>
          <w:spacing w:val="-14"/>
          <w:sz w:val="20"/>
          <w:szCs w:val="20"/>
        </w:rPr>
        <w:t xml:space="preserve"> </w:t>
      </w:r>
      <w:r w:rsidRPr="00610E91">
        <w:rPr>
          <w:rFonts w:asciiTheme="majorHAnsi" w:hAnsiTheme="majorHAnsi"/>
          <w:sz w:val="20"/>
          <w:szCs w:val="20"/>
        </w:rPr>
        <w:t>contratual.</w:t>
      </w:r>
    </w:p>
    <w:p w14:paraId="0510B735" w14:textId="77777777" w:rsidR="003D2D65" w:rsidRPr="00610E91" w:rsidRDefault="003D2D65" w:rsidP="00C63201">
      <w:pPr>
        <w:pStyle w:val="Corpodetexto"/>
        <w:ind w:left="567"/>
        <w:rPr>
          <w:rFonts w:asciiTheme="majorHAnsi" w:hAnsiTheme="majorHAnsi"/>
          <w:sz w:val="20"/>
          <w:szCs w:val="20"/>
        </w:rPr>
      </w:pPr>
    </w:p>
    <w:p w14:paraId="6D51299E"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1"/>
          <w:sz w:val="20"/>
          <w:szCs w:val="20"/>
          <w:u w:val="thick"/>
        </w:rPr>
        <w:t>CLÁUSULA</w:t>
      </w:r>
      <w:r w:rsidRPr="00610E91">
        <w:rPr>
          <w:rFonts w:asciiTheme="majorHAnsi" w:hAnsiTheme="majorHAnsi"/>
          <w:spacing w:val="-12"/>
          <w:sz w:val="20"/>
          <w:szCs w:val="20"/>
          <w:u w:val="thick"/>
        </w:rPr>
        <w:t xml:space="preserve"> </w:t>
      </w:r>
      <w:r w:rsidRPr="00610E91">
        <w:rPr>
          <w:rFonts w:asciiTheme="majorHAnsi" w:hAnsiTheme="majorHAnsi"/>
          <w:spacing w:val="-1"/>
          <w:sz w:val="20"/>
          <w:szCs w:val="20"/>
          <w:u w:val="thick"/>
        </w:rPr>
        <w:t>DÉCIMA</w:t>
      </w:r>
      <w:r w:rsidRPr="00610E91">
        <w:rPr>
          <w:rFonts w:asciiTheme="majorHAnsi" w:hAnsiTheme="majorHAnsi"/>
          <w:spacing w:val="-11"/>
          <w:sz w:val="20"/>
          <w:szCs w:val="20"/>
        </w:rPr>
        <w:t xml:space="preserve"> </w:t>
      </w:r>
      <w:r w:rsidRPr="00610E91">
        <w:rPr>
          <w:rFonts w:asciiTheme="majorHAnsi" w:hAnsiTheme="majorHAnsi"/>
          <w:spacing w:val="-1"/>
          <w:sz w:val="20"/>
          <w:szCs w:val="20"/>
        </w:rPr>
        <w:t>-</w:t>
      </w:r>
      <w:r w:rsidRPr="00610E91">
        <w:rPr>
          <w:rFonts w:asciiTheme="majorHAnsi" w:hAnsiTheme="majorHAnsi"/>
          <w:spacing w:val="-8"/>
          <w:sz w:val="20"/>
          <w:szCs w:val="20"/>
        </w:rPr>
        <w:t xml:space="preserve"> </w:t>
      </w:r>
      <w:r w:rsidRPr="00610E91">
        <w:rPr>
          <w:rFonts w:asciiTheme="majorHAnsi" w:hAnsiTheme="majorHAnsi"/>
          <w:spacing w:val="-1"/>
          <w:sz w:val="20"/>
          <w:szCs w:val="20"/>
        </w:rPr>
        <w:t>Responsabilidades</w:t>
      </w:r>
      <w:r w:rsidRPr="00610E91">
        <w:rPr>
          <w:rFonts w:asciiTheme="majorHAnsi" w:hAnsiTheme="majorHAnsi"/>
          <w:spacing w:val="9"/>
          <w:sz w:val="20"/>
          <w:szCs w:val="20"/>
        </w:rPr>
        <w:t xml:space="preserve"> </w:t>
      </w:r>
      <w:r w:rsidRPr="00610E91">
        <w:rPr>
          <w:rFonts w:asciiTheme="majorHAnsi" w:hAnsiTheme="majorHAnsi"/>
          <w:sz w:val="20"/>
          <w:szCs w:val="20"/>
        </w:rPr>
        <w:t>do</w:t>
      </w:r>
      <w:r w:rsidRPr="00610E91">
        <w:rPr>
          <w:rFonts w:asciiTheme="majorHAnsi" w:hAnsiTheme="majorHAnsi"/>
          <w:spacing w:val="-8"/>
          <w:sz w:val="20"/>
          <w:szCs w:val="20"/>
        </w:rPr>
        <w:t xml:space="preserve"> </w:t>
      </w:r>
      <w:r w:rsidRPr="00610E91">
        <w:rPr>
          <w:rFonts w:asciiTheme="majorHAnsi" w:hAnsiTheme="majorHAnsi"/>
          <w:sz w:val="20"/>
          <w:szCs w:val="20"/>
        </w:rPr>
        <w:t>CONTRATANTE</w:t>
      </w:r>
    </w:p>
    <w:p w14:paraId="5DB68988" w14:textId="77777777" w:rsidR="003D2D65" w:rsidRPr="00610E91" w:rsidRDefault="00DD1240" w:rsidP="00C63201">
      <w:pPr>
        <w:pStyle w:val="PargrafodaLista"/>
        <w:numPr>
          <w:ilvl w:val="1"/>
          <w:numId w:val="8"/>
        </w:numPr>
        <w:tabs>
          <w:tab w:val="left" w:pos="844"/>
        </w:tabs>
        <w:spacing w:before="0"/>
        <w:ind w:left="567" w:firstLine="0"/>
        <w:jc w:val="both"/>
        <w:rPr>
          <w:rFonts w:asciiTheme="majorHAnsi" w:hAnsiTheme="majorHAnsi"/>
          <w:sz w:val="20"/>
          <w:szCs w:val="20"/>
        </w:rPr>
      </w:pPr>
      <w:r w:rsidRPr="00610E91">
        <w:rPr>
          <w:rFonts w:asciiTheme="majorHAnsi" w:hAnsiTheme="majorHAnsi"/>
          <w:b/>
          <w:spacing w:val="-2"/>
          <w:sz w:val="20"/>
          <w:szCs w:val="20"/>
        </w:rPr>
        <w:t>-</w:t>
      </w:r>
      <w:r w:rsidRPr="00610E91">
        <w:rPr>
          <w:rFonts w:asciiTheme="majorHAnsi" w:hAnsiTheme="majorHAnsi"/>
          <w:b/>
          <w:spacing w:val="-16"/>
          <w:sz w:val="20"/>
          <w:szCs w:val="20"/>
        </w:rPr>
        <w:t xml:space="preserve"> </w:t>
      </w:r>
      <w:r w:rsidRPr="00610E91">
        <w:rPr>
          <w:rFonts w:asciiTheme="majorHAnsi" w:hAnsiTheme="majorHAnsi"/>
          <w:spacing w:val="-2"/>
          <w:sz w:val="20"/>
          <w:szCs w:val="20"/>
        </w:rPr>
        <w:t>Cumprir</w:t>
      </w:r>
      <w:r w:rsidRPr="00610E91">
        <w:rPr>
          <w:rFonts w:asciiTheme="majorHAnsi" w:hAnsiTheme="majorHAnsi"/>
          <w:spacing w:val="-16"/>
          <w:sz w:val="20"/>
          <w:szCs w:val="20"/>
        </w:rPr>
        <w:t xml:space="preserve"> </w:t>
      </w:r>
      <w:r w:rsidRPr="00610E91">
        <w:rPr>
          <w:rFonts w:asciiTheme="majorHAnsi" w:hAnsiTheme="majorHAnsi"/>
          <w:spacing w:val="-2"/>
          <w:sz w:val="20"/>
          <w:szCs w:val="20"/>
        </w:rPr>
        <w:t>e</w:t>
      </w:r>
      <w:r w:rsidRPr="00610E91">
        <w:rPr>
          <w:rFonts w:asciiTheme="majorHAnsi" w:hAnsiTheme="majorHAnsi"/>
          <w:spacing w:val="-13"/>
          <w:sz w:val="20"/>
          <w:szCs w:val="20"/>
        </w:rPr>
        <w:t xml:space="preserve"> </w:t>
      </w:r>
      <w:r w:rsidRPr="00610E91">
        <w:rPr>
          <w:rFonts w:asciiTheme="majorHAnsi" w:hAnsiTheme="majorHAnsi"/>
          <w:spacing w:val="-2"/>
          <w:sz w:val="20"/>
          <w:szCs w:val="20"/>
        </w:rPr>
        <w:t>fazer</w:t>
      </w:r>
      <w:r w:rsidRPr="00610E91">
        <w:rPr>
          <w:rFonts w:asciiTheme="majorHAnsi" w:hAnsiTheme="majorHAnsi"/>
          <w:spacing w:val="-16"/>
          <w:sz w:val="20"/>
          <w:szCs w:val="20"/>
        </w:rPr>
        <w:t xml:space="preserve"> </w:t>
      </w:r>
      <w:r w:rsidRPr="00610E91">
        <w:rPr>
          <w:rFonts w:asciiTheme="majorHAnsi" w:hAnsiTheme="majorHAnsi"/>
          <w:spacing w:val="-2"/>
          <w:sz w:val="20"/>
          <w:szCs w:val="20"/>
        </w:rPr>
        <w:t>cumprir</w:t>
      </w:r>
      <w:r w:rsidRPr="00610E91">
        <w:rPr>
          <w:rFonts w:asciiTheme="majorHAnsi" w:hAnsiTheme="majorHAnsi"/>
          <w:spacing w:val="-14"/>
          <w:sz w:val="20"/>
          <w:szCs w:val="20"/>
        </w:rPr>
        <w:t xml:space="preserve"> </w:t>
      </w:r>
      <w:r w:rsidRPr="00610E91">
        <w:rPr>
          <w:rFonts w:asciiTheme="majorHAnsi" w:hAnsiTheme="majorHAnsi"/>
          <w:spacing w:val="-2"/>
          <w:sz w:val="20"/>
          <w:szCs w:val="20"/>
        </w:rPr>
        <w:t>as</w:t>
      </w:r>
      <w:r w:rsidRPr="00610E91">
        <w:rPr>
          <w:rFonts w:asciiTheme="majorHAnsi" w:hAnsiTheme="majorHAnsi"/>
          <w:spacing w:val="-15"/>
          <w:sz w:val="20"/>
          <w:szCs w:val="20"/>
        </w:rPr>
        <w:t xml:space="preserve"> </w:t>
      </w:r>
      <w:r w:rsidRPr="00610E91">
        <w:rPr>
          <w:rFonts w:asciiTheme="majorHAnsi" w:hAnsiTheme="majorHAnsi"/>
          <w:spacing w:val="-2"/>
          <w:sz w:val="20"/>
          <w:szCs w:val="20"/>
        </w:rPr>
        <w:t>disposições</w:t>
      </w:r>
      <w:r w:rsidRPr="00610E91">
        <w:rPr>
          <w:rFonts w:asciiTheme="majorHAnsi" w:hAnsiTheme="majorHAnsi"/>
          <w:spacing w:val="-15"/>
          <w:sz w:val="20"/>
          <w:szCs w:val="20"/>
        </w:rPr>
        <w:t xml:space="preserve"> </w:t>
      </w:r>
      <w:r w:rsidRPr="00610E91">
        <w:rPr>
          <w:rFonts w:asciiTheme="majorHAnsi" w:hAnsiTheme="majorHAnsi"/>
          <w:spacing w:val="-2"/>
          <w:sz w:val="20"/>
          <w:szCs w:val="20"/>
        </w:rPr>
        <w:t>deste</w:t>
      </w:r>
      <w:r w:rsidRPr="00610E91">
        <w:rPr>
          <w:rFonts w:asciiTheme="majorHAnsi" w:hAnsiTheme="majorHAnsi"/>
          <w:spacing w:val="-11"/>
          <w:sz w:val="20"/>
          <w:szCs w:val="20"/>
        </w:rPr>
        <w:t xml:space="preserve"> </w:t>
      </w:r>
      <w:r w:rsidRPr="00610E91">
        <w:rPr>
          <w:rFonts w:asciiTheme="majorHAnsi" w:hAnsiTheme="majorHAnsi"/>
          <w:spacing w:val="-2"/>
          <w:sz w:val="20"/>
          <w:szCs w:val="20"/>
        </w:rPr>
        <w:t>contrato</w:t>
      </w:r>
      <w:r w:rsidRPr="00610E91">
        <w:rPr>
          <w:rFonts w:asciiTheme="majorHAnsi" w:hAnsiTheme="majorHAnsi"/>
          <w:spacing w:val="-12"/>
          <w:sz w:val="20"/>
          <w:szCs w:val="20"/>
        </w:rPr>
        <w:t xml:space="preserve"> </w:t>
      </w:r>
      <w:r w:rsidRPr="00610E91">
        <w:rPr>
          <w:rFonts w:asciiTheme="majorHAnsi" w:hAnsiTheme="majorHAnsi"/>
          <w:spacing w:val="-2"/>
          <w:sz w:val="20"/>
          <w:szCs w:val="20"/>
        </w:rPr>
        <w:t>e</w:t>
      </w:r>
      <w:r w:rsidRPr="00610E91">
        <w:rPr>
          <w:rFonts w:asciiTheme="majorHAnsi" w:hAnsiTheme="majorHAnsi"/>
          <w:spacing w:val="-13"/>
          <w:sz w:val="20"/>
          <w:szCs w:val="20"/>
        </w:rPr>
        <w:t xml:space="preserve"> </w:t>
      </w:r>
      <w:r w:rsidRPr="00610E91">
        <w:rPr>
          <w:rFonts w:asciiTheme="majorHAnsi" w:hAnsiTheme="majorHAnsi"/>
          <w:spacing w:val="-2"/>
          <w:sz w:val="20"/>
          <w:szCs w:val="20"/>
        </w:rPr>
        <w:t>anexos;</w:t>
      </w:r>
    </w:p>
    <w:p w14:paraId="3EC71F6A" w14:textId="77777777" w:rsidR="003D2D65" w:rsidRPr="00610E91" w:rsidRDefault="00DD1240" w:rsidP="00C63201">
      <w:pPr>
        <w:pStyle w:val="PargrafodaLista"/>
        <w:numPr>
          <w:ilvl w:val="1"/>
          <w:numId w:val="8"/>
        </w:numPr>
        <w:tabs>
          <w:tab w:val="left" w:pos="875"/>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Determinar, quando cabível, as modificações consideradas necessárias à execução do contrato e a</w:t>
      </w:r>
      <w:r w:rsidRPr="00610E91">
        <w:rPr>
          <w:rFonts w:asciiTheme="majorHAnsi" w:hAnsiTheme="majorHAnsi"/>
          <w:spacing w:val="1"/>
          <w:sz w:val="20"/>
          <w:szCs w:val="20"/>
        </w:rPr>
        <w:t xml:space="preserve"> </w:t>
      </w:r>
      <w:r w:rsidRPr="00610E91">
        <w:rPr>
          <w:rFonts w:asciiTheme="majorHAnsi" w:hAnsiTheme="majorHAnsi"/>
          <w:sz w:val="20"/>
          <w:szCs w:val="20"/>
        </w:rPr>
        <w:t>tutelar</w:t>
      </w:r>
      <w:r w:rsidRPr="00610E91">
        <w:rPr>
          <w:rFonts w:asciiTheme="majorHAnsi" w:hAnsiTheme="majorHAnsi"/>
          <w:spacing w:val="-3"/>
          <w:sz w:val="20"/>
          <w:szCs w:val="20"/>
        </w:rPr>
        <w:t xml:space="preserve"> </w:t>
      </w:r>
      <w:r w:rsidRPr="00610E91">
        <w:rPr>
          <w:rFonts w:asciiTheme="majorHAnsi" w:hAnsiTheme="majorHAnsi"/>
          <w:sz w:val="20"/>
          <w:szCs w:val="20"/>
        </w:rPr>
        <w:t>o interesse público.</w:t>
      </w:r>
    </w:p>
    <w:p w14:paraId="780D0CC2" w14:textId="77777777" w:rsidR="003D2D65" w:rsidRPr="00610E91" w:rsidRDefault="00DD1240" w:rsidP="00C63201">
      <w:pPr>
        <w:pStyle w:val="PargrafodaLista"/>
        <w:numPr>
          <w:ilvl w:val="1"/>
          <w:numId w:val="8"/>
        </w:numPr>
        <w:tabs>
          <w:tab w:val="left" w:pos="859"/>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Intervir na execução do objeto licitado nos casos previstos em lei e na forma deste contrato visando</w:t>
      </w:r>
      <w:r w:rsidRPr="00610E91">
        <w:rPr>
          <w:rFonts w:asciiTheme="majorHAnsi" w:hAnsiTheme="majorHAnsi"/>
          <w:spacing w:val="1"/>
          <w:sz w:val="20"/>
          <w:szCs w:val="20"/>
        </w:rPr>
        <w:t xml:space="preserve"> </w:t>
      </w:r>
      <w:r w:rsidRPr="00610E91">
        <w:rPr>
          <w:rFonts w:asciiTheme="majorHAnsi" w:hAnsiTheme="majorHAnsi"/>
          <w:sz w:val="20"/>
          <w:szCs w:val="20"/>
        </w:rPr>
        <w:t>proteger</w:t>
      </w:r>
      <w:r w:rsidRPr="00610E91">
        <w:rPr>
          <w:rFonts w:asciiTheme="majorHAnsi" w:hAnsiTheme="majorHAnsi"/>
          <w:spacing w:val="-1"/>
          <w:sz w:val="20"/>
          <w:szCs w:val="20"/>
        </w:rPr>
        <w:t xml:space="preserve"> </w:t>
      </w:r>
      <w:r w:rsidRPr="00610E91">
        <w:rPr>
          <w:rFonts w:asciiTheme="majorHAnsi" w:hAnsiTheme="majorHAnsi"/>
          <w:sz w:val="20"/>
          <w:szCs w:val="20"/>
        </w:rPr>
        <w:t>o interesse público;</w:t>
      </w:r>
    </w:p>
    <w:p w14:paraId="27AF53DB" w14:textId="77777777" w:rsidR="003D2D65" w:rsidRPr="00610E91" w:rsidRDefault="00DD1240" w:rsidP="00C63201">
      <w:pPr>
        <w:pStyle w:val="PargrafodaLista"/>
        <w:numPr>
          <w:ilvl w:val="1"/>
          <w:numId w:val="8"/>
        </w:numPr>
        <w:tabs>
          <w:tab w:val="left" w:pos="847"/>
        </w:tabs>
        <w:spacing w:before="0"/>
        <w:ind w:left="567" w:firstLine="0"/>
        <w:jc w:val="both"/>
        <w:rPr>
          <w:rFonts w:asciiTheme="majorHAnsi" w:hAnsiTheme="majorHAnsi"/>
          <w:sz w:val="20"/>
          <w:szCs w:val="20"/>
        </w:rPr>
      </w:pPr>
      <w:r w:rsidRPr="00610E91">
        <w:rPr>
          <w:rFonts w:asciiTheme="majorHAnsi" w:hAnsiTheme="majorHAnsi"/>
          <w:spacing w:val="-2"/>
          <w:sz w:val="20"/>
          <w:szCs w:val="20"/>
        </w:rPr>
        <w:t>-</w:t>
      </w:r>
      <w:r w:rsidRPr="00610E91">
        <w:rPr>
          <w:rFonts w:asciiTheme="majorHAnsi" w:hAnsiTheme="majorHAnsi"/>
          <w:spacing w:val="-13"/>
          <w:sz w:val="20"/>
          <w:szCs w:val="20"/>
        </w:rPr>
        <w:t xml:space="preserve"> </w:t>
      </w:r>
      <w:r w:rsidRPr="00610E91">
        <w:rPr>
          <w:rFonts w:asciiTheme="majorHAnsi" w:hAnsiTheme="majorHAnsi"/>
          <w:spacing w:val="-2"/>
          <w:sz w:val="20"/>
          <w:szCs w:val="20"/>
        </w:rPr>
        <w:t>Responder</w:t>
      </w:r>
      <w:r w:rsidRPr="00610E91">
        <w:rPr>
          <w:rFonts w:asciiTheme="majorHAnsi" w:hAnsiTheme="majorHAnsi"/>
          <w:spacing w:val="-13"/>
          <w:sz w:val="20"/>
          <w:szCs w:val="20"/>
        </w:rPr>
        <w:t xml:space="preserve"> </w:t>
      </w:r>
      <w:r w:rsidRPr="00610E91">
        <w:rPr>
          <w:rFonts w:asciiTheme="majorHAnsi" w:hAnsiTheme="majorHAnsi"/>
          <w:spacing w:val="-2"/>
          <w:sz w:val="20"/>
          <w:szCs w:val="20"/>
        </w:rPr>
        <w:t>aos</w:t>
      </w:r>
      <w:r w:rsidRPr="00610E91">
        <w:rPr>
          <w:rFonts w:asciiTheme="majorHAnsi" w:hAnsiTheme="majorHAnsi"/>
          <w:spacing w:val="-11"/>
          <w:sz w:val="20"/>
          <w:szCs w:val="20"/>
        </w:rPr>
        <w:t xml:space="preserve"> </w:t>
      </w:r>
      <w:r w:rsidRPr="00610E91">
        <w:rPr>
          <w:rFonts w:asciiTheme="majorHAnsi" w:hAnsiTheme="majorHAnsi"/>
          <w:spacing w:val="-2"/>
          <w:sz w:val="20"/>
          <w:szCs w:val="20"/>
        </w:rPr>
        <w:t>pedidos</w:t>
      </w:r>
      <w:r w:rsidRPr="00610E91">
        <w:rPr>
          <w:rFonts w:asciiTheme="majorHAnsi" w:hAnsiTheme="majorHAnsi"/>
          <w:spacing w:val="-9"/>
          <w:sz w:val="20"/>
          <w:szCs w:val="20"/>
        </w:rPr>
        <w:t xml:space="preserve"> </w:t>
      </w:r>
      <w:r w:rsidRPr="00610E91">
        <w:rPr>
          <w:rFonts w:asciiTheme="majorHAnsi" w:hAnsiTheme="majorHAnsi"/>
          <w:spacing w:val="-2"/>
          <w:sz w:val="20"/>
          <w:szCs w:val="20"/>
        </w:rPr>
        <w:t>de</w:t>
      </w:r>
      <w:r w:rsidRPr="00610E91">
        <w:rPr>
          <w:rFonts w:asciiTheme="majorHAnsi" w:hAnsiTheme="majorHAnsi"/>
          <w:spacing w:val="-10"/>
          <w:sz w:val="20"/>
          <w:szCs w:val="20"/>
        </w:rPr>
        <w:t xml:space="preserve"> </w:t>
      </w:r>
      <w:r w:rsidRPr="00610E91">
        <w:rPr>
          <w:rFonts w:asciiTheme="majorHAnsi" w:hAnsiTheme="majorHAnsi"/>
          <w:spacing w:val="-2"/>
          <w:sz w:val="20"/>
          <w:szCs w:val="20"/>
        </w:rPr>
        <w:t>reajuste</w:t>
      </w:r>
      <w:r w:rsidRPr="00610E91">
        <w:rPr>
          <w:rFonts w:asciiTheme="majorHAnsi" w:hAnsiTheme="majorHAnsi"/>
          <w:spacing w:val="-10"/>
          <w:sz w:val="20"/>
          <w:szCs w:val="20"/>
        </w:rPr>
        <w:t xml:space="preserve"> </w:t>
      </w:r>
      <w:r w:rsidRPr="00610E91">
        <w:rPr>
          <w:rFonts w:asciiTheme="majorHAnsi" w:hAnsiTheme="majorHAnsi"/>
          <w:spacing w:val="-2"/>
          <w:sz w:val="20"/>
          <w:szCs w:val="20"/>
        </w:rPr>
        <w:t>e</w:t>
      </w:r>
      <w:r w:rsidRPr="00610E91">
        <w:rPr>
          <w:rFonts w:asciiTheme="majorHAnsi" w:hAnsiTheme="majorHAnsi"/>
          <w:spacing w:val="-10"/>
          <w:sz w:val="20"/>
          <w:szCs w:val="20"/>
        </w:rPr>
        <w:t xml:space="preserve"> </w:t>
      </w:r>
      <w:r w:rsidRPr="00610E91">
        <w:rPr>
          <w:rFonts w:asciiTheme="majorHAnsi" w:hAnsiTheme="majorHAnsi"/>
          <w:spacing w:val="-2"/>
          <w:sz w:val="20"/>
          <w:szCs w:val="20"/>
        </w:rPr>
        <w:t>de</w:t>
      </w:r>
      <w:r w:rsidRPr="00610E91">
        <w:rPr>
          <w:rFonts w:asciiTheme="majorHAnsi" w:hAnsiTheme="majorHAnsi"/>
          <w:spacing w:val="-11"/>
          <w:sz w:val="20"/>
          <w:szCs w:val="20"/>
        </w:rPr>
        <w:t xml:space="preserve"> </w:t>
      </w:r>
      <w:r w:rsidRPr="00610E91">
        <w:rPr>
          <w:rFonts w:asciiTheme="majorHAnsi" w:hAnsiTheme="majorHAnsi"/>
          <w:spacing w:val="-2"/>
          <w:sz w:val="20"/>
          <w:szCs w:val="20"/>
        </w:rPr>
        <w:t>restabelecimento</w:t>
      </w:r>
      <w:r w:rsidRPr="00610E91">
        <w:rPr>
          <w:rFonts w:asciiTheme="majorHAnsi" w:hAnsiTheme="majorHAnsi"/>
          <w:spacing w:val="-9"/>
          <w:sz w:val="20"/>
          <w:szCs w:val="20"/>
        </w:rPr>
        <w:t xml:space="preserve"> </w:t>
      </w:r>
      <w:r w:rsidRPr="00610E91">
        <w:rPr>
          <w:rFonts w:asciiTheme="majorHAnsi" w:hAnsiTheme="majorHAnsi"/>
          <w:spacing w:val="-2"/>
          <w:sz w:val="20"/>
          <w:szCs w:val="20"/>
        </w:rPr>
        <w:t>de</w:t>
      </w:r>
      <w:r w:rsidRPr="00610E91">
        <w:rPr>
          <w:rFonts w:asciiTheme="majorHAnsi" w:hAnsiTheme="majorHAnsi"/>
          <w:spacing w:val="-7"/>
          <w:sz w:val="20"/>
          <w:szCs w:val="20"/>
        </w:rPr>
        <w:t xml:space="preserve"> </w:t>
      </w:r>
      <w:r w:rsidRPr="00610E91">
        <w:rPr>
          <w:rFonts w:asciiTheme="majorHAnsi" w:hAnsiTheme="majorHAnsi"/>
          <w:spacing w:val="-2"/>
          <w:sz w:val="20"/>
          <w:szCs w:val="20"/>
        </w:rPr>
        <w:t>equilíbrio</w:t>
      </w:r>
      <w:r w:rsidRPr="00610E91">
        <w:rPr>
          <w:rFonts w:asciiTheme="majorHAnsi" w:hAnsiTheme="majorHAnsi"/>
          <w:spacing w:val="-7"/>
          <w:sz w:val="20"/>
          <w:szCs w:val="20"/>
        </w:rPr>
        <w:t xml:space="preserve"> </w:t>
      </w:r>
      <w:r w:rsidRPr="00610E91">
        <w:rPr>
          <w:rFonts w:asciiTheme="majorHAnsi" w:hAnsiTheme="majorHAnsi"/>
          <w:spacing w:val="-1"/>
          <w:sz w:val="20"/>
          <w:szCs w:val="20"/>
        </w:rPr>
        <w:t>econômico-financeiro</w:t>
      </w:r>
      <w:r w:rsidRPr="00610E91">
        <w:rPr>
          <w:rFonts w:asciiTheme="majorHAnsi" w:hAnsiTheme="majorHAnsi"/>
          <w:spacing w:val="-7"/>
          <w:sz w:val="20"/>
          <w:szCs w:val="20"/>
        </w:rPr>
        <w:t xml:space="preserve"> </w:t>
      </w:r>
      <w:r w:rsidRPr="00610E91">
        <w:rPr>
          <w:rFonts w:asciiTheme="majorHAnsi" w:hAnsiTheme="majorHAnsi"/>
          <w:spacing w:val="-1"/>
          <w:sz w:val="20"/>
          <w:szCs w:val="20"/>
        </w:rPr>
        <w:t>em</w:t>
      </w:r>
      <w:r w:rsidRPr="00610E91">
        <w:rPr>
          <w:rFonts w:asciiTheme="majorHAnsi" w:hAnsiTheme="majorHAnsi"/>
          <w:spacing w:val="-12"/>
          <w:sz w:val="20"/>
          <w:szCs w:val="20"/>
        </w:rPr>
        <w:t xml:space="preserve"> </w:t>
      </w:r>
      <w:r w:rsidRPr="00610E91">
        <w:rPr>
          <w:rFonts w:asciiTheme="majorHAnsi" w:hAnsiTheme="majorHAnsi"/>
          <w:spacing w:val="-1"/>
          <w:sz w:val="20"/>
          <w:szCs w:val="20"/>
        </w:rPr>
        <w:t>até</w:t>
      </w:r>
      <w:r w:rsidRPr="00610E91">
        <w:rPr>
          <w:rFonts w:asciiTheme="majorHAnsi" w:hAnsiTheme="majorHAnsi"/>
          <w:spacing w:val="-7"/>
          <w:sz w:val="20"/>
          <w:szCs w:val="20"/>
        </w:rPr>
        <w:t xml:space="preserve"> </w:t>
      </w:r>
      <w:r w:rsidRPr="00610E91">
        <w:rPr>
          <w:rFonts w:asciiTheme="majorHAnsi" w:hAnsiTheme="majorHAnsi"/>
          <w:spacing w:val="-1"/>
          <w:sz w:val="20"/>
          <w:szCs w:val="20"/>
        </w:rPr>
        <w:t>03</w:t>
      </w:r>
      <w:r w:rsidRPr="00610E91">
        <w:rPr>
          <w:rFonts w:asciiTheme="majorHAnsi" w:hAnsiTheme="majorHAnsi"/>
          <w:spacing w:val="-58"/>
          <w:sz w:val="20"/>
          <w:szCs w:val="20"/>
        </w:rPr>
        <w:t xml:space="preserve"> </w:t>
      </w:r>
      <w:r w:rsidRPr="00610E91">
        <w:rPr>
          <w:rFonts w:asciiTheme="majorHAnsi" w:hAnsiTheme="majorHAnsi"/>
          <w:spacing w:val="-1"/>
          <w:sz w:val="20"/>
          <w:szCs w:val="20"/>
        </w:rPr>
        <w:t>(três)</w:t>
      </w:r>
      <w:r w:rsidRPr="00610E91">
        <w:rPr>
          <w:rFonts w:asciiTheme="majorHAnsi" w:hAnsiTheme="majorHAnsi"/>
          <w:sz w:val="20"/>
          <w:szCs w:val="20"/>
        </w:rPr>
        <w:t xml:space="preserve"> </w:t>
      </w:r>
      <w:r w:rsidRPr="00610E91">
        <w:rPr>
          <w:rFonts w:asciiTheme="majorHAnsi" w:hAnsiTheme="majorHAnsi"/>
          <w:spacing w:val="-1"/>
          <w:sz w:val="20"/>
          <w:szCs w:val="20"/>
        </w:rPr>
        <w:t>meses,</w:t>
      </w:r>
      <w:r w:rsidRPr="00610E91">
        <w:rPr>
          <w:rFonts w:asciiTheme="majorHAnsi" w:hAnsiTheme="majorHAnsi"/>
          <w:spacing w:val="2"/>
          <w:sz w:val="20"/>
          <w:szCs w:val="20"/>
        </w:rPr>
        <w:t xml:space="preserve"> </w:t>
      </w:r>
      <w:r w:rsidRPr="00610E91">
        <w:rPr>
          <w:rFonts w:asciiTheme="majorHAnsi" w:hAnsiTheme="majorHAnsi"/>
          <w:sz w:val="20"/>
          <w:szCs w:val="20"/>
        </w:rPr>
        <w:t>e</w:t>
      </w:r>
      <w:r w:rsidRPr="00610E91">
        <w:rPr>
          <w:rFonts w:asciiTheme="majorHAnsi" w:hAnsiTheme="majorHAnsi"/>
          <w:spacing w:val="-1"/>
          <w:sz w:val="20"/>
          <w:szCs w:val="20"/>
        </w:rPr>
        <w:t xml:space="preserve"> </w:t>
      </w:r>
      <w:r w:rsidRPr="00610E91">
        <w:rPr>
          <w:rFonts w:asciiTheme="majorHAnsi" w:hAnsiTheme="majorHAnsi"/>
          <w:sz w:val="20"/>
          <w:szCs w:val="20"/>
        </w:rPr>
        <w:t>em</w:t>
      </w:r>
      <w:r w:rsidRPr="00610E91">
        <w:rPr>
          <w:rFonts w:asciiTheme="majorHAnsi" w:hAnsiTheme="majorHAnsi"/>
          <w:spacing w:val="-16"/>
          <w:sz w:val="20"/>
          <w:szCs w:val="20"/>
        </w:rPr>
        <w:t xml:space="preserve"> </w:t>
      </w:r>
      <w:r w:rsidRPr="00610E91">
        <w:rPr>
          <w:rFonts w:asciiTheme="majorHAnsi" w:hAnsiTheme="majorHAnsi"/>
          <w:sz w:val="20"/>
          <w:szCs w:val="20"/>
        </w:rPr>
        <w:t>caso de</w:t>
      </w:r>
      <w:r w:rsidRPr="00610E91">
        <w:rPr>
          <w:rFonts w:asciiTheme="majorHAnsi" w:hAnsiTheme="majorHAnsi"/>
          <w:spacing w:val="-1"/>
          <w:sz w:val="20"/>
          <w:szCs w:val="20"/>
        </w:rPr>
        <w:t xml:space="preserve"> </w:t>
      </w:r>
      <w:r w:rsidRPr="00610E91">
        <w:rPr>
          <w:rFonts w:asciiTheme="majorHAnsi" w:hAnsiTheme="majorHAnsi"/>
          <w:sz w:val="20"/>
          <w:szCs w:val="20"/>
        </w:rPr>
        <w:t>repactuação o prazo</w:t>
      </w:r>
      <w:r w:rsidRPr="00610E91">
        <w:rPr>
          <w:rFonts w:asciiTheme="majorHAnsi" w:hAnsiTheme="majorHAnsi"/>
          <w:spacing w:val="2"/>
          <w:sz w:val="20"/>
          <w:szCs w:val="20"/>
        </w:rPr>
        <w:t xml:space="preserve"> </w:t>
      </w:r>
      <w:r w:rsidRPr="00610E91">
        <w:rPr>
          <w:rFonts w:asciiTheme="majorHAnsi" w:hAnsiTheme="majorHAnsi"/>
          <w:sz w:val="20"/>
          <w:szCs w:val="20"/>
        </w:rPr>
        <w:t>para</w:t>
      </w:r>
      <w:r w:rsidRPr="00610E91">
        <w:rPr>
          <w:rFonts w:asciiTheme="majorHAnsi" w:hAnsiTheme="majorHAnsi"/>
          <w:spacing w:val="-1"/>
          <w:sz w:val="20"/>
          <w:szCs w:val="20"/>
        </w:rPr>
        <w:t xml:space="preserve"> </w:t>
      </w:r>
      <w:r w:rsidRPr="00610E91">
        <w:rPr>
          <w:rFonts w:asciiTheme="majorHAnsi" w:hAnsiTheme="majorHAnsi"/>
          <w:sz w:val="20"/>
          <w:szCs w:val="20"/>
        </w:rPr>
        <w:t>resposta</w:t>
      </w:r>
      <w:r w:rsidRPr="00610E91">
        <w:rPr>
          <w:rFonts w:asciiTheme="majorHAnsi" w:hAnsiTheme="majorHAnsi"/>
          <w:spacing w:val="-1"/>
          <w:sz w:val="20"/>
          <w:szCs w:val="20"/>
        </w:rPr>
        <w:t xml:space="preserve"> </w:t>
      </w:r>
      <w:r w:rsidRPr="00610E91">
        <w:rPr>
          <w:rFonts w:asciiTheme="majorHAnsi" w:hAnsiTheme="majorHAnsi"/>
          <w:sz w:val="20"/>
          <w:szCs w:val="20"/>
        </w:rPr>
        <w:t>será</w:t>
      </w:r>
      <w:r w:rsidRPr="00610E91">
        <w:rPr>
          <w:rFonts w:asciiTheme="majorHAnsi" w:hAnsiTheme="majorHAnsi"/>
          <w:spacing w:val="-2"/>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até 01</w:t>
      </w:r>
      <w:r w:rsidRPr="00610E91">
        <w:rPr>
          <w:rFonts w:asciiTheme="majorHAnsi" w:hAnsiTheme="majorHAnsi"/>
          <w:spacing w:val="1"/>
          <w:sz w:val="20"/>
          <w:szCs w:val="20"/>
        </w:rPr>
        <w:t xml:space="preserve"> </w:t>
      </w:r>
      <w:r w:rsidRPr="00610E91">
        <w:rPr>
          <w:rFonts w:asciiTheme="majorHAnsi" w:hAnsiTheme="majorHAnsi"/>
          <w:sz w:val="20"/>
          <w:szCs w:val="20"/>
        </w:rPr>
        <w:t>(um)</w:t>
      </w:r>
      <w:r w:rsidRPr="00610E91">
        <w:rPr>
          <w:rFonts w:asciiTheme="majorHAnsi" w:hAnsiTheme="majorHAnsi"/>
          <w:spacing w:val="-1"/>
          <w:sz w:val="20"/>
          <w:szCs w:val="20"/>
        </w:rPr>
        <w:t xml:space="preserve"> </w:t>
      </w:r>
      <w:r w:rsidRPr="00610E91">
        <w:rPr>
          <w:rFonts w:asciiTheme="majorHAnsi" w:hAnsiTheme="majorHAnsi"/>
          <w:sz w:val="20"/>
          <w:szCs w:val="20"/>
        </w:rPr>
        <w:t>mês.</w:t>
      </w:r>
    </w:p>
    <w:p w14:paraId="0C30C943" w14:textId="77777777" w:rsidR="003D2D65" w:rsidRPr="00610E91" w:rsidRDefault="00DD1240" w:rsidP="00C63201">
      <w:pPr>
        <w:pStyle w:val="PargrafodaLista"/>
        <w:numPr>
          <w:ilvl w:val="1"/>
          <w:numId w:val="8"/>
        </w:numPr>
        <w:tabs>
          <w:tab w:val="left" w:pos="931"/>
        </w:tabs>
        <w:spacing w:before="0"/>
        <w:ind w:left="567" w:firstLine="0"/>
        <w:jc w:val="both"/>
        <w:rPr>
          <w:rFonts w:asciiTheme="majorHAnsi" w:hAnsiTheme="majorHAnsi"/>
          <w:sz w:val="20"/>
          <w:szCs w:val="20"/>
        </w:rPr>
      </w:pPr>
      <w:r w:rsidRPr="00610E91">
        <w:rPr>
          <w:rFonts w:asciiTheme="majorHAnsi" w:hAnsiTheme="majorHAnsi"/>
          <w:sz w:val="20"/>
          <w:szCs w:val="20"/>
        </w:rPr>
        <w:t>- Conferir,</w:t>
      </w:r>
      <w:r w:rsidRPr="00610E91">
        <w:rPr>
          <w:rFonts w:asciiTheme="majorHAnsi" w:hAnsiTheme="majorHAnsi"/>
          <w:spacing w:val="1"/>
          <w:sz w:val="20"/>
          <w:szCs w:val="20"/>
        </w:rPr>
        <w:t xml:space="preserve"> </w:t>
      </w:r>
      <w:r w:rsidRPr="00610E91">
        <w:rPr>
          <w:rFonts w:asciiTheme="majorHAnsi" w:hAnsiTheme="majorHAnsi"/>
          <w:sz w:val="20"/>
          <w:szCs w:val="20"/>
        </w:rPr>
        <w:t>fiscalizar, vistoriar e aprovar o objeto contratado, conforme especificações técnicas</w:t>
      </w:r>
      <w:r w:rsidRPr="00610E91">
        <w:rPr>
          <w:rFonts w:asciiTheme="majorHAnsi" w:hAnsiTheme="majorHAnsi"/>
          <w:spacing w:val="1"/>
          <w:sz w:val="20"/>
          <w:szCs w:val="20"/>
        </w:rPr>
        <w:t xml:space="preserve"> </w:t>
      </w:r>
      <w:r w:rsidR="00EB322E" w:rsidRPr="00610E91">
        <w:rPr>
          <w:rFonts w:asciiTheme="majorHAnsi" w:hAnsiTheme="majorHAnsi"/>
          <w:sz w:val="20"/>
          <w:szCs w:val="20"/>
        </w:rPr>
        <w:t>contidas nas planilhas anexas ao</w:t>
      </w:r>
      <w:r w:rsidRPr="00610E91">
        <w:rPr>
          <w:rFonts w:asciiTheme="majorHAnsi" w:hAnsiTheme="majorHAnsi"/>
          <w:sz w:val="20"/>
          <w:szCs w:val="20"/>
        </w:rPr>
        <w:t xml:space="preserve"> Edital.</w:t>
      </w:r>
    </w:p>
    <w:p w14:paraId="46A5B481" w14:textId="77777777" w:rsidR="003D2D65" w:rsidRPr="00610E91" w:rsidRDefault="00DD1240" w:rsidP="00C63201">
      <w:pPr>
        <w:pStyle w:val="PargrafodaLista"/>
        <w:numPr>
          <w:ilvl w:val="1"/>
          <w:numId w:val="8"/>
        </w:numPr>
        <w:tabs>
          <w:tab w:val="left" w:pos="863"/>
        </w:tabs>
        <w:spacing w:before="0"/>
        <w:ind w:left="567" w:firstLine="0"/>
        <w:jc w:val="both"/>
        <w:rPr>
          <w:rFonts w:asciiTheme="majorHAnsi" w:hAnsiTheme="majorHAnsi"/>
          <w:sz w:val="20"/>
          <w:szCs w:val="20"/>
        </w:rPr>
      </w:pPr>
      <w:r w:rsidRPr="00610E91">
        <w:rPr>
          <w:rFonts w:asciiTheme="majorHAnsi" w:hAnsiTheme="majorHAnsi"/>
          <w:sz w:val="20"/>
          <w:szCs w:val="20"/>
        </w:rPr>
        <w:t xml:space="preserve">- Exigir e receber a </w:t>
      </w:r>
      <w:r w:rsidRPr="00610E91">
        <w:rPr>
          <w:rFonts w:asciiTheme="majorHAnsi" w:hAnsiTheme="majorHAnsi"/>
          <w:sz w:val="20"/>
          <w:szCs w:val="20"/>
          <w:u w:val="single"/>
        </w:rPr>
        <w:t>garantia de execução do contrato</w:t>
      </w:r>
      <w:r w:rsidRPr="00610E91">
        <w:rPr>
          <w:rFonts w:asciiTheme="majorHAnsi" w:hAnsiTheme="majorHAnsi"/>
          <w:sz w:val="20"/>
          <w:szCs w:val="20"/>
        </w:rPr>
        <w:t>, conforme art. 96 da Lei nº 14.133/2021, bem</w:t>
      </w:r>
      <w:r w:rsidRPr="00610E91">
        <w:rPr>
          <w:rFonts w:asciiTheme="majorHAnsi" w:hAnsiTheme="majorHAnsi"/>
          <w:spacing w:val="1"/>
          <w:sz w:val="20"/>
          <w:szCs w:val="20"/>
        </w:rPr>
        <w:t xml:space="preserve"> </w:t>
      </w:r>
      <w:r w:rsidRPr="00610E91">
        <w:rPr>
          <w:rFonts w:asciiTheme="majorHAnsi" w:hAnsiTheme="majorHAnsi"/>
          <w:spacing w:val="-1"/>
          <w:sz w:val="20"/>
          <w:szCs w:val="20"/>
        </w:rPr>
        <w:t>como,</w:t>
      </w:r>
      <w:r w:rsidRPr="00610E91">
        <w:rPr>
          <w:rFonts w:asciiTheme="majorHAnsi" w:hAnsiTheme="majorHAnsi"/>
          <w:spacing w:val="-2"/>
          <w:sz w:val="20"/>
          <w:szCs w:val="20"/>
        </w:rPr>
        <w:t xml:space="preserve"> </w:t>
      </w:r>
      <w:r w:rsidRPr="00610E91">
        <w:rPr>
          <w:rFonts w:asciiTheme="majorHAnsi" w:hAnsiTheme="majorHAnsi"/>
          <w:spacing w:val="-1"/>
          <w:sz w:val="20"/>
          <w:szCs w:val="20"/>
        </w:rPr>
        <w:t>a</w:t>
      </w:r>
      <w:r w:rsidRPr="00610E91">
        <w:rPr>
          <w:rFonts w:asciiTheme="majorHAnsi" w:hAnsiTheme="majorHAnsi"/>
          <w:spacing w:val="-4"/>
          <w:sz w:val="20"/>
          <w:szCs w:val="20"/>
        </w:rPr>
        <w:t xml:space="preserve"> </w:t>
      </w:r>
      <w:r w:rsidRPr="00610E91">
        <w:rPr>
          <w:rFonts w:asciiTheme="majorHAnsi" w:hAnsiTheme="majorHAnsi"/>
          <w:spacing w:val="-1"/>
          <w:sz w:val="20"/>
          <w:szCs w:val="20"/>
          <w:u w:val="single"/>
        </w:rPr>
        <w:t>garantia</w:t>
      </w:r>
      <w:r w:rsidRPr="00610E91">
        <w:rPr>
          <w:rFonts w:asciiTheme="majorHAnsi" w:hAnsiTheme="majorHAnsi"/>
          <w:spacing w:val="-3"/>
          <w:sz w:val="20"/>
          <w:szCs w:val="20"/>
          <w:u w:val="single"/>
        </w:rPr>
        <w:t xml:space="preserve"> </w:t>
      </w:r>
      <w:r w:rsidRPr="00610E91">
        <w:rPr>
          <w:rFonts w:asciiTheme="majorHAnsi" w:hAnsiTheme="majorHAnsi"/>
          <w:spacing w:val="-1"/>
          <w:sz w:val="20"/>
          <w:szCs w:val="20"/>
          <w:u w:val="single"/>
        </w:rPr>
        <w:t>adicional</w:t>
      </w:r>
      <w:r w:rsidRPr="00610E91">
        <w:rPr>
          <w:rFonts w:asciiTheme="majorHAnsi" w:hAnsiTheme="majorHAnsi"/>
          <w:spacing w:val="-1"/>
          <w:sz w:val="20"/>
          <w:szCs w:val="20"/>
        </w:rPr>
        <w:t>,</w:t>
      </w:r>
      <w:r w:rsidRPr="00610E91">
        <w:rPr>
          <w:rFonts w:asciiTheme="majorHAnsi" w:hAnsiTheme="majorHAnsi"/>
          <w:spacing w:val="1"/>
          <w:sz w:val="20"/>
          <w:szCs w:val="20"/>
        </w:rPr>
        <w:t xml:space="preserve"> </w:t>
      </w:r>
      <w:r w:rsidRPr="00610E91">
        <w:rPr>
          <w:rFonts w:asciiTheme="majorHAnsi" w:hAnsiTheme="majorHAnsi"/>
          <w:sz w:val="20"/>
          <w:szCs w:val="20"/>
        </w:rPr>
        <w:t>prevista</w:t>
      </w:r>
      <w:r w:rsidRPr="00610E91">
        <w:rPr>
          <w:rFonts w:asciiTheme="majorHAnsi" w:hAnsiTheme="majorHAnsi"/>
          <w:spacing w:val="-3"/>
          <w:sz w:val="20"/>
          <w:szCs w:val="20"/>
        </w:rPr>
        <w:t xml:space="preserve"> </w:t>
      </w:r>
      <w:r w:rsidRPr="00610E91">
        <w:rPr>
          <w:rFonts w:asciiTheme="majorHAnsi" w:hAnsiTheme="majorHAnsi"/>
          <w:sz w:val="20"/>
          <w:szCs w:val="20"/>
        </w:rPr>
        <w:t>no art. 59, § 5º</w:t>
      </w:r>
      <w:r w:rsidRPr="00610E91">
        <w:rPr>
          <w:rFonts w:asciiTheme="majorHAnsi" w:hAnsiTheme="majorHAnsi"/>
          <w:spacing w:val="1"/>
          <w:sz w:val="20"/>
          <w:szCs w:val="20"/>
        </w:rPr>
        <w:t xml:space="preserve"> </w:t>
      </w:r>
      <w:r w:rsidRPr="00610E91">
        <w:rPr>
          <w:rFonts w:asciiTheme="majorHAnsi" w:hAnsiTheme="majorHAnsi"/>
          <w:sz w:val="20"/>
          <w:szCs w:val="20"/>
        </w:rPr>
        <w:t>da</w:t>
      </w:r>
      <w:r w:rsidRPr="00610E91">
        <w:rPr>
          <w:rFonts w:asciiTheme="majorHAnsi" w:hAnsiTheme="majorHAnsi"/>
          <w:spacing w:val="-1"/>
          <w:sz w:val="20"/>
          <w:szCs w:val="20"/>
        </w:rPr>
        <w:t xml:space="preserve"> </w:t>
      </w:r>
      <w:r w:rsidRPr="00610E91">
        <w:rPr>
          <w:rFonts w:asciiTheme="majorHAnsi" w:hAnsiTheme="majorHAnsi"/>
          <w:sz w:val="20"/>
          <w:szCs w:val="20"/>
        </w:rPr>
        <w:t>Lei</w:t>
      </w:r>
      <w:r w:rsidRPr="00610E91">
        <w:rPr>
          <w:rFonts w:asciiTheme="majorHAnsi" w:hAnsiTheme="majorHAnsi"/>
          <w:spacing w:val="-21"/>
          <w:sz w:val="20"/>
          <w:szCs w:val="20"/>
        </w:rPr>
        <w:t xml:space="preserve"> </w:t>
      </w:r>
      <w:r w:rsidRPr="00610E91">
        <w:rPr>
          <w:rFonts w:asciiTheme="majorHAnsi" w:hAnsiTheme="majorHAnsi"/>
          <w:sz w:val="20"/>
          <w:szCs w:val="20"/>
        </w:rPr>
        <w:t>Federal</w:t>
      </w:r>
      <w:r w:rsidRPr="00610E91">
        <w:rPr>
          <w:rFonts w:asciiTheme="majorHAnsi" w:hAnsiTheme="majorHAnsi"/>
          <w:spacing w:val="-21"/>
          <w:sz w:val="20"/>
          <w:szCs w:val="20"/>
        </w:rPr>
        <w:t xml:space="preserve"> </w:t>
      </w:r>
      <w:r w:rsidRPr="00610E91">
        <w:rPr>
          <w:rFonts w:asciiTheme="majorHAnsi" w:hAnsiTheme="majorHAnsi"/>
          <w:sz w:val="20"/>
          <w:szCs w:val="20"/>
        </w:rPr>
        <w:t>nº</w:t>
      </w:r>
      <w:r w:rsidRPr="00610E91">
        <w:rPr>
          <w:rFonts w:asciiTheme="majorHAnsi" w:hAnsiTheme="majorHAnsi"/>
          <w:spacing w:val="1"/>
          <w:sz w:val="20"/>
          <w:szCs w:val="20"/>
        </w:rPr>
        <w:t xml:space="preserve"> </w:t>
      </w:r>
      <w:r w:rsidRPr="00610E91">
        <w:rPr>
          <w:rFonts w:asciiTheme="majorHAnsi" w:hAnsiTheme="majorHAnsi"/>
          <w:sz w:val="20"/>
          <w:szCs w:val="20"/>
        </w:rPr>
        <w:t>14.133/2021,</w:t>
      </w:r>
      <w:r w:rsidRPr="00610E91">
        <w:rPr>
          <w:rFonts w:asciiTheme="majorHAnsi" w:hAnsiTheme="majorHAnsi"/>
          <w:spacing w:val="1"/>
          <w:sz w:val="20"/>
          <w:szCs w:val="20"/>
        </w:rPr>
        <w:t xml:space="preserve"> </w:t>
      </w:r>
      <w:r w:rsidRPr="00610E91">
        <w:rPr>
          <w:rFonts w:asciiTheme="majorHAnsi" w:hAnsiTheme="majorHAnsi"/>
          <w:sz w:val="20"/>
          <w:szCs w:val="20"/>
        </w:rPr>
        <w:t>quando for</w:t>
      </w:r>
      <w:r w:rsidRPr="00610E91">
        <w:rPr>
          <w:rFonts w:asciiTheme="majorHAnsi" w:hAnsiTheme="majorHAnsi"/>
          <w:spacing w:val="-8"/>
          <w:sz w:val="20"/>
          <w:szCs w:val="20"/>
        </w:rPr>
        <w:t xml:space="preserve"> </w:t>
      </w:r>
      <w:r w:rsidRPr="00610E91">
        <w:rPr>
          <w:rFonts w:asciiTheme="majorHAnsi" w:hAnsiTheme="majorHAnsi"/>
          <w:sz w:val="20"/>
          <w:szCs w:val="20"/>
        </w:rPr>
        <w:t>o caso.</w:t>
      </w:r>
    </w:p>
    <w:p w14:paraId="5E0A964C" w14:textId="77777777" w:rsidR="003D2D65" w:rsidRPr="00610E91" w:rsidRDefault="003D2D65" w:rsidP="00C63201">
      <w:pPr>
        <w:pStyle w:val="Corpodetexto"/>
        <w:ind w:left="567"/>
        <w:rPr>
          <w:rFonts w:asciiTheme="majorHAnsi" w:hAnsiTheme="majorHAnsi"/>
          <w:sz w:val="20"/>
          <w:szCs w:val="20"/>
        </w:rPr>
      </w:pPr>
    </w:p>
    <w:p w14:paraId="5734CEDB"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z w:val="20"/>
          <w:szCs w:val="20"/>
          <w:u w:val="thick"/>
        </w:rPr>
        <w:t>CLÁUSULA</w:t>
      </w:r>
      <w:r w:rsidRPr="00610E91">
        <w:rPr>
          <w:rFonts w:asciiTheme="majorHAnsi" w:hAnsiTheme="majorHAnsi"/>
          <w:spacing w:val="-14"/>
          <w:sz w:val="20"/>
          <w:szCs w:val="20"/>
          <w:u w:val="thick"/>
        </w:rPr>
        <w:t xml:space="preserve"> </w:t>
      </w:r>
      <w:r w:rsidRPr="00610E91">
        <w:rPr>
          <w:rFonts w:asciiTheme="majorHAnsi" w:hAnsiTheme="majorHAnsi"/>
          <w:sz w:val="20"/>
          <w:szCs w:val="20"/>
          <w:u w:val="thick"/>
        </w:rPr>
        <w:t>DÉCIMA</w:t>
      </w:r>
      <w:r w:rsidRPr="00610E91">
        <w:rPr>
          <w:rFonts w:asciiTheme="majorHAnsi" w:hAnsiTheme="majorHAnsi"/>
          <w:spacing w:val="-10"/>
          <w:sz w:val="20"/>
          <w:szCs w:val="20"/>
          <w:u w:val="thick"/>
        </w:rPr>
        <w:t xml:space="preserve"> </w:t>
      </w:r>
      <w:r w:rsidRPr="00610E91">
        <w:rPr>
          <w:rFonts w:asciiTheme="majorHAnsi" w:hAnsiTheme="majorHAnsi"/>
          <w:sz w:val="20"/>
          <w:szCs w:val="20"/>
          <w:u w:val="thick"/>
        </w:rPr>
        <w:t>PRIMEIRA</w:t>
      </w:r>
      <w:r w:rsidRPr="00610E91">
        <w:rPr>
          <w:rFonts w:asciiTheme="majorHAnsi" w:hAnsiTheme="majorHAnsi"/>
          <w:spacing w:val="-13"/>
          <w:sz w:val="20"/>
          <w:szCs w:val="20"/>
        </w:rPr>
        <w:t xml:space="preserve"> </w:t>
      </w:r>
      <w:r w:rsidRPr="00610E91">
        <w:rPr>
          <w:rFonts w:asciiTheme="majorHAnsi" w:hAnsiTheme="majorHAnsi"/>
          <w:sz w:val="20"/>
          <w:szCs w:val="20"/>
        </w:rPr>
        <w:t>-</w:t>
      </w:r>
      <w:r w:rsidRPr="00610E91">
        <w:rPr>
          <w:rFonts w:asciiTheme="majorHAnsi" w:hAnsiTheme="majorHAnsi"/>
          <w:spacing w:val="48"/>
          <w:sz w:val="20"/>
          <w:szCs w:val="20"/>
        </w:rPr>
        <w:t xml:space="preserve"> </w:t>
      </w:r>
      <w:r w:rsidRPr="00610E91">
        <w:rPr>
          <w:rFonts w:asciiTheme="majorHAnsi" w:hAnsiTheme="majorHAnsi"/>
          <w:sz w:val="20"/>
          <w:szCs w:val="20"/>
        </w:rPr>
        <w:t>Responsabilidades</w:t>
      </w:r>
      <w:r w:rsidRPr="00610E91">
        <w:rPr>
          <w:rFonts w:asciiTheme="majorHAnsi" w:hAnsiTheme="majorHAnsi"/>
          <w:spacing w:val="9"/>
          <w:sz w:val="20"/>
          <w:szCs w:val="20"/>
        </w:rPr>
        <w:t xml:space="preserve"> </w:t>
      </w:r>
      <w:r w:rsidRPr="00610E91">
        <w:rPr>
          <w:rFonts w:asciiTheme="majorHAnsi" w:hAnsiTheme="majorHAnsi"/>
          <w:sz w:val="20"/>
          <w:szCs w:val="20"/>
        </w:rPr>
        <w:t>da</w:t>
      </w:r>
      <w:r w:rsidRPr="00610E91">
        <w:rPr>
          <w:rFonts w:asciiTheme="majorHAnsi" w:hAnsiTheme="majorHAnsi"/>
          <w:spacing w:val="-4"/>
          <w:sz w:val="20"/>
          <w:szCs w:val="20"/>
        </w:rPr>
        <w:t xml:space="preserve"> </w:t>
      </w:r>
      <w:r w:rsidRPr="00610E91">
        <w:rPr>
          <w:rFonts w:asciiTheme="majorHAnsi" w:hAnsiTheme="majorHAnsi"/>
          <w:sz w:val="20"/>
          <w:szCs w:val="20"/>
        </w:rPr>
        <w:t>CONTRATADA</w:t>
      </w:r>
    </w:p>
    <w:p w14:paraId="1FF07AF5" w14:textId="77777777" w:rsidR="003D2D65" w:rsidRPr="00610E91" w:rsidRDefault="00DD1240" w:rsidP="00C63201">
      <w:pPr>
        <w:pStyle w:val="PargrafodaLista"/>
        <w:numPr>
          <w:ilvl w:val="1"/>
          <w:numId w:val="7"/>
        </w:numPr>
        <w:tabs>
          <w:tab w:val="left" w:pos="844"/>
        </w:tabs>
        <w:spacing w:before="0"/>
        <w:ind w:left="567" w:firstLine="0"/>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5"/>
          <w:sz w:val="20"/>
          <w:szCs w:val="20"/>
        </w:rPr>
        <w:t xml:space="preserve"> </w:t>
      </w:r>
      <w:r w:rsidRPr="00610E91">
        <w:rPr>
          <w:rFonts w:asciiTheme="majorHAnsi" w:hAnsiTheme="majorHAnsi"/>
          <w:sz w:val="20"/>
          <w:szCs w:val="20"/>
        </w:rPr>
        <w:t>A</w:t>
      </w:r>
      <w:r w:rsidRPr="00610E91">
        <w:rPr>
          <w:rFonts w:asciiTheme="majorHAnsi" w:hAnsiTheme="majorHAnsi"/>
          <w:spacing w:val="-9"/>
          <w:sz w:val="20"/>
          <w:szCs w:val="20"/>
        </w:rPr>
        <w:t xml:space="preserve"> </w:t>
      </w:r>
      <w:r w:rsidRPr="00610E91">
        <w:rPr>
          <w:rFonts w:asciiTheme="majorHAnsi" w:hAnsiTheme="majorHAnsi"/>
          <w:sz w:val="20"/>
          <w:szCs w:val="20"/>
        </w:rPr>
        <w:t>CONTRATADA</w:t>
      </w:r>
      <w:r w:rsidRPr="00610E91">
        <w:rPr>
          <w:rFonts w:asciiTheme="majorHAnsi" w:hAnsiTheme="majorHAnsi"/>
          <w:spacing w:val="-8"/>
          <w:sz w:val="20"/>
          <w:szCs w:val="20"/>
        </w:rPr>
        <w:t xml:space="preserve"> </w:t>
      </w:r>
      <w:r w:rsidRPr="00610E91">
        <w:rPr>
          <w:rFonts w:asciiTheme="majorHAnsi" w:hAnsiTheme="majorHAnsi"/>
          <w:sz w:val="20"/>
          <w:szCs w:val="20"/>
        </w:rPr>
        <w:t>obriga-se</w:t>
      </w:r>
      <w:r w:rsidRPr="00610E91">
        <w:rPr>
          <w:rFonts w:asciiTheme="majorHAnsi" w:hAnsiTheme="majorHAnsi"/>
          <w:spacing w:val="5"/>
          <w:sz w:val="20"/>
          <w:szCs w:val="20"/>
        </w:rPr>
        <w:t xml:space="preserve"> </w:t>
      </w:r>
      <w:r w:rsidRPr="00610E91">
        <w:rPr>
          <w:rFonts w:asciiTheme="majorHAnsi" w:hAnsiTheme="majorHAnsi"/>
          <w:sz w:val="20"/>
          <w:szCs w:val="20"/>
        </w:rPr>
        <w:t>a</w:t>
      </w:r>
      <w:r w:rsidRPr="00610E91">
        <w:rPr>
          <w:rFonts w:asciiTheme="majorHAnsi" w:hAnsiTheme="majorHAnsi"/>
          <w:spacing w:val="5"/>
          <w:sz w:val="20"/>
          <w:szCs w:val="20"/>
        </w:rPr>
        <w:t xml:space="preserve"> </w:t>
      </w:r>
      <w:r w:rsidRPr="00610E91">
        <w:rPr>
          <w:rFonts w:asciiTheme="majorHAnsi" w:hAnsiTheme="majorHAnsi"/>
          <w:sz w:val="20"/>
          <w:szCs w:val="20"/>
        </w:rPr>
        <w:t>aceitar</w:t>
      </w:r>
      <w:r w:rsidRPr="00610E91">
        <w:rPr>
          <w:rFonts w:asciiTheme="majorHAnsi" w:hAnsiTheme="majorHAnsi"/>
          <w:spacing w:val="5"/>
          <w:sz w:val="20"/>
          <w:szCs w:val="20"/>
        </w:rPr>
        <w:t xml:space="preserve"> </w:t>
      </w:r>
      <w:r w:rsidRPr="00610E91">
        <w:rPr>
          <w:rFonts w:asciiTheme="majorHAnsi" w:hAnsiTheme="majorHAnsi"/>
          <w:sz w:val="20"/>
          <w:szCs w:val="20"/>
        </w:rPr>
        <w:t>acréscimos</w:t>
      </w:r>
      <w:r w:rsidRPr="00610E91">
        <w:rPr>
          <w:rFonts w:asciiTheme="majorHAnsi" w:hAnsiTheme="majorHAnsi"/>
          <w:spacing w:val="7"/>
          <w:sz w:val="20"/>
          <w:szCs w:val="20"/>
        </w:rPr>
        <w:t xml:space="preserve"> </w:t>
      </w:r>
      <w:r w:rsidRPr="00610E91">
        <w:rPr>
          <w:rFonts w:asciiTheme="majorHAnsi" w:hAnsiTheme="majorHAnsi"/>
          <w:sz w:val="20"/>
          <w:szCs w:val="20"/>
        </w:rPr>
        <w:t>ou</w:t>
      </w:r>
      <w:r w:rsidRPr="00610E91">
        <w:rPr>
          <w:rFonts w:asciiTheme="majorHAnsi" w:hAnsiTheme="majorHAnsi"/>
          <w:spacing w:val="-1"/>
          <w:sz w:val="20"/>
          <w:szCs w:val="20"/>
        </w:rPr>
        <w:t xml:space="preserve"> </w:t>
      </w:r>
      <w:r w:rsidRPr="00610E91">
        <w:rPr>
          <w:rFonts w:asciiTheme="majorHAnsi" w:hAnsiTheme="majorHAnsi"/>
          <w:sz w:val="20"/>
          <w:szCs w:val="20"/>
        </w:rPr>
        <w:t>supre ssões</w:t>
      </w:r>
      <w:r w:rsidRPr="00610E91">
        <w:rPr>
          <w:rFonts w:asciiTheme="majorHAnsi" w:hAnsiTheme="majorHAnsi"/>
          <w:spacing w:val="5"/>
          <w:sz w:val="20"/>
          <w:szCs w:val="20"/>
        </w:rPr>
        <w:t xml:space="preserve"> </w:t>
      </w:r>
      <w:r w:rsidRPr="00610E91">
        <w:rPr>
          <w:rFonts w:asciiTheme="majorHAnsi" w:hAnsiTheme="majorHAnsi"/>
          <w:sz w:val="20"/>
          <w:szCs w:val="20"/>
        </w:rPr>
        <w:t>que</w:t>
      </w:r>
      <w:r w:rsidRPr="00610E91">
        <w:rPr>
          <w:rFonts w:asciiTheme="majorHAnsi" w:hAnsiTheme="majorHAnsi"/>
          <w:spacing w:val="6"/>
          <w:sz w:val="20"/>
          <w:szCs w:val="20"/>
        </w:rPr>
        <w:t xml:space="preserve"> </w:t>
      </w:r>
      <w:r w:rsidRPr="00610E91">
        <w:rPr>
          <w:rFonts w:asciiTheme="majorHAnsi" w:hAnsiTheme="majorHAnsi"/>
          <w:sz w:val="20"/>
          <w:szCs w:val="20"/>
        </w:rPr>
        <w:t>o</w:t>
      </w:r>
      <w:r w:rsidRPr="00610E91">
        <w:rPr>
          <w:rFonts w:asciiTheme="majorHAnsi" w:hAnsiTheme="majorHAnsi"/>
          <w:spacing w:val="5"/>
          <w:sz w:val="20"/>
          <w:szCs w:val="20"/>
        </w:rPr>
        <w:t xml:space="preserve"> </w:t>
      </w:r>
      <w:r w:rsidRPr="00610E91">
        <w:rPr>
          <w:rFonts w:asciiTheme="majorHAnsi" w:hAnsiTheme="majorHAnsi"/>
          <w:sz w:val="20"/>
          <w:szCs w:val="20"/>
        </w:rPr>
        <w:t>CONTRATANTE</w:t>
      </w:r>
      <w:r w:rsidRPr="00610E91">
        <w:rPr>
          <w:rFonts w:asciiTheme="majorHAnsi" w:hAnsiTheme="majorHAnsi"/>
          <w:spacing w:val="5"/>
          <w:sz w:val="20"/>
          <w:szCs w:val="20"/>
        </w:rPr>
        <w:t xml:space="preserve"> </w:t>
      </w:r>
      <w:r w:rsidRPr="00610E91">
        <w:rPr>
          <w:rFonts w:asciiTheme="majorHAnsi" w:hAnsiTheme="majorHAnsi"/>
          <w:sz w:val="20"/>
          <w:szCs w:val="20"/>
        </w:rPr>
        <w:t>realizar,</w:t>
      </w:r>
      <w:r w:rsidRPr="00610E91">
        <w:rPr>
          <w:rFonts w:asciiTheme="majorHAnsi" w:hAnsiTheme="majorHAnsi"/>
          <w:spacing w:val="-57"/>
          <w:sz w:val="20"/>
          <w:szCs w:val="20"/>
        </w:rPr>
        <w:t xml:space="preserve"> </w:t>
      </w:r>
      <w:r w:rsidRPr="00610E91">
        <w:rPr>
          <w:rFonts w:asciiTheme="majorHAnsi" w:hAnsiTheme="majorHAnsi"/>
          <w:sz w:val="20"/>
          <w:szCs w:val="20"/>
        </w:rPr>
        <w:t>conforme</w:t>
      </w:r>
      <w:r w:rsidRPr="00610E91">
        <w:rPr>
          <w:rFonts w:asciiTheme="majorHAnsi" w:hAnsiTheme="majorHAnsi"/>
          <w:spacing w:val="-1"/>
          <w:sz w:val="20"/>
          <w:szCs w:val="20"/>
        </w:rPr>
        <w:t xml:space="preserve"> </w:t>
      </w:r>
      <w:r w:rsidRPr="00610E91">
        <w:rPr>
          <w:rFonts w:asciiTheme="majorHAnsi" w:hAnsiTheme="majorHAnsi"/>
          <w:sz w:val="20"/>
          <w:szCs w:val="20"/>
        </w:rPr>
        <w:t>disposto no artigo 125 da</w:t>
      </w:r>
      <w:r w:rsidRPr="00610E91">
        <w:rPr>
          <w:rFonts w:asciiTheme="majorHAnsi" w:hAnsiTheme="majorHAnsi"/>
          <w:spacing w:val="1"/>
          <w:sz w:val="20"/>
          <w:szCs w:val="20"/>
        </w:rPr>
        <w:t xml:space="preserve"> </w:t>
      </w:r>
      <w:r w:rsidRPr="00610E91">
        <w:rPr>
          <w:rFonts w:asciiTheme="majorHAnsi" w:hAnsiTheme="majorHAnsi"/>
          <w:sz w:val="20"/>
          <w:szCs w:val="20"/>
        </w:rPr>
        <w:t>Lei</w:t>
      </w:r>
      <w:r w:rsidRPr="00610E91">
        <w:rPr>
          <w:rFonts w:asciiTheme="majorHAnsi" w:hAnsiTheme="majorHAnsi"/>
          <w:spacing w:val="-10"/>
          <w:sz w:val="20"/>
          <w:szCs w:val="20"/>
        </w:rPr>
        <w:t xml:space="preserve"> </w:t>
      </w:r>
      <w:r w:rsidRPr="00610E91">
        <w:rPr>
          <w:rFonts w:asciiTheme="majorHAnsi" w:hAnsiTheme="majorHAnsi"/>
          <w:sz w:val="20"/>
          <w:szCs w:val="20"/>
        </w:rPr>
        <w:t>14.133/2021.</w:t>
      </w:r>
    </w:p>
    <w:p w14:paraId="67A9C2D9" w14:textId="151EFD93" w:rsidR="003D2D65" w:rsidRPr="00610E91" w:rsidRDefault="00DD1240" w:rsidP="00C63201">
      <w:pPr>
        <w:pStyle w:val="PargrafodaLista"/>
        <w:numPr>
          <w:ilvl w:val="1"/>
          <w:numId w:val="7"/>
        </w:numPr>
        <w:tabs>
          <w:tab w:val="left" w:pos="875"/>
        </w:tabs>
        <w:spacing w:before="0"/>
        <w:ind w:left="567" w:firstLine="0"/>
        <w:jc w:val="both"/>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12"/>
          <w:sz w:val="20"/>
          <w:szCs w:val="20"/>
        </w:rPr>
        <w:t xml:space="preserve"> </w:t>
      </w:r>
      <w:r w:rsidRPr="00610E91">
        <w:rPr>
          <w:rFonts w:asciiTheme="majorHAnsi" w:hAnsiTheme="majorHAnsi"/>
          <w:sz w:val="20"/>
          <w:szCs w:val="20"/>
        </w:rPr>
        <w:t>Assumir</w:t>
      </w:r>
      <w:r w:rsidRPr="00610E91">
        <w:rPr>
          <w:rFonts w:asciiTheme="majorHAnsi" w:hAnsiTheme="majorHAnsi"/>
          <w:spacing w:val="23"/>
          <w:sz w:val="20"/>
          <w:szCs w:val="20"/>
        </w:rPr>
        <w:t xml:space="preserve"> </w:t>
      </w:r>
      <w:r w:rsidRPr="00610E91">
        <w:rPr>
          <w:rFonts w:asciiTheme="majorHAnsi" w:hAnsiTheme="majorHAnsi"/>
          <w:sz w:val="20"/>
          <w:szCs w:val="20"/>
        </w:rPr>
        <w:t>integral</w:t>
      </w:r>
      <w:r w:rsidRPr="00610E91">
        <w:rPr>
          <w:rFonts w:asciiTheme="majorHAnsi" w:hAnsiTheme="majorHAnsi"/>
          <w:spacing w:val="26"/>
          <w:sz w:val="20"/>
          <w:szCs w:val="20"/>
        </w:rPr>
        <w:t xml:space="preserve"> </w:t>
      </w:r>
      <w:r w:rsidRPr="00610E91">
        <w:rPr>
          <w:rFonts w:asciiTheme="majorHAnsi" w:hAnsiTheme="majorHAnsi"/>
          <w:sz w:val="20"/>
          <w:szCs w:val="20"/>
        </w:rPr>
        <w:t>responsabilidade</w:t>
      </w:r>
      <w:r w:rsidRPr="00610E91">
        <w:rPr>
          <w:rFonts w:asciiTheme="majorHAnsi" w:hAnsiTheme="majorHAnsi"/>
          <w:spacing w:val="21"/>
          <w:sz w:val="20"/>
          <w:szCs w:val="20"/>
        </w:rPr>
        <w:t xml:space="preserve"> </w:t>
      </w:r>
      <w:r w:rsidRPr="00610E91">
        <w:rPr>
          <w:rFonts w:asciiTheme="majorHAnsi" w:hAnsiTheme="majorHAnsi"/>
          <w:sz w:val="20"/>
          <w:szCs w:val="20"/>
        </w:rPr>
        <w:t>pela</w:t>
      </w:r>
      <w:r w:rsidRPr="00610E91">
        <w:rPr>
          <w:rFonts w:asciiTheme="majorHAnsi" w:hAnsiTheme="majorHAnsi"/>
          <w:spacing w:val="25"/>
          <w:sz w:val="20"/>
          <w:szCs w:val="20"/>
        </w:rPr>
        <w:t xml:space="preserve"> </w:t>
      </w:r>
      <w:r w:rsidRPr="00610E91">
        <w:rPr>
          <w:rFonts w:asciiTheme="majorHAnsi" w:hAnsiTheme="majorHAnsi"/>
          <w:sz w:val="20"/>
          <w:szCs w:val="20"/>
        </w:rPr>
        <w:t>execução</w:t>
      </w:r>
      <w:r w:rsidRPr="00610E91">
        <w:rPr>
          <w:rFonts w:asciiTheme="majorHAnsi" w:hAnsiTheme="majorHAnsi"/>
          <w:spacing w:val="23"/>
          <w:sz w:val="20"/>
          <w:szCs w:val="20"/>
        </w:rPr>
        <w:t xml:space="preserve"> </w:t>
      </w:r>
      <w:r w:rsidRPr="00610E91">
        <w:rPr>
          <w:rFonts w:asciiTheme="majorHAnsi" w:hAnsiTheme="majorHAnsi"/>
          <w:sz w:val="20"/>
          <w:szCs w:val="20"/>
        </w:rPr>
        <w:t>dos</w:t>
      </w:r>
      <w:r w:rsidRPr="00610E91">
        <w:rPr>
          <w:rFonts w:asciiTheme="majorHAnsi" w:hAnsiTheme="majorHAnsi"/>
          <w:spacing w:val="23"/>
          <w:sz w:val="20"/>
          <w:szCs w:val="20"/>
        </w:rPr>
        <w:t xml:space="preserve"> </w:t>
      </w:r>
      <w:r w:rsidRPr="00610E91">
        <w:rPr>
          <w:rFonts w:asciiTheme="majorHAnsi" w:hAnsiTheme="majorHAnsi"/>
          <w:sz w:val="20"/>
          <w:szCs w:val="20"/>
        </w:rPr>
        <w:t>serviços</w:t>
      </w:r>
      <w:r w:rsidRPr="00610E91">
        <w:rPr>
          <w:rFonts w:asciiTheme="majorHAnsi" w:hAnsiTheme="majorHAnsi"/>
          <w:spacing w:val="24"/>
          <w:sz w:val="20"/>
          <w:szCs w:val="20"/>
        </w:rPr>
        <w:t xml:space="preserve"> </w:t>
      </w:r>
      <w:r w:rsidRPr="00610E91">
        <w:rPr>
          <w:rFonts w:asciiTheme="majorHAnsi" w:hAnsiTheme="majorHAnsi"/>
          <w:sz w:val="20"/>
          <w:szCs w:val="20"/>
        </w:rPr>
        <w:t>objeto</w:t>
      </w:r>
      <w:r w:rsidRPr="00610E91">
        <w:rPr>
          <w:rFonts w:asciiTheme="majorHAnsi" w:hAnsiTheme="majorHAnsi"/>
          <w:spacing w:val="24"/>
          <w:sz w:val="20"/>
          <w:szCs w:val="20"/>
        </w:rPr>
        <w:t xml:space="preserve"> </w:t>
      </w:r>
      <w:r w:rsidRPr="00610E91">
        <w:rPr>
          <w:rFonts w:asciiTheme="majorHAnsi" w:hAnsiTheme="majorHAnsi"/>
          <w:sz w:val="20"/>
          <w:szCs w:val="20"/>
        </w:rPr>
        <w:t>contratual</w:t>
      </w:r>
      <w:r w:rsidRPr="00610E91">
        <w:rPr>
          <w:rFonts w:asciiTheme="majorHAnsi" w:hAnsiTheme="majorHAnsi"/>
          <w:spacing w:val="22"/>
          <w:sz w:val="20"/>
          <w:szCs w:val="20"/>
        </w:rPr>
        <w:t xml:space="preserve"> </w:t>
      </w:r>
      <w:r w:rsidRPr="00610E91">
        <w:rPr>
          <w:rFonts w:asciiTheme="majorHAnsi" w:hAnsiTheme="majorHAnsi"/>
          <w:sz w:val="20"/>
          <w:szCs w:val="20"/>
        </w:rPr>
        <w:t>que</w:t>
      </w:r>
      <w:r w:rsidRPr="00610E91">
        <w:rPr>
          <w:rFonts w:asciiTheme="majorHAnsi" w:hAnsiTheme="majorHAnsi"/>
          <w:spacing w:val="22"/>
          <w:sz w:val="20"/>
          <w:szCs w:val="20"/>
        </w:rPr>
        <w:t xml:space="preserve"> </w:t>
      </w:r>
      <w:r w:rsidRPr="00610E91">
        <w:rPr>
          <w:rFonts w:asciiTheme="majorHAnsi" w:hAnsiTheme="majorHAnsi"/>
          <w:sz w:val="20"/>
          <w:szCs w:val="20"/>
        </w:rPr>
        <w:t>vir</w:t>
      </w:r>
      <w:r w:rsidRPr="00610E91">
        <w:rPr>
          <w:rFonts w:asciiTheme="majorHAnsi" w:hAnsiTheme="majorHAnsi"/>
          <w:spacing w:val="25"/>
          <w:sz w:val="20"/>
          <w:szCs w:val="20"/>
        </w:rPr>
        <w:t xml:space="preserve"> </w:t>
      </w:r>
      <w:r w:rsidRPr="00610E91">
        <w:rPr>
          <w:rFonts w:asciiTheme="majorHAnsi" w:hAnsiTheme="majorHAnsi"/>
          <w:sz w:val="20"/>
          <w:szCs w:val="20"/>
        </w:rPr>
        <w:t>a</w:t>
      </w:r>
      <w:r w:rsidRPr="00610E91">
        <w:rPr>
          <w:rFonts w:asciiTheme="majorHAnsi" w:hAnsiTheme="majorHAnsi"/>
          <w:spacing w:val="24"/>
          <w:sz w:val="20"/>
          <w:szCs w:val="20"/>
        </w:rPr>
        <w:t xml:space="preserve"> </w:t>
      </w:r>
      <w:r w:rsidRPr="00610E91">
        <w:rPr>
          <w:rFonts w:asciiTheme="majorHAnsi" w:hAnsiTheme="majorHAnsi"/>
          <w:sz w:val="20"/>
          <w:szCs w:val="20"/>
        </w:rPr>
        <w:t>efetuar,</w:t>
      </w:r>
      <w:r w:rsidRPr="00610E91">
        <w:rPr>
          <w:rFonts w:asciiTheme="majorHAnsi" w:hAnsiTheme="majorHAnsi"/>
          <w:spacing w:val="-57"/>
          <w:sz w:val="20"/>
          <w:szCs w:val="20"/>
        </w:rPr>
        <w:t xml:space="preserve"> </w:t>
      </w:r>
      <w:r w:rsidRPr="00610E91">
        <w:rPr>
          <w:rFonts w:asciiTheme="majorHAnsi" w:hAnsiTheme="majorHAnsi"/>
          <w:sz w:val="20"/>
          <w:szCs w:val="20"/>
        </w:rPr>
        <w:t>estando</w:t>
      </w:r>
      <w:r w:rsidRPr="00610E91">
        <w:rPr>
          <w:rFonts w:asciiTheme="majorHAnsi" w:hAnsiTheme="majorHAnsi"/>
          <w:spacing w:val="8"/>
          <w:sz w:val="20"/>
          <w:szCs w:val="20"/>
        </w:rPr>
        <w:t xml:space="preserve"> </w:t>
      </w:r>
      <w:r w:rsidRPr="00610E91">
        <w:rPr>
          <w:rFonts w:asciiTheme="majorHAnsi" w:hAnsiTheme="majorHAnsi"/>
          <w:sz w:val="20"/>
          <w:szCs w:val="20"/>
        </w:rPr>
        <w:t>sempre</w:t>
      </w:r>
      <w:r w:rsidRPr="00610E91">
        <w:rPr>
          <w:rFonts w:asciiTheme="majorHAnsi" w:hAnsiTheme="majorHAnsi"/>
          <w:spacing w:val="8"/>
          <w:sz w:val="20"/>
          <w:szCs w:val="20"/>
        </w:rPr>
        <w:t xml:space="preserve"> </w:t>
      </w:r>
      <w:r w:rsidRPr="00610E91">
        <w:rPr>
          <w:rFonts w:asciiTheme="majorHAnsi" w:hAnsiTheme="majorHAnsi"/>
          <w:sz w:val="20"/>
          <w:szCs w:val="20"/>
        </w:rPr>
        <w:t>de</w:t>
      </w:r>
      <w:r w:rsidRPr="00610E91">
        <w:rPr>
          <w:rFonts w:asciiTheme="majorHAnsi" w:hAnsiTheme="majorHAnsi"/>
          <w:spacing w:val="7"/>
          <w:sz w:val="20"/>
          <w:szCs w:val="20"/>
        </w:rPr>
        <w:t xml:space="preserve"> </w:t>
      </w:r>
      <w:r w:rsidRPr="00610E91">
        <w:rPr>
          <w:rFonts w:asciiTheme="majorHAnsi" w:hAnsiTheme="majorHAnsi"/>
          <w:sz w:val="20"/>
          <w:szCs w:val="20"/>
        </w:rPr>
        <w:t>acordo</w:t>
      </w:r>
      <w:r w:rsidRPr="00610E91">
        <w:rPr>
          <w:rFonts w:asciiTheme="majorHAnsi" w:hAnsiTheme="majorHAnsi"/>
          <w:spacing w:val="9"/>
          <w:sz w:val="20"/>
          <w:szCs w:val="20"/>
        </w:rPr>
        <w:t xml:space="preserve"> </w:t>
      </w:r>
      <w:r w:rsidRPr="00610E91">
        <w:rPr>
          <w:rFonts w:asciiTheme="majorHAnsi" w:hAnsiTheme="majorHAnsi"/>
          <w:sz w:val="20"/>
          <w:szCs w:val="20"/>
        </w:rPr>
        <w:t>com</w:t>
      </w:r>
      <w:r w:rsidRPr="00610E91">
        <w:rPr>
          <w:rFonts w:asciiTheme="majorHAnsi" w:hAnsiTheme="majorHAnsi"/>
          <w:spacing w:val="5"/>
          <w:sz w:val="20"/>
          <w:szCs w:val="20"/>
        </w:rPr>
        <w:t xml:space="preserve"> </w:t>
      </w:r>
      <w:r w:rsidRPr="00610E91">
        <w:rPr>
          <w:rFonts w:asciiTheme="majorHAnsi" w:hAnsiTheme="majorHAnsi"/>
          <w:sz w:val="20"/>
          <w:szCs w:val="20"/>
        </w:rPr>
        <w:t>o</w:t>
      </w:r>
      <w:r w:rsidRPr="00610E91">
        <w:rPr>
          <w:rFonts w:asciiTheme="majorHAnsi" w:hAnsiTheme="majorHAnsi"/>
          <w:spacing w:val="9"/>
          <w:sz w:val="20"/>
          <w:szCs w:val="20"/>
        </w:rPr>
        <w:t xml:space="preserve"> </w:t>
      </w:r>
      <w:r w:rsidRPr="00610E91">
        <w:rPr>
          <w:rFonts w:asciiTheme="majorHAnsi" w:hAnsiTheme="majorHAnsi"/>
          <w:sz w:val="20"/>
          <w:szCs w:val="20"/>
        </w:rPr>
        <w:t>estabelecido</w:t>
      </w:r>
      <w:r w:rsidRPr="00610E91">
        <w:rPr>
          <w:rFonts w:asciiTheme="majorHAnsi" w:hAnsiTheme="majorHAnsi"/>
          <w:spacing w:val="8"/>
          <w:sz w:val="20"/>
          <w:szCs w:val="20"/>
        </w:rPr>
        <w:t xml:space="preserve"> </w:t>
      </w:r>
      <w:r w:rsidRPr="00610E91">
        <w:rPr>
          <w:rFonts w:asciiTheme="majorHAnsi" w:hAnsiTheme="majorHAnsi"/>
          <w:sz w:val="20"/>
          <w:szCs w:val="20"/>
        </w:rPr>
        <w:t>nas</w:t>
      </w:r>
      <w:r w:rsidRPr="00610E91">
        <w:rPr>
          <w:rFonts w:asciiTheme="majorHAnsi" w:hAnsiTheme="majorHAnsi"/>
          <w:spacing w:val="11"/>
          <w:sz w:val="20"/>
          <w:szCs w:val="20"/>
        </w:rPr>
        <w:t xml:space="preserve"> </w:t>
      </w:r>
      <w:r w:rsidRPr="00610E91">
        <w:rPr>
          <w:rFonts w:asciiTheme="majorHAnsi" w:hAnsiTheme="majorHAnsi"/>
          <w:sz w:val="20"/>
          <w:szCs w:val="20"/>
        </w:rPr>
        <w:t>normas</w:t>
      </w:r>
      <w:r w:rsidRPr="00610E91">
        <w:rPr>
          <w:rFonts w:asciiTheme="majorHAnsi" w:hAnsiTheme="majorHAnsi"/>
          <w:spacing w:val="8"/>
          <w:sz w:val="20"/>
          <w:szCs w:val="20"/>
        </w:rPr>
        <w:t xml:space="preserve"> </w:t>
      </w:r>
      <w:r w:rsidRPr="00610E91">
        <w:rPr>
          <w:rFonts w:asciiTheme="majorHAnsi" w:hAnsiTheme="majorHAnsi"/>
          <w:sz w:val="20"/>
          <w:szCs w:val="20"/>
        </w:rPr>
        <w:t>deste</w:t>
      </w:r>
      <w:r w:rsidRPr="00610E91">
        <w:rPr>
          <w:rFonts w:asciiTheme="majorHAnsi" w:hAnsiTheme="majorHAnsi"/>
          <w:spacing w:val="11"/>
          <w:sz w:val="20"/>
          <w:szCs w:val="20"/>
        </w:rPr>
        <w:t xml:space="preserve"> </w:t>
      </w:r>
      <w:r w:rsidRPr="00610E91">
        <w:rPr>
          <w:rFonts w:asciiTheme="majorHAnsi" w:hAnsiTheme="majorHAnsi"/>
          <w:sz w:val="20"/>
          <w:szCs w:val="20"/>
        </w:rPr>
        <w:t>contrato</w:t>
      </w:r>
      <w:r w:rsidRPr="00610E91">
        <w:rPr>
          <w:rFonts w:asciiTheme="majorHAnsi" w:hAnsiTheme="majorHAnsi"/>
          <w:spacing w:val="11"/>
          <w:sz w:val="20"/>
          <w:szCs w:val="20"/>
        </w:rPr>
        <w:t xml:space="preserve"> </w:t>
      </w:r>
      <w:r w:rsidRPr="00610E91">
        <w:rPr>
          <w:rFonts w:asciiTheme="majorHAnsi" w:hAnsiTheme="majorHAnsi"/>
          <w:sz w:val="20"/>
          <w:szCs w:val="20"/>
        </w:rPr>
        <w:t>e</w:t>
      </w:r>
      <w:r w:rsidRPr="00610E91">
        <w:rPr>
          <w:rFonts w:asciiTheme="majorHAnsi" w:hAnsiTheme="majorHAnsi"/>
          <w:spacing w:val="10"/>
          <w:sz w:val="20"/>
          <w:szCs w:val="20"/>
        </w:rPr>
        <w:t xml:space="preserve"> </w:t>
      </w:r>
      <w:r w:rsidRPr="00610E91">
        <w:rPr>
          <w:rFonts w:asciiTheme="majorHAnsi" w:hAnsiTheme="majorHAnsi"/>
          <w:sz w:val="20"/>
          <w:szCs w:val="20"/>
        </w:rPr>
        <w:t>do</w:t>
      </w:r>
      <w:r w:rsidRPr="00610E91">
        <w:rPr>
          <w:rFonts w:asciiTheme="majorHAnsi" w:hAnsiTheme="majorHAnsi"/>
          <w:spacing w:val="5"/>
          <w:sz w:val="20"/>
          <w:szCs w:val="20"/>
        </w:rPr>
        <w:t xml:space="preserve"> </w:t>
      </w:r>
      <w:r w:rsidRPr="00610E91">
        <w:rPr>
          <w:rFonts w:asciiTheme="majorHAnsi" w:hAnsiTheme="majorHAnsi"/>
          <w:b/>
          <w:sz w:val="20"/>
          <w:szCs w:val="20"/>
        </w:rPr>
        <w:t>Edital</w:t>
      </w:r>
      <w:r w:rsidRPr="00610E91">
        <w:rPr>
          <w:rFonts w:asciiTheme="majorHAnsi" w:hAnsiTheme="majorHAnsi"/>
          <w:b/>
          <w:spacing w:val="7"/>
          <w:sz w:val="20"/>
          <w:szCs w:val="20"/>
        </w:rPr>
        <w:t xml:space="preserve"> </w:t>
      </w:r>
      <w:r w:rsidRPr="00610E91">
        <w:rPr>
          <w:rFonts w:asciiTheme="majorHAnsi" w:hAnsiTheme="majorHAnsi"/>
          <w:b/>
          <w:sz w:val="20"/>
          <w:szCs w:val="20"/>
        </w:rPr>
        <w:t>de</w:t>
      </w:r>
      <w:r w:rsidRPr="00610E91">
        <w:rPr>
          <w:rFonts w:asciiTheme="majorHAnsi" w:hAnsiTheme="majorHAnsi"/>
          <w:b/>
          <w:spacing w:val="8"/>
          <w:sz w:val="20"/>
          <w:szCs w:val="20"/>
        </w:rPr>
        <w:t xml:space="preserve"> </w:t>
      </w:r>
      <w:r w:rsidRPr="00610E91">
        <w:rPr>
          <w:rFonts w:asciiTheme="majorHAnsi" w:hAnsiTheme="majorHAnsi"/>
          <w:b/>
          <w:sz w:val="20"/>
          <w:szCs w:val="20"/>
        </w:rPr>
        <w:t>Concorrência</w:t>
      </w:r>
      <w:r w:rsidRPr="00610E91">
        <w:rPr>
          <w:rFonts w:asciiTheme="majorHAnsi" w:hAnsiTheme="majorHAnsi"/>
          <w:b/>
          <w:spacing w:val="8"/>
          <w:sz w:val="20"/>
          <w:szCs w:val="20"/>
        </w:rPr>
        <w:t xml:space="preserve"> </w:t>
      </w:r>
      <w:r w:rsidRPr="00610E91">
        <w:rPr>
          <w:rFonts w:asciiTheme="majorHAnsi" w:hAnsiTheme="majorHAnsi"/>
          <w:b/>
          <w:sz w:val="20"/>
          <w:szCs w:val="20"/>
        </w:rPr>
        <w:t>nº</w:t>
      </w:r>
      <w:r w:rsidR="00EB322E" w:rsidRPr="00610E91">
        <w:rPr>
          <w:rFonts w:asciiTheme="majorHAnsi" w:hAnsiTheme="majorHAnsi"/>
          <w:b/>
          <w:sz w:val="20"/>
          <w:szCs w:val="20"/>
        </w:rPr>
        <w:t xml:space="preserve"> </w:t>
      </w:r>
      <w:r w:rsidRPr="00610E91">
        <w:rPr>
          <w:rFonts w:asciiTheme="majorHAnsi" w:hAnsiTheme="majorHAnsi"/>
          <w:b/>
          <w:sz w:val="20"/>
          <w:szCs w:val="20"/>
        </w:rPr>
        <w:t>xxx/</w:t>
      </w:r>
      <w:r w:rsidR="005F0868" w:rsidRPr="00610E91">
        <w:rPr>
          <w:rFonts w:asciiTheme="majorHAnsi" w:hAnsiTheme="majorHAnsi"/>
          <w:b/>
          <w:sz w:val="20"/>
          <w:szCs w:val="20"/>
        </w:rPr>
        <w:t>2026</w:t>
      </w:r>
      <w:r w:rsidRPr="00610E91">
        <w:rPr>
          <w:rFonts w:asciiTheme="majorHAnsi" w:hAnsiTheme="majorHAnsi"/>
          <w:b/>
          <w:sz w:val="20"/>
          <w:szCs w:val="20"/>
        </w:rPr>
        <w:t xml:space="preserve"> </w:t>
      </w:r>
      <w:r w:rsidRPr="00610E91">
        <w:rPr>
          <w:rFonts w:asciiTheme="majorHAnsi" w:hAnsiTheme="majorHAnsi"/>
          <w:sz w:val="20"/>
          <w:szCs w:val="20"/>
        </w:rPr>
        <w:t>e</w:t>
      </w:r>
      <w:r w:rsidRPr="00610E91">
        <w:rPr>
          <w:rFonts w:asciiTheme="majorHAnsi" w:hAnsiTheme="majorHAnsi"/>
          <w:spacing w:val="-1"/>
          <w:sz w:val="20"/>
          <w:szCs w:val="20"/>
        </w:rPr>
        <w:t xml:space="preserve"> </w:t>
      </w:r>
      <w:r w:rsidRPr="00610E91">
        <w:rPr>
          <w:rFonts w:asciiTheme="majorHAnsi" w:hAnsiTheme="majorHAnsi"/>
          <w:sz w:val="20"/>
          <w:szCs w:val="20"/>
        </w:rPr>
        <w:t>seus anexos.</w:t>
      </w:r>
    </w:p>
    <w:p w14:paraId="76A4E15C" w14:textId="77777777" w:rsidR="003D2D65" w:rsidRPr="00610E91" w:rsidRDefault="00DD1240" w:rsidP="00C63201">
      <w:pPr>
        <w:pStyle w:val="PargrafodaLista"/>
        <w:numPr>
          <w:ilvl w:val="1"/>
          <w:numId w:val="7"/>
        </w:numPr>
        <w:tabs>
          <w:tab w:val="left" w:pos="844"/>
        </w:tabs>
        <w:spacing w:before="0"/>
        <w:ind w:left="567" w:firstLine="0"/>
        <w:jc w:val="both"/>
        <w:rPr>
          <w:rFonts w:asciiTheme="majorHAnsi" w:hAnsiTheme="majorHAnsi"/>
          <w:sz w:val="20"/>
          <w:szCs w:val="20"/>
        </w:rPr>
      </w:pPr>
      <w:r w:rsidRPr="00610E91">
        <w:rPr>
          <w:rFonts w:asciiTheme="majorHAnsi" w:hAnsiTheme="majorHAnsi"/>
          <w:b/>
          <w:spacing w:val="-4"/>
          <w:sz w:val="20"/>
          <w:szCs w:val="20"/>
        </w:rPr>
        <w:t>-</w:t>
      </w:r>
      <w:r w:rsidRPr="00610E91">
        <w:rPr>
          <w:rFonts w:asciiTheme="majorHAnsi" w:hAnsiTheme="majorHAnsi"/>
          <w:b/>
          <w:spacing w:val="-16"/>
          <w:sz w:val="20"/>
          <w:szCs w:val="20"/>
        </w:rPr>
        <w:t xml:space="preserve"> </w:t>
      </w:r>
      <w:r w:rsidRPr="00610E91">
        <w:rPr>
          <w:rFonts w:asciiTheme="majorHAnsi" w:hAnsiTheme="majorHAnsi"/>
          <w:spacing w:val="-4"/>
          <w:sz w:val="20"/>
          <w:szCs w:val="20"/>
        </w:rPr>
        <w:t>Assumir</w:t>
      </w:r>
      <w:r w:rsidRPr="00610E91">
        <w:rPr>
          <w:rFonts w:asciiTheme="majorHAnsi" w:hAnsiTheme="majorHAnsi"/>
          <w:spacing w:val="-16"/>
          <w:sz w:val="20"/>
          <w:szCs w:val="20"/>
        </w:rPr>
        <w:t xml:space="preserve"> </w:t>
      </w:r>
      <w:r w:rsidRPr="00610E91">
        <w:rPr>
          <w:rFonts w:asciiTheme="majorHAnsi" w:hAnsiTheme="majorHAnsi"/>
          <w:spacing w:val="-4"/>
          <w:sz w:val="20"/>
          <w:szCs w:val="20"/>
        </w:rPr>
        <w:t>integral</w:t>
      </w:r>
      <w:r w:rsidRPr="00610E91">
        <w:rPr>
          <w:rFonts w:asciiTheme="majorHAnsi" w:hAnsiTheme="majorHAnsi"/>
          <w:spacing w:val="-24"/>
          <w:sz w:val="20"/>
          <w:szCs w:val="20"/>
        </w:rPr>
        <w:t xml:space="preserve"> </w:t>
      </w:r>
      <w:r w:rsidRPr="00610E91">
        <w:rPr>
          <w:rFonts w:asciiTheme="majorHAnsi" w:hAnsiTheme="majorHAnsi"/>
          <w:spacing w:val="-4"/>
          <w:sz w:val="20"/>
          <w:szCs w:val="20"/>
        </w:rPr>
        <w:t>responsabilidade</w:t>
      </w:r>
      <w:r w:rsidRPr="00610E91">
        <w:rPr>
          <w:rFonts w:asciiTheme="majorHAnsi" w:hAnsiTheme="majorHAnsi"/>
          <w:spacing w:val="-12"/>
          <w:sz w:val="20"/>
          <w:szCs w:val="20"/>
        </w:rPr>
        <w:t xml:space="preserve"> </w:t>
      </w:r>
      <w:r w:rsidRPr="00610E91">
        <w:rPr>
          <w:rFonts w:asciiTheme="majorHAnsi" w:hAnsiTheme="majorHAnsi"/>
          <w:spacing w:val="-4"/>
          <w:sz w:val="20"/>
          <w:szCs w:val="20"/>
        </w:rPr>
        <w:t>pelos</w:t>
      </w:r>
      <w:r w:rsidRPr="00610E91">
        <w:rPr>
          <w:rFonts w:asciiTheme="majorHAnsi" w:hAnsiTheme="majorHAnsi"/>
          <w:spacing w:val="-12"/>
          <w:sz w:val="20"/>
          <w:szCs w:val="20"/>
        </w:rPr>
        <w:t xml:space="preserve"> </w:t>
      </w:r>
      <w:r w:rsidRPr="00610E91">
        <w:rPr>
          <w:rFonts w:asciiTheme="majorHAnsi" w:hAnsiTheme="majorHAnsi"/>
          <w:spacing w:val="-4"/>
          <w:sz w:val="20"/>
          <w:szCs w:val="20"/>
        </w:rPr>
        <w:t>danos</w:t>
      </w:r>
      <w:r w:rsidRPr="00610E91">
        <w:rPr>
          <w:rFonts w:asciiTheme="majorHAnsi" w:hAnsiTheme="majorHAnsi"/>
          <w:spacing w:val="-12"/>
          <w:sz w:val="20"/>
          <w:szCs w:val="20"/>
        </w:rPr>
        <w:t xml:space="preserve"> </w:t>
      </w:r>
      <w:r w:rsidRPr="00610E91">
        <w:rPr>
          <w:rFonts w:asciiTheme="majorHAnsi" w:hAnsiTheme="majorHAnsi"/>
          <w:spacing w:val="-4"/>
          <w:sz w:val="20"/>
          <w:szCs w:val="20"/>
        </w:rPr>
        <w:t>decorrentes</w:t>
      </w:r>
      <w:r w:rsidRPr="00610E91">
        <w:rPr>
          <w:rFonts w:asciiTheme="majorHAnsi" w:hAnsiTheme="majorHAnsi"/>
          <w:spacing w:val="-12"/>
          <w:sz w:val="20"/>
          <w:szCs w:val="20"/>
        </w:rPr>
        <w:t xml:space="preserve"> </w:t>
      </w:r>
      <w:r w:rsidRPr="00610E91">
        <w:rPr>
          <w:rFonts w:asciiTheme="majorHAnsi" w:hAnsiTheme="majorHAnsi"/>
          <w:spacing w:val="-4"/>
          <w:sz w:val="20"/>
          <w:szCs w:val="20"/>
        </w:rPr>
        <w:t>desta</w:t>
      </w:r>
      <w:r w:rsidRPr="00610E91">
        <w:rPr>
          <w:rFonts w:asciiTheme="majorHAnsi" w:hAnsiTheme="majorHAnsi"/>
          <w:spacing w:val="-10"/>
          <w:sz w:val="20"/>
          <w:szCs w:val="20"/>
        </w:rPr>
        <w:t xml:space="preserve"> </w:t>
      </w:r>
      <w:r w:rsidRPr="00610E91">
        <w:rPr>
          <w:rFonts w:asciiTheme="majorHAnsi" w:hAnsiTheme="majorHAnsi"/>
          <w:spacing w:val="-4"/>
          <w:sz w:val="20"/>
          <w:szCs w:val="20"/>
        </w:rPr>
        <w:t>execução,</w:t>
      </w:r>
      <w:r w:rsidRPr="00610E91">
        <w:rPr>
          <w:rFonts w:asciiTheme="majorHAnsi" w:hAnsiTheme="majorHAnsi"/>
          <w:spacing w:val="-10"/>
          <w:sz w:val="20"/>
          <w:szCs w:val="20"/>
        </w:rPr>
        <w:t xml:space="preserve"> </w:t>
      </w:r>
      <w:r w:rsidRPr="00610E91">
        <w:rPr>
          <w:rFonts w:asciiTheme="majorHAnsi" w:hAnsiTheme="majorHAnsi"/>
          <w:spacing w:val="-4"/>
          <w:sz w:val="20"/>
          <w:szCs w:val="20"/>
        </w:rPr>
        <w:t>inclusive</w:t>
      </w:r>
      <w:r w:rsidRPr="00610E91">
        <w:rPr>
          <w:rFonts w:asciiTheme="majorHAnsi" w:hAnsiTheme="majorHAnsi"/>
          <w:spacing w:val="-10"/>
          <w:sz w:val="20"/>
          <w:szCs w:val="20"/>
        </w:rPr>
        <w:t xml:space="preserve"> </w:t>
      </w:r>
      <w:r w:rsidRPr="00610E91">
        <w:rPr>
          <w:rFonts w:asciiTheme="majorHAnsi" w:hAnsiTheme="majorHAnsi"/>
          <w:spacing w:val="-4"/>
          <w:sz w:val="20"/>
          <w:szCs w:val="20"/>
        </w:rPr>
        <w:t>perante</w:t>
      </w:r>
      <w:r w:rsidRPr="00610E91">
        <w:rPr>
          <w:rFonts w:asciiTheme="majorHAnsi" w:hAnsiTheme="majorHAnsi"/>
          <w:spacing w:val="-10"/>
          <w:sz w:val="20"/>
          <w:szCs w:val="20"/>
        </w:rPr>
        <w:t xml:space="preserve"> </w:t>
      </w:r>
      <w:r w:rsidRPr="00610E91">
        <w:rPr>
          <w:rFonts w:asciiTheme="majorHAnsi" w:hAnsiTheme="majorHAnsi"/>
          <w:spacing w:val="-3"/>
          <w:sz w:val="20"/>
          <w:szCs w:val="20"/>
        </w:rPr>
        <w:t>terceiros;</w:t>
      </w:r>
    </w:p>
    <w:p w14:paraId="2E668128" w14:textId="77777777" w:rsidR="003D2D65" w:rsidRPr="00610E91" w:rsidRDefault="00DD1240" w:rsidP="00C63201">
      <w:pPr>
        <w:pStyle w:val="PargrafodaLista"/>
        <w:numPr>
          <w:ilvl w:val="1"/>
          <w:numId w:val="7"/>
        </w:numPr>
        <w:tabs>
          <w:tab w:val="left" w:pos="890"/>
        </w:tabs>
        <w:spacing w:before="0"/>
        <w:ind w:left="567" w:firstLine="0"/>
        <w:jc w:val="both"/>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1"/>
          <w:sz w:val="20"/>
          <w:szCs w:val="20"/>
        </w:rPr>
        <w:t xml:space="preserve"> </w:t>
      </w:r>
      <w:proofErr w:type="gramStart"/>
      <w:r w:rsidRPr="00610E91">
        <w:rPr>
          <w:rFonts w:asciiTheme="majorHAnsi" w:hAnsiTheme="majorHAnsi"/>
          <w:sz w:val="20"/>
          <w:szCs w:val="20"/>
        </w:rPr>
        <w:t>Deverá</w:t>
      </w:r>
      <w:proofErr w:type="gramEnd"/>
      <w:r w:rsidRPr="00610E91">
        <w:rPr>
          <w:rFonts w:asciiTheme="majorHAnsi" w:hAnsiTheme="majorHAnsi"/>
          <w:spacing w:val="1"/>
          <w:sz w:val="20"/>
          <w:szCs w:val="20"/>
        </w:rPr>
        <w:t xml:space="preserve"> </w:t>
      </w:r>
      <w:r w:rsidRPr="00610E91">
        <w:rPr>
          <w:rFonts w:asciiTheme="majorHAnsi" w:hAnsiTheme="majorHAnsi"/>
          <w:sz w:val="20"/>
          <w:szCs w:val="20"/>
        </w:rPr>
        <w:t>proceder</w:t>
      </w:r>
      <w:r w:rsidRPr="00610E91">
        <w:rPr>
          <w:rFonts w:asciiTheme="majorHAnsi" w:hAnsiTheme="majorHAnsi"/>
          <w:spacing w:val="1"/>
          <w:sz w:val="20"/>
          <w:szCs w:val="20"/>
        </w:rPr>
        <w:t xml:space="preserve"> </w:t>
      </w:r>
      <w:r w:rsidRPr="00610E91">
        <w:rPr>
          <w:rFonts w:asciiTheme="majorHAnsi" w:hAnsiTheme="majorHAnsi"/>
          <w:sz w:val="20"/>
          <w:szCs w:val="20"/>
        </w:rPr>
        <w:t>as</w:t>
      </w:r>
      <w:r w:rsidRPr="00610E91">
        <w:rPr>
          <w:rFonts w:asciiTheme="majorHAnsi" w:hAnsiTheme="majorHAnsi"/>
          <w:spacing w:val="1"/>
          <w:sz w:val="20"/>
          <w:szCs w:val="20"/>
        </w:rPr>
        <w:t xml:space="preserve"> </w:t>
      </w:r>
      <w:r w:rsidRPr="00610E91">
        <w:rPr>
          <w:rFonts w:asciiTheme="majorHAnsi" w:hAnsiTheme="majorHAnsi"/>
          <w:sz w:val="20"/>
          <w:szCs w:val="20"/>
        </w:rPr>
        <w:t>correções</w:t>
      </w:r>
      <w:r w:rsidRPr="00610E91">
        <w:rPr>
          <w:rFonts w:asciiTheme="majorHAnsi" w:hAnsiTheme="majorHAnsi"/>
          <w:spacing w:val="1"/>
          <w:sz w:val="20"/>
          <w:szCs w:val="20"/>
        </w:rPr>
        <w:t xml:space="preserve"> </w:t>
      </w:r>
      <w:r w:rsidRPr="00610E91">
        <w:rPr>
          <w:rFonts w:asciiTheme="majorHAnsi" w:hAnsiTheme="majorHAnsi"/>
          <w:sz w:val="20"/>
          <w:szCs w:val="20"/>
        </w:rPr>
        <w:t>que</w:t>
      </w:r>
      <w:r w:rsidRPr="00610E91">
        <w:rPr>
          <w:rFonts w:asciiTheme="majorHAnsi" w:hAnsiTheme="majorHAnsi"/>
          <w:spacing w:val="1"/>
          <w:sz w:val="20"/>
          <w:szCs w:val="20"/>
        </w:rPr>
        <w:t xml:space="preserve"> </w:t>
      </w:r>
      <w:r w:rsidRPr="00610E91">
        <w:rPr>
          <w:rFonts w:asciiTheme="majorHAnsi" w:hAnsiTheme="majorHAnsi"/>
          <w:sz w:val="20"/>
          <w:szCs w:val="20"/>
        </w:rPr>
        <w:t>se</w:t>
      </w:r>
      <w:r w:rsidRPr="00610E91">
        <w:rPr>
          <w:rFonts w:asciiTheme="majorHAnsi" w:hAnsiTheme="majorHAnsi"/>
          <w:spacing w:val="1"/>
          <w:sz w:val="20"/>
          <w:szCs w:val="20"/>
        </w:rPr>
        <w:t xml:space="preserve"> </w:t>
      </w:r>
      <w:r w:rsidRPr="00610E91">
        <w:rPr>
          <w:rFonts w:asciiTheme="majorHAnsi" w:hAnsiTheme="majorHAnsi"/>
          <w:sz w:val="20"/>
          <w:szCs w:val="20"/>
        </w:rPr>
        <w:t>tornarem</w:t>
      </w:r>
      <w:r w:rsidRPr="00610E91">
        <w:rPr>
          <w:rFonts w:asciiTheme="majorHAnsi" w:hAnsiTheme="majorHAnsi"/>
          <w:spacing w:val="1"/>
          <w:sz w:val="20"/>
          <w:szCs w:val="20"/>
        </w:rPr>
        <w:t xml:space="preserve"> </w:t>
      </w:r>
      <w:r w:rsidRPr="00610E91">
        <w:rPr>
          <w:rFonts w:asciiTheme="majorHAnsi" w:hAnsiTheme="majorHAnsi"/>
          <w:sz w:val="20"/>
          <w:szCs w:val="20"/>
        </w:rPr>
        <w:t>necessárias</w:t>
      </w:r>
      <w:r w:rsidRPr="00610E91">
        <w:rPr>
          <w:rFonts w:asciiTheme="majorHAnsi" w:hAnsiTheme="majorHAnsi"/>
          <w:spacing w:val="1"/>
          <w:sz w:val="20"/>
          <w:szCs w:val="20"/>
        </w:rPr>
        <w:t xml:space="preserve"> </w:t>
      </w:r>
      <w:r w:rsidRPr="00610E91">
        <w:rPr>
          <w:rFonts w:asciiTheme="majorHAnsi" w:hAnsiTheme="majorHAnsi"/>
          <w:sz w:val="20"/>
          <w:szCs w:val="20"/>
        </w:rPr>
        <w:t>à</w:t>
      </w:r>
      <w:r w:rsidRPr="00610E91">
        <w:rPr>
          <w:rFonts w:asciiTheme="majorHAnsi" w:hAnsiTheme="majorHAnsi"/>
          <w:spacing w:val="1"/>
          <w:sz w:val="20"/>
          <w:szCs w:val="20"/>
        </w:rPr>
        <w:t xml:space="preserve"> </w:t>
      </w:r>
      <w:r w:rsidRPr="00610E91">
        <w:rPr>
          <w:rFonts w:asciiTheme="majorHAnsi" w:hAnsiTheme="majorHAnsi"/>
          <w:sz w:val="20"/>
          <w:szCs w:val="20"/>
        </w:rPr>
        <w:t>execução</w:t>
      </w:r>
      <w:r w:rsidRPr="00610E91">
        <w:rPr>
          <w:rFonts w:asciiTheme="majorHAnsi" w:hAnsiTheme="majorHAnsi"/>
          <w:spacing w:val="1"/>
          <w:sz w:val="20"/>
          <w:szCs w:val="20"/>
        </w:rPr>
        <w:t xml:space="preserve"> </w:t>
      </w:r>
      <w:r w:rsidRPr="00610E91">
        <w:rPr>
          <w:rFonts w:asciiTheme="majorHAnsi" w:hAnsiTheme="majorHAnsi"/>
          <w:sz w:val="20"/>
          <w:szCs w:val="20"/>
        </w:rPr>
        <w:t>do</w:t>
      </w:r>
      <w:r w:rsidRPr="00610E91">
        <w:rPr>
          <w:rFonts w:asciiTheme="majorHAnsi" w:hAnsiTheme="majorHAnsi"/>
          <w:spacing w:val="1"/>
          <w:sz w:val="20"/>
          <w:szCs w:val="20"/>
        </w:rPr>
        <w:t xml:space="preserve"> </w:t>
      </w:r>
      <w:r w:rsidRPr="00610E91">
        <w:rPr>
          <w:rFonts w:asciiTheme="majorHAnsi" w:hAnsiTheme="majorHAnsi"/>
          <w:sz w:val="20"/>
          <w:szCs w:val="20"/>
        </w:rPr>
        <w:t>objeto</w:t>
      </w:r>
      <w:r w:rsidRPr="00610E91">
        <w:rPr>
          <w:rFonts w:asciiTheme="majorHAnsi" w:hAnsiTheme="majorHAnsi"/>
          <w:spacing w:val="1"/>
          <w:sz w:val="20"/>
          <w:szCs w:val="20"/>
        </w:rPr>
        <w:t xml:space="preserve"> </w:t>
      </w:r>
      <w:r w:rsidRPr="00610E91">
        <w:rPr>
          <w:rFonts w:asciiTheme="majorHAnsi" w:hAnsiTheme="majorHAnsi"/>
          <w:sz w:val="20"/>
          <w:szCs w:val="20"/>
        </w:rPr>
        <w:t>contratado,</w:t>
      </w:r>
      <w:r w:rsidRPr="00610E91">
        <w:rPr>
          <w:rFonts w:asciiTheme="majorHAnsi" w:hAnsiTheme="majorHAnsi"/>
          <w:spacing w:val="-57"/>
          <w:sz w:val="20"/>
          <w:szCs w:val="20"/>
        </w:rPr>
        <w:t xml:space="preserve"> </w:t>
      </w:r>
      <w:r w:rsidRPr="00610E91">
        <w:rPr>
          <w:rFonts w:asciiTheme="majorHAnsi" w:hAnsiTheme="majorHAnsi"/>
          <w:sz w:val="20"/>
          <w:szCs w:val="20"/>
        </w:rPr>
        <w:t xml:space="preserve">executando-o de acordo com a fiscalização do </w:t>
      </w:r>
      <w:r w:rsidRPr="00610E91">
        <w:rPr>
          <w:rFonts w:asciiTheme="majorHAnsi" w:hAnsiTheme="majorHAnsi"/>
          <w:b/>
          <w:sz w:val="20"/>
          <w:szCs w:val="20"/>
        </w:rPr>
        <w:t xml:space="preserve">CONTRATANTE </w:t>
      </w:r>
      <w:r w:rsidRPr="00610E91">
        <w:rPr>
          <w:rFonts w:asciiTheme="majorHAnsi" w:hAnsiTheme="majorHAnsi"/>
          <w:sz w:val="20"/>
          <w:szCs w:val="20"/>
        </w:rPr>
        <w:t>e especificações técnicas, qualidade e</w:t>
      </w:r>
      <w:r w:rsidRPr="00610E91">
        <w:rPr>
          <w:rFonts w:asciiTheme="majorHAnsi" w:hAnsiTheme="majorHAnsi"/>
          <w:spacing w:val="1"/>
          <w:sz w:val="20"/>
          <w:szCs w:val="20"/>
        </w:rPr>
        <w:t xml:space="preserve"> </w:t>
      </w:r>
      <w:r w:rsidRPr="00610E91">
        <w:rPr>
          <w:rFonts w:asciiTheme="majorHAnsi" w:hAnsiTheme="majorHAnsi"/>
          <w:sz w:val="20"/>
          <w:szCs w:val="20"/>
        </w:rPr>
        <w:t>quantidades,</w:t>
      </w:r>
      <w:r w:rsidRPr="00610E91">
        <w:rPr>
          <w:rFonts w:asciiTheme="majorHAnsi" w:hAnsiTheme="majorHAnsi"/>
          <w:spacing w:val="-1"/>
          <w:sz w:val="20"/>
          <w:szCs w:val="20"/>
        </w:rPr>
        <w:t xml:space="preserve"> </w:t>
      </w:r>
      <w:r w:rsidRPr="00610E91">
        <w:rPr>
          <w:rFonts w:asciiTheme="majorHAnsi" w:hAnsiTheme="majorHAnsi"/>
          <w:sz w:val="20"/>
          <w:szCs w:val="20"/>
        </w:rPr>
        <w:t>constantes n</w:t>
      </w:r>
      <w:r w:rsidR="008E579D" w:rsidRPr="00610E91">
        <w:rPr>
          <w:rFonts w:asciiTheme="majorHAnsi" w:hAnsiTheme="majorHAnsi"/>
          <w:sz w:val="20"/>
          <w:szCs w:val="20"/>
        </w:rPr>
        <w:t>as planilhas anexas a</w:t>
      </w:r>
      <w:r w:rsidRPr="00610E91">
        <w:rPr>
          <w:rFonts w:asciiTheme="majorHAnsi" w:hAnsiTheme="majorHAnsi"/>
          <w:sz w:val="20"/>
          <w:szCs w:val="20"/>
        </w:rPr>
        <w:t>o Edital;</w:t>
      </w:r>
    </w:p>
    <w:p w14:paraId="2D75A364" w14:textId="77777777" w:rsidR="003D2D65" w:rsidRPr="00610E91" w:rsidRDefault="00DD1240" w:rsidP="00C63201">
      <w:pPr>
        <w:pStyle w:val="PargrafodaLista"/>
        <w:numPr>
          <w:ilvl w:val="1"/>
          <w:numId w:val="7"/>
        </w:numPr>
        <w:tabs>
          <w:tab w:val="left" w:pos="849"/>
        </w:tabs>
        <w:spacing w:before="0"/>
        <w:ind w:left="567" w:firstLine="0"/>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9"/>
          <w:sz w:val="20"/>
          <w:szCs w:val="20"/>
        </w:rPr>
        <w:t xml:space="preserve"> </w:t>
      </w:r>
      <w:r w:rsidRPr="00610E91">
        <w:rPr>
          <w:rFonts w:asciiTheme="majorHAnsi" w:hAnsiTheme="majorHAnsi"/>
          <w:sz w:val="20"/>
          <w:szCs w:val="20"/>
        </w:rPr>
        <w:t>Comunicar</w:t>
      </w:r>
      <w:r w:rsidRPr="00610E91">
        <w:rPr>
          <w:rFonts w:asciiTheme="majorHAnsi" w:hAnsiTheme="majorHAnsi"/>
          <w:spacing w:val="-14"/>
          <w:sz w:val="20"/>
          <w:szCs w:val="20"/>
        </w:rPr>
        <w:t xml:space="preserve"> </w:t>
      </w:r>
      <w:r w:rsidRPr="00610E91">
        <w:rPr>
          <w:rFonts w:asciiTheme="majorHAnsi" w:hAnsiTheme="majorHAnsi"/>
          <w:sz w:val="20"/>
          <w:szCs w:val="20"/>
        </w:rPr>
        <w:t>ao</w:t>
      </w:r>
      <w:r w:rsidRPr="00610E91">
        <w:rPr>
          <w:rFonts w:asciiTheme="majorHAnsi" w:hAnsiTheme="majorHAnsi"/>
          <w:spacing w:val="-11"/>
          <w:sz w:val="20"/>
          <w:szCs w:val="20"/>
        </w:rPr>
        <w:t xml:space="preserve"> </w:t>
      </w:r>
      <w:r w:rsidRPr="00610E91">
        <w:rPr>
          <w:rFonts w:asciiTheme="majorHAnsi" w:hAnsiTheme="majorHAnsi"/>
          <w:b/>
          <w:sz w:val="20"/>
          <w:szCs w:val="20"/>
        </w:rPr>
        <w:t>CONTRATANTE</w:t>
      </w:r>
      <w:r w:rsidRPr="00610E91">
        <w:rPr>
          <w:rFonts w:asciiTheme="majorHAnsi" w:hAnsiTheme="majorHAnsi"/>
          <w:b/>
          <w:spacing w:val="-1"/>
          <w:sz w:val="20"/>
          <w:szCs w:val="20"/>
        </w:rPr>
        <w:t xml:space="preserve"> </w:t>
      </w:r>
      <w:r w:rsidRPr="00610E91">
        <w:rPr>
          <w:rFonts w:asciiTheme="majorHAnsi" w:hAnsiTheme="majorHAnsi"/>
          <w:sz w:val="20"/>
          <w:szCs w:val="20"/>
        </w:rPr>
        <w:t>toda</w:t>
      </w:r>
      <w:r w:rsidRPr="00610E91">
        <w:rPr>
          <w:rFonts w:asciiTheme="majorHAnsi" w:hAnsiTheme="majorHAnsi"/>
          <w:spacing w:val="3"/>
          <w:sz w:val="20"/>
          <w:szCs w:val="20"/>
        </w:rPr>
        <w:t xml:space="preserve"> </w:t>
      </w:r>
      <w:r w:rsidRPr="00610E91">
        <w:rPr>
          <w:rFonts w:asciiTheme="majorHAnsi" w:hAnsiTheme="majorHAnsi"/>
          <w:sz w:val="20"/>
          <w:szCs w:val="20"/>
        </w:rPr>
        <w:t>e</w:t>
      </w:r>
      <w:r w:rsidRPr="00610E91">
        <w:rPr>
          <w:rFonts w:asciiTheme="majorHAnsi" w:hAnsiTheme="majorHAnsi"/>
          <w:spacing w:val="2"/>
          <w:sz w:val="20"/>
          <w:szCs w:val="20"/>
        </w:rPr>
        <w:t xml:space="preserve"> </w:t>
      </w:r>
      <w:r w:rsidRPr="00610E91">
        <w:rPr>
          <w:rFonts w:asciiTheme="majorHAnsi" w:hAnsiTheme="majorHAnsi"/>
          <w:sz w:val="20"/>
          <w:szCs w:val="20"/>
        </w:rPr>
        <w:t>qualquer</w:t>
      </w:r>
      <w:r w:rsidRPr="00610E91">
        <w:rPr>
          <w:rFonts w:asciiTheme="majorHAnsi" w:hAnsiTheme="majorHAnsi"/>
          <w:spacing w:val="1"/>
          <w:sz w:val="20"/>
          <w:szCs w:val="20"/>
        </w:rPr>
        <w:t xml:space="preserve"> </w:t>
      </w:r>
      <w:r w:rsidRPr="00610E91">
        <w:rPr>
          <w:rFonts w:asciiTheme="majorHAnsi" w:hAnsiTheme="majorHAnsi"/>
          <w:sz w:val="20"/>
          <w:szCs w:val="20"/>
        </w:rPr>
        <w:t>irregularidade</w:t>
      </w:r>
      <w:r w:rsidRPr="00610E91">
        <w:rPr>
          <w:rFonts w:asciiTheme="majorHAnsi" w:hAnsiTheme="majorHAnsi"/>
          <w:spacing w:val="2"/>
          <w:sz w:val="20"/>
          <w:szCs w:val="20"/>
        </w:rPr>
        <w:t xml:space="preserve"> </w:t>
      </w:r>
      <w:r w:rsidRPr="00610E91">
        <w:rPr>
          <w:rFonts w:asciiTheme="majorHAnsi" w:hAnsiTheme="majorHAnsi"/>
          <w:sz w:val="20"/>
          <w:szCs w:val="20"/>
        </w:rPr>
        <w:t>encontrada</w:t>
      </w:r>
      <w:r w:rsidRPr="00610E91">
        <w:rPr>
          <w:rFonts w:asciiTheme="majorHAnsi" w:hAnsiTheme="majorHAnsi"/>
          <w:spacing w:val="2"/>
          <w:sz w:val="20"/>
          <w:szCs w:val="20"/>
        </w:rPr>
        <w:t xml:space="preserve"> </w:t>
      </w:r>
      <w:r w:rsidRPr="00610E91">
        <w:rPr>
          <w:rFonts w:asciiTheme="majorHAnsi" w:hAnsiTheme="majorHAnsi"/>
          <w:sz w:val="20"/>
          <w:szCs w:val="20"/>
        </w:rPr>
        <w:t>para</w:t>
      </w:r>
      <w:r w:rsidRPr="00610E91">
        <w:rPr>
          <w:rFonts w:asciiTheme="majorHAnsi" w:hAnsiTheme="majorHAnsi"/>
          <w:spacing w:val="2"/>
          <w:sz w:val="20"/>
          <w:szCs w:val="20"/>
        </w:rPr>
        <w:t xml:space="preserve"> </w:t>
      </w:r>
      <w:r w:rsidRPr="00610E91">
        <w:rPr>
          <w:rFonts w:asciiTheme="majorHAnsi" w:hAnsiTheme="majorHAnsi"/>
          <w:sz w:val="20"/>
          <w:szCs w:val="20"/>
        </w:rPr>
        <w:t>o</w:t>
      </w:r>
      <w:r w:rsidRPr="00610E91">
        <w:rPr>
          <w:rFonts w:asciiTheme="majorHAnsi" w:hAnsiTheme="majorHAnsi"/>
          <w:spacing w:val="3"/>
          <w:sz w:val="20"/>
          <w:szCs w:val="20"/>
        </w:rPr>
        <w:t xml:space="preserve"> </w:t>
      </w:r>
      <w:r w:rsidRPr="00610E91">
        <w:rPr>
          <w:rFonts w:asciiTheme="majorHAnsi" w:hAnsiTheme="majorHAnsi"/>
          <w:sz w:val="20"/>
          <w:szCs w:val="20"/>
        </w:rPr>
        <w:t>cumprimento</w:t>
      </w:r>
      <w:r w:rsidRPr="00610E91">
        <w:rPr>
          <w:rFonts w:asciiTheme="majorHAnsi" w:hAnsiTheme="majorHAnsi"/>
          <w:spacing w:val="5"/>
          <w:sz w:val="20"/>
          <w:szCs w:val="20"/>
        </w:rPr>
        <w:t xml:space="preserve"> </w:t>
      </w:r>
      <w:r w:rsidRPr="00610E91">
        <w:rPr>
          <w:rFonts w:asciiTheme="majorHAnsi" w:hAnsiTheme="majorHAnsi"/>
          <w:sz w:val="20"/>
          <w:szCs w:val="20"/>
        </w:rPr>
        <w:t>do</w:t>
      </w:r>
      <w:r w:rsidRPr="00610E91">
        <w:rPr>
          <w:rFonts w:asciiTheme="majorHAnsi" w:hAnsiTheme="majorHAnsi"/>
          <w:spacing w:val="-57"/>
          <w:sz w:val="20"/>
          <w:szCs w:val="20"/>
        </w:rPr>
        <w:t xml:space="preserve"> </w:t>
      </w:r>
      <w:r w:rsidRPr="00610E91">
        <w:rPr>
          <w:rFonts w:asciiTheme="majorHAnsi" w:hAnsiTheme="majorHAnsi"/>
          <w:sz w:val="20"/>
          <w:szCs w:val="20"/>
        </w:rPr>
        <w:t>contrato;</w:t>
      </w:r>
    </w:p>
    <w:p w14:paraId="1509EE3A" w14:textId="77777777" w:rsidR="003D2D65" w:rsidRPr="00610E91" w:rsidRDefault="00DD1240" w:rsidP="00C63201">
      <w:pPr>
        <w:pStyle w:val="PargrafodaLista"/>
        <w:numPr>
          <w:ilvl w:val="1"/>
          <w:numId w:val="7"/>
        </w:numPr>
        <w:tabs>
          <w:tab w:val="left" w:pos="859"/>
        </w:tabs>
        <w:spacing w:before="0"/>
        <w:ind w:left="567" w:firstLine="0"/>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5"/>
          <w:sz w:val="20"/>
          <w:szCs w:val="20"/>
        </w:rPr>
        <w:t xml:space="preserve"> </w:t>
      </w:r>
      <w:r w:rsidRPr="00610E91">
        <w:rPr>
          <w:rFonts w:asciiTheme="majorHAnsi" w:hAnsiTheme="majorHAnsi"/>
          <w:sz w:val="20"/>
          <w:szCs w:val="20"/>
        </w:rPr>
        <w:t>Manter,</w:t>
      </w:r>
      <w:r w:rsidRPr="00610E91">
        <w:rPr>
          <w:rFonts w:asciiTheme="majorHAnsi" w:hAnsiTheme="majorHAnsi"/>
          <w:spacing w:val="5"/>
          <w:sz w:val="20"/>
          <w:szCs w:val="20"/>
        </w:rPr>
        <w:t xml:space="preserve"> </w:t>
      </w:r>
      <w:r w:rsidRPr="00610E91">
        <w:rPr>
          <w:rFonts w:asciiTheme="majorHAnsi" w:hAnsiTheme="majorHAnsi"/>
          <w:sz w:val="20"/>
          <w:szCs w:val="20"/>
        </w:rPr>
        <w:t>até</w:t>
      </w:r>
      <w:r w:rsidRPr="00610E91">
        <w:rPr>
          <w:rFonts w:asciiTheme="majorHAnsi" w:hAnsiTheme="majorHAnsi"/>
          <w:spacing w:val="6"/>
          <w:sz w:val="20"/>
          <w:szCs w:val="20"/>
        </w:rPr>
        <w:t xml:space="preserve"> </w:t>
      </w:r>
      <w:r w:rsidRPr="00610E91">
        <w:rPr>
          <w:rFonts w:asciiTheme="majorHAnsi" w:hAnsiTheme="majorHAnsi"/>
          <w:sz w:val="20"/>
          <w:szCs w:val="20"/>
        </w:rPr>
        <w:t>o</w:t>
      </w:r>
      <w:r w:rsidRPr="00610E91">
        <w:rPr>
          <w:rFonts w:asciiTheme="majorHAnsi" w:hAnsiTheme="majorHAnsi"/>
          <w:spacing w:val="8"/>
          <w:sz w:val="20"/>
          <w:szCs w:val="20"/>
        </w:rPr>
        <w:t xml:space="preserve"> </w:t>
      </w:r>
      <w:r w:rsidRPr="00610E91">
        <w:rPr>
          <w:rFonts w:asciiTheme="majorHAnsi" w:hAnsiTheme="majorHAnsi"/>
          <w:sz w:val="20"/>
          <w:szCs w:val="20"/>
        </w:rPr>
        <w:t>cumprimento</w:t>
      </w:r>
      <w:r w:rsidRPr="00610E91">
        <w:rPr>
          <w:rFonts w:asciiTheme="majorHAnsi" w:hAnsiTheme="majorHAnsi"/>
          <w:spacing w:val="6"/>
          <w:sz w:val="20"/>
          <w:szCs w:val="20"/>
        </w:rPr>
        <w:t xml:space="preserve"> </w:t>
      </w:r>
      <w:r w:rsidRPr="00610E91">
        <w:rPr>
          <w:rFonts w:asciiTheme="majorHAnsi" w:hAnsiTheme="majorHAnsi"/>
          <w:sz w:val="20"/>
          <w:szCs w:val="20"/>
        </w:rPr>
        <w:t>final</w:t>
      </w:r>
      <w:r w:rsidRPr="00610E91">
        <w:rPr>
          <w:rFonts w:asciiTheme="majorHAnsi" w:hAnsiTheme="majorHAnsi"/>
          <w:spacing w:val="-2"/>
          <w:sz w:val="20"/>
          <w:szCs w:val="20"/>
        </w:rPr>
        <w:t xml:space="preserve"> </w:t>
      </w:r>
      <w:r w:rsidRPr="00610E91">
        <w:rPr>
          <w:rFonts w:asciiTheme="majorHAnsi" w:hAnsiTheme="majorHAnsi"/>
          <w:sz w:val="20"/>
          <w:szCs w:val="20"/>
        </w:rPr>
        <w:t>de</w:t>
      </w:r>
      <w:r w:rsidRPr="00610E91">
        <w:rPr>
          <w:rFonts w:asciiTheme="majorHAnsi" w:hAnsiTheme="majorHAnsi"/>
          <w:spacing w:val="5"/>
          <w:sz w:val="20"/>
          <w:szCs w:val="20"/>
        </w:rPr>
        <w:t xml:space="preserve"> </w:t>
      </w:r>
      <w:r w:rsidRPr="00610E91">
        <w:rPr>
          <w:rFonts w:asciiTheme="majorHAnsi" w:hAnsiTheme="majorHAnsi"/>
          <w:sz w:val="20"/>
          <w:szCs w:val="20"/>
        </w:rPr>
        <w:t>sua</w:t>
      </w:r>
      <w:r w:rsidRPr="00610E91">
        <w:rPr>
          <w:rFonts w:asciiTheme="majorHAnsi" w:hAnsiTheme="majorHAnsi"/>
          <w:spacing w:val="7"/>
          <w:sz w:val="20"/>
          <w:szCs w:val="20"/>
        </w:rPr>
        <w:t xml:space="preserve"> </w:t>
      </w:r>
      <w:r w:rsidRPr="00610E91">
        <w:rPr>
          <w:rFonts w:asciiTheme="majorHAnsi" w:hAnsiTheme="majorHAnsi"/>
          <w:sz w:val="20"/>
          <w:szCs w:val="20"/>
        </w:rPr>
        <w:t>obrigação,</w:t>
      </w:r>
      <w:r w:rsidRPr="00610E91">
        <w:rPr>
          <w:rFonts w:asciiTheme="majorHAnsi" w:hAnsiTheme="majorHAnsi"/>
          <w:spacing w:val="6"/>
          <w:sz w:val="20"/>
          <w:szCs w:val="20"/>
        </w:rPr>
        <w:t xml:space="preserve"> </w:t>
      </w:r>
      <w:r w:rsidRPr="00610E91">
        <w:rPr>
          <w:rFonts w:asciiTheme="majorHAnsi" w:hAnsiTheme="majorHAnsi"/>
          <w:sz w:val="20"/>
          <w:szCs w:val="20"/>
        </w:rPr>
        <w:t>todas</w:t>
      </w:r>
      <w:r w:rsidRPr="00610E91">
        <w:rPr>
          <w:rFonts w:asciiTheme="majorHAnsi" w:hAnsiTheme="majorHAnsi"/>
          <w:spacing w:val="8"/>
          <w:sz w:val="20"/>
          <w:szCs w:val="20"/>
        </w:rPr>
        <w:t xml:space="preserve"> </w:t>
      </w:r>
      <w:r w:rsidRPr="00610E91">
        <w:rPr>
          <w:rFonts w:asciiTheme="majorHAnsi" w:hAnsiTheme="majorHAnsi"/>
          <w:sz w:val="20"/>
          <w:szCs w:val="20"/>
        </w:rPr>
        <w:t>as</w:t>
      </w:r>
      <w:r w:rsidRPr="00610E91">
        <w:rPr>
          <w:rFonts w:asciiTheme="majorHAnsi" w:hAnsiTheme="majorHAnsi"/>
          <w:spacing w:val="8"/>
          <w:sz w:val="20"/>
          <w:szCs w:val="20"/>
        </w:rPr>
        <w:t xml:space="preserve"> </w:t>
      </w:r>
      <w:r w:rsidRPr="00610E91">
        <w:rPr>
          <w:rFonts w:asciiTheme="majorHAnsi" w:hAnsiTheme="majorHAnsi"/>
          <w:sz w:val="20"/>
          <w:szCs w:val="20"/>
        </w:rPr>
        <w:t>condições</w:t>
      </w:r>
      <w:r w:rsidRPr="00610E91">
        <w:rPr>
          <w:rFonts w:asciiTheme="majorHAnsi" w:hAnsiTheme="majorHAnsi"/>
          <w:spacing w:val="9"/>
          <w:sz w:val="20"/>
          <w:szCs w:val="20"/>
        </w:rPr>
        <w:t xml:space="preserve"> </w:t>
      </w:r>
      <w:r w:rsidRPr="00610E91">
        <w:rPr>
          <w:rFonts w:asciiTheme="majorHAnsi" w:hAnsiTheme="majorHAnsi"/>
          <w:sz w:val="20"/>
          <w:szCs w:val="20"/>
        </w:rPr>
        <w:t>de</w:t>
      </w:r>
      <w:r w:rsidRPr="00610E91">
        <w:rPr>
          <w:rFonts w:asciiTheme="majorHAnsi" w:hAnsiTheme="majorHAnsi"/>
          <w:spacing w:val="7"/>
          <w:sz w:val="20"/>
          <w:szCs w:val="20"/>
        </w:rPr>
        <w:t xml:space="preserve"> </w:t>
      </w:r>
      <w:r w:rsidRPr="00610E91">
        <w:rPr>
          <w:rFonts w:asciiTheme="majorHAnsi" w:hAnsiTheme="majorHAnsi"/>
          <w:sz w:val="20"/>
          <w:szCs w:val="20"/>
        </w:rPr>
        <w:t>habilitação</w:t>
      </w:r>
      <w:r w:rsidRPr="00610E91">
        <w:rPr>
          <w:rFonts w:asciiTheme="majorHAnsi" w:hAnsiTheme="majorHAnsi"/>
          <w:spacing w:val="8"/>
          <w:sz w:val="20"/>
          <w:szCs w:val="20"/>
        </w:rPr>
        <w:t xml:space="preserve"> </w:t>
      </w:r>
      <w:r w:rsidRPr="00610E91">
        <w:rPr>
          <w:rFonts w:asciiTheme="majorHAnsi" w:hAnsiTheme="majorHAnsi"/>
          <w:sz w:val="20"/>
          <w:szCs w:val="20"/>
        </w:rPr>
        <w:t>e</w:t>
      </w:r>
      <w:r w:rsidRPr="00610E91">
        <w:rPr>
          <w:rFonts w:asciiTheme="majorHAnsi" w:hAnsiTheme="majorHAnsi"/>
          <w:spacing w:val="8"/>
          <w:sz w:val="20"/>
          <w:szCs w:val="20"/>
        </w:rPr>
        <w:t xml:space="preserve"> </w:t>
      </w:r>
      <w:r w:rsidRPr="00610E91">
        <w:rPr>
          <w:rFonts w:asciiTheme="majorHAnsi" w:hAnsiTheme="majorHAnsi"/>
          <w:sz w:val="20"/>
          <w:szCs w:val="20"/>
        </w:rPr>
        <w:t>qualificação</w:t>
      </w:r>
      <w:r w:rsidRPr="00610E91">
        <w:rPr>
          <w:rFonts w:asciiTheme="majorHAnsi" w:hAnsiTheme="majorHAnsi"/>
          <w:spacing w:val="-57"/>
          <w:sz w:val="20"/>
          <w:szCs w:val="20"/>
        </w:rPr>
        <w:t xml:space="preserve"> </w:t>
      </w:r>
      <w:r w:rsidRPr="00610E91">
        <w:rPr>
          <w:rFonts w:asciiTheme="majorHAnsi" w:hAnsiTheme="majorHAnsi"/>
          <w:spacing w:val="-3"/>
          <w:sz w:val="20"/>
          <w:szCs w:val="20"/>
        </w:rPr>
        <w:t>exigidas</w:t>
      </w:r>
      <w:r w:rsidRPr="00610E91">
        <w:rPr>
          <w:rFonts w:asciiTheme="majorHAnsi" w:hAnsiTheme="majorHAnsi"/>
          <w:spacing w:val="-12"/>
          <w:sz w:val="20"/>
          <w:szCs w:val="20"/>
        </w:rPr>
        <w:t xml:space="preserve"> </w:t>
      </w:r>
      <w:r w:rsidRPr="00610E91">
        <w:rPr>
          <w:rFonts w:asciiTheme="majorHAnsi" w:hAnsiTheme="majorHAnsi"/>
          <w:spacing w:val="-2"/>
          <w:sz w:val="20"/>
          <w:szCs w:val="20"/>
        </w:rPr>
        <w:t>na</w:t>
      </w:r>
      <w:r w:rsidRPr="00610E91">
        <w:rPr>
          <w:rFonts w:asciiTheme="majorHAnsi" w:hAnsiTheme="majorHAnsi"/>
          <w:spacing w:val="-11"/>
          <w:sz w:val="20"/>
          <w:szCs w:val="20"/>
        </w:rPr>
        <w:t xml:space="preserve"> </w:t>
      </w:r>
      <w:r w:rsidRPr="00610E91">
        <w:rPr>
          <w:rFonts w:asciiTheme="majorHAnsi" w:hAnsiTheme="majorHAnsi"/>
          <w:spacing w:val="-2"/>
          <w:sz w:val="20"/>
          <w:szCs w:val="20"/>
        </w:rPr>
        <w:t>licitação,</w:t>
      </w:r>
      <w:r w:rsidRPr="00610E91">
        <w:rPr>
          <w:rFonts w:asciiTheme="majorHAnsi" w:hAnsiTheme="majorHAnsi"/>
          <w:spacing w:val="-10"/>
          <w:sz w:val="20"/>
          <w:szCs w:val="20"/>
        </w:rPr>
        <w:t xml:space="preserve"> </w:t>
      </w:r>
      <w:r w:rsidRPr="00610E91">
        <w:rPr>
          <w:rFonts w:asciiTheme="majorHAnsi" w:hAnsiTheme="majorHAnsi"/>
          <w:spacing w:val="-2"/>
          <w:sz w:val="20"/>
          <w:szCs w:val="20"/>
        </w:rPr>
        <w:t>devendo</w:t>
      </w:r>
      <w:r w:rsidRPr="00610E91">
        <w:rPr>
          <w:rFonts w:asciiTheme="majorHAnsi" w:hAnsiTheme="majorHAnsi"/>
          <w:spacing w:val="-7"/>
          <w:sz w:val="20"/>
          <w:szCs w:val="20"/>
        </w:rPr>
        <w:t xml:space="preserve"> </w:t>
      </w:r>
      <w:r w:rsidRPr="00610E91">
        <w:rPr>
          <w:rFonts w:asciiTheme="majorHAnsi" w:hAnsiTheme="majorHAnsi"/>
          <w:spacing w:val="-2"/>
          <w:sz w:val="20"/>
          <w:szCs w:val="20"/>
        </w:rPr>
        <w:t>comunicar</w:t>
      </w:r>
      <w:r w:rsidRPr="00610E91">
        <w:rPr>
          <w:rFonts w:asciiTheme="majorHAnsi" w:hAnsiTheme="majorHAnsi"/>
          <w:spacing w:val="-12"/>
          <w:sz w:val="20"/>
          <w:szCs w:val="20"/>
        </w:rPr>
        <w:t xml:space="preserve"> </w:t>
      </w:r>
      <w:r w:rsidRPr="00610E91">
        <w:rPr>
          <w:rFonts w:asciiTheme="majorHAnsi" w:hAnsiTheme="majorHAnsi"/>
          <w:spacing w:val="-2"/>
          <w:sz w:val="20"/>
          <w:szCs w:val="20"/>
        </w:rPr>
        <w:t>imediatamente</w:t>
      </w:r>
      <w:r w:rsidRPr="00610E91">
        <w:rPr>
          <w:rFonts w:asciiTheme="majorHAnsi" w:hAnsiTheme="majorHAnsi"/>
          <w:spacing w:val="-8"/>
          <w:sz w:val="20"/>
          <w:szCs w:val="20"/>
        </w:rPr>
        <w:t xml:space="preserve"> </w:t>
      </w:r>
      <w:r w:rsidRPr="00610E91">
        <w:rPr>
          <w:rFonts w:asciiTheme="majorHAnsi" w:hAnsiTheme="majorHAnsi"/>
          <w:spacing w:val="-2"/>
          <w:sz w:val="20"/>
          <w:szCs w:val="20"/>
        </w:rPr>
        <w:t>ao</w:t>
      </w:r>
      <w:r w:rsidRPr="00610E91">
        <w:rPr>
          <w:rFonts w:asciiTheme="majorHAnsi" w:hAnsiTheme="majorHAnsi"/>
          <w:spacing w:val="-8"/>
          <w:sz w:val="20"/>
          <w:szCs w:val="20"/>
        </w:rPr>
        <w:t xml:space="preserve"> </w:t>
      </w:r>
      <w:r w:rsidRPr="00610E91">
        <w:rPr>
          <w:rFonts w:asciiTheme="majorHAnsi" w:hAnsiTheme="majorHAnsi"/>
          <w:b/>
          <w:spacing w:val="-2"/>
          <w:sz w:val="20"/>
          <w:szCs w:val="20"/>
        </w:rPr>
        <w:t>CONTRATANTE</w:t>
      </w:r>
      <w:r w:rsidRPr="00610E91">
        <w:rPr>
          <w:rFonts w:asciiTheme="majorHAnsi" w:hAnsiTheme="majorHAnsi"/>
          <w:b/>
          <w:spacing w:val="-14"/>
          <w:sz w:val="20"/>
          <w:szCs w:val="20"/>
        </w:rPr>
        <w:t xml:space="preserve"> </w:t>
      </w:r>
      <w:r w:rsidRPr="00610E91">
        <w:rPr>
          <w:rFonts w:asciiTheme="majorHAnsi" w:hAnsiTheme="majorHAnsi"/>
          <w:spacing w:val="-2"/>
          <w:sz w:val="20"/>
          <w:szCs w:val="20"/>
        </w:rPr>
        <w:t>qualquer</w:t>
      </w:r>
      <w:r w:rsidRPr="00610E91">
        <w:rPr>
          <w:rFonts w:asciiTheme="majorHAnsi" w:hAnsiTheme="majorHAnsi"/>
          <w:spacing w:val="-12"/>
          <w:sz w:val="20"/>
          <w:szCs w:val="20"/>
        </w:rPr>
        <w:t xml:space="preserve"> </w:t>
      </w:r>
      <w:r w:rsidRPr="00610E91">
        <w:rPr>
          <w:rFonts w:asciiTheme="majorHAnsi" w:hAnsiTheme="majorHAnsi"/>
          <w:spacing w:val="-2"/>
          <w:sz w:val="20"/>
          <w:szCs w:val="20"/>
        </w:rPr>
        <w:t>alteração;</w:t>
      </w:r>
    </w:p>
    <w:p w14:paraId="3904D1B5" w14:textId="77777777" w:rsidR="003D2D65" w:rsidRPr="00610E91" w:rsidRDefault="00DD1240" w:rsidP="00C63201">
      <w:pPr>
        <w:pStyle w:val="PargrafodaLista"/>
        <w:numPr>
          <w:ilvl w:val="1"/>
          <w:numId w:val="7"/>
        </w:numPr>
        <w:tabs>
          <w:tab w:val="left" w:pos="844"/>
        </w:tabs>
        <w:spacing w:before="0"/>
        <w:ind w:left="567" w:firstLine="0"/>
        <w:rPr>
          <w:rFonts w:asciiTheme="majorHAnsi" w:hAnsiTheme="majorHAnsi"/>
          <w:sz w:val="20"/>
          <w:szCs w:val="20"/>
        </w:rPr>
      </w:pPr>
      <w:r w:rsidRPr="00610E91">
        <w:rPr>
          <w:rFonts w:asciiTheme="majorHAnsi" w:hAnsiTheme="majorHAnsi"/>
          <w:b/>
          <w:spacing w:val="-1"/>
          <w:sz w:val="20"/>
          <w:szCs w:val="20"/>
        </w:rPr>
        <w:t>-</w:t>
      </w:r>
      <w:r w:rsidRPr="00610E91">
        <w:rPr>
          <w:rFonts w:asciiTheme="majorHAnsi" w:hAnsiTheme="majorHAnsi"/>
          <w:b/>
          <w:spacing w:val="-16"/>
          <w:sz w:val="20"/>
          <w:szCs w:val="20"/>
        </w:rPr>
        <w:t xml:space="preserve"> </w:t>
      </w:r>
      <w:r w:rsidRPr="00610E91">
        <w:rPr>
          <w:rFonts w:asciiTheme="majorHAnsi" w:hAnsiTheme="majorHAnsi"/>
          <w:spacing w:val="-1"/>
          <w:sz w:val="20"/>
          <w:szCs w:val="20"/>
        </w:rPr>
        <w:t>O</w:t>
      </w:r>
      <w:r w:rsidRPr="00610E91">
        <w:rPr>
          <w:rFonts w:asciiTheme="majorHAnsi" w:hAnsiTheme="majorHAnsi"/>
          <w:spacing w:val="43"/>
          <w:sz w:val="20"/>
          <w:szCs w:val="20"/>
        </w:rPr>
        <w:t xml:space="preserve"> </w:t>
      </w:r>
      <w:r w:rsidRPr="00610E91">
        <w:rPr>
          <w:rFonts w:asciiTheme="majorHAnsi" w:hAnsiTheme="majorHAnsi"/>
          <w:spacing w:val="-1"/>
          <w:sz w:val="20"/>
          <w:szCs w:val="20"/>
        </w:rPr>
        <w:t>contratado</w:t>
      </w:r>
      <w:r w:rsidRPr="00610E91">
        <w:rPr>
          <w:rFonts w:asciiTheme="majorHAnsi" w:hAnsiTheme="majorHAnsi"/>
          <w:spacing w:val="40"/>
          <w:sz w:val="20"/>
          <w:szCs w:val="20"/>
        </w:rPr>
        <w:t xml:space="preserve"> </w:t>
      </w:r>
      <w:r w:rsidR="008E579D" w:rsidRPr="00610E91">
        <w:rPr>
          <w:rFonts w:asciiTheme="majorHAnsi" w:hAnsiTheme="majorHAnsi"/>
          <w:spacing w:val="-1"/>
          <w:sz w:val="20"/>
          <w:szCs w:val="20"/>
        </w:rPr>
        <w:t>deverá</w:t>
      </w:r>
      <w:r w:rsidRPr="00610E91">
        <w:rPr>
          <w:rFonts w:asciiTheme="majorHAnsi" w:hAnsiTheme="majorHAnsi"/>
          <w:spacing w:val="42"/>
          <w:sz w:val="20"/>
          <w:szCs w:val="20"/>
        </w:rPr>
        <w:t xml:space="preserve"> </w:t>
      </w:r>
      <w:r w:rsidRPr="00610E91">
        <w:rPr>
          <w:rFonts w:asciiTheme="majorHAnsi" w:hAnsiTheme="majorHAnsi"/>
          <w:spacing w:val="-1"/>
          <w:sz w:val="20"/>
          <w:szCs w:val="20"/>
        </w:rPr>
        <w:t>caso</w:t>
      </w:r>
      <w:r w:rsidRPr="00610E91">
        <w:rPr>
          <w:rFonts w:asciiTheme="majorHAnsi" w:hAnsiTheme="majorHAnsi"/>
          <w:spacing w:val="40"/>
          <w:sz w:val="20"/>
          <w:szCs w:val="20"/>
        </w:rPr>
        <w:t xml:space="preserve"> </w:t>
      </w:r>
      <w:r w:rsidRPr="00610E91">
        <w:rPr>
          <w:rFonts w:asciiTheme="majorHAnsi" w:hAnsiTheme="majorHAnsi"/>
          <w:spacing w:val="-1"/>
          <w:sz w:val="20"/>
          <w:szCs w:val="20"/>
        </w:rPr>
        <w:t>solicitado,</w:t>
      </w:r>
      <w:r w:rsidRPr="00610E91">
        <w:rPr>
          <w:rFonts w:asciiTheme="majorHAnsi" w:hAnsiTheme="majorHAnsi"/>
          <w:spacing w:val="40"/>
          <w:sz w:val="20"/>
          <w:szCs w:val="20"/>
        </w:rPr>
        <w:t xml:space="preserve"> </w:t>
      </w:r>
      <w:r w:rsidRPr="00610E91">
        <w:rPr>
          <w:rFonts w:asciiTheme="majorHAnsi" w:hAnsiTheme="majorHAnsi"/>
          <w:sz w:val="20"/>
          <w:szCs w:val="20"/>
        </w:rPr>
        <w:t>apresentar</w:t>
      </w:r>
      <w:r w:rsidRPr="00610E91">
        <w:rPr>
          <w:rFonts w:asciiTheme="majorHAnsi" w:hAnsiTheme="majorHAnsi"/>
          <w:spacing w:val="37"/>
          <w:sz w:val="20"/>
          <w:szCs w:val="20"/>
        </w:rPr>
        <w:t xml:space="preserve"> </w:t>
      </w:r>
      <w:r w:rsidRPr="00610E91">
        <w:rPr>
          <w:rFonts w:asciiTheme="majorHAnsi" w:hAnsiTheme="majorHAnsi"/>
          <w:sz w:val="20"/>
          <w:szCs w:val="20"/>
        </w:rPr>
        <w:t>comprovação</w:t>
      </w:r>
      <w:r w:rsidRPr="00610E91">
        <w:rPr>
          <w:rFonts w:asciiTheme="majorHAnsi" w:hAnsiTheme="majorHAnsi"/>
          <w:spacing w:val="42"/>
          <w:sz w:val="20"/>
          <w:szCs w:val="20"/>
        </w:rPr>
        <w:t xml:space="preserve"> </w:t>
      </w:r>
      <w:r w:rsidRPr="00610E91">
        <w:rPr>
          <w:rFonts w:asciiTheme="majorHAnsi" w:hAnsiTheme="majorHAnsi"/>
          <w:sz w:val="20"/>
          <w:szCs w:val="20"/>
        </w:rPr>
        <w:t>do</w:t>
      </w:r>
      <w:r w:rsidRPr="00610E91">
        <w:rPr>
          <w:rFonts w:asciiTheme="majorHAnsi" w:hAnsiTheme="majorHAnsi"/>
          <w:spacing w:val="40"/>
          <w:sz w:val="20"/>
          <w:szCs w:val="20"/>
        </w:rPr>
        <w:t xml:space="preserve"> </w:t>
      </w:r>
      <w:r w:rsidRPr="00610E91">
        <w:rPr>
          <w:rFonts w:asciiTheme="majorHAnsi" w:hAnsiTheme="majorHAnsi"/>
          <w:sz w:val="20"/>
          <w:szCs w:val="20"/>
        </w:rPr>
        <w:t>cumprimento</w:t>
      </w:r>
      <w:r w:rsidRPr="00610E91">
        <w:rPr>
          <w:rFonts w:asciiTheme="majorHAnsi" w:hAnsiTheme="majorHAnsi"/>
          <w:spacing w:val="43"/>
          <w:sz w:val="20"/>
          <w:szCs w:val="20"/>
        </w:rPr>
        <w:t xml:space="preserve"> </w:t>
      </w:r>
      <w:r w:rsidRPr="00610E91">
        <w:rPr>
          <w:rFonts w:asciiTheme="majorHAnsi" w:hAnsiTheme="majorHAnsi"/>
          <w:sz w:val="20"/>
          <w:szCs w:val="20"/>
        </w:rPr>
        <w:t>da</w:t>
      </w:r>
      <w:r w:rsidRPr="00610E91">
        <w:rPr>
          <w:rFonts w:asciiTheme="majorHAnsi" w:hAnsiTheme="majorHAnsi"/>
          <w:spacing w:val="38"/>
          <w:sz w:val="20"/>
          <w:szCs w:val="20"/>
        </w:rPr>
        <w:t xml:space="preserve"> </w:t>
      </w:r>
      <w:r w:rsidRPr="00610E91">
        <w:rPr>
          <w:rFonts w:asciiTheme="majorHAnsi" w:hAnsiTheme="majorHAnsi"/>
          <w:sz w:val="20"/>
          <w:szCs w:val="20"/>
        </w:rPr>
        <w:t>exigência</w:t>
      </w:r>
      <w:r w:rsidRPr="00610E91">
        <w:rPr>
          <w:rFonts w:asciiTheme="majorHAnsi" w:hAnsiTheme="majorHAnsi"/>
          <w:spacing w:val="39"/>
          <w:sz w:val="20"/>
          <w:szCs w:val="20"/>
        </w:rPr>
        <w:t xml:space="preserve"> </w:t>
      </w:r>
      <w:proofErr w:type="gramStart"/>
      <w:r w:rsidRPr="00610E91">
        <w:rPr>
          <w:rFonts w:asciiTheme="majorHAnsi" w:hAnsiTheme="majorHAnsi"/>
          <w:sz w:val="20"/>
          <w:szCs w:val="20"/>
        </w:rPr>
        <w:t>de</w:t>
      </w:r>
      <w:proofErr w:type="gramEnd"/>
    </w:p>
    <w:p w14:paraId="08EDCDCC" w14:textId="77777777" w:rsidR="003D2D65" w:rsidRPr="00610E91" w:rsidRDefault="00DD1240" w:rsidP="00C63201">
      <w:pPr>
        <w:pStyle w:val="Corpodetexto"/>
        <w:ind w:left="567"/>
        <w:rPr>
          <w:rFonts w:asciiTheme="majorHAnsi" w:hAnsiTheme="majorHAnsi"/>
          <w:sz w:val="20"/>
          <w:szCs w:val="20"/>
        </w:rPr>
      </w:pPr>
      <w:proofErr w:type="gramStart"/>
      <w:r w:rsidRPr="00610E91">
        <w:rPr>
          <w:rFonts w:asciiTheme="majorHAnsi" w:hAnsiTheme="majorHAnsi"/>
          <w:sz w:val="20"/>
          <w:szCs w:val="20"/>
        </w:rPr>
        <w:t>reserva</w:t>
      </w:r>
      <w:proofErr w:type="gramEnd"/>
      <w:r w:rsidRPr="00610E91">
        <w:rPr>
          <w:rFonts w:asciiTheme="majorHAnsi" w:hAnsiTheme="majorHAnsi"/>
          <w:spacing w:val="4"/>
          <w:sz w:val="20"/>
          <w:szCs w:val="20"/>
        </w:rPr>
        <w:t xml:space="preserve"> </w:t>
      </w:r>
      <w:r w:rsidRPr="00610E91">
        <w:rPr>
          <w:rFonts w:asciiTheme="majorHAnsi" w:hAnsiTheme="majorHAnsi"/>
          <w:sz w:val="20"/>
          <w:szCs w:val="20"/>
        </w:rPr>
        <w:t>de</w:t>
      </w:r>
      <w:r w:rsidRPr="00610E91">
        <w:rPr>
          <w:rFonts w:asciiTheme="majorHAnsi" w:hAnsiTheme="majorHAnsi"/>
          <w:spacing w:val="6"/>
          <w:sz w:val="20"/>
          <w:szCs w:val="20"/>
        </w:rPr>
        <w:t xml:space="preserve"> </w:t>
      </w:r>
      <w:r w:rsidRPr="00610E91">
        <w:rPr>
          <w:rFonts w:asciiTheme="majorHAnsi" w:hAnsiTheme="majorHAnsi"/>
          <w:sz w:val="20"/>
          <w:szCs w:val="20"/>
        </w:rPr>
        <w:t>cargos</w:t>
      </w:r>
      <w:r w:rsidRPr="00610E91">
        <w:rPr>
          <w:rFonts w:asciiTheme="majorHAnsi" w:hAnsiTheme="majorHAnsi"/>
          <w:spacing w:val="6"/>
          <w:sz w:val="20"/>
          <w:szCs w:val="20"/>
        </w:rPr>
        <w:t xml:space="preserve"> </w:t>
      </w:r>
      <w:r w:rsidRPr="00610E91">
        <w:rPr>
          <w:rFonts w:asciiTheme="majorHAnsi" w:hAnsiTheme="majorHAnsi"/>
          <w:sz w:val="20"/>
          <w:szCs w:val="20"/>
        </w:rPr>
        <w:t>previstas</w:t>
      </w:r>
      <w:r w:rsidRPr="00610E91">
        <w:rPr>
          <w:rFonts w:asciiTheme="majorHAnsi" w:hAnsiTheme="majorHAnsi"/>
          <w:spacing w:val="5"/>
          <w:sz w:val="20"/>
          <w:szCs w:val="20"/>
        </w:rPr>
        <w:t xml:space="preserve"> </w:t>
      </w:r>
      <w:r w:rsidRPr="00610E91">
        <w:rPr>
          <w:rFonts w:asciiTheme="majorHAnsi" w:hAnsiTheme="majorHAnsi"/>
          <w:sz w:val="20"/>
          <w:szCs w:val="20"/>
        </w:rPr>
        <w:t>em Lei,</w:t>
      </w:r>
      <w:r w:rsidRPr="00610E91">
        <w:rPr>
          <w:rFonts w:asciiTheme="majorHAnsi" w:hAnsiTheme="majorHAnsi"/>
          <w:spacing w:val="5"/>
          <w:sz w:val="20"/>
          <w:szCs w:val="20"/>
        </w:rPr>
        <w:t xml:space="preserve"> </w:t>
      </w:r>
      <w:r w:rsidRPr="00610E91">
        <w:rPr>
          <w:rFonts w:asciiTheme="majorHAnsi" w:hAnsiTheme="majorHAnsi"/>
          <w:sz w:val="20"/>
          <w:szCs w:val="20"/>
        </w:rPr>
        <w:t>bem</w:t>
      </w:r>
      <w:r w:rsidRPr="00610E91">
        <w:rPr>
          <w:rFonts w:asciiTheme="majorHAnsi" w:hAnsiTheme="majorHAnsi"/>
          <w:spacing w:val="-5"/>
          <w:sz w:val="20"/>
          <w:szCs w:val="20"/>
        </w:rPr>
        <w:t xml:space="preserve"> </w:t>
      </w:r>
      <w:r w:rsidRPr="00610E91">
        <w:rPr>
          <w:rFonts w:asciiTheme="majorHAnsi" w:hAnsiTheme="majorHAnsi"/>
          <w:sz w:val="20"/>
          <w:szCs w:val="20"/>
        </w:rPr>
        <w:t>como</w:t>
      </w:r>
      <w:r w:rsidRPr="00610E91">
        <w:rPr>
          <w:rFonts w:asciiTheme="majorHAnsi" w:hAnsiTheme="majorHAnsi"/>
          <w:spacing w:val="5"/>
          <w:sz w:val="20"/>
          <w:szCs w:val="20"/>
        </w:rPr>
        <w:t xml:space="preserve"> </w:t>
      </w:r>
      <w:r w:rsidRPr="00610E91">
        <w:rPr>
          <w:rFonts w:asciiTheme="majorHAnsi" w:hAnsiTheme="majorHAnsi"/>
          <w:sz w:val="20"/>
          <w:szCs w:val="20"/>
        </w:rPr>
        <w:t>em</w:t>
      </w:r>
      <w:r w:rsidRPr="00610E91">
        <w:rPr>
          <w:rFonts w:asciiTheme="majorHAnsi" w:hAnsiTheme="majorHAnsi"/>
          <w:spacing w:val="-3"/>
          <w:sz w:val="20"/>
          <w:szCs w:val="20"/>
        </w:rPr>
        <w:t xml:space="preserve"> </w:t>
      </w:r>
      <w:r w:rsidRPr="00610E91">
        <w:rPr>
          <w:rFonts w:asciiTheme="majorHAnsi" w:hAnsiTheme="majorHAnsi"/>
          <w:sz w:val="20"/>
          <w:szCs w:val="20"/>
        </w:rPr>
        <w:t>outras</w:t>
      </w:r>
      <w:r w:rsidRPr="00610E91">
        <w:rPr>
          <w:rFonts w:asciiTheme="majorHAnsi" w:hAnsiTheme="majorHAnsi"/>
          <w:spacing w:val="5"/>
          <w:sz w:val="20"/>
          <w:szCs w:val="20"/>
        </w:rPr>
        <w:t xml:space="preserve"> </w:t>
      </w:r>
      <w:r w:rsidRPr="00610E91">
        <w:rPr>
          <w:rFonts w:asciiTheme="majorHAnsi" w:hAnsiTheme="majorHAnsi"/>
          <w:sz w:val="20"/>
          <w:szCs w:val="20"/>
        </w:rPr>
        <w:t>normas</w:t>
      </w:r>
      <w:r w:rsidRPr="00610E91">
        <w:rPr>
          <w:rFonts w:asciiTheme="majorHAnsi" w:hAnsiTheme="majorHAnsi"/>
          <w:spacing w:val="8"/>
          <w:sz w:val="20"/>
          <w:szCs w:val="20"/>
        </w:rPr>
        <w:t xml:space="preserve"> </w:t>
      </w:r>
      <w:r w:rsidRPr="00610E91">
        <w:rPr>
          <w:rFonts w:asciiTheme="majorHAnsi" w:hAnsiTheme="majorHAnsi"/>
          <w:sz w:val="20"/>
          <w:szCs w:val="20"/>
        </w:rPr>
        <w:t>específicas,</w:t>
      </w:r>
      <w:r w:rsidRPr="00610E91">
        <w:rPr>
          <w:rFonts w:asciiTheme="majorHAnsi" w:hAnsiTheme="majorHAnsi"/>
          <w:spacing w:val="5"/>
          <w:sz w:val="20"/>
          <w:szCs w:val="20"/>
        </w:rPr>
        <w:t xml:space="preserve"> </w:t>
      </w:r>
      <w:r w:rsidRPr="00610E91">
        <w:rPr>
          <w:rFonts w:asciiTheme="majorHAnsi" w:hAnsiTheme="majorHAnsi"/>
          <w:sz w:val="20"/>
          <w:szCs w:val="20"/>
        </w:rPr>
        <w:t>para</w:t>
      </w:r>
      <w:r w:rsidRPr="00610E91">
        <w:rPr>
          <w:rFonts w:asciiTheme="majorHAnsi" w:hAnsiTheme="majorHAnsi"/>
          <w:spacing w:val="6"/>
          <w:sz w:val="20"/>
          <w:szCs w:val="20"/>
        </w:rPr>
        <w:t xml:space="preserve"> </w:t>
      </w:r>
      <w:r w:rsidRPr="00610E91">
        <w:rPr>
          <w:rFonts w:asciiTheme="majorHAnsi" w:hAnsiTheme="majorHAnsi"/>
          <w:sz w:val="20"/>
          <w:szCs w:val="20"/>
        </w:rPr>
        <w:t>pessoa</w:t>
      </w:r>
      <w:r w:rsidRPr="00610E91">
        <w:rPr>
          <w:rFonts w:asciiTheme="majorHAnsi" w:hAnsiTheme="majorHAnsi"/>
          <w:spacing w:val="6"/>
          <w:sz w:val="20"/>
          <w:szCs w:val="20"/>
        </w:rPr>
        <w:t xml:space="preserve"> </w:t>
      </w:r>
      <w:r w:rsidRPr="00610E91">
        <w:rPr>
          <w:rFonts w:asciiTheme="majorHAnsi" w:hAnsiTheme="majorHAnsi"/>
          <w:sz w:val="20"/>
          <w:szCs w:val="20"/>
        </w:rPr>
        <w:t>com</w:t>
      </w:r>
      <w:r w:rsidRPr="00610E91">
        <w:rPr>
          <w:rFonts w:asciiTheme="majorHAnsi" w:hAnsiTheme="majorHAnsi"/>
          <w:spacing w:val="-2"/>
          <w:sz w:val="20"/>
          <w:szCs w:val="20"/>
        </w:rPr>
        <w:t xml:space="preserve"> </w:t>
      </w:r>
      <w:r w:rsidRPr="00610E91">
        <w:rPr>
          <w:rFonts w:asciiTheme="majorHAnsi" w:hAnsiTheme="majorHAnsi"/>
          <w:sz w:val="20"/>
          <w:szCs w:val="20"/>
        </w:rPr>
        <w:t>deficiência,</w:t>
      </w:r>
      <w:r w:rsidRPr="00610E91">
        <w:rPr>
          <w:rFonts w:asciiTheme="majorHAnsi" w:hAnsiTheme="majorHAnsi"/>
          <w:spacing w:val="-57"/>
          <w:sz w:val="20"/>
          <w:szCs w:val="20"/>
        </w:rPr>
        <w:t xml:space="preserve"> </w:t>
      </w:r>
      <w:r w:rsidRPr="00610E91">
        <w:rPr>
          <w:rFonts w:asciiTheme="majorHAnsi" w:hAnsiTheme="majorHAnsi"/>
          <w:sz w:val="20"/>
          <w:szCs w:val="20"/>
        </w:rPr>
        <w:t>para</w:t>
      </w:r>
      <w:r w:rsidRPr="00610E91">
        <w:rPr>
          <w:rFonts w:asciiTheme="majorHAnsi" w:hAnsiTheme="majorHAnsi"/>
          <w:spacing w:val="-5"/>
          <w:sz w:val="20"/>
          <w:szCs w:val="20"/>
        </w:rPr>
        <w:t xml:space="preserve"> </w:t>
      </w:r>
      <w:r w:rsidRPr="00610E91">
        <w:rPr>
          <w:rFonts w:asciiTheme="majorHAnsi" w:hAnsiTheme="majorHAnsi"/>
          <w:sz w:val="20"/>
          <w:szCs w:val="20"/>
        </w:rPr>
        <w:t>reabilitado da</w:t>
      </w:r>
      <w:r w:rsidRPr="00610E91">
        <w:rPr>
          <w:rFonts w:asciiTheme="majorHAnsi" w:hAnsiTheme="majorHAnsi"/>
          <w:spacing w:val="-4"/>
          <w:sz w:val="20"/>
          <w:szCs w:val="20"/>
        </w:rPr>
        <w:t xml:space="preserve"> </w:t>
      </w:r>
      <w:r w:rsidRPr="00610E91">
        <w:rPr>
          <w:rFonts w:asciiTheme="majorHAnsi" w:hAnsiTheme="majorHAnsi"/>
          <w:sz w:val="20"/>
          <w:szCs w:val="20"/>
        </w:rPr>
        <w:t>Previdência</w:t>
      </w:r>
      <w:r w:rsidRPr="00610E91">
        <w:rPr>
          <w:rFonts w:asciiTheme="majorHAnsi" w:hAnsiTheme="majorHAnsi"/>
          <w:spacing w:val="-2"/>
          <w:sz w:val="20"/>
          <w:szCs w:val="20"/>
        </w:rPr>
        <w:t xml:space="preserve"> </w:t>
      </w:r>
      <w:r w:rsidRPr="00610E91">
        <w:rPr>
          <w:rFonts w:asciiTheme="majorHAnsi" w:hAnsiTheme="majorHAnsi"/>
          <w:sz w:val="20"/>
          <w:szCs w:val="20"/>
        </w:rPr>
        <w:t>Social</w:t>
      </w:r>
      <w:r w:rsidRPr="00610E91">
        <w:rPr>
          <w:rFonts w:asciiTheme="majorHAnsi" w:hAnsiTheme="majorHAnsi"/>
          <w:spacing w:val="-22"/>
          <w:sz w:val="20"/>
          <w:szCs w:val="20"/>
        </w:rPr>
        <w:t xml:space="preserve"> </w:t>
      </w:r>
      <w:r w:rsidRPr="00610E91">
        <w:rPr>
          <w:rFonts w:asciiTheme="majorHAnsi" w:hAnsiTheme="majorHAnsi"/>
          <w:sz w:val="20"/>
          <w:szCs w:val="20"/>
        </w:rPr>
        <w:t>e</w:t>
      </w:r>
      <w:r w:rsidRPr="00610E91">
        <w:rPr>
          <w:rFonts w:asciiTheme="majorHAnsi" w:hAnsiTheme="majorHAnsi"/>
          <w:spacing w:val="-4"/>
          <w:sz w:val="20"/>
          <w:szCs w:val="20"/>
        </w:rPr>
        <w:t xml:space="preserve"> </w:t>
      </w:r>
      <w:r w:rsidRPr="00610E91">
        <w:rPr>
          <w:rFonts w:asciiTheme="majorHAnsi" w:hAnsiTheme="majorHAnsi"/>
          <w:sz w:val="20"/>
          <w:szCs w:val="20"/>
        </w:rPr>
        <w:t>para</w:t>
      </w:r>
      <w:r w:rsidRPr="00610E91">
        <w:rPr>
          <w:rFonts w:asciiTheme="majorHAnsi" w:hAnsiTheme="majorHAnsi"/>
          <w:spacing w:val="-4"/>
          <w:sz w:val="20"/>
          <w:szCs w:val="20"/>
        </w:rPr>
        <w:t xml:space="preserve"> </w:t>
      </w:r>
      <w:r w:rsidRPr="00610E91">
        <w:rPr>
          <w:rFonts w:asciiTheme="majorHAnsi" w:hAnsiTheme="majorHAnsi"/>
          <w:sz w:val="20"/>
          <w:szCs w:val="20"/>
        </w:rPr>
        <w:t>aprendiz;</w:t>
      </w:r>
    </w:p>
    <w:p w14:paraId="25FCB1B3" w14:textId="77777777" w:rsidR="003D2D65" w:rsidRPr="00610E91" w:rsidRDefault="00DD1240" w:rsidP="00C63201">
      <w:pPr>
        <w:pStyle w:val="PargrafodaLista"/>
        <w:numPr>
          <w:ilvl w:val="1"/>
          <w:numId w:val="7"/>
        </w:numPr>
        <w:tabs>
          <w:tab w:val="left" w:pos="844"/>
        </w:tabs>
        <w:spacing w:before="0"/>
        <w:ind w:left="567" w:firstLine="0"/>
        <w:jc w:val="both"/>
        <w:rPr>
          <w:rFonts w:asciiTheme="majorHAnsi" w:hAnsiTheme="majorHAnsi"/>
          <w:sz w:val="20"/>
          <w:szCs w:val="20"/>
        </w:rPr>
      </w:pPr>
      <w:r w:rsidRPr="00610E91">
        <w:rPr>
          <w:rFonts w:asciiTheme="majorHAnsi" w:hAnsiTheme="majorHAnsi"/>
          <w:b/>
          <w:spacing w:val="-3"/>
          <w:sz w:val="20"/>
          <w:szCs w:val="20"/>
        </w:rPr>
        <w:lastRenderedPageBreak/>
        <w:t>-</w:t>
      </w:r>
      <w:r w:rsidRPr="00610E91">
        <w:rPr>
          <w:rFonts w:asciiTheme="majorHAnsi" w:hAnsiTheme="majorHAnsi"/>
          <w:b/>
          <w:spacing w:val="-13"/>
          <w:sz w:val="20"/>
          <w:szCs w:val="20"/>
        </w:rPr>
        <w:t xml:space="preserve"> </w:t>
      </w:r>
      <w:r w:rsidRPr="00610E91">
        <w:rPr>
          <w:rFonts w:asciiTheme="majorHAnsi" w:hAnsiTheme="majorHAnsi"/>
          <w:spacing w:val="-3"/>
          <w:sz w:val="20"/>
          <w:szCs w:val="20"/>
        </w:rPr>
        <w:t>Cumprir</w:t>
      </w:r>
      <w:r w:rsidRPr="00610E91">
        <w:rPr>
          <w:rFonts w:asciiTheme="majorHAnsi" w:hAnsiTheme="majorHAnsi"/>
          <w:spacing w:val="-10"/>
          <w:sz w:val="20"/>
          <w:szCs w:val="20"/>
        </w:rPr>
        <w:t xml:space="preserve"> </w:t>
      </w:r>
      <w:r w:rsidRPr="00610E91">
        <w:rPr>
          <w:rFonts w:asciiTheme="majorHAnsi" w:hAnsiTheme="majorHAnsi"/>
          <w:spacing w:val="-2"/>
          <w:sz w:val="20"/>
          <w:szCs w:val="20"/>
        </w:rPr>
        <w:t>todas</w:t>
      </w:r>
      <w:r w:rsidRPr="00610E91">
        <w:rPr>
          <w:rFonts w:asciiTheme="majorHAnsi" w:hAnsiTheme="majorHAnsi"/>
          <w:spacing w:val="-6"/>
          <w:sz w:val="20"/>
          <w:szCs w:val="20"/>
        </w:rPr>
        <w:t xml:space="preserve"> </w:t>
      </w:r>
      <w:r w:rsidRPr="00610E91">
        <w:rPr>
          <w:rFonts w:asciiTheme="majorHAnsi" w:hAnsiTheme="majorHAnsi"/>
          <w:spacing w:val="-2"/>
          <w:sz w:val="20"/>
          <w:szCs w:val="20"/>
        </w:rPr>
        <w:t>as</w:t>
      </w:r>
      <w:r w:rsidRPr="00610E91">
        <w:rPr>
          <w:rFonts w:asciiTheme="majorHAnsi" w:hAnsiTheme="majorHAnsi"/>
          <w:spacing w:val="-10"/>
          <w:sz w:val="20"/>
          <w:szCs w:val="20"/>
        </w:rPr>
        <w:t xml:space="preserve"> </w:t>
      </w:r>
      <w:r w:rsidRPr="00610E91">
        <w:rPr>
          <w:rFonts w:asciiTheme="majorHAnsi" w:hAnsiTheme="majorHAnsi"/>
          <w:spacing w:val="-2"/>
          <w:sz w:val="20"/>
          <w:szCs w:val="20"/>
        </w:rPr>
        <w:t>obrigações</w:t>
      </w:r>
      <w:r w:rsidRPr="00610E91">
        <w:rPr>
          <w:rFonts w:asciiTheme="majorHAnsi" w:hAnsiTheme="majorHAnsi"/>
          <w:spacing w:val="-7"/>
          <w:sz w:val="20"/>
          <w:szCs w:val="20"/>
        </w:rPr>
        <w:t xml:space="preserve"> </w:t>
      </w:r>
      <w:r w:rsidRPr="00610E91">
        <w:rPr>
          <w:rFonts w:asciiTheme="majorHAnsi" w:hAnsiTheme="majorHAnsi"/>
          <w:spacing w:val="-2"/>
          <w:sz w:val="20"/>
          <w:szCs w:val="20"/>
        </w:rPr>
        <w:t>e</w:t>
      </w:r>
      <w:r w:rsidRPr="00610E91">
        <w:rPr>
          <w:rFonts w:asciiTheme="majorHAnsi" w:hAnsiTheme="majorHAnsi"/>
          <w:spacing w:val="-8"/>
          <w:sz w:val="20"/>
          <w:szCs w:val="20"/>
        </w:rPr>
        <w:t xml:space="preserve"> </w:t>
      </w:r>
      <w:r w:rsidRPr="00610E91">
        <w:rPr>
          <w:rFonts w:asciiTheme="majorHAnsi" w:hAnsiTheme="majorHAnsi"/>
          <w:spacing w:val="-2"/>
          <w:sz w:val="20"/>
          <w:szCs w:val="20"/>
        </w:rPr>
        <w:t>especificações</w:t>
      </w:r>
      <w:r w:rsidRPr="00610E91">
        <w:rPr>
          <w:rFonts w:asciiTheme="majorHAnsi" w:hAnsiTheme="majorHAnsi"/>
          <w:spacing w:val="-10"/>
          <w:sz w:val="20"/>
          <w:szCs w:val="20"/>
        </w:rPr>
        <w:t xml:space="preserve"> </w:t>
      </w:r>
      <w:r w:rsidRPr="00610E91">
        <w:rPr>
          <w:rFonts w:asciiTheme="majorHAnsi" w:hAnsiTheme="majorHAnsi"/>
          <w:spacing w:val="-2"/>
          <w:sz w:val="20"/>
          <w:szCs w:val="20"/>
        </w:rPr>
        <w:t>técnicas</w:t>
      </w:r>
      <w:r w:rsidRPr="00610E91">
        <w:rPr>
          <w:rFonts w:asciiTheme="majorHAnsi" w:hAnsiTheme="majorHAnsi"/>
          <w:spacing w:val="-9"/>
          <w:sz w:val="20"/>
          <w:szCs w:val="20"/>
        </w:rPr>
        <w:t xml:space="preserve"> </w:t>
      </w:r>
      <w:r w:rsidRPr="00610E91">
        <w:rPr>
          <w:rFonts w:asciiTheme="majorHAnsi" w:hAnsiTheme="majorHAnsi"/>
          <w:spacing w:val="-2"/>
          <w:sz w:val="20"/>
          <w:szCs w:val="20"/>
        </w:rPr>
        <w:t>dispostas</w:t>
      </w:r>
      <w:r w:rsidRPr="00610E91">
        <w:rPr>
          <w:rFonts w:asciiTheme="majorHAnsi" w:hAnsiTheme="majorHAnsi"/>
          <w:spacing w:val="-9"/>
          <w:sz w:val="20"/>
          <w:szCs w:val="20"/>
        </w:rPr>
        <w:t xml:space="preserve"> </w:t>
      </w:r>
      <w:r w:rsidRPr="00610E91">
        <w:rPr>
          <w:rFonts w:asciiTheme="majorHAnsi" w:hAnsiTheme="majorHAnsi"/>
          <w:spacing w:val="-2"/>
          <w:sz w:val="20"/>
          <w:szCs w:val="20"/>
        </w:rPr>
        <w:t>n</w:t>
      </w:r>
      <w:r w:rsidR="008E579D" w:rsidRPr="00610E91">
        <w:rPr>
          <w:rFonts w:asciiTheme="majorHAnsi" w:hAnsiTheme="majorHAnsi"/>
          <w:spacing w:val="-2"/>
          <w:sz w:val="20"/>
          <w:szCs w:val="20"/>
        </w:rPr>
        <w:t>as planilhas anexas ao</w:t>
      </w:r>
      <w:r w:rsidRPr="00610E91">
        <w:rPr>
          <w:rFonts w:asciiTheme="majorHAnsi" w:hAnsiTheme="majorHAnsi"/>
          <w:spacing w:val="-5"/>
          <w:sz w:val="20"/>
          <w:szCs w:val="20"/>
        </w:rPr>
        <w:t xml:space="preserve"> </w:t>
      </w:r>
      <w:r w:rsidRPr="00610E91">
        <w:rPr>
          <w:rFonts w:asciiTheme="majorHAnsi" w:hAnsiTheme="majorHAnsi"/>
          <w:spacing w:val="-2"/>
          <w:sz w:val="20"/>
          <w:szCs w:val="20"/>
        </w:rPr>
        <w:t>Edital.</w:t>
      </w:r>
    </w:p>
    <w:p w14:paraId="6A39E868" w14:textId="77777777" w:rsidR="003D2D65" w:rsidRPr="00610E91" w:rsidRDefault="00DD1240" w:rsidP="00C63201">
      <w:pPr>
        <w:pStyle w:val="PargrafodaLista"/>
        <w:numPr>
          <w:ilvl w:val="1"/>
          <w:numId w:val="7"/>
        </w:numPr>
        <w:tabs>
          <w:tab w:val="left" w:pos="844"/>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 xml:space="preserve">De acordo com o subitem 20.5 do edital a </w:t>
      </w:r>
      <w:r w:rsidRPr="00610E91">
        <w:rPr>
          <w:rFonts w:asciiTheme="majorHAnsi" w:hAnsiTheme="majorHAnsi"/>
          <w:b/>
          <w:sz w:val="20"/>
          <w:szCs w:val="20"/>
        </w:rPr>
        <w:t xml:space="preserve">CONTRATADA </w:t>
      </w:r>
      <w:r w:rsidRPr="00610E91">
        <w:rPr>
          <w:rFonts w:asciiTheme="majorHAnsi" w:hAnsiTheme="majorHAnsi"/>
          <w:sz w:val="20"/>
          <w:szCs w:val="20"/>
        </w:rPr>
        <w:t>não poderá alegar desconhecimento do</w:t>
      </w:r>
      <w:r w:rsidRPr="00610E91">
        <w:rPr>
          <w:rFonts w:asciiTheme="majorHAnsi" w:hAnsiTheme="majorHAnsi"/>
          <w:spacing w:val="-57"/>
          <w:sz w:val="20"/>
          <w:szCs w:val="20"/>
        </w:rPr>
        <w:t xml:space="preserve"> </w:t>
      </w:r>
      <w:r w:rsidRPr="00610E91">
        <w:rPr>
          <w:rFonts w:asciiTheme="majorHAnsi" w:hAnsiTheme="majorHAnsi"/>
          <w:sz w:val="20"/>
          <w:szCs w:val="20"/>
        </w:rPr>
        <w:t>local</w:t>
      </w:r>
      <w:r w:rsidRPr="00610E91">
        <w:rPr>
          <w:rFonts w:asciiTheme="majorHAnsi" w:hAnsiTheme="majorHAnsi"/>
          <w:spacing w:val="-1"/>
          <w:sz w:val="20"/>
          <w:szCs w:val="20"/>
        </w:rPr>
        <w:t xml:space="preserve"> </w:t>
      </w:r>
      <w:r w:rsidRPr="00610E91">
        <w:rPr>
          <w:rFonts w:asciiTheme="majorHAnsi" w:hAnsiTheme="majorHAnsi"/>
          <w:sz w:val="20"/>
          <w:szCs w:val="20"/>
        </w:rPr>
        <w:t>da obra.</w:t>
      </w:r>
    </w:p>
    <w:p w14:paraId="4A95C974" w14:textId="77777777" w:rsidR="003D2D65" w:rsidRPr="00610E91" w:rsidRDefault="00DD1240" w:rsidP="00C63201">
      <w:pPr>
        <w:pStyle w:val="PargrafodaLista"/>
        <w:numPr>
          <w:ilvl w:val="1"/>
          <w:numId w:val="7"/>
        </w:numPr>
        <w:tabs>
          <w:tab w:val="left" w:pos="967"/>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 xml:space="preserve">A </w:t>
      </w:r>
      <w:r w:rsidRPr="00610E91">
        <w:rPr>
          <w:rFonts w:asciiTheme="majorHAnsi" w:hAnsiTheme="majorHAnsi"/>
          <w:b/>
          <w:sz w:val="20"/>
          <w:szCs w:val="20"/>
        </w:rPr>
        <w:t xml:space="preserve">CONTRATADA </w:t>
      </w:r>
      <w:r w:rsidRPr="00610E91">
        <w:rPr>
          <w:rFonts w:asciiTheme="majorHAnsi" w:hAnsiTheme="majorHAnsi"/>
          <w:sz w:val="20"/>
          <w:szCs w:val="20"/>
        </w:rPr>
        <w:t xml:space="preserve">deverá comunicar qualquer alteração à </w:t>
      </w:r>
      <w:r w:rsidRPr="00610E91">
        <w:rPr>
          <w:rFonts w:asciiTheme="majorHAnsi" w:hAnsiTheme="majorHAnsi"/>
          <w:b/>
          <w:sz w:val="20"/>
          <w:szCs w:val="20"/>
        </w:rPr>
        <w:t>CONTRATANTE</w:t>
      </w:r>
      <w:r w:rsidRPr="00610E91">
        <w:rPr>
          <w:rFonts w:asciiTheme="majorHAnsi" w:hAnsiTheme="majorHAnsi"/>
          <w:sz w:val="20"/>
          <w:szCs w:val="20"/>
        </w:rPr>
        <w:t>,</w:t>
      </w:r>
      <w:r w:rsidRPr="00610E91">
        <w:rPr>
          <w:rFonts w:asciiTheme="majorHAnsi" w:hAnsiTheme="majorHAnsi"/>
          <w:spacing w:val="1"/>
          <w:sz w:val="20"/>
          <w:szCs w:val="20"/>
        </w:rPr>
        <w:t xml:space="preserve"> </w:t>
      </w:r>
      <w:r w:rsidRPr="00610E91">
        <w:rPr>
          <w:rFonts w:asciiTheme="majorHAnsi" w:hAnsiTheme="majorHAnsi"/>
          <w:sz w:val="20"/>
          <w:szCs w:val="20"/>
        </w:rPr>
        <w:t>especialmente</w:t>
      </w:r>
      <w:r w:rsidRPr="00610E91">
        <w:rPr>
          <w:rFonts w:asciiTheme="majorHAnsi" w:hAnsiTheme="majorHAnsi"/>
          <w:spacing w:val="1"/>
          <w:sz w:val="20"/>
          <w:szCs w:val="20"/>
        </w:rPr>
        <w:t xml:space="preserve"> </w:t>
      </w:r>
      <w:r w:rsidRPr="00610E91">
        <w:rPr>
          <w:rFonts w:asciiTheme="majorHAnsi" w:hAnsiTheme="majorHAnsi"/>
          <w:sz w:val="20"/>
          <w:szCs w:val="20"/>
        </w:rPr>
        <w:t>quando</w:t>
      </w:r>
      <w:r w:rsidRPr="00610E91">
        <w:rPr>
          <w:rFonts w:asciiTheme="majorHAnsi" w:hAnsiTheme="majorHAnsi"/>
          <w:spacing w:val="-1"/>
          <w:sz w:val="20"/>
          <w:szCs w:val="20"/>
        </w:rPr>
        <w:t xml:space="preserve"> </w:t>
      </w:r>
      <w:r w:rsidRPr="00610E91">
        <w:rPr>
          <w:rFonts w:asciiTheme="majorHAnsi" w:hAnsiTheme="majorHAnsi"/>
          <w:sz w:val="20"/>
          <w:szCs w:val="20"/>
        </w:rPr>
        <w:t>se</w:t>
      </w:r>
      <w:r w:rsidRPr="00610E91">
        <w:rPr>
          <w:rFonts w:asciiTheme="majorHAnsi" w:hAnsiTheme="majorHAnsi"/>
          <w:spacing w:val="-1"/>
          <w:sz w:val="20"/>
          <w:szCs w:val="20"/>
        </w:rPr>
        <w:t xml:space="preserve"> </w:t>
      </w:r>
      <w:r w:rsidRPr="00610E91">
        <w:rPr>
          <w:rFonts w:asciiTheme="majorHAnsi" w:hAnsiTheme="majorHAnsi"/>
          <w:sz w:val="20"/>
          <w:szCs w:val="20"/>
        </w:rPr>
        <w:t>tratar de</w:t>
      </w:r>
      <w:r w:rsidRPr="00610E91">
        <w:rPr>
          <w:rFonts w:asciiTheme="majorHAnsi" w:hAnsiTheme="majorHAnsi"/>
          <w:spacing w:val="-1"/>
          <w:sz w:val="20"/>
          <w:szCs w:val="20"/>
        </w:rPr>
        <w:t xml:space="preserve"> </w:t>
      </w:r>
      <w:r w:rsidRPr="00610E91">
        <w:rPr>
          <w:rFonts w:asciiTheme="majorHAnsi" w:hAnsiTheme="majorHAnsi"/>
          <w:sz w:val="20"/>
          <w:szCs w:val="20"/>
        </w:rPr>
        <w:t>alteração de</w:t>
      </w:r>
      <w:r w:rsidRPr="00610E91">
        <w:rPr>
          <w:rFonts w:asciiTheme="majorHAnsi" w:hAnsiTheme="majorHAnsi"/>
          <w:spacing w:val="1"/>
          <w:sz w:val="20"/>
          <w:szCs w:val="20"/>
        </w:rPr>
        <w:t xml:space="preserve"> </w:t>
      </w:r>
      <w:r w:rsidRPr="00610E91">
        <w:rPr>
          <w:rFonts w:asciiTheme="majorHAnsi" w:hAnsiTheme="majorHAnsi"/>
          <w:sz w:val="20"/>
          <w:szCs w:val="20"/>
        </w:rPr>
        <w:t>endereço, e-mail</w:t>
      </w:r>
      <w:r w:rsidRPr="00610E91">
        <w:rPr>
          <w:rFonts w:asciiTheme="majorHAnsi" w:hAnsiTheme="majorHAnsi"/>
          <w:spacing w:val="-19"/>
          <w:sz w:val="20"/>
          <w:szCs w:val="20"/>
        </w:rPr>
        <w:t xml:space="preserve"> </w:t>
      </w:r>
      <w:r w:rsidRPr="00610E91">
        <w:rPr>
          <w:rFonts w:asciiTheme="majorHAnsi" w:hAnsiTheme="majorHAnsi"/>
          <w:sz w:val="20"/>
          <w:szCs w:val="20"/>
        </w:rPr>
        <w:t>e</w:t>
      </w:r>
      <w:r w:rsidRPr="00610E91">
        <w:rPr>
          <w:rFonts w:asciiTheme="majorHAnsi" w:hAnsiTheme="majorHAnsi"/>
          <w:spacing w:val="1"/>
          <w:sz w:val="20"/>
          <w:szCs w:val="20"/>
        </w:rPr>
        <w:t xml:space="preserve"> </w:t>
      </w:r>
      <w:r w:rsidRPr="00610E91">
        <w:rPr>
          <w:rFonts w:asciiTheme="majorHAnsi" w:hAnsiTheme="majorHAnsi"/>
          <w:sz w:val="20"/>
          <w:szCs w:val="20"/>
        </w:rPr>
        <w:t>telefone.</w:t>
      </w:r>
    </w:p>
    <w:p w14:paraId="6F5E41A7" w14:textId="77777777" w:rsidR="003D2D65" w:rsidRPr="00610E91" w:rsidRDefault="00DD1240" w:rsidP="00C63201">
      <w:pPr>
        <w:pStyle w:val="PargrafodaLista"/>
        <w:numPr>
          <w:ilvl w:val="1"/>
          <w:numId w:val="7"/>
        </w:numPr>
        <w:tabs>
          <w:tab w:val="left" w:pos="1005"/>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Apresentar </w:t>
      </w:r>
      <w:r w:rsidRPr="00610E91">
        <w:rPr>
          <w:rFonts w:asciiTheme="majorHAnsi" w:hAnsiTheme="majorHAnsi"/>
          <w:sz w:val="20"/>
          <w:szCs w:val="20"/>
          <w:u w:val="single"/>
        </w:rPr>
        <w:t>garantia de execução</w:t>
      </w:r>
      <w:r w:rsidRPr="00610E91">
        <w:rPr>
          <w:rFonts w:asciiTheme="majorHAnsi" w:hAnsiTheme="majorHAnsi"/>
          <w:spacing w:val="1"/>
          <w:sz w:val="20"/>
          <w:szCs w:val="20"/>
          <w:u w:val="single"/>
        </w:rPr>
        <w:t xml:space="preserve"> </w:t>
      </w:r>
      <w:r w:rsidRPr="00610E91">
        <w:rPr>
          <w:rFonts w:asciiTheme="majorHAnsi" w:hAnsiTheme="majorHAnsi"/>
          <w:sz w:val="20"/>
          <w:szCs w:val="20"/>
          <w:u w:val="single"/>
        </w:rPr>
        <w:t>do</w:t>
      </w:r>
      <w:r w:rsidRPr="00610E91">
        <w:rPr>
          <w:rFonts w:asciiTheme="majorHAnsi" w:hAnsiTheme="majorHAnsi"/>
          <w:spacing w:val="1"/>
          <w:sz w:val="20"/>
          <w:szCs w:val="20"/>
          <w:u w:val="single"/>
        </w:rPr>
        <w:t xml:space="preserve"> </w:t>
      </w:r>
      <w:r w:rsidRPr="00610E91">
        <w:rPr>
          <w:rFonts w:asciiTheme="majorHAnsi" w:hAnsiTheme="majorHAnsi"/>
          <w:sz w:val="20"/>
          <w:szCs w:val="20"/>
          <w:u w:val="single"/>
        </w:rPr>
        <w:t>contrato</w:t>
      </w:r>
      <w:r w:rsidRPr="00610E91">
        <w:rPr>
          <w:rFonts w:asciiTheme="majorHAnsi" w:hAnsiTheme="majorHAnsi"/>
          <w:sz w:val="20"/>
          <w:szCs w:val="20"/>
        </w:rPr>
        <w:t>,</w:t>
      </w:r>
      <w:r w:rsidRPr="00610E91">
        <w:rPr>
          <w:rFonts w:asciiTheme="majorHAnsi" w:hAnsiTheme="majorHAnsi"/>
          <w:spacing w:val="1"/>
          <w:sz w:val="20"/>
          <w:szCs w:val="20"/>
        </w:rPr>
        <w:t xml:space="preserve"> </w:t>
      </w:r>
      <w:r w:rsidRPr="00610E91">
        <w:rPr>
          <w:rFonts w:asciiTheme="majorHAnsi" w:hAnsiTheme="majorHAnsi"/>
          <w:sz w:val="20"/>
          <w:szCs w:val="20"/>
        </w:rPr>
        <w:t>conforme</w:t>
      </w:r>
      <w:r w:rsidRPr="00610E91">
        <w:rPr>
          <w:rFonts w:asciiTheme="majorHAnsi" w:hAnsiTheme="majorHAnsi"/>
          <w:spacing w:val="1"/>
          <w:sz w:val="20"/>
          <w:szCs w:val="20"/>
        </w:rPr>
        <w:t xml:space="preserve"> </w:t>
      </w:r>
      <w:r w:rsidRPr="00610E91">
        <w:rPr>
          <w:rFonts w:asciiTheme="majorHAnsi" w:hAnsiTheme="majorHAnsi"/>
          <w:sz w:val="20"/>
          <w:szCs w:val="20"/>
        </w:rPr>
        <w:t>art.</w:t>
      </w:r>
      <w:r w:rsidRPr="00610E91">
        <w:rPr>
          <w:rFonts w:asciiTheme="majorHAnsi" w:hAnsiTheme="majorHAnsi"/>
          <w:spacing w:val="1"/>
          <w:sz w:val="20"/>
          <w:szCs w:val="20"/>
        </w:rPr>
        <w:t xml:space="preserve"> </w:t>
      </w:r>
      <w:r w:rsidRPr="00610E91">
        <w:rPr>
          <w:rFonts w:asciiTheme="majorHAnsi" w:hAnsiTheme="majorHAnsi"/>
          <w:sz w:val="20"/>
          <w:szCs w:val="20"/>
        </w:rPr>
        <w:t>96</w:t>
      </w:r>
      <w:r w:rsidRPr="00610E91">
        <w:rPr>
          <w:rFonts w:asciiTheme="majorHAnsi" w:hAnsiTheme="majorHAnsi"/>
          <w:spacing w:val="1"/>
          <w:sz w:val="20"/>
          <w:szCs w:val="20"/>
        </w:rPr>
        <w:t xml:space="preserve"> </w:t>
      </w:r>
      <w:r w:rsidRPr="00610E91">
        <w:rPr>
          <w:rFonts w:asciiTheme="majorHAnsi" w:hAnsiTheme="majorHAnsi"/>
          <w:sz w:val="20"/>
          <w:szCs w:val="20"/>
        </w:rPr>
        <w:t>da</w:t>
      </w:r>
      <w:r w:rsidRPr="00610E91">
        <w:rPr>
          <w:rFonts w:asciiTheme="majorHAnsi" w:hAnsiTheme="majorHAnsi"/>
          <w:spacing w:val="1"/>
          <w:sz w:val="20"/>
          <w:szCs w:val="20"/>
        </w:rPr>
        <w:t xml:space="preserve"> </w:t>
      </w:r>
      <w:r w:rsidRPr="00610E91">
        <w:rPr>
          <w:rFonts w:asciiTheme="majorHAnsi" w:hAnsiTheme="majorHAnsi"/>
          <w:sz w:val="20"/>
          <w:szCs w:val="20"/>
        </w:rPr>
        <w:t>Lei nº</w:t>
      </w:r>
      <w:r w:rsidRPr="00610E91">
        <w:rPr>
          <w:rFonts w:asciiTheme="majorHAnsi" w:hAnsiTheme="majorHAnsi"/>
          <w:spacing w:val="60"/>
          <w:sz w:val="20"/>
          <w:szCs w:val="20"/>
        </w:rPr>
        <w:t xml:space="preserve"> </w:t>
      </w:r>
      <w:r w:rsidRPr="00610E91">
        <w:rPr>
          <w:rFonts w:asciiTheme="majorHAnsi" w:hAnsiTheme="majorHAnsi"/>
          <w:sz w:val="20"/>
          <w:szCs w:val="20"/>
        </w:rPr>
        <w:t>14.133/2021,</w:t>
      </w:r>
      <w:r w:rsidRPr="00610E91">
        <w:rPr>
          <w:rFonts w:asciiTheme="majorHAnsi" w:hAnsiTheme="majorHAnsi"/>
          <w:spacing w:val="60"/>
          <w:sz w:val="20"/>
          <w:szCs w:val="20"/>
        </w:rPr>
        <w:t xml:space="preserve"> </w:t>
      </w:r>
      <w:r w:rsidRPr="00610E91">
        <w:rPr>
          <w:rFonts w:asciiTheme="majorHAnsi" w:hAnsiTheme="majorHAnsi"/>
          <w:sz w:val="20"/>
          <w:szCs w:val="20"/>
        </w:rPr>
        <w:t>bem</w:t>
      </w:r>
      <w:r w:rsidRPr="00610E91">
        <w:rPr>
          <w:rFonts w:asciiTheme="majorHAnsi" w:hAnsiTheme="majorHAnsi"/>
          <w:spacing w:val="1"/>
          <w:sz w:val="20"/>
          <w:szCs w:val="20"/>
        </w:rPr>
        <w:t xml:space="preserve"> </w:t>
      </w:r>
      <w:r w:rsidRPr="00610E91">
        <w:rPr>
          <w:rFonts w:asciiTheme="majorHAnsi" w:hAnsiTheme="majorHAnsi"/>
          <w:sz w:val="20"/>
          <w:szCs w:val="20"/>
        </w:rPr>
        <w:t xml:space="preserve">como, </w:t>
      </w:r>
      <w:r w:rsidRPr="00610E91">
        <w:rPr>
          <w:rFonts w:asciiTheme="majorHAnsi" w:hAnsiTheme="majorHAnsi"/>
          <w:sz w:val="20"/>
          <w:szCs w:val="20"/>
          <w:u w:val="single"/>
        </w:rPr>
        <w:t>garantia adicional</w:t>
      </w:r>
      <w:r w:rsidRPr="00610E91">
        <w:rPr>
          <w:rFonts w:asciiTheme="majorHAnsi" w:hAnsiTheme="majorHAnsi"/>
          <w:sz w:val="20"/>
          <w:szCs w:val="20"/>
        </w:rPr>
        <w:t>, prevista no art. 59, § 5º da Lei Federal nº 14.133/2021, quando for o caso, ambas</w:t>
      </w:r>
      <w:r w:rsidRPr="00610E91">
        <w:rPr>
          <w:rFonts w:asciiTheme="majorHAnsi" w:hAnsiTheme="majorHAnsi"/>
          <w:spacing w:val="-57"/>
          <w:sz w:val="20"/>
          <w:szCs w:val="20"/>
        </w:rPr>
        <w:t xml:space="preserve"> </w:t>
      </w:r>
      <w:r w:rsidRPr="00610E91">
        <w:rPr>
          <w:rFonts w:asciiTheme="majorHAnsi" w:hAnsiTheme="majorHAnsi"/>
          <w:sz w:val="20"/>
          <w:szCs w:val="20"/>
        </w:rPr>
        <w:t>no</w:t>
      </w:r>
      <w:r w:rsidRPr="00610E91">
        <w:rPr>
          <w:rFonts w:asciiTheme="majorHAnsi" w:hAnsiTheme="majorHAnsi"/>
          <w:spacing w:val="-13"/>
          <w:sz w:val="20"/>
          <w:szCs w:val="20"/>
        </w:rPr>
        <w:t xml:space="preserve"> </w:t>
      </w:r>
      <w:r w:rsidRPr="00610E91">
        <w:rPr>
          <w:rFonts w:asciiTheme="majorHAnsi" w:hAnsiTheme="majorHAnsi"/>
          <w:sz w:val="20"/>
          <w:szCs w:val="20"/>
        </w:rPr>
        <w:t>prazo</w:t>
      </w:r>
      <w:r w:rsidRPr="00610E91">
        <w:rPr>
          <w:rFonts w:asciiTheme="majorHAnsi" w:hAnsiTheme="majorHAnsi"/>
          <w:spacing w:val="-9"/>
          <w:sz w:val="20"/>
          <w:szCs w:val="20"/>
        </w:rPr>
        <w:t xml:space="preserve"> </w:t>
      </w:r>
      <w:r w:rsidRPr="00610E91">
        <w:rPr>
          <w:rFonts w:asciiTheme="majorHAnsi" w:hAnsiTheme="majorHAnsi"/>
          <w:sz w:val="20"/>
          <w:szCs w:val="20"/>
        </w:rPr>
        <w:t>máximo</w:t>
      </w:r>
      <w:r w:rsidRPr="00610E91">
        <w:rPr>
          <w:rFonts w:asciiTheme="majorHAnsi" w:hAnsiTheme="majorHAnsi"/>
          <w:spacing w:val="-7"/>
          <w:sz w:val="20"/>
          <w:szCs w:val="20"/>
        </w:rPr>
        <w:t xml:space="preserve"> </w:t>
      </w:r>
      <w:r w:rsidRPr="00610E91">
        <w:rPr>
          <w:rFonts w:asciiTheme="majorHAnsi" w:hAnsiTheme="majorHAnsi"/>
          <w:sz w:val="20"/>
          <w:szCs w:val="20"/>
        </w:rPr>
        <w:t>de</w:t>
      </w:r>
      <w:r w:rsidRPr="00610E91">
        <w:rPr>
          <w:rFonts w:asciiTheme="majorHAnsi" w:hAnsiTheme="majorHAnsi"/>
          <w:spacing w:val="-10"/>
          <w:sz w:val="20"/>
          <w:szCs w:val="20"/>
        </w:rPr>
        <w:t xml:space="preserve"> </w:t>
      </w:r>
      <w:r w:rsidRPr="00610E91">
        <w:rPr>
          <w:rFonts w:asciiTheme="majorHAnsi" w:hAnsiTheme="majorHAnsi"/>
          <w:sz w:val="20"/>
          <w:szCs w:val="20"/>
        </w:rPr>
        <w:t>10</w:t>
      </w:r>
      <w:r w:rsidRPr="00610E91">
        <w:rPr>
          <w:rFonts w:asciiTheme="majorHAnsi" w:hAnsiTheme="majorHAnsi"/>
          <w:spacing w:val="-8"/>
          <w:sz w:val="20"/>
          <w:szCs w:val="20"/>
        </w:rPr>
        <w:t xml:space="preserve"> </w:t>
      </w:r>
      <w:r w:rsidRPr="00610E91">
        <w:rPr>
          <w:rFonts w:asciiTheme="majorHAnsi" w:hAnsiTheme="majorHAnsi"/>
          <w:sz w:val="20"/>
          <w:szCs w:val="20"/>
        </w:rPr>
        <w:t>(dez)</w:t>
      </w:r>
      <w:r w:rsidRPr="00610E91">
        <w:rPr>
          <w:rFonts w:asciiTheme="majorHAnsi" w:hAnsiTheme="majorHAnsi"/>
          <w:spacing w:val="-10"/>
          <w:sz w:val="20"/>
          <w:szCs w:val="20"/>
        </w:rPr>
        <w:t xml:space="preserve"> </w:t>
      </w:r>
      <w:r w:rsidRPr="00610E91">
        <w:rPr>
          <w:rFonts w:asciiTheme="majorHAnsi" w:hAnsiTheme="majorHAnsi"/>
          <w:sz w:val="20"/>
          <w:szCs w:val="20"/>
        </w:rPr>
        <w:t>dias</w:t>
      </w:r>
      <w:r w:rsidRPr="00610E91">
        <w:rPr>
          <w:rFonts w:asciiTheme="majorHAnsi" w:hAnsiTheme="majorHAnsi"/>
          <w:spacing w:val="-10"/>
          <w:sz w:val="20"/>
          <w:szCs w:val="20"/>
        </w:rPr>
        <w:t xml:space="preserve"> </w:t>
      </w:r>
      <w:r w:rsidRPr="00610E91">
        <w:rPr>
          <w:rFonts w:asciiTheme="majorHAnsi" w:hAnsiTheme="majorHAnsi"/>
          <w:sz w:val="20"/>
          <w:szCs w:val="20"/>
        </w:rPr>
        <w:t>úteis,</w:t>
      </w:r>
      <w:r w:rsidRPr="00610E91">
        <w:rPr>
          <w:rFonts w:asciiTheme="majorHAnsi" w:hAnsiTheme="majorHAnsi"/>
          <w:spacing w:val="-8"/>
          <w:sz w:val="20"/>
          <w:szCs w:val="20"/>
        </w:rPr>
        <w:t xml:space="preserve"> </w:t>
      </w:r>
      <w:r w:rsidRPr="00610E91">
        <w:rPr>
          <w:rFonts w:asciiTheme="majorHAnsi" w:hAnsiTheme="majorHAnsi"/>
          <w:sz w:val="20"/>
          <w:szCs w:val="20"/>
        </w:rPr>
        <w:t>prorrogáveis</w:t>
      </w:r>
      <w:r w:rsidRPr="00610E91">
        <w:rPr>
          <w:rFonts w:asciiTheme="majorHAnsi" w:hAnsiTheme="majorHAnsi"/>
          <w:spacing w:val="-9"/>
          <w:sz w:val="20"/>
          <w:szCs w:val="20"/>
        </w:rPr>
        <w:t xml:space="preserve"> </w:t>
      </w:r>
      <w:r w:rsidRPr="00610E91">
        <w:rPr>
          <w:rFonts w:asciiTheme="majorHAnsi" w:hAnsiTheme="majorHAnsi"/>
          <w:sz w:val="20"/>
          <w:szCs w:val="20"/>
        </w:rPr>
        <w:t>por</w:t>
      </w:r>
      <w:r w:rsidRPr="00610E91">
        <w:rPr>
          <w:rFonts w:asciiTheme="majorHAnsi" w:hAnsiTheme="majorHAnsi"/>
          <w:spacing w:val="-10"/>
          <w:sz w:val="20"/>
          <w:szCs w:val="20"/>
        </w:rPr>
        <w:t xml:space="preserve"> </w:t>
      </w:r>
      <w:r w:rsidRPr="00610E91">
        <w:rPr>
          <w:rFonts w:asciiTheme="majorHAnsi" w:hAnsiTheme="majorHAnsi"/>
          <w:sz w:val="20"/>
          <w:szCs w:val="20"/>
        </w:rPr>
        <w:t>igual</w:t>
      </w:r>
      <w:r w:rsidRPr="00610E91">
        <w:rPr>
          <w:rFonts w:asciiTheme="majorHAnsi" w:hAnsiTheme="majorHAnsi"/>
          <w:spacing w:val="-13"/>
          <w:sz w:val="20"/>
          <w:szCs w:val="20"/>
        </w:rPr>
        <w:t xml:space="preserve"> </w:t>
      </w:r>
      <w:r w:rsidRPr="00610E91">
        <w:rPr>
          <w:rFonts w:asciiTheme="majorHAnsi" w:hAnsiTheme="majorHAnsi"/>
          <w:sz w:val="20"/>
          <w:szCs w:val="20"/>
        </w:rPr>
        <w:t>período,</w:t>
      </w:r>
      <w:r w:rsidRPr="00610E91">
        <w:rPr>
          <w:rFonts w:asciiTheme="majorHAnsi" w:hAnsiTheme="majorHAnsi"/>
          <w:spacing w:val="-8"/>
          <w:sz w:val="20"/>
          <w:szCs w:val="20"/>
        </w:rPr>
        <w:t xml:space="preserve"> </w:t>
      </w:r>
      <w:r w:rsidRPr="00610E91">
        <w:rPr>
          <w:rFonts w:asciiTheme="majorHAnsi" w:hAnsiTheme="majorHAnsi"/>
          <w:sz w:val="20"/>
          <w:szCs w:val="20"/>
        </w:rPr>
        <w:t>a</w:t>
      </w:r>
      <w:r w:rsidRPr="00610E91">
        <w:rPr>
          <w:rFonts w:asciiTheme="majorHAnsi" w:hAnsiTheme="majorHAnsi"/>
          <w:spacing w:val="-6"/>
          <w:sz w:val="20"/>
          <w:szCs w:val="20"/>
        </w:rPr>
        <w:t xml:space="preserve"> </w:t>
      </w:r>
      <w:r w:rsidRPr="00610E91">
        <w:rPr>
          <w:rFonts w:asciiTheme="majorHAnsi" w:hAnsiTheme="majorHAnsi"/>
          <w:sz w:val="20"/>
          <w:szCs w:val="20"/>
        </w:rPr>
        <w:t>critério</w:t>
      </w:r>
      <w:r w:rsidRPr="00610E91">
        <w:rPr>
          <w:rFonts w:asciiTheme="majorHAnsi" w:hAnsiTheme="majorHAnsi"/>
          <w:spacing w:val="-8"/>
          <w:sz w:val="20"/>
          <w:szCs w:val="20"/>
        </w:rPr>
        <w:t xml:space="preserve"> </w:t>
      </w:r>
      <w:r w:rsidRPr="00610E91">
        <w:rPr>
          <w:rFonts w:asciiTheme="majorHAnsi" w:hAnsiTheme="majorHAnsi"/>
          <w:sz w:val="20"/>
          <w:szCs w:val="20"/>
        </w:rPr>
        <w:t>do</w:t>
      </w:r>
      <w:r w:rsidRPr="00610E91">
        <w:rPr>
          <w:rFonts w:asciiTheme="majorHAnsi" w:hAnsiTheme="majorHAnsi"/>
          <w:spacing w:val="-7"/>
          <w:sz w:val="20"/>
          <w:szCs w:val="20"/>
        </w:rPr>
        <w:t xml:space="preserve"> </w:t>
      </w:r>
      <w:r w:rsidRPr="00610E91">
        <w:rPr>
          <w:rFonts w:asciiTheme="majorHAnsi" w:hAnsiTheme="majorHAnsi"/>
          <w:sz w:val="20"/>
          <w:szCs w:val="20"/>
        </w:rPr>
        <w:t>Município,</w:t>
      </w:r>
      <w:r w:rsidRPr="00610E91">
        <w:rPr>
          <w:rFonts w:asciiTheme="majorHAnsi" w:hAnsiTheme="majorHAnsi"/>
          <w:spacing w:val="-5"/>
          <w:sz w:val="20"/>
          <w:szCs w:val="20"/>
        </w:rPr>
        <w:t xml:space="preserve"> </w:t>
      </w:r>
      <w:r w:rsidRPr="00610E91">
        <w:rPr>
          <w:rFonts w:asciiTheme="majorHAnsi" w:hAnsiTheme="majorHAnsi"/>
          <w:sz w:val="20"/>
          <w:szCs w:val="20"/>
        </w:rPr>
        <w:t>contados</w:t>
      </w:r>
      <w:r w:rsidRPr="00610E91">
        <w:rPr>
          <w:rFonts w:asciiTheme="majorHAnsi" w:hAnsiTheme="majorHAnsi"/>
          <w:spacing w:val="-10"/>
          <w:sz w:val="20"/>
          <w:szCs w:val="20"/>
        </w:rPr>
        <w:t xml:space="preserve"> </w:t>
      </w:r>
      <w:r w:rsidRPr="00610E91">
        <w:rPr>
          <w:rFonts w:asciiTheme="majorHAnsi" w:hAnsiTheme="majorHAnsi"/>
          <w:sz w:val="20"/>
          <w:szCs w:val="20"/>
        </w:rPr>
        <w:t>da</w:t>
      </w:r>
      <w:r w:rsidRPr="00610E91">
        <w:rPr>
          <w:rFonts w:asciiTheme="majorHAnsi" w:hAnsiTheme="majorHAnsi"/>
          <w:spacing w:val="-58"/>
          <w:sz w:val="20"/>
          <w:szCs w:val="20"/>
        </w:rPr>
        <w:t xml:space="preserve"> </w:t>
      </w:r>
      <w:r w:rsidRPr="00610E91">
        <w:rPr>
          <w:rFonts w:asciiTheme="majorHAnsi" w:hAnsiTheme="majorHAnsi"/>
          <w:sz w:val="20"/>
          <w:szCs w:val="20"/>
        </w:rPr>
        <w:t>assinatura</w:t>
      </w:r>
      <w:r w:rsidRPr="00610E91">
        <w:rPr>
          <w:rFonts w:asciiTheme="majorHAnsi" w:hAnsiTheme="majorHAnsi"/>
          <w:spacing w:val="-3"/>
          <w:sz w:val="20"/>
          <w:szCs w:val="20"/>
        </w:rPr>
        <w:t xml:space="preserve"> </w:t>
      </w:r>
      <w:r w:rsidRPr="00610E91">
        <w:rPr>
          <w:rFonts w:asciiTheme="majorHAnsi" w:hAnsiTheme="majorHAnsi"/>
          <w:sz w:val="20"/>
          <w:szCs w:val="20"/>
        </w:rPr>
        <w:t>do contrato.</w:t>
      </w:r>
    </w:p>
    <w:p w14:paraId="0E098DB2" w14:textId="77777777" w:rsidR="003D2D65" w:rsidRPr="00610E91" w:rsidRDefault="003D2D65" w:rsidP="00C63201">
      <w:pPr>
        <w:pStyle w:val="Corpodetexto"/>
        <w:ind w:left="567"/>
        <w:rPr>
          <w:rFonts w:asciiTheme="majorHAnsi" w:hAnsiTheme="majorHAnsi"/>
          <w:sz w:val="20"/>
          <w:szCs w:val="20"/>
        </w:rPr>
      </w:pPr>
    </w:p>
    <w:p w14:paraId="1F8D9A0B"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z w:val="20"/>
          <w:szCs w:val="20"/>
          <w:u w:val="thick"/>
        </w:rPr>
        <w:t>CLÁUSULA</w:t>
      </w:r>
      <w:r w:rsidRPr="00610E91">
        <w:rPr>
          <w:rFonts w:asciiTheme="majorHAnsi" w:hAnsiTheme="majorHAnsi"/>
          <w:spacing w:val="-10"/>
          <w:sz w:val="20"/>
          <w:szCs w:val="20"/>
          <w:u w:val="thick"/>
        </w:rPr>
        <w:t xml:space="preserve"> </w:t>
      </w:r>
      <w:r w:rsidRPr="00610E91">
        <w:rPr>
          <w:rFonts w:asciiTheme="majorHAnsi" w:hAnsiTheme="majorHAnsi"/>
          <w:sz w:val="20"/>
          <w:szCs w:val="20"/>
          <w:u w:val="thick"/>
        </w:rPr>
        <w:t>DÉCIMA</w:t>
      </w:r>
      <w:r w:rsidRPr="00610E91">
        <w:rPr>
          <w:rFonts w:asciiTheme="majorHAnsi" w:hAnsiTheme="majorHAnsi"/>
          <w:spacing w:val="-9"/>
          <w:sz w:val="20"/>
          <w:szCs w:val="20"/>
          <w:u w:val="thick"/>
        </w:rPr>
        <w:t xml:space="preserve"> </w:t>
      </w:r>
      <w:r w:rsidRPr="00610E91">
        <w:rPr>
          <w:rFonts w:asciiTheme="majorHAnsi" w:hAnsiTheme="majorHAnsi"/>
          <w:sz w:val="20"/>
          <w:szCs w:val="20"/>
          <w:u w:val="thick"/>
        </w:rPr>
        <w:t>SEGUNDA</w:t>
      </w:r>
      <w:r w:rsidRPr="00610E91">
        <w:rPr>
          <w:rFonts w:asciiTheme="majorHAnsi" w:hAnsiTheme="majorHAnsi"/>
          <w:spacing w:val="-8"/>
          <w:sz w:val="20"/>
          <w:szCs w:val="20"/>
        </w:rPr>
        <w:t xml:space="preserve"> </w:t>
      </w:r>
      <w:r w:rsidRPr="00610E91">
        <w:rPr>
          <w:rFonts w:asciiTheme="majorHAnsi" w:hAnsiTheme="majorHAnsi"/>
          <w:sz w:val="20"/>
          <w:szCs w:val="20"/>
        </w:rPr>
        <w:t>-</w:t>
      </w:r>
      <w:r w:rsidRPr="00610E91">
        <w:rPr>
          <w:rFonts w:asciiTheme="majorHAnsi" w:hAnsiTheme="majorHAnsi"/>
          <w:spacing w:val="-8"/>
          <w:sz w:val="20"/>
          <w:szCs w:val="20"/>
        </w:rPr>
        <w:t xml:space="preserve"> </w:t>
      </w:r>
      <w:r w:rsidRPr="00610E91">
        <w:rPr>
          <w:rFonts w:asciiTheme="majorHAnsi" w:hAnsiTheme="majorHAnsi"/>
          <w:sz w:val="20"/>
          <w:szCs w:val="20"/>
        </w:rPr>
        <w:t>Das</w:t>
      </w:r>
      <w:r w:rsidRPr="00610E91">
        <w:rPr>
          <w:rFonts w:asciiTheme="majorHAnsi" w:hAnsiTheme="majorHAnsi"/>
          <w:spacing w:val="12"/>
          <w:sz w:val="20"/>
          <w:szCs w:val="20"/>
        </w:rPr>
        <w:t xml:space="preserve"> </w:t>
      </w:r>
      <w:r w:rsidRPr="00610E91">
        <w:rPr>
          <w:rFonts w:asciiTheme="majorHAnsi" w:hAnsiTheme="majorHAnsi"/>
          <w:sz w:val="20"/>
          <w:szCs w:val="20"/>
        </w:rPr>
        <w:t>Sanções</w:t>
      </w:r>
    </w:p>
    <w:p w14:paraId="165B4A33" w14:textId="77777777" w:rsidR="003D2D65" w:rsidRPr="00610E91" w:rsidRDefault="00DD1240" w:rsidP="00C63201">
      <w:pPr>
        <w:pStyle w:val="PargrafodaLista"/>
        <w:numPr>
          <w:ilvl w:val="1"/>
          <w:numId w:val="6"/>
        </w:numPr>
        <w:tabs>
          <w:tab w:val="left" w:pos="849"/>
        </w:tabs>
        <w:spacing w:before="0"/>
        <w:ind w:left="567" w:firstLine="0"/>
        <w:rPr>
          <w:rFonts w:asciiTheme="majorHAnsi" w:hAnsiTheme="majorHAnsi"/>
          <w:sz w:val="20"/>
          <w:szCs w:val="20"/>
        </w:rPr>
      </w:pPr>
      <w:r w:rsidRPr="00610E91">
        <w:rPr>
          <w:rFonts w:asciiTheme="majorHAnsi" w:hAnsiTheme="majorHAnsi"/>
          <w:spacing w:val="-1"/>
          <w:sz w:val="20"/>
          <w:szCs w:val="20"/>
        </w:rPr>
        <w:t>-</w:t>
      </w:r>
      <w:r w:rsidRPr="00610E91">
        <w:rPr>
          <w:rFonts w:asciiTheme="majorHAnsi" w:hAnsiTheme="majorHAnsi"/>
          <w:spacing w:val="-8"/>
          <w:sz w:val="20"/>
          <w:szCs w:val="20"/>
        </w:rPr>
        <w:t xml:space="preserve"> </w:t>
      </w:r>
      <w:r w:rsidRPr="00610E91">
        <w:rPr>
          <w:rFonts w:asciiTheme="majorHAnsi" w:hAnsiTheme="majorHAnsi"/>
          <w:spacing w:val="-1"/>
          <w:sz w:val="20"/>
          <w:szCs w:val="20"/>
        </w:rPr>
        <w:t>As</w:t>
      </w:r>
      <w:r w:rsidRPr="00610E91">
        <w:rPr>
          <w:rFonts w:asciiTheme="majorHAnsi" w:hAnsiTheme="majorHAnsi"/>
          <w:spacing w:val="-3"/>
          <w:sz w:val="20"/>
          <w:szCs w:val="20"/>
        </w:rPr>
        <w:t xml:space="preserve"> </w:t>
      </w:r>
      <w:r w:rsidRPr="00610E91">
        <w:rPr>
          <w:rFonts w:asciiTheme="majorHAnsi" w:hAnsiTheme="majorHAnsi"/>
          <w:spacing w:val="-1"/>
          <w:sz w:val="20"/>
          <w:szCs w:val="20"/>
        </w:rPr>
        <w:t>sanções</w:t>
      </w:r>
      <w:r w:rsidRPr="00610E91">
        <w:rPr>
          <w:rFonts w:asciiTheme="majorHAnsi" w:hAnsiTheme="majorHAnsi"/>
          <w:spacing w:val="-3"/>
          <w:sz w:val="20"/>
          <w:szCs w:val="20"/>
        </w:rPr>
        <w:t xml:space="preserve"> </w:t>
      </w:r>
      <w:r w:rsidRPr="00610E91">
        <w:rPr>
          <w:rFonts w:asciiTheme="majorHAnsi" w:hAnsiTheme="majorHAnsi"/>
          <w:spacing w:val="-1"/>
          <w:sz w:val="20"/>
          <w:szCs w:val="20"/>
        </w:rPr>
        <w:t>que poderão</w:t>
      </w:r>
      <w:r w:rsidRPr="00610E91">
        <w:rPr>
          <w:rFonts w:asciiTheme="majorHAnsi" w:hAnsiTheme="majorHAnsi"/>
          <w:spacing w:val="2"/>
          <w:sz w:val="20"/>
          <w:szCs w:val="20"/>
        </w:rPr>
        <w:t xml:space="preserve"> </w:t>
      </w:r>
      <w:r w:rsidRPr="00610E91">
        <w:rPr>
          <w:rFonts w:asciiTheme="majorHAnsi" w:hAnsiTheme="majorHAnsi"/>
          <w:spacing w:val="-1"/>
          <w:sz w:val="20"/>
          <w:szCs w:val="20"/>
        </w:rPr>
        <w:t>ser</w:t>
      </w:r>
      <w:r w:rsidRPr="00610E91">
        <w:rPr>
          <w:rFonts w:asciiTheme="majorHAnsi" w:hAnsiTheme="majorHAnsi"/>
          <w:spacing w:val="-2"/>
          <w:sz w:val="20"/>
          <w:szCs w:val="20"/>
        </w:rPr>
        <w:t xml:space="preserve"> </w:t>
      </w:r>
      <w:r w:rsidRPr="00610E91">
        <w:rPr>
          <w:rFonts w:asciiTheme="majorHAnsi" w:hAnsiTheme="majorHAnsi"/>
          <w:sz w:val="20"/>
          <w:szCs w:val="20"/>
        </w:rPr>
        <w:t>aplicadas ao CONTRATADO são</w:t>
      </w:r>
      <w:r w:rsidRPr="00610E91">
        <w:rPr>
          <w:rFonts w:asciiTheme="majorHAnsi" w:hAnsiTheme="majorHAnsi"/>
          <w:spacing w:val="2"/>
          <w:sz w:val="20"/>
          <w:szCs w:val="20"/>
        </w:rPr>
        <w:t xml:space="preserve"> </w:t>
      </w:r>
      <w:r w:rsidRPr="00610E91">
        <w:rPr>
          <w:rFonts w:asciiTheme="majorHAnsi" w:hAnsiTheme="majorHAnsi"/>
          <w:sz w:val="20"/>
          <w:szCs w:val="20"/>
        </w:rPr>
        <w:t>as</w:t>
      </w:r>
      <w:r w:rsidRPr="00610E91">
        <w:rPr>
          <w:rFonts w:asciiTheme="majorHAnsi" w:hAnsiTheme="majorHAnsi"/>
          <w:spacing w:val="-1"/>
          <w:sz w:val="20"/>
          <w:szCs w:val="20"/>
        </w:rPr>
        <w:t xml:space="preserve"> </w:t>
      </w:r>
      <w:r w:rsidRPr="00610E91">
        <w:rPr>
          <w:rFonts w:asciiTheme="majorHAnsi" w:hAnsiTheme="majorHAnsi"/>
          <w:sz w:val="20"/>
          <w:szCs w:val="20"/>
        </w:rPr>
        <w:t>previstas</w:t>
      </w:r>
      <w:r w:rsidRPr="00610E91">
        <w:rPr>
          <w:rFonts w:asciiTheme="majorHAnsi" w:hAnsiTheme="majorHAnsi"/>
          <w:spacing w:val="1"/>
          <w:sz w:val="20"/>
          <w:szCs w:val="20"/>
        </w:rPr>
        <w:t xml:space="preserve"> </w:t>
      </w:r>
      <w:r w:rsidRPr="00610E91">
        <w:rPr>
          <w:rFonts w:asciiTheme="majorHAnsi" w:hAnsiTheme="majorHAnsi"/>
          <w:sz w:val="20"/>
          <w:szCs w:val="20"/>
        </w:rPr>
        <w:t>na</w:t>
      </w:r>
      <w:r w:rsidRPr="00610E91">
        <w:rPr>
          <w:rFonts w:asciiTheme="majorHAnsi" w:hAnsiTheme="majorHAnsi"/>
          <w:spacing w:val="1"/>
          <w:sz w:val="20"/>
          <w:szCs w:val="20"/>
        </w:rPr>
        <w:t xml:space="preserve"> </w:t>
      </w:r>
      <w:r w:rsidRPr="00610E91">
        <w:rPr>
          <w:rFonts w:asciiTheme="majorHAnsi" w:hAnsiTheme="majorHAnsi"/>
          <w:sz w:val="20"/>
          <w:szCs w:val="20"/>
        </w:rPr>
        <w:t>Lei</w:t>
      </w:r>
      <w:r w:rsidRPr="00610E91">
        <w:rPr>
          <w:rFonts w:asciiTheme="majorHAnsi" w:hAnsiTheme="majorHAnsi"/>
          <w:spacing w:val="-16"/>
          <w:sz w:val="20"/>
          <w:szCs w:val="20"/>
        </w:rPr>
        <w:t xml:space="preserve"> </w:t>
      </w:r>
      <w:r w:rsidRPr="00610E91">
        <w:rPr>
          <w:rFonts w:asciiTheme="majorHAnsi" w:hAnsiTheme="majorHAnsi"/>
          <w:sz w:val="20"/>
          <w:szCs w:val="20"/>
        </w:rPr>
        <w:t>Federal</w:t>
      </w:r>
      <w:r w:rsidRPr="00610E91">
        <w:rPr>
          <w:rFonts w:asciiTheme="majorHAnsi" w:hAnsiTheme="majorHAnsi"/>
          <w:spacing w:val="-16"/>
          <w:sz w:val="20"/>
          <w:szCs w:val="20"/>
        </w:rPr>
        <w:t xml:space="preserve"> </w:t>
      </w:r>
      <w:r w:rsidRPr="00610E91">
        <w:rPr>
          <w:rFonts w:asciiTheme="majorHAnsi" w:hAnsiTheme="majorHAnsi"/>
          <w:sz w:val="20"/>
          <w:szCs w:val="20"/>
        </w:rPr>
        <w:t>nº 14.133,</w:t>
      </w:r>
      <w:r w:rsidRPr="00610E91">
        <w:rPr>
          <w:rFonts w:asciiTheme="majorHAnsi" w:hAnsiTheme="majorHAnsi"/>
          <w:spacing w:val="-57"/>
          <w:sz w:val="20"/>
          <w:szCs w:val="20"/>
        </w:rPr>
        <w:t xml:space="preserve"> </w:t>
      </w:r>
      <w:r w:rsidRPr="00610E91">
        <w:rPr>
          <w:rFonts w:asciiTheme="majorHAnsi" w:hAnsiTheme="majorHAnsi"/>
          <w:sz w:val="20"/>
          <w:szCs w:val="20"/>
        </w:rPr>
        <w:t>de 1º de abril de 2021, neste Edital de Licitação e no respectivo Contrato, sem prejuízo do disposto na Lei</w:t>
      </w:r>
      <w:r w:rsidRPr="00610E91">
        <w:rPr>
          <w:rFonts w:asciiTheme="majorHAnsi" w:hAnsiTheme="majorHAnsi"/>
          <w:spacing w:val="-57"/>
          <w:sz w:val="20"/>
          <w:szCs w:val="20"/>
        </w:rPr>
        <w:t xml:space="preserve"> </w:t>
      </w:r>
      <w:r w:rsidRPr="00610E91">
        <w:rPr>
          <w:rFonts w:asciiTheme="majorHAnsi" w:hAnsiTheme="majorHAnsi"/>
          <w:spacing w:val="-1"/>
          <w:sz w:val="20"/>
          <w:szCs w:val="20"/>
        </w:rPr>
        <w:t>Federal</w:t>
      </w:r>
      <w:r w:rsidRPr="00610E91">
        <w:rPr>
          <w:rFonts w:asciiTheme="majorHAnsi" w:hAnsiTheme="majorHAnsi"/>
          <w:spacing w:val="-16"/>
          <w:sz w:val="20"/>
          <w:szCs w:val="20"/>
        </w:rPr>
        <w:t xml:space="preserve"> </w:t>
      </w:r>
      <w:r w:rsidRPr="00610E91">
        <w:rPr>
          <w:rFonts w:asciiTheme="majorHAnsi" w:hAnsiTheme="majorHAnsi"/>
          <w:sz w:val="20"/>
          <w:szCs w:val="20"/>
        </w:rPr>
        <w:t>nº 12.846, de</w:t>
      </w:r>
      <w:r w:rsidRPr="00610E91">
        <w:rPr>
          <w:rFonts w:asciiTheme="majorHAnsi" w:hAnsiTheme="majorHAnsi"/>
          <w:spacing w:val="-1"/>
          <w:sz w:val="20"/>
          <w:szCs w:val="20"/>
        </w:rPr>
        <w:t xml:space="preserve"> </w:t>
      </w:r>
      <w:r w:rsidRPr="00610E91">
        <w:rPr>
          <w:rFonts w:asciiTheme="majorHAnsi" w:hAnsiTheme="majorHAnsi"/>
          <w:sz w:val="20"/>
          <w:szCs w:val="20"/>
        </w:rPr>
        <w:t>1º</w:t>
      </w:r>
      <w:r w:rsidRPr="00610E91">
        <w:rPr>
          <w:rFonts w:asciiTheme="majorHAnsi" w:hAnsiTheme="majorHAnsi"/>
          <w:spacing w:val="2"/>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agosto de</w:t>
      </w:r>
      <w:r w:rsidRPr="00610E91">
        <w:rPr>
          <w:rFonts w:asciiTheme="majorHAnsi" w:hAnsiTheme="majorHAnsi"/>
          <w:spacing w:val="-1"/>
          <w:sz w:val="20"/>
          <w:szCs w:val="20"/>
        </w:rPr>
        <w:t xml:space="preserve"> </w:t>
      </w:r>
      <w:r w:rsidR="008E579D" w:rsidRPr="00610E91">
        <w:rPr>
          <w:rFonts w:asciiTheme="majorHAnsi" w:hAnsiTheme="majorHAnsi"/>
          <w:sz w:val="20"/>
          <w:szCs w:val="20"/>
        </w:rPr>
        <w:t>2013</w:t>
      </w:r>
      <w:r w:rsidRPr="00610E91">
        <w:rPr>
          <w:rFonts w:asciiTheme="majorHAnsi" w:hAnsiTheme="majorHAnsi"/>
          <w:sz w:val="20"/>
          <w:szCs w:val="20"/>
        </w:rPr>
        <w:t>.</w:t>
      </w:r>
    </w:p>
    <w:p w14:paraId="473A54D4" w14:textId="77777777" w:rsidR="003D2D65" w:rsidRPr="00610E91" w:rsidRDefault="00DD1240" w:rsidP="00C63201">
      <w:pPr>
        <w:pStyle w:val="PargrafodaLista"/>
        <w:numPr>
          <w:ilvl w:val="1"/>
          <w:numId w:val="6"/>
        </w:numPr>
        <w:tabs>
          <w:tab w:val="left" w:pos="844"/>
        </w:tabs>
        <w:spacing w:before="0"/>
        <w:ind w:left="567" w:firstLine="0"/>
        <w:jc w:val="both"/>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3"/>
          <w:sz w:val="20"/>
          <w:szCs w:val="20"/>
        </w:rPr>
        <w:t xml:space="preserve"> </w:t>
      </w:r>
      <w:r w:rsidRPr="00610E91">
        <w:rPr>
          <w:rFonts w:asciiTheme="majorHAnsi" w:hAnsiTheme="majorHAnsi"/>
          <w:sz w:val="20"/>
          <w:szCs w:val="20"/>
        </w:rPr>
        <w:t>Sanções</w:t>
      </w:r>
      <w:r w:rsidRPr="00610E91">
        <w:rPr>
          <w:rFonts w:asciiTheme="majorHAnsi" w:hAnsiTheme="majorHAnsi"/>
          <w:spacing w:val="-2"/>
          <w:sz w:val="20"/>
          <w:szCs w:val="20"/>
        </w:rPr>
        <w:t xml:space="preserve"> </w:t>
      </w:r>
      <w:r w:rsidRPr="00610E91">
        <w:rPr>
          <w:rFonts w:asciiTheme="majorHAnsi" w:hAnsiTheme="majorHAnsi"/>
          <w:sz w:val="20"/>
          <w:szCs w:val="20"/>
        </w:rPr>
        <w:t>que</w:t>
      </w:r>
      <w:r w:rsidRPr="00610E91">
        <w:rPr>
          <w:rFonts w:asciiTheme="majorHAnsi" w:hAnsiTheme="majorHAnsi"/>
          <w:spacing w:val="-3"/>
          <w:sz w:val="20"/>
          <w:szCs w:val="20"/>
        </w:rPr>
        <w:t xml:space="preserve"> </w:t>
      </w:r>
      <w:r w:rsidRPr="00610E91">
        <w:rPr>
          <w:rFonts w:asciiTheme="majorHAnsi" w:hAnsiTheme="majorHAnsi"/>
          <w:sz w:val="20"/>
          <w:szCs w:val="20"/>
        </w:rPr>
        <w:t>poderão</w:t>
      </w:r>
      <w:r w:rsidRPr="00610E91">
        <w:rPr>
          <w:rFonts w:asciiTheme="majorHAnsi" w:hAnsiTheme="majorHAnsi"/>
          <w:spacing w:val="-1"/>
          <w:sz w:val="20"/>
          <w:szCs w:val="20"/>
        </w:rPr>
        <w:t xml:space="preserve"> </w:t>
      </w:r>
      <w:r w:rsidRPr="00610E91">
        <w:rPr>
          <w:rFonts w:asciiTheme="majorHAnsi" w:hAnsiTheme="majorHAnsi"/>
          <w:sz w:val="20"/>
          <w:szCs w:val="20"/>
        </w:rPr>
        <w:t>ser</w:t>
      </w:r>
      <w:r w:rsidRPr="00610E91">
        <w:rPr>
          <w:rFonts w:asciiTheme="majorHAnsi" w:hAnsiTheme="majorHAnsi"/>
          <w:spacing w:val="-5"/>
          <w:sz w:val="20"/>
          <w:szCs w:val="20"/>
        </w:rPr>
        <w:t xml:space="preserve"> </w:t>
      </w:r>
      <w:r w:rsidRPr="00610E91">
        <w:rPr>
          <w:rFonts w:asciiTheme="majorHAnsi" w:hAnsiTheme="majorHAnsi"/>
          <w:sz w:val="20"/>
          <w:szCs w:val="20"/>
        </w:rPr>
        <w:t>cominadas</w:t>
      </w:r>
      <w:r w:rsidRPr="00610E91">
        <w:rPr>
          <w:rFonts w:asciiTheme="majorHAnsi" w:hAnsiTheme="majorHAnsi"/>
          <w:spacing w:val="-2"/>
          <w:sz w:val="20"/>
          <w:szCs w:val="20"/>
        </w:rPr>
        <w:t xml:space="preserve"> </w:t>
      </w:r>
      <w:r w:rsidRPr="00610E91">
        <w:rPr>
          <w:rFonts w:asciiTheme="majorHAnsi" w:hAnsiTheme="majorHAnsi"/>
          <w:sz w:val="20"/>
          <w:szCs w:val="20"/>
        </w:rPr>
        <w:t>ao</w:t>
      </w:r>
      <w:r w:rsidRPr="00610E91">
        <w:rPr>
          <w:rFonts w:asciiTheme="majorHAnsi" w:hAnsiTheme="majorHAnsi"/>
          <w:spacing w:val="-1"/>
          <w:sz w:val="20"/>
          <w:szCs w:val="20"/>
        </w:rPr>
        <w:t xml:space="preserve"> </w:t>
      </w:r>
      <w:r w:rsidRPr="00610E91">
        <w:rPr>
          <w:rFonts w:asciiTheme="majorHAnsi" w:hAnsiTheme="majorHAnsi"/>
          <w:sz w:val="20"/>
          <w:szCs w:val="20"/>
        </w:rPr>
        <w:t>CONTRATADO, garantidos</w:t>
      </w:r>
      <w:r w:rsidRPr="00610E91">
        <w:rPr>
          <w:rFonts w:asciiTheme="majorHAnsi" w:hAnsiTheme="majorHAnsi"/>
          <w:spacing w:val="-2"/>
          <w:sz w:val="20"/>
          <w:szCs w:val="20"/>
        </w:rPr>
        <w:t xml:space="preserve"> </w:t>
      </w:r>
      <w:r w:rsidRPr="00610E91">
        <w:rPr>
          <w:rFonts w:asciiTheme="majorHAnsi" w:hAnsiTheme="majorHAnsi"/>
          <w:sz w:val="20"/>
          <w:szCs w:val="20"/>
        </w:rPr>
        <w:t>os</w:t>
      </w:r>
      <w:r w:rsidRPr="00610E91">
        <w:rPr>
          <w:rFonts w:asciiTheme="majorHAnsi" w:hAnsiTheme="majorHAnsi"/>
          <w:spacing w:val="-4"/>
          <w:sz w:val="20"/>
          <w:szCs w:val="20"/>
        </w:rPr>
        <w:t xml:space="preserve"> </w:t>
      </w:r>
      <w:r w:rsidRPr="00610E91">
        <w:rPr>
          <w:rFonts w:asciiTheme="majorHAnsi" w:hAnsiTheme="majorHAnsi"/>
          <w:sz w:val="20"/>
          <w:szCs w:val="20"/>
        </w:rPr>
        <w:t>direitos</w:t>
      </w:r>
      <w:r w:rsidRPr="00610E91">
        <w:rPr>
          <w:rFonts w:asciiTheme="majorHAnsi" w:hAnsiTheme="majorHAnsi"/>
          <w:spacing w:val="-3"/>
          <w:sz w:val="20"/>
          <w:szCs w:val="20"/>
        </w:rPr>
        <w:t xml:space="preserve"> </w:t>
      </w:r>
      <w:r w:rsidRPr="00610E91">
        <w:rPr>
          <w:rFonts w:asciiTheme="majorHAnsi" w:hAnsiTheme="majorHAnsi"/>
          <w:sz w:val="20"/>
          <w:szCs w:val="20"/>
        </w:rPr>
        <w:t>ao</w:t>
      </w:r>
      <w:r w:rsidRPr="00610E91">
        <w:rPr>
          <w:rFonts w:asciiTheme="majorHAnsi" w:hAnsiTheme="majorHAnsi"/>
          <w:spacing w:val="-1"/>
          <w:sz w:val="20"/>
          <w:szCs w:val="20"/>
        </w:rPr>
        <w:t xml:space="preserve"> </w:t>
      </w:r>
      <w:r w:rsidRPr="00610E91">
        <w:rPr>
          <w:rFonts w:asciiTheme="majorHAnsi" w:hAnsiTheme="majorHAnsi"/>
          <w:sz w:val="20"/>
          <w:szCs w:val="20"/>
        </w:rPr>
        <w:t>contraditório</w:t>
      </w:r>
      <w:r w:rsidRPr="00610E91">
        <w:rPr>
          <w:rFonts w:asciiTheme="majorHAnsi" w:hAnsiTheme="majorHAnsi"/>
          <w:spacing w:val="-1"/>
          <w:sz w:val="20"/>
          <w:szCs w:val="20"/>
        </w:rPr>
        <w:t xml:space="preserve"> </w:t>
      </w:r>
      <w:r w:rsidRPr="00610E91">
        <w:rPr>
          <w:rFonts w:asciiTheme="majorHAnsi" w:hAnsiTheme="majorHAnsi"/>
          <w:sz w:val="20"/>
          <w:szCs w:val="20"/>
        </w:rPr>
        <w:t>e à</w:t>
      </w:r>
      <w:r w:rsidRPr="00610E91">
        <w:rPr>
          <w:rFonts w:asciiTheme="majorHAnsi" w:hAnsiTheme="majorHAnsi"/>
          <w:spacing w:val="-57"/>
          <w:sz w:val="20"/>
          <w:szCs w:val="20"/>
        </w:rPr>
        <w:t xml:space="preserve"> </w:t>
      </w:r>
      <w:r w:rsidRPr="00610E91">
        <w:rPr>
          <w:rFonts w:asciiTheme="majorHAnsi" w:hAnsiTheme="majorHAnsi"/>
          <w:sz w:val="20"/>
          <w:szCs w:val="20"/>
        </w:rPr>
        <w:t>ampla</w:t>
      </w:r>
      <w:r w:rsidRPr="00610E91">
        <w:rPr>
          <w:rFonts w:asciiTheme="majorHAnsi" w:hAnsiTheme="majorHAnsi"/>
          <w:spacing w:val="-2"/>
          <w:sz w:val="20"/>
          <w:szCs w:val="20"/>
        </w:rPr>
        <w:t xml:space="preserve"> </w:t>
      </w:r>
      <w:r w:rsidRPr="00610E91">
        <w:rPr>
          <w:rFonts w:asciiTheme="majorHAnsi" w:hAnsiTheme="majorHAnsi"/>
          <w:sz w:val="20"/>
          <w:szCs w:val="20"/>
        </w:rPr>
        <w:t>defesa:</w:t>
      </w:r>
    </w:p>
    <w:p w14:paraId="23D51BBD" w14:textId="77777777" w:rsidR="003D2D65" w:rsidRPr="00610E91" w:rsidRDefault="00DD1240" w:rsidP="00C63201">
      <w:pPr>
        <w:pStyle w:val="Ttulo1"/>
        <w:numPr>
          <w:ilvl w:val="0"/>
          <w:numId w:val="5"/>
        </w:numPr>
        <w:tabs>
          <w:tab w:val="left" w:pos="565"/>
        </w:tabs>
        <w:ind w:left="567" w:firstLine="0"/>
        <w:jc w:val="both"/>
        <w:rPr>
          <w:rFonts w:asciiTheme="majorHAnsi" w:hAnsiTheme="majorHAnsi"/>
          <w:b w:val="0"/>
          <w:sz w:val="20"/>
          <w:szCs w:val="20"/>
        </w:rPr>
      </w:pPr>
      <w:r w:rsidRPr="00610E91">
        <w:rPr>
          <w:rFonts w:asciiTheme="majorHAnsi" w:hAnsiTheme="majorHAnsi"/>
          <w:sz w:val="20"/>
          <w:szCs w:val="20"/>
        </w:rPr>
        <w:t>Advertência</w:t>
      </w:r>
      <w:r w:rsidRPr="00610E91">
        <w:rPr>
          <w:rFonts w:asciiTheme="majorHAnsi" w:hAnsiTheme="majorHAnsi"/>
          <w:b w:val="0"/>
          <w:sz w:val="20"/>
          <w:szCs w:val="20"/>
        </w:rPr>
        <w:t>;</w:t>
      </w:r>
    </w:p>
    <w:p w14:paraId="4195E984" w14:textId="77777777" w:rsidR="003D2D65" w:rsidRPr="00610E91" w:rsidRDefault="00DD1240" w:rsidP="00C63201">
      <w:pPr>
        <w:pStyle w:val="PargrafodaLista"/>
        <w:numPr>
          <w:ilvl w:val="0"/>
          <w:numId w:val="5"/>
        </w:numPr>
        <w:tabs>
          <w:tab w:val="left" w:pos="642"/>
        </w:tabs>
        <w:spacing w:before="0"/>
        <w:ind w:left="567" w:firstLine="0"/>
        <w:jc w:val="both"/>
        <w:rPr>
          <w:rFonts w:asciiTheme="majorHAnsi" w:hAnsiTheme="majorHAnsi"/>
          <w:sz w:val="20"/>
          <w:szCs w:val="20"/>
        </w:rPr>
      </w:pPr>
      <w:r w:rsidRPr="00610E91">
        <w:rPr>
          <w:rFonts w:asciiTheme="majorHAnsi" w:hAnsiTheme="majorHAnsi"/>
          <w:b/>
          <w:spacing w:val="-4"/>
          <w:sz w:val="20"/>
          <w:szCs w:val="20"/>
        </w:rPr>
        <w:t>Multa</w:t>
      </w:r>
      <w:r w:rsidRPr="00610E91">
        <w:rPr>
          <w:rFonts w:asciiTheme="majorHAnsi" w:hAnsiTheme="majorHAnsi"/>
          <w:spacing w:val="-4"/>
          <w:sz w:val="20"/>
          <w:szCs w:val="20"/>
        </w:rPr>
        <w:t>,</w:t>
      </w:r>
      <w:r w:rsidRPr="00610E91">
        <w:rPr>
          <w:rFonts w:asciiTheme="majorHAnsi" w:hAnsiTheme="majorHAnsi"/>
          <w:spacing w:val="1"/>
          <w:sz w:val="20"/>
          <w:szCs w:val="20"/>
        </w:rPr>
        <w:t xml:space="preserve"> </w:t>
      </w:r>
      <w:r w:rsidRPr="00610E91">
        <w:rPr>
          <w:rFonts w:asciiTheme="majorHAnsi" w:hAnsiTheme="majorHAnsi"/>
          <w:spacing w:val="-4"/>
          <w:sz w:val="20"/>
          <w:szCs w:val="20"/>
        </w:rPr>
        <w:t>que</w:t>
      </w:r>
      <w:r w:rsidRPr="00610E91">
        <w:rPr>
          <w:rFonts w:asciiTheme="majorHAnsi" w:hAnsiTheme="majorHAnsi"/>
          <w:sz w:val="20"/>
          <w:szCs w:val="20"/>
        </w:rPr>
        <w:t xml:space="preserve"> </w:t>
      </w:r>
      <w:r w:rsidRPr="00610E91">
        <w:rPr>
          <w:rFonts w:asciiTheme="majorHAnsi" w:hAnsiTheme="majorHAnsi"/>
          <w:spacing w:val="-4"/>
          <w:sz w:val="20"/>
          <w:szCs w:val="20"/>
        </w:rPr>
        <w:t>será</w:t>
      </w:r>
      <w:r w:rsidRPr="00610E91">
        <w:rPr>
          <w:rFonts w:asciiTheme="majorHAnsi" w:hAnsiTheme="majorHAnsi"/>
          <w:spacing w:val="-3"/>
          <w:sz w:val="20"/>
          <w:szCs w:val="20"/>
        </w:rPr>
        <w:t xml:space="preserve"> </w:t>
      </w:r>
      <w:proofErr w:type="gramStart"/>
      <w:r w:rsidRPr="00610E91">
        <w:rPr>
          <w:rFonts w:asciiTheme="majorHAnsi" w:hAnsiTheme="majorHAnsi"/>
          <w:spacing w:val="-4"/>
          <w:sz w:val="20"/>
          <w:szCs w:val="20"/>
        </w:rPr>
        <w:t>deduzida</w:t>
      </w:r>
      <w:r w:rsidRPr="00610E91">
        <w:rPr>
          <w:rFonts w:asciiTheme="majorHAnsi" w:hAnsiTheme="majorHAnsi"/>
          <w:spacing w:val="-3"/>
          <w:sz w:val="20"/>
          <w:szCs w:val="20"/>
        </w:rPr>
        <w:t xml:space="preserve"> </w:t>
      </w:r>
      <w:r w:rsidRPr="00610E91">
        <w:rPr>
          <w:rFonts w:asciiTheme="majorHAnsi" w:hAnsiTheme="majorHAnsi"/>
          <w:spacing w:val="-4"/>
          <w:sz w:val="20"/>
          <w:szCs w:val="20"/>
        </w:rPr>
        <w:t>dos</w:t>
      </w:r>
      <w:r w:rsidRPr="00610E91">
        <w:rPr>
          <w:rFonts w:asciiTheme="majorHAnsi" w:hAnsiTheme="majorHAnsi"/>
          <w:spacing w:val="-1"/>
          <w:sz w:val="20"/>
          <w:szCs w:val="20"/>
        </w:rPr>
        <w:t xml:space="preserve"> </w:t>
      </w:r>
      <w:r w:rsidRPr="00610E91">
        <w:rPr>
          <w:rFonts w:asciiTheme="majorHAnsi" w:hAnsiTheme="majorHAnsi"/>
          <w:spacing w:val="-4"/>
          <w:sz w:val="20"/>
          <w:szCs w:val="20"/>
        </w:rPr>
        <w:t>respectivos</w:t>
      </w:r>
      <w:r w:rsidRPr="00610E91">
        <w:rPr>
          <w:rFonts w:asciiTheme="majorHAnsi" w:hAnsiTheme="majorHAnsi"/>
          <w:spacing w:val="-2"/>
          <w:sz w:val="20"/>
          <w:szCs w:val="20"/>
        </w:rPr>
        <w:t xml:space="preserve"> </w:t>
      </w:r>
      <w:r w:rsidRPr="00610E91">
        <w:rPr>
          <w:rFonts w:asciiTheme="majorHAnsi" w:hAnsiTheme="majorHAnsi"/>
          <w:spacing w:val="-4"/>
          <w:sz w:val="20"/>
          <w:szCs w:val="20"/>
        </w:rPr>
        <w:t>créditos,</w:t>
      </w:r>
      <w:r w:rsidRPr="00610E91">
        <w:rPr>
          <w:rFonts w:asciiTheme="majorHAnsi" w:hAnsiTheme="majorHAnsi"/>
          <w:spacing w:val="3"/>
          <w:sz w:val="20"/>
          <w:szCs w:val="20"/>
        </w:rPr>
        <w:t xml:space="preserve"> </w:t>
      </w:r>
      <w:r w:rsidRPr="00610E91">
        <w:rPr>
          <w:rFonts w:asciiTheme="majorHAnsi" w:hAnsiTheme="majorHAnsi"/>
          <w:spacing w:val="-4"/>
          <w:sz w:val="20"/>
          <w:szCs w:val="20"/>
        </w:rPr>
        <w:t>ou</w:t>
      </w:r>
      <w:r w:rsidRPr="00610E91">
        <w:rPr>
          <w:rFonts w:asciiTheme="majorHAnsi" w:hAnsiTheme="majorHAnsi"/>
          <w:spacing w:val="-16"/>
          <w:sz w:val="20"/>
          <w:szCs w:val="20"/>
        </w:rPr>
        <w:t xml:space="preserve"> </w:t>
      </w:r>
      <w:r w:rsidRPr="00610E91">
        <w:rPr>
          <w:rFonts w:asciiTheme="majorHAnsi" w:hAnsiTheme="majorHAnsi"/>
          <w:spacing w:val="-4"/>
          <w:sz w:val="20"/>
          <w:szCs w:val="20"/>
        </w:rPr>
        <w:t>cobrados</w:t>
      </w:r>
      <w:r w:rsidRPr="00610E91">
        <w:rPr>
          <w:rFonts w:asciiTheme="majorHAnsi" w:hAnsiTheme="majorHAnsi"/>
          <w:spacing w:val="-2"/>
          <w:sz w:val="20"/>
          <w:szCs w:val="20"/>
        </w:rPr>
        <w:t xml:space="preserve"> </w:t>
      </w:r>
      <w:r w:rsidRPr="00610E91">
        <w:rPr>
          <w:rFonts w:asciiTheme="majorHAnsi" w:hAnsiTheme="majorHAnsi"/>
          <w:spacing w:val="-4"/>
          <w:sz w:val="20"/>
          <w:szCs w:val="20"/>
        </w:rPr>
        <w:t>administrativamente</w:t>
      </w:r>
      <w:r w:rsidRPr="00610E91">
        <w:rPr>
          <w:rFonts w:asciiTheme="majorHAnsi" w:hAnsiTheme="majorHAnsi"/>
          <w:sz w:val="20"/>
          <w:szCs w:val="20"/>
        </w:rPr>
        <w:t xml:space="preserve"> </w:t>
      </w:r>
      <w:r w:rsidRPr="00610E91">
        <w:rPr>
          <w:rFonts w:asciiTheme="majorHAnsi" w:hAnsiTheme="majorHAnsi"/>
          <w:spacing w:val="-4"/>
          <w:sz w:val="20"/>
          <w:szCs w:val="20"/>
        </w:rPr>
        <w:t>ou</w:t>
      </w:r>
      <w:r w:rsidRPr="00610E91">
        <w:rPr>
          <w:rFonts w:asciiTheme="majorHAnsi" w:hAnsiTheme="majorHAnsi"/>
          <w:spacing w:val="-16"/>
          <w:sz w:val="20"/>
          <w:szCs w:val="20"/>
        </w:rPr>
        <w:t xml:space="preserve"> </w:t>
      </w:r>
      <w:r w:rsidRPr="00610E91">
        <w:rPr>
          <w:rFonts w:asciiTheme="majorHAnsi" w:hAnsiTheme="majorHAnsi"/>
          <w:spacing w:val="-4"/>
          <w:sz w:val="20"/>
          <w:szCs w:val="20"/>
        </w:rPr>
        <w:t>judicialmente</w:t>
      </w:r>
      <w:proofErr w:type="gramEnd"/>
      <w:r w:rsidRPr="00610E91">
        <w:rPr>
          <w:rFonts w:asciiTheme="majorHAnsi" w:hAnsiTheme="majorHAnsi"/>
          <w:spacing w:val="-4"/>
          <w:sz w:val="20"/>
          <w:szCs w:val="20"/>
        </w:rPr>
        <w:t>:</w:t>
      </w:r>
    </w:p>
    <w:p w14:paraId="2F2C4E36" w14:textId="77777777" w:rsidR="003D2D65" w:rsidRPr="00610E91" w:rsidRDefault="00DD1240" w:rsidP="00C63201">
      <w:pPr>
        <w:pStyle w:val="PargrafodaLista"/>
        <w:numPr>
          <w:ilvl w:val="1"/>
          <w:numId w:val="5"/>
        </w:numPr>
        <w:tabs>
          <w:tab w:val="left" w:pos="630"/>
        </w:tabs>
        <w:spacing w:before="0"/>
        <w:ind w:left="567" w:firstLine="0"/>
        <w:jc w:val="both"/>
        <w:rPr>
          <w:rFonts w:asciiTheme="majorHAnsi" w:hAnsiTheme="majorHAnsi"/>
          <w:sz w:val="20"/>
          <w:szCs w:val="20"/>
        </w:rPr>
      </w:pPr>
      <w:r w:rsidRPr="00610E91">
        <w:rPr>
          <w:rFonts w:asciiTheme="majorHAnsi" w:hAnsiTheme="majorHAnsi"/>
          <w:spacing w:val="-1"/>
          <w:sz w:val="20"/>
          <w:szCs w:val="20"/>
        </w:rPr>
        <w:t>De</w:t>
      </w:r>
      <w:r w:rsidRPr="00610E91">
        <w:rPr>
          <w:rFonts w:asciiTheme="majorHAnsi" w:hAnsiTheme="majorHAnsi"/>
          <w:spacing w:val="-11"/>
          <w:sz w:val="20"/>
          <w:szCs w:val="20"/>
        </w:rPr>
        <w:t xml:space="preserve"> </w:t>
      </w:r>
      <w:r w:rsidRPr="00610E91">
        <w:rPr>
          <w:rFonts w:asciiTheme="majorHAnsi" w:hAnsiTheme="majorHAnsi"/>
          <w:spacing w:val="-1"/>
          <w:sz w:val="20"/>
          <w:szCs w:val="20"/>
        </w:rPr>
        <w:t>até</w:t>
      </w:r>
      <w:r w:rsidRPr="00610E91">
        <w:rPr>
          <w:rFonts w:asciiTheme="majorHAnsi" w:hAnsiTheme="majorHAnsi"/>
          <w:spacing w:val="-6"/>
          <w:sz w:val="20"/>
          <w:szCs w:val="20"/>
        </w:rPr>
        <w:t xml:space="preserve"> </w:t>
      </w:r>
      <w:r w:rsidRPr="00610E91">
        <w:rPr>
          <w:rFonts w:asciiTheme="majorHAnsi" w:hAnsiTheme="majorHAnsi"/>
          <w:sz w:val="20"/>
          <w:szCs w:val="20"/>
        </w:rPr>
        <w:t>5%</w:t>
      </w:r>
      <w:r w:rsidRPr="00610E91">
        <w:rPr>
          <w:rFonts w:asciiTheme="majorHAnsi" w:hAnsiTheme="majorHAnsi"/>
          <w:spacing w:val="-8"/>
          <w:sz w:val="20"/>
          <w:szCs w:val="20"/>
        </w:rPr>
        <w:t xml:space="preserve"> </w:t>
      </w:r>
      <w:r w:rsidRPr="00610E91">
        <w:rPr>
          <w:rFonts w:asciiTheme="majorHAnsi" w:hAnsiTheme="majorHAnsi"/>
          <w:sz w:val="20"/>
          <w:szCs w:val="20"/>
        </w:rPr>
        <w:t>sobre</w:t>
      </w:r>
      <w:r w:rsidRPr="00610E91">
        <w:rPr>
          <w:rFonts w:asciiTheme="majorHAnsi" w:hAnsiTheme="majorHAnsi"/>
          <w:spacing w:val="-6"/>
          <w:sz w:val="20"/>
          <w:szCs w:val="20"/>
        </w:rPr>
        <w:t xml:space="preserve"> </w:t>
      </w:r>
      <w:r w:rsidRPr="00610E91">
        <w:rPr>
          <w:rFonts w:asciiTheme="majorHAnsi" w:hAnsiTheme="majorHAnsi"/>
          <w:sz w:val="20"/>
          <w:szCs w:val="20"/>
        </w:rPr>
        <w:t>o</w:t>
      </w:r>
      <w:r w:rsidRPr="00610E91">
        <w:rPr>
          <w:rFonts w:asciiTheme="majorHAnsi" w:hAnsiTheme="majorHAnsi"/>
          <w:spacing w:val="-5"/>
          <w:sz w:val="20"/>
          <w:szCs w:val="20"/>
        </w:rPr>
        <w:t xml:space="preserve"> </w:t>
      </w:r>
      <w:r w:rsidRPr="00610E91">
        <w:rPr>
          <w:rFonts w:asciiTheme="majorHAnsi" w:hAnsiTheme="majorHAnsi"/>
          <w:sz w:val="20"/>
          <w:szCs w:val="20"/>
        </w:rPr>
        <w:t>valor</w:t>
      </w:r>
      <w:r w:rsidRPr="00610E91">
        <w:rPr>
          <w:rFonts w:asciiTheme="majorHAnsi" w:hAnsiTheme="majorHAnsi"/>
          <w:spacing w:val="-8"/>
          <w:sz w:val="20"/>
          <w:szCs w:val="20"/>
        </w:rPr>
        <w:t xml:space="preserve"> </w:t>
      </w:r>
      <w:r w:rsidRPr="00610E91">
        <w:rPr>
          <w:rFonts w:asciiTheme="majorHAnsi" w:hAnsiTheme="majorHAnsi"/>
          <w:sz w:val="20"/>
          <w:szCs w:val="20"/>
        </w:rPr>
        <w:t>total</w:t>
      </w:r>
      <w:r w:rsidRPr="00610E91">
        <w:rPr>
          <w:rFonts w:asciiTheme="majorHAnsi" w:hAnsiTheme="majorHAnsi"/>
          <w:spacing w:val="-14"/>
          <w:sz w:val="20"/>
          <w:szCs w:val="20"/>
        </w:rPr>
        <w:t xml:space="preserve"> </w:t>
      </w:r>
      <w:r w:rsidRPr="00610E91">
        <w:rPr>
          <w:rFonts w:asciiTheme="majorHAnsi" w:hAnsiTheme="majorHAnsi"/>
          <w:sz w:val="20"/>
          <w:szCs w:val="20"/>
        </w:rPr>
        <w:t>do</w:t>
      </w:r>
      <w:r w:rsidRPr="00610E91">
        <w:rPr>
          <w:rFonts w:asciiTheme="majorHAnsi" w:hAnsiTheme="majorHAnsi"/>
          <w:spacing w:val="-5"/>
          <w:sz w:val="20"/>
          <w:szCs w:val="20"/>
        </w:rPr>
        <w:t xml:space="preserve"> </w:t>
      </w:r>
      <w:r w:rsidRPr="00610E91">
        <w:rPr>
          <w:rFonts w:asciiTheme="majorHAnsi" w:hAnsiTheme="majorHAnsi"/>
          <w:sz w:val="20"/>
          <w:szCs w:val="20"/>
        </w:rPr>
        <w:t>contrato</w:t>
      </w:r>
      <w:r w:rsidRPr="00610E91">
        <w:rPr>
          <w:rFonts w:asciiTheme="majorHAnsi" w:hAnsiTheme="majorHAnsi"/>
          <w:spacing w:val="-4"/>
          <w:sz w:val="20"/>
          <w:szCs w:val="20"/>
        </w:rPr>
        <w:t xml:space="preserve"> </w:t>
      </w:r>
      <w:r w:rsidRPr="00610E91">
        <w:rPr>
          <w:rFonts w:asciiTheme="majorHAnsi" w:hAnsiTheme="majorHAnsi"/>
          <w:sz w:val="20"/>
          <w:szCs w:val="20"/>
        </w:rPr>
        <w:t>ou</w:t>
      </w:r>
      <w:r w:rsidRPr="00610E91">
        <w:rPr>
          <w:rFonts w:asciiTheme="majorHAnsi" w:hAnsiTheme="majorHAnsi"/>
          <w:spacing w:val="-15"/>
          <w:sz w:val="20"/>
          <w:szCs w:val="20"/>
        </w:rPr>
        <w:t xml:space="preserve"> </w:t>
      </w:r>
      <w:r w:rsidRPr="00610E91">
        <w:rPr>
          <w:rFonts w:asciiTheme="majorHAnsi" w:hAnsiTheme="majorHAnsi"/>
          <w:sz w:val="20"/>
          <w:szCs w:val="20"/>
        </w:rPr>
        <w:t>instrumento</w:t>
      </w:r>
      <w:r w:rsidRPr="00610E91">
        <w:rPr>
          <w:rFonts w:asciiTheme="majorHAnsi" w:hAnsiTheme="majorHAnsi"/>
          <w:spacing w:val="-4"/>
          <w:sz w:val="20"/>
          <w:szCs w:val="20"/>
        </w:rPr>
        <w:t xml:space="preserve"> </w:t>
      </w:r>
      <w:r w:rsidRPr="00610E91">
        <w:rPr>
          <w:rFonts w:asciiTheme="majorHAnsi" w:hAnsiTheme="majorHAnsi"/>
          <w:sz w:val="20"/>
          <w:szCs w:val="20"/>
        </w:rPr>
        <w:t>equivalente,</w:t>
      </w:r>
      <w:r w:rsidRPr="00610E91">
        <w:rPr>
          <w:rFonts w:asciiTheme="majorHAnsi" w:hAnsiTheme="majorHAnsi"/>
          <w:spacing w:val="-3"/>
          <w:sz w:val="20"/>
          <w:szCs w:val="20"/>
        </w:rPr>
        <w:t xml:space="preserve"> </w:t>
      </w:r>
      <w:r w:rsidRPr="00610E91">
        <w:rPr>
          <w:rFonts w:asciiTheme="majorHAnsi" w:hAnsiTheme="majorHAnsi"/>
          <w:sz w:val="20"/>
          <w:szCs w:val="20"/>
        </w:rPr>
        <w:t>diante</w:t>
      </w:r>
      <w:r w:rsidRPr="00610E91">
        <w:rPr>
          <w:rFonts w:asciiTheme="majorHAnsi" w:hAnsiTheme="majorHAnsi"/>
          <w:spacing w:val="-6"/>
          <w:sz w:val="20"/>
          <w:szCs w:val="20"/>
        </w:rPr>
        <w:t xml:space="preserve"> </w:t>
      </w:r>
      <w:r w:rsidRPr="00610E91">
        <w:rPr>
          <w:rFonts w:asciiTheme="majorHAnsi" w:hAnsiTheme="majorHAnsi"/>
          <w:sz w:val="20"/>
          <w:szCs w:val="20"/>
        </w:rPr>
        <w:t>do</w:t>
      </w:r>
      <w:r w:rsidRPr="00610E91">
        <w:rPr>
          <w:rFonts w:asciiTheme="majorHAnsi" w:hAnsiTheme="majorHAnsi"/>
          <w:spacing w:val="-5"/>
          <w:sz w:val="20"/>
          <w:szCs w:val="20"/>
        </w:rPr>
        <w:t xml:space="preserve"> </w:t>
      </w:r>
      <w:r w:rsidRPr="00610E91">
        <w:rPr>
          <w:rFonts w:asciiTheme="majorHAnsi" w:hAnsiTheme="majorHAnsi"/>
          <w:sz w:val="20"/>
          <w:szCs w:val="20"/>
        </w:rPr>
        <w:t>cometimento</w:t>
      </w:r>
      <w:r w:rsidRPr="00610E91">
        <w:rPr>
          <w:rFonts w:asciiTheme="majorHAnsi" w:hAnsiTheme="majorHAnsi"/>
          <w:spacing w:val="-4"/>
          <w:sz w:val="20"/>
          <w:szCs w:val="20"/>
        </w:rPr>
        <w:t xml:space="preserve"> </w:t>
      </w:r>
      <w:r w:rsidRPr="00610E91">
        <w:rPr>
          <w:rFonts w:asciiTheme="majorHAnsi" w:hAnsiTheme="majorHAnsi"/>
          <w:sz w:val="20"/>
          <w:szCs w:val="20"/>
        </w:rPr>
        <w:t>da</w:t>
      </w:r>
      <w:r w:rsidRPr="00610E91">
        <w:rPr>
          <w:rFonts w:asciiTheme="majorHAnsi" w:hAnsiTheme="majorHAnsi"/>
          <w:spacing w:val="-4"/>
          <w:sz w:val="20"/>
          <w:szCs w:val="20"/>
        </w:rPr>
        <w:t xml:space="preserve"> </w:t>
      </w:r>
      <w:r w:rsidRPr="00610E91">
        <w:rPr>
          <w:rFonts w:asciiTheme="majorHAnsi" w:hAnsiTheme="majorHAnsi"/>
          <w:sz w:val="20"/>
          <w:szCs w:val="20"/>
        </w:rPr>
        <w:t>conduta</w:t>
      </w:r>
      <w:r w:rsidRPr="00610E91">
        <w:rPr>
          <w:rFonts w:asciiTheme="majorHAnsi" w:hAnsiTheme="majorHAnsi"/>
          <w:spacing w:val="-57"/>
          <w:sz w:val="20"/>
          <w:szCs w:val="20"/>
        </w:rPr>
        <w:t xml:space="preserve"> </w:t>
      </w:r>
      <w:r w:rsidRPr="00610E91">
        <w:rPr>
          <w:rFonts w:asciiTheme="majorHAnsi" w:hAnsiTheme="majorHAnsi"/>
          <w:sz w:val="20"/>
          <w:szCs w:val="20"/>
        </w:rPr>
        <w:t>prevista</w:t>
      </w:r>
      <w:r w:rsidRPr="00610E91">
        <w:rPr>
          <w:rFonts w:asciiTheme="majorHAnsi" w:hAnsiTheme="majorHAnsi"/>
          <w:spacing w:val="-2"/>
          <w:sz w:val="20"/>
          <w:szCs w:val="20"/>
        </w:rPr>
        <w:t xml:space="preserve"> </w:t>
      </w:r>
      <w:r w:rsidRPr="00610E91">
        <w:rPr>
          <w:rFonts w:asciiTheme="majorHAnsi" w:hAnsiTheme="majorHAnsi"/>
          <w:sz w:val="20"/>
          <w:szCs w:val="20"/>
        </w:rPr>
        <w:t>na</w:t>
      </w:r>
      <w:r w:rsidRPr="00610E91">
        <w:rPr>
          <w:rFonts w:asciiTheme="majorHAnsi" w:hAnsiTheme="majorHAnsi"/>
          <w:spacing w:val="-1"/>
          <w:sz w:val="20"/>
          <w:szCs w:val="20"/>
        </w:rPr>
        <w:t xml:space="preserve"> </w:t>
      </w:r>
      <w:r w:rsidRPr="00610E91">
        <w:rPr>
          <w:rFonts w:asciiTheme="majorHAnsi" w:hAnsiTheme="majorHAnsi"/>
          <w:sz w:val="20"/>
          <w:szCs w:val="20"/>
        </w:rPr>
        <w:t>alínea</w:t>
      </w:r>
      <w:r w:rsidRPr="00610E91">
        <w:rPr>
          <w:rFonts w:asciiTheme="majorHAnsi" w:hAnsiTheme="majorHAnsi"/>
          <w:spacing w:val="1"/>
          <w:sz w:val="20"/>
          <w:szCs w:val="20"/>
        </w:rPr>
        <w:t xml:space="preserve"> </w:t>
      </w:r>
      <w:r w:rsidRPr="00610E91">
        <w:rPr>
          <w:rFonts w:asciiTheme="majorHAnsi" w:hAnsiTheme="majorHAnsi"/>
          <w:sz w:val="20"/>
          <w:szCs w:val="20"/>
        </w:rPr>
        <w:t>"g"</w:t>
      </w:r>
      <w:r w:rsidRPr="00610E91">
        <w:rPr>
          <w:rFonts w:asciiTheme="majorHAnsi" w:hAnsiTheme="majorHAnsi"/>
          <w:spacing w:val="-20"/>
          <w:sz w:val="20"/>
          <w:szCs w:val="20"/>
        </w:rPr>
        <w:t xml:space="preserve"> </w:t>
      </w:r>
      <w:r w:rsidRPr="00610E91">
        <w:rPr>
          <w:rFonts w:asciiTheme="majorHAnsi" w:hAnsiTheme="majorHAnsi"/>
          <w:sz w:val="20"/>
          <w:szCs w:val="20"/>
        </w:rPr>
        <w:t>do</w:t>
      </w:r>
      <w:r w:rsidRPr="00610E91">
        <w:rPr>
          <w:rFonts w:asciiTheme="majorHAnsi" w:hAnsiTheme="majorHAnsi"/>
          <w:spacing w:val="2"/>
          <w:sz w:val="20"/>
          <w:szCs w:val="20"/>
        </w:rPr>
        <w:t xml:space="preserve"> </w:t>
      </w:r>
      <w:r w:rsidRPr="00610E91">
        <w:rPr>
          <w:rFonts w:asciiTheme="majorHAnsi" w:hAnsiTheme="majorHAnsi"/>
          <w:sz w:val="20"/>
          <w:szCs w:val="20"/>
        </w:rPr>
        <w:t>item</w:t>
      </w:r>
      <w:r w:rsidRPr="00610E91">
        <w:rPr>
          <w:rFonts w:asciiTheme="majorHAnsi" w:hAnsiTheme="majorHAnsi"/>
          <w:spacing w:val="-19"/>
          <w:sz w:val="20"/>
          <w:szCs w:val="20"/>
        </w:rPr>
        <w:t xml:space="preserve"> </w:t>
      </w:r>
      <w:r w:rsidRPr="00610E91">
        <w:rPr>
          <w:rFonts w:asciiTheme="majorHAnsi" w:hAnsiTheme="majorHAnsi"/>
          <w:sz w:val="20"/>
          <w:szCs w:val="20"/>
        </w:rPr>
        <w:t>12.3;</w:t>
      </w:r>
    </w:p>
    <w:p w14:paraId="51C13E9D" w14:textId="77777777" w:rsidR="003D2D65" w:rsidRPr="00610E91" w:rsidRDefault="00DD1240" w:rsidP="00C63201">
      <w:pPr>
        <w:pStyle w:val="PargrafodaLista"/>
        <w:numPr>
          <w:ilvl w:val="1"/>
          <w:numId w:val="5"/>
        </w:numPr>
        <w:tabs>
          <w:tab w:val="left" w:pos="613"/>
        </w:tabs>
        <w:spacing w:before="0"/>
        <w:ind w:left="567" w:firstLine="0"/>
        <w:jc w:val="both"/>
        <w:rPr>
          <w:rFonts w:asciiTheme="majorHAnsi" w:hAnsiTheme="majorHAnsi"/>
          <w:sz w:val="20"/>
          <w:szCs w:val="20"/>
        </w:rPr>
      </w:pPr>
      <w:r w:rsidRPr="00610E91">
        <w:rPr>
          <w:rFonts w:asciiTheme="majorHAnsi" w:hAnsiTheme="majorHAnsi"/>
          <w:spacing w:val="-1"/>
          <w:sz w:val="20"/>
          <w:szCs w:val="20"/>
        </w:rPr>
        <w:t xml:space="preserve">0,2% (zero vírgula </w:t>
      </w:r>
      <w:r w:rsidRPr="00610E91">
        <w:rPr>
          <w:rFonts w:asciiTheme="majorHAnsi" w:hAnsiTheme="majorHAnsi"/>
          <w:sz w:val="20"/>
          <w:szCs w:val="20"/>
        </w:rPr>
        <w:t>dois por cento) do valor total do contrato ou instrumento equivalente por dia que</w:t>
      </w:r>
      <w:r w:rsidRPr="00610E91">
        <w:rPr>
          <w:rFonts w:asciiTheme="majorHAnsi" w:hAnsiTheme="majorHAnsi"/>
          <w:spacing w:val="1"/>
          <w:sz w:val="20"/>
          <w:szCs w:val="20"/>
        </w:rPr>
        <w:t xml:space="preserve"> </w:t>
      </w:r>
      <w:r w:rsidRPr="00610E91">
        <w:rPr>
          <w:rFonts w:asciiTheme="majorHAnsi" w:hAnsiTheme="majorHAnsi"/>
          <w:sz w:val="20"/>
          <w:szCs w:val="20"/>
        </w:rPr>
        <w:t>exceder</w:t>
      </w:r>
      <w:r w:rsidRPr="00610E91">
        <w:rPr>
          <w:rFonts w:asciiTheme="majorHAnsi" w:hAnsiTheme="majorHAnsi"/>
          <w:spacing w:val="-1"/>
          <w:sz w:val="20"/>
          <w:szCs w:val="20"/>
        </w:rPr>
        <w:t xml:space="preserve"> </w:t>
      </w:r>
      <w:r w:rsidRPr="00610E91">
        <w:rPr>
          <w:rFonts w:asciiTheme="majorHAnsi" w:hAnsiTheme="majorHAnsi"/>
          <w:sz w:val="20"/>
          <w:szCs w:val="20"/>
        </w:rPr>
        <w:t>ao prazo para entrega</w:t>
      </w:r>
      <w:r w:rsidRPr="00610E91">
        <w:rPr>
          <w:rFonts w:asciiTheme="majorHAnsi" w:hAnsiTheme="majorHAnsi"/>
          <w:spacing w:val="-1"/>
          <w:sz w:val="20"/>
          <w:szCs w:val="20"/>
        </w:rPr>
        <w:t xml:space="preserve"> </w:t>
      </w:r>
      <w:r w:rsidRPr="00610E91">
        <w:rPr>
          <w:rFonts w:asciiTheme="majorHAnsi" w:hAnsiTheme="majorHAnsi"/>
          <w:sz w:val="20"/>
          <w:szCs w:val="20"/>
        </w:rPr>
        <w:t>do objeto,</w:t>
      </w:r>
      <w:r w:rsidRPr="00610E91">
        <w:rPr>
          <w:rFonts w:asciiTheme="majorHAnsi" w:hAnsiTheme="majorHAnsi"/>
          <w:spacing w:val="2"/>
          <w:sz w:val="20"/>
          <w:szCs w:val="20"/>
        </w:rPr>
        <w:t xml:space="preserve"> </w:t>
      </w:r>
      <w:r w:rsidRPr="00610E91">
        <w:rPr>
          <w:rFonts w:asciiTheme="majorHAnsi" w:hAnsiTheme="majorHAnsi"/>
          <w:b/>
          <w:sz w:val="20"/>
          <w:szCs w:val="20"/>
        </w:rPr>
        <w:t>até</w:t>
      </w:r>
      <w:r w:rsidRPr="00610E91">
        <w:rPr>
          <w:rFonts w:asciiTheme="majorHAnsi" w:hAnsiTheme="majorHAnsi"/>
          <w:b/>
          <w:spacing w:val="-2"/>
          <w:sz w:val="20"/>
          <w:szCs w:val="20"/>
        </w:rPr>
        <w:t xml:space="preserve"> </w:t>
      </w:r>
      <w:r w:rsidRPr="00610E91">
        <w:rPr>
          <w:rFonts w:asciiTheme="majorHAnsi" w:hAnsiTheme="majorHAnsi"/>
          <w:b/>
          <w:sz w:val="20"/>
          <w:szCs w:val="20"/>
        </w:rPr>
        <w:t>o limite</w:t>
      </w:r>
      <w:r w:rsidRPr="00610E91">
        <w:rPr>
          <w:rFonts w:asciiTheme="majorHAnsi" w:hAnsiTheme="majorHAnsi"/>
          <w:b/>
          <w:spacing w:val="-2"/>
          <w:sz w:val="20"/>
          <w:szCs w:val="20"/>
        </w:rPr>
        <w:t xml:space="preserve"> </w:t>
      </w:r>
      <w:r w:rsidRPr="00610E91">
        <w:rPr>
          <w:rFonts w:asciiTheme="majorHAnsi" w:hAnsiTheme="majorHAnsi"/>
          <w:b/>
          <w:sz w:val="20"/>
          <w:szCs w:val="20"/>
        </w:rPr>
        <w:t>de</w:t>
      </w:r>
      <w:r w:rsidRPr="00610E91">
        <w:rPr>
          <w:rFonts w:asciiTheme="majorHAnsi" w:hAnsiTheme="majorHAnsi"/>
          <w:b/>
          <w:spacing w:val="-1"/>
          <w:sz w:val="20"/>
          <w:szCs w:val="20"/>
        </w:rPr>
        <w:t xml:space="preserve"> </w:t>
      </w:r>
      <w:r w:rsidRPr="00610E91">
        <w:rPr>
          <w:rFonts w:asciiTheme="majorHAnsi" w:hAnsiTheme="majorHAnsi"/>
          <w:b/>
          <w:sz w:val="20"/>
          <w:szCs w:val="20"/>
        </w:rPr>
        <w:t>10%</w:t>
      </w:r>
      <w:r w:rsidRPr="00610E91">
        <w:rPr>
          <w:rFonts w:asciiTheme="majorHAnsi" w:hAnsiTheme="majorHAnsi"/>
          <w:b/>
          <w:spacing w:val="2"/>
          <w:sz w:val="20"/>
          <w:szCs w:val="20"/>
        </w:rPr>
        <w:t xml:space="preserve"> </w:t>
      </w:r>
      <w:r w:rsidRPr="00610E91">
        <w:rPr>
          <w:rFonts w:asciiTheme="majorHAnsi" w:hAnsiTheme="majorHAnsi"/>
          <w:b/>
          <w:sz w:val="20"/>
          <w:szCs w:val="20"/>
        </w:rPr>
        <w:t>(dez</w:t>
      </w:r>
      <w:r w:rsidRPr="00610E91">
        <w:rPr>
          <w:rFonts w:asciiTheme="majorHAnsi" w:hAnsiTheme="majorHAnsi"/>
          <w:b/>
          <w:spacing w:val="-13"/>
          <w:sz w:val="20"/>
          <w:szCs w:val="20"/>
        </w:rPr>
        <w:t xml:space="preserve"> </w:t>
      </w:r>
      <w:r w:rsidRPr="00610E91">
        <w:rPr>
          <w:rFonts w:asciiTheme="majorHAnsi" w:hAnsiTheme="majorHAnsi"/>
          <w:b/>
          <w:sz w:val="20"/>
          <w:szCs w:val="20"/>
        </w:rPr>
        <w:t>por</w:t>
      </w:r>
      <w:r w:rsidRPr="00610E91">
        <w:rPr>
          <w:rFonts w:asciiTheme="majorHAnsi" w:hAnsiTheme="majorHAnsi"/>
          <w:b/>
          <w:spacing w:val="-13"/>
          <w:sz w:val="20"/>
          <w:szCs w:val="20"/>
        </w:rPr>
        <w:t xml:space="preserve"> </w:t>
      </w:r>
      <w:r w:rsidRPr="00610E91">
        <w:rPr>
          <w:rFonts w:asciiTheme="majorHAnsi" w:hAnsiTheme="majorHAnsi"/>
          <w:b/>
          <w:sz w:val="20"/>
          <w:szCs w:val="20"/>
        </w:rPr>
        <w:t>cento)</w:t>
      </w:r>
      <w:r w:rsidRPr="00610E91">
        <w:rPr>
          <w:rFonts w:asciiTheme="majorHAnsi" w:hAnsiTheme="majorHAnsi"/>
          <w:sz w:val="20"/>
          <w:szCs w:val="20"/>
        </w:rPr>
        <w:t>;</w:t>
      </w:r>
    </w:p>
    <w:p w14:paraId="7D8BF46F" w14:textId="77777777" w:rsidR="003D2D65" w:rsidRPr="00610E91" w:rsidRDefault="00DD1240" w:rsidP="00C63201">
      <w:pPr>
        <w:pStyle w:val="PargrafodaLista"/>
        <w:numPr>
          <w:ilvl w:val="1"/>
          <w:numId w:val="5"/>
        </w:numPr>
        <w:tabs>
          <w:tab w:val="left" w:pos="596"/>
        </w:tabs>
        <w:spacing w:before="0"/>
        <w:ind w:left="567" w:firstLine="0"/>
        <w:jc w:val="both"/>
        <w:rPr>
          <w:rFonts w:asciiTheme="majorHAnsi" w:hAnsiTheme="majorHAnsi"/>
          <w:sz w:val="20"/>
          <w:szCs w:val="20"/>
        </w:rPr>
      </w:pPr>
      <w:r w:rsidRPr="00610E91">
        <w:rPr>
          <w:rFonts w:asciiTheme="majorHAnsi" w:hAnsiTheme="majorHAnsi"/>
          <w:sz w:val="20"/>
          <w:szCs w:val="20"/>
        </w:rPr>
        <w:t>De</w:t>
      </w:r>
      <w:r w:rsidRPr="00610E91">
        <w:rPr>
          <w:rFonts w:asciiTheme="majorHAnsi" w:hAnsiTheme="majorHAnsi"/>
          <w:spacing w:val="-7"/>
          <w:sz w:val="20"/>
          <w:szCs w:val="20"/>
        </w:rPr>
        <w:t xml:space="preserve"> </w:t>
      </w:r>
      <w:r w:rsidRPr="00610E91">
        <w:rPr>
          <w:rFonts w:asciiTheme="majorHAnsi" w:hAnsiTheme="majorHAnsi"/>
          <w:sz w:val="20"/>
          <w:szCs w:val="20"/>
        </w:rPr>
        <w:t>até</w:t>
      </w:r>
      <w:r w:rsidRPr="00610E91">
        <w:rPr>
          <w:rFonts w:asciiTheme="majorHAnsi" w:hAnsiTheme="majorHAnsi"/>
          <w:spacing w:val="-2"/>
          <w:sz w:val="20"/>
          <w:szCs w:val="20"/>
        </w:rPr>
        <w:t xml:space="preserve"> </w:t>
      </w:r>
      <w:r w:rsidRPr="00610E91">
        <w:rPr>
          <w:rFonts w:asciiTheme="majorHAnsi" w:hAnsiTheme="majorHAnsi"/>
          <w:sz w:val="20"/>
          <w:szCs w:val="20"/>
        </w:rPr>
        <w:t>10%</w:t>
      </w:r>
      <w:r w:rsidRPr="00610E91">
        <w:rPr>
          <w:rFonts w:asciiTheme="majorHAnsi" w:hAnsiTheme="majorHAnsi"/>
          <w:spacing w:val="-2"/>
          <w:sz w:val="20"/>
          <w:szCs w:val="20"/>
        </w:rPr>
        <w:t xml:space="preserve"> </w:t>
      </w:r>
      <w:r w:rsidRPr="00610E91">
        <w:rPr>
          <w:rFonts w:asciiTheme="majorHAnsi" w:hAnsiTheme="majorHAnsi"/>
          <w:sz w:val="20"/>
          <w:szCs w:val="20"/>
        </w:rPr>
        <w:t>(dez</w:t>
      </w:r>
      <w:r w:rsidRPr="00610E91">
        <w:rPr>
          <w:rFonts w:asciiTheme="majorHAnsi" w:hAnsiTheme="majorHAnsi"/>
          <w:spacing w:val="-11"/>
          <w:sz w:val="20"/>
          <w:szCs w:val="20"/>
        </w:rPr>
        <w:t xml:space="preserve"> </w:t>
      </w:r>
      <w:r w:rsidRPr="00610E91">
        <w:rPr>
          <w:rFonts w:asciiTheme="majorHAnsi" w:hAnsiTheme="majorHAnsi"/>
          <w:sz w:val="20"/>
          <w:szCs w:val="20"/>
        </w:rPr>
        <w:t>por</w:t>
      </w:r>
      <w:r w:rsidRPr="00610E91">
        <w:rPr>
          <w:rFonts w:asciiTheme="majorHAnsi" w:hAnsiTheme="majorHAnsi"/>
          <w:spacing w:val="-5"/>
          <w:sz w:val="20"/>
          <w:szCs w:val="20"/>
        </w:rPr>
        <w:t xml:space="preserve"> </w:t>
      </w:r>
      <w:r w:rsidRPr="00610E91">
        <w:rPr>
          <w:rFonts w:asciiTheme="majorHAnsi" w:hAnsiTheme="majorHAnsi"/>
          <w:sz w:val="20"/>
          <w:szCs w:val="20"/>
        </w:rPr>
        <w:t>cento)</w:t>
      </w:r>
      <w:r w:rsidRPr="00610E91">
        <w:rPr>
          <w:rFonts w:asciiTheme="majorHAnsi" w:hAnsiTheme="majorHAnsi"/>
          <w:spacing w:val="-4"/>
          <w:sz w:val="20"/>
          <w:szCs w:val="20"/>
        </w:rPr>
        <w:t xml:space="preserve"> </w:t>
      </w:r>
      <w:r w:rsidRPr="00610E91">
        <w:rPr>
          <w:rFonts w:asciiTheme="majorHAnsi" w:hAnsiTheme="majorHAnsi"/>
          <w:sz w:val="20"/>
          <w:szCs w:val="20"/>
        </w:rPr>
        <w:t>em</w:t>
      </w:r>
      <w:r w:rsidRPr="00610E91">
        <w:rPr>
          <w:rFonts w:asciiTheme="majorHAnsi" w:hAnsiTheme="majorHAnsi"/>
          <w:spacing w:val="-12"/>
          <w:sz w:val="20"/>
          <w:szCs w:val="20"/>
        </w:rPr>
        <w:t xml:space="preserve"> </w:t>
      </w:r>
      <w:r w:rsidRPr="00610E91">
        <w:rPr>
          <w:rFonts w:asciiTheme="majorHAnsi" w:hAnsiTheme="majorHAnsi"/>
          <w:sz w:val="20"/>
          <w:szCs w:val="20"/>
        </w:rPr>
        <w:t>caso</w:t>
      </w:r>
      <w:r w:rsidRPr="00610E91">
        <w:rPr>
          <w:rFonts w:asciiTheme="majorHAnsi" w:hAnsiTheme="majorHAnsi"/>
          <w:spacing w:val="1"/>
          <w:sz w:val="20"/>
          <w:szCs w:val="20"/>
        </w:rPr>
        <w:t xml:space="preserve"> </w:t>
      </w:r>
      <w:r w:rsidRPr="00610E91">
        <w:rPr>
          <w:rFonts w:asciiTheme="majorHAnsi" w:hAnsiTheme="majorHAnsi"/>
          <w:sz w:val="20"/>
          <w:szCs w:val="20"/>
        </w:rPr>
        <w:t>de</w:t>
      </w:r>
      <w:r w:rsidRPr="00610E91">
        <w:rPr>
          <w:rFonts w:asciiTheme="majorHAnsi" w:hAnsiTheme="majorHAnsi"/>
          <w:spacing w:val="-7"/>
          <w:sz w:val="20"/>
          <w:szCs w:val="20"/>
        </w:rPr>
        <w:t xml:space="preserve"> </w:t>
      </w:r>
      <w:r w:rsidRPr="00610E91">
        <w:rPr>
          <w:rFonts w:asciiTheme="majorHAnsi" w:hAnsiTheme="majorHAnsi"/>
          <w:b/>
          <w:sz w:val="20"/>
          <w:szCs w:val="20"/>
        </w:rPr>
        <w:t>inexecução</w:t>
      </w:r>
      <w:r w:rsidRPr="00610E91">
        <w:rPr>
          <w:rFonts w:asciiTheme="majorHAnsi" w:hAnsiTheme="majorHAnsi"/>
          <w:b/>
          <w:spacing w:val="-4"/>
          <w:sz w:val="20"/>
          <w:szCs w:val="20"/>
        </w:rPr>
        <w:t xml:space="preserve"> </w:t>
      </w:r>
      <w:r w:rsidRPr="00610E91">
        <w:rPr>
          <w:rFonts w:asciiTheme="majorHAnsi" w:hAnsiTheme="majorHAnsi"/>
          <w:b/>
          <w:sz w:val="20"/>
          <w:szCs w:val="20"/>
        </w:rPr>
        <w:t>parcial</w:t>
      </w:r>
      <w:r w:rsidRPr="00610E91">
        <w:rPr>
          <w:rFonts w:asciiTheme="majorHAnsi" w:hAnsiTheme="majorHAnsi"/>
          <w:b/>
          <w:spacing w:val="-2"/>
          <w:sz w:val="20"/>
          <w:szCs w:val="20"/>
        </w:rPr>
        <w:t xml:space="preserve"> </w:t>
      </w:r>
      <w:r w:rsidRPr="00610E91">
        <w:rPr>
          <w:rFonts w:asciiTheme="majorHAnsi" w:hAnsiTheme="majorHAnsi"/>
          <w:sz w:val="20"/>
          <w:szCs w:val="20"/>
        </w:rPr>
        <w:t>e</w:t>
      </w:r>
      <w:r w:rsidRPr="00610E91">
        <w:rPr>
          <w:rFonts w:asciiTheme="majorHAnsi" w:hAnsiTheme="majorHAnsi"/>
          <w:spacing w:val="-2"/>
          <w:sz w:val="20"/>
          <w:szCs w:val="20"/>
        </w:rPr>
        <w:t xml:space="preserve"> </w:t>
      </w:r>
      <w:r w:rsidRPr="00610E91">
        <w:rPr>
          <w:rFonts w:asciiTheme="majorHAnsi" w:hAnsiTheme="majorHAnsi"/>
          <w:sz w:val="20"/>
          <w:szCs w:val="20"/>
        </w:rPr>
        <w:t>do</w:t>
      </w:r>
      <w:r w:rsidRPr="00610E91">
        <w:rPr>
          <w:rFonts w:asciiTheme="majorHAnsi" w:hAnsiTheme="majorHAnsi"/>
          <w:spacing w:val="1"/>
          <w:sz w:val="20"/>
          <w:szCs w:val="20"/>
        </w:rPr>
        <w:t xml:space="preserve"> </w:t>
      </w:r>
      <w:r w:rsidRPr="00610E91">
        <w:rPr>
          <w:rFonts w:asciiTheme="majorHAnsi" w:hAnsiTheme="majorHAnsi"/>
          <w:sz w:val="20"/>
          <w:szCs w:val="20"/>
        </w:rPr>
        <w:t>cometimento</w:t>
      </w:r>
      <w:r w:rsidRPr="00610E91">
        <w:rPr>
          <w:rFonts w:asciiTheme="majorHAnsi" w:hAnsiTheme="majorHAnsi"/>
          <w:spacing w:val="3"/>
          <w:sz w:val="20"/>
          <w:szCs w:val="20"/>
        </w:rPr>
        <w:t xml:space="preserve"> </w:t>
      </w:r>
      <w:r w:rsidRPr="00610E91">
        <w:rPr>
          <w:rFonts w:asciiTheme="majorHAnsi" w:hAnsiTheme="majorHAnsi"/>
          <w:sz w:val="20"/>
          <w:szCs w:val="20"/>
        </w:rPr>
        <w:t>das</w:t>
      </w:r>
      <w:r w:rsidRPr="00610E91">
        <w:rPr>
          <w:rFonts w:asciiTheme="majorHAnsi" w:hAnsiTheme="majorHAnsi"/>
          <w:spacing w:val="-1"/>
          <w:sz w:val="20"/>
          <w:szCs w:val="20"/>
        </w:rPr>
        <w:t xml:space="preserve"> </w:t>
      </w:r>
      <w:r w:rsidRPr="00610E91">
        <w:rPr>
          <w:rFonts w:asciiTheme="majorHAnsi" w:hAnsiTheme="majorHAnsi"/>
          <w:sz w:val="20"/>
          <w:szCs w:val="20"/>
        </w:rPr>
        <w:t>condutas</w:t>
      </w:r>
      <w:r w:rsidRPr="00610E91">
        <w:rPr>
          <w:rFonts w:asciiTheme="majorHAnsi" w:hAnsiTheme="majorHAnsi"/>
          <w:spacing w:val="-2"/>
          <w:sz w:val="20"/>
          <w:szCs w:val="20"/>
        </w:rPr>
        <w:t xml:space="preserve"> </w:t>
      </w:r>
      <w:r w:rsidRPr="00610E91">
        <w:rPr>
          <w:rFonts w:asciiTheme="majorHAnsi" w:hAnsiTheme="majorHAnsi"/>
          <w:sz w:val="20"/>
          <w:szCs w:val="20"/>
        </w:rPr>
        <w:t>previstas</w:t>
      </w:r>
      <w:r w:rsidRPr="00610E91">
        <w:rPr>
          <w:rFonts w:asciiTheme="majorHAnsi" w:hAnsiTheme="majorHAnsi"/>
          <w:spacing w:val="-1"/>
          <w:sz w:val="20"/>
          <w:szCs w:val="20"/>
        </w:rPr>
        <w:t xml:space="preserve"> </w:t>
      </w:r>
      <w:r w:rsidRPr="00610E91">
        <w:rPr>
          <w:rFonts w:asciiTheme="majorHAnsi" w:hAnsiTheme="majorHAnsi"/>
          <w:sz w:val="20"/>
          <w:szCs w:val="20"/>
        </w:rPr>
        <w:t>nas</w:t>
      </w:r>
      <w:r w:rsidRPr="00610E91">
        <w:rPr>
          <w:rFonts w:asciiTheme="majorHAnsi" w:hAnsiTheme="majorHAnsi"/>
          <w:spacing w:val="-57"/>
          <w:sz w:val="20"/>
          <w:szCs w:val="20"/>
        </w:rPr>
        <w:t xml:space="preserve"> </w:t>
      </w:r>
      <w:r w:rsidRPr="00610E91">
        <w:rPr>
          <w:rFonts w:asciiTheme="majorHAnsi" w:hAnsiTheme="majorHAnsi"/>
          <w:sz w:val="20"/>
          <w:szCs w:val="20"/>
        </w:rPr>
        <w:t>alíneas “b” e “e” do item 12.3, sobre o valor total do contrato ou instrumento equivalente, em percentual</w:t>
      </w:r>
      <w:r w:rsidRPr="00610E91">
        <w:rPr>
          <w:rFonts w:asciiTheme="majorHAnsi" w:hAnsiTheme="majorHAnsi"/>
          <w:spacing w:val="1"/>
          <w:sz w:val="20"/>
          <w:szCs w:val="20"/>
        </w:rPr>
        <w:t xml:space="preserve"> </w:t>
      </w:r>
      <w:r w:rsidRPr="00610E91">
        <w:rPr>
          <w:rFonts w:asciiTheme="majorHAnsi" w:hAnsiTheme="majorHAnsi"/>
          <w:spacing w:val="-4"/>
          <w:sz w:val="20"/>
          <w:szCs w:val="20"/>
        </w:rPr>
        <w:t xml:space="preserve">proporcional ao descumprimento e prejuízos sofridos pelo Município </w:t>
      </w:r>
      <w:r w:rsidRPr="00610E91">
        <w:rPr>
          <w:rFonts w:asciiTheme="majorHAnsi" w:hAnsiTheme="majorHAnsi"/>
          <w:spacing w:val="-3"/>
          <w:sz w:val="20"/>
          <w:szCs w:val="20"/>
        </w:rPr>
        <w:t>em decorrência do descumprimento, sem</w:t>
      </w:r>
      <w:r w:rsidRPr="00610E91">
        <w:rPr>
          <w:rFonts w:asciiTheme="majorHAnsi" w:hAnsiTheme="majorHAnsi"/>
          <w:spacing w:val="-57"/>
          <w:sz w:val="20"/>
          <w:szCs w:val="20"/>
        </w:rPr>
        <w:t xml:space="preserve"> </w:t>
      </w:r>
      <w:r w:rsidRPr="00610E91">
        <w:rPr>
          <w:rFonts w:asciiTheme="majorHAnsi" w:hAnsiTheme="majorHAnsi"/>
          <w:sz w:val="20"/>
          <w:szCs w:val="20"/>
        </w:rPr>
        <w:t>prejuízo</w:t>
      </w:r>
      <w:r w:rsidRPr="00610E91">
        <w:rPr>
          <w:rFonts w:asciiTheme="majorHAnsi" w:hAnsiTheme="majorHAnsi"/>
          <w:spacing w:val="-1"/>
          <w:sz w:val="20"/>
          <w:szCs w:val="20"/>
        </w:rPr>
        <w:t xml:space="preserve"> </w:t>
      </w:r>
      <w:r w:rsidRPr="00610E91">
        <w:rPr>
          <w:rFonts w:asciiTheme="majorHAnsi" w:hAnsiTheme="majorHAnsi"/>
          <w:sz w:val="20"/>
          <w:szCs w:val="20"/>
        </w:rPr>
        <w:t>da</w:t>
      </w:r>
      <w:r w:rsidRPr="00610E91">
        <w:rPr>
          <w:rFonts w:asciiTheme="majorHAnsi" w:hAnsiTheme="majorHAnsi"/>
          <w:spacing w:val="-1"/>
          <w:sz w:val="20"/>
          <w:szCs w:val="20"/>
        </w:rPr>
        <w:t xml:space="preserve"> </w:t>
      </w:r>
      <w:r w:rsidRPr="00610E91">
        <w:rPr>
          <w:rFonts w:asciiTheme="majorHAnsi" w:hAnsiTheme="majorHAnsi"/>
          <w:sz w:val="20"/>
          <w:szCs w:val="20"/>
        </w:rPr>
        <w:t>apuração e</w:t>
      </w:r>
      <w:r w:rsidRPr="00610E91">
        <w:rPr>
          <w:rFonts w:asciiTheme="majorHAnsi" w:hAnsiTheme="majorHAnsi"/>
          <w:spacing w:val="1"/>
          <w:sz w:val="20"/>
          <w:szCs w:val="20"/>
        </w:rPr>
        <w:t xml:space="preserve"> </w:t>
      </w:r>
      <w:r w:rsidRPr="00610E91">
        <w:rPr>
          <w:rFonts w:asciiTheme="majorHAnsi" w:hAnsiTheme="majorHAnsi"/>
          <w:sz w:val="20"/>
          <w:szCs w:val="20"/>
        </w:rPr>
        <w:t>reparação do dano que</w:t>
      </w:r>
      <w:r w:rsidRPr="00610E91">
        <w:rPr>
          <w:rFonts w:asciiTheme="majorHAnsi" w:hAnsiTheme="majorHAnsi"/>
          <w:spacing w:val="-1"/>
          <w:sz w:val="20"/>
          <w:szCs w:val="20"/>
        </w:rPr>
        <w:t xml:space="preserve"> </w:t>
      </w:r>
      <w:r w:rsidRPr="00610E91">
        <w:rPr>
          <w:rFonts w:asciiTheme="majorHAnsi" w:hAnsiTheme="majorHAnsi"/>
          <w:sz w:val="20"/>
          <w:szCs w:val="20"/>
        </w:rPr>
        <w:t>a</w:t>
      </w:r>
      <w:r w:rsidRPr="00610E91">
        <w:rPr>
          <w:rFonts w:asciiTheme="majorHAnsi" w:hAnsiTheme="majorHAnsi"/>
          <w:spacing w:val="-1"/>
          <w:sz w:val="20"/>
          <w:szCs w:val="20"/>
        </w:rPr>
        <w:t xml:space="preserve"> </w:t>
      </w:r>
      <w:r w:rsidRPr="00610E91">
        <w:rPr>
          <w:rFonts w:asciiTheme="majorHAnsi" w:hAnsiTheme="majorHAnsi"/>
          <w:sz w:val="20"/>
          <w:szCs w:val="20"/>
        </w:rPr>
        <w:t>exceder;</w:t>
      </w:r>
    </w:p>
    <w:p w14:paraId="7D2D39A3" w14:textId="77777777" w:rsidR="003D2D65" w:rsidRPr="00610E91" w:rsidRDefault="00DD1240" w:rsidP="00C63201">
      <w:pPr>
        <w:pStyle w:val="PargrafodaLista"/>
        <w:numPr>
          <w:ilvl w:val="1"/>
          <w:numId w:val="5"/>
        </w:numPr>
        <w:tabs>
          <w:tab w:val="left" w:pos="632"/>
        </w:tabs>
        <w:spacing w:before="0"/>
        <w:ind w:left="567" w:firstLine="0"/>
        <w:jc w:val="both"/>
        <w:rPr>
          <w:rFonts w:asciiTheme="majorHAnsi" w:hAnsiTheme="majorHAnsi"/>
          <w:sz w:val="20"/>
          <w:szCs w:val="20"/>
        </w:rPr>
      </w:pPr>
      <w:r w:rsidRPr="00610E91">
        <w:rPr>
          <w:rFonts w:asciiTheme="majorHAnsi" w:hAnsiTheme="majorHAnsi"/>
          <w:sz w:val="20"/>
          <w:szCs w:val="20"/>
        </w:rPr>
        <w:t xml:space="preserve">De até 15% (quinze por cento) nos casos de </w:t>
      </w:r>
      <w:r w:rsidRPr="00610E91">
        <w:rPr>
          <w:rFonts w:asciiTheme="majorHAnsi" w:hAnsiTheme="majorHAnsi"/>
          <w:b/>
          <w:sz w:val="20"/>
          <w:szCs w:val="20"/>
        </w:rPr>
        <w:t xml:space="preserve">inexecução contratual </w:t>
      </w:r>
      <w:r w:rsidRPr="00610E91">
        <w:rPr>
          <w:rFonts w:asciiTheme="majorHAnsi" w:hAnsiTheme="majorHAnsi"/>
          <w:sz w:val="20"/>
          <w:szCs w:val="20"/>
        </w:rPr>
        <w:t>total e do cometimento da conduta</w:t>
      </w:r>
      <w:r w:rsidRPr="00610E91">
        <w:rPr>
          <w:rFonts w:asciiTheme="majorHAnsi" w:hAnsiTheme="majorHAnsi"/>
          <w:spacing w:val="1"/>
          <w:sz w:val="20"/>
          <w:szCs w:val="20"/>
        </w:rPr>
        <w:t xml:space="preserve"> </w:t>
      </w:r>
      <w:r w:rsidRPr="00610E91">
        <w:rPr>
          <w:rFonts w:asciiTheme="majorHAnsi" w:hAnsiTheme="majorHAnsi"/>
          <w:sz w:val="20"/>
          <w:szCs w:val="20"/>
        </w:rPr>
        <w:t>prevista na alínea “f” do item 12.3 sobre o valor total do contrato ou instrumento equivalente, por parte do</w:t>
      </w:r>
      <w:r w:rsidRPr="00610E91">
        <w:rPr>
          <w:rFonts w:asciiTheme="majorHAnsi" w:hAnsiTheme="majorHAnsi"/>
          <w:spacing w:val="1"/>
          <w:sz w:val="20"/>
          <w:szCs w:val="20"/>
        </w:rPr>
        <w:t xml:space="preserve"> </w:t>
      </w:r>
      <w:r w:rsidRPr="00610E91">
        <w:rPr>
          <w:rFonts w:asciiTheme="majorHAnsi" w:hAnsiTheme="majorHAnsi"/>
          <w:spacing w:val="-1"/>
          <w:sz w:val="20"/>
          <w:szCs w:val="20"/>
        </w:rPr>
        <w:t>proponente</w:t>
      </w:r>
      <w:r w:rsidRPr="00610E91">
        <w:rPr>
          <w:rFonts w:asciiTheme="majorHAnsi" w:hAnsiTheme="majorHAnsi"/>
          <w:sz w:val="20"/>
          <w:szCs w:val="20"/>
        </w:rPr>
        <w:t xml:space="preserve"> </w:t>
      </w:r>
      <w:r w:rsidRPr="00610E91">
        <w:rPr>
          <w:rFonts w:asciiTheme="majorHAnsi" w:hAnsiTheme="majorHAnsi"/>
          <w:spacing w:val="-1"/>
          <w:sz w:val="20"/>
          <w:szCs w:val="20"/>
        </w:rPr>
        <w:t>vencedor,</w:t>
      </w:r>
      <w:r w:rsidRPr="00610E91">
        <w:rPr>
          <w:rFonts w:asciiTheme="majorHAnsi" w:hAnsiTheme="majorHAnsi"/>
          <w:sz w:val="20"/>
          <w:szCs w:val="20"/>
        </w:rPr>
        <w:t xml:space="preserve"> sem</w:t>
      </w:r>
      <w:r w:rsidRPr="00610E91">
        <w:rPr>
          <w:rFonts w:asciiTheme="majorHAnsi" w:hAnsiTheme="majorHAnsi"/>
          <w:spacing w:val="-18"/>
          <w:sz w:val="20"/>
          <w:szCs w:val="20"/>
        </w:rPr>
        <w:t xml:space="preserve"> </w:t>
      </w:r>
      <w:r w:rsidRPr="00610E91">
        <w:rPr>
          <w:rFonts w:asciiTheme="majorHAnsi" w:hAnsiTheme="majorHAnsi"/>
          <w:sz w:val="20"/>
          <w:szCs w:val="20"/>
        </w:rPr>
        <w:t>prejuízo da</w:t>
      </w:r>
      <w:r w:rsidRPr="00610E91">
        <w:rPr>
          <w:rFonts w:asciiTheme="majorHAnsi" w:hAnsiTheme="majorHAnsi"/>
          <w:spacing w:val="-1"/>
          <w:sz w:val="20"/>
          <w:szCs w:val="20"/>
        </w:rPr>
        <w:t xml:space="preserve"> </w:t>
      </w:r>
      <w:r w:rsidRPr="00610E91">
        <w:rPr>
          <w:rFonts w:asciiTheme="majorHAnsi" w:hAnsiTheme="majorHAnsi"/>
          <w:sz w:val="20"/>
          <w:szCs w:val="20"/>
        </w:rPr>
        <w:t>apuração e</w:t>
      </w:r>
      <w:r w:rsidRPr="00610E91">
        <w:rPr>
          <w:rFonts w:asciiTheme="majorHAnsi" w:hAnsiTheme="majorHAnsi"/>
          <w:spacing w:val="1"/>
          <w:sz w:val="20"/>
          <w:szCs w:val="20"/>
        </w:rPr>
        <w:t xml:space="preserve"> </w:t>
      </w:r>
      <w:r w:rsidRPr="00610E91">
        <w:rPr>
          <w:rFonts w:asciiTheme="majorHAnsi" w:hAnsiTheme="majorHAnsi"/>
          <w:sz w:val="20"/>
          <w:szCs w:val="20"/>
        </w:rPr>
        <w:t>reparação</w:t>
      </w:r>
      <w:r w:rsidRPr="00610E91">
        <w:rPr>
          <w:rFonts w:asciiTheme="majorHAnsi" w:hAnsiTheme="majorHAnsi"/>
          <w:spacing w:val="1"/>
          <w:sz w:val="20"/>
          <w:szCs w:val="20"/>
        </w:rPr>
        <w:t xml:space="preserve"> </w:t>
      </w:r>
      <w:r w:rsidRPr="00610E91">
        <w:rPr>
          <w:rFonts w:asciiTheme="majorHAnsi" w:hAnsiTheme="majorHAnsi"/>
          <w:sz w:val="20"/>
          <w:szCs w:val="20"/>
        </w:rPr>
        <w:t>do dano que</w:t>
      </w:r>
      <w:r w:rsidRPr="00610E91">
        <w:rPr>
          <w:rFonts w:asciiTheme="majorHAnsi" w:hAnsiTheme="majorHAnsi"/>
          <w:spacing w:val="1"/>
          <w:sz w:val="20"/>
          <w:szCs w:val="20"/>
        </w:rPr>
        <w:t xml:space="preserve"> </w:t>
      </w:r>
      <w:r w:rsidRPr="00610E91">
        <w:rPr>
          <w:rFonts w:asciiTheme="majorHAnsi" w:hAnsiTheme="majorHAnsi"/>
          <w:sz w:val="20"/>
          <w:szCs w:val="20"/>
        </w:rPr>
        <w:t>a</w:t>
      </w:r>
      <w:r w:rsidRPr="00610E91">
        <w:rPr>
          <w:rFonts w:asciiTheme="majorHAnsi" w:hAnsiTheme="majorHAnsi"/>
          <w:spacing w:val="1"/>
          <w:sz w:val="20"/>
          <w:szCs w:val="20"/>
        </w:rPr>
        <w:t xml:space="preserve"> </w:t>
      </w:r>
      <w:r w:rsidRPr="00610E91">
        <w:rPr>
          <w:rFonts w:asciiTheme="majorHAnsi" w:hAnsiTheme="majorHAnsi"/>
          <w:sz w:val="20"/>
          <w:szCs w:val="20"/>
        </w:rPr>
        <w:t>exceder;</w:t>
      </w:r>
    </w:p>
    <w:p w14:paraId="4B091109" w14:textId="77777777" w:rsidR="003D2D65" w:rsidRPr="00610E91" w:rsidRDefault="00DD1240" w:rsidP="00C63201">
      <w:pPr>
        <w:pStyle w:val="PargrafodaLista"/>
        <w:numPr>
          <w:ilvl w:val="1"/>
          <w:numId w:val="5"/>
        </w:numPr>
        <w:tabs>
          <w:tab w:val="left" w:pos="613"/>
        </w:tabs>
        <w:spacing w:before="0"/>
        <w:ind w:left="567" w:firstLine="0"/>
        <w:rPr>
          <w:rFonts w:asciiTheme="majorHAnsi" w:hAnsiTheme="majorHAnsi"/>
          <w:sz w:val="20"/>
          <w:szCs w:val="20"/>
        </w:rPr>
      </w:pPr>
      <w:r w:rsidRPr="00610E91">
        <w:rPr>
          <w:rFonts w:asciiTheme="majorHAnsi" w:hAnsiTheme="majorHAnsi"/>
          <w:spacing w:val="-2"/>
          <w:sz w:val="20"/>
          <w:szCs w:val="20"/>
        </w:rPr>
        <w:t>De</w:t>
      </w:r>
      <w:r w:rsidRPr="00610E91">
        <w:rPr>
          <w:rFonts w:asciiTheme="majorHAnsi" w:hAnsiTheme="majorHAnsi"/>
          <w:spacing w:val="-13"/>
          <w:sz w:val="20"/>
          <w:szCs w:val="20"/>
        </w:rPr>
        <w:t xml:space="preserve"> </w:t>
      </w:r>
      <w:r w:rsidRPr="00610E91">
        <w:rPr>
          <w:rFonts w:asciiTheme="majorHAnsi" w:hAnsiTheme="majorHAnsi"/>
          <w:spacing w:val="-2"/>
          <w:sz w:val="20"/>
          <w:szCs w:val="20"/>
        </w:rPr>
        <w:t>até</w:t>
      </w:r>
      <w:r w:rsidRPr="00610E91">
        <w:rPr>
          <w:rFonts w:asciiTheme="majorHAnsi" w:hAnsiTheme="majorHAnsi"/>
          <w:spacing w:val="-13"/>
          <w:sz w:val="20"/>
          <w:szCs w:val="20"/>
        </w:rPr>
        <w:t xml:space="preserve"> </w:t>
      </w:r>
      <w:r w:rsidRPr="00610E91">
        <w:rPr>
          <w:rFonts w:asciiTheme="majorHAnsi" w:hAnsiTheme="majorHAnsi"/>
          <w:spacing w:val="-2"/>
          <w:sz w:val="20"/>
          <w:szCs w:val="20"/>
        </w:rPr>
        <w:t>30%</w:t>
      </w:r>
      <w:r w:rsidRPr="00610E91">
        <w:rPr>
          <w:rFonts w:asciiTheme="majorHAnsi" w:hAnsiTheme="majorHAnsi"/>
          <w:spacing w:val="-13"/>
          <w:sz w:val="20"/>
          <w:szCs w:val="20"/>
        </w:rPr>
        <w:t xml:space="preserve"> </w:t>
      </w:r>
      <w:r w:rsidRPr="00610E91">
        <w:rPr>
          <w:rFonts w:asciiTheme="majorHAnsi" w:hAnsiTheme="majorHAnsi"/>
          <w:spacing w:val="-2"/>
          <w:sz w:val="20"/>
          <w:szCs w:val="20"/>
        </w:rPr>
        <w:t>(trinta</w:t>
      </w:r>
      <w:r w:rsidRPr="00610E91">
        <w:rPr>
          <w:rFonts w:asciiTheme="majorHAnsi" w:hAnsiTheme="majorHAnsi"/>
          <w:spacing w:val="-13"/>
          <w:sz w:val="20"/>
          <w:szCs w:val="20"/>
        </w:rPr>
        <w:t xml:space="preserve"> </w:t>
      </w:r>
      <w:r w:rsidRPr="00610E91">
        <w:rPr>
          <w:rFonts w:asciiTheme="majorHAnsi" w:hAnsiTheme="majorHAnsi"/>
          <w:spacing w:val="-2"/>
          <w:sz w:val="20"/>
          <w:szCs w:val="20"/>
        </w:rPr>
        <w:t>por</w:t>
      </w:r>
      <w:r w:rsidRPr="00610E91">
        <w:rPr>
          <w:rFonts w:asciiTheme="majorHAnsi" w:hAnsiTheme="majorHAnsi"/>
          <w:spacing w:val="-13"/>
          <w:sz w:val="20"/>
          <w:szCs w:val="20"/>
        </w:rPr>
        <w:t xml:space="preserve"> </w:t>
      </w:r>
      <w:r w:rsidRPr="00610E91">
        <w:rPr>
          <w:rFonts w:asciiTheme="majorHAnsi" w:hAnsiTheme="majorHAnsi"/>
          <w:spacing w:val="-2"/>
          <w:sz w:val="20"/>
          <w:szCs w:val="20"/>
        </w:rPr>
        <w:t>cento)</w:t>
      </w:r>
      <w:r w:rsidRPr="00610E91">
        <w:rPr>
          <w:rFonts w:asciiTheme="majorHAnsi" w:hAnsiTheme="majorHAnsi"/>
          <w:spacing w:val="-13"/>
          <w:sz w:val="20"/>
          <w:szCs w:val="20"/>
        </w:rPr>
        <w:t xml:space="preserve"> </w:t>
      </w:r>
      <w:r w:rsidRPr="00610E91">
        <w:rPr>
          <w:rFonts w:asciiTheme="majorHAnsi" w:hAnsiTheme="majorHAnsi"/>
          <w:spacing w:val="-2"/>
          <w:sz w:val="20"/>
          <w:szCs w:val="20"/>
        </w:rPr>
        <w:t>sobre</w:t>
      </w:r>
      <w:r w:rsidRPr="00610E91">
        <w:rPr>
          <w:rFonts w:asciiTheme="majorHAnsi" w:hAnsiTheme="majorHAnsi"/>
          <w:spacing w:val="-12"/>
          <w:sz w:val="20"/>
          <w:szCs w:val="20"/>
        </w:rPr>
        <w:t xml:space="preserve"> </w:t>
      </w:r>
      <w:r w:rsidRPr="00610E91">
        <w:rPr>
          <w:rFonts w:asciiTheme="majorHAnsi" w:hAnsiTheme="majorHAnsi"/>
          <w:spacing w:val="-2"/>
          <w:sz w:val="20"/>
          <w:szCs w:val="20"/>
        </w:rPr>
        <w:t>o</w:t>
      </w:r>
      <w:r w:rsidRPr="00610E91">
        <w:rPr>
          <w:rFonts w:asciiTheme="majorHAnsi" w:hAnsiTheme="majorHAnsi"/>
          <w:spacing w:val="-5"/>
          <w:sz w:val="20"/>
          <w:szCs w:val="20"/>
        </w:rPr>
        <w:t xml:space="preserve"> </w:t>
      </w:r>
      <w:r w:rsidRPr="00610E91">
        <w:rPr>
          <w:rFonts w:asciiTheme="majorHAnsi" w:hAnsiTheme="majorHAnsi"/>
          <w:spacing w:val="-2"/>
          <w:sz w:val="20"/>
          <w:szCs w:val="20"/>
        </w:rPr>
        <w:t>valor</w:t>
      </w:r>
      <w:r w:rsidRPr="00610E91">
        <w:rPr>
          <w:rFonts w:asciiTheme="majorHAnsi" w:hAnsiTheme="majorHAnsi"/>
          <w:spacing w:val="-11"/>
          <w:sz w:val="20"/>
          <w:szCs w:val="20"/>
        </w:rPr>
        <w:t xml:space="preserve"> </w:t>
      </w:r>
      <w:r w:rsidRPr="00610E91">
        <w:rPr>
          <w:rFonts w:asciiTheme="majorHAnsi" w:hAnsiTheme="majorHAnsi"/>
          <w:spacing w:val="-2"/>
          <w:sz w:val="20"/>
          <w:szCs w:val="20"/>
        </w:rPr>
        <w:t>total</w:t>
      </w:r>
      <w:r w:rsidRPr="00610E91">
        <w:rPr>
          <w:rFonts w:asciiTheme="majorHAnsi" w:hAnsiTheme="majorHAnsi"/>
          <w:spacing w:val="-12"/>
          <w:sz w:val="20"/>
          <w:szCs w:val="20"/>
        </w:rPr>
        <w:t xml:space="preserve"> </w:t>
      </w:r>
      <w:r w:rsidRPr="00610E91">
        <w:rPr>
          <w:rFonts w:asciiTheme="majorHAnsi" w:hAnsiTheme="majorHAnsi"/>
          <w:spacing w:val="-2"/>
          <w:sz w:val="20"/>
          <w:szCs w:val="20"/>
        </w:rPr>
        <w:t>da</w:t>
      </w:r>
      <w:r w:rsidRPr="00610E91">
        <w:rPr>
          <w:rFonts w:asciiTheme="majorHAnsi" w:hAnsiTheme="majorHAnsi"/>
          <w:spacing w:val="-11"/>
          <w:sz w:val="20"/>
          <w:szCs w:val="20"/>
        </w:rPr>
        <w:t xml:space="preserve"> </w:t>
      </w:r>
      <w:r w:rsidRPr="00610E91">
        <w:rPr>
          <w:rFonts w:asciiTheme="majorHAnsi" w:hAnsiTheme="majorHAnsi"/>
          <w:spacing w:val="-2"/>
          <w:sz w:val="20"/>
          <w:szCs w:val="20"/>
        </w:rPr>
        <w:t>proposta/contrato</w:t>
      </w:r>
      <w:r w:rsidRPr="00610E91">
        <w:rPr>
          <w:rFonts w:asciiTheme="majorHAnsi" w:hAnsiTheme="majorHAnsi"/>
          <w:spacing w:val="-7"/>
          <w:sz w:val="20"/>
          <w:szCs w:val="20"/>
        </w:rPr>
        <w:t xml:space="preserve"> </w:t>
      </w:r>
      <w:r w:rsidRPr="00610E91">
        <w:rPr>
          <w:rFonts w:asciiTheme="majorHAnsi" w:hAnsiTheme="majorHAnsi"/>
          <w:spacing w:val="-2"/>
          <w:sz w:val="20"/>
          <w:szCs w:val="20"/>
        </w:rPr>
        <w:t>ou</w:t>
      </w:r>
      <w:r w:rsidRPr="00610E91">
        <w:rPr>
          <w:rFonts w:asciiTheme="majorHAnsi" w:hAnsiTheme="majorHAnsi"/>
          <w:spacing w:val="-12"/>
          <w:sz w:val="20"/>
          <w:szCs w:val="20"/>
        </w:rPr>
        <w:t xml:space="preserve"> </w:t>
      </w:r>
      <w:r w:rsidRPr="00610E91">
        <w:rPr>
          <w:rFonts w:asciiTheme="majorHAnsi" w:hAnsiTheme="majorHAnsi"/>
          <w:spacing w:val="-2"/>
          <w:sz w:val="20"/>
          <w:szCs w:val="20"/>
        </w:rPr>
        <w:t>instrumento</w:t>
      </w:r>
      <w:r w:rsidRPr="00610E91">
        <w:rPr>
          <w:rFonts w:asciiTheme="majorHAnsi" w:hAnsiTheme="majorHAnsi"/>
          <w:spacing w:val="-5"/>
          <w:sz w:val="20"/>
          <w:szCs w:val="20"/>
        </w:rPr>
        <w:t xml:space="preserve"> </w:t>
      </w:r>
      <w:r w:rsidRPr="00610E91">
        <w:rPr>
          <w:rFonts w:asciiTheme="majorHAnsi" w:hAnsiTheme="majorHAnsi"/>
          <w:spacing w:val="-2"/>
          <w:sz w:val="20"/>
          <w:szCs w:val="20"/>
        </w:rPr>
        <w:t>equivalente,</w:t>
      </w:r>
      <w:r w:rsidRPr="00610E91">
        <w:rPr>
          <w:rFonts w:asciiTheme="majorHAnsi" w:hAnsiTheme="majorHAnsi"/>
          <w:spacing w:val="-5"/>
          <w:sz w:val="20"/>
          <w:szCs w:val="20"/>
        </w:rPr>
        <w:t xml:space="preserve"> </w:t>
      </w:r>
      <w:r w:rsidRPr="00610E91">
        <w:rPr>
          <w:rFonts w:asciiTheme="majorHAnsi" w:hAnsiTheme="majorHAnsi"/>
          <w:spacing w:val="-1"/>
          <w:sz w:val="20"/>
          <w:szCs w:val="20"/>
        </w:rPr>
        <w:t>diante</w:t>
      </w:r>
      <w:r w:rsidRPr="00610E91">
        <w:rPr>
          <w:rFonts w:asciiTheme="majorHAnsi" w:hAnsiTheme="majorHAnsi"/>
          <w:spacing w:val="-8"/>
          <w:sz w:val="20"/>
          <w:szCs w:val="20"/>
        </w:rPr>
        <w:t xml:space="preserve"> </w:t>
      </w:r>
      <w:r w:rsidRPr="00610E91">
        <w:rPr>
          <w:rFonts w:asciiTheme="majorHAnsi" w:hAnsiTheme="majorHAnsi"/>
          <w:spacing w:val="-1"/>
          <w:sz w:val="20"/>
          <w:szCs w:val="20"/>
        </w:rPr>
        <w:t>do</w:t>
      </w:r>
      <w:r w:rsidRPr="00610E91">
        <w:rPr>
          <w:rFonts w:asciiTheme="majorHAnsi" w:hAnsiTheme="majorHAnsi"/>
          <w:spacing w:val="-57"/>
          <w:sz w:val="20"/>
          <w:szCs w:val="20"/>
        </w:rPr>
        <w:t xml:space="preserve"> </w:t>
      </w:r>
      <w:r w:rsidRPr="00610E91">
        <w:rPr>
          <w:rFonts w:asciiTheme="majorHAnsi" w:hAnsiTheme="majorHAnsi"/>
          <w:spacing w:val="-3"/>
          <w:sz w:val="20"/>
          <w:szCs w:val="20"/>
        </w:rPr>
        <w:t>cometimento</w:t>
      </w:r>
      <w:r w:rsidRPr="00610E91">
        <w:rPr>
          <w:rFonts w:asciiTheme="majorHAnsi" w:hAnsiTheme="majorHAnsi"/>
          <w:spacing w:val="-14"/>
          <w:sz w:val="20"/>
          <w:szCs w:val="20"/>
        </w:rPr>
        <w:t xml:space="preserve"> </w:t>
      </w:r>
      <w:r w:rsidRPr="00610E91">
        <w:rPr>
          <w:rFonts w:asciiTheme="majorHAnsi" w:hAnsiTheme="majorHAnsi"/>
          <w:spacing w:val="-2"/>
          <w:sz w:val="20"/>
          <w:szCs w:val="20"/>
        </w:rPr>
        <w:t>das</w:t>
      </w:r>
      <w:r w:rsidRPr="00610E91">
        <w:rPr>
          <w:rFonts w:asciiTheme="majorHAnsi" w:hAnsiTheme="majorHAnsi"/>
          <w:spacing w:val="-15"/>
          <w:sz w:val="20"/>
          <w:szCs w:val="20"/>
        </w:rPr>
        <w:t xml:space="preserve"> </w:t>
      </w:r>
      <w:r w:rsidRPr="00610E91">
        <w:rPr>
          <w:rFonts w:asciiTheme="majorHAnsi" w:hAnsiTheme="majorHAnsi"/>
          <w:spacing w:val="-2"/>
          <w:sz w:val="20"/>
          <w:szCs w:val="20"/>
        </w:rPr>
        <w:t>condutas</w:t>
      </w:r>
      <w:r w:rsidRPr="00610E91">
        <w:rPr>
          <w:rFonts w:asciiTheme="majorHAnsi" w:hAnsiTheme="majorHAnsi"/>
          <w:spacing w:val="-15"/>
          <w:sz w:val="20"/>
          <w:szCs w:val="20"/>
        </w:rPr>
        <w:t xml:space="preserve"> </w:t>
      </w:r>
      <w:r w:rsidRPr="00610E91">
        <w:rPr>
          <w:rFonts w:asciiTheme="majorHAnsi" w:hAnsiTheme="majorHAnsi"/>
          <w:spacing w:val="-2"/>
          <w:sz w:val="20"/>
          <w:szCs w:val="20"/>
        </w:rPr>
        <w:t>previstas</w:t>
      </w:r>
      <w:r w:rsidRPr="00610E91">
        <w:rPr>
          <w:rFonts w:asciiTheme="majorHAnsi" w:hAnsiTheme="majorHAnsi"/>
          <w:spacing w:val="-14"/>
          <w:sz w:val="20"/>
          <w:szCs w:val="20"/>
        </w:rPr>
        <w:t xml:space="preserve"> </w:t>
      </w:r>
      <w:r w:rsidRPr="00610E91">
        <w:rPr>
          <w:rFonts w:asciiTheme="majorHAnsi" w:hAnsiTheme="majorHAnsi"/>
          <w:spacing w:val="-2"/>
          <w:sz w:val="20"/>
          <w:szCs w:val="20"/>
        </w:rPr>
        <w:t>nas</w:t>
      </w:r>
      <w:r w:rsidRPr="00610E91">
        <w:rPr>
          <w:rFonts w:asciiTheme="majorHAnsi" w:hAnsiTheme="majorHAnsi"/>
          <w:spacing w:val="-15"/>
          <w:sz w:val="20"/>
          <w:szCs w:val="20"/>
        </w:rPr>
        <w:t xml:space="preserve"> </w:t>
      </w:r>
      <w:r w:rsidRPr="00610E91">
        <w:rPr>
          <w:rFonts w:asciiTheme="majorHAnsi" w:hAnsiTheme="majorHAnsi"/>
          <w:spacing w:val="-2"/>
          <w:sz w:val="20"/>
          <w:szCs w:val="20"/>
        </w:rPr>
        <w:t>alíneas</w:t>
      </w:r>
      <w:r w:rsidRPr="00610E91">
        <w:rPr>
          <w:rFonts w:asciiTheme="majorHAnsi" w:hAnsiTheme="majorHAnsi"/>
          <w:spacing w:val="-12"/>
          <w:sz w:val="20"/>
          <w:szCs w:val="20"/>
        </w:rPr>
        <w:t xml:space="preserve"> </w:t>
      </w:r>
      <w:r w:rsidRPr="00610E91">
        <w:rPr>
          <w:rFonts w:asciiTheme="majorHAnsi" w:hAnsiTheme="majorHAnsi"/>
          <w:spacing w:val="-2"/>
          <w:sz w:val="20"/>
          <w:szCs w:val="20"/>
        </w:rPr>
        <w:t>"h",</w:t>
      </w:r>
      <w:r w:rsidRPr="00610E91">
        <w:rPr>
          <w:rFonts w:asciiTheme="majorHAnsi" w:hAnsiTheme="majorHAnsi"/>
          <w:spacing w:val="-12"/>
          <w:sz w:val="20"/>
          <w:szCs w:val="20"/>
        </w:rPr>
        <w:t xml:space="preserve"> </w:t>
      </w:r>
      <w:r w:rsidRPr="00610E91">
        <w:rPr>
          <w:rFonts w:asciiTheme="majorHAnsi" w:hAnsiTheme="majorHAnsi"/>
          <w:spacing w:val="-2"/>
          <w:sz w:val="20"/>
          <w:szCs w:val="20"/>
        </w:rPr>
        <w:t>"i",</w:t>
      </w:r>
      <w:r w:rsidRPr="00610E91">
        <w:rPr>
          <w:rFonts w:asciiTheme="majorHAnsi" w:hAnsiTheme="majorHAnsi"/>
          <w:spacing w:val="-15"/>
          <w:sz w:val="20"/>
          <w:szCs w:val="20"/>
        </w:rPr>
        <w:t xml:space="preserve"> </w:t>
      </w:r>
      <w:r w:rsidRPr="00610E91">
        <w:rPr>
          <w:rFonts w:asciiTheme="majorHAnsi" w:hAnsiTheme="majorHAnsi"/>
          <w:spacing w:val="-2"/>
          <w:sz w:val="20"/>
          <w:szCs w:val="20"/>
        </w:rPr>
        <w:t>"j",</w:t>
      </w:r>
      <w:r w:rsidRPr="00610E91">
        <w:rPr>
          <w:rFonts w:asciiTheme="majorHAnsi" w:hAnsiTheme="majorHAnsi"/>
          <w:spacing w:val="-10"/>
          <w:sz w:val="20"/>
          <w:szCs w:val="20"/>
        </w:rPr>
        <w:t xml:space="preserve"> </w:t>
      </w:r>
      <w:r w:rsidRPr="00610E91">
        <w:rPr>
          <w:rFonts w:asciiTheme="majorHAnsi" w:hAnsiTheme="majorHAnsi"/>
          <w:spacing w:val="-2"/>
          <w:sz w:val="20"/>
          <w:szCs w:val="20"/>
        </w:rPr>
        <w:t>"k”</w:t>
      </w:r>
      <w:r w:rsidRPr="00610E91">
        <w:rPr>
          <w:rFonts w:asciiTheme="majorHAnsi" w:hAnsiTheme="majorHAnsi"/>
          <w:spacing w:val="-18"/>
          <w:sz w:val="20"/>
          <w:szCs w:val="20"/>
        </w:rPr>
        <w:t xml:space="preserve"> </w:t>
      </w:r>
      <w:r w:rsidRPr="00610E91">
        <w:rPr>
          <w:rFonts w:asciiTheme="majorHAnsi" w:hAnsiTheme="majorHAnsi"/>
          <w:spacing w:val="-2"/>
          <w:sz w:val="20"/>
          <w:szCs w:val="20"/>
        </w:rPr>
        <w:t>e</w:t>
      </w:r>
      <w:r w:rsidRPr="00610E91">
        <w:rPr>
          <w:rFonts w:asciiTheme="majorHAnsi" w:hAnsiTheme="majorHAnsi"/>
          <w:spacing w:val="-13"/>
          <w:sz w:val="20"/>
          <w:szCs w:val="20"/>
        </w:rPr>
        <w:t xml:space="preserve"> </w:t>
      </w:r>
      <w:r w:rsidRPr="00610E91">
        <w:rPr>
          <w:rFonts w:asciiTheme="majorHAnsi" w:hAnsiTheme="majorHAnsi"/>
          <w:spacing w:val="-2"/>
          <w:sz w:val="20"/>
          <w:szCs w:val="20"/>
        </w:rPr>
        <w:t>“l”</w:t>
      </w:r>
      <w:r w:rsidRPr="00610E91">
        <w:rPr>
          <w:rFonts w:asciiTheme="majorHAnsi" w:hAnsiTheme="majorHAnsi"/>
          <w:spacing w:val="-18"/>
          <w:sz w:val="20"/>
          <w:szCs w:val="20"/>
        </w:rPr>
        <w:t xml:space="preserve"> </w:t>
      </w:r>
      <w:r w:rsidRPr="00610E91">
        <w:rPr>
          <w:rFonts w:asciiTheme="majorHAnsi" w:hAnsiTheme="majorHAnsi"/>
          <w:spacing w:val="-2"/>
          <w:sz w:val="20"/>
          <w:szCs w:val="20"/>
        </w:rPr>
        <w:t>do</w:t>
      </w:r>
      <w:r w:rsidRPr="00610E91">
        <w:rPr>
          <w:rFonts w:asciiTheme="majorHAnsi" w:hAnsiTheme="majorHAnsi"/>
          <w:spacing w:val="-12"/>
          <w:sz w:val="20"/>
          <w:szCs w:val="20"/>
        </w:rPr>
        <w:t xml:space="preserve"> </w:t>
      </w:r>
      <w:r w:rsidRPr="00610E91">
        <w:rPr>
          <w:rFonts w:asciiTheme="majorHAnsi" w:hAnsiTheme="majorHAnsi"/>
          <w:spacing w:val="-2"/>
          <w:sz w:val="20"/>
          <w:szCs w:val="20"/>
        </w:rPr>
        <w:t>item</w:t>
      </w:r>
      <w:r w:rsidRPr="00610E91">
        <w:rPr>
          <w:rFonts w:asciiTheme="majorHAnsi" w:hAnsiTheme="majorHAnsi"/>
          <w:spacing w:val="-22"/>
          <w:sz w:val="20"/>
          <w:szCs w:val="20"/>
        </w:rPr>
        <w:t xml:space="preserve"> </w:t>
      </w:r>
      <w:r w:rsidRPr="00610E91">
        <w:rPr>
          <w:rFonts w:asciiTheme="majorHAnsi" w:hAnsiTheme="majorHAnsi"/>
          <w:spacing w:val="-2"/>
          <w:sz w:val="20"/>
          <w:szCs w:val="20"/>
        </w:rPr>
        <w:t>12.3</w:t>
      </w:r>
      <w:r w:rsidRPr="00610E91">
        <w:rPr>
          <w:rFonts w:asciiTheme="majorHAnsi" w:hAnsiTheme="majorHAnsi"/>
          <w:spacing w:val="-12"/>
          <w:sz w:val="20"/>
          <w:szCs w:val="20"/>
        </w:rPr>
        <w:t xml:space="preserve"> </w:t>
      </w:r>
      <w:r w:rsidRPr="00610E91">
        <w:rPr>
          <w:rFonts w:asciiTheme="majorHAnsi" w:hAnsiTheme="majorHAnsi"/>
          <w:spacing w:val="-2"/>
          <w:sz w:val="20"/>
          <w:szCs w:val="20"/>
        </w:rPr>
        <w:t>do</w:t>
      </w:r>
      <w:r w:rsidRPr="00610E91">
        <w:rPr>
          <w:rFonts w:asciiTheme="majorHAnsi" w:hAnsiTheme="majorHAnsi"/>
          <w:spacing w:val="-8"/>
          <w:sz w:val="20"/>
          <w:szCs w:val="20"/>
        </w:rPr>
        <w:t xml:space="preserve"> </w:t>
      </w:r>
      <w:r w:rsidRPr="00610E91">
        <w:rPr>
          <w:rFonts w:asciiTheme="majorHAnsi" w:hAnsiTheme="majorHAnsi"/>
          <w:spacing w:val="-2"/>
          <w:sz w:val="20"/>
          <w:szCs w:val="20"/>
        </w:rPr>
        <w:t>Edital;</w:t>
      </w:r>
    </w:p>
    <w:p w14:paraId="35DF529F" w14:textId="77777777" w:rsidR="003D2D65" w:rsidRPr="00610E91" w:rsidRDefault="00DD1240" w:rsidP="00C63201">
      <w:pPr>
        <w:pStyle w:val="PargrafodaLista"/>
        <w:numPr>
          <w:ilvl w:val="0"/>
          <w:numId w:val="5"/>
        </w:numPr>
        <w:tabs>
          <w:tab w:val="left" w:pos="719"/>
        </w:tabs>
        <w:spacing w:before="0"/>
        <w:ind w:left="567" w:firstLine="0"/>
        <w:rPr>
          <w:rFonts w:asciiTheme="majorHAnsi" w:hAnsiTheme="majorHAnsi"/>
          <w:sz w:val="20"/>
          <w:szCs w:val="20"/>
        </w:rPr>
      </w:pPr>
      <w:r w:rsidRPr="00610E91">
        <w:rPr>
          <w:rFonts w:asciiTheme="majorHAnsi" w:hAnsiTheme="majorHAnsi"/>
          <w:b/>
          <w:spacing w:val="-2"/>
          <w:sz w:val="20"/>
          <w:szCs w:val="20"/>
        </w:rPr>
        <w:t>Impedimento</w:t>
      </w:r>
      <w:r w:rsidRPr="00610E91">
        <w:rPr>
          <w:rFonts w:asciiTheme="majorHAnsi" w:hAnsiTheme="majorHAnsi"/>
          <w:b/>
          <w:spacing w:val="-12"/>
          <w:sz w:val="20"/>
          <w:szCs w:val="20"/>
        </w:rPr>
        <w:t xml:space="preserve"> </w:t>
      </w:r>
      <w:r w:rsidRPr="00610E91">
        <w:rPr>
          <w:rFonts w:asciiTheme="majorHAnsi" w:hAnsiTheme="majorHAnsi"/>
          <w:b/>
          <w:spacing w:val="-2"/>
          <w:sz w:val="20"/>
          <w:szCs w:val="20"/>
        </w:rPr>
        <w:t>de</w:t>
      </w:r>
      <w:r w:rsidRPr="00610E91">
        <w:rPr>
          <w:rFonts w:asciiTheme="majorHAnsi" w:hAnsiTheme="majorHAnsi"/>
          <w:b/>
          <w:spacing w:val="-13"/>
          <w:sz w:val="20"/>
          <w:szCs w:val="20"/>
        </w:rPr>
        <w:t xml:space="preserve"> </w:t>
      </w:r>
      <w:r w:rsidRPr="00610E91">
        <w:rPr>
          <w:rFonts w:asciiTheme="majorHAnsi" w:hAnsiTheme="majorHAnsi"/>
          <w:b/>
          <w:spacing w:val="-2"/>
          <w:sz w:val="20"/>
          <w:szCs w:val="20"/>
        </w:rPr>
        <w:t>licitar</w:t>
      </w:r>
      <w:r w:rsidRPr="00610E91">
        <w:rPr>
          <w:rFonts w:asciiTheme="majorHAnsi" w:hAnsiTheme="majorHAnsi"/>
          <w:b/>
          <w:spacing w:val="-11"/>
          <w:sz w:val="20"/>
          <w:szCs w:val="20"/>
        </w:rPr>
        <w:t xml:space="preserve"> </w:t>
      </w:r>
      <w:r w:rsidRPr="00610E91">
        <w:rPr>
          <w:rFonts w:asciiTheme="majorHAnsi" w:hAnsiTheme="majorHAnsi"/>
          <w:b/>
          <w:spacing w:val="-2"/>
          <w:sz w:val="20"/>
          <w:szCs w:val="20"/>
        </w:rPr>
        <w:t>e</w:t>
      </w:r>
      <w:r w:rsidRPr="00610E91">
        <w:rPr>
          <w:rFonts w:asciiTheme="majorHAnsi" w:hAnsiTheme="majorHAnsi"/>
          <w:b/>
          <w:spacing w:val="-11"/>
          <w:sz w:val="20"/>
          <w:szCs w:val="20"/>
        </w:rPr>
        <w:t xml:space="preserve"> </w:t>
      </w:r>
      <w:r w:rsidRPr="00610E91">
        <w:rPr>
          <w:rFonts w:asciiTheme="majorHAnsi" w:hAnsiTheme="majorHAnsi"/>
          <w:b/>
          <w:spacing w:val="-2"/>
          <w:sz w:val="20"/>
          <w:szCs w:val="20"/>
        </w:rPr>
        <w:t>contratar</w:t>
      </w:r>
      <w:r w:rsidRPr="00610E91">
        <w:rPr>
          <w:rFonts w:asciiTheme="majorHAnsi" w:hAnsiTheme="majorHAnsi"/>
          <w:spacing w:val="-2"/>
          <w:sz w:val="20"/>
          <w:szCs w:val="20"/>
        </w:rPr>
        <w:t>,</w:t>
      </w:r>
      <w:r w:rsidRPr="00610E91">
        <w:rPr>
          <w:rFonts w:asciiTheme="majorHAnsi" w:hAnsiTheme="majorHAnsi"/>
          <w:spacing w:val="-12"/>
          <w:sz w:val="20"/>
          <w:szCs w:val="20"/>
        </w:rPr>
        <w:t xml:space="preserve"> </w:t>
      </w:r>
      <w:r w:rsidRPr="00610E91">
        <w:rPr>
          <w:rFonts w:asciiTheme="majorHAnsi" w:hAnsiTheme="majorHAnsi"/>
          <w:spacing w:val="-2"/>
          <w:sz w:val="20"/>
          <w:szCs w:val="20"/>
        </w:rPr>
        <w:t>com</w:t>
      </w:r>
      <w:r w:rsidRPr="00610E91">
        <w:rPr>
          <w:rFonts w:asciiTheme="majorHAnsi" w:hAnsiTheme="majorHAnsi"/>
          <w:spacing w:val="-12"/>
          <w:sz w:val="20"/>
          <w:szCs w:val="20"/>
        </w:rPr>
        <w:t xml:space="preserve"> </w:t>
      </w:r>
      <w:r w:rsidRPr="00610E91">
        <w:rPr>
          <w:rFonts w:asciiTheme="majorHAnsi" w:hAnsiTheme="majorHAnsi"/>
          <w:spacing w:val="-2"/>
          <w:sz w:val="20"/>
          <w:szCs w:val="20"/>
        </w:rPr>
        <w:t>o</w:t>
      </w:r>
      <w:r w:rsidRPr="00610E91">
        <w:rPr>
          <w:rFonts w:asciiTheme="majorHAnsi" w:hAnsiTheme="majorHAnsi"/>
          <w:spacing w:val="-12"/>
          <w:sz w:val="20"/>
          <w:szCs w:val="20"/>
        </w:rPr>
        <w:t xml:space="preserve"> </w:t>
      </w:r>
      <w:r w:rsidRPr="00610E91">
        <w:rPr>
          <w:rFonts w:asciiTheme="majorHAnsi" w:hAnsiTheme="majorHAnsi"/>
          <w:spacing w:val="-2"/>
          <w:sz w:val="20"/>
          <w:szCs w:val="20"/>
        </w:rPr>
        <w:t>Município,</w:t>
      </w:r>
      <w:r w:rsidRPr="00610E91">
        <w:rPr>
          <w:rFonts w:asciiTheme="majorHAnsi" w:hAnsiTheme="majorHAnsi"/>
          <w:spacing w:val="-12"/>
          <w:sz w:val="20"/>
          <w:szCs w:val="20"/>
        </w:rPr>
        <w:t xml:space="preserve"> </w:t>
      </w:r>
      <w:r w:rsidRPr="00610E91">
        <w:rPr>
          <w:rFonts w:asciiTheme="majorHAnsi" w:hAnsiTheme="majorHAnsi"/>
          <w:spacing w:val="-2"/>
          <w:sz w:val="20"/>
          <w:szCs w:val="20"/>
        </w:rPr>
        <w:t>Administração</w:t>
      </w:r>
      <w:r w:rsidRPr="00610E91">
        <w:rPr>
          <w:rFonts w:asciiTheme="majorHAnsi" w:hAnsiTheme="majorHAnsi"/>
          <w:spacing w:val="-5"/>
          <w:sz w:val="20"/>
          <w:szCs w:val="20"/>
        </w:rPr>
        <w:t xml:space="preserve"> </w:t>
      </w:r>
      <w:r w:rsidRPr="00610E91">
        <w:rPr>
          <w:rFonts w:asciiTheme="majorHAnsi" w:hAnsiTheme="majorHAnsi"/>
          <w:spacing w:val="-2"/>
          <w:sz w:val="20"/>
          <w:szCs w:val="20"/>
        </w:rPr>
        <w:t>Direta</w:t>
      </w:r>
      <w:r w:rsidRPr="00610E91">
        <w:rPr>
          <w:rFonts w:asciiTheme="majorHAnsi" w:hAnsiTheme="majorHAnsi"/>
          <w:spacing w:val="-8"/>
          <w:sz w:val="20"/>
          <w:szCs w:val="20"/>
        </w:rPr>
        <w:t xml:space="preserve"> </w:t>
      </w:r>
      <w:r w:rsidRPr="00610E91">
        <w:rPr>
          <w:rFonts w:asciiTheme="majorHAnsi" w:hAnsiTheme="majorHAnsi"/>
          <w:spacing w:val="-2"/>
          <w:sz w:val="20"/>
          <w:szCs w:val="20"/>
        </w:rPr>
        <w:t>e</w:t>
      </w:r>
      <w:r w:rsidRPr="00610E91">
        <w:rPr>
          <w:rFonts w:asciiTheme="majorHAnsi" w:hAnsiTheme="majorHAnsi"/>
          <w:spacing w:val="-9"/>
          <w:sz w:val="20"/>
          <w:szCs w:val="20"/>
        </w:rPr>
        <w:t xml:space="preserve"> </w:t>
      </w:r>
      <w:r w:rsidRPr="00610E91">
        <w:rPr>
          <w:rFonts w:asciiTheme="majorHAnsi" w:hAnsiTheme="majorHAnsi"/>
          <w:spacing w:val="-2"/>
          <w:sz w:val="20"/>
          <w:szCs w:val="20"/>
        </w:rPr>
        <w:t>Indireta,</w:t>
      </w:r>
      <w:r w:rsidRPr="00610E91">
        <w:rPr>
          <w:rFonts w:asciiTheme="majorHAnsi" w:hAnsiTheme="majorHAnsi"/>
          <w:spacing w:val="-5"/>
          <w:sz w:val="20"/>
          <w:szCs w:val="20"/>
        </w:rPr>
        <w:t xml:space="preserve"> </w:t>
      </w:r>
      <w:r w:rsidRPr="00610E91">
        <w:rPr>
          <w:rFonts w:asciiTheme="majorHAnsi" w:hAnsiTheme="majorHAnsi"/>
          <w:spacing w:val="-2"/>
          <w:sz w:val="20"/>
          <w:szCs w:val="20"/>
        </w:rPr>
        <w:t>pelo</w:t>
      </w:r>
      <w:r w:rsidRPr="00610E91">
        <w:rPr>
          <w:rFonts w:asciiTheme="majorHAnsi" w:hAnsiTheme="majorHAnsi"/>
          <w:spacing w:val="-57"/>
          <w:sz w:val="20"/>
          <w:szCs w:val="20"/>
        </w:rPr>
        <w:t xml:space="preserve"> </w:t>
      </w:r>
      <w:r w:rsidRPr="00610E91">
        <w:rPr>
          <w:rFonts w:asciiTheme="majorHAnsi" w:hAnsiTheme="majorHAnsi"/>
          <w:spacing w:val="-1"/>
          <w:sz w:val="20"/>
          <w:szCs w:val="20"/>
        </w:rPr>
        <w:t>prazo</w:t>
      </w:r>
      <w:r w:rsidRPr="00610E91">
        <w:rPr>
          <w:rFonts w:asciiTheme="majorHAnsi" w:hAnsiTheme="majorHAnsi"/>
          <w:spacing w:val="-12"/>
          <w:sz w:val="20"/>
          <w:szCs w:val="20"/>
        </w:rPr>
        <w:t xml:space="preserve"> </w:t>
      </w:r>
      <w:r w:rsidRPr="00610E91">
        <w:rPr>
          <w:rFonts w:asciiTheme="majorHAnsi" w:hAnsiTheme="majorHAnsi"/>
          <w:spacing w:val="-1"/>
          <w:sz w:val="20"/>
          <w:szCs w:val="20"/>
        </w:rPr>
        <w:t>de</w:t>
      </w:r>
      <w:r w:rsidRPr="00610E91">
        <w:rPr>
          <w:rFonts w:asciiTheme="majorHAnsi" w:hAnsiTheme="majorHAnsi"/>
          <w:spacing w:val="-11"/>
          <w:sz w:val="20"/>
          <w:szCs w:val="20"/>
        </w:rPr>
        <w:t xml:space="preserve"> </w:t>
      </w:r>
      <w:r w:rsidRPr="00610E91">
        <w:rPr>
          <w:rFonts w:asciiTheme="majorHAnsi" w:hAnsiTheme="majorHAnsi"/>
          <w:spacing w:val="-1"/>
          <w:sz w:val="20"/>
          <w:szCs w:val="20"/>
        </w:rPr>
        <w:t>até</w:t>
      </w:r>
      <w:r w:rsidRPr="00610E91">
        <w:rPr>
          <w:rFonts w:asciiTheme="majorHAnsi" w:hAnsiTheme="majorHAnsi"/>
          <w:spacing w:val="-10"/>
          <w:sz w:val="20"/>
          <w:szCs w:val="20"/>
        </w:rPr>
        <w:t xml:space="preserve"> </w:t>
      </w:r>
      <w:proofErr w:type="gramStart"/>
      <w:r w:rsidRPr="00610E91">
        <w:rPr>
          <w:rFonts w:asciiTheme="majorHAnsi" w:hAnsiTheme="majorHAnsi"/>
          <w:spacing w:val="-1"/>
          <w:sz w:val="20"/>
          <w:szCs w:val="20"/>
        </w:rPr>
        <w:t>3</w:t>
      </w:r>
      <w:proofErr w:type="gramEnd"/>
      <w:r w:rsidRPr="00610E91">
        <w:rPr>
          <w:rFonts w:asciiTheme="majorHAnsi" w:hAnsiTheme="majorHAnsi"/>
          <w:spacing w:val="-5"/>
          <w:sz w:val="20"/>
          <w:szCs w:val="20"/>
        </w:rPr>
        <w:t xml:space="preserve"> </w:t>
      </w:r>
      <w:r w:rsidRPr="00610E91">
        <w:rPr>
          <w:rFonts w:asciiTheme="majorHAnsi" w:hAnsiTheme="majorHAnsi"/>
          <w:spacing w:val="-1"/>
          <w:sz w:val="20"/>
          <w:szCs w:val="20"/>
        </w:rPr>
        <w:t>(três)</w:t>
      </w:r>
      <w:r w:rsidRPr="00610E91">
        <w:rPr>
          <w:rFonts w:asciiTheme="majorHAnsi" w:hAnsiTheme="majorHAnsi"/>
          <w:spacing w:val="-11"/>
          <w:sz w:val="20"/>
          <w:szCs w:val="20"/>
        </w:rPr>
        <w:t xml:space="preserve"> </w:t>
      </w:r>
      <w:r w:rsidRPr="00610E91">
        <w:rPr>
          <w:rFonts w:asciiTheme="majorHAnsi" w:hAnsiTheme="majorHAnsi"/>
          <w:sz w:val="20"/>
          <w:szCs w:val="20"/>
        </w:rPr>
        <w:t>anos,</w:t>
      </w:r>
      <w:r w:rsidRPr="00610E91">
        <w:rPr>
          <w:rFonts w:asciiTheme="majorHAnsi" w:hAnsiTheme="majorHAnsi"/>
          <w:spacing w:val="-5"/>
          <w:sz w:val="20"/>
          <w:szCs w:val="20"/>
        </w:rPr>
        <w:t xml:space="preserve"> </w:t>
      </w:r>
      <w:r w:rsidRPr="00610E91">
        <w:rPr>
          <w:rFonts w:asciiTheme="majorHAnsi" w:hAnsiTheme="majorHAnsi"/>
          <w:sz w:val="20"/>
          <w:szCs w:val="20"/>
        </w:rPr>
        <w:t>sem</w:t>
      </w:r>
      <w:r w:rsidRPr="00610E91">
        <w:rPr>
          <w:rFonts w:asciiTheme="majorHAnsi" w:hAnsiTheme="majorHAnsi"/>
          <w:spacing w:val="-21"/>
          <w:sz w:val="20"/>
          <w:szCs w:val="20"/>
        </w:rPr>
        <w:t xml:space="preserve"> </w:t>
      </w:r>
      <w:r w:rsidRPr="00610E91">
        <w:rPr>
          <w:rFonts w:asciiTheme="majorHAnsi" w:hAnsiTheme="majorHAnsi"/>
          <w:sz w:val="20"/>
          <w:szCs w:val="20"/>
        </w:rPr>
        <w:t>prejuízo</w:t>
      </w:r>
      <w:r w:rsidRPr="00610E91">
        <w:rPr>
          <w:rFonts w:asciiTheme="majorHAnsi" w:hAnsiTheme="majorHAnsi"/>
          <w:spacing w:val="-7"/>
          <w:sz w:val="20"/>
          <w:szCs w:val="20"/>
        </w:rPr>
        <w:t xml:space="preserve"> </w:t>
      </w:r>
      <w:r w:rsidRPr="00610E91">
        <w:rPr>
          <w:rFonts w:asciiTheme="majorHAnsi" w:hAnsiTheme="majorHAnsi"/>
          <w:sz w:val="20"/>
          <w:szCs w:val="20"/>
        </w:rPr>
        <w:t>das</w:t>
      </w:r>
      <w:r w:rsidRPr="00610E91">
        <w:rPr>
          <w:rFonts w:asciiTheme="majorHAnsi" w:hAnsiTheme="majorHAnsi"/>
          <w:spacing w:val="-12"/>
          <w:sz w:val="20"/>
          <w:szCs w:val="20"/>
        </w:rPr>
        <w:t xml:space="preserve"> </w:t>
      </w:r>
      <w:r w:rsidRPr="00610E91">
        <w:rPr>
          <w:rFonts w:asciiTheme="majorHAnsi" w:hAnsiTheme="majorHAnsi"/>
          <w:sz w:val="20"/>
          <w:szCs w:val="20"/>
        </w:rPr>
        <w:t>demais</w:t>
      </w:r>
      <w:r w:rsidRPr="00610E91">
        <w:rPr>
          <w:rFonts w:asciiTheme="majorHAnsi" w:hAnsiTheme="majorHAnsi"/>
          <w:spacing w:val="-7"/>
          <w:sz w:val="20"/>
          <w:szCs w:val="20"/>
        </w:rPr>
        <w:t xml:space="preserve"> </w:t>
      </w:r>
      <w:r w:rsidRPr="00610E91">
        <w:rPr>
          <w:rFonts w:asciiTheme="majorHAnsi" w:hAnsiTheme="majorHAnsi"/>
          <w:sz w:val="20"/>
          <w:szCs w:val="20"/>
        </w:rPr>
        <w:t>cominações</w:t>
      </w:r>
      <w:r w:rsidRPr="00610E91">
        <w:rPr>
          <w:rFonts w:asciiTheme="majorHAnsi" w:hAnsiTheme="majorHAnsi"/>
          <w:spacing w:val="-11"/>
          <w:sz w:val="20"/>
          <w:szCs w:val="20"/>
        </w:rPr>
        <w:t xml:space="preserve"> </w:t>
      </w:r>
      <w:r w:rsidRPr="00610E91">
        <w:rPr>
          <w:rFonts w:asciiTheme="majorHAnsi" w:hAnsiTheme="majorHAnsi"/>
          <w:sz w:val="20"/>
          <w:szCs w:val="20"/>
        </w:rPr>
        <w:t>legais</w:t>
      </w:r>
      <w:r w:rsidRPr="00610E91">
        <w:rPr>
          <w:rFonts w:asciiTheme="majorHAnsi" w:hAnsiTheme="majorHAnsi"/>
          <w:spacing w:val="-9"/>
          <w:sz w:val="20"/>
          <w:szCs w:val="20"/>
        </w:rPr>
        <w:t xml:space="preserve"> </w:t>
      </w:r>
      <w:r w:rsidRPr="00610E91">
        <w:rPr>
          <w:rFonts w:asciiTheme="majorHAnsi" w:hAnsiTheme="majorHAnsi"/>
          <w:sz w:val="20"/>
          <w:szCs w:val="20"/>
        </w:rPr>
        <w:t>e</w:t>
      </w:r>
      <w:r w:rsidRPr="00610E91">
        <w:rPr>
          <w:rFonts w:asciiTheme="majorHAnsi" w:hAnsiTheme="majorHAnsi"/>
          <w:spacing w:val="-11"/>
          <w:sz w:val="20"/>
          <w:szCs w:val="20"/>
        </w:rPr>
        <w:t xml:space="preserve"> </w:t>
      </w:r>
      <w:r w:rsidRPr="00610E91">
        <w:rPr>
          <w:rFonts w:asciiTheme="majorHAnsi" w:hAnsiTheme="majorHAnsi"/>
          <w:sz w:val="20"/>
          <w:szCs w:val="20"/>
        </w:rPr>
        <w:t>contratuais.</w:t>
      </w:r>
    </w:p>
    <w:p w14:paraId="53717B1F" w14:textId="77777777" w:rsidR="003D2D65" w:rsidRPr="00610E91" w:rsidRDefault="00DD1240" w:rsidP="00C63201">
      <w:pPr>
        <w:pStyle w:val="PargrafodaLista"/>
        <w:numPr>
          <w:ilvl w:val="0"/>
          <w:numId w:val="5"/>
        </w:numPr>
        <w:tabs>
          <w:tab w:val="left" w:pos="736"/>
        </w:tabs>
        <w:spacing w:before="0"/>
        <w:ind w:left="567" w:firstLine="0"/>
        <w:rPr>
          <w:rFonts w:asciiTheme="majorHAnsi" w:hAnsiTheme="majorHAnsi"/>
          <w:sz w:val="20"/>
          <w:szCs w:val="20"/>
        </w:rPr>
      </w:pPr>
      <w:r w:rsidRPr="00610E91">
        <w:rPr>
          <w:rFonts w:asciiTheme="majorHAnsi" w:hAnsiTheme="majorHAnsi"/>
          <w:b/>
          <w:sz w:val="20"/>
          <w:szCs w:val="20"/>
        </w:rPr>
        <w:t>Declaração</w:t>
      </w:r>
      <w:r w:rsidRPr="00610E91">
        <w:rPr>
          <w:rFonts w:asciiTheme="majorHAnsi" w:hAnsiTheme="majorHAnsi"/>
          <w:b/>
          <w:spacing w:val="1"/>
          <w:sz w:val="20"/>
          <w:szCs w:val="20"/>
        </w:rPr>
        <w:t xml:space="preserve"> </w:t>
      </w:r>
      <w:r w:rsidRPr="00610E91">
        <w:rPr>
          <w:rFonts w:asciiTheme="majorHAnsi" w:hAnsiTheme="majorHAnsi"/>
          <w:b/>
          <w:sz w:val="20"/>
          <w:szCs w:val="20"/>
        </w:rPr>
        <w:t>de</w:t>
      </w:r>
      <w:r w:rsidRPr="00610E91">
        <w:rPr>
          <w:rFonts w:asciiTheme="majorHAnsi" w:hAnsiTheme="majorHAnsi"/>
          <w:b/>
          <w:spacing w:val="2"/>
          <w:sz w:val="20"/>
          <w:szCs w:val="20"/>
        </w:rPr>
        <w:t xml:space="preserve"> </w:t>
      </w:r>
      <w:r w:rsidRPr="00610E91">
        <w:rPr>
          <w:rFonts w:asciiTheme="majorHAnsi" w:hAnsiTheme="majorHAnsi"/>
          <w:b/>
          <w:sz w:val="20"/>
          <w:szCs w:val="20"/>
        </w:rPr>
        <w:t>inidoneidade</w:t>
      </w:r>
      <w:r w:rsidRPr="00610E91">
        <w:rPr>
          <w:rFonts w:asciiTheme="majorHAnsi" w:hAnsiTheme="majorHAnsi"/>
          <w:b/>
          <w:spacing w:val="2"/>
          <w:sz w:val="20"/>
          <w:szCs w:val="20"/>
        </w:rPr>
        <w:t xml:space="preserve"> </w:t>
      </w:r>
      <w:r w:rsidRPr="00610E91">
        <w:rPr>
          <w:rFonts w:asciiTheme="majorHAnsi" w:hAnsiTheme="majorHAnsi"/>
          <w:b/>
          <w:sz w:val="20"/>
          <w:szCs w:val="20"/>
        </w:rPr>
        <w:t>para</w:t>
      </w:r>
      <w:r w:rsidRPr="00610E91">
        <w:rPr>
          <w:rFonts w:asciiTheme="majorHAnsi" w:hAnsiTheme="majorHAnsi"/>
          <w:b/>
          <w:spacing w:val="4"/>
          <w:sz w:val="20"/>
          <w:szCs w:val="20"/>
        </w:rPr>
        <w:t xml:space="preserve"> </w:t>
      </w:r>
      <w:r w:rsidRPr="00610E91">
        <w:rPr>
          <w:rFonts w:asciiTheme="majorHAnsi" w:hAnsiTheme="majorHAnsi"/>
          <w:b/>
          <w:sz w:val="20"/>
          <w:szCs w:val="20"/>
        </w:rPr>
        <w:t>licitar</w:t>
      </w:r>
      <w:r w:rsidRPr="00610E91">
        <w:rPr>
          <w:rFonts w:asciiTheme="majorHAnsi" w:hAnsiTheme="majorHAnsi"/>
          <w:b/>
          <w:spacing w:val="-14"/>
          <w:sz w:val="20"/>
          <w:szCs w:val="20"/>
        </w:rPr>
        <w:t xml:space="preserve"> </w:t>
      </w:r>
      <w:r w:rsidRPr="00610E91">
        <w:rPr>
          <w:rFonts w:asciiTheme="majorHAnsi" w:hAnsiTheme="majorHAnsi"/>
          <w:b/>
          <w:sz w:val="20"/>
          <w:szCs w:val="20"/>
        </w:rPr>
        <w:t>ou</w:t>
      </w:r>
      <w:r w:rsidRPr="00610E91">
        <w:rPr>
          <w:rFonts w:asciiTheme="majorHAnsi" w:hAnsiTheme="majorHAnsi"/>
          <w:b/>
          <w:spacing w:val="-8"/>
          <w:sz w:val="20"/>
          <w:szCs w:val="20"/>
        </w:rPr>
        <w:t xml:space="preserve"> </w:t>
      </w:r>
      <w:r w:rsidRPr="00610E91">
        <w:rPr>
          <w:rFonts w:asciiTheme="majorHAnsi" w:hAnsiTheme="majorHAnsi"/>
          <w:b/>
          <w:sz w:val="20"/>
          <w:szCs w:val="20"/>
        </w:rPr>
        <w:t>contratar</w:t>
      </w:r>
      <w:r w:rsidRPr="00610E91">
        <w:rPr>
          <w:rFonts w:asciiTheme="majorHAnsi" w:hAnsiTheme="majorHAnsi"/>
          <w:sz w:val="20"/>
          <w:szCs w:val="20"/>
        </w:rPr>
        <w:t>,</w:t>
      </w:r>
      <w:r w:rsidRPr="00610E91">
        <w:rPr>
          <w:rFonts w:asciiTheme="majorHAnsi" w:hAnsiTheme="majorHAnsi"/>
          <w:spacing w:val="3"/>
          <w:sz w:val="20"/>
          <w:szCs w:val="20"/>
        </w:rPr>
        <w:t xml:space="preserve"> </w:t>
      </w:r>
      <w:r w:rsidRPr="00610E91">
        <w:rPr>
          <w:rFonts w:asciiTheme="majorHAnsi" w:hAnsiTheme="majorHAnsi"/>
          <w:sz w:val="20"/>
          <w:szCs w:val="20"/>
        </w:rPr>
        <w:t>pelo</w:t>
      </w:r>
      <w:r w:rsidRPr="00610E91">
        <w:rPr>
          <w:rFonts w:asciiTheme="majorHAnsi" w:hAnsiTheme="majorHAnsi"/>
          <w:spacing w:val="4"/>
          <w:sz w:val="20"/>
          <w:szCs w:val="20"/>
        </w:rPr>
        <w:t xml:space="preserve"> </w:t>
      </w:r>
      <w:r w:rsidRPr="00610E91">
        <w:rPr>
          <w:rFonts w:asciiTheme="majorHAnsi" w:hAnsiTheme="majorHAnsi"/>
          <w:sz w:val="20"/>
          <w:szCs w:val="20"/>
        </w:rPr>
        <w:t>prazo</w:t>
      </w:r>
      <w:r w:rsidRPr="00610E91">
        <w:rPr>
          <w:rFonts w:asciiTheme="majorHAnsi" w:hAnsiTheme="majorHAnsi"/>
          <w:spacing w:val="4"/>
          <w:sz w:val="20"/>
          <w:szCs w:val="20"/>
        </w:rPr>
        <w:t xml:space="preserve"> </w:t>
      </w:r>
      <w:r w:rsidRPr="00610E91">
        <w:rPr>
          <w:rFonts w:asciiTheme="majorHAnsi" w:hAnsiTheme="majorHAnsi"/>
          <w:sz w:val="20"/>
          <w:szCs w:val="20"/>
        </w:rPr>
        <w:t>mínimo</w:t>
      </w:r>
      <w:r w:rsidRPr="00610E91">
        <w:rPr>
          <w:rFonts w:asciiTheme="majorHAnsi" w:hAnsiTheme="majorHAnsi"/>
          <w:spacing w:val="4"/>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proofErr w:type="gramStart"/>
      <w:r w:rsidRPr="00610E91">
        <w:rPr>
          <w:rFonts w:asciiTheme="majorHAnsi" w:hAnsiTheme="majorHAnsi"/>
          <w:sz w:val="20"/>
          <w:szCs w:val="20"/>
        </w:rPr>
        <w:t>3</w:t>
      </w:r>
      <w:proofErr w:type="gramEnd"/>
      <w:r w:rsidRPr="00610E91">
        <w:rPr>
          <w:rFonts w:asciiTheme="majorHAnsi" w:hAnsiTheme="majorHAnsi"/>
          <w:spacing w:val="3"/>
          <w:sz w:val="20"/>
          <w:szCs w:val="20"/>
        </w:rPr>
        <w:t xml:space="preserve"> </w:t>
      </w:r>
      <w:r w:rsidRPr="00610E91">
        <w:rPr>
          <w:rFonts w:asciiTheme="majorHAnsi" w:hAnsiTheme="majorHAnsi"/>
          <w:sz w:val="20"/>
          <w:szCs w:val="20"/>
        </w:rPr>
        <w:t>(três)</w:t>
      </w:r>
      <w:r w:rsidRPr="00610E91">
        <w:rPr>
          <w:rFonts w:asciiTheme="majorHAnsi" w:hAnsiTheme="majorHAnsi"/>
          <w:spacing w:val="-2"/>
          <w:sz w:val="20"/>
          <w:szCs w:val="20"/>
        </w:rPr>
        <w:t xml:space="preserve"> </w:t>
      </w:r>
      <w:r w:rsidRPr="00610E91">
        <w:rPr>
          <w:rFonts w:asciiTheme="majorHAnsi" w:hAnsiTheme="majorHAnsi"/>
          <w:sz w:val="20"/>
          <w:szCs w:val="20"/>
        </w:rPr>
        <w:t>anos</w:t>
      </w:r>
      <w:r w:rsidRPr="00610E91">
        <w:rPr>
          <w:rFonts w:asciiTheme="majorHAnsi" w:hAnsiTheme="majorHAnsi"/>
          <w:spacing w:val="-2"/>
          <w:sz w:val="20"/>
          <w:szCs w:val="20"/>
        </w:rPr>
        <w:t xml:space="preserve"> </w:t>
      </w:r>
      <w:r w:rsidRPr="00610E91">
        <w:rPr>
          <w:rFonts w:asciiTheme="majorHAnsi" w:hAnsiTheme="majorHAnsi"/>
          <w:sz w:val="20"/>
          <w:szCs w:val="20"/>
        </w:rPr>
        <w:t>e máximo</w:t>
      </w:r>
      <w:r w:rsidRPr="00610E91">
        <w:rPr>
          <w:rFonts w:asciiTheme="majorHAnsi" w:hAnsiTheme="majorHAnsi"/>
          <w:spacing w:val="-57"/>
          <w:sz w:val="20"/>
          <w:szCs w:val="20"/>
        </w:rPr>
        <w:t xml:space="preserve"> </w:t>
      </w:r>
      <w:r w:rsidRPr="00610E91">
        <w:rPr>
          <w:rFonts w:asciiTheme="majorHAnsi" w:hAnsiTheme="majorHAnsi"/>
          <w:sz w:val="20"/>
          <w:szCs w:val="20"/>
        </w:rPr>
        <w:t>de</w:t>
      </w:r>
      <w:r w:rsidRPr="00610E91">
        <w:rPr>
          <w:rFonts w:asciiTheme="majorHAnsi" w:hAnsiTheme="majorHAnsi"/>
          <w:spacing w:val="-2"/>
          <w:sz w:val="20"/>
          <w:szCs w:val="20"/>
        </w:rPr>
        <w:t xml:space="preserve"> </w:t>
      </w:r>
      <w:r w:rsidRPr="00610E91">
        <w:rPr>
          <w:rFonts w:asciiTheme="majorHAnsi" w:hAnsiTheme="majorHAnsi"/>
          <w:sz w:val="20"/>
          <w:szCs w:val="20"/>
        </w:rPr>
        <w:t>6 (seis) anos.</w:t>
      </w:r>
    </w:p>
    <w:p w14:paraId="438D3A8A" w14:textId="77777777" w:rsidR="003D2D65" w:rsidRPr="00610E91" w:rsidRDefault="00DD1240" w:rsidP="00C63201">
      <w:pPr>
        <w:pStyle w:val="PargrafodaLista"/>
        <w:numPr>
          <w:ilvl w:val="1"/>
          <w:numId w:val="6"/>
        </w:numPr>
        <w:tabs>
          <w:tab w:val="left" w:pos="844"/>
        </w:tabs>
        <w:spacing w:before="0"/>
        <w:ind w:left="567" w:firstLine="0"/>
        <w:rPr>
          <w:rFonts w:asciiTheme="majorHAnsi" w:hAnsiTheme="majorHAnsi"/>
          <w:sz w:val="20"/>
          <w:szCs w:val="20"/>
        </w:rPr>
      </w:pPr>
      <w:r w:rsidRPr="00610E91">
        <w:rPr>
          <w:rFonts w:asciiTheme="majorHAnsi" w:hAnsiTheme="majorHAnsi"/>
          <w:b/>
          <w:spacing w:val="-4"/>
          <w:sz w:val="20"/>
          <w:szCs w:val="20"/>
        </w:rPr>
        <w:t>-</w:t>
      </w:r>
      <w:r w:rsidRPr="00610E91">
        <w:rPr>
          <w:rFonts w:asciiTheme="majorHAnsi" w:hAnsiTheme="majorHAnsi"/>
          <w:b/>
          <w:spacing w:val="-11"/>
          <w:sz w:val="20"/>
          <w:szCs w:val="20"/>
        </w:rPr>
        <w:t xml:space="preserve"> </w:t>
      </w:r>
      <w:r w:rsidRPr="00610E91">
        <w:rPr>
          <w:rFonts w:asciiTheme="majorHAnsi" w:hAnsiTheme="majorHAnsi"/>
          <w:b/>
          <w:spacing w:val="-4"/>
          <w:sz w:val="20"/>
          <w:szCs w:val="20"/>
        </w:rPr>
        <w:t>A</w:t>
      </w:r>
      <w:r w:rsidRPr="00610E91">
        <w:rPr>
          <w:rFonts w:asciiTheme="majorHAnsi" w:hAnsiTheme="majorHAnsi"/>
          <w:b/>
          <w:spacing w:val="-12"/>
          <w:sz w:val="20"/>
          <w:szCs w:val="20"/>
        </w:rPr>
        <w:t xml:space="preserve"> </w:t>
      </w:r>
      <w:r w:rsidRPr="00610E91">
        <w:rPr>
          <w:rFonts w:asciiTheme="majorHAnsi" w:hAnsiTheme="majorHAnsi"/>
          <w:b/>
          <w:spacing w:val="-4"/>
          <w:sz w:val="20"/>
          <w:szCs w:val="20"/>
        </w:rPr>
        <w:t>CONTRATADA</w:t>
      </w:r>
      <w:r w:rsidRPr="00610E91">
        <w:rPr>
          <w:rFonts w:asciiTheme="majorHAnsi" w:hAnsiTheme="majorHAnsi"/>
          <w:b/>
          <w:spacing w:val="-12"/>
          <w:sz w:val="20"/>
          <w:szCs w:val="20"/>
        </w:rPr>
        <w:t xml:space="preserve"> </w:t>
      </w:r>
      <w:r w:rsidRPr="00610E91">
        <w:rPr>
          <w:rFonts w:asciiTheme="majorHAnsi" w:hAnsiTheme="majorHAnsi"/>
          <w:spacing w:val="-4"/>
          <w:sz w:val="20"/>
          <w:szCs w:val="20"/>
        </w:rPr>
        <w:t>será</w:t>
      </w:r>
      <w:r w:rsidRPr="00610E91">
        <w:rPr>
          <w:rFonts w:asciiTheme="majorHAnsi" w:hAnsiTheme="majorHAnsi"/>
          <w:spacing w:val="-5"/>
          <w:sz w:val="20"/>
          <w:szCs w:val="20"/>
        </w:rPr>
        <w:t xml:space="preserve"> </w:t>
      </w:r>
      <w:proofErr w:type="gramStart"/>
      <w:r w:rsidRPr="00610E91">
        <w:rPr>
          <w:rFonts w:asciiTheme="majorHAnsi" w:hAnsiTheme="majorHAnsi"/>
          <w:spacing w:val="-4"/>
          <w:sz w:val="20"/>
          <w:szCs w:val="20"/>
        </w:rPr>
        <w:t>responsabilizado</w:t>
      </w:r>
      <w:proofErr w:type="gramEnd"/>
      <w:r w:rsidRPr="00610E91">
        <w:rPr>
          <w:rFonts w:asciiTheme="majorHAnsi" w:hAnsiTheme="majorHAnsi"/>
          <w:spacing w:val="-4"/>
          <w:sz w:val="20"/>
          <w:szCs w:val="20"/>
        </w:rPr>
        <w:t>,</w:t>
      </w:r>
      <w:r w:rsidRPr="00610E91">
        <w:rPr>
          <w:rFonts w:asciiTheme="majorHAnsi" w:hAnsiTheme="majorHAnsi"/>
          <w:spacing w:val="-5"/>
          <w:sz w:val="20"/>
          <w:szCs w:val="20"/>
        </w:rPr>
        <w:t xml:space="preserve"> </w:t>
      </w:r>
      <w:r w:rsidRPr="00610E91">
        <w:rPr>
          <w:rFonts w:asciiTheme="majorHAnsi" w:hAnsiTheme="majorHAnsi"/>
          <w:spacing w:val="-4"/>
          <w:sz w:val="20"/>
          <w:szCs w:val="20"/>
        </w:rPr>
        <w:t>pelo</w:t>
      </w:r>
      <w:r w:rsidRPr="00610E91">
        <w:rPr>
          <w:rFonts w:asciiTheme="majorHAnsi" w:hAnsiTheme="majorHAnsi"/>
          <w:spacing w:val="-2"/>
          <w:sz w:val="20"/>
          <w:szCs w:val="20"/>
        </w:rPr>
        <w:t xml:space="preserve"> </w:t>
      </w:r>
      <w:r w:rsidRPr="00610E91">
        <w:rPr>
          <w:rFonts w:asciiTheme="majorHAnsi" w:hAnsiTheme="majorHAnsi"/>
          <w:spacing w:val="-4"/>
          <w:sz w:val="20"/>
          <w:szCs w:val="20"/>
        </w:rPr>
        <w:t>cometimento das</w:t>
      </w:r>
      <w:r w:rsidRPr="00610E91">
        <w:rPr>
          <w:rFonts w:asciiTheme="majorHAnsi" w:hAnsiTheme="majorHAnsi"/>
          <w:spacing w:val="-9"/>
          <w:sz w:val="20"/>
          <w:szCs w:val="20"/>
        </w:rPr>
        <w:t xml:space="preserve"> </w:t>
      </w:r>
      <w:r w:rsidRPr="00610E91">
        <w:rPr>
          <w:rFonts w:asciiTheme="majorHAnsi" w:hAnsiTheme="majorHAnsi"/>
          <w:spacing w:val="-4"/>
          <w:sz w:val="20"/>
          <w:szCs w:val="20"/>
        </w:rPr>
        <w:t>seguintes</w:t>
      </w:r>
      <w:r w:rsidRPr="00610E91">
        <w:rPr>
          <w:rFonts w:asciiTheme="majorHAnsi" w:hAnsiTheme="majorHAnsi"/>
          <w:spacing w:val="-6"/>
          <w:sz w:val="20"/>
          <w:szCs w:val="20"/>
        </w:rPr>
        <w:t xml:space="preserve"> </w:t>
      </w:r>
      <w:r w:rsidRPr="00610E91">
        <w:rPr>
          <w:rFonts w:asciiTheme="majorHAnsi" w:hAnsiTheme="majorHAnsi"/>
          <w:spacing w:val="-4"/>
          <w:sz w:val="20"/>
          <w:szCs w:val="20"/>
        </w:rPr>
        <w:t>infrações:</w:t>
      </w:r>
    </w:p>
    <w:p w14:paraId="1C0B97A7" w14:textId="77777777" w:rsidR="003D2D65" w:rsidRPr="00610E91" w:rsidRDefault="008E579D" w:rsidP="00C63201">
      <w:pPr>
        <w:pStyle w:val="PargrafodaLista"/>
        <w:numPr>
          <w:ilvl w:val="0"/>
          <w:numId w:val="4"/>
        </w:numPr>
        <w:tabs>
          <w:tab w:val="left" w:pos="596"/>
        </w:tabs>
        <w:spacing w:before="0"/>
        <w:ind w:left="567" w:firstLine="0"/>
        <w:rPr>
          <w:rFonts w:asciiTheme="majorHAnsi" w:hAnsiTheme="majorHAnsi"/>
          <w:sz w:val="20"/>
          <w:szCs w:val="20"/>
        </w:rPr>
      </w:pPr>
      <w:r w:rsidRPr="00610E91">
        <w:rPr>
          <w:rFonts w:asciiTheme="majorHAnsi" w:hAnsiTheme="majorHAnsi"/>
          <w:spacing w:val="-3"/>
          <w:sz w:val="20"/>
          <w:szCs w:val="20"/>
        </w:rPr>
        <w:t>Dar</w:t>
      </w:r>
      <w:r w:rsidR="00DD1240" w:rsidRPr="00610E91">
        <w:rPr>
          <w:rFonts w:asciiTheme="majorHAnsi" w:hAnsiTheme="majorHAnsi"/>
          <w:spacing w:val="-13"/>
          <w:sz w:val="20"/>
          <w:szCs w:val="20"/>
        </w:rPr>
        <w:t xml:space="preserve"> </w:t>
      </w:r>
      <w:r w:rsidR="00DD1240" w:rsidRPr="00610E91">
        <w:rPr>
          <w:rFonts w:asciiTheme="majorHAnsi" w:hAnsiTheme="majorHAnsi"/>
          <w:spacing w:val="-3"/>
          <w:sz w:val="20"/>
          <w:szCs w:val="20"/>
        </w:rPr>
        <w:t>causa</w:t>
      </w:r>
      <w:r w:rsidR="00DD1240" w:rsidRPr="00610E91">
        <w:rPr>
          <w:rFonts w:asciiTheme="majorHAnsi" w:hAnsiTheme="majorHAnsi"/>
          <w:spacing w:val="-9"/>
          <w:sz w:val="20"/>
          <w:szCs w:val="20"/>
        </w:rPr>
        <w:t xml:space="preserve"> </w:t>
      </w:r>
      <w:r w:rsidR="00DD1240" w:rsidRPr="00610E91">
        <w:rPr>
          <w:rFonts w:asciiTheme="majorHAnsi" w:hAnsiTheme="majorHAnsi"/>
          <w:spacing w:val="-2"/>
          <w:sz w:val="20"/>
          <w:szCs w:val="20"/>
        </w:rPr>
        <w:t>à</w:t>
      </w:r>
      <w:r w:rsidR="00DD1240" w:rsidRPr="00610E91">
        <w:rPr>
          <w:rFonts w:asciiTheme="majorHAnsi" w:hAnsiTheme="majorHAnsi"/>
          <w:spacing w:val="-9"/>
          <w:sz w:val="20"/>
          <w:szCs w:val="20"/>
        </w:rPr>
        <w:t xml:space="preserve"> </w:t>
      </w:r>
      <w:r w:rsidR="00DD1240" w:rsidRPr="00610E91">
        <w:rPr>
          <w:rFonts w:asciiTheme="majorHAnsi" w:hAnsiTheme="majorHAnsi"/>
          <w:spacing w:val="-2"/>
          <w:sz w:val="20"/>
          <w:szCs w:val="20"/>
        </w:rPr>
        <w:t>inexecução</w:t>
      </w:r>
      <w:r w:rsidR="00DD1240" w:rsidRPr="00610E91">
        <w:rPr>
          <w:rFonts w:asciiTheme="majorHAnsi" w:hAnsiTheme="majorHAnsi"/>
          <w:spacing w:val="-4"/>
          <w:sz w:val="20"/>
          <w:szCs w:val="20"/>
        </w:rPr>
        <w:t xml:space="preserve"> </w:t>
      </w:r>
      <w:r w:rsidR="00DD1240" w:rsidRPr="00610E91">
        <w:rPr>
          <w:rFonts w:asciiTheme="majorHAnsi" w:hAnsiTheme="majorHAnsi"/>
          <w:spacing w:val="-2"/>
          <w:sz w:val="20"/>
          <w:szCs w:val="20"/>
        </w:rPr>
        <w:t>parcial</w:t>
      </w:r>
      <w:r w:rsidR="00DD1240" w:rsidRPr="00610E91">
        <w:rPr>
          <w:rFonts w:asciiTheme="majorHAnsi" w:hAnsiTheme="majorHAnsi"/>
          <w:spacing w:val="-23"/>
          <w:sz w:val="20"/>
          <w:szCs w:val="20"/>
        </w:rPr>
        <w:t xml:space="preserve"> </w:t>
      </w:r>
      <w:r w:rsidR="00DD1240" w:rsidRPr="00610E91">
        <w:rPr>
          <w:rFonts w:asciiTheme="majorHAnsi" w:hAnsiTheme="majorHAnsi"/>
          <w:spacing w:val="-2"/>
          <w:sz w:val="20"/>
          <w:szCs w:val="20"/>
        </w:rPr>
        <w:t>do</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contrato;</w:t>
      </w:r>
    </w:p>
    <w:p w14:paraId="03C59B24" w14:textId="77777777" w:rsidR="003D2D65" w:rsidRPr="00610E91" w:rsidRDefault="008E579D" w:rsidP="00C63201">
      <w:pPr>
        <w:pStyle w:val="PargrafodaLista"/>
        <w:numPr>
          <w:ilvl w:val="0"/>
          <w:numId w:val="4"/>
        </w:numPr>
        <w:tabs>
          <w:tab w:val="left" w:pos="613"/>
        </w:tabs>
        <w:spacing w:before="0"/>
        <w:ind w:left="567" w:firstLine="0"/>
        <w:rPr>
          <w:rFonts w:asciiTheme="majorHAnsi" w:hAnsiTheme="majorHAnsi"/>
          <w:sz w:val="20"/>
          <w:szCs w:val="20"/>
        </w:rPr>
      </w:pPr>
      <w:r w:rsidRPr="00610E91">
        <w:rPr>
          <w:rFonts w:asciiTheme="majorHAnsi" w:hAnsiTheme="majorHAnsi"/>
          <w:spacing w:val="-3"/>
          <w:sz w:val="20"/>
          <w:szCs w:val="20"/>
        </w:rPr>
        <w:t>Descumprir</w:t>
      </w:r>
      <w:r w:rsidR="00DD1240" w:rsidRPr="00610E91">
        <w:rPr>
          <w:rFonts w:asciiTheme="majorHAnsi" w:hAnsiTheme="majorHAnsi"/>
          <w:spacing w:val="-12"/>
          <w:sz w:val="20"/>
          <w:szCs w:val="20"/>
        </w:rPr>
        <w:t xml:space="preserve"> </w:t>
      </w:r>
      <w:r w:rsidR="00DD1240" w:rsidRPr="00610E91">
        <w:rPr>
          <w:rFonts w:asciiTheme="majorHAnsi" w:hAnsiTheme="majorHAnsi"/>
          <w:spacing w:val="-3"/>
          <w:sz w:val="20"/>
          <w:szCs w:val="20"/>
        </w:rPr>
        <w:t>as</w:t>
      </w:r>
      <w:r w:rsidR="00DD1240" w:rsidRPr="00610E91">
        <w:rPr>
          <w:rFonts w:asciiTheme="majorHAnsi" w:hAnsiTheme="majorHAnsi"/>
          <w:spacing w:val="-12"/>
          <w:sz w:val="20"/>
          <w:szCs w:val="20"/>
        </w:rPr>
        <w:t xml:space="preserve"> </w:t>
      </w:r>
      <w:r w:rsidR="00DD1240" w:rsidRPr="00610E91">
        <w:rPr>
          <w:rFonts w:asciiTheme="majorHAnsi" w:hAnsiTheme="majorHAnsi"/>
          <w:spacing w:val="-2"/>
          <w:sz w:val="20"/>
          <w:szCs w:val="20"/>
        </w:rPr>
        <w:t>obrigações</w:t>
      </w:r>
      <w:r w:rsidR="00DD1240" w:rsidRPr="00610E91">
        <w:rPr>
          <w:rFonts w:asciiTheme="majorHAnsi" w:hAnsiTheme="majorHAnsi"/>
          <w:spacing w:val="-7"/>
          <w:sz w:val="20"/>
          <w:szCs w:val="20"/>
        </w:rPr>
        <w:t xml:space="preserve"> </w:t>
      </w:r>
      <w:r w:rsidR="00DD1240" w:rsidRPr="00610E91">
        <w:rPr>
          <w:rFonts w:asciiTheme="majorHAnsi" w:hAnsiTheme="majorHAnsi"/>
          <w:spacing w:val="-2"/>
          <w:sz w:val="20"/>
          <w:szCs w:val="20"/>
        </w:rPr>
        <w:t>decorrentes</w:t>
      </w:r>
      <w:r w:rsidR="00DD1240" w:rsidRPr="00610E91">
        <w:rPr>
          <w:rFonts w:asciiTheme="majorHAnsi" w:hAnsiTheme="majorHAnsi"/>
          <w:spacing w:val="-12"/>
          <w:sz w:val="20"/>
          <w:szCs w:val="20"/>
        </w:rPr>
        <w:t xml:space="preserve"> </w:t>
      </w:r>
      <w:r w:rsidR="00DD1240" w:rsidRPr="00610E91">
        <w:rPr>
          <w:rFonts w:asciiTheme="majorHAnsi" w:hAnsiTheme="majorHAnsi"/>
          <w:spacing w:val="-2"/>
          <w:sz w:val="20"/>
          <w:szCs w:val="20"/>
        </w:rPr>
        <w:t>do</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contrato;</w:t>
      </w:r>
    </w:p>
    <w:p w14:paraId="4EDD73C4" w14:textId="77777777" w:rsidR="003D2D65" w:rsidRPr="00610E91" w:rsidRDefault="008E579D" w:rsidP="00C63201">
      <w:pPr>
        <w:pStyle w:val="PargrafodaLista"/>
        <w:numPr>
          <w:ilvl w:val="0"/>
          <w:numId w:val="4"/>
        </w:numPr>
        <w:tabs>
          <w:tab w:val="left" w:pos="613"/>
        </w:tabs>
        <w:spacing w:before="0"/>
        <w:ind w:left="567" w:firstLine="0"/>
        <w:rPr>
          <w:rFonts w:asciiTheme="majorHAnsi" w:hAnsiTheme="majorHAnsi"/>
          <w:sz w:val="20"/>
          <w:szCs w:val="20"/>
        </w:rPr>
      </w:pPr>
      <w:r w:rsidRPr="00610E91">
        <w:rPr>
          <w:rFonts w:asciiTheme="majorHAnsi" w:hAnsiTheme="majorHAnsi"/>
          <w:sz w:val="20"/>
          <w:szCs w:val="20"/>
        </w:rPr>
        <w:t>Dar</w:t>
      </w:r>
      <w:r w:rsidR="00DD1240" w:rsidRPr="00610E91">
        <w:rPr>
          <w:rFonts w:asciiTheme="majorHAnsi" w:hAnsiTheme="majorHAnsi"/>
          <w:spacing w:val="-14"/>
          <w:sz w:val="20"/>
          <w:szCs w:val="20"/>
        </w:rPr>
        <w:t xml:space="preserve"> </w:t>
      </w:r>
      <w:r w:rsidR="00DD1240" w:rsidRPr="00610E91">
        <w:rPr>
          <w:rFonts w:asciiTheme="majorHAnsi" w:hAnsiTheme="majorHAnsi"/>
          <w:sz w:val="20"/>
          <w:szCs w:val="20"/>
        </w:rPr>
        <w:t>causa</w:t>
      </w:r>
      <w:r w:rsidR="00DD1240" w:rsidRPr="00610E91">
        <w:rPr>
          <w:rFonts w:asciiTheme="majorHAnsi" w:hAnsiTheme="majorHAnsi"/>
          <w:spacing w:val="-7"/>
          <w:sz w:val="20"/>
          <w:szCs w:val="20"/>
        </w:rPr>
        <w:t xml:space="preserve"> </w:t>
      </w:r>
      <w:r w:rsidR="00DD1240" w:rsidRPr="00610E91">
        <w:rPr>
          <w:rFonts w:asciiTheme="majorHAnsi" w:hAnsiTheme="majorHAnsi"/>
          <w:sz w:val="20"/>
          <w:szCs w:val="20"/>
        </w:rPr>
        <w:t>à</w:t>
      </w:r>
      <w:r w:rsidR="00DD1240" w:rsidRPr="00610E91">
        <w:rPr>
          <w:rFonts w:asciiTheme="majorHAnsi" w:hAnsiTheme="majorHAnsi"/>
          <w:spacing w:val="-4"/>
          <w:sz w:val="20"/>
          <w:szCs w:val="20"/>
        </w:rPr>
        <w:t xml:space="preserve"> </w:t>
      </w:r>
      <w:r w:rsidR="00DD1240" w:rsidRPr="00610E91">
        <w:rPr>
          <w:rFonts w:asciiTheme="majorHAnsi" w:hAnsiTheme="majorHAnsi"/>
          <w:sz w:val="20"/>
          <w:szCs w:val="20"/>
        </w:rPr>
        <w:t>inexecução</w:t>
      </w:r>
      <w:r w:rsidR="00DD1240" w:rsidRPr="00610E91">
        <w:rPr>
          <w:rFonts w:asciiTheme="majorHAnsi" w:hAnsiTheme="majorHAnsi"/>
          <w:spacing w:val="-3"/>
          <w:sz w:val="20"/>
          <w:szCs w:val="20"/>
        </w:rPr>
        <w:t xml:space="preserve"> </w:t>
      </w:r>
      <w:r w:rsidR="00DD1240" w:rsidRPr="00610E91">
        <w:rPr>
          <w:rFonts w:asciiTheme="majorHAnsi" w:hAnsiTheme="majorHAnsi"/>
          <w:sz w:val="20"/>
          <w:szCs w:val="20"/>
        </w:rPr>
        <w:t>parcial</w:t>
      </w:r>
      <w:r w:rsidR="00DD1240" w:rsidRPr="00610E91">
        <w:rPr>
          <w:rFonts w:asciiTheme="majorHAnsi" w:hAnsiTheme="majorHAnsi"/>
          <w:spacing w:val="-12"/>
          <w:sz w:val="20"/>
          <w:szCs w:val="20"/>
        </w:rPr>
        <w:t xml:space="preserve"> </w:t>
      </w:r>
      <w:r w:rsidR="00DD1240" w:rsidRPr="00610E91">
        <w:rPr>
          <w:rFonts w:asciiTheme="majorHAnsi" w:hAnsiTheme="majorHAnsi"/>
          <w:sz w:val="20"/>
          <w:szCs w:val="20"/>
        </w:rPr>
        <w:t>do</w:t>
      </w:r>
      <w:r w:rsidR="00DD1240" w:rsidRPr="00610E91">
        <w:rPr>
          <w:rFonts w:asciiTheme="majorHAnsi" w:hAnsiTheme="majorHAnsi"/>
          <w:spacing w:val="-4"/>
          <w:sz w:val="20"/>
          <w:szCs w:val="20"/>
        </w:rPr>
        <w:t xml:space="preserve"> </w:t>
      </w:r>
      <w:r w:rsidR="00DD1240" w:rsidRPr="00610E91">
        <w:rPr>
          <w:rFonts w:asciiTheme="majorHAnsi" w:hAnsiTheme="majorHAnsi"/>
          <w:sz w:val="20"/>
          <w:szCs w:val="20"/>
        </w:rPr>
        <w:t>contrato</w:t>
      </w:r>
      <w:r w:rsidR="00DD1240" w:rsidRPr="00610E91">
        <w:rPr>
          <w:rFonts w:asciiTheme="majorHAnsi" w:hAnsiTheme="majorHAnsi"/>
          <w:spacing w:val="-5"/>
          <w:sz w:val="20"/>
          <w:szCs w:val="20"/>
        </w:rPr>
        <w:t xml:space="preserve"> </w:t>
      </w:r>
      <w:r w:rsidR="00DD1240" w:rsidRPr="00610E91">
        <w:rPr>
          <w:rFonts w:asciiTheme="majorHAnsi" w:hAnsiTheme="majorHAnsi"/>
          <w:sz w:val="20"/>
          <w:szCs w:val="20"/>
        </w:rPr>
        <w:t>que</w:t>
      </w:r>
      <w:r w:rsidR="00DD1240" w:rsidRPr="00610E91">
        <w:rPr>
          <w:rFonts w:asciiTheme="majorHAnsi" w:hAnsiTheme="majorHAnsi"/>
          <w:spacing w:val="-4"/>
          <w:sz w:val="20"/>
          <w:szCs w:val="20"/>
        </w:rPr>
        <w:t xml:space="preserve"> </w:t>
      </w:r>
      <w:r w:rsidR="00DD1240" w:rsidRPr="00610E91">
        <w:rPr>
          <w:rFonts w:asciiTheme="majorHAnsi" w:hAnsiTheme="majorHAnsi"/>
          <w:sz w:val="20"/>
          <w:szCs w:val="20"/>
        </w:rPr>
        <w:t>cause</w:t>
      </w:r>
      <w:r w:rsidR="00DD1240" w:rsidRPr="00610E91">
        <w:rPr>
          <w:rFonts w:asciiTheme="majorHAnsi" w:hAnsiTheme="majorHAnsi"/>
          <w:spacing w:val="-4"/>
          <w:sz w:val="20"/>
          <w:szCs w:val="20"/>
        </w:rPr>
        <w:t xml:space="preserve"> </w:t>
      </w:r>
      <w:r w:rsidR="00DD1240" w:rsidRPr="00610E91">
        <w:rPr>
          <w:rFonts w:asciiTheme="majorHAnsi" w:hAnsiTheme="majorHAnsi"/>
          <w:sz w:val="20"/>
          <w:szCs w:val="20"/>
        </w:rPr>
        <w:t>grave</w:t>
      </w:r>
      <w:r w:rsidR="00DD1240" w:rsidRPr="00610E91">
        <w:rPr>
          <w:rFonts w:asciiTheme="majorHAnsi" w:hAnsiTheme="majorHAnsi"/>
          <w:spacing w:val="-4"/>
          <w:sz w:val="20"/>
          <w:szCs w:val="20"/>
        </w:rPr>
        <w:t xml:space="preserve"> </w:t>
      </w:r>
      <w:r w:rsidR="00DD1240" w:rsidRPr="00610E91">
        <w:rPr>
          <w:rFonts w:asciiTheme="majorHAnsi" w:hAnsiTheme="majorHAnsi"/>
          <w:sz w:val="20"/>
          <w:szCs w:val="20"/>
        </w:rPr>
        <w:t>dano</w:t>
      </w:r>
      <w:r w:rsidR="00DD1240" w:rsidRPr="00610E91">
        <w:rPr>
          <w:rFonts w:asciiTheme="majorHAnsi" w:hAnsiTheme="majorHAnsi"/>
          <w:spacing w:val="-4"/>
          <w:sz w:val="20"/>
          <w:szCs w:val="20"/>
        </w:rPr>
        <w:t xml:space="preserve"> </w:t>
      </w:r>
      <w:r w:rsidR="00DD1240" w:rsidRPr="00610E91">
        <w:rPr>
          <w:rFonts w:asciiTheme="majorHAnsi" w:hAnsiTheme="majorHAnsi"/>
          <w:sz w:val="20"/>
          <w:szCs w:val="20"/>
        </w:rPr>
        <w:t>à</w:t>
      </w:r>
      <w:r w:rsidR="00DD1240" w:rsidRPr="00610E91">
        <w:rPr>
          <w:rFonts w:asciiTheme="majorHAnsi" w:hAnsiTheme="majorHAnsi"/>
          <w:spacing w:val="-14"/>
          <w:sz w:val="20"/>
          <w:szCs w:val="20"/>
        </w:rPr>
        <w:t xml:space="preserve"> </w:t>
      </w:r>
      <w:r w:rsidR="00DD1240" w:rsidRPr="00610E91">
        <w:rPr>
          <w:rFonts w:asciiTheme="majorHAnsi" w:hAnsiTheme="majorHAnsi"/>
          <w:sz w:val="20"/>
          <w:szCs w:val="20"/>
        </w:rPr>
        <w:t>Administração,</w:t>
      </w:r>
      <w:r w:rsidR="00DD1240" w:rsidRPr="00610E91">
        <w:rPr>
          <w:rFonts w:asciiTheme="majorHAnsi" w:hAnsiTheme="majorHAnsi"/>
          <w:spacing w:val="-2"/>
          <w:sz w:val="20"/>
          <w:szCs w:val="20"/>
        </w:rPr>
        <w:t xml:space="preserve"> </w:t>
      </w:r>
      <w:r w:rsidR="00DD1240" w:rsidRPr="00610E91">
        <w:rPr>
          <w:rFonts w:asciiTheme="majorHAnsi" w:hAnsiTheme="majorHAnsi"/>
          <w:sz w:val="20"/>
          <w:szCs w:val="20"/>
        </w:rPr>
        <w:t>ao</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funcionamento</w:t>
      </w:r>
      <w:r w:rsidR="00DD1240" w:rsidRPr="00610E91">
        <w:rPr>
          <w:rFonts w:asciiTheme="majorHAnsi" w:hAnsiTheme="majorHAnsi"/>
          <w:spacing w:val="-5"/>
          <w:sz w:val="20"/>
          <w:szCs w:val="20"/>
        </w:rPr>
        <w:t xml:space="preserve"> </w:t>
      </w:r>
      <w:r w:rsidR="00DD1240" w:rsidRPr="00610E91">
        <w:rPr>
          <w:rFonts w:asciiTheme="majorHAnsi" w:hAnsiTheme="majorHAnsi"/>
          <w:sz w:val="20"/>
          <w:szCs w:val="20"/>
        </w:rPr>
        <w:t>dos</w:t>
      </w:r>
      <w:r w:rsidR="00DD1240" w:rsidRPr="00610E91">
        <w:rPr>
          <w:rFonts w:asciiTheme="majorHAnsi" w:hAnsiTheme="majorHAnsi"/>
          <w:spacing w:val="-57"/>
          <w:sz w:val="20"/>
          <w:szCs w:val="20"/>
        </w:rPr>
        <w:t xml:space="preserve"> </w:t>
      </w:r>
      <w:r w:rsidR="00DD1240" w:rsidRPr="00610E91">
        <w:rPr>
          <w:rFonts w:asciiTheme="majorHAnsi" w:hAnsiTheme="majorHAnsi"/>
          <w:sz w:val="20"/>
          <w:szCs w:val="20"/>
        </w:rPr>
        <w:t>serviços</w:t>
      </w:r>
      <w:r w:rsidR="00DD1240" w:rsidRPr="00610E91">
        <w:rPr>
          <w:rFonts w:asciiTheme="majorHAnsi" w:hAnsiTheme="majorHAnsi"/>
          <w:spacing w:val="-5"/>
          <w:sz w:val="20"/>
          <w:szCs w:val="20"/>
        </w:rPr>
        <w:t xml:space="preserve"> </w:t>
      </w:r>
      <w:r w:rsidR="00DD1240" w:rsidRPr="00610E91">
        <w:rPr>
          <w:rFonts w:asciiTheme="majorHAnsi" w:hAnsiTheme="majorHAnsi"/>
          <w:sz w:val="20"/>
          <w:szCs w:val="20"/>
        </w:rPr>
        <w:t>públicos</w:t>
      </w:r>
      <w:r w:rsidR="00DD1240" w:rsidRPr="00610E91">
        <w:rPr>
          <w:rFonts w:asciiTheme="majorHAnsi" w:hAnsiTheme="majorHAnsi"/>
          <w:spacing w:val="-5"/>
          <w:sz w:val="20"/>
          <w:szCs w:val="20"/>
        </w:rPr>
        <w:t xml:space="preserve"> </w:t>
      </w:r>
      <w:r w:rsidR="00DD1240" w:rsidRPr="00610E91">
        <w:rPr>
          <w:rFonts w:asciiTheme="majorHAnsi" w:hAnsiTheme="majorHAnsi"/>
          <w:sz w:val="20"/>
          <w:szCs w:val="20"/>
        </w:rPr>
        <w:t>ou</w:t>
      </w:r>
      <w:r w:rsidR="00DD1240" w:rsidRPr="00610E91">
        <w:rPr>
          <w:rFonts w:asciiTheme="majorHAnsi" w:hAnsiTheme="majorHAnsi"/>
          <w:spacing w:val="-15"/>
          <w:sz w:val="20"/>
          <w:szCs w:val="20"/>
        </w:rPr>
        <w:t xml:space="preserve"> </w:t>
      </w:r>
      <w:r w:rsidR="00DD1240" w:rsidRPr="00610E91">
        <w:rPr>
          <w:rFonts w:asciiTheme="majorHAnsi" w:hAnsiTheme="majorHAnsi"/>
          <w:sz w:val="20"/>
          <w:szCs w:val="20"/>
        </w:rPr>
        <w:t>ao interesse</w:t>
      </w:r>
      <w:r w:rsidR="00DD1240" w:rsidRPr="00610E91">
        <w:rPr>
          <w:rFonts w:asciiTheme="majorHAnsi" w:hAnsiTheme="majorHAnsi"/>
          <w:spacing w:val="-2"/>
          <w:sz w:val="20"/>
          <w:szCs w:val="20"/>
        </w:rPr>
        <w:t xml:space="preserve"> </w:t>
      </w:r>
      <w:r w:rsidR="00DD1240" w:rsidRPr="00610E91">
        <w:rPr>
          <w:rFonts w:asciiTheme="majorHAnsi" w:hAnsiTheme="majorHAnsi"/>
          <w:sz w:val="20"/>
          <w:szCs w:val="20"/>
        </w:rPr>
        <w:t>coletivo;</w:t>
      </w:r>
    </w:p>
    <w:p w14:paraId="20AF0F2E" w14:textId="77777777" w:rsidR="003D2D65" w:rsidRPr="00610E91" w:rsidRDefault="008E579D" w:rsidP="00C63201">
      <w:pPr>
        <w:pStyle w:val="PargrafodaLista"/>
        <w:numPr>
          <w:ilvl w:val="0"/>
          <w:numId w:val="4"/>
        </w:numPr>
        <w:tabs>
          <w:tab w:val="left" w:pos="613"/>
        </w:tabs>
        <w:spacing w:before="0"/>
        <w:ind w:left="567" w:firstLine="0"/>
        <w:rPr>
          <w:rFonts w:asciiTheme="majorHAnsi" w:hAnsiTheme="majorHAnsi"/>
          <w:sz w:val="20"/>
          <w:szCs w:val="20"/>
        </w:rPr>
      </w:pPr>
      <w:r w:rsidRPr="00610E91">
        <w:rPr>
          <w:rFonts w:asciiTheme="majorHAnsi" w:hAnsiTheme="majorHAnsi"/>
          <w:spacing w:val="-1"/>
          <w:sz w:val="20"/>
          <w:szCs w:val="20"/>
        </w:rPr>
        <w:t>Dar</w:t>
      </w:r>
      <w:r w:rsidR="00DD1240" w:rsidRPr="00610E91">
        <w:rPr>
          <w:rFonts w:asciiTheme="majorHAnsi" w:hAnsiTheme="majorHAnsi"/>
          <w:spacing w:val="-15"/>
          <w:sz w:val="20"/>
          <w:szCs w:val="20"/>
        </w:rPr>
        <w:t xml:space="preserve"> </w:t>
      </w:r>
      <w:r w:rsidR="00DD1240" w:rsidRPr="00610E91">
        <w:rPr>
          <w:rFonts w:asciiTheme="majorHAnsi" w:hAnsiTheme="majorHAnsi"/>
          <w:spacing w:val="-1"/>
          <w:sz w:val="20"/>
          <w:szCs w:val="20"/>
        </w:rPr>
        <w:t>causa</w:t>
      </w:r>
      <w:r w:rsidR="00DD1240" w:rsidRPr="00610E91">
        <w:rPr>
          <w:rFonts w:asciiTheme="majorHAnsi" w:hAnsiTheme="majorHAnsi"/>
          <w:spacing w:val="-16"/>
          <w:sz w:val="20"/>
          <w:szCs w:val="20"/>
        </w:rPr>
        <w:t xml:space="preserve"> </w:t>
      </w:r>
      <w:r w:rsidR="00DD1240" w:rsidRPr="00610E91">
        <w:rPr>
          <w:rFonts w:asciiTheme="majorHAnsi" w:hAnsiTheme="majorHAnsi"/>
          <w:spacing w:val="-1"/>
          <w:sz w:val="20"/>
          <w:szCs w:val="20"/>
        </w:rPr>
        <w:t>à</w:t>
      </w:r>
      <w:r w:rsidR="00DD1240" w:rsidRPr="00610E91">
        <w:rPr>
          <w:rFonts w:asciiTheme="majorHAnsi" w:hAnsiTheme="majorHAnsi"/>
          <w:spacing w:val="-16"/>
          <w:sz w:val="20"/>
          <w:szCs w:val="20"/>
        </w:rPr>
        <w:t xml:space="preserve"> </w:t>
      </w:r>
      <w:r w:rsidR="00DD1240" w:rsidRPr="00610E91">
        <w:rPr>
          <w:rFonts w:asciiTheme="majorHAnsi" w:hAnsiTheme="majorHAnsi"/>
          <w:spacing w:val="-1"/>
          <w:sz w:val="20"/>
          <w:szCs w:val="20"/>
        </w:rPr>
        <w:t>inexecução</w:t>
      </w:r>
      <w:r w:rsidR="00DD1240" w:rsidRPr="00610E91">
        <w:rPr>
          <w:rFonts w:asciiTheme="majorHAnsi" w:hAnsiTheme="majorHAnsi"/>
          <w:spacing w:val="-14"/>
          <w:sz w:val="20"/>
          <w:szCs w:val="20"/>
        </w:rPr>
        <w:t xml:space="preserve"> </w:t>
      </w:r>
      <w:r w:rsidR="00DD1240" w:rsidRPr="00610E91">
        <w:rPr>
          <w:rFonts w:asciiTheme="majorHAnsi" w:hAnsiTheme="majorHAnsi"/>
          <w:spacing w:val="-1"/>
          <w:sz w:val="20"/>
          <w:szCs w:val="20"/>
        </w:rPr>
        <w:t>total</w:t>
      </w:r>
      <w:r w:rsidR="00DD1240" w:rsidRPr="00610E91">
        <w:rPr>
          <w:rFonts w:asciiTheme="majorHAnsi" w:hAnsiTheme="majorHAnsi"/>
          <w:spacing w:val="-21"/>
          <w:sz w:val="20"/>
          <w:szCs w:val="20"/>
        </w:rPr>
        <w:t xml:space="preserve"> </w:t>
      </w:r>
      <w:r w:rsidR="00DD1240" w:rsidRPr="00610E91">
        <w:rPr>
          <w:rFonts w:asciiTheme="majorHAnsi" w:hAnsiTheme="majorHAnsi"/>
          <w:spacing w:val="-1"/>
          <w:sz w:val="20"/>
          <w:szCs w:val="20"/>
        </w:rPr>
        <w:t>do</w:t>
      </w:r>
      <w:r w:rsidR="00DD1240" w:rsidRPr="00610E91">
        <w:rPr>
          <w:rFonts w:asciiTheme="majorHAnsi" w:hAnsiTheme="majorHAnsi"/>
          <w:spacing w:val="-15"/>
          <w:sz w:val="20"/>
          <w:szCs w:val="20"/>
        </w:rPr>
        <w:t xml:space="preserve"> </w:t>
      </w:r>
      <w:r w:rsidR="00DD1240" w:rsidRPr="00610E91">
        <w:rPr>
          <w:rFonts w:asciiTheme="majorHAnsi" w:hAnsiTheme="majorHAnsi"/>
          <w:sz w:val="20"/>
          <w:szCs w:val="20"/>
        </w:rPr>
        <w:t>contrato;</w:t>
      </w:r>
    </w:p>
    <w:p w14:paraId="76E61D8B" w14:textId="77777777" w:rsidR="003D2D65" w:rsidRPr="00610E91" w:rsidRDefault="008E579D" w:rsidP="00C63201">
      <w:pPr>
        <w:pStyle w:val="PargrafodaLista"/>
        <w:numPr>
          <w:ilvl w:val="0"/>
          <w:numId w:val="4"/>
        </w:numPr>
        <w:tabs>
          <w:tab w:val="left" w:pos="635"/>
        </w:tabs>
        <w:spacing w:before="0"/>
        <w:ind w:left="567" w:firstLine="0"/>
        <w:rPr>
          <w:rFonts w:asciiTheme="majorHAnsi" w:hAnsiTheme="majorHAnsi"/>
          <w:sz w:val="20"/>
          <w:szCs w:val="20"/>
        </w:rPr>
      </w:pPr>
      <w:r w:rsidRPr="00610E91">
        <w:rPr>
          <w:rFonts w:asciiTheme="majorHAnsi" w:hAnsiTheme="majorHAnsi"/>
          <w:sz w:val="20"/>
          <w:szCs w:val="20"/>
        </w:rPr>
        <w:t>Não</w:t>
      </w:r>
      <w:r w:rsidR="00DD1240" w:rsidRPr="00610E91">
        <w:rPr>
          <w:rFonts w:asciiTheme="majorHAnsi" w:hAnsiTheme="majorHAnsi"/>
          <w:spacing w:val="19"/>
          <w:sz w:val="20"/>
          <w:szCs w:val="20"/>
        </w:rPr>
        <w:t xml:space="preserve"> </w:t>
      </w:r>
      <w:r w:rsidR="00DD1240" w:rsidRPr="00610E91">
        <w:rPr>
          <w:rFonts w:asciiTheme="majorHAnsi" w:hAnsiTheme="majorHAnsi"/>
          <w:sz w:val="20"/>
          <w:szCs w:val="20"/>
        </w:rPr>
        <w:t>celebrar</w:t>
      </w:r>
      <w:r w:rsidR="00DD1240" w:rsidRPr="00610E91">
        <w:rPr>
          <w:rFonts w:asciiTheme="majorHAnsi" w:hAnsiTheme="majorHAnsi"/>
          <w:spacing w:val="19"/>
          <w:sz w:val="20"/>
          <w:szCs w:val="20"/>
        </w:rPr>
        <w:t xml:space="preserve"> </w:t>
      </w:r>
      <w:r w:rsidR="00DD1240" w:rsidRPr="00610E91">
        <w:rPr>
          <w:rFonts w:asciiTheme="majorHAnsi" w:hAnsiTheme="majorHAnsi"/>
          <w:sz w:val="20"/>
          <w:szCs w:val="20"/>
        </w:rPr>
        <w:t>contrato</w:t>
      </w:r>
      <w:r w:rsidR="00DD1240" w:rsidRPr="00610E91">
        <w:rPr>
          <w:rFonts w:asciiTheme="majorHAnsi" w:hAnsiTheme="majorHAnsi"/>
          <w:spacing w:val="20"/>
          <w:sz w:val="20"/>
          <w:szCs w:val="20"/>
        </w:rPr>
        <w:t xml:space="preserve"> </w:t>
      </w:r>
      <w:r w:rsidR="00DD1240" w:rsidRPr="00610E91">
        <w:rPr>
          <w:rFonts w:asciiTheme="majorHAnsi" w:hAnsiTheme="majorHAnsi"/>
          <w:sz w:val="20"/>
          <w:szCs w:val="20"/>
        </w:rPr>
        <w:t>ou</w:t>
      </w:r>
      <w:r w:rsidR="00DD1240" w:rsidRPr="00610E91">
        <w:rPr>
          <w:rFonts w:asciiTheme="majorHAnsi" w:hAnsiTheme="majorHAnsi"/>
          <w:spacing w:val="22"/>
          <w:sz w:val="20"/>
          <w:szCs w:val="20"/>
        </w:rPr>
        <w:t xml:space="preserve"> </w:t>
      </w:r>
      <w:r w:rsidR="00DD1240" w:rsidRPr="00610E91">
        <w:rPr>
          <w:rFonts w:asciiTheme="majorHAnsi" w:hAnsiTheme="majorHAnsi"/>
          <w:sz w:val="20"/>
          <w:szCs w:val="20"/>
        </w:rPr>
        <w:t>não</w:t>
      </w:r>
      <w:r w:rsidR="00DD1240" w:rsidRPr="00610E91">
        <w:rPr>
          <w:rFonts w:asciiTheme="majorHAnsi" w:hAnsiTheme="majorHAnsi"/>
          <w:spacing w:val="21"/>
          <w:sz w:val="20"/>
          <w:szCs w:val="20"/>
        </w:rPr>
        <w:t xml:space="preserve"> </w:t>
      </w:r>
      <w:r w:rsidR="00DD1240" w:rsidRPr="00610E91">
        <w:rPr>
          <w:rFonts w:asciiTheme="majorHAnsi" w:hAnsiTheme="majorHAnsi"/>
          <w:sz w:val="20"/>
          <w:szCs w:val="20"/>
        </w:rPr>
        <w:t>entregar</w:t>
      </w:r>
      <w:r w:rsidR="00DD1240" w:rsidRPr="00610E91">
        <w:rPr>
          <w:rFonts w:asciiTheme="majorHAnsi" w:hAnsiTheme="majorHAnsi"/>
          <w:spacing w:val="19"/>
          <w:sz w:val="20"/>
          <w:szCs w:val="20"/>
        </w:rPr>
        <w:t xml:space="preserve"> </w:t>
      </w:r>
      <w:r w:rsidR="00DD1240" w:rsidRPr="00610E91">
        <w:rPr>
          <w:rFonts w:asciiTheme="majorHAnsi" w:hAnsiTheme="majorHAnsi"/>
          <w:sz w:val="20"/>
          <w:szCs w:val="20"/>
        </w:rPr>
        <w:t>a</w:t>
      </w:r>
      <w:r w:rsidR="00DD1240" w:rsidRPr="00610E91">
        <w:rPr>
          <w:rFonts w:asciiTheme="majorHAnsi" w:hAnsiTheme="majorHAnsi"/>
          <w:spacing w:val="21"/>
          <w:sz w:val="20"/>
          <w:szCs w:val="20"/>
        </w:rPr>
        <w:t xml:space="preserve"> </w:t>
      </w:r>
      <w:r w:rsidR="00DD1240" w:rsidRPr="00610E91">
        <w:rPr>
          <w:rFonts w:asciiTheme="majorHAnsi" w:hAnsiTheme="majorHAnsi"/>
          <w:sz w:val="20"/>
          <w:szCs w:val="20"/>
        </w:rPr>
        <w:t>documentação</w:t>
      </w:r>
      <w:r w:rsidR="00DD1240" w:rsidRPr="00610E91">
        <w:rPr>
          <w:rFonts w:asciiTheme="majorHAnsi" w:hAnsiTheme="majorHAnsi"/>
          <w:spacing w:val="22"/>
          <w:sz w:val="20"/>
          <w:szCs w:val="20"/>
        </w:rPr>
        <w:t xml:space="preserve"> </w:t>
      </w:r>
      <w:r w:rsidR="00DD1240" w:rsidRPr="00610E91">
        <w:rPr>
          <w:rFonts w:asciiTheme="majorHAnsi" w:hAnsiTheme="majorHAnsi"/>
          <w:sz w:val="20"/>
          <w:szCs w:val="20"/>
        </w:rPr>
        <w:t>exigida</w:t>
      </w:r>
      <w:r w:rsidR="00DD1240" w:rsidRPr="00610E91">
        <w:rPr>
          <w:rFonts w:asciiTheme="majorHAnsi" w:hAnsiTheme="majorHAnsi"/>
          <w:spacing w:val="19"/>
          <w:sz w:val="20"/>
          <w:szCs w:val="20"/>
        </w:rPr>
        <w:t xml:space="preserve"> </w:t>
      </w:r>
      <w:r w:rsidR="00DD1240" w:rsidRPr="00610E91">
        <w:rPr>
          <w:rFonts w:asciiTheme="majorHAnsi" w:hAnsiTheme="majorHAnsi"/>
          <w:sz w:val="20"/>
          <w:szCs w:val="20"/>
        </w:rPr>
        <w:t>para</w:t>
      </w:r>
      <w:r w:rsidR="00DD1240" w:rsidRPr="00610E91">
        <w:rPr>
          <w:rFonts w:asciiTheme="majorHAnsi" w:hAnsiTheme="majorHAnsi"/>
          <w:spacing w:val="19"/>
          <w:sz w:val="20"/>
          <w:szCs w:val="20"/>
        </w:rPr>
        <w:t xml:space="preserve"> </w:t>
      </w:r>
      <w:r w:rsidR="00DD1240" w:rsidRPr="00610E91">
        <w:rPr>
          <w:rFonts w:asciiTheme="majorHAnsi" w:hAnsiTheme="majorHAnsi"/>
          <w:sz w:val="20"/>
          <w:szCs w:val="20"/>
        </w:rPr>
        <w:t>a</w:t>
      </w:r>
      <w:r w:rsidR="00DD1240" w:rsidRPr="00610E91">
        <w:rPr>
          <w:rFonts w:asciiTheme="majorHAnsi" w:hAnsiTheme="majorHAnsi"/>
          <w:spacing w:val="21"/>
          <w:sz w:val="20"/>
          <w:szCs w:val="20"/>
        </w:rPr>
        <w:t xml:space="preserve"> </w:t>
      </w:r>
      <w:r w:rsidR="00DD1240" w:rsidRPr="00610E91">
        <w:rPr>
          <w:rFonts w:asciiTheme="majorHAnsi" w:hAnsiTheme="majorHAnsi"/>
          <w:sz w:val="20"/>
          <w:szCs w:val="20"/>
        </w:rPr>
        <w:t>contratação,</w:t>
      </w:r>
      <w:r w:rsidR="00DD1240" w:rsidRPr="00610E91">
        <w:rPr>
          <w:rFonts w:asciiTheme="majorHAnsi" w:hAnsiTheme="majorHAnsi"/>
          <w:spacing w:val="22"/>
          <w:sz w:val="20"/>
          <w:szCs w:val="20"/>
        </w:rPr>
        <w:t xml:space="preserve"> </w:t>
      </w:r>
      <w:r w:rsidR="00DD1240" w:rsidRPr="00610E91">
        <w:rPr>
          <w:rFonts w:asciiTheme="majorHAnsi" w:hAnsiTheme="majorHAnsi"/>
          <w:sz w:val="20"/>
          <w:szCs w:val="20"/>
        </w:rPr>
        <w:t>quando</w:t>
      </w:r>
      <w:r w:rsidR="00DD1240" w:rsidRPr="00610E91">
        <w:rPr>
          <w:rFonts w:asciiTheme="majorHAnsi" w:hAnsiTheme="majorHAnsi"/>
          <w:spacing w:val="22"/>
          <w:sz w:val="20"/>
          <w:szCs w:val="20"/>
        </w:rPr>
        <w:t xml:space="preserve"> </w:t>
      </w:r>
      <w:r w:rsidR="00DD1240" w:rsidRPr="00610E91">
        <w:rPr>
          <w:rFonts w:asciiTheme="majorHAnsi" w:hAnsiTheme="majorHAnsi"/>
          <w:sz w:val="20"/>
          <w:szCs w:val="20"/>
        </w:rPr>
        <w:t>convocado</w:t>
      </w:r>
      <w:r w:rsidR="00DD1240" w:rsidRPr="00610E91">
        <w:rPr>
          <w:rFonts w:asciiTheme="majorHAnsi" w:hAnsiTheme="majorHAnsi"/>
          <w:spacing w:val="-57"/>
          <w:sz w:val="20"/>
          <w:szCs w:val="20"/>
        </w:rPr>
        <w:t xml:space="preserve"> </w:t>
      </w:r>
      <w:r w:rsidR="00DD1240" w:rsidRPr="00610E91">
        <w:rPr>
          <w:rFonts w:asciiTheme="majorHAnsi" w:hAnsiTheme="majorHAnsi"/>
          <w:sz w:val="20"/>
          <w:szCs w:val="20"/>
        </w:rPr>
        <w:t>dentro</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do prazo de</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validade</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de</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sua</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proposta;</w:t>
      </w:r>
    </w:p>
    <w:p w14:paraId="7508426C" w14:textId="77777777" w:rsidR="003D2D65" w:rsidRPr="00610E91" w:rsidRDefault="008E579D" w:rsidP="00C63201">
      <w:pPr>
        <w:pStyle w:val="PargrafodaLista"/>
        <w:numPr>
          <w:ilvl w:val="0"/>
          <w:numId w:val="4"/>
        </w:numPr>
        <w:tabs>
          <w:tab w:val="left" w:pos="584"/>
        </w:tabs>
        <w:spacing w:before="0"/>
        <w:ind w:left="567" w:firstLine="0"/>
        <w:jc w:val="both"/>
        <w:rPr>
          <w:rFonts w:asciiTheme="majorHAnsi" w:hAnsiTheme="majorHAnsi"/>
          <w:sz w:val="20"/>
          <w:szCs w:val="20"/>
        </w:rPr>
      </w:pPr>
      <w:r w:rsidRPr="00610E91">
        <w:rPr>
          <w:rFonts w:asciiTheme="majorHAnsi" w:hAnsiTheme="majorHAnsi"/>
          <w:sz w:val="20"/>
          <w:szCs w:val="20"/>
        </w:rPr>
        <w:t>Não</w:t>
      </w:r>
      <w:r w:rsidR="00DD1240" w:rsidRPr="00610E91">
        <w:rPr>
          <w:rFonts w:asciiTheme="majorHAnsi" w:hAnsiTheme="majorHAnsi"/>
          <w:sz w:val="20"/>
          <w:szCs w:val="20"/>
        </w:rPr>
        <w:t xml:space="preserve"> apresentar garantia de execução do contrato, conforme art. 96 da Lei nº 14.133/2021, bem como,</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garantia adicional, prevista no art. 59, § 5º da Lei Federal nº 14.133/2021, exigidas no item 11.12 do</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contrato,</w:t>
      </w:r>
      <w:r w:rsidR="00DD1240" w:rsidRPr="00610E91">
        <w:rPr>
          <w:rFonts w:asciiTheme="majorHAnsi" w:hAnsiTheme="majorHAnsi"/>
          <w:spacing w:val="-15"/>
          <w:sz w:val="20"/>
          <w:szCs w:val="20"/>
        </w:rPr>
        <w:t xml:space="preserve"> </w:t>
      </w:r>
      <w:r w:rsidR="00DD1240" w:rsidRPr="00610E91">
        <w:rPr>
          <w:rFonts w:asciiTheme="majorHAnsi" w:hAnsiTheme="majorHAnsi"/>
          <w:sz w:val="20"/>
          <w:szCs w:val="20"/>
        </w:rPr>
        <w:t>quando</w:t>
      </w:r>
      <w:r w:rsidR="00DD1240" w:rsidRPr="00610E91">
        <w:rPr>
          <w:rFonts w:asciiTheme="majorHAnsi" w:hAnsiTheme="majorHAnsi"/>
          <w:spacing w:val="-15"/>
          <w:sz w:val="20"/>
          <w:szCs w:val="20"/>
        </w:rPr>
        <w:t xml:space="preserve"> </w:t>
      </w:r>
      <w:r w:rsidR="00DD1240" w:rsidRPr="00610E91">
        <w:rPr>
          <w:rFonts w:asciiTheme="majorHAnsi" w:hAnsiTheme="majorHAnsi"/>
          <w:sz w:val="20"/>
          <w:szCs w:val="20"/>
        </w:rPr>
        <w:t>regularmente</w:t>
      </w:r>
      <w:r w:rsidR="00DD1240" w:rsidRPr="00610E91">
        <w:rPr>
          <w:rFonts w:asciiTheme="majorHAnsi" w:hAnsiTheme="majorHAnsi"/>
          <w:spacing w:val="-14"/>
          <w:sz w:val="20"/>
          <w:szCs w:val="20"/>
        </w:rPr>
        <w:t xml:space="preserve"> </w:t>
      </w:r>
      <w:r w:rsidR="00DD1240" w:rsidRPr="00610E91">
        <w:rPr>
          <w:rFonts w:asciiTheme="majorHAnsi" w:hAnsiTheme="majorHAnsi"/>
          <w:sz w:val="20"/>
          <w:szCs w:val="20"/>
        </w:rPr>
        <w:t>convocado</w:t>
      </w:r>
      <w:r w:rsidR="00DD1240" w:rsidRPr="00610E91">
        <w:rPr>
          <w:rFonts w:asciiTheme="majorHAnsi" w:hAnsiTheme="majorHAnsi"/>
          <w:spacing w:val="-15"/>
          <w:sz w:val="20"/>
          <w:szCs w:val="20"/>
        </w:rPr>
        <w:t xml:space="preserve"> </w:t>
      </w:r>
      <w:r w:rsidR="00DD1240" w:rsidRPr="00610E91">
        <w:rPr>
          <w:rFonts w:asciiTheme="majorHAnsi" w:hAnsiTheme="majorHAnsi"/>
          <w:sz w:val="20"/>
          <w:szCs w:val="20"/>
        </w:rPr>
        <w:t>pela</w:t>
      </w:r>
      <w:r w:rsidR="00DD1240" w:rsidRPr="00610E91">
        <w:rPr>
          <w:rFonts w:asciiTheme="majorHAnsi" w:hAnsiTheme="majorHAnsi"/>
          <w:spacing w:val="-16"/>
          <w:sz w:val="20"/>
          <w:szCs w:val="20"/>
        </w:rPr>
        <w:t xml:space="preserve"> </w:t>
      </w:r>
      <w:r w:rsidR="00DD1240" w:rsidRPr="00610E91">
        <w:rPr>
          <w:rFonts w:asciiTheme="majorHAnsi" w:hAnsiTheme="majorHAnsi"/>
          <w:sz w:val="20"/>
          <w:szCs w:val="20"/>
        </w:rPr>
        <w:t>Administração;</w:t>
      </w:r>
    </w:p>
    <w:p w14:paraId="58E91CD9" w14:textId="77777777" w:rsidR="003D2D65" w:rsidRPr="00610E91" w:rsidRDefault="008E579D" w:rsidP="00C63201">
      <w:pPr>
        <w:pStyle w:val="PargrafodaLista"/>
        <w:numPr>
          <w:ilvl w:val="0"/>
          <w:numId w:val="4"/>
        </w:numPr>
        <w:tabs>
          <w:tab w:val="left" w:pos="596"/>
        </w:tabs>
        <w:spacing w:before="0"/>
        <w:ind w:left="567" w:firstLine="0"/>
        <w:jc w:val="both"/>
        <w:rPr>
          <w:rFonts w:asciiTheme="majorHAnsi" w:hAnsiTheme="majorHAnsi"/>
          <w:sz w:val="20"/>
          <w:szCs w:val="20"/>
        </w:rPr>
      </w:pPr>
      <w:r w:rsidRPr="00610E91">
        <w:rPr>
          <w:rFonts w:asciiTheme="majorHAnsi" w:hAnsiTheme="majorHAnsi"/>
          <w:spacing w:val="-3"/>
          <w:sz w:val="20"/>
          <w:szCs w:val="20"/>
        </w:rPr>
        <w:t>Ensejar</w:t>
      </w:r>
      <w:r w:rsidR="00DD1240" w:rsidRPr="00610E91">
        <w:rPr>
          <w:rFonts w:asciiTheme="majorHAnsi" w:hAnsiTheme="majorHAnsi"/>
          <w:spacing w:val="-10"/>
          <w:sz w:val="20"/>
          <w:szCs w:val="20"/>
        </w:rPr>
        <w:t xml:space="preserve"> </w:t>
      </w:r>
      <w:r w:rsidR="00DD1240" w:rsidRPr="00610E91">
        <w:rPr>
          <w:rFonts w:asciiTheme="majorHAnsi" w:hAnsiTheme="majorHAnsi"/>
          <w:spacing w:val="-2"/>
          <w:sz w:val="20"/>
          <w:szCs w:val="20"/>
        </w:rPr>
        <w:t>o</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retardamento</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da</w:t>
      </w:r>
      <w:r w:rsidR="00DD1240" w:rsidRPr="00610E91">
        <w:rPr>
          <w:rFonts w:asciiTheme="majorHAnsi" w:hAnsiTheme="majorHAnsi"/>
          <w:spacing w:val="-6"/>
          <w:sz w:val="20"/>
          <w:szCs w:val="20"/>
        </w:rPr>
        <w:t xml:space="preserve"> </w:t>
      </w:r>
      <w:r w:rsidR="00DD1240" w:rsidRPr="00610E91">
        <w:rPr>
          <w:rFonts w:asciiTheme="majorHAnsi" w:hAnsiTheme="majorHAnsi"/>
          <w:spacing w:val="-2"/>
          <w:sz w:val="20"/>
          <w:szCs w:val="20"/>
        </w:rPr>
        <w:t>execução</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do</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objeto da</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contratação,</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sem</w:t>
      </w:r>
      <w:r w:rsidR="00DD1240" w:rsidRPr="00610E91">
        <w:rPr>
          <w:rFonts w:asciiTheme="majorHAnsi" w:hAnsiTheme="majorHAnsi"/>
          <w:spacing w:val="-22"/>
          <w:sz w:val="20"/>
          <w:szCs w:val="20"/>
        </w:rPr>
        <w:t xml:space="preserve"> </w:t>
      </w:r>
      <w:r w:rsidR="00DD1240" w:rsidRPr="00610E91">
        <w:rPr>
          <w:rFonts w:asciiTheme="majorHAnsi" w:hAnsiTheme="majorHAnsi"/>
          <w:spacing w:val="-2"/>
          <w:sz w:val="20"/>
          <w:szCs w:val="20"/>
        </w:rPr>
        <w:t>motivo</w:t>
      </w:r>
      <w:r w:rsidR="00DD1240" w:rsidRPr="00610E91">
        <w:rPr>
          <w:rFonts w:asciiTheme="majorHAnsi" w:hAnsiTheme="majorHAnsi"/>
          <w:spacing w:val="-5"/>
          <w:sz w:val="20"/>
          <w:szCs w:val="20"/>
        </w:rPr>
        <w:t xml:space="preserve"> </w:t>
      </w:r>
      <w:r w:rsidR="00DD1240" w:rsidRPr="00610E91">
        <w:rPr>
          <w:rFonts w:asciiTheme="majorHAnsi" w:hAnsiTheme="majorHAnsi"/>
          <w:spacing w:val="-2"/>
          <w:sz w:val="20"/>
          <w:szCs w:val="20"/>
        </w:rPr>
        <w:t>justificado;</w:t>
      </w:r>
    </w:p>
    <w:p w14:paraId="0204952A" w14:textId="77777777" w:rsidR="003D2D65" w:rsidRPr="00610E91" w:rsidRDefault="008E579D" w:rsidP="00C63201">
      <w:pPr>
        <w:pStyle w:val="PargrafodaLista"/>
        <w:numPr>
          <w:ilvl w:val="0"/>
          <w:numId w:val="4"/>
        </w:numPr>
        <w:tabs>
          <w:tab w:val="left" w:pos="654"/>
        </w:tabs>
        <w:spacing w:before="0"/>
        <w:ind w:left="567" w:firstLine="0"/>
        <w:jc w:val="both"/>
        <w:rPr>
          <w:rFonts w:asciiTheme="majorHAnsi" w:hAnsiTheme="majorHAnsi"/>
          <w:sz w:val="20"/>
          <w:szCs w:val="20"/>
        </w:rPr>
      </w:pPr>
      <w:r w:rsidRPr="00610E91">
        <w:rPr>
          <w:rFonts w:asciiTheme="majorHAnsi" w:hAnsiTheme="majorHAnsi"/>
          <w:sz w:val="20"/>
          <w:szCs w:val="20"/>
        </w:rPr>
        <w:t>Apresentar</w:t>
      </w:r>
      <w:r w:rsidR="00DD1240" w:rsidRPr="00610E91">
        <w:rPr>
          <w:rFonts w:asciiTheme="majorHAnsi" w:hAnsiTheme="majorHAnsi"/>
          <w:sz w:val="20"/>
          <w:szCs w:val="20"/>
        </w:rPr>
        <w:t xml:space="preserve"> declaração ou documentação falsa exigida para a contratação ou prestar declaração falsa</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durante</w:t>
      </w:r>
      <w:r w:rsidR="00DD1240" w:rsidRPr="00610E91">
        <w:rPr>
          <w:rFonts w:asciiTheme="majorHAnsi" w:hAnsiTheme="majorHAnsi"/>
          <w:spacing w:val="-1"/>
          <w:sz w:val="20"/>
          <w:szCs w:val="20"/>
        </w:rPr>
        <w:t xml:space="preserve"> </w:t>
      </w:r>
      <w:r w:rsidR="00DD1240" w:rsidRPr="00610E91">
        <w:rPr>
          <w:rFonts w:asciiTheme="majorHAnsi" w:hAnsiTheme="majorHAnsi"/>
          <w:sz w:val="20"/>
          <w:szCs w:val="20"/>
        </w:rPr>
        <w:t>a execução do</w:t>
      </w:r>
      <w:r w:rsidR="00DD1240" w:rsidRPr="00610E91">
        <w:rPr>
          <w:rFonts w:asciiTheme="majorHAnsi" w:hAnsiTheme="majorHAnsi"/>
          <w:spacing w:val="2"/>
          <w:sz w:val="20"/>
          <w:szCs w:val="20"/>
        </w:rPr>
        <w:t xml:space="preserve"> </w:t>
      </w:r>
      <w:r w:rsidR="00DD1240" w:rsidRPr="00610E91">
        <w:rPr>
          <w:rFonts w:asciiTheme="majorHAnsi" w:hAnsiTheme="majorHAnsi"/>
          <w:sz w:val="20"/>
          <w:szCs w:val="20"/>
        </w:rPr>
        <w:t>contrato;</w:t>
      </w:r>
    </w:p>
    <w:p w14:paraId="04DB280E" w14:textId="77777777" w:rsidR="003D2D65" w:rsidRPr="00610E91" w:rsidRDefault="008E579D" w:rsidP="00C63201">
      <w:pPr>
        <w:pStyle w:val="PargrafodaLista"/>
        <w:numPr>
          <w:ilvl w:val="0"/>
          <w:numId w:val="4"/>
        </w:numPr>
        <w:tabs>
          <w:tab w:val="left" w:pos="536"/>
        </w:tabs>
        <w:spacing w:before="0"/>
        <w:ind w:left="567" w:firstLine="0"/>
        <w:jc w:val="both"/>
        <w:rPr>
          <w:rFonts w:asciiTheme="majorHAnsi" w:hAnsiTheme="majorHAnsi"/>
          <w:sz w:val="20"/>
          <w:szCs w:val="20"/>
        </w:rPr>
      </w:pPr>
      <w:r w:rsidRPr="00610E91">
        <w:rPr>
          <w:rFonts w:asciiTheme="majorHAnsi" w:hAnsiTheme="majorHAnsi"/>
          <w:spacing w:val="-4"/>
          <w:sz w:val="20"/>
          <w:szCs w:val="20"/>
        </w:rPr>
        <w:t>Praticar</w:t>
      </w:r>
      <w:r w:rsidR="00DD1240" w:rsidRPr="00610E91">
        <w:rPr>
          <w:rFonts w:asciiTheme="majorHAnsi" w:hAnsiTheme="majorHAnsi"/>
          <w:spacing w:val="-10"/>
          <w:sz w:val="20"/>
          <w:szCs w:val="20"/>
        </w:rPr>
        <w:t xml:space="preserve"> </w:t>
      </w:r>
      <w:r w:rsidR="00DD1240" w:rsidRPr="00610E91">
        <w:rPr>
          <w:rFonts w:asciiTheme="majorHAnsi" w:hAnsiTheme="majorHAnsi"/>
          <w:spacing w:val="-4"/>
          <w:sz w:val="20"/>
          <w:szCs w:val="20"/>
        </w:rPr>
        <w:t>ato</w:t>
      </w:r>
      <w:r w:rsidR="00DD1240" w:rsidRPr="00610E91">
        <w:rPr>
          <w:rFonts w:asciiTheme="majorHAnsi" w:hAnsiTheme="majorHAnsi"/>
          <w:spacing w:val="-6"/>
          <w:sz w:val="20"/>
          <w:szCs w:val="20"/>
        </w:rPr>
        <w:t xml:space="preserve"> </w:t>
      </w:r>
      <w:r w:rsidR="00DD1240" w:rsidRPr="00610E91">
        <w:rPr>
          <w:rFonts w:asciiTheme="majorHAnsi" w:hAnsiTheme="majorHAnsi"/>
          <w:spacing w:val="-4"/>
          <w:sz w:val="20"/>
          <w:szCs w:val="20"/>
        </w:rPr>
        <w:t>fraudulento</w:t>
      </w:r>
      <w:r w:rsidR="00DD1240" w:rsidRPr="00610E91">
        <w:rPr>
          <w:rFonts w:asciiTheme="majorHAnsi" w:hAnsiTheme="majorHAnsi"/>
          <w:spacing w:val="-8"/>
          <w:sz w:val="20"/>
          <w:szCs w:val="20"/>
        </w:rPr>
        <w:t xml:space="preserve"> </w:t>
      </w:r>
      <w:r w:rsidR="00DD1240" w:rsidRPr="00610E91">
        <w:rPr>
          <w:rFonts w:asciiTheme="majorHAnsi" w:hAnsiTheme="majorHAnsi"/>
          <w:spacing w:val="-4"/>
          <w:sz w:val="20"/>
          <w:szCs w:val="20"/>
        </w:rPr>
        <w:t>na</w:t>
      </w:r>
      <w:r w:rsidR="00DD1240" w:rsidRPr="00610E91">
        <w:rPr>
          <w:rFonts w:asciiTheme="majorHAnsi" w:hAnsiTheme="majorHAnsi"/>
          <w:spacing w:val="-6"/>
          <w:sz w:val="20"/>
          <w:szCs w:val="20"/>
        </w:rPr>
        <w:t xml:space="preserve"> </w:t>
      </w:r>
      <w:r w:rsidR="00DD1240" w:rsidRPr="00610E91">
        <w:rPr>
          <w:rFonts w:asciiTheme="majorHAnsi" w:hAnsiTheme="majorHAnsi"/>
          <w:spacing w:val="-4"/>
          <w:sz w:val="20"/>
          <w:szCs w:val="20"/>
        </w:rPr>
        <w:t>execução</w:t>
      </w:r>
      <w:r w:rsidR="00DD1240" w:rsidRPr="00610E91">
        <w:rPr>
          <w:rFonts w:asciiTheme="majorHAnsi" w:hAnsiTheme="majorHAnsi"/>
          <w:spacing w:val="-5"/>
          <w:sz w:val="20"/>
          <w:szCs w:val="20"/>
        </w:rPr>
        <w:t xml:space="preserve"> </w:t>
      </w:r>
      <w:r w:rsidR="00DD1240" w:rsidRPr="00610E91">
        <w:rPr>
          <w:rFonts w:asciiTheme="majorHAnsi" w:hAnsiTheme="majorHAnsi"/>
          <w:spacing w:val="-3"/>
          <w:sz w:val="20"/>
          <w:szCs w:val="20"/>
        </w:rPr>
        <w:t>do</w:t>
      </w:r>
      <w:r w:rsidR="00DD1240" w:rsidRPr="00610E91">
        <w:rPr>
          <w:rFonts w:asciiTheme="majorHAnsi" w:hAnsiTheme="majorHAnsi"/>
          <w:spacing w:val="-5"/>
          <w:sz w:val="20"/>
          <w:szCs w:val="20"/>
        </w:rPr>
        <w:t xml:space="preserve"> </w:t>
      </w:r>
      <w:r w:rsidR="00DD1240" w:rsidRPr="00610E91">
        <w:rPr>
          <w:rFonts w:asciiTheme="majorHAnsi" w:hAnsiTheme="majorHAnsi"/>
          <w:spacing w:val="-3"/>
          <w:sz w:val="20"/>
          <w:szCs w:val="20"/>
        </w:rPr>
        <w:t>contrato;</w:t>
      </w:r>
    </w:p>
    <w:p w14:paraId="669C529D" w14:textId="77777777" w:rsidR="003D2D65" w:rsidRPr="00610E91" w:rsidRDefault="008E579D" w:rsidP="00C63201">
      <w:pPr>
        <w:pStyle w:val="PargrafodaLista"/>
        <w:numPr>
          <w:ilvl w:val="0"/>
          <w:numId w:val="4"/>
        </w:numPr>
        <w:tabs>
          <w:tab w:val="left" w:pos="553"/>
        </w:tabs>
        <w:spacing w:before="0"/>
        <w:ind w:left="567" w:firstLine="0"/>
        <w:jc w:val="both"/>
        <w:rPr>
          <w:rFonts w:asciiTheme="majorHAnsi" w:hAnsiTheme="majorHAnsi"/>
          <w:sz w:val="20"/>
          <w:szCs w:val="20"/>
        </w:rPr>
      </w:pPr>
      <w:r w:rsidRPr="00610E91">
        <w:rPr>
          <w:rFonts w:asciiTheme="majorHAnsi" w:hAnsiTheme="majorHAnsi"/>
          <w:spacing w:val="-2"/>
          <w:sz w:val="20"/>
          <w:szCs w:val="20"/>
        </w:rPr>
        <w:t>Comportar</w:t>
      </w:r>
      <w:r w:rsidR="00DD1240" w:rsidRPr="00610E91">
        <w:rPr>
          <w:rFonts w:asciiTheme="majorHAnsi" w:hAnsiTheme="majorHAnsi"/>
          <w:spacing w:val="-2"/>
          <w:sz w:val="20"/>
          <w:szCs w:val="20"/>
        </w:rPr>
        <w:t>-se</w:t>
      </w:r>
      <w:r w:rsidR="00DD1240" w:rsidRPr="00610E91">
        <w:rPr>
          <w:rFonts w:asciiTheme="majorHAnsi" w:hAnsiTheme="majorHAnsi"/>
          <w:spacing w:val="-16"/>
          <w:sz w:val="20"/>
          <w:szCs w:val="20"/>
        </w:rPr>
        <w:t xml:space="preserve"> </w:t>
      </w:r>
      <w:r w:rsidR="00DD1240" w:rsidRPr="00610E91">
        <w:rPr>
          <w:rFonts w:asciiTheme="majorHAnsi" w:hAnsiTheme="majorHAnsi"/>
          <w:spacing w:val="-2"/>
          <w:sz w:val="20"/>
          <w:szCs w:val="20"/>
        </w:rPr>
        <w:t>de</w:t>
      </w:r>
      <w:r w:rsidR="00DD1240" w:rsidRPr="00610E91">
        <w:rPr>
          <w:rFonts w:asciiTheme="majorHAnsi" w:hAnsiTheme="majorHAnsi"/>
          <w:spacing w:val="-16"/>
          <w:sz w:val="20"/>
          <w:szCs w:val="20"/>
        </w:rPr>
        <w:t xml:space="preserve"> </w:t>
      </w:r>
      <w:r w:rsidR="00DD1240" w:rsidRPr="00610E91">
        <w:rPr>
          <w:rFonts w:asciiTheme="majorHAnsi" w:hAnsiTheme="majorHAnsi"/>
          <w:spacing w:val="-2"/>
          <w:sz w:val="20"/>
          <w:szCs w:val="20"/>
        </w:rPr>
        <w:t>modo</w:t>
      </w:r>
      <w:r w:rsidR="00DD1240" w:rsidRPr="00610E91">
        <w:rPr>
          <w:rFonts w:asciiTheme="majorHAnsi" w:hAnsiTheme="majorHAnsi"/>
          <w:spacing w:val="-10"/>
          <w:sz w:val="20"/>
          <w:szCs w:val="20"/>
        </w:rPr>
        <w:t xml:space="preserve"> </w:t>
      </w:r>
      <w:r w:rsidR="00DD1240" w:rsidRPr="00610E91">
        <w:rPr>
          <w:rFonts w:asciiTheme="majorHAnsi" w:hAnsiTheme="majorHAnsi"/>
          <w:spacing w:val="-2"/>
          <w:sz w:val="20"/>
          <w:szCs w:val="20"/>
        </w:rPr>
        <w:t>inidôneo</w:t>
      </w:r>
      <w:r w:rsidR="00DD1240" w:rsidRPr="00610E91">
        <w:rPr>
          <w:rFonts w:asciiTheme="majorHAnsi" w:hAnsiTheme="majorHAnsi"/>
          <w:spacing w:val="-9"/>
          <w:sz w:val="20"/>
          <w:szCs w:val="20"/>
        </w:rPr>
        <w:t xml:space="preserve"> </w:t>
      </w:r>
      <w:r w:rsidR="00DD1240" w:rsidRPr="00610E91">
        <w:rPr>
          <w:rFonts w:asciiTheme="majorHAnsi" w:hAnsiTheme="majorHAnsi"/>
          <w:spacing w:val="-2"/>
          <w:sz w:val="20"/>
          <w:szCs w:val="20"/>
        </w:rPr>
        <w:t>ou</w:t>
      </w:r>
      <w:r w:rsidR="00DD1240" w:rsidRPr="00610E91">
        <w:rPr>
          <w:rFonts w:asciiTheme="majorHAnsi" w:hAnsiTheme="majorHAnsi"/>
          <w:spacing w:val="-17"/>
          <w:sz w:val="20"/>
          <w:szCs w:val="20"/>
        </w:rPr>
        <w:t xml:space="preserve"> </w:t>
      </w:r>
      <w:r w:rsidR="00DD1240" w:rsidRPr="00610E91">
        <w:rPr>
          <w:rFonts w:asciiTheme="majorHAnsi" w:hAnsiTheme="majorHAnsi"/>
          <w:spacing w:val="-2"/>
          <w:sz w:val="20"/>
          <w:szCs w:val="20"/>
        </w:rPr>
        <w:t>cometer</w:t>
      </w:r>
      <w:r w:rsidR="00DD1240" w:rsidRPr="00610E91">
        <w:rPr>
          <w:rFonts w:asciiTheme="majorHAnsi" w:hAnsiTheme="majorHAnsi"/>
          <w:spacing w:val="-13"/>
          <w:sz w:val="20"/>
          <w:szCs w:val="20"/>
        </w:rPr>
        <w:t xml:space="preserve"> </w:t>
      </w:r>
      <w:r w:rsidR="00DD1240" w:rsidRPr="00610E91">
        <w:rPr>
          <w:rFonts w:asciiTheme="majorHAnsi" w:hAnsiTheme="majorHAnsi"/>
          <w:spacing w:val="-2"/>
          <w:sz w:val="20"/>
          <w:szCs w:val="20"/>
        </w:rPr>
        <w:t>fraude</w:t>
      </w:r>
      <w:r w:rsidR="00DD1240" w:rsidRPr="00610E91">
        <w:rPr>
          <w:rFonts w:asciiTheme="majorHAnsi" w:hAnsiTheme="majorHAnsi"/>
          <w:spacing w:val="-9"/>
          <w:sz w:val="20"/>
          <w:szCs w:val="20"/>
        </w:rPr>
        <w:t xml:space="preserve"> </w:t>
      </w:r>
      <w:r w:rsidR="00DD1240" w:rsidRPr="00610E91">
        <w:rPr>
          <w:rFonts w:asciiTheme="majorHAnsi" w:hAnsiTheme="majorHAnsi"/>
          <w:spacing w:val="-2"/>
          <w:sz w:val="20"/>
          <w:szCs w:val="20"/>
        </w:rPr>
        <w:t>de</w:t>
      </w:r>
      <w:r w:rsidR="00DD1240" w:rsidRPr="00610E91">
        <w:rPr>
          <w:rFonts w:asciiTheme="majorHAnsi" w:hAnsiTheme="majorHAnsi"/>
          <w:spacing w:val="-13"/>
          <w:sz w:val="20"/>
          <w:szCs w:val="20"/>
        </w:rPr>
        <w:t xml:space="preserve"> </w:t>
      </w:r>
      <w:r w:rsidR="00DD1240" w:rsidRPr="00610E91">
        <w:rPr>
          <w:rFonts w:asciiTheme="majorHAnsi" w:hAnsiTheme="majorHAnsi"/>
          <w:spacing w:val="-2"/>
          <w:sz w:val="20"/>
          <w:szCs w:val="20"/>
        </w:rPr>
        <w:t>qualquer</w:t>
      </w:r>
      <w:r w:rsidR="00DD1240" w:rsidRPr="00610E91">
        <w:rPr>
          <w:rFonts w:asciiTheme="majorHAnsi" w:hAnsiTheme="majorHAnsi"/>
          <w:spacing w:val="-13"/>
          <w:sz w:val="20"/>
          <w:szCs w:val="20"/>
        </w:rPr>
        <w:t xml:space="preserve"> </w:t>
      </w:r>
      <w:r w:rsidR="00DD1240" w:rsidRPr="00610E91">
        <w:rPr>
          <w:rFonts w:asciiTheme="majorHAnsi" w:hAnsiTheme="majorHAnsi"/>
          <w:spacing w:val="-2"/>
          <w:sz w:val="20"/>
          <w:szCs w:val="20"/>
        </w:rPr>
        <w:t>natureza;</w:t>
      </w:r>
    </w:p>
    <w:p w14:paraId="161A4458" w14:textId="77777777" w:rsidR="003D2D65" w:rsidRPr="00610E91" w:rsidRDefault="008E579D" w:rsidP="00C63201">
      <w:pPr>
        <w:pStyle w:val="PargrafodaLista"/>
        <w:numPr>
          <w:ilvl w:val="0"/>
          <w:numId w:val="4"/>
        </w:numPr>
        <w:tabs>
          <w:tab w:val="left" w:pos="613"/>
        </w:tabs>
        <w:spacing w:before="0"/>
        <w:ind w:left="567" w:firstLine="0"/>
        <w:jc w:val="both"/>
        <w:rPr>
          <w:rFonts w:asciiTheme="majorHAnsi" w:hAnsiTheme="majorHAnsi"/>
          <w:sz w:val="20"/>
          <w:szCs w:val="20"/>
        </w:rPr>
      </w:pPr>
      <w:r w:rsidRPr="00610E91">
        <w:rPr>
          <w:rFonts w:asciiTheme="majorHAnsi" w:hAnsiTheme="majorHAnsi"/>
          <w:spacing w:val="-4"/>
          <w:sz w:val="20"/>
          <w:szCs w:val="20"/>
        </w:rPr>
        <w:t>Praticar</w:t>
      </w:r>
      <w:r w:rsidR="00DD1240" w:rsidRPr="00610E91">
        <w:rPr>
          <w:rFonts w:asciiTheme="majorHAnsi" w:hAnsiTheme="majorHAnsi"/>
          <w:spacing w:val="-13"/>
          <w:sz w:val="20"/>
          <w:szCs w:val="20"/>
        </w:rPr>
        <w:t xml:space="preserve"> </w:t>
      </w:r>
      <w:r w:rsidR="00DD1240" w:rsidRPr="00610E91">
        <w:rPr>
          <w:rFonts w:asciiTheme="majorHAnsi" w:hAnsiTheme="majorHAnsi"/>
          <w:spacing w:val="-4"/>
          <w:sz w:val="20"/>
          <w:szCs w:val="20"/>
        </w:rPr>
        <w:t>atos</w:t>
      </w:r>
      <w:r w:rsidR="00DD1240" w:rsidRPr="00610E91">
        <w:rPr>
          <w:rFonts w:asciiTheme="majorHAnsi" w:hAnsiTheme="majorHAnsi"/>
          <w:spacing w:val="-10"/>
          <w:sz w:val="20"/>
          <w:szCs w:val="20"/>
        </w:rPr>
        <w:t xml:space="preserve"> </w:t>
      </w:r>
      <w:r w:rsidR="00DD1240" w:rsidRPr="00610E91">
        <w:rPr>
          <w:rFonts w:asciiTheme="majorHAnsi" w:hAnsiTheme="majorHAnsi"/>
          <w:spacing w:val="-4"/>
          <w:sz w:val="20"/>
          <w:szCs w:val="20"/>
        </w:rPr>
        <w:t>ilícitos</w:t>
      </w:r>
      <w:r w:rsidR="00DD1240" w:rsidRPr="00610E91">
        <w:rPr>
          <w:rFonts w:asciiTheme="majorHAnsi" w:hAnsiTheme="majorHAnsi"/>
          <w:spacing w:val="-10"/>
          <w:sz w:val="20"/>
          <w:szCs w:val="20"/>
        </w:rPr>
        <w:t xml:space="preserve"> </w:t>
      </w:r>
      <w:r w:rsidR="00DD1240" w:rsidRPr="00610E91">
        <w:rPr>
          <w:rFonts w:asciiTheme="majorHAnsi" w:hAnsiTheme="majorHAnsi"/>
          <w:spacing w:val="-4"/>
          <w:sz w:val="20"/>
          <w:szCs w:val="20"/>
        </w:rPr>
        <w:t>com</w:t>
      </w:r>
      <w:r w:rsidR="00DD1240" w:rsidRPr="00610E91">
        <w:rPr>
          <w:rFonts w:asciiTheme="majorHAnsi" w:hAnsiTheme="majorHAnsi"/>
          <w:spacing w:val="-26"/>
          <w:sz w:val="20"/>
          <w:szCs w:val="20"/>
        </w:rPr>
        <w:t xml:space="preserve"> </w:t>
      </w:r>
      <w:r w:rsidR="00DD1240" w:rsidRPr="00610E91">
        <w:rPr>
          <w:rFonts w:asciiTheme="majorHAnsi" w:hAnsiTheme="majorHAnsi"/>
          <w:spacing w:val="-4"/>
          <w:sz w:val="20"/>
          <w:szCs w:val="20"/>
        </w:rPr>
        <w:t>vistas</w:t>
      </w:r>
      <w:r w:rsidR="00DD1240" w:rsidRPr="00610E91">
        <w:rPr>
          <w:rFonts w:asciiTheme="majorHAnsi" w:hAnsiTheme="majorHAnsi"/>
          <w:spacing w:val="-6"/>
          <w:sz w:val="20"/>
          <w:szCs w:val="20"/>
        </w:rPr>
        <w:t xml:space="preserve"> </w:t>
      </w:r>
      <w:r w:rsidR="00DD1240" w:rsidRPr="00610E91">
        <w:rPr>
          <w:rFonts w:asciiTheme="majorHAnsi" w:hAnsiTheme="majorHAnsi"/>
          <w:spacing w:val="-4"/>
          <w:sz w:val="20"/>
          <w:szCs w:val="20"/>
        </w:rPr>
        <w:t>a</w:t>
      </w:r>
      <w:r w:rsidR="00DD1240" w:rsidRPr="00610E91">
        <w:rPr>
          <w:rFonts w:asciiTheme="majorHAnsi" w:hAnsiTheme="majorHAnsi"/>
          <w:spacing w:val="-9"/>
          <w:sz w:val="20"/>
          <w:szCs w:val="20"/>
        </w:rPr>
        <w:t xml:space="preserve"> </w:t>
      </w:r>
      <w:r w:rsidR="00DD1240" w:rsidRPr="00610E91">
        <w:rPr>
          <w:rFonts w:asciiTheme="majorHAnsi" w:hAnsiTheme="majorHAnsi"/>
          <w:spacing w:val="-4"/>
          <w:sz w:val="20"/>
          <w:szCs w:val="20"/>
        </w:rPr>
        <w:t>frustrar</w:t>
      </w:r>
      <w:r w:rsidR="00DD1240" w:rsidRPr="00610E91">
        <w:rPr>
          <w:rFonts w:asciiTheme="majorHAnsi" w:hAnsiTheme="majorHAnsi"/>
          <w:spacing w:val="-11"/>
          <w:sz w:val="20"/>
          <w:szCs w:val="20"/>
        </w:rPr>
        <w:t xml:space="preserve"> </w:t>
      </w:r>
      <w:r w:rsidR="00DD1240" w:rsidRPr="00610E91">
        <w:rPr>
          <w:rFonts w:asciiTheme="majorHAnsi" w:hAnsiTheme="majorHAnsi"/>
          <w:spacing w:val="-4"/>
          <w:sz w:val="20"/>
          <w:szCs w:val="20"/>
        </w:rPr>
        <w:t>os</w:t>
      </w:r>
      <w:r w:rsidR="00DD1240" w:rsidRPr="00610E91">
        <w:rPr>
          <w:rFonts w:asciiTheme="majorHAnsi" w:hAnsiTheme="majorHAnsi"/>
          <w:spacing w:val="-10"/>
          <w:sz w:val="20"/>
          <w:szCs w:val="20"/>
        </w:rPr>
        <w:t xml:space="preserve"> </w:t>
      </w:r>
      <w:r w:rsidR="00DD1240" w:rsidRPr="00610E91">
        <w:rPr>
          <w:rFonts w:asciiTheme="majorHAnsi" w:hAnsiTheme="majorHAnsi"/>
          <w:spacing w:val="-4"/>
          <w:sz w:val="20"/>
          <w:szCs w:val="20"/>
        </w:rPr>
        <w:t>objetivos</w:t>
      </w:r>
      <w:r w:rsidR="00DD1240" w:rsidRPr="00610E91">
        <w:rPr>
          <w:rFonts w:asciiTheme="majorHAnsi" w:hAnsiTheme="majorHAnsi"/>
          <w:spacing w:val="-6"/>
          <w:sz w:val="20"/>
          <w:szCs w:val="20"/>
        </w:rPr>
        <w:t xml:space="preserve"> </w:t>
      </w:r>
      <w:r w:rsidR="00DD1240" w:rsidRPr="00610E91">
        <w:rPr>
          <w:rFonts w:asciiTheme="majorHAnsi" w:hAnsiTheme="majorHAnsi"/>
          <w:spacing w:val="-3"/>
          <w:sz w:val="20"/>
          <w:szCs w:val="20"/>
        </w:rPr>
        <w:t>da</w:t>
      </w:r>
      <w:r w:rsidR="00DD1240" w:rsidRPr="00610E91">
        <w:rPr>
          <w:rFonts w:asciiTheme="majorHAnsi" w:hAnsiTheme="majorHAnsi"/>
          <w:spacing w:val="-8"/>
          <w:sz w:val="20"/>
          <w:szCs w:val="20"/>
        </w:rPr>
        <w:t xml:space="preserve"> </w:t>
      </w:r>
      <w:r w:rsidR="00DD1240" w:rsidRPr="00610E91">
        <w:rPr>
          <w:rFonts w:asciiTheme="majorHAnsi" w:hAnsiTheme="majorHAnsi"/>
          <w:spacing w:val="-3"/>
          <w:sz w:val="20"/>
          <w:szCs w:val="20"/>
        </w:rPr>
        <w:t>contratação;</w:t>
      </w:r>
    </w:p>
    <w:p w14:paraId="08BC9D11" w14:textId="77777777" w:rsidR="003D2D65" w:rsidRPr="00610E91" w:rsidRDefault="008E579D" w:rsidP="00C63201">
      <w:pPr>
        <w:pStyle w:val="PargrafodaLista"/>
        <w:numPr>
          <w:ilvl w:val="0"/>
          <w:numId w:val="4"/>
        </w:numPr>
        <w:tabs>
          <w:tab w:val="left" w:pos="536"/>
        </w:tabs>
        <w:spacing w:before="0"/>
        <w:ind w:left="567" w:firstLine="0"/>
        <w:jc w:val="both"/>
        <w:rPr>
          <w:rFonts w:asciiTheme="majorHAnsi" w:hAnsiTheme="majorHAnsi"/>
          <w:sz w:val="20"/>
          <w:szCs w:val="20"/>
        </w:rPr>
      </w:pPr>
      <w:r w:rsidRPr="00610E91">
        <w:rPr>
          <w:rFonts w:asciiTheme="majorHAnsi" w:hAnsiTheme="majorHAnsi"/>
          <w:spacing w:val="-1"/>
          <w:sz w:val="20"/>
          <w:szCs w:val="20"/>
        </w:rPr>
        <w:t>Praticar</w:t>
      </w:r>
      <w:r w:rsidR="00DD1240" w:rsidRPr="00610E91">
        <w:rPr>
          <w:rFonts w:asciiTheme="majorHAnsi" w:hAnsiTheme="majorHAnsi"/>
          <w:spacing w:val="-15"/>
          <w:sz w:val="20"/>
          <w:szCs w:val="20"/>
        </w:rPr>
        <w:t xml:space="preserve"> </w:t>
      </w:r>
      <w:r w:rsidR="00DD1240" w:rsidRPr="00610E91">
        <w:rPr>
          <w:rFonts w:asciiTheme="majorHAnsi" w:hAnsiTheme="majorHAnsi"/>
          <w:spacing w:val="-1"/>
          <w:sz w:val="20"/>
          <w:szCs w:val="20"/>
        </w:rPr>
        <w:t>ato</w:t>
      </w:r>
      <w:r w:rsidR="00DD1240" w:rsidRPr="00610E91">
        <w:rPr>
          <w:rFonts w:asciiTheme="majorHAnsi" w:hAnsiTheme="majorHAnsi"/>
          <w:spacing w:val="-12"/>
          <w:sz w:val="20"/>
          <w:szCs w:val="20"/>
        </w:rPr>
        <w:t xml:space="preserve"> </w:t>
      </w:r>
      <w:r w:rsidR="00DD1240" w:rsidRPr="00610E91">
        <w:rPr>
          <w:rFonts w:asciiTheme="majorHAnsi" w:hAnsiTheme="majorHAnsi"/>
          <w:spacing w:val="-1"/>
          <w:sz w:val="20"/>
          <w:szCs w:val="20"/>
        </w:rPr>
        <w:t>lesivo</w:t>
      </w:r>
      <w:r w:rsidR="00DD1240" w:rsidRPr="00610E91">
        <w:rPr>
          <w:rFonts w:asciiTheme="majorHAnsi" w:hAnsiTheme="majorHAnsi"/>
          <w:spacing w:val="-7"/>
          <w:sz w:val="20"/>
          <w:szCs w:val="20"/>
        </w:rPr>
        <w:t xml:space="preserve"> </w:t>
      </w:r>
      <w:r w:rsidR="00DD1240" w:rsidRPr="00610E91">
        <w:rPr>
          <w:rFonts w:asciiTheme="majorHAnsi" w:hAnsiTheme="majorHAnsi"/>
          <w:spacing w:val="-1"/>
          <w:sz w:val="20"/>
          <w:szCs w:val="20"/>
        </w:rPr>
        <w:t>previsto</w:t>
      </w:r>
      <w:r w:rsidR="00DD1240" w:rsidRPr="00610E91">
        <w:rPr>
          <w:rFonts w:asciiTheme="majorHAnsi" w:hAnsiTheme="majorHAnsi"/>
          <w:spacing w:val="-6"/>
          <w:sz w:val="20"/>
          <w:szCs w:val="20"/>
        </w:rPr>
        <w:t xml:space="preserve"> </w:t>
      </w:r>
      <w:r w:rsidR="00DD1240" w:rsidRPr="00610E91">
        <w:rPr>
          <w:rFonts w:asciiTheme="majorHAnsi" w:hAnsiTheme="majorHAnsi"/>
          <w:sz w:val="20"/>
          <w:szCs w:val="20"/>
        </w:rPr>
        <w:t>no</w:t>
      </w:r>
      <w:r w:rsidR="00DD1240" w:rsidRPr="00610E91">
        <w:rPr>
          <w:rFonts w:asciiTheme="majorHAnsi" w:hAnsiTheme="majorHAnsi"/>
          <w:spacing w:val="-9"/>
          <w:sz w:val="20"/>
          <w:szCs w:val="20"/>
        </w:rPr>
        <w:t xml:space="preserve"> </w:t>
      </w:r>
      <w:r w:rsidR="00DD1240" w:rsidRPr="00610E91">
        <w:rPr>
          <w:rFonts w:asciiTheme="majorHAnsi" w:hAnsiTheme="majorHAnsi"/>
          <w:sz w:val="20"/>
          <w:szCs w:val="20"/>
        </w:rPr>
        <w:t>art.</w:t>
      </w:r>
      <w:r w:rsidR="00DD1240" w:rsidRPr="00610E91">
        <w:rPr>
          <w:rFonts w:asciiTheme="majorHAnsi" w:hAnsiTheme="majorHAnsi"/>
          <w:spacing w:val="-7"/>
          <w:sz w:val="20"/>
          <w:szCs w:val="20"/>
        </w:rPr>
        <w:t xml:space="preserve"> </w:t>
      </w:r>
      <w:r w:rsidR="00DD1240" w:rsidRPr="00610E91">
        <w:rPr>
          <w:rFonts w:asciiTheme="majorHAnsi" w:hAnsiTheme="majorHAnsi"/>
          <w:sz w:val="20"/>
          <w:szCs w:val="20"/>
        </w:rPr>
        <w:t>5º</w:t>
      </w:r>
      <w:r w:rsidR="00DD1240" w:rsidRPr="00610E91">
        <w:rPr>
          <w:rFonts w:asciiTheme="majorHAnsi" w:hAnsiTheme="majorHAnsi"/>
          <w:spacing w:val="-8"/>
          <w:sz w:val="20"/>
          <w:szCs w:val="20"/>
        </w:rPr>
        <w:t xml:space="preserve"> </w:t>
      </w:r>
      <w:r w:rsidR="00DD1240" w:rsidRPr="00610E91">
        <w:rPr>
          <w:rFonts w:asciiTheme="majorHAnsi" w:hAnsiTheme="majorHAnsi"/>
          <w:sz w:val="20"/>
          <w:szCs w:val="20"/>
        </w:rPr>
        <w:t>da</w:t>
      </w:r>
      <w:r w:rsidR="00DD1240" w:rsidRPr="00610E91">
        <w:rPr>
          <w:rFonts w:asciiTheme="majorHAnsi" w:hAnsiTheme="majorHAnsi"/>
          <w:spacing w:val="-9"/>
          <w:sz w:val="20"/>
          <w:szCs w:val="20"/>
        </w:rPr>
        <w:t xml:space="preserve"> </w:t>
      </w:r>
      <w:r w:rsidR="00DD1240" w:rsidRPr="00610E91">
        <w:rPr>
          <w:rFonts w:asciiTheme="majorHAnsi" w:hAnsiTheme="majorHAnsi"/>
          <w:sz w:val="20"/>
          <w:szCs w:val="20"/>
        </w:rPr>
        <w:t>Lei</w:t>
      </w:r>
      <w:r w:rsidR="00DD1240" w:rsidRPr="00610E91">
        <w:rPr>
          <w:rFonts w:asciiTheme="majorHAnsi" w:hAnsiTheme="majorHAnsi"/>
          <w:spacing w:val="-18"/>
          <w:sz w:val="20"/>
          <w:szCs w:val="20"/>
        </w:rPr>
        <w:t xml:space="preserve"> </w:t>
      </w:r>
      <w:r w:rsidR="00DD1240" w:rsidRPr="00610E91">
        <w:rPr>
          <w:rFonts w:asciiTheme="majorHAnsi" w:hAnsiTheme="majorHAnsi"/>
          <w:sz w:val="20"/>
          <w:szCs w:val="20"/>
        </w:rPr>
        <w:t>nº</w:t>
      </w:r>
      <w:r w:rsidR="00DD1240" w:rsidRPr="00610E91">
        <w:rPr>
          <w:rFonts w:asciiTheme="majorHAnsi" w:hAnsiTheme="majorHAnsi"/>
          <w:spacing w:val="-8"/>
          <w:sz w:val="20"/>
          <w:szCs w:val="20"/>
        </w:rPr>
        <w:t xml:space="preserve"> </w:t>
      </w:r>
      <w:r w:rsidR="00DD1240" w:rsidRPr="00610E91">
        <w:rPr>
          <w:rFonts w:asciiTheme="majorHAnsi" w:hAnsiTheme="majorHAnsi"/>
          <w:sz w:val="20"/>
          <w:szCs w:val="20"/>
        </w:rPr>
        <w:t>12.846,</w:t>
      </w:r>
      <w:r w:rsidR="00DD1240" w:rsidRPr="00610E91">
        <w:rPr>
          <w:rFonts w:asciiTheme="majorHAnsi" w:hAnsiTheme="majorHAnsi"/>
          <w:spacing w:val="-10"/>
          <w:sz w:val="20"/>
          <w:szCs w:val="20"/>
        </w:rPr>
        <w:t xml:space="preserve"> </w:t>
      </w:r>
      <w:r w:rsidR="00DD1240" w:rsidRPr="00610E91">
        <w:rPr>
          <w:rFonts w:asciiTheme="majorHAnsi" w:hAnsiTheme="majorHAnsi"/>
          <w:sz w:val="20"/>
          <w:szCs w:val="20"/>
        </w:rPr>
        <w:t>de</w:t>
      </w:r>
      <w:r w:rsidR="00DD1240" w:rsidRPr="00610E91">
        <w:rPr>
          <w:rFonts w:asciiTheme="majorHAnsi" w:hAnsiTheme="majorHAnsi"/>
          <w:spacing w:val="-10"/>
          <w:sz w:val="20"/>
          <w:szCs w:val="20"/>
        </w:rPr>
        <w:t xml:space="preserve"> </w:t>
      </w:r>
      <w:r w:rsidR="00DD1240" w:rsidRPr="00610E91">
        <w:rPr>
          <w:rFonts w:asciiTheme="majorHAnsi" w:hAnsiTheme="majorHAnsi"/>
          <w:sz w:val="20"/>
          <w:szCs w:val="20"/>
        </w:rPr>
        <w:t>1º</w:t>
      </w:r>
      <w:r w:rsidR="00DD1240" w:rsidRPr="00610E91">
        <w:rPr>
          <w:rFonts w:asciiTheme="majorHAnsi" w:hAnsiTheme="majorHAnsi"/>
          <w:spacing w:val="-8"/>
          <w:sz w:val="20"/>
          <w:szCs w:val="20"/>
        </w:rPr>
        <w:t xml:space="preserve"> </w:t>
      </w:r>
      <w:r w:rsidR="00DD1240" w:rsidRPr="00610E91">
        <w:rPr>
          <w:rFonts w:asciiTheme="majorHAnsi" w:hAnsiTheme="majorHAnsi"/>
          <w:sz w:val="20"/>
          <w:szCs w:val="20"/>
        </w:rPr>
        <w:t>de</w:t>
      </w:r>
      <w:r w:rsidR="00DD1240" w:rsidRPr="00610E91">
        <w:rPr>
          <w:rFonts w:asciiTheme="majorHAnsi" w:hAnsiTheme="majorHAnsi"/>
          <w:spacing w:val="-11"/>
          <w:sz w:val="20"/>
          <w:szCs w:val="20"/>
        </w:rPr>
        <w:t xml:space="preserve"> </w:t>
      </w:r>
      <w:r w:rsidR="00DD1240" w:rsidRPr="00610E91">
        <w:rPr>
          <w:rFonts w:asciiTheme="majorHAnsi" w:hAnsiTheme="majorHAnsi"/>
          <w:sz w:val="20"/>
          <w:szCs w:val="20"/>
        </w:rPr>
        <w:t>agosto</w:t>
      </w:r>
      <w:r w:rsidR="00DD1240" w:rsidRPr="00610E91">
        <w:rPr>
          <w:rFonts w:asciiTheme="majorHAnsi" w:hAnsiTheme="majorHAnsi"/>
          <w:spacing w:val="-8"/>
          <w:sz w:val="20"/>
          <w:szCs w:val="20"/>
        </w:rPr>
        <w:t xml:space="preserve"> </w:t>
      </w:r>
      <w:r w:rsidR="00DD1240" w:rsidRPr="00610E91">
        <w:rPr>
          <w:rFonts w:asciiTheme="majorHAnsi" w:hAnsiTheme="majorHAnsi"/>
          <w:sz w:val="20"/>
          <w:szCs w:val="20"/>
        </w:rPr>
        <w:t>de</w:t>
      </w:r>
      <w:r w:rsidR="00DD1240" w:rsidRPr="00610E91">
        <w:rPr>
          <w:rFonts w:asciiTheme="majorHAnsi" w:hAnsiTheme="majorHAnsi"/>
          <w:spacing w:val="-11"/>
          <w:sz w:val="20"/>
          <w:szCs w:val="20"/>
        </w:rPr>
        <w:t xml:space="preserve"> </w:t>
      </w:r>
      <w:r w:rsidR="00DD1240" w:rsidRPr="00610E91">
        <w:rPr>
          <w:rFonts w:asciiTheme="majorHAnsi" w:hAnsiTheme="majorHAnsi"/>
          <w:sz w:val="20"/>
          <w:szCs w:val="20"/>
        </w:rPr>
        <w:t>2013.</w:t>
      </w:r>
    </w:p>
    <w:p w14:paraId="46E25863" w14:textId="77777777" w:rsidR="003D2D65" w:rsidRPr="00610E91" w:rsidRDefault="00DD1240" w:rsidP="00C63201">
      <w:pPr>
        <w:pStyle w:val="PargrafodaLista"/>
        <w:numPr>
          <w:ilvl w:val="2"/>
          <w:numId w:val="6"/>
        </w:numPr>
        <w:tabs>
          <w:tab w:val="left" w:pos="1043"/>
        </w:tabs>
        <w:spacing w:before="0"/>
        <w:ind w:left="567" w:firstLine="0"/>
        <w:jc w:val="both"/>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9"/>
          <w:sz w:val="20"/>
          <w:szCs w:val="20"/>
        </w:rPr>
        <w:t xml:space="preserve"> </w:t>
      </w:r>
      <w:r w:rsidRPr="00610E91">
        <w:rPr>
          <w:rFonts w:asciiTheme="majorHAnsi" w:hAnsiTheme="majorHAnsi"/>
          <w:sz w:val="20"/>
          <w:szCs w:val="20"/>
        </w:rPr>
        <w:t>Considera-se</w:t>
      </w:r>
      <w:r w:rsidRPr="00610E91">
        <w:rPr>
          <w:rFonts w:asciiTheme="majorHAnsi" w:hAnsiTheme="majorHAnsi"/>
          <w:spacing w:val="-2"/>
          <w:sz w:val="20"/>
          <w:szCs w:val="20"/>
        </w:rPr>
        <w:t xml:space="preserve"> </w:t>
      </w:r>
      <w:r w:rsidRPr="00610E91">
        <w:rPr>
          <w:rFonts w:asciiTheme="majorHAnsi" w:hAnsiTheme="majorHAnsi"/>
          <w:sz w:val="20"/>
          <w:szCs w:val="20"/>
        </w:rPr>
        <w:t>a</w:t>
      </w:r>
      <w:r w:rsidRPr="00610E91">
        <w:rPr>
          <w:rFonts w:asciiTheme="majorHAnsi" w:hAnsiTheme="majorHAnsi"/>
          <w:spacing w:val="-5"/>
          <w:sz w:val="20"/>
          <w:szCs w:val="20"/>
        </w:rPr>
        <w:t xml:space="preserve"> </w:t>
      </w:r>
      <w:r w:rsidRPr="00610E91">
        <w:rPr>
          <w:rFonts w:asciiTheme="majorHAnsi" w:hAnsiTheme="majorHAnsi"/>
          <w:sz w:val="20"/>
          <w:szCs w:val="20"/>
        </w:rPr>
        <w:t>conduta</w:t>
      </w:r>
      <w:r w:rsidRPr="00610E91">
        <w:rPr>
          <w:rFonts w:asciiTheme="majorHAnsi" w:hAnsiTheme="majorHAnsi"/>
          <w:spacing w:val="-1"/>
          <w:sz w:val="20"/>
          <w:szCs w:val="20"/>
        </w:rPr>
        <w:t xml:space="preserve"> </w:t>
      </w:r>
      <w:r w:rsidRPr="00610E91">
        <w:rPr>
          <w:rFonts w:asciiTheme="majorHAnsi" w:hAnsiTheme="majorHAnsi"/>
          <w:sz w:val="20"/>
          <w:szCs w:val="20"/>
        </w:rPr>
        <w:t>prevista</w:t>
      </w:r>
      <w:r w:rsidRPr="00610E91">
        <w:rPr>
          <w:rFonts w:asciiTheme="majorHAnsi" w:hAnsiTheme="majorHAnsi"/>
          <w:spacing w:val="-7"/>
          <w:sz w:val="20"/>
          <w:szCs w:val="20"/>
        </w:rPr>
        <w:t xml:space="preserve"> </w:t>
      </w:r>
      <w:r w:rsidRPr="00610E91">
        <w:rPr>
          <w:rFonts w:asciiTheme="majorHAnsi" w:hAnsiTheme="majorHAnsi"/>
          <w:sz w:val="20"/>
          <w:szCs w:val="20"/>
        </w:rPr>
        <w:t>na</w:t>
      </w:r>
      <w:r w:rsidRPr="00610E91">
        <w:rPr>
          <w:rFonts w:asciiTheme="majorHAnsi" w:hAnsiTheme="majorHAnsi"/>
          <w:spacing w:val="-4"/>
          <w:sz w:val="20"/>
          <w:szCs w:val="20"/>
        </w:rPr>
        <w:t xml:space="preserve"> </w:t>
      </w:r>
      <w:r w:rsidRPr="00610E91">
        <w:rPr>
          <w:rFonts w:asciiTheme="majorHAnsi" w:hAnsiTheme="majorHAnsi"/>
          <w:sz w:val="20"/>
          <w:szCs w:val="20"/>
        </w:rPr>
        <w:t>alínea</w:t>
      </w:r>
      <w:r w:rsidRPr="00610E91">
        <w:rPr>
          <w:rFonts w:asciiTheme="majorHAnsi" w:hAnsiTheme="majorHAnsi"/>
          <w:spacing w:val="-2"/>
          <w:sz w:val="20"/>
          <w:szCs w:val="20"/>
        </w:rPr>
        <w:t xml:space="preserve"> </w:t>
      </w:r>
      <w:r w:rsidRPr="00610E91">
        <w:rPr>
          <w:rFonts w:asciiTheme="majorHAnsi" w:hAnsiTheme="majorHAnsi"/>
          <w:sz w:val="20"/>
          <w:szCs w:val="20"/>
        </w:rPr>
        <w:t>"c"</w:t>
      </w:r>
      <w:r w:rsidRPr="00610E91">
        <w:rPr>
          <w:rFonts w:asciiTheme="majorHAnsi" w:hAnsiTheme="majorHAnsi"/>
          <w:spacing w:val="-15"/>
          <w:sz w:val="20"/>
          <w:szCs w:val="20"/>
        </w:rPr>
        <w:t xml:space="preserve"> </w:t>
      </w:r>
      <w:r w:rsidRPr="00610E91">
        <w:rPr>
          <w:rFonts w:asciiTheme="majorHAnsi" w:hAnsiTheme="majorHAnsi"/>
          <w:sz w:val="20"/>
          <w:szCs w:val="20"/>
        </w:rPr>
        <w:t>do</w:t>
      </w:r>
      <w:r w:rsidRPr="00610E91">
        <w:rPr>
          <w:rFonts w:asciiTheme="majorHAnsi" w:hAnsiTheme="majorHAnsi"/>
          <w:spacing w:val="-3"/>
          <w:sz w:val="20"/>
          <w:szCs w:val="20"/>
        </w:rPr>
        <w:t xml:space="preserve"> </w:t>
      </w:r>
      <w:r w:rsidRPr="00610E91">
        <w:rPr>
          <w:rFonts w:asciiTheme="majorHAnsi" w:hAnsiTheme="majorHAnsi"/>
          <w:sz w:val="20"/>
          <w:szCs w:val="20"/>
        </w:rPr>
        <w:t>item</w:t>
      </w:r>
      <w:r w:rsidRPr="00610E91">
        <w:rPr>
          <w:rFonts w:asciiTheme="majorHAnsi" w:hAnsiTheme="majorHAnsi"/>
          <w:spacing w:val="-12"/>
          <w:sz w:val="20"/>
          <w:szCs w:val="20"/>
        </w:rPr>
        <w:t xml:space="preserve"> </w:t>
      </w:r>
      <w:r w:rsidRPr="00610E91">
        <w:rPr>
          <w:rFonts w:asciiTheme="majorHAnsi" w:hAnsiTheme="majorHAnsi"/>
          <w:sz w:val="20"/>
          <w:szCs w:val="20"/>
        </w:rPr>
        <w:t>12.3</w:t>
      </w:r>
      <w:r w:rsidRPr="00610E91">
        <w:rPr>
          <w:rFonts w:asciiTheme="majorHAnsi" w:hAnsiTheme="majorHAnsi"/>
          <w:spacing w:val="-4"/>
          <w:sz w:val="20"/>
          <w:szCs w:val="20"/>
        </w:rPr>
        <w:t xml:space="preserve"> </w:t>
      </w:r>
      <w:r w:rsidRPr="00610E91">
        <w:rPr>
          <w:rFonts w:asciiTheme="majorHAnsi" w:hAnsiTheme="majorHAnsi"/>
          <w:sz w:val="20"/>
          <w:szCs w:val="20"/>
        </w:rPr>
        <w:t>como</w:t>
      </w:r>
      <w:r w:rsidRPr="00610E91">
        <w:rPr>
          <w:rFonts w:asciiTheme="majorHAnsi" w:hAnsiTheme="majorHAnsi"/>
          <w:spacing w:val="-3"/>
          <w:sz w:val="20"/>
          <w:szCs w:val="20"/>
        </w:rPr>
        <w:t xml:space="preserve"> </w:t>
      </w:r>
      <w:r w:rsidRPr="00610E91">
        <w:rPr>
          <w:rFonts w:asciiTheme="majorHAnsi" w:hAnsiTheme="majorHAnsi"/>
          <w:sz w:val="20"/>
          <w:szCs w:val="20"/>
        </w:rPr>
        <w:t>sendo</w:t>
      </w:r>
      <w:r w:rsidRPr="00610E91">
        <w:rPr>
          <w:rFonts w:asciiTheme="majorHAnsi" w:hAnsiTheme="majorHAnsi"/>
          <w:spacing w:val="-4"/>
          <w:sz w:val="20"/>
          <w:szCs w:val="20"/>
        </w:rPr>
        <w:t xml:space="preserve"> </w:t>
      </w:r>
      <w:r w:rsidRPr="00610E91">
        <w:rPr>
          <w:rFonts w:asciiTheme="majorHAnsi" w:hAnsiTheme="majorHAnsi"/>
          <w:sz w:val="20"/>
          <w:szCs w:val="20"/>
        </w:rPr>
        <w:t>o</w:t>
      </w:r>
      <w:r w:rsidRPr="00610E91">
        <w:rPr>
          <w:rFonts w:asciiTheme="majorHAnsi" w:hAnsiTheme="majorHAnsi"/>
          <w:spacing w:val="-3"/>
          <w:sz w:val="20"/>
          <w:szCs w:val="20"/>
        </w:rPr>
        <w:t xml:space="preserve"> </w:t>
      </w:r>
      <w:r w:rsidRPr="00610E91">
        <w:rPr>
          <w:rFonts w:asciiTheme="majorHAnsi" w:hAnsiTheme="majorHAnsi"/>
          <w:sz w:val="20"/>
          <w:szCs w:val="20"/>
        </w:rPr>
        <w:t>inadimplemento</w:t>
      </w:r>
      <w:r w:rsidRPr="00610E91">
        <w:rPr>
          <w:rFonts w:asciiTheme="majorHAnsi" w:hAnsiTheme="majorHAnsi"/>
          <w:spacing w:val="-3"/>
          <w:sz w:val="20"/>
          <w:szCs w:val="20"/>
        </w:rPr>
        <w:t xml:space="preserve"> </w:t>
      </w:r>
      <w:r w:rsidRPr="00610E91">
        <w:rPr>
          <w:rFonts w:asciiTheme="majorHAnsi" w:hAnsiTheme="majorHAnsi"/>
          <w:sz w:val="20"/>
          <w:szCs w:val="20"/>
        </w:rPr>
        <w:t>grave</w:t>
      </w:r>
      <w:r w:rsidRPr="00610E91">
        <w:rPr>
          <w:rFonts w:asciiTheme="majorHAnsi" w:hAnsiTheme="majorHAnsi"/>
          <w:spacing w:val="-4"/>
          <w:sz w:val="20"/>
          <w:szCs w:val="20"/>
        </w:rPr>
        <w:t xml:space="preserve"> </w:t>
      </w:r>
      <w:r w:rsidRPr="00610E91">
        <w:rPr>
          <w:rFonts w:asciiTheme="majorHAnsi" w:hAnsiTheme="majorHAnsi"/>
          <w:sz w:val="20"/>
          <w:szCs w:val="20"/>
        </w:rPr>
        <w:t>ou</w:t>
      </w:r>
      <w:r w:rsidRPr="00610E91">
        <w:rPr>
          <w:rFonts w:asciiTheme="majorHAnsi" w:hAnsiTheme="majorHAnsi"/>
          <w:spacing w:val="-58"/>
          <w:sz w:val="20"/>
          <w:szCs w:val="20"/>
        </w:rPr>
        <w:t xml:space="preserve"> </w:t>
      </w:r>
      <w:r w:rsidRPr="00610E91">
        <w:rPr>
          <w:rFonts w:asciiTheme="majorHAnsi" w:hAnsiTheme="majorHAnsi"/>
          <w:sz w:val="20"/>
          <w:szCs w:val="20"/>
        </w:rPr>
        <w:t>inescusável</w:t>
      </w:r>
      <w:r w:rsidRPr="00610E91">
        <w:rPr>
          <w:rFonts w:asciiTheme="majorHAnsi" w:hAnsiTheme="majorHAnsi"/>
          <w:spacing w:val="-22"/>
          <w:sz w:val="20"/>
          <w:szCs w:val="20"/>
        </w:rPr>
        <w:t xml:space="preserve"> </w:t>
      </w:r>
      <w:r w:rsidRPr="00610E91">
        <w:rPr>
          <w:rFonts w:asciiTheme="majorHAnsi" w:hAnsiTheme="majorHAnsi"/>
          <w:sz w:val="20"/>
          <w:szCs w:val="20"/>
        </w:rPr>
        <w:t>de</w:t>
      </w:r>
      <w:r w:rsidRPr="00610E91">
        <w:rPr>
          <w:rFonts w:asciiTheme="majorHAnsi" w:hAnsiTheme="majorHAnsi"/>
          <w:spacing w:val="-6"/>
          <w:sz w:val="20"/>
          <w:szCs w:val="20"/>
        </w:rPr>
        <w:t xml:space="preserve"> </w:t>
      </w:r>
      <w:r w:rsidRPr="00610E91">
        <w:rPr>
          <w:rFonts w:asciiTheme="majorHAnsi" w:hAnsiTheme="majorHAnsi"/>
          <w:sz w:val="20"/>
          <w:szCs w:val="20"/>
        </w:rPr>
        <w:t>obrigação</w:t>
      </w:r>
      <w:r w:rsidRPr="00610E91">
        <w:rPr>
          <w:rFonts w:asciiTheme="majorHAnsi" w:hAnsiTheme="majorHAnsi"/>
          <w:spacing w:val="2"/>
          <w:sz w:val="20"/>
          <w:szCs w:val="20"/>
        </w:rPr>
        <w:t xml:space="preserve"> </w:t>
      </w:r>
      <w:r w:rsidRPr="00610E91">
        <w:rPr>
          <w:rFonts w:asciiTheme="majorHAnsi" w:hAnsiTheme="majorHAnsi"/>
          <w:sz w:val="20"/>
          <w:szCs w:val="20"/>
        </w:rPr>
        <w:t>assumida</w:t>
      </w:r>
      <w:r w:rsidRPr="00610E91">
        <w:rPr>
          <w:rFonts w:asciiTheme="majorHAnsi" w:hAnsiTheme="majorHAnsi"/>
          <w:spacing w:val="-2"/>
          <w:sz w:val="20"/>
          <w:szCs w:val="20"/>
        </w:rPr>
        <w:t xml:space="preserve"> </w:t>
      </w:r>
      <w:r w:rsidRPr="00610E91">
        <w:rPr>
          <w:rFonts w:asciiTheme="majorHAnsi" w:hAnsiTheme="majorHAnsi"/>
          <w:sz w:val="20"/>
          <w:szCs w:val="20"/>
        </w:rPr>
        <w:t>pela</w:t>
      </w:r>
      <w:r w:rsidRPr="00610E91">
        <w:rPr>
          <w:rFonts w:asciiTheme="majorHAnsi" w:hAnsiTheme="majorHAnsi"/>
          <w:spacing w:val="-3"/>
          <w:sz w:val="20"/>
          <w:szCs w:val="20"/>
        </w:rPr>
        <w:t xml:space="preserve"> </w:t>
      </w:r>
      <w:r w:rsidRPr="00610E91">
        <w:rPr>
          <w:rFonts w:asciiTheme="majorHAnsi" w:hAnsiTheme="majorHAnsi"/>
          <w:sz w:val="20"/>
          <w:szCs w:val="20"/>
        </w:rPr>
        <w:t>contratada.</w:t>
      </w:r>
    </w:p>
    <w:p w14:paraId="7465A52E" w14:textId="77777777" w:rsidR="003D2D65" w:rsidRPr="00610E91" w:rsidRDefault="00DD1240" w:rsidP="00C63201">
      <w:pPr>
        <w:pStyle w:val="PargrafodaLista"/>
        <w:numPr>
          <w:ilvl w:val="2"/>
          <w:numId w:val="6"/>
        </w:numPr>
        <w:tabs>
          <w:tab w:val="left" w:pos="1103"/>
        </w:tabs>
        <w:spacing w:before="0"/>
        <w:ind w:left="567" w:firstLine="0"/>
        <w:jc w:val="both"/>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1"/>
          <w:sz w:val="20"/>
          <w:szCs w:val="20"/>
        </w:rPr>
        <w:t xml:space="preserve"> </w:t>
      </w:r>
      <w:r w:rsidRPr="00610E91">
        <w:rPr>
          <w:rFonts w:asciiTheme="majorHAnsi" w:hAnsiTheme="majorHAnsi"/>
          <w:sz w:val="20"/>
          <w:szCs w:val="20"/>
        </w:rPr>
        <w:t>Considera-se</w:t>
      </w:r>
      <w:r w:rsidRPr="00610E91">
        <w:rPr>
          <w:rFonts w:asciiTheme="majorHAnsi" w:hAnsiTheme="majorHAnsi"/>
          <w:spacing w:val="1"/>
          <w:sz w:val="20"/>
          <w:szCs w:val="20"/>
        </w:rPr>
        <w:t xml:space="preserve"> </w:t>
      </w:r>
      <w:r w:rsidRPr="00610E91">
        <w:rPr>
          <w:rFonts w:asciiTheme="majorHAnsi" w:hAnsiTheme="majorHAnsi"/>
          <w:sz w:val="20"/>
          <w:szCs w:val="20"/>
        </w:rPr>
        <w:t>a</w:t>
      </w:r>
      <w:r w:rsidRPr="00610E91">
        <w:rPr>
          <w:rFonts w:asciiTheme="majorHAnsi" w:hAnsiTheme="majorHAnsi"/>
          <w:spacing w:val="1"/>
          <w:sz w:val="20"/>
          <w:szCs w:val="20"/>
        </w:rPr>
        <w:t xml:space="preserve"> </w:t>
      </w:r>
      <w:r w:rsidRPr="00610E91">
        <w:rPr>
          <w:rFonts w:asciiTheme="majorHAnsi" w:hAnsiTheme="majorHAnsi"/>
          <w:sz w:val="20"/>
          <w:szCs w:val="20"/>
        </w:rPr>
        <w:t>conduta</w:t>
      </w:r>
      <w:r w:rsidRPr="00610E91">
        <w:rPr>
          <w:rFonts w:asciiTheme="majorHAnsi" w:hAnsiTheme="majorHAnsi"/>
          <w:spacing w:val="1"/>
          <w:sz w:val="20"/>
          <w:szCs w:val="20"/>
        </w:rPr>
        <w:t xml:space="preserve"> </w:t>
      </w:r>
      <w:r w:rsidRPr="00610E91">
        <w:rPr>
          <w:rFonts w:asciiTheme="majorHAnsi" w:hAnsiTheme="majorHAnsi"/>
          <w:sz w:val="20"/>
          <w:szCs w:val="20"/>
        </w:rPr>
        <w:t>da</w:t>
      </w:r>
      <w:r w:rsidRPr="00610E91">
        <w:rPr>
          <w:rFonts w:asciiTheme="majorHAnsi" w:hAnsiTheme="majorHAnsi"/>
          <w:spacing w:val="1"/>
          <w:sz w:val="20"/>
          <w:szCs w:val="20"/>
        </w:rPr>
        <w:t xml:space="preserve"> </w:t>
      </w:r>
      <w:r w:rsidRPr="00610E91">
        <w:rPr>
          <w:rFonts w:asciiTheme="majorHAnsi" w:hAnsiTheme="majorHAnsi"/>
          <w:sz w:val="20"/>
          <w:szCs w:val="20"/>
        </w:rPr>
        <w:t>alínea</w:t>
      </w:r>
      <w:r w:rsidRPr="00610E91">
        <w:rPr>
          <w:rFonts w:asciiTheme="majorHAnsi" w:hAnsiTheme="majorHAnsi"/>
          <w:spacing w:val="1"/>
          <w:sz w:val="20"/>
          <w:szCs w:val="20"/>
        </w:rPr>
        <w:t xml:space="preserve"> </w:t>
      </w:r>
      <w:r w:rsidRPr="00610E91">
        <w:rPr>
          <w:rFonts w:asciiTheme="majorHAnsi" w:hAnsiTheme="majorHAnsi"/>
          <w:sz w:val="20"/>
          <w:szCs w:val="20"/>
        </w:rPr>
        <w:t>"g"</w:t>
      </w:r>
      <w:r w:rsidRPr="00610E91">
        <w:rPr>
          <w:rFonts w:asciiTheme="majorHAnsi" w:hAnsiTheme="majorHAnsi"/>
          <w:spacing w:val="1"/>
          <w:sz w:val="20"/>
          <w:szCs w:val="20"/>
        </w:rPr>
        <w:t xml:space="preserve"> </w:t>
      </w:r>
      <w:r w:rsidRPr="00610E91">
        <w:rPr>
          <w:rFonts w:asciiTheme="majorHAnsi" w:hAnsiTheme="majorHAnsi"/>
          <w:sz w:val="20"/>
          <w:szCs w:val="20"/>
        </w:rPr>
        <w:t>do</w:t>
      </w:r>
      <w:r w:rsidRPr="00610E91">
        <w:rPr>
          <w:rFonts w:asciiTheme="majorHAnsi" w:hAnsiTheme="majorHAnsi"/>
          <w:spacing w:val="1"/>
          <w:sz w:val="20"/>
          <w:szCs w:val="20"/>
        </w:rPr>
        <w:t xml:space="preserve"> </w:t>
      </w:r>
      <w:r w:rsidRPr="00610E91">
        <w:rPr>
          <w:rFonts w:asciiTheme="majorHAnsi" w:hAnsiTheme="majorHAnsi"/>
          <w:sz w:val="20"/>
          <w:szCs w:val="20"/>
        </w:rPr>
        <w:t>item</w:t>
      </w:r>
      <w:r w:rsidRPr="00610E91">
        <w:rPr>
          <w:rFonts w:asciiTheme="majorHAnsi" w:hAnsiTheme="majorHAnsi"/>
          <w:spacing w:val="1"/>
          <w:sz w:val="20"/>
          <w:szCs w:val="20"/>
        </w:rPr>
        <w:t xml:space="preserve"> </w:t>
      </w:r>
      <w:r w:rsidRPr="00610E91">
        <w:rPr>
          <w:rFonts w:asciiTheme="majorHAnsi" w:hAnsiTheme="majorHAnsi"/>
          <w:sz w:val="20"/>
          <w:szCs w:val="20"/>
        </w:rPr>
        <w:t>12.3</w:t>
      </w:r>
      <w:r w:rsidRPr="00610E91">
        <w:rPr>
          <w:rFonts w:asciiTheme="majorHAnsi" w:hAnsiTheme="majorHAnsi"/>
          <w:spacing w:val="1"/>
          <w:sz w:val="20"/>
          <w:szCs w:val="20"/>
        </w:rPr>
        <w:t xml:space="preserve"> </w:t>
      </w:r>
      <w:r w:rsidRPr="00610E91">
        <w:rPr>
          <w:rFonts w:asciiTheme="majorHAnsi" w:hAnsiTheme="majorHAnsi"/>
          <w:sz w:val="20"/>
          <w:szCs w:val="20"/>
        </w:rPr>
        <w:t>como</w:t>
      </w:r>
      <w:r w:rsidRPr="00610E91">
        <w:rPr>
          <w:rFonts w:asciiTheme="majorHAnsi" w:hAnsiTheme="majorHAnsi"/>
          <w:spacing w:val="1"/>
          <w:sz w:val="20"/>
          <w:szCs w:val="20"/>
        </w:rPr>
        <w:t xml:space="preserve"> </w:t>
      </w:r>
      <w:r w:rsidRPr="00610E91">
        <w:rPr>
          <w:rFonts w:asciiTheme="majorHAnsi" w:hAnsiTheme="majorHAnsi"/>
          <w:sz w:val="20"/>
          <w:szCs w:val="20"/>
        </w:rPr>
        <w:t>sendo</w:t>
      </w:r>
      <w:r w:rsidRPr="00610E91">
        <w:rPr>
          <w:rFonts w:asciiTheme="majorHAnsi" w:hAnsiTheme="majorHAnsi"/>
          <w:spacing w:val="1"/>
          <w:sz w:val="20"/>
          <w:szCs w:val="20"/>
        </w:rPr>
        <w:t xml:space="preserve"> </w:t>
      </w:r>
      <w:r w:rsidRPr="00610E91">
        <w:rPr>
          <w:rFonts w:asciiTheme="majorHAnsi" w:hAnsiTheme="majorHAnsi"/>
          <w:sz w:val="20"/>
          <w:szCs w:val="20"/>
        </w:rPr>
        <w:t>o</w:t>
      </w:r>
      <w:r w:rsidRPr="00610E91">
        <w:rPr>
          <w:rFonts w:asciiTheme="majorHAnsi" w:hAnsiTheme="majorHAnsi"/>
          <w:spacing w:val="1"/>
          <w:sz w:val="20"/>
          <w:szCs w:val="20"/>
        </w:rPr>
        <w:t xml:space="preserve"> </w:t>
      </w:r>
      <w:r w:rsidRPr="00610E91">
        <w:rPr>
          <w:rFonts w:asciiTheme="majorHAnsi" w:hAnsiTheme="majorHAnsi"/>
          <w:sz w:val="20"/>
          <w:szCs w:val="20"/>
        </w:rPr>
        <w:t>atraso</w:t>
      </w:r>
      <w:r w:rsidRPr="00610E91">
        <w:rPr>
          <w:rFonts w:asciiTheme="majorHAnsi" w:hAnsiTheme="majorHAnsi"/>
          <w:spacing w:val="1"/>
          <w:sz w:val="20"/>
          <w:szCs w:val="20"/>
        </w:rPr>
        <w:t xml:space="preserve"> </w:t>
      </w:r>
      <w:r w:rsidRPr="00610E91">
        <w:rPr>
          <w:rFonts w:asciiTheme="majorHAnsi" w:hAnsiTheme="majorHAnsi"/>
          <w:sz w:val="20"/>
          <w:szCs w:val="20"/>
        </w:rPr>
        <w:t>que</w:t>
      </w:r>
      <w:r w:rsidRPr="00610E91">
        <w:rPr>
          <w:rFonts w:asciiTheme="majorHAnsi" w:hAnsiTheme="majorHAnsi"/>
          <w:spacing w:val="1"/>
          <w:sz w:val="20"/>
          <w:szCs w:val="20"/>
        </w:rPr>
        <w:t xml:space="preserve"> </w:t>
      </w:r>
      <w:r w:rsidRPr="00610E91">
        <w:rPr>
          <w:rFonts w:asciiTheme="majorHAnsi" w:hAnsiTheme="majorHAnsi"/>
          <w:sz w:val="20"/>
          <w:szCs w:val="20"/>
        </w:rPr>
        <w:t>importe</w:t>
      </w:r>
      <w:r w:rsidRPr="00610E91">
        <w:rPr>
          <w:rFonts w:asciiTheme="majorHAnsi" w:hAnsiTheme="majorHAnsi"/>
          <w:spacing w:val="1"/>
          <w:sz w:val="20"/>
          <w:szCs w:val="20"/>
        </w:rPr>
        <w:t xml:space="preserve"> </w:t>
      </w:r>
      <w:r w:rsidRPr="00610E91">
        <w:rPr>
          <w:rFonts w:asciiTheme="majorHAnsi" w:hAnsiTheme="majorHAnsi"/>
          <w:sz w:val="20"/>
          <w:szCs w:val="20"/>
        </w:rPr>
        <w:t>em</w:t>
      </w:r>
      <w:r w:rsidRPr="00610E91">
        <w:rPr>
          <w:rFonts w:asciiTheme="majorHAnsi" w:hAnsiTheme="majorHAnsi"/>
          <w:spacing w:val="-57"/>
          <w:sz w:val="20"/>
          <w:szCs w:val="20"/>
        </w:rPr>
        <w:t xml:space="preserve"> </w:t>
      </w:r>
      <w:r w:rsidRPr="00610E91">
        <w:rPr>
          <w:rFonts w:asciiTheme="majorHAnsi" w:hAnsiTheme="majorHAnsi"/>
          <w:spacing w:val="-1"/>
          <w:sz w:val="20"/>
          <w:szCs w:val="20"/>
        </w:rPr>
        <w:t>consequências</w:t>
      </w:r>
      <w:r w:rsidRPr="00610E91">
        <w:rPr>
          <w:rFonts w:asciiTheme="majorHAnsi" w:hAnsiTheme="majorHAnsi"/>
          <w:spacing w:val="-14"/>
          <w:sz w:val="20"/>
          <w:szCs w:val="20"/>
        </w:rPr>
        <w:t xml:space="preserve"> </w:t>
      </w:r>
      <w:r w:rsidRPr="00610E91">
        <w:rPr>
          <w:rFonts w:asciiTheme="majorHAnsi" w:hAnsiTheme="majorHAnsi"/>
          <w:sz w:val="20"/>
          <w:szCs w:val="20"/>
        </w:rPr>
        <w:t>graves</w:t>
      </w:r>
      <w:r w:rsidRPr="00610E91">
        <w:rPr>
          <w:rFonts w:asciiTheme="majorHAnsi" w:hAnsiTheme="majorHAnsi"/>
          <w:spacing w:val="-15"/>
          <w:sz w:val="20"/>
          <w:szCs w:val="20"/>
        </w:rPr>
        <w:t xml:space="preserve"> </w:t>
      </w:r>
      <w:r w:rsidRPr="00610E91">
        <w:rPr>
          <w:rFonts w:asciiTheme="majorHAnsi" w:hAnsiTheme="majorHAnsi"/>
          <w:sz w:val="20"/>
          <w:szCs w:val="20"/>
        </w:rPr>
        <w:t>para</w:t>
      </w:r>
      <w:r w:rsidRPr="00610E91">
        <w:rPr>
          <w:rFonts w:asciiTheme="majorHAnsi" w:hAnsiTheme="majorHAnsi"/>
          <w:spacing w:val="-13"/>
          <w:sz w:val="20"/>
          <w:szCs w:val="20"/>
        </w:rPr>
        <w:t xml:space="preserve"> </w:t>
      </w:r>
      <w:r w:rsidRPr="00610E91">
        <w:rPr>
          <w:rFonts w:asciiTheme="majorHAnsi" w:hAnsiTheme="majorHAnsi"/>
          <w:sz w:val="20"/>
          <w:szCs w:val="20"/>
        </w:rPr>
        <w:t>o</w:t>
      </w:r>
      <w:r w:rsidRPr="00610E91">
        <w:rPr>
          <w:rFonts w:asciiTheme="majorHAnsi" w:hAnsiTheme="majorHAnsi"/>
          <w:spacing w:val="-12"/>
          <w:sz w:val="20"/>
          <w:szCs w:val="20"/>
        </w:rPr>
        <w:t xml:space="preserve"> </w:t>
      </w:r>
      <w:r w:rsidRPr="00610E91">
        <w:rPr>
          <w:rFonts w:asciiTheme="majorHAnsi" w:hAnsiTheme="majorHAnsi"/>
          <w:sz w:val="20"/>
          <w:szCs w:val="20"/>
        </w:rPr>
        <w:t>cumprimento</w:t>
      </w:r>
      <w:r w:rsidRPr="00610E91">
        <w:rPr>
          <w:rFonts w:asciiTheme="majorHAnsi" w:hAnsiTheme="majorHAnsi"/>
          <w:spacing w:val="-11"/>
          <w:sz w:val="20"/>
          <w:szCs w:val="20"/>
        </w:rPr>
        <w:t xml:space="preserve"> </w:t>
      </w:r>
      <w:r w:rsidRPr="00610E91">
        <w:rPr>
          <w:rFonts w:asciiTheme="majorHAnsi" w:hAnsiTheme="majorHAnsi"/>
          <w:sz w:val="20"/>
          <w:szCs w:val="20"/>
        </w:rPr>
        <w:t>das</w:t>
      </w:r>
      <w:r w:rsidRPr="00610E91">
        <w:rPr>
          <w:rFonts w:asciiTheme="majorHAnsi" w:hAnsiTheme="majorHAnsi"/>
          <w:spacing w:val="-15"/>
          <w:sz w:val="20"/>
          <w:szCs w:val="20"/>
        </w:rPr>
        <w:t xml:space="preserve"> </w:t>
      </w:r>
      <w:r w:rsidRPr="00610E91">
        <w:rPr>
          <w:rFonts w:asciiTheme="majorHAnsi" w:hAnsiTheme="majorHAnsi"/>
          <w:sz w:val="20"/>
          <w:szCs w:val="20"/>
        </w:rPr>
        <w:t>obrigações</w:t>
      </w:r>
      <w:r w:rsidRPr="00610E91">
        <w:rPr>
          <w:rFonts w:asciiTheme="majorHAnsi" w:hAnsiTheme="majorHAnsi"/>
          <w:spacing w:val="-14"/>
          <w:sz w:val="20"/>
          <w:szCs w:val="20"/>
        </w:rPr>
        <w:t xml:space="preserve"> </w:t>
      </w:r>
      <w:r w:rsidRPr="00610E91">
        <w:rPr>
          <w:rFonts w:asciiTheme="majorHAnsi" w:hAnsiTheme="majorHAnsi"/>
          <w:sz w:val="20"/>
          <w:szCs w:val="20"/>
        </w:rPr>
        <w:t>contratuais.</w:t>
      </w:r>
    </w:p>
    <w:p w14:paraId="7A7EC008" w14:textId="77777777" w:rsidR="003D2D65" w:rsidRPr="00610E91" w:rsidRDefault="00DD1240" w:rsidP="00C63201">
      <w:pPr>
        <w:pStyle w:val="PargrafodaLista"/>
        <w:numPr>
          <w:ilvl w:val="2"/>
          <w:numId w:val="6"/>
        </w:numPr>
        <w:tabs>
          <w:tab w:val="left" w:pos="1036"/>
        </w:tabs>
        <w:spacing w:before="0"/>
        <w:ind w:left="567" w:firstLine="0"/>
        <w:jc w:val="both"/>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12"/>
          <w:sz w:val="20"/>
          <w:szCs w:val="20"/>
        </w:rPr>
        <w:t xml:space="preserve"> </w:t>
      </w:r>
      <w:r w:rsidRPr="00610E91">
        <w:rPr>
          <w:rFonts w:asciiTheme="majorHAnsi" w:hAnsiTheme="majorHAnsi"/>
          <w:sz w:val="20"/>
          <w:szCs w:val="20"/>
        </w:rPr>
        <w:t>Considera-se</w:t>
      </w:r>
      <w:r w:rsidRPr="00610E91">
        <w:rPr>
          <w:rFonts w:asciiTheme="majorHAnsi" w:hAnsiTheme="majorHAnsi"/>
          <w:spacing w:val="-5"/>
          <w:sz w:val="20"/>
          <w:szCs w:val="20"/>
        </w:rPr>
        <w:t xml:space="preserve"> </w:t>
      </w:r>
      <w:r w:rsidRPr="00610E91">
        <w:rPr>
          <w:rFonts w:asciiTheme="majorHAnsi" w:hAnsiTheme="majorHAnsi"/>
          <w:sz w:val="20"/>
          <w:szCs w:val="20"/>
        </w:rPr>
        <w:t>a</w:t>
      </w:r>
      <w:r w:rsidRPr="00610E91">
        <w:rPr>
          <w:rFonts w:asciiTheme="majorHAnsi" w:hAnsiTheme="majorHAnsi"/>
          <w:spacing w:val="-5"/>
          <w:sz w:val="20"/>
          <w:szCs w:val="20"/>
        </w:rPr>
        <w:t xml:space="preserve"> </w:t>
      </w:r>
      <w:r w:rsidRPr="00610E91">
        <w:rPr>
          <w:rFonts w:asciiTheme="majorHAnsi" w:hAnsiTheme="majorHAnsi"/>
          <w:sz w:val="20"/>
          <w:szCs w:val="20"/>
        </w:rPr>
        <w:t>conduta</w:t>
      </w:r>
      <w:r w:rsidRPr="00610E91">
        <w:rPr>
          <w:rFonts w:asciiTheme="majorHAnsi" w:hAnsiTheme="majorHAnsi"/>
          <w:spacing w:val="-4"/>
          <w:sz w:val="20"/>
          <w:szCs w:val="20"/>
        </w:rPr>
        <w:t xml:space="preserve"> </w:t>
      </w:r>
      <w:r w:rsidRPr="00610E91">
        <w:rPr>
          <w:rFonts w:asciiTheme="majorHAnsi" w:hAnsiTheme="majorHAnsi"/>
          <w:sz w:val="20"/>
          <w:szCs w:val="20"/>
        </w:rPr>
        <w:t>da</w:t>
      </w:r>
      <w:r w:rsidRPr="00610E91">
        <w:rPr>
          <w:rFonts w:asciiTheme="majorHAnsi" w:hAnsiTheme="majorHAnsi"/>
          <w:spacing w:val="-7"/>
          <w:sz w:val="20"/>
          <w:szCs w:val="20"/>
        </w:rPr>
        <w:t xml:space="preserve"> </w:t>
      </w:r>
      <w:r w:rsidRPr="00610E91">
        <w:rPr>
          <w:rFonts w:asciiTheme="majorHAnsi" w:hAnsiTheme="majorHAnsi"/>
          <w:sz w:val="20"/>
          <w:szCs w:val="20"/>
        </w:rPr>
        <w:t>alínea</w:t>
      </w:r>
      <w:r w:rsidRPr="00610E91">
        <w:rPr>
          <w:rFonts w:asciiTheme="majorHAnsi" w:hAnsiTheme="majorHAnsi"/>
          <w:spacing w:val="-2"/>
          <w:sz w:val="20"/>
          <w:szCs w:val="20"/>
        </w:rPr>
        <w:t xml:space="preserve"> </w:t>
      </w:r>
      <w:r w:rsidRPr="00610E91">
        <w:rPr>
          <w:rFonts w:asciiTheme="majorHAnsi" w:hAnsiTheme="majorHAnsi"/>
          <w:sz w:val="20"/>
          <w:szCs w:val="20"/>
        </w:rPr>
        <w:t>"i"</w:t>
      </w:r>
      <w:r w:rsidRPr="00610E91">
        <w:rPr>
          <w:rFonts w:asciiTheme="majorHAnsi" w:hAnsiTheme="majorHAnsi"/>
          <w:spacing w:val="-15"/>
          <w:sz w:val="20"/>
          <w:szCs w:val="20"/>
        </w:rPr>
        <w:t xml:space="preserve"> </w:t>
      </w:r>
      <w:r w:rsidRPr="00610E91">
        <w:rPr>
          <w:rFonts w:asciiTheme="majorHAnsi" w:hAnsiTheme="majorHAnsi"/>
          <w:sz w:val="20"/>
          <w:szCs w:val="20"/>
        </w:rPr>
        <w:t>do</w:t>
      </w:r>
      <w:r w:rsidRPr="00610E91">
        <w:rPr>
          <w:rFonts w:asciiTheme="majorHAnsi" w:hAnsiTheme="majorHAnsi"/>
          <w:spacing w:val="-4"/>
          <w:sz w:val="20"/>
          <w:szCs w:val="20"/>
        </w:rPr>
        <w:t xml:space="preserve"> </w:t>
      </w:r>
      <w:r w:rsidRPr="00610E91">
        <w:rPr>
          <w:rFonts w:asciiTheme="majorHAnsi" w:hAnsiTheme="majorHAnsi"/>
          <w:sz w:val="20"/>
          <w:szCs w:val="20"/>
        </w:rPr>
        <w:t>item</w:t>
      </w:r>
      <w:r w:rsidRPr="00610E91">
        <w:rPr>
          <w:rFonts w:asciiTheme="majorHAnsi" w:hAnsiTheme="majorHAnsi"/>
          <w:spacing w:val="-13"/>
          <w:sz w:val="20"/>
          <w:szCs w:val="20"/>
        </w:rPr>
        <w:t xml:space="preserve"> </w:t>
      </w:r>
      <w:r w:rsidRPr="00610E91">
        <w:rPr>
          <w:rFonts w:asciiTheme="majorHAnsi" w:hAnsiTheme="majorHAnsi"/>
          <w:sz w:val="20"/>
          <w:szCs w:val="20"/>
        </w:rPr>
        <w:t>12.3</w:t>
      </w:r>
      <w:r w:rsidRPr="00610E91">
        <w:rPr>
          <w:rFonts w:asciiTheme="majorHAnsi" w:hAnsiTheme="majorHAnsi"/>
          <w:spacing w:val="-1"/>
          <w:sz w:val="20"/>
          <w:szCs w:val="20"/>
        </w:rPr>
        <w:t xml:space="preserve"> </w:t>
      </w:r>
      <w:r w:rsidRPr="00610E91">
        <w:rPr>
          <w:rFonts w:asciiTheme="majorHAnsi" w:hAnsiTheme="majorHAnsi"/>
          <w:sz w:val="20"/>
          <w:szCs w:val="20"/>
        </w:rPr>
        <w:t>como</w:t>
      </w:r>
      <w:r w:rsidRPr="00610E91">
        <w:rPr>
          <w:rFonts w:asciiTheme="majorHAnsi" w:hAnsiTheme="majorHAnsi"/>
          <w:spacing w:val="-3"/>
          <w:sz w:val="20"/>
          <w:szCs w:val="20"/>
        </w:rPr>
        <w:t xml:space="preserve"> </w:t>
      </w:r>
      <w:r w:rsidRPr="00610E91">
        <w:rPr>
          <w:rFonts w:asciiTheme="majorHAnsi" w:hAnsiTheme="majorHAnsi"/>
          <w:sz w:val="20"/>
          <w:szCs w:val="20"/>
        </w:rPr>
        <w:t>sendo</w:t>
      </w:r>
      <w:r w:rsidRPr="00610E91">
        <w:rPr>
          <w:rFonts w:asciiTheme="majorHAnsi" w:hAnsiTheme="majorHAnsi"/>
          <w:spacing w:val="-4"/>
          <w:sz w:val="20"/>
          <w:szCs w:val="20"/>
        </w:rPr>
        <w:t xml:space="preserve"> </w:t>
      </w:r>
      <w:r w:rsidRPr="00610E91">
        <w:rPr>
          <w:rFonts w:asciiTheme="majorHAnsi" w:hAnsiTheme="majorHAnsi"/>
          <w:sz w:val="20"/>
          <w:szCs w:val="20"/>
        </w:rPr>
        <w:t>a</w:t>
      </w:r>
      <w:r w:rsidRPr="00610E91">
        <w:rPr>
          <w:rFonts w:asciiTheme="majorHAnsi" w:hAnsiTheme="majorHAnsi"/>
          <w:spacing w:val="-4"/>
          <w:sz w:val="20"/>
          <w:szCs w:val="20"/>
        </w:rPr>
        <w:t xml:space="preserve"> </w:t>
      </w:r>
      <w:r w:rsidRPr="00610E91">
        <w:rPr>
          <w:rFonts w:asciiTheme="majorHAnsi" w:hAnsiTheme="majorHAnsi"/>
          <w:sz w:val="20"/>
          <w:szCs w:val="20"/>
        </w:rPr>
        <w:t>prática</w:t>
      </w:r>
      <w:r w:rsidRPr="00610E91">
        <w:rPr>
          <w:rFonts w:asciiTheme="majorHAnsi" w:hAnsiTheme="majorHAnsi"/>
          <w:spacing w:val="-4"/>
          <w:sz w:val="20"/>
          <w:szCs w:val="20"/>
        </w:rPr>
        <w:t xml:space="preserve"> </w:t>
      </w:r>
      <w:r w:rsidRPr="00610E91">
        <w:rPr>
          <w:rFonts w:asciiTheme="majorHAnsi" w:hAnsiTheme="majorHAnsi"/>
          <w:sz w:val="20"/>
          <w:szCs w:val="20"/>
        </w:rPr>
        <w:t>de</w:t>
      </w:r>
      <w:r w:rsidRPr="00610E91">
        <w:rPr>
          <w:rFonts w:asciiTheme="majorHAnsi" w:hAnsiTheme="majorHAnsi"/>
          <w:spacing w:val="-2"/>
          <w:sz w:val="20"/>
          <w:szCs w:val="20"/>
        </w:rPr>
        <w:t xml:space="preserve"> </w:t>
      </w:r>
      <w:r w:rsidRPr="00610E91">
        <w:rPr>
          <w:rFonts w:asciiTheme="majorHAnsi" w:hAnsiTheme="majorHAnsi"/>
          <w:sz w:val="20"/>
          <w:szCs w:val="20"/>
        </w:rPr>
        <w:t>qualquer</w:t>
      </w:r>
      <w:r w:rsidRPr="00610E91">
        <w:rPr>
          <w:rFonts w:asciiTheme="majorHAnsi" w:hAnsiTheme="majorHAnsi"/>
          <w:spacing w:val="-7"/>
          <w:sz w:val="20"/>
          <w:szCs w:val="20"/>
        </w:rPr>
        <w:t xml:space="preserve"> </w:t>
      </w:r>
      <w:r w:rsidRPr="00610E91">
        <w:rPr>
          <w:rFonts w:asciiTheme="majorHAnsi" w:hAnsiTheme="majorHAnsi"/>
          <w:sz w:val="20"/>
          <w:szCs w:val="20"/>
        </w:rPr>
        <w:t>ato</w:t>
      </w:r>
      <w:r w:rsidRPr="00610E91">
        <w:rPr>
          <w:rFonts w:asciiTheme="majorHAnsi" w:hAnsiTheme="majorHAnsi"/>
          <w:spacing w:val="-3"/>
          <w:sz w:val="20"/>
          <w:szCs w:val="20"/>
        </w:rPr>
        <w:t xml:space="preserve"> </w:t>
      </w:r>
      <w:r w:rsidRPr="00610E91">
        <w:rPr>
          <w:rFonts w:asciiTheme="majorHAnsi" w:hAnsiTheme="majorHAnsi"/>
          <w:sz w:val="20"/>
          <w:szCs w:val="20"/>
        </w:rPr>
        <w:t>destinado</w:t>
      </w:r>
      <w:r w:rsidRPr="00610E91">
        <w:rPr>
          <w:rFonts w:asciiTheme="majorHAnsi" w:hAnsiTheme="majorHAnsi"/>
          <w:spacing w:val="-3"/>
          <w:sz w:val="20"/>
          <w:szCs w:val="20"/>
        </w:rPr>
        <w:t xml:space="preserve"> </w:t>
      </w:r>
      <w:r w:rsidRPr="00610E91">
        <w:rPr>
          <w:rFonts w:asciiTheme="majorHAnsi" w:hAnsiTheme="majorHAnsi"/>
          <w:sz w:val="20"/>
          <w:szCs w:val="20"/>
        </w:rPr>
        <w:t>à</w:t>
      </w:r>
      <w:r w:rsidRPr="00610E91">
        <w:rPr>
          <w:rFonts w:asciiTheme="majorHAnsi" w:hAnsiTheme="majorHAnsi"/>
          <w:spacing w:val="-58"/>
          <w:sz w:val="20"/>
          <w:szCs w:val="20"/>
        </w:rPr>
        <w:t xml:space="preserve"> </w:t>
      </w:r>
      <w:r w:rsidRPr="00610E91">
        <w:rPr>
          <w:rFonts w:asciiTheme="majorHAnsi" w:hAnsiTheme="majorHAnsi"/>
          <w:spacing w:val="-2"/>
          <w:sz w:val="20"/>
          <w:szCs w:val="20"/>
        </w:rPr>
        <w:t>obtenção</w:t>
      </w:r>
      <w:r w:rsidRPr="00610E91">
        <w:rPr>
          <w:rFonts w:asciiTheme="majorHAnsi" w:hAnsiTheme="majorHAnsi"/>
          <w:spacing w:val="-12"/>
          <w:sz w:val="20"/>
          <w:szCs w:val="20"/>
        </w:rPr>
        <w:t xml:space="preserve"> </w:t>
      </w:r>
      <w:r w:rsidRPr="00610E91">
        <w:rPr>
          <w:rFonts w:asciiTheme="majorHAnsi" w:hAnsiTheme="majorHAnsi"/>
          <w:spacing w:val="-2"/>
          <w:sz w:val="20"/>
          <w:szCs w:val="20"/>
        </w:rPr>
        <w:t>de</w:t>
      </w:r>
      <w:r w:rsidRPr="00610E91">
        <w:rPr>
          <w:rFonts w:asciiTheme="majorHAnsi" w:hAnsiTheme="majorHAnsi"/>
          <w:spacing w:val="-13"/>
          <w:sz w:val="20"/>
          <w:szCs w:val="20"/>
        </w:rPr>
        <w:t xml:space="preserve"> </w:t>
      </w:r>
      <w:r w:rsidRPr="00610E91">
        <w:rPr>
          <w:rFonts w:asciiTheme="majorHAnsi" w:hAnsiTheme="majorHAnsi"/>
          <w:spacing w:val="-2"/>
          <w:sz w:val="20"/>
          <w:szCs w:val="20"/>
        </w:rPr>
        <w:lastRenderedPageBreak/>
        <w:t>vantagem</w:t>
      </w:r>
      <w:r w:rsidRPr="00610E91">
        <w:rPr>
          <w:rFonts w:asciiTheme="majorHAnsi" w:hAnsiTheme="majorHAnsi"/>
          <w:spacing w:val="-11"/>
          <w:sz w:val="20"/>
          <w:szCs w:val="20"/>
        </w:rPr>
        <w:t xml:space="preserve"> </w:t>
      </w:r>
      <w:r w:rsidRPr="00610E91">
        <w:rPr>
          <w:rFonts w:asciiTheme="majorHAnsi" w:hAnsiTheme="majorHAnsi"/>
          <w:spacing w:val="-2"/>
          <w:sz w:val="20"/>
          <w:szCs w:val="20"/>
        </w:rPr>
        <w:t>ilícita</w:t>
      </w:r>
      <w:r w:rsidRPr="00610E91">
        <w:rPr>
          <w:rFonts w:asciiTheme="majorHAnsi" w:hAnsiTheme="majorHAnsi"/>
          <w:spacing w:val="-8"/>
          <w:sz w:val="20"/>
          <w:szCs w:val="20"/>
        </w:rPr>
        <w:t xml:space="preserve"> </w:t>
      </w:r>
      <w:r w:rsidRPr="00610E91">
        <w:rPr>
          <w:rFonts w:asciiTheme="majorHAnsi" w:hAnsiTheme="majorHAnsi"/>
          <w:spacing w:val="-2"/>
          <w:sz w:val="20"/>
          <w:szCs w:val="20"/>
        </w:rPr>
        <w:t>ou</w:t>
      </w:r>
      <w:r w:rsidRPr="00610E91">
        <w:rPr>
          <w:rFonts w:asciiTheme="majorHAnsi" w:hAnsiTheme="majorHAnsi"/>
          <w:spacing w:val="-11"/>
          <w:sz w:val="20"/>
          <w:szCs w:val="20"/>
        </w:rPr>
        <w:t xml:space="preserve"> </w:t>
      </w:r>
      <w:r w:rsidRPr="00610E91">
        <w:rPr>
          <w:rFonts w:asciiTheme="majorHAnsi" w:hAnsiTheme="majorHAnsi"/>
          <w:spacing w:val="-2"/>
          <w:sz w:val="20"/>
          <w:szCs w:val="20"/>
        </w:rPr>
        <w:t>que</w:t>
      </w:r>
      <w:r w:rsidRPr="00610E91">
        <w:rPr>
          <w:rFonts w:asciiTheme="majorHAnsi" w:hAnsiTheme="majorHAnsi"/>
          <w:spacing w:val="-4"/>
          <w:sz w:val="20"/>
          <w:szCs w:val="20"/>
        </w:rPr>
        <w:t xml:space="preserve"> </w:t>
      </w:r>
      <w:r w:rsidRPr="00610E91">
        <w:rPr>
          <w:rFonts w:asciiTheme="majorHAnsi" w:hAnsiTheme="majorHAnsi"/>
          <w:spacing w:val="-2"/>
          <w:sz w:val="20"/>
          <w:szCs w:val="20"/>
        </w:rPr>
        <w:t>induza</w:t>
      </w:r>
      <w:r w:rsidRPr="00610E91">
        <w:rPr>
          <w:rFonts w:asciiTheme="majorHAnsi" w:hAnsiTheme="majorHAnsi"/>
          <w:spacing w:val="-3"/>
          <w:sz w:val="20"/>
          <w:szCs w:val="20"/>
        </w:rPr>
        <w:t xml:space="preserve"> </w:t>
      </w:r>
      <w:r w:rsidRPr="00610E91">
        <w:rPr>
          <w:rFonts w:asciiTheme="majorHAnsi" w:hAnsiTheme="majorHAnsi"/>
          <w:spacing w:val="-2"/>
          <w:sz w:val="20"/>
          <w:szCs w:val="20"/>
        </w:rPr>
        <w:t>ou</w:t>
      </w:r>
      <w:r w:rsidRPr="00610E91">
        <w:rPr>
          <w:rFonts w:asciiTheme="majorHAnsi" w:hAnsiTheme="majorHAnsi"/>
          <w:spacing w:val="-12"/>
          <w:sz w:val="20"/>
          <w:szCs w:val="20"/>
        </w:rPr>
        <w:t xml:space="preserve"> </w:t>
      </w:r>
      <w:r w:rsidRPr="00610E91">
        <w:rPr>
          <w:rFonts w:asciiTheme="majorHAnsi" w:hAnsiTheme="majorHAnsi"/>
          <w:spacing w:val="-2"/>
          <w:sz w:val="20"/>
          <w:szCs w:val="20"/>
        </w:rPr>
        <w:t>mantenha</w:t>
      </w:r>
      <w:r w:rsidRPr="00610E91">
        <w:rPr>
          <w:rFonts w:asciiTheme="majorHAnsi" w:hAnsiTheme="majorHAnsi"/>
          <w:sz w:val="20"/>
          <w:szCs w:val="20"/>
        </w:rPr>
        <w:t xml:space="preserve"> </w:t>
      </w:r>
      <w:r w:rsidRPr="00610E91">
        <w:rPr>
          <w:rFonts w:asciiTheme="majorHAnsi" w:hAnsiTheme="majorHAnsi"/>
          <w:spacing w:val="-2"/>
          <w:sz w:val="20"/>
          <w:szCs w:val="20"/>
        </w:rPr>
        <w:t>em</w:t>
      </w:r>
      <w:r w:rsidRPr="00610E91">
        <w:rPr>
          <w:rFonts w:asciiTheme="majorHAnsi" w:hAnsiTheme="majorHAnsi"/>
          <w:spacing w:val="-12"/>
          <w:sz w:val="20"/>
          <w:szCs w:val="20"/>
        </w:rPr>
        <w:t xml:space="preserve"> </w:t>
      </w:r>
      <w:r w:rsidRPr="00610E91">
        <w:rPr>
          <w:rFonts w:asciiTheme="majorHAnsi" w:hAnsiTheme="majorHAnsi"/>
          <w:spacing w:val="-2"/>
          <w:sz w:val="20"/>
          <w:szCs w:val="20"/>
        </w:rPr>
        <w:t>erro</w:t>
      </w:r>
      <w:r w:rsidRPr="00610E91">
        <w:rPr>
          <w:rFonts w:asciiTheme="majorHAnsi" w:hAnsiTheme="majorHAnsi"/>
          <w:spacing w:val="1"/>
          <w:sz w:val="20"/>
          <w:szCs w:val="20"/>
        </w:rPr>
        <w:t xml:space="preserve"> </w:t>
      </w:r>
      <w:r w:rsidRPr="00610E91">
        <w:rPr>
          <w:rFonts w:asciiTheme="majorHAnsi" w:hAnsiTheme="majorHAnsi"/>
          <w:spacing w:val="-2"/>
          <w:sz w:val="20"/>
          <w:szCs w:val="20"/>
        </w:rPr>
        <w:t>agentes</w:t>
      </w:r>
      <w:r w:rsidRPr="00610E91">
        <w:rPr>
          <w:rFonts w:asciiTheme="majorHAnsi" w:hAnsiTheme="majorHAnsi"/>
          <w:spacing w:val="-5"/>
          <w:sz w:val="20"/>
          <w:szCs w:val="20"/>
        </w:rPr>
        <w:t xml:space="preserve"> </w:t>
      </w:r>
      <w:r w:rsidRPr="00610E91">
        <w:rPr>
          <w:rFonts w:asciiTheme="majorHAnsi" w:hAnsiTheme="majorHAnsi"/>
          <w:spacing w:val="-2"/>
          <w:sz w:val="20"/>
          <w:szCs w:val="20"/>
        </w:rPr>
        <w:t>públicos</w:t>
      </w:r>
      <w:r w:rsidRPr="00610E91">
        <w:rPr>
          <w:rFonts w:asciiTheme="majorHAnsi" w:hAnsiTheme="majorHAnsi"/>
          <w:spacing w:val="-4"/>
          <w:sz w:val="20"/>
          <w:szCs w:val="20"/>
        </w:rPr>
        <w:t xml:space="preserve"> </w:t>
      </w:r>
      <w:r w:rsidRPr="00610E91">
        <w:rPr>
          <w:rFonts w:asciiTheme="majorHAnsi" w:hAnsiTheme="majorHAnsi"/>
          <w:spacing w:val="-2"/>
          <w:sz w:val="20"/>
          <w:szCs w:val="20"/>
        </w:rPr>
        <w:t>da</w:t>
      </w:r>
      <w:r w:rsidRPr="00610E91">
        <w:rPr>
          <w:rFonts w:asciiTheme="majorHAnsi" w:hAnsiTheme="majorHAnsi"/>
          <w:spacing w:val="-6"/>
          <w:sz w:val="20"/>
          <w:szCs w:val="20"/>
        </w:rPr>
        <w:t xml:space="preserve"> </w:t>
      </w:r>
      <w:r w:rsidRPr="00610E91">
        <w:rPr>
          <w:rFonts w:asciiTheme="majorHAnsi" w:hAnsiTheme="majorHAnsi"/>
          <w:spacing w:val="-2"/>
          <w:sz w:val="20"/>
          <w:szCs w:val="20"/>
        </w:rPr>
        <w:t>Prefeitura</w:t>
      </w:r>
      <w:r w:rsidRPr="00610E91">
        <w:rPr>
          <w:rFonts w:asciiTheme="majorHAnsi" w:hAnsiTheme="majorHAnsi"/>
          <w:spacing w:val="-3"/>
          <w:sz w:val="20"/>
          <w:szCs w:val="20"/>
        </w:rPr>
        <w:t xml:space="preserve"> </w:t>
      </w:r>
      <w:r w:rsidRPr="00610E91">
        <w:rPr>
          <w:rFonts w:asciiTheme="majorHAnsi" w:hAnsiTheme="majorHAnsi"/>
          <w:spacing w:val="-2"/>
          <w:sz w:val="20"/>
          <w:szCs w:val="20"/>
        </w:rPr>
        <w:t>Municipal</w:t>
      </w:r>
      <w:r w:rsidRPr="00610E91">
        <w:rPr>
          <w:rFonts w:asciiTheme="majorHAnsi" w:hAnsiTheme="majorHAnsi"/>
          <w:sz w:val="20"/>
          <w:szCs w:val="20"/>
        </w:rPr>
        <w:t>,</w:t>
      </w:r>
      <w:r w:rsidRPr="00610E91">
        <w:rPr>
          <w:rFonts w:asciiTheme="majorHAnsi" w:hAnsiTheme="majorHAnsi"/>
          <w:spacing w:val="-13"/>
          <w:sz w:val="20"/>
          <w:szCs w:val="20"/>
        </w:rPr>
        <w:t xml:space="preserve"> </w:t>
      </w:r>
      <w:r w:rsidRPr="00610E91">
        <w:rPr>
          <w:rFonts w:asciiTheme="majorHAnsi" w:hAnsiTheme="majorHAnsi"/>
          <w:sz w:val="20"/>
          <w:szCs w:val="20"/>
        </w:rPr>
        <w:t>com</w:t>
      </w:r>
      <w:r w:rsidRPr="00610E91">
        <w:rPr>
          <w:rFonts w:asciiTheme="majorHAnsi" w:hAnsiTheme="majorHAnsi"/>
          <w:spacing w:val="-22"/>
          <w:sz w:val="20"/>
          <w:szCs w:val="20"/>
        </w:rPr>
        <w:t xml:space="preserve"> </w:t>
      </w:r>
      <w:r w:rsidRPr="00610E91">
        <w:rPr>
          <w:rFonts w:asciiTheme="majorHAnsi" w:hAnsiTheme="majorHAnsi"/>
          <w:sz w:val="20"/>
          <w:szCs w:val="20"/>
        </w:rPr>
        <w:t>exceção</w:t>
      </w:r>
      <w:r w:rsidRPr="00610E91">
        <w:rPr>
          <w:rFonts w:asciiTheme="majorHAnsi" w:hAnsiTheme="majorHAnsi"/>
          <w:spacing w:val="-3"/>
          <w:sz w:val="20"/>
          <w:szCs w:val="20"/>
        </w:rPr>
        <w:t xml:space="preserve"> </w:t>
      </w:r>
      <w:r w:rsidRPr="00610E91">
        <w:rPr>
          <w:rFonts w:asciiTheme="majorHAnsi" w:hAnsiTheme="majorHAnsi"/>
          <w:sz w:val="20"/>
          <w:szCs w:val="20"/>
        </w:rPr>
        <w:t>da</w:t>
      </w:r>
      <w:r w:rsidRPr="00610E91">
        <w:rPr>
          <w:rFonts w:asciiTheme="majorHAnsi" w:hAnsiTheme="majorHAnsi"/>
          <w:spacing w:val="-6"/>
          <w:sz w:val="20"/>
          <w:szCs w:val="20"/>
        </w:rPr>
        <w:t xml:space="preserve"> </w:t>
      </w:r>
      <w:r w:rsidRPr="00610E91">
        <w:rPr>
          <w:rFonts w:asciiTheme="majorHAnsi" w:hAnsiTheme="majorHAnsi"/>
          <w:sz w:val="20"/>
          <w:szCs w:val="20"/>
        </w:rPr>
        <w:t>conduta</w:t>
      </w:r>
      <w:r w:rsidRPr="00610E91">
        <w:rPr>
          <w:rFonts w:asciiTheme="majorHAnsi" w:hAnsiTheme="majorHAnsi"/>
          <w:spacing w:val="-4"/>
          <w:sz w:val="20"/>
          <w:szCs w:val="20"/>
        </w:rPr>
        <w:t xml:space="preserve"> </w:t>
      </w:r>
      <w:r w:rsidRPr="00610E91">
        <w:rPr>
          <w:rFonts w:asciiTheme="majorHAnsi" w:hAnsiTheme="majorHAnsi"/>
          <w:sz w:val="20"/>
          <w:szCs w:val="20"/>
        </w:rPr>
        <w:t>disposta</w:t>
      </w:r>
      <w:r w:rsidRPr="00610E91">
        <w:rPr>
          <w:rFonts w:asciiTheme="majorHAnsi" w:hAnsiTheme="majorHAnsi"/>
          <w:spacing w:val="-5"/>
          <w:sz w:val="20"/>
          <w:szCs w:val="20"/>
        </w:rPr>
        <w:t xml:space="preserve"> </w:t>
      </w:r>
      <w:r w:rsidRPr="00610E91">
        <w:rPr>
          <w:rFonts w:asciiTheme="majorHAnsi" w:hAnsiTheme="majorHAnsi"/>
          <w:sz w:val="20"/>
          <w:szCs w:val="20"/>
        </w:rPr>
        <w:t>no</w:t>
      </w:r>
      <w:r w:rsidRPr="00610E91">
        <w:rPr>
          <w:rFonts w:asciiTheme="majorHAnsi" w:hAnsiTheme="majorHAnsi"/>
          <w:spacing w:val="-5"/>
          <w:sz w:val="20"/>
          <w:szCs w:val="20"/>
        </w:rPr>
        <w:t xml:space="preserve"> </w:t>
      </w:r>
      <w:r w:rsidRPr="00610E91">
        <w:rPr>
          <w:rFonts w:asciiTheme="majorHAnsi" w:hAnsiTheme="majorHAnsi"/>
          <w:sz w:val="20"/>
          <w:szCs w:val="20"/>
        </w:rPr>
        <w:t>inciso</w:t>
      </w:r>
      <w:r w:rsidRPr="00610E91">
        <w:rPr>
          <w:rFonts w:asciiTheme="majorHAnsi" w:hAnsiTheme="majorHAnsi"/>
          <w:spacing w:val="-5"/>
          <w:sz w:val="20"/>
          <w:szCs w:val="20"/>
        </w:rPr>
        <w:t xml:space="preserve"> </w:t>
      </w:r>
      <w:r w:rsidRPr="00610E91">
        <w:rPr>
          <w:rFonts w:asciiTheme="majorHAnsi" w:hAnsiTheme="majorHAnsi"/>
          <w:sz w:val="20"/>
          <w:szCs w:val="20"/>
        </w:rPr>
        <w:t>"h"</w:t>
      </w:r>
      <w:r w:rsidRPr="00610E91">
        <w:rPr>
          <w:rFonts w:asciiTheme="majorHAnsi" w:hAnsiTheme="majorHAnsi"/>
          <w:spacing w:val="-25"/>
          <w:sz w:val="20"/>
          <w:szCs w:val="20"/>
        </w:rPr>
        <w:t xml:space="preserve"> </w:t>
      </w:r>
      <w:r w:rsidRPr="00610E91">
        <w:rPr>
          <w:rFonts w:asciiTheme="majorHAnsi" w:hAnsiTheme="majorHAnsi"/>
          <w:sz w:val="20"/>
          <w:szCs w:val="20"/>
        </w:rPr>
        <w:t>do</w:t>
      </w:r>
      <w:r w:rsidRPr="00610E91">
        <w:rPr>
          <w:rFonts w:asciiTheme="majorHAnsi" w:hAnsiTheme="majorHAnsi"/>
          <w:spacing w:val="-3"/>
          <w:sz w:val="20"/>
          <w:szCs w:val="20"/>
        </w:rPr>
        <w:t xml:space="preserve"> </w:t>
      </w:r>
      <w:r w:rsidRPr="00610E91">
        <w:rPr>
          <w:rFonts w:asciiTheme="majorHAnsi" w:hAnsiTheme="majorHAnsi"/>
          <w:sz w:val="20"/>
          <w:szCs w:val="20"/>
        </w:rPr>
        <w:t>item</w:t>
      </w:r>
      <w:r w:rsidRPr="00610E91">
        <w:rPr>
          <w:rFonts w:asciiTheme="majorHAnsi" w:hAnsiTheme="majorHAnsi"/>
          <w:spacing w:val="-21"/>
          <w:sz w:val="20"/>
          <w:szCs w:val="20"/>
        </w:rPr>
        <w:t xml:space="preserve"> </w:t>
      </w:r>
      <w:r w:rsidRPr="00610E91">
        <w:rPr>
          <w:rFonts w:asciiTheme="majorHAnsi" w:hAnsiTheme="majorHAnsi"/>
          <w:sz w:val="20"/>
          <w:szCs w:val="20"/>
        </w:rPr>
        <w:t>12.3.</w:t>
      </w:r>
    </w:p>
    <w:p w14:paraId="6B99E984" w14:textId="77777777" w:rsidR="003D2D65" w:rsidRPr="00610E91" w:rsidRDefault="00DD1240" w:rsidP="00C63201">
      <w:pPr>
        <w:pStyle w:val="PargrafodaLista"/>
        <w:numPr>
          <w:ilvl w:val="2"/>
          <w:numId w:val="6"/>
        </w:numPr>
        <w:tabs>
          <w:tab w:val="left" w:pos="1063"/>
        </w:tabs>
        <w:spacing w:before="0"/>
        <w:ind w:left="567" w:firstLine="0"/>
        <w:jc w:val="both"/>
        <w:rPr>
          <w:rFonts w:asciiTheme="majorHAnsi" w:hAnsiTheme="majorHAnsi"/>
          <w:sz w:val="20"/>
          <w:szCs w:val="20"/>
        </w:rPr>
      </w:pPr>
      <w:r w:rsidRPr="00610E91">
        <w:rPr>
          <w:rFonts w:asciiTheme="majorHAnsi" w:hAnsiTheme="majorHAnsi"/>
          <w:sz w:val="20"/>
          <w:szCs w:val="20"/>
        </w:rPr>
        <w:t>- Considera-se a conduta do inciso "j" do item 12.3 como sendo a prática de atos direcionados a</w:t>
      </w:r>
      <w:r w:rsidRPr="00610E91">
        <w:rPr>
          <w:rFonts w:asciiTheme="majorHAnsi" w:hAnsiTheme="majorHAnsi"/>
          <w:spacing w:val="1"/>
          <w:sz w:val="20"/>
          <w:szCs w:val="20"/>
        </w:rPr>
        <w:t xml:space="preserve"> </w:t>
      </w:r>
      <w:r w:rsidRPr="00610E91">
        <w:rPr>
          <w:rFonts w:asciiTheme="majorHAnsi" w:hAnsiTheme="majorHAnsi"/>
          <w:sz w:val="20"/>
          <w:szCs w:val="20"/>
        </w:rPr>
        <w:t>prejudicar</w:t>
      </w:r>
      <w:r w:rsidRPr="00610E91">
        <w:rPr>
          <w:rFonts w:asciiTheme="majorHAnsi" w:hAnsiTheme="majorHAnsi"/>
          <w:spacing w:val="-14"/>
          <w:sz w:val="20"/>
          <w:szCs w:val="20"/>
        </w:rPr>
        <w:t xml:space="preserve"> </w:t>
      </w:r>
      <w:r w:rsidRPr="00610E91">
        <w:rPr>
          <w:rFonts w:asciiTheme="majorHAnsi" w:hAnsiTheme="majorHAnsi"/>
          <w:sz w:val="20"/>
          <w:szCs w:val="20"/>
        </w:rPr>
        <w:t>o</w:t>
      </w:r>
      <w:r w:rsidRPr="00610E91">
        <w:rPr>
          <w:rFonts w:asciiTheme="majorHAnsi" w:hAnsiTheme="majorHAnsi"/>
          <w:spacing w:val="-13"/>
          <w:sz w:val="20"/>
          <w:szCs w:val="20"/>
        </w:rPr>
        <w:t xml:space="preserve"> </w:t>
      </w:r>
      <w:r w:rsidRPr="00610E91">
        <w:rPr>
          <w:rFonts w:asciiTheme="majorHAnsi" w:hAnsiTheme="majorHAnsi"/>
          <w:sz w:val="20"/>
          <w:szCs w:val="20"/>
        </w:rPr>
        <w:t>bom</w:t>
      </w:r>
      <w:r w:rsidRPr="00610E91">
        <w:rPr>
          <w:rFonts w:asciiTheme="majorHAnsi" w:hAnsiTheme="majorHAnsi"/>
          <w:spacing w:val="-13"/>
          <w:sz w:val="20"/>
          <w:szCs w:val="20"/>
        </w:rPr>
        <w:t xml:space="preserve"> </w:t>
      </w:r>
      <w:r w:rsidRPr="00610E91">
        <w:rPr>
          <w:rFonts w:asciiTheme="majorHAnsi" w:hAnsiTheme="majorHAnsi"/>
          <w:sz w:val="20"/>
          <w:szCs w:val="20"/>
        </w:rPr>
        <w:t>andamento</w:t>
      </w:r>
      <w:r w:rsidRPr="00610E91">
        <w:rPr>
          <w:rFonts w:asciiTheme="majorHAnsi" w:hAnsiTheme="majorHAnsi"/>
          <w:spacing w:val="-13"/>
          <w:sz w:val="20"/>
          <w:szCs w:val="20"/>
        </w:rPr>
        <w:t xml:space="preserve"> </w:t>
      </w:r>
      <w:r w:rsidRPr="00610E91">
        <w:rPr>
          <w:rFonts w:asciiTheme="majorHAnsi" w:hAnsiTheme="majorHAnsi"/>
          <w:sz w:val="20"/>
          <w:szCs w:val="20"/>
        </w:rPr>
        <w:t>do</w:t>
      </w:r>
      <w:r w:rsidRPr="00610E91">
        <w:rPr>
          <w:rFonts w:asciiTheme="majorHAnsi" w:hAnsiTheme="majorHAnsi"/>
          <w:spacing w:val="-13"/>
          <w:sz w:val="20"/>
          <w:szCs w:val="20"/>
        </w:rPr>
        <w:t xml:space="preserve"> </w:t>
      </w:r>
      <w:r w:rsidRPr="00610E91">
        <w:rPr>
          <w:rFonts w:asciiTheme="majorHAnsi" w:hAnsiTheme="majorHAnsi"/>
          <w:sz w:val="20"/>
          <w:szCs w:val="20"/>
        </w:rPr>
        <w:t>contrato,</w:t>
      </w:r>
      <w:r w:rsidRPr="00610E91">
        <w:rPr>
          <w:rFonts w:asciiTheme="majorHAnsi" w:hAnsiTheme="majorHAnsi"/>
          <w:spacing w:val="-13"/>
          <w:sz w:val="20"/>
          <w:szCs w:val="20"/>
        </w:rPr>
        <w:t xml:space="preserve"> </w:t>
      </w:r>
      <w:r w:rsidRPr="00610E91">
        <w:rPr>
          <w:rFonts w:asciiTheme="majorHAnsi" w:hAnsiTheme="majorHAnsi"/>
          <w:sz w:val="20"/>
          <w:szCs w:val="20"/>
        </w:rPr>
        <w:t>sem</w:t>
      </w:r>
      <w:r w:rsidRPr="00610E91">
        <w:rPr>
          <w:rFonts w:asciiTheme="majorHAnsi" w:hAnsiTheme="majorHAnsi"/>
          <w:spacing w:val="-13"/>
          <w:sz w:val="20"/>
          <w:szCs w:val="20"/>
        </w:rPr>
        <w:t xml:space="preserve"> </w:t>
      </w:r>
      <w:r w:rsidRPr="00610E91">
        <w:rPr>
          <w:rFonts w:asciiTheme="majorHAnsi" w:hAnsiTheme="majorHAnsi"/>
          <w:sz w:val="20"/>
          <w:szCs w:val="20"/>
        </w:rPr>
        <w:t>prejuízo</w:t>
      </w:r>
      <w:r w:rsidRPr="00610E91">
        <w:rPr>
          <w:rFonts w:asciiTheme="majorHAnsi" w:hAnsiTheme="majorHAnsi"/>
          <w:spacing w:val="-13"/>
          <w:sz w:val="20"/>
          <w:szCs w:val="20"/>
        </w:rPr>
        <w:t xml:space="preserve"> </w:t>
      </w:r>
      <w:r w:rsidRPr="00610E91">
        <w:rPr>
          <w:rFonts w:asciiTheme="majorHAnsi" w:hAnsiTheme="majorHAnsi"/>
          <w:sz w:val="20"/>
          <w:szCs w:val="20"/>
        </w:rPr>
        <w:t>de</w:t>
      </w:r>
      <w:r w:rsidRPr="00610E91">
        <w:rPr>
          <w:rFonts w:asciiTheme="majorHAnsi" w:hAnsiTheme="majorHAnsi"/>
          <w:spacing w:val="-14"/>
          <w:sz w:val="20"/>
          <w:szCs w:val="20"/>
        </w:rPr>
        <w:t xml:space="preserve"> </w:t>
      </w:r>
      <w:r w:rsidRPr="00610E91">
        <w:rPr>
          <w:rFonts w:asciiTheme="majorHAnsi" w:hAnsiTheme="majorHAnsi"/>
          <w:sz w:val="20"/>
          <w:szCs w:val="20"/>
        </w:rPr>
        <w:t>outras</w:t>
      </w:r>
      <w:r w:rsidRPr="00610E91">
        <w:rPr>
          <w:rFonts w:asciiTheme="majorHAnsi" w:hAnsiTheme="majorHAnsi"/>
          <w:spacing w:val="-14"/>
          <w:sz w:val="20"/>
          <w:szCs w:val="20"/>
        </w:rPr>
        <w:t xml:space="preserve"> </w:t>
      </w:r>
      <w:r w:rsidRPr="00610E91">
        <w:rPr>
          <w:rFonts w:asciiTheme="majorHAnsi" w:hAnsiTheme="majorHAnsi"/>
          <w:sz w:val="20"/>
          <w:szCs w:val="20"/>
        </w:rPr>
        <w:t>que</w:t>
      </w:r>
      <w:r w:rsidRPr="00610E91">
        <w:rPr>
          <w:rFonts w:asciiTheme="majorHAnsi" w:hAnsiTheme="majorHAnsi"/>
          <w:spacing w:val="-14"/>
          <w:sz w:val="20"/>
          <w:szCs w:val="20"/>
        </w:rPr>
        <w:t xml:space="preserve"> </w:t>
      </w:r>
      <w:r w:rsidRPr="00610E91">
        <w:rPr>
          <w:rFonts w:asciiTheme="majorHAnsi" w:hAnsiTheme="majorHAnsi"/>
          <w:sz w:val="20"/>
          <w:szCs w:val="20"/>
        </w:rPr>
        <w:t>venham</w:t>
      </w:r>
      <w:r w:rsidRPr="00610E91">
        <w:rPr>
          <w:rFonts w:asciiTheme="majorHAnsi" w:hAnsiTheme="majorHAnsi"/>
          <w:spacing w:val="-13"/>
          <w:sz w:val="20"/>
          <w:szCs w:val="20"/>
        </w:rPr>
        <w:t xml:space="preserve"> </w:t>
      </w:r>
      <w:r w:rsidRPr="00610E91">
        <w:rPr>
          <w:rFonts w:asciiTheme="majorHAnsi" w:hAnsiTheme="majorHAnsi"/>
          <w:sz w:val="20"/>
          <w:szCs w:val="20"/>
        </w:rPr>
        <w:t>a</w:t>
      </w:r>
      <w:r w:rsidRPr="00610E91">
        <w:rPr>
          <w:rFonts w:asciiTheme="majorHAnsi" w:hAnsiTheme="majorHAnsi"/>
          <w:spacing w:val="-14"/>
          <w:sz w:val="20"/>
          <w:szCs w:val="20"/>
        </w:rPr>
        <w:t xml:space="preserve"> </w:t>
      </w:r>
      <w:r w:rsidRPr="00610E91">
        <w:rPr>
          <w:rFonts w:asciiTheme="majorHAnsi" w:hAnsiTheme="majorHAnsi"/>
          <w:sz w:val="20"/>
          <w:szCs w:val="20"/>
        </w:rPr>
        <w:t>ser</w:t>
      </w:r>
      <w:r w:rsidRPr="00610E91">
        <w:rPr>
          <w:rFonts w:asciiTheme="majorHAnsi" w:hAnsiTheme="majorHAnsi"/>
          <w:spacing w:val="-14"/>
          <w:sz w:val="20"/>
          <w:szCs w:val="20"/>
        </w:rPr>
        <w:t xml:space="preserve"> </w:t>
      </w:r>
      <w:r w:rsidRPr="00610E91">
        <w:rPr>
          <w:rFonts w:asciiTheme="majorHAnsi" w:hAnsiTheme="majorHAnsi"/>
          <w:sz w:val="20"/>
          <w:szCs w:val="20"/>
        </w:rPr>
        <w:t>verificadas</w:t>
      </w:r>
      <w:r w:rsidRPr="00610E91">
        <w:rPr>
          <w:rFonts w:asciiTheme="majorHAnsi" w:hAnsiTheme="majorHAnsi"/>
          <w:spacing w:val="-13"/>
          <w:sz w:val="20"/>
          <w:szCs w:val="20"/>
        </w:rPr>
        <w:t xml:space="preserve"> </w:t>
      </w:r>
      <w:r w:rsidRPr="00610E91">
        <w:rPr>
          <w:rFonts w:asciiTheme="majorHAnsi" w:hAnsiTheme="majorHAnsi"/>
          <w:sz w:val="20"/>
          <w:szCs w:val="20"/>
        </w:rPr>
        <w:t>no</w:t>
      </w:r>
      <w:r w:rsidRPr="00610E91">
        <w:rPr>
          <w:rFonts w:asciiTheme="majorHAnsi" w:hAnsiTheme="majorHAnsi"/>
          <w:spacing w:val="-11"/>
          <w:sz w:val="20"/>
          <w:szCs w:val="20"/>
        </w:rPr>
        <w:t xml:space="preserve"> </w:t>
      </w:r>
      <w:r w:rsidRPr="00610E91">
        <w:rPr>
          <w:rFonts w:asciiTheme="majorHAnsi" w:hAnsiTheme="majorHAnsi"/>
          <w:sz w:val="20"/>
          <w:szCs w:val="20"/>
        </w:rPr>
        <w:t>decorrer</w:t>
      </w:r>
      <w:r w:rsidRPr="00610E91">
        <w:rPr>
          <w:rFonts w:asciiTheme="majorHAnsi" w:hAnsiTheme="majorHAnsi"/>
          <w:spacing w:val="-14"/>
          <w:sz w:val="20"/>
          <w:szCs w:val="20"/>
        </w:rPr>
        <w:t xml:space="preserve"> </w:t>
      </w:r>
      <w:r w:rsidRPr="00610E91">
        <w:rPr>
          <w:rFonts w:asciiTheme="majorHAnsi" w:hAnsiTheme="majorHAnsi"/>
          <w:sz w:val="20"/>
          <w:szCs w:val="20"/>
        </w:rPr>
        <w:t>da</w:t>
      </w:r>
      <w:r w:rsidRPr="00610E91">
        <w:rPr>
          <w:rFonts w:asciiTheme="majorHAnsi" w:hAnsiTheme="majorHAnsi"/>
          <w:spacing w:val="-58"/>
          <w:sz w:val="20"/>
          <w:szCs w:val="20"/>
        </w:rPr>
        <w:t xml:space="preserve"> </w:t>
      </w:r>
      <w:r w:rsidRPr="00610E91">
        <w:rPr>
          <w:rFonts w:asciiTheme="majorHAnsi" w:hAnsiTheme="majorHAnsi"/>
          <w:sz w:val="20"/>
          <w:szCs w:val="20"/>
        </w:rPr>
        <w:t>execução</w:t>
      </w:r>
      <w:r w:rsidRPr="00610E91">
        <w:rPr>
          <w:rFonts w:asciiTheme="majorHAnsi" w:hAnsiTheme="majorHAnsi"/>
          <w:spacing w:val="-1"/>
          <w:sz w:val="20"/>
          <w:szCs w:val="20"/>
        </w:rPr>
        <w:t xml:space="preserve"> </w:t>
      </w:r>
      <w:r w:rsidRPr="00610E91">
        <w:rPr>
          <w:rFonts w:asciiTheme="majorHAnsi" w:hAnsiTheme="majorHAnsi"/>
          <w:sz w:val="20"/>
          <w:szCs w:val="20"/>
        </w:rPr>
        <w:t>contratual.</w:t>
      </w:r>
    </w:p>
    <w:p w14:paraId="0AA05B7A" w14:textId="77777777" w:rsidR="003D2D65" w:rsidRPr="00610E91" w:rsidRDefault="00DD1240" w:rsidP="00C63201">
      <w:pPr>
        <w:pStyle w:val="PargrafodaLista"/>
        <w:numPr>
          <w:ilvl w:val="1"/>
          <w:numId w:val="6"/>
        </w:numPr>
        <w:tabs>
          <w:tab w:val="left" w:pos="875"/>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As multas aplicáveis para o caso de praticar ato lesivo obedecerão ao regramento previsto na Lei</w:t>
      </w:r>
      <w:r w:rsidRPr="00610E91">
        <w:rPr>
          <w:rFonts w:asciiTheme="majorHAnsi" w:hAnsiTheme="majorHAnsi"/>
          <w:spacing w:val="1"/>
          <w:sz w:val="20"/>
          <w:szCs w:val="20"/>
        </w:rPr>
        <w:t xml:space="preserve"> </w:t>
      </w:r>
      <w:r w:rsidRPr="00610E91">
        <w:rPr>
          <w:rFonts w:asciiTheme="majorHAnsi" w:hAnsiTheme="majorHAnsi"/>
          <w:sz w:val="20"/>
          <w:szCs w:val="20"/>
        </w:rPr>
        <w:t>Federal nº 12.846, de 1º de agosto de 2013 e na Lei Municipal nº 8.983, de 06 de agosto de 2021 e na</w:t>
      </w:r>
      <w:r w:rsidRPr="00610E91">
        <w:rPr>
          <w:rFonts w:asciiTheme="majorHAnsi" w:hAnsiTheme="majorHAnsi"/>
          <w:spacing w:val="1"/>
          <w:sz w:val="20"/>
          <w:szCs w:val="20"/>
        </w:rPr>
        <w:t xml:space="preserve"> </w:t>
      </w:r>
      <w:r w:rsidRPr="00610E91">
        <w:rPr>
          <w:rFonts w:asciiTheme="majorHAnsi" w:hAnsiTheme="majorHAnsi"/>
          <w:sz w:val="20"/>
          <w:szCs w:val="20"/>
        </w:rPr>
        <w:t>regulamentação</w:t>
      </w:r>
      <w:r w:rsidRPr="00610E91">
        <w:rPr>
          <w:rFonts w:asciiTheme="majorHAnsi" w:hAnsiTheme="majorHAnsi"/>
          <w:spacing w:val="-1"/>
          <w:sz w:val="20"/>
          <w:szCs w:val="20"/>
        </w:rPr>
        <w:t xml:space="preserve"> </w:t>
      </w:r>
      <w:r w:rsidRPr="00610E91">
        <w:rPr>
          <w:rFonts w:asciiTheme="majorHAnsi" w:hAnsiTheme="majorHAnsi"/>
          <w:sz w:val="20"/>
          <w:szCs w:val="20"/>
        </w:rPr>
        <w:t>vigente.</w:t>
      </w:r>
    </w:p>
    <w:p w14:paraId="44E207CD" w14:textId="77777777" w:rsidR="003D2D65" w:rsidRPr="00610E91" w:rsidRDefault="00DD1240" w:rsidP="00C63201">
      <w:pPr>
        <w:pStyle w:val="PargrafodaLista"/>
        <w:numPr>
          <w:ilvl w:val="1"/>
          <w:numId w:val="6"/>
        </w:numPr>
        <w:tabs>
          <w:tab w:val="left" w:pos="844"/>
        </w:tabs>
        <w:spacing w:before="0"/>
        <w:ind w:left="567" w:firstLine="0"/>
        <w:jc w:val="both"/>
        <w:rPr>
          <w:rFonts w:asciiTheme="majorHAnsi" w:hAnsiTheme="majorHAnsi"/>
          <w:sz w:val="20"/>
          <w:szCs w:val="20"/>
        </w:rPr>
      </w:pPr>
      <w:r w:rsidRPr="00610E91">
        <w:rPr>
          <w:rFonts w:asciiTheme="majorHAnsi" w:hAnsiTheme="majorHAnsi"/>
          <w:sz w:val="20"/>
          <w:szCs w:val="20"/>
        </w:rPr>
        <w:t>- As multas deverão ser pagas junto à Tesouraria da Secretaria de Fazenda do Município até o dia de</w:t>
      </w:r>
      <w:r w:rsidRPr="00610E91">
        <w:rPr>
          <w:rFonts w:asciiTheme="majorHAnsi" w:hAnsiTheme="majorHAnsi"/>
          <w:spacing w:val="1"/>
          <w:sz w:val="20"/>
          <w:szCs w:val="20"/>
        </w:rPr>
        <w:t xml:space="preserve"> </w:t>
      </w:r>
      <w:r w:rsidRPr="00610E91">
        <w:rPr>
          <w:rFonts w:asciiTheme="majorHAnsi" w:hAnsiTheme="majorHAnsi"/>
          <w:sz w:val="20"/>
          <w:szCs w:val="20"/>
        </w:rPr>
        <w:t xml:space="preserve">pagamento que a </w:t>
      </w:r>
      <w:r w:rsidRPr="00610E91">
        <w:rPr>
          <w:rFonts w:asciiTheme="majorHAnsi" w:hAnsiTheme="majorHAnsi"/>
          <w:b/>
          <w:sz w:val="20"/>
          <w:szCs w:val="20"/>
        </w:rPr>
        <w:t xml:space="preserve">CONTRATADA </w:t>
      </w:r>
      <w:r w:rsidRPr="00610E91">
        <w:rPr>
          <w:rFonts w:asciiTheme="majorHAnsi" w:hAnsiTheme="majorHAnsi"/>
          <w:sz w:val="20"/>
          <w:szCs w:val="20"/>
        </w:rPr>
        <w:t>tiver direito, mediante o envio da guia para pagamento pela Unidade</w:t>
      </w:r>
      <w:r w:rsidRPr="00610E91">
        <w:rPr>
          <w:rFonts w:asciiTheme="majorHAnsi" w:hAnsiTheme="majorHAnsi"/>
          <w:spacing w:val="1"/>
          <w:sz w:val="20"/>
          <w:szCs w:val="20"/>
        </w:rPr>
        <w:t xml:space="preserve"> </w:t>
      </w:r>
      <w:r w:rsidRPr="00610E91">
        <w:rPr>
          <w:rFonts w:asciiTheme="majorHAnsi" w:hAnsiTheme="majorHAnsi"/>
          <w:sz w:val="20"/>
          <w:szCs w:val="20"/>
        </w:rPr>
        <w:t>Gestora</w:t>
      </w:r>
      <w:r w:rsidRPr="00610E91">
        <w:rPr>
          <w:rFonts w:asciiTheme="majorHAnsi" w:hAnsiTheme="majorHAnsi"/>
          <w:spacing w:val="-9"/>
          <w:sz w:val="20"/>
          <w:szCs w:val="20"/>
        </w:rPr>
        <w:t xml:space="preserve"> </w:t>
      </w:r>
      <w:r w:rsidRPr="00610E91">
        <w:rPr>
          <w:rFonts w:asciiTheme="majorHAnsi" w:hAnsiTheme="majorHAnsi"/>
          <w:sz w:val="20"/>
          <w:szCs w:val="20"/>
        </w:rPr>
        <w:t>ao</w:t>
      </w:r>
      <w:r w:rsidRPr="00610E91">
        <w:rPr>
          <w:rFonts w:asciiTheme="majorHAnsi" w:hAnsiTheme="majorHAnsi"/>
          <w:spacing w:val="-5"/>
          <w:sz w:val="20"/>
          <w:szCs w:val="20"/>
        </w:rPr>
        <w:t xml:space="preserve"> </w:t>
      </w:r>
      <w:r w:rsidRPr="00610E91">
        <w:rPr>
          <w:rFonts w:asciiTheme="majorHAnsi" w:hAnsiTheme="majorHAnsi"/>
          <w:sz w:val="20"/>
          <w:szCs w:val="20"/>
        </w:rPr>
        <w:t>CONTRATADO,</w:t>
      </w:r>
      <w:r w:rsidRPr="00610E91">
        <w:rPr>
          <w:rFonts w:asciiTheme="majorHAnsi" w:hAnsiTheme="majorHAnsi"/>
          <w:spacing w:val="-5"/>
          <w:sz w:val="20"/>
          <w:szCs w:val="20"/>
        </w:rPr>
        <w:t xml:space="preserve"> </w:t>
      </w:r>
      <w:r w:rsidRPr="00610E91">
        <w:rPr>
          <w:rFonts w:asciiTheme="majorHAnsi" w:hAnsiTheme="majorHAnsi"/>
          <w:sz w:val="20"/>
          <w:szCs w:val="20"/>
        </w:rPr>
        <w:t>ou</w:t>
      </w:r>
      <w:r w:rsidRPr="00610E91">
        <w:rPr>
          <w:rFonts w:asciiTheme="majorHAnsi" w:hAnsiTheme="majorHAnsi"/>
          <w:spacing w:val="-14"/>
          <w:sz w:val="20"/>
          <w:szCs w:val="20"/>
        </w:rPr>
        <w:t xml:space="preserve"> </w:t>
      </w:r>
      <w:r w:rsidRPr="00610E91">
        <w:rPr>
          <w:rFonts w:asciiTheme="majorHAnsi" w:hAnsiTheme="majorHAnsi"/>
          <w:sz w:val="20"/>
          <w:szCs w:val="20"/>
        </w:rPr>
        <w:t>poderão</w:t>
      </w:r>
      <w:r w:rsidRPr="00610E91">
        <w:rPr>
          <w:rFonts w:asciiTheme="majorHAnsi" w:hAnsiTheme="majorHAnsi"/>
          <w:spacing w:val="-6"/>
          <w:sz w:val="20"/>
          <w:szCs w:val="20"/>
        </w:rPr>
        <w:t xml:space="preserve"> </w:t>
      </w:r>
      <w:r w:rsidRPr="00610E91">
        <w:rPr>
          <w:rFonts w:asciiTheme="majorHAnsi" w:hAnsiTheme="majorHAnsi"/>
          <w:sz w:val="20"/>
          <w:szCs w:val="20"/>
        </w:rPr>
        <w:t>ser</w:t>
      </w:r>
      <w:r w:rsidRPr="00610E91">
        <w:rPr>
          <w:rFonts w:asciiTheme="majorHAnsi" w:hAnsiTheme="majorHAnsi"/>
          <w:spacing w:val="-8"/>
          <w:sz w:val="20"/>
          <w:szCs w:val="20"/>
        </w:rPr>
        <w:t xml:space="preserve"> </w:t>
      </w:r>
      <w:r w:rsidRPr="00610E91">
        <w:rPr>
          <w:rFonts w:asciiTheme="majorHAnsi" w:hAnsiTheme="majorHAnsi"/>
          <w:sz w:val="20"/>
          <w:szCs w:val="20"/>
        </w:rPr>
        <w:t>cobradas</w:t>
      </w:r>
      <w:r w:rsidRPr="00610E91">
        <w:rPr>
          <w:rFonts w:asciiTheme="majorHAnsi" w:hAnsiTheme="majorHAnsi"/>
          <w:spacing w:val="-8"/>
          <w:sz w:val="20"/>
          <w:szCs w:val="20"/>
        </w:rPr>
        <w:t xml:space="preserve"> </w:t>
      </w:r>
      <w:r w:rsidRPr="00610E91">
        <w:rPr>
          <w:rFonts w:asciiTheme="majorHAnsi" w:hAnsiTheme="majorHAnsi"/>
          <w:sz w:val="20"/>
          <w:szCs w:val="20"/>
        </w:rPr>
        <w:t>judicialmente</w:t>
      </w:r>
      <w:r w:rsidRPr="00610E91">
        <w:rPr>
          <w:rFonts w:asciiTheme="majorHAnsi" w:hAnsiTheme="majorHAnsi"/>
          <w:spacing w:val="-5"/>
          <w:sz w:val="20"/>
          <w:szCs w:val="20"/>
        </w:rPr>
        <w:t xml:space="preserve"> </w:t>
      </w:r>
      <w:r w:rsidRPr="00610E91">
        <w:rPr>
          <w:rFonts w:asciiTheme="majorHAnsi" w:hAnsiTheme="majorHAnsi"/>
          <w:sz w:val="20"/>
          <w:szCs w:val="20"/>
        </w:rPr>
        <w:t>após</w:t>
      </w:r>
      <w:r w:rsidRPr="00610E91">
        <w:rPr>
          <w:rFonts w:asciiTheme="majorHAnsi" w:hAnsiTheme="majorHAnsi"/>
          <w:spacing w:val="-8"/>
          <w:sz w:val="20"/>
          <w:szCs w:val="20"/>
        </w:rPr>
        <w:t xml:space="preserve"> </w:t>
      </w:r>
      <w:r w:rsidRPr="00610E91">
        <w:rPr>
          <w:rFonts w:asciiTheme="majorHAnsi" w:hAnsiTheme="majorHAnsi"/>
          <w:sz w:val="20"/>
          <w:szCs w:val="20"/>
        </w:rPr>
        <w:t>30</w:t>
      </w:r>
      <w:r w:rsidRPr="00610E91">
        <w:rPr>
          <w:rFonts w:asciiTheme="majorHAnsi" w:hAnsiTheme="majorHAnsi"/>
          <w:spacing w:val="-5"/>
          <w:sz w:val="20"/>
          <w:szCs w:val="20"/>
        </w:rPr>
        <w:t xml:space="preserve"> </w:t>
      </w:r>
      <w:r w:rsidRPr="00610E91">
        <w:rPr>
          <w:rFonts w:asciiTheme="majorHAnsi" w:hAnsiTheme="majorHAnsi"/>
          <w:sz w:val="20"/>
          <w:szCs w:val="20"/>
        </w:rPr>
        <w:t>(trinta)</w:t>
      </w:r>
      <w:r w:rsidRPr="00610E91">
        <w:rPr>
          <w:rFonts w:asciiTheme="majorHAnsi" w:hAnsiTheme="majorHAnsi"/>
          <w:spacing w:val="-8"/>
          <w:sz w:val="20"/>
          <w:szCs w:val="20"/>
        </w:rPr>
        <w:t xml:space="preserve"> </w:t>
      </w:r>
      <w:r w:rsidRPr="00610E91">
        <w:rPr>
          <w:rFonts w:asciiTheme="majorHAnsi" w:hAnsiTheme="majorHAnsi"/>
          <w:sz w:val="20"/>
          <w:szCs w:val="20"/>
        </w:rPr>
        <w:t>dias</w:t>
      </w:r>
      <w:r w:rsidRPr="00610E91">
        <w:rPr>
          <w:rFonts w:asciiTheme="majorHAnsi" w:hAnsiTheme="majorHAnsi"/>
          <w:spacing w:val="-8"/>
          <w:sz w:val="20"/>
          <w:szCs w:val="20"/>
        </w:rPr>
        <w:t xml:space="preserve"> </w:t>
      </w:r>
      <w:r w:rsidRPr="00610E91">
        <w:rPr>
          <w:rFonts w:asciiTheme="majorHAnsi" w:hAnsiTheme="majorHAnsi"/>
          <w:sz w:val="20"/>
          <w:szCs w:val="20"/>
        </w:rPr>
        <w:t>da</w:t>
      </w:r>
      <w:r w:rsidRPr="00610E91">
        <w:rPr>
          <w:rFonts w:asciiTheme="majorHAnsi" w:hAnsiTheme="majorHAnsi"/>
          <w:spacing w:val="-7"/>
          <w:sz w:val="20"/>
          <w:szCs w:val="20"/>
        </w:rPr>
        <w:t xml:space="preserve"> </w:t>
      </w:r>
      <w:r w:rsidRPr="00610E91">
        <w:rPr>
          <w:rFonts w:asciiTheme="majorHAnsi" w:hAnsiTheme="majorHAnsi"/>
          <w:sz w:val="20"/>
          <w:szCs w:val="20"/>
        </w:rPr>
        <w:t>notificação.</w:t>
      </w:r>
    </w:p>
    <w:p w14:paraId="2E520AF5" w14:textId="77777777" w:rsidR="003D2D65" w:rsidRPr="00610E91" w:rsidRDefault="00DD1240" w:rsidP="00C63201">
      <w:pPr>
        <w:pStyle w:val="PargrafodaLista"/>
        <w:numPr>
          <w:ilvl w:val="1"/>
          <w:numId w:val="6"/>
        </w:numPr>
        <w:tabs>
          <w:tab w:val="left" w:pos="923"/>
        </w:tabs>
        <w:spacing w:before="0"/>
        <w:ind w:left="567" w:firstLine="0"/>
        <w:jc w:val="both"/>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57"/>
          <w:sz w:val="20"/>
          <w:szCs w:val="20"/>
        </w:rPr>
        <w:t xml:space="preserve"> </w:t>
      </w:r>
      <w:r w:rsidRPr="00610E91">
        <w:rPr>
          <w:rFonts w:asciiTheme="majorHAnsi" w:hAnsiTheme="majorHAnsi"/>
          <w:sz w:val="20"/>
          <w:szCs w:val="20"/>
        </w:rPr>
        <w:t>Nas</w:t>
      </w:r>
      <w:r w:rsidRPr="00610E91">
        <w:rPr>
          <w:rFonts w:asciiTheme="majorHAnsi" w:hAnsiTheme="majorHAnsi"/>
          <w:spacing w:val="58"/>
          <w:sz w:val="20"/>
          <w:szCs w:val="20"/>
        </w:rPr>
        <w:t xml:space="preserve"> </w:t>
      </w:r>
      <w:r w:rsidRPr="00610E91">
        <w:rPr>
          <w:rFonts w:asciiTheme="majorHAnsi" w:hAnsiTheme="majorHAnsi"/>
          <w:sz w:val="20"/>
          <w:szCs w:val="20"/>
        </w:rPr>
        <w:t>sanções</w:t>
      </w:r>
      <w:r w:rsidRPr="00610E91">
        <w:rPr>
          <w:rFonts w:asciiTheme="majorHAnsi" w:hAnsiTheme="majorHAnsi"/>
          <w:spacing w:val="59"/>
          <w:sz w:val="20"/>
          <w:szCs w:val="20"/>
        </w:rPr>
        <w:t xml:space="preserve"> </w:t>
      </w:r>
      <w:r w:rsidRPr="00610E91">
        <w:rPr>
          <w:rFonts w:asciiTheme="majorHAnsi" w:hAnsiTheme="majorHAnsi"/>
          <w:sz w:val="20"/>
          <w:szCs w:val="20"/>
        </w:rPr>
        <w:t>previstas</w:t>
      </w:r>
      <w:r w:rsidRPr="00610E91">
        <w:rPr>
          <w:rFonts w:asciiTheme="majorHAnsi" w:hAnsiTheme="majorHAnsi"/>
          <w:spacing w:val="1"/>
          <w:sz w:val="20"/>
          <w:szCs w:val="20"/>
        </w:rPr>
        <w:t xml:space="preserve"> </w:t>
      </w:r>
      <w:r w:rsidRPr="00610E91">
        <w:rPr>
          <w:rFonts w:asciiTheme="majorHAnsi" w:hAnsiTheme="majorHAnsi"/>
          <w:sz w:val="20"/>
          <w:szCs w:val="20"/>
        </w:rPr>
        <w:t>neste</w:t>
      </w:r>
      <w:r w:rsidRPr="00610E91">
        <w:rPr>
          <w:rFonts w:asciiTheme="majorHAnsi" w:hAnsiTheme="majorHAnsi"/>
          <w:spacing w:val="57"/>
          <w:sz w:val="20"/>
          <w:szCs w:val="20"/>
        </w:rPr>
        <w:t xml:space="preserve"> </w:t>
      </w:r>
      <w:r w:rsidRPr="00610E91">
        <w:rPr>
          <w:rFonts w:asciiTheme="majorHAnsi" w:hAnsiTheme="majorHAnsi"/>
          <w:sz w:val="20"/>
          <w:szCs w:val="20"/>
        </w:rPr>
        <w:t>contrato/ata</w:t>
      </w:r>
      <w:r w:rsidRPr="00610E91">
        <w:rPr>
          <w:rFonts w:asciiTheme="majorHAnsi" w:hAnsiTheme="majorHAnsi"/>
          <w:spacing w:val="57"/>
          <w:sz w:val="20"/>
          <w:szCs w:val="20"/>
        </w:rPr>
        <w:t xml:space="preserve"> </w:t>
      </w:r>
      <w:r w:rsidRPr="00610E91">
        <w:rPr>
          <w:rFonts w:asciiTheme="majorHAnsi" w:hAnsiTheme="majorHAnsi"/>
          <w:sz w:val="20"/>
          <w:szCs w:val="20"/>
        </w:rPr>
        <w:t>de</w:t>
      </w:r>
      <w:r w:rsidRPr="00610E91">
        <w:rPr>
          <w:rFonts w:asciiTheme="majorHAnsi" w:hAnsiTheme="majorHAnsi"/>
          <w:spacing w:val="57"/>
          <w:sz w:val="20"/>
          <w:szCs w:val="20"/>
        </w:rPr>
        <w:t xml:space="preserve"> </w:t>
      </w:r>
      <w:r w:rsidRPr="00610E91">
        <w:rPr>
          <w:rFonts w:asciiTheme="majorHAnsi" w:hAnsiTheme="majorHAnsi"/>
          <w:sz w:val="20"/>
          <w:szCs w:val="20"/>
        </w:rPr>
        <w:t>registro</w:t>
      </w:r>
      <w:r w:rsidRPr="00610E91">
        <w:rPr>
          <w:rFonts w:asciiTheme="majorHAnsi" w:hAnsiTheme="majorHAnsi"/>
          <w:spacing w:val="57"/>
          <w:sz w:val="20"/>
          <w:szCs w:val="20"/>
        </w:rPr>
        <w:t xml:space="preserve"> </w:t>
      </w:r>
      <w:r w:rsidRPr="00610E91">
        <w:rPr>
          <w:rFonts w:asciiTheme="majorHAnsi" w:hAnsiTheme="majorHAnsi"/>
          <w:sz w:val="20"/>
          <w:szCs w:val="20"/>
        </w:rPr>
        <w:t>de</w:t>
      </w:r>
      <w:r w:rsidRPr="00610E91">
        <w:rPr>
          <w:rFonts w:asciiTheme="majorHAnsi" w:hAnsiTheme="majorHAnsi"/>
          <w:spacing w:val="57"/>
          <w:sz w:val="20"/>
          <w:szCs w:val="20"/>
        </w:rPr>
        <w:t xml:space="preserve"> </w:t>
      </w:r>
      <w:r w:rsidRPr="00610E91">
        <w:rPr>
          <w:rFonts w:asciiTheme="majorHAnsi" w:hAnsiTheme="majorHAnsi"/>
          <w:sz w:val="20"/>
          <w:szCs w:val="20"/>
        </w:rPr>
        <w:t>preços</w:t>
      </w:r>
      <w:r w:rsidRPr="00610E91">
        <w:rPr>
          <w:rFonts w:asciiTheme="majorHAnsi" w:hAnsiTheme="majorHAnsi"/>
          <w:spacing w:val="58"/>
          <w:sz w:val="20"/>
          <w:szCs w:val="20"/>
        </w:rPr>
        <w:t xml:space="preserve"> </w:t>
      </w:r>
      <w:r w:rsidRPr="00610E91">
        <w:rPr>
          <w:rFonts w:asciiTheme="majorHAnsi" w:hAnsiTheme="majorHAnsi"/>
          <w:sz w:val="20"/>
          <w:szCs w:val="20"/>
        </w:rPr>
        <w:t>ou</w:t>
      </w:r>
      <w:r w:rsidRPr="00610E91">
        <w:rPr>
          <w:rFonts w:asciiTheme="majorHAnsi" w:hAnsiTheme="majorHAnsi"/>
          <w:spacing w:val="57"/>
          <w:sz w:val="20"/>
          <w:szCs w:val="20"/>
        </w:rPr>
        <w:t xml:space="preserve"> </w:t>
      </w:r>
      <w:r w:rsidRPr="00610E91">
        <w:rPr>
          <w:rFonts w:asciiTheme="majorHAnsi" w:hAnsiTheme="majorHAnsi"/>
          <w:sz w:val="20"/>
          <w:szCs w:val="20"/>
        </w:rPr>
        <w:t>instrumento</w:t>
      </w:r>
      <w:r w:rsidRPr="00610E91">
        <w:rPr>
          <w:rFonts w:asciiTheme="majorHAnsi" w:hAnsiTheme="majorHAnsi"/>
          <w:spacing w:val="59"/>
          <w:sz w:val="20"/>
          <w:szCs w:val="20"/>
        </w:rPr>
        <w:t xml:space="preserve"> </w:t>
      </w:r>
      <w:r w:rsidRPr="00610E91">
        <w:rPr>
          <w:rFonts w:asciiTheme="majorHAnsi" w:hAnsiTheme="majorHAnsi"/>
          <w:sz w:val="20"/>
          <w:szCs w:val="20"/>
        </w:rPr>
        <w:t>equivalente,</w:t>
      </w:r>
      <w:r w:rsidRPr="00610E91">
        <w:rPr>
          <w:rFonts w:asciiTheme="majorHAnsi" w:hAnsiTheme="majorHAnsi"/>
          <w:spacing w:val="57"/>
          <w:sz w:val="20"/>
          <w:szCs w:val="20"/>
        </w:rPr>
        <w:t xml:space="preserve"> </w:t>
      </w:r>
      <w:r w:rsidRPr="00610E91">
        <w:rPr>
          <w:rFonts w:asciiTheme="majorHAnsi" w:hAnsiTheme="majorHAnsi"/>
          <w:sz w:val="20"/>
          <w:szCs w:val="20"/>
        </w:rPr>
        <w:t>a</w:t>
      </w:r>
      <w:r w:rsidRPr="00610E91">
        <w:rPr>
          <w:rFonts w:asciiTheme="majorHAnsi" w:hAnsiTheme="majorHAnsi"/>
          <w:spacing w:val="-58"/>
          <w:sz w:val="20"/>
          <w:szCs w:val="20"/>
        </w:rPr>
        <w:t xml:space="preserve"> </w:t>
      </w:r>
      <w:r w:rsidRPr="00610E91">
        <w:rPr>
          <w:rFonts w:asciiTheme="majorHAnsi" w:hAnsiTheme="majorHAnsi"/>
          <w:spacing w:val="-1"/>
          <w:sz w:val="20"/>
          <w:szCs w:val="20"/>
        </w:rPr>
        <w:t>Administração</w:t>
      </w:r>
      <w:r w:rsidRPr="00610E91">
        <w:rPr>
          <w:rFonts w:asciiTheme="majorHAnsi" w:hAnsiTheme="majorHAnsi"/>
          <w:spacing w:val="-14"/>
          <w:sz w:val="20"/>
          <w:szCs w:val="20"/>
        </w:rPr>
        <w:t xml:space="preserve"> </w:t>
      </w:r>
      <w:r w:rsidRPr="00610E91">
        <w:rPr>
          <w:rFonts w:asciiTheme="majorHAnsi" w:hAnsiTheme="majorHAnsi"/>
          <w:spacing w:val="-1"/>
          <w:sz w:val="20"/>
          <w:szCs w:val="20"/>
        </w:rPr>
        <w:t>considerará,</w:t>
      </w:r>
      <w:r w:rsidRPr="00610E91">
        <w:rPr>
          <w:rFonts w:asciiTheme="majorHAnsi" w:hAnsiTheme="majorHAnsi"/>
          <w:spacing w:val="-13"/>
          <w:sz w:val="20"/>
          <w:szCs w:val="20"/>
        </w:rPr>
        <w:t xml:space="preserve"> </w:t>
      </w:r>
      <w:r w:rsidRPr="00610E91">
        <w:rPr>
          <w:rFonts w:asciiTheme="majorHAnsi" w:hAnsiTheme="majorHAnsi"/>
          <w:sz w:val="20"/>
          <w:szCs w:val="20"/>
        </w:rPr>
        <w:t>motivadamente,</w:t>
      </w:r>
      <w:r w:rsidRPr="00610E91">
        <w:rPr>
          <w:rFonts w:asciiTheme="majorHAnsi" w:hAnsiTheme="majorHAnsi"/>
          <w:spacing w:val="-12"/>
          <w:sz w:val="20"/>
          <w:szCs w:val="20"/>
        </w:rPr>
        <w:t xml:space="preserve"> </w:t>
      </w:r>
      <w:r w:rsidRPr="00610E91">
        <w:rPr>
          <w:rFonts w:asciiTheme="majorHAnsi" w:hAnsiTheme="majorHAnsi"/>
          <w:sz w:val="20"/>
          <w:szCs w:val="20"/>
        </w:rPr>
        <w:t>a</w:t>
      </w:r>
      <w:r w:rsidRPr="00610E91">
        <w:rPr>
          <w:rFonts w:asciiTheme="majorHAnsi" w:hAnsiTheme="majorHAnsi"/>
          <w:spacing w:val="-15"/>
          <w:sz w:val="20"/>
          <w:szCs w:val="20"/>
        </w:rPr>
        <w:t xml:space="preserve"> </w:t>
      </w:r>
      <w:r w:rsidRPr="00610E91">
        <w:rPr>
          <w:rFonts w:asciiTheme="majorHAnsi" w:hAnsiTheme="majorHAnsi"/>
          <w:sz w:val="20"/>
          <w:szCs w:val="20"/>
        </w:rPr>
        <w:t>natureza</w:t>
      </w:r>
      <w:r w:rsidRPr="00610E91">
        <w:rPr>
          <w:rFonts w:asciiTheme="majorHAnsi" w:hAnsiTheme="majorHAnsi"/>
          <w:spacing w:val="-14"/>
          <w:sz w:val="20"/>
          <w:szCs w:val="20"/>
        </w:rPr>
        <w:t xml:space="preserve"> </w:t>
      </w:r>
      <w:r w:rsidRPr="00610E91">
        <w:rPr>
          <w:rFonts w:asciiTheme="majorHAnsi" w:hAnsiTheme="majorHAnsi"/>
          <w:sz w:val="20"/>
          <w:szCs w:val="20"/>
        </w:rPr>
        <w:t>e</w:t>
      </w:r>
      <w:r w:rsidRPr="00610E91">
        <w:rPr>
          <w:rFonts w:asciiTheme="majorHAnsi" w:hAnsiTheme="majorHAnsi"/>
          <w:spacing w:val="-13"/>
          <w:sz w:val="20"/>
          <w:szCs w:val="20"/>
        </w:rPr>
        <w:t xml:space="preserve"> </w:t>
      </w:r>
      <w:r w:rsidRPr="00610E91">
        <w:rPr>
          <w:rFonts w:asciiTheme="majorHAnsi" w:hAnsiTheme="majorHAnsi"/>
          <w:sz w:val="20"/>
          <w:szCs w:val="20"/>
        </w:rPr>
        <w:t>a</w:t>
      </w:r>
      <w:r w:rsidRPr="00610E91">
        <w:rPr>
          <w:rFonts w:asciiTheme="majorHAnsi" w:hAnsiTheme="majorHAnsi"/>
          <w:spacing w:val="-12"/>
          <w:sz w:val="20"/>
          <w:szCs w:val="20"/>
        </w:rPr>
        <w:t xml:space="preserve"> </w:t>
      </w:r>
      <w:r w:rsidRPr="00610E91">
        <w:rPr>
          <w:rFonts w:asciiTheme="majorHAnsi" w:hAnsiTheme="majorHAnsi"/>
          <w:sz w:val="20"/>
          <w:szCs w:val="20"/>
        </w:rPr>
        <w:t>gravidade</w:t>
      </w:r>
      <w:r w:rsidRPr="00610E91">
        <w:rPr>
          <w:rFonts w:asciiTheme="majorHAnsi" w:hAnsiTheme="majorHAnsi"/>
          <w:spacing w:val="-15"/>
          <w:sz w:val="20"/>
          <w:szCs w:val="20"/>
        </w:rPr>
        <w:t xml:space="preserve"> </w:t>
      </w:r>
      <w:r w:rsidRPr="00610E91">
        <w:rPr>
          <w:rFonts w:asciiTheme="majorHAnsi" w:hAnsiTheme="majorHAnsi"/>
          <w:sz w:val="20"/>
          <w:szCs w:val="20"/>
        </w:rPr>
        <w:t>da</w:t>
      </w:r>
      <w:r w:rsidRPr="00610E91">
        <w:rPr>
          <w:rFonts w:asciiTheme="majorHAnsi" w:hAnsiTheme="majorHAnsi"/>
          <w:spacing w:val="-15"/>
          <w:sz w:val="20"/>
          <w:szCs w:val="20"/>
        </w:rPr>
        <w:t xml:space="preserve"> </w:t>
      </w:r>
      <w:r w:rsidRPr="00610E91">
        <w:rPr>
          <w:rFonts w:asciiTheme="majorHAnsi" w:hAnsiTheme="majorHAnsi"/>
          <w:sz w:val="20"/>
          <w:szCs w:val="20"/>
        </w:rPr>
        <w:t>infração</w:t>
      </w:r>
      <w:r w:rsidRPr="00610E91">
        <w:rPr>
          <w:rFonts w:asciiTheme="majorHAnsi" w:hAnsiTheme="majorHAnsi"/>
          <w:spacing w:val="-11"/>
          <w:sz w:val="20"/>
          <w:szCs w:val="20"/>
        </w:rPr>
        <w:t xml:space="preserve"> </w:t>
      </w:r>
      <w:r w:rsidRPr="00610E91">
        <w:rPr>
          <w:rFonts w:asciiTheme="majorHAnsi" w:hAnsiTheme="majorHAnsi"/>
          <w:sz w:val="20"/>
          <w:szCs w:val="20"/>
        </w:rPr>
        <w:t>cometida;</w:t>
      </w:r>
      <w:r w:rsidRPr="00610E91">
        <w:rPr>
          <w:rFonts w:asciiTheme="majorHAnsi" w:hAnsiTheme="majorHAnsi"/>
          <w:spacing w:val="-14"/>
          <w:sz w:val="20"/>
          <w:szCs w:val="20"/>
        </w:rPr>
        <w:t xml:space="preserve"> </w:t>
      </w:r>
      <w:r w:rsidRPr="00610E91">
        <w:rPr>
          <w:rFonts w:asciiTheme="majorHAnsi" w:hAnsiTheme="majorHAnsi"/>
          <w:sz w:val="20"/>
          <w:szCs w:val="20"/>
        </w:rPr>
        <w:t>as</w:t>
      </w:r>
      <w:r w:rsidRPr="00610E91">
        <w:rPr>
          <w:rFonts w:asciiTheme="majorHAnsi" w:hAnsiTheme="majorHAnsi"/>
          <w:spacing w:val="-11"/>
          <w:sz w:val="20"/>
          <w:szCs w:val="20"/>
        </w:rPr>
        <w:t xml:space="preserve"> </w:t>
      </w:r>
      <w:r w:rsidRPr="00610E91">
        <w:rPr>
          <w:rFonts w:asciiTheme="majorHAnsi" w:hAnsiTheme="majorHAnsi"/>
          <w:sz w:val="20"/>
          <w:szCs w:val="20"/>
        </w:rPr>
        <w:t>circunstâncias</w:t>
      </w:r>
      <w:r w:rsidRPr="00610E91">
        <w:rPr>
          <w:rFonts w:asciiTheme="majorHAnsi" w:hAnsiTheme="majorHAnsi"/>
          <w:spacing w:val="-58"/>
          <w:sz w:val="20"/>
          <w:szCs w:val="20"/>
        </w:rPr>
        <w:t xml:space="preserve"> </w:t>
      </w:r>
      <w:r w:rsidRPr="00610E91">
        <w:rPr>
          <w:rFonts w:asciiTheme="majorHAnsi" w:hAnsiTheme="majorHAnsi"/>
          <w:sz w:val="20"/>
          <w:szCs w:val="20"/>
        </w:rPr>
        <w:t>agravantes</w:t>
      </w:r>
      <w:r w:rsidRPr="00610E91">
        <w:rPr>
          <w:rFonts w:asciiTheme="majorHAnsi" w:hAnsiTheme="majorHAnsi"/>
          <w:spacing w:val="1"/>
          <w:sz w:val="20"/>
          <w:szCs w:val="20"/>
        </w:rPr>
        <w:t xml:space="preserve"> </w:t>
      </w:r>
      <w:r w:rsidRPr="00610E91">
        <w:rPr>
          <w:rFonts w:asciiTheme="majorHAnsi" w:hAnsiTheme="majorHAnsi"/>
          <w:sz w:val="20"/>
          <w:szCs w:val="20"/>
        </w:rPr>
        <w:t>ou</w:t>
      </w:r>
      <w:r w:rsidRPr="00610E91">
        <w:rPr>
          <w:rFonts w:asciiTheme="majorHAnsi" w:hAnsiTheme="majorHAnsi"/>
          <w:spacing w:val="1"/>
          <w:sz w:val="20"/>
          <w:szCs w:val="20"/>
        </w:rPr>
        <w:t xml:space="preserve"> </w:t>
      </w:r>
      <w:r w:rsidRPr="00610E91">
        <w:rPr>
          <w:rFonts w:asciiTheme="majorHAnsi" w:hAnsiTheme="majorHAnsi"/>
          <w:sz w:val="20"/>
          <w:szCs w:val="20"/>
        </w:rPr>
        <w:t>atenuantes;</w:t>
      </w:r>
      <w:r w:rsidRPr="00610E91">
        <w:rPr>
          <w:rFonts w:asciiTheme="majorHAnsi" w:hAnsiTheme="majorHAnsi"/>
          <w:spacing w:val="1"/>
          <w:sz w:val="20"/>
          <w:szCs w:val="20"/>
        </w:rPr>
        <w:t xml:space="preserve"> </w:t>
      </w:r>
      <w:r w:rsidRPr="00610E91">
        <w:rPr>
          <w:rFonts w:asciiTheme="majorHAnsi" w:hAnsiTheme="majorHAnsi"/>
          <w:sz w:val="20"/>
          <w:szCs w:val="20"/>
        </w:rPr>
        <w:t>as</w:t>
      </w:r>
      <w:r w:rsidRPr="00610E91">
        <w:rPr>
          <w:rFonts w:asciiTheme="majorHAnsi" w:hAnsiTheme="majorHAnsi"/>
          <w:spacing w:val="1"/>
          <w:sz w:val="20"/>
          <w:szCs w:val="20"/>
        </w:rPr>
        <w:t xml:space="preserve"> </w:t>
      </w:r>
      <w:r w:rsidRPr="00610E91">
        <w:rPr>
          <w:rFonts w:asciiTheme="majorHAnsi" w:hAnsiTheme="majorHAnsi"/>
          <w:sz w:val="20"/>
          <w:szCs w:val="20"/>
        </w:rPr>
        <w:t>peculiaridades</w:t>
      </w:r>
      <w:r w:rsidRPr="00610E91">
        <w:rPr>
          <w:rFonts w:asciiTheme="majorHAnsi" w:hAnsiTheme="majorHAnsi"/>
          <w:spacing w:val="1"/>
          <w:sz w:val="20"/>
          <w:szCs w:val="20"/>
        </w:rPr>
        <w:t xml:space="preserve"> </w:t>
      </w:r>
      <w:r w:rsidRPr="00610E91">
        <w:rPr>
          <w:rFonts w:asciiTheme="majorHAnsi" w:hAnsiTheme="majorHAnsi"/>
          <w:sz w:val="20"/>
          <w:szCs w:val="20"/>
        </w:rPr>
        <w:t>do</w:t>
      </w:r>
      <w:r w:rsidRPr="00610E91">
        <w:rPr>
          <w:rFonts w:asciiTheme="majorHAnsi" w:hAnsiTheme="majorHAnsi"/>
          <w:spacing w:val="1"/>
          <w:sz w:val="20"/>
          <w:szCs w:val="20"/>
        </w:rPr>
        <w:t xml:space="preserve"> </w:t>
      </w:r>
      <w:r w:rsidRPr="00610E91">
        <w:rPr>
          <w:rFonts w:asciiTheme="majorHAnsi" w:hAnsiTheme="majorHAnsi"/>
          <w:sz w:val="20"/>
          <w:szCs w:val="20"/>
        </w:rPr>
        <w:t>caso</w:t>
      </w:r>
      <w:r w:rsidRPr="00610E91">
        <w:rPr>
          <w:rFonts w:asciiTheme="majorHAnsi" w:hAnsiTheme="majorHAnsi"/>
          <w:spacing w:val="1"/>
          <w:sz w:val="20"/>
          <w:szCs w:val="20"/>
        </w:rPr>
        <w:t xml:space="preserve"> </w:t>
      </w:r>
      <w:r w:rsidRPr="00610E91">
        <w:rPr>
          <w:rFonts w:asciiTheme="majorHAnsi" w:hAnsiTheme="majorHAnsi"/>
          <w:sz w:val="20"/>
          <w:szCs w:val="20"/>
        </w:rPr>
        <w:t>concreto;</w:t>
      </w:r>
      <w:r w:rsidRPr="00610E91">
        <w:rPr>
          <w:rFonts w:asciiTheme="majorHAnsi" w:hAnsiTheme="majorHAnsi"/>
          <w:spacing w:val="1"/>
          <w:sz w:val="20"/>
          <w:szCs w:val="20"/>
        </w:rPr>
        <w:t xml:space="preserve"> </w:t>
      </w:r>
      <w:r w:rsidRPr="00610E91">
        <w:rPr>
          <w:rFonts w:asciiTheme="majorHAnsi" w:hAnsiTheme="majorHAnsi"/>
          <w:sz w:val="20"/>
          <w:szCs w:val="20"/>
        </w:rPr>
        <w:t>os</w:t>
      </w:r>
      <w:r w:rsidRPr="00610E91">
        <w:rPr>
          <w:rFonts w:asciiTheme="majorHAnsi" w:hAnsiTheme="majorHAnsi"/>
          <w:spacing w:val="1"/>
          <w:sz w:val="20"/>
          <w:szCs w:val="20"/>
        </w:rPr>
        <w:t xml:space="preserve"> </w:t>
      </w:r>
      <w:r w:rsidRPr="00610E91">
        <w:rPr>
          <w:rFonts w:asciiTheme="majorHAnsi" w:hAnsiTheme="majorHAnsi"/>
          <w:sz w:val="20"/>
          <w:szCs w:val="20"/>
        </w:rPr>
        <w:t>danos</w:t>
      </w:r>
      <w:r w:rsidRPr="00610E91">
        <w:rPr>
          <w:rFonts w:asciiTheme="majorHAnsi" w:hAnsiTheme="majorHAnsi"/>
          <w:spacing w:val="1"/>
          <w:sz w:val="20"/>
          <w:szCs w:val="20"/>
        </w:rPr>
        <w:t xml:space="preserve"> </w:t>
      </w:r>
      <w:r w:rsidRPr="00610E91">
        <w:rPr>
          <w:rFonts w:asciiTheme="majorHAnsi" w:hAnsiTheme="majorHAnsi"/>
          <w:sz w:val="20"/>
          <w:szCs w:val="20"/>
        </w:rPr>
        <w:t>que</w:t>
      </w:r>
      <w:r w:rsidRPr="00610E91">
        <w:rPr>
          <w:rFonts w:asciiTheme="majorHAnsi" w:hAnsiTheme="majorHAnsi"/>
          <w:spacing w:val="1"/>
          <w:sz w:val="20"/>
          <w:szCs w:val="20"/>
        </w:rPr>
        <w:t xml:space="preserve"> </w:t>
      </w:r>
      <w:r w:rsidRPr="00610E91">
        <w:rPr>
          <w:rFonts w:asciiTheme="majorHAnsi" w:hAnsiTheme="majorHAnsi"/>
          <w:sz w:val="20"/>
          <w:szCs w:val="20"/>
        </w:rPr>
        <w:t>dela</w:t>
      </w:r>
      <w:r w:rsidRPr="00610E91">
        <w:rPr>
          <w:rFonts w:asciiTheme="majorHAnsi" w:hAnsiTheme="majorHAnsi"/>
          <w:spacing w:val="1"/>
          <w:sz w:val="20"/>
          <w:szCs w:val="20"/>
        </w:rPr>
        <w:t xml:space="preserve"> </w:t>
      </w:r>
      <w:r w:rsidRPr="00610E91">
        <w:rPr>
          <w:rFonts w:asciiTheme="majorHAnsi" w:hAnsiTheme="majorHAnsi"/>
          <w:sz w:val="20"/>
          <w:szCs w:val="20"/>
        </w:rPr>
        <w:t>provierem</w:t>
      </w:r>
      <w:r w:rsidRPr="00610E91">
        <w:rPr>
          <w:rFonts w:asciiTheme="majorHAnsi" w:hAnsiTheme="majorHAnsi"/>
          <w:spacing w:val="1"/>
          <w:sz w:val="20"/>
          <w:szCs w:val="20"/>
        </w:rPr>
        <w:t xml:space="preserve"> </w:t>
      </w:r>
      <w:r w:rsidRPr="00610E91">
        <w:rPr>
          <w:rFonts w:asciiTheme="majorHAnsi" w:hAnsiTheme="majorHAnsi"/>
          <w:sz w:val="20"/>
          <w:szCs w:val="20"/>
        </w:rPr>
        <w:t>para</w:t>
      </w:r>
      <w:r w:rsidRPr="00610E91">
        <w:rPr>
          <w:rFonts w:asciiTheme="majorHAnsi" w:hAnsiTheme="majorHAnsi"/>
          <w:spacing w:val="1"/>
          <w:sz w:val="20"/>
          <w:szCs w:val="20"/>
        </w:rPr>
        <w:t xml:space="preserve"> </w:t>
      </w:r>
      <w:r w:rsidRPr="00610E91">
        <w:rPr>
          <w:rFonts w:asciiTheme="majorHAnsi" w:hAnsiTheme="majorHAnsi"/>
          <w:sz w:val="20"/>
          <w:szCs w:val="20"/>
        </w:rPr>
        <w:t>a</w:t>
      </w:r>
      <w:r w:rsidRPr="00610E91">
        <w:rPr>
          <w:rFonts w:asciiTheme="majorHAnsi" w:hAnsiTheme="majorHAnsi"/>
          <w:spacing w:val="1"/>
          <w:sz w:val="20"/>
          <w:szCs w:val="20"/>
        </w:rPr>
        <w:t xml:space="preserve"> </w:t>
      </w:r>
      <w:r w:rsidRPr="00610E91">
        <w:rPr>
          <w:rFonts w:asciiTheme="majorHAnsi" w:hAnsiTheme="majorHAnsi"/>
          <w:spacing w:val="-4"/>
          <w:sz w:val="20"/>
          <w:szCs w:val="20"/>
        </w:rPr>
        <w:t xml:space="preserve">Administração Pública; e a implantação ou o aperfeiçoamento de programa </w:t>
      </w:r>
      <w:r w:rsidRPr="00610E91">
        <w:rPr>
          <w:rFonts w:asciiTheme="majorHAnsi" w:hAnsiTheme="majorHAnsi"/>
          <w:spacing w:val="-3"/>
          <w:sz w:val="20"/>
          <w:szCs w:val="20"/>
        </w:rPr>
        <w:t>de integridade, conforme normas e</w:t>
      </w:r>
      <w:r w:rsidRPr="00610E91">
        <w:rPr>
          <w:rFonts w:asciiTheme="majorHAnsi" w:hAnsiTheme="majorHAnsi"/>
          <w:spacing w:val="-57"/>
          <w:sz w:val="20"/>
          <w:szCs w:val="20"/>
        </w:rPr>
        <w:t xml:space="preserve"> </w:t>
      </w:r>
      <w:r w:rsidRPr="00610E91">
        <w:rPr>
          <w:rFonts w:asciiTheme="majorHAnsi" w:hAnsiTheme="majorHAnsi"/>
          <w:spacing w:val="-3"/>
          <w:sz w:val="20"/>
          <w:szCs w:val="20"/>
        </w:rPr>
        <w:t>orientações</w:t>
      </w:r>
      <w:r w:rsidRPr="00610E91">
        <w:rPr>
          <w:rFonts w:asciiTheme="majorHAnsi" w:hAnsiTheme="majorHAnsi"/>
          <w:spacing w:val="-9"/>
          <w:sz w:val="20"/>
          <w:szCs w:val="20"/>
        </w:rPr>
        <w:t xml:space="preserve"> </w:t>
      </w:r>
      <w:r w:rsidRPr="00610E91">
        <w:rPr>
          <w:rFonts w:asciiTheme="majorHAnsi" w:hAnsiTheme="majorHAnsi"/>
          <w:spacing w:val="-3"/>
          <w:sz w:val="20"/>
          <w:szCs w:val="20"/>
        </w:rPr>
        <w:t>dos</w:t>
      </w:r>
      <w:r w:rsidRPr="00610E91">
        <w:rPr>
          <w:rFonts w:asciiTheme="majorHAnsi" w:hAnsiTheme="majorHAnsi"/>
          <w:spacing w:val="-10"/>
          <w:sz w:val="20"/>
          <w:szCs w:val="20"/>
        </w:rPr>
        <w:t xml:space="preserve"> </w:t>
      </w:r>
      <w:r w:rsidRPr="00610E91">
        <w:rPr>
          <w:rFonts w:asciiTheme="majorHAnsi" w:hAnsiTheme="majorHAnsi"/>
          <w:spacing w:val="-3"/>
          <w:sz w:val="20"/>
          <w:szCs w:val="20"/>
        </w:rPr>
        <w:t>órgãos</w:t>
      </w:r>
      <w:r w:rsidRPr="00610E91">
        <w:rPr>
          <w:rFonts w:asciiTheme="majorHAnsi" w:hAnsiTheme="majorHAnsi"/>
          <w:spacing w:val="-10"/>
          <w:sz w:val="20"/>
          <w:szCs w:val="20"/>
        </w:rPr>
        <w:t xml:space="preserve"> </w:t>
      </w:r>
      <w:r w:rsidRPr="00610E91">
        <w:rPr>
          <w:rFonts w:asciiTheme="majorHAnsi" w:hAnsiTheme="majorHAnsi"/>
          <w:spacing w:val="-2"/>
          <w:sz w:val="20"/>
          <w:szCs w:val="20"/>
        </w:rPr>
        <w:t>de</w:t>
      </w:r>
      <w:r w:rsidRPr="00610E91">
        <w:rPr>
          <w:rFonts w:asciiTheme="majorHAnsi" w:hAnsiTheme="majorHAnsi"/>
          <w:spacing w:val="-9"/>
          <w:sz w:val="20"/>
          <w:szCs w:val="20"/>
        </w:rPr>
        <w:t xml:space="preserve"> </w:t>
      </w:r>
      <w:r w:rsidRPr="00610E91">
        <w:rPr>
          <w:rFonts w:asciiTheme="majorHAnsi" w:hAnsiTheme="majorHAnsi"/>
          <w:spacing w:val="-2"/>
          <w:sz w:val="20"/>
          <w:szCs w:val="20"/>
        </w:rPr>
        <w:t>controle,</w:t>
      </w:r>
      <w:r w:rsidRPr="00610E91">
        <w:rPr>
          <w:rFonts w:asciiTheme="majorHAnsi" w:hAnsiTheme="majorHAnsi"/>
          <w:spacing w:val="-4"/>
          <w:sz w:val="20"/>
          <w:szCs w:val="20"/>
        </w:rPr>
        <w:t xml:space="preserve"> </w:t>
      </w:r>
      <w:r w:rsidRPr="00610E91">
        <w:rPr>
          <w:rFonts w:asciiTheme="majorHAnsi" w:hAnsiTheme="majorHAnsi"/>
          <w:spacing w:val="-2"/>
          <w:sz w:val="20"/>
          <w:szCs w:val="20"/>
        </w:rPr>
        <w:t>graduando-as</w:t>
      </w:r>
      <w:r w:rsidRPr="00610E91">
        <w:rPr>
          <w:rFonts w:asciiTheme="majorHAnsi" w:hAnsiTheme="majorHAnsi"/>
          <w:spacing w:val="-10"/>
          <w:sz w:val="20"/>
          <w:szCs w:val="20"/>
        </w:rPr>
        <w:t xml:space="preserve"> </w:t>
      </w:r>
      <w:r w:rsidRPr="00610E91">
        <w:rPr>
          <w:rFonts w:asciiTheme="majorHAnsi" w:hAnsiTheme="majorHAnsi"/>
          <w:spacing w:val="-2"/>
          <w:sz w:val="20"/>
          <w:szCs w:val="20"/>
        </w:rPr>
        <w:t>e</w:t>
      </w:r>
      <w:r w:rsidRPr="00610E91">
        <w:rPr>
          <w:rFonts w:asciiTheme="majorHAnsi" w:hAnsiTheme="majorHAnsi"/>
          <w:spacing w:val="-11"/>
          <w:sz w:val="20"/>
          <w:szCs w:val="20"/>
        </w:rPr>
        <w:t xml:space="preserve"> </w:t>
      </w:r>
      <w:r w:rsidRPr="00610E91">
        <w:rPr>
          <w:rFonts w:asciiTheme="majorHAnsi" w:hAnsiTheme="majorHAnsi"/>
          <w:spacing w:val="-2"/>
          <w:sz w:val="20"/>
          <w:szCs w:val="20"/>
        </w:rPr>
        <w:t>podendo</w:t>
      </w:r>
      <w:r w:rsidRPr="00610E91">
        <w:rPr>
          <w:rFonts w:asciiTheme="majorHAnsi" w:hAnsiTheme="majorHAnsi"/>
          <w:spacing w:val="-10"/>
          <w:sz w:val="20"/>
          <w:szCs w:val="20"/>
        </w:rPr>
        <w:t xml:space="preserve"> </w:t>
      </w:r>
      <w:r w:rsidRPr="00610E91">
        <w:rPr>
          <w:rFonts w:asciiTheme="majorHAnsi" w:hAnsiTheme="majorHAnsi"/>
          <w:spacing w:val="-2"/>
          <w:sz w:val="20"/>
          <w:szCs w:val="20"/>
        </w:rPr>
        <w:t>deixar</w:t>
      </w:r>
      <w:r w:rsidRPr="00610E91">
        <w:rPr>
          <w:rFonts w:asciiTheme="majorHAnsi" w:hAnsiTheme="majorHAnsi"/>
          <w:spacing w:val="-12"/>
          <w:sz w:val="20"/>
          <w:szCs w:val="20"/>
        </w:rPr>
        <w:t xml:space="preserve"> </w:t>
      </w:r>
      <w:r w:rsidRPr="00610E91">
        <w:rPr>
          <w:rFonts w:asciiTheme="majorHAnsi" w:hAnsiTheme="majorHAnsi"/>
          <w:spacing w:val="-2"/>
          <w:sz w:val="20"/>
          <w:szCs w:val="20"/>
        </w:rPr>
        <w:t>de</w:t>
      </w:r>
      <w:r w:rsidRPr="00610E91">
        <w:rPr>
          <w:rFonts w:asciiTheme="majorHAnsi" w:hAnsiTheme="majorHAnsi"/>
          <w:spacing w:val="-11"/>
          <w:sz w:val="20"/>
          <w:szCs w:val="20"/>
        </w:rPr>
        <w:t xml:space="preserve"> </w:t>
      </w:r>
      <w:r w:rsidRPr="00610E91">
        <w:rPr>
          <w:rFonts w:asciiTheme="majorHAnsi" w:hAnsiTheme="majorHAnsi"/>
          <w:spacing w:val="-2"/>
          <w:sz w:val="20"/>
          <w:szCs w:val="20"/>
        </w:rPr>
        <w:t>aplicá-las,</w:t>
      </w:r>
      <w:r w:rsidRPr="00610E91">
        <w:rPr>
          <w:rFonts w:asciiTheme="majorHAnsi" w:hAnsiTheme="majorHAnsi"/>
          <w:spacing w:val="-8"/>
          <w:sz w:val="20"/>
          <w:szCs w:val="20"/>
        </w:rPr>
        <w:t xml:space="preserve"> </w:t>
      </w:r>
      <w:r w:rsidRPr="00610E91">
        <w:rPr>
          <w:rFonts w:asciiTheme="majorHAnsi" w:hAnsiTheme="majorHAnsi"/>
          <w:spacing w:val="-2"/>
          <w:sz w:val="20"/>
          <w:szCs w:val="20"/>
        </w:rPr>
        <w:t>se</w:t>
      </w:r>
      <w:r w:rsidRPr="00610E91">
        <w:rPr>
          <w:rFonts w:asciiTheme="majorHAnsi" w:hAnsiTheme="majorHAnsi"/>
          <w:spacing w:val="-8"/>
          <w:sz w:val="20"/>
          <w:szCs w:val="20"/>
        </w:rPr>
        <w:t xml:space="preserve"> </w:t>
      </w:r>
      <w:r w:rsidRPr="00610E91">
        <w:rPr>
          <w:rFonts w:asciiTheme="majorHAnsi" w:hAnsiTheme="majorHAnsi"/>
          <w:spacing w:val="-2"/>
          <w:sz w:val="20"/>
          <w:szCs w:val="20"/>
        </w:rPr>
        <w:t>admitidas</w:t>
      </w:r>
      <w:r w:rsidRPr="00610E91">
        <w:rPr>
          <w:rFonts w:asciiTheme="majorHAnsi" w:hAnsiTheme="majorHAnsi"/>
          <w:spacing w:val="-9"/>
          <w:sz w:val="20"/>
          <w:szCs w:val="20"/>
        </w:rPr>
        <w:t xml:space="preserve"> </w:t>
      </w:r>
      <w:proofErr w:type="gramStart"/>
      <w:r w:rsidRPr="00610E91">
        <w:rPr>
          <w:rFonts w:asciiTheme="majorHAnsi" w:hAnsiTheme="majorHAnsi"/>
          <w:spacing w:val="-2"/>
          <w:sz w:val="20"/>
          <w:szCs w:val="20"/>
        </w:rPr>
        <w:t>as</w:t>
      </w:r>
      <w:proofErr w:type="gramEnd"/>
      <w:r w:rsidRPr="00610E91">
        <w:rPr>
          <w:rFonts w:asciiTheme="majorHAnsi" w:hAnsiTheme="majorHAnsi"/>
          <w:spacing w:val="-10"/>
          <w:sz w:val="20"/>
          <w:szCs w:val="20"/>
        </w:rPr>
        <w:t xml:space="preserve"> </w:t>
      </w:r>
      <w:r w:rsidRPr="00610E91">
        <w:rPr>
          <w:rFonts w:asciiTheme="majorHAnsi" w:hAnsiTheme="majorHAnsi"/>
          <w:spacing w:val="-2"/>
          <w:sz w:val="20"/>
          <w:szCs w:val="20"/>
        </w:rPr>
        <w:t>justificativas</w:t>
      </w:r>
      <w:r w:rsidRPr="00610E91">
        <w:rPr>
          <w:rFonts w:asciiTheme="majorHAnsi" w:hAnsiTheme="majorHAnsi"/>
          <w:spacing w:val="-58"/>
          <w:sz w:val="20"/>
          <w:szCs w:val="20"/>
        </w:rPr>
        <w:t xml:space="preserve"> </w:t>
      </w:r>
      <w:r w:rsidRPr="00610E91">
        <w:rPr>
          <w:rFonts w:asciiTheme="majorHAnsi" w:hAnsiTheme="majorHAnsi"/>
          <w:spacing w:val="-1"/>
          <w:sz w:val="20"/>
          <w:szCs w:val="20"/>
        </w:rPr>
        <w:t xml:space="preserve">da </w:t>
      </w:r>
      <w:r w:rsidRPr="00610E91">
        <w:rPr>
          <w:rFonts w:asciiTheme="majorHAnsi" w:hAnsiTheme="majorHAnsi"/>
          <w:b/>
          <w:spacing w:val="-1"/>
          <w:sz w:val="20"/>
          <w:szCs w:val="20"/>
        </w:rPr>
        <w:t>CONTRATADA</w:t>
      </w:r>
      <w:r w:rsidRPr="00610E91">
        <w:rPr>
          <w:rFonts w:asciiTheme="majorHAnsi" w:hAnsiTheme="majorHAnsi"/>
          <w:spacing w:val="-1"/>
          <w:sz w:val="20"/>
          <w:szCs w:val="20"/>
        </w:rPr>
        <w:t>,</w:t>
      </w:r>
      <w:r w:rsidRPr="00610E91">
        <w:rPr>
          <w:rFonts w:asciiTheme="majorHAnsi" w:hAnsiTheme="majorHAnsi"/>
          <w:sz w:val="20"/>
          <w:szCs w:val="20"/>
        </w:rPr>
        <w:t xml:space="preserve"> nos termos</w:t>
      </w:r>
      <w:r w:rsidRPr="00610E91">
        <w:rPr>
          <w:rFonts w:asciiTheme="majorHAnsi" w:hAnsiTheme="majorHAnsi"/>
          <w:spacing w:val="1"/>
          <w:sz w:val="20"/>
          <w:szCs w:val="20"/>
        </w:rPr>
        <w:t xml:space="preserve"> </w:t>
      </w:r>
      <w:r w:rsidRPr="00610E91">
        <w:rPr>
          <w:rFonts w:asciiTheme="majorHAnsi" w:hAnsiTheme="majorHAnsi"/>
          <w:sz w:val="20"/>
          <w:szCs w:val="20"/>
        </w:rPr>
        <w:t>do que</w:t>
      </w:r>
      <w:r w:rsidRPr="00610E91">
        <w:rPr>
          <w:rFonts w:asciiTheme="majorHAnsi" w:hAnsiTheme="majorHAnsi"/>
          <w:spacing w:val="-1"/>
          <w:sz w:val="20"/>
          <w:szCs w:val="20"/>
        </w:rPr>
        <w:t xml:space="preserve"> </w:t>
      </w:r>
      <w:r w:rsidRPr="00610E91">
        <w:rPr>
          <w:rFonts w:asciiTheme="majorHAnsi" w:hAnsiTheme="majorHAnsi"/>
          <w:sz w:val="20"/>
          <w:szCs w:val="20"/>
        </w:rPr>
        <w:t>dispõe</w:t>
      </w:r>
      <w:r w:rsidRPr="00610E91">
        <w:rPr>
          <w:rFonts w:asciiTheme="majorHAnsi" w:hAnsiTheme="majorHAnsi"/>
          <w:spacing w:val="-1"/>
          <w:sz w:val="20"/>
          <w:szCs w:val="20"/>
        </w:rPr>
        <w:t xml:space="preserve"> </w:t>
      </w:r>
      <w:r w:rsidRPr="00610E91">
        <w:rPr>
          <w:rFonts w:asciiTheme="majorHAnsi" w:hAnsiTheme="majorHAnsi"/>
          <w:sz w:val="20"/>
          <w:szCs w:val="20"/>
        </w:rPr>
        <w:t>o</w:t>
      </w:r>
      <w:r w:rsidRPr="00610E91">
        <w:rPr>
          <w:rFonts w:asciiTheme="majorHAnsi" w:hAnsiTheme="majorHAnsi"/>
          <w:spacing w:val="1"/>
          <w:sz w:val="20"/>
          <w:szCs w:val="20"/>
        </w:rPr>
        <w:t xml:space="preserve"> </w:t>
      </w:r>
      <w:r w:rsidRPr="00610E91">
        <w:rPr>
          <w:rFonts w:asciiTheme="majorHAnsi" w:hAnsiTheme="majorHAnsi"/>
          <w:sz w:val="20"/>
          <w:szCs w:val="20"/>
        </w:rPr>
        <w:t>art. 156 da Lei</w:t>
      </w:r>
      <w:r w:rsidRPr="00610E91">
        <w:rPr>
          <w:rFonts w:asciiTheme="majorHAnsi" w:hAnsiTheme="majorHAnsi"/>
          <w:spacing w:val="-16"/>
          <w:sz w:val="20"/>
          <w:szCs w:val="20"/>
        </w:rPr>
        <w:t xml:space="preserve"> </w:t>
      </w:r>
      <w:r w:rsidRPr="00610E91">
        <w:rPr>
          <w:rFonts w:asciiTheme="majorHAnsi" w:hAnsiTheme="majorHAnsi"/>
          <w:sz w:val="20"/>
          <w:szCs w:val="20"/>
        </w:rPr>
        <w:t>Federal</w:t>
      </w:r>
      <w:r w:rsidRPr="00610E91">
        <w:rPr>
          <w:rFonts w:asciiTheme="majorHAnsi" w:hAnsiTheme="majorHAnsi"/>
          <w:spacing w:val="-19"/>
          <w:sz w:val="20"/>
          <w:szCs w:val="20"/>
        </w:rPr>
        <w:t xml:space="preserve"> </w:t>
      </w:r>
      <w:r w:rsidRPr="00610E91">
        <w:rPr>
          <w:rFonts w:asciiTheme="majorHAnsi" w:hAnsiTheme="majorHAnsi"/>
          <w:sz w:val="20"/>
          <w:szCs w:val="20"/>
        </w:rPr>
        <w:t>nº</w:t>
      </w:r>
      <w:r w:rsidRPr="00610E91">
        <w:rPr>
          <w:rFonts w:asciiTheme="majorHAnsi" w:hAnsiTheme="majorHAnsi"/>
          <w:spacing w:val="2"/>
          <w:sz w:val="20"/>
          <w:szCs w:val="20"/>
        </w:rPr>
        <w:t xml:space="preserve"> </w:t>
      </w:r>
      <w:r w:rsidRPr="00610E91">
        <w:rPr>
          <w:rFonts w:asciiTheme="majorHAnsi" w:hAnsiTheme="majorHAnsi"/>
          <w:sz w:val="20"/>
          <w:szCs w:val="20"/>
        </w:rPr>
        <w:t>14.133, de</w:t>
      </w:r>
      <w:r w:rsidRPr="00610E91">
        <w:rPr>
          <w:rFonts w:asciiTheme="majorHAnsi" w:hAnsiTheme="majorHAnsi"/>
          <w:spacing w:val="-1"/>
          <w:sz w:val="20"/>
          <w:szCs w:val="20"/>
        </w:rPr>
        <w:t xml:space="preserve"> </w:t>
      </w:r>
      <w:r w:rsidRPr="00610E91">
        <w:rPr>
          <w:rFonts w:asciiTheme="majorHAnsi" w:hAnsiTheme="majorHAnsi"/>
          <w:sz w:val="20"/>
          <w:szCs w:val="20"/>
        </w:rPr>
        <w:t>1º</w:t>
      </w:r>
      <w:r w:rsidRPr="00610E91">
        <w:rPr>
          <w:rFonts w:asciiTheme="majorHAnsi" w:hAnsiTheme="majorHAnsi"/>
          <w:spacing w:val="1"/>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abril</w:t>
      </w:r>
      <w:r w:rsidRPr="00610E91">
        <w:rPr>
          <w:rFonts w:asciiTheme="majorHAnsi" w:hAnsiTheme="majorHAnsi"/>
          <w:spacing w:val="-18"/>
          <w:sz w:val="20"/>
          <w:szCs w:val="20"/>
        </w:rPr>
        <w:t xml:space="preserve"> </w:t>
      </w:r>
      <w:r w:rsidRPr="00610E91">
        <w:rPr>
          <w:rFonts w:asciiTheme="majorHAnsi" w:hAnsiTheme="majorHAnsi"/>
          <w:sz w:val="20"/>
          <w:szCs w:val="20"/>
        </w:rPr>
        <w:t>de</w:t>
      </w:r>
      <w:r w:rsidRPr="00610E91">
        <w:rPr>
          <w:rFonts w:asciiTheme="majorHAnsi" w:hAnsiTheme="majorHAnsi"/>
          <w:spacing w:val="1"/>
          <w:sz w:val="20"/>
          <w:szCs w:val="20"/>
        </w:rPr>
        <w:t xml:space="preserve"> </w:t>
      </w:r>
      <w:r w:rsidRPr="00610E91">
        <w:rPr>
          <w:rFonts w:asciiTheme="majorHAnsi" w:hAnsiTheme="majorHAnsi"/>
          <w:sz w:val="20"/>
          <w:szCs w:val="20"/>
        </w:rPr>
        <w:t>2021.</w:t>
      </w:r>
    </w:p>
    <w:p w14:paraId="1C7B176C" w14:textId="77777777" w:rsidR="003D2D65" w:rsidRPr="00610E91" w:rsidRDefault="00DD1240" w:rsidP="00C63201">
      <w:pPr>
        <w:pStyle w:val="PargrafodaLista"/>
        <w:numPr>
          <w:ilvl w:val="1"/>
          <w:numId w:val="6"/>
        </w:numPr>
        <w:tabs>
          <w:tab w:val="left" w:pos="859"/>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 xml:space="preserve">As sanções aplicadas serão registradas no cadastro da </w:t>
      </w:r>
      <w:r w:rsidRPr="00610E91">
        <w:rPr>
          <w:rFonts w:asciiTheme="majorHAnsi" w:hAnsiTheme="majorHAnsi"/>
          <w:b/>
          <w:sz w:val="20"/>
          <w:szCs w:val="20"/>
        </w:rPr>
        <w:t xml:space="preserve">CONTRATADA </w:t>
      </w:r>
      <w:r w:rsidRPr="00610E91">
        <w:rPr>
          <w:rFonts w:asciiTheme="majorHAnsi" w:hAnsiTheme="majorHAnsi"/>
          <w:sz w:val="20"/>
          <w:szCs w:val="20"/>
        </w:rPr>
        <w:t>e, para fins de publicidade,</w:t>
      </w:r>
      <w:r w:rsidRPr="00610E91">
        <w:rPr>
          <w:rFonts w:asciiTheme="majorHAnsi" w:hAnsiTheme="majorHAnsi"/>
          <w:spacing w:val="-57"/>
          <w:sz w:val="20"/>
          <w:szCs w:val="20"/>
        </w:rPr>
        <w:t xml:space="preserve"> </w:t>
      </w:r>
      <w:r w:rsidRPr="00610E91">
        <w:rPr>
          <w:rFonts w:asciiTheme="majorHAnsi" w:hAnsiTheme="majorHAnsi"/>
          <w:sz w:val="20"/>
          <w:szCs w:val="20"/>
        </w:rPr>
        <w:t>no Cadastro Nacional de Empresas Inidôneas e Suspensas (CEIS) e no Cadastro Nacional de Empresas</w:t>
      </w:r>
      <w:r w:rsidRPr="00610E91">
        <w:rPr>
          <w:rFonts w:asciiTheme="majorHAnsi" w:hAnsiTheme="majorHAnsi"/>
          <w:spacing w:val="1"/>
          <w:sz w:val="20"/>
          <w:szCs w:val="20"/>
        </w:rPr>
        <w:t xml:space="preserve"> </w:t>
      </w:r>
      <w:r w:rsidRPr="00610E91">
        <w:rPr>
          <w:rFonts w:asciiTheme="majorHAnsi" w:hAnsiTheme="majorHAnsi"/>
          <w:spacing w:val="-1"/>
          <w:sz w:val="20"/>
          <w:szCs w:val="20"/>
        </w:rPr>
        <w:t>Punidas</w:t>
      </w:r>
      <w:r w:rsidRPr="00610E91">
        <w:rPr>
          <w:rFonts w:asciiTheme="majorHAnsi" w:hAnsiTheme="majorHAnsi"/>
          <w:spacing w:val="-12"/>
          <w:sz w:val="20"/>
          <w:szCs w:val="20"/>
        </w:rPr>
        <w:t xml:space="preserve"> </w:t>
      </w:r>
      <w:r w:rsidRPr="00610E91">
        <w:rPr>
          <w:rFonts w:asciiTheme="majorHAnsi" w:hAnsiTheme="majorHAnsi"/>
          <w:spacing w:val="-1"/>
          <w:sz w:val="20"/>
          <w:szCs w:val="20"/>
        </w:rPr>
        <w:t>(CNEP),</w:t>
      </w:r>
      <w:r w:rsidRPr="00610E91">
        <w:rPr>
          <w:rFonts w:asciiTheme="majorHAnsi" w:hAnsiTheme="majorHAnsi"/>
          <w:spacing w:val="-11"/>
          <w:sz w:val="20"/>
          <w:szCs w:val="20"/>
        </w:rPr>
        <w:t xml:space="preserve"> </w:t>
      </w:r>
      <w:r w:rsidRPr="00610E91">
        <w:rPr>
          <w:rFonts w:asciiTheme="majorHAnsi" w:hAnsiTheme="majorHAnsi"/>
          <w:spacing w:val="-1"/>
          <w:sz w:val="20"/>
          <w:szCs w:val="20"/>
        </w:rPr>
        <w:t>instituídos</w:t>
      </w:r>
      <w:r w:rsidRPr="00610E91">
        <w:rPr>
          <w:rFonts w:asciiTheme="majorHAnsi" w:hAnsiTheme="majorHAnsi"/>
          <w:spacing w:val="-12"/>
          <w:sz w:val="20"/>
          <w:szCs w:val="20"/>
        </w:rPr>
        <w:t xml:space="preserve"> </w:t>
      </w:r>
      <w:r w:rsidRPr="00610E91">
        <w:rPr>
          <w:rFonts w:asciiTheme="majorHAnsi" w:hAnsiTheme="majorHAnsi"/>
          <w:sz w:val="20"/>
          <w:szCs w:val="20"/>
        </w:rPr>
        <w:t>no</w:t>
      </w:r>
      <w:r w:rsidRPr="00610E91">
        <w:rPr>
          <w:rFonts w:asciiTheme="majorHAnsi" w:hAnsiTheme="majorHAnsi"/>
          <w:spacing w:val="-9"/>
          <w:sz w:val="20"/>
          <w:szCs w:val="20"/>
        </w:rPr>
        <w:t xml:space="preserve"> </w:t>
      </w:r>
      <w:r w:rsidRPr="00610E91">
        <w:rPr>
          <w:rFonts w:asciiTheme="majorHAnsi" w:hAnsiTheme="majorHAnsi"/>
          <w:sz w:val="20"/>
          <w:szCs w:val="20"/>
        </w:rPr>
        <w:t>âmbito</w:t>
      </w:r>
      <w:r w:rsidRPr="00610E91">
        <w:rPr>
          <w:rFonts w:asciiTheme="majorHAnsi" w:hAnsiTheme="majorHAnsi"/>
          <w:spacing w:val="-9"/>
          <w:sz w:val="20"/>
          <w:szCs w:val="20"/>
        </w:rPr>
        <w:t xml:space="preserve"> </w:t>
      </w:r>
      <w:r w:rsidRPr="00610E91">
        <w:rPr>
          <w:rFonts w:asciiTheme="majorHAnsi" w:hAnsiTheme="majorHAnsi"/>
          <w:sz w:val="20"/>
          <w:szCs w:val="20"/>
        </w:rPr>
        <w:t>do</w:t>
      </w:r>
      <w:r w:rsidRPr="00610E91">
        <w:rPr>
          <w:rFonts w:asciiTheme="majorHAnsi" w:hAnsiTheme="majorHAnsi"/>
          <w:spacing w:val="-12"/>
          <w:sz w:val="20"/>
          <w:szCs w:val="20"/>
        </w:rPr>
        <w:t xml:space="preserve"> </w:t>
      </w:r>
      <w:r w:rsidRPr="00610E91">
        <w:rPr>
          <w:rFonts w:asciiTheme="majorHAnsi" w:hAnsiTheme="majorHAnsi"/>
          <w:sz w:val="20"/>
          <w:szCs w:val="20"/>
        </w:rPr>
        <w:t>Poder</w:t>
      </w:r>
      <w:r w:rsidRPr="00610E91">
        <w:rPr>
          <w:rFonts w:asciiTheme="majorHAnsi" w:hAnsiTheme="majorHAnsi"/>
          <w:spacing w:val="-15"/>
          <w:sz w:val="20"/>
          <w:szCs w:val="20"/>
        </w:rPr>
        <w:t xml:space="preserve"> </w:t>
      </w:r>
      <w:r w:rsidRPr="00610E91">
        <w:rPr>
          <w:rFonts w:asciiTheme="majorHAnsi" w:hAnsiTheme="majorHAnsi"/>
          <w:sz w:val="20"/>
          <w:szCs w:val="20"/>
        </w:rPr>
        <w:t>Executivo</w:t>
      </w:r>
      <w:r w:rsidRPr="00610E91">
        <w:rPr>
          <w:rFonts w:asciiTheme="majorHAnsi" w:hAnsiTheme="majorHAnsi"/>
          <w:spacing w:val="-9"/>
          <w:sz w:val="20"/>
          <w:szCs w:val="20"/>
        </w:rPr>
        <w:t xml:space="preserve"> </w:t>
      </w:r>
      <w:r w:rsidRPr="00610E91">
        <w:rPr>
          <w:rFonts w:asciiTheme="majorHAnsi" w:hAnsiTheme="majorHAnsi"/>
          <w:sz w:val="20"/>
          <w:szCs w:val="20"/>
        </w:rPr>
        <w:t>Federal.</w:t>
      </w:r>
    </w:p>
    <w:p w14:paraId="393E4979" w14:textId="77777777" w:rsidR="003D2D65" w:rsidRPr="00610E91" w:rsidRDefault="00DD1240" w:rsidP="00C63201">
      <w:pPr>
        <w:pStyle w:val="PargrafodaLista"/>
        <w:numPr>
          <w:ilvl w:val="1"/>
          <w:numId w:val="6"/>
        </w:numPr>
        <w:tabs>
          <w:tab w:val="left" w:pos="890"/>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 xml:space="preserve">Nenhum pagamento será realizado à </w:t>
      </w:r>
      <w:r w:rsidRPr="00610E91">
        <w:rPr>
          <w:rFonts w:asciiTheme="majorHAnsi" w:hAnsiTheme="majorHAnsi"/>
          <w:b/>
          <w:sz w:val="20"/>
          <w:szCs w:val="20"/>
        </w:rPr>
        <w:t xml:space="preserve">CONTRATADA </w:t>
      </w:r>
      <w:r w:rsidRPr="00610E91">
        <w:rPr>
          <w:rFonts w:asciiTheme="majorHAnsi" w:hAnsiTheme="majorHAnsi"/>
          <w:sz w:val="20"/>
          <w:szCs w:val="20"/>
        </w:rPr>
        <w:t>enquanto pendente de liquidação qualquer</w:t>
      </w:r>
      <w:r w:rsidRPr="00610E91">
        <w:rPr>
          <w:rFonts w:asciiTheme="majorHAnsi" w:hAnsiTheme="majorHAnsi"/>
          <w:spacing w:val="1"/>
          <w:sz w:val="20"/>
          <w:szCs w:val="20"/>
        </w:rPr>
        <w:t xml:space="preserve"> </w:t>
      </w:r>
      <w:r w:rsidRPr="00610E91">
        <w:rPr>
          <w:rFonts w:asciiTheme="majorHAnsi" w:hAnsiTheme="majorHAnsi"/>
          <w:spacing w:val="-2"/>
          <w:sz w:val="20"/>
          <w:szCs w:val="20"/>
        </w:rPr>
        <w:t>obrigação</w:t>
      </w:r>
      <w:r w:rsidRPr="00610E91">
        <w:rPr>
          <w:rFonts w:asciiTheme="majorHAnsi" w:hAnsiTheme="majorHAnsi"/>
          <w:spacing w:val="-14"/>
          <w:sz w:val="20"/>
          <w:szCs w:val="20"/>
        </w:rPr>
        <w:t xml:space="preserve"> </w:t>
      </w:r>
      <w:r w:rsidRPr="00610E91">
        <w:rPr>
          <w:rFonts w:asciiTheme="majorHAnsi" w:hAnsiTheme="majorHAnsi"/>
          <w:spacing w:val="-2"/>
          <w:sz w:val="20"/>
          <w:szCs w:val="20"/>
        </w:rPr>
        <w:t>financeira</w:t>
      </w:r>
      <w:r w:rsidRPr="00610E91">
        <w:rPr>
          <w:rFonts w:asciiTheme="majorHAnsi" w:hAnsiTheme="majorHAnsi"/>
          <w:spacing w:val="-17"/>
          <w:sz w:val="20"/>
          <w:szCs w:val="20"/>
        </w:rPr>
        <w:t xml:space="preserve"> </w:t>
      </w:r>
      <w:r w:rsidRPr="00610E91">
        <w:rPr>
          <w:rFonts w:asciiTheme="majorHAnsi" w:hAnsiTheme="majorHAnsi"/>
          <w:spacing w:val="-2"/>
          <w:sz w:val="20"/>
          <w:szCs w:val="20"/>
        </w:rPr>
        <w:t>que</w:t>
      </w:r>
      <w:r w:rsidRPr="00610E91">
        <w:rPr>
          <w:rFonts w:asciiTheme="majorHAnsi" w:hAnsiTheme="majorHAnsi"/>
          <w:spacing w:val="-16"/>
          <w:sz w:val="20"/>
          <w:szCs w:val="20"/>
        </w:rPr>
        <w:t xml:space="preserve"> </w:t>
      </w:r>
      <w:r w:rsidRPr="00610E91">
        <w:rPr>
          <w:rFonts w:asciiTheme="majorHAnsi" w:hAnsiTheme="majorHAnsi"/>
          <w:spacing w:val="-2"/>
          <w:sz w:val="20"/>
          <w:szCs w:val="20"/>
        </w:rPr>
        <w:t>lhe</w:t>
      </w:r>
      <w:r w:rsidRPr="00610E91">
        <w:rPr>
          <w:rFonts w:asciiTheme="majorHAnsi" w:hAnsiTheme="majorHAnsi"/>
          <w:spacing w:val="-16"/>
          <w:sz w:val="20"/>
          <w:szCs w:val="20"/>
        </w:rPr>
        <w:t xml:space="preserve"> </w:t>
      </w:r>
      <w:r w:rsidRPr="00610E91">
        <w:rPr>
          <w:rFonts w:asciiTheme="majorHAnsi" w:hAnsiTheme="majorHAnsi"/>
          <w:spacing w:val="-2"/>
          <w:sz w:val="20"/>
          <w:szCs w:val="20"/>
        </w:rPr>
        <w:t>for</w:t>
      </w:r>
      <w:r w:rsidRPr="00610E91">
        <w:rPr>
          <w:rFonts w:asciiTheme="majorHAnsi" w:hAnsiTheme="majorHAnsi"/>
          <w:spacing w:val="-15"/>
          <w:sz w:val="20"/>
          <w:szCs w:val="20"/>
        </w:rPr>
        <w:t xml:space="preserve"> </w:t>
      </w:r>
      <w:r w:rsidRPr="00610E91">
        <w:rPr>
          <w:rFonts w:asciiTheme="majorHAnsi" w:hAnsiTheme="majorHAnsi"/>
          <w:spacing w:val="-2"/>
          <w:sz w:val="20"/>
          <w:szCs w:val="20"/>
        </w:rPr>
        <w:t>imposta</w:t>
      </w:r>
      <w:r w:rsidRPr="00610E91">
        <w:rPr>
          <w:rFonts w:asciiTheme="majorHAnsi" w:hAnsiTheme="majorHAnsi"/>
          <w:spacing w:val="-15"/>
          <w:sz w:val="20"/>
          <w:szCs w:val="20"/>
        </w:rPr>
        <w:t xml:space="preserve"> </w:t>
      </w:r>
      <w:r w:rsidRPr="00610E91">
        <w:rPr>
          <w:rFonts w:asciiTheme="majorHAnsi" w:hAnsiTheme="majorHAnsi"/>
          <w:spacing w:val="-2"/>
          <w:sz w:val="20"/>
          <w:szCs w:val="20"/>
        </w:rPr>
        <w:t>em</w:t>
      </w:r>
      <w:r w:rsidRPr="00610E91">
        <w:rPr>
          <w:rFonts w:asciiTheme="majorHAnsi" w:hAnsiTheme="majorHAnsi"/>
          <w:spacing w:val="-24"/>
          <w:sz w:val="20"/>
          <w:szCs w:val="20"/>
        </w:rPr>
        <w:t xml:space="preserve"> </w:t>
      </w:r>
      <w:r w:rsidRPr="00610E91">
        <w:rPr>
          <w:rFonts w:asciiTheme="majorHAnsi" w:hAnsiTheme="majorHAnsi"/>
          <w:spacing w:val="-2"/>
          <w:sz w:val="20"/>
          <w:szCs w:val="20"/>
        </w:rPr>
        <w:t>virtude</w:t>
      </w:r>
      <w:r w:rsidRPr="00610E91">
        <w:rPr>
          <w:rFonts w:asciiTheme="majorHAnsi" w:hAnsiTheme="majorHAnsi"/>
          <w:spacing w:val="-16"/>
          <w:sz w:val="20"/>
          <w:szCs w:val="20"/>
        </w:rPr>
        <w:t xml:space="preserve"> </w:t>
      </w:r>
      <w:r w:rsidRPr="00610E91">
        <w:rPr>
          <w:rFonts w:asciiTheme="majorHAnsi" w:hAnsiTheme="majorHAnsi"/>
          <w:spacing w:val="-2"/>
          <w:sz w:val="20"/>
          <w:szCs w:val="20"/>
        </w:rPr>
        <w:t>de</w:t>
      </w:r>
      <w:r w:rsidRPr="00610E91">
        <w:rPr>
          <w:rFonts w:asciiTheme="majorHAnsi" w:hAnsiTheme="majorHAnsi"/>
          <w:spacing w:val="-16"/>
          <w:sz w:val="20"/>
          <w:szCs w:val="20"/>
        </w:rPr>
        <w:t xml:space="preserve"> </w:t>
      </w:r>
      <w:r w:rsidRPr="00610E91">
        <w:rPr>
          <w:rFonts w:asciiTheme="majorHAnsi" w:hAnsiTheme="majorHAnsi"/>
          <w:spacing w:val="-2"/>
          <w:sz w:val="20"/>
          <w:szCs w:val="20"/>
        </w:rPr>
        <w:t>penalidade</w:t>
      </w:r>
      <w:r w:rsidRPr="00610E91">
        <w:rPr>
          <w:rFonts w:asciiTheme="majorHAnsi" w:hAnsiTheme="majorHAnsi"/>
          <w:spacing w:val="-15"/>
          <w:sz w:val="20"/>
          <w:szCs w:val="20"/>
        </w:rPr>
        <w:t xml:space="preserve"> </w:t>
      </w:r>
      <w:r w:rsidRPr="00610E91">
        <w:rPr>
          <w:rFonts w:asciiTheme="majorHAnsi" w:hAnsiTheme="majorHAnsi"/>
          <w:spacing w:val="-2"/>
          <w:sz w:val="20"/>
          <w:szCs w:val="20"/>
        </w:rPr>
        <w:t>ou</w:t>
      </w:r>
      <w:r w:rsidRPr="00610E91">
        <w:rPr>
          <w:rFonts w:asciiTheme="majorHAnsi" w:hAnsiTheme="majorHAnsi"/>
          <w:spacing w:val="-17"/>
          <w:sz w:val="20"/>
          <w:szCs w:val="20"/>
        </w:rPr>
        <w:t xml:space="preserve"> </w:t>
      </w:r>
      <w:r w:rsidRPr="00610E91">
        <w:rPr>
          <w:rFonts w:asciiTheme="majorHAnsi" w:hAnsiTheme="majorHAnsi"/>
          <w:spacing w:val="-2"/>
          <w:sz w:val="20"/>
          <w:szCs w:val="20"/>
        </w:rPr>
        <w:t>inadimplência</w:t>
      </w:r>
      <w:r w:rsidRPr="00610E91">
        <w:rPr>
          <w:rFonts w:asciiTheme="majorHAnsi" w:hAnsiTheme="majorHAnsi"/>
          <w:spacing w:val="-15"/>
          <w:sz w:val="20"/>
          <w:szCs w:val="20"/>
        </w:rPr>
        <w:t xml:space="preserve"> </w:t>
      </w:r>
      <w:r w:rsidRPr="00610E91">
        <w:rPr>
          <w:rFonts w:asciiTheme="majorHAnsi" w:hAnsiTheme="majorHAnsi"/>
          <w:spacing w:val="-2"/>
          <w:sz w:val="20"/>
          <w:szCs w:val="20"/>
        </w:rPr>
        <w:t>contratual.</w:t>
      </w:r>
    </w:p>
    <w:p w14:paraId="25958C7D" w14:textId="77777777" w:rsidR="003D2D65" w:rsidRPr="00610E91" w:rsidRDefault="00DD1240" w:rsidP="00C63201">
      <w:pPr>
        <w:pStyle w:val="PargrafodaLista"/>
        <w:numPr>
          <w:ilvl w:val="1"/>
          <w:numId w:val="6"/>
        </w:numPr>
        <w:tabs>
          <w:tab w:val="left" w:pos="859"/>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 xml:space="preserve">O montante de multas aplicadas à </w:t>
      </w:r>
      <w:r w:rsidRPr="00610E91">
        <w:rPr>
          <w:rFonts w:asciiTheme="majorHAnsi" w:hAnsiTheme="majorHAnsi"/>
          <w:b/>
          <w:sz w:val="20"/>
          <w:szCs w:val="20"/>
        </w:rPr>
        <w:t xml:space="preserve">CONTRATADA </w:t>
      </w:r>
      <w:r w:rsidRPr="00610E91">
        <w:rPr>
          <w:rFonts w:asciiTheme="majorHAnsi" w:hAnsiTheme="majorHAnsi"/>
          <w:sz w:val="20"/>
          <w:szCs w:val="20"/>
        </w:rPr>
        <w:t>não poderá ultrapassar a 30% (trinta por cento)</w:t>
      </w:r>
      <w:r w:rsidRPr="00610E91">
        <w:rPr>
          <w:rFonts w:asciiTheme="majorHAnsi" w:hAnsiTheme="majorHAnsi"/>
          <w:spacing w:val="-57"/>
          <w:sz w:val="20"/>
          <w:szCs w:val="20"/>
        </w:rPr>
        <w:t xml:space="preserve"> </w:t>
      </w:r>
      <w:r w:rsidRPr="00610E91">
        <w:rPr>
          <w:rFonts w:asciiTheme="majorHAnsi" w:hAnsiTheme="majorHAnsi"/>
          <w:sz w:val="20"/>
          <w:szCs w:val="20"/>
        </w:rPr>
        <w:t xml:space="preserve">do valor global do contrato; caso aconteça o </w:t>
      </w:r>
      <w:r w:rsidRPr="00610E91">
        <w:rPr>
          <w:rFonts w:asciiTheme="majorHAnsi" w:hAnsiTheme="majorHAnsi"/>
          <w:b/>
          <w:sz w:val="20"/>
          <w:szCs w:val="20"/>
        </w:rPr>
        <w:t xml:space="preserve">CONTRATANTE </w:t>
      </w:r>
      <w:r w:rsidRPr="00610E91">
        <w:rPr>
          <w:rFonts w:asciiTheme="majorHAnsi" w:hAnsiTheme="majorHAnsi"/>
          <w:sz w:val="20"/>
          <w:szCs w:val="20"/>
        </w:rPr>
        <w:t>terá o direito de rescindir o contrato</w:t>
      </w:r>
      <w:r w:rsidRPr="00610E91">
        <w:rPr>
          <w:rFonts w:asciiTheme="majorHAnsi" w:hAnsiTheme="majorHAnsi"/>
          <w:spacing w:val="1"/>
          <w:sz w:val="20"/>
          <w:szCs w:val="20"/>
        </w:rPr>
        <w:t xml:space="preserve"> </w:t>
      </w:r>
      <w:r w:rsidRPr="00610E91">
        <w:rPr>
          <w:rFonts w:asciiTheme="majorHAnsi" w:hAnsiTheme="majorHAnsi"/>
          <w:sz w:val="20"/>
          <w:szCs w:val="20"/>
        </w:rPr>
        <w:t>mediante</w:t>
      </w:r>
      <w:r w:rsidRPr="00610E91">
        <w:rPr>
          <w:rFonts w:asciiTheme="majorHAnsi" w:hAnsiTheme="majorHAnsi"/>
          <w:spacing w:val="-1"/>
          <w:sz w:val="20"/>
          <w:szCs w:val="20"/>
        </w:rPr>
        <w:t xml:space="preserve"> </w:t>
      </w:r>
      <w:r w:rsidRPr="00610E91">
        <w:rPr>
          <w:rFonts w:asciiTheme="majorHAnsi" w:hAnsiTheme="majorHAnsi"/>
          <w:sz w:val="20"/>
          <w:szCs w:val="20"/>
        </w:rPr>
        <w:t>notificação.</w:t>
      </w:r>
    </w:p>
    <w:p w14:paraId="753B4F9A" w14:textId="77777777" w:rsidR="003D2D65" w:rsidRPr="00610E91" w:rsidRDefault="00DD1240" w:rsidP="00C63201">
      <w:pPr>
        <w:pStyle w:val="PargrafodaLista"/>
        <w:numPr>
          <w:ilvl w:val="1"/>
          <w:numId w:val="6"/>
        </w:numPr>
        <w:tabs>
          <w:tab w:val="left" w:pos="1029"/>
        </w:tabs>
        <w:spacing w:before="0"/>
        <w:ind w:left="567" w:firstLine="0"/>
        <w:jc w:val="both"/>
        <w:rPr>
          <w:rFonts w:asciiTheme="majorHAnsi" w:hAnsiTheme="majorHAnsi"/>
          <w:sz w:val="20"/>
          <w:szCs w:val="20"/>
        </w:rPr>
      </w:pPr>
      <w:r w:rsidRPr="00610E91">
        <w:rPr>
          <w:rFonts w:asciiTheme="majorHAnsi" w:hAnsiTheme="majorHAnsi"/>
          <w:b/>
          <w:sz w:val="20"/>
          <w:szCs w:val="20"/>
        </w:rPr>
        <w:t xml:space="preserve">- </w:t>
      </w:r>
      <w:r w:rsidRPr="00610E91">
        <w:rPr>
          <w:rFonts w:asciiTheme="majorHAnsi" w:hAnsiTheme="majorHAnsi"/>
          <w:sz w:val="20"/>
          <w:szCs w:val="20"/>
        </w:rPr>
        <w:t>A aplicação das sanções poderá ocorrer por intermédio de meios alternativos de prevenção e</w:t>
      </w:r>
      <w:r w:rsidRPr="00610E91">
        <w:rPr>
          <w:rFonts w:asciiTheme="majorHAnsi" w:hAnsiTheme="majorHAnsi"/>
          <w:spacing w:val="1"/>
          <w:sz w:val="20"/>
          <w:szCs w:val="20"/>
        </w:rPr>
        <w:t xml:space="preserve"> </w:t>
      </w:r>
      <w:r w:rsidRPr="00610E91">
        <w:rPr>
          <w:rFonts w:asciiTheme="majorHAnsi" w:hAnsiTheme="majorHAnsi"/>
          <w:sz w:val="20"/>
          <w:szCs w:val="20"/>
        </w:rPr>
        <w:t>resolução de controvérsias, notadamente a conciliação, a mediação, o comitê de resolução de disputas e a</w:t>
      </w:r>
      <w:r w:rsidRPr="00610E91">
        <w:rPr>
          <w:rFonts w:asciiTheme="majorHAnsi" w:hAnsiTheme="majorHAnsi"/>
          <w:spacing w:val="1"/>
          <w:sz w:val="20"/>
          <w:szCs w:val="20"/>
        </w:rPr>
        <w:t xml:space="preserve"> </w:t>
      </w:r>
      <w:r w:rsidRPr="00610E91">
        <w:rPr>
          <w:rFonts w:asciiTheme="majorHAnsi" w:hAnsiTheme="majorHAnsi"/>
          <w:spacing w:val="-4"/>
          <w:sz w:val="20"/>
          <w:szCs w:val="20"/>
        </w:rPr>
        <w:t>arbitragem,</w:t>
      </w:r>
      <w:r w:rsidRPr="00610E91">
        <w:rPr>
          <w:rFonts w:asciiTheme="majorHAnsi" w:hAnsiTheme="majorHAnsi"/>
          <w:spacing w:val="-5"/>
          <w:sz w:val="20"/>
          <w:szCs w:val="20"/>
        </w:rPr>
        <w:t xml:space="preserve"> </w:t>
      </w:r>
      <w:r w:rsidRPr="00610E91">
        <w:rPr>
          <w:rFonts w:asciiTheme="majorHAnsi" w:hAnsiTheme="majorHAnsi"/>
          <w:spacing w:val="-3"/>
          <w:sz w:val="20"/>
          <w:szCs w:val="20"/>
        </w:rPr>
        <w:t>conforme</w:t>
      </w:r>
      <w:r w:rsidRPr="00610E91">
        <w:rPr>
          <w:rFonts w:asciiTheme="majorHAnsi" w:hAnsiTheme="majorHAnsi"/>
          <w:spacing w:val="-5"/>
          <w:sz w:val="20"/>
          <w:szCs w:val="20"/>
        </w:rPr>
        <w:t xml:space="preserve"> </w:t>
      </w:r>
      <w:r w:rsidRPr="00610E91">
        <w:rPr>
          <w:rFonts w:asciiTheme="majorHAnsi" w:hAnsiTheme="majorHAnsi"/>
          <w:spacing w:val="-3"/>
          <w:sz w:val="20"/>
          <w:szCs w:val="20"/>
        </w:rPr>
        <w:t>previsto</w:t>
      </w:r>
      <w:r w:rsidRPr="00610E91">
        <w:rPr>
          <w:rFonts w:asciiTheme="majorHAnsi" w:hAnsiTheme="majorHAnsi"/>
          <w:spacing w:val="-5"/>
          <w:sz w:val="20"/>
          <w:szCs w:val="20"/>
        </w:rPr>
        <w:t xml:space="preserve"> </w:t>
      </w:r>
      <w:r w:rsidRPr="00610E91">
        <w:rPr>
          <w:rFonts w:asciiTheme="majorHAnsi" w:hAnsiTheme="majorHAnsi"/>
          <w:spacing w:val="-3"/>
          <w:sz w:val="20"/>
          <w:szCs w:val="20"/>
        </w:rPr>
        <w:t>na Lei</w:t>
      </w:r>
      <w:r w:rsidRPr="00610E91">
        <w:rPr>
          <w:rFonts w:asciiTheme="majorHAnsi" w:hAnsiTheme="majorHAnsi"/>
          <w:spacing w:val="-12"/>
          <w:sz w:val="20"/>
          <w:szCs w:val="20"/>
        </w:rPr>
        <w:t xml:space="preserve"> </w:t>
      </w:r>
      <w:r w:rsidRPr="00610E91">
        <w:rPr>
          <w:rFonts w:asciiTheme="majorHAnsi" w:hAnsiTheme="majorHAnsi"/>
          <w:spacing w:val="-3"/>
          <w:sz w:val="20"/>
          <w:szCs w:val="20"/>
        </w:rPr>
        <w:t>n</w:t>
      </w:r>
      <w:r w:rsidRPr="00610E91">
        <w:rPr>
          <w:rFonts w:asciiTheme="majorHAnsi" w:hAnsiTheme="majorHAnsi"/>
          <w:spacing w:val="-9"/>
          <w:sz w:val="20"/>
          <w:szCs w:val="20"/>
        </w:rPr>
        <w:t xml:space="preserve"> </w:t>
      </w:r>
      <w:r w:rsidRPr="00610E91">
        <w:rPr>
          <w:rFonts w:asciiTheme="majorHAnsi" w:hAnsiTheme="majorHAnsi"/>
          <w:spacing w:val="-3"/>
          <w:sz w:val="20"/>
          <w:szCs w:val="20"/>
        </w:rPr>
        <w:t>14.133/2021,</w:t>
      </w:r>
      <w:r w:rsidRPr="00610E91">
        <w:rPr>
          <w:rFonts w:asciiTheme="majorHAnsi" w:hAnsiTheme="majorHAnsi"/>
          <w:spacing w:val="-7"/>
          <w:sz w:val="20"/>
          <w:szCs w:val="20"/>
        </w:rPr>
        <w:t xml:space="preserve"> </w:t>
      </w:r>
      <w:r w:rsidRPr="00610E91">
        <w:rPr>
          <w:rFonts w:asciiTheme="majorHAnsi" w:hAnsiTheme="majorHAnsi"/>
          <w:spacing w:val="-3"/>
          <w:sz w:val="20"/>
          <w:szCs w:val="20"/>
        </w:rPr>
        <w:t>legislações</w:t>
      </w:r>
      <w:r w:rsidRPr="00610E91">
        <w:rPr>
          <w:rFonts w:asciiTheme="majorHAnsi" w:hAnsiTheme="majorHAnsi"/>
          <w:spacing w:val="-7"/>
          <w:sz w:val="20"/>
          <w:szCs w:val="20"/>
        </w:rPr>
        <w:t xml:space="preserve"> </w:t>
      </w:r>
      <w:r w:rsidRPr="00610E91">
        <w:rPr>
          <w:rFonts w:asciiTheme="majorHAnsi" w:hAnsiTheme="majorHAnsi"/>
          <w:spacing w:val="-3"/>
          <w:sz w:val="20"/>
          <w:szCs w:val="20"/>
        </w:rPr>
        <w:t>municipais</w:t>
      </w:r>
      <w:r w:rsidRPr="00610E91">
        <w:rPr>
          <w:rFonts w:asciiTheme="majorHAnsi" w:hAnsiTheme="majorHAnsi"/>
          <w:spacing w:val="-4"/>
          <w:sz w:val="20"/>
          <w:szCs w:val="20"/>
        </w:rPr>
        <w:t xml:space="preserve"> </w:t>
      </w:r>
      <w:r w:rsidRPr="00610E91">
        <w:rPr>
          <w:rFonts w:asciiTheme="majorHAnsi" w:hAnsiTheme="majorHAnsi"/>
          <w:spacing w:val="-3"/>
          <w:sz w:val="20"/>
          <w:szCs w:val="20"/>
        </w:rPr>
        <w:t>e</w:t>
      </w:r>
      <w:r w:rsidRPr="00610E91">
        <w:rPr>
          <w:rFonts w:asciiTheme="majorHAnsi" w:hAnsiTheme="majorHAnsi"/>
          <w:spacing w:val="-7"/>
          <w:sz w:val="20"/>
          <w:szCs w:val="20"/>
        </w:rPr>
        <w:t xml:space="preserve"> </w:t>
      </w:r>
      <w:r w:rsidRPr="00610E91">
        <w:rPr>
          <w:rFonts w:asciiTheme="majorHAnsi" w:hAnsiTheme="majorHAnsi"/>
          <w:spacing w:val="-3"/>
          <w:sz w:val="20"/>
          <w:szCs w:val="20"/>
        </w:rPr>
        <w:t>normativas</w:t>
      </w:r>
      <w:r w:rsidRPr="00610E91">
        <w:rPr>
          <w:rFonts w:asciiTheme="majorHAnsi" w:hAnsiTheme="majorHAnsi"/>
          <w:spacing w:val="-4"/>
          <w:sz w:val="20"/>
          <w:szCs w:val="20"/>
        </w:rPr>
        <w:t xml:space="preserve"> </w:t>
      </w:r>
      <w:r w:rsidRPr="00610E91">
        <w:rPr>
          <w:rFonts w:asciiTheme="majorHAnsi" w:hAnsiTheme="majorHAnsi"/>
          <w:spacing w:val="-3"/>
          <w:sz w:val="20"/>
          <w:szCs w:val="20"/>
        </w:rPr>
        <w:t>que</w:t>
      </w:r>
      <w:r w:rsidRPr="00610E91">
        <w:rPr>
          <w:rFonts w:asciiTheme="majorHAnsi" w:hAnsiTheme="majorHAnsi"/>
          <w:spacing w:val="-6"/>
          <w:sz w:val="20"/>
          <w:szCs w:val="20"/>
        </w:rPr>
        <w:t xml:space="preserve"> </w:t>
      </w:r>
      <w:r w:rsidRPr="00610E91">
        <w:rPr>
          <w:rFonts w:asciiTheme="majorHAnsi" w:hAnsiTheme="majorHAnsi"/>
          <w:spacing w:val="-3"/>
          <w:sz w:val="20"/>
          <w:szCs w:val="20"/>
        </w:rPr>
        <w:t>regulamentem</w:t>
      </w:r>
      <w:r w:rsidRPr="00610E91">
        <w:rPr>
          <w:rFonts w:asciiTheme="majorHAnsi" w:hAnsiTheme="majorHAnsi"/>
          <w:spacing w:val="-8"/>
          <w:sz w:val="20"/>
          <w:szCs w:val="20"/>
        </w:rPr>
        <w:t xml:space="preserve"> </w:t>
      </w:r>
      <w:r w:rsidRPr="00610E91">
        <w:rPr>
          <w:rFonts w:asciiTheme="majorHAnsi" w:hAnsiTheme="majorHAnsi"/>
          <w:spacing w:val="-3"/>
          <w:sz w:val="20"/>
          <w:szCs w:val="20"/>
        </w:rPr>
        <w:t>a</w:t>
      </w:r>
      <w:r w:rsidRPr="00610E91">
        <w:rPr>
          <w:rFonts w:asciiTheme="majorHAnsi" w:hAnsiTheme="majorHAnsi"/>
          <w:spacing w:val="-58"/>
          <w:sz w:val="20"/>
          <w:szCs w:val="20"/>
        </w:rPr>
        <w:t xml:space="preserve"> </w:t>
      </w:r>
      <w:r w:rsidRPr="00610E91">
        <w:rPr>
          <w:rFonts w:asciiTheme="majorHAnsi" w:hAnsiTheme="majorHAnsi"/>
          <w:sz w:val="20"/>
          <w:szCs w:val="20"/>
        </w:rPr>
        <w:t>matéria</w:t>
      </w:r>
      <w:r w:rsidRPr="00610E91">
        <w:rPr>
          <w:rFonts w:asciiTheme="majorHAnsi" w:hAnsiTheme="majorHAnsi"/>
          <w:spacing w:val="-7"/>
          <w:sz w:val="20"/>
          <w:szCs w:val="20"/>
        </w:rPr>
        <w:t xml:space="preserve"> </w:t>
      </w:r>
      <w:r w:rsidRPr="00610E91">
        <w:rPr>
          <w:rFonts w:asciiTheme="majorHAnsi" w:hAnsiTheme="majorHAnsi"/>
          <w:sz w:val="20"/>
          <w:szCs w:val="20"/>
        </w:rPr>
        <w:t>no âmbito</w:t>
      </w:r>
      <w:r w:rsidRPr="00610E91">
        <w:rPr>
          <w:rFonts w:asciiTheme="majorHAnsi" w:hAnsiTheme="majorHAnsi"/>
          <w:spacing w:val="-2"/>
          <w:sz w:val="20"/>
          <w:szCs w:val="20"/>
        </w:rPr>
        <w:t xml:space="preserve"> </w:t>
      </w:r>
      <w:r w:rsidRPr="00610E91">
        <w:rPr>
          <w:rFonts w:asciiTheme="majorHAnsi" w:hAnsiTheme="majorHAnsi"/>
          <w:sz w:val="20"/>
          <w:szCs w:val="20"/>
        </w:rPr>
        <w:t>do</w:t>
      </w:r>
      <w:r w:rsidRPr="00610E91">
        <w:rPr>
          <w:rFonts w:asciiTheme="majorHAnsi" w:hAnsiTheme="majorHAnsi"/>
          <w:spacing w:val="-3"/>
          <w:sz w:val="20"/>
          <w:szCs w:val="20"/>
        </w:rPr>
        <w:t xml:space="preserve"> </w:t>
      </w:r>
      <w:r w:rsidRPr="00610E91">
        <w:rPr>
          <w:rFonts w:asciiTheme="majorHAnsi" w:hAnsiTheme="majorHAnsi"/>
          <w:sz w:val="20"/>
          <w:szCs w:val="20"/>
        </w:rPr>
        <w:t>Município.</w:t>
      </w:r>
    </w:p>
    <w:p w14:paraId="7F69CFFC" w14:textId="77777777" w:rsidR="003D2D65" w:rsidRPr="00610E91" w:rsidRDefault="003D2D65" w:rsidP="00C63201">
      <w:pPr>
        <w:pStyle w:val="Corpodetexto"/>
        <w:ind w:left="567"/>
        <w:rPr>
          <w:rFonts w:asciiTheme="majorHAnsi" w:hAnsiTheme="majorHAnsi"/>
          <w:sz w:val="20"/>
          <w:szCs w:val="20"/>
        </w:rPr>
      </w:pPr>
    </w:p>
    <w:p w14:paraId="195CFF4B"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1"/>
          <w:sz w:val="20"/>
          <w:szCs w:val="20"/>
          <w:u w:val="thick"/>
        </w:rPr>
        <w:t>CLÁUSULA</w:t>
      </w:r>
      <w:r w:rsidRPr="00610E91">
        <w:rPr>
          <w:rFonts w:asciiTheme="majorHAnsi" w:hAnsiTheme="majorHAnsi"/>
          <w:spacing w:val="-14"/>
          <w:sz w:val="20"/>
          <w:szCs w:val="20"/>
          <w:u w:val="thick"/>
        </w:rPr>
        <w:t xml:space="preserve"> </w:t>
      </w:r>
      <w:r w:rsidRPr="00610E91">
        <w:rPr>
          <w:rFonts w:asciiTheme="majorHAnsi" w:hAnsiTheme="majorHAnsi"/>
          <w:spacing w:val="-1"/>
          <w:sz w:val="20"/>
          <w:szCs w:val="20"/>
          <w:u w:val="thick"/>
        </w:rPr>
        <w:t>DÉCIMA</w:t>
      </w:r>
      <w:r w:rsidRPr="00610E91">
        <w:rPr>
          <w:rFonts w:asciiTheme="majorHAnsi" w:hAnsiTheme="majorHAnsi"/>
          <w:spacing w:val="-15"/>
          <w:sz w:val="20"/>
          <w:szCs w:val="20"/>
          <w:u w:val="thick"/>
        </w:rPr>
        <w:t xml:space="preserve"> </w:t>
      </w:r>
      <w:r w:rsidRPr="00610E91">
        <w:rPr>
          <w:rFonts w:asciiTheme="majorHAnsi" w:hAnsiTheme="majorHAnsi"/>
          <w:spacing w:val="-1"/>
          <w:sz w:val="20"/>
          <w:szCs w:val="20"/>
          <w:u w:val="thick"/>
        </w:rPr>
        <w:t>TERCEIRA</w:t>
      </w:r>
      <w:r w:rsidRPr="00610E91">
        <w:rPr>
          <w:rFonts w:asciiTheme="majorHAnsi" w:hAnsiTheme="majorHAnsi"/>
          <w:spacing w:val="-14"/>
          <w:sz w:val="20"/>
          <w:szCs w:val="20"/>
        </w:rPr>
        <w:t xml:space="preserve"> </w:t>
      </w:r>
      <w:r w:rsidRPr="00610E91">
        <w:rPr>
          <w:rFonts w:asciiTheme="majorHAnsi" w:hAnsiTheme="majorHAnsi"/>
          <w:spacing w:val="-1"/>
          <w:sz w:val="20"/>
          <w:szCs w:val="20"/>
        </w:rPr>
        <w:t>-</w:t>
      </w:r>
      <w:r w:rsidRPr="00610E91">
        <w:rPr>
          <w:rFonts w:asciiTheme="majorHAnsi" w:hAnsiTheme="majorHAnsi"/>
          <w:spacing w:val="-16"/>
          <w:sz w:val="20"/>
          <w:szCs w:val="20"/>
        </w:rPr>
        <w:t xml:space="preserve"> </w:t>
      </w:r>
      <w:r w:rsidRPr="00610E91">
        <w:rPr>
          <w:rFonts w:asciiTheme="majorHAnsi" w:hAnsiTheme="majorHAnsi"/>
          <w:spacing w:val="-1"/>
          <w:sz w:val="20"/>
          <w:szCs w:val="20"/>
        </w:rPr>
        <w:t>Extinção</w:t>
      </w:r>
      <w:r w:rsidRPr="00610E91">
        <w:rPr>
          <w:rFonts w:asciiTheme="majorHAnsi" w:hAnsiTheme="majorHAnsi"/>
          <w:spacing w:val="-12"/>
          <w:sz w:val="20"/>
          <w:szCs w:val="20"/>
        </w:rPr>
        <w:t xml:space="preserve"> </w:t>
      </w:r>
      <w:r w:rsidRPr="00610E91">
        <w:rPr>
          <w:rFonts w:asciiTheme="majorHAnsi" w:hAnsiTheme="majorHAnsi"/>
          <w:sz w:val="20"/>
          <w:szCs w:val="20"/>
        </w:rPr>
        <w:t>Contratual</w:t>
      </w:r>
    </w:p>
    <w:p w14:paraId="1FBAA6C2" w14:textId="77777777" w:rsidR="003D2D65" w:rsidRPr="00610E91" w:rsidRDefault="00DD1240" w:rsidP="00C63201">
      <w:pPr>
        <w:pStyle w:val="Corpodetexto"/>
        <w:ind w:left="567"/>
        <w:rPr>
          <w:rFonts w:asciiTheme="majorHAnsi" w:hAnsiTheme="majorHAnsi"/>
          <w:sz w:val="20"/>
          <w:szCs w:val="20"/>
        </w:rPr>
      </w:pPr>
      <w:r w:rsidRPr="00610E91">
        <w:rPr>
          <w:rFonts w:asciiTheme="majorHAnsi" w:hAnsiTheme="majorHAnsi"/>
          <w:b/>
          <w:sz w:val="20"/>
          <w:szCs w:val="20"/>
        </w:rPr>
        <w:t xml:space="preserve">13.1 - </w:t>
      </w:r>
      <w:r w:rsidRPr="00610E91">
        <w:rPr>
          <w:rFonts w:asciiTheme="majorHAnsi" w:hAnsiTheme="majorHAnsi"/>
          <w:sz w:val="20"/>
          <w:szCs w:val="20"/>
        </w:rPr>
        <w:t>A extinção do presente ocorrerá nas hipóteses previstas no art. 137 a 139 da Lei 14.133/2021, sem</w:t>
      </w:r>
      <w:r w:rsidRPr="00610E91">
        <w:rPr>
          <w:rFonts w:asciiTheme="majorHAnsi" w:hAnsiTheme="majorHAnsi"/>
          <w:spacing w:val="-57"/>
          <w:sz w:val="20"/>
          <w:szCs w:val="20"/>
        </w:rPr>
        <w:t xml:space="preserve"> </w:t>
      </w:r>
      <w:r w:rsidRPr="00610E91">
        <w:rPr>
          <w:rFonts w:asciiTheme="majorHAnsi" w:hAnsiTheme="majorHAnsi"/>
          <w:spacing w:val="-3"/>
          <w:sz w:val="20"/>
          <w:szCs w:val="20"/>
        </w:rPr>
        <w:t>prejuízo</w:t>
      </w:r>
      <w:r w:rsidRPr="00610E91">
        <w:rPr>
          <w:rFonts w:asciiTheme="majorHAnsi" w:hAnsiTheme="majorHAnsi"/>
          <w:spacing w:val="-7"/>
          <w:sz w:val="20"/>
          <w:szCs w:val="20"/>
        </w:rPr>
        <w:t xml:space="preserve"> </w:t>
      </w:r>
      <w:r w:rsidRPr="00610E91">
        <w:rPr>
          <w:rFonts w:asciiTheme="majorHAnsi" w:hAnsiTheme="majorHAnsi"/>
          <w:spacing w:val="-2"/>
          <w:sz w:val="20"/>
          <w:szCs w:val="20"/>
        </w:rPr>
        <w:t>de</w:t>
      </w:r>
      <w:r w:rsidRPr="00610E91">
        <w:rPr>
          <w:rFonts w:asciiTheme="majorHAnsi" w:hAnsiTheme="majorHAnsi"/>
          <w:spacing w:val="-6"/>
          <w:sz w:val="20"/>
          <w:szCs w:val="20"/>
        </w:rPr>
        <w:t xml:space="preserve"> </w:t>
      </w:r>
      <w:r w:rsidRPr="00610E91">
        <w:rPr>
          <w:rFonts w:asciiTheme="majorHAnsi" w:hAnsiTheme="majorHAnsi"/>
          <w:spacing w:val="-2"/>
          <w:sz w:val="20"/>
          <w:szCs w:val="20"/>
        </w:rPr>
        <w:t>eventual</w:t>
      </w:r>
      <w:r w:rsidRPr="00610E91">
        <w:rPr>
          <w:rFonts w:asciiTheme="majorHAnsi" w:hAnsiTheme="majorHAnsi"/>
          <w:spacing w:val="-24"/>
          <w:sz w:val="20"/>
          <w:szCs w:val="20"/>
        </w:rPr>
        <w:t xml:space="preserve"> </w:t>
      </w:r>
      <w:r w:rsidRPr="00610E91">
        <w:rPr>
          <w:rFonts w:asciiTheme="majorHAnsi" w:hAnsiTheme="majorHAnsi"/>
          <w:spacing w:val="-2"/>
          <w:sz w:val="20"/>
          <w:szCs w:val="20"/>
        </w:rPr>
        <w:t>penalidade</w:t>
      </w:r>
      <w:r w:rsidRPr="00610E91">
        <w:rPr>
          <w:rFonts w:asciiTheme="majorHAnsi" w:hAnsiTheme="majorHAnsi"/>
          <w:spacing w:val="-6"/>
          <w:sz w:val="20"/>
          <w:szCs w:val="20"/>
        </w:rPr>
        <w:t xml:space="preserve"> </w:t>
      </w:r>
      <w:r w:rsidRPr="00610E91">
        <w:rPr>
          <w:rFonts w:asciiTheme="majorHAnsi" w:hAnsiTheme="majorHAnsi"/>
          <w:spacing w:val="-2"/>
          <w:sz w:val="20"/>
          <w:szCs w:val="20"/>
        </w:rPr>
        <w:t>aplicável,</w:t>
      </w:r>
      <w:r w:rsidRPr="00610E91">
        <w:rPr>
          <w:rFonts w:asciiTheme="majorHAnsi" w:hAnsiTheme="majorHAnsi"/>
          <w:spacing w:val="-3"/>
          <w:sz w:val="20"/>
          <w:szCs w:val="20"/>
        </w:rPr>
        <w:t xml:space="preserve"> </w:t>
      </w:r>
      <w:r w:rsidRPr="00610E91">
        <w:rPr>
          <w:rFonts w:asciiTheme="majorHAnsi" w:hAnsiTheme="majorHAnsi"/>
          <w:spacing w:val="-2"/>
          <w:sz w:val="20"/>
          <w:szCs w:val="20"/>
        </w:rPr>
        <w:t>assegurado</w:t>
      </w:r>
      <w:r w:rsidRPr="00610E91">
        <w:rPr>
          <w:rFonts w:asciiTheme="majorHAnsi" w:hAnsiTheme="majorHAnsi"/>
          <w:spacing w:val="-5"/>
          <w:sz w:val="20"/>
          <w:szCs w:val="20"/>
        </w:rPr>
        <w:t xml:space="preserve"> </w:t>
      </w:r>
      <w:proofErr w:type="gramStart"/>
      <w:r w:rsidRPr="00610E91">
        <w:rPr>
          <w:rFonts w:asciiTheme="majorHAnsi" w:hAnsiTheme="majorHAnsi"/>
          <w:spacing w:val="-2"/>
          <w:sz w:val="20"/>
          <w:szCs w:val="20"/>
        </w:rPr>
        <w:t>o</w:t>
      </w:r>
      <w:r w:rsidRPr="00610E91">
        <w:rPr>
          <w:rFonts w:asciiTheme="majorHAnsi" w:hAnsiTheme="majorHAnsi"/>
          <w:spacing w:val="-5"/>
          <w:sz w:val="20"/>
          <w:szCs w:val="20"/>
        </w:rPr>
        <w:t xml:space="preserve"> </w:t>
      </w:r>
      <w:r w:rsidRPr="00610E91">
        <w:rPr>
          <w:rFonts w:asciiTheme="majorHAnsi" w:hAnsiTheme="majorHAnsi"/>
          <w:spacing w:val="-2"/>
          <w:sz w:val="20"/>
          <w:szCs w:val="20"/>
        </w:rPr>
        <w:t>contraditório</w:t>
      </w:r>
      <w:r w:rsidRPr="00610E91">
        <w:rPr>
          <w:rFonts w:asciiTheme="majorHAnsi" w:hAnsiTheme="majorHAnsi"/>
          <w:spacing w:val="-5"/>
          <w:sz w:val="20"/>
          <w:szCs w:val="20"/>
        </w:rPr>
        <w:t xml:space="preserve"> </w:t>
      </w:r>
      <w:r w:rsidRPr="00610E91">
        <w:rPr>
          <w:rFonts w:asciiTheme="majorHAnsi" w:hAnsiTheme="majorHAnsi"/>
          <w:spacing w:val="-2"/>
          <w:sz w:val="20"/>
          <w:szCs w:val="20"/>
        </w:rPr>
        <w:t>e</w:t>
      </w:r>
      <w:r w:rsidRPr="00610E91">
        <w:rPr>
          <w:rFonts w:asciiTheme="majorHAnsi" w:hAnsiTheme="majorHAnsi"/>
          <w:spacing w:val="-5"/>
          <w:sz w:val="20"/>
          <w:szCs w:val="20"/>
        </w:rPr>
        <w:t xml:space="preserve"> </w:t>
      </w:r>
      <w:r w:rsidRPr="00610E91">
        <w:rPr>
          <w:rFonts w:asciiTheme="majorHAnsi" w:hAnsiTheme="majorHAnsi"/>
          <w:spacing w:val="-2"/>
          <w:sz w:val="20"/>
          <w:szCs w:val="20"/>
        </w:rPr>
        <w:t>ampla</w:t>
      </w:r>
      <w:r w:rsidRPr="00610E91">
        <w:rPr>
          <w:rFonts w:asciiTheme="majorHAnsi" w:hAnsiTheme="majorHAnsi"/>
          <w:spacing w:val="-8"/>
          <w:sz w:val="20"/>
          <w:szCs w:val="20"/>
        </w:rPr>
        <w:t xml:space="preserve"> </w:t>
      </w:r>
      <w:r w:rsidRPr="00610E91">
        <w:rPr>
          <w:rFonts w:asciiTheme="majorHAnsi" w:hAnsiTheme="majorHAnsi"/>
          <w:spacing w:val="-2"/>
          <w:sz w:val="20"/>
          <w:szCs w:val="20"/>
        </w:rPr>
        <w:t>defesa</w:t>
      </w:r>
      <w:proofErr w:type="gramEnd"/>
      <w:r w:rsidRPr="00610E91">
        <w:rPr>
          <w:rFonts w:asciiTheme="majorHAnsi" w:hAnsiTheme="majorHAnsi"/>
          <w:spacing w:val="-2"/>
          <w:sz w:val="20"/>
          <w:szCs w:val="20"/>
        </w:rPr>
        <w:t>.</w:t>
      </w:r>
    </w:p>
    <w:p w14:paraId="569C1107" w14:textId="77777777" w:rsidR="003D2D65" w:rsidRPr="00610E91" w:rsidRDefault="003D2D65" w:rsidP="00C63201">
      <w:pPr>
        <w:pStyle w:val="Corpodetexto"/>
        <w:ind w:left="567"/>
        <w:rPr>
          <w:rFonts w:asciiTheme="majorHAnsi" w:hAnsiTheme="majorHAnsi"/>
          <w:sz w:val="20"/>
          <w:szCs w:val="20"/>
        </w:rPr>
      </w:pPr>
    </w:p>
    <w:p w14:paraId="3C462E5B"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z w:val="20"/>
          <w:szCs w:val="20"/>
          <w:u w:val="thick"/>
        </w:rPr>
        <w:t>CLÁUSULA</w:t>
      </w:r>
      <w:r w:rsidRPr="00610E91">
        <w:rPr>
          <w:rFonts w:asciiTheme="majorHAnsi" w:hAnsiTheme="majorHAnsi"/>
          <w:spacing w:val="-10"/>
          <w:sz w:val="20"/>
          <w:szCs w:val="20"/>
          <w:u w:val="thick"/>
        </w:rPr>
        <w:t xml:space="preserve"> </w:t>
      </w:r>
      <w:r w:rsidRPr="00610E91">
        <w:rPr>
          <w:rFonts w:asciiTheme="majorHAnsi" w:hAnsiTheme="majorHAnsi"/>
          <w:sz w:val="20"/>
          <w:szCs w:val="20"/>
          <w:u w:val="thick"/>
        </w:rPr>
        <w:t>DÉCIMA</w:t>
      </w:r>
      <w:r w:rsidRPr="00610E91">
        <w:rPr>
          <w:rFonts w:asciiTheme="majorHAnsi" w:hAnsiTheme="majorHAnsi"/>
          <w:spacing w:val="-8"/>
          <w:sz w:val="20"/>
          <w:szCs w:val="20"/>
          <w:u w:val="thick"/>
        </w:rPr>
        <w:t xml:space="preserve"> </w:t>
      </w:r>
      <w:r w:rsidRPr="00610E91">
        <w:rPr>
          <w:rFonts w:asciiTheme="majorHAnsi" w:hAnsiTheme="majorHAnsi"/>
          <w:sz w:val="20"/>
          <w:szCs w:val="20"/>
          <w:u w:val="thick"/>
        </w:rPr>
        <w:t>QUARTA</w:t>
      </w:r>
      <w:r w:rsidRPr="00610E91">
        <w:rPr>
          <w:rFonts w:asciiTheme="majorHAnsi" w:hAnsiTheme="majorHAnsi"/>
          <w:spacing w:val="-9"/>
          <w:sz w:val="20"/>
          <w:szCs w:val="20"/>
          <w:u w:val="thick"/>
        </w:rPr>
        <w:t xml:space="preserve"> </w:t>
      </w:r>
      <w:r w:rsidRPr="00610E91">
        <w:rPr>
          <w:rFonts w:asciiTheme="majorHAnsi" w:hAnsiTheme="majorHAnsi"/>
          <w:sz w:val="20"/>
          <w:szCs w:val="20"/>
          <w:u w:val="thick"/>
        </w:rPr>
        <w:t>-</w:t>
      </w:r>
      <w:r w:rsidRPr="00610E91">
        <w:rPr>
          <w:rFonts w:asciiTheme="majorHAnsi" w:hAnsiTheme="majorHAnsi"/>
          <w:spacing w:val="-4"/>
          <w:sz w:val="20"/>
          <w:szCs w:val="20"/>
        </w:rPr>
        <w:t xml:space="preserve"> </w:t>
      </w:r>
      <w:r w:rsidRPr="00610E91">
        <w:rPr>
          <w:rFonts w:asciiTheme="majorHAnsi" w:hAnsiTheme="majorHAnsi"/>
          <w:sz w:val="20"/>
          <w:szCs w:val="20"/>
        </w:rPr>
        <w:t>DO</w:t>
      </w:r>
      <w:r w:rsidRPr="00610E91">
        <w:rPr>
          <w:rFonts w:asciiTheme="majorHAnsi" w:hAnsiTheme="majorHAnsi"/>
          <w:spacing w:val="-7"/>
          <w:sz w:val="20"/>
          <w:szCs w:val="20"/>
        </w:rPr>
        <w:t xml:space="preserve"> </w:t>
      </w:r>
      <w:r w:rsidRPr="00610E91">
        <w:rPr>
          <w:rFonts w:asciiTheme="majorHAnsi" w:hAnsiTheme="majorHAnsi"/>
          <w:sz w:val="20"/>
          <w:szCs w:val="20"/>
        </w:rPr>
        <w:t>RECEBIMENTO</w:t>
      </w:r>
      <w:r w:rsidRPr="00610E91">
        <w:rPr>
          <w:rFonts w:asciiTheme="majorHAnsi" w:hAnsiTheme="majorHAnsi"/>
          <w:spacing w:val="-7"/>
          <w:sz w:val="20"/>
          <w:szCs w:val="20"/>
        </w:rPr>
        <w:t xml:space="preserve"> </w:t>
      </w:r>
      <w:r w:rsidRPr="00610E91">
        <w:rPr>
          <w:rFonts w:asciiTheme="majorHAnsi" w:hAnsiTheme="majorHAnsi"/>
          <w:sz w:val="20"/>
          <w:szCs w:val="20"/>
        </w:rPr>
        <w:t>DA</w:t>
      </w:r>
      <w:r w:rsidRPr="00610E91">
        <w:rPr>
          <w:rFonts w:asciiTheme="majorHAnsi" w:hAnsiTheme="majorHAnsi"/>
          <w:spacing w:val="-10"/>
          <w:sz w:val="20"/>
          <w:szCs w:val="20"/>
        </w:rPr>
        <w:t xml:space="preserve"> </w:t>
      </w:r>
      <w:r w:rsidRPr="00610E91">
        <w:rPr>
          <w:rFonts w:asciiTheme="majorHAnsi" w:hAnsiTheme="majorHAnsi"/>
          <w:sz w:val="20"/>
          <w:szCs w:val="20"/>
        </w:rPr>
        <w:t>OBRA</w:t>
      </w:r>
    </w:p>
    <w:p w14:paraId="6B6D39B7" w14:textId="77777777" w:rsidR="003D2D65" w:rsidRPr="00610E91" w:rsidRDefault="00DD1240" w:rsidP="00C63201">
      <w:pPr>
        <w:ind w:left="567"/>
        <w:rPr>
          <w:rFonts w:asciiTheme="majorHAnsi" w:hAnsiTheme="majorHAnsi"/>
          <w:sz w:val="20"/>
          <w:szCs w:val="20"/>
        </w:rPr>
      </w:pPr>
      <w:r w:rsidRPr="00610E91">
        <w:rPr>
          <w:rFonts w:asciiTheme="majorHAnsi" w:hAnsiTheme="majorHAnsi"/>
          <w:b/>
          <w:spacing w:val="-1"/>
          <w:sz w:val="20"/>
          <w:szCs w:val="20"/>
        </w:rPr>
        <w:t>14.1</w:t>
      </w:r>
      <w:r w:rsidRPr="00610E91">
        <w:rPr>
          <w:rFonts w:asciiTheme="majorHAnsi" w:hAnsiTheme="majorHAnsi"/>
          <w:b/>
          <w:spacing w:val="3"/>
          <w:sz w:val="20"/>
          <w:szCs w:val="20"/>
        </w:rPr>
        <w:t xml:space="preserve"> </w:t>
      </w:r>
      <w:r w:rsidRPr="00610E91">
        <w:rPr>
          <w:rFonts w:asciiTheme="majorHAnsi" w:hAnsiTheme="majorHAnsi"/>
          <w:spacing w:val="-1"/>
          <w:sz w:val="20"/>
          <w:szCs w:val="20"/>
        </w:rPr>
        <w:t>–</w:t>
      </w:r>
      <w:r w:rsidRPr="00610E91">
        <w:rPr>
          <w:rFonts w:asciiTheme="majorHAnsi" w:hAnsiTheme="majorHAnsi"/>
          <w:spacing w:val="-12"/>
          <w:sz w:val="20"/>
          <w:szCs w:val="20"/>
        </w:rPr>
        <w:t xml:space="preserve"> </w:t>
      </w:r>
      <w:r w:rsidRPr="00610E91">
        <w:rPr>
          <w:rFonts w:asciiTheme="majorHAnsi" w:hAnsiTheme="majorHAnsi"/>
          <w:b/>
          <w:spacing w:val="-1"/>
          <w:sz w:val="20"/>
          <w:szCs w:val="20"/>
        </w:rPr>
        <w:t>Recebimento</w:t>
      </w:r>
      <w:r w:rsidRPr="00610E91">
        <w:rPr>
          <w:rFonts w:asciiTheme="majorHAnsi" w:hAnsiTheme="majorHAnsi"/>
          <w:b/>
          <w:spacing w:val="-11"/>
          <w:sz w:val="20"/>
          <w:szCs w:val="20"/>
        </w:rPr>
        <w:t xml:space="preserve"> </w:t>
      </w:r>
      <w:r w:rsidRPr="00610E91">
        <w:rPr>
          <w:rFonts w:asciiTheme="majorHAnsi" w:hAnsiTheme="majorHAnsi"/>
          <w:b/>
          <w:sz w:val="20"/>
          <w:szCs w:val="20"/>
        </w:rPr>
        <w:t>provisório</w:t>
      </w:r>
      <w:r w:rsidRPr="00610E91">
        <w:rPr>
          <w:rFonts w:asciiTheme="majorHAnsi" w:hAnsiTheme="majorHAnsi"/>
          <w:b/>
          <w:spacing w:val="-9"/>
          <w:sz w:val="20"/>
          <w:szCs w:val="20"/>
        </w:rPr>
        <w:t xml:space="preserve"> </w:t>
      </w:r>
      <w:r w:rsidRPr="00610E91">
        <w:rPr>
          <w:rFonts w:asciiTheme="majorHAnsi" w:hAnsiTheme="majorHAnsi"/>
          <w:b/>
          <w:sz w:val="20"/>
          <w:szCs w:val="20"/>
        </w:rPr>
        <w:t>e</w:t>
      </w:r>
      <w:r w:rsidRPr="00610E91">
        <w:rPr>
          <w:rFonts w:asciiTheme="majorHAnsi" w:hAnsiTheme="majorHAnsi"/>
          <w:b/>
          <w:spacing w:val="-1"/>
          <w:sz w:val="20"/>
          <w:szCs w:val="20"/>
        </w:rPr>
        <w:t xml:space="preserve"> </w:t>
      </w:r>
      <w:r w:rsidRPr="00610E91">
        <w:rPr>
          <w:rFonts w:asciiTheme="majorHAnsi" w:hAnsiTheme="majorHAnsi"/>
          <w:b/>
          <w:sz w:val="20"/>
          <w:szCs w:val="20"/>
        </w:rPr>
        <w:t>definitivo</w:t>
      </w:r>
      <w:r w:rsidRPr="00610E91">
        <w:rPr>
          <w:rFonts w:asciiTheme="majorHAnsi" w:hAnsiTheme="majorHAnsi"/>
          <w:b/>
          <w:spacing w:val="-10"/>
          <w:sz w:val="20"/>
          <w:szCs w:val="20"/>
        </w:rPr>
        <w:t xml:space="preserve"> </w:t>
      </w:r>
      <w:r w:rsidRPr="00610E91">
        <w:rPr>
          <w:rFonts w:asciiTheme="majorHAnsi" w:hAnsiTheme="majorHAnsi"/>
          <w:sz w:val="20"/>
          <w:szCs w:val="20"/>
        </w:rPr>
        <w:t>-</w:t>
      </w:r>
      <w:r w:rsidRPr="00610E91">
        <w:rPr>
          <w:rFonts w:asciiTheme="majorHAnsi" w:hAnsiTheme="majorHAnsi"/>
          <w:spacing w:val="-3"/>
          <w:sz w:val="20"/>
          <w:szCs w:val="20"/>
        </w:rPr>
        <w:t xml:space="preserve"> </w:t>
      </w:r>
      <w:r w:rsidRPr="00610E91">
        <w:rPr>
          <w:rFonts w:asciiTheme="majorHAnsi" w:hAnsiTheme="majorHAnsi"/>
          <w:sz w:val="20"/>
          <w:szCs w:val="20"/>
        </w:rPr>
        <w:t>O(s)</w:t>
      </w:r>
      <w:r w:rsidRPr="00610E91">
        <w:rPr>
          <w:rFonts w:asciiTheme="majorHAnsi" w:hAnsiTheme="majorHAnsi"/>
          <w:spacing w:val="-14"/>
          <w:sz w:val="20"/>
          <w:szCs w:val="20"/>
        </w:rPr>
        <w:t xml:space="preserve"> </w:t>
      </w:r>
      <w:r w:rsidRPr="00610E91">
        <w:rPr>
          <w:rFonts w:asciiTheme="majorHAnsi" w:hAnsiTheme="majorHAnsi"/>
          <w:sz w:val="20"/>
          <w:szCs w:val="20"/>
        </w:rPr>
        <w:t>serviço(s)</w:t>
      </w:r>
      <w:r w:rsidRPr="00610E91">
        <w:rPr>
          <w:rFonts w:asciiTheme="majorHAnsi" w:hAnsiTheme="majorHAnsi"/>
          <w:spacing w:val="-15"/>
          <w:sz w:val="20"/>
          <w:szCs w:val="20"/>
        </w:rPr>
        <w:t xml:space="preserve"> </w:t>
      </w:r>
      <w:proofErr w:type="gramStart"/>
      <w:r w:rsidRPr="00610E91">
        <w:rPr>
          <w:rFonts w:asciiTheme="majorHAnsi" w:hAnsiTheme="majorHAnsi"/>
          <w:sz w:val="20"/>
          <w:szCs w:val="20"/>
        </w:rPr>
        <w:t>será(</w:t>
      </w:r>
      <w:proofErr w:type="gramEnd"/>
      <w:r w:rsidRPr="00610E91">
        <w:rPr>
          <w:rFonts w:asciiTheme="majorHAnsi" w:hAnsiTheme="majorHAnsi"/>
          <w:sz w:val="20"/>
          <w:szCs w:val="20"/>
        </w:rPr>
        <w:t>ão)</w:t>
      </w:r>
      <w:r w:rsidRPr="00610E91">
        <w:rPr>
          <w:rFonts w:asciiTheme="majorHAnsi" w:hAnsiTheme="majorHAnsi"/>
          <w:spacing w:val="-14"/>
          <w:sz w:val="20"/>
          <w:szCs w:val="20"/>
        </w:rPr>
        <w:t xml:space="preserve"> </w:t>
      </w:r>
      <w:r w:rsidRPr="00610E91">
        <w:rPr>
          <w:rFonts w:asciiTheme="majorHAnsi" w:hAnsiTheme="majorHAnsi"/>
          <w:sz w:val="20"/>
          <w:szCs w:val="20"/>
        </w:rPr>
        <w:t>recebido(s):</w:t>
      </w:r>
    </w:p>
    <w:p w14:paraId="584C0775" w14:textId="77777777" w:rsidR="003D2D65" w:rsidRPr="00610E91" w:rsidRDefault="00DD1240" w:rsidP="00C63201">
      <w:pPr>
        <w:pStyle w:val="PargrafodaLista"/>
        <w:numPr>
          <w:ilvl w:val="0"/>
          <w:numId w:val="3"/>
        </w:numPr>
        <w:tabs>
          <w:tab w:val="left" w:pos="596"/>
        </w:tabs>
        <w:spacing w:before="0"/>
        <w:ind w:left="567" w:firstLine="0"/>
        <w:rPr>
          <w:rFonts w:asciiTheme="majorHAnsi" w:hAnsiTheme="majorHAnsi"/>
          <w:sz w:val="20"/>
          <w:szCs w:val="20"/>
        </w:rPr>
      </w:pPr>
      <w:r w:rsidRPr="00610E91">
        <w:rPr>
          <w:rFonts w:asciiTheme="majorHAnsi" w:hAnsiTheme="majorHAnsi"/>
          <w:b/>
          <w:spacing w:val="-1"/>
          <w:sz w:val="20"/>
          <w:szCs w:val="20"/>
        </w:rPr>
        <w:t>Provisoriamente</w:t>
      </w:r>
      <w:r w:rsidRPr="00610E91">
        <w:rPr>
          <w:rFonts w:asciiTheme="majorHAnsi" w:hAnsiTheme="majorHAnsi"/>
          <w:spacing w:val="-1"/>
          <w:sz w:val="20"/>
          <w:szCs w:val="20"/>
        </w:rPr>
        <w:t>,</w:t>
      </w:r>
      <w:r w:rsidRPr="00610E91">
        <w:rPr>
          <w:rFonts w:asciiTheme="majorHAnsi" w:hAnsiTheme="majorHAnsi"/>
          <w:spacing w:val="-10"/>
          <w:sz w:val="20"/>
          <w:szCs w:val="20"/>
        </w:rPr>
        <w:t xml:space="preserve"> </w:t>
      </w:r>
      <w:r w:rsidRPr="00610E91">
        <w:rPr>
          <w:rFonts w:asciiTheme="majorHAnsi" w:hAnsiTheme="majorHAnsi"/>
          <w:spacing w:val="-1"/>
          <w:sz w:val="20"/>
          <w:szCs w:val="20"/>
        </w:rPr>
        <w:t>no</w:t>
      </w:r>
      <w:r w:rsidRPr="00610E91">
        <w:rPr>
          <w:rFonts w:asciiTheme="majorHAnsi" w:hAnsiTheme="majorHAnsi"/>
          <w:spacing w:val="-12"/>
          <w:sz w:val="20"/>
          <w:szCs w:val="20"/>
        </w:rPr>
        <w:t xml:space="preserve"> </w:t>
      </w:r>
      <w:r w:rsidRPr="00610E91">
        <w:rPr>
          <w:rFonts w:asciiTheme="majorHAnsi" w:hAnsiTheme="majorHAnsi"/>
          <w:spacing w:val="-1"/>
          <w:sz w:val="20"/>
          <w:szCs w:val="20"/>
        </w:rPr>
        <w:t>ato</w:t>
      </w:r>
      <w:r w:rsidRPr="00610E91">
        <w:rPr>
          <w:rFonts w:asciiTheme="majorHAnsi" w:hAnsiTheme="majorHAnsi"/>
          <w:spacing w:val="-9"/>
          <w:sz w:val="20"/>
          <w:szCs w:val="20"/>
        </w:rPr>
        <w:t xml:space="preserve"> </w:t>
      </w:r>
      <w:r w:rsidRPr="00610E91">
        <w:rPr>
          <w:rFonts w:asciiTheme="majorHAnsi" w:hAnsiTheme="majorHAnsi"/>
          <w:sz w:val="20"/>
          <w:szCs w:val="20"/>
        </w:rPr>
        <w:t>(dia)</w:t>
      </w:r>
      <w:r w:rsidRPr="00610E91">
        <w:rPr>
          <w:rFonts w:asciiTheme="majorHAnsi" w:hAnsiTheme="majorHAnsi"/>
          <w:spacing w:val="-15"/>
          <w:sz w:val="20"/>
          <w:szCs w:val="20"/>
        </w:rPr>
        <w:t xml:space="preserve"> </w:t>
      </w:r>
      <w:r w:rsidRPr="00610E91">
        <w:rPr>
          <w:rFonts w:asciiTheme="majorHAnsi" w:hAnsiTheme="majorHAnsi"/>
          <w:sz w:val="20"/>
          <w:szCs w:val="20"/>
        </w:rPr>
        <w:t>da</w:t>
      </w:r>
      <w:r w:rsidRPr="00610E91">
        <w:rPr>
          <w:rFonts w:asciiTheme="majorHAnsi" w:hAnsiTheme="majorHAnsi"/>
          <w:spacing w:val="-15"/>
          <w:sz w:val="20"/>
          <w:szCs w:val="20"/>
        </w:rPr>
        <w:t xml:space="preserve"> </w:t>
      </w:r>
      <w:r w:rsidRPr="00610E91">
        <w:rPr>
          <w:rFonts w:asciiTheme="majorHAnsi" w:hAnsiTheme="majorHAnsi"/>
          <w:sz w:val="20"/>
          <w:szCs w:val="20"/>
        </w:rPr>
        <w:t>prestação</w:t>
      </w:r>
      <w:r w:rsidRPr="00610E91">
        <w:rPr>
          <w:rFonts w:asciiTheme="majorHAnsi" w:hAnsiTheme="majorHAnsi"/>
          <w:spacing w:val="-11"/>
          <w:sz w:val="20"/>
          <w:szCs w:val="20"/>
        </w:rPr>
        <w:t xml:space="preserve"> </w:t>
      </w:r>
      <w:r w:rsidRPr="00610E91">
        <w:rPr>
          <w:rFonts w:asciiTheme="majorHAnsi" w:hAnsiTheme="majorHAnsi"/>
          <w:sz w:val="20"/>
          <w:szCs w:val="20"/>
        </w:rPr>
        <w:t>do(s)</w:t>
      </w:r>
      <w:r w:rsidRPr="00610E91">
        <w:rPr>
          <w:rFonts w:asciiTheme="majorHAnsi" w:hAnsiTheme="majorHAnsi"/>
          <w:spacing w:val="-15"/>
          <w:sz w:val="20"/>
          <w:szCs w:val="20"/>
        </w:rPr>
        <w:t xml:space="preserve"> </w:t>
      </w:r>
      <w:r w:rsidRPr="00610E91">
        <w:rPr>
          <w:rFonts w:asciiTheme="majorHAnsi" w:hAnsiTheme="majorHAnsi"/>
          <w:sz w:val="20"/>
          <w:szCs w:val="20"/>
        </w:rPr>
        <w:t>serviço(s);</w:t>
      </w:r>
    </w:p>
    <w:p w14:paraId="77C6F595" w14:textId="77777777" w:rsidR="003D2D65" w:rsidRPr="00610E91" w:rsidRDefault="00DD1240" w:rsidP="00C63201">
      <w:pPr>
        <w:pStyle w:val="PargrafodaLista"/>
        <w:numPr>
          <w:ilvl w:val="0"/>
          <w:numId w:val="3"/>
        </w:numPr>
        <w:tabs>
          <w:tab w:val="left" w:pos="613"/>
        </w:tabs>
        <w:spacing w:before="0"/>
        <w:ind w:left="567" w:firstLine="0"/>
        <w:rPr>
          <w:rFonts w:asciiTheme="majorHAnsi" w:hAnsiTheme="majorHAnsi"/>
          <w:sz w:val="20"/>
          <w:szCs w:val="20"/>
        </w:rPr>
      </w:pPr>
      <w:r w:rsidRPr="00610E91">
        <w:rPr>
          <w:rFonts w:asciiTheme="majorHAnsi" w:hAnsiTheme="majorHAnsi"/>
          <w:b/>
          <w:sz w:val="20"/>
          <w:szCs w:val="20"/>
        </w:rPr>
        <w:t>Definitivamente</w:t>
      </w:r>
      <w:r w:rsidRPr="00610E91">
        <w:rPr>
          <w:rFonts w:asciiTheme="majorHAnsi" w:hAnsiTheme="majorHAnsi"/>
          <w:sz w:val="20"/>
          <w:szCs w:val="20"/>
        </w:rPr>
        <w:t>,</w:t>
      </w:r>
      <w:r w:rsidRPr="00610E91">
        <w:rPr>
          <w:rFonts w:asciiTheme="majorHAnsi" w:hAnsiTheme="majorHAnsi"/>
          <w:spacing w:val="38"/>
          <w:sz w:val="20"/>
          <w:szCs w:val="20"/>
        </w:rPr>
        <w:t xml:space="preserve"> </w:t>
      </w:r>
      <w:r w:rsidRPr="00610E91">
        <w:rPr>
          <w:rFonts w:asciiTheme="majorHAnsi" w:hAnsiTheme="majorHAnsi"/>
          <w:sz w:val="20"/>
          <w:szCs w:val="20"/>
        </w:rPr>
        <w:t>após</w:t>
      </w:r>
      <w:r w:rsidRPr="00610E91">
        <w:rPr>
          <w:rFonts w:asciiTheme="majorHAnsi" w:hAnsiTheme="majorHAnsi"/>
          <w:spacing w:val="39"/>
          <w:sz w:val="20"/>
          <w:szCs w:val="20"/>
        </w:rPr>
        <w:t xml:space="preserve"> </w:t>
      </w:r>
      <w:r w:rsidRPr="00610E91">
        <w:rPr>
          <w:rFonts w:asciiTheme="majorHAnsi" w:hAnsiTheme="majorHAnsi"/>
          <w:sz w:val="20"/>
          <w:szCs w:val="20"/>
        </w:rPr>
        <w:t>90</w:t>
      </w:r>
      <w:r w:rsidRPr="00610E91">
        <w:rPr>
          <w:rFonts w:asciiTheme="majorHAnsi" w:hAnsiTheme="majorHAnsi"/>
          <w:spacing w:val="39"/>
          <w:sz w:val="20"/>
          <w:szCs w:val="20"/>
        </w:rPr>
        <w:t xml:space="preserve"> </w:t>
      </w:r>
      <w:r w:rsidRPr="00610E91">
        <w:rPr>
          <w:rFonts w:asciiTheme="majorHAnsi" w:hAnsiTheme="majorHAnsi"/>
          <w:sz w:val="20"/>
          <w:szCs w:val="20"/>
        </w:rPr>
        <w:t>(noventa)</w:t>
      </w:r>
      <w:r w:rsidRPr="00610E91">
        <w:rPr>
          <w:rFonts w:asciiTheme="majorHAnsi" w:hAnsiTheme="majorHAnsi"/>
          <w:spacing w:val="32"/>
          <w:sz w:val="20"/>
          <w:szCs w:val="20"/>
        </w:rPr>
        <w:t xml:space="preserve"> </w:t>
      </w:r>
      <w:r w:rsidRPr="00610E91">
        <w:rPr>
          <w:rFonts w:asciiTheme="majorHAnsi" w:hAnsiTheme="majorHAnsi"/>
          <w:sz w:val="20"/>
          <w:szCs w:val="20"/>
        </w:rPr>
        <w:t>dias</w:t>
      </w:r>
      <w:r w:rsidRPr="00610E91">
        <w:rPr>
          <w:rFonts w:asciiTheme="majorHAnsi" w:hAnsiTheme="majorHAnsi"/>
          <w:spacing w:val="38"/>
          <w:sz w:val="20"/>
          <w:szCs w:val="20"/>
        </w:rPr>
        <w:t xml:space="preserve"> </w:t>
      </w:r>
      <w:r w:rsidRPr="00610E91">
        <w:rPr>
          <w:rFonts w:asciiTheme="majorHAnsi" w:hAnsiTheme="majorHAnsi"/>
          <w:sz w:val="20"/>
          <w:szCs w:val="20"/>
        </w:rPr>
        <w:t>corridos</w:t>
      </w:r>
      <w:r w:rsidRPr="00610E91">
        <w:rPr>
          <w:rFonts w:asciiTheme="majorHAnsi" w:hAnsiTheme="majorHAnsi"/>
          <w:spacing w:val="38"/>
          <w:sz w:val="20"/>
          <w:szCs w:val="20"/>
        </w:rPr>
        <w:t xml:space="preserve"> </w:t>
      </w:r>
      <w:r w:rsidRPr="00610E91">
        <w:rPr>
          <w:rFonts w:asciiTheme="majorHAnsi" w:hAnsiTheme="majorHAnsi"/>
          <w:sz w:val="20"/>
          <w:szCs w:val="20"/>
        </w:rPr>
        <w:t>do</w:t>
      </w:r>
      <w:r w:rsidRPr="00610E91">
        <w:rPr>
          <w:rFonts w:asciiTheme="majorHAnsi" w:hAnsiTheme="majorHAnsi"/>
          <w:spacing w:val="38"/>
          <w:sz w:val="20"/>
          <w:szCs w:val="20"/>
        </w:rPr>
        <w:t xml:space="preserve"> </w:t>
      </w:r>
      <w:r w:rsidRPr="00610E91">
        <w:rPr>
          <w:rFonts w:asciiTheme="majorHAnsi" w:hAnsiTheme="majorHAnsi"/>
          <w:sz w:val="20"/>
          <w:szCs w:val="20"/>
        </w:rPr>
        <w:t>recebimento</w:t>
      </w:r>
      <w:r w:rsidRPr="00610E91">
        <w:rPr>
          <w:rFonts w:asciiTheme="majorHAnsi" w:hAnsiTheme="majorHAnsi"/>
          <w:spacing w:val="39"/>
          <w:sz w:val="20"/>
          <w:szCs w:val="20"/>
        </w:rPr>
        <w:t xml:space="preserve"> </w:t>
      </w:r>
      <w:r w:rsidRPr="00610E91">
        <w:rPr>
          <w:rFonts w:asciiTheme="majorHAnsi" w:hAnsiTheme="majorHAnsi"/>
          <w:sz w:val="20"/>
          <w:szCs w:val="20"/>
        </w:rPr>
        <w:t>provisório,</w:t>
      </w:r>
      <w:r w:rsidRPr="00610E91">
        <w:rPr>
          <w:rFonts w:asciiTheme="majorHAnsi" w:hAnsiTheme="majorHAnsi"/>
          <w:spacing w:val="39"/>
          <w:sz w:val="20"/>
          <w:szCs w:val="20"/>
        </w:rPr>
        <w:t xml:space="preserve"> </w:t>
      </w:r>
      <w:r w:rsidRPr="00610E91">
        <w:rPr>
          <w:rFonts w:asciiTheme="majorHAnsi" w:hAnsiTheme="majorHAnsi"/>
          <w:sz w:val="20"/>
          <w:szCs w:val="20"/>
        </w:rPr>
        <w:t>após</w:t>
      </w:r>
      <w:r w:rsidRPr="00610E91">
        <w:rPr>
          <w:rFonts w:asciiTheme="majorHAnsi" w:hAnsiTheme="majorHAnsi"/>
          <w:spacing w:val="36"/>
          <w:sz w:val="20"/>
          <w:szCs w:val="20"/>
        </w:rPr>
        <w:t xml:space="preserve"> </w:t>
      </w:r>
      <w:r w:rsidRPr="00610E91">
        <w:rPr>
          <w:rFonts w:asciiTheme="majorHAnsi" w:hAnsiTheme="majorHAnsi"/>
          <w:sz w:val="20"/>
          <w:szCs w:val="20"/>
        </w:rPr>
        <w:t>observação</w:t>
      </w:r>
      <w:r w:rsidRPr="00610E91">
        <w:rPr>
          <w:rFonts w:asciiTheme="majorHAnsi" w:hAnsiTheme="majorHAnsi"/>
          <w:spacing w:val="40"/>
          <w:sz w:val="20"/>
          <w:szCs w:val="20"/>
        </w:rPr>
        <w:t xml:space="preserve"> </w:t>
      </w:r>
      <w:r w:rsidRPr="00610E91">
        <w:rPr>
          <w:rFonts w:asciiTheme="majorHAnsi" w:hAnsiTheme="majorHAnsi"/>
          <w:sz w:val="20"/>
          <w:szCs w:val="20"/>
        </w:rPr>
        <w:t>e/ou</w:t>
      </w:r>
      <w:r w:rsidRPr="00610E91">
        <w:rPr>
          <w:rFonts w:asciiTheme="majorHAnsi" w:hAnsiTheme="majorHAnsi"/>
          <w:spacing w:val="-57"/>
          <w:sz w:val="20"/>
          <w:szCs w:val="20"/>
        </w:rPr>
        <w:t xml:space="preserve"> </w:t>
      </w:r>
      <w:r w:rsidRPr="00610E91">
        <w:rPr>
          <w:rFonts w:asciiTheme="majorHAnsi" w:hAnsiTheme="majorHAnsi"/>
          <w:sz w:val="20"/>
          <w:szCs w:val="20"/>
        </w:rPr>
        <w:t>vistoria</w:t>
      </w:r>
      <w:r w:rsidRPr="00610E91">
        <w:rPr>
          <w:rFonts w:asciiTheme="majorHAnsi" w:hAnsiTheme="majorHAnsi"/>
          <w:spacing w:val="-14"/>
          <w:sz w:val="20"/>
          <w:szCs w:val="20"/>
        </w:rPr>
        <w:t xml:space="preserve"> </w:t>
      </w:r>
      <w:r w:rsidRPr="00610E91">
        <w:rPr>
          <w:rFonts w:asciiTheme="majorHAnsi" w:hAnsiTheme="majorHAnsi"/>
          <w:sz w:val="20"/>
          <w:szCs w:val="20"/>
        </w:rPr>
        <w:t>do</w:t>
      </w:r>
      <w:r w:rsidRPr="00610E91">
        <w:rPr>
          <w:rFonts w:asciiTheme="majorHAnsi" w:hAnsiTheme="majorHAnsi"/>
          <w:spacing w:val="-10"/>
          <w:sz w:val="20"/>
          <w:szCs w:val="20"/>
        </w:rPr>
        <w:t xml:space="preserve"> </w:t>
      </w:r>
      <w:r w:rsidRPr="00610E91">
        <w:rPr>
          <w:rFonts w:asciiTheme="majorHAnsi" w:hAnsiTheme="majorHAnsi"/>
          <w:sz w:val="20"/>
          <w:szCs w:val="20"/>
        </w:rPr>
        <w:t>atendimento</w:t>
      </w:r>
      <w:r w:rsidRPr="00610E91">
        <w:rPr>
          <w:rFonts w:asciiTheme="majorHAnsi" w:hAnsiTheme="majorHAnsi"/>
          <w:spacing w:val="-10"/>
          <w:sz w:val="20"/>
          <w:szCs w:val="20"/>
        </w:rPr>
        <w:t xml:space="preserve"> </w:t>
      </w:r>
      <w:r w:rsidRPr="00610E91">
        <w:rPr>
          <w:rFonts w:asciiTheme="majorHAnsi" w:hAnsiTheme="majorHAnsi"/>
          <w:sz w:val="20"/>
          <w:szCs w:val="20"/>
        </w:rPr>
        <w:t>das</w:t>
      </w:r>
      <w:r w:rsidRPr="00610E91">
        <w:rPr>
          <w:rFonts w:asciiTheme="majorHAnsi" w:hAnsiTheme="majorHAnsi"/>
          <w:spacing w:val="-12"/>
          <w:sz w:val="20"/>
          <w:szCs w:val="20"/>
        </w:rPr>
        <w:t xml:space="preserve"> </w:t>
      </w:r>
      <w:r w:rsidRPr="00610E91">
        <w:rPr>
          <w:rFonts w:asciiTheme="majorHAnsi" w:hAnsiTheme="majorHAnsi"/>
          <w:sz w:val="20"/>
          <w:szCs w:val="20"/>
        </w:rPr>
        <w:t>especificações</w:t>
      </w:r>
      <w:r w:rsidRPr="00610E91">
        <w:rPr>
          <w:rFonts w:asciiTheme="majorHAnsi" w:hAnsiTheme="majorHAnsi"/>
          <w:spacing w:val="-11"/>
          <w:sz w:val="20"/>
          <w:szCs w:val="20"/>
        </w:rPr>
        <w:t xml:space="preserve"> </w:t>
      </w:r>
      <w:r w:rsidRPr="00610E91">
        <w:rPr>
          <w:rFonts w:asciiTheme="majorHAnsi" w:hAnsiTheme="majorHAnsi"/>
          <w:sz w:val="20"/>
          <w:szCs w:val="20"/>
        </w:rPr>
        <w:t>e</w:t>
      </w:r>
      <w:r w:rsidRPr="00610E91">
        <w:rPr>
          <w:rFonts w:asciiTheme="majorHAnsi" w:hAnsiTheme="majorHAnsi"/>
          <w:spacing w:val="-11"/>
          <w:sz w:val="20"/>
          <w:szCs w:val="20"/>
        </w:rPr>
        <w:t xml:space="preserve"> </w:t>
      </w:r>
      <w:r w:rsidRPr="00610E91">
        <w:rPr>
          <w:rFonts w:asciiTheme="majorHAnsi" w:hAnsiTheme="majorHAnsi"/>
          <w:sz w:val="20"/>
          <w:szCs w:val="20"/>
        </w:rPr>
        <w:t>requisitos</w:t>
      </w:r>
      <w:r w:rsidRPr="00610E91">
        <w:rPr>
          <w:rFonts w:asciiTheme="majorHAnsi" w:hAnsiTheme="majorHAnsi"/>
          <w:spacing w:val="-13"/>
          <w:sz w:val="20"/>
          <w:szCs w:val="20"/>
        </w:rPr>
        <w:t xml:space="preserve"> </w:t>
      </w:r>
      <w:r w:rsidRPr="00610E91">
        <w:rPr>
          <w:rFonts w:asciiTheme="majorHAnsi" w:hAnsiTheme="majorHAnsi"/>
          <w:sz w:val="20"/>
          <w:szCs w:val="20"/>
        </w:rPr>
        <w:t>da</w:t>
      </w:r>
      <w:r w:rsidRPr="00610E91">
        <w:rPr>
          <w:rFonts w:asciiTheme="majorHAnsi" w:hAnsiTheme="majorHAnsi"/>
          <w:spacing w:val="-13"/>
          <w:sz w:val="20"/>
          <w:szCs w:val="20"/>
        </w:rPr>
        <w:t xml:space="preserve"> </w:t>
      </w:r>
      <w:r w:rsidRPr="00610E91">
        <w:rPr>
          <w:rFonts w:asciiTheme="majorHAnsi" w:hAnsiTheme="majorHAnsi"/>
          <w:sz w:val="20"/>
          <w:szCs w:val="20"/>
        </w:rPr>
        <w:t>contratação;</w:t>
      </w:r>
    </w:p>
    <w:p w14:paraId="26C84C6B" w14:textId="77777777" w:rsidR="003D2D65" w:rsidRPr="00610E91" w:rsidRDefault="00DD1240" w:rsidP="00C63201">
      <w:pPr>
        <w:pStyle w:val="PargrafodaLista"/>
        <w:numPr>
          <w:ilvl w:val="0"/>
          <w:numId w:val="3"/>
        </w:numPr>
        <w:tabs>
          <w:tab w:val="left" w:pos="628"/>
        </w:tabs>
        <w:spacing w:before="0"/>
        <w:ind w:left="567" w:firstLine="0"/>
        <w:rPr>
          <w:rFonts w:asciiTheme="majorHAnsi" w:hAnsiTheme="majorHAnsi"/>
          <w:sz w:val="20"/>
          <w:szCs w:val="20"/>
        </w:rPr>
      </w:pPr>
      <w:r w:rsidRPr="00610E91">
        <w:rPr>
          <w:rFonts w:asciiTheme="majorHAnsi" w:hAnsiTheme="majorHAnsi"/>
          <w:sz w:val="20"/>
          <w:szCs w:val="20"/>
        </w:rPr>
        <w:t>Na</w:t>
      </w:r>
      <w:r w:rsidRPr="00610E91">
        <w:rPr>
          <w:rFonts w:asciiTheme="majorHAnsi" w:hAnsiTheme="majorHAnsi"/>
          <w:spacing w:val="17"/>
          <w:sz w:val="20"/>
          <w:szCs w:val="20"/>
        </w:rPr>
        <w:t xml:space="preserve"> </w:t>
      </w:r>
      <w:r w:rsidRPr="00610E91">
        <w:rPr>
          <w:rFonts w:asciiTheme="majorHAnsi" w:hAnsiTheme="majorHAnsi"/>
          <w:sz w:val="20"/>
          <w:szCs w:val="20"/>
        </w:rPr>
        <w:t>hipótese</w:t>
      </w:r>
      <w:r w:rsidRPr="00610E91">
        <w:rPr>
          <w:rFonts w:asciiTheme="majorHAnsi" w:hAnsiTheme="majorHAnsi"/>
          <w:spacing w:val="17"/>
          <w:sz w:val="20"/>
          <w:szCs w:val="20"/>
        </w:rPr>
        <w:t xml:space="preserve"> </w:t>
      </w:r>
      <w:r w:rsidRPr="00610E91">
        <w:rPr>
          <w:rFonts w:asciiTheme="majorHAnsi" w:hAnsiTheme="majorHAnsi"/>
          <w:sz w:val="20"/>
          <w:szCs w:val="20"/>
        </w:rPr>
        <w:t>de</w:t>
      </w:r>
      <w:r w:rsidRPr="00610E91">
        <w:rPr>
          <w:rFonts w:asciiTheme="majorHAnsi" w:hAnsiTheme="majorHAnsi"/>
          <w:spacing w:val="18"/>
          <w:sz w:val="20"/>
          <w:szCs w:val="20"/>
        </w:rPr>
        <w:t xml:space="preserve"> </w:t>
      </w:r>
      <w:r w:rsidRPr="00610E91">
        <w:rPr>
          <w:rFonts w:asciiTheme="majorHAnsi" w:hAnsiTheme="majorHAnsi"/>
          <w:sz w:val="20"/>
          <w:szCs w:val="20"/>
        </w:rPr>
        <w:t>a</w:t>
      </w:r>
      <w:r w:rsidRPr="00610E91">
        <w:rPr>
          <w:rFonts w:asciiTheme="majorHAnsi" w:hAnsiTheme="majorHAnsi"/>
          <w:spacing w:val="17"/>
          <w:sz w:val="20"/>
          <w:szCs w:val="20"/>
        </w:rPr>
        <w:t xml:space="preserve"> </w:t>
      </w:r>
      <w:r w:rsidRPr="00610E91">
        <w:rPr>
          <w:rFonts w:asciiTheme="majorHAnsi" w:hAnsiTheme="majorHAnsi"/>
          <w:sz w:val="20"/>
          <w:szCs w:val="20"/>
        </w:rPr>
        <w:t>verificação</w:t>
      </w:r>
      <w:r w:rsidRPr="00610E91">
        <w:rPr>
          <w:rFonts w:asciiTheme="majorHAnsi" w:hAnsiTheme="majorHAnsi"/>
          <w:spacing w:val="21"/>
          <w:sz w:val="20"/>
          <w:szCs w:val="20"/>
        </w:rPr>
        <w:t xml:space="preserve"> </w:t>
      </w:r>
      <w:r w:rsidRPr="00610E91">
        <w:rPr>
          <w:rFonts w:asciiTheme="majorHAnsi" w:hAnsiTheme="majorHAnsi"/>
          <w:sz w:val="20"/>
          <w:szCs w:val="20"/>
        </w:rPr>
        <w:t>a</w:t>
      </w:r>
      <w:r w:rsidRPr="00610E91">
        <w:rPr>
          <w:rFonts w:asciiTheme="majorHAnsi" w:hAnsiTheme="majorHAnsi"/>
          <w:spacing w:val="18"/>
          <w:sz w:val="20"/>
          <w:szCs w:val="20"/>
        </w:rPr>
        <w:t xml:space="preserve"> </w:t>
      </w:r>
      <w:r w:rsidRPr="00610E91">
        <w:rPr>
          <w:rFonts w:asciiTheme="majorHAnsi" w:hAnsiTheme="majorHAnsi"/>
          <w:sz w:val="20"/>
          <w:szCs w:val="20"/>
        </w:rPr>
        <w:t>que</w:t>
      </w:r>
      <w:r w:rsidRPr="00610E91">
        <w:rPr>
          <w:rFonts w:asciiTheme="majorHAnsi" w:hAnsiTheme="majorHAnsi"/>
          <w:spacing w:val="17"/>
          <w:sz w:val="20"/>
          <w:szCs w:val="20"/>
        </w:rPr>
        <w:t xml:space="preserve"> </w:t>
      </w:r>
      <w:r w:rsidRPr="00610E91">
        <w:rPr>
          <w:rFonts w:asciiTheme="majorHAnsi" w:hAnsiTheme="majorHAnsi"/>
          <w:sz w:val="20"/>
          <w:szCs w:val="20"/>
        </w:rPr>
        <w:t>se</w:t>
      </w:r>
      <w:r w:rsidRPr="00610E91">
        <w:rPr>
          <w:rFonts w:asciiTheme="majorHAnsi" w:hAnsiTheme="majorHAnsi"/>
          <w:spacing w:val="18"/>
          <w:sz w:val="20"/>
          <w:szCs w:val="20"/>
        </w:rPr>
        <w:t xml:space="preserve"> </w:t>
      </w:r>
      <w:r w:rsidRPr="00610E91">
        <w:rPr>
          <w:rFonts w:asciiTheme="majorHAnsi" w:hAnsiTheme="majorHAnsi"/>
          <w:sz w:val="20"/>
          <w:szCs w:val="20"/>
        </w:rPr>
        <w:t>refere</w:t>
      </w:r>
      <w:r w:rsidRPr="00610E91">
        <w:rPr>
          <w:rFonts w:asciiTheme="majorHAnsi" w:hAnsiTheme="majorHAnsi"/>
          <w:spacing w:val="17"/>
          <w:sz w:val="20"/>
          <w:szCs w:val="20"/>
        </w:rPr>
        <w:t xml:space="preserve"> </w:t>
      </w:r>
      <w:r w:rsidRPr="00610E91">
        <w:rPr>
          <w:rFonts w:asciiTheme="majorHAnsi" w:hAnsiTheme="majorHAnsi"/>
          <w:sz w:val="20"/>
          <w:szCs w:val="20"/>
        </w:rPr>
        <w:t>o</w:t>
      </w:r>
      <w:r w:rsidRPr="00610E91">
        <w:rPr>
          <w:rFonts w:asciiTheme="majorHAnsi" w:hAnsiTheme="majorHAnsi"/>
          <w:spacing w:val="-8"/>
          <w:sz w:val="20"/>
          <w:szCs w:val="20"/>
        </w:rPr>
        <w:t xml:space="preserve"> </w:t>
      </w:r>
      <w:r w:rsidRPr="00610E91">
        <w:rPr>
          <w:rFonts w:asciiTheme="majorHAnsi" w:hAnsiTheme="majorHAnsi"/>
          <w:b/>
          <w:sz w:val="20"/>
          <w:szCs w:val="20"/>
        </w:rPr>
        <w:t>subitem</w:t>
      </w:r>
      <w:r w:rsidRPr="00610E91">
        <w:rPr>
          <w:rFonts w:asciiTheme="majorHAnsi" w:hAnsiTheme="majorHAnsi"/>
          <w:b/>
          <w:spacing w:val="-4"/>
          <w:sz w:val="20"/>
          <w:szCs w:val="20"/>
        </w:rPr>
        <w:t xml:space="preserve"> </w:t>
      </w:r>
      <w:r w:rsidRPr="00610E91">
        <w:rPr>
          <w:rFonts w:asciiTheme="majorHAnsi" w:hAnsiTheme="majorHAnsi"/>
          <w:b/>
          <w:sz w:val="20"/>
          <w:szCs w:val="20"/>
        </w:rPr>
        <w:t>14.1,</w:t>
      </w:r>
      <w:r w:rsidRPr="00610E91">
        <w:rPr>
          <w:rFonts w:asciiTheme="majorHAnsi" w:hAnsiTheme="majorHAnsi"/>
          <w:b/>
          <w:spacing w:val="21"/>
          <w:sz w:val="20"/>
          <w:szCs w:val="20"/>
        </w:rPr>
        <w:t xml:space="preserve"> </w:t>
      </w:r>
      <w:r w:rsidRPr="00610E91">
        <w:rPr>
          <w:rFonts w:asciiTheme="majorHAnsi" w:hAnsiTheme="majorHAnsi"/>
          <w:b/>
          <w:sz w:val="20"/>
          <w:szCs w:val="20"/>
        </w:rPr>
        <w:t xml:space="preserve">"b" </w:t>
      </w:r>
      <w:r w:rsidRPr="00610E91">
        <w:rPr>
          <w:rFonts w:asciiTheme="majorHAnsi" w:hAnsiTheme="majorHAnsi"/>
          <w:sz w:val="20"/>
          <w:szCs w:val="20"/>
        </w:rPr>
        <w:t>não ser procedida dentro</w:t>
      </w:r>
      <w:r w:rsidRPr="00610E91">
        <w:rPr>
          <w:rFonts w:asciiTheme="majorHAnsi" w:hAnsiTheme="majorHAnsi"/>
          <w:spacing w:val="-1"/>
          <w:sz w:val="20"/>
          <w:szCs w:val="20"/>
        </w:rPr>
        <w:t xml:space="preserve"> </w:t>
      </w:r>
      <w:r w:rsidRPr="00610E91">
        <w:rPr>
          <w:rFonts w:asciiTheme="majorHAnsi" w:hAnsiTheme="majorHAnsi"/>
          <w:sz w:val="20"/>
          <w:szCs w:val="20"/>
        </w:rPr>
        <w:t>do fixado,</w:t>
      </w:r>
      <w:r w:rsidRPr="00610E91">
        <w:rPr>
          <w:rFonts w:asciiTheme="majorHAnsi" w:hAnsiTheme="majorHAnsi"/>
          <w:spacing w:val="1"/>
          <w:sz w:val="20"/>
          <w:szCs w:val="20"/>
        </w:rPr>
        <w:t xml:space="preserve"> </w:t>
      </w:r>
      <w:r w:rsidRPr="00610E91">
        <w:rPr>
          <w:rFonts w:asciiTheme="majorHAnsi" w:hAnsiTheme="majorHAnsi"/>
          <w:spacing w:val="-1"/>
          <w:sz w:val="20"/>
          <w:szCs w:val="20"/>
        </w:rPr>
        <w:t>reputar-se-á</w:t>
      </w:r>
      <w:r w:rsidRPr="00610E91">
        <w:rPr>
          <w:rFonts w:asciiTheme="majorHAnsi" w:hAnsiTheme="majorHAnsi"/>
          <w:spacing w:val="-13"/>
          <w:sz w:val="20"/>
          <w:szCs w:val="20"/>
        </w:rPr>
        <w:t xml:space="preserve"> </w:t>
      </w:r>
      <w:r w:rsidRPr="00610E91">
        <w:rPr>
          <w:rFonts w:asciiTheme="majorHAnsi" w:hAnsiTheme="majorHAnsi"/>
          <w:spacing w:val="-1"/>
          <w:sz w:val="20"/>
          <w:szCs w:val="20"/>
        </w:rPr>
        <w:t>como</w:t>
      </w:r>
      <w:r w:rsidRPr="00610E91">
        <w:rPr>
          <w:rFonts w:asciiTheme="majorHAnsi" w:hAnsiTheme="majorHAnsi"/>
          <w:spacing w:val="-13"/>
          <w:sz w:val="20"/>
          <w:szCs w:val="20"/>
        </w:rPr>
        <w:t xml:space="preserve"> </w:t>
      </w:r>
      <w:r w:rsidRPr="00610E91">
        <w:rPr>
          <w:rFonts w:asciiTheme="majorHAnsi" w:hAnsiTheme="majorHAnsi"/>
          <w:spacing w:val="-1"/>
          <w:sz w:val="20"/>
          <w:szCs w:val="20"/>
        </w:rPr>
        <w:t>realizada,</w:t>
      </w:r>
      <w:r w:rsidRPr="00610E91">
        <w:rPr>
          <w:rFonts w:asciiTheme="majorHAnsi" w:hAnsiTheme="majorHAnsi"/>
          <w:spacing w:val="-14"/>
          <w:sz w:val="20"/>
          <w:szCs w:val="20"/>
        </w:rPr>
        <w:t xml:space="preserve"> </w:t>
      </w:r>
      <w:r w:rsidRPr="00610E91">
        <w:rPr>
          <w:rFonts w:asciiTheme="majorHAnsi" w:hAnsiTheme="majorHAnsi"/>
          <w:sz w:val="20"/>
          <w:szCs w:val="20"/>
        </w:rPr>
        <w:t>consumando-se</w:t>
      </w:r>
      <w:r w:rsidRPr="00610E91">
        <w:rPr>
          <w:rFonts w:asciiTheme="majorHAnsi" w:hAnsiTheme="majorHAnsi"/>
          <w:spacing w:val="-15"/>
          <w:sz w:val="20"/>
          <w:szCs w:val="20"/>
        </w:rPr>
        <w:t xml:space="preserve"> </w:t>
      </w:r>
      <w:r w:rsidRPr="00610E91">
        <w:rPr>
          <w:rFonts w:asciiTheme="majorHAnsi" w:hAnsiTheme="majorHAnsi"/>
          <w:sz w:val="20"/>
          <w:szCs w:val="20"/>
        </w:rPr>
        <w:t>o</w:t>
      </w:r>
      <w:r w:rsidRPr="00610E91">
        <w:rPr>
          <w:rFonts w:asciiTheme="majorHAnsi" w:hAnsiTheme="majorHAnsi"/>
          <w:spacing w:val="-14"/>
          <w:sz w:val="20"/>
          <w:szCs w:val="20"/>
        </w:rPr>
        <w:t xml:space="preserve"> </w:t>
      </w:r>
      <w:r w:rsidRPr="00610E91">
        <w:rPr>
          <w:rFonts w:asciiTheme="majorHAnsi" w:hAnsiTheme="majorHAnsi"/>
          <w:sz w:val="20"/>
          <w:szCs w:val="20"/>
        </w:rPr>
        <w:t>recebimento</w:t>
      </w:r>
      <w:r w:rsidRPr="00610E91">
        <w:rPr>
          <w:rFonts w:asciiTheme="majorHAnsi" w:hAnsiTheme="majorHAnsi"/>
          <w:spacing w:val="-13"/>
          <w:sz w:val="20"/>
          <w:szCs w:val="20"/>
        </w:rPr>
        <w:t xml:space="preserve"> </w:t>
      </w:r>
      <w:r w:rsidRPr="00610E91">
        <w:rPr>
          <w:rFonts w:asciiTheme="majorHAnsi" w:hAnsiTheme="majorHAnsi"/>
          <w:sz w:val="20"/>
          <w:szCs w:val="20"/>
        </w:rPr>
        <w:t>definitivo</w:t>
      </w:r>
      <w:r w:rsidRPr="00610E91">
        <w:rPr>
          <w:rFonts w:asciiTheme="majorHAnsi" w:hAnsiTheme="majorHAnsi"/>
          <w:spacing w:val="-13"/>
          <w:sz w:val="20"/>
          <w:szCs w:val="20"/>
        </w:rPr>
        <w:t xml:space="preserve"> </w:t>
      </w:r>
      <w:r w:rsidRPr="00610E91">
        <w:rPr>
          <w:rFonts w:asciiTheme="majorHAnsi" w:hAnsiTheme="majorHAnsi"/>
          <w:sz w:val="20"/>
          <w:szCs w:val="20"/>
        </w:rPr>
        <w:t>no</w:t>
      </w:r>
      <w:r w:rsidRPr="00610E91">
        <w:rPr>
          <w:rFonts w:asciiTheme="majorHAnsi" w:hAnsiTheme="majorHAnsi"/>
          <w:spacing w:val="-14"/>
          <w:sz w:val="20"/>
          <w:szCs w:val="20"/>
        </w:rPr>
        <w:t xml:space="preserve"> </w:t>
      </w:r>
      <w:r w:rsidRPr="00610E91">
        <w:rPr>
          <w:rFonts w:asciiTheme="majorHAnsi" w:hAnsiTheme="majorHAnsi"/>
          <w:sz w:val="20"/>
          <w:szCs w:val="20"/>
        </w:rPr>
        <w:t>dia</w:t>
      </w:r>
      <w:r w:rsidRPr="00610E91">
        <w:rPr>
          <w:rFonts w:asciiTheme="majorHAnsi" w:hAnsiTheme="majorHAnsi"/>
          <w:spacing w:val="-18"/>
          <w:sz w:val="20"/>
          <w:szCs w:val="20"/>
        </w:rPr>
        <w:t xml:space="preserve"> </w:t>
      </w:r>
      <w:r w:rsidRPr="00610E91">
        <w:rPr>
          <w:rFonts w:asciiTheme="majorHAnsi" w:hAnsiTheme="majorHAnsi"/>
          <w:sz w:val="20"/>
          <w:szCs w:val="20"/>
        </w:rPr>
        <w:t>previsto</w:t>
      </w:r>
      <w:r w:rsidRPr="00610E91">
        <w:rPr>
          <w:rFonts w:asciiTheme="majorHAnsi" w:hAnsiTheme="majorHAnsi"/>
          <w:spacing w:val="-13"/>
          <w:sz w:val="20"/>
          <w:szCs w:val="20"/>
        </w:rPr>
        <w:t xml:space="preserve"> </w:t>
      </w:r>
      <w:r w:rsidRPr="00610E91">
        <w:rPr>
          <w:rFonts w:asciiTheme="majorHAnsi" w:hAnsiTheme="majorHAnsi"/>
          <w:sz w:val="20"/>
          <w:szCs w:val="20"/>
        </w:rPr>
        <w:t>no</w:t>
      </w:r>
      <w:r w:rsidRPr="00610E91">
        <w:rPr>
          <w:rFonts w:asciiTheme="majorHAnsi" w:hAnsiTheme="majorHAnsi"/>
          <w:spacing w:val="-14"/>
          <w:sz w:val="20"/>
          <w:szCs w:val="20"/>
        </w:rPr>
        <w:t xml:space="preserve"> </w:t>
      </w:r>
      <w:r w:rsidRPr="00610E91">
        <w:rPr>
          <w:rFonts w:asciiTheme="majorHAnsi" w:hAnsiTheme="majorHAnsi"/>
          <w:b/>
          <w:sz w:val="20"/>
          <w:szCs w:val="20"/>
        </w:rPr>
        <w:t>subitem</w:t>
      </w:r>
      <w:r w:rsidRPr="00610E91">
        <w:rPr>
          <w:rFonts w:asciiTheme="majorHAnsi" w:hAnsiTheme="majorHAnsi"/>
          <w:b/>
          <w:spacing w:val="-22"/>
          <w:sz w:val="20"/>
          <w:szCs w:val="20"/>
        </w:rPr>
        <w:t xml:space="preserve"> </w:t>
      </w:r>
      <w:r w:rsidRPr="00610E91">
        <w:rPr>
          <w:rFonts w:asciiTheme="majorHAnsi" w:hAnsiTheme="majorHAnsi"/>
          <w:b/>
          <w:sz w:val="20"/>
          <w:szCs w:val="20"/>
        </w:rPr>
        <w:t>14.1,</w:t>
      </w:r>
      <w:r w:rsidRPr="00610E91">
        <w:rPr>
          <w:rFonts w:asciiTheme="majorHAnsi" w:hAnsiTheme="majorHAnsi"/>
          <w:b/>
          <w:spacing w:val="-11"/>
          <w:sz w:val="20"/>
          <w:szCs w:val="20"/>
        </w:rPr>
        <w:t xml:space="preserve"> </w:t>
      </w:r>
      <w:r w:rsidRPr="00610E91">
        <w:rPr>
          <w:rFonts w:asciiTheme="majorHAnsi" w:hAnsiTheme="majorHAnsi"/>
          <w:b/>
          <w:sz w:val="20"/>
          <w:szCs w:val="20"/>
        </w:rPr>
        <w:t>"b"</w:t>
      </w:r>
      <w:r w:rsidRPr="00610E91">
        <w:rPr>
          <w:rFonts w:asciiTheme="majorHAnsi" w:hAnsiTheme="majorHAnsi"/>
          <w:sz w:val="20"/>
          <w:szCs w:val="20"/>
        </w:rPr>
        <w:t>;</w:t>
      </w:r>
    </w:p>
    <w:p w14:paraId="6D285EF0" w14:textId="77777777" w:rsidR="003D2D65" w:rsidRPr="00610E91" w:rsidRDefault="00DD1240" w:rsidP="00C63201">
      <w:pPr>
        <w:pStyle w:val="PargrafodaLista"/>
        <w:numPr>
          <w:ilvl w:val="0"/>
          <w:numId w:val="3"/>
        </w:numPr>
        <w:tabs>
          <w:tab w:val="left" w:pos="770"/>
        </w:tabs>
        <w:spacing w:before="0"/>
        <w:ind w:left="567" w:firstLine="0"/>
        <w:jc w:val="both"/>
        <w:rPr>
          <w:rFonts w:asciiTheme="majorHAnsi" w:hAnsiTheme="majorHAnsi"/>
          <w:sz w:val="20"/>
          <w:szCs w:val="20"/>
        </w:rPr>
      </w:pPr>
      <w:r w:rsidRPr="00610E91">
        <w:rPr>
          <w:rFonts w:asciiTheme="majorHAnsi" w:hAnsiTheme="majorHAnsi"/>
          <w:sz w:val="20"/>
          <w:szCs w:val="20"/>
        </w:rPr>
        <w:t>O</w:t>
      </w:r>
      <w:r w:rsidRPr="00610E91">
        <w:rPr>
          <w:rFonts w:asciiTheme="majorHAnsi" w:hAnsiTheme="majorHAnsi"/>
          <w:spacing w:val="61"/>
          <w:sz w:val="20"/>
          <w:szCs w:val="20"/>
        </w:rPr>
        <w:t xml:space="preserve"> </w:t>
      </w:r>
      <w:r w:rsidRPr="00610E91">
        <w:rPr>
          <w:rFonts w:asciiTheme="majorHAnsi" w:hAnsiTheme="majorHAnsi"/>
          <w:sz w:val="20"/>
          <w:szCs w:val="20"/>
        </w:rPr>
        <w:t>recebimento</w:t>
      </w:r>
      <w:r w:rsidRPr="00610E91">
        <w:rPr>
          <w:rFonts w:asciiTheme="majorHAnsi" w:hAnsiTheme="majorHAnsi"/>
          <w:spacing w:val="60"/>
          <w:sz w:val="20"/>
          <w:szCs w:val="20"/>
        </w:rPr>
        <w:t xml:space="preserve"> </w:t>
      </w:r>
      <w:r w:rsidRPr="00610E91">
        <w:rPr>
          <w:rFonts w:asciiTheme="majorHAnsi" w:hAnsiTheme="majorHAnsi"/>
          <w:sz w:val="20"/>
          <w:szCs w:val="20"/>
        </w:rPr>
        <w:t>provisório</w:t>
      </w:r>
      <w:r w:rsidRPr="00610E91">
        <w:rPr>
          <w:rFonts w:asciiTheme="majorHAnsi" w:hAnsiTheme="majorHAnsi"/>
          <w:spacing w:val="60"/>
          <w:sz w:val="20"/>
          <w:szCs w:val="20"/>
        </w:rPr>
        <w:t xml:space="preserve"> </w:t>
      </w:r>
      <w:r w:rsidRPr="00610E91">
        <w:rPr>
          <w:rFonts w:asciiTheme="majorHAnsi" w:hAnsiTheme="majorHAnsi"/>
          <w:sz w:val="20"/>
          <w:szCs w:val="20"/>
        </w:rPr>
        <w:t>ou</w:t>
      </w:r>
      <w:r w:rsidRPr="00610E91">
        <w:rPr>
          <w:rFonts w:asciiTheme="majorHAnsi" w:hAnsiTheme="majorHAnsi"/>
          <w:spacing w:val="61"/>
          <w:sz w:val="20"/>
          <w:szCs w:val="20"/>
        </w:rPr>
        <w:t xml:space="preserve"> </w:t>
      </w:r>
      <w:r w:rsidRPr="00610E91">
        <w:rPr>
          <w:rFonts w:asciiTheme="majorHAnsi" w:hAnsiTheme="majorHAnsi"/>
          <w:sz w:val="20"/>
          <w:szCs w:val="20"/>
        </w:rPr>
        <w:t>definitivo</w:t>
      </w:r>
      <w:r w:rsidRPr="00610E91">
        <w:rPr>
          <w:rFonts w:asciiTheme="majorHAnsi" w:hAnsiTheme="majorHAnsi"/>
          <w:spacing w:val="60"/>
          <w:sz w:val="20"/>
          <w:szCs w:val="20"/>
        </w:rPr>
        <w:t xml:space="preserve"> </w:t>
      </w:r>
      <w:r w:rsidRPr="00610E91">
        <w:rPr>
          <w:rFonts w:asciiTheme="majorHAnsi" w:hAnsiTheme="majorHAnsi"/>
          <w:sz w:val="20"/>
          <w:szCs w:val="20"/>
        </w:rPr>
        <w:t>do(s)</w:t>
      </w:r>
      <w:r w:rsidRPr="00610E91">
        <w:rPr>
          <w:rFonts w:asciiTheme="majorHAnsi" w:hAnsiTheme="majorHAnsi"/>
          <w:spacing w:val="61"/>
          <w:sz w:val="20"/>
          <w:szCs w:val="20"/>
        </w:rPr>
        <w:t xml:space="preserve"> </w:t>
      </w:r>
      <w:r w:rsidRPr="00610E91">
        <w:rPr>
          <w:rFonts w:asciiTheme="majorHAnsi" w:hAnsiTheme="majorHAnsi"/>
          <w:sz w:val="20"/>
          <w:szCs w:val="20"/>
        </w:rPr>
        <w:t>serviço(s)</w:t>
      </w:r>
      <w:r w:rsidRPr="00610E91">
        <w:rPr>
          <w:rFonts w:asciiTheme="majorHAnsi" w:hAnsiTheme="majorHAnsi"/>
          <w:spacing w:val="60"/>
          <w:sz w:val="20"/>
          <w:szCs w:val="20"/>
        </w:rPr>
        <w:t xml:space="preserve"> </w:t>
      </w:r>
      <w:r w:rsidR="00451671" w:rsidRPr="00610E91">
        <w:rPr>
          <w:rFonts w:asciiTheme="majorHAnsi" w:hAnsiTheme="majorHAnsi"/>
          <w:sz w:val="20"/>
          <w:szCs w:val="20"/>
        </w:rPr>
        <w:t xml:space="preserve">não </w:t>
      </w:r>
      <w:proofErr w:type="gramStart"/>
      <w:r w:rsidRPr="00610E91">
        <w:rPr>
          <w:rFonts w:asciiTheme="majorHAnsi" w:hAnsiTheme="majorHAnsi"/>
          <w:sz w:val="20"/>
          <w:szCs w:val="20"/>
        </w:rPr>
        <w:t>exclui(</w:t>
      </w:r>
      <w:proofErr w:type="gramEnd"/>
      <w:r w:rsidRPr="00610E91">
        <w:rPr>
          <w:rFonts w:asciiTheme="majorHAnsi" w:hAnsiTheme="majorHAnsi"/>
          <w:sz w:val="20"/>
          <w:szCs w:val="20"/>
        </w:rPr>
        <w:t>em)</w:t>
      </w:r>
      <w:r w:rsidRPr="00610E91">
        <w:rPr>
          <w:rFonts w:asciiTheme="majorHAnsi" w:hAnsiTheme="majorHAnsi"/>
          <w:spacing w:val="60"/>
          <w:sz w:val="20"/>
          <w:szCs w:val="20"/>
        </w:rPr>
        <w:t xml:space="preserve"> </w:t>
      </w:r>
      <w:r w:rsidRPr="00610E91">
        <w:rPr>
          <w:rFonts w:asciiTheme="majorHAnsi" w:hAnsiTheme="majorHAnsi"/>
          <w:sz w:val="20"/>
          <w:szCs w:val="20"/>
        </w:rPr>
        <w:t>a   responsabilidade</w:t>
      </w:r>
      <w:r w:rsidRPr="00610E91">
        <w:rPr>
          <w:rFonts w:asciiTheme="majorHAnsi" w:hAnsiTheme="majorHAnsi"/>
          <w:spacing w:val="1"/>
          <w:sz w:val="20"/>
          <w:szCs w:val="20"/>
        </w:rPr>
        <w:t xml:space="preserve"> </w:t>
      </w:r>
      <w:r w:rsidRPr="00610E91">
        <w:rPr>
          <w:rFonts w:asciiTheme="majorHAnsi" w:hAnsiTheme="majorHAnsi"/>
          <w:sz w:val="20"/>
          <w:szCs w:val="20"/>
        </w:rPr>
        <w:t>da(s)</w:t>
      </w:r>
      <w:r w:rsidRPr="00610E91">
        <w:rPr>
          <w:rFonts w:asciiTheme="majorHAnsi" w:hAnsiTheme="majorHAnsi"/>
          <w:spacing w:val="-12"/>
          <w:sz w:val="20"/>
          <w:szCs w:val="20"/>
        </w:rPr>
        <w:t xml:space="preserve"> </w:t>
      </w:r>
      <w:r w:rsidRPr="00610E91">
        <w:rPr>
          <w:rFonts w:asciiTheme="majorHAnsi" w:hAnsiTheme="majorHAnsi"/>
          <w:sz w:val="20"/>
          <w:szCs w:val="20"/>
        </w:rPr>
        <w:t>CONTRATADA(S)</w:t>
      </w:r>
      <w:r w:rsidRPr="00610E91">
        <w:rPr>
          <w:rFonts w:asciiTheme="majorHAnsi" w:hAnsiTheme="majorHAnsi"/>
          <w:spacing w:val="-10"/>
          <w:sz w:val="20"/>
          <w:szCs w:val="20"/>
        </w:rPr>
        <w:t xml:space="preserve"> </w:t>
      </w:r>
      <w:r w:rsidRPr="00610E91">
        <w:rPr>
          <w:rFonts w:asciiTheme="majorHAnsi" w:hAnsiTheme="majorHAnsi"/>
          <w:sz w:val="20"/>
          <w:szCs w:val="20"/>
        </w:rPr>
        <w:t>pelos</w:t>
      </w:r>
      <w:r w:rsidRPr="00610E91">
        <w:rPr>
          <w:rFonts w:asciiTheme="majorHAnsi" w:hAnsiTheme="majorHAnsi"/>
          <w:spacing w:val="-6"/>
          <w:sz w:val="20"/>
          <w:szCs w:val="20"/>
        </w:rPr>
        <w:t xml:space="preserve"> </w:t>
      </w:r>
      <w:r w:rsidRPr="00610E91">
        <w:rPr>
          <w:rFonts w:asciiTheme="majorHAnsi" w:hAnsiTheme="majorHAnsi"/>
          <w:sz w:val="20"/>
          <w:szCs w:val="20"/>
        </w:rPr>
        <w:t>prejuízos</w:t>
      </w:r>
      <w:r w:rsidRPr="00610E91">
        <w:rPr>
          <w:rFonts w:asciiTheme="majorHAnsi" w:hAnsiTheme="majorHAnsi"/>
          <w:spacing w:val="-8"/>
          <w:sz w:val="20"/>
          <w:szCs w:val="20"/>
        </w:rPr>
        <w:t xml:space="preserve"> </w:t>
      </w:r>
      <w:r w:rsidRPr="00610E91">
        <w:rPr>
          <w:rFonts w:asciiTheme="majorHAnsi" w:hAnsiTheme="majorHAnsi"/>
          <w:sz w:val="20"/>
          <w:szCs w:val="20"/>
        </w:rPr>
        <w:t>resultantes</w:t>
      </w:r>
      <w:r w:rsidRPr="00610E91">
        <w:rPr>
          <w:rFonts w:asciiTheme="majorHAnsi" w:hAnsiTheme="majorHAnsi"/>
          <w:spacing w:val="-7"/>
          <w:sz w:val="20"/>
          <w:szCs w:val="20"/>
        </w:rPr>
        <w:t xml:space="preserve"> </w:t>
      </w:r>
      <w:r w:rsidRPr="00610E91">
        <w:rPr>
          <w:rFonts w:asciiTheme="majorHAnsi" w:hAnsiTheme="majorHAnsi"/>
          <w:sz w:val="20"/>
          <w:szCs w:val="20"/>
        </w:rPr>
        <w:t>da</w:t>
      </w:r>
      <w:r w:rsidRPr="00610E91">
        <w:rPr>
          <w:rFonts w:asciiTheme="majorHAnsi" w:hAnsiTheme="majorHAnsi"/>
          <w:spacing w:val="-8"/>
          <w:sz w:val="20"/>
          <w:szCs w:val="20"/>
        </w:rPr>
        <w:t xml:space="preserve"> </w:t>
      </w:r>
      <w:r w:rsidRPr="00610E91">
        <w:rPr>
          <w:rFonts w:asciiTheme="majorHAnsi" w:hAnsiTheme="majorHAnsi"/>
          <w:sz w:val="20"/>
          <w:szCs w:val="20"/>
        </w:rPr>
        <w:t>incorreta</w:t>
      </w:r>
      <w:r w:rsidRPr="00610E91">
        <w:rPr>
          <w:rFonts w:asciiTheme="majorHAnsi" w:hAnsiTheme="majorHAnsi"/>
          <w:spacing w:val="-5"/>
          <w:sz w:val="20"/>
          <w:szCs w:val="20"/>
        </w:rPr>
        <w:t xml:space="preserve"> </w:t>
      </w:r>
      <w:r w:rsidRPr="00610E91">
        <w:rPr>
          <w:rFonts w:asciiTheme="majorHAnsi" w:hAnsiTheme="majorHAnsi"/>
          <w:sz w:val="20"/>
          <w:szCs w:val="20"/>
        </w:rPr>
        <w:t>execução</w:t>
      </w:r>
      <w:r w:rsidRPr="00610E91">
        <w:rPr>
          <w:rFonts w:asciiTheme="majorHAnsi" w:hAnsiTheme="majorHAnsi"/>
          <w:spacing w:val="-3"/>
          <w:sz w:val="20"/>
          <w:szCs w:val="20"/>
        </w:rPr>
        <w:t xml:space="preserve"> </w:t>
      </w:r>
      <w:r w:rsidRPr="00610E91">
        <w:rPr>
          <w:rFonts w:asciiTheme="majorHAnsi" w:hAnsiTheme="majorHAnsi"/>
          <w:sz w:val="20"/>
          <w:szCs w:val="20"/>
        </w:rPr>
        <w:t>do</w:t>
      </w:r>
      <w:r w:rsidRPr="00610E91">
        <w:rPr>
          <w:rFonts w:asciiTheme="majorHAnsi" w:hAnsiTheme="majorHAnsi"/>
          <w:spacing w:val="-5"/>
          <w:sz w:val="20"/>
          <w:szCs w:val="20"/>
        </w:rPr>
        <w:t xml:space="preserve"> </w:t>
      </w:r>
      <w:r w:rsidRPr="00610E91">
        <w:rPr>
          <w:rFonts w:asciiTheme="majorHAnsi" w:hAnsiTheme="majorHAnsi"/>
          <w:sz w:val="20"/>
          <w:szCs w:val="20"/>
        </w:rPr>
        <w:t>Contrato;</w:t>
      </w:r>
    </w:p>
    <w:p w14:paraId="40CF14A0" w14:textId="77777777" w:rsidR="003D2D65" w:rsidRPr="00610E91" w:rsidRDefault="00DD1240" w:rsidP="00C63201">
      <w:pPr>
        <w:pStyle w:val="PargrafodaLista"/>
        <w:numPr>
          <w:ilvl w:val="0"/>
          <w:numId w:val="3"/>
        </w:numPr>
        <w:tabs>
          <w:tab w:val="left" w:pos="608"/>
        </w:tabs>
        <w:spacing w:before="0"/>
        <w:ind w:left="567" w:firstLine="0"/>
        <w:jc w:val="both"/>
        <w:rPr>
          <w:rFonts w:asciiTheme="majorHAnsi" w:hAnsiTheme="majorHAnsi"/>
          <w:sz w:val="20"/>
          <w:szCs w:val="20"/>
        </w:rPr>
      </w:pPr>
      <w:r w:rsidRPr="00610E91">
        <w:rPr>
          <w:rFonts w:asciiTheme="majorHAnsi" w:hAnsiTheme="majorHAnsi"/>
          <w:sz w:val="20"/>
          <w:szCs w:val="20"/>
        </w:rPr>
        <w:t>Se</w:t>
      </w:r>
      <w:r w:rsidRPr="00610E91">
        <w:rPr>
          <w:rFonts w:asciiTheme="majorHAnsi" w:hAnsiTheme="majorHAnsi"/>
          <w:spacing w:val="-14"/>
          <w:sz w:val="20"/>
          <w:szCs w:val="20"/>
        </w:rPr>
        <w:t xml:space="preserve"> </w:t>
      </w:r>
      <w:r w:rsidRPr="00610E91">
        <w:rPr>
          <w:rFonts w:asciiTheme="majorHAnsi" w:hAnsiTheme="majorHAnsi"/>
          <w:sz w:val="20"/>
          <w:szCs w:val="20"/>
        </w:rPr>
        <w:t>a</w:t>
      </w:r>
      <w:r w:rsidRPr="00610E91">
        <w:rPr>
          <w:rFonts w:asciiTheme="majorHAnsi" w:hAnsiTheme="majorHAnsi"/>
          <w:spacing w:val="-13"/>
          <w:sz w:val="20"/>
          <w:szCs w:val="20"/>
        </w:rPr>
        <w:t xml:space="preserve"> </w:t>
      </w:r>
      <w:r w:rsidRPr="00610E91">
        <w:rPr>
          <w:rFonts w:asciiTheme="majorHAnsi" w:hAnsiTheme="majorHAnsi"/>
          <w:sz w:val="20"/>
          <w:szCs w:val="20"/>
        </w:rPr>
        <w:t>CONTRATANTE</w:t>
      </w:r>
      <w:r w:rsidRPr="00610E91">
        <w:rPr>
          <w:rFonts w:asciiTheme="majorHAnsi" w:hAnsiTheme="majorHAnsi"/>
          <w:spacing w:val="-10"/>
          <w:sz w:val="20"/>
          <w:szCs w:val="20"/>
        </w:rPr>
        <w:t xml:space="preserve"> </w:t>
      </w:r>
      <w:r w:rsidRPr="00610E91">
        <w:rPr>
          <w:rFonts w:asciiTheme="majorHAnsi" w:hAnsiTheme="majorHAnsi"/>
          <w:sz w:val="20"/>
          <w:szCs w:val="20"/>
        </w:rPr>
        <w:t>constatar,</w:t>
      </w:r>
      <w:r w:rsidRPr="00610E91">
        <w:rPr>
          <w:rFonts w:asciiTheme="majorHAnsi" w:hAnsiTheme="majorHAnsi"/>
          <w:spacing w:val="-12"/>
          <w:sz w:val="20"/>
          <w:szCs w:val="20"/>
        </w:rPr>
        <w:t xml:space="preserve"> </w:t>
      </w:r>
      <w:r w:rsidRPr="00610E91">
        <w:rPr>
          <w:rFonts w:asciiTheme="majorHAnsi" w:hAnsiTheme="majorHAnsi"/>
          <w:sz w:val="20"/>
          <w:szCs w:val="20"/>
        </w:rPr>
        <w:t>tanto</w:t>
      </w:r>
      <w:r w:rsidRPr="00610E91">
        <w:rPr>
          <w:rFonts w:asciiTheme="majorHAnsi" w:hAnsiTheme="majorHAnsi"/>
          <w:spacing w:val="-12"/>
          <w:sz w:val="20"/>
          <w:szCs w:val="20"/>
        </w:rPr>
        <w:t xml:space="preserve"> </w:t>
      </w:r>
      <w:r w:rsidRPr="00610E91">
        <w:rPr>
          <w:rFonts w:asciiTheme="majorHAnsi" w:hAnsiTheme="majorHAnsi"/>
          <w:sz w:val="20"/>
          <w:szCs w:val="20"/>
        </w:rPr>
        <w:t>no</w:t>
      </w:r>
      <w:r w:rsidRPr="00610E91">
        <w:rPr>
          <w:rFonts w:asciiTheme="majorHAnsi" w:hAnsiTheme="majorHAnsi"/>
          <w:spacing w:val="-12"/>
          <w:sz w:val="20"/>
          <w:szCs w:val="20"/>
        </w:rPr>
        <w:t xml:space="preserve"> </w:t>
      </w:r>
      <w:r w:rsidRPr="00610E91">
        <w:rPr>
          <w:rFonts w:asciiTheme="majorHAnsi" w:hAnsiTheme="majorHAnsi"/>
          <w:sz w:val="20"/>
          <w:szCs w:val="20"/>
        </w:rPr>
        <w:t>recebimento</w:t>
      </w:r>
      <w:r w:rsidRPr="00610E91">
        <w:rPr>
          <w:rFonts w:asciiTheme="majorHAnsi" w:hAnsiTheme="majorHAnsi"/>
          <w:spacing w:val="-12"/>
          <w:sz w:val="20"/>
          <w:szCs w:val="20"/>
        </w:rPr>
        <w:t xml:space="preserve"> </w:t>
      </w:r>
      <w:r w:rsidRPr="00610E91">
        <w:rPr>
          <w:rFonts w:asciiTheme="majorHAnsi" w:hAnsiTheme="majorHAnsi"/>
          <w:sz w:val="20"/>
          <w:szCs w:val="20"/>
        </w:rPr>
        <w:t>provisório</w:t>
      </w:r>
      <w:r w:rsidRPr="00610E91">
        <w:rPr>
          <w:rFonts w:asciiTheme="majorHAnsi" w:hAnsiTheme="majorHAnsi"/>
          <w:spacing w:val="-10"/>
          <w:sz w:val="20"/>
          <w:szCs w:val="20"/>
        </w:rPr>
        <w:t xml:space="preserve"> </w:t>
      </w:r>
      <w:r w:rsidRPr="00610E91">
        <w:rPr>
          <w:rFonts w:asciiTheme="majorHAnsi" w:hAnsiTheme="majorHAnsi"/>
          <w:sz w:val="20"/>
          <w:szCs w:val="20"/>
        </w:rPr>
        <w:t>como</w:t>
      </w:r>
      <w:r w:rsidRPr="00610E91">
        <w:rPr>
          <w:rFonts w:asciiTheme="majorHAnsi" w:hAnsiTheme="majorHAnsi"/>
          <w:spacing w:val="-12"/>
          <w:sz w:val="20"/>
          <w:szCs w:val="20"/>
        </w:rPr>
        <w:t xml:space="preserve"> </w:t>
      </w:r>
      <w:r w:rsidRPr="00610E91">
        <w:rPr>
          <w:rFonts w:asciiTheme="majorHAnsi" w:hAnsiTheme="majorHAnsi"/>
          <w:sz w:val="20"/>
          <w:szCs w:val="20"/>
        </w:rPr>
        <w:t>no</w:t>
      </w:r>
      <w:r w:rsidRPr="00610E91">
        <w:rPr>
          <w:rFonts w:asciiTheme="majorHAnsi" w:hAnsiTheme="majorHAnsi"/>
          <w:spacing w:val="-13"/>
          <w:sz w:val="20"/>
          <w:szCs w:val="20"/>
        </w:rPr>
        <w:t xml:space="preserve"> </w:t>
      </w:r>
      <w:r w:rsidRPr="00610E91">
        <w:rPr>
          <w:rFonts w:asciiTheme="majorHAnsi" w:hAnsiTheme="majorHAnsi"/>
          <w:sz w:val="20"/>
          <w:szCs w:val="20"/>
        </w:rPr>
        <w:t>definitivo,</w:t>
      </w:r>
      <w:r w:rsidRPr="00610E91">
        <w:rPr>
          <w:rFonts w:asciiTheme="majorHAnsi" w:hAnsiTheme="majorHAnsi"/>
          <w:spacing w:val="-9"/>
          <w:sz w:val="20"/>
          <w:szCs w:val="20"/>
        </w:rPr>
        <w:t xml:space="preserve"> </w:t>
      </w:r>
      <w:r w:rsidRPr="00610E91">
        <w:rPr>
          <w:rFonts w:asciiTheme="majorHAnsi" w:hAnsiTheme="majorHAnsi"/>
          <w:sz w:val="20"/>
          <w:szCs w:val="20"/>
        </w:rPr>
        <w:t>que</w:t>
      </w:r>
      <w:r w:rsidRPr="00610E91">
        <w:rPr>
          <w:rFonts w:asciiTheme="majorHAnsi" w:hAnsiTheme="majorHAnsi"/>
          <w:spacing w:val="-13"/>
          <w:sz w:val="20"/>
          <w:szCs w:val="20"/>
        </w:rPr>
        <w:t xml:space="preserve"> </w:t>
      </w:r>
      <w:r w:rsidRPr="00610E91">
        <w:rPr>
          <w:rFonts w:asciiTheme="majorHAnsi" w:hAnsiTheme="majorHAnsi"/>
          <w:sz w:val="20"/>
          <w:szCs w:val="20"/>
        </w:rPr>
        <w:t>o(s)</w:t>
      </w:r>
      <w:r w:rsidRPr="00610E91">
        <w:rPr>
          <w:rFonts w:asciiTheme="majorHAnsi" w:hAnsiTheme="majorHAnsi"/>
          <w:spacing w:val="-14"/>
          <w:sz w:val="20"/>
          <w:szCs w:val="20"/>
        </w:rPr>
        <w:t xml:space="preserve"> </w:t>
      </w:r>
      <w:r w:rsidRPr="00610E91">
        <w:rPr>
          <w:rFonts w:asciiTheme="majorHAnsi" w:hAnsiTheme="majorHAnsi"/>
          <w:sz w:val="20"/>
          <w:szCs w:val="20"/>
        </w:rPr>
        <w:t>serviço(s)</w:t>
      </w:r>
      <w:r w:rsidRPr="00610E91">
        <w:rPr>
          <w:rFonts w:asciiTheme="majorHAnsi" w:hAnsiTheme="majorHAnsi"/>
          <w:spacing w:val="-57"/>
          <w:sz w:val="20"/>
          <w:szCs w:val="20"/>
        </w:rPr>
        <w:t xml:space="preserve"> </w:t>
      </w:r>
      <w:r w:rsidRPr="00610E91">
        <w:rPr>
          <w:rFonts w:asciiTheme="majorHAnsi" w:hAnsiTheme="majorHAnsi"/>
          <w:sz w:val="20"/>
          <w:szCs w:val="20"/>
        </w:rPr>
        <w:t>prestado(s) não corresponde(m) ao exigido nos Memoriais, pranchas e demais documentos que compõe o</w:t>
      </w:r>
      <w:r w:rsidRPr="00610E91">
        <w:rPr>
          <w:rFonts w:asciiTheme="majorHAnsi" w:hAnsiTheme="majorHAnsi"/>
          <w:spacing w:val="1"/>
          <w:sz w:val="20"/>
          <w:szCs w:val="20"/>
        </w:rPr>
        <w:t xml:space="preserve"> </w:t>
      </w:r>
      <w:r w:rsidRPr="00610E91">
        <w:rPr>
          <w:rFonts w:asciiTheme="majorHAnsi" w:hAnsiTheme="majorHAnsi"/>
          <w:sz w:val="20"/>
          <w:szCs w:val="20"/>
        </w:rPr>
        <w:t>processo,</w:t>
      </w:r>
      <w:r w:rsidRPr="00610E91">
        <w:rPr>
          <w:rFonts w:asciiTheme="majorHAnsi" w:hAnsiTheme="majorHAnsi"/>
          <w:spacing w:val="1"/>
          <w:sz w:val="20"/>
          <w:szCs w:val="20"/>
        </w:rPr>
        <w:t xml:space="preserve"> </w:t>
      </w:r>
      <w:r w:rsidRPr="00610E91">
        <w:rPr>
          <w:rFonts w:asciiTheme="majorHAnsi" w:hAnsiTheme="majorHAnsi"/>
          <w:sz w:val="20"/>
          <w:szCs w:val="20"/>
        </w:rPr>
        <w:t>a(s)</w:t>
      </w:r>
      <w:r w:rsidRPr="00610E91">
        <w:rPr>
          <w:rFonts w:asciiTheme="majorHAnsi" w:hAnsiTheme="majorHAnsi"/>
          <w:spacing w:val="-5"/>
          <w:sz w:val="20"/>
          <w:szCs w:val="20"/>
        </w:rPr>
        <w:t xml:space="preserve"> </w:t>
      </w:r>
      <w:r w:rsidRPr="00610E91">
        <w:rPr>
          <w:rFonts w:asciiTheme="majorHAnsi" w:hAnsiTheme="majorHAnsi"/>
          <w:sz w:val="20"/>
          <w:szCs w:val="20"/>
        </w:rPr>
        <w:t>CONTRATADA(S)</w:t>
      </w:r>
      <w:r w:rsidRPr="00610E91">
        <w:rPr>
          <w:rFonts w:asciiTheme="majorHAnsi" w:hAnsiTheme="majorHAnsi"/>
          <w:spacing w:val="-3"/>
          <w:sz w:val="20"/>
          <w:szCs w:val="20"/>
        </w:rPr>
        <w:t xml:space="preserve"> </w:t>
      </w:r>
      <w:proofErr w:type="gramStart"/>
      <w:r w:rsidRPr="00610E91">
        <w:rPr>
          <w:rFonts w:asciiTheme="majorHAnsi" w:hAnsiTheme="majorHAnsi"/>
          <w:sz w:val="20"/>
          <w:szCs w:val="20"/>
        </w:rPr>
        <w:t>deverá(</w:t>
      </w:r>
      <w:proofErr w:type="gramEnd"/>
      <w:r w:rsidRPr="00610E91">
        <w:rPr>
          <w:rFonts w:asciiTheme="majorHAnsi" w:hAnsiTheme="majorHAnsi"/>
          <w:sz w:val="20"/>
          <w:szCs w:val="20"/>
        </w:rPr>
        <w:t>ão)</w:t>
      </w:r>
      <w:r w:rsidRPr="00610E91">
        <w:rPr>
          <w:rFonts w:asciiTheme="majorHAnsi" w:hAnsiTheme="majorHAnsi"/>
          <w:spacing w:val="-4"/>
          <w:sz w:val="20"/>
          <w:szCs w:val="20"/>
        </w:rPr>
        <w:t xml:space="preserve"> </w:t>
      </w:r>
      <w:r w:rsidRPr="00610E91">
        <w:rPr>
          <w:rFonts w:asciiTheme="majorHAnsi" w:hAnsiTheme="majorHAnsi"/>
          <w:sz w:val="20"/>
          <w:szCs w:val="20"/>
        </w:rPr>
        <w:t>realizar</w:t>
      </w:r>
      <w:r w:rsidRPr="00610E91">
        <w:rPr>
          <w:rFonts w:asciiTheme="majorHAnsi" w:hAnsiTheme="majorHAnsi"/>
          <w:spacing w:val="-4"/>
          <w:sz w:val="20"/>
          <w:szCs w:val="20"/>
        </w:rPr>
        <w:t xml:space="preserve"> </w:t>
      </w:r>
      <w:r w:rsidRPr="00610E91">
        <w:rPr>
          <w:rFonts w:asciiTheme="majorHAnsi" w:hAnsiTheme="majorHAnsi"/>
          <w:sz w:val="20"/>
          <w:szCs w:val="20"/>
        </w:rPr>
        <w:t>no</w:t>
      </w:r>
      <w:r w:rsidRPr="00610E91">
        <w:rPr>
          <w:rFonts w:asciiTheme="majorHAnsi" w:hAnsiTheme="majorHAnsi"/>
          <w:spacing w:val="-1"/>
          <w:sz w:val="20"/>
          <w:szCs w:val="20"/>
        </w:rPr>
        <w:t xml:space="preserve"> </w:t>
      </w:r>
      <w:r w:rsidRPr="00610E91">
        <w:rPr>
          <w:rFonts w:asciiTheme="majorHAnsi" w:hAnsiTheme="majorHAnsi"/>
          <w:sz w:val="20"/>
          <w:szCs w:val="20"/>
        </w:rPr>
        <w:t>ato,</w:t>
      </w:r>
      <w:r w:rsidRPr="00610E91">
        <w:rPr>
          <w:rFonts w:asciiTheme="majorHAnsi" w:hAnsiTheme="majorHAnsi"/>
          <w:spacing w:val="1"/>
          <w:sz w:val="20"/>
          <w:szCs w:val="20"/>
        </w:rPr>
        <w:t xml:space="preserve"> </w:t>
      </w:r>
      <w:r w:rsidRPr="00610E91">
        <w:rPr>
          <w:rFonts w:asciiTheme="majorHAnsi" w:hAnsiTheme="majorHAnsi"/>
          <w:sz w:val="20"/>
          <w:szCs w:val="20"/>
        </w:rPr>
        <w:t>o(s)</w:t>
      </w:r>
      <w:r w:rsidRPr="00610E91">
        <w:rPr>
          <w:rFonts w:asciiTheme="majorHAnsi" w:hAnsiTheme="majorHAnsi"/>
          <w:spacing w:val="-5"/>
          <w:sz w:val="20"/>
          <w:szCs w:val="20"/>
        </w:rPr>
        <w:t xml:space="preserve"> </w:t>
      </w:r>
      <w:r w:rsidRPr="00610E91">
        <w:rPr>
          <w:rFonts w:asciiTheme="majorHAnsi" w:hAnsiTheme="majorHAnsi"/>
          <w:sz w:val="20"/>
          <w:szCs w:val="20"/>
        </w:rPr>
        <w:t>ajustes(s)/refazer</w:t>
      </w:r>
      <w:r w:rsidRPr="00610E91">
        <w:rPr>
          <w:rFonts w:asciiTheme="majorHAnsi" w:hAnsiTheme="majorHAnsi"/>
          <w:spacing w:val="-3"/>
          <w:sz w:val="20"/>
          <w:szCs w:val="20"/>
        </w:rPr>
        <w:t xml:space="preserve"> </w:t>
      </w:r>
      <w:r w:rsidRPr="00610E91">
        <w:rPr>
          <w:rFonts w:asciiTheme="majorHAnsi" w:hAnsiTheme="majorHAnsi"/>
          <w:sz w:val="20"/>
          <w:szCs w:val="20"/>
        </w:rPr>
        <w:t>o(s)</w:t>
      </w:r>
      <w:r w:rsidRPr="00610E91">
        <w:rPr>
          <w:rFonts w:asciiTheme="majorHAnsi" w:hAnsiTheme="majorHAnsi"/>
          <w:spacing w:val="-5"/>
          <w:sz w:val="20"/>
          <w:szCs w:val="20"/>
        </w:rPr>
        <w:t xml:space="preserve"> </w:t>
      </w:r>
      <w:r w:rsidRPr="00610E91">
        <w:rPr>
          <w:rFonts w:asciiTheme="majorHAnsi" w:hAnsiTheme="majorHAnsi"/>
          <w:sz w:val="20"/>
          <w:szCs w:val="20"/>
        </w:rPr>
        <w:t>serviço(s)</w:t>
      </w:r>
      <w:r w:rsidRPr="00610E91">
        <w:rPr>
          <w:rFonts w:asciiTheme="majorHAnsi" w:hAnsiTheme="majorHAnsi"/>
          <w:spacing w:val="-5"/>
          <w:sz w:val="20"/>
          <w:szCs w:val="20"/>
        </w:rPr>
        <w:t xml:space="preserve"> </w:t>
      </w:r>
      <w:r w:rsidRPr="00610E91">
        <w:rPr>
          <w:rFonts w:asciiTheme="majorHAnsi" w:hAnsiTheme="majorHAnsi"/>
          <w:sz w:val="20"/>
          <w:szCs w:val="20"/>
        </w:rPr>
        <w:t>visando</w:t>
      </w:r>
      <w:r w:rsidRPr="00610E91">
        <w:rPr>
          <w:rFonts w:asciiTheme="majorHAnsi" w:hAnsiTheme="majorHAnsi"/>
          <w:spacing w:val="-57"/>
          <w:sz w:val="20"/>
          <w:szCs w:val="20"/>
        </w:rPr>
        <w:t xml:space="preserve"> </w:t>
      </w:r>
      <w:r w:rsidRPr="00610E91">
        <w:rPr>
          <w:rFonts w:asciiTheme="majorHAnsi" w:hAnsiTheme="majorHAnsi"/>
          <w:sz w:val="20"/>
          <w:szCs w:val="20"/>
        </w:rPr>
        <w:t>ao atendimento total das especificações, sem prejuízo da incidência das sanções previstas no Contrato, no</w:t>
      </w:r>
      <w:r w:rsidRPr="00610E91">
        <w:rPr>
          <w:rFonts w:asciiTheme="majorHAnsi" w:hAnsiTheme="majorHAnsi"/>
          <w:spacing w:val="1"/>
          <w:sz w:val="20"/>
          <w:szCs w:val="20"/>
        </w:rPr>
        <w:t xml:space="preserve"> </w:t>
      </w:r>
      <w:r w:rsidRPr="00610E91">
        <w:rPr>
          <w:rFonts w:asciiTheme="majorHAnsi" w:hAnsiTheme="majorHAnsi"/>
          <w:sz w:val="20"/>
          <w:szCs w:val="20"/>
        </w:rPr>
        <w:t>Edital, da Lei n°. 14.133/2021 e alterações posteriores e no Código de Defesa do Consumidor (Lei n°.</w:t>
      </w:r>
      <w:r w:rsidRPr="00610E91">
        <w:rPr>
          <w:rFonts w:asciiTheme="majorHAnsi" w:hAnsiTheme="majorHAnsi"/>
          <w:spacing w:val="1"/>
          <w:sz w:val="20"/>
          <w:szCs w:val="20"/>
        </w:rPr>
        <w:t xml:space="preserve"> </w:t>
      </w:r>
      <w:r w:rsidRPr="00610E91">
        <w:rPr>
          <w:rFonts w:asciiTheme="majorHAnsi" w:hAnsiTheme="majorHAnsi"/>
          <w:sz w:val="20"/>
          <w:szCs w:val="20"/>
        </w:rPr>
        <w:t>8.078/90).</w:t>
      </w:r>
    </w:p>
    <w:p w14:paraId="63570647" w14:textId="77777777" w:rsidR="003D2D65" w:rsidRPr="00610E91" w:rsidRDefault="003D2D65" w:rsidP="00C63201">
      <w:pPr>
        <w:pStyle w:val="Corpodetexto"/>
        <w:ind w:left="567"/>
        <w:rPr>
          <w:rFonts w:asciiTheme="majorHAnsi" w:hAnsiTheme="majorHAnsi"/>
          <w:sz w:val="20"/>
          <w:szCs w:val="20"/>
        </w:rPr>
      </w:pPr>
    </w:p>
    <w:p w14:paraId="1C98CEED"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z w:val="20"/>
          <w:szCs w:val="20"/>
          <w:u w:val="thick"/>
        </w:rPr>
        <w:t>CLÁUSULA</w:t>
      </w:r>
      <w:r w:rsidRPr="00610E91">
        <w:rPr>
          <w:rFonts w:asciiTheme="majorHAnsi" w:hAnsiTheme="majorHAnsi"/>
          <w:spacing w:val="-14"/>
          <w:sz w:val="20"/>
          <w:szCs w:val="20"/>
          <w:u w:val="thick"/>
        </w:rPr>
        <w:t xml:space="preserve"> </w:t>
      </w:r>
      <w:r w:rsidRPr="00610E91">
        <w:rPr>
          <w:rFonts w:asciiTheme="majorHAnsi" w:hAnsiTheme="majorHAnsi"/>
          <w:sz w:val="20"/>
          <w:szCs w:val="20"/>
          <w:u w:val="thick"/>
        </w:rPr>
        <w:t>DÉCIMA</w:t>
      </w:r>
      <w:r w:rsidRPr="00610E91">
        <w:rPr>
          <w:rFonts w:asciiTheme="majorHAnsi" w:hAnsiTheme="majorHAnsi"/>
          <w:spacing w:val="-10"/>
          <w:sz w:val="20"/>
          <w:szCs w:val="20"/>
          <w:u w:val="thick"/>
        </w:rPr>
        <w:t xml:space="preserve"> </w:t>
      </w:r>
      <w:r w:rsidRPr="00610E91">
        <w:rPr>
          <w:rFonts w:asciiTheme="majorHAnsi" w:hAnsiTheme="majorHAnsi"/>
          <w:sz w:val="20"/>
          <w:szCs w:val="20"/>
          <w:u w:val="thick"/>
        </w:rPr>
        <w:t>QUINTA</w:t>
      </w:r>
      <w:r w:rsidRPr="00610E91">
        <w:rPr>
          <w:rFonts w:asciiTheme="majorHAnsi" w:hAnsiTheme="majorHAnsi"/>
          <w:spacing w:val="-10"/>
          <w:sz w:val="20"/>
          <w:szCs w:val="20"/>
        </w:rPr>
        <w:t xml:space="preserve"> </w:t>
      </w:r>
      <w:r w:rsidRPr="00610E91">
        <w:rPr>
          <w:rFonts w:asciiTheme="majorHAnsi" w:hAnsiTheme="majorHAnsi"/>
          <w:sz w:val="20"/>
          <w:szCs w:val="20"/>
        </w:rPr>
        <w:t>–</w:t>
      </w:r>
      <w:r w:rsidRPr="00610E91">
        <w:rPr>
          <w:rFonts w:asciiTheme="majorHAnsi" w:hAnsiTheme="majorHAnsi"/>
          <w:spacing w:val="-4"/>
          <w:sz w:val="20"/>
          <w:szCs w:val="20"/>
        </w:rPr>
        <w:t xml:space="preserve"> </w:t>
      </w:r>
      <w:r w:rsidRPr="00610E91">
        <w:rPr>
          <w:rFonts w:asciiTheme="majorHAnsi" w:hAnsiTheme="majorHAnsi"/>
          <w:sz w:val="20"/>
          <w:szCs w:val="20"/>
        </w:rPr>
        <w:t>Legislação</w:t>
      </w:r>
      <w:r w:rsidRPr="00610E91">
        <w:rPr>
          <w:rFonts w:asciiTheme="majorHAnsi" w:hAnsiTheme="majorHAnsi"/>
          <w:spacing w:val="-2"/>
          <w:sz w:val="20"/>
          <w:szCs w:val="20"/>
        </w:rPr>
        <w:t xml:space="preserve"> </w:t>
      </w:r>
      <w:r w:rsidRPr="00610E91">
        <w:rPr>
          <w:rFonts w:asciiTheme="majorHAnsi" w:hAnsiTheme="majorHAnsi"/>
          <w:sz w:val="20"/>
          <w:szCs w:val="20"/>
        </w:rPr>
        <w:t>Aplicável</w:t>
      </w:r>
    </w:p>
    <w:p w14:paraId="2D471A9D" w14:textId="77777777" w:rsidR="003D2D65" w:rsidRPr="00610E91" w:rsidRDefault="00DD1240" w:rsidP="00C63201">
      <w:pPr>
        <w:pStyle w:val="Corpodetexto"/>
        <w:ind w:left="567"/>
        <w:rPr>
          <w:rFonts w:asciiTheme="majorHAnsi" w:hAnsiTheme="majorHAnsi"/>
          <w:sz w:val="20"/>
          <w:szCs w:val="20"/>
        </w:rPr>
      </w:pPr>
      <w:r w:rsidRPr="00610E91">
        <w:rPr>
          <w:rFonts w:asciiTheme="majorHAnsi" w:hAnsiTheme="majorHAnsi"/>
          <w:b/>
          <w:sz w:val="20"/>
          <w:szCs w:val="20"/>
        </w:rPr>
        <w:t>15.1</w:t>
      </w:r>
      <w:r w:rsidRPr="00610E91">
        <w:rPr>
          <w:rFonts w:asciiTheme="majorHAnsi" w:hAnsiTheme="majorHAnsi"/>
          <w:b/>
          <w:spacing w:val="-11"/>
          <w:sz w:val="20"/>
          <w:szCs w:val="20"/>
        </w:rPr>
        <w:t xml:space="preserve"> </w:t>
      </w:r>
      <w:r w:rsidRPr="00610E91">
        <w:rPr>
          <w:rFonts w:asciiTheme="majorHAnsi" w:hAnsiTheme="majorHAnsi"/>
          <w:sz w:val="20"/>
          <w:szCs w:val="20"/>
        </w:rPr>
        <w:t>-</w:t>
      </w:r>
      <w:r w:rsidRPr="00610E91">
        <w:rPr>
          <w:rFonts w:asciiTheme="majorHAnsi" w:hAnsiTheme="majorHAnsi"/>
          <w:spacing w:val="-2"/>
          <w:sz w:val="20"/>
          <w:szCs w:val="20"/>
        </w:rPr>
        <w:t xml:space="preserve"> </w:t>
      </w:r>
      <w:r w:rsidRPr="00610E91">
        <w:rPr>
          <w:rFonts w:asciiTheme="majorHAnsi" w:hAnsiTheme="majorHAnsi"/>
          <w:sz w:val="20"/>
          <w:szCs w:val="20"/>
        </w:rPr>
        <w:t>Nos</w:t>
      </w:r>
      <w:r w:rsidRPr="00610E91">
        <w:rPr>
          <w:rFonts w:asciiTheme="majorHAnsi" w:hAnsiTheme="majorHAnsi"/>
          <w:spacing w:val="-8"/>
          <w:sz w:val="20"/>
          <w:szCs w:val="20"/>
        </w:rPr>
        <w:t xml:space="preserve"> </w:t>
      </w:r>
      <w:r w:rsidRPr="00610E91">
        <w:rPr>
          <w:rFonts w:asciiTheme="majorHAnsi" w:hAnsiTheme="majorHAnsi"/>
          <w:sz w:val="20"/>
          <w:szCs w:val="20"/>
        </w:rPr>
        <w:t>termos</w:t>
      </w:r>
      <w:r w:rsidRPr="00610E91">
        <w:rPr>
          <w:rFonts w:asciiTheme="majorHAnsi" w:hAnsiTheme="majorHAnsi"/>
          <w:spacing w:val="-8"/>
          <w:sz w:val="20"/>
          <w:szCs w:val="20"/>
        </w:rPr>
        <w:t xml:space="preserve"> </w:t>
      </w:r>
      <w:r w:rsidRPr="00610E91">
        <w:rPr>
          <w:rFonts w:asciiTheme="majorHAnsi" w:hAnsiTheme="majorHAnsi"/>
          <w:sz w:val="20"/>
          <w:szCs w:val="20"/>
        </w:rPr>
        <w:t>do</w:t>
      </w:r>
      <w:r w:rsidRPr="00610E91">
        <w:rPr>
          <w:rFonts w:asciiTheme="majorHAnsi" w:hAnsiTheme="majorHAnsi"/>
          <w:spacing w:val="-3"/>
          <w:sz w:val="20"/>
          <w:szCs w:val="20"/>
        </w:rPr>
        <w:t xml:space="preserve"> </w:t>
      </w:r>
      <w:r w:rsidRPr="00610E91">
        <w:rPr>
          <w:rFonts w:asciiTheme="majorHAnsi" w:hAnsiTheme="majorHAnsi"/>
          <w:sz w:val="20"/>
          <w:szCs w:val="20"/>
        </w:rPr>
        <w:t>previsto</w:t>
      </w:r>
      <w:r w:rsidRPr="00610E91">
        <w:rPr>
          <w:rFonts w:asciiTheme="majorHAnsi" w:hAnsiTheme="majorHAnsi"/>
          <w:spacing w:val="-2"/>
          <w:sz w:val="20"/>
          <w:szCs w:val="20"/>
        </w:rPr>
        <w:t xml:space="preserve"> </w:t>
      </w:r>
      <w:r w:rsidRPr="00610E91">
        <w:rPr>
          <w:rFonts w:asciiTheme="majorHAnsi" w:hAnsiTheme="majorHAnsi"/>
          <w:sz w:val="20"/>
          <w:szCs w:val="20"/>
        </w:rPr>
        <w:t>no</w:t>
      </w:r>
      <w:r w:rsidRPr="00610E91">
        <w:rPr>
          <w:rFonts w:asciiTheme="majorHAnsi" w:hAnsiTheme="majorHAnsi"/>
          <w:spacing w:val="-3"/>
          <w:sz w:val="20"/>
          <w:szCs w:val="20"/>
        </w:rPr>
        <w:t xml:space="preserve"> </w:t>
      </w:r>
      <w:r w:rsidRPr="00610E91">
        <w:rPr>
          <w:rFonts w:asciiTheme="majorHAnsi" w:hAnsiTheme="majorHAnsi"/>
          <w:sz w:val="20"/>
          <w:szCs w:val="20"/>
        </w:rPr>
        <w:t>artigo</w:t>
      </w:r>
      <w:r w:rsidRPr="00610E91">
        <w:rPr>
          <w:rFonts w:asciiTheme="majorHAnsi" w:hAnsiTheme="majorHAnsi"/>
          <w:spacing w:val="-4"/>
          <w:sz w:val="20"/>
          <w:szCs w:val="20"/>
        </w:rPr>
        <w:t xml:space="preserve"> </w:t>
      </w:r>
      <w:r w:rsidRPr="00610E91">
        <w:rPr>
          <w:rFonts w:asciiTheme="majorHAnsi" w:hAnsiTheme="majorHAnsi"/>
          <w:sz w:val="20"/>
          <w:szCs w:val="20"/>
        </w:rPr>
        <w:t>92,</w:t>
      </w:r>
      <w:r w:rsidRPr="00610E91">
        <w:rPr>
          <w:rFonts w:asciiTheme="majorHAnsi" w:hAnsiTheme="majorHAnsi"/>
          <w:spacing w:val="-3"/>
          <w:sz w:val="20"/>
          <w:szCs w:val="20"/>
        </w:rPr>
        <w:t xml:space="preserve"> </w:t>
      </w:r>
      <w:r w:rsidRPr="00610E91">
        <w:rPr>
          <w:rFonts w:asciiTheme="majorHAnsi" w:hAnsiTheme="majorHAnsi"/>
          <w:sz w:val="20"/>
          <w:szCs w:val="20"/>
        </w:rPr>
        <w:t>inciso</w:t>
      </w:r>
      <w:r w:rsidRPr="00610E91">
        <w:rPr>
          <w:rFonts w:asciiTheme="majorHAnsi" w:hAnsiTheme="majorHAnsi"/>
          <w:spacing w:val="-1"/>
          <w:sz w:val="20"/>
          <w:szCs w:val="20"/>
        </w:rPr>
        <w:t xml:space="preserve"> </w:t>
      </w:r>
      <w:r w:rsidRPr="00610E91">
        <w:rPr>
          <w:rFonts w:asciiTheme="majorHAnsi" w:hAnsiTheme="majorHAnsi"/>
          <w:sz w:val="20"/>
          <w:szCs w:val="20"/>
        </w:rPr>
        <w:t>III,</w:t>
      </w:r>
      <w:r w:rsidRPr="00610E91">
        <w:rPr>
          <w:rFonts w:asciiTheme="majorHAnsi" w:hAnsiTheme="majorHAnsi"/>
          <w:spacing w:val="-1"/>
          <w:sz w:val="20"/>
          <w:szCs w:val="20"/>
        </w:rPr>
        <w:t xml:space="preserve"> </w:t>
      </w:r>
      <w:r w:rsidRPr="00610E91">
        <w:rPr>
          <w:rFonts w:asciiTheme="majorHAnsi" w:hAnsiTheme="majorHAnsi"/>
          <w:sz w:val="20"/>
          <w:szCs w:val="20"/>
        </w:rPr>
        <w:t>da</w:t>
      </w:r>
      <w:r w:rsidRPr="00610E91">
        <w:rPr>
          <w:rFonts w:asciiTheme="majorHAnsi" w:hAnsiTheme="majorHAnsi"/>
          <w:spacing w:val="-1"/>
          <w:sz w:val="20"/>
          <w:szCs w:val="20"/>
        </w:rPr>
        <w:t xml:space="preserve"> </w:t>
      </w:r>
      <w:r w:rsidRPr="00610E91">
        <w:rPr>
          <w:rFonts w:asciiTheme="majorHAnsi" w:hAnsiTheme="majorHAnsi"/>
          <w:sz w:val="20"/>
          <w:szCs w:val="20"/>
        </w:rPr>
        <w:t>Lei</w:t>
      </w:r>
      <w:r w:rsidRPr="00610E91">
        <w:rPr>
          <w:rFonts w:asciiTheme="majorHAnsi" w:hAnsiTheme="majorHAnsi"/>
          <w:spacing w:val="-15"/>
          <w:sz w:val="20"/>
          <w:szCs w:val="20"/>
        </w:rPr>
        <w:t xml:space="preserve"> </w:t>
      </w:r>
      <w:r w:rsidRPr="00610E91">
        <w:rPr>
          <w:rFonts w:asciiTheme="majorHAnsi" w:hAnsiTheme="majorHAnsi"/>
          <w:sz w:val="20"/>
          <w:szCs w:val="20"/>
        </w:rPr>
        <w:t>nº</w:t>
      </w:r>
      <w:r w:rsidRPr="00610E91">
        <w:rPr>
          <w:rFonts w:asciiTheme="majorHAnsi" w:hAnsiTheme="majorHAnsi"/>
          <w:spacing w:val="-3"/>
          <w:sz w:val="20"/>
          <w:szCs w:val="20"/>
        </w:rPr>
        <w:t xml:space="preserve"> </w:t>
      </w:r>
      <w:r w:rsidRPr="00610E91">
        <w:rPr>
          <w:rFonts w:asciiTheme="majorHAnsi" w:hAnsiTheme="majorHAnsi"/>
          <w:sz w:val="20"/>
          <w:szCs w:val="20"/>
        </w:rPr>
        <w:t>14.133/2021,</w:t>
      </w:r>
      <w:r w:rsidRPr="00610E91">
        <w:rPr>
          <w:rFonts w:asciiTheme="majorHAnsi" w:hAnsiTheme="majorHAnsi"/>
          <w:spacing w:val="-4"/>
          <w:sz w:val="20"/>
          <w:szCs w:val="20"/>
        </w:rPr>
        <w:t xml:space="preserve"> </w:t>
      </w:r>
      <w:r w:rsidRPr="00610E91">
        <w:rPr>
          <w:rFonts w:asciiTheme="majorHAnsi" w:hAnsiTheme="majorHAnsi"/>
          <w:sz w:val="20"/>
          <w:szCs w:val="20"/>
        </w:rPr>
        <w:t>aplica-se</w:t>
      </w:r>
      <w:r w:rsidRPr="00610E91">
        <w:rPr>
          <w:rFonts w:asciiTheme="majorHAnsi" w:hAnsiTheme="majorHAnsi"/>
          <w:spacing w:val="-6"/>
          <w:sz w:val="20"/>
          <w:szCs w:val="20"/>
        </w:rPr>
        <w:t xml:space="preserve"> </w:t>
      </w:r>
      <w:r w:rsidRPr="00610E91">
        <w:rPr>
          <w:rFonts w:asciiTheme="majorHAnsi" w:hAnsiTheme="majorHAnsi"/>
          <w:sz w:val="20"/>
          <w:szCs w:val="20"/>
        </w:rPr>
        <w:t>ao</w:t>
      </w:r>
      <w:r w:rsidRPr="00610E91">
        <w:rPr>
          <w:rFonts w:asciiTheme="majorHAnsi" w:hAnsiTheme="majorHAnsi"/>
          <w:spacing w:val="-4"/>
          <w:sz w:val="20"/>
          <w:szCs w:val="20"/>
        </w:rPr>
        <w:t xml:space="preserve"> </w:t>
      </w:r>
      <w:r w:rsidRPr="00610E91">
        <w:rPr>
          <w:rFonts w:asciiTheme="majorHAnsi" w:hAnsiTheme="majorHAnsi"/>
          <w:sz w:val="20"/>
          <w:szCs w:val="20"/>
        </w:rPr>
        <w:t>presente</w:t>
      </w:r>
      <w:r w:rsidRPr="00610E91">
        <w:rPr>
          <w:rFonts w:asciiTheme="majorHAnsi" w:hAnsiTheme="majorHAnsi"/>
          <w:spacing w:val="-6"/>
          <w:sz w:val="20"/>
          <w:szCs w:val="20"/>
        </w:rPr>
        <w:t xml:space="preserve"> </w:t>
      </w:r>
      <w:r w:rsidRPr="00610E91">
        <w:rPr>
          <w:rFonts w:asciiTheme="majorHAnsi" w:hAnsiTheme="majorHAnsi"/>
          <w:sz w:val="20"/>
          <w:szCs w:val="20"/>
        </w:rPr>
        <w:t>contrato</w:t>
      </w:r>
      <w:r w:rsidRPr="00610E91">
        <w:rPr>
          <w:rFonts w:asciiTheme="majorHAnsi" w:hAnsiTheme="majorHAnsi"/>
          <w:spacing w:val="-57"/>
          <w:sz w:val="20"/>
          <w:szCs w:val="20"/>
        </w:rPr>
        <w:t xml:space="preserve"> </w:t>
      </w:r>
      <w:r w:rsidRPr="00610E91">
        <w:rPr>
          <w:rFonts w:asciiTheme="majorHAnsi" w:hAnsiTheme="majorHAnsi"/>
          <w:sz w:val="20"/>
          <w:szCs w:val="20"/>
        </w:rPr>
        <w:t>a</w:t>
      </w:r>
      <w:r w:rsidRPr="00610E91">
        <w:rPr>
          <w:rFonts w:asciiTheme="majorHAnsi" w:hAnsiTheme="majorHAnsi"/>
          <w:spacing w:val="-2"/>
          <w:sz w:val="20"/>
          <w:szCs w:val="20"/>
        </w:rPr>
        <w:t xml:space="preserve"> </w:t>
      </w:r>
      <w:r w:rsidRPr="00610E91">
        <w:rPr>
          <w:rFonts w:asciiTheme="majorHAnsi" w:hAnsiTheme="majorHAnsi"/>
          <w:sz w:val="20"/>
          <w:szCs w:val="20"/>
        </w:rPr>
        <w:t>presente</w:t>
      </w:r>
      <w:r w:rsidRPr="00610E91">
        <w:rPr>
          <w:rFonts w:asciiTheme="majorHAnsi" w:hAnsiTheme="majorHAnsi"/>
          <w:spacing w:val="-1"/>
          <w:sz w:val="20"/>
          <w:szCs w:val="20"/>
        </w:rPr>
        <w:t xml:space="preserve"> </w:t>
      </w:r>
      <w:r w:rsidRPr="00610E91">
        <w:rPr>
          <w:rFonts w:asciiTheme="majorHAnsi" w:hAnsiTheme="majorHAnsi"/>
          <w:sz w:val="20"/>
          <w:szCs w:val="20"/>
        </w:rPr>
        <w:t>legislação:</w:t>
      </w:r>
    </w:p>
    <w:p w14:paraId="1BD4BB93" w14:textId="77777777" w:rsidR="003D2D65" w:rsidRPr="00610E91" w:rsidRDefault="00DD1240" w:rsidP="00C63201">
      <w:pPr>
        <w:pStyle w:val="Corpodetexto"/>
        <w:ind w:left="567"/>
        <w:rPr>
          <w:rFonts w:asciiTheme="majorHAnsi" w:hAnsiTheme="majorHAnsi"/>
          <w:sz w:val="20"/>
          <w:szCs w:val="20"/>
        </w:rPr>
      </w:pPr>
      <w:r w:rsidRPr="00610E91">
        <w:rPr>
          <w:rFonts w:asciiTheme="majorHAnsi" w:hAnsiTheme="majorHAnsi"/>
          <w:spacing w:val="-3"/>
          <w:sz w:val="20"/>
          <w:szCs w:val="20"/>
        </w:rPr>
        <w:t>a)</w:t>
      </w:r>
      <w:r w:rsidRPr="00610E91">
        <w:rPr>
          <w:rFonts w:asciiTheme="majorHAnsi" w:hAnsiTheme="majorHAnsi"/>
          <w:spacing w:val="-4"/>
          <w:sz w:val="20"/>
          <w:szCs w:val="20"/>
        </w:rPr>
        <w:t xml:space="preserve"> </w:t>
      </w:r>
      <w:r w:rsidRPr="00610E91">
        <w:rPr>
          <w:rFonts w:asciiTheme="majorHAnsi" w:hAnsiTheme="majorHAnsi"/>
          <w:spacing w:val="-2"/>
          <w:sz w:val="20"/>
          <w:szCs w:val="20"/>
        </w:rPr>
        <w:t>Lei</w:t>
      </w:r>
      <w:r w:rsidRPr="00610E91">
        <w:rPr>
          <w:rFonts w:asciiTheme="majorHAnsi" w:hAnsiTheme="majorHAnsi"/>
          <w:spacing w:val="-23"/>
          <w:sz w:val="20"/>
          <w:szCs w:val="20"/>
        </w:rPr>
        <w:t xml:space="preserve"> </w:t>
      </w:r>
      <w:r w:rsidRPr="00610E91">
        <w:rPr>
          <w:rFonts w:asciiTheme="majorHAnsi" w:hAnsiTheme="majorHAnsi"/>
          <w:spacing w:val="-2"/>
          <w:sz w:val="20"/>
          <w:szCs w:val="20"/>
        </w:rPr>
        <w:t>nº</w:t>
      </w:r>
      <w:r w:rsidRPr="00610E91">
        <w:rPr>
          <w:rFonts w:asciiTheme="majorHAnsi" w:hAnsiTheme="majorHAnsi"/>
          <w:spacing w:val="-9"/>
          <w:sz w:val="20"/>
          <w:szCs w:val="20"/>
        </w:rPr>
        <w:t xml:space="preserve"> </w:t>
      </w:r>
      <w:r w:rsidRPr="00610E91">
        <w:rPr>
          <w:rFonts w:asciiTheme="majorHAnsi" w:hAnsiTheme="majorHAnsi"/>
          <w:spacing w:val="-2"/>
          <w:sz w:val="20"/>
          <w:szCs w:val="20"/>
        </w:rPr>
        <w:t>14.133/21;</w:t>
      </w:r>
    </w:p>
    <w:p w14:paraId="4B2CB544" w14:textId="77777777" w:rsidR="003D2D65" w:rsidRPr="00610E91" w:rsidRDefault="00DD1240" w:rsidP="00C63201">
      <w:pPr>
        <w:pStyle w:val="Corpodetexto"/>
        <w:ind w:left="567"/>
        <w:rPr>
          <w:rFonts w:asciiTheme="majorHAnsi" w:hAnsiTheme="majorHAnsi"/>
          <w:sz w:val="20"/>
          <w:szCs w:val="20"/>
        </w:rPr>
      </w:pPr>
      <w:r w:rsidRPr="00610E91">
        <w:rPr>
          <w:rFonts w:asciiTheme="majorHAnsi" w:hAnsiTheme="majorHAnsi"/>
          <w:spacing w:val="-1"/>
          <w:sz w:val="20"/>
          <w:szCs w:val="20"/>
        </w:rPr>
        <w:t>b) Lei</w:t>
      </w:r>
      <w:r w:rsidRPr="00610E91">
        <w:rPr>
          <w:rFonts w:asciiTheme="majorHAnsi" w:hAnsiTheme="majorHAnsi"/>
          <w:spacing w:val="-18"/>
          <w:sz w:val="20"/>
          <w:szCs w:val="20"/>
        </w:rPr>
        <w:t xml:space="preserve"> </w:t>
      </w:r>
      <w:r w:rsidRPr="00610E91">
        <w:rPr>
          <w:rFonts w:asciiTheme="majorHAnsi" w:hAnsiTheme="majorHAnsi"/>
          <w:spacing w:val="-1"/>
          <w:sz w:val="20"/>
          <w:szCs w:val="20"/>
        </w:rPr>
        <w:t>nº</w:t>
      </w:r>
      <w:r w:rsidRPr="00610E91">
        <w:rPr>
          <w:rFonts w:asciiTheme="majorHAnsi" w:hAnsiTheme="majorHAnsi"/>
          <w:spacing w:val="1"/>
          <w:sz w:val="20"/>
          <w:szCs w:val="20"/>
        </w:rPr>
        <w:t xml:space="preserve"> </w:t>
      </w:r>
      <w:r w:rsidRPr="00610E91">
        <w:rPr>
          <w:rFonts w:asciiTheme="majorHAnsi" w:hAnsiTheme="majorHAnsi"/>
          <w:spacing w:val="-1"/>
          <w:sz w:val="20"/>
          <w:szCs w:val="20"/>
        </w:rPr>
        <w:t>13.709/2018</w:t>
      </w:r>
      <w:r w:rsidRPr="00610E91">
        <w:rPr>
          <w:rFonts w:asciiTheme="majorHAnsi" w:hAnsiTheme="majorHAnsi"/>
          <w:spacing w:val="1"/>
          <w:sz w:val="20"/>
          <w:szCs w:val="20"/>
        </w:rPr>
        <w:t xml:space="preserve"> </w:t>
      </w:r>
      <w:r w:rsidRPr="00610E91">
        <w:rPr>
          <w:rFonts w:asciiTheme="majorHAnsi" w:hAnsiTheme="majorHAnsi"/>
          <w:spacing w:val="-1"/>
          <w:sz w:val="20"/>
          <w:szCs w:val="20"/>
        </w:rPr>
        <w:t>(LGPD);</w:t>
      </w:r>
    </w:p>
    <w:p w14:paraId="0D32DAC2" w14:textId="77777777" w:rsidR="003D2D65" w:rsidRPr="00610E91" w:rsidRDefault="00DD1240" w:rsidP="00C63201">
      <w:pPr>
        <w:pStyle w:val="PargrafodaLista"/>
        <w:numPr>
          <w:ilvl w:val="0"/>
          <w:numId w:val="2"/>
        </w:numPr>
        <w:tabs>
          <w:tab w:val="left" w:pos="596"/>
        </w:tabs>
        <w:spacing w:before="0"/>
        <w:ind w:left="567" w:firstLine="0"/>
        <w:rPr>
          <w:rFonts w:asciiTheme="majorHAnsi" w:hAnsiTheme="majorHAnsi"/>
          <w:sz w:val="20"/>
          <w:szCs w:val="20"/>
        </w:rPr>
      </w:pPr>
      <w:r w:rsidRPr="00610E91">
        <w:rPr>
          <w:rFonts w:asciiTheme="majorHAnsi" w:hAnsiTheme="majorHAnsi"/>
          <w:spacing w:val="-1"/>
          <w:sz w:val="20"/>
          <w:szCs w:val="20"/>
        </w:rPr>
        <w:t>Código</w:t>
      </w:r>
      <w:r w:rsidRPr="00610E91">
        <w:rPr>
          <w:rFonts w:asciiTheme="majorHAnsi" w:hAnsiTheme="majorHAnsi"/>
          <w:spacing w:val="-12"/>
          <w:sz w:val="20"/>
          <w:szCs w:val="20"/>
        </w:rPr>
        <w:t xml:space="preserve"> </w:t>
      </w:r>
      <w:r w:rsidRPr="00610E91">
        <w:rPr>
          <w:rFonts w:asciiTheme="majorHAnsi" w:hAnsiTheme="majorHAnsi"/>
          <w:sz w:val="20"/>
          <w:szCs w:val="20"/>
        </w:rPr>
        <w:t>de</w:t>
      </w:r>
      <w:r w:rsidRPr="00610E91">
        <w:rPr>
          <w:rFonts w:asciiTheme="majorHAnsi" w:hAnsiTheme="majorHAnsi"/>
          <w:spacing w:val="-15"/>
          <w:sz w:val="20"/>
          <w:szCs w:val="20"/>
        </w:rPr>
        <w:t xml:space="preserve"> </w:t>
      </w:r>
      <w:r w:rsidRPr="00610E91">
        <w:rPr>
          <w:rFonts w:asciiTheme="majorHAnsi" w:hAnsiTheme="majorHAnsi"/>
          <w:sz w:val="20"/>
          <w:szCs w:val="20"/>
        </w:rPr>
        <w:t>Defesa</w:t>
      </w:r>
      <w:r w:rsidRPr="00610E91">
        <w:rPr>
          <w:rFonts w:asciiTheme="majorHAnsi" w:hAnsiTheme="majorHAnsi"/>
          <w:spacing w:val="-14"/>
          <w:sz w:val="20"/>
          <w:szCs w:val="20"/>
        </w:rPr>
        <w:t xml:space="preserve"> </w:t>
      </w:r>
      <w:r w:rsidRPr="00610E91">
        <w:rPr>
          <w:rFonts w:asciiTheme="majorHAnsi" w:hAnsiTheme="majorHAnsi"/>
          <w:sz w:val="20"/>
          <w:szCs w:val="20"/>
        </w:rPr>
        <w:t>do</w:t>
      </w:r>
      <w:r w:rsidRPr="00610E91">
        <w:rPr>
          <w:rFonts w:asciiTheme="majorHAnsi" w:hAnsiTheme="majorHAnsi"/>
          <w:spacing w:val="-12"/>
          <w:sz w:val="20"/>
          <w:szCs w:val="20"/>
        </w:rPr>
        <w:t xml:space="preserve"> </w:t>
      </w:r>
      <w:r w:rsidRPr="00610E91">
        <w:rPr>
          <w:rFonts w:asciiTheme="majorHAnsi" w:hAnsiTheme="majorHAnsi"/>
          <w:sz w:val="20"/>
          <w:szCs w:val="20"/>
        </w:rPr>
        <w:t>Consumidor;</w:t>
      </w:r>
    </w:p>
    <w:p w14:paraId="72FEEAE9" w14:textId="77777777" w:rsidR="003D2D65" w:rsidRPr="00610E91" w:rsidRDefault="00DD1240" w:rsidP="00C63201">
      <w:pPr>
        <w:pStyle w:val="PargrafodaLista"/>
        <w:numPr>
          <w:ilvl w:val="0"/>
          <w:numId w:val="2"/>
        </w:numPr>
        <w:tabs>
          <w:tab w:val="left" w:pos="613"/>
        </w:tabs>
        <w:spacing w:before="0"/>
        <w:ind w:left="567" w:firstLine="0"/>
        <w:rPr>
          <w:rFonts w:asciiTheme="majorHAnsi" w:hAnsiTheme="majorHAnsi"/>
          <w:sz w:val="20"/>
          <w:szCs w:val="20"/>
        </w:rPr>
      </w:pPr>
      <w:r w:rsidRPr="00610E91">
        <w:rPr>
          <w:rFonts w:asciiTheme="majorHAnsi" w:hAnsiTheme="majorHAnsi"/>
          <w:spacing w:val="-2"/>
          <w:sz w:val="20"/>
          <w:szCs w:val="20"/>
        </w:rPr>
        <w:t>Código</w:t>
      </w:r>
      <w:r w:rsidRPr="00610E91">
        <w:rPr>
          <w:rFonts w:asciiTheme="majorHAnsi" w:hAnsiTheme="majorHAnsi"/>
          <w:spacing w:val="-11"/>
          <w:sz w:val="20"/>
          <w:szCs w:val="20"/>
        </w:rPr>
        <w:t xml:space="preserve"> </w:t>
      </w:r>
      <w:r w:rsidRPr="00610E91">
        <w:rPr>
          <w:rFonts w:asciiTheme="majorHAnsi" w:hAnsiTheme="majorHAnsi"/>
          <w:spacing w:val="-2"/>
          <w:sz w:val="20"/>
          <w:szCs w:val="20"/>
        </w:rPr>
        <w:t>Civil;</w:t>
      </w:r>
    </w:p>
    <w:p w14:paraId="3886F3D1" w14:textId="77777777" w:rsidR="003D2D65" w:rsidRPr="00610E91" w:rsidRDefault="00DD1240" w:rsidP="00C63201">
      <w:pPr>
        <w:pStyle w:val="PargrafodaLista"/>
        <w:numPr>
          <w:ilvl w:val="0"/>
          <w:numId w:val="2"/>
        </w:numPr>
        <w:tabs>
          <w:tab w:val="left" w:pos="596"/>
        </w:tabs>
        <w:spacing w:before="0"/>
        <w:ind w:left="567" w:firstLine="0"/>
        <w:rPr>
          <w:rFonts w:asciiTheme="majorHAnsi" w:hAnsiTheme="majorHAnsi"/>
          <w:sz w:val="20"/>
          <w:szCs w:val="20"/>
        </w:rPr>
      </w:pPr>
      <w:r w:rsidRPr="00610E91">
        <w:rPr>
          <w:rFonts w:asciiTheme="majorHAnsi" w:hAnsiTheme="majorHAnsi"/>
          <w:spacing w:val="-2"/>
          <w:sz w:val="20"/>
          <w:szCs w:val="20"/>
        </w:rPr>
        <w:t>Código</w:t>
      </w:r>
      <w:r w:rsidRPr="00610E91">
        <w:rPr>
          <w:rFonts w:asciiTheme="majorHAnsi" w:hAnsiTheme="majorHAnsi"/>
          <w:spacing w:val="-12"/>
          <w:sz w:val="20"/>
          <w:szCs w:val="20"/>
        </w:rPr>
        <w:t xml:space="preserve"> </w:t>
      </w:r>
      <w:r w:rsidRPr="00610E91">
        <w:rPr>
          <w:rFonts w:asciiTheme="majorHAnsi" w:hAnsiTheme="majorHAnsi"/>
          <w:spacing w:val="-2"/>
          <w:sz w:val="20"/>
          <w:szCs w:val="20"/>
        </w:rPr>
        <w:t>Penal;</w:t>
      </w:r>
    </w:p>
    <w:p w14:paraId="2C44667A" w14:textId="77777777" w:rsidR="003D2D65" w:rsidRPr="00610E91" w:rsidRDefault="00DD1240" w:rsidP="00C63201">
      <w:pPr>
        <w:pStyle w:val="PargrafodaLista"/>
        <w:numPr>
          <w:ilvl w:val="0"/>
          <w:numId w:val="2"/>
        </w:numPr>
        <w:tabs>
          <w:tab w:val="left" w:pos="551"/>
        </w:tabs>
        <w:spacing w:before="0"/>
        <w:ind w:left="567" w:firstLine="0"/>
        <w:rPr>
          <w:rFonts w:asciiTheme="majorHAnsi" w:hAnsiTheme="majorHAnsi"/>
          <w:sz w:val="20"/>
          <w:szCs w:val="20"/>
        </w:rPr>
      </w:pPr>
      <w:r w:rsidRPr="00610E91">
        <w:rPr>
          <w:rFonts w:asciiTheme="majorHAnsi" w:hAnsiTheme="majorHAnsi"/>
          <w:sz w:val="20"/>
          <w:szCs w:val="20"/>
        </w:rPr>
        <w:t>Código</w:t>
      </w:r>
      <w:r w:rsidRPr="00610E91">
        <w:rPr>
          <w:rFonts w:asciiTheme="majorHAnsi" w:hAnsiTheme="majorHAnsi"/>
          <w:spacing w:val="-14"/>
          <w:sz w:val="20"/>
          <w:szCs w:val="20"/>
        </w:rPr>
        <w:t xml:space="preserve"> </w:t>
      </w:r>
      <w:r w:rsidRPr="00610E91">
        <w:rPr>
          <w:rFonts w:asciiTheme="majorHAnsi" w:hAnsiTheme="majorHAnsi"/>
          <w:sz w:val="20"/>
          <w:szCs w:val="20"/>
        </w:rPr>
        <w:t>Processo</w:t>
      </w:r>
      <w:r w:rsidRPr="00610E91">
        <w:rPr>
          <w:rFonts w:asciiTheme="majorHAnsi" w:hAnsiTheme="majorHAnsi"/>
          <w:spacing w:val="-12"/>
          <w:sz w:val="20"/>
          <w:szCs w:val="20"/>
        </w:rPr>
        <w:t xml:space="preserve"> </w:t>
      </w:r>
      <w:r w:rsidRPr="00610E91">
        <w:rPr>
          <w:rFonts w:asciiTheme="majorHAnsi" w:hAnsiTheme="majorHAnsi"/>
          <w:sz w:val="20"/>
          <w:szCs w:val="20"/>
        </w:rPr>
        <w:t>Civil;</w:t>
      </w:r>
    </w:p>
    <w:p w14:paraId="571C3015" w14:textId="77777777" w:rsidR="003D2D65" w:rsidRPr="00610E91" w:rsidRDefault="00DD1240" w:rsidP="00C63201">
      <w:pPr>
        <w:pStyle w:val="PargrafodaLista"/>
        <w:numPr>
          <w:ilvl w:val="0"/>
          <w:numId w:val="2"/>
        </w:numPr>
        <w:tabs>
          <w:tab w:val="left" w:pos="596"/>
        </w:tabs>
        <w:spacing w:before="0"/>
        <w:ind w:left="567" w:firstLine="0"/>
        <w:rPr>
          <w:rFonts w:asciiTheme="majorHAnsi" w:hAnsiTheme="majorHAnsi"/>
          <w:sz w:val="20"/>
          <w:szCs w:val="20"/>
        </w:rPr>
      </w:pPr>
      <w:r w:rsidRPr="00610E91">
        <w:rPr>
          <w:rFonts w:asciiTheme="majorHAnsi" w:hAnsiTheme="majorHAnsi"/>
          <w:sz w:val="20"/>
          <w:szCs w:val="20"/>
        </w:rPr>
        <w:t>Código</w:t>
      </w:r>
      <w:r w:rsidRPr="00610E91">
        <w:rPr>
          <w:rFonts w:asciiTheme="majorHAnsi" w:hAnsiTheme="majorHAnsi"/>
          <w:spacing w:val="-14"/>
          <w:sz w:val="20"/>
          <w:szCs w:val="20"/>
        </w:rPr>
        <w:t xml:space="preserve"> </w:t>
      </w:r>
      <w:r w:rsidRPr="00610E91">
        <w:rPr>
          <w:rFonts w:asciiTheme="majorHAnsi" w:hAnsiTheme="majorHAnsi"/>
          <w:sz w:val="20"/>
          <w:szCs w:val="20"/>
        </w:rPr>
        <w:t>Processo</w:t>
      </w:r>
      <w:r w:rsidRPr="00610E91">
        <w:rPr>
          <w:rFonts w:asciiTheme="majorHAnsi" w:hAnsiTheme="majorHAnsi"/>
          <w:spacing w:val="-12"/>
          <w:sz w:val="20"/>
          <w:szCs w:val="20"/>
        </w:rPr>
        <w:t xml:space="preserve"> </w:t>
      </w:r>
      <w:r w:rsidRPr="00610E91">
        <w:rPr>
          <w:rFonts w:asciiTheme="majorHAnsi" w:hAnsiTheme="majorHAnsi"/>
          <w:sz w:val="20"/>
          <w:szCs w:val="20"/>
        </w:rPr>
        <w:t>Penal;</w:t>
      </w:r>
    </w:p>
    <w:p w14:paraId="6F6D86B1" w14:textId="77777777" w:rsidR="003D2D65" w:rsidRPr="00610E91" w:rsidRDefault="00DD1240" w:rsidP="00C63201">
      <w:pPr>
        <w:pStyle w:val="PargrafodaLista"/>
        <w:numPr>
          <w:ilvl w:val="0"/>
          <w:numId w:val="2"/>
        </w:numPr>
        <w:tabs>
          <w:tab w:val="left" w:pos="596"/>
        </w:tabs>
        <w:spacing w:before="0"/>
        <w:ind w:left="567" w:firstLine="0"/>
        <w:rPr>
          <w:rFonts w:asciiTheme="majorHAnsi" w:hAnsiTheme="majorHAnsi"/>
          <w:sz w:val="20"/>
          <w:szCs w:val="20"/>
        </w:rPr>
      </w:pPr>
      <w:r w:rsidRPr="00610E91">
        <w:rPr>
          <w:rFonts w:asciiTheme="majorHAnsi" w:hAnsiTheme="majorHAnsi"/>
          <w:spacing w:val="-6"/>
          <w:sz w:val="20"/>
          <w:szCs w:val="20"/>
        </w:rPr>
        <w:t>Legislação</w:t>
      </w:r>
      <w:r w:rsidRPr="00610E91">
        <w:rPr>
          <w:rFonts w:asciiTheme="majorHAnsi" w:hAnsiTheme="majorHAnsi"/>
          <w:spacing w:val="-5"/>
          <w:sz w:val="20"/>
          <w:szCs w:val="20"/>
        </w:rPr>
        <w:t xml:space="preserve"> </w:t>
      </w:r>
      <w:r w:rsidRPr="00610E91">
        <w:rPr>
          <w:rFonts w:asciiTheme="majorHAnsi" w:hAnsiTheme="majorHAnsi"/>
          <w:spacing w:val="-6"/>
          <w:sz w:val="20"/>
          <w:szCs w:val="20"/>
        </w:rPr>
        <w:t>trabalhista</w:t>
      </w:r>
      <w:r w:rsidRPr="00610E91">
        <w:rPr>
          <w:rFonts w:asciiTheme="majorHAnsi" w:hAnsiTheme="majorHAnsi"/>
          <w:spacing w:val="-4"/>
          <w:sz w:val="20"/>
          <w:szCs w:val="20"/>
        </w:rPr>
        <w:t xml:space="preserve"> </w:t>
      </w:r>
      <w:r w:rsidRPr="00610E91">
        <w:rPr>
          <w:rFonts w:asciiTheme="majorHAnsi" w:hAnsiTheme="majorHAnsi"/>
          <w:spacing w:val="-6"/>
          <w:sz w:val="20"/>
          <w:szCs w:val="20"/>
        </w:rPr>
        <w:t>e</w:t>
      </w:r>
      <w:r w:rsidRPr="00610E91">
        <w:rPr>
          <w:rFonts w:asciiTheme="majorHAnsi" w:hAnsiTheme="majorHAnsi"/>
          <w:spacing w:val="-10"/>
          <w:sz w:val="20"/>
          <w:szCs w:val="20"/>
        </w:rPr>
        <w:t xml:space="preserve"> </w:t>
      </w:r>
      <w:r w:rsidRPr="00610E91">
        <w:rPr>
          <w:rFonts w:asciiTheme="majorHAnsi" w:hAnsiTheme="majorHAnsi"/>
          <w:spacing w:val="-6"/>
          <w:sz w:val="20"/>
          <w:szCs w:val="20"/>
        </w:rPr>
        <w:t>previdenciária;</w:t>
      </w:r>
    </w:p>
    <w:p w14:paraId="57D5382C" w14:textId="77777777" w:rsidR="003D2D65" w:rsidRPr="00610E91" w:rsidRDefault="00DD1240" w:rsidP="00C63201">
      <w:pPr>
        <w:pStyle w:val="PargrafodaLista"/>
        <w:numPr>
          <w:ilvl w:val="0"/>
          <w:numId w:val="2"/>
        </w:numPr>
        <w:tabs>
          <w:tab w:val="left" w:pos="536"/>
        </w:tabs>
        <w:spacing w:before="0"/>
        <w:ind w:left="567" w:firstLine="0"/>
        <w:rPr>
          <w:rFonts w:asciiTheme="majorHAnsi" w:hAnsiTheme="majorHAnsi"/>
          <w:sz w:val="20"/>
          <w:szCs w:val="20"/>
        </w:rPr>
      </w:pPr>
      <w:r w:rsidRPr="00610E91">
        <w:rPr>
          <w:rFonts w:asciiTheme="majorHAnsi" w:hAnsiTheme="majorHAnsi"/>
          <w:spacing w:val="-2"/>
          <w:sz w:val="20"/>
          <w:szCs w:val="20"/>
        </w:rPr>
        <w:t>Estatuto</w:t>
      </w:r>
      <w:r w:rsidRPr="00610E91">
        <w:rPr>
          <w:rFonts w:asciiTheme="majorHAnsi" w:hAnsiTheme="majorHAnsi"/>
          <w:spacing w:val="-10"/>
          <w:sz w:val="20"/>
          <w:szCs w:val="20"/>
        </w:rPr>
        <w:t xml:space="preserve"> </w:t>
      </w:r>
      <w:r w:rsidRPr="00610E91">
        <w:rPr>
          <w:rFonts w:asciiTheme="majorHAnsi" w:hAnsiTheme="majorHAnsi"/>
          <w:spacing w:val="-2"/>
          <w:sz w:val="20"/>
          <w:szCs w:val="20"/>
        </w:rPr>
        <w:t>da</w:t>
      </w:r>
      <w:r w:rsidRPr="00610E91">
        <w:rPr>
          <w:rFonts w:asciiTheme="majorHAnsi" w:hAnsiTheme="majorHAnsi"/>
          <w:spacing w:val="-11"/>
          <w:sz w:val="20"/>
          <w:szCs w:val="20"/>
        </w:rPr>
        <w:t xml:space="preserve"> </w:t>
      </w:r>
      <w:r w:rsidRPr="00610E91">
        <w:rPr>
          <w:rFonts w:asciiTheme="majorHAnsi" w:hAnsiTheme="majorHAnsi"/>
          <w:spacing w:val="-2"/>
          <w:sz w:val="20"/>
          <w:szCs w:val="20"/>
        </w:rPr>
        <w:t>Criança</w:t>
      </w:r>
      <w:r w:rsidRPr="00610E91">
        <w:rPr>
          <w:rFonts w:asciiTheme="majorHAnsi" w:hAnsiTheme="majorHAnsi"/>
          <w:spacing w:val="-11"/>
          <w:sz w:val="20"/>
          <w:szCs w:val="20"/>
        </w:rPr>
        <w:t xml:space="preserve"> </w:t>
      </w:r>
      <w:r w:rsidRPr="00610E91">
        <w:rPr>
          <w:rFonts w:asciiTheme="majorHAnsi" w:hAnsiTheme="majorHAnsi"/>
          <w:spacing w:val="-1"/>
          <w:sz w:val="20"/>
          <w:szCs w:val="20"/>
        </w:rPr>
        <w:t>e</w:t>
      </w:r>
      <w:r w:rsidRPr="00610E91">
        <w:rPr>
          <w:rFonts w:asciiTheme="majorHAnsi" w:hAnsiTheme="majorHAnsi"/>
          <w:spacing w:val="-13"/>
          <w:sz w:val="20"/>
          <w:szCs w:val="20"/>
        </w:rPr>
        <w:t xml:space="preserve"> </w:t>
      </w:r>
      <w:r w:rsidRPr="00610E91">
        <w:rPr>
          <w:rFonts w:asciiTheme="majorHAnsi" w:hAnsiTheme="majorHAnsi"/>
          <w:spacing w:val="-1"/>
          <w:sz w:val="20"/>
          <w:szCs w:val="20"/>
        </w:rPr>
        <w:t>do</w:t>
      </w:r>
      <w:r w:rsidRPr="00610E91">
        <w:rPr>
          <w:rFonts w:asciiTheme="majorHAnsi" w:hAnsiTheme="majorHAnsi"/>
          <w:spacing w:val="-8"/>
          <w:sz w:val="20"/>
          <w:szCs w:val="20"/>
        </w:rPr>
        <w:t xml:space="preserve"> </w:t>
      </w:r>
      <w:r w:rsidRPr="00610E91">
        <w:rPr>
          <w:rFonts w:asciiTheme="majorHAnsi" w:hAnsiTheme="majorHAnsi"/>
          <w:spacing w:val="-1"/>
          <w:sz w:val="20"/>
          <w:szCs w:val="20"/>
        </w:rPr>
        <w:t>Adolescente;</w:t>
      </w:r>
      <w:r w:rsidRPr="00610E91">
        <w:rPr>
          <w:rFonts w:asciiTheme="majorHAnsi" w:hAnsiTheme="majorHAnsi"/>
          <w:spacing w:val="-13"/>
          <w:sz w:val="20"/>
          <w:szCs w:val="20"/>
        </w:rPr>
        <w:t xml:space="preserve"> </w:t>
      </w:r>
      <w:proofErr w:type="gramStart"/>
      <w:r w:rsidRPr="00610E91">
        <w:rPr>
          <w:rFonts w:asciiTheme="majorHAnsi" w:hAnsiTheme="majorHAnsi"/>
          <w:spacing w:val="-1"/>
          <w:sz w:val="20"/>
          <w:szCs w:val="20"/>
        </w:rPr>
        <w:t>e</w:t>
      </w:r>
      <w:proofErr w:type="gramEnd"/>
    </w:p>
    <w:p w14:paraId="29D8E433" w14:textId="77777777" w:rsidR="003D2D65" w:rsidRPr="00610E91" w:rsidRDefault="00DD1240" w:rsidP="00C63201">
      <w:pPr>
        <w:pStyle w:val="PargrafodaLista"/>
        <w:numPr>
          <w:ilvl w:val="0"/>
          <w:numId w:val="2"/>
        </w:numPr>
        <w:tabs>
          <w:tab w:val="left" w:pos="553"/>
        </w:tabs>
        <w:spacing w:before="0"/>
        <w:ind w:left="567" w:firstLine="0"/>
        <w:rPr>
          <w:rFonts w:asciiTheme="majorHAnsi" w:hAnsiTheme="majorHAnsi"/>
          <w:sz w:val="20"/>
          <w:szCs w:val="20"/>
        </w:rPr>
      </w:pPr>
      <w:r w:rsidRPr="00610E91">
        <w:rPr>
          <w:rFonts w:asciiTheme="majorHAnsi" w:hAnsiTheme="majorHAnsi"/>
          <w:spacing w:val="-6"/>
          <w:sz w:val="20"/>
          <w:szCs w:val="20"/>
        </w:rPr>
        <w:lastRenderedPageBreak/>
        <w:t>Demais</w:t>
      </w:r>
      <w:r w:rsidRPr="00610E91">
        <w:rPr>
          <w:rFonts w:asciiTheme="majorHAnsi" w:hAnsiTheme="majorHAnsi"/>
          <w:spacing w:val="-12"/>
          <w:sz w:val="20"/>
          <w:szCs w:val="20"/>
        </w:rPr>
        <w:t xml:space="preserve"> </w:t>
      </w:r>
      <w:r w:rsidRPr="00610E91">
        <w:rPr>
          <w:rFonts w:asciiTheme="majorHAnsi" w:hAnsiTheme="majorHAnsi"/>
          <w:spacing w:val="-6"/>
          <w:sz w:val="20"/>
          <w:szCs w:val="20"/>
        </w:rPr>
        <w:t>normas</w:t>
      </w:r>
      <w:r w:rsidRPr="00610E91">
        <w:rPr>
          <w:rFonts w:asciiTheme="majorHAnsi" w:hAnsiTheme="majorHAnsi"/>
          <w:spacing w:val="-9"/>
          <w:sz w:val="20"/>
          <w:szCs w:val="20"/>
        </w:rPr>
        <w:t xml:space="preserve"> </w:t>
      </w:r>
      <w:r w:rsidRPr="00610E91">
        <w:rPr>
          <w:rFonts w:asciiTheme="majorHAnsi" w:hAnsiTheme="majorHAnsi"/>
          <w:spacing w:val="-6"/>
          <w:sz w:val="20"/>
          <w:szCs w:val="20"/>
        </w:rPr>
        <w:t>aplicáveis.</w:t>
      </w:r>
    </w:p>
    <w:p w14:paraId="00B747CE" w14:textId="77777777" w:rsidR="003D2D65" w:rsidRPr="00610E91" w:rsidRDefault="003D2D65" w:rsidP="00C63201">
      <w:pPr>
        <w:pStyle w:val="Corpodetexto"/>
        <w:ind w:left="567"/>
        <w:rPr>
          <w:rFonts w:asciiTheme="majorHAnsi" w:hAnsiTheme="majorHAnsi"/>
          <w:sz w:val="20"/>
          <w:szCs w:val="20"/>
        </w:rPr>
      </w:pPr>
    </w:p>
    <w:p w14:paraId="124A640F" w14:textId="77777777" w:rsidR="003D2D65" w:rsidRPr="00610E91" w:rsidRDefault="00DD1240" w:rsidP="00C63201">
      <w:pPr>
        <w:pStyle w:val="Ttulo1"/>
        <w:ind w:left="567"/>
        <w:rPr>
          <w:rFonts w:asciiTheme="majorHAnsi" w:hAnsiTheme="majorHAnsi"/>
          <w:sz w:val="20"/>
          <w:szCs w:val="20"/>
        </w:rPr>
      </w:pPr>
      <w:r w:rsidRPr="00610E91">
        <w:rPr>
          <w:rFonts w:asciiTheme="majorHAnsi" w:hAnsiTheme="majorHAnsi"/>
          <w:spacing w:val="-1"/>
          <w:sz w:val="20"/>
          <w:szCs w:val="20"/>
          <w:u w:val="thick"/>
        </w:rPr>
        <w:t>CLÁUSULA</w:t>
      </w:r>
      <w:r w:rsidRPr="00610E91">
        <w:rPr>
          <w:rFonts w:asciiTheme="majorHAnsi" w:hAnsiTheme="majorHAnsi"/>
          <w:spacing w:val="-14"/>
          <w:sz w:val="20"/>
          <w:szCs w:val="20"/>
          <w:u w:val="thick"/>
        </w:rPr>
        <w:t xml:space="preserve"> </w:t>
      </w:r>
      <w:r w:rsidRPr="00610E91">
        <w:rPr>
          <w:rFonts w:asciiTheme="majorHAnsi" w:hAnsiTheme="majorHAnsi"/>
          <w:spacing w:val="-1"/>
          <w:sz w:val="20"/>
          <w:szCs w:val="20"/>
          <w:u w:val="thick"/>
        </w:rPr>
        <w:t>DÉCIMA</w:t>
      </w:r>
      <w:r w:rsidRPr="00610E91">
        <w:rPr>
          <w:rFonts w:asciiTheme="majorHAnsi" w:hAnsiTheme="majorHAnsi"/>
          <w:spacing w:val="-15"/>
          <w:sz w:val="20"/>
          <w:szCs w:val="20"/>
          <w:u w:val="thick"/>
        </w:rPr>
        <w:t xml:space="preserve"> </w:t>
      </w:r>
      <w:r w:rsidRPr="00610E91">
        <w:rPr>
          <w:rFonts w:asciiTheme="majorHAnsi" w:hAnsiTheme="majorHAnsi"/>
          <w:spacing w:val="-1"/>
          <w:sz w:val="20"/>
          <w:szCs w:val="20"/>
          <w:u w:val="thick"/>
        </w:rPr>
        <w:t>SEXTA</w:t>
      </w:r>
      <w:r w:rsidRPr="00610E91">
        <w:rPr>
          <w:rFonts w:asciiTheme="majorHAnsi" w:hAnsiTheme="majorHAnsi"/>
          <w:spacing w:val="-14"/>
          <w:sz w:val="20"/>
          <w:szCs w:val="20"/>
        </w:rPr>
        <w:t xml:space="preserve"> </w:t>
      </w:r>
      <w:r w:rsidRPr="00610E91">
        <w:rPr>
          <w:rFonts w:asciiTheme="majorHAnsi" w:hAnsiTheme="majorHAnsi"/>
          <w:sz w:val="20"/>
          <w:szCs w:val="20"/>
        </w:rPr>
        <w:t>-</w:t>
      </w:r>
      <w:r w:rsidRPr="00610E91">
        <w:rPr>
          <w:rFonts w:asciiTheme="majorHAnsi" w:hAnsiTheme="majorHAnsi"/>
          <w:spacing w:val="-12"/>
          <w:sz w:val="20"/>
          <w:szCs w:val="20"/>
        </w:rPr>
        <w:t xml:space="preserve"> </w:t>
      </w:r>
      <w:r w:rsidRPr="00610E91">
        <w:rPr>
          <w:rFonts w:asciiTheme="majorHAnsi" w:hAnsiTheme="majorHAnsi"/>
          <w:sz w:val="20"/>
          <w:szCs w:val="20"/>
        </w:rPr>
        <w:t>Foro</w:t>
      </w:r>
    </w:p>
    <w:p w14:paraId="4AED4C19" w14:textId="77777777" w:rsidR="003D2D65" w:rsidRPr="00610E91" w:rsidRDefault="00DD1240" w:rsidP="00C63201">
      <w:pPr>
        <w:pStyle w:val="PargrafodaLista"/>
        <w:numPr>
          <w:ilvl w:val="1"/>
          <w:numId w:val="1"/>
        </w:numPr>
        <w:tabs>
          <w:tab w:val="left" w:pos="875"/>
        </w:tabs>
        <w:spacing w:before="0"/>
        <w:ind w:left="567" w:firstLine="0"/>
        <w:rPr>
          <w:rFonts w:asciiTheme="majorHAnsi" w:hAnsiTheme="majorHAnsi"/>
          <w:sz w:val="20"/>
          <w:szCs w:val="20"/>
        </w:rPr>
      </w:pPr>
      <w:r w:rsidRPr="00610E91">
        <w:rPr>
          <w:rFonts w:asciiTheme="majorHAnsi" w:hAnsiTheme="majorHAnsi"/>
          <w:b/>
          <w:sz w:val="20"/>
          <w:szCs w:val="20"/>
        </w:rPr>
        <w:t>-</w:t>
      </w:r>
      <w:r w:rsidRPr="00610E91">
        <w:rPr>
          <w:rFonts w:asciiTheme="majorHAnsi" w:hAnsiTheme="majorHAnsi"/>
          <w:b/>
          <w:spacing w:val="-16"/>
          <w:sz w:val="20"/>
          <w:szCs w:val="20"/>
        </w:rPr>
        <w:t xml:space="preserve"> </w:t>
      </w:r>
      <w:r w:rsidRPr="00610E91">
        <w:rPr>
          <w:rFonts w:asciiTheme="majorHAnsi" w:hAnsiTheme="majorHAnsi"/>
          <w:sz w:val="20"/>
          <w:szCs w:val="20"/>
        </w:rPr>
        <w:t>Para</w:t>
      </w:r>
      <w:r w:rsidRPr="00610E91">
        <w:rPr>
          <w:rFonts w:asciiTheme="majorHAnsi" w:hAnsiTheme="majorHAnsi"/>
          <w:spacing w:val="22"/>
          <w:sz w:val="20"/>
          <w:szCs w:val="20"/>
        </w:rPr>
        <w:t xml:space="preserve"> </w:t>
      </w:r>
      <w:r w:rsidRPr="00610E91">
        <w:rPr>
          <w:rFonts w:asciiTheme="majorHAnsi" w:hAnsiTheme="majorHAnsi"/>
          <w:sz w:val="20"/>
          <w:szCs w:val="20"/>
        </w:rPr>
        <w:t>dirimir</w:t>
      </w:r>
      <w:r w:rsidRPr="00610E91">
        <w:rPr>
          <w:rFonts w:asciiTheme="majorHAnsi" w:hAnsiTheme="majorHAnsi"/>
          <w:spacing w:val="21"/>
          <w:sz w:val="20"/>
          <w:szCs w:val="20"/>
        </w:rPr>
        <w:t xml:space="preserve"> </w:t>
      </w:r>
      <w:r w:rsidRPr="00610E91">
        <w:rPr>
          <w:rFonts w:asciiTheme="majorHAnsi" w:hAnsiTheme="majorHAnsi"/>
          <w:sz w:val="20"/>
          <w:szCs w:val="20"/>
        </w:rPr>
        <w:t>questões</w:t>
      </w:r>
      <w:r w:rsidRPr="00610E91">
        <w:rPr>
          <w:rFonts w:asciiTheme="majorHAnsi" w:hAnsiTheme="majorHAnsi"/>
          <w:spacing w:val="24"/>
          <w:sz w:val="20"/>
          <w:szCs w:val="20"/>
        </w:rPr>
        <w:t xml:space="preserve"> </w:t>
      </w:r>
      <w:r w:rsidRPr="00610E91">
        <w:rPr>
          <w:rFonts w:asciiTheme="majorHAnsi" w:hAnsiTheme="majorHAnsi"/>
          <w:sz w:val="20"/>
          <w:szCs w:val="20"/>
        </w:rPr>
        <w:t>decorrentes</w:t>
      </w:r>
      <w:r w:rsidRPr="00610E91">
        <w:rPr>
          <w:rFonts w:asciiTheme="majorHAnsi" w:hAnsiTheme="majorHAnsi"/>
          <w:spacing w:val="24"/>
          <w:sz w:val="20"/>
          <w:szCs w:val="20"/>
        </w:rPr>
        <w:t xml:space="preserve"> </w:t>
      </w:r>
      <w:r w:rsidRPr="00610E91">
        <w:rPr>
          <w:rFonts w:asciiTheme="majorHAnsi" w:hAnsiTheme="majorHAnsi"/>
          <w:sz w:val="20"/>
          <w:szCs w:val="20"/>
        </w:rPr>
        <w:t>deste</w:t>
      </w:r>
      <w:r w:rsidRPr="00610E91">
        <w:rPr>
          <w:rFonts w:asciiTheme="majorHAnsi" w:hAnsiTheme="majorHAnsi"/>
          <w:spacing w:val="23"/>
          <w:sz w:val="20"/>
          <w:szCs w:val="20"/>
        </w:rPr>
        <w:t xml:space="preserve"> </w:t>
      </w:r>
      <w:r w:rsidRPr="00610E91">
        <w:rPr>
          <w:rFonts w:asciiTheme="majorHAnsi" w:hAnsiTheme="majorHAnsi"/>
          <w:sz w:val="20"/>
          <w:szCs w:val="20"/>
        </w:rPr>
        <w:t>Contrato</w:t>
      </w:r>
      <w:r w:rsidRPr="00610E91">
        <w:rPr>
          <w:rFonts w:asciiTheme="majorHAnsi" w:hAnsiTheme="majorHAnsi"/>
          <w:spacing w:val="27"/>
          <w:sz w:val="20"/>
          <w:szCs w:val="20"/>
        </w:rPr>
        <w:t xml:space="preserve"> </w:t>
      </w:r>
      <w:r w:rsidRPr="00610E91">
        <w:rPr>
          <w:rFonts w:asciiTheme="majorHAnsi" w:hAnsiTheme="majorHAnsi"/>
          <w:sz w:val="20"/>
          <w:szCs w:val="20"/>
        </w:rPr>
        <w:t>fica</w:t>
      </w:r>
      <w:r w:rsidRPr="00610E91">
        <w:rPr>
          <w:rFonts w:asciiTheme="majorHAnsi" w:hAnsiTheme="majorHAnsi"/>
          <w:spacing w:val="25"/>
          <w:sz w:val="20"/>
          <w:szCs w:val="20"/>
        </w:rPr>
        <w:t xml:space="preserve"> </w:t>
      </w:r>
      <w:r w:rsidRPr="00610E91">
        <w:rPr>
          <w:rFonts w:asciiTheme="majorHAnsi" w:hAnsiTheme="majorHAnsi"/>
          <w:sz w:val="20"/>
          <w:szCs w:val="20"/>
        </w:rPr>
        <w:t>eleito</w:t>
      </w:r>
      <w:r w:rsidRPr="00610E91">
        <w:rPr>
          <w:rFonts w:asciiTheme="majorHAnsi" w:hAnsiTheme="majorHAnsi"/>
          <w:spacing w:val="26"/>
          <w:sz w:val="20"/>
          <w:szCs w:val="20"/>
        </w:rPr>
        <w:t xml:space="preserve"> </w:t>
      </w:r>
      <w:r w:rsidRPr="00610E91">
        <w:rPr>
          <w:rFonts w:asciiTheme="majorHAnsi" w:hAnsiTheme="majorHAnsi"/>
          <w:sz w:val="20"/>
          <w:szCs w:val="20"/>
        </w:rPr>
        <w:t>o</w:t>
      </w:r>
      <w:r w:rsidRPr="00610E91">
        <w:rPr>
          <w:rFonts w:asciiTheme="majorHAnsi" w:hAnsiTheme="majorHAnsi"/>
          <w:spacing w:val="29"/>
          <w:sz w:val="20"/>
          <w:szCs w:val="20"/>
        </w:rPr>
        <w:t xml:space="preserve"> </w:t>
      </w:r>
      <w:r w:rsidRPr="00610E91">
        <w:rPr>
          <w:rFonts w:asciiTheme="majorHAnsi" w:hAnsiTheme="majorHAnsi"/>
          <w:sz w:val="20"/>
          <w:szCs w:val="20"/>
        </w:rPr>
        <w:t>Foro</w:t>
      </w:r>
      <w:r w:rsidRPr="00610E91">
        <w:rPr>
          <w:rFonts w:asciiTheme="majorHAnsi" w:hAnsiTheme="majorHAnsi"/>
          <w:spacing w:val="25"/>
          <w:sz w:val="20"/>
          <w:szCs w:val="20"/>
        </w:rPr>
        <w:t xml:space="preserve"> </w:t>
      </w:r>
      <w:r w:rsidRPr="00610E91">
        <w:rPr>
          <w:rFonts w:asciiTheme="majorHAnsi" w:hAnsiTheme="majorHAnsi"/>
          <w:sz w:val="20"/>
          <w:szCs w:val="20"/>
        </w:rPr>
        <w:t>da</w:t>
      </w:r>
      <w:r w:rsidRPr="00610E91">
        <w:rPr>
          <w:rFonts w:asciiTheme="majorHAnsi" w:hAnsiTheme="majorHAnsi"/>
          <w:spacing w:val="25"/>
          <w:sz w:val="20"/>
          <w:szCs w:val="20"/>
        </w:rPr>
        <w:t xml:space="preserve"> </w:t>
      </w:r>
      <w:r w:rsidRPr="00610E91">
        <w:rPr>
          <w:rFonts w:asciiTheme="majorHAnsi" w:hAnsiTheme="majorHAnsi"/>
          <w:sz w:val="20"/>
          <w:szCs w:val="20"/>
        </w:rPr>
        <w:t>Comarca</w:t>
      </w:r>
      <w:r w:rsidRPr="00610E91">
        <w:rPr>
          <w:rFonts w:asciiTheme="majorHAnsi" w:hAnsiTheme="majorHAnsi"/>
          <w:spacing w:val="24"/>
          <w:sz w:val="20"/>
          <w:szCs w:val="20"/>
        </w:rPr>
        <w:t xml:space="preserve"> </w:t>
      </w:r>
      <w:r w:rsidRPr="00610E91">
        <w:rPr>
          <w:rFonts w:asciiTheme="majorHAnsi" w:hAnsiTheme="majorHAnsi"/>
          <w:sz w:val="20"/>
          <w:szCs w:val="20"/>
        </w:rPr>
        <w:t>de</w:t>
      </w:r>
      <w:r w:rsidRPr="00610E91">
        <w:rPr>
          <w:rFonts w:asciiTheme="majorHAnsi" w:hAnsiTheme="majorHAnsi"/>
          <w:spacing w:val="23"/>
          <w:sz w:val="20"/>
          <w:szCs w:val="20"/>
        </w:rPr>
        <w:t xml:space="preserve"> </w:t>
      </w:r>
      <w:r w:rsidR="00451671" w:rsidRPr="00610E91">
        <w:rPr>
          <w:rFonts w:asciiTheme="majorHAnsi" w:hAnsiTheme="majorHAnsi"/>
          <w:spacing w:val="16"/>
          <w:sz w:val="20"/>
          <w:szCs w:val="20"/>
        </w:rPr>
        <w:t>Araguaína - TO</w:t>
      </w:r>
      <w:r w:rsidRPr="00610E91">
        <w:rPr>
          <w:rFonts w:asciiTheme="majorHAnsi" w:hAnsiTheme="majorHAnsi"/>
          <w:spacing w:val="20"/>
          <w:sz w:val="20"/>
          <w:szCs w:val="20"/>
        </w:rPr>
        <w:t>,</w:t>
      </w:r>
      <w:r w:rsidRPr="00610E91">
        <w:rPr>
          <w:rFonts w:asciiTheme="majorHAnsi" w:hAnsiTheme="majorHAnsi"/>
          <w:spacing w:val="28"/>
          <w:sz w:val="20"/>
          <w:szCs w:val="20"/>
        </w:rPr>
        <w:t xml:space="preserve"> </w:t>
      </w:r>
      <w:r w:rsidRPr="00610E91">
        <w:rPr>
          <w:rFonts w:asciiTheme="majorHAnsi" w:hAnsiTheme="majorHAnsi"/>
          <w:sz w:val="20"/>
          <w:szCs w:val="20"/>
        </w:rPr>
        <w:t>com renúncia</w:t>
      </w:r>
      <w:r w:rsidRPr="00610E91">
        <w:rPr>
          <w:rFonts w:asciiTheme="majorHAnsi" w:hAnsiTheme="majorHAnsi"/>
          <w:spacing w:val="-1"/>
          <w:sz w:val="20"/>
          <w:szCs w:val="20"/>
        </w:rPr>
        <w:t xml:space="preserve"> </w:t>
      </w:r>
      <w:r w:rsidRPr="00610E91">
        <w:rPr>
          <w:rFonts w:asciiTheme="majorHAnsi" w:hAnsiTheme="majorHAnsi"/>
          <w:sz w:val="20"/>
          <w:szCs w:val="20"/>
        </w:rPr>
        <w:t>expressa a</w:t>
      </w:r>
      <w:r w:rsidRPr="00610E91">
        <w:rPr>
          <w:rFonts w:asciiTheme="majorHAnsi" w:hAnsiTheme="majorHAnsi"/>
          <w:spacing w:val="-2"/>
          <w:sz w:val="20"/>
          <w:szCs w:val="20"/>
        </w:rPr>
        <w:t xml:space="preserve"> </w:t>
      </w:r>
      <w:r w:rsidRPr="00610E91">
        <w:rPr>
          <w:rFonts w:asciiTheme="majorHAnsi" w:hAnsiTheme="majorHAnsi"/>
          <w:sz w:val="20"/>
          <w:szCs w:val="20"/>
        </w:rPr>
        <w:t>qualquer outro.</w:t>
      </w:r>
    </w:p>
    <w:p w14:paraId="0C8D265A" w14:textId="77777777" w:rsidR="003D2D65" w:rsidRPr="00610E91" w:rsidRDefault="00DD1240" w:rsidP="00C63201">
      <w:pPr>
        <w:pStyle w:val="PargrafodaLista"/>
        <w:numPr>
          <w:ilvl w:val="1"/>
          <w:numId w:val="1"/>
        </w:numPr>
        <w:tabs>
          <w:tab w:val="left" w:pos="844"/>
        </w:tabs>
        <w:spacing w:before="0"/>
        <w:ind w:left="567" w:firstLine="0"/>
        <w:rPr>
          <w:rFonts w:asciiTheme="majorHAnsi" w:hAnsiTheme="majorHAnsi"/>
          <w:sz w:val="20"/>
          <w:szCs w:val="20"/>
        </w:rPr>
      </w:pPr>
      <w:r w:rsidRPr="00610E91">
        <w:rPr>
          <w:rFonts w:asciiTheme="majorHAnsi" w:hAnsiTheme="majorHAnsi"/>
          <w:b/>
          <w:spacing w:val="-1"/>
          <w:sz w:val="20"/>
          <w:szCs w:val="20"/>
        </w:rPr>
        <w:t>-</w:t>
      </w:r>
      <w:r w:rsidRPr="00610E91">
        <w:rPr>
          <w:rFonts w:asciiTheme="majorHAnsi" w:hAnsiTheme="majorHAnsi"/>
          <w:b/>
          <w:spacing w:val="-18"/>
          <w:sz w:val="20"/>
          <w:szCs w:val="20"/>
        </w:rPr>
        <w:t xml:space="preserve"> </w:t>
      </w:r>
      <w:r w:rsidRPr="00610E91">
        <w:rPr>
          <w:rFonts w:asciiTheme="majorHAnsi" w:hAnsiTheme="majorHAnsi"/>
          <w:spacing w:val="-1"/>
          <w:sz w:val="20"/>
          <w:szCs w:val="20"/>
        </w:rPr>
        <w:t>E,</w:t>
      </w:r>
      <w:r w:rsidRPr="00610E91">
        <w:rPr>
          <w:rFonts w:asciiTheme="majorHAnsi" w:hAnsiTheme="majorHAnsi"/>
          <w:spacing w:val="-14"/>
          <w:sz w:val="20"/>
          <w:szCs w:val="20"/>
        </w:rPr>
        <w:t xml:space="preserve"> </w:t>
      </w:r>
      <w:r w:rsidRPr="00610E91">
        <w:rPr>
          <w:rFonts w:asciiTheme="majorHAnsi" w:hAnsiTheme="majorHAnsi"/>
          <w:spacing w:val="-1"/>
          <w:sz w:val="20"/>
          <w:szCs w:val="20"/>
        </w:rPr>
        <w:t>por</w:t>
      </w:r>
      <w:r w:rsidRPr="00610E91">
        <w:rPr>
          <w:rFonts w:asciiTheme="majorHAnsi" w:hAnsiTheme="majorHAnsi"/>
          <w:spacing w:val="-16"/>
          <w:sz w:val="20"/>
          <w:szCs w:val="20"/>
        </w:rPr>
        <w:t xml:space="preserve"> </w:t>
      </w:r>
      <w:r w:rsidRPr="00610E91">
        <w:rPr>
          <w:rFonts w:asciiTheme="majorHAnsi" w:hAnsiTheme="majorHAnsi"/>
          <w:spacing w:val="-1"/>
          <w:sz w:val="20"/>
          <w:szCs w:val="20"/>
        </w:rPr>
        <w:t>estarem</w:t>
      </w:r>
      <w:r w:rsidRPr="00610E91">
        <w:rPr>
          <w:rFonts w:asciiTheme="majorHAnsi" w:hAnsiTheme="majorHAnsi"/>
          <w:spacing w:val="-13"/>
          <w:sz w:val="20"/>
          <w:szCs w:val="20"/>
        </w:rPr>
        <w:t xml:space="preserve"> </w:t>
      </w:r>
      <w:r w:rsidRPr="00610E91">
        <w:rPr>
          <w:rFonts w:asciiTheme="majorHAnsi" w:hAnsiTheme="majorHAnsi"/>
          <w:spacing w:val="-1"/>
          <w:sz w:val="20"/>
          <w:szCs w:val="20"/>
        </w:rPr>
        <w:t>justas</w:t>
      </w:r>
      <w:r w:rsidRPr="00610E91">
        <w:rPr>
          <w:rFonts w:asciiTheme="majorHAnsi" w:hAnsiTheme="majorHAnsi"/>
          <w:spacing w:val="-14"/>
          <w:sz w:val="20"/>
          <w:szCs w:val="20"/>
        </w:rPr>
        <w:t xml:space="preserve"> </w:t>
      </w:r>
      <w:r w:rsidRPr="00610E91">
        <w:rPr>
          <w:rFonts w:asciiTheme="majorHAnsi" w:hAnsiTheme="majorHAnsi"/>
          <w:spacing w:val="-1"/>
          <w:sz w:val="20"/>
          <w:szCs w:val="20"/>
        </w:rPr>
        <w:t>e</w:t>
      </w:r>
      <w:r w:rsidRPr="00610E91">
        <w:rPr>
          <w:rFonts w:asciiTheme="majorHAnsi" w:hAnsiTheme="majorHAnsi"/>
          <w:spacing w:val="-15"/>
          <w:sz w:val="20"/>
          <w:szCs w:val="20"/>
        </w:rPr>
        <w:t xml:space="preserve"> </w:t>
      </w:r>
      <w:r w:rsidRPr="00610E91">
        <w:rPr>
          <w:rFonts w:asciiTheme="majorHAnsi" w:hAnsiTheme="majorHAnsi"/>
          <w:spacing w:val="-1"/>
          <w:sz w:val="20"/>
          <w:szCs w:val="20"/>
        </w:rPr>
        <w:t>acertadas,</w:t>
      </w:r>
      <w:r w:rsidRPr="00610E91">
        <w:rPr>
          <w:rFonts w:asciiTheme="majorHAnsi" w:hAnsiTheme="majorHAnsi"/>
          <w:spacing w:val="-12"/>
          <w:sz w:val="20"/>
          <w:szCs w:val="20"/>
        </w:rPr>
        <w:t xml:space="preserve"> </w:t>
      </w:r>
      <w:r w:rsidRPr="00610E91">
        <w:rPr>
          <w:rFonts w:asciiTheme="majorHAnsi" w:hAnsiTheme="majorHAnsi"/>
          <w:sz w:val="20"/>
          <w:szCs w:val="20"/>
        </w:rPr>
        <w:t>firmam</w:t>
      </w:r>
      <w:r w:rsidRPr="00610E91">
        <w:rPr>
          <w:rFonts w:asciiTheme="majorHAnsi" w:hAnsiTheme="majorHAnsi"/>
          <w:spacing w:val="-15"/>
          <w:sz w:val="20"/>
          <w:szCs w:val="20"/>
        </w:rPr>
        <w:t xml:space="preserve"> </w:t>
      </w:r>
      <w:r w:rsidRPr="00610E91">
        <w:rPr>
          <w:rFonts w:asciiTheme="majorHAnsi" w:hAnsiTheme="majorHAnsi"/>
          <w:sz w:val="20"/>
          <w:szCs w:val="20"/>
        </w:rPr>
        <w:t>as</w:t>
      </w:r>
      <w:r w:rsidRPr="00610E91">
        <w:rPr>
          <w:rFonts w:asciiTheme="majorHAnsi" w:hAnsiTheme="majorHAnsi"/>
          <w:spacing w:val="-14"/>
          <w:sz w:val="20"/>
          <w:szCs w:val="20"/>
        </w:rPr>
        <w:t xml:space="preserve"> </w:t>
      </w:r>
      <w:r w:rsidRPr="00610E91">
        <w:rPr>
          <w:rFonts w:asciiTheme="majorHAnsi" w:hAnsiTheme="majorHAnsi"/>
          <w:sz w:val="20"/>
          <w:szCs w:val="20"/>
        </w:rPr>
        <w:t>partes</w:t>
      </w:r>
      <w:r w:rsidRPr="00610E91">
        <w:rPr>
          <w:rFonts w:asciiTheme="majorHAnsi" w:hAnsiTheme="majorHAnsi"/>
          <w:spacing w:val="-14"/>
          <w:sz w:val="20"/>
          <w:szCs w:val="20"/>
        </w:rPr>
        <w:t xml:space="preserve"> </w:t>
      </w:r>
      <w:r w:rsidRPr="00610E91">
        <w:rPr>
          <w:rFonts w:asciiTheme="majorHAnsi" w:hAnsiTheme="majorHAnsi"/>
          <w:sz w:val="20"/>
          <w:szCs w:val="20"/>
        </w:rPr>
        <w:t>o</w:t>
      </w:r>
      <w:r w:rsidRPr="00610E91">
        <w:rPr>
          <w:rFonts w:asciiTheme="majorHAnsi" w:hAnsiTheme="majorHAnsi"/>
          <w:spacing w:val="-14"/>
          <w:sz w:val="20"/>
          <w:szCs w:val="20"/>
        </w:rPr>
        <w:t xml:space="preserve"> </w:t>
      </w:r>
      <w:r w:rsidRPr="00610E91">
        <w:rPr>
          <w:rFonts w:asciiTheme="majorHAnsi" w:hAnsiTheme="majorHAnsi"/>
          <w:sz w:val="20"/>
          <w:szCs w:val="20"/>
        </w:rPr>
        <w:t>presente</w:t>
      </w:r>
      <w:r w:rsidRPr="00610E91">
        <w:rPr>
          <w:rFonts w:asciiTheme="majorHAnsi" w:hAnsiTheme="majorHAnsi"/>
          <w:spacing w:val="-14"/>
          <w:sz w:val="20"/>
          <w:szCs w:val="20"/>
        </w:rPr>
        <w:t xml:space="preserve"> </w:t>
      </w:r>
      <w:r w:rsidRPr="00610E91">
        <w:rPr>
          <w:rFonts w:asciiTheme="majorHAnsi" w:hAnsiTheme="majorHAnsi"/>
          <w:sz w:val="20"/>
          <w:szCs w:val="20"/>
        </w:rPr>
        <w:t>instrumento.</w:t>
      </w:r>
    </w:p>
    <w:p w14:paraId="1E04FC9A" w14:textId="77777777" w:rsidR="003D2D65" w:rsidRPr="00610E91" w:rsidRDefault="003D2D65" w:rsidP="00C63201">
      <w:pPr>
        <w:pStyle w:val="Corpodetexto"/>
        <w:ind w:left="567"/>
        <w:rPr>
          <w:rFonts w:asciiTheme="majorHAnsi" w:hAnsiTheme="majorHAnsi"/>
          <w:sz w:val="20"/>
          <w:szCs w:val="20"/>
        </w:rPr>
      </w:pPr>
    </w:p>
    <w:p w14:paraId="405B525F" w14:textId="77777777" w:rsidR="003D2D65" w:rsidRPr="00610E91" w:rsidRDefault="003D2D65" w:rsidP="00C63201">
      <w:pPr>
        <w:pStyle w:val="Corpodetexto"/>
        <w:ind w:left="567"/>
        <w:rPr>
          <w:rFonts w:asciiTheme="majorHAnsi" w:hAnsiTheme="majorHAnsi"/>
          <w:sz w:val="20"/>
          <w:szCs w:val="20"/>
        </w:rPr>
      </w:pPr>
    </w:p>
    <w:p w14:paraId="0A73E9B8" w14:textId="6352B4FA" w:rsidR="003D2D65" w:rsidRPr="00610E91" w:rsidRDefault="00451671" w:rsidP="00C63201">
      <w:pPr>
        <w:pStyle w:val="Corpodetexto"/>
        <w:ind w:left="567"/>
        <w:rPr>
          <w:rFonts w:asciiTheme="majorHAnsi" w:hAnsiTheme="majorHAnsi"/>
          <w:sz w:val="20"/>
          <w:szCs w:val="20"/>
        </w:rPr>
      </w:pPr>
      <w:r w:rsidRPr="00610E91">
        <w:rPr>
          <w:rFonts w:asciiTheme="majorHAnsi" w:hAnsiTheme="majorHAnsi"/>
          <w:sz w:val="20"/>
          <w:szCs w:val="20"/>
        </w:rPr>
        <w:t xml:space="preserve">       Santa Fé do Araguaia, xx de xxxxx de </w:t>
      </w:r>
      <w:r w:rsidR="000003F9" w:rsidRPr="00610E91">
        <w:rPr>
          <w:rFonts w:asciiTheme="majorHAnsi" w:hAnsiTheme="majorHAnsi"/>
          <w:sz w:val="20"/>
          <w:szCs w:val="20"/>
        </w:rPr>
        <w:t>2026</w:t>
      </w:r>
      <w:r w:rsidRPr="00610E91">
        <w:rPr>
          <w:rFonts w:asciiTheme="majorHAnsi" w:hAnsiTheme="majorHAnsi"/>
          <w:sz w:val="20"/>
          <w:szCs w:val="20"/>
        </w:rPr>
        <w:t>.</w:t>
      </w:r>
    </w:p>
    <w:p w14:paraId="1BD9FE34" w14:textId="77777777" w:rsidR="00451671" w:rsidRPr="00610E91" w:rsidRDefault="00451671" w:rsidP="00C63201">
      <w:pPr>
        <w:pStyle w:val="Corpodetexto"/>
        <w:ind w:left="567"/>
        <w:rPr>
          <w:rFonts w:asciiTheme="majorHAnsi" w:hAnsiTheme="majorHAnsi"/>
          <w:sz w:val="20"/>
          <w:szCs w:val="20"/>
        </w:rPr>
      </w:pPr>
    </w:p>
    <w:p w14:paraId="14F9D9E0" w14:textId="77777777" w:rsidR="00451671" w:rsidRPr="00610E91" w:rsidRDefault="00451671" w:rsidP="00C63201">
      <w:pPr>
        <w:pStyle w:val="Corpodetexto"/>
        <w:ind w:left="567"/>
        <w:rPr>
          <w:rFonts w:asciiTheme="majorHAnsi" w:hAnsiTheme="majorHAnsi"/>
          <w:sz w:val="20"/>
          <w:szCs w:val="20"/>
        </w:rPr>
      </w:pPr>
    </w:p>
    <w:p w14:paraId="502816B4" w14:textId="77777777" w:rsidR="00451671" w:rsidRPr="00610E91" w:rsidRDefault="00451671" w:rsidP="00C63201">
      <w:pPr>
        <w:pStyle w:val="Corpodetexto"/>
        <w:ind w:left="567"/>
        <w:rPr>
          <w:rFonts w:asciiTheme="majorHAnsi" w:hAnsiTheme="majorHAnsi"/>
          <w:sz w:val="20"/>
          <w:szCs w:val="20"/>
        </w:rPr>
      </w:pPr>
      <w:r w:rsidRPr="00610E91">
        <w:rPr>
          <w:rFonts w:asciiTheme="majorHAnsi" w:hAnsiTheme="majorHAnsi"/>
          <w:sz w:val="20"/>
          <w:szCs w:val="20"/>
        </w:rPr>
        <w:t xml:space="preserve">       Contratante:</w:t>
      </w:r>
    </w:p>
    <w:p w14:paraId="2CFBD74D" w14:textId="77777777" w:rsidR="00451671" w:rsidRPr="00610E91" w:rsidRDefault="00451671" w:rsidP="00C63201">
      <w:pPr>
        <w:pStyle w:val="Corpodetexto"/>
        <w:ind w:left="567"/>
        <w:rPr>
          <w:rFonts w:asciiTheme="majorHAnsi" w:hAnsiTheme="majorHAnsi"/>
          <w:sz w:val="20"/>
          <w:szCs w:val="20"/>
        </w:rPr>
      </w:pPr>
    </w:p>
    <w:p w14:paraId="547F6BA1" w14:textId="77777777" w:rsidR="00451671" w:rsidRPr="00610E91" w:rsidRDefault="00451671" w:rsidP="00C63201">
      <w:pPr>
        <w:pStyle w:val="Corpodetexto"/>
        <w:ind w:left="567"/>
        <w:rPr>
          <w:rFonts w:asciiTheme="majorHAnsi" w:hAnsiTheme="majorHAnsi"/>
          <w:sz w:val="20"/>
          <w:szCs w:val="20"/>
        </w:rPr>
      </w:pPr>
      <w:r w:rsidRPr="00610E91">
        <w:rPr>
          <w:rFonts w:asciiTheme="majorHAnsi" w:hAnsiTheme="majorHAnsi"/>
          <w:sz w:val="20"/>
          <w:szCs w:val="20"/>
        </w:rPr>
        <w:t xml:space="preserve">       Contratada:</w:t>
      </w:r>
    </w:p>
    <w:p w14:paraId="3750E458" w14:textId="77777777" w:rsidR="003D2D65" w:rsidRPr="00610E91" w:rsidRDefault="003D2D65" w:rsidP="00C63201">
      <w:pPr>
        <w:pStyle w:val="Corpodetexto"/>
        <w:ind w:left="567"/>
        <w:rPr>
          <w:rFonts w:asciiTheme="majorHAnsi" w:hAnsiTheme="majorHAnsi"/>
          <w:sz w:val="20"/>
          <w:szCs w:val="20"/>
        </w:rPr>
      </w:pPr>
    </w:p>
    <w:p w14:paraId="3554CA2D" w14:textId="77777777" w:rsidR="003D2D65" w:rsidRPr="00610E91" w:rsidRDefault="003D2D65" w:rsidP="00C63201">
      <w:pPr>
        <w:pStyle w:val="Corpodetexto"/>
        <w:ind w:left="567"/>
        <w:rPr>
          <w:rFonts w:asciiTheme="majorHAnsi" w:hAnsiTheme="majorHAnsi"/>
          <w:sz w:val="20"/>
          <w:szCs w:val="20"/>
        </w:rPr>
      </w:pPr>
    </w:p>
    <w:p w14:paraId="10DD01C2" w14:textId="77777777" w:rsidR="003D2D65" w:rsidRPr="00610E91" w:rsidRDefault="003D2D65" w:rsidP="00C63201">
      <w:pPr>
        <w:pStyle w:val="Corpodetexto"/>
        <w:ind w:left="567"/>
        <w:rPr>
          <w:rFonts w:asciiTheme="majorHAnsi" w:hAnsiTheme="majorHAnsi"/>
          <w:sz w:val="20"/>
          <w:szCs w:val="20"/>
        </w:rPr>
      </w:pPr>
    </w:p>
    <w:p w14:paraId="0999280D" w14:textId="77777777" w:rsidR="003D2D65" w:rsidRPr="00610E91" w:rsidRDefault="003D2D65" w:rsidP="00C63201">
      <w:pPr>
        <w:pStyle w:val="Corpodetexto"/>
        <w:ind w:left="567"/>
        <w:rPr>
          <w:rFonts w:asciiTheme="majorHAnsi" w:hAnsiTheme="majorHAnsi"/>
          <w:sz w:val="20"/>
          <w:szCs w:val="20"/>
        </w:rPr>
      </w:pPr>
    </w:p>
    <w:p w14:paraId="53A23384" w14:textId="77777777" w:rsidR="003D2D65" w:rsidRPr="00610E91" w:rsidRDefault="003D2D65" w:rsidP="00C63201">
      <w:pPr>
        <w:pStyle w:val="Corpodetexto"/>
        <w:ind w:left="567"/>
        <w:rPr>
          <w:rFonts w:asciiTheme="majorHAnsi" w:hAnsiTheme="majorHAnsi"/>
          <w:sz w:val="20"/>
          <w:szCs w:val="20"/>
        </w:rPr>
      </w:pPr>
    </w:p>
    <w:p w14:paraId="109F4305" w14:textId="77777777" w:rsidR="003D2D65" w:rsidRPr="00610E91" w:rsidRDefault="003D2D65" w:rsidP="00C63201">
      <w:pPr>
        <w:pStyle w:val="Corpodetexto"/>
        <w:ind w:left="567"/>
        <w:rPr>
          <w:rFonts w:asciiTheme="majorHAnsi" w:hAnsiTheme="majorHAnsi"/>
          <w:sz w:val="20"/>
          <w:szCs w:val="20"/>
        </w:rPr>
      </w:pPr>
    </w:p>
    <w:p w14:paraId="48DAD827" w14:textId="77777777" w:rsidR="003D2D65" w:rsidRPr="00610E91" w:rsidRDefault="003D2D65" w:rsidP="00C63201">
      <w:pPr>
        <w:pStyle w:val="Corpodetexto"/>
        <w:ind w:left="567"/>
        <w:rPr>
          <w:rFonts w:asciiTheme="majorHAnsi" w:hAnsiTheme="majorHAnsi"/>
          <w:sz w:val="20"/>
          <w:szCs w:val="20"/>
        </w:rPr>
      </w:pPr>
    </w:p>
    <w:p w14:paraId="0EA338FF" w14:textId="77777777" w:rsidR="003D2D65" w:rsidRPr="00610E91" w:rsidRDefault="003D2D65" w:rsidP="00C63201">
      <w:pPr>
        <w:pStyle w:val="Corpodetexto"/>
        <w:ind w:left="567"/>
        <w:rPr>
          <w:rFonts w:asciiTheme="majorHAnsi" w:hAnsiTheme="majorHAnsi"/>
          <w:sz w:val="20"/>
          <w:szCs w:val="20"/>
        </w:rPr>
      </w:pPr>
    </w:p>
    <w:p w14:paraId="26CE4689" w14:textId="77777777" w:rsidR="003D2D65" w:rsidRPr="00610E91" w:rsidRDefault="003D2D65" w:rsidP="00C63201">
      <w:pPr>
        <w:pStyle w:val="Corpodetexto"/>
        <w:ind w:left="567"/>
        <w:rPr>
          <w:rFonts w:asciiTheme="majorHAnsi" w:hAnsiTheme="majorHAnsi"/>
          <w:sz w:val="20"/>
          <w:szCs w:val="20"/>
        </w:rPr>
      </w:pPr>
    </w:p>
    <w:p w14:paraId="5274BC93" w14:textId="77777777" w:rsidR="003D2D65" w:rsidRPr="00610E91" w:rsidRDefault="003D2D65" w:rsidP="00C63201">
      <w:pPr>
        <w:pStyle w:val="Corpodetexto"/>
        <w:ind w:left="567"/>
        <w:rPr>
          <w:rFonts w:asciiTheme="majorHAnsi" w:hAnsiTheme="majorHAnsi"/>
          <w:sz w:val="20"/>
          <w:szCs w:val="20"/>
        </w:rPr>
      </w:pPr>
    </w:p>
    <w:p w14:paraId="63734631" w14:textId="77777777" w:rsidR="003D2D65" w:rsidRPr="00610E91" w:rsidRDefault="003D2D65" w:rsidP="00C63201">
      <w:pPr>
        <w:pStyle w:val="Corpodetexto"/>
        <w:ind w:left="567"/>
        <w:rPr>
          <w:rFonts w:asciiTheme="majorHAnsi" w:hAnsiTheme="majorHAnsi"/>
          <w:sz w:val="20"/>
          <w:szCs w:val="20"/>
        </w:rPr>
      </w:pPr>
    </w:p>
    <w:p w14:paraId="5858AA21" w14:textId="77777777" w:rsidR="003D2D65" w:rsidRPr="00610E91" w:rsidRDefault="003D2D65" w:rsidP="00C63201">
      <w:pPr>
        <w:pStyle w:val="Corpodetexto"/>
        <w:ind w:left="567"/>
        <w:rPr>
          <w:rFonts w:asciiTheme="majorHAnsi" w:hAnsiTheme="majorHAnsi"/>
          <w:sz w:val="20"/>
          <w:szCs w:val="20"/>
        </w:rPr>
      </w:pPr>
    </w:p>
    <w:p w14:paraId="5C839625" w14:textId="77777777" w:rsidR="003D2D65" w:rsidRPr="00610E91" w:rsidRDefault="003D2D65" w:rsidP="00C63201">
      <w:pPr>
        <w:pStyle w:val="Corpodetexto"/>
        <w:ind w:left="567"/>
        <w:rPr>
          <w:rFonts w:asciiTheme="majorHAnsi" w:hAnsiTheme="majorHAnsi"/>
          <w:sz w:val="20"/>
          <w:szCs w:val="20"/>
        </w:rPr>
      </w:pPr>
    </w:p>
    <w:p w14:paraId="3F23E155" w14:textId="77777777" w:rsidR="003D2D65" w:rsidRPr="00610E91" w:rsidRDefault="003D2D65" w:rsidP="00C63201">
      <w:pPr>
        <w:pStyle w:val="Corpodetexto"/>
        <w:ind w:left="567"/>
        <w:rPr>
          <w:rFonts w:asciiTheme="majorHAnsi" w:hAnsiTheme="majorHAnsi"/>
          <w:sz w:val="20"/>
          <w:szCs w:val="20"/>
        </w:rPr>
      </w:pPr>
    </w:p>
    <w:p w14:paraId="5E885630" w14:textId="77777777" w:rsidR="003D2D65" w:rsidRPr="00610E91" w:rsidRDefault="003D2D65" w:rsidP="00C63201">
      <w:pPr>
        <w:pStyle w:val="Corpodetexto"/>
        <w:ind w:left="567"/>
        <w:rPr>
          <w:rFonts w:asciiTheme="majorHAnsi" w:hAnsiTheme="majorHAnsi"/>
          <w:sz w:val="20"/>
          <w:szCs w:val="20"/>
        </w:rPr>
      </w:pPr>
    </w:p>
    <w:p w14:paraId="2F5F6740" w14:textId="77777777" w:rsidR="003D2D65" w:rsidRPr="00610E91" w:rsidRDefault="003D2D65" w:rsidP="00C63201">
      <w:pPr>
        <w:pStyle w:val="Corpodetexto"/>
        <w:ind w:left="567"/>
        <w:rPr>
          <w:rFonts w:asciiTheme="majorHAnsi" w:hAnsiTheme="majorHAnsi"/>
          <w:sz w:val="20"/>
          <w:szCs w:val="20"/>
        </w:rPr>
      </w:pPr>
    </w:p>
    <w:p w14:paraId="7A08C6BB" w14:textId="77777777" w:rsidR="003D2D65" w:rsidRPr="00610E91" w:rsidRDefault="003D2D65" w:rsidP="00C63201">
      <w:pPr>
        <w:pStyle w:val="Corpodetexto"/>
        <w:ind w:left="567"/>
        <w:rPr>
          <w:rFonts w:asciiTheme="majorHAnsi" w:hAnsiTheme="majorHAnsi"/>
          <w:sz w:val="20"/>
          <w:szCs w:val="20"/>
        </w:rPr>
      </w:pPr>
    </w:p>
    <w:p w14:paraId="3DBCF4E3" w14:textId="77777777" w:rsidR="003D2D65" w:rsidRPr="00610E91" w:rsidRDefault="003D2D65" w:rsidP="00C63201">
      <w:pPr>
        <w:pStyle w:val="Corpodetexto"/>
        <w:ind w:left="567"/>
        <w:rPr>
          <w:rFonts w:asciiTheme="majorHAnsi" w:hAnsiTheme="majorHAnsi"/>
          <w:sz w:val="20"/>
          <w:szCs w:val="20"/>
        </w:rPr>
      </w:pPr>
    </w:p>
    <w:p w14:paraId="150B732C" w14:textId="77777777" w:rsidR="003D2D65" w:rsidRPr="00610E91" w:rsidRDefault="003D2D65" w:rsidP="00C63201">
      <w:pPr>
        <w:pStyle w:val="Corpodetexto"/>
        <w:ind w:left="567"/>
        <w:rPr>
          <w:rFonts w:asciiTheme="majorHAnsi" w:hAnsiTheme="majorHAnsi"/>
          <w:sz w:val="20"/>
          <w:szCs w:val="20"/>
        </w:rPr>
      </w:pPr>
    </w:p>
    <w:p w14:paraId="734E1621" w14:textId="77777777" w:rsidR="003D2D65" w:rsidRPr="00610E91" w:rsidRDefault="003D2D65" w:rsidP="00C63201">
      <w:pPr>
        <w:pStyle w:val="Corpodetexto"/>
        <w:ind w:left="567"/>
        <w:rPr>
          <w:rFonts w:asciiTheme="majorHAnsi" w:hAnsiTheme="majorHAnsi"/>
          <w:sz w:val="20"/>
          <w:szCs w:val="20"/>
        </w:rPr>
      </w:pPr>
    </w:p>
    <w:p w14:paraId="15B3E434" w14:textId="77777777" w:rsidR="003D2D65" w:rsidRPr="00610E91" w:rsidRDefault="003D2D65" w:rsidP="00C63201">
      <w:pPr>
        <w:pStyle w:val="Corpodetexto"/>
        <w:ind w:left="567"/>
        <w:rPr>
          <w:rFonts w:asciiTheme="majorHAnsi" w:hAnsiTheme="majorHAnsi"/>
          <w:sz w:val="20"/>
          <w:szCs w:val="20"/>
        </w:rPr>
      </w:pPr>
    </w:p>
    <w:p w14:paraId="31466E3E" w14:textId="77777777" w:rsidR="003D2D65" w:rsidRPr="00610E91" w:rsidRDefault="003D2D65" w:rsidP="00C63201">
      <w:pPr>
        <w:pStyle w:val="Corpodetexto"/>
        <w:ind w:left="567"/>
        <w:rPr>
          <w:rFonts w:asciiTheme="majorHAnsi" w:hAnsiTheme="majorHAnsi"/>
          <w:sz w:val="20"/>
          <w:szCs w:val="20"/>
        </w:rPr>
      </w:pPr>
    </w:p>
    <w:p w14:paraId="760001B5" w14:textId="77777777" w:rsidR="003D2D65" w:rsidRPr="00610E91" w:rsidRDefault="003D2D65" w:rsidP="00C63201">
      <w:pPr>
        <w:pStyle w:val="Corpodetexto"/>
        <w:ind w:left="567"/>
        <w:rPr>
          <w:rFonts w:asciiTheme="majorHAnsi" w:hAnsiTheme="majorHAnsi"/>
          <w:sz w:val="20"/>
          <w:szCs w:val="20"/>
        </w:rPr>
      </w:pPr>
    </w:p>
    <w:p w14:paraId="794E7E01" w14:textId="77777777" w:rsidR="003D2D65" w:rsidRPr="00610E91" w:rsidRDefault="003D2D65" w:rsidP="00C63201">
      <w:pPr>
        <w:pStyle w:val="Corpodetexto"/>
        <w:ind w:left="567"/>
        <w:rPr>
          <w:rFonts w:asciiTheme="majorHAnsi" w:hAnsiTheme="majorHAnsi"/>
          <w:sz w:val="20"/>
          <w:szCs w:val="20"/>
        </w:rPr>
      </w:pPr>
    </w:p>
    <w:p w14:paraId="5344D2F0" w14:textId="77777777" w:rsidR="003D2D65" w:rsidRPr="00610E91" w:rsidRDefault="003D2D65" w:rsidP="00C63201">
      <w:pPr>
        <w:pStyle w:val="Corpodetexto"/>
        <w:ind w:left="567"/>
        <w:rPr>
          <w:rFonts w:asciiTheme="majorHAnsi" w:hAnsiTheme="majorHAnsi"/>
          <w:sz w:val="20"/>
          <w:szCs w:val="20"/>
        </w:rPr>
      </w:pPr>
    </w:p>
    <w:p w14:paraId="125D34A8" w14:textId="77777777" w:rsidR="00693888" w:rsidRPr="00610E91" w:rsidRDefault="00693888" w:rsidP="00C63201">
      <w:pPr>
        <w:pStyle w:val="Corpodetexto"/>
        <w:ind w:left="567"/>
        <w:rPr>
          <w:rFonts w:asciiTheme="majorHAnsi" w:hAnsiTheme="majorHAnsi"/>
          <w:sz w:val="20"/>
          <w:szCs w:val="20"/>
        </w:rPr>
      </w:pPr>
    </w:p>
    <w:p w14:paraId="1CB9C0FD" w14:textId="77777777" w:rsidR="00693888" w:rsidRPr="00610E91" w:rsidRDefault="00693888" w:rsidP="00C63201">
      <w:pPr>
        <w:pStyle w:val="Corpodetexto"/>
        <w:ind w:left="567"/>
        <w:rPr>
          <w:rFonts w:asciiTheme="majorHAnsi" w:hAnsiTheme="majorHAnsi"/>
          <w:sz w:val="20"/>
          <w:szCs w:val="20"/>
        </w:rPr>
      </w:pPr>
    </w:p>
    <w:p w14:paraId="1D2D66FB" w14:textId="77777777" w:rsidR="003D2D65" w:rsidRPr="00610E91" w:rsidRDefault="003D2D65" w:rsidP="00C63201">
      <w:pPr>
        <w:pStyle w:val="Corpodetexto"/>
        <w:ind w:left="567"/>
        <w:rPr>
          <w:rFonts w:asciiTheme="majorHAnsi" w:hAnsiTheme="majorHAnsi"/>
          <w:sz w:val="20"/>
          <w:szCs w:val="20"/>
        </w:rPr>
      </w:pPr>
    </w:p>
    <w:p w14:paraId="1D5422F6" w14:textId="77777777" w:rsidR="003263BD" w:rsidRPr="00610E91" w:rsidRDefault="003263BD" w:rsidP="00C63201">
      <w:pPr>
        <w:pStyle w:val="Corpodetexto"/>
        <w:ind w:left="567"/>
        <w:rPr>
          <w:rFonts w:asciiTheme="majorHAnsi" w:hAnsiTheme="majorHAnsi"/>
          <w:sz w:val="20"/>
          <w:szCs w:val="20"/>
        </w:rPr>
      </w:pPr>
    </w:p>
    <w:p w14:paraId="59E53012" w14:textId="77777777" w:rsidR="003263BD" w:rsidRPr="00610E91" w:rsidRDefault="003263BD" w:rsidP="00C63201">
      <w:pPr>
        <w:pStyle w:val="Corpodetexto"/>
        <w:ind w:left="567"/>
        <w:rPr>
          <w:rFonts w:asciiTheme="majorHAnsi" w:hAnsiTheme="majorHAnsi"/>
          <w:sz w:val="20"/>
          <w:szCs w:val="20"/>
        </w:rPr>
      </w:pPr>
    </w:p>
    <w:p w14:paraId="59789510" w14:textId="77777777" w:rsidR="003263BD" w:rsidRPr="00610E91" w:rsidRDefault="003263BD" w:rsidP="00C63201">
      <w:pPr>
        <w:pStyle w:val="Corpodetexto"/>
        <w:ind w:left="567"/>
        <w:rPr>
          <w:rFonts w:asciiTheme="majorHAnsi" w:hAnsiTheme="majorHAnsi"/>
          <w:sz w:val="20"/>
          <w:szCs w:val="20"/>
        </w:rPr>
      </w:pPr>
    </w:p>
    <w:p w14:paraId="24A92D7A" w14:textId="77777777" w:rsidR="003263BD" w:rsidRPr="00610E91" w:rsidRDefault="003263BD" w:rsidP="00C63201">
      <w:pPr>
        <w:pStyle w:val="Corpodetexto"/>
        <w:ind w:left="567"/>
        <w:rPr>
          <w:rFonts w:asciiTheme="majorHAnsi" w:hAnsiTheme="majorHAnsi"/>
          <w:sz w:val="20"/>
          <w:szCs w:val="20"/>
        </w:rPr>
      </w:pPr>
    </w:p>
    <w:p w14:paraId="5647FEE5" w14:textId="77777777" w:rsidR="003263BD" w:rsidRPr="00610E91" w:rsidRDefault="003263BD" w:rsidP="00C63201">
      <w:pPr>
        <w:pStyle w:val="Corpodetexto"/>
        <w:ind w:left="567"/>
        <w:rPr>
          <w:rFonts w:asciiTheme="majorHAnsi" w:hAnsiTheme="majorHAnsi"/>
          <w:sz w:val="20"/>
          <w:szCs w:val="20"/>
        </w:rPr>
      </w:pPr>
    </w:p>
    <w:p w14:paraId="6690042F" w14:textId="77777777" w:rsidR="003263BD" w:rsidRPr="00610E91" w:rsidRDefault="003263BD" w:rsidP="00C63201">
      <w:pPr>
        <w:pStyle w:val="Corpodetexto"/>
        <w:ind w:left="567"/>
        <w:rPr>
          <w:rFonts w:asciiTheme="majorHAnsi" w:hAnsiTheme="majorHAnsi"/>
          <w:sz w:val="20"/>
          <w:szCs w:val="20"/>
        </w:rPr>
      </w:pPr>
    </w:p>
    <w:p w14:paraId="3CE9A7EE" w14:textId="77777777" w:rsidR="003263BD" w:rsidRPr="00610E91" w:rsidRDefault="003263BD" w:rsidP="00C63201">
      <w:pPr>
        <w:pStyle w:val="Corpodetexto"/>
        <w:ind w:left="567"/>
        <w:rPr>
          <w:rFonts w:asciiTheme="majorHAnsi" w:hAnsiTheme="majorHAnsi"/>
          <w:sz w:val="20"/>
          <w:szCs w:val="20"/>
        </w:rPr>
      </w:pPr>
    </w:p>
    <w:p w14:paraId="18AE3593" w14:textId="77777777" w:rsidR="003263BD" w:rsidRPr="00610E91" w:rsidRDefault="003263BD" w:rsidP="00C63201">
      <w:pPr>
        <w:pStyle w:val="Corpodetexto"/>
        <w:ind w:left="567"/>
        <w:rPr>
          <w:rFonts w:asciiTheme="majorHAnsi" w:hAnsiTheme="majorHAnsi"/>
          <w:sz w:val="20"/>
          <w:szCs w:val="20"/>
        </w:rPr>
      </w:pPr>
    </w:p>
    <w:p w14:paraId="292DE2F2" w14:textId="77777777" w:rsidR="003263BD" w:rsidRPr="00610E91" w:rsidRDefault="003263BD" w:rsidP="00C63201">
      <w:pPr>
        <w:pStyle w:val="Corpodetexto"/>
        <w:ind w:left="567"/>
        <w:rPr>
          <w:rFonts w:asciiTheme="majorHAnsi" w:hAnsiTheme="majorHAnsi"/>
          <w:sz w:val="20"/>
          <w:szCs w:val="20"/>
        </w:rPr>
      </w:pPr>
    </w:p>
    <w:p w14:paraId="1455F0A8" w14:textId="77777777" w:rsidR="003263BD" w:rsidRPr="00610E91" w:rsidRDefault="003263BD" w:rsidP="00C63201">
      <w:pPr>
        <w:pStyle w:val="Corpodetexto"/>
        <w:ind w:left="567"/>
        <w:rPr>
          <w:rFonts w:asciiTheme="majorHAnsi" w:hAnsiTheme="majorHAnsi"/>
          <w:sz w:val="20"/>
          <w:szCs w:val="20"/>
        </w:rPr>
      </w:pPr>
    </w:p>
    <w:p w14:paraId="1310C2C7" w14:textId="77777777" w:rsidR="003263BD" w:rsidRPr="00610E91" w:rsidRDefault="003263BD" w:rsidP="00C63201">
      <w:pPr>
        <w:pStyle w:val="Corpodetexto"/>
        <w:ind w:left="567"/>
        <w:rPr>
          <w:rFonts w:asciiTheme="majorHAnsi" w:hAnsiTheme="majorHAnsi"/>
          <w:sz w:val="20"/>
          <w:szCs w:val="20"/>
        </w:rPr>
      </w:pPr>
    </w:p>
    <w:p w14:paraId="60666719" w14:textId="77777777" w:rsidR="003263BD" w:rsidRPr="00610E91" w:rsidRDefault="003263BD" w:rsidP="00C63201">
      <w:pPr>
        <w:pStyle w:val="Corpodetexto"/>
        <w:ind w:left="567"/>
        <w:rPr>
          <w:rFonts w:asciiTheme="majorHAnsi" w:hAnsiTheme="majorHAnsi"/>
          <w:sz w:val="20"/>
          <w:szCs w:val="20"/>
        </w:rPr>
      </w:pPr>
    </w:p>
    <w:p w14:paraId="0ABD8076" w14:textId="77777777" w:rsidR="003263BD" w:rsidRPr="00610E91" w:rsidRDefault="003263BD" w:rsidP="00C63201">
      <w:pPr>
        <w:pStyle w:val="Corpodetexto"/>
        <w:ind w:left="567"/>
        <w:rPr>
          <w:rFonts w:asciiTheme="majorHAnsi" w:hAnsiTheme="majorHAnsi"/>
          <w:sz w:val="20"/>
          <w:szCs w:val="20"/>
        </w:rPr>
      </w:pPr>
    </w:p>
    <w:p w14:paraId="4E3E1889" w14:textId="77777777" w:rsidR="003263BD" w:rsidRPr="00610E91" w:rsidRDefault="003263BD" w:rsidP="00C63201">
      <w:pPr>
        <w:pStyle w:val="Corpodetexto"/>
        <w:ind w:left="567"/>
        <w:rPr>
          <w:rFonts w:asciiTheme="majorHAnsi" w:hAnsiTheme="majorHAnsi"/>
          <w:sz w:val="20"/>
          <w:szCs w:val="20"/>
        </w:rPr>
      </w:pPr>
    </w:p>
    <w:p w14:paraId="1B7EEC30" w14:textId="77777777" w:rsidR="003263BD" w:rsidRPr="00610E91" w:rsidRDefault="003263BD" w:rsidP="00C63201">
      <w:pPr>
        <w:pStyle w:val="Corpodetexto"/>
        <w:ind w:left="567"/>
        <w:rPr>
          <w:rFonts w:asciiTheme="majorHAnsi" w:hAnsiTheme="majorHAnsi"/>
          <w:sz w:val="20"/>
          <w:szCs w:val="20"/>
        </w:rPr>
      </w:pPr>
    </w:p>
    <w:p w14:paraId="5FF26A02" w14:textId="77777777" w:rsidR="00FE2892" w:rsidRPr="00610E91" w:rsidRDefault="00FE2892" w:rsidP="00C63201">
      <w:pPr>
        <w:pStyle w:val="Corpodetexto"/>
        <w:ind w:left="567"/>
        <w:rPr>
          <w:rFonts w:asciiTheme="majorHAnsi" w:hAnsiTheme="majorHAnsi"/>
          <w:sz w:val="20"/>
          <w:szCs w:val="20"/>
        </w:rPr>
      </w:pPr>
    </w:p>
    <w:p w14:paraId="475B0661" w14:textId="77777777" w:rsidR="00FE2892" w:rsidRPr="00610E91" w:rsidRDefault="00FE2892" w:rsidP="00C63201">
      <w:pPr>
        <w:pStyle w:val="Corpodetexto"/>
        <w:ind w:left="567"/>
        <w:rPr>
          <w:rFonts w:asciiTheme="majorHAnsi" w:hAnsiTheme="majorHAnsi"/>
          <w:sz w:val="20"/>
          <w:szCs w:val="20"/>
        </w:rPr>
      </w:pPr>
    </w:p>
    <w:p w14:paraId="469D663A" w14:textId="77777777" w:rsidR="003263BD" w:rsidRPr="00610E91" w:rsidRDefault="003263BD" w:rsidP="00C63201">
      <w:pPr>
        <w:pStyle w:val="Corpodetexto"/>
        <w:ind w:left="567"/>
        <w:rPr>
          <w:rFonts w:asciiTheme="majorHAnsi" w:hAnsiTheme="majorHAnsi"/>
          <w:sz w:val="20"/>
          <w:szCs w:val="20"/>
        </w:rPr>
      </w:pPr>
    </w:p>
    <w:p w14:paraId="71D46015" w14:textId="77777777" w:rsidR="003D2D65" w:rsidRPr="00610E91" w:rsidRDefault="00DD1240" w:rsidP="00C63201">
      <w:pPr>
        <w:pStyle w:val="Ttulo1"/>
        <w:ind w:left="567"/>
        <w:jc w:val="center"/>
        <w:rPr>
          <w:rFonts w:asciiTheme="majorHAnsi" w:hAnsiTheme="majorHAnsi"/>
          <w:sz w:val="20"/>
          <w:szCs w:val="20"/>
        </w:rPr>
      </w:pPr>
      <w:r w:rsidRPr="00610E91">
        <w:rPr>
          <w:rFonts w:asciiTheme="majorHAnsi" w:hAnsiTheme="majorHAnsi"/>
          <w:spacing w:val="-1"/>
          <w:sz w:val="20"/>
          <w:szCs w:val="20"/>
        </w:rPr>
        <w:t>ANEXO</w:t>
      </w:r>
      <w:r w:rsidRPr="00610E91">
        <w:rPr>
          <w:rFonts w:asciiTheme="majorHAnsi" w:hAnsiTheme="majorHAnsi"/>
          <w:spacing w:val="-14"/>
          <w:sz w:val="20"/>
          <w:szCs w:val="20"/>
        </w:rPr>
        <w:t xml:space="preserve"> </w:t>
      </w:r>
      <w:r w:rsidRPr="00610E91">
        <w:rPr>
          <w:rFonts w:asciiTheme="majorHAnsi" w:hAnsiTheme="majorHAnsi"/>
          <w:spacing w:val="-1"/>
          <w:sz w:val="20"/>
          <w:szCs w:val="20"/>
        </w:rPr>
        <w:t>IV</w:t>
      </w:r>
    </w:p>
    <w:p w14:paraId="7B76E89B" w14:textId="77777777" w:rsidR="003D2D65" w:rsidRPr="00610E91" w:rsidRDefault="003D2D65" w:rsidP="00C63201">
      <w:pPr>
        <w:pStyle w:val="Corpodetexto"/>
        <w:ind w:left="567"/>
        <w:rPr>
          <w:rFonts w:asciiTheme="majorHAnsi" w:hAnsiTheme="majorHAnsi"/>
          <w:b/>
          <w:sz w:val="20"/>
          <w:szCs w:val="20"/>
        </w:rPr>
      </w:pPr>
    </w:p>
    <w:p w14:paraId="1BC68091" w14:textId="77777777" w:rsidR="003D2D65" w:rsidRPr="00610E91" w:rsidRDefault="003D2D65" w:rsidP="00C63201">
      <w:pPr>
        <w:pStyle w:val="Corpodetexto"/>
        <w:ind w:left="567"/>
        <w:rPr>
          <w:rFonts w:asciiTheme="majorHAnsi" w:hAnsiTheme="majorHAnsi"/>
          <w:b/>
          <w:sz w:val="20"/>
          <w:szCs w:val="20"/>
        </w:rPr>
      </w:pPr>
    </w:p>
    <w:p w14:paraId="293EF0B3" w14:textId="77777777" w:rsidR="00AA0367" w:rsidRPr="00610E91" w:rsidRDefault="00AA0367" w:rsidP="00C63201">
      <w:pPr>
        <w:ind w:left="567"/>
        <w:jc w:val="both"/>
        <w:rPr>
          <w:rFonts w:asciiTheme="majorHAnsi" w:eastAsia="Cambria" w:hAnsiTheme="majorHAnsi" w:cs="Cambria"/>
          <w:b/>
          <w:sz w:val="20"/>
          <w:szCs w:val="20"/>
        </w:rPr>
      </w:pPr>
      <w:r w:rsidRPr="00610E91">
        <w:rPr>
          <w:rFonts w:asciiTheme="majorHAnsi" w:eastAsia="Cambria" w:hAnsiTheme="majorHAnsi" w:cs="Cambria"/>
          <w:b/>
          <w:sz w:val="20"/>
          <w:szCs w:val="20"/>
        </w:rPr>
        <w:t>ANEXO III- DECLARAÇÃO CONJUNTA:</w:t>
      </w:r>
    </w:p>
    <w:p w14:paraId="6EA4DB71" w14:textId="77777777" w:rsidR="00AA0367" w:rsidRPr="00610E91" w:rsidRDefault="00AA0367" w:rsidP="00C63201">
      <w:pPr>
        <w:ind w:left="567"/>
        <w:jc w:val="both"/>
        <w:rPr>
          <w:rFonts w:asciiTheme="majorHAnsi" w:eastAsia="Cambria" w:hAnsiTheme="majorHAnsi" w:cs="Cambria"/>
          <w:b/>
          <w:sz w:val="20"/>
          <w:szCs w:val="20"/>
        </w:rPr>
      </w:pPr>
    </w:p>
    <w:p w14:paraId="458364C7" w14:textId="77777777" w:rsidR="00AA0367" w:rsidRPr="00610E91" w:rsidRDefault="00AA0367" w:rsidP="00C63201">
      <w:pPr>
        <w:ind w:left="567"/>
        <w:jc w:val="both"/>
        <w:rPr>
          <w:rFonts w:asciiTheme="majorHAnsi" w:eastAsia="Cambria" w:hAnsiTheme="majorHAnsi" w:cs="Cambria"/>
          <w:b/>
          <w:sz w:val="20"/>
          <w:szCs w:val="20"/>
        </w:rPr>
      </w:pPr>
      <w:r w:rsidRPr="00610E91">
        <w:rPr>
          <w:rFonts w:asciiTheme="majorHAnsi" w:eastAsia="Cambria" w:hAnsiTheme="majorHAnsi" w:cs="Cambria"/>
          <w:b/>
          <w:sz w:val="20"/>
          <w:szCs w:val="20"/>
        </w:rPr>
        <w:t>NOMEXXXXXXXXXXXXXXXXXXXXXXXXXXXXXXXXXXXXXXX CNPJ/CPF XXXXXXXXXXXXXXXXXXXX ENDEREÇO XXXXXXXXXXXXXXXXXXXXXXXXXX FONE XXXXXXXXXXXXXXXXXX EMAL XXXXXXXXXXXXXX NESTE ATO REPRESENTADO POR</w:t>
      </w:r>
      <w:proofErr w:type="gramStart"/>
      <w:r w:rsidRPr="00610E91">
        <w:rPr>
          <w:rFonts w:asciiTheme="majorHAnsi" w:eastAsia="Cambria" w:hAnsiTheme="majorHAnsi" w:cs="Cambria"/>
          <w:b/>
          <w:sz w:val="20"/>
          <w:szCs w:val="20"/>
        </w:rPr>
        <w:t xml:space="preserve">  </w:t>
      </w:r>
      <w:proofErr w:type="gramEnd"/>
      <w:r w:rsidRPr="00610E91">
        <w:rPr>
          <w:rFonts w:asciiTheme="majorHAnsi" w:eastAsia="Cambria" w:hAnsiTheme="majorHAnsi" w:cs="Cambria"/>
          <w:b/>
          <w:sz w:val="20"/>
          <w:szCs w:val="20"/>
        </w:rPr>
        <w:t>XXXXXXXXXXXXXXX</w:t>
      </w:r>
    </w:p>
    <w:p w14:paraId="5CBE0154" w14:textId="77777777" w:rsidR="00AA0367" w:rsidRPr="00610E91" w:rsidRDefault="00AA0367" w:rsidP="00C63201">
      <w:pPr>
        <w:ind w:left="567"/>
        <w:jc w:val="both"/>
        <w:rPr>
          <w:rFonts w:asciiTheme="majorHAnsi" w:eastAsia="Cambria" w:hAnsiTheme="majorHAnsi" w:cs="Cambria"/>
          <w:b/>
          <w:sz w:val="20"/>
          <w:szCs w:val="20"/>
        </w:rPr>
      </w:pPr>
    </w:p>
    <w:p w14:paraId="0045E7F5" w14:textId="77777777" w:rsidR="00AA0367" w:rsidRPr="00610E91" w:rsidRDefault="00AA0367" w:rsidP="00C63201">
      <w:pPr>
        <w:ind w:left="567"/>
        <w:jc w:val="both"/>
        <w:rPr>
          <w:rFonts w:asciiTheme="majorHAnsi" w:eastAsia="Cambria" w:hAnsiTheme="majorHAnsi" w:cs="Cambria"/>
          <w:b/>
          <w:sz w:val="20"/>
          <w:szCs w:val="20"/>
        </w:rPr>
      </w:pPr>
      <w:r w:rsidRPr="00610E91">
        <w:rPr>
          <w:rFonts w:asciiTheme="majorHAnsi" w:eastAsia="Cambria" w:hAnsiTheme="majorHAnsi" w:cs="Cambria"/>
          <w:b/>
          <w:sz w:val="20"/>
          <w:szCs w:val="20"/>
        </w:rPr>
        <w:t>DECLARA:</w:t>
      </w:r>
    </w:p>
    <w:p w14:paraId="14E05FD3" w14:textId="77777777" w:rsidR="00AA0367" w:rsidRPr="00610E91" w:rsidRDefault="00AA0367" w:rsidP="00C63201">
      <w:pPr>
        <w:ind w:left="567"/>
        <w:jc w:val="both"/>
        <w:rPr>
          <w:rFonts w:asciiTheme="majorHAnsi" w:eastAsia="Cambria" w:hAnsiTheme="majorHAnsi" w:cs="Cambria"/>
          <w:b/>
          <w:sz w:val="20"/>
          <w:szCs w:val="20"/>
        </w:rPr>
      </w:pPr>
    </w:p>
    <w:p w14:paraId="7EC8CF82" w14:textId="77777777" w:rsidR="00AA0367" w:rsidRPr="00610E91" w:rsidRDefault="00AA0367" w:rsidP="00C63201">
      <w:pPr>
        <w:ind w:left="567"/>
        <w:jc w:val="both"/>
        <w:rPr>
          <w:rFonts w:asciiTheme="majorHAnsi" w:hAnsiTheme="majorHAnsi"/>
          <w:spacing w:val="-2"/>
          <w:sz w:val="20"/>
          <w:szCs w:val="20"/>
        </w:rPr>
      </w:pPr>
      <w:r w:rsidRPr="00610E91">
        <w:rPr>
          <w:rFonts w:asciiTheme="majorHAnsi" w:hAnsiTheme="majorHAnsi"/>
          <w:sz w:val="20"/>
          <w:szCs w:val="20"/>
        </w:rPr>
        <w:t>DECLARA</w:t>
      </w:r>
      <w:r w:rsidRPr="00610E91">
        <w:rPr>
          <w:rFonts w:asciiTheme="majorHAnsi" w:hAnsiTheme="majorHAnsi"/>
          <w:spacing w:val="-15"/>
          <w:sz w:val="20"/>
          <w:szCs w:val="20"/>
        </w:rPr>
        <w:t xml:space="preserve"> </w:t>
      </w:r>
      <w:r w:rsidRPr="00610E91">
        <w:rPr>
          <w:rFonts w:asciiTheme="majorHAnsi" w:hAnsiTheme="majorHAnsi"/>
          <w:sz w:val="20"/>
          <w:szCs w:val="20"/>
        </w:rPr>
        <w:t>expressamente</w:t>
      </w:r>
      <w:r w:rsidRPr="00610E91">
        <w:rPr>
          <w:rFonts w:asciiTheme="majorHAnsi" w:hAnsiTheme="majorHAnsi"/>
          <w:spacing w:val="-15"/>
          <w:sz w:val="20"/>
          <w:szCs w:val="20"/>
        </w:rPr>
        <w:t xml:space="preserve"> </w:t>
      </w:r>
      <w:r w:rsidRPr="00610E91">
        <w:rPr>
          <w:rFonts w:asciiTheme="majorHAnsi" w:hAnsiTheme="majorHAnsi"/>
          <w:sz w:val="20"/>
          <w:szCs w:val="20"/>
        </w:rPr>
        <w:t>que</w:t>
      </w:r>
      <w:r w:rsidRPr="00610E91">
        <w:rPr>
          <w:rFonts w:asciiTheme="majorHAnsi" w:hAnsiTheme="majorHAnsi"/>
          <w:spacing w:val="-15"/>
          <w:sz w:val="20"/>
          <w:szCs w:val="20"/>
        </w:rPr>
        <w:t xml:space="preserve"> </w:t>
      </w:r>
      <w:r w:rsidRPr="00610E91">
        <w:rPr>
          <w:rFonts w:asciiTheme="majorHAnsi" w:hAnsiTheme="majorHAnsi"/>
          <w:sz w:val="20"/>
          <w:szCs w:val="20"/>
        </w:rPr>
        <w:t>até</w:t>
      </w:r>
      <w:r w:rsidRPr="00610E91">
        <w:rPr>
          <w:rFonts w:asciiTheme="majorHAnsi" w:hAnsiTheme="majorHAnsi"/>
          <w:spacing w:val="-15"/>
          <w:sz w:val="20"/>
          <w:szCs w:val="20"/>
        </w:rPr>
        <w:t xml:space="preserve"> </w:t>
      </w:r>
      <w:r w:rsidRPr="00610E91">
        <w:rPr>
          <w:rFonts w:asciiTheme="majorHAnsi" w:hAnsiTheme="majorHAnsi"/>
          <w:sz w:val="20"/>
          <w:szCs w:val="20"/>
        </w:rPr>
        <w:t>a</w:t>
      </w:r>
      <w:r w:rsidRPr="00610E91">
        <w:rPr>
          <w:rFonts w:asciiTheme="majorHAnsi" w:hAnsiTheme="majorHAnsi"/>
          <w:spacing w:val="-15"/>
          <w:sz w:val="20"/>
          <w:szCs w:val="20"/>
        </w:rPr>
        <w:t xml:space="preserve"> </w:t>
      </w:r>
      <w:r w:rsidRPr="00610E91">
        <w:rPr>
          <w:rFonts w:asciiTheme="majorHAnsi" w:hAnsiTheme="majorHAnsi"/>
          <w:sz w:val="20"/>
          <w:szCs w:val="20"/>
        </w:rPr>
        <w:t>presente</w:t>
      </w:r>
      <w:r w:rsidRPr="00610E91">
        <w:rPr>
          <w:rFonts w:asciiTheme="majorHAnsi" w:hAnsiTheme="majorHAnsi"/>
          <w:spacing w:val="-15"/>
          <w:sz w:val="20"/>
          <w:szCs w:val="20"/>
        </w:rPr>
        <w:t xml:space="preserve"> </w:t>
      </w:r>
      <w:r w:rsidRPr="00610E91">
        <w:rPr>
          <w:rFonts w:asciiTheme="majorHAnsi" w:hAnsiTheme="majorHAnsi"/>
          <w:sz w:val="20"/>
          <w:szCs w:val="20"/>
        </w:rPr>
        <w:t>data,</w:t>
      </w:r>
      <w:r w:rsidRPr="00610E91">
        <w:rPr>
          <w:rFonts w:asciiTheme="majorHAnsi" w:hAnsiTheme="majorHAnsi"/>
          <w:spacing w:val="-15"/>
          <w:sz w:val="20"/>
          <w:szCs w:val="20"/>
        </w:rPr>
        <w:t xml:space="preserve"> </w:t>
      </w:r>
      <w:r w:rsidRPr="00610E91">
        <w:rPr>
          <w:rFonts w:asciiTheme="majorHAnsi" w:hAnsiTheme="majorHAnsi"/>
          <w:sz w:val="20"/>
          <w:szCs w:val="20"/>
        </w:rPr>
        <w:t>inexistem</w:t>
      </w:r>
      <w:r w:rsidRPr="00610E91">
        <w:rPr>
          <w:rFonts w:asciiTheme="majorHAnsi" w:hAnsiTheme="majorHAnsi"/>
          <w:spacing w:val="-15"/>
          <w:sz w:val="20"/>
          <w:szCs w:val="20"/>
        </w:rPr>
        <w:t xml:space="preserve"> </w:t>
      </w:r>
      <w:r w:rsidRPr="00610E91">
        <w:rPr>
          <w:rFonts w:asciiTheme="majorHAnsi" w:hAnsiTheme="majorHAnsi"/>
          <w:sz w:val="20"/>
          <w:szCs w:val="20"/>
        </w:rPr>
        <w:t>fatos</w:t>
      </w:r>
      <w:r w:rsidRPr="00610E91">
        <w:rPr>
          <w:rFonts w:asciiTheme="majorHAnsi" w:hAnsiTheme="majorHAnsi"/>
          <w:spacing w:val="-15"/>
          <w:sz w:val="20"/>
          <w:szCs w:val="20"/>
        </w:rPr>
        <w:t xml:space="preserve"> </w:t>
      </w:r>
      <w:r w:rsidRPr="00610E91">
        <w:rPr>
          <w:rFonts w:asciiTheme="majorHAnsi" w:hAnsiTheme="majorHAnsi"/>
          <w:sz w:val="20"/>
          <w:szCs w:val="20"/>
        </w:rPr>
        <w:t>supervenientes</w:t>
      </w:r>
      <w:r w:rsidRPr="00610E91">
        <w:rPr>
          <w:rFonts w:asciiTheme="majorHAnsi" w:hAnsiTheme="majorHAnsi"/>
          <w:spacing w:val="-15"/>
          <w:sz w:val="20"/>
          <w:szCs w:val="20"/>
        </w:rPr>
        <w:t xml:space="preserve"> </w:t>
      </w:r>
      <w:r w:rsidRPr="00610E91">
        <w:rPr>
          <w:rFonts w:asciiTheme="majorHAnsi" w:hAnsiTheme="majorHAnsi"/>
          <w:sz w:val="20"/>
          <w:szCs w:val="20"/>
        </w:rPr>
        <w:t>impeditivos para</w:t>
      </w:r>
      <w:r w:rsidRPr="00610E91">
        <w:rPr>
          <w:rFonts w:asciiTheme="majorHAnsi" w:hAnsiTheme="majorHAnsi"/>
          <w:spacing w:val="-11"/>
          <w:sz w:val="20"/>
          <w:szCs w:val="20"/>
        </w:rPr>
        <w:t xml:space="preserve"> </w:t>
      </w:r>
      <w:r w:rsidRPr="00610E91">
        <w:rPr>
          <w:rFonts w:asciiTheme="majorHAnsi" w:hAnsiTheme="majorHAnsi"/>
          <w:sz w:val="20"/>
          <w:szCs w:val="20"/>
        </w:rPr>
        <w:t>sua</w:t>
      </w:r>
      <w:r w:rsidRPr="00610E91">
        <w:rPr>
          <w:rFonts w:asciiTheme="majorHAnsi" w:hAnsiTheme="majorHAnsi"/>
          <w:spacing w:val="-7"/>
          <w:sz w:val="20"/>
          <w:szCs w:val="20"/>
        </w:rPr>
        <w:t xml:space="preserve"> </w:t>
      </w:r>
      <w:r w:rsidRPr="00610E91">
        <w:rPr>
          <w:rFonts w:asciiTheme="majorHAnsi" w:hAnsiTheme="majorHAnsi"/>
          <w:sz w:val="20"/>
          <w:szCs w:val="20"/>
        </w:rPr>
        <w:t>habilitação</w:t>
      </w:r>
      <w:r w:rsidRPr="00610E91">
        <w:rPr>
          <w:rFonts w:asciiTheme="majorHAnsi" w:hAnsiTheme="majorHAnsi"/>
          <w:spacing w:val="-8"/>
          <w:sz w:val="20"/>
          <w:szCs w:val="20"/>
        </w:rPr>
        <w:t xml:space="preserve"> </w:t>
      </w:r>
      <w:proofErr w:type="gramStart"/>
      <w:r w:rsidRPr="00610E91">
        <w:rPr>
          <w:rFonts w:asciiTheme="majorHAnsi" w:hAnsiTheme="majorHAnsi"/>
          <w:sz w:val="20"/>
          <w:szCs w:val="20"/>
        </w:rPr>
        <w:t>na</w:t>
      </w:r>
      <w:r w:rsidRPr="00610E91">
        <w:rPr>
          <w:rFonts w:asciiTheme="majorHAnsi" w:hAnsiTheme="majorHAnsi"/>
          <w:spacing w:val="-10"/>
          <w:sz w:val="20"/>
          <w:szCs w:val="20"/>
        </w:rPr>
        <w:t xml:space="preserve"> </w:t>
      </w:r>
      <w:r w:rsidRPr="00610E91">
        <w:rPr>
          <w:rFonts w:asciiTheme="majorHAnsi" w:hAnsiTheme="majorHAnsi"/>
          <w:sz w:val="20"/>
          <w:szCs w:val="20"/>
        </w:rPr>
        <w:t>presente</w:t>
      </w:r>
      <w:proofErr w:type="gramEnd"/>
      <w:r w:rsidRPr="00610E91">
        <w:rPr>
          <w:rFonts w:asciiTheme="majorHAnsi" w:hAnsiTheme="majorHAnsi"/>
          <w:spacing w:val="-8"/>
          <w:sz w:val="20"/>
          <w:szCs w:val="20"/>
        </w:rPr>
        <w:t xml:space="preserve"> </w:t>
      </w:r>
      <w:r w:rsidR="00FB0252" w:rsidRPr="00610E91">
        <w:rPr>
          <w:rFonts w:asciiTheme="majorHAnsi" w:hAnsiTheme="majorHAnsi"/>
          <w:sz w:val="20"/>
          <w:szCs w:val="20"/>
        </w:rPr>
        <w:t>licitação</w:t>
      </w:r>
      <w:r w:rsidRPr="00610E91">
        <w:rPr>
          <w:rFonts w:asciiTheme="majorHAnsi" w:hAnsiTheme="majorHAnsi"/>
          <w:sz w:val="20"/>
          <w:szCs w:val="20"/>
        </w:rPr>
        <w:t>,</w:t>
      </w:r>
      <w:r w:rsidRPr="00610E91">
        <w:rPr>
          <w:rFonts w:asciiTheme="majorHAnsi" w:hAnsiTheme="majorHAnsi"/>
          <w:spacing w:val="-8"/>
          <w:sz w:val="20"/>
          <w:szCs w:val="20"/>
        </w:rPr>
        <w:t xml:space="preserve"> </w:t>
      </w:r>
      <w:r w:rsidRPr="00610E91">
        <w:rPr>
          <w:rFonts w:asciiTheme="majorHAnsi" w:hAnsiTheme="majorHAnsi"/>
          <w:sz w:val="20"/>
          <w:szCs w:val="20"/>
        </w:rPr>
        <w:t>estando</w:t>
      </w:r>
      <w:r w:rsidRPr="00610E91">
        <w:rPr>
          <w:rFonts w:asciiTheme="majorHAnsi" w:hAnsiTheme="majorHAnsi"/>
          <w:spacing w:val="-6"/>
          <w:sz w:val="20"/>
          <w:szCs w:val="20"/>
        </w:rPr>
        <w:t xml:space="preserve"> </w:t>
      </w:r>
      <w:r w:rsidRPr="00610E91">
        <w:rPr>
          <w:rFonts w:asciiTheme="majorHAnsi" w:hAnsiTheme="majorHAnsi"/>
          <w:sz w:val="20"/>
          <w:szCs w:val="20"/>
        </w:rPr>
        <w:t>ciente</w:t>
      </w:r>
      <w:r w:rsidRPr="00610E91">
        <w:rPr>
          <w:rFonts w:asciiTheme="majorHAnsi" w:hAnsiTheme="majorHAnsi"/>
          <w:spacing w:val="-8"/>
          <w:sz w:val="20"/>
          <w:szCs w:val="20"/>
        </w:rPr>
        <w:t xml:space="preserve"> </w:t>
      </w:r>
      <w:r w:rsidRPr="00610E91">
        <w:rPr>
          <w:rFonts w:asciiTheme="majorHAnsi" w:hAnsiTheme="majorHAnsi"/>
          <w:sz w:val="20"/>
          <w:szCs w:val="20"/>
        </w:rPr>
        <w:t>da</w:t>
      </w:r>
      <w:r w:rsidRPr="00610E91">
        <w:rPr>
          <w:rFonts w:asciiTheme="majorHAnsi" w:hAnsiTheme="majorHAnsi"/>
          <w:spacing w:val="-10"/>
          <w:sz w:val="20"/>
          <w:szCs w:val="20"/>
        </w:rPr>
        <w:t xml:space="preserve"> </w:t>
      </w:r>
      <w:r w:rsidRPr="00610E91">
        <w:rPr>
          <w:rFonts w:asciiTheme="majorHAnsi" w:hAnsiTheme="majorHAnsi"/>
          <w:sz w:val="20"/>
          <w:szCs w:val="20"/>
        </w:rPr>
        <w:t>obrigatoriedade</w:t>
      </w:r>
      <w:r w:rsidRPr="00610E91">
        <w:rPr>
          <w:rFonts w:asciiTheme="majorHAnsi" w:hAnsiTheme="majorHAnsi"/>
          <w:spacing w:val="-7"/>
          <w:sz w:val="20"/>
          <w:szCs w:val="20"/>
        </w:rPr>
        <w:t xml:space="preserve"> </w:t>
      </w:r>
      <w:r w:rsidRPr="00610E91">
        <w:rPr>
          <w:rFonts w:asciiTheme="majorHAnsi" w:hAnsiTheme="majorHAnsi"/>
          <w:sz w:val="20"/>
          <w:szCs w:val="20"/>
        </w:rPr>
        <w:t>de</w:t>
      </w:r>
      <w:r w:rsidRPr="00610E91">
        <w:rPr>
          <w:rFonts w:asciiTheme="majorHAnsi" w:hAnsiTheme="majorHAnsi"/>
          <w:spacing w:val="-8"/>
          <w:sz w:val="20"/>
          <w:szCs w:val="20"/>
        </w:rPr>
        <w:t xml:space="preserve"> </w:t>
      </w:r>
      <w:r w:rsidRPr="00610E91">
        <w:rPr>
          <w:rFonts w:asciiTheme="majorHAnsi" w:hAnsiTheme="majorHAnsi"/>
          <w:sz w:val="20"/>
          <w:szCs w:val="20"/>
        </w:rPr>
        <w:t>declarar</w:t>
      </w:r>
      <w:r w:rsidRPr="00610E91">
        <w:rPr>
          <w:rFonts w:asciiTheme="majorHAnsi" w:hAnsiTheme="majorHAnsi"/>
          <w:spacing w:val="-7"/>
          <w:sz w:val="20"/>
          <w:szCs w:val="20"/>
        </w:rPr>
        <w:t xml:space="preserve"> </w:t>
      </w:r>
      <w:r w:rsidRPr="00610E91">
        <w:rPr>
          <w:rFonts w:asciiTheme="majorHAnsi" w:hAnsiTheme="majorHAnsi"/>
          <w:sz w:val="20"/>
          <w:szCs w:val="20"/>
        </w:rPr>
        <w:t xml:space="preserve">ocorrências </w:t>
      </w:r>
      <w:r w:rsidRPr="00610E91">
        <w:rPr>
          <w:rFonts w:asciiTheme="majorHAnsi" w:hAnsiTheme="majorHAnsi"/>
          <w:spacing w:val="-2"/>
          <w:sz w:val="20"/>
          <w:szCs w:val="20"/>
        </w:rPr>
        <w:t>posteriores.</w:t>
      </w:r>
    </w:p>
    <w:p w14:paraId="78CD9CB9" w14:textId="77777777" w:rsidR="00AA0367" w:rsidRPr="00610E91" w:rsidRDefault="00AA0367" w:rsidP="00C63201">
      <w:pPr>
        <w:ind w:left="567"/>
        <w:jc w:val="both"/>
        <w:rPr>
          <w:rFonts w:asciiTheme="majorHAnsi" w:hAnsiTheme="majorHAnsi"/>
          <w:spacing w:val="-2"/>
          <w:sz w:val="20"/>
          <w:szCs w:val="20"/>
        </w:rPr>
      </w:pPr>
    </w:p>
    <w:p w14:paraId="03026A35" w14:textId="77777777" w:rsidR="00AA0367" w:rsidRPr="00610E91" w:rsidRDefault="00AA0367" w:rsidP="00C63201">
      <w:pPr>
        <w:ind w:left="567"/>
        <w:jc w:val="both"/>
        <w:rPr>
          <w:rFonts w:asciiTheme="majorHAnsi" w:hAnsiTheme="majorHAnsi"/>
          <w:sz w:val="20"/>
          <w:szCs w:val="20"/>
        </w:rPr>
      </w:pPr>
      <w:r w:rsidRPr="00610E91">
        <w:rPr>
          <w:rFonts w:asciiTheme="majorHAnsi" w:hAnsiTheme="majorHAnsi"/>
          <w:sz w:val="20"/>
          <w:szCs w:val="20"/>
        </w:rPr>
        <w:t xml:space="preserve"> DECLARA expressamente, para fins do disposto no </w:t>
      </w:r>
      <w:r w:rsidR="00781F4B" w:rsidRPr="00610E91">
        <w:rPr>
          <w:rFonts w:asciiTheme="majorHAnsi" w:eastAsia="Calibri" w:hAnsiTheme="majorHAnsi" w:cs="Calibri"/>
          <w:sz w:val="20"/>
          <w:szCs w:val="20"/>
        </w:rPr>
        <w:t>INC. VI DO ART. Nº 68 DA LEI Nº 14.133/2021</w:t>
      </w:r>
      <w:r w:rsidRPr="00610E91">
        <w:rPr>
          <w:rFonts w:asciiTheme="majorHAnsi" w:hAnsiTheme="majorHAnsi"/>
          <w:sz w:val="20"/>
          <w:szCs w:val="20"/>
        </w:rPr>
        <w:t>,</w:t>
      </w:r>
      <w:r w:rsidRPr="00610E91">
        <w:rPr>
          <w:rFonts w:asciiTheme="majorHAnsi" w:hAnsiTheme="majorHAnsi"/>
          <w:spacing w:val="-6"/>
          <w:sz w:val="20"/>
          <w:szCs w:val="20"/>
        </w:rPr>
        <w:t xml:space="preserve"> </w:t>
      </w:r>
      <w:r w:rsidRPr="00610E91">
        <w:rPr>
          <w:rFonts w:asciiTheme="majorHAnsi" w:hAnsiTheme="majorHAnsi"/>
          <w:sz w:val="20"/>
          <w:szCs w:val="20"/>
        </w:rPr>
        <w:t>que</w:t>
      </w:r>
      <w:r w:rsidRPr="00610E91">
        <w:rPr>
          <w:rFonts w:asciiTheme="majorHAnsi" w:hAnsiTheme="majorHAnsi"/>
          <w:spacing w:val="-6"/>
          <w:sz w:val="20"/>
          <w:szCs w:val="20"/>
        </w:rPr>
        <w:t xml:space="preserve"> </w:t>
      </w:r>
      <w:r w:rsidRPr="00610E91">
        <w:rPr>
          <w:rFonts w:asciiTheme="majorHAnsi" w:hAnsiTheme="majorHAnsi"/>
          <w:sz w:val="20"/>
          <w:szCs w:val="20"/>
        </w:rPr>
        <w:t>não emprega menor de dezoito anos em trabalho noturno, perigoso ou insalubre e não emprega menor de dezesseis anos.</w:t>
      </w:r>
    </w:p>
    <w:p w14:paraId="0EB1369E" w14:textId="77777777" w:rsidR="00AA0367" w:rsidRPr="00610E91" w:rsidRDefault="00AA0367" w:rsidP="00C63201">
      <w:pPr>
        <w:ind w:left="567"/>
        <w:jc w:val="both"/>
        <w:rPr>
          <w:rFonts w:asciiTheme="majorHAnsi" w:hAnsiTheme="majorHAnsi"/>
          <w:sz w:val="20"/>
          <w:szCs w:val="20"/>
        </w:rPr>
      </w:pPr>
    </w:p>
    <w:p w14:paraId="3F890A31" w14:textId="77777777" w:rsidR="00AA0367" w:rsidRPr="00610E91" w:rsidRDefault="00AA0367" w:rsidP="00C63201">
      <w:pPr>
        <w:ind w:left="567"/>
        <w:jc w:val="both"/>
        <w:rPr>
          <w:rFonts w:asciiTheme="majorHAnsi" w:hAnsiTheme="majorHAnsi"/>
          <w:sz w:val="20"/>
          <w:szCs w:val="20"/>
        </w:rPr>
      </w:pPr>
      <w:r w:rsidRPr="00610E91">
        <w:rPr>
          <w:rFonts w:asciiTheme="majorHAnsi" w:hAnsiTheme="majorHAnsi" w:cs="Arial"/>
          <w:color w:val="000000"/>
          <w:sz w:val="20"/>
          <w:szCs w:val="20"/>
        </w:rPr>
        <w:t xml:space="preserve">DECLARA que atendem aos requisitos de habilitação, e o declarante responderá pela veracidade das informações prestadas, na forma da lei; </w:t>
      </w:r>
      <w:proofErr w:type="gramStart"/>
      <w:r w:rsidRPr="00610E91">
        <w:rPr>
          <w:rFonts w:asciiTheme="majorHAnsi" w:hAnsiTheme="majorHAnsi" w:cs="Arial"/>
          <w:color w:val="000000"/>
          <w:sz w:val="20"/>
          <w:szCs w:val="20"/>
        </w:rPr>
        <w:t xml:space="preserve">( </w:t>
      </w:r>
      <w:proofErr w:type="gramEnd"/>
      <w:r w:rsidRPr="00610E91">
        <w:rPr>
          <w:rFonts w:asciiTheme="majorHAnsi" w:hAnsiTheme="majorHAnsi" w:cs="Arial"/>
          <w:color w:val="000000"/>
          <w:sz w:val="20"/>
          <w:szCs w:val="20"/>
        </w:rPr>
        <w:t>ART 63, I LEI 14.133/21)</w:t>
      </w:r>
    </w:p>
    <w:p w14:paraId="0758CC87" w14:textId="77777777" w:rsidR="00AA0367" w:rsidRPr="00610E91" w:rsidRDefault="00AA0367" w:rsidP="00C63201">
      <w:pPr>
        <w:ind w:left="567"/>
        <w:jc w:val="both"/>
        <w:rPr>
          <w:rFonts w:asciiTheme="majorHAnsi" w:hAnsiTheme="majorHAnsi"/>
          <w:spacing w:val="-2"/>
          <w:sz w:val="20"/>
          <w:szCs w:val="20"/>
        </w:rPr>
      </w:pPr>
    </w:p>
    <w:p w14:paraId="74AAF888" w14:textId="77777777" w:rsidR="00AA0367" w:rsidRPr="00610E91" w:rsidRDefault="00AA0367" w:rsidP="00C63201">
      <w:pPr>
        <w:ind w:left="567"/>
        <w:jc w:val="both"/>
        <w:rPr>
          <w:rFonts w:asciiTheme="majorHAnsi" w:hAnsiTheme="majorHAnsi" w:cs="Arial"/>
          <w:color w:val="000000"/>
          <w:sz w:val="20"/>
          <w:szCs w:val="20"/>
        </w:rPr>
      </w:pPr>
      <w:r w:rsidRPr="00610E91">
        <w:rPr>
          <w:rFonts w:asciiTheme="majorHAnsi" w:hAnsiTheme="majorHAnsi" w:cs="Arial"/>
          <w:color w:val="000000"/>
          <w:sz w:val="20"/>
          <w:szCs w:val="20"/>
        </w:rPr>
        <w:t>DECLARA</w:t>
      </w:r>
      <w:r w:rsidR="00FB0252" w:rsidRPr="00610E91">
        <w:rPr>
          <w:rFonts w:asciiTheme="majorHAnsi" w:hAnsiTheme="majorHAnsi" w:cs="Arial"/>
          <w:color w:val="000000"/>
          <w:sz w:val="20"/>
          <w:szCs w:val="20"/>
        </w:rPr>
        <w:t xml:space="preserve"> </w:t>
      </w:r>
      <w:r w:rsidRPr="00610E91">
        <w:rPr>
          <w:rFonts w:asciiTheme="majorHAnsi" w:hAnsiTheme="majorHAnsi" w:cs="Arial"/>
          <w:color w:val="000000"/>
          <w:sz w:val="20"/>
          <w:szCs w:val="20"/>
        </w:rPr>
        <w:t xml:space="preserve">que o licitante tomou conhecimento de todas as informações e das condições locais para o cumprimento das obrigações objeto da licitação </w:t>
      </w:r>
      <w:proofErr w:type="gramStart"/>
      <w:r w:rsidRPr="00610E91">
        <w:rPr>
          <w:rFonts w:asciiTheme="majorHAnsi" w:hAnsiTheme="majorHAnsi" w:cs="Arial"/>
          <w:color w:val="000000"/>
          <w:sz w:val="20"/>
          <w:szCs w:val="20"/>
        </w:rPr>
        <w:t xml:space="preserve">( </w:t>
      </w:r>
      <w:proofErr w:type="gramEnd"/>
      <w:r w:rsidRPr="00610E91">
        <w:rPr>
          <w:rFonts w:asciiTheme="majorHAnsi" w:hAnsiTheme="majorHAnsi" w:cs="Arial"/>
          <w:color w:val="000000"/>
          <w:sz w:val="20"/>
          <w:szCs w:val="20"/>
        </w:rPr>
        <w:t>ART 67, VI, LEI 14.133/21)</w:t>
      </w:r>
    </w:p>
    <w:p w14:paraId="5E0D8106" w14:textId="77777777" w:rsidR="00FB0252" w:rsidRPr="00610E91" w:rsidRDefault="00FB0252" w:rsidP="00C63201">
      <w:pPr>
        <w:ind w:left="567"/>
        <w:jc w:val="both"/>
        <w:rPr>
          <w:rFonts w:asciiTheme="majorHAnsi" w:hAnsiTheme="majorHAnsi" w:cs="Arial"/>
          <w:color w:val="000000"/>
          <w:sz w:val="20"/>
          <w:szCs w:val="20"/>
        </w:rPr>
      </w:pPr>
    </w:p>
    <w:p w14:paraId="471BBAB1" w14:textId="77777777" w:rsidR="00FB0252" w:rsidRPr="00610E91" w:rsidRDefault="00FB0252" w:rsidP="00C63201">
      <w:pPr>
        <w:ind w:left="567"/>
        <w:jc w:val="both"/>
        <w:rPr>
          <w:rFonts w:asciiTheme="majorHAnsi" w:hAnsiTheme="majorHAnsi"/>
          <w:spacing w:val="-2"/>
          <w:sz w:val="20"/>
          <w:szCs w:val="20"/>
        </w:rPr>
      </w:pPr>
      <w:r w:rsidRPr="00610E91">
        <w:rPr>
          <w:rFonts w:asciiTheme="majorHAnsi" w:eastAsia="Calibri" w:hAnsiTheme="majorHAnsi" w:cs="Calibri"/>
          <w:sz w:val="20"/>
          <w:szCs w:val="20"/>
        </w:rPr>
        <w:t xml:space="preserve">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w:t>
      </w:r>
      <w:proofErr w:type="gramStart"/>
      <w:r w:rsidRPr="00610E91">
        <w:rPr>
          <w:rFonts w:asciiTheme="majorHAnsi" w:eastAsia="Calibri" w:hAnsiTheme="majorHAnsi" w:cs="Calibri"/>
          <w:sz w:val="20"/>
          <w:szCs w:val="20"/>
        </w:rPr>
        <w:t>municipal</w:t>
      </w:r>
      <w:proofErr w:type="gramEnd"/>
    </w:p>
    <w:p w14:paraId="0DD5E747" w14:textId="77777777" w:rsidR="00AA0367" w:rsidRPr="00610E91" w:rsidRDefault="00AA0367" w:rsidP="00C63201">
      <w:pPr>
        <w:ind w:left="567"/>
        <w:jc w:val="both"/>
        <w:rPr>
          <w:rFonts w:asciiTheme="majorHAnsi" w:hAnsiTheme="majorHAnsi"/>
          <w:spacing w:val="-2"/>
          <w:sz w:val="20"/>
          <w:szCs w:val="20"/>
        </w:rPr>
      </w:pPr>
    </w:p>
    <w:p w14:paraId="62165380" w14:textId="77777777" w:rsidR="00AA0367" w:rsidRPr="00610E91" w:rsidRDefault="00AA0367" w:rsidP="00C63201">
      <w:pPr>
        <w:ind w:left="567"/>
        <w:jc w:val="both"/>
        <w:rPr>
          <w:rFonts w:asciiTheme="majorHAnsi" w:hAnsiTheme="majorHAnsi"/>
          <w:spacing w:val="-2"/>
          <w:sz w:val="20"/>
          <w:szCs w:val="20"/>
        </w:rPr>
      </w:pPr>
    </w:p>
    <w:p w14:paraId="0D8E44FF" w14:textId="77777777" w:rsidR="00AA0367" w:rsidRPr="00610E91" w:rsidRDefault="00AA0367" w:rsidP="00C63201">
      <w:pPr>
        <w:ind w:left="567"/>
        <w:jc w:val="both"/>
        <w:rPr>
          <w:rFonts w:asciiTheme="majorHAnsi" w:hAnsiTheme="majorHAnsi"/>
          <w:spacing w:val="-2"/>
          <w:sz w:val="20"/>
          <w:szCs w:val="20"/>
        </w:rPr>
      </w:pPr>
    </w:p>
    <w:p w14:paraId="25F9A8E7" w14:textId="77777777" w:rsidR="00AA0367" w:rsidRPr="00610E91" w:rsidRDefault="00AA0367" w:rsidP="00C63201">
      <w:pPr>
        <w:ind w:left="567"/>
        <w:jc w:val="both"/>
        <w:rPr>
          <w:rFonts w:asciiTheme="majorHAnsi" w:eastAsia="Cambria" w:hAnsiTheme="majorHAnsi" w:cs="Cambria"/>
          <w:b/>
          <w:sz w:val="20"/>
          <w:szCs w:val="20"/>
        </w:rPr>
      </w:pPr>
    </w:p>
    <w:p w14:paraId="75D17D95" w14:textId="77777777" w:rsidR="00AA0367" w:rsidRPr="00610E91" w:rsidRDefault="00AA0367" w:rsidP="00C63201">
      <w:pPr>
        <w:ind w:left="567"/>
        <w:jc w:val="center"/>
        <w:rPr>
          <w:rFonts w:asciiTheme="majorHAnsi" w:eastAsia="Cambria" w:hAnsiTheme="majorHAnsi" w:cs="Cambria"/>
          <w:b/>
          <w:sz w:val="20"/>
          <w:szCs w:val="20"/>
        </w:rPr>
      </w:pPr>
    </w:p>
    <w:p w14:paraId="00CBAAE7" w14:textId="77777777" w:rsidR="00AA0367" w:rsidRPr="00610E91" w:rsidRDefault="00AA0367" w:rsidP="00C63201">
      <w:pPr>
        <w:ind w:left="567"/>
        <w:jc w:val="center"/>
        <w:rPr>
          <w:rFonts w:asciiTheme="majorHAnsi" w:hAnsiTheme="majorHAnsi"/>
          <w:sz w:val="20"/>
          <w:szCs w:val="20"/>
        </w:rPr>
      </w:pPr>
      <w:r w:rsidRPr="00610E91">
        <w:rPr>
          <w:rFonts w:asciiTheme="majorHAnsi" w:hAnsiTheme="majorHAnsi"/>
          <w:spacing w:val="-2"/>
          <w:sz w:val="20"/>
          <w:szCs w:val="20"/>
        </w:rPr>
        <w:t>*************************</w:t>
      </w:r>
    </w:p>
    <w:p w14:paraId="20681771" w14:textId="77777777" w:rsidR="00AA0367" w:rsidRPr="00610E91" w:rsidRDefault="00AA0367" w:rsidP="00C63201">
      <w:pPr>
        <w:ind w:left="567"/>
        <w:jc w:val="center"/>
        <w:rPr>
          <w:rFonts w:asciiTheme="majorHAnsi" w:hAnsiTheme="majorHAnsi"/>
          <w:sz w:val="20"/>
          <w:szCs w:val="20"/>
        </w:rPr>
      </w:pPr>
      <w:r w:rsidRPr="00610E91">
        <w:rPr>
          <w:rFonts w:asciiTheme="majorHAnsi" w:hAnsiTheme="majorHAnsi"/>
          <w:sz w:val="20"/>
          <w:szCs w:val="20"/>
        </w:rPr>
        <w:t>********</w:t>
      </w:r>
      <w:r w:rsidRPr="00610E91">
        <w:rPr>
          <w:rFonts w:asciiTheme="majorHAnsi" w:hAnsiTheme="majorHAnsi"/>
          <w:spacing w:val="-12"/>
          <w:sz w:val="20"/>
          <w:szCs w:val="20"/>
        </w:rPr>
        <w:t xml:space="preserve"> </w:t>
      </w:r>
      <w:r w:rsidRPr="00610E91">
        <w:rPr>
          <w:rFonts w:asciiTheme="majorHAnsi" w:hAnsiTheme="majorHAnsi"/>
          <w:sz w:val="20"/>
          <w:szCs w:val="20"/>
        </w:rPr>
        <w:t>Diretor</w:t>
      </w:r>
      <w:r w:rsidRPr="00610E91">
        <w:rPr>
          <w:rFonts w:asciiTheme="majorHAnsi" w:hAnsiTheme="majorHAnsi"/>
          <w:spacing w:val="-12"/>
          <w:sz w:val="20"/>
          <w:szCs w:val="20"/>
        </w:rPr>
        <w:t xml:space="preserve"> </w:t>
      </w:r>
      <w:r w:rsidRPr="00610E91">
        <w:rPr>
          <w:rFonts w:asciiTheme="majorHAnsi" w:hAnsiTheme="majorHAnsi"/>
          <w:sz w:val="20"/>
          <w:szCs w:val="20"/>
        </w:rPr>
        <w:t>ou</w:t>
      </w:r>
      <w:r w:rsidRPr="00610E91">
        <w:rPr>
          <w:rFonts w:asciiTheme="majorHAnsi" w:hAnsiTheme="majorHAnsi"/>
          <w:spacing w:val="-12"/>
          <w:sz w:val="20"/>
          <w:szCs w:val="20"/>
        </w:rPr>
        <w:t xml:space="preserve"> </w:t>
      </w:r>
      <w:r w:rsidRPr="00610E91">
        <w:rPr>
          <w:rFonts w:asciiTheme="majorHAnsi" w:hAnsiTheme="majorHAnsi"/>
          <w:sz w:val="20"/>
          <w:szCs w:val="20"/>
        </w:rPr>
        <w:t>representante legal – RG/CPF</w:t>
      </w:r>
    </w:p>
    <w:p w14:paraId="54581461" w14:textId="77777777" w:rsidR="003D2D65" w:rsidRPr="00610E91" w:rsidRDefault="003D2D65" w:rsidP="00C63201">
      <w:pPr>
        <w:pStyle w:val="Corpodetexto"/>
        <w:ind w:left="567"/>
        <w:rPr>
          <w:rFonts w:asciiTheme="majorHAnsi" w:hAnsiTheme="majorHAnsi"/>
          <w:sz w:val="20"/>
          <w:szCs w:val="20"/>
        </w:rPr>
      </w:pPr>
    </w:p>
    <w:p w14:paraId="5212B9C5" w14:textId="77777777" w:rsidR="003D2D65" w:rsidRPr="00610E91" w:rsidRDefault="003D2D65" w:rsidP="00C63201">
      <w:pPr>
        <w:pStyle w:val="Corpodetexto"/>
        <w:ind w:left="567"/>
        <w:rPr>
          <w:rFonts w:asciiTheme="majorHAnsi" w:hAnsiTheme="majorHAnsi"/>
          <w:sz w:val="20"/>
          <w:szCs w:val="20"/>
        </w:rPr>
      </w:pPr>
    </w:p>
    <w:p w14:paraId="336DABB6" w14:textId="77777777" w:rsidR="003D2D65" w:rsidRPr="00610E91" w:rsidRDefault="003D2D65" w:rsidP="00C63201">
      <w:pPr>
        <w:pStyle w:val="Corpodetexto"/>
        <w:ind w:left="567"/>
        <w:rPr>
          <w:rFonts w:asciiTheme="majorHAnsi" w:hAnsiTheme="majorHAnsi"/>
          <w:sz w:val="20"/>
          <w:szCs w:val="20"/>
        </w:rPr>
      </w:pPr>
    </w:p>
    <w:p w14:paraId="1161233C" w14:textId="77777777" w:rsidR="00AA0367" w:rsidRPr="00610E91" w:rsidRDefault="00AA0367" w:rsidP="00C63201">
      <w:pPr>
        <w:pStyle w:val="Corpodetexto"/>
        <w:ind w:left="567"/>
        <w:rPr>
          <w:rFonts w:asciiTheme="majorHAnsi" w:hAnsiTheme="majorHAnsi"/>
          <w:sz w:val="20"/>
          <w:szCs w:val="20"/>
        </w:rPr>
      </w:pPr>
    </w:p>
    <w:p w14:paraId="56917E86" w14:textId="77777777" w:rsidR="00AA0367" w:rsidRPr="00610E91" w:rsidRDefault="00AA0367" w:rsidP="00C63201">
      <w:pPr>
        <w:pStyle w:val="Corpodetexto"/>
        <w:ind w:left="567"/>
        <w:rPr>
          <w:rFonts w:asciiTheme="majorHAnsi" w:hAnsiTheme="majorHAnsi"/>
          <w:sz w:val="20"/>
          <w:szCs w:val="20"/>
        </w:rPr>
      </w:pPr>
    </w:p>
    <w:p w14:paraId="26AFD0B2" w14:textId="77777777" w:rsidR="00AA0367" w:rsidRPr="00610E91" w:rsidRDefault="00AA0367" w:rsidP="00C63201">
      <w:pPr>
        <w:pStyle w:val="Corpodetexto"/>
        <w:ind w:left="567"/>
        <w:rPr>
          <w:rFonts w:asciiTheme="majorHAnsi" w:hAnsiTheme="majorHAnsi"/>
          <w:sz w:val="20"/>
          <w:szCs w:val="20"/>
        </w:rPr>
      </w:pPr>
    </w:p>
    <w:p w14:paraId="41E5F35D" w14:textId="77777777" w:rsidR="00AA0367" w:rsidRPr="00610E91" w:rsidRDefault="00AA0367" w:rsidP="00C63201">
      <w:pPr>
        <w:pStyle w:val="Corpodetexto"/>
        <w:ind w:left="567"/>
        <w:rPr>
          <w:rFonts w:asciiTheme="majorHAnsi" w:hAnsiTheme="majorHAnsi"/>
          <w:sz w:val="20"/>
          <w:szCs w:val="20"/>
        </w:rPr>
      </w:pPr>
    </w:p>
    <w:p w14:paraId="2DB60131" w14:textId="77777777" w:rsidR="00AA0367" w:rsidRPr="00610E91" w:rsidRDefault="00AA0367" w:rsidP="00C63201">
      <w:pPr>
        <w:pStyle w:val="Corpodetexto"/>
        <w:ind w:left="567"/>
        <w:rPr>
          <w:rFonts w:asciiTheme="majorHAnsi" w:hAnsiTheme="majorHAnsi"/>
          <w:sz w:val="20"/>
          <w:szCs w:val="20"/>
        </w:rPr>
      </w:pPr>
    </w:p>
    <w:p w14:paraId="3A587670" w14:textId="77777777" w:rsidR="00AA0367" w:rsidRPr="00610E91" w:rsidRDefault="00AA0367" w:rsidP="00C63201">
      <w:pPr>
        <w:pStyle w:val="Corpodetexto"/>
        <w:ind w:left="567"/>
        <w:rPr>
          <w:rFonts w:asciiTheme="majorHAnsi" w:hAnsiTheme="majorHAnsi"/>
          <w:sz w:val="20"/>
          <w:szCs w:val="20"/>
        </w:rPr>
      </w:pPr>
    </w:p>
    <w:p w14:paraId="6EC48505" w14:textId="77777777" w:rsidR="00AA0367" w:rsidRPr="00610E91" w:rsidRDefault="00AA0367" w:rsidP="00C63201">
      <w:pPr>
        <w:pStyle w:val="Corpodetexto"/>
        <w:ind w:left="567"/>
        <w:rPr>
          <w:rFonts w:asciiTheme="majorHAnsi" w:hAnsiTheme="majorHAnsi"/>
          <w:sz w:val="20"/>
          <w:szCs w:val="20"/>
        </w:rPr>
      </w:pPr>
    </w:p>
    <w:p w14:paraId="043004F6" w14:textId="77777777" w:rsidR="00AA0367" w:rsidRPr="00610E91" w:rsidRDefault="00AA0367" w:rsidP="00C63201">
      <w:pPr>
        <w:pStyle w:val="Corpodetexto"/>
        <w:ind w:left="567"/>
        <w:rPr>
          <w:rFonts w:asciiTheme="majorHAnsi" w:hAnsiTheme="majorHAnsi"/>
          <w:sz w:val="20"/>
          <w:szCs w:val="20"/>
        </w:rPr>
      </w:pPr>
    </w:p>
    <w:p w14:paraId="413AF376" w14:textId="77777777" w:rsidR="00AA0367" w:rsidRPr="00610E91" w:rsidRDefault="00AA0367" w:rsidP="00C63201">
      <w:pPr>
        <w:pStyle w:val="Corpodetexto"/>
        <w:ind w:left="567"/>
        <w:rPr>
          <w:rFonts w:asciiTheme="majorHAnsi" w:hAnsiTheme="majorHAnsi"/>
          <w:sz w:val="20"/>
          <w:szCs w:val="20"/>
        </w:rPr>
      </w:pPr>
    </w:p>
    <w:p w14:paraId="0D9AC226" w14:textId="77777777" w:rsidR="00AA0367" w:rsidRPr="00610E91" w:rsidRDefault="00AA0367" w:rsidP="00C63201">
      <w:pPr>
        <w:pStyle w:val="Corpodetexto"/>
        <w:ind w:left="567"/>
        <w:rPr>
          <w:rFonts w:asciiTheme="majorHAnsi" w:hAnsiTheme="majorHAnsi"/>
          <w:sz w:val="20"/>
          <w:szCs w:val="20"/>
        </w:rPr>
      </w:pPr>
    </w:p>
    <w:p w14:paraId="0516DBD6" w14:textId="77777777" w:rsidR="00AA0367" w:rsidRPr="00610E91" w:rsidRDefault="00AA0367" w:rsidP="00C63201">
      <w:pPr>
        <w:pStyle w:val="Corpodetexto"/>
        <w:ind w:left="567"/>
        <w:rPr>
          <w:rFonts w:asciiTheme="majorHAnsi" w:hAnsiTheme="majorHAnsi"/>
          <w:sz w:val="20"/>
          <w:szCs w:val="20"/>
        </w:rPr>
      </w:pPr>
    </w:p>
    <w:p w14:paraId="58FC64C7" w14:textId="77777777" w:rsidR="00AA0367" w:rsidRPr="00610E91" w:rsidRDefault="00AA0367" w:rsidP="00C63201">
      <w:pPr>
        <w:pStyle w:val="Corpodetexto"/>
        <w:ind w:left="567"/>
        <w:rPr>
          <w:rFonts w:asciiTheme="majorHAnsi" w:hAnsiTheme="majorHAnsi"/>
          <w:sz w:val="20"/>
          <w:szCs w:val="20"/>
        </w:rPr>
      </w:pPr>
    </w:p>
    <w:p w14:paraId="65B2FD6F" w14:textId="77777777" w:rsidR="00AA0367" w:rsidRPr="00610E91" w:rsidRDefault="00AA0367" w:rsidP="00C63201">
      <w:pPr>
        <w:pStyle w:val="Corpodetexto"/>
        <w:ind w:left="567"/>
        <w:rPr>
          <w:rFonts w:asciiTheme="majorHAnsi" w:hAnsiTheme="majorHAnsi"/>
          <w:sz w:val="20"/>
          <w:szCs w:val="20"/>
        </w:rPr>
      </w:pPr>
    </w:p>
    <w:p w14:paraId="1EB16EAE" w14:textId="77777777" w:rsidR="00AA0367" w:rsidRPr="00610E91" w:rsidRDefault="00AA0367" w:rsidP="00C63201">
      <w:pPr>
        <w:pStyle w:val="Corpodetexto"/>
        <w:ind w:left="567"/>
        <w:rPr>
          <w:rFonts w:asciiTheme="majorHAnsi" w:hAnsiTheme="majorHAnsi"/>
          <w:sz w:val="20"/>
          <w:szCs w:val="20"/>
        </w:rPr>
      </w:pPr>
    </w:p>
    <w:p w14:paraId="17EFDD82" w14:textId="77777777" w:rsidR="00AA0367" w:rsidRPr="00610E91" w:rsidRDefault="00AA0367" w:rsidP="00C63201">
      <w:pPr>
        <w:pStyle w:val="Corpodetexto"/>
        <w:ind w:left="567"/>
        <w:rPr>
          <w:rFonts w:asciiTheme="majorHAnsi" w:hAnsiTheme="majorHAnsi"/>
          <w:sz w:val="20"/>
          <w:szCs w:val="20"/>
        </w:rPr>
      </w:pPr>
    </w:p>
    <w:p w14:paraId="681184F6" w14:textId="77777777" w:rsidR="00AA0367" w:rsidRPr="00610E91" w:rsidRDefault="00AA0367" w:rsidP="00C63201">
      <w:pPr>
        <w:pStyle w:val="Corpodetexto"/>
        <w:ind w:left="567"/>
        <w:rPr>
          <w:rFonts w:asciiTheme="majorHAnsi" w:hAnsiTheme="majorHAnsi"/>
          <w:sz w:val="20"/>
          <w:szCs w:val="20"/>
        </w:rPr>
      </w:pPr>
    </w:p>
    <w:p w14:paraId="76F5B734" w14:textId="77777777" w:rsidR="000003F9" w:rsidRPr="00610E91" w:rsidRDefault="000003F9" w:rsidP="00C63201">
      <w:pPr>
        <w:pStyle w:val="Corpodetexto"/>
        <w:ind w:left="567"/>
        <w:rPr>
          <w:rFonts w:asciiTheme="majorHAnsi" w:hAnsiTheme="majorHAnsi"/>
          <w:sz w:val="20"/>
          <w:szCs w:val="20"/>
        </w:rPr>
      </w:pPr>
    </w:p>
    <w:p w14:paraId="4B8244AB" w14:textId="77777777" w:rsidR="000003F9" w:rsidRPr="00610E91" w:rsidRDefault="000003F9" w:rsidP="00C63201">
      <w:pPr>
        <w:pStyle w:val="Corpodetexto"/>
        <w:ind w:left="567"/>
        <w:rPr>
          <w:rFonts w:asciiTheme="majorHAnsi" w:hAnsiTheme="majorHAnsi"/>
          <w:sz w:val="20"/>
          <w:szCs w:val="20"/>
        </w:rPr>
      </w:pPr>
    </w:p>
    <w:p w14:paraId="5F913AD9" w14:textId="77777777" w:rsidR="000003F9" w:rsidRPr="00610E91" w:rsidRDefault="000003F9" w:rsidP="00C63201">
      <w:pPr>
        <w:pStyle w:val="Corpodetexto"/>
        <w:ind w:left="567"/>
        <w:rPr>
          <w:rFonts w:asciiTheme="majorHAnsi" w:hAnsiTheme="majorHAnsi"/>
          <w:sz w:val="20"/>
          <w:szCs w:val="20"/>
        </w:rPr>
      </w:pPr>
    </w:p>
    <w:p w14:paraId="618B71CB" w14:textId="77777777" w:rsidR="000003F9" w:rsidRPr="00610E91" w:rsidRDefault="000003F9" w:rsidP="00C63201">
      <w:pPr>
        <w:pStyle w:val="Corpodetexto"/>
        <w:ind w:left="567"/>
        <w:rPr>
          <w:rFonts w:asciiTheme="majorHAnsi" w:hAnsiTheme="majorHAnsi"/>
          <w:sz w:val="20"/>
          <w:szCs w:val="20"/>
        </w:rPr>
      </w:pPr>
    </w:p>
    <w:p w14:paraId="3D996638" w14:textId="77777777" w:rsidR="000003F9" w:rsidRPr="00610E91" w:rsidRDefault="000003F9" w:rsidP="00C63201">
      <w:pPr>
        <w:pStyle w:val="Corpodetexto"/>
        <w:ind w:left="567"/>
        <w:rPr>
          <w:rFonts w:asciiTheme="majorHAnsi" w:hAnsiTheme="majorHAnsi"/>
          <w:sz w:val="20"/>
          <w:szCs w:val="20"/>
        </w:rPr>
      </w:pPr>
    </w:p>
    <w:p w14:paraId="40F33448" w14:textId="77777777" w:rsidR="000003F9" w:rsidRPr="00610E91" w:rsidRDefault="000003F9" w:rsidP="00C63201">
      <w:pPr>
        <w:pStyle w:val="Corpodetexto"/>
        <w:ind w:left="567"/>
        <w:rPr>
          <w:rFonts w:asciiTheme="majorHAnsi" w:hAnsiTheme="majorHAnsi"/>
          <w:sz w:val="20"/>
          <w:szCs w:val="20"/>
        </w:rPr>
      </w:pPr>
    </w:p>
    <w:p w14:paraId="0326CF2D" w14:textId="77777777" w:rsidR="00781F4B" w:rsidRPr="00610E91" w:rsidRDefault="00781F4B" w:rsidP="00C63201">
      <w:pPr>
        <w:ind w:left="567"/>
        <w:jc w:val="both"/>
        <w:rPr>
          <w:rFonts w:asciiTheme="majorHAnsi" w:eastAsia="Calibri" w:hAnsiTheme="majorHAnsi" w:cs="Calibri"/>
          <w:sz w:val="20"/>
          <w:szCs w:val="20"/>
        </w:rPr>
      </w:pPr>
    </w:p>
    <w:p w14:paraId="02E6A3DA" w14:textId="77777777" w:rsidR="00781F4B" w:rsidRPr="00610E91" w:rsidRDefault="00781F4B" w:rsidP="00C63201">
      <w:pPr>
        <w:pBdr>
          <w:top w:val="single" w:sz="4" w:space="1" w:color="000000"/>
          <w:left w:val="nil"/>
          <w:bottom w:val="single" w:sz="4" w:space="1" w:color="000000"/>
          <w:right w:val="nil"/>
          <w:between w:val="nil"/>
        </w:pBdr>
        <w:shd w:val="clear" w:color="auto" w:fill="D6E3BC"/>
        <w:ind w:left="567"/>
        <w:jc w:val="center"/>
        <w:rPr>
          <w:rFonts w:asciiTheme="majorHAnsi" w:eastAsia="Calibri" w:hAnsiTheme="majorHAnsi" w:cs="Calibri"/>
          <w:color w:val="000000"/>
          <w:sz w:val="20"/>
          <w:szCs w:val="20"/>
        </w:rPr>
      </w:pPr>
      <w:r w:rsidRPr="00610E91">
        <w:rPr>
          <w:rFonts w:asciiTheme="majorHAnsi" w:eastAsia="Calibri" w:hAnsiTheme="majorHAnsi" w:cs="Calibri"/>
          <w:b/>
          <w:color w:val="000000"/>
          <w:sz w:val="20"/>
          <w:szCs w:val="20"/>
        </w:rPr>
        <w:t>ANEXO V –</w:t>
      </w:r>
      <w:r w:rsidRPr="00610E91">
        <w:rPr>
          <w:rFonts w:asciiTheme="majorHAnsi" w:eastAsia="Calibri" w:hAnsiTheme="majorHAnsi" w:cs="Calibri"/>
          <w:color w:val="000000"/>
          <w:sz w:val="20"/>
          <w:szCs w:val="20"/>
        </w:rPr>
        <w:t xml:space="preserve"> </w:t>
      </w:r>
      <w:r w:rsidRPr="00610E91">
        <w:rPr>
          <w:rFonts w:asciiTheme="majorHAnsi" w:eastAsia="Calibri" w:hAnsiTheme="majorHAnsi" w:cs="Calibri"/>
          <w:b/>
          <w:color w:val="000000"/>
          <w:sz w:val="20"/>
          <w:szCs w:val="20"/>
        </w:rPr>
        <w:t>DECLARAÇÃO DE ELABORAÇÃO INDEPENDENTE DE PROPOSTA. (MODELO)</w:t>
      </w:r>
    </w:p>
    <w:p w14:paraId="6528A601" w14:textId="77777777" w:rsidR="00781F4B" w:rsidRPr="00610E91" w:rsidRDefault="00781F4B" w:rsidP="00C63201">
      <w:pPr>
        <w:ind w:left="567"/>
        <w:jc w:val="both"/>
        <w:rPr>
          <w:rFonts w:asciiTheme="majorHAnsi" w:eastAsia="Calibri" w:hAnsiTheme="majorHAnsi" w:cs="Calibri"/>
          <w:b/>
          <w:sz w:val="20"/>
          <w:szCs w:val="20"/>
        </w:rPr>
      </w:pPr>
    </w:p>
    <w:p w14:paraId="637573F6" w14:textId="77777777" w:rsidR="00781F4B" w:rsidRPr="00610E91" w:rsidRDefault="00781F4B"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 xml:space="preserve">CONCORRENCIA ELETRÔNICA Nº </w:t>
      </w:r>
      <w:r w:rsidRPr="00610E91">
        <w:rPr>
          <w:rFonts w:asciiTheme="majorHAnsi" w:eastAsia="Calibri" w:hAnsiTheme="majorHAnsi" w:cs="Calibri"/>
          <w:b/>
          <w:sz w:val="20"/>
          <w:szCs w:val="20"/>
          <w:highlight w:val="yellow"/>
        </w:rPr>
        <w:t>***</w:t>
      </w:r>
    </w:p>
    <w:p w14:paraId="2BEE8361" w14:textId="77777777" w:rsidR="00781F4B" w:rsidRPr="00610E91" w:rsidRDefault="00781F4B"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 xml:space="preserve">PROCESSO ADMINISTRATIVO Nº </w:t>
      </w:r>
      <w:r w:rsidRPr="00610E91">
        <w:rPr>
          <w:rFonts w:asciiTheme="majorHAnsi" w:eastAsia="Calibri" w:hAnsiTheme="majorHAnsi" w:cs="Calibri"/>
          <w:b/>
          <w:sz w:val="20"/>
          <w:szCs w:val="20"/>
          <w:highlight w:val="yellow"/>
        </w:rPr>
        <w:t>***</w:t>
      </w:r>
    </w:p>
    <w:p w14:paraId="7832E000" w14:textId="77777777" w:rsidR="00781F4B" w:rsidRPr="00610E91" w:rsidRDefault="00781F4B" w:rsidP="00C63201">
      <w:pPr>
        <w:ind w:left="567"/>
        <w:jc w:val="both"/>
        <w:rPr>
          <w:rFonts w:asciiTheme="majorHAnsi" w:eastAsia="Calibri" w:hAnsiTheme="majorHAnsi" w:cs="Calibri"/>
          <w:sz w:val="20"/>
          <w:szCs w:val="20"/>
        </w:rPr>
      </w:pPr>
    </w:p>
    <w:p w14:paraId="52C84FF1" w14:textId="77777777" w:rsidR="00781F4B" w:rsidRPr="00610E91" w:rsidRDefault="00781F4B" w:rsidP="00C63201">
      <w:pPr>
        <w:ind w:left="567"/>
        <w:jc w:val="both"/>
        <w:rPr>
          <w:rFonts w:asciiTheme="majorHAnsi" w:eastAsia="Calibri" w:hAnsiTheme="majorHAnsi" w:cs="Calibri"/>
          <w:b/>
          <w:sz w:val="20"/>
          <w:szCs w:val="20"/>
        </w:rPr>
      </w:pPr>
    </w:p>
    <w:p w14:paraId="69AFB8C6" w14:textId="77777777" w:rsidR="00781F4B" w:rsidRPr="00610E91" w:rsidRDefault="00781F4B" w:rsidP="00C63201">
      <w:pPr>
        <w:ind w:left="567"/>
        <w:jc w:val="both"/>
        <w:rPr>
          <w:rFonts w:asciiTheme="majorHAnsi" w:eastAsia="Calibri" w:hAnsiTheme="majorHAnsi" w:cs="Calibri"/>
          <w:b/>
          <w:sz w:val="20"/>
          <w:szCs w:val="20"/>
        </w:rPr>
      </w:pPr>
      <w:r w:rsidRPr="00610E91">
        <w:rPr>
          <w:rFonts w:asciiTheme="majorHAnsi" w:eastAsia="Calibri" w:hAnsiTheme="majorHAnsi" w:cs="Calibri"/>
          <w:sz w:val="20"/>
          <w:szCs w:val="20"/>
        </w:rPr>
        <w:t xml:space="preserve">(IDENTIFICAÇÃO COMPLETA DO REPRESENTANTE DA LICITANTE), COMO REPRESENTANTE DEVIDAMENTE CONSTITUÍDO DE (IDENTIFICAÇÃO COMPLETA DA LICITANTE), PARA FINS DO DISPOSTO NO EDITAL DE LICITAÇÃO: </w:t>
      </w:r>
      <w:r w:rsidRPr="00610E91">
        <w:rPr>
          <w:rFonts w:asciiTheme="majorHAnsi" w:eastAsia="Calibri" w:hAnsiTheme="majorHAnsi" w:cs="Calibri"/>
          <w:b/>
          <w:sz w:val="20"/>
          <w:szCs w:val="20"/>
        </w:rPr>
        <w:t>CONCORRENCIA</w:t>
      </w:r>
      <w:proofErr w:type="gramStart"/>
      <w:r w:rsidRPr="00610E91">
        <w:rPr>
          <w:rFonts w:asciiTheme="majorHAnsi" w:eastAsia="Calibri" w:hAnsiTheme="majorHAnsi" w:cs="Calibri"/>
          <w:b/>
          <w:sz w:val="20"/>
          <w:szCs w:val="20"/>
        </w:rPr>
        <w:t xml:space="preserve">  </w:t>
      </w:r>
      <w:proofErr w:type="gramEnd"/>
      <w:r w:rsidRPr="00610E91">
        <w:rPr>
          <w:rFonts w:asciiTheme="majorHAnsi" w:eastAsia="Calibri" w:hAnsiTheme="majorHAnsi" w:cs="Calibri"/>
          <w:b/>
          <w:sz w:val="20"/>
          <w:szCs w:val="20"/>
        </w:rPr>
        <w:t xml:space="preserve">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b/>
          <w:sz w:val="20"/>
          <w:szCs w:val="20"/>
        </w:rPr>
        <w:t xml:space="preserve">, </w:t>
      </w:r>
      <w:r w:rsidRPr="00610E91">
        <w:rPr>
          <w:rFonts w:asciiTheme="majorHAnsi" w:eastAsia="Calibri" w:hAnsiTheme="majorHAnsi" w:cs="Calibri"/>
          <w:sz w:val="20"/>
          <w:szCs w:val="20"/>
        </w:rPr>
        <w:t>DECLARA, SOB AS PENAS DA LEI, EM ESPECIAL O ART. 299 DO CÓDIGO PENAL BRASILEIRO, QUE:</w:t>
      </w:r>
    </w:p>
    <w:p w14:paraId="1550772C"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p>
    <w:p w14:paraId="4AF89465" w14:textId="77777777" w:rsidR="00781F4B" w:rsidRPr="00610E91" w:rsidRDefault="00781F4B"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A)</w:t>
      </w:r>
      <w:r w:rsidRPr="00610E91">
        <w:rPr>
          <w:rFonts w:asciiTheme="majorHAnsi" w:eastAsia="Calibri" w:hAnsiTheme="majorHAnsi" w:cs="Calibri"/>
          <w:sz w:val="20"/>
          <w:szCs w:val="20"/>
        </w:rPr>
        <w:t xml:space="preserve"> A PROPOSTA APRESENTADA PARA PARTICIPAR DA </w:t>
      </w:r>
      <w:r w:rsidRPr="00610E91">
        <w:rPr>
          <w:rFonts w:asciiTheme="majorHAnsi" w:eastAsia="Calibri" w:hAnsiTheme="majorHAnsi" w:cs="Calibri"/>
          <w:b/>
          <w:sz w:val="20"/>
          <w:szCs w:val="20"/>
        </w:rPr>
        <w:t>CONCORRENCIA</w:t>
      </w:r>
      <w:proofErr w:type="gramStart"/>
      <w:r w:rsidRPr="00610E91">
        <w:rPr>
          <w:rFonts w:asciiTheme="majorHAnsi" w:eastAsia="Calibri" w:hAnsiTheme="majorHAnsi" w:cs="Calibri"/>
          <w:b/>
          <w:sz w:val="20"/>
          <w:szCs w:val="20"/>
        </w:rPr>
        <w:t xml:space="preserve">  </w:t>
      </w:r>
      <w:proofErr w:type="gramEnd"/>
      <w:r w:rsidRPr="00610E91">
        <w:rPr>
          <w:rFonts w:asciiTheme="majorHAnsi" w:eastAsia="Calibri" w:hAnsiTheme="majorHAnsi" w:cs="Calibri"/>
          <w:b/>
          <w:sz w:val="20"/>
          <w:szCs w:val="20"/>
        </w:rPr>
        <w:t xml:space="preserve">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b/>
          <w:sz w:val="20"/>
          <w:szCs w:val="20"/>
        </w:rPr>
        <w:t xml:space="preserve">, </w:t>
      </w:r>
      <w:r w:rsidRPr="00610E91">
        <w:rPr>
          <w:rFonts w:asciiTheme="majorHAnsi" w:eastAsia="Calibri" w:hAnsiTheme="majorHAnsi" w:cs="Calibri"/>
          <w:sz w:val="20"/>
          <w:szCs w:val="20"/>
        </w:rPr>
        <w:t xml:space="preserve">FOI ELABORADA DE MANEIRA INDEPENDENTE (PELO LICITANTE), E O CONTEÚDO DA PROPOSTA NÃO FOI, NO TODO OU EM PARTE, DIRETA OU INDIRETAMENTE, INFORMADO, DISCUTIDO OU RECEBIDO DE QUALQUER OUTRO PARTICIPANTE POTENCIAL OU DE FATO DA </w:t>
      </w:r>
      <w:r w:rsidRPr="00610E91">
        <w:rPr>
          <w:rFonts w:asciiTheme="majorHAnsi" w:eastAsia="Calibri" w:hAnsiTheme="majorHAnsi" w:cs="Calibri"/>
          <w:b/>
          <w:sz w:val="20"/>
          <w:szCs w:val="20"/>
        </w:rPr>
        <w:t xml:space="preserve">CONCORRENCIA  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b/>
          <w:sz w:val="20"/>
          <w:szCs w:val="20"/>
        </w:rPr>
        <w:t xml:space="preserve">, </w:t>
      </w:r>
      <w:r w:rsidRPr="00610E91">
        <w:rPr>
          <w:rFonts w:asciiTheme="majorHAnsi" w:eastAsia="Calibri" w:hAnsiTheme="majorHAnsi" w:cs="Calibri"/>
          <w:sz w:val="20"/>
          <w:szCs w:val="20"/>
        </w:rPr>
        <w:t>POR QUALQUER MEIO OU POR QUALQUER PESSOA;</w:t>
      </w:r>
    </w:p>
    <w:p w14:paraId="3D61D67C"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p>
    <w:p w14:paraId="6D6E2D2F" w14:textId="77777777" w:rsidR="00781F4B" w:rsidRPr="00610E91" w:rsidRDefault="00781F4B"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B)</w:t>
      </w:r>
      <w:r w:rsidRPr="00610E91">
        <w:rPr>
          <w:rFonts w:asciiTheme="majorHAnsi" w:eastAsia="Calibri" w:hAnsiTheme="majorHAnsi" w:cs="Calibri"/>
          <w:sz w:val="20"/>
          <w:szCs w:val="20"/>
        </w:rPr>
        <w:t xml:space="preserve"> A INTENÇÃO DE APRESENTAR A PROPOSTA ELABORADA PARA PARTICIPAR DA </w:t>
      </w:r>
      <w:r w:rsidRPr="00610E91">
        <w:rPr>
          <w:rFonts w:asciiTheme="majorHAnsi" w:eastAsia="Calibri" w:hAnsiTheme="majorHAnsi" w:cs="Calibri"/>
          <w:b/>
          <w:sz w:val="20"/>
          <w:szCs w:val="20"/>
        </w:rPr>
        <w:t xml:space="preserve">CONCORRENCIA 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sz w:val="20"/>
          <w:szCs w:val="20"/>
        </w:rPr>
        <w:t xml:space="preserve"> NÃO FOI INFORMADA, DISCUTIDA OU RECEBIDA DE QUALQUER OUTRO PARTICIPANTE POTENCIAL OU DE FATO DA </w:t>
      </w:r>
      <w:r w:rsidRPr="00610E91">
        <w:rPr>
          <w:rFonts w:asciiTheme="majorHAnsi" w:eastAsia="Calibri" w:hAnsiTheme="majorHAnsi" w:cs="Calibri"/>
          <w:b/>
          <w:sz w:val="20"/>
          <w:szCs w:val="20"/>
        </w:rPr>
        <w:t>CONCORRENCIA</w:t>
      </w:r>
      <w:proofErr w:type="gramStart"/>
      <w:r w:rsidRPr="00610E91">
        <w:rPr>
          <w:rFonts w:asciiTheme="majorHAnsi" w:eastAsia="Calibri" w:hAnsiTheme="majorHAnsi" w:cs="Calibri"/>
          <w:b/>
          <w:sz w:val="20"/>
          <w:szCs w:val="20"/>
        </w:rPr>
        <w:t xml:space="preserve">  </w:t>
      </w:r>
      <w:proofErr w:type="gramEnd"/>
      <w:r w:rsidRPr="00610E91">
        <w:rPr>
          <w:rFonts w:asciiTheme="majorHAnsi" w:eastAsia="Calibri" w:hAnsiTheme="majorHAnsi" w:cs="Calibri"/>
          <w:b/>
          <w:sz w:val="20"/>
          <w:szCs w:val="20"/>
        </w:rPr>
        <w:t xml:space="preserve">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sz w:val="20"/>
          <w:szCs w:val="20"/>
        </w:rPr>
        <w:t>, POR QUALQUER MEIO OU POR QUALQUER PESSOA;</w:t>
      </w:r>
    </w:p>
    <w:p w14:paraId="36C8519F"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p>
    <w:p w14:paraId="3DF009D1" w14:textId="77777777" w:rsidR="00781F4B" w:rsidRPr="00610E91" w:rsidRDefault="00781F4B"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C)</w:t>
      </w:r>
      <w:r w:rsidRPr="00610E91">
        <w:rPr>
          <w:rFonts w:asciiTheme="majorHAnsi" w:eastAsia="Calibri" w:hAnsiTheme="majorHAnsi" w:cs="Calibri"/>
          <w:sz w:val="20"/>
          <w:szCs w:val="20"/>
        </w:rPr>
        <w:t xml:space="preserve"> QUE NÃO TENTOU, POR QUALQUER MEIO OU POR QUALQUER PESSOA, INFLUIR NA DECISÃO DE QUALQUER OUTRO PARTICIPANTE POTENCIAL OU DE FATO DA </w:t>
      </w:r>
      <w:r w:rsidRPr="00610E91">
        <w:rPr>
          <w:rFonts w:asciiTheme="majorHAnsi" w:eastAsia="Calibri" w:hAnsiTheme="majorHAnsi" w:cs="Calibri"/>
          <w:b/>
          <w:sz w:val="20"/>
          <w:szCs w:val="20"/>
        </w:rPr>
        <w:t xml:space="preserve">CONCORRENCIA 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b/>
          <w:sz w:val="20"/>
          <w:szCs w:val="20"/>
        </w:rPr>
        <w:t xml:space="preserve"> </w:t>
      </w:r>
      <w:r w:rsidRPr="00610E91">
        <w:rPr>
          <w:rFonts w:asciiTheme="majorHAnsi" w:eastAsia="Calibri" w:hAnsiTheme="majorHAnsi" w:cs="Calibri"/>
          <w:sz w:val="20"/>
          <w:szCs w:val="20"/>
        </w:rPr>
        <w:t>QUANTO A PARTICIPAR OU NÃO DA REFERIDA LICITAÇÃO;</w:t>
      </w:r>
    </w:p>
    <w:p w14:paraId="3CB57496"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p>
    <w:p w14:paraId="18467A48" w14:textId="77777777" w:rsidR="00781F4B" w:rsidRPr="00610E91" w:rsidRDefault="00781F4B"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D)</w:t>
      </w:r>
      <w:r w:rsidRPr="00610E91">
        <w:rPr>
          <w:rFonts w:asciiTheme="majorHAnsi" w:eastAsia="Calibri" w:hAnsiTheme="majorHAnsi" w:cs="Calibri"/>
          <w:sz w:val="20"/>
          <w:szCs w:val="20"/>
        </w:rPr>
        <w:t xml:space="preserve"> QUE O CONTEÚDO DA PROPOSTA APRESENTADA PARA PARTICIPAR DA </w:t>
      </w:r>
      <w:r w:rsidRPr="00610E91">
        <w:rPr>
          <w:rFonts w:asciiTheme="majorHAnsi" w:eastAsia="Calibri" w:hAnsiTheme="majorHAnsi" w:cs="Calibri"/>
          <w:b/>
          <w:sz w:val="20"/>
          <w:szCs w:val="20"/>
        </w:rPr>
        <w:t xml:space="preserve">CONCORRENCIA 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b/>
          <w:sz w:val="20"/>
          <w:szCs w:val="20"/>
        </w:rPr>
        <w:t xml:space="preserve"> </w:t>
      </w:r>
      <w:r w:rsidRPr="00610E91">
        <w:rPr>
          <w:rFonts w:asciiTheme="majorHAnsi" w:eastAsia="Calibri" w:hAnsiTheme="majorHAnsi" w:cs="Calibri"/>
          <w:sz w:val="20"/>
          <w:szCs w:val="20"/>
        </w:rPr>
        <w:t xml:space="preserve">NÃO SERÁ, NO TODO OU EM PARTE, DIRETA OU INDIRETAMENTE, COMUNICADO OU DISCUTIDO COM QUALQUER OUTRO PARTICIPANTE POTENCIAL OU DE FATO DA </w:t>
      </w:r>
      <w:r w:rsidRPr="00610E91">
        <w:rPr>
          <w:rFonts w:asciiTheme="majorHAnsi" w:eastAsia="Calibri" w:hAnsiTheme="majorHAnsi" w:cs="Calibri"/>
          <w:b/>
          <w:sz w:val="20"/>
          <w:szCs w:val="20"/>
        </w:rPr>
        <w:t>CONCORRENCIA</w:t>
      </w:r>
      <w:proofErr w:type="gramStart"/>
      <w:r w:rsidRPr="00610E91">
        <w:rPr>
          <w:rFonts w:asciiTheme="majorHAnsi" w:eastAsia="Calibri" w:hAnsiTheme="majorHAnsi" w:cs="Calibri"/>
          <w:b/>
          <w:sz w:val="20"/>
          <w:szCs w:val="20"/>
        </w:rPr>
        <w:t xml:space="preserve">  </w:t>
      </w:r>
      <w:proofErr w:type="gramEnd"/>
      <w:r w:rsidRPr="00610E91">
        <w:rPr>
          <w:rFonts w:asciiTheme="majorHAnsi" w:eastAsia="Calibri" w:hAnsiTheme="majorHAnsi" w:cs="Calibri"/>
          <w:b/>
          <w:sz w:val="20"/>
          <w:szCs w:val="20"/>
        </w:rPr>
        <w:t xml:space="preserve">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b/>
          <w:sz w:val="20"/>
          <w:szCs w:val="20"/>
        </w:rPr>
        <w:t xml:space="preserve"> </w:t>
      </w:r>
      <w:r w:rsidRPr="00610E91">
        <w:rPr>
          <w:rFonts w:asciiTheme="majorHAnsi" w:eastAsia="Calibri" w:hAnsiTheme="majorHAnsi" w:cs="Calibri"/>
          <w:sz w:val="20"/>
          <w:szCs w:val="20"/>
        </w:rPr>
        <w:t>ANTES DA ADJUDICAÇÃO DO OBJETO DA REFERIDA LICITAÇÃO;</w:t>
      </w:r>
    </w:p>
    <w:p w14:paraId="62CDE330"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p>
    <w:p w14:paraId="0F9189C6" w14:textId="77777777" w:rsidR="00781F4B" w:rsidRPr="00610E91" w:rsidRDefault="00781F4B"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E)</w:t>
      </w:r>
      <w:r w:rsidRPr="00610E91">
        <w:rPr>
          <w:rFonts w:asciiTheme="majorHAnsi" w:eastAsia="Calibri" w:hAnsiTheme="majorHAnsi" w:cs="Calibri"/>
          <w:sz w:val="20"/>
          <w:szCs w:val="20"/>
        </w:rPr>
        <w:t xml:space="preserve"> QUE O CONTEÚDO DA PROPOSTA APRESENTADA PARA PARTICIPAR DA </w:t>
      </w:r>
      <w:r w:rsidRPr="00610E91">
        <w:rPr>
          <w:rFonts w:asciiTheme="majorHAnsi" w:eastAsia="Calibri" w:hAnsiTheme="majorHAnsi" w:cs="Calibri"/>
          <w:b/>
          <w:sz w:val="20"/>
          <w:szCs w:val="20"/>
        </w:rPr>
        <w:t xml:space="preserve">CONCORRENCIA ELETRÔNICA Nº </w:t>
      </w:r>
      <w:r w:rsidRPr="00610E91">
        <w:rPr>
          <w:rFonts w:asciiTheme="majorHAnsi" w:eastAsia="Calibri" w:hAnsiTheme="majorHAnsi" w:cs="Calibri"/>
          <w:b/>
          <w:sz w:val="20"/>
          <w:szCs w:val="20"/>
          <w:highlight w:val="yellow"/>
        </w:rPr>
        <w:t>***</w:t>
      </w:r>
      <w:r w:rsidRPr="00610E91">
        <w:rPr>
          <w:rFonts w:asciiTheme="majorHAnsi" w:eastAsia="Calibri" w:hAnsiTheme="majorHAnsi" w:cs="Calibri"/>
          <w:sz w:val="20"/>
          <w:szCs w:val="20"/>
        </w:rPr>
        <w:t xml:space="preserve"> NÃO FOI, NO TODO OU EM PARTE, DIRETA OU INDIRETAMENTE, INFORMADO, DISCUTIDO OU RECEBIDO DE QUALQUER INTEGRANTE DO </w:t>
      </w:r>
      <w:r w:rsidRPr="00610E91">
        <w:rPr>
          <w:rFonts w:asciiTheme="majorHAnsi" w:eastAsia="Calibri" w:hAnsiTheme="majorHAnsi" w:cs="Calibri"/>
          <w:sz w:val="20"/>
          <w:szCs w:val="20"/>
          <w:highlight w:val="yellow"/>
        </w:rPr>
        <w:t>***</w:t>
      </w:r>
      <w:r w:rsidRPr="00610E91">
        <w:rPr>
          <w:rFonts w:asciiTheme="majorHAnsi" w:eastAsia="Calibri" w:hAnsiTheme="majorHAnsi" w:cs="Calibri"/>
          <w:sz w:val="20"/>
          <w:szCs w:val="20"/>
        </w:rPr>
        <w:t xml:space="preserve"> </w:t>
      </w:r>
      <w:r w:rsidRPr="00610E91">
        <w:rPr>
          <w:rFonts w:asciiTheme="majorHAnsi" w:eastAsia="Calibri" w:hAnsiTheme="majorHAnsi" w:cs="Calibri"/>
          <w:color w:val="FF0000"/>
          <w:sz w:val="20"/>
          <w:szCs w:val="20"/>
        </w:rPr>
        <w:t>ÓRGÃO LICITANTE</w:t>
      </w:r>
      <w:r w:rsidRPr="00610E91">
        <w:rPr>
          <w:rFonts w:asciiTheme="majorHAnsi" w:eastAsia="Calibri" w:hAnsiTheme="majorHAnsi" w:cs="Calibri"/>
          <w:sz w:val="20"/>
          <w:szCs w:val="20"/>
        </w:rPr>
        <w:t xml:space="preserve">, ANTES DA ABERTURA OFICIAL DAS PROPOSTAS; </w:t>
      </w:r>
      <w:proofErr w:type="gramStart"/>
      <w:r w:rsidRPr="00610E91">
        <w:rPr>
          <w:rFonts w:asciiTheme="majorHAnsi" w:eastAsia="Calibri" w:hAnsiTheme="majorHAnsi" w:cs="Calibri"/>
          <w:sz w:val="20"/>
          <w:szCs w:val="20"/>
        </w:rPr>
        <w:t>E</w:t>
      </w:r>
      <w:proofErr w:type="gramEnd"/>
      <w:r w:rsidRPr="00610E91">
        <w:rPr>
          <w:rFonts w:asciiTheme="majorHAnsi" w:eastAsia="Calibri" w:hAnsiTheme="majorHAnsi" w:cs="Calibri"/>
          <w:sz w:val="20"/>
          <w:szCs w:val="20"/>
        </w:rPr>
        <w:t xml:space="preserve"> </w:t>
      </w:r>
    </w:p>
    <w:p w14:paraId="5D5F2288"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p>
    <w:p w14:paraId="25BC9EB0"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r w:rsidRPr="00610E91">
        <w:rPr>
          <w:rFonts w:asciiTheme="majorHAnsi" w:eastAsia="Calibri" w:hAnsiTheme="majorHAnsi" w:cs="Calibri"/>
          <w:b/>
          <w:color w:val="000000"/>
          <w:sz w:val="20"/>
          <w:szCs w:val="20"/>
        </w:rPr>
        <w:t>F)</w:t>
      </w:r>
      <w:r w:rsidRPr="00610E91">
        <w:rPr>
          <w:rFonts w:asciiTheme="majorHAnsi" w:eastAsia="Calibri" w:hAnsiTheme="majorHAnsi" w:cs="Calibri"/>
          <w:color w:val="000000"/>
          <w:sz w:val="20"/>
          <w:szCs w:val="20"/>
        </w:rPr>
        <w:t xml:space="preserve"> QUE ESTÁ PLENAMENTE CIENTE DO TEOR E DA EXTENSÃO DESTA DECLARAÇÃO E QUE DETÉM PLENOS PODERES E INFORMAÇÕES PARA FIRMÁ-LA.</w:t>
      </w:r>
    </w:p>
    <w:p w14:paraId="50209343"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p>
    <w:p w14:paraId="0CBE5C91" w14:textId="77777777" w:rsidR="00781F4B" w:rsidRPr="00610E91" w:rsidRDefault="00781F4B" w:rsidP="00C63201">
      <w:pPr>
        <w:pBdr>
          <w:top w:val="nil"/>
          <w:left w:val="nil"/>
          <w:bottom w:val="nil"/>
          <w:right w:val="nil"/>
          <w:between w:val="nil"/>
        </w:pBdr>
        <w:ind w:left="567"/>
        <w:jc w:val="both"/>
        <w:rPr>
          <w:rFonts w:asciiTheme="majorHAnsi" w:eastAsia="Calibri" w:hAnsiTheme="majorHAnsi" w:cs="Calibri"/>
          <w:color w:val="000000"/>
          <w:sz w:val="20"/>
          <w:szCs w:val="20"/>
        </w:rPr>
      </w:pPr>
    </w:p>
    <w:p w14:paraId="7DF1D760" w14:textId="77777777" w:rsidR="00781F4B" w:rsidRPr="00610E91" w:rsidRDefault="00781F4B" w:rsidP="00C63201">
      <w:pPr>
        <w:ind w:left="567"/>
        <w:jc w:val="right"/>
        <w:rPr>
          <w:rFonts w:asciiTheme="majorHAnsi" w:eastAsia="Calibri" w:hAnsiTheme="majorHAnsi" w:cs="Calibri"/>
          <w:sz w:val="20"/>
          <w:szCs w:val="20"/>
        </w:rPr>
      </w:pPr>
      <w:proofErr w:type="gramStart"/>
      <w:r w:rsidRPr="00610E91">
        <w:rPr>
          <w:rFonts w:asciiTheme="majorHAnsi" w:eastAsia="Calibri" w:hAnsiTheme="majorHAnsi" w:cs="Calibri"/>
          <w:sz w:val="20"/>
          <w:szCs w:val="20"/>
        </w:rPr>
        <w:t>..................</w:t>
      </w:r>
      <w:proofErr w:type="gramEnd"/>
      <w:r w:rsidRPr="00610E91">
        <w:rPr>
          <w:rFonts w:asciiTheme="majorHAnsi" w:eastAsia="Calibri" w:hAnsiTheme="majorHAnsi" w:cs="Calibri"/>
          <w:sz w:val="20"/>
          <w:szCs w:val="20"/>
        </w:rPr>
        <w:t xml:space="preserve">, ..... </w:t>
      </w:r>
      <w:proofErr w:type="gramStart"/>
      <w:r w:rsidRPr="00610E91">
        <w:rPr>
          <w:rFonts w:asciiTheme="majorHAnsi" w:eastAsia="Calibri" w:hAnsiTheme="majorHAnsi" w:cs="Calibri"/>
          <w:sz w:val="20"/>
          <w:szCs w:val="20"/>
        </w:rPr>
        <w:t>DE ...</w:t>
      </w:r>
      <w:proofErr w:type="gramEnd"/>
      <w:r w:rsidRPr="00610E91">
        <w:rPr>
          <w:rFonts w:asciiTheme="majorHAnsi" w:eastAsia="Calibri" w:hAnsiTheme="majorHAnsi" w:cs="Calibri"/>
          <w:sz w:val="20"/>
          <w:szCs w:val="20"/>
        </w:rPr>
        <w:t>.......   DE 20</w:t>
      </w:r>
      <w:r w:rsidRPr="00610E91">
        <w:rPr>
          <w:rFonts w:asciiTheme="majorHAnsi" w:eastAsia="Calibri" w:hAnsiTheme="majorHAnsi" w:cs="Calibri"/>
          <w:sz w:val="20"/>
          <w:szCs w:val="20"/>
          <w:highlight w:val="yellow"/>
        </w:rPr>
        <w:t>***</w:t>
      </w:r>
      <w:r w:rsidRPr="00610E91">
        <w:rPr>
          <w:rFonts w:asciiTheme="majorHAnsi" w:eastAsia="Calibri" w:hAnsiTheme="majorHAnsi" w:cs="Calibri"/>
          <w:sz w:val="20"/>
          <w:szCs w:val="20"/>
        </w:rPr>
        <w:t>.</w:t>
      </w:r>
    </w:p>
    <w:p w14:paraId="41E080A0" w14:textId="77777777" w:rsidR="00781F4B" w:rsidRPr="00610E91" w:rsidRDefault="00781F4B" w:rsidP="00C63201">
      <w:pPr>
        <w:ind w:left="567"/>
        <w:jc w:val="right"/>
        <w:rPr>
          <w:rFonts w:asciiTheme="majorHAnsi" w:eastAsia="Calibri" w:hAnsiTheme="majorHAnsi" w:cs="Calibri"/>
          <w:sz w:val="20"/>
          <w:szCs w:val="20"/>
        </w:rPr>
      </w:pPr>
    </w:p>
    <w:p w14:paraId="5CB3529D" w14:textId="77777777" w:rsidR="00781F4B" w:rsidRPr="00610E91" w:rsidRDefault="00781F4B" w:rsidP="00C63201">
      <w:pPr>
        <w:ind w:left="567"/>
        <w:jc w:val="right"/>
        <w:rPr>
          <w:rFonts w:asciiTheme="majorHAnsi" w:eastAsia="Calibri" w:hAnsiTheme="majorHAnsi" w:cs="Calibri"/>
          <w:sz w:val="20"/>
          <w:szCs w:val="20"/>
        </w:rPr>
      </w:pPr>
    </w:p>
    <w:p w14:paraId="66753EBA" w14:textId="77777777" w:rsidR="00781F4B" w:rsidRPr="00610E91" w:rsidRDefault="00781F4B" w:rsidP="00C63201">
      <w:pPr>
        <w:ind w:left="567"/>
        <w:jc w:val="center"/>
        <w:rPr>
          <w:rFonts w:asciiTheme="majorHAnsi" w:eastAsia="Calibri" w:hAnsiTheme="majorHAnsi" w:cs="Calibri"/>
          <w:sz w:val="20"/>
          <w:szCs w:val="20"/>
        </w:rPr>
      </w:pPr>
      <w:r w:rsidRPr="00610E91">
        <w:rPr>
          <w:rFonts w:asciiTheme="majorHAnsi" w:eastAsia="Calibri" w:hAnsiTheme="majorHAnsi" w:cs="Calibri"/>
          <w:sz w:val="20"/>
          <w:szCs w:val="20"/>
        </w:rPr>
        <w:t>REPRESENTANTE LEGAL</w:t>
      </w:r>
    </w:p>
    <w:p w14:paraId="3AF462C7" w14:textId="77777777" w:rsidR="00781F4B" w:rsidRPr="00610E91" w:rsidRDefault="00781F4B" w:rsidP="00C63201">
      <w:pPr>
        <w:ind w:left="567"/>
        <w:jc w:val="both"/>
        <w:rPr>
          <w:rFonts w:asciiTheme="majorHAnsi" w:eastAsia="Calibri" w:hAnsiTheme="majorHAnsi" w:cs="Calibri"/>
          <w:sz w:val="20"/>
          <w:szCs w:val="20"/>
        </w:rPr>
      </w:pPr>
      <w:r w:rsidRPr="00610E91">
        <w:rPr>
          <w:rFonts w:asciiTheme="majorHAnsi" w:eastAsia="Calibri" w:hAnsiTheme="majorHAnsi" w:cs="Calibri"/>
          <w:sz w:val="20"/>
          <w:szCs w:val="20"/>
        </w:rPr>
        <w:tab/>
      </w:r>
      <w:r w:rsidRPr="00610E91">
        <w:rPr>
          <w:rFonts w:asciiTheme="majorHAnsi" w:eastAsia="Calibri" w:hAnsiTheme="majorHAnsi" w:cs="Calibri"/>
          <w:sz w:val="20"/>
          <w:szCs w:val="20"/>
        </w:rPr>
        <w:tab/>
      </w:r>
      <w:r w:rsidRPr="00610E91">
        <w:rPr>
          <w:rFonts w:asciiTheme="majorHAnsi" w:eastAsia="Calibri" w:hAnsiTheme="majorHAnsi" w:cs="Calibri"/>
          <w:sz w:val="20"/>
          <w:szCs w:val="20"/>
        </w:rPr>
        <w:tab/>
      </w:r>
      <w:r w:rsidRPr="00610E91">
        <w:rPr>
          <w:rFonts w:asciiTheme="majorHAnsi" w:eastAsia="Calibri" w:hAnsiTheme="majorHAnsi" w:cs="Calibri"/>
          <w:sz w:val="20"/>
          <w:szCs w:val="20"/>
        </w:rPr>
        <w:tab/>
      </w:r>
    </w:p>
    <w:p w14:paraId="4C7E33C6" w14:textId="77777777" w:rsidR="00781F4B" w:rsidRPr="00610E91" w:rsidRDefault="00781F4B" w:rsidP="00C63201">
      <w:pPr>
        <w:ind w:left="567"/>
        <w:jc w:val="both"/>
        <w:rPr>
          <w:rFonts w:asciiTheme="majorHAnsi" w:eastAsia="Calibri" w:hAnsiTheme="majorHAnsi" w:cs="Calibri"/>
          <w:sz w:val="20"/>
          <w:szCs w:val="20"/>
        </w:rPr>
      </w:pPr>
      <w:r w:rsidRPr="00610E91">
        <w:rPr>
          <w:rFonts w:asciiTheme="majorHAnsi" w:eastAsia="Calibri" w:hAnsiTheme="majorHAnsi" w:cs="Calibri"/>
          <w:sz w:val="20"/>
          <w:szCs w:val="20"/>
        </w:rPr>
        <w:t xml:space="preserve"> </w:t>
      </w:r>
    </w:p>
    <w:p w14:paraId="209517B6" w14:textId="77777777" w:rsidR="00781F4B" w:rsidRPr="00610E91" w:rsidRDefault="00781F4B" w:rsidP="00C63201">
      <w:pPr>
        <w:ind w:left="567"/>
        <w:jc w:val="both"/>
        <w:rPr>
          <w:rFonts w:asciiTheme="majorHAnsi" w:eastAsia="Calibri" w:hAnsiTheme="majorHAnsi" w:cs="Calibri"/>
          <w:sz w:val="20"/>
          <w:szCs w:val="20"/>
        </w:rPr>
      </w:pPr>
    </w:p>
    <w:p w14:paraId="12BB605C" w14:textId="77777777" w:rsidR="00AA0367" w:rsidRPr="00610E91" w:rsidRDefault="00AA0367" w:rsidP="00C63201">
      <w:pPr>
        <w:pStyle w:val="Corpodetexto"/>
        <w:ind w:left="567"/>
        <w:rPr>
          <w:rFonts w:asciiTheme="majorHAnsi" w:hAnsiTheme="majorHAnsi"/>
          <w:sz w:val="20"/>
          <w:szCs w:val="20"/>
        </w:rPr>
      </w:pPr>
    </w:p>
    <w:p w14:paraId="396C6896" w14:textId="77777777" w:rsidR="00AA0367" w:rsidRPr="00610E91" w:rsidRDefault="00AA0367" w:rsidP="00C63201">
      <w:pPr>
        <w:pStyle w:val="Corpodetexto"/>
        <w:ind w:left="567"/>
        <w:rPr>
          <w:rFonts w:asciiTheme="majorHAnsi" w:hAnsiTheme="majorHAnsi"/>
          <w:sz w:val="20"/>
          <w:szCs w:val="20"/>
        </w:rPr>
      </w:pPr>
    </w:p>
    <w:p w14:paraId="0EF5210E" w14:textId="77777777" w:rsidR="00AA0367" w:rsidRPr="00610E91" w:rsidRDefault="00AA0367" w:rsidP="00C63201">
      <w:pPr>
        <w:pStyle w:val="Corpodetexto"/>
        <w:ind w:left="567"/>
        <w:rPr>
          <w:rFonts w:asciiTheme="majorHAnsi" w:hAnsiTheme="majorHAnsi"/>
          <w:sz w:val="20"/>
          <w:szCs w:val="20"/>
        </w:rPr>
      </w:pPr>
    </w:p>
    <w:p w14:paraId="4D298200" w14:textId="77777777" w:rsidR="000003F9" w:rsidRPr="00610E91" w:rsidRDefault="000003F9" w:rsidP="00C63201">
      <w:pPr>
        <w:pStyle w:val="Corpodetexto"/>
        <w:ind w:left="567"/>
        <w:rPr>
          <w:rFonts w:asciiTheme="majorHAnsi" w:hAnsiTheme="majorHAnsi"/>
          <w:sz w:val="20"/>
          <w:szCs w:val="20"/>
        </w:rPr>
      </w:pPr>
    </w:p>
    <w:p w14:paraId="4C6D1DA7" w14:textId="77777777" w:rsidR="000003F9" w:rsidRPr="00610E91" w:rsidRDefault="000003F9" w:rsidP="00C63201">
      <w:pPr>
        <w:pStyle w:val="Corpodetexto"/>
        <w:ind w:left="567"/>
        <w:rPr>
          <w:rFonts w:asciiTheme="majorHAnsi" w:hAnsiTheme="majorHAnsi"/>
          <w:sz w:val="20"/>
          <w:szCs w:val="20"/>
        </w:rPr>
      </w:pPr>
    </w:p>
    <w:p w14:paraId="11177FD7" w14:textId="77777777" w:rsidR="000003F9" w:rsidRPr="00610E91" w:rsidRDefault="000003F9" w:rsidP="00C63201">
      <w:pPr>
        <w:pStyle w:val="Corpodetexto"/>
        <w:ind w:left="567"/>
        <w:rPr>
          <w:rFonts w:asciiTheme="majorHAnsi" w:hAnsiTheme="majorHAnsi"/>
          <w:sz w:val="20"/>
          <w:szCs w:val="20"/>
        </w:rPr>
      </w:pPr>
    </w:p>
    <w:p w14:paraId="4D900B5C" w14:textId="77777777" w:rsidR="000003F9" w:rsidRPr="00610E91" w:rsidRDefault="000003F9" w:rsidP="00C63201">
      <w:pPr>
        <w:pStyle w:val="Corpodetexto"/>
        <w:ind w:left="567"/>
        <w:rPr>
          <w:rFonts w:asciiTheme="majorHAnsi" w:hAnsiTheme="majorHAnsi"/>
          <w:sz w:val="20"/>
          <w:szCs w:val="20"/>
        </w:rPr>
      </w:pPr>
    </w:p>
    <w:p w14:paraId="2A10A15D" w14:textId="77777777" w:rsidR="000003F9" w:rsidRPr="00610E91" w:rsidRDefault="000003F9" w:rsidP="00C63201">
      <w:pPr>
        <w:pStyle w:val="Corpodetexto"/>
        <w:ind w:left="567"/>
        <w:rPr>
          <w:rFonts w:asciiTheme="majorHAnsi" w:hAnsiTheme="majorHAnsi"/>
          <w:sz w:val="20"/>
          <w:szCs w:val="20"/>
        </w:rPr>
      </w:pPr>
    </w:p>
    <w:p w14:paraId="5B0B3790" w14:textId="77777777" w:rsidR="000003F9" w:rsidRPr="00610E91" w:rsidRDefault="000003F9" w:rsidP="00C63201">
      <w:pPr>
        <w:pStyle w:val="Corpodetexto"/>
        <w:ind w:left="567"/>
        <w:rPr>
          <w:rFonts w:asciiTheme="majorHAnsi" w:hAnsiTheme="majorHAnsi"/>
          <w:sz w:val="20"/>
          <w:szCs w:val="20"/>
        </w:rPr>
      </w:pPr>
    </w:p>
    <w:p w14:paraId="48166030" w14:textId="77777777" w:rsidR="00E33F82" w:rsidRPr="00610E91" w:rsidRDefault="00E33F82" w:rsidP="00C63201">
      <w:pPr>
        <w:pStyle w:val="Corpodetexto"/>
        <w:ind w:left="567"/>
        <w:rPr>
          <w:rFonts w:asciiTheme="majorHAnsi" w:hAnsiTheme="majorHAnsi"/>
          <w:sz w:val="20"/>
          <w:szCs w:val="20"/>
        </w:rPr>
      </w:pPr>
    </w:p>
    <w:p w14:paraId="6D01D267" w14:textId="77777777" w:rsidR="00AA0367" w:rsidRPr="00610E91" w:rsidRDefault="00AA0367" w:rsidP="00C63201">
      <w:pPr>
        <w:pStyle w:val="Corpodetexto"/>
        <w:ind w:left="567"/>
        <w:rPr>
          <w:rFonts w:asciiTheme="majorHAnsi" w:hAnsiTheme="majorHAnsi"/>
          <w:sz w:val="20"/>
          <w:szCs w:val="20"/>
        </w:rPr>
      </w:pPr>
    </w:p>
    <w:p w14:paraId="79F19BB8" w14:textId="77777777" w:rsidR="00AA0367" w:rsidRPr="00610E91" w:rsidRDefault="00AA0367" w:rsidP="00C63201">
      <w:pPr>
        <w:pStyle w:val="Corpodetexto"/>
        <w:ind w:left="567"/>
        <w:rPr>
          <w:rFonts w:asciiTheme="majorHAnsi" w:hAnsiTheme="majorHAnsi"/>
          <w:sz w:val="20"/>
          <w:szCs w:val="20"/>
        </w:rPr>
      </w:pPr>
    </w:p>
    <w:p w14:paraId="44EFEE09" w14:textId="77777777" w:rsidR="00AA0367" w:rsidRPr="00610E91" w:rsidRDefault="00AA0367" w:rsidP="00C63201">
      <w:pPr>
        <w:pStyle w:val="Corpodetexto"/>
        <w:ind w:left="567"/>
        <w:rPr>
          <w:rFonts w:asciiTheme="majorHAnsi" w:hAnsiTheme="majorHAnsi"/>
          <w:sz w:val="20"/>
          <w:szCs w:val="20"/>
        </w:rPr>
      </w:pPr>
    </w:p>
    <w:p w14:paraId="438BA36A" w14:textId="77777777" w:rsidR="00AA0367" w:rsidRPr="00610E91" w:rsidRDefault="00AA0367" w:rsidP="00C63201">
      <w:pPr>
        <w:pStyle w:val="Corpodetexto"/>
        <w:ind w:left="567"/>
        <w:rPr>
          <w:rFonts w:asciiTheme="majorHAnsi" w:hAnsiTheme="majorHAnsi"/>
          <w:sz w:val="20"/>
          <w:szCs w:val="20"/>
        </w:rPr>
      </w:pPr>
    </w:p>
    <w:p w14:paraId="5F08F2AC" w14:textId="77777777" w:rsidR="00FB0252" w:rsidRPr="00610E91" w:rsidRDefault="00FB0252" w:rsidP="00C63201">
      <w:pPr>
        <w:pBdr>
          <w:top w:val="single" w:sz="4" w:space="1" w:color="000000"/>
          <w:left w:val="nil"/>
          <w:bottom w:val="single" w:sz="4" w:space="1" w:color="000000"/>
          <w:right w:val="nil"/>
          <w:between w:val="nil"/>
        </w:pBdr>
        <w:shd w:val="clear" w:color="auto" w:fill="D6E3BC"/>
        <w:ind w:left="567"/>
        <w:jc w:val="center"/>
        <w:rPr>
          <w:rFonts w:asciiTheme="majorHAnsi" w:eastAsia="Calibri" w:hAnsiTheme="majorHAnsi" w:cs="Calibri"/>
          <w:b/>
          <w:color w:val="000000"/>
          <w:sz w:val="20"/>
          <w:szCs w:val="20"/>
        </w:rPr>
      </w:pPr>
      <w:proofErr w:type="gramStart"/>
      <w:r w:rsidRPr="00610E91">
        <w:rPr>
          <w:rFonts w:asciiTheme="majorHAnsi" w:eastAsia="Calibri" w:hAnsiTheme="majorHAnsi" w:cs="Calibri"/>
          <w:b/>
          <w:color w:val="000000"/>
          <w:sz w:val="20"/>
          <w:szCs w:val="20"/>
        </w:rPr>
        <w:lastRenderedPageBreak/>
        <w:t>ANEXO VI</w:t>
      </w:r>
      <w:proofErr w:type="gramEnd"/>
      <w:r w:rsidRPr="00610E91">
        <w:rPr>
          <w:rFonts w:asciiTheme="majorHAnsi" w:eastAsia="Calibri" w:hAnsiTheme="majorHAnsi" w:cs="Calibri"/>
          <w:b/>
          <w:color w:val="000000"/>
          <w:sz w:val="20"/>
          <w:szCs w:val="20"/>
        </w:rPr>
        <w:t xml:space="preserve"> – DECLARAÇÃO DO PORTE DA EMPRESA (MICROEMPRESA OU EMPRESA DE PEQUENO PORTE)</w:t>
      </w:r>
    </w:p>
    <w:p w14:paraId="7552902A" w14:textId="77777777" w:rsidR="00FB0252" w:rsidRPr="00610E91" w:rsidRDefault="00FB0252" w:rsidP="00C63201">
      <w:pPr>
        <w:ind w:left="567"/>
        <w:jc w:val="both"/>
        <w:rPr>
          <w:rFonts w:asciiTheme="majorHAnsi" w:eastAsia="Calibri" w:hAnsiTheme="majorHAnsi" w:cs="Calibri"/>
          <w:sz w:val="20"/>
          <w:szCs w:val="20"/>
        </w:rPr>
      </w:pPr>
    </w:p>
    <w:p w14:paraId="7B7199BC" w14:textId="77777777" w:rsidR="00FB0252" w:rsidRPr="00610E91" w:rsidRDefault="00FB0252"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 xml:space="preserve">CONCORRENCIA ELETRÔNICA Nº </w:t>
      </w:r>
      <w:r w:rsidRPr="00610E91">
        <w:rPr>
          <w:rFonts w:asciiTheme="majorHAnsi" w:eastAsia="Calibri" w:hAnsiTheme="majorHAnsi" w:cs="Calibri"/>
          <w:b/>
          <w:sz w:val="20"/>
          <w:szCs w:val="20"/>
          <w:highlight w:val="yellow"/>
        </w:rPr>
        <w:t>***</w:t>
      </w:r>
    </w:p>
    <w:p w14:paraId="5023B283" w14:textId="77777777" w:rsidR="00FB0252" w:rsidRPr="00610E91" w:rsidRDefault="00FB0252"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 xml:space="preserve">PROCESSO ADMINISTRATIVO Nº </w:t>
      </w:r>
      <w:r w:rsidRPr="00610E91">
        <w:rPr>
          <w:rFonts w:asciiTheme="majorHAnsi" w:eastAsia="Calibri" w:hAnsiTheme="majorHAnsi" w:cs="Calibri"/>
          <w:b/>
          <w:sz w:val="20"/>
          <w:szCs w:val="20"/>
          <w:highlight w:val="yellow"/>
        </w:rPr>
        <w:t>***</w:t>
      </w:r>
    </w:p>
    <w:p w14:paraId="0484371E" w14:textId="77777777" w:rsidR="00FB0252" w:rsidRPr="00610E91" w:rsidRDefault="00FB0252" w:rsidP="00C63201">
      <w:pPr>
        <w:ind w:left="567"/>
        <w:jc w:val="both"/>
        <w:rPr>
          <w:rFonts w:asciiTheme="majorHAnsi" w:eastAsia="Calibri" w:hAnsiTheme="majorHAnsi" w:cs="Calibri"/>
          <w:b/>
          <w:sz w:val="20"/>
          <w:szCs w:val="20"/>
        </w:rPr>
      </w:pPr>
    </w:p>
    <w:p w14:paraId="5F43201C" w14:textId="77777777" w:rsidR="00FB0252" w:rsidRPr="00610E91" w:rsidRDefault="00FB0252" w:rsidP="00C63201">
      <w:pPr>
        <w:ind w:left="567"/>
        <w:jc w:val="both"/>
        <w:rPr>
          <w:rFonts w:asciiTheme="majorHAnsi" w:eastAsia="Calibri" w:hAnsiTheme="majorHAnsi" w:cs="Calibri"/>
          <w:sz w:val="20"/>
          <w:szCs w:val="20"/>
        </w:rPr>
      </w:pPr>
      <w:r w:rsidRPr="00610E91">
        <w:rPr>
          <w:rFonts w:asciiTheme="majorHAnsi" w:eastAsia="Calibri" w:hAnsiTheme="majorHAnsi" w:cs="Calibri"/>
          <w:b/>
          <w:sz w:val="20"/>
          <w:szCs w:val="20"/>
        </w:rPr>
        <w:t>[NOME DA EMPRESA</w:t>
      </w:r>
      <w:r w:rsidRPr="00610E91">
        <w:rPr>
          <w:rFonts w:asciiTheme="majorHAnsi" w:eastAsia="Calibri" w:hAnsiTheme="majorHAnsi" w:cs="Calibri"/>
          <w:sz w:val="20"/>
          <w:szCs w:val="20"/>
        </w:rPr>
        <w:t xml:space="preserve">], [QUALIFICAÇÃO: TIPO DE SOCIEDADE (LTDA, S.A, ETC.), ENDEREÇO COMPLETO, INSCRITA NO CNPJ SOB </w:t>
      </w:r>
      <w:proofErr w:type="gramStart"/>
      <w:r w:rsidRPr="00610E91">
        <w:rPr>
          <w:rFonts w:asciiTheme="majorHAnsi" w:eastAsia="Calibri" w:hAnsiTheme="majorHAnsi" w:cs="Calibri"/>
          <w:sz w:val="20"/>
          <w:szCs w:val="20"/>
        </w:rPr>
        <w:t>O Nº [XXXX], NESTE ATO REPRESENTADA</w:t>
      </w:r>
      <w:proofErr w:type="gramEnd"/>
      <w:r w:rsidRPr="00610E91">
        <w:rPr>
          <w:rFonts w:asciiTheme="majorHAnsi" w:eastAsia="Calibri" w:hAnsiTheme="majorHAnsi" w:cs="Calibri"/>
          <w:sz w:val="20"/>
          <w:szCs w:val="20"/>
        </w:rPr>
        <w:t xml:space="preserve"> PELO [CARGO] [NOME DO REPRESENTANTE LEGAL], PORTADOR DA CARTEIRA DE IDENTIDADE Nº [XXXX], INSCRITO NO CPF SOB O Nº [XXXX], </w:t>
      </w:r>
      <w:r w:rsidRPr="00610E91">
        <w:rPr>
          <w:rFonts w:asciiTheme="majorHAnsi" w:eastAsia="Calibri" w:hAnsiTheme="majorHAnsi" w:cs="Calibri"/>
          <w:b/>
          <w:sz w:val="20"/>
          <w:szCs w:val="20"/>
        </w:rPr>
        <w:t>DECLARA</w:t>
      </w:r>
      <w:r w:rsidRPr="00610E91">
        <w:rPr>
          <w:rFonts w:asciiTheme="majorHAnsi" w:eastAsia="Calibri" w:hAnsiTheme="majorHAnsi" w:cs="Calibri"/>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2D33C470" w14:textId="77777777" w:rsidR="00FB0252" w:rsidRPr="00610E91" w:rsidRDefault="00FB0252" w:rsidP="00C63201">
      <w:pPr>
        <w:ind w:left="567"/>
        <w:jc w:val="both"/>
        <w:rPr>
          <w:rFonts w:asciiTheme="majorHAnsi" w:eastAsia="Calibri" w:hAnsiTheme="majorHAnsi" w:cs="Calibri"/>
          <w:sz w:val="20"/>
          <w:szCs w:val="20"/>
        </w:rPr>
      </w:pPr>
      <w:r w:rsidRPr="00610E91">
        <w:rPr>
          <w:rFonts w:asciiTheme="majorHAnsi" w:eastAsia="Calibri" w:hAnsiTheme="majorHAnsi" w:cs="Calibri"/>
          <w:sz w:val="20"/>
          <w:szCs w:val="20"/>
        </w:rPr>
        <w:t>DECLARO, PARA FINS DA LC 123/2006 E SUAS ALTERAÇÕES, SOB AS PENALIDADES DESTA, SER:</w:t>
      </w:r>
    </w:p>
    <w:p w14:paraId="3603D69A" w14:textId="77777777" w:rsidR="00FB0252" w:rsidRPr="00610E91" w:rsidRDefault="00FB0252" w:rsidP="00C63201">
      <w:pPr>
        <w:ind w:left="567"/>
        <w:jc w:val="both"/>
        <w:rPr>
          <w:rFonts w:asciiTheme="majorHAnsi" w:eastAsia="Calibri" w:hAnsiTheme="majorHAnsi" w:cs="Calibri"/>
          <w:b/>
          <w:sz w:val="20"/>
          <w:szCs w:val="20"/>
        </w:rPr>
      </w:pPr>
    </w:p>
    <w:p w14:paraId="4C4CAA96" w14:textId="77777777" w:rsidR="00FB0252" w:rsidRPr="00610E91" w:rsidRDefault="00FB0252" w:rsidP="00C63201">
      <w:pPr>
        <w:ind w:left="567"/>
        <w:jc w:val="both"/>
        <w:rPr>
          <w:rFonts w:asciiTheme="majorHAnsi" w:eastAsia="Calibri" w:hAnsiTheme="majorHAnsi" w:cs="Calibri"/>
          <w:sz w:val="20"/>
          <w:szCs w:val="20"/>
        </w:rPr>
      </w:pPr>
      <w:proofErr w:type="gramStart"/>
      <w:r w:rsidRPr="00610E91">
        <w:rPr>
          <w:rFonts w:asciiTheme="majorHAnsi" w:eastAsia="Calibri" w:hAnsiTheme="majorHAnsi" w:cs="Calibri"/>
          <w:b/>
          <w:sz w:val="20"/>
          <w:szCs w:val="20"/>
        </w:rPr>
        <w:t xml:space="preserve">(  </w:t>
      </w:r>
      <w:proofErr w:type="gramEnd"/>
      <w:r w:rsidRPr="00610E91">
        <w:rPr>
          <w:rFonts w:asciiTheme="majorHAnsi" w:eastAsia="Calibri" w:hAnsiTheme="majorHAnsi" w:cs="Calibri"/>
          <w:b/>
          <w:sz w:val="20"/>
          <w:szCs w:val="20"/>
        </w:rPr>
        <w:t>) MICROEMPRESA</w:t>
      </w:r>
      <w:r w:rsidRPr="00610E91">
        <w:rPr>
          <w:rFonts w:asciiTheme="majorHAnsi" w:eastAsia="Calibri" w:hAnsiTheme="majorHAnsi" w:cs="Calibri"/>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343911C3" w14:textId="77777777" w:rsidR="00FB0252" w:rsidRPr="00610E91" w:rsidRDefault="00FB0252" w:rsidP="00C63201">
      <w:pPr>
        <w:ind w:left="567"/>
        <w:jc w:val="both"/>
        <w:rPr>
          <w:rFonts w:asciiTheme="majorHAnsi" w:eastAsia="Calibri" w:hAnsiTheme="majorHAnsi" w:cs="Calibri"/>
          <w:b/>
          <w:sz w:val="20"/>
          <w:szCs w:val="20"/>
        </w:rPr>
      </w:pPr>
    </w:p>
    <w:p w14:paraId="0C6B3471" w14:textId="77777777" w:rsidR="00FB0252" w:rsidRPr="00610E91" w:rsidRDefault="00FB0252" w:rsidP="00C63201">
      <w:pPr>
        <w:ind w:left="567"/>
        <w:jc w:val="both"/>
        <w:rPr>
          <w:rFonts w:asciiTheme="majorHAnsi" w:eastAsia="Calibri" w:hAnsiTheme="majorHAnsi" w:cs="Calibri"/>
          <w:sz w:val="20"/>
          <w:szCs w:val="20"/>
        </w:rPr>
      </w:pPr>
      <w:proofErr w:type="gramStart"/>
      <w:r w:rsidRPr="00610E91">
        <w:rPr>
          <w:rFonts w:asciiTheme="majorHAnsi" w:eastAsia="Calibri" w:hAnsiTheme="majorHAnsi" w:cs="Calibri"/>
          <w:b/>
          <w:sz w:val="20"/>
          <w:szCs w:val="20"/>
        </w:rPr>
        <w:t xml:space="preserve">(  </w:t>
      </w:r>
      <w:proofErr w:type="gramEnd"/>
      <w:r w:rsidRPr="00610E91">
        <w:rPr>
          <w:rFonts w:asciiTheme="majorHAnsi" w:eastAsia="Calibri" w:hAnsiTheme="majorHAnsi" w:cs="Calibri"/>
          <w:b/>
          <w:sz w:val="20"/>
          <w:szCs w:val="20"/>
        </w:rPr>
        <w:t xml:space="preserve">) EMPRESA DE PEQUENO PORTE </w:t>
      </w:r>
      <w:r w:rsidRPr="00610E91">
        <w:rPr>
          <w:rFonts w:asciiTheme="majorHAnsi" w:eastAsia="Calibri" w:hAnsiTheme="majorHAnsi" w:cs="Calibri"/>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07C79B49" w14:textId="77777777" w:rsidR="00FB0252" w:rsidRPr="00610E91" w:rsidRDefault="00FB0252" w:rsidP="00C63201">
      <w:pPr>
        <w:ind w:left="567"/>
        <w:jc w:val="both"/>
        <w:rPr>
          <w:rFonts w:asciiTheme="majorHAnsi" w:eastAsia="Calibri" w:hAnsiTheme="majorHAnsi" w:cs="Calibri"/>
          <w:b/>
          <w:sz w:val="20"/>
          <w:szCs w:val="20"/>
        </w:rPr>
      </w:pPr>
    </w:p>
    <w:p w14:paraId="0F9CF6E5" w14:textId="77777777" w:rsidR="00FB0252" w:rsidRPr="00610E91" w:rsidRDefault="00FB0252" w:rsidP="00C63201">
      <w:pPr>
        <w:ind w:left="567"/>
        <w:jc w:val="both"/>
        <w:rPr>
          <w:rFonts w:asciiTheme="majorHAnsi" w:eastAsia="Calibri" w:hAnsiTheme="majorHAnsi" w:cs="Calibri"/>
          <w:b/>
          <w:sz w:val="20"/>
          <w:szCs w:val="20"/>
        </w:rPr>
      </w:pPr>
      <w:r w:rsidRPr="00610E91">
        <w:rPr>
          <w:rFonts w:asciiTheme="majorHAnsi" w:eastAsia="Calibri" w:hAnsiTheme="majorHAnsi" w:cs="Calibri"/>
          <w:b/>
          <w:sz w:val="20"/>
          <w:szCs w:val="20"/>
        </w:rPr>
        <w:t>OBSERVAÇÕES:</w:t>
      </w:r>
    </w:p>
    <w:p w14:paraId="13B86B96" w14:textId="77777777" w:rsidR="00FB0252" w:rsidRPr="00610E91" w:rsidRDefault="00FB0252" w:rsidP="00C63201">
      <w:pPr>
        <w:ind w:left="567"/>
        <w:jc w:val="both"/>
        <w:rPr>
          <w:rFonts w:asciiTheme="majorHAnsi" w:eastAsia="Calibri" w:hAnsiTheme="majorHAnsi" w:cs="Calibri"/>
          <w:b/>
          <w:sz w:val="20"/>
          <w:szCs w:val="20"/>
        </w:rPr>
      </w:pPr>
    </w:p>
    <w:p w14:paraId="25041C68" w14:textId="77777777" w:rsidR="00FB0252" w:rsidRPr="00610E91" w:rsidRDefault="00FB0252" w:rsidP="00C63201">
      <w:pPr>
        <w:widowControl/>
        <w:numPr>
          <w:ilvl w:val="0"/>
          <w:numId w:val="16"/>
        </w:numPr>
        <w:pBdr>
          <w:top w:val="nil"/>
          <w:left w:val="nil"/>
          <w:bottom w:val="nil"/>
          <w:right w:val="nil"/>
          <w:between w:val="nil"/>
        </w:pBdr>
        <w:tabs>
          <w:tab w:val="left" w:pos="284"/>
        </w:tabs>
        <w:autoSpaceDE/>
        <w:autoSpaceDN/>
        <w:ind w:left="567" w:firstLine="0"/>
        <w:jc w:val="both"/>
        <w:rPr>
          <w:rFonts w:asciiTheme="majorHAnsi" w:hAnsiTheme="majorHAnsi"/>
          <w:color w:val="000000"/>
          <w:sz w:val="20"/>
          <w:szCs w:val="20"/>
        </w:rPr>
      </w:pPr>
      <w:r w:rsidRPr="00610E91">
        <w:rPr>
          <w:rFonts w:asciiTheme="majorHAnsi" w:eastAsia="Calibri" w:hAnsiTheme="majorHAnsi" w:cs="Calibri"/>
          <w:color w:val="000000"/>
          <w:sz w:val="20"/>
          <w:szCs w:val="20"/>
        </w:rPr>
        <w:t>ESTA DECLARAÇÃO PODERÁ SER PREENCHIDA SOMENTE PELA LICITANTE ENQUADRADA COMO ME OU EPP, NOS TERMOS DA LC 123, DE 14 DE DEZEMBRO DE 2006;</w:t>
      </w:r>
    </w:p>
    <w:p w14:paraId="29C27D20" w14:textId="77777777" w:rsidR="00FB0252" w:rsidRPr="00610E91" w:rsidRDefault="00FB0252" w:rsidP="00C63201">
      <w:pPr>
        <w:pBdr>
          <w:top w:val="nil"/>
          <w:left w:val="nil"/>
          <w:bottom w:val="nil"/>
          <w:right w:val="nil"/>
          <w:between w:val="nil"/>
        </w:pBdr>
        <w:tabs>
          <w:tab w:val="left" w:pos="284"/>
        </w:tabs>
        <w:ind w:left="567"/>
        <w:jc w:val="both"/>
        <w:rPr>
          <w:rFonts w:asciiTheme="majorHAnsi" w:eastAsia="Calibri" w:hAnsiTheme="majorHAnsi" w:cs="Calibri"/>
          <w:color w:val="000000"/>
          <w:sz w:val="20"/>
          <w:szCs w:val="20"/>
        </w:rPr>
      </w:pPr>
    </w:p>
    <w:p w14:paraId="25470912" w14:textId="77777777" w:rsidR="00FB0252" w:rsidRPr="00610E91" w:rsidRDefault="00FB0252" w:rsidP="00C63201">
      <w:pPr>
        <w:widowControl/>
        <w:numPr>
          <w:ilvl w:val="0"/>
          <w:numId w:val="16"/>
        </w:numPr>
        <w:pBdr>
          <w:top w:val="nil"/>
          <w:left w:val="nil"/>
          <w:bottom w:val="nil"/>
          <w:right w:val="nil"/>
          <w:between w:val="nil"/>
        </w:pBdr>
        <w:tabs>
          <w:tab w:val="left" w:pos="284"/>
        </w:tabs>
        <w:autoSpaceDE/>
        <w:autoSpaceDN/>
        <w:ind w:left="567" w:firstLine="0"/>
        <w:jc w:val="both"/>
        <w:rPr>
          <w:rFonts w:asciiTheme="majorHAnsi" w:hAnsiTheme="majorHAnsi"/>
          <w:color w:val="000000"/>
          <w:sz w:val="20"/>
          <w:szCs w:val="20"/>
        </w:rPr>
      </w:pPr>
      <w:r w:rsidRPr="00610E91">
        <w:rPr>
          <w:rFonts w:asciiTheme="majorHAnsi" w:eastAsia="Calibri" w:hAnsiTheme="majorHAnsi" w:cs="Calibri"/>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3133C637" w14:textId="77777777" w:rsidR="00FB0252" w:rsidRPr="00610E91" w:rsidRDefault="00FB0252" w:rsidP="00C63201">
      <w:pPr>
        <w:pBdr>
          <w:top w:val="nil"/>
          <w:left w:val="nil"/>
          <w:bottom w:val="nil"/>
          <w:right w:val="nil"/>
          <w:between w:val="nil"/>
        </w:pBdr>
        <w:tabs>
          <w:tab w:val="left" w:pos="284"/>
        </w:tabs>
        <w:ind w:left="567"/>
        <w:jc w:val="both"/>
        <w:rPr>
          <w:rFonts w:asciiTheme="majorHAnsi" w:eastAsia="Calibri" w:hAnsiTheme="majorHAnsi" w:cs="Calibri"/>
          <w:color w:val="000000"/>
          <w:sz w:val="20"/>
          <w:szCs w:val="20"/>
        </w:rPr>
      </w:pPr>
    </w:p>
    <w:p w14:paraId="2A47FB2E" w14:textId="77777777" w:rsidR="00FB0252" w:rsidRPr="00610E91" w:rsidRDefault="00FB0252" w:rsidP="00C63201">
      <w:pPr>
        <w:pBdr>
          <w:top w:val="nil"/>
          <w:left w:val="nil"/>
          <w:bottom w:val="nil"/>
          <w:right w:val="nil"/>
          <w:between w:val="nil"/>
        </w:pBdr>
        <w:tabs>
          <w:tab w:val="left" w:pos="284"/>
        </w:tabs>
        <w:ind w:left="567"/>
        <w:jc w:val="both"/>
        <w:rPr>
          <w:rFonts w:asciiTheme="majorHAnsi" w:eastAsia="Calibri" w:hAnsiTheme="majorHAnsi" w:cs="Calibri"/>
          <w:color w:val="000000"/>
          <w:sz w:val="20"/>
          <w:szCs w:val="20"/>
        </w:rPr>
      </w:pPr>
    </w:p>
    <w:p w14:paraId="267BED54" w14:textId="77777777" w:rsidR="00FB0252" w:rsidRPr="00610E91" w:rsidRDefault="00FB0252" w:rsidP="00C63201">
      <w:pPr>
        <w:ind w:left="567"/>
        <w:jc w:val="right"/>
        <w:rPr>
          <w:rFonts w:asciiTheme="majorHAnsi" w:eastAsia="Calibri" w:hAnsiTheme="majorHAnsi" w:cs="Calibri"/>
          <w:sz w:val="20"/>
          <w:szCs w:val="20"/>
        </w:rPr>
      </w:pPr>
      <w:r w:rsidRPr="00610E91">
        <w:rPr>
          <w:rFonts w:asciiTheme="majorHAnsi" w:eastAsia="Calibri" w:hAnsiTheme="majorHAnsi" w:cs="Calibri"/>
          <w:sz w:val="20"/>
          <w:szCs w:val="20"/>
        </w:rPr>
        <w:t>LOCAL E DATA</w:t>
      </w:r>
    </w:p>
    <w:p w14:paraId="7B4C6C47" w14:textId="77777777" w:rsidR="00FB0252" w:rsidRPr="00610E91" w:rsidRDefault="00FB0252" w:rsidP="00C63201">
      <w:pPr>
        <w:ind w:left="567"/>
        <w:jc w:val="both"/>
        <w:rPr>
          <w:rFonts w:asciiTheme="majorHAnsi" w:eastAsia="Calibri" w:hAnsiTheme="majorHAnsi" w:cs="Calibri"/>
          <w:sz w:val="20"/>
          <w:szCs w:val="20"/>
        </w:rPr>
      </w:pPr>
    </w:p>
    <w:p w14:paraId="3DE2EBE9" w14:textId="77777777" w:rsidR="00FB0252" w:rsidRPr="00610E91" w:rsidRDefault="00FB0252" w:rsidP="00C63201">
      <w:pPr>
        <w:ind w:left="567"/>
        <w:jc w:val="center"/>
        <w:rPr>
          <w:rFonts w:asciiTheme="majorHAnsi" w:eastAsia="Calibri" w:hAnsiTheme="majorHAnsi" w:cs="Calibri"/>
          <w:sz w:val="20"/>
          <w:szCs w:val="20"/>
        </w:rPr>
      </w:pPr>
      <w:r w:rsidRPr="00610E91">
        <w:rPr>
          <w:rFonts w:asciiTheme="majorHAnsi" w:eastAsia="Calibri" w:hAnsiTheme="majorHAnsi" w:cs="Calibri"/>
          <w:sz w:val="20"/>
          <w:szCs w:val="20"/>
        </w:rPr>
        <w:t>NOME E ASSINATURA DO REPRESENTANTE LEGAL</w:t>
      </w:r>
    </w:p>
    <w:p w14:paraId="458116E5" w14:textId="77777777" w:rsidR="00FB0252" w:rsidRPr="00610E91" w:rsidRDefault="00FB0252" w:rsidP="00C63201">
      <w:pPr>
        <w:ind w:left="567"/>
        <w:jc w:val="center"/>
        <w:rPr>
          <w:rFonts w:asciiTheme="majorHAnsi" w:eastAsia="Calibri" w:hAnsiTheme="majorHAnsi" w:cs="Calibri"/>
          <w:sz w:val="20"/>
          <w:szCs w:val="20"/>
        </w:rPr>
      </w:pPr>
    </w:p>
    <w:p w14:paraId="04583373" w14:textId="77777777" w:rsidR="00FB0252" w:rsidRPr="00610E91" w:rsidRDefault="00FB0252" w:rsidP="00C63201">
      <w:pPr>
        <w:ind w:left="567"/>
        <w:jc w:val="center"/>
        <w:rPr>
          <w:rFonts w:asciiTheme="majorHAnsi" w:eastAsia="Calibri" w:hAnsiTheme="majorHAnsi" w:cs="Calibri"/>
          <w:sz w:val="20"/>
          <w:szCs w:val="20"/>
        </w:rPr>
      </w:pPr>
    </w:p>
    <w:p w14:paraId="46BA779A" w14:textId="77777777" w:rsidR="00FB0252" w:rsidRPr="00610E91" w:rsidRDefault="00FB0252" w:rsidP="00C63201">
      <w:pPr>
        <w:ind w:left="567"/>
        <w:jc w:val="center"/>
        <w:rPr>
          <w:rFonts w:asciiTheme="majorHAnsi" w:eastAsia="Calibri" w:hAnsiTheme="majorHAnsi" w:cs="Calibri"/>
          <w:sz w:val="20"/>
          <w:szCs w:val="20"/>
        </w:rPr>
      </w:pPr>
      <w:r w:rsidRPr="00610E91">
        <w:rPr>
          <w:rFonts w:asciiTheme="majorHAnsi" w:eastAsia="Calibri" w:hAnsiTheme="majorHAnsi" w:cs="Calibri"/>
          <w:sz w:val="20"/>
          <w:szCs w:val="20"/>
        </w:rPr>
        <w:t>NOME E ASSINATURA DO CONTADOR</w:t>
      </w:r>
    </w:p>
    <w:p w14:paraId="7A8B2AF4" w14:textId="77777777" w:rsidR="00FB0252" w:rsidRPr="00610E91" w:rsidRDefault="00FB0252" w:rsidP="00C63201">
      <w:pPr>
        <w:ind w:left="567"/>
        <w:jc w:val="center"/>
        <w:rPr>
          <w:rFonts w:asciiTheme="majorHAnsi" w:eastAsia="Calibri" w:hAnsiTheme="majorHAnsi" w:cs="Calibri"/>
          <w:sz w:val="20"/>
          <w:szCs w:val="20"/>
        </w:rPr>
      </w:pPr>
      <w:r w:rsidRPr="00610E91">
        <w:rPr>
          <w:rFonts w:asciiTheme="majorHAnsi" w:eastAsia="Calibri" w:hAnsiTheme="majorHAnsi" w:cs="Calibri"/>
          <w:sz w:val="20"/>
          <w:szCs w:val="20"/>
        </w:rPr>
        <w:t>(NO CASO DE ME E EPP)</w:t>
      </w:r>
    </w:p>
    <w:p w14:paraId="47FBD4F1" w14:textId="77777777" w:rsidR="00FB0252" w:rsidRPr="00610E91" w:rsidRDefault="00FB0252" w:rsidP="00C63201">
      <w:pPr>
        <w:ind w:left="567"/>
        <w:jc w:val="center"/>
        <w:rPr>
          <w:rFonts w:asciiTheme="majorHAnsi" w:eastAsia="Calibri" w:hAnsiTheme="majorHAnsi" w:cs="Calibri"/>
          <w:sz w:val="20"/>
          <w:szCs w:val="20"/>
        </w:rPr>
      </w:pPr>
      <w:r w:rsidRPr="00610E91">
        <w:rPr>
          <w:rFonts w:asciiTheme="majorHAnsi" w:eastAsia="Calibri" w:hAnsiTheme="majorHAnsi" w:cs="Calibri"/>
          <w:sz w:val="20"/>
          <w:szCs w:val="20"/>
        </w:rPr>
        <w:t xml:space="preserve">CPF: </w:t>
      </w:r>
      <w:proofErr w:type="gramStart"/>
      <w:r w:rsidRPr="00610E91">
        <w:rPr>
          <w:rFonts w:asciiTheme="majorHAnsi" w:eastAsia="Calibri" w:hAnsiTheme="majorHAnsi" w:cs="Calibri"/>
          <w:sz w:val="20"/>
          <w:szCs w:val="20"/>
        </w:rPr>
        <w:t>XXX.</w:t>
      </w:r>
      <w:proofErr w:type="gramEnd"/>
      <w:r w:rsidRPr="00610E91">
        <w:rPr>
          <w:rFonts w:asciiTheme="majorHAnsi" w:eastAsia="Calibri" w:hAnsiTheme="majorHAnsi" w:cs="Calibri"/>
          <w:sz w:val="20"/>
          <w:szCs w:val="20"/>
        </w:rPr>
        <w:t>XXX.XXX-XX</w:t>
      </w:r>
    </w:p>
    <w:p w14:paraId="2324F699" w14:textId="77777777" w:rsidR="00FB0252" w:rsidRPr="00610E91" w:rsidRDefault="00FB0252" w:rsidP="00C63201">
      <w:pPr>
        <w:ind w:left="567"/>
        <w:jc w:val="center"/>
        <w:rPr>
          <w:rFonts w:asciiTheme="majorHAnsi" w:eastAsia="Calibri" w:hAnsiTheme="majorHAnsi" w:cs="Calibri"/>
          <w:sz w:val="20"/>
          <w:szCs w:val="20"/>
        </w:rPr>
      </w:pPr>
      <w:r w:rsidRPr="00610E91">
        <w:rPr>
          <w:rFonts w:asciiTheme="majorHAnsi" w:eastAsia="Calibri" w:hAnsiTheme="majorHAnsi" w:cs="Calibri"/>
          <w:sz w:val="20"/>
          <w:szCs w:val="20"/>
        </w:rPr>
        <w:t>CRC: ______________</w:t>
      </w:r>
    </w:p>
    <w:p w14:paraId="5C150547" w14:textId="77777777" w:rsidR="00AA0367" w:rsidRPr="00610E91" w:rsidRDefault="00AA0367" w:rsidP="00C63201">
      <w:pPr>
        <w:pStyle w:val="Corpodetexto"/>
        <w:ind w:left="567"/>
        <w:rPr>
          <w:rFonts w:asciiTheme="majorHAnsi" w:hAnsiTheme="majorHAnsi"/>
          <w:sz w:val="20"/>
          <w:szCs w:val="20"/>
        </w:rPr>
      </w:pPr>
    </w:p>
    <w:p w14:paraId="2D784963" w14:textId="77777777" w:rsidR="00AA0367" w:rsidRPr="00610E91" w:rsidRDefault="00AA0367" w:rsidP="00C63201">
      <w:pPr>
        <w:pStyle w:val="Corpodetexto"/>
        <w:ind w:left="567"/>
        <w:rPr>
          <w:rFonts w:asciiTheme="majorHAnsi" w:hAnsiTheme="majorHAnsi"/>
          <w:sz w:val="20"/>
          <w:szCs w:val="20"/>
        </w:rPr>
      </w:pPr>
    </w:p>
    <w:p w14:paraId="7AA43793" w14:textId="77777777" w:rsidR="00AA0367" w:rsidRPr="00610E91" w:rsidRDefault="00AA0367" w:rsidP="00C63201">
      <w:pPr>
        <w:pStyle w:val="Corpodetexto"/>
        <w:ind w:left="567"/>
        <w:rPr>
          <w:rFonts w:asciiTheme="majorHAnsi" w:hAnsiTheme="majorHAnsi"/>
          <w:sz w:val="20"/>
          <w:szCs w:val="20"/>
        </w:rPr>
      </w:pPr>
    </w:p>
    <w:p w14:paraId="08F4EFBA" w14:textId="77777777" w:rsidR="00AA0367" w:rsidRPr="00610E91" w:rsidRDefault="00AA0367" w:rsidP="00C63201">
      <w:pPr>
        <w:pStyle w:val="Corpodetexto"/>
        <w:ind w:left="567"/>
        <w:rPr>
          <w:rFonts w:asciiTheme="majorHAnsi" w:hAnsiTheme="majorHAnsi"/>
          <w:sz w:val="20"/>
          <w:szCs w:val="20"/>
        </w:rPr>
      </w:pPr>
    </w:p>
    <w:p w14:paraId="379D66A5" w14:textId="77777777" w:rsidR="00693888" w:rsidRPr="00610E91" w:rsidRDefault="00693888" w:rsidP="00C63201">
      <w:pPr>
        <w:pStyle w:val="Corpodetexto"/>
        <w:ind w:left="567"/>
        <w:rPr>
          <w:rFonts w:asciiTheme="majorHAnsi" w:hAnsiTheme="majorHAnsi"/>
          <w:sz w:val="20"/>
          <w:szCs w:val="20"/>
        </w:rPr>
      </w:pPr>
    </w:p>
    <w:p w14:paraId="2C77AB00" w14:textId="77777777" w:rsidR="00AA0367" w:rsidRPr="00610E91" w:rsidRDefault="00AA0367" w:rsidP="00C63201">
      <w:pPr>
        <w:pStyle w:val="Corpodetexto"/>
        <w:ind w:left="567"/>
        <w:rPr>
          <w:rFonts w:asciiTheme="majorHAnsi" w:hAnsiTheme="majorHAnsi"/>
          <w:sz w:val="20"/>
          <w:szCs w:val="20"/>
        </w:rPr>
      </w:pPr>
    </w:p>
    <w:p w14:paraId="05E7D76D" w14:textId="77777777" w:rsidR="00AA0367" w:rsidRPr="00610E91" w:rsidRDefault="00AA0367" w:rsidP="00C63201">
      <w:pPr>
        <w:pStyle w:val="Corpodetexto"/>
        <w:ind w:left="567"/>
        <w:rPr>
          <w:rFonts w:asciiTheme="majorHAnsi" w:hAnsiTheme="majorHAnsi"/>
          <w:sz w:val="20"/>
          <w:szCs w:val="20"/>
        </w:rPr>
      </w:pPr>
    </w:p>
    <w:p w14:paraId="585F73CA" w14:textId="77777777" w:rsidR="000003F9" w:rsidRPr="00610E91" w:rsidRDefault="000003F9" w:rsidP="00C63201">
      <w:pPr>
        <w:pStyle w:val="Corpodetexto"/>
        <w:ind w:left="567"/>
        <w:rPr>
          <w:rFonts w:asciiTheme="majorHAnsi" w:hAnsiTheme="majorHAnsi"/>
          <w:sz w:val="20"/>
          <w:szCs w:val="20"/>
        </w:rPr>
      </w:pPr>
    </w:p>
    <w:p w14:paraId="47240EE6" w14:textId="77777777" w:rsidR="000003F9" w:rsidRPr="00610E91" w:rsidRDefault="000003F9" w:rsidP="00C63201">
      <w:pPr>
        <w:pStyle w:val="Corpodetexto"/>
        <w:ind w:left="567"/>
        <w:rPr>
          <w:rFonts w:asciiTheme="majorHAnsi" w:hAnsiTheme="majorHAnsi"/>
          <w:sz w:val="20"/>
          <w:szCs w:val="20"/>
        </w:rPr>
      </w:pPr>
    </w:p>
    <w:p w14:paraId="4D5C72DB" w14:textId="77777777" w:rsidR="000003F9" w:rsidRPr="00610E91" w:rsidRDefault="000003F9" w:rsidP="00C63201">
      <w:pPr>
        <w:pStyle w:val="Corpodetexto"/>
        <w:ind w:left="567"/>
        <w:rPr>
          <w:rFonts w:asciiTheme="majorHAnsi" w:hAnsiTheme="majorHAnsi"/>
          <w:sz w:val="20"/>
          <w:szCs w:val="20"/>
        </w:rPr>
      </w:pPr>
    </w:p>
    <w:p w14:paraId="6EAF2B93" w14:textId="77777777" w:rsidR="000003F9" w:rsidRPr="00610E91" w:rsidRDefault="000003F9" w:rsidP="00C63201">
      <w:pPr>
        <w:pStyle w:val="Corpodetexto"/>
        <w:ind w:left="567"/>
        <w:rPr>
          <w:rFonts w:asciiTheme="majorHAnsi" w:hAnsiTheme="majorHAnsi"/>
          <w:sz w:val="20"/>
          <w:szCs w:val="20"/>
        </w:rPr>
      </w:pPr>
    </w:p>
    <w:p w14:paraId="51279572" w14:textId="77777777" w:rsidR="000003F9" w:rsidRPr="00610E91" w:rsidRDefault="000003F9" w:rsidP="00C63201">
      <w:pPr>
        <w:pStyle w:val="Corpodetexto"/>
        <w:ind w:left="567"/>
        <w:rPr>
          <w:rFonts w:asciiTheme="majorHAnsi" w:hAnsiTheme="majorHAnsi"/>
          <w:sz w:val="20"/>
          <w:szCs w:val="20"/>
        </w:rPr>
      </w:pPr>
    </w:p>
    <w:p w14:paraId="769D17BE" w14:textId="77777777" w:rsidR="000003F9" w:rsidRPr="00610E91" w:rsidRDefault="000003F9" w:rsidP="00C63201">
      <w:pPr>
        <w:pStyle w:val="Corpodetexto"/>
        <w:ind w:left="567"/>
        <w:rPr>
          <w:rFonts w:asciiTheme="majorHAnsi" w:hAnsiTheme="majorHAnsi"/>
          <w:sz w:val="20"/>
          <w:szCs w:val="20"/>
        </w:rPr>
      </w:pPr>
    </w:p>
    <w:p w14:paraId="03A4D25B" w14:textId="77777777" w:rsidR="000003F9" w:rsidRPr="00610E91" w:rsidRDefault="000003F9" w:rsidP="00C63201">
      <w:pPr>
        <w:pStyle w:val="Corpodetexto"/>
        <w:ind w:left="567"/>
        <w:rPr>
          <w:rFonts w:asciiTheme="majorHAnsi" w:hAnsiTheme="majorHAnsi"/>
          <w:sz w:val="20"/>
          <w:szCs w:val="20"/>
        </w:rPr>
      </w:pPr>
    </w:p>
    <w:p w14:paraId="12C8AED7" w14:textId="77777777" w:rsidR="00610E91" w:rsidRPr="00610E91" w:rsidRDefault="00610E91">
      <w:pPr>
        <w:pStyle w:val="Corpodetexto"/>
        <w:ind w:left="567"/>
        <w:rPr>
          <w:rFonts w:asciiTheme="majorHAnsi" w:hAnsiTheme="majorHAnsi"/>
          <w:sz w:val="20"/>
          <w:szCs w:val="20"/>
        </w:rPr>
      </w:pPr>
    </w:p>
    <w:sectPr w:rsidR="00610E91" w:rsidRPr="00610E91" w:rsidSect="00C63201">
      <w:pgSz w:w="11900" w:h="16850"/>
      <w:pgMar w:top="1963" w:right="280" w:bottom="0" w:left="142" w:header="215" w:footer="5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9DEDCD" w14:textId="77777777" w:rsidR="000135E8" w:rsidRDefault="000135E8">
      <w:r>
        <w:separator/>
      </w:r>
    </w:p>
  </w:endnote>
  <w:endnote w:type="continuationSeparator" w:id="0">
    <w:p w14:paraId="4F27408F" w14:textId="77777777" w:rsidR="000135E8" w:rsidRDefault="00013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Win Arial">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9886B" w14:textId="77777777" w:rsidR="002F2A2F" w:rsidRPr="004B266B" w:rsidRDefault="002F2A2F" w:rsidP="006F2456">
    <w:pPr>
      <w:pStyle w:val="Rodap"/>
      <w:tabs>
        <w:tab w:val="center" w:pos="5812"/>
        <w:tab w:val="left" w:pos="10206"/>
      </w:tabs>
      <w:ind w:left="-1560" w:right="-284" w:firstLine="851"/>
      <w:jc w:val="center"/>
      <w:rPr>
        <w:color w:val="000000"/>
        <w:sz w:val="16"/>
        <w:szCs w:val="16"/>
      </w:rPr>
    </w:pPr>
    <w:r>
      <w:rPr>
        <w:noProof/>
        <w:lang w:val="pt-BR" w:eastAsia="pt-BR"/>
      </w:rPr>
      <w:drawing>
        <wp:anchor distT="0" distB="0" distL="114300" distR="114300" simplePos="0" relativeHeight="251655168" behindDoc="0" locked="0" layoutInCell="1" allowOverlap="1" wp14:anchorId="3C4349BA" wp14:editId="7C70441A">
          <wp:simplePos x="0" y="0"/>
          <wp:positionH relativeFrom="column">
            <wp:posOffset>157357</wp:posOffset>
          </wp:positionH>
          <wp:positionV relativeFrom="paragraph">
            <wp:posOffset>-24839</wp:posOffset>
          </wp:positionV>
          <wp:extent cx="502920" cy="498874"/>
          <wp:effectExtent l="0" t="0" r="0" b="0"/>
          <wp:wrapNone/>
          <wp:docPr id="914713486" name="Imagem 914713486" descr="C:\Users\Rillsen Fagundes\Pictures\WhatsApp Image 2023-02-22 at 09.34.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llsen Fagundes\Pictures\WhatsApp Image 2023-02-22 at 09.34.21.jpeg"/>
                  <pic:cNvPicPr>
                    <a:picLocks noChangeAspect="1" noChangeArrowheads="1"/>
                  </pic:cNvPicPr>
                </pic:nvPicPr>
                <pic:blipFill rotWithShape="1">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rcRect l="8889" t="8889" r="7407" b="8148"/>
                  <a:stretch/>
                </pic:blipFill>
                <pic:spPr bwMode="auto">
                  <a:xfrm>
                    <a:off x="0" y="0"/>
                    <a:ext cx="502920" cy="4988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Arial"/>
        <w:bCs/>
        <w:sz w:val="20"/>
        <w:szCs w:val="20"/>
      </w:rPr>
      <w:t>Rua A, nº 04, Praça da Prefeitura, Centro, Santa Fé do Araguaia - To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5354FE" w14:textId="77777777" w:rsidR="000135E8" w:rsidRDefault="000135E8">
      <w:r>
        <w:separator/>
      </w:r>
    </w:p>
  </w:footnote>
  <w:footnote w:type="continuationSeparator" w:id="0">
    <w:p w14:paraId="500DC818" w14:textId="77777777" w:rsidR="000135E8" w:rsidRDefault="00013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55F8C" w14:textId="675BC377" w:rsidR="002F2A2F" w:rsidRDefault="002F2A2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1E7FF6" w14:textId="4666A5B0" w:rsidR="002F2A2F" w:rsidRDefault="002F2A2F" w:rsidP="006F2456">
    <w:pPr>
      <w:pStyle w:val="Cabealho"/>
    </w:pPr>
    <w:r>
      <w:rPr>
        <w:noProof/>
        <w:lang w:val="pt-BR" w:eastAsia="pt-BR"/>
      </w:rPr>
      <mc:AlternateContent>
        <mc:Choice Requires="wps">
          <w:drawing>
            <wp:anchor distT="0" distB="0" distL="114300" distR="114300" simplePos="0" relativeHeight="251646976" behindDoc="0" locked="0" layoutInCell="1" allowOverlap="1" wp14:anchorId="0B791EF1" wp14:editId="40A4CC75">
              <wp:simplePos x="0" y="0"/>
              <wp:positionH relativeFrom="column">
                <wp:posOffset>1679204</wp:posOffset>
              </wp:positionH>
              <wp:positionV relativeFrom="paragraph">
                <wp:posOffset>-29647</wp:posOffset>
              </wp:positionV>
              <wp:extent cx="4066540" cy="925830"/>
              <wp:effectExtent l="0" t="0" r="0" b="0"/>
              <wp:wrapNone/>
              <wp:docPr id="7" name="Retângulo 7"/>
              <wp:cNvGraphicFramePr/>
              <a:graphic xmlns:a="http://schemas.openxmlformats.org/drawingml/2006/main">
                <a:graphicData uri="http://schemas.microsoft.com/office/word/2010/wordprocessingShape">
                  <wps:wsp>
                    <wps:cNvSpPr/>
                    <wps:spPr>
                      <a:xfrm>
                        <a:off x="0" y="0"/>
                        <a:ext cx="4066540" cy="9258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478228" w14:textId="77777777" w:rsidR="002F2A2F" w:rsidRPr="006042AB" w:rsidRDefault="002F2A2F" w:rsidP="006F2456">
                          <w:pPr>
                            <w:jc w:val="center"/>
                            <w:rPr>
                              <w:b/>
                              <w:color w:val="000000" w:themeColor="text1"/>
                              <w:sz w:val="18"/>
                            </w:rPr>
                          </w:pPr>
                          <w:r w:rsidRPr="006042AB">
                            <w:rPr>
                              <w:b/>
                              <w:color w:val="000000" w:themeColor="text1"/>
                              <w:sz w:val="18"/>
                            </w:rPr>
                            <w:t>ESTADO DO TOCANTINS</w:t>
                          </w:r>
                        </w:p>
                        <w:p w14:paraId="4C590AE1" w14:textId="77777777" w:rsidR="002F2A2F" w:rsidRPr="006042AB" w:rsidRDefault="002F2A2F" w:rsidP="006F2456">
                          <w:pPr>
                            <w:jc w:val="center"/>
                            <w:rPr>
                              <w:b/>
                              <w:color w:val="000000" w:themeColor="text1"/>
                              <w:sz w:val="18"/>
                            </w:rPr>
                          </w:pPr>
                          <w:r w:rsidRPr="006042AB">
                            <w:rPr>
                              <w:b/>
                              <w:color w:val="000000" w:themeColor="text1"/>
                              <w:sz w:val="18"/>
                            </w:rPr>
                            <w:t>PREFEITURA MUNICIPAL DE SANTA FÉ DO ARAGUAIA</w:t>
                          </w:r>
                        </w:p>
                        <w:p w14:paraId="0F03251F" w14:textId="77777777" w:rsidR="002F2A2F" w:rsidRPr="006042AB" w:rsidRDefault="002F2A2F" w:rsidP="006F2456">
                          <w:pPr>
                            <w:jc w:val="center"/>
                            <w:rPr>
                              <w:b/>
                              <w:color w:val="000000" w:themeColor="text1"/>
                              <w:sz w:val="18"/>
                            </w:rPr>
                          </w:pPr>
                          <w:r w:rsidRPr="006042AB">
                            <w:rPr>
                              <w:b/>
                              <w:color w:val="000000" w:themeColor="text1"/>
                              <w:sz w:val="18"/>
                            </w:rPr>
                            <w:t>RUA A, Nº 04, PRAÇA DA PREFEITURA, CENTRO, 77848-000</w:t>
                          </w:r>
                        </w:p>
                        <w:p w14:paraId="06B3BF67" w14:textId="77777777" w:rsidR="002F2A2F" w:rsidRPr="006042AB" w:rsidRDefault="002F2A2F" w:rsidP="006F2456">
                          <w:pPr>
                            <w:jc w:val="center"/>
                            <w:rPr>
                              <w:b/>
                              <w:color w:val="000000" w:themeColor="text1"/>
                              <w:sz w:val="18"/>
                            </w:rPr>
                          </w:pPr>
                          <w:r w:rsidRPr="006042AB">
                            <w:rPr>
                              <w:b/>
                              <w:color w:val="000000" w:themeColor="text1"/>
                              <w:sz w:val="18"/>
                            </w:rPr>
                            <w:t>CNPJ: 25.063.918/0001-00</w:t>
                          </w:r>
                        </w:p>
                        <w:p w14:paraId="38C27B2E" w14:textId="77777777" w:rsidR="002F2A2F" w:rsidRPr="006042AB" w:rsidRDefault="002F2A2F" w:rsidP="006F2456">
                          <w:pPr>
                            <w:jc w:val="center"/>
                            <w:rPr>
                              <w:b/>
                              <w:color w:val="000000" w:themeColor="text1"/>
                              <w:sz w:val="18"/>
                            </w:rPr>
                          </w:pPr>
                          <w:r w:rsidRPr="006042AB">
                            <w:rPr>
                              <w:b/>
                              <w:color w:val="000000" w:themeColor="text1"/>
                              <w:sz w:val="18"/>
                            </w:rPr>
                            <w:t>ADM 2021/2024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7" o:spid="_x0000_s1027" style="position:absolute;margin-left:132.2pt;margin-top:-2.35pt;width:320.2pt;height:72.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" filled="f" stroked="f" strokeweight="2pt">
              <v:textbox>
                <w:txbxContent>
                  <w:p w14:paraId="42478228" w14:textId="77777777" w:rsidR="002F2A2F" w:rsidRPr="006042AB" w:rsidRDefault="002F2A2F" w:rsidP="006F2456">
                    <w:pPr>
                      <w:jc w:val="center"/>
                      <w:rPr>
                        <w:b/>
                        <w:color w:val="000000" w:themeColor="text1"/>
                        <w:sz w:val="18"/>
                      </w:rPr>
                    </w:pPr>
                    <w:r w:rsidRPr="006042AB">
                      <w:rPr>
                        <w:b/>
                        <w:color w:val="000000" w:themeColor="text1"/>
                        <w:sz w:val="18"/>
                      </w:rPr>
                      <w:t>ESTADO DO TOCANTINS</w:t>
                    </w:r>
                  </w:p>
                  <w:p w14:paraId="4C590AE1" w14:textId="77777777" w:rsidR="002F2A2F" w:rsidRPr="006042AB" w:rsidRDefault="002F2A2F" w:rsidP="006F2456">
                    <w:pPr>
                      <w:jc w:val="center"/>
                      <w:rPr>
                        <w:b/>
                        <w:color w:val="000000" w:themeColor="text1"/>
                        <w:sz w:val="18"/>
                      </w:rPr>
                    </w:pPr>
                    <w:r w:rsidRPr="006042AB">
                      <w:rPr>
                        <w:b/>
                        <w:color w:val="000000" w:themeColor="text1"/>
                        <w:sz w:val="18"/>
                      </w:rPr>
                      <w:t>PREFEITURA MUNICIPAL DE SANTA FÉ DO ARAGUAIA</w:t>
                    </w:r>
                  </w:p>
                  <w:p w14:paraId="0F03251F" w14:textId="77777777" w:rsidR="002F2A2F" w:rsidRPr="006042AB" w:rsidRDefault="002F2A2F" w:rsidP="006F2456">
                    <w:pPr>
                      <w:jc w:val="center"/>
                      <w:rPr>
                        <w:b/>
                        <w:color w:val="000000" w:themeColor="text1"/>
                        <w:sz w:val="18"/>
                      </w:rPr>
                    </w:pPr>
                    <w:r w:rsidRPr="006042AB">
                      <w:rPr>
                        <w:b/>
                        <w:color w:val="000000" w:themeColor="text1"/>
                        <w:sz w:val="18"/>
                      </w:rPr>
                      <w:t>RUA A, Nº 04, PRAÇA DA PREFEITURA, CENTRO, 77848-000</w:t>
                    </w:r>
                  </w:p>
                  <w:p w14:paraId="06B3BF67" w14:textId="77777777" w:rsidR="002F2A2F" w:rsidRPr="006042AB" w:rsidRDefault="002F2A2F" w:rsidP="006F2456">
                    <w:pPr>
                      <w:jc w:val="center"/>
                      <w:rPr>
                        <w:b/>
                        <w:color w:val="000000" w:themeColor="text1"/>
                        <w:sz w:val="18"/>
                      </w:rPr>
                    </w:pPr>
                    <w:r w:rsidRPr="006042AB">
                      <w:rPr>
                        <w:b/>
                        <w:color w:val="000000" w:themeColor="text1"/>
                        <w:sz w:val="18"/>
                      </w:rPr>
                      <w:t>CNPJ: 25.063.918/0001-00</w:t>
                    </w:r>
                  </w:p>
                  <w:p w14:paraId="38C27B2E" w14:textId="77777777" w:rsidR="002F2A2F" w:rsidRPr="006042AB" w:rsidRDefault="002F2A2F" w:rsidP="006F2456">
                    <w:pPr>
                      <w:jc w:val="center"/>
                      <w:rPr>
                        <w:b/>
                        <w:color w:val="000000" w:themeColor="text1"/>
                        <w:sz w:val="18"/>
                      </w:rPr>
                    </w:pPr>
                    <w:r w:rsidRPr="006042AB">
                      <w:rPr>
                        <w:b/>
                        <w:color w:val="000000" w:themeColor="text1"/>
                        <w:sz w:val="18"/>
                      </w:rPr>
                      <w:t>ADM 2021/2024</w:t>
                    </w:r>
                  </w:p>
                </w:txbxContent>
              </v:textbox>
            </v:rect>
          </w:pict>
        </mc:Fallback>
      </mc:AlternateContent>
    </w:r>
    <w:r>
      <w:rPr>
        <w:noProof/>
        <w:lang w:val="pt-BR" w:eastAsia="pt-BR"/>
      </w:rPr>
      <w:drawing>
        <wp:anchor distT="0" distB="0" distL="114300" distR="114300" simplePos="0" relativeHeight="251638784" behindDoc="0" locked="0" layoutInCell="1" allowOverlap="1" wp14:anchorId="162BB91A" wp14:editId="2668E0BB">
          <wp:simplePos x="0" y="0"/>
          <wp:positionH relativeFrom="column">
            <wp:posOffset>286385</wp:posOffset>
          </wp:positionH>
          <wp:positionV relativeFrom="paragraph">
            <wp:posOffset>39279</wp:posOffset>
          </wp:positionV>
          <wp:extent cx="929640" cy="922020"/>
          <wp:effectExtent l="0" t="0" r="3810" b="0"/>
          <wp:wrapNone/>
          <wp:docPr id="1018450268" name="Imagem 1018450268" descr="C:\Users\Rillsen Fagundes\Pictures\WhatsApp Image 2023-02-22 at 09.34.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llsen Fagundes\Pictures\WhatsApp Image 2023-02-22 at 09.34.21.jpeg"/>
                  <pic:cNvPicPr>
                    <a:picLocks noChangeAspect="1" noChangeArrowheads="1"/>
                  </pic:cNvPicPr>
                </pic:nvPicPr>
                <pic:blipFill rotWithShape="1">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rcRect l="8889" t="8889" r="7407" b="8148"/>
                  <a:stretch/>
                </pic:blipFill>
                <pic:spPr bwMode="auto">
                  <a:xfrm>
                    <a:off x="0" y="0"/>
                    <a:ext cx="929640" cy="922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1FBBA2" w14:textId="77777777" w:rsidR="002F2A2F" w:rsidRDefault="002F2A2F" w:rsidP="006F2456">
    <w:pPr>
      <w:pBdr>
        <w:top w:val="nil"/>
        <w:left w:val="nil"/>
        <w:bottom w:val="nil"/>
        <w:right w:val="nil"/>
        <w:between w:val="nil"/>
      </w:pBdr>
      <w:tabs>
        <w:tab w:val="center" w:pos="4252"/>
        <w:tab w:val="right" w:pos="8504"/>
      </w:tabs>
      <w:jc w:val="center"/>
      <w:rPr>
        <w:color w:val="000000"/>
      </w:rPr>
    </w:pPr>
  </w:p>
  <w:p w14:paraId="0D6E29B2" w14:textId="77777777" w:rsidR="002F2A2F" w:rsidRDefault="002F2A2F" w:rsidP="006F2456">
    <w:pPr>
      <w:pBdr>
        <w:top w:val="nil"/>
        <w:left w:val="nil"/>
        <w:bottom w:val="nil"/>
        <w:right w:val="nil"/>
        <w:between w:val="nil"/>
      </w:pBdr>
      <w:tabs>
        <w:tab w:val="center" w:pos="4252"/>
        <w:tab w:val="right" w:pos="8504"/>
      </w:tabs>
      <w:rPr>
        <w:color w:val="000000"/>
      </w:rPr>
    </w:pPr>
  </w:p>
  <w:p w14:paraId="56423E18" w14:textId="5EAD2469" w:rsidR="002F2A2F" w:rsidRDefault="002F2A2F">
    <w:pPr>
      <w:pStyle w:val="Corpodetexto"/>
      <w:spacing w:line="14" w:lineRule="auto"/>
      <w:ind w:left="0"/>
      <w:rPr>
        <w:sz w:val="20"/>
      </w:rPr>
    </w:pPr>
    <w:r>
      <w:rPr>
        <w:noProof/>
        <w:lang w:val="pt-BR" w:eastAsia="pt-BR"/>
      </w:rPr>
      <mc:AlternateContent>
        <mc:Choice Requires="wps">
          <w:drawing>
            <wp:anchor distT="0" distB="0" distL="114300" distR="114300" simplePos="0" relativeHeight="251630592" behindDoc="1" locked="0" layoutInCell="1" allowOverlap="1" wp14:anchorId="208227F3" wp14:editId="75EEA141">
              <wp:simplePos x="0" y="0"/>
              <wp:positionH relativeFrom="page">
                <wp:posOffset>1856105</wp:posOffset>
              </wp:positionH>
              <wp:positionV relativeFrom="page">
                <wp:posOffset>955040</wp:posOffset>
              </wp:positionV>
              <wp:extent cx="3833495" cy="45085"/>
              <wp:effectExtent l="0" t="0" r="0" b="0"/>
              <wp:wrapNone/>
              <wp:docPr id="17746735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3495" cy="45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F984F" w14:textId="77777777" w:rsidR="002F2A2F" w:rsidRDefault="002F2A2F">
                          <w:pPr>
                            <w:spacing w:before="1"/>
                            <w:ind w:left="8" w:right="8"/>
                            <w:jc w:val="center"/>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146.15pt;margin-top:75.2pt;width:301.85pt;height:3.5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" filled="f" stroked="f">
              <v:textbox inset="0,0,0,0">
                <w:txbxContent>
                  <w:p w14:paraId="48EF984F" w14:textId="77777777" w:rsidR="002F2A2F" w:rsidRDefault="002F2A2F">
                    <w:pPr>
                      <w:spacing w:before="1"/>
                      <w:ind w:left="8" w:right="8"/>
                      <w:jc w:val="center"/>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12867" w14:textId="4CD375D1" w:rsidR="002F2A2F" w:rsidRDefault="002F2A2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46A23"/>
    <w:multiLevelType w:val="multilevel"/>
    <w:tmpl w:val="04C2EFA8"/>
    <w:lvl w:ilvl="0">
      <w:start w:val="10"/>
      <w:numFmt w:val="decimal"/>
      <w:lvlText w:val="%1"/>
      <w:lvlJc w:val="left"/>
      <w:pPr>
        <w:ind w:left="405" w:hanging="405"/>
      </w:pPr>
      <w:rPr>
        <w:rFonts w:hint="default"/>
        <w:b/>
      </w:rPr>
    </w:lvl>
    <w:lvl w:ilvl="1">
      <w:start w:val="1"/>
      <w:numFmt w:val="decimal"/>
      <w:lvlText w:val="%1.%2"/>
      <w:lvlJc w:val="left"/>
      <w:pPr>
        <w:ind w:left="972" w:hanging="405"/>
      </w:pPr>
      <w:rPr>
        <w:rFonts w:hint="default"/>
        <w:b w:val="0"/>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
    <w:nsid w:val="0CB23BB0"/>
    <w:multiLevelType w:val="multilevel"/>
    <w:tmpl w:val="C92AE1E0"/>
    <w:lvl w:ilvl="0">
      <w:start w:val="16"/>
      <w:numFmt w:val="decimal"/>
      <w:lvlText w:val="%1"/>
      <w:lvlJc w:val="left"/>
      <w:pPr>
        <w:ind w:left="353" w:hanging="522"/>
        <w:jc w:val="left"/>
      </w:pPr>
      <w:rPr>
        <w:rFonts w:hint="default"/>
        <w:lang w:val="pt-PT" w:eastAsia="en-US" w:bidi="ar-SA"/>
      </w:rPr>
    </w:lvl>
    <w:lvl w:ilvl="1">
      <w:start w:val="1"/>
      <w:numFmt w:val="decimal"/>
      <w:lvlText w:val="%1.%2"/>
      <w:lvlJc w:val="left"/>
      <w:pPr>
        <w:ind w:left="353" w:hanging="522"/>
        <w:jc w:val="left"/>
      </w:pPr>
      <w:rPr>
        <w:rFonts w:ascii="Times New Roman" w:eastAsia="Times New Roman" w:hAnsi="Times New Roman" w:cs="Times New Roman" w:hint="default"/>
        <w:b/>
        <w:bCs/>
        <w:spacing w:val="0"/>
        <w:w w:val="100"/>
        <w:sz w:val="24"/>
        <w:szCs w:val="24"/>
        <w:lang w:val="pt-PT" w:eastAsia="en-US" w:bidi="ar-SA"/>
      </w:rPr>
    </w:lvl>
    <w:lvl w:ilvl="2">
      <w:numFmt w:val="bullet"/>
      <w:lvlText w:val="•"/>
      <w:lvlJc w:val="left"/>
      <w:pPr>
        <w:ind w:left="2519" w:hanging="522"/>
      </w:pPr>
      <w:rPr>
        <w:rFonts w:hint="default"/>
        <w:lang w:val="pt-PT" w:eastAsia="en-US" w:bidi="ar-SA"/>
      </w:rPr>
    </w:lvl>
    <w:lvl w:ilvl="3">
      <w:numFmt w:val="bullet"/>
      <w:lvlText w:val="•"/>
      <w:lvlJc w:val="left"/>
      <w:pPr>
        <w:ind w:left="3599" w:hanging="522"/>
      </w:pPr>
      <w:rPr>
        <w:rFonts w:hint="default"/>
        <w:lang w:val="pt-PT" w:eastAsia="en-US" w:bidi="ar-SA"/>
      </w:rPr>
    </w:lvl>
    <w:lvl w:ilvl="4">
      <w:numFmt w:val="bullet"/>
      <w:lvlText w:val="•"/>
      <w:lvlJc w:val="left"/>
      <w:pPr>
        <w:ind w:left="4679" w:hanging="522"/>
      </w:pPr>
      <w:rPr>
        <w:rFonts w:hint="default"/>
        <w:lang w:val="pt-PT" w:eastAsia="en-US" w:bidi="ar-SA"/>
      </w:rPr>
    </w:lvl>
    <w:lvl w:ilvl="5">
      <w:numFmt w:val="bullet"/>
      <w:lvlText w:val="•"/>
      <w:lvlJc w:val="left"/>
      <w:pPr>
        <w:ind w:left="5759" w:hanging="522"/>
      </w:pPr>
      <w:rPr>
        <w:rFonts w:hint="default"/>
        <w:lang w:val="pt-PT" w:eastAsia="en-US" w:bidi="ar-SA"/>
      </w:rPr>
    </w:lvl>
    <w:lvl w:ilvl="6">
      <w:numFmt w:val="bullet"/>
      <w:lvlText w:val="•"/>
      <w:lvlJc w:val="left"/>
      <w:pPr>
        <w:ind w:left="6839" w:hanging="522"/>
      </w:pPr>
      <w:rPr>
        <w:rFonts w:hint="default"/>
        <w:lang w:val="pt-PT" w:eastAsia="en-US" w:bidi="ar-SA"/>
      </w:rPr>
    </w:lvl>
    <w:lvl w:ilvl="7">
      <w:numFmt w:val="bullet"/>
      <w:lvlText w:val="•"/>
      <w:lvlJc w:val="left"/>
      <w:pPr>
        <w:ind w:left="7919" w:hanging="522"/>
      </w:pPr>
      <w:rPr>
        <w:rFonts w:hint="default"/>
        <w:lang w:val="pt-PT" w:eastAsia="en-US" w:bidi="ar-SA"/>
      </w:rPr>
    </w:lvl>
    <w:lvl w:ilvl="8">
      <w:numFmt w:val="bullet"/>
      <w:lvlText w:val="•"/>
      <w:lvlJc w:val="left"/>
      <w:pPr>
        <w:ind w:left="8999" w:hanging="522"/>
      </w:pPr>
      <w:rPr>
        <w:rFonts w:hint="default"/>
        <w:lang w:val="pt-PT" w:eastAsia="en-US" w:bidi="ar-SA"/>
      </w:rPr>
    </w:lvl>
  </w:abstractNum>
  <w:abstractNum w:abstractNumId="2">
    <w:nsid w:val="0D842329"/>
    <w:multiLevelType w:val="multilevel"/>
    <w:tmpl w:val="1B0AD71A"/>
    <w:lvl w:ilvl="0">
      <w:start w:val="1"/>
      <w:numFmt w:val="lowerLetter"/>
      <w:lvlText w:val="%1)"/>
      <w:lvlJc w:val="left"/>
      <w:pPr>
        <w:ind w:left="353" w:hanging="284"/>
      </w:pPr>
      <w:rPr>
        <w:b/>
      </w:rPr>
    </w:lvl>
    <w:lvl w:ilvl="1">
      <w:start w:val="1"/>
      <w:numFmt w:val="decimal"/>
      <w:lvlText w:val="%1.%2)"/>
      <w:lvlJc w:val="left"/>
      <w:pPr>
        <w:ind w:left="353" w:hanging="459"/>
      </w:pPr>
      <w:rPr>
        <w:rFonts w:ascii="Times New Roman" w:eastAsia="Times New Roman" w:hAnsi="Times New Roman" w:cs="Times New Roman"/>
        <w:b/>
        <w:sz w:val="20"/>
        <w:szCs w:val="20"/>
      </w:rPr>
    </w:lvl>
    <w:lvl w:ilvl="2">
      <w:start w:val="1"/>
      <w:numFmt w:val="decimal"/>
      <w:lvlText w:val="%1.%2.%3)"/>
      <w:lvlJc w:val="left"/>
      <w:pPr>
        <w:ind w:left="353" w:hanging="690"/>
      </w:pPr>
      <w:rPr>
        <w:rFonts w:ascii="Times New Roman" w:eastAsia="Times New Roman" w:hAnsi="Times New Roman" w:cs="Times New Roman"/>
        <w:b/>
        <w:sz w:val="20"/>
        <w:szCs w:val="20"/>
      </w:rPr>
    </w:lvl>
    <w:lvl w:ilvl="3">
      <w:numFmt w:val="bullet"/>
      <w:lvlText w:val="•"/>
      <w:lvlJc w:val="left"/>
      <w:pPr>
        <w:ind w:left="2514" w:hanging="690"/>
      </w:pPr>
    </w:lvl>
    <w:lvl w:ilvl="4">
      <w:numFmt w:val="bullet"/>
      <w:lvlText w:val="•"/>
      <w:lvlJc w:val="left"/>
      <w:pPr>
        <w:ind w:left="3749" w:hanging="690"/>
      </w:pPr>
    </w:lvl>
    <w:lvl w:ilvl="5">
      <w:numFmt w:val="bullet"/>
      <w:lvlText w:val="•"/>
      <w:lvlJc w:val="left"/>
      <w:pPr>
        <w:ind w:left="4984" w:hanging="690"/>
      </w:pPr>
    </w:lvl>
    <w:lvl w:ilvl="6">
      <w:numFmt w:val="bullet"/>
      <w:lvlText w:val="•"/>
      <w:lvlJc w:val="left"/>
      <w:pPr>
        <w:ind w:left="6219" w:hanging="690"/>
      </w:pPr>
    </w:lvl>
    <w:lvl w:ilvl="7">
      <w:numFmt w:val="bullet"/>
      <w:lvlText w:val="•"/>
      <w:lvlJc w:val="left"/>
      <w:pPr>
        <w:ind w:left="7454" w:hanging="690"/>
      </w:pPr>
    </w:lvl>
    <w:lvl w:ilvl="8">
      <w:numFmt w:val="bullet"/>
      <w:lvlText w:val="•"/>
      <w:lvlJc w:val="left"/>
      <w:pPr>
        <w:ind w:left="8689" w:hanging="690"/>
      </w:pPr>
    </w:lvl>
  </w:abstractNum>
  <w:abstractNum w:abstractNumId="3">
    <w:nsid w:val="16C07BCD"/>
    <w:multiLevelType w:val="hybridMultilevel"/>
    <w:tmpl w:val="7BDAC5E8"/>
    <w:lvl w:ilvl="0" w:tplc="41A02770">
      <w:numFmt w:val="bullet"/>
      <w:lvlText w:val="•"/>
      <w:lvlJc w:val="left"/>
      <w:pPr>
        <w:ind w:left="805" w:hanging="360"/>
      </w:pPr>
      <w:rPr>
        <w:rFonts w:ascii="Arial" w:eastAsia="Arial" w:hAnsi="Arial" w:cs="Arial" w:hint="default"/>
      </w:rPr>
    </w:lvl>
    <w:lvl w:ilvl="1" w:tplc="04160003" w:tentative="1">
      <w:start w:val="1"/>
      <w:numFmt w:val="bullet"/>
      <w:lvlText w:val="o"/>
      <w:lvlJc w:val="left"/>
      <w:pPr>
        <w:ind w:left="1525" w:hanging="360"/>
      </w:pPr>
      <w:rPr>
        <w:rFonts w:ascii="Courier New" w:hAnsi="Courier New" w:cs="Courier New" w:hint="default"/>
      </w:rPr>
    </w:lvl>
    <w:lvl w:ilvl="2" w:tplc="04160005" w:tentative="1">
      <w:start w:val="1"/>
      <w:numFmt w:val="bullet"/>
      <w:lvlText w:val=""/>
      <w:lvlJc w:val="left"/>
      <w:pPr>
        <w:ind w:left="2245" w:hanging="360"/>
      </w:pPr>
      <w:rPr>
        <w:rFonts w:ascii="Wingdings" w:hAnsi="Wingdings" w:hint="default"/>
      </w:rPr>
    </w:lvl>
    <w:lvl w:ilvl="3" w:tplc="04160001" w:tentative="1">
      <w:start w:val="1"/>
      <w:numFmt w:val="bullet"/>
      <w:lvlText w:val=""/>
      <w:lvlJc w:val="left"/>
      <w:pPr>
        <w:ind w:left="2965" w:hanging="360"/>
      </w:pPr>
      <w:rPr>
        <w:rFonts w:ascii="Symbol" w:hAnsi="Symbol" w:hint="default"/>
      </w:rPr>
    </w:lvl>
    <w:lvl w:ilvl="4" w:tplc="04160003" w:tentative="1">
      <w:start w:val="1"/>
      <w:numFmt w:val="bullet"/>
      <w:lvlText w:val="o"/>
      <w:lvlJc w:val="left"/>
      <w:pPr>
        <w:ind w:left="3685" w:hanging="360"/>
      </w:pPr>
      <w:rPr>
        <w:rFonts w:ascii="Courier New" w:hAnsi="Courier New" w:cs="Courier New" w:hint="default"/>
      </w:rPr>
    </w:lvl>
    <w:lvl w:ilvl="5" w:tplc="04160005" w:tentative="1">
      <w:start w:val="1"/>
      <w:numFmt w:val="bullet"/>
      <w:lvlText w:val=""/>
      <w:lvlJc w:val="left"/>
      <w:pPr>
        <w:ind w:left="4405" w:hanging="360"/>
      </w:pPr>
      <w:rPr>
        <w:rFonts w:ascii="Wingdings" w:hAnsi="Wingdings" w:hint="default"/>
      </w:rPr>
    </w:lvl>
    <w:lvl w:ilvl="6" w:tplc="04160001" w:tentative="1">
      <w:start w:val="1"/>
      <w:numFmt w:val="bullet"/>
      <w:lvlText w:val=""/>
      <w:lvlJc w:val="left"/>
      <w:pPr>
        <w:ind w:left="5125" w:hanging="360"/>
      </w:pPr>
      <w:rPr>
        <w:rFonts w:ascii="Symbol" w:hAnsi="Symbol" w:hint="default"/>
      </w:rPr>
    </w:lvl>
    <w:lvl w:ilvl="7" w:tplc="04160003" w:tentative="1">
      <w:start w:val="1"/>
      <w:numFmt w:val="bullet"/>
      <w:lvlText w:val="o"/>
      <w:lvlJc w:val="left"/>
      <w:pPr>
        <w:ind w:left="5845" w:hanging="360"/>
      </w:pPr>
      <w:rPr>
        <w:rFonts w:ascii="Courier New" w:hAnsi="Courier New" w:cs="Courier New" w:hint="default"/>
      </w:rPr>
    </w:lvl>
    <w:lvl w:ilvl="8" w:tplc="04160005" w:tentative="1">
      <w:start w:val="1"/>
      <w:numFmt w:val="bullet"/>
      <w:lvlText w:val=""/>
      <w:lvlJc w:val="left"/>
      <w:pPr>
        <w:ind w:left="6565" w:hanging="360"/>
      </w:pPr>
      <w:rPr>
        <w:rFonts w:ascii="Wingdings" w:hAnsi="Wingdings" w:hint="default"/>
      </w:rPr>
    </w:lvl>
  </w:abstractNum>
  <w:abstractNum w:abstractNumId="4">
    <w:nsid w:val="16F438EE"/>
    <w:multiLevelType w:val="multilevel"/>
    <w:tmpl w:val="EA94F63A"/>
    <w:lvl w:ilvl="0">
      <w:start w:val="4"/>
      <w:numFmt w:val="decimal"/>
      <w:lvlText w:val="%1"/>
      <w:lvlJc w:val="left"/>
      <w:pPr>
        <w:ind w:left="353" w:hanging="438"/>
        <w:jc w:val="left"/>
      </w:pPr>
      <w:rPr>
        <w:rFonts w:hint="default"/>
        <w:lang w:val="pt-PT" w:eastAsia="en-US" w:bidi="ar-SA"/>
      </w:rPr>
    </w:lvl>
    <w:lvl w:ilvl="1">
      <w:start w:val="1"/>
      <w:numFmt w:val="decimal"/>
      <w:lvlText w:val="%1.%2"/>
      <w:lvlJc w:val="left"/>
      <w:pPr>
        <w:ind w:left="353" w:hanging="43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353" w:hanging="567"/>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599" w:hanging="567"/>
      </w:pPr>
      <w:rPr>
        <w:rFonts w:hint="default"/>
        <w:lang w:val="pt-PT" w:eastAsia="en-US" w:bidi="ar-SA"/>
      </w:rPr>
    </w:lvl>
    <w:lvl w:ilvl="4">
      <w:numFmt w:val="bullet"/>
      <w:lvlText w:val="•"/>
      <w:lvlJc w:val="left"/>
      <w:pPr>
        <w:ind w:left="4679" w:hanging="567"/>
      </w:pPr>
      <w:rPr>
        <w:rFonts w:hint="default"/>
        <w:lang w:val="pt-PT" w:eastAsia="en-US" w:bidi="ar-SA"/>
      </w:rPr>
    </w:lvl>
    <w:lvl w:ilvl="5">
      <w:numFmt w:val="bullet"/>
      <w:lvlText w:val="•"/>
      <w:lvlJc w:val="left"/>
      <w:pPr>
        <w:ind w:left="5759" w:hanging="567"/>
      </w:pPr>
      <w:rPr>
        <w:rFonts w:hint="default"/>
        <w:lang w:val="pt-PT" w:eastAsia="en-US" w:bidi="ar-SA"/>
      </w:rPr>
    </w:lvl>
    <w:lvl w:ilvl="6">
      <w:numFmt w:val="bullet"/>
      <w:lvlText w:val="•"/>
      <w:lvlJc w:val="left"/>
      <w:pPr>
        <w:ind w:left="6839" w:hanging="567"/>
      </w:pPr>
      <w:rPr>
        <w:rFonts w:hint="default"/>
        <w:lang w:val="pt-PT" w:eastAsia="en-US" w:bidi="ar-SA"/>
      </w:rPr>
    </w:lvl>
    <w:lvl w:ilvl="7">
      <w:numFmt w:val="bullet"/>
      <w:lvlText w:val="•"/>
      <w:lvlJc w:val="left"/>
      <w:pPr>
        <w:ind w:left="7919" w:hanging="567"/>
      </w:pPr>
      <w:rPr>
        <w:rFonts w:hint="default"/>
        <w:lang w:val="pt-PT" w:eastAsia="en-US" w:bidi="ar-SA"/>
      </w:rPr>
    </w:lvl>
    <w:lvl w:ilvl="8">
      <w:numFmt w:val="bullet"/>
      <w:lvlText w:val="•"/>
      <w:lvlJc w:val="left"/>
      <w:pPr>
        <w:ind w:left="8999" w:hanging="567"/>
      </w:pPr>
      <w:rPr>
        <w:rFonts w:hint="default"/>
        <w:lang w:val="pt-PT" w:eastAsia="en-US" w:bidi="ar-SA"/>
      </w:rPr>
    </w:lvl>
  </w:abstractNum>
  <w:abstractNum w:abstractNumId="5">
    <w:nsid w:val="19D11300"/>
    <w:multiLevelType w:val="hybridMultilevel"/>
    <w:tmpl w:val="31CE0DD4"/>
    <w:lvl w:ilvl="0" w:tplc="DE866EC2">
      <w:start w:val="1"/>
      <w:numFmt w:val="lowerLetter"/>
      <w:lvlText w:val="%1)"/>
      <w:lvlJc w:val="left"/>
      <w:pPr>
        <w:ind w:left="596" w:hanging="243"/>
        <w:jc w:val="left"/>
      </w:pPr>
      <w:rPr>
        <w:rFonts w:ascii="Times New Roman" w:eastAsia="Times New Roman" w:hAnsi="Times New Roman" w:cs="Times New Roman" w:hint="default"/>
        <w:spacing w:val="-1"/>
        <w:w w:val="99"/>
        <w:sz w:val="24"/>
        <w:szCs w:val="24"/>
        <w:lang w:val="pt-PT" w:eastAsia="en-US" w:bidi="ar-SA"/>
      </w:rPr>
    </w:lvl>
    <w:lvl w:ilvl="1" w:tplc="7DF80D44">
      <w:numFmt w:val="bullet"/>
      <w:lvlText w:val="•"/>
      <w:lvlJc w:val="left"/>
      <w:pPr>
        <w:ind w:left="1655" w:hanging="243"/>
      </w:pPr>
      <w:rPr>
        <w:rFonts w:hint="default"/>
        <w:lang w:val="pt-PT" w:eastAsia="en-US" w:bidi="ar-SA"/>
      </w:rPr>
    </w:lvl>
    <w:lvl w:ilvl="2" w:tplc="61706EBE">
      <w:numFmt w:val="bullet"/>
      <w:lvlText w:val="•"/>
      <w:lvlJc w:val="left"/>
      <w:pPr>
        <w:ind w:left="2711" w:hanging="243"/>
      </w:pPr>
      <w:rPr>
        <w:rFonts w:hint="default"/>
        <w:lang w:val="pt-PT" w:eastAsia="en-US" w:bidi="ar-SA"/>
      </w:rPr>
    </w:lvl>
    <w:lvl w:ilvl="3" w:tplc="D5721C78">
      <w:numFmt w:val="bullet"/>
      <w:lvlText w:val="•"/>
      <w:lvlJc w:val="left"/>
      <w:pPr>
        <w:ind w:left="3767" w:hanging="243"/>
      </w:pPr>
      <w:rPr>
        <w:rFonts w:hint="default"/>
        <w:lang w:val="pt-PT" w:eastAsia="en-US" w:bidi="ar-SA"/>
      </w:rPr>
    </w:lvl>
    <w:lvl w:ilvl="4" w:tplc="9C169376">
      <w:numFmt w:val="bullet"/>
      <w:lvlText w:val="•"/>
      <w:lvlJc w:val="left"/>
      <w:pPr>
        <w:ind w:left="4823" w:hanging="243"/>
      </w:pPr>
      <w:rPr>
        <w:rFonts w:hint="default"/>
        <w:lang w:val="pt-PT" w:eastAsia="en-US" w:bidi="ar-SA"/>
      </w:rPr>
    </w:lvl>
    <w:lvl w:ilvl="5" w:tplc="AE766660">
      <w:numFmt w:val="bullet"/>
      <w:lvlText w:val="•"/>
      <w:lvlJc w:val="left"/>
      <w:pPr>
        <w:ind w:left="5879" w:hanging="243"/>
      </w:pPr>
      <w:rPr>
        <w:rFonts w:hint="default"/>
        <w:lang w:val="pt-PT" w:eastAsia="en-US" w:bidi="ar-SA"/>
      </w:rPr>
    </w:lvl>
    <w:lvl w:ilvl="6" w:tplc="E3DAA9BC">
      <w:numFmt w:val="bullet"/>
      <w:lvlText w:val="•"/>
      <w:lvlJc w:val="left"/>
      <w:pPr>
        <w:ind w:left="6935" w:hanging="243"/>
      </w:pPr>
      <w:rPr>
        <w:rFonts w:hint="default"/>
        <w:lang w:val="pt-PT" w:eastAsia="en-US" w:bidi="ar-SA"/>
      </w:rPr>
    </w:lvl>
    <w:lvl w:ilvl="7" w:tplc="19E4B7AA">
      <w:numFmt w:val="bullet"/>
      <w:lvlText w:val="•"/>
      <w:lvlJc w:val="left"/>
      <w:pPr>
        <w:ind w:left="7991" w:hanging="243"/>
      </w:pPr>
      <w:rPr>
        <w:rFonts w:hint="default"/>
        <w:lang w:val="pt-PT" w:eastAsia="en-US" w:bidi="ar-SA"/>
      </w:rPr>
    </w:lvl>
    <w:lvl w:ilvl="8" w:tplc="926259E8">
      <w:numFmt w:val="bullet"/>
      <w:lvlText w:val="•"/>
      <w:lvlJc w:val="left"/>
      <w:pPr>
        <w:ind w:left="9047" w:hanging="243"/>
      </w:pPr>
      <w:rPr>
        <w:rFonts w:hint="default"/>
        <w:lang w:val="pt-PT" w:eastAsia="en-US" w:bidi="ar-SA"/>
      </w:rPr>
    </w:lvl>
  </w:abstractNum>
  <w:abstractNum w:abstractNumId="6">
    <w:nsid w:val="1CF21770"/>
    <w:multiLevelType w:val="multilevel"/>
    <w:tmpl w:val="AB6CC730"/>
    <w:lvl w:ilvl="0">
      <w:start w:val="9"/>
      <w:numFmt w:val="decimal"/>
      <w:lvlText w:val="%1"/>
      <w:lvlJc w:val="left"/>
      <w:pPr>
        <w:ind w:left="353" w:hanging="399"/>
        <w:jc w:val="left"/>
      </w:pPr>
      <w:rPr>
        <w:rFonts w:hint="default"/>
        <w:lang w:val="pt-PT" w:eastAsia="en-US" w:bidi="ar-SA"/>
      </w:rPr>
    </w:lvl>
    <w:lvl w:ilvl="1">
      <w:start w:val="1"/>
      <w:numFmt w:val="decimal"/>
      <w:lvlText w:val="%1.%2"/>
      <w:lvlJc w:val="left"/>
      <w:pPr>
        <w:ind w:left="353" w:hanging="399"/>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399"/>
      </w:pPr>
      <w:rPr>
        <w:rFonts w:hint="default"/>
        <w:lang w:val="pt-PT" w:eastAsia="en-US" w:bidi="ar-SA"/>
      </w:rPr>
    </w:lvl>
    <w:lvl w:ilvl="3">
      <w:numFmt w:val="bullet"/>
      <w:lvlText w:val="•"/>
      <w:lvlJc w:val="left"/>
      <w:pPr>
        <w:ind w:left="3599" w:hanging="399"/>
      </w:pPr>
      <w:rPr>
        <w:rFonts w:hint="default"/>
        <w:lang w:val="pt-PT" w:eastAsia="en-US" w:bidi="ar-SA"/>
      </w:rPr>
    </w:lvl>
    <w:lvl w:ilvl="4">
      <w:numFmt w:val="bullet"/>
      <w:lvlText w:val="•"/>
      <w:lvlJc w:val="left"/>
      <w:pPr>
        <w:ind w:left="4679" w:hanging="399"/>
      </w:pPr>
      <w:rPr>
        <w:rFonts w:hint="default"/>
        <w:lang w:val="pt-PT" w:eastAsia="en-US" w:bidi="ar-SA"/>
      </w:rPr>
    </w:lvl>
    <w:lvl w:ilvl="5">
      <w:numFmt w:val="bullet"/>
      <w:lvlText w:val="•"/>
      <w:lvlJc w:val="left"/>
      <w:pPr>
        <w:ind w:left="5759" w:hanging="399"/>
      </w:pPr>
      <w:rPr>
        <w:rFonts w:hint="default"/>
        <w:lang w:val="pt-PT" w:eastAsia="en-US" w:bidi="ar-SA"/>
      </w:rPr>
    </w:lvl>
    <w:lvl w:ilvl="6">
      <w:numFmt w:val="bullet"/>
      <w:lvlText w:val="•"/>
      <w:lvlJc w:val="left"/>
      <w:pPr>
        <w:ind w:left="6839" w:hanging="399"/>
      </w:pPr>
      <w:rPr>
        <w:rFonts w:hint="default"/>
        <w:lang w:val="pt-PT" w:eastAsia="en-US" w:bidi="ar-SA"/>
      </w:rPr>
    </w:lvl>
    <w:lvl w:ilvl="7">
      <w:numFmt w:val="bullet"/>
      <w:lvlText w:val="•"/>
      <w:lvlJc w:val="left"/>
      <w:pPr>
        <w:ind w:left="7919" w:hanging="399"/>
      </w:pPr>
      <w:rPr>
        <w:rFonts w:hint="default"/>
        <w:lang w:val="pt-PT" w:eastAsia="en-US" w:bidi="ar-SA"/>
      </w:rPr>
    </w:lvl>
    <w:lvl w:ilvl="8">
      <w:numFmt w:val="bullet"/>
      <w:lvlText w:val="•"/>
      <w:lvlJc w:val="left"/>
      <w:pPr>
        <w:ind w:left="8999" w:hanging="399"/>
      </w:pPr>
      <w:rPr>
        <w:rFonts w:hint="default"/>
        <w:lang w:val="pt-PT" w:eastAsia="en-US" w:bidi="ar-SA"/>
      </w:rPr>
    </w:lvl>
  </w:abstractNum>
  <w:abstractNum w:abstractNumId="7">
    <w:nsid w:val="1FA35B5E"/>
    <w:multiLevelType w:val="multilevel"/>
    <w:tmpl w:val="14EE4F56"/>
    <w:lvl w:ilvl="0">
      <w:start w:val="8"/>
      <w:numFmt w:val="decimal"/>
      <w:lvlText w:val="%1"/>
      <w:lvlJc w:val="left"/>
      <w:pPr>
        <w:ind w:left="353" w:hanging="392"/>
        <w:jc w:val="left"/>
      </w:pPr>
      <w:rPr>
        <w:rFonts w:hint="default"/>
        <w:lang w:val="pt-PT" w:eastAsia="en-US" w:bidi="ar-SA"/>
      </w:rPr>
    </w:lvl>
    <w:lvl w:ilvl="1">
      <w:start w:val="1"/>
      <w:numFmt w:val="decimal"/>
      <w:lvlText w:val="%1.%2"/>
      <w:lvlJc w:val="left"/>
      <w:pPr>
        <w:ind w:left="353" w:hanging="392"/>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392"/>
      </w:pPr>
      <w:rPr>
        <w:rFonts w:hint="default"/>
        <w:lang w:val="pt-PT" w:eastAsia="en-US" w:bidi="ar-SA"/>
      </w:rPr>
    </w:lvl>
    <w:lvl w:ilvl="3">
      <w:numFmt w:val="bullet"/>
      <w:lvlText w:val="•"/>
      <w:lvlJc w:val="left"/>
      <w:pPr>
        <w:ind w:left="3599" w:hanging="392"/>
      </w:pPr>
      <w:rPr>
        <w:rFonts w:hint="default"/>
        <w:lang w:val="pt-PT" w:eastAsia="en-US" w:bidi="ar-SA"/>
      </w:rPr>
    </w:lvl>
    <w:lvl w:ilvl="4">
      <w:numFmt w:val="bullet"/>
      <w:lvlText w:val="•"/>
      <w:lvlJc w:val="left"/>
      <w:pPr>
        <w:ind w:left="4679" w:hanging="392"/>
      </w:pPr>
      <w:rPr>
        <w:rFonts w:hint="default"/>
        <w:lang w:val="pt-PT" w:eastAsia="en-US" w:bidi="ar-SA"/>
      </w:rPr>
    </w:lvl>
    <w:lvl w:ilvl="5">
      <w:numFmt w:val="bullet"/>
      <w:lvlText w:val="•"/>
      <w:lvlJc w:val="left"/>
      <w:pPr>
        <w:ind w:left="5759" w:hanging="392"/>
      </w:pPr>
      <w:rPr>
        <w:rFonts w:hint="default"/>
        <w:lang w:val="pt-PT" w:eastAsia="en-US" w:bidi="ar-SA"/>
      </w:rPr>
    </w:lvl>
    <w:lvl w:ilvl="6">
      <w:numFmt w:val="bullet"/>
      <w:lvlText w:val="•"/>
      <w:lvlJc w:val="left"/>
      <w:pPr>
        <w:ind w:left="6839" w:hanging="392"/>
      </w:pPr>
      <w:rPr>
        <w:rFonts w:hint="default"/>
        <w:lang w:val="pt-PT" w:eastAsia="en-US" w:bidi="ar-SA"/>
      </w:rPr>
    </w:lvl>
    <w:lvl w:ilvl="7">
      <w:numFmt w:val="bullet"/>
      <w:lvlText w:val="•"/>
      <w:lvlJc w:val="left"/>
      <w:pPr>
        <w:ind w:left="7919" w:hanging="392"/>
      </w:pPr>
      <w:rPr>
        <w:rFonts w:hint="default"/>
        <w:lang w:val="pt-PT" w:eastAsia="en-US" w:bidi="ar-SA"/>
      </w:rPr>
    </w:lvl>
    <w:lvl w:ilvl="8">
      <w:numFmt w:val="bullet"/>
      <w:lvlText w:val="•"/>
      <w:lvlJc w:val="left"/>
      <w:pPr>
        <w:ind w:left="8999" w:hanging="392"/>
      </w:pPr>
      <w:rPr>
        <w:rFonts w:hint="default"/>
        <w:lang w:val="pt-PT" w:eastAsia="en-US" w:bidi="ar-SA"/>
      </w:rPr>
    </w:lvl>
  </w:abstractNum>
  <w:abstractNum w:abstractNumId="8">
    <w:nsid w:val="200B0A0F"/>
    <w:multiLevelType w:val="multilevel"/>
    <w:tmpl w:val="1924D296"/>
    <w:lvl w:ilvl="0">
      <w:start w:val="3"/>
      <w:numFmt w:val="decimal"/>
      <w:lvlText w:val="%1"/>
      <w:lvlJc w:val="left"/>
      <w:pPr>
        <w:ind w:left="536" w:hanging="183"/>
      </w:pPr>
      <w:rPr>
        <w:rFonts w:ascii="Times New Roman" w:eastAsia="Times New Roman" w:hAnsi="Times New Roman" w:cs="Times New Roman"/>
        <w:b/>
        <w:sz w:val="24"/>
        <w:szCs w:val="24"/>
      </w:rPr>
    </w:lvl>
    <w:lvl w:ilvl="1">
      <w:start w:val="1"/>
      <w:numFmt w:val="decimal"/>
      <w:lvlText w:val="%1.%2"/>
      <w:lvlJc w:val="left"/>
      <w:pPr>
        <w:ind w:left="720" w:hanging="368"/>
      </w:pPr>
      <w:rPr>
        <w:rFonts w:ascii="Times New Roman" w:eastAsia="Times New Roman" w:hAnsi="Times New Roman" w:cs="Times New Roman"/>
        <w:b/>
        <w:sz w:val="20"/>
        <w:szCs w:val="20"/>
      </w:rPr>
    </w:lvl>
    <w:lvl w:ilvl="2">
      <w:start w:val="1"/>
      <w:numFmt w:val="decimal"/>
      <w:lvlText w:val="%1.%2.%3"/>
      <w:lvlJc w:val="left"/>
      <w:pPr>
        <w:ind w:left="906" w:hanging="553"/>
      </w:pPr>
      <w:rPr>
        <w:rFonts w:ascii="Times New Roman" w:eastAsia="Times New Roman" w:hAnsi="Times New Roman" w:cs="Times New Roman"/>
        <w:b/>
        <w:sz w:val="20"/>
        <w:szCs w:val="20"/>
      </w:rPr>
    </w:lvl>
    <w:lvl w:ilvl="3">
      <w:start w:val="1"/>
      <w:numFmt w:val="decimal"/>
      <w:lvlText w:val="%1.%2.%3.%4"/>
      <w:lvlJc w:val="left"/>
      <w:pPr>
        <w:ind w:left="353" w:hanging="752"/>
      </w:pPr>
      <w:rPr>
        <w:rFonts w:ascii="Times New Roman" w:eastAsia="Times New Roman" w:hAnsi="Times New Roman" w:cs="Times New Roman"/>
        <w:b/>
        <w:sz w:val="20"/>
        <w:szCs w:val="20"/>
      </w:rPr>
    </w:lvl>
    <w:lvl w:ilvl="4">
      <w:numFmt w:val="bullet"/>
      <w:lvlText w:val="•"/>
      <w:lvlJc w:val="left"/>
      <w:pPr>
        <w:ind w:left="900" w:hanging="752"/>
      </w:pPr>
    </w:lvl>
    <w:lvl w:ilvl="5">
      <w:numFmt w:val="bullet"/>
      <w:lvlText w:val="•"/>
      <w:lvlJc w:val="left"/>
      <w:pPr>
        <w:ind w:left="1080" w:hanging="752"/>
      </w:pPr>
    </w:lvl>
    <w:lvl w:ilvl="6">
      <w:numFmt w:val="bullet"/>
      <w:lvlText w:val="•"/>
      <w:lvlJc w:val="left"/>
      <w:pPr>
        <w:ind w:left="3095" w:hanging="752"/>
      </w:pPr>
    </w:lvl>
    <w:lvl w:ilvl="7">
      <w:numFmt w:val="bullet"/>
      <w:lvlText w:val="•"/>
      <w:lvlJc w:val="left"/>
      <w:pPr>
        <w:ind w:left="5111" w:hanging="752"/>
      </w:pPr>
    </w:lvl>
    <w:lvl w:ilvl="8">
      <w:numFmt w:val="bullet"/>
      <w:lvlText w:val="•"/>
      <w:lvlJc w:val="left"/>
      <w:pPr>
        <w:ind w:left="7127" w:hanging="752"/>
      </w:pPr>
    </w:lvl>
  </w:abstractNum>
  <w:abstractNum w:abstractNumId="9">
    <w:nsid w:val="204B1083"/>
    <w:multiLevelType w:val="multilevel"/>
    <w:tmpl w:val="28768F9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22234CA"/>
    <w:multiLevelType w:val="multilevel"/>
    <w:tmpl w:val="AA889E26"/>
    <w:lvl w:ilvl="0">
      <w:start w:val="20"/>
      <w:numFmt w:val="decimal"/>
      <w:lvlText w:val="%1"/>
      <w:lvlJc w:val="left"/>
      <w:pPr>
        <w:ind w:left="353" w:hanging="649"/>
      </w:pPr>
    </w:lvl>
    <w:lvl w:ilvl="1">
      <w:start w:val="3"/>
      <w:numFmt w:val="decimal"/>
      <w:lvlText w:val="%1.%2"/>
      <w:lvlJc w:val="left"/>
      <w:pPr>
        <w:ind w:left="353" w:hanging="649"/>
      </w:pPr>
    </w:lvl>
    <w:lvl w:ilvl="2">
      <w:start w:val="5"/>
      <w:numFmt w:val="decimal"/>
      <w:lvlText w:val="%1.%2.%3"/>
      <w:lvlJc w:val="left"/>
      <w:pPr>
        <w:ind w:left="353" w:hanging="649"/>
      </w:pPr>
      <w:rPr>
        <w:rFonts w:ascii="Times New Roman" w:eastAsia="Times New Roman" w:hAnsi="Times New Roman" w:cs="Times New Roman"/>
        <w:b/>
        <w:sz w:val="24"/>
        <w:szCs w:val="24"/>
      </w:rPr>
    </w:lvl>
    <w:lvl w:ilvl="3">
      <w:numFmt w:val="bullet"/>
      <w:lvlText w:val="•"/>
      <w:lvlJc w:val="left"/>
      <w:pPr>
        <w:ind w:left="3599" w:hanging="649"/>
      </w:pPr>
    </w:lvl>
    <w:lvl w:ilvl="4">
      <w:numFmt w:val="bullet"/>
      <w:lvlText w:val="•"/>
      <w:lvlJc w:val="left"/>
      <w:pPr>
        <w:ind w:left="4679" w:hanging="649"/>
      </w:pPr>
    </w:lvl>
    <w:lvl w:ilvl="5">
      <w:numFmt w:val="bullet"/>
      <w:lvlText w:val="•"/>
      <w:lvlJc w:val="left"/>
      <w:pPr>
        <w:ind w:left="5759" w:hanging="649"/>
      </w:pPr>
    </w:lvl>
    <w:lvl w:ilvl="6">
      <w:numFmt w:val="bullet"/>
      <w:lvlText w:val="•"/>
      <w:lvlJc w:val="left"/>
      <w:pPr>
        <w:ind w:left="6839" w:hanging="649"/>
      </w:pPr>
    </w:lvl>
    <w:lvl w:ilvl="7">
      <w:numFmt w:val="bullet"/>
      <w:lvlText w:val="•"/>
      <w:lvlJc w:val="left"/>
      <w:pPr>
        <w:ind w:left="7919" w:hanging="649"/>
      </w:pPr>
    </w:lvl>
    <w:lvl w:ilvl="8">
      <w:numFmt w:val="bullet"/>
      <w:lvlText w:val="•"/>
      <w:lvlJc w:val="left"/>
      <w:pPr>
        <w:ind w:left="8999" w:hanging="649"/>
      </w:pPr>
    </w:lvl>
  </w:abstractNum>
  <w:abstractNum w:abstractNumId="11">
    <w:nsid w:val="261C26EC"/>
    <w:multiLevelType w:val="multilevel"/>
    <w:tmpl w:val="535C6F56"/>
    <w:lvl w:ilvl="0">
      <w:start w:val="11"/>
      <w:numFmt w:val="decimal"/>
      <w:lvlText w:val="%1"/>
      <w:lvlJc w:val="left"/>
      <w:pPr>
        <w:ind w:left="353" w:hanging="491"/>
        <w:jc w:val="left"/>
      </w:pPr>
      <w:rPr>
        <w:rFonts w:hint="default"/>
        <w:lang w:val="pt-PT" w:eastAsia="en-US" w:bidi="ar-SA"/>
      </w:rPr>
    </w:lvl>
    <w:lvl w:ilvl="1">
      <w:start w:val="1"/>
      <w:numFmt w:val="decimal"/>
      <w:lvlText w:val="%1.%2"/>
      <w:lvlJc w:val="left"/>
      <w:pPr>
        <w:ind w:left="353" w:hanging="491"/>
        <w:jc w:val="left"/>
      </w:pPr>
      <w:rPr>
        <w:rFonts w:ascii="Times New Roman" w:eastAsia="Times New Roman" w:hAnsi="Times New Roman" w:cs="Times New Roman" w:hint="default"/>
        <w:b/>
        <w:bCs/>
        <w:spacing w:val="-15"/>
        <w:w w:val="100"/>
        <w:sz w:val="24"/>
        <w:szCs w:val="24"/>
        <w:lang w:val="pt-PT" w:eastAsia="en-US" w:bidi="ar-SA"/>
      </w:rPr>
    </w:lvl>
    <w:lvl w:ilvl="2">
      <w:numFmt w:val="bullet"/>
      <w:lvlText w:val="•"/>
      <w:lvlJc w:val="left"/>
      <w:pPr>
        <w:ind w:left="2519" w:hanging="491"/>
      </w:pPr>
      <w:rPr>
        <w:rFonts w:hint="default"/>
        <w:lang w:val="pt-PT" w:eastAsia="en-US" w:bidi="ar-SA"/>
      </w:rPr>
    </w:lvl>
    <w:lvl w:ilvl="3">
      <w:numFmt w:val="bullet"/>
      <w:lvlText w:val="•"/>
      <w:lvlJc w:val="left"/>
      <w:pPr>
        <w:ind w:left="3599" w:hanging="491"/>
      </w:pPr>
      <w:rPr>
        <w:rFonts w:hint="default"/>
        <w:lang w:val="pt-PT" w:eastAsia="en-US" w:bidi="ar-SA"/>
      </w:rPr>
    </w:lvl>
    <w:lvl w:ilvl="4">
      <w:numFmt w:val="bullet"/>
      <w:lvlText w:val="•"/>
      <w:lvlJc w:val="left"/>
      <w:pPr>
        <w:ind w:left="4679" w:hanging="491"/>
      </w:pPr>
      <w:rPr>
        <w:rFonts w:hint="default"/>
        <w:lang w:val="pt-PT" w:eastAsia="en-US" w:bidi="ar-SA"/>
      </w:rPr>
    </w:lvl>
    <w:lvl w:ilvl="5">
      <w:numFmt w:val="bullet"/>
      <w:lvlText w:val="•"/>
      <w:lvlJc w:val="left"/>
      <w:pPr>
        <w:ind w:left="5759" w:hanging="491"/>
      </w:pPr>
      <w:rPr>
        <w:rFonts w:hint="default"/>
        <w:lang w:val="pt-PT" w:eastAsia="en-US" w:bidi="ar-SA"/>
      </w:rPr>
    </w:lvl>
    <w:lvl w:ilvl="6">
      <w:numFmt w:val="bullet"/>
      <w:lvlText w:val="•"/>
      <w:lvlJc w:val="left"/>
      <w:pPr>
        <w:ind w:left="6839" w:hanging="491"/>
      </w:pPr>
      <w:rPr>
        <w:rFonts w:hint="default"/>
        <w:lang w:val="pt-PT" w:eastAsia="en-US" w:bidi="ar-SA"/>
      </w:rPr>
    </w:lvl>
    <w:lvl w:ilvl="7">
      <w:numFmt w:val="bullet"/>
      <w:lvlText w:val="•"/>
      <w:lvlJc w:val="left"/>
      <w:pPr>
        <w:ind w:left="7919" w:hanging="491"/>
      </w:pPr>
      <w:rPr>
        <w:rFonts w:hint="default"/>
        <w:lang w:val="pt-PT" w:eastAsia="en-US" w:bidi="ar-SA"/>
      </w:rPr>
    </w:lvl>
    <w:lvl w:ilvl="8">
      <w:numFmt w:val="bullet"/>
      <w:lvlText w:val="•"/>
      <w:lvlJc w:val="left"/>
      <w:pPr>
        <w:ind w:left="8999" w:hanging="491"/>
      </w:pPr>
      <w:rPr>
        <w:rFonts w:hint="default"/>
        <w:lang w:val="pt-PT" w:eastAsia="en-US" w:bidi="ar-SA"/>
      </w:rPr>
    </w:lvl>
  </w:abstractNum>
  <w:abstractNum w:abstractNumId="12">
    <w:nsid w:val="27CF64AA"/>
    <w:multiLevelType w:val="multilevel"/>
    <w:tmpl w:val="34425008"/>
    <w:lvl w:ilvl="0">
      <w:start w:val="1"/>
      <w:numFmt w:val="decimal"/>
      <w:lvlText w:val="%1"/>
      <w:lvlJc w:val="left"/>
      <w:pPr>
        <w:ind w:left="536" w:hanging="183"/>
      </w:pPr>
      <w:rPr>
        <w:rFonts w:ascii="Times New Roman" w:eastAsia="Times New Roman" w:hAnsi="Times New Roman" w:cs="Times New Roman"/>
        <w:b/>
        <w:sz w:val="24"/>
        <w:szCs w:val="24"/>
      </w:rPr>
    </w:lvl>
    <w:lvl w:ilvl="1">
      <w:start w:val="1"/>
      <w:numFmt w:val="decimal"/>
      <w:lvlText w:val="%1.%2"/>
      <w:lvlJc w:val="left"/>
      <w:pPr>
        <w:ind w:left="720" w:hanging="368"/>
      </w:pPr>
      <w:rPr>
        <w:rFonts w:ascii="Times New Roman" w:eastAsia="Times New Roman" w:hAnsi="Times New Roman" w:cs="Times New Roman"/>
        <w:b/>
        <w:sz w:val="24"/>
        <w:szCs w:val="24"/>
      </w:rPr>
    </w:lvl>
    <w:lvl w:ilvl="2">
      <w:start w:val="1"/>
      <w:numFmt w:val="decimal"/>
      <w:lvlText w:val="%1.%2.%3"/>
      <w:lvlJc w:val="left"/>
      <w:pPr>
        <w:ind w:left="353" w:hanging="553"/>
      </w:pPr>
      <w:rPr>
        <w:rFonts w:ascii="Times New Roman" w:eastAsia="Times New Roman" w:hAnsi="Times New Roman" w:cs="Times New Roman"/>
        <w:b/>
        <w:sz w:val="24"/>
        <w:szCs w:val="24"/>
      </w:rPr>
    </w:lvl>
    <w:lvl w:ilvl="3">
      <w:numFmt w:val="bullet"/>
      <w:lvlText w:val="•"/>
      <w:lvlJc w:val="left"/>
      <w:pPr>
        <w:ind w:left="2024" w:hanging="552"/>
      </w:pPr>
    </w:lvl>
    <w:lvl w:ilvl="4">
      <w:numFmt w:val="bullet"/>
      <w:lvlText w:val="•"/>
      <w:lvlJc w:val="left"/>
      <w:pPr>
        <w:ind w:left="3329" w:hanging="553"/>
      </w:pPr>
    </w:lvl>
    <w:lvl w:ilvl="5">
      <w:numFmt w:val="bullet"/>
      <w:lvlText w:val="•"/>
      <w:lvlJc w:val="left"/>
      <w:pPr>
        <w:ind w:left="4634" w:hanging="553"/>
      </w:pPr>
    </w:lvl>
    <w:lvl w:ilvl="6">
      <w:numFmt w:val="bullet"/>
      <w:lvlText w:val="•"/>
      <w:lvlJc w:val="left"/>
      <w:pPr>
        <w:ind w:left="5939" w:hanging="553"/>
      </w:pPr>
    </w:lvl>
    <w:lvl w:ilvl="7">
      <w:numFmt w:val="bullet"/>
      <w:lvlText w:val="•"/>
      <w:lvlJc w:val="left"/>
      <w:pPr>
        <w:ind w:left="7244" w:hanging="553"/>
      </w:pPr>
    </w:lvl>
    <w:lvl w:ilvl="8">
      <w:numFmt w:val="bullet"/>
      <w:lvlText w:val="•"/>
      <w:lvlJc w:val="left"/>
      <w:pPr>
        <w:ind w:left="8549" w:hanging="553"/>
      </w:pPr>
    </w:lvl>
  </w:abstractNum>
  <w:abstractNum w:abstractNumId="13">
    <w:nsid w:val="29D74FD6"/>
    <w:multiLevelType w:val="multilevel"/>
    <w:tmpl w:val="C93465B2"/>
    <w:lvl w:ilvl="0">
      <w:start w:val="2"/>
      <w:numFmt w:val="decimal"/>
      <w:lvlText w:val="%1"/>
      <w:lvlJc w:val="left"/>
      <w:pPr>
        <w:ind w:left="353" w:hanging="445"/>
        <w:jc w:val="left"/>
      </w:pPr>
      <w:rPr>
        <w:rFonts w:hint="default"/>
        <w:lang w:val="pt-PT" w:eastAsia="en-US" w:bidi="ar-SA"/>
      </w:rPr>
    </w:lvl>
    <w:lvl w:ilvl="1">
      <w:start w:val="1"/>
      <w:numFmt w:val="decimal"/>
      <w:lvlText w:val="%1.%2"/>
      <w:lvlJc w:val="left"/>
      <w:pPr>
        <w:ind w:left="353" w:hanging="445"/>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445"/>
      </w:pPr>
      <w:rPr>
        <w:rFonts w:hint="default"/>
        <w:lang w:val="pt-PT" w:eastAsia="en-US" w:bidi="ar-SA"/>
      </w:rPr>
    </w:lvl>
    <w:lvl w:ilvl="3">
      <w:numFmt w:val="bullet"/>
      <w:lvlText w:val="•"/>
      <w:lvlJc w:val="left"/>
      <w:pPr>
        <w:ind w:left="3599" w:hanging="445"/>
      </w:pPr>
      <w:rPr>
        <w:rFonts w:hint="default"/>
        <w:lang w:val="pt-PT" w:eastAsia="en-US" w:bidi="ar-SA"/>
      </w:rPr>
    </w:lvl>
    <w:lvl w:ilvl="4">
      <w:numFmt w:val="bullet"/>
      <w:lvlText w:val="•"/>
      <w:lvlJc w:val="left"/>
      <w:pPr>
        <w:ind w:left="4679" w:hanging="445"/>
      </w:pPr>
      <w:rPr>
        <w:rFonts w:hint="default"/>
        <w:lang w:val="pt-PT" w:eastAsia="en-US" w:bidi="ar-SA"/>
      </w:rPr>
    </w:lvl>
    <w:lvl w:ilvl="5">
      <w:numFmt w:val="bullet"/>
      <w:lvlText w:val="•"/>
      <w:lvlJc w:val="left"/>
      <w:pPr>
        <w:ind w:left="5759" w:hanging="445"/>
      </w:pPr>
      <w:rPr>
        <w:rFonts w:hint="default"/>
        <w:lang w:val="pt-PT" w:eastAsia="en-US" w:bidi="ar-SA"/>
      </w:rPr>
    </w:lvl>
    <w:lvl w:ilvl="6">
      <w:numFmt w:val="bullet"/>
      <w:lvlText w:val="•"/>
      <w:lvlJc w:val="left"/>
      <w:pPr>
        <w:ind w:left="6839" w:hanging="445"/>
      </w:pPr>
      <w:rPr>
        <w:rFonts w:hint="default"/>
        <w:lang w:val="pt-PT" w:eastAsia="en-US" w:bidi="ar-SA"/>
      </w:rPr>
    </w:lvl>
    <w:lvl w:ilvl="7">
      <w:numFmt w:val="bullet"/>
      <w:lvlText w:val="•"/>
      <w:lvlJc w:val="left"/>
      <w:pPr>
        <w:ind w:left="7919" w:hanging="445"/>
      </w:pPr>
      <w:rPr>
        <w:rFonts w:hint="default"/>
        <w:lang w:val="pt-PT" w:eastAsia="en-US" w:bidi="ar-SA"/>
      </w:rPr>
    </w:lvl>
    <w:lvl w:ilvl="8">
      <w:numFmt w:val="bullet"/>
      <w:lvlText w:val="•"/>
      <w:lvlJc w:val="left"/>
      <w:pPr>
        <w:ind w:left="8999" w:hanging="445"/>
      </w:pPr>
      <w:rPr>
        <w:rFonts w:hint="default"/>
        <w:lang w:val="pt-PT" w:eastAsia="en-US" w:bidi="ar-SA"/>
      </w:rPr>
    </w:lvl>
  </w:abstractNum>
  <w:abstractNum w:abstractNumId="14">
    <w:nsid w:val="2E192AE7"/>
    <w:multiLevelType w:val="multilevel"/>
    <w:tmpl w:val="267857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2F7D79CE"/>
    <w:multiLevelType w:val="multilevel"/>
    <w:tmpl w:val="48C04B8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694643"/>
    <w:multiLevelType w:val="multilevel"/>
    <w:tmpl w:val="420C155C"/>
    <w:lvl w:ilvl="0">
      <w:start w:val="5"/>
      <w:numFmt w:val="decimal"/>
      <w:lvlText w:val="%1"/>
      <w:lvlJc w:val="left"/>
      <w:pPr>
        <w:ind w:left="353" w:hanging="368"/>
        <w:jc w:val="left"/>
      </w:pPr>
      <w:rPr>
        <w:rFonts w:hint="default"/>
        <w:lang w:val="pt-PT" w:eastAsia="en-US" w:bidi="ar-SA"/>
      </w:rPr>
    </w:lvl>
    <w:lvl w:ilvl="1">
      <w:start w:val="1"/>
      <w:numFmt w:val="decimal"/>
      <w:lvlText w:val="%1.%2"/>
      <w:lvlJc w:val="left"/>
      <w:pPr>
        <w:ind w:left="353" w:hanging="36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368"/>
      </w:pPr>
      <w:rPr>
        <w:rFonts w:hint="default"/>
        <w:lang w:val="pt-PT" w:eastAsia="en-US" w:bidi="ar-SA"/>
      </w:rPr>
    </w:lvl>
    <w:lvl w:ilvl="3">
      <w:numFmt w:val="bullet"/>
      <w:lvlText w:val="•"/>
      <w:lvlJc w:val="left"/>
      <w:pPr>
        <w:ind w:left="3599" w:hanging="368"/>
      </w:pPr>
      <w:rPr>
        <w:rFonts w:hint="default"/>
        <w:lang w:val="pt-PT" w:eastAsia="en-US" w:bidi="ar-SA"/>
      </w:rPr>
    </w:lvl>
    <w:lvl w:ilvl="4">
      <w:numFmt w:val="bullet"/>
      <w:lvlText w:val="•"/>
      <w:lvlJc w:val="left"/>
      <w:pPr>
        <w:ind w:left="4679" w:hanging="368"/>
      </w:pPr>
      <w:rPr>
        <w:rFonts w:hint="default"/>
        <w:lang w:val="pt-PT" w:eastAsia="en-US" w:bidi="ar-SA"/>
      </w:rPr>
    </w:lvl>
    <w:lvl w:ilvl="5">
      <w:numFmt w:val="bullet"/>
      <w:lvlText w:val="•"/>
      <w:lvlJc w:val="left"/>
      <w:pPr>
        <w:ind w:left="5759" w:hanging="368"/>
      </w:pPr>
      <w:rPr>
        <w:rFonts w:hint="default"/>
        <w:lang w:val="pt-PT" w:eastAsia="en-US" w:bidi="ar-SA"/>
      </w:rPr>
    </w:lvl>
    <w:lvl w:ilvl="6">
      <w:numFmt w:val="bullet"/>
      <w:lvlText w:val="•"/>
      <w:lvlJc w:val="left"/>
      <w:pPr>
        <w:ind w:left="6839" w:hanging="368"/>
      </w:pPr>
      <w:rPr>
        <w:rFonts w:hint="default"/>
        <w:lang w:val="pt-PT" w:eastAsia="en-US" w:bidi="ar-SA"/>
      </w:rPr>
    </w:lvl>
    <w:lvl w:ilvl="7">
      <w:numFmt w:val="bullet"/>
      <w:lvlText w:val="•"/>
      <w:lvlJc w:val="left"/>
      <w:pPr>
        <w:ind w:left="7919" w:hanging="368"/>
      </w:pPr>
      <w:rPr>
        <w:rFonts w:hint="default"/>
        <w:lang w:val="pt-PT" w:eastAsia="en-US" w:bidi="ar-SA"/>
      </w:rPr>
    </w:lvl>
    <w:lvl w:ilvl="8">
      <w:numFmt w:val="bullet"/>
      <w:lvlText w:val="•"/>
      <w:lvlJc w:val="left"/>
      <w:pPr>
        <w:ind w:left="8999" w:hanging="368"/>
      </w:pPr>
      <w:rPr>
        <w:rFonts w:hint="default"/>
        <w:lang w:val="pt-PT" w:eastAsia="en-US" w:bidi="ar-SA"/>
      </w:rPr>
    </w:lvl>
  </w:abstractNum>
  <w:abstractNum w:abstractNumId="17">
    <w:nsid w:val="38D61BE9"/>
    <w:multiLevelType w:val="multilevel"/>
    <w:tmpl w:val="DA548A5C"/>
    <w:lvl w:ilvl="0">
      <w:start w:val="1"/>
      <w:numFmt w:val="lowerLetter"/>
      <w:lvlText w:val="%1)"/>
      <w:lvlJc w:val="left"/>
      <w:pPr>
        <w:ind w:left="612" w:hanging="260"/>
      </w:pPr>
      <w:rPr>
        <w:rFonts w:ascii="Times New Roman" w:eastAsia="Times New Roman" w:hAnsi="Times New Roman" w:cs="Times New Roman"/>
        <w:b/>
        <w:sz w:val="24"/>
        <w:szCs w:val="24"/>
      </w:rPr>
    </w:lvl>
    <w:lvl w:ilvl="1">
      <w:numFmt w:val="bullet"/>
      <w:lvlText w:val="•"/>
      <w:lvlJc w:val="left"/>
      <w:pPr>
        <w:ind w:left="1673" w:hanging="260"/>
      </w:pPr>
    </w:lvl>
    <w:lvl w:ilvl="2">
      <w:numFmt w:val="bullet"/>
      <w:lvlText w:val="•"/>
      <w:lvlJc w:val="left"/>
      <w:pPr>
        <w:ind w:left="2727" w:hanging="260"/>
      </w:pPr>
    </w:lvl>
    <w:lvl w:ilvl="3">
      <w:numFmt w:val="bullet"/>
      <w:lvlText w:val="•"/>
      <w:lvlJc w:val="left"/>
      <w:pPr>
        <w:ind w:left="3781" w:hanging="260"/>
      </w:pPr>
    </w:lvl>
    <w:lvl w:ilvl="4">
      <w:numFmt w:val="bullet"/>
      <w:lvlText w:val="•"/>
      <w:lvlJc w:val="left"/>
      <w:pPr>
        <w:ind w:left="4835" w:hanging="260"/>
      </w:pPr>
    </w:lvl>
    <w:lvl w:ilvl="5">
      <w:numFmt w:val="bullet"/>
      <w:lvlText w:val="•"/>
      <w:lvlJc w:val="left"/>
      <w:pPr>
        <w:ind w:left="5889" w:hanging="260"/>
      </w:pPr>
    </w:lvl>
    <w:lvl w:ilvl="6">
      <w:numFmt w:val="bullet"/>
      <w:lvlText w:val="•"/>
      <w:lvlJc w:val="left"/>
      <w:pPr>
        <w:ind w:left="6943" w:hanging="260"/>
      </w:pPr>
    </w:lvl>
    <w:lvl w:ilvl="7">
      <w:numFmt w:val="bullet"/>
      <w:lvlText w:val="•"/>
      <w:lvlJc w:val="left"/>
      <w:pPr>
        <w:ind w:left="7997" w:hanging="260"/>
      </w:pPr>
    </w:lvl>
    <w:lvl w:ilvl="8">
      <w:numFmt w:val="bullet"/>
      <w:lvlText w:val="•"/>
      <w:lvlJc w:val="left"/>
      <w:pPr>
        <w:ind w:left="9051" w:hanging="260"/>
      </w:pPr>
    </w:lvl>
  </w:abstractNum>
  <w:abstractNum w:abstractNumId="18">
    <w:nsid w:val="3CD04ABE"/>
    <w:multiLevelType w:val="multilevel"/>
    <w:tmpl w:val="3CC4BF18"/>
    <w:lvl w:ilvl="0">
      <w:start w:val="1"/>
      <w:numFmt w:val="upperRoman"/>
      <w:lvlText w:val="%1"/>
      <w:lvlJc w:val="left"/>
      <w:pPr>
        <w:ind w:left="504" w:hanging="152"/>
      </w:pPr>
      <w:rPr>
        <w:rFonts w:ascii="Times New Roman" w:eastAsia="Times New Roman" w:hAnsi="Times New Roman" w:cs="Times New Roman"/>
        <w:b/>
        <w:sz w:val="24"/>
        <w:szCs w:val="24"/>
      </w:rPr>
    </w:lvl>
    <w:lvl w:ilvl="1">
      <w:numFmt w:val="bullet"/>
      <w:lvlText w:val="•"/>
      <w:lvlJc w:val="left"/>
      <w:pPr>
        <w:ind w:left="1565" w:hanging="152"/>
      </w:pPr>
    </w:lvl>
    <w:lvl w:ilvl="2">
      <w:numFmt w:val="bullet"/>
      <w:lvlText w:val="•"/>
      <w:lvlJc w:val="left"/>
      <w:pPr>
        <w:ind w:left="2631" w:hanging="151"/>
      </w:pPr>
    </w:lvl>
    <w:lvl w:ilvl="3">
      <w:numFmt w:val="bullet"/>
      <w:lvlText w:val="•"/>
      <w:lvlJc w:val="left"/>
      <w:pPr>
        <w:ind w:left="3697" w:hanging="152"/>
      </w:pPr>
    </w:lvl>
    <w:lvl w:ilvl="4">
      <w:numFmt w:val="bullet"/>
      <w:lvlText w:val="•"/>
      <w:lvlJc w:val="left"/>
      <w:pPr>
        <w:ind w:left="4763" w:hanging="152"/>
      </w:pPr>
    </w:lvl>
    <w:lvl w:ilvl="5">
      <w:numFmt w:val="bullet"/>
      <w:lvlText w:val="•"/>
      <w:lvlJc w:val="left"/>
      <w:pPr>
        <w:ind w:left="5829" w:hanging="152"/>
      </w:pPr>
    </w:lvl>
    <w:lvl w:ilvl="6">
      <w:numFmt w:val="bullet"/>
      <w:lvlText w:val="•"/>
      <w:lvlJc w:val="left"/>
      <w:pPr>
        <w:ind w:left="6895" w:hanging="152"/>
      </w:pPr>
    </w:lvl>
    <w:lvl w:ilvl="7">
      <w:numFmt w:val="bullet"/>
      <w:lvlText w:val="•"/>
      <w:lvlJc w:val="left"/>
      <w:pPr>
        <w:ind w:left="7961" w:hanging="152"/>
      </w:pPr>
    </w:lvl>
    <w:lvl w:ilvl="8">
      <w:numFmt w:val="bullet"/>
      <w:lvlText w:val="•"/>
      <w:lvlJc w:val="left"/>
      <w:pPr>
        <w:ind w:left="9027" w:hanging="152"/>
      </w:pPr>
    </w:lvl>
  </w:abstractNum>
  <w:abstractNum w:abstractNumId="19">
    <w:nsid w:val="3DB62251"/>
    <w:multiLevelType w:val="hybridMultilevel"/>
    <w:tmpl w:val="7D94FF92"/>
    <w:lvl w:ilvl="0" w:tplc="4CACF716">
      <w:start w:val="3"/>
      <w:numFmt w:val="lowerLetter"/>
      <w:lvlText w:val="%1)"/>
      <w:lvlJc w:val="left"/>
      <w:pPr>
        <w:ind w:left="596" w:hanging="243"/>
        <w:jc w:val="left"/>
      </w:pPr>
      <w:rPr>
        <w:rFonts w:ascii="Times New Roman" w:eastAsia="Times New Roman" w:hAnsi="Times New Roman" w:cs="Times New Roman" w:hint="default"/>
        <w:spacing w:val="-1"/>
        <w:w w:val="99"/>
        <w:sz w:val="24"/>
        <w:szCs w:val="24"/>
        <w:lang w:val="pt-PT" w:eastAsia="en-US" w:bidi="ar-SA"/>
      </w:rPr>
    </w:lvl>
    <w:lvl w:ilvl="1" w:tplc="ADCCD600">
      <w:numFmt w:val="bullet"/>
      <w:lvlText w:val="•"/>
      <w:lvlJc w:val="left"/>
      <w:pPr>
        <w:ind w:left="1655" w:hanging="243"/>
      </w:pPr>
      <w:rPr>
        <w:rFonts w:hint="default"/>
        <w:lang w:val="pt-PT" w:eastAsia="en-US" w:bidi="ar-SA"/>
      </w:rPr>
    </w:lvl>
    <w:lvl w:ilvl="2" w:tplc="47DC536A">
      <w:numFmt w:val="bullet"/>
      <w:lvlText w:val="•"/>
      <w:lvlJc w:val="left"/>
      <w:pPr>
        <w:ind w:left="2711" w:hanging="243"/>
      </w:pPr>
      <w:rPr>
        <w:rFonts w:hint="default"/>
        <w:lang w:val="pt-PT" w:eastAsia="en-US" w:bidi="ar-SA"/>
      </w:rPr>
    </w:lvl>
    <w:lvl w:ilvl="3" w:tplc="7DB047F6">
      <w:numFmt w:val="bullet"/>
      <w:lvlText w:val="•"/>
      <w:lvlJc w:val="left"/>
      <w:pPr>
        <w:ind w:left="3767" w:hanging="243"/>
      </w:pPr>
      <w:rPr>
        <w:rFonts w:hint="default"/>
        <w:lang w:val="pt-PT" w:eastAsia="en-US" w:bidi="ar-SA"/>
      </w:rPr>
    </w:lvl>
    <w:lvl w:ilvl="4" w:tplc="F870A3D0">
      <w:numFmt w:val="bullet"/>
      <w:lvlText w:val="•"/>
      <w:lvlJc w:val="left"/>
      <w:pPr>
        <w:ind w:left="4823" w:hanging="243"/>
      </w:pPr>
      <w:rPr>
        <w:rFonts w:hint="default"/>
        <w:lang w:val="pt-PT" w:eastAsia="en-US" w:bidi="ar-SA"/>
      </w:rPr>
    </w:lvl>
    <w:lvl w:ilvl="5" w:tplc="ED940400">
      <w:numFmt w:val="bullet"/>
      <w:lvlText w:val="•"/>
      <w:lvlJc w:val="left"/>
      <w:pPr>
        <w:ind w:left="5879" w:hanging="243"/>
      </w:pPr>
      <w:rPr>
        <w:rFonts w:hint="default"/>
        <w:lang w:val="pt-PT" w:eastAsia="en-US" w:bidi="ar-SA"/>
      </w:rPr>
    </w:lvl>
    <w:lvl w:ilvl="6" w:tplc="BBBC8ED4">
      <w:numFmt w:val="bullet"/>
      <w:lvlText w:val="•"/>
      <w:lvlJc w:val="left"/>
      <w:pPr>
        <w:ind w:left="6935" w:hanging="243"/>
      </w:pPr>
      <w:rPr>
        <w:rFonts w:hint="default"/>
        <w:lang w:val="pt-PT" w:eastAsia="en-US" w:bidi="ar-SA"/>
      </w:rPr>
    </w:lvl>
    <w:lvl w:ilvl="7" w:tplc="C3B48806">
      <w:numFmt w:val="bullet"/>
      <w:lvlText w:val="•"/>
      <w:lvlJc w:val="left"/>
      <w:pPr>
        <w:ind w:left="7991" w:hanging="243"/>
      </w:pPr>
      <w:rPr>
        <w:rFonts w:hint="default"/>
        <w:lang w:val="pt-PT" w:eastAsia="en-US" w:bidi="ar-SA"/>
      </w:rPr>
    </w:lvl>
    <w:lvl w:ilvl="8" w:tplc="E480812C">
      <w:numFmt w:val="bullet"/>
      <w:lvlText w:val="•"/>
      <w:lvlJc w:val="left"/>
      <w:pPr>
        <w:ind w:left="9047" w:hanging="243"/>
      </w:pPr>
      <w:rPr>
        <w:rFonts w:hint="default"/>
        <w:lang w:val="pt-PT" w:eastAsia="en-US" w:bidi="ar-SA"/>
      </w:rPr>
    </w:lvl>
  </w:abstractNum>
  <w:abstractNum w:abstractNumId="20">
    <w:nsid w:val="3F1D7A4B"/>
    <w:multiLevelType w:val="multilevel"/>
    <w:tmpl w:val="BC2C9D3C"/>
    <w:lvl w:ilvl="0">
      <w:start w:val="1"/>
      <w:numFmt w:val="upperRoman"/>
      <w:lvlText w:val="%1"/>
      <w:lvlJc w:val="left"/>
      <w:pPr>
        <w:ind w:left="353" w:hanging="154"/>
      </w:pPr>
      <w:rPr>
        <w:rFonts w:ascii="Times New Roman" w:eastAsia="Times New Roman" w:hAnsi="Times New Roman" w:cs="Times New Roman"/>
        <w:b/>
        <w:sz w:val="24"/>
        <w:szCs w:val="24"/>
      </w:rPr>
    </w:lvl>
    <w:lvl w:ilvl="1">
      <w:numFmt w:val="bullet"/>
      <w:lvlText w:val="•"/>
      <w:lvlJc w:val="left"/>
      <w:pPr>
        <w:ind w:left="1439" w:hanging="154"/>
      </w:pPr>
    </w:lvl>
    <w:lvl w:ilvl="2">
      <w:numFmt w:val="bullet"/>
      <w:lvlText w:val="•"/>
      <w:lvlJc w:val="left"/>
      <w:pPr>
        <w:ind w:left="2519" w:hanging="154"/>
      </w:pPr>
    </w:lvl>
    <w:lvl w:ilvl="3">
      <w:numFmt w:val="bullet"/>
      <w:lvlText w:val="•"/>
      <w:lvlJc w:val="left"/>
      <w:pPr>
        <w:ind w:left="3599" w:hanging="154"/>
      </w:pPr>
    </w:lvl>
    <w:lvl w:ilvl="4">
      <w:numFmt w:val="bullet"/>
      <w:lvlText w:val="•"/>
      <w:lvlJc w:val="left"/>
      <w:pPr>
        <w:ind w:left="4679" w:hanging="154"/>
      </w:pPr>
    </w:lvl>
    <w:lvl w:ilvl="5">
      <w:numFmt w:val="bullet"/>
      <w:lvlText w:val="•"/>
      <w:lvlJc w:val="left"/>
      <w:pPr>
        <w:ind w:left="5759" w:hanging="154"/>
      </w:pPr>
    </w:lvl>
    <w:lvl w:ilvl="6">
      <w:numFmt w:val="bullet"/>
      <w:lvlText w:val="•"/>
      <w:lvlJc w:val="left"/>
      <w:pPr>
        <w:ind w:left="6839" w:hanging="154"/>
      </w:pPr>
    </w:lvl>
    <w:lvl w:ilvl="7">
      <w:numFmt w:val="bullet"/>
      <w:lvlText w:val="•"/>
      <w:lvlJc w:val="left"/>
      <w:pPr>
        <w:ind w:left="7919" w:hanging="154"/>
      </w:pPr>
    </w:lvl>
    <w:lvl w:ilvl="8">
      <w:numFmt w:val="bullet"/>
      <w:lvlText w:val="•"/>
      <w:lvlJc w:val="left"/>
      <w:pPr>
        <w:ind w:left="8999" w:hanging="154"/>
      </w:pPr>
    </w:lvl>
  </w:abstractNum>
  <w:abstractNum w:abstractNumId="21">
    <w:nsid w:val="3F282899"/>
    <w:multiLevelType w:val="multilevel"/>
    <w:tmpl w:val="6CEAD16A"/>
    <w:lvl w:ilvl="0">
      <w:start w:val="1"/>
      <w:numFmt w:val="upperRoman"/>
      <w:lvlText w:val="%1)"/>
      <w:lvlJc w:val="left"/>
      <w:pPr>
        <w:ind w:left="581" w:hanging="228"/>
      </w:pPr>
      <w:rPr>
        <w:rFonts w:ascii="Times New Roman" w:eastAsia="Times New Roman" w:hAnsi="Times New Roman" w:cs="Times New Roman"/>
        <w:b/>
        <w:sz w:val="24"/>
        <w:szCs w:val="24"/>
      </w:rPr>
    </w:lvl>
    <w:lvl w:ilvl="1">
      <w:start w:val="1"/>
      <w:numFmt w:val="lowerLetter"/>
      <w:lvlText w:val="%2)"/>
      <w:lvlJc w:val="left"/>
      <w:pPr>
        <w:ind w:left="353" w:hanging="264"/>
      </w:pPr>
      <w:rPr>
        <w:rFonts w:ascii="Times New Roman" w:eastAsia="Times New Roman" w:hAnsi="Times New Roman" w:cs="Times New Roman"/>
        <w:b/>
        <w:sz w:val="24"/>
        <w:szCs w:val="24"/>
      </w:rPr>
    </w:lvl>
    <w:lvl w:ilvl="2">
      <w:numFmt w:val="bullet"/>
      <w:lvlText w:val="•"/>
      <w:lvlJc w:val="left"/>
      <w:pPr>
        <w:ind w:left="1755" w:hanging="264"/>
      </w:pPr>
    </w:lvl>
    <w:lvl w:ilvl="3">
      <w:numFmt w:val="bullet"/>
      <w:lvlText w:val="•"/>
      <w:lvlJc w:val="left"/>
      <w:pPr>
        <w:ind w:left="2930" w:hanging="264"/>
      </w:pPr>
    </w:lvl>
    <w:lvl w:ilvl="4">
      <w:numFmt w:val="bullet"/>
      <w:lvlText w:val="•"/>
      <w:lvlJc w:val="left"/>
      <w:pPr>
        <w:ind w:left="4106" w:hanging="263"/>
      </w:pPr>
    </w:lvl>
    <w:lvl w:ilvl="5">
      <w:numFmt w:val="bullet"/>
      <w:lvlText w:val="•"/>
      <w:lvlJc w:val="left"/>
      <w:pPr>
        <w:ind w:left="5281" w:hanging="264"/>
      </w:pPr>
    </w:lvl>
    <w:lvl w:ilvl="6">
      <w:numFmt w:val="bullet"/>
      <w:lvlText w:val="•"/>
      <w:lvlJc w:val="left"/>
      <w:pPr>
        <w:ind w:left="6457" w:hanging="263"/>
      </w:pPr>
    </w:lvl>
    <w:lvl w:ilvl="7">
      <w:numFmt w:val="bullet"/>
      <w:lvlText w:val="•"/>
      <w:lvlJc w:val="left"/>
      <w:pPr>
        <w:ind w:left="7632" w:hanging="263"/>
      </w:pPr>
    </w:lvl>
    <w:lvl w:ilvl="8">
      <w:numFmt w:val="bullet"/>
      <w:lvlText w:val="•"/>
      <w:lvlJc w:val="left"/>
      <w:pPr>
        <w:ind w:left="8808" w:hanging="264"/>
      </w:pPr>
    </w:lvl>
  </w:abstractNum>
  <w:abstractNum w:abstractNumId="22">
    <w:nsid w:val="435F4F75"/>
    <w:multiLevelType w:val="multilevel"/>
    <w:tmpl w:val="ED1A82B6"/>
    <w:lvl w:ilvl="0">
      <w:start w:val="7"/>
      <w:numFmt w:val="decimal"/>
      <w:lvlText w:val="%1"/>
      <w:lvlJc w:val="left"/>
      <w:pPr>
        <w:ind w:left="353" w:hanging="401"/>
        <w:jc w:val="left"/>
      </w:pPr>
      <w:rPr>
        <w:rFonts w:hint="default"/>
        <w:lang w:val="pt-PT" w:eastAsia="en-US" w:bidi="ar-SA"/>
      </w:rPr>
    </w:lvl>
    <w:lvl w:ilvl="1">
      <w:start w:val="1"/>
      <w:numFmt w:val="decimal"/>
      <w:lvlText w:val="%1.%2"/>
      <w:lvlJc w:val="left"/>
      <w:pPr>
        <w:ind w:left="353" w:hanging="401"/>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401"/>
      </w:pPr>
      <w:rPr>
        <w:rFonts w:hint="default"/>
        <w:lang w:val="pt-PT" w:eastAsia="en-US" w:bidi="ar-SA"/>
      </w:rPr>
    </w:lvl>
    <w:lvl w:ilvl="3">
      <w:numFmt w:val="bullet"/>
      <w:lvlText w:val="•"/>
      <w:lvlJc w:val="left"/>
      <w:pPr>
        <w:ind w:left="3599" w:hanging="401"/>
      </w:pPr>
      <w:rPr>
        <w:rFonts w:hint="default"/>
        <w:lang w:val="pt-PT" w:eastAsia="en-US" w:bidi="ar-SA"/>
      </w:rPr>
    </w:lvl>
    <w:lvl w:ilvl="4">
      <w:numFmt w:val="bullet"/>
      <w:lvlText w:val="•"/>
      <w:lvlJc w:val="left"/>
      <w:pPr>
        <w:ind w:left="4679" w:hanging="401"/>
      </w:pPr>
      <w:rPr>
        <w:rFonts w:hint="default"/>
        <w:lang w:val="pt-PT" w:eastAsia="en-US" w:bidi="ar-SA"/>
      </w:rPr>
    </w:lvl>
    <w:lvl w:ilvl="5">
      <w:numFmt w:val="bullet"/>
      <w:lvlText w:val="•"/>
      <w:lvlJc w:val="left"/>
      <w:pPr>
        <w:ind w:left="5759" w:hanging="401"/>
      </w:pPr>
      <w:rPr>
        <w:rFonts w:hint="default"/>
        <w:lang w:val="pt-PT" w:eastAsia="en-US" w:bidi="ar-SA"/>
      </w:rPr>
    </w:lvl>
    <w:lvl w:ilvl="6">
      <w:numFmt w:val="bullet"/>
      <w:lvlText w:val="•"/>
      <w:lvlJc w:val="left"/>
      <w:pPr>
        <w:ind w:left="6839" w:hanging="401"/>
      </w:pPr>
      <w:rPr>
        <w:rFonts w:hint="default"/>
        <w:lang w:val="pt-PT" w:eastAsia="en-US" w:bidi="ar-SA"/>
      </w:rPr>
    </w:lvl>
    <w:lvl w:ilvl="7">
      <w:numFmt w:val="bullet"/>
      <w:lvlText w:val="•"/>
      <w:lvlJc w:val="left"/>
      <w:pPr>
        <w:ind w:left="7919" w:hanging="401"/>
      </w:pPr>
      <w:rPr>
        <w:rFonts w:hint="default"/>
        <w:lang w:val="pt-PT" w:eastAsia="en-US" w:bidi="ar-SA"/>
      </w:rPr>
    </w:lvl>
    <w:lvl w:ilvl="8">
      <w:numFmt w:val="bullet"/>
      <w:lvlText w:val="•"/>
      <w:lvlJc w:val="left"/>
      <w:pPr>
        <w:ind w:left="8999" w:hanging="401"/>
      </w:pPr>
      <w:rPr>
        <w:rFonts w:hint="default"/>
        <w:lang w:val="pt-PT" w:eastAsia="en-US" w:bidi="ar-SA"/>
      </w:rPr>
    </w:lvl>
  </w:abstractNum>
  <w:abstractNum w:abstractNumId="23">
    <w:nsid w:val="46C004E4"/>
    <w:multiLevelType w:val="hybridMultilevel"/>
    <w:tmpl w:val="8A0A418E"/>
    <w:lvl w:ilvl="0" w:tplc="63148C78">
      <w:start w:val="1"/>
      <w:numFmt w:val="upperRoman"/>
      <w:lvlText w:val="%1)"/>
      <w:lvlJc w:val="left"/>
      <w:pPr>
        <w:ind w:left="564" w:hanging="212"/>
        <w:jc w:val="left"/>
      </w:pPr>
      <w:rPr>
        <w:rFonts w:ascii="Times New Roman" w:eastAsia="Times New Roman" w:hAnsi="Times New Roman" w:cs="Times New Roman" w:hint="default"/>
        <w:spacing w:val="-8"/>
        <w:w w:val="99"/>
        <w:sz w:val="24"/>
        <w:szCs w:val="24"/>
        <w:lang w:val="pt-PT" w:eastAsia="en-US" w:bidi="ar-SA"/>
      </w:rPr>
    </w:lvl>
    <w:lvl w:ilvl="1" w:tplc="776E57C2">
      <w:start w:val="1"/>
      <w:numFmt w:val="lowerLetter"/>
      <w:lvlText w:val="%2)"/>
      <w:lvlJc w:val="left"/>
      <w:pPr>
        <w:ind w:left="353" w:hanging="276"/>
        <w:jc w:val="left"/>
      </w:pPr>
      <w:rPr>
        <w:rFonts w:ascii="Times New Roman" w:eastAsia="Times New Roman" w:hAnsi="Times New Roman" w:cs="Times New Roman" w:hint="default"/>
        <w:b/>
        <w:bCs/>
        <w:spacing w:val="0"/>
        <w:w w:val="99"/>
        <w:sz w:val="24"/>
        <w:szCs w:val="24"/>
        <w:lang w:val="pt-PT" w:eastAsia="en-US" w:bidi="ar-SA"/>
      </w:rPr>
    </w:lvl>
    <w:lvl w:ilvl="2" w:tplc="4A88B354">
      <w:numFmt w:val="bullet"/>
      <w:lvlText w:val="•"/>
      <w:lvlJc w:val="left"/>
      <w:pPr>
        <w:ind w:left="1737" w:hanging="276"/>
      </w:pPr>
      <w:rPr>
        <w:rFonts w:hint="default"/>
        <w:lang w:val="pt-PT" w:eastAsia="en-US" w:bidi="ar-SA"/>
      </w:rPr>
    </w:lvl>
    <w:lvl w:ilvl="3" w:tplc="51E07254">
      <w:numFmt w:val="bullet"/>
      <w:lvlText w:val="•"/>
      <w:lvlJc w:val="left"/>
      <w:pPr>
        <w:ind w:left="2915" w:hanging="276"/>
      </w:pPr>
      <w:rPr>
        <w:rFonts w:hint="default"/>
        <w:lang w:val="pt-PT" w:eastAsia="en-US" w:bidi="ar-SA"/>
      </w:rPr>
    </w:lvl>
    <w:lvl w:ilvl="4" w:tplc="69566F96">
      <w:numFmt w:val="bullet"/>
      <w:lvlText w:val="•"/>
      <w:lvlJc w:val="left"/>
      <w:pPr>
        <w:ind w:left="4093" w:hanging="276"/>
      </w:pPr>
      <w:rPr>
        <w:rFonts w:hint="default"/>
        <w:lang w:val="pt-PT" w:eastAsia="en-US" w:bidi="ar-SA"/>
      </w:rPr>
    </w:lvl>
    <w:lvl w:ilvl="5" w:tplc="6AA82F9E">
      <w:numFmt w:val="bullet"/>
      <w:lvlText w:val="•"/>
      <w:lvlJc w:val="left"/>
      <w:pPr>
        <w:ind w:left="5270" w:hanging="276"/>
      </w:pPr>
      <w:rPr>
        <w:rFonts w:hint="default"/>
        <w:lang w:val="pt-PT" w:eastAsia="en-US" w:bidi="ar-SA"/>
      </w:rPr>
    </w:lvl>
    <w:lvl w:ilvl="6" w:tplc="11E4C61A">
      <w:numFmt w:val="bullet"/>
      <w:lvlText w:val="•"/>
      <w:lvlJc w:val="left"/>
      <w:pPr>
        <w:ind w:left="6448" w:hanging="276"/>
      </w:pPr>
      <w:rPr>
        <w:rFonts w:hint="default"/>
        <w:lang w:val="pt-PT" w:eastAsia="en-US" w:bidi="ar-SA"/>
      </w:rPr>
    </w:lvl>
    <w:lvl w:ilvl="7" w:tplc="7D5A79E0">
      <w:numFmt w:val="bullet"/>
      <w:lvlText w:val="•"/>
      <w:lvlJc w:val="left"/>
      <w:pPr>
        <w:ind w:left="7626" w:hanging="276"/>
      </w:pPr>
      <w:rPr>
        <w:rFonts w:hint="default"/>
        <w:lang w:val="pt-PT" w:eastAsia="en-US" w:bidi="ar-SA"/>
      </w:rPr>
    </w:lvl>
    <w:lvl w:ilvl="8" w:tplc="21949C8A">
      <w:numFmt w:val="bullet"/>
      <w:lvlText w:val="•"/>
      <w:lvlJc w:val="left"/>
      <w:pPr>
        <w:ind w:left="8803" w:hanging="276"/>
      </w:pPr>
      <w:rPr>
        <w:rFonts w:hint="default"/>
        <w:lang w:val="pt-PT" w:eastAsia="en-US" w:bidi="ar-SA"/>
      </w:rPr>
    </w:lvl>
  </w:abstractNum>
  <w:abstractNum w:abstractNumId="24">
    <w:nsid w:val="47695225"/>
    <w:multiLevelType w:val="multilevel"/>
    <w:tmpl w:val="44B2DBFA"/>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25">
    <w:nsid w:val="4C46716D"/>
    <w:multiLevelType w:val="multilevel"/>
    <w:tmpl w:val="429E0620"/>
    <w:lvl w:ilvl="0">
      <w:start w:val="3"/>
      <w:numFmt w:val="decimal"/>
      <w:lvlText w:val="%1"/>
      <w:lvlJc w:val="left"/>
      <w:pPr>
        <w:ind w:left="353" w:hanging="553"/>
      </w:pPr>
    </w:lvl>
    <w:lvl w:ilvl="1">
      <w:start w:val="2"/>
      <w:numFmt w:val="decimal"/>
      <w:lvlText w:val="%1.%2"/>
      <w:lvlJc w:val="left"/>
      <w:pPr>
        <w:ind w:left="353" w:hanging="553"/>
      </w:pPr>
    </w:lvl>
    <w:lvl w:ilvl="2">
      <w:start w:val="3"/>
      <w:numFmt w:val="decimal"/>
      <w:lvlText w:val="%1.%2.%3"/>
      <w:lvlJc w:val="left"/>
      <w:pPr>
        <w:ind w:left="353" w:hanging="553"/>
      </w:pPr>
      <w:rPr>
        <w:rFonts w:ascii="Times New Roman" w:eastAsia="Times New Roman" w:hAnsi="Times New Roman" w:cs="Times New Roman"/>
        <w:b/>
        <w:sz w:val="24"/>
        <w:szCs w:val="24"/>
      </w:rPr>
    </w:lvl>
    <w:lvl w:ilvl="3">
      <w:numFmt w:val="bullet"/>
      <w:lvlText w:val="•"/>
      <w:lvlJc w:val="left"/>
      <w:pPr>
        <w:ind w:left="3599" w:hanging="553"/>
      </w:pPr>
    </w:lvl>
    <w:lvl w:ilvl="4">
      <w:numFmt w:val="bullet"/>
      <w:lvlText w:val="•"/>
      <w:lvlJc w:val="left"/>
      <w:pPr>
        <w:ind w:left="4679" w:hanging="553"/>
      </w:pPr>
    </w:lvl>
    <w:lvl w:ilvl="5">
      <w:numFmt w:val="bullet"/>
      <w:lvlText w:val="•"/>
      <w:lvlJc w:val="left"/>
      <w:pPr>
        <w:ind w:left="5759" w:hanging="553"/>
      </w:pPr>
    </w:lvl>
    <w:lvl w:ilvl="6">
      <w:numFmt w:val="bullet"/>
      <w:lvlText w:val="•"/>
      <w:lvlJc w:val="left"/>
      <w:pPr>
        <w:ind w:left="6839" w:hanging="553"/>
      </w:pPr>
    </w:lvl>
    <w:lvl w:ilvl="7">
      <w:numFmt w:val="bullet"/>
      <w:lvlText w:val="•"/>
      <w:lvlJc w:val="left"/>
      <w:pPr>
        <w:ind w:left="7919" w:hanging="553"/>
      </w:pPr>
    </w:lvl>
    <w:lvl w:ilvl="8">
      <w:numFmt w:val="bullet"/>
      <w:lvlText w:val="•"/>
      <w:lvlJc w:val="left"/>
      <w:pPr>
        <w:ind w:left="8999" w:hanging="553"/>
      </w:pPr>
    </w:lvl>
  </w:abstractNum>
  <w:abstractNum w:abstractNumId="26">
    <w:nsid w:val="4D341144"/>
    <w:multiLevelType w:val="hybridMultilevel"/>
    <w:tmpl w:val="1A4C1ADE"/>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27">
    <w:nsid w:val="4D696792"/>
    <w:multiLevelType w:val="multilevel"/>
    <w:tmpl w:val="55DC6B70"/>
    <w:lvl w:ilvl="0">
      <w:start w:val="1"/>
      <w:numFmt w:val="lowerLetter"/>
      <w:lvlText w:val="%1)"/>
      <w:lvlJc w:val="left"/>
      <w:pPr>
        <w:ind w:left="612" w:hanging="260"/>
      </w:pPr>
      <w:rPr>
        <w:rFonts w:ascii="Times New Roman" w:eastAsia="Times New Roman" w:hAnsi="Times New Roman" w:cs="Times New Roman"/>
        <w:b/>
        <w:sz w:val="24"/>
        <w:szCs w:val="24"/>
      </w:rPr>
    </w:lvl>
    <w:lvl w:ilvl="1">
      <w:numFmt w:val="bullet"/>
      <w:lvlText w:val="•"/>
      <w:lvlJc w:val="left"/>
      <w:pPr>
        <w:ind w:left="1673" w:hanging="260"/>
      </w:pPr>
    </w:lvl>
    <w:lvl w:ilvl="2">
      <w:numFmt w:val="bullet"/>
      <w:lvlText w:val="•"/>
      <w:lvlJc w:val="left"/>
      <w:pPr>
        <w:ind w:left="2727" w:hanging="260"/>
      </w:pPr>
    </w:lvl>
    <w:lvl w:ilvl="3">
      <w:numFmt w:val="bullet"/>
      <w:lvlText w:val="•"/>
      <w:lvlJc w:val="left"/>
      <w:pPr>
        <w:ind w:left="3781" w:hanging="260"/>
      </w:pPr>
    </w:lvl>
    <w:lvl w:ilvl="4">
      <w:numFmt w:val="bullet"/>
      <w:lvlText w:val="•"/>
      <w:lvlJc w:val="left"/>
      <w:pPr>
        <w:ind w:left="4835" w:hanging="260"/>
      </w:pPr>
    </w:lvl>
    <w:lvl w:ilvl="5">
      <w:numFmt w:val="bullet"/>
      <w:lvlText w:val="•"/>
      <w:lvlJc w:val="left"/>
      <w:pPr>
        <w:ind w:left="5889" w:hanging="260"/>
      </w:pPr>
    </w:lvl>
    <w:lvl w:ilvl="6">
      <w:numFmt w:val="bullet"/>
      <w:lvlText w:val="•"/>
      <w:lvlJc w:val="left"/>
      <w:pPr>
        <w:ind w:left="6943" w:hanging="260"/>
      </w:pPr>
    </w:lvl>
    <w:lvl w:ilvl="7">
      <w:numFmt w:val="bullet"/>
      <w:lvlText w:val="•"/>
      <w:lvlJc w:val="left"/>
      <w:pPr>
        <w:ind w:left="7997" w:hanging="260"/>
      </w:pPr>
    </w:lvl>
    <w:lvl w:ilvl="8">
      <w:numFmt w:val="bullet"/>
      <w:lvlText w:val="•"/>
      <w:lvlJc w:val="left"/>
      <w:pPr>
        <w:ind w:left="9051" w:hanging="260"/>
      </w:pPr>
    </w:lvl>
  </w:abstractNum>
  <w:abstractNum w:abstractNumId="28">
    <w:nsid w:val="4D6C6939"/>
    <w:multiLevelType w:val="hybridMultilevel"/>
    <w:tmpl w:val="02061410"/>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29">
    <w:nsid w:val="4F5C4B49"/>
    <w:multiLevelType w:val="multilevel"/>
    <w:tmpl w:val="CD88962C"/>
    <w:lvl w:ilvl="0">
      <w:start w:val="1"/>
      <w:numFmt w:val="lowerLetter"/>
      <w:lvlText w:val="%1)"/>
      <w:lvlJc w:val="left"/>
      <w:pPr>
        <w:ind w:left="353" w:hanging="281"/>
      </w:pPr>
      <w:rPr>
        <w:b/>
      </w:rPr>
    </w:lvl>
    <w:lvl w:ilvl="1">
      <w:start w:val="1"/>
      <w:numFmt w:val="decimal"/>
      <w:lvlText w:val="%1.%2)"/>
      <w:lvlJc w:val="left"/>
      <w:pPr>
        <w:ind w:left="1287" w:hanging="444"/>
      </w:pPr>
      <w:rPr>
        <w:rFonts w:ascii="Times New Roman" w:eastAsia="Times New Roman" w:hAnsi="Times New Roman" w:cs="Times New Roman"/>
        <w:b/>
        <w:sz w:val="24"/>
        <w:szCs w:val="24"/>
      </w:rPr>
    </w:lvl>
    <w:lvl w:ilvl="2">
      <w:numFmt w:val="bullet"/>
      <w:lvlText w:val="•"/>
      <w:lvlJc w:val="left"/>
      <w:pPr>
        <w:ind w:left="2377" w:hanging="444"/>
      </w:pPr>
    </w:lvl>
    <w:lvl w:ilvl="3">
      <w:numFmt w:val="bullet"/>
      <w:lvlText w:val="•"/>
      <w:lvlJc w:val="left"/>
      <w:pPr>
        <w:ind w:left="3475" w:hanging="444"/>
      </w:pPr>
    </w:lvl>
    <w:lvl w:ilvl="4">
      <w:numFmt w:val="bullet"/>
      <w:lvlText w:val="•"/>
      <w:lvlJc w:val="left"/>
      <w:pPr>
        <w:ind w:left="4573" w:hanging="444"/>
      </w:pPr>
    </w:lvl>
    <w:lvl w:ilvl="5">
      <w:numFmt w:val="bullet"/>
      <w:lvlText w:val="•"/>
      <w:lvlJc w:val="left"/>
      <w:pPr>
        <w:ind w:left="5670" w:hanging="444"/>
      </w:pPr>
    </w:lvl>
    <w:lvl w:ilvl="6">
      <w:numFmt w:val="bullet"/>
      <w:lvlText w:val="•"/>
      <w:lvlJc w:val="left"/>
      <w:pPr>
        <w:ind w:left="6768" w:hanging="444"/>
      </w:pPr>
    </w:lvl>
    <w:lvl w:ilvl="7">
      <w:numFmt w:val="bullet"/>
      <w:lvlText w:val="•"/>
      <w:lvlJc w:val="left"/>
      <w:pPr>
        <w:ind w:left="7866" w:hanging="444"/>
      </w:pPr>
    </w:lvl>
    <w:lvl w:ilvl="8">
      <w:numFmt w:val="bullet"/>
      <w:lvlText w:val="•"/>
      <w:lvlJc w:val="left"/>
      <w:pPr>
        <w:ind w:left="8963" w:hanging="444"/>
      </w:pPr>
    </w:lvl>
  </w:abstractNum>
  <w:abstractNum w:abstractNumId="30">
    <w:nsid w:val="52497B09"/>
    <w:multiLevelType w:val="multilevel"/>
    <w:tmpl w:val="D7B849D4"/>
    <w:lvl w:ilvl="0">
      <w:start w:val="1"/>
      <w:numFmt w:val="lowerLetter"/>
      <w:lvlText w:val="%1)"/>
      <w:lvlJc w:val="left"/>
      <w:pPr>
        <w:ind w:left="1088" w:hanging="245"/>
      </w:pPr>
      <w:rPr>
        <w:rFonts w:ascii="Times New Roman" w:eastAsia="Times New Roman" w:hAnsi="Times New Roman" w:cs="Times New Roman"/>
        <w:sz w:val="24"/>
        <w:szCs w:val="24"/>
      </w:rPr>
    </w:lvl>
    <w:lvl w:ilvl="1">
      <w:numFmt w:val="bullet"/>
      <w:lvlText w:val="•"/>
      <w:lvlJc w:val="left"/>
      <w:pPr>
        <w:ind w:left="2087" w:hanging="245"/>
      </w:pPr>
    </w:lvl>
    <w:lvl w:ilvl="2">
      <w:numFmt w:val="bullet"/>
      <w:lvlText w:val="•"/>
      <w:lvlJc w:val="left"/>
      <w:pPr>
        <w:ind w:left="3095" w:hanging="245"/>
      </w:pPr>
    </w:lvl>
    <w:lvl w:ilvl="3">
      <w:numFmt w:val="bullet"/>
      <w:lvlText w:val="•"/>
      <w:lvlJc w:val="left"/>
      <w:pPr>
        <w:ind w:left="4103" w:hanging="245"/>
      </w:pPr>
    </w:lvl>
    <w:lvl w:ilvl="4">
      <w:numFmt w:val="bullet"/>
      <w:lvlText w:val="•"/>
      <w:lvlJc w:val="left"/>
      <w:pPr>
        <w:ind w:left="5111" w:hanging="245"/>
      </w:pPr>
    </w:lvl>
    <w:lvl w:ilvl="5">
      <w:numFmt w:val="bullet"/>
      <w:lvlText w:val="•"/>
      <w:lvlJc w:val="left"/>
      <w:pPr>
        <w:ind w:left="6119" w:hanging="245"/>
      </w:pPr>
    </w:lvl>
    <w:lvl w:ilvl="6">
      <w:numFmt w:val="bullet"/>
      <w:lvlText w:val="•"/>
      <w:lvlJc w:val="left"/>
      <w:pPr>
        <w:ind w:left="7127" w:hanging="245"/>
      </w:pPr>
    </w:lvl>
    <w:lvl w:ilvl="7">
      <w:numFmt w:val="bullet"/>
      <w:lvlText w:val="•"/>
      <w:lvlJc w:val="left"/>
      <w:pPr>
        <w:ind w:left="8135" w:hanging="245"/>
      </w:pPr>
    </w:lvl>
    <w:lvl w:ilvl="8">
      <w:numFmt w:val="bullet"/>
      <w:lvlText w:val="•"/>
      <w:lvlJc w:val="left"/>
      <w:pPr>
        <w:ind w:left="9143" w:hanging="245"/>
      </w:pPr>
    </w:lvl>
  </w:abstractNum>
  <w:abstractNum w:abstractNumId="31">
    <w:nsid w:val="54B868CF"/>
    <w:multiLevelType w:val="multilevel"/>
    <w:tmpl w:val="27F69318"/>
    <w:lvl w:ilvl="0">
      <w:start w:val="1"/>
      <w:numFmt w:val="lowerLetter"/>
      <w:lvlText w:val="%1)"/>
      <w:lvlJc w:val="left"/>
      <w:pPr>
        <w:ind w:left="612" w:hanging="260"/>
      </w:pPr>
      <w:rPr>
        <w:rFonts w:ascii="Times New Roman" w:eastAsia="Times New Roman" w:hAnsi="Times New Roman" w:cs="Times New Roman"/>
        <w:b/>
        <w:sz w:val="24"/>
        <w:szCs w:val="24"/>
      </w:rPr>
    </w:lvl>
    <w:lvl w:ilvl="1">
      <w:start w:val="1"/>
      <w:numFmt w:val="decimal"/>
      <w:lvlText w:val="%1.%2)"/>
      <w:lvlJc w:val="left"/>
      <w:pPr>
        <w:ind w:left="353" w:hanging="399"/>
      </w:pPr>
      <w:rPr>
        <w:rFonts w:ascii="Times New Roman" w:eastAsia="Times New Roman" w:hAnsi="Times New Roman" w:cs="Times New Roman"/>
        <w:b/>
        <w:sz w:val="24"/>
        <w:szCs w:val="24"/>
      </w:rPr>
    </w:lvl>
    <w:lvl w:ilvl="2">
      <w:numFmt w:val="bullet"/>
      <w:lvlText w:val="•"/>
      <w:lvlJc w:val="left"/>
      <w:pPr>
        <w:ind w:left="1791" w:hanging="399"/>
      </w:pPr>
    </w:lvl>
    <w:lvl w:ilvl="3">
      <w:numFmt w:val="bullet"/>
      <w:lvlText w:val="•"/>
      <w:lvlJc w:val="left"/>
      <w:pPr>
        <w:ind w:left="2962" w:hanging="399"/>
      </w:pPr>
    </w:lvl>
    <w:lvl w:ilvl="4">
      <w:numFmt w:val="bullet"/>
      <w:lvlText w:val="•"/>
      <w:lvlJc w:val="left"/>
      <w:pPr>
        <w:ind w:left="4133" w:hanging="398"/>
      </w:pPr>
    </w:lvl>
    <w:lvl w:ilvl="5">
      <w:numFmt w:val="bullet"/>
      <w:lvlText w:val="•"/>
      <w:lvlJc w:val="left"/>
      <w:pPr>
        <w:ind w:left="5304" w:hanging="399"/>
      </w:pPr>
    </w:lvl>
    <w:lvl w:ilvl="6">
      <w:numFmt w:val="bullet"/>
      <w:lvlText w:val="•"/>
      <w:lvlJc w:val="left"/>
      <w:pPr>
        <w:ind w:left="6475" w:hanging="399"/>
      </w:pPr>
    </w:lvl>
    <w:lvl w:ilvl="7">
      <w:numFmt w:val="bullet"/>
      <w:lvlText w:val="•"/>
      <w:lvlJc w:val="left"/>
      <w:pPr>
        <w:ind w:left="7646" w:hanging="399"/>
      </w:pPr>
    </w:lvl>
    <w:lvl w:ilvl="8">
      <w:numFmt w:val="bullet"/>
      <w:lvlText w:val="•"/>
      <w:lvlJc w:val="left"/>
      <w:pPr>
        <w:ind w:left="8817" w:hanging="399"/>
      </w:pPr>
    </w:lvl>
  </w:abstractNum>
  <w:abstractNum w:abstractNumId="32">
    <w:nsid w:val="678F3903"/>
    <w:multiLevelType w:val="multilevel"/>
    <w:tmpl w:val="DAC44F56"/>
    <w:lvl w:ilvl="0">
      <w:start w:val="10"/>
      <w:numFmt w:val="decimal"/>
      <w:lvlText w:val="%1"/>
      <w:lvlJc w:val="left"/>
      <w:pPr>
        <w:ind w:left="843" w:hanging="491"/>
        <w:jc w:val="left"/>
      </w:pPr>
      <w:rPr>
        <w:rFonts w:hint="default"/>
        <w:lang w:val="pt-PT" w:eastAsia="en-US" w:bidi="ar-SA"/>
      </w:rPr>
    </w:lvl>
    <w:lvl w:ilvl="1">
      <w:start w:val="1"/>
      <w:numFmt w:val="decimal"/>
      <w:lvlText w:val="%1.%2"/>
      <w:lvlJc w:val="left"/>
      <w:pPr>
        <w:ind w:left="843" w:hanging="491"/>
        <w:jc w:val="left"/>
      </w:pPr>
      <w:rPr>
        <w:rFonts w:ascii="Times New Roman" w:eastAsia="Times New Roman" w:hAnsi="Times New Roman" w:cs="Times New Roman" w:hint="default"/>
        <w:b/>
        <w:bCs/>
        <w:spacing w:val="0"/>
        <w:w w:val="100"/>
        <w:sz w:val="24"/>
        <w:szCs w:val="24"/>
        <w:lang w:val="pt-PT" w:eastAsia="en-US" w:bidi="ar-SA"/>
      </w:rPr>
    </w:lvl>
    <w:lvl w:ilvl="2">
      <w:numFmt w:val="bullet"/>
      <w:lvlText w:val="•"/>
      <w:lvlJc w:val="left"/>
      <w:pPr>
        <w:ind w:left="2903" w:hanging="491"/>
      </w:pPr>
      <w:rPr>
        <w:rFonts w:hint="default"/>
        <w:lang w:val="pt-PT" w:eastAsia="en-US" w:bidi="ar-SA"/>
      </w:rPr>
    </w:lvl>
    <w:lvl w:ilvl="3">
      <w:numFmt w:val="bullet"/>
      <w:lvlText w:val="•"/>
      <w:lvlJc w:val="left"/>
      <w:pPr>
        <w:ind w:left="3935" w:hanging="491"/>
      </w:pPr>
      <w:rPr>
        <w:rFonts w:hint="default"/>
        <w:lang w:val="pt-PT" w:eastAsia="en-US" w:bidi="ar-SA"/>
      </w:rPr>
    </w:lvl>
    <w:lvl w:ilvl="4">
      <w:numFmt w:val="bullet"/>
      <w:lvlText w:val="•"/>
      <w:lvlJc w:val="left"/>
      <w:pPr>
        <w:ind w:left="4967" w:hanging="491"/>
      </w:pPr>
      <w:rPr>
        <w:rFonts w:hint="default"/>
        <w:lang w:val="pt-PT" w:eastAsia="en-US" w:bidi="ar-SA"/>
      </w:rPr>
    </w:lvl>
    <w:lvl w:ilvl="5">
      <w:numFmt w:val="bullet"/>
      <w:lvlText w:val="•"/>
      <w:lvlJc w:val="left"/>
      <w:pPr>
        <w:ind w:left="5999" w:hanging="491"/>
      </w:pPr>
      <w:rPr>
        <w:rFonts w:hint="default"/>
        <w:lang w:val="pt-PT" w:eastAsia="en-US" w:bidi="ar-SA"/>
      </w:rPr>
    </w:lvl>
    <w:lvl w:ilvl="6">
      <w:numFmt w:val="bullet"/>
      <w:lvlText w:val="•"/>
      <w:lvlJc w:val="left"/>
      <w:pPr>
        <w:ind w:left="7031" w:hanging="491"/>
      </w:pPr>
      <w:rPr>
        <w:rFonts w:hint="default"/>
        <w:lang w:val="pt-PT" w:eastAsia="en-US" w:bidi="ar-SA"/>
      </w:rPr>
    </w:lvl>
    <w:lvl w:ilvl="7">
      <w:numFmt w:val="bullet"/>
      <w:lvlText w:val="•"/>
      <w:lvlJc w:val="left"/>
      <w:pPr>
        <w:ind w:left="8063" w:hanging="491"/>
      </w:pPr>
      <w:rPr>
        <w:rFonts w:hint="default"/>
        <w:lang w:val="pt-PT" w:eastAsia="en-US" w:bidi="ar-SA"/>
      </w:rPr>
    </w:lvl>
    <w:lvl w:ilvl="8">
      <w:numFmt w:val="bullet"/>
      <w:lvlText w:val="•"/>
      <w:lvlJc w:val="left"/>
      <w:pPr>
        <w:ind w:left="9095" w:hanging="491"/>
      </w:pPr>
      <w:rPr>
        <w:rFonts w:hint="default"/>
        <w:lang w:val="pt-PT" w:eastAsia="en-US" w:bidi="ar-SA"/>
      </w:rPr>
    </w:lvl>
  </w:abstractNum>
  <w:abstractNum w:abstractNumId="33">
    <w:nsid w:val="6ABA40C4"/>
    <w:multiLevelType w:val="hybridMultilevel"/>
    <w:tmpl w:val="DB862AE2"/>
    <w:lvl w:ilvl="0" w:tplc="04160001">
      <w:start w:val="1"/>
      <w:numFmt w:val="bullet"/>
      <w:lvlText w:val=""/>
      <w:lvlJc w:val="left"/>
      <w:pPr>
        <w:ind w:left="1028" w:hanging="360"/>
      </w:pPr>
      <w:rPr>
        <w:rFonts w:ascii="Symbol" w:hAnsi="Symbol" w:hint="default"/>
      </w:rPr>
    </w:lvl>
    <w:lvl w:ilvl="1" w:tplc="04160003" w:tentative="1">
      <w:start w:val="1"/>
      <w:numFmt w:val="bullet"/>
      <w:lvlText w:val="o"/>
      <w:lvlJc w:val="left"/>
      <w:pPr>
        <w:ind w:left="1748" w:hanging="360"/>
      </w:pPr>
      <w:rPr>
        <w:rFonts w:ascii="Courier New" w:hAnsi="Courier New" w:cs="Courier New" w:hint="default"/>
      </w:rPr>
    </w:lvl>
    <w:lvl w:ilvl="2" w:tplc="04160005" w:tentative="1">
      <w:start w:val="1"/>
      <w:numFmt w:val="bullet"/>
      <w:lvlText w:val=""/>
      <w:lvlJc w:val="left"/>
      <w:pPr>
        <w:ind w:left="2468" w:hanging="360"/>
      </w:pPr>
      <w:rPr>
        <w:rFonts w:ascii="Wingdings" w:hAnsi="Wingdings" w:hint="default"/>
      </w:rPr>
    </w:lvl>
    <w:lvl w:ilvl="3" w:tplc="04160001" w:tentative="1">
      <w:start w:val="1"/>
      <w:numFmt w:val="bullet"/>
      <w:lvlText w:val=""/>
      <w:lvlJc w:val="left"/>
      <w:pPr>
        <w:ind w:left="3188" w:hanging="360"/>
      </w:pPr>
      <w:rPr>
        <w:rFonts w:ascii="Symbol" w:hAnsi="Symbol" w:hint="default"/>
      </w:rPr>
    </w:lvl>
    <w:lvl w:ilvl="4" w:tplc="04160003" w:tentative="1">
      <w:start w:val="1"/>
      <w:numFmt w:val="bullet"/>
      <w:lvlText w:val="o"/>
      <w:lvlJc w:val="left"/>
      <w:pPr>
        <w:ind w:left="3908" w:hanging="360"/>
      </w:pPr>
      <w:rPr>
        <w:rFonts w:ascii="Courier New" w:hAnsi="Courier New" w:cs="Courier New" w:hint="default"/>
      </w:rPr>
    </w:lvl>
    <w:lvl w:ilvl="5" w:tplc="04160005" w:tentative="1">
      <w:start w:val="1"/>
      <w:numFmt w:val="bullet"/>
      <w:lvlText w:val=""/>
      <w:lvlJc w:val="left"/>
      <w:pPr>
        <w:ind w:left="4628" w:hanging="360"/>
      </w:pPr>
      <w:rPr>
        <w:rFonts w:ascii="Wingdings" w:hAnsi="Wingdings" w:hint="default"/>
      </w:rPr>
    </w:lvl>
    <w:lvl w:ilvl="6" w:tplc="04160001" w:tentative="1">
      <w:start w:val="1"/>
      <w:numFmt w:val="bullet"/>
      <w:lvlText w:val=""/>
      <w:lvlJc w:val="left"/>
      <w:pPr>
        <w:ind w:left="5348" w:hanging="360"/>
      </w:pPr>
      <w:rPr>
        <w:rFonts w:ascii="Symbol" w:hAnsi="Symbol" w:hint="default"/>
      </w:rPr>
    </w:lvl>
    <w:lvl w:ilvl="7" w:tplc="04160003" w:tentative="1">
      <w:start w:val="1"/>
      <w:numFmt w:val="bullet"/>
      <w:lvlText w:val="o"/>
      <w:lvlJc w:val="left"/>
      <w:pPr>
        <w:ind w:left="6068" w:hanging="360"/>
      </w:pPr>
      <w:rPr>
        <w:rFonts w:ascii="Courier New" w:hAnsi="Courier New" w:cs="Courier New" w:hint="default"/>
      </w:rPr>
    </w:lvl>
    <w:lvl w:ilvl="8" w:tplc="04160005" w:tentative="1">
      <w:start w:val="1"/>
      <w:numFmt w:val="bullet"/>
      <w:lvlText w:val=""/>
      <w:lvlJc w:val="left"/>
      <w:pPr>
        <w:ind w:left="6788" w:hanging="360"/>
      </w:pPr>
      <w:rPr>
        <w:rFonts w:ascii="Wingdings" w:hAnsi="Wingdings" w:hint="default"/>
      </w:rPr>
    </w:lvl>
  </w:abstractNum>
  <w:abstractNum w:abstractNumId="34">
    <w:nsid w:val="72312209"/>
    <w:multiLevelType w:val="hybridMultilevel"/>
    <w:tmpl w:val="DA0CA7CA"/>
    <w:lvl w:ilvl="0" w:tplc="822E7DB0">
      <w:start w:val="1"/>
      <w:numFmt w:val="lowerLetter"/>
      <w:lvlText w:val="%1)"/>
      <w:lvlJc w:val="left"/>
      <w:pPr>
        <w:ind w:left="596" w:hanging="243"/>
        <w:jc w:val="left"/>
      </w:pPr>
      <w:rPr>
        <w:rFonts w:ascii="Times New Roman" w:eastAsia="Times New Roman" w:hAnsi="Times New Roman" w:cs="Times New Roman" w:hint="default"/>
        <w:spacing w:val="-1"/>
        <w:w w:val="99"/>
        <w:sz w:val="24"/>
        <w:szCs w:val="24"/>
        <w:lang w:val="pt-PT" w:eastAsia="en-US" w:bidi="ar-SA"/>
      </w:rPr>
    </w:lvl>
    <w:lvl w:ilvl="1" w:tplc="33B04E98">
      <w:numFmt w:val="bullet"/>
      <w:lvlText w:val="•"/>
      <w:lvlJc w:val="left"/>
      <w:pPr>
        <w:ind w:left="1655" w:hanging="243"/>
      </w:pPr>
      <w:rPr>
        <w:rFonts w:hint="default"/>
        <w:lang w:val="pt-PT" w:eastAsia="en-US" w:bidi="ar-SA"/>
      </w:rPr>
    </w:lvl>
    <w:lvl w:ilvl="2" w:tplc="8E0E1938">
      <w:numFmt w:val="bullet"/>
      <w:lvlText w:val="•"/>
      <w:lvlJc w:val="left"/>
      <w:pPr>
        <w:ind w:left="2711" w:hanging="243"/>
      </w:pPr>
      <w:rPr>
        <w:rFonts w:hint="default"/>
        <w:lang w:val="pt-PT" w:eastAsia="en-US" w:bidi="ar-SA"/>
      </w:rPr>
    </w:lvl>
    <w:lvl w:ilvl="3" w:tplc="F538EB2E">
      <w:numFmt w:val="bullet"/>
      <w:lvlText w:val="•"/>
      <w:lvlJc w:val="left"/>
      <w:pPr>
        <w:ind w:left="3767" w:hanging="243"/>
      </w:pPr>
      <w:rPr>
        <w:rFonts w:hint="default"/>
        <w:lang w:val="pt-PT" w:eastAsia="en-US" w:bidi="ar-SA"/>
      </w:rPr>
    </w:lvl>
    <w:lvl w:ilvl="4" w:tplc="D640D068">
      <w:numFmt w:val="bullet"/>
      <w:lvlText w:val="•"/>
      <w:lvlJc w:val="left"/>
      <w:pPr>
        <w:ind w:left="4823" w:hanging="243"/>
      </w:pPr>
      <w:rPr>
        <w:rFonts w:hint="default"/>
        <w:lang w:val="pt-PT" w:eastAsia="en-US" w:bidi="ar-SA"/>
      </w:rPr>
    </w:lvl>
    <w:lvl w:ilvl="5" w:tplc="AEF8F00E">
      <w:numFmt w:val="bullet"/>
      <w:lvlText w:val="•"/>
      <w:lvlJc w:val="left"/>
      <w:pPr>
        <w:ind w:left="5879" w:hanging="243"/>
      </w:pPr>
      <w:rPr>
        <w:rFonts w:hint="default"/>
        <w:lang w:val="pt-PT" w:eastAsia="en-US" w:bidi="ar-SA"/>
      </w:rPr>
    </w:lvl>
    <w:lvl w:ilvl="6" w:tplc="FC525A80">
      <w:numFmt w:val="bullet"/>
      <w:lvlText w:val="•"/>
      <w:lvlJc w:val="left"/>
      <w:pPr>
        <w:ind w:left="6935" w:hanging="243"/>
      </w:pPr>
      <w:rPr>
        <w:rFonts w:hint="default"/>
        <w:lang w:val="pt-PT" w:eastAsia="en-US" w:bidi="ar-SA"/>
      </w:rPr>
    </w:lvl>
    <w:lvl w:ilvl="7" w:tplc="7C761F86">
      <w:numFmt w:val="bullet"/>
      <w:lvlText w:val="•"/>
      <w:lvlJc w:val="left"/>
      <w:pPr>
        <w:ind w:left="7991" w:hanging="243"/>
      </w:pPr>
      <w:rPr>
        <w:rFonts w:hint="default"/>
        <w:lang w:val="pt-PT" w:eastAsia="en-US" w:bidi="ar-SA"/>
      </w:rPr>
    </w:lvl>
    <w:lvl w:ilvl="8" w:tplc="CA468288">
      <w:numFmt w:val="bullet"/>
      <w:lvlText w:val="•"/>
      <w:lvlJc w:val="left"/>
      <w:pPr>
        <w:ind w:left="9047" w:hanging="243"/>
      </w:pPr>
      <w:rPr>
        <w:rFonts w:hint="default"/>
        <w:lang w:val="pt-PT" w:eastAsia="en-US" w:bidi="ar-SA"/>
      </w:rPr>
    </w:lvl>
  </w:abstractNum>
  <w:abstractNum w:abstractNumId="35">
    <w:nsid w:val="74CE471F"/>
    <w:multiLevelType w:val="multilevel"/>
    <w:tmpl w:val="27CC05A4"/>
    <w:lvl w:ilvl="0">
      <w:start w:val="12"/>
      <w:numFmt w:val="decimal"/>
      <w:lvlText w:val="%1"/>
      <w:lvlJc w:val="left"/>
      <w:pPr>
        <w:ind w:left="353" w:hanging="495"/>
        <w:jc w:val="left"/>
      </w:pPr>
      <w:rPr>
        <w:rFonts w:hint="default"/>
        <w:lang w:val="pt-PT" w:eastAsia="en-US" w:bidi="ar-SA"/>
      </w:rPr>
    </w:lvl>
    <w:lvl w:ilvl="1">
      <w:start w:val="1"/>
      <w:numFmt w:val="decimal"/>
      <w:lvlText w:val="%1.%2"/>
      <w:lvlJc w:val="left"/>
      <w:pPr>
        <w:ind w:left="353" w:hanging="495"/>
        <w:jc w:val="left"/>
      </w:pPr>
      <w:rPr>
        <w:rFonts w:ascii="Times New Roman" w:eastAsia="Times New Roman" w:hAnsi="Times New Roman" w:cs="Times New Roman" w:hint="default"/>
        <w:b/>
        <w:bCs/>
        <w:spacing w:val="0"/>
        <w:w w:val="100"/>
        <w:sz w:val="24"/>
        <w:szCs w:val="24"/>
        <w:lang w:val="pt-PT" w:eastAsia="en-US" w:bidi="ar-SA"/>
      </w:rPr>
    </w:lvl>
    <w:lvl w:ilvl="2">
      <w:start w:val="1"/>
      <w:numFmt w:val="decimal"/>
      <w:lvlText w:val="%1.%2.%3"/>
      <w:lvlJc w:val="left"/>
      <w:pPr>
        <w:ind w:left="353" w:hanging="690"/>
        <w:jc w:val="left"/>
      </w:pPr>
      <w:rPr>
        <w:rFonts w:ascii="Times New Roman" w:eastAsia="Times New Roman" w:hAnsi="Times New Roman" w:cs="Times New Roman" w:hint="default"/>
        <w:spacing w:val="0"/>
        <w:w w:val="100"/>
        <w:sz w:val="24"/>
        <w:szCs w:val="24"/>
        <w:lang w:val="pt-PT" w:eastAsia="en-US" w:bidi="ar-SA"/>
      </w:rPr>
    </w:lvl>
    <w:lvl w:ilvl="3">
      <w:numFmt w:val="bullet"/>
      <w:lvlText w:val="•"/>
      <w:lvlJc w:val="left"/>
      <w:pPr>
        <w:ind w:left="3599" w:hanging="690"/>
      </w:pPr>
      <w:rPr>
        <w:rFonts w:hint="default"/>
        <w:lang w:val="pt-PT" w:eastAsia="en-US" w:bidi="ar-SA"/>
      </w:rPr>
    </w:lvl>
    <w:lvl w:ilvl="4">
      <w:numFmt w:val="bullet"/>
      <w:lvlText w:val="•"/>
      <w:lvlJc w:val="left"/>
      <w:pPr>
        <w:ind w:left="4679" w:hanging="690"/>
      </w:pPr>
      <w:rPr>
        <w:rFonts w:hint="default"/>
        <w:lang w:val="pt-PT" w:eastAsia="en-US" w:bidi="ar-SA"/>
      </w:rPr>
    </w:lvl>
    <w:lvl w:ilvl="5">
      <w:numFmt w:val="bullet"/>
      <w:lvlText w:val="•"/>
      <w:lvlJc w:val="left"/>
      <w:pPr>
        <w:ind w:left="5759" w:hanging="690"/>
      </w:pPr>
      <w:rPr>
        <w:rFonts w:hint="default"/>
        <w:lang w:val="pt-PT" w:eastAsia="en-US" w:bidi="ar-SA"/>
      </w:rPr>
    </w:lvl>
    <w:lvl w:ilvl="6">
      <w:numFmt w:val="bullet"/>
      <w:lvlText w:val="•"/>
      <w:lvlJc w:val="left"/>
      <w:pPr>
        <w:ind w:left="6839" w:hanging="690"/>
      </w:pPr>
      <w:rPr>
        <w:rFonts w:hint="default"/>
        <w:lang w:val="pt-PT" w:eastAsia="en-US" w:bidi="ar-SA"/>
      </w:rPr>
    </w:lvl>
    <w:lvl w:ilvl="7">
      <w:numFmt w:val="bullet"/>
      <w:lvlText w:val="•"/>
      <w:lvlJc w:val="left"/>
      <w:pPr>
        <w:ind w:left="7919" w:hanging="690"/>
      </w:pPr>
      <w:rPr>
        <w:rFonts w:hint="default"/>
        <w:lang w:val="pt-PT" w:eastAsia="en-US" w:bidi="ar-SA"/>
      </w:rPr>
    </w:lvl>
    <w:lvl w:ilvl="8">
      <w:numFmt w:val="bullet"/>
      <w:lvlText w:val="•"/>
      <w:lvlJc w:val="left"/>
      <w:pPr>
        <w:ind w:left="8999" w:hanging="690"/>
      </w:pPr>
      <w:rPr>
        <w:rFonts w:hint="default"/>
        <w:lang w:val="pt-PT" w:eastAsia="en-US" w:bidi="ar-SA"/>
      </w:rPr>
    </w:lvl>
  </w:abstractNum>
  <w:abstractNum w:abstractNumId="36">
    <w:nsid w:val="7CE71095"/>
    <w:multiLevelType w:val="multilevel"/>
    <w:tmpl w:val="1978756A"/>
    <w:lvl w:ilvl="0">
      <w:start w:val="3"/>
      <w:numFmt w:val="decimal"/>
      <w:lvlText w:val="%1"/>
      <w:lvlJc w:val="left"/>
      <w:pPr>
        <w:ind w:left="353" w:hanging="413"/>
        <w:jc w:val="left"/>
      </w:pPr>
      <w:rPr>
        <w:rFonts w:hint="default"/>
        <w:lang w:val="pt-PT" w:eastAsia="en-US" w:bidi="ar-SA"/>
      </w:rPr>
    </w:lvl>
    <w:lvl w:ilvl="1">
      <w:start w:val="1"/>
      <w:numFmt w:val="decimal"/>
      <w:lvlText w:val="%1.%2"/>
      <w:lvlJc w:val="left"/>
      <w:pPr>
        <w:ind w:left="353" w:hanging="41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519" w:hanging="413"/>
      </w:pPr>
      <w:rPr>
        <w:rFonts w:hint="default"/>
        <w:lang w:val="pt-PT" w:eastAsia="en-US" w:bidi="ar-SA"/>
      </w:rPr>
    </w:lvl>
    <w:lvl w:ilvl="3">
      <w:numFmt w:val="bullet"/>
      <w:lvlText w:val="•"/>
      <w:lvlJc w:val="left"/>
      <w:pPr>
        <w:ind w:left="3599" w:hanging="413"/>
      </w:pPr>
      <w:rPr>
        <w:rFonts w:hint="default"/>
        <w:lang w:val="pt-PT" w:eastAsia="en-US" w:bidi="ar-SA"/>
      </w:rPr>
    </w:lvl>
    <w:lvl w:ilvl="4">
      <w:numFmt w:val="bullet"/>
      <w:lvlText w:val="•"/>
      <w:lvlJc w:val="left"/>
      <w:pPr>
        <w:ind w:left="4679" w:hanging="413"/>
      </w:pPr>
      <w:rPr>
        <w:rFonts w:hint="default"/>
        <w:lang w:val="pt-PT" w:eastAsia="en-US" w:bidi="ar-SA"/>
      </w:rPr>
    </w:lvl>
    <w:lvl w:ilvl="5">
      <w:numFmt w:val="bullet"/>
      <w:lvlText w:val="•"/>
      <w:lvlJc w:val="left"/>
      <w:pPr>
        <w:ind w:left="5759" w:hanging="413"/>
      </w:pPr>
      <w:rPr>
        <w:rFonts w:hint="default"/>
        <w:lang w:val="pt-PT" w:eastAsia="en-US" w:bidi="ar-SA"/>
      </w:rPr>
    </w:lvl>
    <w:lvl w:ilvl="6">
      <w:numFmt w:val="bullet"/>
      <w:lvlText w:val="•"/>
      <w:lvlJc w:val="left"/>
      <w:pPr>
        <w:ind w:left="6839" w:hanging="413"/>
      </w:pPr>
      <w:rPr>
        <w:rFonts w:hint="default"/>
        <w:lang w:val="pt-PT" w:eastAsia="en-US" w:bidi="ar-SA"/>
      </w:rPr>
    </w:lvl>
    <w:lvl w:ilvl="7">
      <w:numFmt w:val="bullet"/>
      <w:lvlText w:val="•"/>
      <w:lvlJc w:val="left"/>
      <w:pPr>
        <w:ind w:left="7919" w:hanging="413"/>
      </w:pPr>
      <w:rPr>
        <w:rFonts w:hint="default"/>
        <w:lang w:val="pt-PT" w:eastAsia="en-US" w:bidi="ar-SA"/>
      </w:rPr>
    </w:lvl>
    <w:lvl w:ilvl="8">
      <w:numFmt w:val="bullet"/>
      <w:lvlText w:val="•"/>
      <w:lvlJc w:val="left"/>
      <w:pPr>
        <w:ind w:left="8999" w:hanging="413"/>
      </w:pPr>
      <w:rPr>
        <w:rFonts w:hint="default"/>
        <w:lang w:val="pt-PT" w:eastAsia="en-US" w:bidi="ar-SA"/>
      </w:rPr>
    </w:lvl>
  </w:abstractNum>
  <w:num w:numId="1">
    <w:abstractNumId w:val="1"/>
  </w:num>
  <w:num w:numId="2">
    <w:abstractNumId w:val="19"/>
  </w:num>
  <w:num w:numId="3">
    <w:abstractNumId w:val="34"/>
  </w:num>
  <w:num w:numId="4">
    <w:abstractNumId w:val="5"/>
  </w:num>
  <w:num w:numId="5">
    <w:abstractNumId w:val="23"/>
  </w:num>
  <w:num w:numId="6">
    <w:abstractNumId w:val="35"/>
  </w:num>
  <w:num w:numId="7">
    <w:abstractNumId w:val="11"/>
  </w:num>
  <w:num w:numId="8">
    <w:abstractNumId w:val="32"/>
  </w:num>
  <w:num w:numId="9">
    <w:abstractNumId w:val="6"/>
  </w:num>
  <w:num w:numId="10">
    <w:abstractNumId w:val="7"/>
  </w:num>
  <w:num w:numId="11">
    <w:abstractNumId w:val="22"/>
  </w:num>
  <w:num w:numId="12">
    <w:abstractNumId w:val="16"/>
  </w:num>
  <w:num w:numId="13">
    <w:abstractNumId w:val="4"/>
  </w:num>
  <w:num w:numId="14">
    <w:abstractNumId w:val="36"/>
  </w:num>
  <w:num w:numId="15">
    <w:abstractNumId w:val="13"/>
  </w:num>
  <w:num w:numId="16">
    <w:abstractNumId w:val="14"/>
  </w:num>
  <w:num w:numId="17">
    <w:abstractNumId w:val="10"/>
  </w:num>
  <w:num w:numId="18">
    <w:abstractNumId w:val="20"/>
  </w:num>
  <w:num w:numId="19">
    <w:abstractNumId w:val="18"/>
  </w:num>
  <w:num w:numId="20">
    <w:abstractNumId w:val="17"/>
  </w:num>
  <w:num w:numId="21">
    <w:abstractNumId w:val="21"/>
  </w:num>
  <w:num w:numId="22">
    <w:abstractNumId w:val="24"/>
  </w:num>
  <w:num w:numId="23">
    <w:abstractNumId w:val="31"/>
  </w:num>
  <w:num w:numId="24">
    <w:abstractNumId w:val="27"/>
  </w:num>
  <w:num w:numId="25">
    <w:abstractNumId w:val="2"/>
  </w:num>
  <w:num w:numId="26">
    <w:abstractNumId w:val="29"/>
  </w:num>
  <w:num w:numId="27">
    <w:abstractNumId w:val="25"/>
  </w:num>
  <w:num w:numId="28">
    <w:abstractNumId w:val="8"/>
  </w:num>
  <w:num w:numId="29">
    <w:abstractNumId w:val="12"/>
  </w:num>
  <w:num w:numId="30">
    <w:abstractNumId w:val="30"/>
  </w:num>
  <w:num w:numId="31">
    <w:abstractNumId w:val="15"/>
  </w:num>
  <w:num w:numId="32">
    <w:abstractNumId w:val="9"/>
  </w:num>
  <w:num w:numId="33">
    <w:abstractNumId w:val="0"/>
  </w:num>
  <w:num w:numId="34">
    <w:abstractNumId w:val="26"/>
  </w:num>
  <w:num w:numId="35">
    <w:abstractNumId w:val="28"/>
  </w:num>
  <w:num w:numId="36">
    <w:abstractNumId w:val="33"/>
  </w:num>
  <w:num w:numId="37">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D65"/>
    <w:rsid w:val="000003F9"/>
    <w:rsid w:val="000135E8"/>
    <w:rsid w:val="00073E68"/>
    <w:rsid w:val="000B272B"/>
    <w:rsid w:val="00100EBB"/>
    <w:rsid w:val="00111C50"/>
    <w:rsid w:val="00183734"/>
    <w:rsid w:val="001A7E5F"/>
    <w:rsid w:val="001E30FC"/>
    <w:rsid w:val="001F7DF7"/>
    <w:rsid w:val="002B1455"/>
    <w:rsid w:val="002B4F44"/>
    <w:rsid w:val="002E70D4"/>
    <w:rsid w:val="002F2A2F"/>
    <w:rsid w:val="003234D4"/>
    <w:rsid w:val="003263BD"/>
    <w:rsid w:val="003832BE"/>
    <w:rsid w:val="00395677"/>
    <w:rsid w:val="003D2D65"/>
    <w:rsid w:val="00451671"/>
    <w:rsid w:val="0045397B"/>
    <w:rsid w:val="004B3574"/>
    <w:rsid w:val="004B7504"/>
    <w:rsid w:val="004C5C53"/>
    <w:rsid w:val="004F6197"/>
    <w:rsid w:val="00502D61"/>
    <w:rsid w:val="00586272"/>
    <w:rsid w:val="005F0868"/>
    <w:rsid w:val="0060302C"/>
    <w:rsid w:val="00610E91"/>
    <w:rsid w:val="00613546"/>
    <w:rsid w:val="00693888"/>
    <w:rsid w:val="006F2456"/>
    <w:rsid w:val="00777608"/>
    <w:rsid w:val="00781F4B"/>
    <w:rsid w:val="007C44EE"/>
    <w:rsid w:val="00817DBE"/>
    <w:rsid w:val="008616E3"/>
    <w:rsid w:val="008838A6"/>
    <w:rsid w:val="008912CC"/>
    <w:rsid w:val="008A1D03"/>
    <w:rsid w:val="008A5438"/>
    <w:rsid w:val="008A62D1"/>
    <w:rsid w:val="008E53D4"/>
    <w:rsid w:val="008E579D"/>
    <w:rsid w:val="008F1059"/>
    <w:rsid w:val="00911F20"/>
    <w:rsid w:val="00987832"/>
    <w:rsid w:val="0099275F"/>
    <w:rsid w:val="00A248BE"/>
    <w:rsid w:val="00A60293"/>
    <w:rsid w:val="00AA0367"/>
    <w:rsid w:val="00AD5449"/>
    <w:rsid w:val="00B27BB5"/>
    <w:rsid w:val="00BA4454"/>
    <w:rsid w:val="00BB204C"/>
    <w:rsid w:val="00BF56AE"/>
    <w:rsid w:val="00C125FB"/>
    <w:rsid w:val="00C351EA"/>
    <w:rsid w:val="00C63201"/>
    <w:rsid w:val="00C85973"/>
    <w:rsid w:val="00CC05D3"/>
    <w:rsid w:val="00CF0571"/>
    <w:rsid w:val="00D366B0"/>
    <w:rsid w:val="00D50828"/>
    <w:rsid w:val="00D52F09"/>
    <w:rsid w:val="00D56470"/>
    <w:rsid w:val="00D6257F"/>
    <w:rsid w:val="00D8688F"/>
    <w:rsid w:val="00D86BDF"/>
    <w:rsid w:val="00D9361E"/>
    <w:rsid w:val="00D9604A"/>
    <w:rsid w:val="00DA441F"/>
    <w:rsid w:val="00DD1240"/>
    <w:rsid w:val="00E33F82"/>
    <w:rsid w:val="00E40E8C"/>
    <w:rsid w:val="00E51B23"/>
    <w:rsid w:val="00E61CBE"/>
    <w:rsid w:val="00EA3C34"/>
    <w:rsid w:val="00EB322E"/>
    <w:rsid w:val="00ED52D4"/>
    <w:rsid w:val="00F2174A"/>
    <w:rsid w:val="00F55BC9"/>
    <w:rsid w:val="00F929B6"/>
    <w:rsid w:val="00FB0252"/>
    <w:rsid w:val="00FB18B9"/>
    <w:rsid w:val="00FD04AB"/>
    <w:rsid w:val="00FE2892"/>
    <w:rsid w:val="00FE4AAE"/>
    <w:rsid w:val="00FF31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2"/>
    </o:shapelayout>
  </w:shapeDefaults>
  <w:decimalSymbol w:val=","/>
  <w:listSeparator w:val=";"/>
  <w14:docId w14:val="0EFDD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9"/>
    <w:qFormat/>
    <w:pPr>
      <w:ind w:left="353"/>
      <w:outlineLvl w:val="0"/>
    </w:pPr>
    <w:rPr>
      <w:b/>
      <w:bCs/>
      <w:sz w:val="24"/>
      <w:szCs w:val="24"/>
    </w:rPr>
  </w:style>
  <w:style w:type="paragraph" w:styleId="Ttulo2">
    <w:name w:val="heading 2"/>
    <w:basedOn w:val="Normal"/>
    <w:next w:val="Normal"/>
    <w:link w:val="Ttulo2Char"/>
    <w:uiPriority w:val="9"/>
    <w:unhideWhenUsed/>
    <w:qFormat/>
    <w:rsid w:val="00911F2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3263B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DA441F"/>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aliases w:val="Lista Itens,List Paragraph,Segundo,List I Paragraph"/>
    <w:basedOn w:val="Normal"/>
    <w:link w:val="PargrafodaListaChar"/>
    <w:uiPriority w:val="34"/>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iPriority w:val="99"/>
    <w:unhideWhenUsed/>
    <w:rsid w:val="006F2456"/>
    <w:pPr>
      <w:tabs>
        <w:tab w:val="center" w:pos="4252"/>
        <w:tab w:val="right" w:pos="8504"/>
      </w:tabs>
    </w:pPr>
  </w:style>
  <w:style w:type="character" w:customStyle="1" w:styleId="RodapChar">
    <w:name w:val="Rodapé Char"/>
    <w:basedOn w:val="Fontepargpadro"/>
    <w:link w:val="Rodap"/>
    <w:uiPriority w:val="99"/>
    <w:rsid w:val="006F2456"/>
    <w:rPr>
      <w:rFonts w:ascii="Times New Roman" w:eastAsia="Times New Roman" w:hAnsi="Times New Roman" w:cs="Times New Roman"/>
      <w:lang w:val="pt-PT"/>
    </w:rPr>
  </w:style>
  <w:style w:type="character" w:styleId="Hyperlink">
    <w:name w:val="Hyperlink"/>
    <w:uiPriority w:val="99"/>
    <w:rsid w:val="00987832"/>
    <w:rPr>
      <w:color w:val="000080"/>
      <w:u w:val="single"/>
    </w:rPr>
  </w:style>
  <w:style w:type="character" w:customStyle="1" w:styleId="Ttulo3Char">
    <w:name w:val="Título 3 Char"/>
    <w:basedOn w:val="Fontepargpadro"/>
    <w:link w:val="Ttulo3"/>
    <w:uiPriority w:val="9"/>
    <w:semiHidden/>
    <w:rsid w:val="003263BD"/>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3263BD"/>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3263BD"/>
    <w:rPr>
      <w:b/>
      <w:bCs/>
    </w:rPr>
  </w:style>
  <w:style w:type="character" w:customStyle="1" w:styleId="Ttulo4Char">
    <w:name w:val="Título 4 Char"/>
    <w:basedOn w:val="Fontepargpadro"/>
    <w:link w:val="Ttulo4"/>
    <w:uiPriority w:val="9"/>
    <w:semiHidden/>
    <w:rsid w:val="00DA441F"/>
    <w:rPr>
      <w:rFonts w:asciiTheme="majorHAnsi" w:eastAsiaTheme="majorEastAsia" w:hAnsiTheme="majorHAnsi" w:cstheme="majorBidi"/>
      <w:b/>
      <w:bCs/>
      <w:i/>
      <w:iCs/>
      <w:color w:val="4F81BD" w:themeColor="accent1"/>
      <w:lang w:val="pt-PT"/>
    </w:rPr>
  </w:style>
  <w:style w:type="paragraph" w:customStyle="1" w:styleId="Textbody">
    <w:name w:val="Text body"/>
    <w:basedOn w:val="Normal"/>
    <w:rsid w:val="00DA441F"/>
    <w:pPr>
      <w:suppressAutoHyphens/>
      <w:autoSpaceDE/>
      <w:spacing w:after="120"/>
      <w:textAlignment w:val="baseline"/>
    </w:pPr>
    <w:rPr>
      <w:rFonts w:eastAsia="SimSun" w:cs="Tahoma"/>
      <w:kern w:val="3"/>
      <w:sz w:val="24"/>
      <w:szCs w:val="24"/>
      <w:lang w:val="pt-BR" w:eastAsia="zh-CN" w:bidi="hi-IN"/>
    </w:rPr>
  </w:style>
  <w:style w:type="character" w:customStyle="1" w:styleId="relative">
    <w:name w:val="relative"/>
    <w:basedOn w:val="Fontepargpadro"/>
    <w:rsid w:val="00DA441F"/>
  </w:style>
  <w:style w:type="paragraph" w:customStyle="1" w:styleId="not-prose">
    <w:name w:val="not-prose"/>
    <w:basedOn w:val="Normal"/>
    <w:rsid w:val="00DA441F"/>
    <w:pPr>
      <w:widowControl/>
      <w:autoSpaceDE/>
      <w:autoSpaceDN/>
      <w:spacing w:before="100" w:beforeAutospacing="1" w:after="100" w:afterAutospacing="1"/>
    </w:pPr>
    <w:rPr>
      <w:sz w:val="24"/>
      <w:szCs w:val="24"/>
      <w:lang w:val="pt-BR" w:eastAsia="pt-BR"/>
    </w:rPr>
  </w:style>
  <w:style w:type="paragraph" w:customStyle="1" w:styleId="Default">
    <w:name w:val="Default"/>
    <w:rsid w:val="00E51B23"/>
    <w:pPr>
      <w:widowControl/>
      <w:adjustRightInd w:val="0"/>
    </w:pPr>
    <w:rPr>
      <w:rFonts w:ascii="Arial" w:hAnsi="Arial" w:cs="Arial"/>
      <w:color w:val="000000"/>
      <w:sz w:val="24"/>
      <w:szCs w:val="24"/>
      <w:lang w:val="pt-BR"/>
    </w:rPr>
  </w:style>
  <w:style w:type="character" w:customStyle="1" w:styleId="Ttulo2Char">
    <w:name w:val="Título 2 Char"/>
    <w:basedOn w:val="Fontepargpadro"/>
    <w:link w:val="Ttulo2"/>
    <w:uiPriority w:val="9"/>
    <w:semiHidden/>
    <w:rsid w:val="00911F20"/>
    <w:rPr>
      <w:rFonts w:asciiTheme="majorHAnsi" w:eastAsiaTheme="majorEastAsia" w:hAnsiTheme="majorHAnsi" w:cstheme="majorBidi"/>
      <w:b/>
      <w:bCs/>
      <w:color w:val="4F81BD" w:themeColor="accent1"/>
      <w:sz w:val="26"/>
      <w:szCs w:val="26"/>
      <w:lang w:val="pt-PT"/>
    </w:rPr>
  </w:style>
  <w:style w:type="paragraph" w:styleId="Ttulo">
    <w:name w:val="Title"/>
    <w:basedOn w:val="Normal"/>
    <w:link w:val="TtuloChar"/>
    <w:uiPriority w:val="10"/>
    <w:qFormat/>
    <w:rsid w:val="00911F20"/>
    <w:pPr>
      <w:ind w:left="82" w:right="80"/>
      <w:jc w:val="center"/>
    </w:pPr>
    <w:rPr>
      <w:rFonts w:ascii="Arial" w:eastAsia="Arial" w:hAnsi="Arial" w:cs="Arial"/>
      <w:b/>
      <w:bCs/>
      <w:sz w:val="52"/>
      <w:szCs w:val="52"/>
    </w:rPr>
  </w:style>
  <w:style w:type="character" w:customStyle="1" w:styleId="TtuloChar">
    <w:name w:val="Título Char"/>
    <w:basedOn w:val="Fontepargpadro"/>
    <w:link w:val="Ttulo"/>
    <w:uiPriority w:val="10"/>
    <w:rsid w:val="00911F20"/>
    <w:rPr>
      <w:rFonts w:ascii="Arial" w:eastAsia="Arial" w:hAnsi="Arial" w:cs="Arial"/>
      <w:b/>
      <w:bCs/>
      <w:sz w:val="52"/>
      <w:szCs w:val="52"/>
      <w:lang w:val="pt-PT"/>
    </w:rPr>
  </w:style>
  <w:style w:type="paragraph" w:customStyle="1" w:styleId="Contedodatabela">
    <w:name w:val="Conteúdo da tabela"/>
    <w:basedOn w:val="Corpodetexto"/>
    <w:rsid w:val="002B1455"/>
    <w:pPr>
      <w:widowControl/>
      <w:suppressLineNumbers/>
      <w:suppressAutoHyphens/>
      <w:autoSpaceDE/>
      <w:autoSpaceDN/>
      <w:spacing w:line="400" w:lineRule="exact"/>
      <w:ind w:left="0"/>
    </w:pPr>
    <w:rPr>
      <w:rFonts w:ascii="Garamond" w:hAnsi="Garamond"/>
      <w:sz w:val="28"/>
      <w:szCs w:val="20"/>
      <w:lang w:val="pt-BR" w:eastAsia="pt-BR"/>
    </w:rPr>
  </w:style>
  <w:style w:type="paragraph" w:customStyle="1" w:styleId="CrosstabCD">
    <w:name w:val="Crosstab_CD"/>
    <w:qFormat/>
    <w:rsid w:val="002B1455"/>
    <w:pPr>
      <w:widowControl/>
      <w:autoSpaceDE/>
      <w:autoSpaceDN/>
    </w:pPr>
    <w:rPr>
      <w:rFonts w:ascii="Win Arial" w:eastAsia="Win Arial" w:hAnsi="Win Arial" w:cs="Win Arial"/>
      <w:color w:val="000000"/>
      <w:sz w:val="20"/>
      <w:szCs w:val="20"/>
      <w:lang w:val="pt-BR" w:eastAsia="pt-BR"/>
    </w:rPr>
  </w:style>
  <w:style w:type="character" w:customStyle="1" w:styleId="PargrafodaListaChar">
    <w:name w:val="Parágrafo da Lista Char"/>
    <w:aliases w:val="Lista Itens Char,List Paragraph Char,Segundo Char,List I Paragraph Char"/>
    <w:basedOn w:val="Fontepargpadro"/>
    <w:link w:val="PargrafodaLista"/>
    <w:uiPriority w:val="1"/>
    <w:qFormat/>
    <w:rsid w:val="00777608"/>
    <w:rPr>
      <w:rFonts w:ascii="Times New Roman" w:eastAsia="Times New Roman" w:hAnsi="Times New Roman" w:cs="Times New Roman"/>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9"/>
    <w:qFormat/>
    <w:pPr>
      <w:ind w:left="353"/>
      <w:outlineLvl w:val="0"/>
    </w:pPr>
    <w:rPr>
      <w:b/>
      <w:bCs/>
      <w:sz w:val="24"/>
      <w:szCs w:val="24"/>
    </w:rPr>
  </w:style>
  <w:style w:type="paragraph" w:styleId="Ttulo2">
    <w:name w:val="heading 2"/>
    <w:basedOn w:val="Normal"/>
    <w:next w:val="Normal"/>
    <w:link w:val="Ttulo2Char"/>
    <w:uiPriority w:val="9"/>
    <w:unhideWhenUsed/>
    <w:qFormat/>
    <w:rsid w:val="00911F2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3263B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DA441F"/>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aliases w:val="Lista Itens,List Paragraph,Segundo,List I Paragraph"/>
    <w:basedOn w:val="Normal"/>
    <w:link w:val="PargrafodaListaChar"/>
    <w:uiPriority w:val="34"/>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iPriority w:val="99"/>
    <w:unhideWhenUsed/>
    <w:rsid w:val="006F2456"/>
    <w:pPr>
      <w:tabs>
        <w:tab w:val="center" w:pos="4252"/>
        <w:tab w:val="right" w:pos="8504"/>
      </w:tabs>
    </w:pPr>
  </w:style>
  <w:style w:type="character" w:customStyle="1" w:styleId="RodapChar">
    <w:name w:val="Rodapé Char"/>
    <w:basedOn w:val="Fontepargpadro"/>
    <w:link w:val="Rodap"/>
    <w:uiPriority w:val="99"/>
    <w:rsid w:val="006F2456"/>
    <w:rPr>
      <w:rFonts w:ascii="Times New Roman" w:eastAsia="Times New Roman" w:hAnsi="Times New Roman" w:cs="Times New Roman"/>
      <w:lang w:val="pt-PT"/>
    </w:rPr>
  </w:style>
  <w:style w:type="character" w:styleId="Hyperlink">
    <w:name w:val="Hyperlink"/>
    <w:uiPriority w:val="99"/>
    <w:rsid w:val="00987832"/>
    <w:rPr>
      <w:color w:val="000080"/>
      <w:u w:val="single"/>
    </w:rPr>
  </w:style>
  <w:style w:type="character" w:customStyle="1" w:styleId="Ttulo3Char">
    <w:name w:val="Título 3 Char"/>
    <w:basedOn w:val="Fontepargpadro"/>
    <w:link w:val="Ttulo3"/>
    <w:uiPriority w:val="9"/>
    <w:semiHidden/>
    <w:rsid w:val="003263BD"/>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3263BD"/>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3263BD"/>
    <w:rPr>
      <w:b/>
      <w:bCs/>
    </w:rPr>
  </w:style>
  <w:style w:type="character" w:customStyle="1" w:styleId="Ttulo4Char">
    <w:name w:val="Título 4 Char"/>
    <w:basedOn w:val="Fontepargpadro"/>
    <w:link w:val="Ttulo4"/>
    <w:uiPriority w:val="9"/>
    <w:semiHidden/>
    <w:rsid w:val="00DA441F"/>
    <w:rPr>
      <w:rFonts w:asciiTheme="majorHAnsi" w:eastAsiaTheme="majorEastAsia" w:hAnsiTheme="majorHAnsi" w:cstheme="majorBidi"/>
      <w:b/>
      <w:bCs/>
      <w:i/>
      <w:iCs/>
      <w:color w:val="4F81BD" w:themeColor="accent1"/>
      <w:lang w:val="pt-PT"/>
    </w:rPr>
  </w:style>
  <w:style w:type="paragraph" w:customStyle="1" w:styleId="Textbody">
    <w:name w:val="Text body"/>
    <w:basedOn w:val="Normal"/>
    <w:rsid w:val="00DA441F"/>
    <w:pPr>
      <w:suppressAutoHyphens/>
      <w:autoSpaceDE/>
      <w:spacing w:after="120"/>
      <w:textAlignment w:val="baseline"/>
    </w:pPr>
    <w:rPr>
      <w:rFonts w:eastAsia="SimSun" w:cs="Tahoma"/>
      <w:kern w:val="3"/>
      <w:sz w:val="24"/>
      <w:szCs w:val="24"/>
      <w:lang w:val="pt-BR" w:eastAsia="zh-CN" w:bidi="hi-IN"/>
    </w:rPr>
  </w:style>
  <w:style w:type="character" w:customStyle="1" w:styleId="relative">
    <w:name w:val="relative"/>
    <w:basedOn w:val="Fontepargpadro"/>
    <w:rsid w:val="00DA441F"/>
  </w:style>
  <w:style w:type="paragraph" w:customStyle="1" w:styleId="not-prose">
    <w:name w:val="not-prose"/>
    <w:basedOn w:val="Normal"/>
    <w:rsid w:val="00DA441F"/>
    <w:pPr>
      <w:widowControl/>
      <w:autoSpaceDE/>
      <w:autoSpaceDN/>
      <w:spacing w:before="100" w:beforeAutospacing="1" w:after="100" w:afterAutospacing="1"/>
    </w:pPr>
    <w:rPr>
      <w:sz w:val="24"/>
      <w:szCs w:val="24"/>
      <w:lang w:val="pt-BR" w:eastAsia="pt-BR"/>
    </w:rPr>
  </w:style>
  <w:style w:type="paragraph" w:customStyle="1" w:styleId="Default">
    <w:name w:val="Default"/>
    <w:rsid w:val="00E51B23"/>
    <w:pPr>
      <w:widowControl/>
      <w:adjustRightInd w:val="0"/>
    </w:pPr>
    <w:rPr>
      <w:rFonts w:ascii="Arial" w:hAnsi="Arial" w:cs="Arial"/>
      <w:color w:val="000000"/>
      <w:sz w:val="24"/>
      <w:szCs w:val="24"/>
      <w:lang w:val="pt-BR"/>
    </w:rPr>
  </w:style>
  <w:style w:type="character" w:customStyle="1" w:styleId="Ttulo2Char">
    <w:name w:val="Título 2 Char"/>
    <w:basedOn w:val="Fontepargpadro"/>
    <w:link w:val="Ttulo2"/>
    <w:uiPriority w:val="9"/>
    <w:semiHidden/>
    <w:rsid w:val="00911F20"/>
    <w:rPr>
      <w:rFonts w:asciiTheme="majorHAnsi" w:eastAsiaTheme="majorEastAsia" w:hAnsiTheme="majorHAnsi" w:cstheme="majorBidi"/>
      <w:b/>
      <w:bCs/>
      <w:color w:val="4F81BD" w:themeColor="accent1"/>
      <w:sz w:val="26"/>
      <w:szCs w:val="26"/>
      <w:lang w:val="pt-PT"/>
    </w:rPr>
  </w:style>
  <w:style w:type="paragraph" w:styleId="Ttulo">
    <w:name w:val="Title"/>
    <w:basedOn w:val="Normal"/>
    <w:link w:val="TtuloChar"/>
    <w:uiPriority w:val="10"/>
    <w:qFormat/>
    <w:rsid w:val="00911F20"/>
    <w:pPr>
      <w:ind w:left="82" w:right="80"/>
      <w:jc w:val="center"/>
    </w:pPr>
    <w:rPr>
      <w:rFonts w:ascii="Arial" w:eastAsia="Arial" w:hAnsi="Arial" w:cs="Arial"/>
      <w:b/>
      <w:bCs/>
      <w:sz w:val="52"/>
      <w:szCs w:val="52"/>
    </w:rPr>
  </w:style>
  <w:style w:type="character" w:customStyle="1" w:styleId="TtuloChar">
    <w:name w:val="Título Char"/>
    <w:basedOn w:val="Fontepargpadro"/>
    <w:link w:val="Ttulo"/>
    <w:uiPriority w:val="10"/>
    <w:rsid w:val="00911F20"/>
    <w:rPr>
      <w:rFonts w:ascii="Arial" w:eastAsia="Arial" w:hAnsi="Arial" w:cs="Arial"/>
      <w:b/>
      <w:bCs/>
      <w:sz w:val="52"/>
      <w:szCs w:val="52"/>
      <w:lang w:val="pt-PT"/>
    </w:rPr>
  </w:style>
  <w:style w:type="paragraph" w:customStyle="1" w:styleId="Contedodatabela">
    <w:name w:val="Conteúdo da tabela"/>
    <w:basedOn w:val="Corpodetexto"/>
    <w:rsid w:val="002B1455"/>
    <w:pPr>
      <w:widowControl/>
      <w:suppressLineNumbers/>
      <w:suppressAutoHyphens/>
      <w:autoSpaceDE/>
      <w:autoSpaceDN/>
      <w:spacing w:line="400" w:lineRule="exact"/>
      <w:ind w:left="0"/>
    </w:pPr>
    <w:rPr>
      <w:rFonts w:ascii="Garamond" w:hAnsi="Garamond"/>
      <w:sz w:val="28"/>
      <w:szCs w:val="20"/>
      <w:lang w:val="pt-BR" w:eastAsia="pt-BR"/>
    </w:rPr>
  </w:style>
  <w:style w:type="paragraph" w:customStyle="1" w:styleId="CrosstabCD">
    <w:name w:val="Crosstab_CD"/>
    <w:qFormat/>
    <w:rsid w:val="002B1455"/>
    <w:pPr>
      <w:widowControl/>
      <w:autoSpaceDE/>
      <w:autoSpaceDN/>
    </w:pPr>
    <w:rPr>
      <w:rFonts w:ascii="Win Arial" w:eastAsia="Win Arial" w:hAnsi="Win Arial" w:cs="Win Arial"/>
      <w:color w:val="000000"/>
      <w:sz w:val="20"/>
      <w:szCs w:val="20"/>
      <w:lang w:val="pt-BR" w:eastAsia="pt-BR"/>
    </w:rPr>
  </w:style>
  <w:style w:type="character" w:customStyle="1" w:styleId="PargrafodaListaChar">
    <w:name w:val="Parágrafo da Lista Char"/>
    <w:aliases w:val="Lista Itens Char,List Paragraph Char,Segundo Char,List I Paragraph Char"/>
    <w:basedOn w:val="Fontepargpadro"/>
    <w:link w:val="PargrafodaLista"/>
    <w:uiPriority w:val="1"/>
    <w:qFormat/>
    <w:rsid w:val="00777608"/>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842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bnc.org.br/" TargetMode="External"/><Relationship Id="rId39" Type="http://schemas.openxmlformats.org/officeDocument/2006/relationships/hyperlink" Target="http://www.camposlindos.to.gov.br" TargetMode="External"/><Relationship Id="rId21" Type="http://schemas.openxmlformats.org/officeDocument/2006/relationships/hyperlink" Target="http://www.cnj.jus.br/improbidade_adm/consultar_requerido.php" TargetMode="External"/><Relationship Id="rId34" Type="http://schemas.openxmlformats.org/officeDocument/2006/relationships/hyperlink" Target="https://www.tce.to.gov.br/sistemas/"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www.portaldatransparencia.gov.br/" TargetMode="External"/><Relationship Id="rId29" Type="http://schemas.openxmlformats.org/officeDocument/2006/relationships/hyperlink" Target="https://bnc.org.br/"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ll.org.brcom/" TargetMode="External"/><Relationship Id="rId24" Type="http://schemas.openxmlformats.org/officeDocument/2006/relationships/hyperlink" Target="https://bnc.org.br/" TargetMode="External"/><Relationship Id="rId32" Type="http://schemas.openxmlformats.org/officeDocument/2006/relationships/hyperlink" Target="mailto:licitacoes.secad@araguaina.to.gov.br"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nc.org.br/" TargetMode="External"/><Relationship Id="rId23" Type="http://schemas.openxmlformats.org/officeDocument/2006/relationships/hyperlink" Target="https://bnc.org.br/" TargetMode="External"/><Relationship Id="rId28" Type="http://schemas.openxmlformats.org/officeDocument/2006/relationships/hyperlink" Target="http://www.bll.org.br/" TargetMode="External"/><Relationship Id="rId36" Type="http://schemas.openxmlformats.org/officeDocument/2006/relationships/header" Target="header2.xml"/><Relationship Id="rId10" Type="http://schemas.openxmlformats.org/officeDocument/2006/relationships/hyperlink" Target="https://bnc.org.br/" TargetMode="External"/><Relationship Id="rId19" Type="http://schemas.openxmlformats.org/officeDocument/2006/relationships/hyperlink" Target="https://certidoes-apf.apps.tcu.gov.br/" TargetMode="External"/><Relationship Id="rId31" Type="http://schemas.openxmlformats.org/officeDocument/2006/relationships/hyperlink" Target="http://www.santafedoaraguia.to.gov.br"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s://bnc.org.br/" TargetMode="External"/><Relationship Id="rId22" Type="http://schemas.openxmlformats.org/officeDocument/2006/relationships/hyperlink" Target="https://contas.tcu.gov.br/ords/f?p=1660:3:0" TargetMode="External"/><Relationship Id="rId27" Type="http://schemas.openxmlformats.org/officeDocument/2006/relationships/hyperlink" Target="https://bnc.org.br/" TargetMode="External"/><Relationship Id="rId30" Type="http://schemas.openxmlformats.org/officeDocument/2006/relationships/hyperlink" Target="https://bnc.org.br/" TargetMode="External"/><Relationship Id="rId35" Type="http://schemas.openxmlformats.org/officeDocument/2006/relationships/header" Target="header1.xml"/><Relationship Id="rId8" Type="http://schemas.openxmlformats.org/officeDocument/2006/relationships/hyperlink" Target="mailto:pfmdesantafedoaraguaia@gmail.comm" TargetMode="External"/><Relationship Id="rId3" Type="http://schemas.microsoft.com/office/2007/relationships/stylesWithEffects" Target="stylesWithEffects.xml"/><Relationship Id="rId12" Type="http://schemas.openxmlformats.org/officeDocument/2006/relationships/hyperlink" Target="http://www.bll.org.brcom/" TargetMode="External"/><Relationship Id="rId17" Type="http://schemas.openxmlformats.org/officeDocument/2006/relationships/hyperlink" Target="http://www.bll.org.br/" TargetMode="External"/><Relationship Id="rId25" Type="http://schemas.openxmlformats.org/officeDocument/2006/relationships/hyperlink" Target="http://www.bll.org.br/" TargetMode="External"/><Relationship Id="rId33" Type="http://schemas.openxmlformats.org/officeDocument/2006/relationships/hyperlink" Target="https://pncp.gov.br/app/editais" TargetMode="External"/><Relationship Id="rId38"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38</Pages>
  <Words>18625</Words>
  <Characters>100578</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25</cp:revision>
  <cp:lastPrinted>2026-01-19T12:36:00Z</cp:lastPrinted>
  <dcterms:created xsi:type="dcterms:W3CDTF">2025-12-02T00:48:00Z</dcterms:created>
  <dcterms:modified xsi:type="dcterms:W3CDTF">2026-06-08T12:08:00Z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PDFium</vt:lpwstr>
  </property>
  <property fmtid="{D5CDD505-2E9C-101B-9397-08002B2CF9AE}" pid="4" name="LastSaved">
    <vt:filetime>2024-02-05T00:00:00Z</vt:filetime>
  </property>
</Properties>
</file>