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445619" w:rsidP="002A4058">
      <w:pPr>
        <w:rPr>
          <w:rFonts w:ascii="Arial" w:hAnsi="Arial" w:cs="Arial"/>
          <w:b/>
          <w:bCs/>
          <w:sz w:val="56"/>
          <w:szCs w:val="56"/>
        </w:rPr>
      </w:pPr>
      <w:r>
        <w:rPr>
          <w:rFonts w:ascii="Arial" w:hAnsi="Arial" w:cs="Arial"/>
          <w:sz w:val="56"/>
          <w:szCs w:val="56"/>
        </w:rPr>
        <w:t xml:space="preserve"> </w:t>
      </w:r>
      <w:r w:rsidR="002A4058" w:rsidRPr="004A6CA1">
        <w:rPr>
          <w:rFonts w:ascii="Arial" w:hAnsi="Arial" w:cs="Arial"/>
          <w:sz w:val="56"/>
          <w:szCs w:val="56"/>
        </w:rPr>
        <w:t>PREGÃO</w:t>
      </w:r>
    </w:p>
    <w:p w:rsidR="002A4058" w:rsidRDefault="002A4058" w:rsidP="002A4058">
      <w:pPr>
        <w:rPr>
          <w:rFonts w:ascii="Arial" w:hAnsi="Arial" w:cs="Arial"/>
          <w:sz w:val="56"/>
          <w:szCs w:val="56"/>
        </w:rPr>
      </w:pPr>
      <w:r w:rsidRPr="004A6CA1">
        <w:rPr>
          <w:rFonts w:ascii="Arial" w:hAnsi="Arial" w:cs="Arial"/>
          <w:sz w:val="56"/>
          <w:szCs w:val="56"/>
        </w:rPr>
        <w:t>ELETRÔNIC</w:t>
      </w:r>
      <w:r w:rsidR="00FD22A3">
        <w:rPr>
          <w:rFonts w:ascii="Arial" w:hAnsi="Arial" w:cs="Arial"/>
          <w:sz w:val="56"/>
          <w:szCs w:val="56"/>
        </w:rPr>
        <w:t>0</w:t>
      </w:r>
    </w:p>
    <w:p w:rsidR="00FD22A3" w:rsidRPr="00D271E4" w:rsidRDefault="00FD22A3" w:rsidP="002A4058">
      <w:pPr>
        <w:rPr>
          <w:rFonts w:ascii="Arial" w:hAnsi="Arial" w:cs="Arial"/>
          <w:b/>
          <w:bCs/>
          <w:sz w:val="56"/>
          <w:szCs w:val="56"/>
        </w:rPr>
      </w:pPr>
      <w:r w:rsidRPr="008E64CB">
        <w:rPr>
          <w:rFonts w:ascii="Arial" w:hAnsi="Arial" w:cs="Arial"/>
          <w:sz w:val="56"/>
          <w:szCs w:val="56"/>
        </w:rPr>
        <w:t>0</w:t>
      </w:r>
      <w:r w:rsidR="008E64CB" w:rsidRPr="008E64CB">
        <w:rPr>
          <w:rFonts w:ascii="Arial" w:hAnsi="Arial" w:cs="Arial"/>
          <w:sz w:val="56"/>
          <w:szCs w:val="56"/>
        </w:rPr>
        <w:t>20</w:t>
      </w:r>
      <w:r w:rsidRPr="008E64CB">
        <w:rPr>
          <w:rFonts w:ascii="Arial" w:hAnsi="Arial" w:cs="Arial"/>
          <w:sz w:val="56"/>
          <w:szCs w:val="56"/>
        </w:rPr>
        <w:t>/202</w:t>
      </w:r>
      <w:r w:rsidR="008E64CB" w:rsidRPr="008E64CB">
        <w:rPr>
          <w:rFonts w:ascii="Arial" w:hAnsi="Arial" w:cs="Arial"/>
          <w:sz w:val="56"/>
          <w:szCs w:val="56"/>
        </w:rPr>
        <w:t>6</w:t>
      </w:r>
    </w:p>
    <w:p w:rsidR="002A4058" w:rsidRPr="00E1682C" w:rsidRDefault="002A4058" w:rsidP="002A4058">
      <w:pPr>
        <w:spacing w:line="259" w:lineRule="auto"/>
        <w:rPr>
          <w:rFonts w:ascii="Arial" w:hAnsi="Arial" w:cs="Arial"/>
          <w:b/>
          <w:bCs/>
          <w:sz w:val="28"/>
          <w:szCs w:val="28"/>
          <w:highlight w:val="yellow"/>
        </w:rPr>
      </w:pPr>
    </w:p>
    <w:p w:rsidR="002A4058" w:rsidRPr="00D271E4" w:rsidRDefault="002A4058" w:rsidP="002A4058">
      <w:pPr>
        <w:spacing w:line="259" w:lineRule="auto"/>
        <w:rPr>
          <w:rFonts w:ascii="Arial" w:hAnsi="Arial" w:cs="Arial"/>
          <w:b/>
          <w:bCs/>
          <w:sz w:val="26"/>
          <w:szCs w:val="26"/>
        </w:rPr>
      </w:pPr>
      <w:r w:rsidRPr="00D271E4">
        <w:rPr>
          <w:rFonts w:ascii="Arial" w:hAnsi="Arial" w:cs="Arial"/>
          <w:b/>
          <w:bCs/>
          <w:sz w:val="32"/>
          <w:szCs w:val="32"/>
        </w:rPr>
        <w:t>CONTRATANTE</w:t>
      </w:r>
    </w:p>
    <w:p w:rsidR="002A4058" w:rsidRPr="004A6CA1" w:rsidRDefault="002A4058" w:rsidP="002A4058">
      <w:pPr>
        <w:rPr>
          <w:rFonts w:ascii="Arial" w:hAnsi="Arial" w:cs="Arial"/>
          <w:sz w:val="26"/>
          <w:szCs w:val="26"/>
        </w:rPr>
      </w:pPr>
      <w:r w:rsidRPr="007C4326">
        <w:rPr>
          <w:rFonts w:ascii="Arial" w:hAnsi="Arial" w:cs="Arial"/>
          <w:sz w:val="26"/>
          <w:szCs w:val="26"/>
        </w:rPr>
        <w:t xml:space="preserve">Secretaria Municipal de </w:t>
      </w:r>
      <w:r w:rsidR="00D271E4" w:rsidRPr="007C4326">
        <w:rPr>
          <w:rFonts w:ascii="Arial" w:hAnsi="Arial" w:cs="Arial"/>
          <w:sz w:val="26"/>
          <w:szCs w:val="26"/>
        </w:rPr>
        <w:t>S</w:t>
      </w:r>
      <w:r w:rsidR="00FB1423" w:rsidRPr="007C4326">
        <w:rPr>
          <w:rFonts w:ascii="Arial" w:hAnsi="Arial" w:cs="Arial"/>
          <w:sz w:val="26"/>
          <w:szCs w:val="26"/>
        </w:rPr>
        <w:t>aúde</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5D031C" w:rsidRDefault="00FB1423" w:rsidP="002A4058">
      <w:pPr>
        <w:jc w:val="both"/>
        <w:rPr>
          <w:rFonts w:ascii="Arial" w:hAnsi="Arial" w:cs="Arial"/>
          <w:sz w:val="28"/>
          <w:szCs w:val="28"/>
        </w:rPr>
      </w:pPr>
      <w:r>
        <w:rPr>
          <w:rFonts w:ascii="Arial" w:eastAsia="Calibri" w:hAnsi="Arial" w:cs="Arial"/>
          <w:b/>
          <w:color w:val="000000" w:themeColor="text1"/>
          <w:sz w:val="32"/>
          <w:szCs w:val="32"/>
          <w:shd w:val="clear" w:color="auto" w:fill="FFFFFF"/>
        </w:rPr>
        <w:t>REGISTRO DE PREÇOS</w:t>
      </w:r>
      <w:r w:rsidR="005D031C" w:rsidRPr="00FB1423">
        <w:rPr>
          <w:rFonts w:ascii="Arial" w:eastAsia="Calibri" w:hAnsi="Arial" w:cs="Arial"/>
          <w:b/>
          <w:color w:val="000000" w:themeColor="text1"/>
          <w:sz w:val="32"/>
          <w:szCs w:val="32"/>
          <w:shd w:val="clear" w:color="auto" w:fill="FFFFFF"/>
        </w:rPr>
        <w:t xml:space="preserve"> PARA </w:t>
      </w:r>
      <w:proofErr w:type="gramStart"/>
      <w:r w:rsidR="005D031C" w:rsidRPr="00FB1423">
        <w:rPr>
          <w:rFonts w:ascii="Arial" w:eastAsia="Calibri" w:hAnsi="Arial" w:cs="Arial"/>
          <w:b/>
          <w:color w:val="000000" w:themeColor="text1"/>
          <w:sz w:val="32"/>
          <w:szCs w:val="32"/>
          <w:shd w:val="clear" w:color="auto" w:fill="FFFFFF"/>
        </w:rPr>
        <w:t xml:space="preserve">FUTURA E EVENTUAL AQUISIÇÃO DE </w:t>
      </w:r>
      <w:r w:rsidRPr="00FB1423">
        <w:rPr>
          <w:rFonts w:ascii="Arial" w:hAnsi="Arial" w:cs="Arial"/>
          <w:b/>
          <w:sz w:val="32"/>
          <w:szCs w:val="32"/>
        </w:rPr>
        <w:t>AQUISIÇÃO DE EQUIPAMENTOS PERMANENTES (BEBEDOURO</w:t>
      </w:r>
      <w:r w:rsidR="00BC62FC">
        <w:rPr>
          <w:rFonts w:ascii="Arial" w:hAnsi="Arial" w:cs="Arial"/>
          <w:b/>
          <w:sz w:val="32"/>
          <w:szCs w:val="32"/>
        </w:rPr>
        <w:t>S</w:t>
      </w:r>
      <w:r w:rsidRPr="00FB1423">
        <w:rPr>
          <w:rFonts w:ascii="Arial" w:hAnsi="Arial" w:cs="Arial"/>
          <w:b/>
          <w:sz w:val="32"/>
          <w:szCs w:val="32"/>
        </w:rPr>
        <w:t xml:space="preserve"> DE PRESSÃO E TABLET</w:t>
      </w:r>
      <w:r w:rsidR="00BC62FC">
        <w:rPr>
          <w:rFonts w:ascii="Arial" w:hAnsi="Arial" w:cs="Arial"/>
          <w:b/>
          <w:sz w:val="32"/>
          <w:szCs w:val="32"/>
        </w:rPr>
        <w:t>S)</w:t>
      </w:r>
      <w:r w:rsidR="005D031C" w:rsidRPr="00FB1423">
        <w:rPr>
          <w:rFonts w:ascii="Arial" w:hAnsi="Arial" w:cs="Arial"/>
          <w:b/>
          <w:sz w:val="32"/>
          <w:szCs w:val="32"/>
        </w:rPr>
        <w:t xml:space="preserve"> PARA O ATENDIMENTO </w:t>
      </w:r>
      <w:r w:rsidRPr="00FB1423">
        <w:rPr>
          <w:rFonts w:ascii="Arial" w:hAnsi="Arial" w:cs="Arial"/>
          <w:b/>
          <w:sz w:val="32"/>
          <w:szCs w:val="32"/>
        </w:rPr>
        <w:t>DAS NECESSIDADES DA SECRETARIA MUNICIPAL DE SAÚDE DO MUNICIPIO DE LONTRA-MG</w:t>
      </w:r>
      <w:proofErr w:type="gramEnd"/>
      <w:r w:rsidR="002A4058" w:rsidRPr="005D031C">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B7687F" w:rsidRDefault="002A4058" w:rsidP="002A4058">
      <w:pPr>
        <w:rPr>
          <w:rFonts w:ascii="Arial" w:hAnsi="Arial" w:cs="Arial"/>
          <w:b/>
          <w:bCs/>
          <w:sz w:val="26"/>
          <w:szCs w:val="26"/>
        </w:rPr>
      </w:pPr>
      <w:r w:rsidRPr="00B7687F">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7C4326">
        <w:rPr>
          <w:rFonts w:ascii="Arial" w:hAnsi="Arial" w:cs="Arial"/>
          <w:b/>
          <w:bCs/>
          <w:sz w:val="28"/>
          <w:szCs w:val="28"/>
        </w:rPr>
        <w:t xml:space="preserve">R$ </w:t>
      </w:r>
      <w:r w:rsidR="007C4326" w:rsidRPr="007C4326">
        <w:rPr>
          <w:rFonts w:ascii="Arial" w:hAnsi="Arial" w:cs="Arial"/>
          <w:b/>
          <w:bCs/>
          <w:sz w:val="28"/>
          <w:szCs w:val="28"/>
        </w:rPr>
        <w:t>51.190</w:t>
      </w:r>
      <w:r w:rsidR="00B7687F" w:rsidRPr="007C4326">
        <w:rPr>
          <w:rFonts w:ascii="Arial" w:hAnsi="Arial" w:cs="Arial"/>
          <w:b/>
          <w:bCs/>
          <w:sz w:val="28"/>
          <w:szCs w:val="28"/>
        </w:rPr>
        <w:t>,00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5C166F" w:rsidRDefault="002A4058" w:rsidP="002A4058">
      <w:pPr>
        <w:rPr>
          <w:rFonts w:ascii="Arial" w:hAnsi="Arial" w:cs="Arial"/>
          <w:b/>
          <w:bCs/>
          <w:sz w:val="26"/>
          <w:szCs w:val="26"/>
        </w:rPr>
      </w:pPr>
      <w:r w:rsidRPr="005C166F">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8069FC">
        <w:rPr>
          <w:rFonts w:ascii="Arial" w:hAnsi="Arial" w:cs="Arial"/>
          <w:sz w:val="28"/>
          <w:szCs w:val="28"/>
        </w:rPr>
        <w:t>Dia</w:t>
      </w:r>
      <w:r w:rsidR="009C7603" w:rsidRPr="008069FC">
        <w:rPr>
          <w:rFonts w:ascii="Arial" w:hAnsi="Arial" w:cs="Arial"/>
          <w:sz w:val="28"/>
          <w:szCs w:val="28"/>
        </w:rPr>
        <w:t xml:space="preserve"> </w:t>
      </w:r>
      <w:r w:rsidR="008069FC" w:rsidRPr="008069FC">
        <w:rPr>
          <w:rFonts w:ascii="Arial" w:hAnsi="Arial" w:cs="Arial"/>
          <w:sz w:val="28"/>
          <w:szCs w:val="28"/>
        </w:rPr>
        <w:t>23/06/2026</w:t>
      </w:r>
      <w:r w:rsidR="005C166F" w:rsidRPr="008069FC">
        <w:rPr>
          <w:rFonts w:ascii="Arial" w:hAnsi="Arial" w:cs="Arial"/>
          <w:sz w:val="28"/>
          <w:szCs w:val="28"/>
        </w:rPr>
        <w:t xml:space="preserve"> </w:t>
      </w:r>
      <w:r w:rsidRPr="008069FC">
        <w:rPr>
          <w:rFonts w:ascii="Arial" w:hAnsi="Arial" w:cs="Arial"/>
          <w:sz w:val="28"/>
          <w:szCs w:val="28"/>
        </w:rPr>
        <w:t>às</w:t>
      </w:r>
      <w:r w:rsidR="008069FC" w:rsidRPr="008069FC">
        <w:rPr>
          <w:rFonts w:ascii="Arial" w:hAnsi="Arial" w:cs="Arial"/>
          <w:sz w:val="28"/>
          <w:szCs w:val="28"/>
        </w:rPr>
        <w:t xml:space="preserve"> </w:t>
      </w:r>
      <w:proofErr w:type="gramStart"/>
      <w:r w:rsidR="008069FC" w:rsidRPr="008069FC">
        <w:rPr>
          <w:rFonts w:ascii="Arial" w:hAnsi="Arial" w:cs="Arial"/>
          <w:sz w:val="28"/>
          <w:szCs w:val="28"/>
        </w:rPr>
        <w:t>09</w:t>
      </w:r>
      <w:r w:rsidR="005C166F" w:rsidRPr="008069FC">
        <w:rPr>
          <w:rFonts w:ascii="Arial" w:hAnsi="Arial" w:cs="Arial"/>
          <w:sz w:val="28"/>
          <w:szCs w:val="28"/>
        </w:rPr>
        <w:t>:0</w:t>
      </w:r>
      <w:r w:rsidR="008069FC" w:rsidRPr="008069FC">
        <w:rPr>
          <w:rFonts w:ascii="Arial" w:hAnsi="Arial" w:cs="Arial"/>
          <w:sz w:val="28"/>
          <w:szCs w:val="28"/>
        </w:rPr>
        <w:t>1</w:t>
      </w:r>
      <w:proofErr w:type="gramEnd"/>
      <w:r w:rsidRPr="008069FC">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FB1423">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1713E9" w:rsidRPr="007C4326" w:rsidRDefault="00FB1423" w:rsidP="002A4058">
      <w:pPr>
        <w:rPr>
          <w:rFonts w:ascii="Arial" w:hAnsi="Arial" w:cs="Arial"/>
          <w:b/>
          <w:bCs/>
          <w:sz w:val="26"/>
          <w:szCs w:val="26"/>
        </w:rPr>
      </w:pPr>
      <w:r>
        <w:rPr>
          <w:rFonts w:ascii="Arial" w:hAnsi="Arial" w:cs="Arial"/>
          <w:b/>
          <w:bCs/>
          <w:sz w:val="26"/>
          <w:szCs w:val="26"/>
        </w:rPr>
        <w:t>SIM</w:t>
      </w:r>
    </w:p>
    <w:p w:rsidR="002A4058" w:rsidRPr="001864A0" w:rsidRDefault="002A4058" w:rsidP="00445619">
      <w:pPr>
        <w:pStyle w:val="citao2"/>
        <w:spacing w:beforeLines="120" w:afterLines="120"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8E64CB" w:rsidRDefault="009B445C" w:rsidP="002A4058">
      <w:pPr>
        <w:tabs>
          <w:tab w:val="left" w:pos="5954"/>
        </w:tabs>
        <w:jc w:val="center"/>
        <w:rPr>
          <w:rFonts w:ascii="Arial" w:hAnsi="Arial" w:cs="Arial"/>
          <w:b/>
          <w:sz w:val="22"/>
          <w:szCs w:val="22"/>
          <w:u w:val="single"/>
        </w:rPr>
      </w:pPr>
      <w:r w:rsidRPr="008E64CB">
        <w:rPr>
          <w:rFonts w:ascii="Arial" w:hAnsi="Arial" w:cs="Arial"/>
          <w:b/>
          <w:sz w:val="22"/>
          <w:szCs w:val="22"/>
          <w:u w:val="single"/>
        </w:rPr>
        <w:t>PROCESSO LICITATÓRIO Nº 0</w:t>
      </w:r>
      <w:r w:rsidR="008E64CB" w:rsidRPr="008E64CB">
        <w:rPr>
          <w:rFonts w:ascii="Arial" w:hAnsi="Arial" w:cs="Arial"/>
          <w:b/>
          <w:sz w:val="22"/>
          <w:szCs w:val="22"/>
          <w:u w:val="single"/>
        </w:rPr>
        <w:t>60</w:t>
      </w:r>
      <w:r w:rsidR="002A4058" w:rsidRPr="008E64CB">
        <w:rPr>
          <w:rFonts w:ascii="Arial" w:hAnsi="Arial" w:cs="Arial"/>
          <w:b/>
          <w:sz w:val="22"/>
          <w:szCs w:val="22"/>
          <w:u w:val="single"/>
        </w:rPr>
        <w:t>/2.0</w:t>
      </w:r>
      <w:r w:rsidR="008E64CB" w:rsidRPr="008E64CB">
        <w:rPr>
          <w:rFonts w:ascii="Arial" w:hAnsi="Arial" w:cs="Arial"/>
          <w:b/>
          <w:sz w:val="22"/>
          <w:szCs w:val="22"/>
          <w:u w:val="single"/>
        </w:rPr>
        <w:t>26</w:t>
      </w:r>
    </w:p>
    <w:p w:rsidR="002A4058" w:rsidRPr="001864A0" w:rsidRDefault="008E64CB" w:rsidP="002A4058">
      <w:pPr>
        <w:tabs>
          <w:tab w:val="left" w:pos="5954"/>
        </w:tabs>
        <w:jc w:val="center"/>
        <w:rPr>
          <w:rFonts w:ascii="Arial" w:hAnsi="Arial" w:cs="Arial"/>
          <w:b/>
          <w:sz w:val="22"/>
          <w:szCs w:val="22"/>
          <w:u w:val="single"/>
        </w:rPr>
      </w:pPr>
      <w:r w:rsidRPr="008E64CB">
        <w:rPr>
          <w:rFonts w:ascii="Arial" w:hAnsi="Arial" w:cs="Arial"/>
          <w:b/>
          <w:sz w:val="22"/>
          <w:szCs w:val="22"/>
          <w:u w:val="single"/>
        </w:rPr>
        <w:t>PREGÃO ELETRÔNICO Nº 020/2.026</w:t>
      </w:r>
    </w:p>
    <w:p w:rsidR="002A4058" w:rsidRPr="001864A0" w:rsidRDefault="002A4058" w:rsidP="00445619">
      <w:pPr>
        <w:spacing w:beforeLines="120" w:afterLines="120"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xml:space="preserve">, isento de inscrição estadual, torna pública a abertura da licitação, na </w:t>
      </w:r>
      <w:r w:rsidRPr="00A54B11">
        <w:rPr>
          <w:sz w:val="22"/>
          <w:szCs w:val="22"/>
        </w:rPr>
        <w:t xml:space="preserve">modalidade PREGÃO, na forma ELETRÔNICA, nos termos da </w:t>
      </w:r>
      <w:hyperlink r:id="rId11" w:history="1">
        <w:r w:rsidRPr="00A54B11">
          <w:rPr>
            <w:rStyle w:val="Hyperlink"/>
            <w:sz w:val="22"/>
            <w:szCs w:val="22"/>
          </w:rPr>
          <w:t>Lei nº 14.133, de 1º de abril de 2021</w:t>
        </w:r>
      </w:hyperlink>
      <w:r w:rsidRPr="00A54B11">
        <w:rPr>
          <w:sz w:val="22"/>
          <w:szCs w:val="22"/>
        </w:rPr>
        <w:t xml:space="preserve">, do Decreto nº </w:t>
      </w:r>
      <w:r w:rsidR="00A54B11" w:rsidRPr="00A54B11">
        <w:rPr>
          <w:sz w:val="22"/>
          <w:szCs w:val="22"/>
        </w:rPr>
        <w:t>010</w:t>
      </w:r>
      <w:r w:rsidRPr="00A54B11">
        <w:rPr>
          <w:sz w:val="22"/>
          <w:szCs w:val="22"/>
        </w:rPr>
        <w:t xml:space="preserve">, de </w:t>
      </w:r>
      <w:r w:rsidR="00A54B11" w:rsidRPr="00A54B11">
        <w:rPr>
          <w:sz w:val="22"/>
          <w:szCs w:val="22"/>
        </w:rPr>
        <w:t>29 de janeiro de 2024</w:t>
      </w:r>
      <w:r w:rsidRPr="00A54B11">
        <w:rPr>
          <w:sz w:val="22"/>
          <w:szCs w:val="22"/>
        </w:rPr>
        <w:t>, e demais legislação aplicável e, ainda, de acordo com as condições estabelecidas neste Edital</w:t>
      </w:r>
      <w:r w:rsidR="002A4058" w:rsidRPr="00A54B11">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FB1423" w:rsidRPr="00FB1423">
        <w:rPr>
          <w:rFonts w:ascii="Arial" w:eastAsia="Calibri" w:hAnsi="Arial" w:cs="Arial"/>
          <w:b/>
          <w:color w:val="000000" w:themeColor="text1"/>
          <w:sz w:val="20"/>
          <w:szCs w:val="20"/>
          <w:shd w:val="clear" w:color="auto" w:fill="FFFFFF"/>
        </w:rPr>
        <w:t xml:space="preserve">REGISTRO DE PREÇOS PARA </w:t>
      </w:r>
      <w:proofErr w:type="gramStart"/>
      <w:r w:rsidR="00FB1423" w:rsidRPr="00FB1423">
        <w:rPr>
          <w:rFonts w:ascii="Arial" w:eastAsia="Calibri" w:hAnsi="Arial" w:cs="Arial"/>
          <w:b/>
          <w:color w:val="000000" w:themeColor="text1"/>
          <w:sz w:val="20"/>
          <w:szCs w:val="20"/>
          <w:shd w:val="clear" w:color="auto" w:fill="FFFFFF"/>
        </w:rPr>
        <w:t xml:space="preserve">FUTURA E EVENTUAL AQUISIÇÃO DE </w:t>
      </w:r>
      <w:r w:rsidR="00FB1423" w:rsidRPr="00FB1423">
        <w:rPr>
          <w:rFonts w:ascii="Arial" w:hAnsi="Arial" w:cs="Arial"/>
          <w:b/>
          <w:sz w:val="20"/>
          <w:szCs w:val="20"/>
        </w:rPr>
        <w:t>AQUISIÇÃO DE EQUIPAMENTOS PERMANENTES (BEBEDOURO</w:t>
      </w:r>
      <w:r w:rsidR="00BC62FC">
        <w:rPr>
          <w:rFonts w:ascii="Arial" w:hAnsi="Arial" w:cs="Arial"/>
          <w:b/>
          <w:sz w:val="20"/>
          <w:szCs w:val="20"/>
        </w:rPr>
        <w:t>S</w:t>
      </w:r>
      <w:r w:rsidR="00FB1423" w:rsidRPr="00FB1423">
        <w:rPr>
          <w:rFonts w:ascii="Arial" w:hAnsi="Arial" w:cs="Arial"/>
          <w:b/>
          <w:sz w:val="20"/>
          <w:szCs w:val="20"/>
        </w:rPr>
        <w:t xml:space="preserve"> DE PRESSÃO E TABLET</w:t>
      </w:r>
      <w:r w:rsidR="00BC62FC">
        <w:rPr>
          <w:rFonts w:ascii="Arial" w:hAnsi="Arial" w:cs="Arial"/>
          <w:b/>
          <w:sz w:val="20"/>
          <w:szCs w:val="20"/>
        </w:rPr>
        <w:t>S)</w:t>
      </w:r>
      <w:r w:rsidR="00FB1423" w:rsidRPr="00FB1423">
        <w:rPr>
          <w:rFonts w:ascii="Arial" w:hAnsi="Arial" w:cs="Arial"/>
          <w:b/>
          <w:sz w:val="20"/>
          <w:szCs w:val="20"/>
        </w:rPr>
        <w:t xml:space="preserve"> PARA O ATENDIMENTO DAS NECESSIDADES DA SECRETARIA MUNICIPAL DE SAÚDE DO MUNICIPIO DE LONTRA-MG</w:t>
      </w:r>
      <w:proofErr w:type="gramEnd"/>
      <w:r>
        <w:rPr>
          <w:rFonts w:ascii="Arial" w:hAnsi="Arial" w:cs="Arial"/>
          <w:b/>
        </w:rPr>
        <w:t>.</w:t>
      </w: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8D31B6" w:rsidRPr="008D31B6" w:rsidRDefault="008D31B6" w:rsidP="008D31B6">
      <w:pPr>
        <w:pStyle w:val="Nivel2"/>
      </w:pPr>
      <w:r w:rsidRPr="008D31B6">
        <w:t xml:space="preserve">Poderão participar desta licitação pessoas jurídicas do ramo pertinente ao objeto licitado, que preencherem as condições constantes deste Edital. </w:t>
      </w:r>
    </w:p>
    <w:p w:rsidR="008D31B6" w:rsidRPr="008D31B6" w:rsidRDefault="008D31B6" w:rsidP="008D31B6">
      <w:pPr>
        <w:pStyle w:val="PargrafodaLista"/>
        <w:tabs>
          <w:tab w:val="left" w:pos="-426"/>
        </w:tabs>
        <w:ind w:left="0"/>
        <w:jc w:val="both"/>
        <w:rPr>
          <w:rFonts w:ascii="Arial" w:hAnsi="Arial" w:cs="Arial"/>
          <w:b/>
          <w:bCs/>
          <w:sz w:val="20"/>
          <w:szCs w:val="20"/>
        </w:rPr>
      </w:pPr>
      <w:r w:rsidRPr="008D31B6">
        <w:rPr>
          <w:rFonts w:ascii="Arial" w:hAnsi="Arial" w:cs="Arial"/>
          <w:sz w:val="20"/>
          <w:szCs w:val="20"/>
        </w:rPr>
        <w:t xml:space="preserve">3.1.1 </w:t>
      </w:r>
      <w:r w:rsidRPr="008D31B6">
        <w:rPr>
          <w:rFonts w:ascii="Arial" w:hAnsi="Arial" w:cs="Arial"/>
          <w:b/>
          <w:bCs/>
          <w:sz w:val="20"/>
          <w:szCs w:val="20"/>
        </w:rPr>
        <w:t xml:space="preserve">Em atendimento ao disposto no artigo 48, I da Lei Complementar nº 123/026, os </w:t>
      </w:r>
      <w:r w:rsidR="00FB1423">
        <w:rPr>
          <w:rFonts w:ascii="Arial" w:hAnsi="Arial" w:cs="Arial"/>
          <w:b/>
          <w:bCs/>
          <w:sz w:val="20"/>
          <w:szCs w:val="20"/>
        </w:rPr>
        <w:t>itens</w:t>
      </w:r>
      <w:r w:rsidRPr="008D31B6">
        <w:rPr>
          <w:rFonts w:ascii="Arial" w:hAnsi="Arial" w:cs="Arial"/>
          <w:b/>
          <w:bCs/>
          <w:sz w:val="20"/>
          <w:szCs w:val="20"/>
        </w:rPr>
        <w:t xml:space="preserve"> que não ultrapassarem o valor de R$ 80.000,00 (Oitenta mil reais) terão participação exclusiva de microempresas, empresas de pequeno porte e microempreendedor individual.</w:t>
      </w:r>
    </w:p>
    <w:p w:rsidR="008D31B6" w:rsidRPr="008D31B6" w:rsidRDefault="008D31B6" w:rsidP="008D31B6">
      <w:pPr>
        <w:pStyle w:val="PargrafodaLista"/>
        <w:tabs>
          <w:tab w:val="left" w:pos="-426"/>
        </w:tabs>
        <w:ind w:left="0"/>
        <w:jc w:val="both"/>
        <w:rPr>
          <w:rFonts w:ascii="Arial" w:hAnsi="Arial" w:cs="Arial"/>
          <w:b/>
          <w:bCs/>
          <w:sz w:val="20"/>
          <w:szCs w:val="20"/>
        </w:rPr>
      </w:pPr>
    </w:p>
    <w:p w:rsidR="008D31B6" w:rsidRPr="008D31B6" w:rsidRDefault="008D31B6" w:rsidP="008D31B6">
      <w:pPr>
        <w:pStyle w:val="PargrafodaLista"/>
        <w:tabs>
          <w:tab w:val="left" w:pos="-426"/>
        </w:tabs>
        <w:ind w:left="0"/>
        <w:jc w:val="both"/>
        <w:rPr>
          <w:rFonts w:ascii="Arial" w:hAnsi="Arial" w:cs="Arial"/>
          <w:b/>
          <w:sz w:val="20"/>
          <w:szCs w:val="20"/>
        </w:rPr>
      </w:pPr>
      <w:r w:rsidRPr="008D31B6">
        <w:rPr>
          <w:rFonts w:ascii="Arial" w:hAnsi="Arial" w:cs="Arial"/>
          <w:b/>
          <w:bCs/>
          <w:sz w:val="20"/>
          <w:szCs w:val="20"/>
        </w:rPr>
        <w:t xml:space="preserve">3.1.2 Os </w:t>
      </w:r>
      <w:r w:rsidR="00FB1423">
        <w:rPr>
          <w:rFonts w:ascii="Arial" w:hAnsi="Arial" w:cs="Arial"/>
          <w:b/>
          <w:bCs/>
          <w:sz w:val="20"/>
          <w:szCs w:val="20"/>
        </w:rPr>
        <w:t xml:space="preserve">itens </w:t>
      </w:r>
      <w:r w:rsidRPr="008D31B6">
        <w:rPr>
          <w:rFonts w:ascii="Arial" w:hAnsi="Arial" w:cs="Arial"/>
          <w:b/>
          <w:bCs/>
          <w:sz w:val="20"/>
          <w:szCs w:val="20"/>
        </w:rPr>
        <w:t xml:space="preserve">que ultrapassarem o valor de R$ 80.000,00 (Oitenta mil reais), serão de </w:t>
      </w:r>
      <w:r w:rsidRPr="008D31B6">
        <w:rPr>
          <w:rFonts w:ascii="Arial" w:hAnsi="Arial" w:cs="Arial"/>
          <w:b/>
          <w:sz w:val="20"/>
          <w:szCs w:val="20"/>
        </w:rPr>
        <w:t xml:space="preserve">ampla participação, com reserva de cota de 25% EXCLUSIVA as </w:t>
      </w:r>
      <w:proofErr w:type="spellStart"/>
      <w:r w:rsidRPr="008D31B6">
        <w:rPr>
          <w:rFonts w:ascii="Arial" w:hAnsi="Arial" w:cs="Arial"/>
          <w:b/>
          <w:sz w:val="20"/>
          <w:szCs w:val="20"/>
        </w:rPr>
        <w:t>Microempresas–ME</w:t>
      </w:r>
      <w:proofErr w:type="spellEnd"/>
      <w:r w:rsidRPr="008D31B6">
        <w:rPr>
          <w:rFonts w:ascii="Arial" w:hAnsi="Arial" w:cs="Arial"/>
          <w:b/>
          <w:sz w:val="20"/>
          <w:szCs w:val="20"/>
        </w:rPr>
        <w:t xml:space="preserve">, Empresas de Pequeno </w:t>
      </w:r>
      <w:proofErr w:type="spellStart"/>
      <w:r w:rsidRPr="008D31B6">
        <w:rPr>
          <w:rFonts w:ascii="Arial" w:hAnsi="Arial" w:cs="Arial"/>
          <w:b/>
          <w:sz w:val="20"/>
          <w:szCs w:val="20"/>
        </w:rPr>
        <w:t>Porte–EPP</w:t>
      </w:r>
      <w:proofErr w:type="spellEnd"/>
      <w:r w:rsidRPr="008D31B6">
        <w:rPr>
          <w:rFonts w:ascii="Arial" w:hAnsi="Arial" w:cs="Arial"/>
          <w:b/>
          <w:sz w:val="20"/>
          <w:szCs w:val="20"/>
        </w:rPr>
        <w:t xml:space="preserve">, Microempreendedores </w:t>
      </w:r>
      <w:proofErr w:type="spellStart"/>
      <w:r w:rsidRPr="008D31B6">
        <w:rPr>
          <w:rFonts w:ascii="Arial" w:hAnsi="Arial" w:cs="Arial"/>
          <w:b/>
          <w:sz w:val="20"/>
          <w:szCs w:val="20"/>
        </w:rPr>
        <w:t>Individuais–MEI</w:t>
      </w:r>
      <w:proofErr w:type="spellEnd"/>
      <w:r w:rsidRPr="008D31B6">
        <w:rPr>
          <w:rFonts w:ascii="Arial" w:hAnsi="Arial" w:cs="Arial"/>
          <w:b/>
          <w:sz w:val="20"/>
          <w:szCs w:val="20"/>
        </w:rPr>
        <w:t>, e demais equiparadas, sem prejuízo da participação dessas na cota principal/ampla participação.</w:t>
      </w:r>
    </w:p>
    <w:p w:rsidR="008D31B6" w:rsidRPr="008D31B6" w:rsidRDefault="008D31B6" w:rsidP="008D31B6">
      <w:pPr>
        <w:pStyle w:val="Nvel3-R"/>
        <w:numPr>
          <w:ilvl w:val="0"/>
          <w:numId w:val="0"/>
        </w:numPr>
        <w:rPr>
          <w:b/>
          <w:color w:val="auto"/>
        </w:rPr>
      </w:pPr>
      <w:bookmarkStart w:id="3" w:name="_Ref117015508"/>
    </w:p>
    <w:p w:rsidR="008D31B6" w:rsidRPr="008D31B6" w:rsidRDefault="008D31B6" w:rsidP="008D31B6">
      <w:pPr>
        <w:pStyle w:val="Nvel3-R"/>
        <w:numPr>
          <w:ilvl w:val="0"/>
          <w:numId w:val="0"/>
        </w:numPr>
        <w:rPr>
          <w:i w:val="0"/>
          <w:iCs w:val="0"/>
          <w:color w:val="auto"/>
          <w:u w:val="single"/>
        </w:rPr>
      </w:pPr>
      <w:r w:rsidRPr="008D31B6">
        <w:rPr>
          <w:b/>
          <w:color w:val="auto"/>
          <w:u w:val="single"/>
        </w:rPr>
        <w:lastRenderedPageBreak/>
        <w:t>3.1.3</w:t>
      </w:r>
      <w:r w:rsidRPr="008D31B6">
        <w:rPr>
          <w:i w:val="0"/>
          <w:iCs w:val="0"/>
          <w:color w:val="auto"/>
          <w:u w:val="single"/>
        </w:rPr>
        <w:t xml:space="preserve"> A obtenção do benefício a que se </w:t>
      </w:r>
      <w:proofErr w:type="gramStart"/>
      <w:r w:rsidRPr="008D31B6">
        <w:rPr>
          <w:i w:val="0"/>
          <w:iCs w:val="0"/>
          <w:color w:val="auto"/>
          <w:u w:val="single"/>
        </w:rPr>
        <w:t>refere</w:t>
      </w:r>
      <w:proofErr w:type="gramEnd"/>
      <w:r w:rsidRPr="008D31B6">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6"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864A0">
        <w:rPr>
          <w:sz w:val="22"/>
          <w:szCs w:val="22"/>
        </w:rPr>
        <w:lastRenderedPageBreak/>
        <w:t>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0"/>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proofErr w:type="gramStart"/>
      <w:r w:rsidRPr="001864A0">
        <w:rPr>
          <w:sz w:val="22"/>
          <w:szCs w:val="22"/>
        </w:rPr>
        <w:t>agente</w:t>
      </w:r>
      <w:proofErr w:type="gramEnd"/>
      <w:r w:rsidRPr="001864A0">
        <w:rPr>
          <w:sz w:val="22"/>
          <w:szCs w:val="22"/>
        </w:rPr>
        <w:t xml:space="preserv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fldSimple w:instr=" REF _Ref113883003 \r \h  \* MERGEFORMAT ">
        <w:r w:rsidR="003C7606" w:rsidRPr="003C7606">
          <w:rPr>
            <w:sz w:val="22"/>
            <w:szCs w:val="22"/>
          </w:rPr>
          <w:t>3.7.4</w:t>
        </w:r>
      </w:fldSimple>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fldSimple w:instr=" REF _Ref114659912 \r \h  \* MERGEFORMAT ">
        <w:r w:rsidR="003C7606" w:rsidRPr="003C7606">
          <w:rPr>
            <w:sz w:val="22"/>
            <w:szCs w:val="22"/>
          </w:rPr>
          <w:t>3.7.2</w:t>
        </w:r>
      </w:fldSimple>
      <w:r w:rsidRPr="001864A0">
        <w:rPr>
          <w:sz w:val="22"/>
          <w:szCs w:val="22"/>
        </w:rPr>
        <w:t xml:space="preserve"> e </w:t>
      </w:r>
      <w:fldSimple w:instr=" REF _Ref114659913 \r \h  \* MERGEFORMAT ">
        <w:r w:rsidR="003C7606" w:rsidRPr="003C7606">
          <w:rPr>
            <w:sz w:val="22"/>
            <w:szCs w:val="22"/>
          </w:rPr>
          <w:t>3.7.3</w:t>
        </w:r>
      </w:fldSimple>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fldSimple w:instr=" REF _Ref114659912 \r \h  \* MERGEFORMAT ">
        <w:r w:rsidR="003C7606" w:rsidRPr="003C7606">
          <w:rPr>
            <w:sz w:val="22"/>
            <w:szCs w:val="22"/>
          </w:rPr>
          <w:t>3.7.2</w:t>
        </w:r>
      </w:fldSimple>
      <w:r w:rsidRPr="001864A0">
        <w:rPr>
          <w:sz w:val="22"/>
          <w:szCs w:val="22"/>
        </w:rPr>
        <w:t xml:space="preserve"> e </w:t>
      </w:r>
      <w:fldSimple w:instr=" REF _Ref114659913 \r \h  \* MERGEFORMAT ">
        <w:r w:rsidR="003C7606" w:rsidRPr="003C7606">
          <w:rPr>
            <w:sz w:val="22"/>
            <w:szCs w:val="22"/>
          </w:rPr>
          <w:t>3.7.3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943C93" w:rsidRDefault="002A4058" w:rsidP="002A4058">
      <w:pPr>
        <w:pStyle w:val="Nivel2"/>
        <w:rPr>
          <w:sz w:val="22"/>
          <w:szCs w:val="22"/>
        </w:rPr>
      </w:pPr>
      <w:bookmarkStart w:id="18" w:name="_Ref113889589"/>
      <w:r w:rsidRPr="001864A0">
        <w:rPr>
          <w:sz w:val="22"/>
          <w:szCs w:val="22"/>
        </w:rPr>
        <w:lastRenderedPageBreak/>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w:t>
      </w:r>
      <w:r w:rsidRPr="00943C93">
        <w:rPr>
          <w:sz w:val="22"/>
          <w:szCs w:val="22"/>
        </w:rPr>
        <w:t xml:space="preserve">de habilitação e a proposta com o preço ou o percentual de desconto, observado o disposto nos itens </w:t>
      </w:r>
      <w:fldSimple w:instr=" REF _Ref114663777 \r \h  \* MERGEFORMAT ">
        <w:r w:rsidR="003C7606" w:rsidRPr="003C7606">
          <w:rPr>
            <w:sz w:val="22"/>
            <w:szCs w:val="22"/>
          </w:rPr>
          <w:t>8.1.1</w:t>
        </w:r>
      </w:fldSimple>
      <w:r w:rsidRPr="00943C93">
        <w:rPr>
          <w:sz w:val="22"/>
          <w:szCs w:val="22"/>
        </w:rPr>
        <w:t xml:space="preserve"> e </w:t>
      </w:r>
      <w:fldSimple w:instr=" REF _Ref114663151 \r \h  \* MERGEFORMAT ">
        <w:r w:rsidR="003C7606" w:rsidRPr="003C7606">
          <w:rPr>
            <w:sz w:val="22"/>
            <w:szCs w:val="22"/>
          </w:rPr>
          <w:t>8.12.1</w:t>
        </w:r>
      </w:fldSimple>
      <w:r w:rsidRPr="00943C93">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445619">
      <w:pPr>
        <w:pStyle w:val="Nivel3"/>
        <w:spacing w:beforeLines="120" w:afterLines="120"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CC0E00" w:rsidRPr="00CC0E00">
        <w:fldChar w:fldCharType="begin"/>
      </w:r>
      <w:r w:rsidRPr="001864A0">
        <w:rPr>
          <w:sz w:val="22"/>
          <w:szCs w:val="22"/>
        </w:rPr>
        <w:instrText>HYPERLINK "https://www.planalto.gov.br/ccivil_03/leis/lcp/lcp123.htm" \l "art42"</w:instrText>
      </w:r>
      <w:r w:rsidR="00CC0E00" w:rsidRPr="00CC0E00">
        <w:fldChar w:fldCharType="separate"/>
      </w:r>
      <w:proofErr w:type="spellStart"/>
      <w:r w:rsidRPr="001864A0">
        <w:rPr>
          <w:rStyle w:val="Hyperlink"/>
          <w:sz w:val="22"/>
          <w:szCs w:val="22"/>
        </w:rPr>
        <w:t>arts</w:t>
      </w:r>
      <w:proofErr w:type="spellEnd"/>
      <w:r w:rsidRPr="001864A0">
        <w:rPr>
          <w:rStyle w:val="Hyperlink"/>
          <w:sz w:val="22"/>
          <w:szCs w:val="22"/>
        </w:rPr>
        <w:t>. 42 a 49</w:t>
      </w:r>
      <w:r w:rsidR="00CC0E00"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003C7606" w:rsidRPr="003C7606">
          <w:rPr>
            <w:sz w:val="22"/>
            <w:szCs w:val="22"/>
          </w:rPr>
          <w:t>4.4</w:t>
        </w:r>
      </w:fldSimple>
      <w:r w:rsidRPr="001864A0">
        <w:rPr>
          <w:sz w:val="22"/>
          <w:szCs w:val="22"/>
        </w:rPr>
        <w:t xml:space="preserve"> ou </w:t>
      </w:r>
      <w:fldSimple w:instr=" REF _Ref117000019 \r \h  \* MERGEFORMAT ">
        <w:r w:rsidR="003C7606" w:rsidRPr="003C7606">
          <w:rPr>
            <w:sz w:val="22"/>
            <w:szCs w:val="22"/>
          </w:rPr>
          <w:t>4.6</w:t>
        </w:r>
      </w:fldSimple>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003C7606" w:rsidRPr="003C7606">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lastRenderedPageBreak/>
        <w:t xml:space="preserve">Valor unitário e total do </w:t>
      </w:r>
      <w:r w:rsidR="00FB1423">
        <w:rPr>
          <w:color w:val="auto"/>
          <w:sz w:val="22"/>
          <w:szCs w:val="22"/>
        </w:rPr>
        <w:t>item</w:t>
      </w:r>
      <w:r w:rsidRPr="001864A0">
        <w:rPr>
          <w:color w:val="auto"/>
          <w:sz w:val="22"/>
          <w:szCs w:val="22"/>
        </w:rPr>
        <w:t>;</w:t>
      </w:r>
    </w:p>
    <w:p w:rsidR="002A4058" w:rsidRDefault="002A4058" w:rsidP="002A4058">
      <w:pPr>
        <w:pStyle w:val="Nivel3"/>
        <w:rPr>
          <w:color w:val="auto"/>
          <w:sz w:val="22"/>
          <w:szCs w:val="22"/>
        </w:rPr>
      </w:pPr>
      <w:r w:rsidRPr="001864A0">
        <w:rPr>
          <w:color w:val="auto"/>
          <w:sz w:val="22"/>
          <w:szCs w:val="22"/>
        </w:rPr>
        <w:t>Descrição;</w:t>
      </w:r>
    </w:p>
    <w:p w:rsidR="00990E2F" w:rsidRPr="001864A0" w:rsidRDefault="00990E2F" w:rsidP="002A4058">
      <w:pPr>
        <w:pStyle w:val="Nivel3"/>
        <w:rPr>
          <w:color w:val="auto"/>
          <w:sz w:val="22"/>
          <w:szCs w:val="22"/>
        </w:rPr>
      </w:pPr>
      <w:r>
        <w:rPr>
          <w:color w:val="auto"/>
          <w:sz w:val="22"/>
          <w:szCs w:val="22"/>
        </w:rPr>
        <w:t>Marca;</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lastRenderedPageBreak/>
        <w:t xml:space="preserve">DA ABERTURA DA SESSÃO, CLASSIFICAÇÃO DAS PROPOSTAS E FORMULAÇÃO DE </w:t>
      </w:r>
      <w:proofErr w:type="gramStart"/>
      <w:r w:rsidRPr="001864A0">
        <w:rPr>
          <w:sz w:val="22"/>
          <w:szCs w:val="22"/>
        </w:rPr>
        <w:t>LANCES</w:t>
      </w:r>
      <w:bookmarkEnd w:id="23"/>
      <w:proofErr w:type="gramEnd"/>
    </w:p>
    <w:p w:rsidR="002A4058" w:rsidRPr="001864A0" w:rsidRDefault="002A4058" w:rsidP="002A4058">
      <w:pPr>
        <w:pStyle w:val="Nivel2"/>
        <w:rPr>
          <w:sz w:val="22"/>
          <w:szCs w:val="22"/>
        </w:rPr>
      </w:pPr>
      <w:bookmarkStart w:id="24"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990E2F">
        <w:rPr>
          <w:b/>
          <w:sz w:val="22"/>
          <w:szCs w:val="22"/>
        </w:rPr>
        <w:t>ITEM</w:t>
      </w:r>
      <w:r w:rsidR="005D031C">
        <w:rPr>
          <w:b/>
          <w:sz w:val="22"/>
          <w:szCs w:val="22"/>
        </w:rPr>
        <w:t>.</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9B445C"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9B445C">
        <w:rPr>
          <w:iCs/>
          <w:color w:val="auto"/>
          <w:sz w:val="22"/>
          <w:szCs w:val="22"/>
        </w:rPr>
        <w:t xml:space="preserve">superior </w:t>
      </w:r>
      <w:r w:rsidRPr="009B445C">
        <w:rPr>
          <w:color w:val="auto"/>
          <w:sz w:val="22"/>
          <w:szCs w:val="22"/>
        </w:rPr>
        <w:t xml:space="preserve">ao último por ele ofertado e registrado pelo sistema. </w:t>
      </w:r>
    </w:p>
    <w:p w:rsidR="002A4058" w:rsidRPr="00DA16F5" w:rsidRDefault="002A4058" w:rsidP="002A4058">
      <w:pPr>
        <w:pStyle w:val="Nivel2"/>
        <w:rPr>
          <w:b/>
          <w:color w:val="auto"/>
          <w:sz w:val="22"/>
          <w:szCs w:val="22"/>
        </w:rPr>
      </w:pPr>
      <w:r w:rsidRPr="009B445C">
        <w:rPr>
          <w:sz w:val="22"/>
          <w:szCs w:val="22"/>
        </w:rPr>
        <w:t xml:space="preserve">O intervalo mínimo de diferença de </w:t>
      </w:r>
      <w:r w:rsidRPr="009B445C">
        <w:rPr>
          <w:color w:val="auto"/>
          <w:sz w:val="22"/>
          <w:szCs w:val="22"/>
        </w:rPr>
        <w:t xml:space="preserve">valores ou percentuais entre os lances, que incidirá tanto em relação aos lances intermediários quanto em relação à proposta que cobrir a melhor oferta </w:t>
      </w:r>
      <w:r w:rsidRPr="00DA16F5">
        <w:rPr>
          <w:color w:val="auto"/>
          <w:sz w:val="22"/>
          <w:szCs w:val="22"/>
        </w:rPr>
        <w:t xml:space="preserve">deverá ser </w:t>
      </w:r>
      <w:r w:rsidRPr="007C4326">
        <w:rPr>
          <w:i/>
          <w:iCs/>
          <w:color w:val="auto"/>
          <w:sz w:val="22"/>
          <w:szCs w:val="22"/>
        </w:rPr>
        <w:t xml:space="preserve">de </w:t>
      </w:r>
      <w:r w:rsidRPr="007C4326">
        <w:rPr>
          <w:b/>
          <w:iCs/>
          <w:color w:val="auto"/>
          <w:sz w:val="22"/>
          <w:szCs w:val="22"/>
        </w:rPr>
        <w:t xml:space="preserve">R$ </w:t>
      </w:r>
      <w:r w:rsidR="005D031C" w:rsidRPr="007C4326">
        <w:rPr>
          <w:b/>
          <w:iCs/>
          <w:color w:val="auto"/>
          <w:sz w:val="22"/>
          <w:szCs w:val="22"/>
        </w:rPr>
        <w:t>1</w:t>
      </w:r>
      <w:r w:rsidR="007C4326" w:rsidRPr="007C4326">
        <w:rPr>
          <w:b/>
          <w:iCs/>
          <w:color w:val="auto"/>
          <w:sz w:val="22"/>
          <w:szCs w:val="22"/>
        </w:rPr>
        <w:t>,00 (um real</w:t>
      </w:r>
      <w:r w:rsidR="005D031C" w:rsidRPr="007C4326">
        <w:rPr>
          <w:b/>
          <w:iCs/>
          <w:color w:val="auto"/>
          <w:sz w:val="22"/>
          <w:szCs w:val="22"/>
        </w:rPr>
        <w:t>)</w:t>
      </w:r>
      <w:r w:rsidR="009B445C" w:rsidRPr="007C4326">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fldSimple w:instr=" REF _Ref116973524 \r \h  \* MERGEFORMAT ">
        <w:r w:rsidR="003C7606" w:rsidRPr="003C7606">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lastRenderedPageBreak/>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5">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lastRenderedPageBreak/>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t>empresas</w:t>
      </w:r>
      <w:proofErr w:type="gramEnd"/>
      <w:r w:rsidRPr="001864A0">
        <w:rPr>
          <w:sz w:val="22"/>
          <w:szCs w:val="22"/>
        </w:rPr>
        <w:t xml:space="preserve">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w:t>
      </w:r>
      <w:r w:rsidRPr="001864A0">
        <w:rPr>
          <w:sz w:val="22"/>
          <w:szCs w:val="22"/>
        </w:rPr>
        <w:lastRenderedPageBreak/>
        <w:t>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3C26FE"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003C7606" w:rsidRPr="003C7606">
          <w:rPr>
            <w:sz w:val="22"/>
            <w:szCs w:val="22"/>
          </w:rPr>
          <w:t>3.7</w:t>
        </w:r>
      </w:fldSimple>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3C26FE">
        <w:rPr>
          <w:sz w:val="22"/>
          <w:szCs w:val="22"/>
          <w:lang w:eastAsia="ar-SA"/>
        </w:rPr>
        <w:t>mediante a consulta aos seguintes cadastros:</w:t>
      </w:r>
    </w:p>
    <w:p w:rsidR="002A4058" w:rsidRPr="003C26FE" w:rsidRDefault="002A4058" w:rsidP="002A4058">
      <w:pPr>
        <w:pStyle w:val="Nivel3"/>
        <w:rPr>
          <w:sz w:val="22"/>
          <w:szCs w:val="22"/>
          <w:lang w:eastAsia="ar-SA"/>
        </w:rPr>
      </w:pPr>
      <w:r w:rsidRPr="003C26FE">
        <w:rPr>
          <w:sz w:val="22"/>
          <w:szCs w:val="22"/>
          <w:lang w:eastAsia="ar-SA"/>
        </w:rPr>
        <w:t>SICAF;</w:t>
      </w:r>
      <w:proofErr w:type="gramStart"/>
      <w:r w:rsidRPr="003C26FE">
        <w:rPr>
          <w:sz w:val="22"/>
          <w:szCs w:val="22"/>
          <w:lang w:eastAsia="ar-SA"/>
        </w:rPr>
        <w:t xml:space="preserve">  </w:t>
      </w:r>
    </w:p>
    <w:p w:rsidR="002A4058" w:rsidRPr="003C26FE" w:rsidRDefault="002A4058" w:rsidP="002A4058">
      <w:pPr>
        <w:pStyle w:val="Nivel3"/>
        <w:rPr>
          <w:sz w:val="22"/>
          <w:szCs w:val="22"/>
          <w:lang w:eastAsia="ar-SA"/>
        </w:rPr>
      </w:pPr>
      <w:proofErr w:type="gramEnd"/>
      <w:r w:rsidRPr="003C26FE">
        <w:rPr>
          <w:sz w:val="22"/>
          <w:szCs w:val="22"/>
          <w:lang w:eastAsia="ar-SA"/>
        </w:rPr>
        <w:t xml:space="preserve">Cadastro Nacional de Empresas Inidôneas e Suspensas - CEIS, mantido pela </w:t>
      </w:r>
      <w:proofErr w:type="spellStart"/>
      <w:r w:rsidRPr="003C26FE">
        <w:rPr>
          <w:sz w:val="22"/>
          <w:szCs w:val="22"/>
          <w:lang w:eastAsia="ar-SA"/>
        </w:rPr>
        <w:t>Controladoria-Geral</w:t>
      </w:r>
      <w:proofErr w:type="spellEnd"/>
      <w:r w:rsidRPr="003C26FE">
        <w:rPr>
          <w:sz w:val="22"/>
          <w:szCs w:val="22"/>
          <w:lang w:eastAsia="ar-SA"/>
        </w:rPr>
        <w:t xml:space="preserve"> da União (</w:t>
      </w:r>
      <w:hyperlink r:id="rId29" w:history="1">
        <w:r w:rsidRPr="003C26FE">
          <w:rPr>
            <w:rStyle w:val="Hyperlink"/>
            <w:sz w:val="22"/>
            <w:szCs w:val="22"/>
            <w:lang w:eastAsia="ar-SA"/>
          </w:rPr>
          <w:t>https://www.portaltransparencia.gov.br/sancoes/ceis</w:t>
        </w:r>
      </w:hyperlink>
      <w:r w:rsidRPr="003C26FE">
        <w:rPr>
          <w:sz w:val="22"/>
          <w:szCs w:val="22"/>
          <w:lang w:eastAsia="ar-SA"/>
        </w:rPr>
        <w:t xml:space="preserve">); </w:t>
      </w:r>
      <w:proofErr w:type="gramStart"/>
      <w:r w:rsidRPr="003C26FE">
        <w:rPr>
          <w:sz w:val="22"/>
          <w:szCs w:val="22"/>
          <w:lang w:eastAsia="ar-SA"/>
        </w:rPr>
        <w:t>e</w:t>
      </w:r>
      <w:proofErr w:type="gramEnd"/>
      <w:r w:rsidRPr="003C26FE">
        <w:rPr>
          <w:sz w:val="22"/>
          <w:szCs w:val="22"/>
          <w:lang w:eastAsia="ar-SA"/>
        </w:rPr>
        <w:t xml:space="preserve"> </w:t>
      </w:r>
    </w:p>
    <w:p w:rsidR="002A4058" w:rsidRPr="003C26FE" w:rsidRDefault="002A4058" w:rsidP="002A4058">
      <w:pPr>
        <w:pStyle w:val="Nivel3"/>
        <w:rPr>
          <w:sz w:val="22"/>
          <w:szCs w:val="22"/>
          <w:lang w:eastAsia="ar-SA"/>
        </w:rPr>
      </w:pPr>
      <w:r w:rsidRPr="003C26FE">
        <w:rPr>
          <w:sz w:val="22"/>
          <w:szCs w:val="22"/>
          <w:lang w:eastAsia="ar-SA"/>
        </w:rPr>
        <w:t xml:space="preserve">Cadastro Nacional de Empresas Punidas – CNEP, mantido pela </w:t>
      </w:r>
      <w:proofErr w:type="spellStart"/>
      <w:r w:rsidRPr="003C26FE">
        <w:rPr>
          <w:sz w:val="22"/>
          <w:szCs w:val="22"/>
          <w:lang w:eastAsia="ar-SA"/>
        </w:rPr>
        <w:t>Controladoria-Geral</w:t>
      </w:r>
      <w:proofErr w:type="spellEnd"/>
      <w:r w:rsidRPr="003C26FE">
        <w:rPr>
          <w:sz w:val="22"/>
          <w:szCs w:val="22"/>
          <w:lang w:eastAsia="ar-SA"/>
        </w:rPr>
        <w:t xml:space="preserve"> da União (</w:t>
      </w:r>
      <w:hyperlink r:id="rId30" w:history="1">
        <w:r w:rsidRPr="003C26FE">
          <w:rPr>
            <w:rStyle w:val="Hyperlink"/>
            <w:sz w:val="22"/>
            <w:szCs w:val="22"/>
            <w:lang w:eastAsia="ar-SA"/>
          </w:rPr>
          <w:t>https://www.portaltransparencia.gov.br/sancoes/cnep</w:t>
        </w:r>
      </w:hyperlink>
      <w:r w:rsidRPr="003C26FE">
        <w:rPr>
          <w:sz w:val="22"/>
          <w:szCs w:val="22"/>
          <w:lang w:eastAsia="ar-SA"/>
        </w:rPr>
        <w:t>).</w:t>
      </w:r>
    </w:p>
    <w:p w:rsidR="002A4058" w:rsidRPr="003C26FE" w:rsidRDefault="002A4058" w:rsidP="002A4058">
      <w:pPr>
        <w:pStyle w:val="Nivel2"/>
        <w:rPr>
          <w:b/>
          <w:sz w:val="22"/>
          <w:szCs w:val="22"/>
          <w:u w:val="single"/>
        </w:rPr>
      </w:pPr>
      <w:r w:rsidRPr="003C26FE">
        <w:rPr>
          <w:b/>
          <w:sz w:val="22"/>
          <w:szCs w:val="22"/>
          <w:u w:val="single"/>
        </w:rPr>
        <w:t xml:space="preserve">A consulta aos cadastros será realizada em nome da empresa licitante e também de seu sócio majoritário, por força </w:t>
      </w:r>
      <w:r w:rsidRPr="003C26FE">
        <w:rPr>
          <w:b/>
          <w:color w:val="auto"/>
          <w:sz w:val="22"/>
          <w:szCs w:val="22"/>
          <w:u w:val="single"/>
        </w:rPr>
        <w:t xml:space="preserve">da vedação de que trata o </w:t>
      </w:r>
      <w:hyperlink r:id="rId31" w:anchor=":~:text=%C3%A0s%20seguintes%20comina%C3%A7%C3%B5es%3A-,Art.,n%C2%BA%2012.120%2C%20de%202009)." w:history="1">
        <w:r w:rsidRPr="003C26FE">
          <w:rPr>
            <w:rStyle w:val="Hyperlink"/>
            <w:b/>
            <w:color w:val="auto"/>
            <w:sz w:val="22"/>
            <w:szCs w:val="22"/>
          </w:rPr>
          <w:t>artigo 12 da Lei n° 8.429, de 1992</w:t>
        </w:r>
      </w:hyperlink>
      <w:r w:rsidRPr="003C26FE">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2"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3"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4"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CC0E00">
        <w:fldChar w:fldCharType="begin"/>
      </w:r>
      <w:r w:rsidR="00F21657">
        <w:instrText xml:space="preserve"> REF _Ref117015508 \r \h  \* MERGEFORMAT </w:instrText>
      </w:r>
      <w:r w:rsidR="00CC0E00">
        <w:fldChar w:fldCharType="separate"/>
      </w:r>
      <w:proofErr w:type="gramStart"/>
      <w:r w:rsidR="003C7606">
        <w:t>0</w:t>
      </w:r>
      <w:proofErr w:type="gramEnd"/>
      <w:r w:rsidR="00CC0E00">
        <w:fldChar w:fldCharType="end"/>
      </w:r>
      <w:r w:rsidRPr="001864A0">
        <w:rPr>
          <w:sz w:val="22"/>
          <w:szCs w:val="22"/>
        </w:rPr>
        <w:t xml:space="preserve"> e </w:t>
      </w:r>
      <w:fldSimple w:instr=" REF _Ref117000019 \r \h  \* MERGEFORMAT ">
        <w:r w:rsidR="003C7606" w:rsidRPr="003C7606">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 xml:space="preserve">No caso de bens e serviços em geral, é indício de </w:t>
      </w:r>
      <w:proofErr w:type="spellStart"/>
      <w:r w:rsidRPr="001864A0">
        <w:rPr>
          <w:sz w:val="22"/>
          <w:szCs w:val="22"/>
        </w:rPr>
        <w:t>inexequibilidade</w:t>
      </w:r>
      <w:proofErr w:type="spellEnd"/>
      <w:r w:rsidRPr="001864A0">
        <w:rPr>
          <w:sz w:val="22"/>
          <w:szCs w:val="22"/>
        </w:rPr>
        <w:t xml:space="preserv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w:t>
      </w:r>
      <w:proofErr w:type="spellStart"/>
      <w:r w:rsidRPr="001864A0">
        <w:rPr>
          <w:sz w:val="22"/>
          <w:szCs w:val="22"/>
        </w:rPr>
        <w:t>inexequibilidade</w:t>
      </w:r>
      <w:proofErr w:type="spellEnd"/>
      <w:r w:rsidRPr="001864A0">
        <w:rPr>
          <w:sz w:val="22"/>
          <w:szCs w:val="22"/>
        </w:rPr>
        <w:t xml:space="preserv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 xml:space="preserve">Se houver indícios de </w:t>
      </w:r>
      <w:proofErr w:type="spellStart"/>
      <w:r w:rsidRPr="001864A0">
        <w:rPr>
          <w:sz w:val="22"/>
          <w:szCs w:val="22"/>
        </w:rPr>
        <w:t>inexequibilidade</w:t>
      </w:r>
      <w:proofErr w:type="spellEnd"/>
      <w:r w:rsidRPr="001864A0">
        <w:rPr>
          <w:sz w:val="22"/>
          <w:szCs w:val="22"/>
        </w:rPr>
        <w:t xml:space="preserv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 xml:space="preserve">Erros no preenchimento da planilha não constituem motivo para a desclassificação da proposta. A planilha </w:t>
      </w:r>
      <w:proofErr w:type="spellStart"/>
      <w:r w:rsidRPr="001864A0">
        <w:rPr>
          <w:sz w:val="22"/>
          <w:szCs w:val="22"/>
        </w:rPr>
        <w:t>poderá</w:t>
      </w:r>
      <w:proofErr w:type="spellEnd"/>
      <w:r w:rsidRPr="001864A0">
        <w:rPr>
          <w:sz w:val="22"/>
          <w:szCs w:val="22"/>
        </w:rPr>
        <w:t xml:space="preserve">́ ser ajustada pelo fornecedor, no prazo indicado pelo sistema, desde </w:t>
      </w:r>
      <w:r w:rsidRPr="001864A0">
        <w:rPr>
          <w:sz w:val="22"/>
          <w:szCs w:val="22"/>
        </w:rPr>
        <w:lastRenderedPageBreak/>
        <w:t>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3C26FE"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w:t>
      </w:r>
      <w:r w:rsidRPr="00FA0864">
        <w:rPr>
          <w:b/>
          <w:sz w:val="24"/>
          <w:szCs w:val="24"/>
          <w:u w:val="single"/>
        </w:rPr>
        <w:t>subitens 8.3 a 8.</w:t>
      </w:r>
      <w:r w:rsidR="002928CF">
        <w:rPr>
          <w:b/>
          <w:sz w:val="24"/>
          <w:szCs w:val="24"/>
          <w:u w:val="single"/>
        </w:rPr>
        <w:t>2</w:t>
      </w:r>
      <w:r w:rsidR="007630F7">
        <w:rPr>
          <w:b/>
          <w:sz w:val="24"/>
          <w:szCs w:val="24"/>
          <w:u w:val="single"/>
        </w:rPr>
        <w:t>1.7</w:t>
      </w:r>
      <w:r w:rsidR="002928CF">
        <w:rPr>
          <w:b/>
          <w:sz w:val="24"/>
          <w:szCs w:val="24"/>
          <w:u w:val="single"/>
        </w:rPr>
        <w:t xml:space="preserve"> </w:t>
      </w:r>
      <w:r w:rsidRPr="00FA0864">
        <w:rPr>
          <w:b/>
          <w:sz w:val="24"/>
          <w:szCs w:val="24"/>
          <w:u w:val="single"/>
        </w:rPr>
        <w:t>do</w:t>
      </w:r>
      <w:r w:rsidRPr="00905479">
        <w:rPr>
          <w:b/>
          <w:sz w:val="24"/>
          <w:szCs w:val="24"/>
          <w:u w:val="single"/>
        </w:rPr>
        <w:t xml:space="preserve">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w:t>
      </w:r>
      <w:r w:rsidRPr="003C26FE">
        <w:rPr>
          <w:sz w:val="24"/>
          <w:szCs w:val="24"/>
        </w:rPr>
        <w:t xml:space="preserve">habilitação, nos termos dos </w:t>
      </w:r>
      <w:hyperlink r:id="rId35" w:anchor="art62" w:history="1">
        <w:proofErr w:type="spellStart"/>
        <w:r w:rsidRPr="003C26FE">
          <w:rPr>
            <w:rStyle w:val="Hyperlink"/>
            <w:sz w:val="24"/>
            <w:szCs w:val="24"/>
          </w:rPr>
          <w:t>arts</w:t>
        </w:r>
        <w:proofErr w:type="spellEnd"/>
        <w:r w:rsidRPr="003C26FE">
          <w:rPr>
            <w:rStyle w:val="Hyperlink"/>
            <w:sz w:val="24"/>
            <w:szCs w:val="24"/>
          </w:rPr>
          <w:t xml:space="preserve">. </w:t>
        </w:r>
        <w:proofErr w:type="gramStart"/>
        <w:r w:rsidRPr="003C26FE">
          <w:rPr>
            <w:rStyle w:val="Hyperlink"/>
            <w:sz w:val="24"/>
            <w:szCs w:val="24"/>
          </w:rPr>
          <w:t>62 a 70 da Lei nº</w:t>
        </w:r>
        <w:proofErr w:type="gramEnd"/>
        <w:r w:rsidRPr="003C26FE">
          <w:rPr>
            <w:rStyle w:val="Hyperlink"/>
            <w:sz w:val="24"/>
            <w:szCs w:val="24"/>
          </w:rPr>
          <w:t xml:space="preserve"> 14.133, de 2021</w:t>
        </w:r>
      </w:hyperlink>
      <w:r w:rsidRPr="003C26FE">
        <w:rPr>
          <w:sz w:val="24"/>
          <w:szCs w:val="24"/>
        </w:rPr>
        <w:t>.</w:t>
      </w:r>
    </w:p>
    <w:p w:rsidR="002A4058" w:rsidRPr="003C26FE" w:rsidRDefault="002A4058" w:rsidP="002A4058">
      <w:pPr>
        <w:pStyle w:val="Nivel3"/>
        <w:rPr>
          <w:i/>
          <w:iCs/>
          <w:sz w:val="22"/>
          <w:szCs w:val="22"/>
        </w:rPr>
      </w:pPr>
      <w:bookmarkStart w:id="39" w:name="_Ref114663777"/>
      <w:r w:rsidRPr="003C26FE">
        <w:rPr>
          <w:sz w:val="22"/>
          <w:szCs w:val="22"/>
        </w:rPr>
        <w:t xml:space="preserve">A documentação exigida para fins de habilitação jurídica, fiscal, social e trabalhista e </w:t>
      </w:r>
      <w:proofErr w:type="spellStart"/>
      <w:r w:rsidRPr="003C26FE">
        <w:rPr>
          <w:sz w:val="22"/>
          <w:szCs w:val="22"/>
        </w:rPr>
        <w:t>econômico-ﬁnanceira</w:t>
      </w:r>
      <w:proofErr w:type="spellEnd"/>
      <w:r w:rsidRPr="003C26FE">
        <w:rPr>
          <w:sz w:val="22"/>
          <w:szCs w:val="22"/>
        </w:rPr>
        <w:t xml:space="preserve">, </w:t>
      </w:r>
      <w:r w:rsidRPr="003C26FE">
        <w:rPr>
          <w:color w:val="auto"/>
          <w:sz w:val="22"/>
          <w:szCs w:val="22"/>
        </w:rPr>
        <w:t xml:space="preserve">poderá </w:t>
      </w:r>
      <w:r w:rsidRPr="003C26FE">
        <w:rPr>
          <w:sz w:val="22"/>
          <w:szCs w:val="22"/>
        </w:rPr>
        <w:t>ser substituída pelo registro cadastral no SICAF.</w:t>
      </w:r>
      <w:bookmarkEnd w:id="39"/>
    </w:p>
    <w:p w:rsidR="002A4058" w:rsidRPr="001864A0" w:rsidRDefault="002A4058" w:rsidP="002A4058">
      <w:pPr>
        <w:pStyle w:val="Nivel2"/>
        <w:rPr>
          <w:i/>
          <w:sz w:val="22"/>
          <w:szCs w:val="22"/>
        </w:rPr>
      </w:pPr>
      <w:r w:rsidRPr="003C26FE">
        <w:rPr>
          <w:color w:val="auto"/>
          <w:sz w:val="22"/>
          <w:szCs w:val="22"/>
        </w:rPr>
        <w:t xml:space="preserve">Quando </w:t>
      </w:r>
      <w:r w:rsidRPr="003C26FE">
        <w:rPr>
          <w:sz w:val="22"/>
          <w:szCs w:val="22"/>
        </w:rPr>
        <w:t>permitida</w:t>
      </w:r>
      <w:r w:rsidRPr="003C26FE">
        <w:rPr>
          <w:color w:val="auto"/>
          <w:sz w:val="22"/>
          <w:szCs w:val="22"/>
        </w:rPr>
        <w:t xml:space="preserve"> a</w:t>
      </w:r>
      <w:r w:rsidR="0070734D" w:rsidRPr="003C26FE">
        <w:rPr>
          <w:color w:val="auto"/>
          <w:sz w:val="22"/>
          <w:szCs w:val="22"/>
        </w:rPr>
        <w:t xml:space="preserve"> </w:t>
      </w:r>
      <w:r w:rsidRPr="003C26FE">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lastRenderedPageBreak/>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4058" w:rsidRPr="003C26FE" w:rsidRDefault="002A4058" w:rsidP="002A4058">
      <w:pPr>
        <w:pStyle w:val="Nivel2"/>
        <w:rPr>
          <w:i/>
          <w:sz w:val="22"/>
          <w:szCs w:val="22"/>
        </w:rPr>
      </w:pPr>
      <w:r w:rsidRPr="003C26FE">
        <w:rPr>
          <w:sz w:val="22"/>
          <w:szCs w:val="22"/>
        </w:rPr>
        <w:t xml:space="preserve">A habilitação será verificada por meio do </w:t>
      </w:r>
      <w:proofErr w:type="spellStart"/>
      <w:r w:rsidRPr="003C26FE">
        <w:rPr>
          <w:sz w:val="22"/>
          <w:szCs w:val="22"/>
        </w:rPr>
        <w:t>Sicaf</w:t>
      </w:r>
      <w:proofErr w:type="spellEnd"/>
      <w:r w:rsidRPr="003C26FE">
        <w:rPr>
          <w:sz w:val="22"/>
          <w:szCs w:val="22"/>
        </w:rPr>
        <w:t>, nos documentos por ele abrangidos.</w:t>
      </w:r>
    </w:p>
    <w:p w:rsidR="002A4058" w:rsidRPr="003C26FE" w:rsidRDefault="002A4058" w:rsidP="002A4058">
      <w:pPr>
        <w:pStyle w:val="Nivel3"/>
        <w:rPr>
          <w:sz w:val="22"/>
          <w:szCs w:val="22"/>
        </w:rPr>
      </w:pPr>
      <w:r w:rsidRPr="003C26FE">
        <w:rPr>
          <w:sz w:val="22"/>
          <w:szCs w:val="22"/>
        </w:rPr>
        <w:t xml:space="preserve">Somente haverá a necessidade de comprovação do preenchimento de requisitos mediante apresentação dos documentos originais </w:t>
      </w:r>
      <w:proofErr w:type="spellStart"/>
      <w:proofErr w:type="gramStart"/>
      <w:r w:rsidRPr="003C26FE">
        <w:rPr>
          <w:sz w:val="22"/>
          <w:szCs w:val="22"/>
        </w:rPr>
        <w:t>não-digitais</w:t>
      </w:r>
      <w:proofErr w:type="spellEnd"/>
      <w:proofErr w:type="gramEnd"/>
      <w:r w:rsidRPr="003C26FE">
        <w:rPr>
          <w:sz w:val="22"/>
          <w:szCs w:val="22"/>
        </w:rPr>
        <w:t xml:space="preserve"> quando houver dúvida em relação à integridade do documento digital ou quando a lei expressamente o exigir.</w:t>
      </w:r>
    </w:p>
    <w:p w:rsidR="002A4058" w:rsidRPr="003C26FE" w:rsidRDefault="002A4058" w:rsidP="002A4058">
      <w:pPr>
        <w:pStyle w:val="Nivel2"/>
        <w:rPr>
          <w:sz w:val="22"/>
          <w:szCs w:val="22"/>
        </w:rPr>
      </w:pPr>
      <w:r w:rsidRPr="003C26FE">
        <w:rPr>
          <w:sz w:val="22"/>
          <w:szCs w:val="22"/>
        </w:rPr>
        <w:t xml:space="preserve">É de responsabilidade </w:t>
      </w:r>
      <w:proofErr w:type="gramStart"/>
      <w:r w:rsidRPr="003C26FE">
        <w:rPr>
          <w:sz w:val="22"/>
          <w:szCs w:val="22"/>
        </w:rPr>
        <w:t>do licitante conferir</w:t>
      </w:r>
      <w:proofErr w:type="gramEnd"/>
      <w:r w:rsidRPr="003C26FE">
        <w:rPr>
          <w:sz w:val="22"/>
          <w:szCs w:val="22"/>
        </w:rPr>
        <w:t xml:space="preserve"> a exatidão dos seus dados cadastrais no </w:t>
      </w:r>
      <w:proofErr w:type="spellStart"/>
      <w:r w:rsidRPr="003C26FE">
        <w:rPr>
          <w:sz w:val="22"/>
          <w:szCs w:val="22"/>
        </w:rPr>
        <w:t>Sicaf</w:t>
      </w:r>
      <w:proofErr w:type="spellEnd"/>
      <w:r w:rsidRPr="003C26FE">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3C26FE" w:rsidRDefault="002A4058" w:rsidP="002A4058">
      <w:pPr>
        <w:pStyle w:val="Nivel3"/>
        <w:rPr>
          <w:sz w:val="22"/>
          <w:szCs w:val="22"/>
        </w:rPr>
      </w:pPr>
      <w:r w:rsidRPr="003C26FE">
        <w:rPr>
          <w:sz w:val="22"/>
          <w:szCs w:val="22"/>
        </w:rPr>
        <w:lastRenderedPageBreak/>
        <w:t>A não observância do disposto no item anterior poderá ensejar desclassificação no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3C26FE"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C26FE">
        <w:rPr>
          <w:sz w:val="22"/>
          <w:szCs w:val="22"/>
        </w:rPr>
        <w:t>propostas e lances, os licitantes encaminharão, por meio do sistema, simultaneamente os documentos de habilitação e a proposta com o preço ou o percentual de desconto</w:t>
      </w:r>
      <w:r w:rsidR="000D33A9" w:rsidRPr="003C26FE">
        <w:rPr>
          <w:sz w:val="22"/>
          <w:szCs w:val="22"/>
        </w:rPr>
        <w:t>.</w:t>
      </w:r>
    </w:p>
    <w:p w:rsidR="002A4058" w:rsidRPr="003C26FE" w:rsidRDefault="002A4058" w:rsidP="002A4058">
      <w:pPr>
        <w:pStyle w:val="Nivel2"/>
        <w:rPr>
          <w:i/>
          <w:sz w:val="22"/>
          <w:szCs w:val="22"/>
        </w:rPr>
      </w:pPr>
      <w:r w:rsidRPr="003C26FE">
        <w:rPr>
          <w:sz w:val="22"/>
          <w:szCs w:val="22"/>
        </w:rPr>
        <w:t xml:space="preserve">A verificação no </w:t>
      </w:r>
      <w:proofErr w:type="spellStart"/>
      <w:r w:rsidRPr="003C26FE">
        <w:rPr>
          <w:sz w:val="22"/>
          <w:szCs w:val="22"/>
        </w:rPr>
        <w:t>Sicaf</w:t>
      </w:r>
      <w:proofErr w:type="spellEnd"/>
      <w:r w:rsidRPr="003C26FE">
        <w:rPr>
          <w:sz w:val="22"/>
          <w:szCs w:val="22"/>
        </w:rPr>
        <w:t xml:space="preserve"> ou a exigência dos documentos nele não contidos somente será feita em relação ao licitante vencedor.</w:t>
      </w:r>
    </w:p>
    <w:p w:rsidR="002A4058" w:rsidRPr="003C26FE" w:rsidRDefault="002A4058" w:rsidP="002A4058">
      <w:pPr>
        <w:pStyle w:val="Nivel3"/>
        <w:rPr>
          <w:sz w:val="22"/>
          <w:szCs w:val="22"/>
        </w:rPr>
      </w:pPr>
      <w:r w:rsidRPr="003C26FE">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38"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3C7606" w:rsidRPr="003C7606">
          <w:rPr>
            <w:sz w:val="22"/>
            <w:szCs w:val="22"/>
          </w:rPr>
          <w:t>8.12.1</w:t>
        </w:r>
      </w:fldSimple>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1E7E55">
      <w:pPr>
        <w:pStyle w:val="Nivel2"/>
        <w:numPr>
          <w:ilvl w:val="1"/>
          <w:numId w:val="15"/>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1E7E55">
      <w:pPr>
        <w:pStyle w:val="Nivel3"/>
        <w:numPr>
          <w:ilvl w:val="2"/>
          <w:numId w:val="16"/>
        </w:numPr>
        <w:rPr>
          <w:rFonts w:eastAsia="Times New Roman"/>
          <w:sz w:val="22"/>
          <w:szCs w:val="22"/>
        </w:rPr>
      </w:pPr>
      <w:r w:rsidRPr="001864A0">
        <w:rPr>
          <w:sz w:val="22"/>
          <w:szCs w:val="22"/>
        </w:rPr>
        <w:lastRenderedPageBreak/>
        <w:t>A apresentação de novas propostas na forma deste item não prejudicará o resultado do certame em relação ao licitante mais bem classificado.</w:t>
      </w:r>
    </w:p>
    <w:p w:rsidR="002A4058" w:rsidRPr="001864A0" w:rsidRDefault="002A4058" w:rsidP="001E7E55">
      <w:pPr>
        <w:pStyle w:val="Nivel3"/>
        <w:numPr>
          <w:ilvl w:val="2"/>
          <w:numId w:val="16"/>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39"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9"/>
    </w:p>
    <w:bookmarkEnd w:id="50"/>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lastRenderedPageBreak/>
        <w:t>na</w:t>
      </w:r>
      <w:proofErr w:type="gramEnd"/>
      <w:r w:rsidRPr="001864A0">
        <w:rPr>
          <w:b/>
          <w:sz w:val="22"/>
          <w:szCs w:val="22"/>
        </w:rPr>
        <w:t xml:space="preserve"> hipótese de adoção da inversão de fases prevista no </w:t>
      </w:r>
      <w:hyperlink r:id="rId40"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4A0C6F" w:rsidRDefault="002A4058" w:rsidP="002A4058">
      <w:pPr>
        <w:pStyle w:val="Nivel2"/>
        <w:rPr>
          <w:sz w:val="22"/>
          <w:szCs w:val="22"/>
        </w:rPr>
      </w:pPr>
      <w:r w:rsidRPr="004A0C6F">
        <w:rPr>
          <w:sz w:val="22"/>
          <w:szCs w:val="22"/>
        </w:rPr>
        <w:t xml:space="preserve">O acolhimento do recurso invalida tão somente os atos insuscetíveis de aproveitamento. </w:t>
      </w:r>
    </w:p>
    <w:p w:rsidR="002A4058" w:rsidRPr="004A0C6F" w:rsidRDefault="002A4058" w:rsidP="002A4058">
      <w:pPr>
        <w:pStyle w:val="Nivel2"/>
        <w:rPr>
          <w:sz w:val="22"/>
          <w:szCs w:val="22"/>
        </w:rPr>
      </w:pPr>
      <w:r w:rsidRPr="004A0C6F">
        <w:rPr>
          <w:sz w:val="22"/>
          <w:szCs w:val="22"/>
        </w:rPr>
        <w:t xml:space="preserve">Os autos do processo permanecerão com vista franqueada aos interessados no sítio eletrônico </w:t>
      </w:r>
      <w:hyperlink r:id="rId41" w:history="1">
        <w:r w:rsidRPr="004A0C6F">
          <w:rPr>
            <w:rStyle w:val="Hyperlink"/>
            <w:sz w:val="22"/>
            <w:szCs w:val="22"/>
          </w:rPr>
          <w:t>www.</w:t>
        </w:r>
        <w:r w:rsidR="00B65628" w:rsidRPr="004A0C6F">
          <w:rPr>
            <w:rStyle w:val="Hyperlink"/>
            <w:sz w:val="22"/>
            <w:szCs w:val="22"/>
          </w:rPr>
          <w:t>l</w:t>
        </w:r>
        <w:r w:rsidR="009401B6" w:rsidRPr="004A0C6F">
          <w:rPr>
            <w:rStyle w:val="Hyperlink"/>
            <w:sz w:val="22"/>
            <w:szCs w:val="22"/>
          </w:rPr>
          <w:t>ontra</w:t>
        </w:r>
        <w:r w:rsidRPr="004A0C6F">
          <w:rPr>
            <w:rStyle w:val="Hyperlink"/>
            <w:sz w:val="22"/>
            <w:szCs w:val="22"/>
          </w:rPr>
          <w:t>.mg.gov.br</w:t>
        </w:r>
      </w:hyperlink>
      <w:r w:rsidRPr="004A0C6F">
        <w:rPr>
          <w:color w:val="auto"/>
          <w:sz w:val="22"/>
          <w:szCs w:val="22"/>
        </w:rPr>
        <w:t>.</w:t>
      </w:r>
    </w:p>
    <w:p w:rsidR="002A4058" w:rsidRPr="004A0C6F" w:rsidRDefault="002A4058" w:rsidP="002A4058">
      <w:pPr>
        <w:pStyle w:val="Nivel01"/>
        <w:spacing w:before="288" w:after="288"/>
        <w:rPr>
          <w:sz w:val="22"/>
          <w:szCs w:val="22"/>
        </w:rPr>
      </w:pPr>
      <w:bookmarkStart w:id="51" w:name="_Toc135469234"/>
      <w:r w:rsidRPr="004A0C6F">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lastRenderedPageBreak/>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2"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3"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fldSimple w:instr=" REF _Ref114668085 \r \h  \* MERGEFORMAT ">
        <w:r w:rsidR="003C7606" w:rsidRPr="003C7606">
          <w:rPr>
            <w:color w:val="auto"/>
            <w:sz w:val="22"/>
            <w:szCs w:val="22"/>
          </w:rPr>
          <w:t>12.1.1</w:t>
        </w:r>
      </w:fldSimple>
      <w:r w:rsidRPr="001864A0">
        <w:rPr>
          <w:color w:val="auto"/>
          <w:sz w:val="22"/>
          <w:szCs w:val="22"/>
        </w:rPr>
        <w:t xml:space="preserve">, </w:t>
      </w:r>
      <w:fldSimple w:instr=" REF _Ref114668108 \r \h  \* MERGEFORMAT ">
        <w:r w:rsidR="003C7606" w:rsidRPr="003C7606">
          <w:rPr>
            <w:color w:val="auto"/>
            <w:sz w:val="22"/>
            <w:szCs w:val="22"/>
          </w:rPr>
          <w:t>12.1.2</w:t>
        </w:r>
      </w:fldSimple>
      <w:r w:rsidRPr="001864A0">
        <w:rPr>
          <w:color w:val="auto"/>
          <w:sz w:val="22"/>
          <w:szCs w:val="22"/>
        </w:rPr>
        <w:t xml:space="preserve"> e </w:t>
      </w:r>
      <w:fldSimple w:instr=" REF _Ref114668139 \r \h  \* MERGEFORMAT ">
        <w:r w:rsidR="003C7606" w:rsidRPr="003C7606">
          <w:rPr>
            <w:color w:val="auto"/>
            <w:sz w:val="22"/>
            <w:szCs w:val="22"/>
          </w:rPr>
          <w:t>12.1.3</w:t>
        </w:r>
      </w:fldSimple>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lastRenderedPageBreak/>
        <w:t xml:space="preserve">Para as infrações previstas nos itens </w:t>
      </w:r>
      <w:fldSimple w:instr=" REF _Ref114668249 \r \h  \* MERGEFORMAT ">
        <w:r w:rsidR="003C7606" w:rsidRPr="003C7606">
          <w:rPr>
            <w:color w:val="auto"/>
            <w:sz w:val="22"/>
            <w:szCs w:val="22"/>
          </w:rPr>
          <w:t>12.1.4</w:t>
        </w:r>
      </w:fldSimple>
      <w:r w:rsidRPr="001864A0">
        <w:rPr>
          <w:color w:val="auto"/>
          <w:sz w:val="22"/>
          <w:szCs w:val="22"/>
        </w:rPr>
        <w:t xml:space="preserve">, </w:t>
      </w:r>
      <w:fldSimple w:instr=" REF _Ref114668245 \r \h  \* MERGEFORMAT ">
        <w:r w:rsidR="003C7606" w:rsidRPr="003C7606">
          <w:rPr>
            <w:color w:val="auto"/>
            <w:sz w:val="22"/>
            <w:szCs w:val="22"/>
          </w:rPr>
          <w:t>12.1.5</w:t>
        </w:r>
      </w:fldSimple>
      <w:r w:rsidRPr="001864A0">
        <w:rPr>
          <w:color w:val="auto"/>
          <w:sz w:val="22"/>
          <w:szCs w:val="22"/>
        </w:rPr>
        <w:t xml:space="preserve">, </w:t>
      </w:r>
      <w:fldSimple w:instr=" REF _Ref114668247 \r \h  \* MERGEFORMAT ">
        <w:r w:rsidR="003C7606" w:rsidRPr="003C7606">
          <w:rPr>
            <w:color w:val="auto"/>
            <w:sz w:val="22"/>
            <w:szCs w:val="22"/>
          </w:rPr>
          <w:t>12.1.6</w:t>
        </w:r>
      </w:fldSimple>
      <w:r w:rsidRPr="001864A0">
        <w:rPr>
          <w:color w:val="auto"/>
          <w:sz w:val="22"/>
          <w:szCs w:val="22"/>
        </w:rPr>
        <w:t xml:space="preserve">, </w:t>
      </w:r>
      <w:fldSimple w:instr=" REF _Ref114668251 \r \h  \* MERGEFORMAT ">
        <w:r w:rsidR="003C7606" w:rsidRPr="003C7606">
          <w:rPr>
            <w:color w:val="auto"/>
            <w:sz w:val="22"/>
            <w:szCs w:val="22"/>
          </w:rPr>
          <w:t>12.1.7</w:t>
        </w:r>
      </w:fldSimple>
      <w:r w:rsidRPr="001864A0">
        <w:rPr>
          <w:color w:val="auto"/>
          <w:sz w:val="22"/>
          <w:szCs w:val="22"/>
        </w:rPr>
        <w:t xml:space="preserve"> e </w:t>
      </w:r>
      <w:fldSimple w:instr=" REF _Ref114668252 \r \h  \* MERGEFORMAT ">
        <w:r w:rsidR="003C7606" w:rsidRPr="003C7606">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fldSimple w:instr=" REF _Ref114668085 \r \h  \* MERGEFORMAT ">
        <w:r w:rsidR="003C7606" w:rsidRPr="003C7606">
          <w:rPr>
            <w:sz w:val="22"/>
            <w:szCs w:val="22"/>
          </w:rPr>
          <w:t>12.1.1</w:t>
        </w:r>
      </w:fldSimple>
      <w:r w:rsidRPr="001864A0">
        <w:rPr>
          <w:sz w:val="22"/>
          <w:szCs w:val="22"/>
        </w:rPr>
        <w:t xml:space="preserve">, </w:t>
      </w:r>
      <w:fldSimple w:instr=" REF _Ref114668108 \r \h  \* MERGEFORMAT ">
        <w:r w:rsidR="003C7606" w:rsidRPr="003C7606">
          <w:rPr>
            <w:sz w:val="22"/>
            <w:szCs w:val="22"/>
          </w:rPr>
          <w:t>12.1.2</w:t>
        </w:r>
      </w:fldSimple>
      <w:r w:rsidRPr="001864A0">
        <w:rPr>
          <w:sz w:val="22"/>
          <w:szCs w:val="22"/>
        </w:rPr>
        <w:t xml:space="preserve"> e </w:t>
      </w:r>
      <w:fldSimple w:instr=" REF _Ref114668139 \r \h  \* MERGEFORMAT ">
        <w:r w:rsidR="003C7606" w:rsidRPr="003C7606">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3C7606" w:rsidRPr="003C7606">
          <w:rPr>
            <w:sz w:val="22"/>
            <w:szCs w:val="22"/>
          </w:rPr>
          <w:t>12.1.4</w:t>
        </w:r>
      </w:fldSimple>
      <w:r w:rsidRPr="001864A0">
        <w:rPr>
          <w:sz w:val="22"/>
          <w:szCs w:val="22"/>
        </w:rPr>
        <w:t xml:space="preserve">, </w:t>
      </w:r>
      <w:fldSimple w:instr=" REF _Ref114668245 \r \h  \* MERGEFORMAT ">
        <w:r w:rsidR="003C7606" w:rsidRPr="003C7606">
          <w:rPr>
            <w:sz w:val="22"/>
            <w:szCs w:val="22"/>
          </w:rPr>
          <w:t>12.1.5</w:t>
        </w:r>
      </w:fldSimple>
      <w:r w:rsidRPr="001864A0">
        <w:rPr>
          <w:sz w:val="22"/>
          <w:szCs w:val="22"/>
        </w:rPr>
        <w:t xml:space="preserve">, </w:t>
      </w:r>
      <w:fldSimple w:instr=" REF _Ref114668247 \r \h  \* MERGEFORMAT ">
        <w:r w:rsidR="003C7606" w:rsidRPr="003C7606">
          <w:rPr>
            <w:sz w:val="22"/>
            <w:szCs w:val="22"/>
          </w:rPr>
          <w:t>12.1.6</w:t>
        </w:r>
      </w:fldSimple>
      <w:r w:rsidRPr="001864A0">
        <w:rPr>
          <w:sz w:val="22"/>
          <w:szCs w:val="22"/>
        </w:rPr>
        <w:t xml:space="preserve">, </w:t>
      </w:r>
      <w:fldSimple w:instr=" REF _Ref114668251 \r \h  \* MERGEFORMAT ">
        <w:r w:rsidR="003C7606" w:rsidRPr="003C7606">
          <w:rPr>
            <w:sz w:val="22"/>
            <w:szCs w:val="22"/>
          </w:rPr>
          <w:t>12.1.7</w:t>
        </w:r>
      </w:fldSimple>
      <w:r w:rsidRPr="001864A0">
        <w:rPr>
          <w:sz w:val="22"/>
          <w:szCs w:val="22"/>
        </w:rPr>
        <w:t xml:space="preserve"> e </w:t>
      </w:r>
      <w:fldSimple w:instr=" REF _Ref114668252 \r \h  \* MERGEFORMAT ">
        <w:r w:rsidR="003C7606" w:rsidRPr="003C7606">
          <w:rPr>
            <w:sz w:val="22"/>
            <w:szCs w:val="22"/>
          </w:rPr>
          <w:t>12.1.8</w:t>
        </w:r>
      </w:fldSimple>
      <w:r w:rsidRPr="001864A0">
        <w:rPr>
          <w:sz w:val="22"/>
          <w:szCs w:val="22"/>
        </w:rPr>
        <w:t xml:space="preserve">, bem como pelas infrações administrativas previstas nos itens </w:t>
      </w:r>
      <w:fldSimple w:instr=" REF _Ref114668085 \r \h  \* MERGEFORMAT ">
        <w:r w:rsidR="003C7606" w:rsidRPr="003C7606">
          <w:rPr>
            <w:sz w:val="22"/>
            <w:szCs w:val="22"/>
          </w:rPr>
          <w:t>12.1.1</w:t>
        </w:r>
      </w:fldSimple>
      <w:r w:rsidRPr="001864A0">
        <w:rPr>
          <w:sz w:val="22"/>
          <w:szCs w:val="22"/>
        </w:rPr>
        <w:t xml:space="preserve">, </w:t>
      </w:r>
      <w:fldSimple w:instr=" REF _Ref114668108 \r \h  \* MERGEFORMAT ">
        <w:r w:rsidR="003C7606" w:rsidRPr="003C7606">
          <w:rPr>
            <w:sz w:val="22"/>
            <w:szCs w:val="22"/>
          </w:rPr>
          <w:t>12.1.2</w:t>
        </w:r>
      </w:fldSimple>
      <w:r w:rsidRPr="001864A0">
        <w:rPr>
          <w:sz w:val="22"/>
          <w:szCs w:val="22"/>
        </w:rPr>
        <w:t xml:space="preserve"> e </w:t>
      </w:r>
      <w:fldSimple w:instr=" REF _Ref114668139 \r \h  \* MERGEFORMAT ">
        <w:r w:rsidR="003C7606" w:rsidRPr="003C7606">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C7606" w:rsidRPr="003C7606">
          <w:rPr>
            <w:sz w:val="22"/>
            <w:szCs w:val="22"/>
          </w:rPr>
          <w:t>12.1.3</w:t>
        </w:r>
      </w:fldSimple>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 xml:space="preserve">Caberá a apresentação de pedido de reconsideração da aplicação da sanção de declaração de inidoneidade para licitar ou contratar no prazo de 15 (quinze) dias úteis, contado da </w:t>
      </w:r>
      <w:r w:rsidRPr="001864A0">
        <w:rPr>
          <w:sz w:val="22"/>
          <w:szCs w:val="22"/>
        </w:rPr>
        <w:lastRenderedPageBreak/>
        <w:t>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4"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4A0C6F" w:rsidRDefault="002A4058" w:rsidP="002A4058">
      <w:pPr>
        <w:pStyle w:val="Nivel2"/>
        <w:rPr>
          <w:sz w:val="22"/>
          <w:szCs w:val="22"/>
        </w:rPr>
      </w:pPr>
      <w:r w:rsidRPr="001864A0">
        <w:rPr>
          <w:sz w:val="22"/>
          <w:szCs w:val="22"/>
        </w:rPr>
        <w:t xml:space="preserve">A resposta à impugnação ou ao pedido de esclarecimento será divulgado em sítio </w:t>
      </w:r>
      <w:r w:rsidRPr="004A0C6F">
        <w:rPr>
          <w:sz w:val="22"/>
          <w:szCs w:val="22"/>
        </w:rPr>
        <w:t xml:space="preserve">eletrônico oficial no prazo de até </w:t>
      </w:r>
      <w:proofErr w:type="gramStart"/>
      <w:r w:rsidRPr="004A0C6F">
        <w:rPr>
          <w:sz w:val="22"/>
          <w:szCs w:val="22"/>
        </w:rPr>
        <w:t>3</w:t>
      </w:r>
      <w:proofErr w:type="gramEnd"/>
      <w:r w:rsidRPr="004A0C6F">
        <w:rPr>
          <w:sz w:val="22"/>
          <w:szCs w:val="22"/>
        </w:rPr>
        <w:t xml:space="preserve"> (três) dias úteis, limitado ao último dia útil anterior à data da abertura do certame.</w:t>
      </w:r>
    </w:p>
    <w:p w:rsidR="002A4058" w:rsidRPr="004A0C6F" w:rsidRDefault="002A4058" w:rsidP="002A4058">
      <w:pPr>
        <w:pStyle w:val="Nivel2"/>
        <w:rPr>
          <w:color w:val="auto"/>
          <w:sz w:val="22"/>
          <w:szCs w:val="22"/>
        </w:rPr>
      </w:pPr>
      <w:r w:rsidRPr="004A0C6F">
        <w:rPr>
          <w:color w:val="auto"/>
          <w:sz w:val="22"/>
          <w:szCs w:val="22"/>
        </w:rPr>
        <w:t xml:space="preserve">A impugnação e o pedido de esclarecimento poderão ser realizados por forma </w:t>
      </w:r>
      <w:proofErr w:type="gramStart"/>
      <w:r w:rsidRPr="004A0C6F">
        <w:rPr>
          <w:color w:val="auto"/>
          <w:sz w:val="22"/>
          <w:szCs w:val="22"/>
        </w:rPr>
        <w:t xml:space="preserve">eletrônica, </w:t>
      </w:r>
      <w:r w:rsidRPr="004A0C6F">
        <w:rPr>
          <w:i/>
          <w:iCs/>
          <w:color w:val="auto"/>
          <w:sz w:val="22"/>
          <w:szCs w:val="22"/>
        </w:rPr>
        <w:t>pelo seguinte meio eletrônico</w:t>
      </w:r>
      <w:proofErr w:type="gramEnd"/>
      <w:r w:rsidRPr="004A0C6F">
        <w:rPr>
          <w:color w:val="auto"/>
          <w:sz w:val="22"/>
          <w:szCs w:val="22"/>
        </w:rPr>
        <w:t>:</w:t>
      </w:r>
      <w:r w:rsidR="00B65628" w:rsidRPr="004A0C6F">
        <w:t xml:space="preserve"> </w:t>
      </w:r>
      <w:r w:rsidR="00B65628" w:rsidRPr="004A0C6F">
        <w:rPr>
          <w:color w:val="auto"/>
          <w:sz w:val="22"/>
          <w:szCs w:val="22"/>
        </w:rPr>
        <w:t>licitalontra@hotmail.com</w:t>
      </w:r>
    </w:p>
    <w:p w:rsidR="002A4058" w:rsidRPr="004A0C6F" w:rsidRDefault="002A4058" w:rsidP="002A4058">
      <w:pPr>
        <w:pStyle w:val="Nivel2"/>
        <w:rPr>
          <w:sz w:val="22"/>
          <w:szCs w:val="22"/>
        </w:rPr>
      </w:pPr>
      <w:r w:rsidRPr="004A0C6F">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4A0C6F"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4A0C6F">
        <w:rPr>
          <w:sz w:val="22"/>
          <w:szCs w:val="22"/>
        </w:rPr>
        <w:t>que compõem o processo, prevalecerá as deste Edital.</w:t>
      </w:r>
    </w:p>
    <w:p w:rsidR="002A4058" w:rsidRPr="004A0C6F" w:rsidRDefault="002A4058" w:rsidP="002A4058">
      <w:pPr>
        <w:pStyle w:val="Nivel2"/>
        <w:rPr>
          <w:rFonts w:eastAsia="Times New Roman"/>
          <w:sz w:val="22"/>
          <w:szCs w:val="22"/>
        </w:rPr>
      </w:pPr>
      <w:r w:rsidRPr="004A0C6F">
        <w:rPr>
          <w:sz w:val="22"/>
          <w:szCs w:val="22"/>
        </w:rPr>
        <w:t xml:space="preserve">O Edital e seus anexos estão disponíveis, na íntegra, no Portal Nacional de Contratações Públicas (PNCP) e endereço eletrônico </w:t>
      </w:r>
      <w:hyperlink r:id="rId45" w:history="1">
        <w:r w:rsidRPr="004A0C6F">
          <w:rPr>
            <w:rStyle w:val="Hyperlink"/>
            <w:sz w:val="22"/>
            <w:szCs w:val="22"/>
          </w:rPr>
          <w:t>www.</w:t>
        </w:r>
        <w:r w:rsidR="00B65628" w:rsidRPr="004A0C6F">
          <w:rPr>
            <w:rStyle w:val="Hyperlink"/>
            <w:sz w:val="22"/>
            <w:szCs w:val="22"/>
          </w:rPr>
          <w:t>lo</w:t>
        </w:r>
        <w:r w:rsidR="009401B6" w:rsidRPr="004A0C6F">
          <w:rPr>
            <w:rStyle w:val="Hyperlink"/>
            <w:sz w:val="22"/>
            <w:szCs w:val="22"/>
          </w:rPr>
          <w:t>ntra</w:t>
        </w:r>
        <w:r w:rsidRPr="004A0C6F">
          <w:rPr>
            <w:rStyle w:val="Hyperlink"/>
            <w:sz w:val="22"/>
            <w:szCs w:val="22"/>
          </w:rPr>
          <w:t>.mg.gov.br</w:t>
        </w:r>
      </w:hyperlink>
    </w:p>
    <w:p w:rsidR="002A4058" w:rsidRPr="004A0C6F" w:rsidRDefault="002A4058" w:rsidP="002A4058">
      <w:pPr>
        <w:pStyle w:val="Nivel2"/>
        <w:rPr>
          <w:rFonts w:eastAsia="Times New Roman"/>
          <w:sz w:val="22"/>
          <w:szCs w:val="22"/>
        </w:rPr>
      </w:pPr>
      <w:r w:rsidRPr="004A0C6F">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2A4058" w:rsidRPr="001864A0" w:rsidRDefault="002A4058" w:rsidP="002A4058">
      <w:pPr>
        <w:pStyle w:val="Nivel2"/>
        <w:numPr>
          <w:ilvl w:val="0"/>
          <w:numId w:val="0"/>
        </w:numPr>
        <w:ind w:left="4969"/>
        <w:rPr>
          <w:sz w:val="22"/>
          <w:szCs w:val="22"/>
        </w:rPr>
      </w:pPr>
    </w:p>
    <w:p w:rsidR="004A0C6F" w:rsidRPr="002D649A" w:rsidRDefault="004A0C6F" w:rsidP="00445619">
      <w:pPr>
        <w:spacing w:beforeLines="120" w:afterLines="120" w:line="312" w:lineRule="auto"/>
        <w:ind w:firstLine="567"/>
        <w:rPr>
          <w:rFonts w:ascii="Arial" w:eastAsia="MS Mincho" w:hAnsi="Arial" w:cs="Arial"/>
          <w:color w:val="000000"/>
          <w:sz w:val="22"/>
          <w:szCs w:val="22"/>
        </w:rPr>
      </w:pPr>
      <w:proofErr w:type="spellStart"/>
      <w:r w:rsidRPr="002D649A">
        <w:rPr>
          <w:rFonts w:ascii="Arial" w:eastAsia="MS Mincho" w:hAnsi="Arial" w:cs="Arial"/>
          <w:color w:val="000000"/>
          <w:sz w:val="22"/>
          <w:szCs w:val="22"/>
        </w:rPr>
        <w:t>Lontra-MG</w:t>
      </w:r>
      <w:proofErr w:type="spellEnd"/>
      <w:r w:rsidRPr="002D649A">
        <w:rPr>
          <w:rFonts w:ascii="Arial" w:eastAsia="MS Mincho" w:hAnsi="Arial" w:cs="Arial"/>
          <w:color w:val="000000"/>
          <w:sz w:val="22"/>
          <w:szCs w:val="22"/>
        </w:rPr>
        <w:t xml:space="preserve">, </w:t>
      </w:r>
      <w:r w:rsidR="002D649A" w:rsidRPr="002D649A">
        <w:rPr>
          <w:rFonts w:ascii="Arial" w:eastAsia="MS Mincho" w:hAnsi="Arial" w:cs="Arial"/>
          <w:color w:val="000000"/>
          <w:sz w:val="22"/>
          <w:szCs w:val="22"/>
        </w:rPr>
        <w:t>0</w:t>
      </w:r>
      <w:r w:rsidR="008E64CB">
        <w:rPr>
          <w:rFonts w:ascii="Arial" w:eastAsia="MS Mincho" w:hAnsi="Arial" w:cs="Arial"/>
          <w:color w:val="000000"/>
          <w:sz w:val="22"/>
          <w:szCs w:val="22"/>
        </w:rPr>
        <w:t>9</w:t>
      </w:r>
      <w:r w:rsidRPr="002D649A">
        <w:rPr>
          <w:rFonts w:ascii="Arial" w:eastAsia="MS Mincho" w:hAnsi="Arial" w:cs="Arial"/>
          <w:color w:val="000000"/>
          <w:sz w:val="22"/>
          <w:szCs w:val="22"/>
        </w:rPr>
        <w:t xml:space="preserve"> de </w:t>
      </w:r>
      <w:r w:rsidR="002D649A" w:rsidRPr="002D649A">
        <w:rPr>
          <w:rFonts w:ascii="Arial" w:eastAsia="MS Mincho" w:hAnsi="Arial" w:cs="Arial"/>
          <w:color w:val="000000"/>
          <w:sz w:val="22"/>
          <w:szCs w:val="22"/>
        </w:rPr>
        <w:t>Junho de 2026</w:t>
      </w:r>
      <w:r w:rsidRPr="002D649A">
        <w:rPr>
          <w:rFonts w:ascii="Arial" w:eastAsia="MS Mincho" w:hAnsi="Arial" w:cs="Arial"/>
          <w:color w:val="000000"/>
          <w:sz w:val="22"/>
          <w:szCs w:val="22"/>
        </w:rPr>
        <w:t>.</w:t>
      </w:r>
    </w:p>
    <w:p w:rsidR="00036EEE" w:rsidRPr="008D31B6" w:rsidRDefault="00036EEE" w:rsidP="00445619">
      <w:pPr>
        <w:spacing w:beforeLines="120" w:afterLines="120" w:line="312" w:lineRule="auto"/>
        <w:ind w:firstLine="567"/>
        <w:rPr>
          <w:rFonts w:ascii="Arial" w:eastAsia="MS Mincho" w:hAnsi="Arial" w:cs="Arial"/>
          <w:color w:val="000000"/>
          <w:sz w:val="22"/>
          <w:szCs w:val="22"/>
          <w:highlight w:val="yellow"/>
        </w:rPr>
      </w:pPr>
    </w:p>
    <w:p w:rsidR="00036EEE" w:rsidRPr="008D31B6" w:rsidRDefault="00036EEE" w:rsidP="00445619">
      <w:pPr>
        <w:spacing w:beforeLines="120" w:afterLines="120" w:line="312" w:lineRule="auto"/>
        <w:ind w:firstLine="567"/>
        <w:rPr>
          <w:rFonts w:ascii="Arial" w:eastAsia="MS Mincho" w:hAnsi="Arial" w:cs="Arial"/>
          <w:color w:val="000000"/>
          <w:sz w:val="22"/>
          <w:szCs w:val="22"/>
          <w:highlight w:val="yellow"/>
        </w:rPr>
      </w:pPr>
    </w:p>
    <w:p w:rsidR="004A0C6F" w:rsidRPr="008D31B6" w:rsidRDefault="004A0C6F" w:rsidP="004A0C6F">
      <w:pPr>
        <w:spacing w:line="276" w:lineRule="auto"/>
        <w:jc w:val="center"/>
        <w:rPr>
          <w:rFonts w:ascii="Arial" w:hAnsi="Arial" w:cs="Arial"/>
          <w:color w:val="000000"/>
          <w:sz w:val="22"/>
          <w:szCs w:val="22"/>
          <w:highlight w:val="yellow"/>
        </w:rPr>
      </w:pPr>
    </w:p>
    <w:p w:rsidR="006B0FD5" w:rsidRPr="000E2700" w:rsidRDefault="006B0FD5" w:rsidP="006B0FD5">
      <w:pPr>
        <w:tabs>
          <w:tab w:val="left" w:pos="284"/>
          <w:tab w:val="left" w:pos="567"/>
        </w:tabs>
        <w:spacing w:line="276" w:lineRule="auto"/>
        <w:jc w:val="center"/>
        <w:rPr>
          <w:rFonts w:ascii="Arial" w:hAnsi="Arial" w:cs="Arial"/>
          <w:b/>
          <w:sz w:val="22"/>
        </w:rPr>
      </w:pPr>
      <w:r w:rsidRPr="000E2700">
        <w:rPr>
          <w:rFonts w:ascii="Arial" w:hAnsi="Arial" w:cs="Arial"/>
          <w:b/>
          <w:sz w:val="22"/>
        </w:rPr>
        <w:t>JHONATA KEVEN MENDES SOUZA</w:t>
      </w:r>
    </w:p>
    <w:p w:rsidR="006B0FD5" w:rsidRPr="000E2700" w:rsidRDefault="006B0FD5" w:rsidP="006B0FD5">
      <w:pPr>
        <w:spacing w:line="276" w:lineRule="auto"/>
        <w:jc w:val="center"/>
        <w:rPr>
          <w:rFonts w:ascii="Arial" w:hAnsi="Arial" w:cs="Arial"/>
          <w:b/>
          <w:sz w:val="22"/>
        </w:rPr>
      </w:pPr>
      <w:r w:rsidRPr="000E2700">
        <w:rPr>
          <w:rFonts w:ascii="Arial" w:hAnsi="Arial" w:cs="Arial"/>
          <w:b/>
          <w:sz w:val="22"/>
        </w:rPr>
        <w:t>AGENTE DE CONTRATAÇÃO</w:t>
      </w:r>
    </w:p>
    <w:p w:rsidR="006B0FD5" w:rsidRPr="000E2700" w:rsidRDefault="006B0FD5" w:rsidP="006B0FD5">
      <w:pPr>
        <w:spacing w:line="276" w:lineRule="auto"/>
        <w:jc w:val="center"/>
        <w:rPr>
          <w:rFonts w:ascii="Arial" w:hAnsi="Arial" w:cs="Arial"/>
          <w:sz w:val="22"/>
          <w:szCs w:val="20"/>
        </w:rPr>
      </w:pPr>
      <w:r w:rsidRPr="000E2700">
        <w:rPr>
          <w:rFonts w:ascii="Arial" w:hAnsi="Arial" w:cs="Arial"/>
          <w:b/>
          <w:sz w:val="22"/>
        </w:rPr>
        <w:t xml:space="preserve">Portaria Municipal nº 12, de </w:t>
      </w:r>
      <w:proofErr w:type="gramStart"/>
      <w:r w:rsidRPr="000E2700">
        <w:rPr>
          <w:rFonts w:ascii="Arial" w:hAnsi="Arial" w:cs="Arial"/>
          <w:b/>
          <w:sz w:val="22"/>
        </w:rPr>
        <w:t>02/01/2025</w:t>
      </w:r>
      <w:proofErr w:type="gramEnd"/>
    </w:p>
    <w:p w:rsidR="002A4058" w:rsidRDefault="002A4058" w:rsidP="00445619">
      <w:pPr>
        <w:spacing w:beforeLines="120" w:afterLines="120" w:line="312" w:lineRule="auto"/>
        <w:ind w:firstLine="567"/>
        <w:rPr>
          <w:rFonts w:ascii="Arial" w:eastAsia="MS Mincho" w:hAnsi="Arial" w:cs="Arial"/>
          <w:color w:val="000000"/>
          <w:sz w:val="22"/>
          <w:szCs w:val="22"/>
        </w:rPr>
      </w:pPr>
    </w:p>
    <w:p w:rsidR="00990E2F" w:rsidRDefault="00990E2F" w:rsidP="0041400D">
      <w:pPr>
        <w:spacing w:beforeLines="120" w:afterLines="120" w:line="312" w:lineRule="auto"/>
        <w:rPr>
          <w:rFonts w:ascii="Arial" w:eastAsia="MS Mincho" w:hAnsi="Arial" w:cs="Arial"/>
          <w:color w:val="000000"/>
          <w:sz w:val="22"/>
          <w:szCs w:val="22"/>
        </w:rPr>
      </w:pPr>
    </w:p>
    <w:p w:rsidR="002A4058" w:rsidRPr="0082628E" w:rsidRDefault="004A0C6F"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AN</w:t>
      </w:r>
      <w:r w:rsidR="002A4058" w:rsidRPr="0082628E">
        <w:rPr>
          <w:rFonts w:ascii="Arial" w:hAnsi="Arial" w:cs="Arial"/>
          <w:b/>
          <w:sz w:val="28"/>
          <w:szCs w:val="28"/>
          <w:u w:val="single"/>
        </w:rPr>
        <w:t>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445619">
      <w:pPr>
        <w:spacing w:before="120" w:afterLines="120" w:line="312" w:lineRule="auto"/>
        <w:jc w:val="center"/>
        <w:rPr>
          <w:rFonts w:ascii="Arial" w:hAnsi="Arial" w:cs="Arial"/>
          <w:bCs/>
          <w:color w:val="000000"/>
          <w:sz w:val="20"/>
          <w:szCs w:val="20"/>
        </w:rPr>
      </w:pPr>
      <w:r w:rsidRPr="008E64CB">
        <w:rPr>
          <w:rFonts w:ascii="Arial" w:hAnsi="Arial" w:cs="Arial"/>
          <w:color w:val="000000"/>
          <w:sz w:val="20"/>
          <w:szCs w:val="20"/>
        </w:rPr>
        <w:t>(Processo Administrativo n</w:t>
      </w:r>
      <w:r w:rsidRPr="008E64CB">
        <w:rPr>
          <w:rFonts w:ascii="Arial" w:hAnsi="Arial" w:cs="Arial"/>
          <w:bCs/>
          <w:color w:val="000000"/>
          <w:sz w:val="20"/>
          <w:szCs w:val="20"/>
        </w:rPr>
        <w:t>°</w:t>
      </w:r>
      <w:r w:rsidR="008E64CB" w:rsidRPr="008E64CB">
        <w:rPr>
          <w:rFonts w:ascii="Arial" w:hAnsi="Arial" w:cs="Arial"/>
          <w:bCs/>
          <w:color w:val="000000"/>
          <w:sz w:val="20"/>
          <w:szCs w:val="20"/>
        </w:rPr>
        <w:t>060</w:t>
      </w:r>
      <w:r w:rsidR="006F48E2" w:rsidRPr="008E64CB">
        <w:rPr>
          <w:rFonts w:ascii="Arial" w:hAnsi="Arial" w:cs="Arial"/>
          <w:bCs/>
          <w:color w:val="000000"/>
          <w:sz w:val="20"/>
          <w:szCs w:val="20"/>
        </w:rPr>
        <w:t>/2026</w:t>
      </w:r>
      <w:r w:rsidR="009B445C" w:rsidRPr="008E64CB">
        <w:rPr>
          <w:rFonts w:ascii="Arial" w:hAnsi="Arial" w:cs="Arial"/>
          <w:bCs/>
          <w:color w:val="000000"/>
          <w:sz w:val="20"/>
          <w:szCs w:val="20"/>
        </w:rPr>
        <w:t>)</w:t>
      </w:r>
    </w:p>
    <w:bookmarkEnd w:id="65"/>
    <w:p w:rsidR="0030406D" w:rsidRDefault="0030406D" w:rsidP="001E7E55">
      <w:pPr>
        <w:pStyle w:val="Nivel01"/>
        <w:numPr>
          <w:ilvl w:val="0"/>
          <w:numId w:val="19"/>
        </w:numPr>
        <w:spacing w:beforeLines="0" w:afterLines="0" w:line="276" w:lineRule="auto"/>
      </w:pPr>
      <w:r w:rsidRPr="00DA3EF1">
        <w:t>CONDIÇÕES</w:t>
      </w:r>
      <w:r w:rsidRPr="0020168A">
        <w:t xml:space="preserve"> GERAIS DA CONTRATAÇÃO</w:t>
      </w:r>
    </w:p>
    <w:p w:rsidR="0030406D" w:rsidRPr="002D32AE" w:rsidRDefault="0030406D" w:rsidP="0030406D"/>
    <w:p w:rsidR="0030406D" w:rsidRPr="005D4BA9" w:rsidRDefault="00990E2F" w:rsidP="001E7E55">
      <w:pPr>
        <w:pStyle w:val="PargrafodaLista"/>
        <w:numPr>
          <w:ilvl w:val="1"/>
          <w:numId w:val="19"/>
        </w:numPr>
        <w:jc w:val="both"/>
        <w:rPr>
          <w:rFonts w:ascii="Arial" w:hAnsi="Arial" w:cs="Arial"/>
          <w:b/>
          <w:sz w:val="20"/>
          <w:szCs w:val="20"/>
        </w:rPr>
      </w:pPr>
      <w:r w:rsidRPr="00FB1423">
        <w:rPr>
          <w:rFonts w:ascii="Arial" w:eastAsia="Calibri" w:hAnsi="Arial" w:cs="Arial"/>
          <w:b/>
          <w:color w:val="000000" w:themeColor="text1"/>
          <w:sz w:val="20"/>
          <w:szCs w:val="20"/>
          <w:shd w:val="clear" w:color="auto" w:fill="FFFFFF"/>
        </w:rPr>
        <w:t xml:space="preserve">REGISTRO DE PREÇOS PARA </w:t>
      </w:r>
      <w:proofErr w:type="gramStart"/>
      <w:r w:rsidRPr="00FB1423">
        <w:rPr>
          <w:rFonts w:ascii="Arial" w:eastAsia="Calibri" w:hAnsi="Arial" w:cs="Arial"/>
          <w:b/>
          <w:color w:val="000000" w:themeColor="text1"/>
          <w:sz w:val="20"/>
          <w:szCs w:val="20"/>
          <w:shd w:val="clear" w:color="auto" w:fill="FFFFFF"/>
        </w:rPr>
        <w:t xml:space="preserve">FUTURA E EVENTUAL AQUISIÇÃO DE </w:t>
      </w:r>
      <w:r w:rsidRPr="00FB1423">
        <w:rPr>
          <w:rFonts w:ascii="Arial" w:hAnsi="Arial" w:cs="Arial"/>
          <w:b/>
          <w:sz w:val="20"/>
          <w:szCs w:val="20"/>
        </w:rPr>
        <w:t>AQUISIÇÃO DE EQUIPAMENTOS PERMANENTES (BEBEDOURO</w:t>
      </w:r>
      <w:r w:rsidR="00BC62FC">
        <w:rPr>
          <w:rFonts w:ascii="Arial" w:hAnsi="Arial" w:cs="Arial"/>
          <w:b/>
          <w:sz w:val="20"/>
          <w:szCs w:val="20"/>
        </w:rPr>
        <w:t>S</w:t>
      </w:r>
      <w:r w:rsidRPr="00FB1423">
        <w:rPr>
          <w:rFonts w:ascii="Arial" w:hAnsi="Arial" w:cs="Arial"/>
          <w:b/>
          <w:sz w:val="20"/>
          <w:szCs w:val="20"/>
        </w:rPr>
        <w:t xml:space="preserve"> DE PRESSÃO E TABLET</w:t>
      </w:r>
      <w:r w:rsidR="00BC62FC">
        <w:rPr>
          <w:rFonts w:ascii="Arial" w:hAnsi="Arial" w:cs="Arial"/>
          <w:b/>
          <w:sz w:val="20"/>
          <w:szCs w:val="20"/>
        </w:rPr>
        <w:t>S)</w:t>
      </w:r>
      <w:bookmarkStart w:id="66" w:name="_GoBack"/>
      <w:bookmarkEnd w:id="66"/>
      <w:r w:rsidRPr="00FB1423">
        <w:rPr>
          <w:rFonts w:ascii="Arial" w:hAnsi="Arial" w:cs="Arial"/>
          <w:b/>
          <w:sz w:val="20"/>
          <w:szCs w:val="20"/>
        </w:rPr>
        <w:t xml:space="preserve"> PARA O ATENDIMENTO DAS NECESSIDADES DA SECRETARIA MUNICIPAL DE SAÚDE DO MUNICIPIO DE LONTRA-MG</w:t>
      </w:r>
      <w:proofErr w:type="gramEnd"/>
      <w:r w:rsidR="0030406D" w:rsidRPr="005D4BA9">
        <w:rPr>
          <w:rFonts w:ascii="Arial" w:hAnsi="Arial" w:cs="Arial"/>
          <w:b/>
          <w:sz w:val="20"/>
          <w:szCs w:val="20"/>
        </w:rPr>
        <w:t>.</w:t>
      </w:r>
      <w:r>
        <w:rPr>
          <w:rFonts w:ascii="Arial" w:hAnsi="Arial" w:cs="Arial"/>
          <w:b/>
          <w:sz w:val="20"/>
          <w:szCs w:val="20"/>
        </w:rPr>
        <w:t xml:space="preserve"> </w:t>
      </w:r>
    </w:p>
    <w:p w:rsidR="005D4BA9" w:rsidRDefault="005D4BA9" w:rsidP="005D4BA9">
      <w:pPr>
        <w:jc w:val="both"/>
        <w:rPr>
          <w:rFonts w:ascii="Arial" w:hAnsi="Arial" w:cs="Arial"/>
          <w:b/>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993"/>
        <w:gridCol w:w="992"/>
        <w:gridCol w:w="992"/>
        <w:gridCol w:w="1134"/>
        <w:gridCol w:w="1843"/>
      </w:tblGrid>
      <w:tr w:rsidR="00632A23" w:rsidRPr="00990E2F" w:rsidTr="00990E2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990E2F" w:rsidRDefault="00632A23" w:rsidP="00445619">
            <w:pPr>
              <w:widowControl w:val="0"/>
              <w:suppressAutoHyphens/>
              <w:spacing w:before="120" w:afterLines="120" w:line="312" w:lineRule="auto"/>
              <w:jc w:val="center"/>
              <w:rPr>
                <w:rFonts w:ascii="Arial" w:eastAsia="Arial" w:hAnsi="Arial" w:cs="Arial"/>
                <w:b/>
                <w:bCs/>
                <w:color w:val="000000"/>
                <w:sz w:val="16"/>
                <w:szCs w:val="16"/>
              </w:rPr>
            </w:pPr>
            <w:r w:rsidRPr="00990E2F">
              <w:rPr>
                <w:rFonts w:ascii="Arial" w:eastAsia="Arial" w:hAnsi="Arial" w:cs="Arial"/>
                <w:b/>
                <w:bCs/>
                <w:color w:val="000000" w:themeColor="text1"/>
                <w:sz w:val="16"/>
                <w:szCs w:val="16"/>
              </w:rPr>
              <w:t>ITEM</w:t>
            </w:r>
          </w:p>
          <w:p w:rsidR="00632A23" w:rsidRPr="00990E2F" w:rsidRDefault="00632A23" w:rsidP="00445619">
            <w:pPr>
              <w:widowControl w:val="0"/>
              <w:suppressAutoHyphens/>
              <w:spacing w:before="120" w:afterLines="120" w:line="312" w:lineRule="auto"/>
              <w:jc w:val="center"/>
              <w:rPr>
                <w:rFonts w:ascii="Arial" w:eastAsia="Arial" w:hAnsi="Arial" w:cs="Arial"/>
                <w:b/>
                <w:bCs/>
                <w:color w:val="000000"/>
                <w:sz w:val="16"/>
                <w:szCs w:val="16"/>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990E2F" w:rsidRDefault="00632A23" w:rsidP="00445619">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color w:val="000000" w:themeColor="text1"/>
                <w:sz w:val="16"/>
                <w:szCs w:val="16"/>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990E2F" w:rsidRDefault="00632A23" w:rsidP="00445619">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color w:val="000000" w:themeColor="text1"/>
                <w:sz w:val="16"/>
                <w:szCs w:val="16"/>
              </w:rPr>
              <w:t xml:space="preserve">UNIDADE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990E2F" w:rsidRDefault="00632A23" w:rsidP="00445619">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990E2F" w:rsidRDefault="00632A23" w:rsidP="00445619">
            <w:pPr>
              <w:widowControl w:val="0"/>
              <w:suppressAutoHyphens/>
              <w:spacing w:before="120" w:afterLines="120" w:line="312" w:lineRule="auto"/>
              <w:jc w:val="center"/>
              <w:rPr>
                <w:rFonts w:ascii="Arial" w:eastAsia="Arial" w:hAnsi="Arial" w:cs="Arial"/>
                <w:b/>
                <w:bCs/>
                <w:sz w:val="16"/>
                <w:szCs w:val="16"/>
              </w:rPr>
            </w:pPr>
            <w:r w:rsidRPr="00990E2F">
              <w:rPr>
                <w:rFonts w:ascii="Arial" w:eastAsia="Arial" w:hAnsi="Arial" w:cs="Arial"/>
                <w:b/>
                <w:bCs/>
                <w:sz w:val="16"/>
                <w:szCs w:val="16"/>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Default="00632A23" w:rsidP="00445619">
            <w:pPr>
              <w:widowControl w:val="0"/>
              <w:suppressAutoHyphens/>
              <w:spacing w:afterLines="50"/>
              <w:jc w:val="center"/>
              <w:rPr>
                <w:rFonts w:ascii="Arial" w:eastAsia="Arial" w:hAnsi="Arial" w:cs="Arial"/>
                <w:b/>
                <w:bCs/>
                <w:sz w:val="16"/>
                <w:szCs w:val="16"/>
              </w:rPr>
            </w:pPr>
            <w:r w:rsidRPr="00990E2F">
              <w:rPr>
                <w:rFonts w:ascii="Arial" w:eastAsia="Arial" w:hAnsi="Arial" w:cs="Arial"/>
                <w:b/>
                <w:bCs/>
                <w:sz w:val="16"/>
                <w:szCs w:val="16"/>
              </w:rPr>
              <w:t xml:space="preserve">VALOR </w:t>
            </w:r>
          </w:p>
          <w:p w:rsidR="00632A23" w:rsidRPr="00990E2F" w:rsidRDefault="00632A23" w:rsidP="00445619">
            <w:pPr>
              <w:widowControl w:val="0"/>
              <w:suppressAutoHyphens/>
              <w:spacing w:afterLines="50"/>
              <w:jc w:val="center"/>
              <w:rPr>
                <w:rFonts w:ascii="Arial" w:eastAsia="Arial" w:hAnsi="Arial" w:cs="Arial"/>
                <w:b/>
                <w:bCs/>
                <w:sz w:val="16"/>
                <w:szCs w:val="16"/>
              </w:rPr>
            </w:pPr>
            <w:r w:rsidRPr="00990E2F">
              <w:rPr>
                <w:rFonts w:ascii="Arial" w:eastAsia="Arial" w:hAnsi="Arial" w:cs="Arial"/>
                <w:b/>
                <w:bCs/>
                <w:sz w:val="16"/>
                <w:szCs w:val="16"/>
              </w:rPr>
              <w:t>TOTAL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990E2F" w:rsidRDefault="00632A23" w:rsidP="00184F6C">
            <w:pPr>
              <w:widowControl w:val="0"/>
              <w:suppressAutoHyphens/>
              <w:jc w:val="center"/>
              <w:rPr>
                <w:rFonts w:ascii="Arial" w:eastAsia="Arial" w:hAnsi="Arial" w:cs="Arial"/>
                <w:b/>
                <w:bCs/>
                <w:sz w:val="16"/>
                <w:szCs w:val="16"/>
              </w:rPr>
            </w:pPr>
          </w:p>
          <w:p w:rsidR="00632A23" w:rsidRPr="00990E2F" w:rsidRDefault="00632A23" w:rsidP="008D31B6">
            <w:pPr>
              <w:widowControl w:val="0"/>
              <w:suppressAutoHyphens/>
              <w:jc w:val="center"/>
              <w:rPr>
                <w:rFonts w:ascii="Arial" w:eastAsia="Arial" w:hAnsi="Arial" w:cs="Arial"/>
                <w:b/>
                <w:bCs/>
                <w:sz w:val="16"/>
                <w:szCs w:val="16"/>
              </w:rPr>
            </w:pPr>
            <w:r w:rsidRPr="00990E2F">
              <w:rPr>
                <w:rFonts w:ascii="Arial" w:eastAsia="Arial" w:hAnsi="Arial" w:cs="Arial"/>
                <w:b/>
                <w:bCs/>
                <w:sz w:val="16"/>
                <w:szCs w:val="16"/>
              </w:rPr>
              <w:t>PART. EXCLUSIVA ME/EPP/EQUIP.</w:t>
            </w:r>
            <w:r w:rsidRPr="00990E2F">
              <w:rPr>
                <w:rFonts w:ascii="Arial" w:hAnsi="Arial" w:cs="Arial"/>
                <w:b/>
                <w:sz w:val="16"/>
                <w:szCs w:val="16"/>
                <w:u w:val="single"/>
              </w:rPr>
              <w:t xml:space="preserve"> </w:t>
            </w:r>
          </w:p>
        </w:tc>
      </w:tr>
      <w:tr w:rsidR="00990E2F" w:rsidRPr="002D649A" w:rsidTr="00990E2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0E2F" w:rsidRPr="00990E2F" w:rsidRDefault="00990E2F" w:rsidP="00990E2F">
            <w:pPr>
              <w:jc w:val="center"/>
              <w:rPr>
                <w:rFonts w:ascii="Arial" w:hAnsi="Arial" w:cs="Arial"/>
                <w:sz w:val="18"/>
                <w:szCs w:val="18"/>
              </w:rPr>
            </w:pPr>
            <w:r w:rsidRPr="00990E2F">
              <w:rPr>
                <w:rFonts w:ascii="Arial" w:hAnsi="Arial" w:cs="Arial"/>
                <w:sz w:val="18"/>
                <w:szCs w:val="18"/>
              </w:rPr>
              <w:t>01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both"/>
              <w:rPr>
                <w:rFonts w:ascii="Arial" w:eastAsia="Times New Roman" w:hAnsi="Arial" w:cs="Arial"/>
                <w:b/>
                <w:bCs/>
                <w:sz w:val="18"/>
                <w:szCs w:val="18"/>
              </w:rPr>
            </w:pPr>
            <w:r w:rsidRPr="002D649A">
              <w:rPr>
                <w:rFonts w:ascii="Arial" w:hAnsi="Arial" w:cs="Arial"/>
                <w:sz w:val="18"/>
                <w:szCs w:val="18"/>
              </w:rPr>
              <w:t xml:space="preserve">BEBEDOURO DE PRESSÃO </w:t>
            </w:r>
            <w:proofErr w:type="gramStart"/>
            <w:r w:rsidRPr="002D649A">
              <w:rPr>
                <w:rFonts w:ascii="Arial" w:hAnsi="Arial" w:cs="Arial"/>
                <w:sz w:val="18"/>
                <w:szCs w:val="18"/>
              </w:rPr>
              <w:t xml:space="preserve">( </w:t>
            </w:r>
            <w:proofErr w:type="gramEnd"/>
            <w:r w:rsidRPr="002D649A">
              <w:rPr>
                <w:rFonts w:ascii="Arial" w:hAnsi="Arial" w:cs="Arial"/>
                <w:sz w:val="18"/>
                <w:szCs w:val="18"/>
              </w:rPr>
              <w:t xml:space="preserve">PARA SERVIR ÁGUA FILTRADA E GELADA) 1.Gabinete em aço inoxidável; 2.02 torneiras, sendo 01 (uma) com jato direcionador para boca e outro para copo, garrafas e </w:t>
            </w:r>
            <w:proofErr w:type="spellStart"/>
            <w:r w:rsidRPr="002D649A">
              <w:rPr>
                <w:rFonts w:ascii="Arial" w:hAnsi="Arial" w:cs="Arial"/>
                <w:sz w:val="18"/>
                <w:szCs w:val="18"/>
              </w:rPr>
              <w:t>squeezes</w:t>
            </w:r>
            <w:proofErr w:type="spellEnd"/>
            <w:r w:rsidRPr="002D649A">
              <w:rPr>
                <w:rFonts w:ascii="Arial" w:hAnsi="Arial" w:cs="Arial"/>
                <w:sz w:val="18"/>
                <w:szCs w:val="18"/>
              </w:rPr>
              <w:t>; 3.Capacidade de refrigeração de água de, no mínimo, 1,5 litros/hora; 4.Sistema de refrigeração por compressor; 5.Gás ecológico; 6.Regulagem de jato de água; 7.Reservatório de água em aço inoxidável/plástico atóxico, com serpentina externa; 8.Para uso em áreas internas e externas; 9.Voltagem: 110v, 127v ou bivolt; 10.Dimensões aproximadas: 100cm(A) x 30cm(L) x 30cm(P) - As medidas podem sofrer variações de até 20% para mais ou para menos; 11.Garantia mínima de um ano.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90E2F" w:rsidRPr="002D649A" w:rsidRDefault="00990E2F" w:rsidP="00990E2F">
            <w:pPr>
              <w:jc w:val="center"/>
              <w:rPr>
                <w:rFonts w:ascii="Arial" w:eastAsia="Times New Roman" w:hAnsi="Arial" w:cs="Arial"/>
                <w:color w:val="000000"/>
                <w:sz w:val="18"/>
                <w:szCs w:val="18"/>
              </w:rPr>
            </w:pPr>
            <w:r w:rsidRPr="002D649A">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r w:rsidRPr="002D649A">
              <w:rPr>
                <w:rFonts w:ascii="Arial" w:eastAsia="Times New Roman" w:hAnsi="Arial" w:cs="Arial"/>
                <w:color w:val="000000"/>
                <w:sz w:val="18"/>
                <w:szCs w:val="18"/>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r w:rsidRPr="002D649A">
              <w:rPr>
                <w:rFonts w:ascii="Arial" w:hAnsi="Arial" w:cs="Arial"/>
                <w:sz w:val="18"/>
                <w:szCs w:val="18"/>
              </w:rPr>
              <w:t>695,00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r w:rsidRPr="002D649A">
              <w:rPr>
                <w:rFonts w:ascii="Arial" w:hAnsi="Arial" w:cs="Arial"/>
                <w:sz w:val="18"/>
                <w:szCs w:val="18"/>
              </w:rPr>
              <w:t>13.900,00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r w:rsidRPr="002D649A">
              <w:rPr>
                <w:rFonts w:ascii="Arial" w:eastAsia="Arial" w:hAnsi="Arial" w:cs="Arial"/>
                <w:color w:val="000000"/>
                <w:sz w:val="18"/>
                <w:szCs w:val="18"/>
              </w:rPr>
              <w:t>SIM</w:t>
            </w:r>
          </w:p>
        </w:tc>
      </w:tr>
      <w:tr w:rsidR="00990E2F" w:rsidRPr="002D649A" w:rsidTr="00990E2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990E2F" w:rsidRDefault="00990E2F" w:rsidP="00990E2F">
            <w:pPr>
              <w:jc w:val="center"/>
              <w:rPr>
                <w:rFonts w:ascii="Arial" w:hAnsi="Arial" w:cs="Arial"/>
                <w:sz w:val="18"/>
                <w:szCs w:val="18"/>
              </w:rPr>
            </w:pPr>
            <w:r w:rsidRPr="00990E2F">
              <w:rPr>
                <w:rFonts w:ascii="Arial" w:hAnsi="Arial" w:cs="Arial"/>
                <w:sz w:val="18"/>
                <w:szCs w:val="18"/>
              </w:rPr>
              <w:t>02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both"/>
              <w:rPr>
                <w:rFonts w:ascii="Arial" w:hAnsi="Arial" w:cs="Arial"/>
                <w:sz w:val="18"/>
                <w:szCs w:val="18"/>
              </w:rPr>
            </w:pPr>
            <w:proofErr w:type="gramStart"/>
            <w:r w:rsidRPr="002D649A">
              <w:rPr>
                <w:rFonts w:ascii="Arial" w:hAnsi="Arial" w:cs="Arial"/>
                <w:sz w:val="18"/>
                <w:szCs w:val="18"/>
              </w:rPr>
              <w:t>TABLET: TAMANHO DA TELA MÍNIMO 10"</w:t>
            </w:r>
            <w:proofErr w:type="gramEnd"/>
            <w:r w:rsidRPr="002D649A">
              <w:rPr>
                <w:rFonts w:ascii="Arial" w:hAnsi="Arial" w:cs="Arial"/>
                <w:sz w:val="18"/>
                <w:szCs w:val="18"/>
              </w:rPr>
              <w:t>. ARMAZENAMENTO INTERNO MÍNIMO 128GB.  TELA SENSÍVEL AO TOQUE. CONECTIVIDADE WI-FI. REDE MÓVEL 4G OU 5G .SISTEMA OPERACIONAL ANDROID 15 . RESOLUÇÃO DA CÂMERA TRASEIRA MÍNIMO 12MP. RESOLUÇÃO DA CÂMERA FRONTAL MÍNIMO 8MP. MEMÓRIA RAM MÍNIMO 8GB. CAPACIDADE DA BATERIA MÍNIMO 7000MAH, CARREGAMENTO RÁPIDO. PRAZO DE GARANTIA MÍNIMO 01 ANO . DEVERA POSSUIR: CARREGADOR RÁPIDO, CABO DE DADOS E CAPA DE PROTEÇÃO COM TECLADO COM CONEXÃO INTELIGENTE.</w:t>
            </w:r>
          </w:p>
          <w:p w:rsidR="00990E2F" w:rsidRPr="002D649A" w:rsidRDefault="00990E2F" w:rsidP="00990E2F">
            <w:pPr>
              <w:jc w:val="both"/>
              <w:rPr>
                <w:rFonts w:ascii="Arial" w:eastAsia="Times New Roman" w:hAnsi="Arial" w:cs="Arial"/>
                <w:b/>
                <w:bCs/>
                <w:sz w:val="18"/>
                <w:szCs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90E2F" w:rsidRPr="002D649A" w:rsidRDefault="00990E2F" w:rsidP="00990E2F">
            <w:pPr>
              <w:jc w:val="center"/>
              <w:rPr>
                <w:rFonts w:ascii="Arial" w:eastAsia="Times New Roman" w:hAnsi="Arial" w:cs="Arial"/>
                <w:color w:val="000000"/>
                <w:sz w:val="18"/>
                <w:szCs w:val="18"/>
              </w:rPr>
            </w:pPr>
            <w:r w:rsidRPr="002D649A">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Times New Roman"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r w:rsidRPr="002D649A">
              <w:rPr>
                <w:rFonts w:ascii="Arial" w:eastAsia="Times New Roman" w:hAnsi="Arial" w:cs="Arial"/>
                <w:color w:val="000000"/>
                <w:sz w:val="18"/>
                <w:szCs w:val="18"/>
              </w:rPr>
              <w:t>30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r w:rsidRPr="002D649A">
              <w:rPr>
                <w:rFonts w:ascii="Arial" w:hAnsi="Arial" w:cs="Arial"/>
                <w:sz w:val="18"/>
                <w:szCs w:val="18"/>
              </w:rPr>
              <w:t>1243,00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p>
          <w:p w:rsidR="00990E2F" w:rsidRPr="002D649A" w:rsidRDefault="00990E2F" w:rsidP="00990E2F">
            <w:pPr>
              <w:jc w:val="center"/>
              <w:rPr>
                <w:rFonts w:ascii="Arial" w:hAnsi="Arial" w:cs="Arial"/>
                <w:sz w:val="18"/>
                <w:szCs w:val="18"/>
              </w:rPr>
            </w:pPr>
            <w:r w:rsidRPr="002D649A">
              <w:rPr>
                <w:rFonts w:ascii="Arial" w:hAnsi="Arial" w:cs="Arial"/>
                <w:sz w:val="18"/>
                <w:szCs w:val="18"/>
              </w:rPr>
              <w:t>37.290,00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p>
          <w:p w:rsidR="00990E2F" w:rsidRPr="002D649A" w:rsidRDefault="00990E2F" w:rsidP="00990E2F">
            <w:pPr>
              <w:widowControl w:val="0"/>
              <w:suppressAutoHyphens/>
              <w:jc w:val="center"/>
              <w:rPr>
                <w:rFonts w:ascii="Arial" w:eastAsia="Arial" w:hAnsi="Arial" w:cs="Arial"/>
                <w:color w:val="000000"/>
                <w:sz w:val="18"/>
                <w:szCs w:val="18"/>
              </w:rPr>
            </w:pPr>
            <w:r w:rsidRPr="002D649A">
              <w:rPr>
                <w:rFonts w:ascii="Arial" w:eastAsia="Arial" w:hAnsi="Arial" w:cs="Arial"/>
                <w:color w:val="000000"/>
                <w:sz w:val="18"/>
                <w:szCs w:val="18"/>
              </w:rPr>
              <w:t>SIM</w:t>
            </w:r>
          </w:p>
        </w:tc>
      </w:tr>
      <w:tr w:rsidR="007C4326" w:rsidRPr="002D649A" w:rsidTr="009F15A6">
        <w:tc>
          <w:tcPr>
            <w:tcW w:w="1049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4326" w:rsidRPr="007C4326" w:rsidRDefault="007C4326" w:rsidP="00990E2F">
            <w:pPr>
              <w:widowControl w:val="0"/>
              <w:suppressAutoHyphens/>
              <w:jc w:val="center"/>
              <w:rPr>
                <w:rFonts w:ascii="Arial" w:eastAsia="Arial" w:hAnsi="Arial" w:cs="Arial"/>
                <w:b/>
                <w:color w:val="000000"/>
                <w:sz w:val="18"/>
                <w:szCs w:val="18"/>
              </w:rPr>
            </w:pPr>
            <w:r w:rsidRPr="007C4326">
              <w:rPr>
                <w:rFonts w:ascii="Arial" w:eastAsia="Arial" w:hAnsi="Arial" w:cs="Arial"/>
                <w:b/>
                <w:color w:val="000000"/>
                <w:sz w:val="22"/>
                <w:szCs w:val="18"/>
              </w:rPr>
              <w:t>VALOR TOTAL: R$ 51.190,00</w:t>
            </w:r>
          </w:p>
        </w:tc>
      </w:tr>
    </w:tbl>
    <w:p w:rsidR="005D4BA9" w:rsidRDefault="005D4BA9" w:rsidP="005D4BA9">
      <w:pPr>
        <w:ind w:left="-709"/>
        <w:jc w:val="both"/>
        <w:rPr>
          <w:rFonts w:ascii="Arial" w:hAnsi="Arial" w:cs="Arial"/>
          <w:b/>
          <w:bCs/>
          <w:sz w:val="20"/>
          <w:szCs w:val="20"/>
        </w:rPr>
      </w:pPr>
    </w:p>
    <w:p w:rsidR="0030406D" w:rsidRDefault="0030406D" w:rsidP="001E7E55">
      <w:pPr>
        <w:pStyle w:val="Nivel2"/>
        <w:numPr>
          <w:ilvl w:val="1"/>
          <w:numId w:val="20"/>
        </w:numPr>
        <w:ind w:left="0" w:firstLine="0"/>
      </w:pPr>
      <w:r w:rsidRPr="0020168A">
        <w:lastRenderedPageBreak/>
        <w:t xml:space="preserve">Os </w:t>
      </w:r>
      <w:r w:rsidR="008D31B6">
        <w:t>produtos</w:t>
      </w:r>
      <w:r w:rsidRPr="0020168A">
        <w:t xml:space="preserve"> objeto desta contratação são caracterizados como comuns, conforme justificativa constante do Estudo Técnico Preliminar.</w:t>
      </w:r>
    </w:p>
    <w:p w:rsidR="0030406D" w:rsidRDefault="0030406D" w:rsidP="001E7E55">
      <w:pPr>
        <w:pStyle w:val="Nivel2"/>
        <w:numPr>
          <w:ilvl w:val="1"/>
          <w:numId w:val="20"/>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EC2DC6" w:rsidRDefault="00EC2DC6" w:rsidP="001E7E55">
      <w:pPr>
        <w:pStyle w:val="Nivel2"/>
        <w:numPr>
          <w:ilvl w:val="1"/>
          <w:numId w:val="20"/>
        </w:numPr>
        <w:ind w:left="0" w:firstLine="0"/>
        <w:rPr>
          <w:iCs/>
          <w:color w:val="auto"/>
        </w:rPr>
      </w:pPr>
      <w:r w:rsidRPr="00EC2DC6">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EC2DC6">
        <w:rPr>
          <w:color w:val="auto"/>
        </w:rPr>
        <w:t>.</w:t>
      </w:r>
    </w:p>
    <w:p w:rsidR="0030406D" w:rsidRDefault="0030406D" w:rsidP="001E7E55">
      <w:pPr>
        <w:pStyle w:val="Nivel3"/>
        <w:numPr>
          <w:ilvl w:val="2"/>
          <w:numId w:val="20"/>
        </w:numPr>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30406D" w:rsidRPr="00B63622" w:rsidRDefault="0030406D" w:rsidP="001E7E55">
      <w:pPr>
        <w:pStyle w:val="Nivel3"/>
        <w:numPr>
          <w:ilvl w:val="2"/>
          <w:numId w:val="20"/>
        </w:numPr>
        <w:ind w:left="284" w:firstLine="0"/>
      </w:pPr>
      <w:r>
        <w:t>Na formalização do contrato ou do instrumento substituto deverá haver a indicação da disponibilidade dos créditos orçamentários respectivos.</w:t>
      </w:r>
    </w:p>
    <w:p w:rsidR="0030406D" w:rsidRDefault="0030406D" w:rsidP="001E7E55">
      <w:pPr>
        <w:pStyle w:val="Nivel2"/>
        <w:numPr>
          <w:ilvl w:val="1"/>
          <w:numId w:val="20"/>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1E7E55">
      <w:pPr>
        <w:pStyle w:val="Nivel3"/>
        <w:numPr>
          <w:ilvl w:val="2"/>
          <w:numId w:val="20"/>
        </w:numPr>
        <w:ind w:left="284" w:firstLine="0"/>
      </w:pPr>
      <w:r w:rsidRPr="007B2846">
        <w:t xml:space="preserve">O instrumento contratual de que trata o item </w:t>
      </w:r>
      <w:r>
        <w:t>1.</w:t>
      </w:r>
      <w:r w:rsidR="002D6E45">
        <w:t>4</w:t>
      </w:r>
      <w:r>
        <w:t>.1</w:t>
      </w:r>
      <w:r w:rsidRPr="007B2846">
        <w:t xml:space="preserve">. </w:t>
      </w:r>
      <w:proofErr w:type="gramStart"/>
      <w:r w:rsidRPr="007B2846">
        <w:t>deverá</w:t>
      </w:r>
      <w:proofErr w:type="gramEnd"/>
      <w:r w:rsidRPr="007B2846">
        <w:t xml:space="preserve"> ser assinado no prazo de validade da ata de registro de preços.</w:t>
      </w:r>
    </w:p>
    <w:p w:rsidR="0030406D" w:rsidRPr="007B2846" w:rsidRDefault="0030406D" w:rsidP="001E7E55">
      <w:pPr>
        <w:pStyle w:val="Nivel2"/>
        <w:numPr>
          <w:ilvl w:val="1"/>
          <w:numId w:val="20"/>
        </w:numPr>
        <w:ind w:left="0" w:firstLine="0"/>
      </w:pPr>
      <w:r w:rsidRPr="007B2846">
        <w:t>Os contratos decorrentes do sistema de registro de preços poderão ser alterados, observado o art. 124 da Lei nº 14.133, de 2021.</w:t>
      </w:r>
    </w:p>
    <w:p w:rsidR="0030406D" w:rsidRPr="00C82CB6" w:rsidRDefault="0030406D" w:rsidP="001E7E55">
      <w:pPr>
        <w:pStyle w:val="Nivel2"/>
        <w:numPr>
          <w:ilvl w:val="1"/>
          <w:numId w:val="20"/>
        </w:numPr>
        <w:ind w:left="0" w:firstLine="0"/>
      </w:pPr>
      <w:r w:rsidRPr="00C82CB6">
        <w:t>Após a homologação da licitação ou da contratação direta, deverão ser observadas as seguintes condições para formalização da ata de registro de preços:</w:t>
      </w:r>
    </w:p>
    <w:p w:rsidR="0030406D" w:rsidRPr="00C82CB6" w:rsidRDefault="0030406D" w:rsidP="001E7E55">
      <w:pPr>
        <w:pStyle w:val="Nivel3"/>
        <w:numPr>
          <w:ilvl w:val="2"/>
          <w:numId w:val="20"/>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1E7E55">
      <w:pPr>
        <w:pStyle w:val="Nivel3"/>
        <w:numPr>
          <w:ilvl w:val="2"/>
          <w:numId w:val="20"/>
        </w:numPr>
        <w:ind w:left="284" w:firstLine="0"/>
      </w:pPr>
      <w:r w:rsidRPr="007B2846">
        <w:t>Será incluído na ata, na forma de anexo, o registro dos licitantes ou dos fornecedores que:</w:t>
      </w:r>
    </w:p>
    <w:p w:rsidR="0030406D" w:rsidRPr="007B2846" w:rsidRDefault="0030406D" w:rsidP="001E7E55">
      <w:pPr>
        <w:pStyle w:val="Nivel4"/>
        <w:numPr>
          <w:ilvl w:val="3"/>
          <w:numId w:val="20"/>
        </w:numPr>
        <w:ind w:left="567" w:firstLine="0"/>
      </w:pP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30406D" w:rsidRPr="007B2846" w:rsidRDefault="0030406D" w:rsidP="001E7E55">
      <w:pPr>
        <w:pStyle w:val="Nivel4"/>
        <w:numPr>
          <w:ilvl w:val="3"/>
          <w:numId w:val="20"/>
        </w:numPr>
        <w:ind w:left="567" w:firstLine="0"/>
      </w:pPr>
      <w:r w:rsidRPr="007B2846">
        <w:t>Mantiverem sua proposta original.</w:t>
      </w:r>
      <w:bookmarkStart w:id="67" w:name="cadastro_reserva"/>
      <w:bookmarkEnd w:id="67"/>
    </w:p>
    <w:p w:rsidR="0030406D" w:rsidRPr="00C82CB6" w:rsidRDefault="0030406D" w:rsidP="001E7E55">
      <w:pPr>
        <w:pStyle w:val="Nivel3"/>
        <w:numPr>
          <w:ilvl w:val="2"/>
          <w:numId w:val="20"/>
        </w:numPr>
        <w:ind w:left="284" w:firstLine="0"/>
      </w:pPr>
      <w:r w:rsidRPr="007B2846">
        <w:t>Será respeitada, nas contratações, a ordem de classificação dos licitantes ou dos fornecedores registrados na ata</w:t>
      </w:r>
      <w:r w:rsidRPr="00C82CB6">
        <w:t>.</w:t>
      </w:r>
    </w:p>
    <w:p w:rsidR="0030406D" w:rsidRDefault="0030406D" w:rsidP="001E7E55">
      <w:pPr>
        <w:pStyle w:val="Nivel2"/>
        <w:numPr>
          <w:ilvl w:val="1"/>
          <w:numId w:val="20"/>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1E7E55">
      <w:pPr>
        <w:pStyle w:val="Nivel2"/>
        <w:numPr>
          <w:ilvl w:val="1"/>
          <w:numId w:val="20"/>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1E7E55">
      <w:pPr>
        <w:pStyle w:val="Nivel2"/>
        <w:numPr>
          <w:ilvl w:val="1"/>
          <w:numId w:val="20"/>
        </w:numPr>
        <w:ind w:left="0" w:firstLine="0"/>
      </w:pPr>
      <w:r w:rsidRPr="00C82CB6">
        <w:t xml:space="preserve">A habilitação dos licitantes que comporão o cadastro de reserva a que se refere o item </w:t>
      </w:r>
      <w:r>
        <w:t>1.</w:t>
      </w:r>
      <w:r w:rsidR="002D6E45">
        <w:t>7</w:t>
      </w:r>
      <w:r>
        <w:t>.2.</w:t>
      </w:r>
      <w:r w:rsidRPr="00C82CB6">
        <w:t xml:space="preserve"> </w:t>
      </w:r>
      <w:proofErr w:type="gramStart"/>
      <w:r w:rsidRPr="00C82CB6">
        <w:t>somente</w:t>
      </w:r>
      <w:proofErr w:type="gramEnd"/>
      <w:r w:rsidRPr="00C82CB6">
        <w:t xml:space="preserve"> será efetuada quando houver necessidade de contratação dos licitantes</w:t>
      </w:r>
      <w:r w:rsidR="00AE70F5">
        <w:t xml:space="preserve"> </w:t>
      </w:r>
      <w:r w:rsidRPr="00C82CB6">
        <w:t>remanescentes, nas seguintes hipóteses:</w:t>
      </w:r>
      <w:bookmarkStart w:id="68" w:name="habilitacao_reserva"/>
      <w:bookmarkEnd w:id="68"/>
    </w:p>
    <w:p w:rsidR="0030406D" w:rsidRPr="00C82CB6" w:rsidRDefault="0030406D" w:rsidP="001E7E55">
      <w:pPr>
        <w:pStyle w:val="Nivel3"/>
        <w:numPr>
          <w:ilvl w:val="2"/>
          <w:numId w:val="20"/>
        </w:numPr>
        <w:ind w:left="284" w:firstLine="0"/>
      </w:pPr>
      <w:r w:rsidRPr="00C82CB6">
        <w:lastRenderedPageBreak/>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3556EF">
        <w:rPr>
          <w:i/>
          <w:iCs/>
          <w:color w:val="auto"/>
        </w:rPr>
        <w:t xml:space="preserve"> </w:t>
      </w:r>
      <w:proofErr w:type="gramStart"/>
      <w:r w:rsidRPr="00E103A1">
        <w:rPr>
          <w:color w:val="auto"/>
        </w:rPr>
        <w:t>e</w:t>
      </w:r>
      <w:proofErr w:type="gramEnd"/>
    </w:p>
    <w:p w:rsidR="0030406D" w:rsidRPr="00C82CB6" w:rsidRDefault="0030406D" w:rsidP="001E7E55">
      <w:pPr>
        <w:pStyle w:val="Nivel3"/>
        <w:numPr>
          <w:ilvl w:val="2"/>
          <w:numId w:val="20"/>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1E7E55">
      <w:pPr>
        <w:pStyle w:val="Nivel2"/>
        <w:numPr>
          <w:ilvl w:val="1"/>
          <w:numId w:val="20"/>
        </w:numPr>
        <w:ind w:left="0" w:firstLine="0"/>
      </w:pPr>
      <w:r w:rsidRPr="00666FEB">
        <w:t>O preço registrado com indicação dos licitantes e fornecedores será divulgado no PNCP</w:t>
      </w:r>
      <w:r w:rsidR="00A729C5">
        <w:t xml:space="preserve"> </w:t>
      </w:r>
      <w:r w:rsidRPr="002A6165">
        <w:t>e ficará disponibilizado durante a vigência da ata de registro de preços.</w:t>
      </w:r>
    </w:p>
    <w:p w:rsidR="0030406D" w:rsidRPr="0020168A" w:rsidRDefault="0030406D" w:rsidP="001E7E55">
      <w:pPr>
        <w:pStyle w:val="Nivel2"/>
        <w:numPr>
          <w:ilvl w:val="1"/>
          <w:numId w:val="20"/>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1E7E55">
      <w:pPr>
        <w:pStyle w:val="Nivel01"/>
        <w:numPr>
          <w:ilvl w:val="0"/>
          <w:numId w:val="20"/>
        </w:numPr>
        <w:spacing w:beforeLines="0" w:afterLines="0" w:line="276" w:lineRule="auto"/>
        <w:ind w:left="0" w:firstLine="0"/>
      </w:pPr>
      <w:r w:rsidRPr="0020168A">
        <w:t>FUNDAMENTAÇÃO E DESCRIÇÃO DA NECESSIDADE DA CONTRATAÇÃO</w:t>
      </w:r>
    </w:p>
    <w:p w:rsidR="0030406D" w:rsidRDefault="0030406D" w:rsidP="001E7E55">
      <w:pPr>
        <w:pStyle w:val="Nivel2"/>
        <w:numPr>
          <w:ilvl w:val="1"/>
          <w:numId w:val="20"/>
        </w:numPr>
        <w:ind w:left="0" w:firstLine="0"/>
      </w:pPr>
      <w:r w:rsidRPr="0020168A">
        <w:t>A Fundamentação da Contratação e de seus quantitativos encontra-se pormenorizada em Tópico específico dos Estudos Técnicos Preliminares, apêndice deste Termo de Referência.</w:t>
      </w:r>
    </w:p>
    <w:p w:rsidR="0030406D" w:rsidRPr="0020168A" w:rsidRDefault="0030406D" w:rsidP="001E7E55">
      <w:pPr>
        <w:pStyle w:val="Nivel01"/>
        <w:numPr>
          <w:ilvl w:val="0"/>
          <w:numId w:val="20"/>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30406D" w:rsidRPr="000E48F7" w:rsidRDefault="0030406D" w:rsidP="001E7E55">
      <w:pPr>
        <w:pStyle w:val="Nvel2-Red"/>
        <w:numPr>
          <w:ilvl w:val="1"/>
          <w:numId w:val="20"/>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30406D" w:rsidRPr="00905479" w:rsidRDefault="0030406D" w:rsidP="001E7E55">
      <w:pPr>
        <w:pStyle w:val="Nivel01"/>
        <w:numPr>
          <w:ilvl w:val="0"/>
          <w:numId w:val="20"/>
        </w:numPr>
        <w:spacing w:beforeLines="0" w:afterLines="0" w:line="276" w:lineRule="auto"/>
        <w:ind w:left="0" w:firstLine="0"/>
      </w:pPr>
      <w:r>
        <w:t>REQUISITOS DA CONTRATAÇÃO</w:t>
      </w:r>
    </w:p>
    <w:p w:rsidR="0030406D" w:rsidRPr="00905479" w:rsidRDefault="0030406D" w:rsidP="0030406D">
      <w:pPr>
        <w:pStyle w:val="Nvel1-SemNumPreto"/>
      </w:pPr>
      <w:r w:rsidRPr="00905479">
        <w:t>Sustentabilidade:</w:t>
      </w:r>
    </w:p>
    <w:p w:rsidR="0030406D" w:rsidRPr="00905479" w:rsidRDefault="00632A23" w:rsidP="001E7E55">
      <w:pPr>
        <w:pStyle w:val="Nivel2"/>
        <w:numPr>
          <w:ilvl w:val="1"/>
          <w:numId w:val="20"/>
        </w:numPr>
        <w:ind w:left="0" w:firstLine="0"/>
        <w:rPr>
          <w:color w:val="auto"/>
          <w:shd w:val="clear" w:color="auto" w:fill="FFFFFF"/>
        </w:rPr>
      </w:pP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1E7E55">
      <w:pPr>
        <w:pStyle w:val="Nvel2-Red"/>
        <w:numPr>
          <w:ilvl w:val="1"/>
          <w:numId w:val="20"/>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1E7E55">
      <w:pPr>
        <w:pStyle w:val="Nvel2-Red"/>
        <w:numPr>
          <w:ilvl w:val="1"/>
          <w:numId w:val="20"/>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t>Subcontratação</w:t>
      </w:r>
    </w:p>
    <w:p w:rsidR="0030406D" w:rsidRPr="00905479" w:rsidRDefault="0030406D" w:rsidP="001E7E55">
      <w:pPr>
        <w:pStyle w:val="Nivel2"/>
        <w:numPr>
          <w:ilvl w:val="1"/>
          <w:numId w:val="20"/>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lastRenderedPageBreak/>
        <w:t>Garantia da contratação</w:t>
      </w:r>
    </w:p>
    <w:p w:rsidR="0030406D" w:rsidRPr="00905479" w:rsidRDefault="0030406D" w:rsidP="001E7E55">
      <w:pPr>
        <w:pStyle w:val="Nvel2-Red"/>
        <w:numPr>
          <w:ilvl w:val="1"/>
          <w:numId w:val="20"/>
        </w:numPr>
        <w:ind w:left="0" w:firstLine="0"/>
        <w:rPr>
          <w:i w:val="0"/>
          <w:color w:val="auto"/>
        </w:rPr>
      </w:pPr>
      <w:r w:rsidRPr="00905479">
        <w:rPr>
          <w:i w:val="0"/>
          <w:color w:val="auto"/>
        </w:rPr>
        <w:t xml:space="preserve">Não haverá exigência da garantia da contratação dos </w:t>
      </w:r>
      <w:hyperlink r:id="rId46"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1E7E55">
      <w:pPr>
        <w:pStyle w:val="Nivel01"/>
        <w:numPr>
          <w:ilvl w:val="0"/>
          <w:numId w:val="20"/>
        </w:numPr>
        <w:spacing w:beforeLines="0" w:afterLines="0" w:line="276" w:lineRule="auto"/>
        <w:ind w:left="0" w:firstLine="0"/>
      </w:pPr>
      <w:r w:rsidRPr="00905479">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30406D" w:rsidRPr="00DD384D" w:rsidRDefault="0030406D" w:rsidP="001E7E55">
      <w:pPr>
        <w:pStyle w:val="Nvel2-Red"/>
        <w:numPr>
          <w:ilvl w:val="1"/>
          <w:numId w:val="20"/>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contratada/detentora da respectiva ordem de fornecimento. </w:t>
      </w:r>
    </w:p>
    <w:p w:rsidR="0030406D" w:rsidRPr="0075145A" w:rsidRDefault="0030406D" w:rsidP="001E7E55">
      <w:pPr>
        <w:pStyle w:val="Nvel2-Red"/>
        <w:numPr>
          <w:ilvl w:val="1"/>
          <w:numId w:val="20"/>
        </w:numPr>
        <w:ind w:left="0" w:firstLine="0"/>
        <w:rPr>
          <w:i w:val="0"/>
          <w:color w:val="auto"/>
        </w:rPr>
      </w:pPr>
      <w:r w:rsidRPr="00DD384D">
        <w:rPr>
          <w:i w:val="0"/>
          <w:color w:val="auto"/>
        </w:rPr>
        <w:t xml:space="preserve">Caso não seja possível no prazo assinalado, a empresa deverá comunicar as razões respectivas </w:t>
      </w:r>
      <w:r w:rsidRPr="0075145A">
        <w:rPr>
          <w:i w:val="0"/>
          <w:color w:val="auto"/>
        </w:rPr>
        <w:t>com pelo menos 02 (dois) dias de antecedência para que qualquer pleito de prorrogação de prazo seja analisado, ressalvadas situações de caso fortuito e força maior.</w:t>
      </w:r>
    </w:p>
    <w:p w:rsidR="009F4655" w:rsidRDefault="0030406D" w:rsidP="009F4655">
      <w:pPr>
        <w:pStyle w:val="Nivel2"/>
        <w:numPr>
          <w:ilvl w:val="0"/>
          <w:numId w:val="0"/>
        </w:numPr>
      </w:pPr>
      <w:r w:rsidRPr="00EC2DC6">
        <w:rPr>
          <w:color w:val="auto"/>
        </w:rPr>
        <w:t xml:space="preserve">Os </w:t>
      </w:r>
      <w:r w:rsidR="00EC2DC6" w:rsidRPr="00EC2DC6">
        <w:rPr>
          <w:color w:val="auto"/>
        </w:rPr>
        <w:t xml:space="preserve">produtos </w:t>
      </w:r>
      <w:r w:rsidRPr="00EC2DC6">
        <w:rPr>
          <w:color w:val="auto"/>
        </w:rPr>
        <w:t xml:space="preserve">deverão ser entregues nos </w:t>
      </w:r>
      <w:r w:rsidR="00E07B5A" w:rsidRPr="00EC2DC6">
        <w:rPr>
          <w:color w:val="auto"/>
        </w:rPr>
        <w:t xml:space="preserve">seguintes </w:t>
      </w:r>
      <w:r w:rsidRPr="00EC2DC6">
        <w:rPr>
          <w:color w:val="auto"/>
        </w:rPr>
        <w:t>endereços</w:t>
      </w:r>
      <w:r w:rsidR="00E07B5A" w:rsidRPr="00EC2DC6">
        <w:rPr>
          <w:color w:val="auto"/>
        </w:rPr>
        <w:t>:</w:t>
      </w:r>
      <w:proofErr w:type="gramStart"/>
      <w:r w:rsidR="00EC2DC6">
        <w:rPr>
          <w:color w:val="auto"/>
        </w:rPr>
        <w:t xml:space="preserve"> </w:t>
      </w:r>
      <w:r w:rsidR="002D649A">
        <w:rPr>
          <w:color w:val="auto"/>
        </w:rPr>
        <w:t xml:space="preserve"> </w:t>
      </w:r>
      <w:proofErr w:type="spellStart"/>
      <w:proofErr w:type="gramEnd"/>
      <w:r w:rsidR="002D649A" w:rsidRPr="002D649A">
        <w:t>Av</w:t>
      </w:r>
      <w:proofErr w:type="spellEnd"/>
      <w:r w:rsidR="002D649A" w:rsidRPr="002D649A">
        <w:t xml:space="preserve"> Montes Claros, 741 – Centro – Lontra (Centro de Saúde</w:t>
      </w:r>
      <w:r w:rsidR="009F4655" w:rsidRPr="002D649A">
        <w:t>)</w:t>
      </w:r>
      <w:r w:rsidR="002D649A" w:rsidRPr="002D649A">
        <w:t>.</w:t>
      </w:r>
    </w:p>
    <w:p w:rsidR="0075145A" w:rsidRPr="0075145A" w:rsidRDefault="0075145A" w:rsidP="0075145A">
      <w:pPr>
        <w:pStyle w:val="Nivel2"/>
        <w:numPr>
          <w:ilvl w:val="0"/>
          <w:numId w:val="0"/>
        </w:numPr>
        <w:rPr>
          <w:highlight w:val="red"/>
        </w:rPr>
      </w:pPr>
    </w:p>
    <w:p w:rsidR="0030406D" w:rsidRPr="00E07B5A" w:rsidRDefault="0030406D" w:rsidP="00E07B5A">
      <w:pPr>
        <w:pStyle w:val="Nivel2"/>
        <w:numPr>
          <w:ilvl w:val="0"/>
          <w:numId w:val="0"/>
        </w:numPr>
        <w:rPr>
          <w:b/>
        </w:rPr>
      </w:pPr>
      <w:r w:rsidRPr="00E07B5A">
        <w:rPr>
          <w:b/>
        </w:rPr>
        <w:t>Garantia/Validade</w:t>
      </w:r>
    </w:p>
    <w:p w:rsidR="00990E2F" w:rsidRPr="00C34218" w:rsidRDefault="00990E2F" w:rsidP="001E7E55">
      <w:pPr>
        <w:pStyle w:val="Nvel2-Red"/>
        <w:numPr>
          <w:ilvl w:val="1"/>
          <w:numId w:val="20"/>
        </w:numPr>
        <w:ind w:left="0" w:firstLine="0"/>
        <w:rPr>
          <w:i w:val="0"/>
          <w:color w:val="auto"/>
          <w:sz w:val="22"/>
          <w:szCs w:val="22"/>
        </w:rPr>
      </w:pPr>
      <w:r w:rsidRPr="00796317">
        <w:rPr>
          <w:rFonts w:ascii="Arial Nova" w:hAnsi="Arial Nova"/>
          <w:i w:val="0"/>
          <w:color w:val="auto"/>
          <w:sz w:val="22"/>
          <w:szCs w:val="22"/>
        </w:rPr>
        <w:t xml:space="preserve">O prazo de garantia </w:t>
      </w:r>
      <w:r>
        <w:rPr>
          <w:rFonts w:ascii="Arial Nova" w:hAnsi="Arial Nova"/>
          <w:i w:val="0"/>
          <w:color w:val="auto"/>
          <w:sz w:val="22"/>
          <w:szCs w:val="22"/>
        </w:rPr>
        <w:t>deverá ser de no mínimo 01 ano, sem prejuízo d</w:t>
      </w:r>
      <w:r w:rsidRPr="00796317">
        <w:rPr>
          <w:rFonts w:ascii="Arial Nova" w:hAnsi="Arial Nova"/>
          <w:i w:val="0"/>
          <w:color w:val="auto"/>
          <w:sz w:val="22"/>
          <w:szCs w:val="22"/>
        </w:rPr>
        <w:t xml:space="preserve">aquele estabelecido na Lei nº 8.078, de 11 de setembro de 1990 </w:t>
      </w:r>
      <w:r w:rsidRPr="00C34218">
        <w:rPr>
          <w:i w:val="0"/>
          <w:color w:val="auto"/>
          <w:sz w:val="22"/>
          <w:szCs w:val="22"/>
        </w:rPr>
        <w:t>(Código de Defesa do Consumidor).</w:t>
      </w:r>
    </w:p>
    <w:p w:rsidR="0030406D" w:rsidRPr="0020168A" w:rsidRDefault="0030406D" w:rsidP="001E7E55">
      <w:pPr>
        <w:pStyle w:val="Nivel01"/>
        <w:numPr>
          <w:ilvl w:val="0"/>
          <w:numId w:val="20"/>
        </w:numPr>
        <w:spacing w:beforeLines="0" w:afterLines="0" w:line="276" w:lineRule="auto"/>
        <w:ind w:left="0" w:firstLine="0"/>
      </w:pPr>
      <w:r>
        <w:t>MODELO DE GESTÃO DO CONTRATO</w:t>
      </w:r>
    </w:p>
    <w:p w:rsidR="0030406D" w:rsidRPr="0020168A" w:rsidRDefault="0030406D" w:rsidP="001E7E55">
      <w:pPr>
        <w:pStyle w:val="Nivel2"/>
        <w:numPr>
          <w:ilvl w:val="1"/>
          <w:numId w:val="20"/>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1E7E55">
      <w:pPr>
        <w:pStyle w:val="Nivel2"/>
        <w:numPr>
          <w:ilvl w:val="1"/>
          <w:numId w:val="20"/>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1E7E55">
      <w:pPr>
        <w:pStyle w:val="Nivel2"/>
        <w:numPr>
          <w:ilvl w:val="1"/>
          <w:numId w:val="20"/>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1E7E55">
      <w:pPr>
        <w:pStyle w:val="Nivel2"/>
        <w:numPr>
          <w:ilvl w:val="1"/>
          <w:numId w:val="20"/>
        </w:numPr>
        <w:ind w:left="0" w:firstLine="0"/>
      </w:pPr>
      <w:r>
        <w:t>O órgão ou entidade poderá convocar representante da empresa para adoção de providências que devam ser cumpridas de imediato.</w:t>
      </w:r>
    </w:p>
    <w:p w:rsidR="0030406D" w:rsidRDefault="0030406D" w:rsidP="001E7E55">
      <w:pPr>
        <w:pStyle w:val="Nivel2"/>
        <w:numPr>
          <w:ilvl w:val="1"/>
          <w:numId w:val="20"/>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1E7E55">
      <w:pPr>
        <w:pStyle w:val="Nivel2"/>
        <w:numPr>
          <w:ilvl w:val="1"/>
          <w:numId w:val="20"/>
        </w:numPr>
        <w:ind w:left="0" w:firstLine="0"/>
      </w:pPr>
      <w:r w:rsidRPr="00C758F3">
        <w:lastRenderedPageBreak/>
        <w:t xml:space="preserve">A execução do contrato deverá ser acompanhada e fiscalizada pelo(s) </w:t>
      </w:r>
      <w:proofErr w:type="gramStart"/>
      <w:r w:rsidRPr="00C758F3">
        <w:t>fiscal(</w:t>
      </w:r>
      <w:proofErr w:type="gramEnd"/>
      <w:r w:rsidRPr="00C758F3">
        <w:t>is) do contrato, ou pelos respectivos substitutos (</w:t>
      </w:r>
      <w:hyperlink r:id="rId47" w:anchor="art117">
        <w:r w:rsidRPr="00C758F3">
          <w:rPr>
            <w:rStyle w:val="Hyperlink"/>
          </w:rPr>
          <w:t>Lei nº 14.133, de 2021, art. 117, caput</w:t>
        </w:r>
      </w:hyperlink>
      <w:r w:rsidRPr="00C758F3">
        <w:t>).</w:t>
      </w:r>
    </w:p>
    <w:p w:rsidR="0030406D" w:rsidRDefault="0030406D" w:rsidP="0030406D">
      <w:pPr>
        <w:pStyle w:val="Nvel1-SemNumPreto"/>
      </w:pPr>
      <w:r w:rsidRPr="4C199FC9">
        <w:t>Fiscalização Técnica</w:t>
      </w:r>
    </w:p>
    <w:p w:rsidR="0030406D" w:rsidRPr="0020168A" w:rsidRDefault="0030406D" w:rsidP="001E7E55">
      <w:pPr>
        <w:pStyle w:val="Nivel2"/>
        <w:numPr>
          <w:ilvl w:val="1"/>
          <w:numId w:val="20"/>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1E7E55">
      <w:pPr>
        <w:pStyle w:val="Nivel3"/>
        <w:numPr>
          <w:ilvl w:val="2"/>
          <w:numId w:val="20"/>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Pr="4C199FC9">
          <w:rPr>
            <w:rStyle w:val="Hyperlink"/>
          </w:rPr>
          <w:t>Lei nº 14.133, de 2021, art. 117, §1º</w:t>
        </w:r>
      </w:hyperlink>
      <w:hyperlink r:id="rId49" w:anchor="art22">
        <w:proofErr w:type="gramStart"/>
        <w:r w:rsidRPr="4C199FC9">
          <w:rPr>
            <w:rStyle w:val="Hyperlink"/>
          </w:rPr>
          <w:t>);</w:t>
        </w:r>
        <w:proofErr w:type="gramEnd"/>
      </w:hyperlink>
    </w:p>
    <w:p w:rsidR="0030406D" w:rsidRPr="0020168A" w:rsidRDefault="0030406D" w:rsidP="001E7E55">
      <w:pPr>
        <w:pStyle w:val="Nivel3"/>
        <w:numPr>
          <w:ilvl w:val="2"/>
          <w:numId w:val="20"/>
        </w:numPr>
        <w:ind w:left="284" w:firstLine="0"/>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1E7E55">
      <w:pPr>
        <w:pStyle w:val="Nivel3"/>
        <w:numPr>
          <w:ilvl w:val="2"/>
          <w:numId w:val="20"/>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1E7E55">
      <w:pPr>
        <w:pStyle w:val="Nivel3"/>
        <w:numPr>
          <w:ilvl w:val="2"/>
          <w:numId w:val="20"/>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1E7E55">
      <w:pPr>
        <w:pStyle w:val="Nivel3"/>
        <w:numPr>
          <w:ilvl w:val="2"/>
          <w:numId w:val="20"/>
        </w:numPr>
        <w:ind w:left="284" w:firstLine="0"/>
      </w:pPr>
      <w:r>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t>Gestor do Contrato</w:t>
      </w:r>
    </w:p>
    <w:p w:rsidR="0030406D" w:rsidRDefault="0030406D" w:rsidP="001E7E55">
      <w:pPr>
        <w:pStyle w:val="Nivel2"/>
        <w:numPr>
          <w:ilvl w:val="1"/>
          <w:numId w:val="20"/>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1E7E55">
      <w:pPr>
        <w:pStyle w:val="Nivel2"/>
        <w:numPr>
          <w:ilvl w:val="1"/>
          <w:numId w:val="20"/>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1E7E55">
      <w:pPr>
        <w:pStyle w:val="Nivel2"/>
        <w:numPr>
          <w:ilvl w:val="1"/>
          <w:numId w:val="20"/>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1E7E55">
      <w:pPr>
        <w:pStyle w:val="Nivel2"/>
        <w:numPr>
          <w:ilvl w:val="1"/>
          <w:numId w:val="20"/>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1E7E55">
      <w:pPr>
        <w:pStyle w:val="Nivel2"/>
        <w:numPr>
          <w:ilvl w:val="1"/>
          <w:numId w:val="20"/>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1E7E55">
      <w:pPr>
        <w:pStyle w:val="Nivel2"/>
        <w:numPr>
          <w:ilvl w:val="1"/>
          <w:numId w:val="20"/>
        </w:numPr>
        <w:ind w:left="0" w:firstLine="0"/>
      </w:pPr>
      <w:r w:rsidRPr="4EB864CD">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1E7E55">
      <w:pPr>
        <w:pStyle w:val="Nivel2"/>
        <w:numPr>
          <w:ilvl w:val="1"/>
          <w:numId w:val="20"/>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1E7E55">
      <w:pPr>
        <w:pStyle w:val="Nivel01"/>
        <w:numPr>
          <w:ilvl w:val="0"/>
          <w:numId w:val="20"/>
        </w:numPr>
        <w:spacing w:beforeLines="0" w:afterLines="0" w:line="276" w:lineRule="auto"/>
        <w:ind w:left="0" w:firstLine="0"/>
      </w:pPr>
      <w:r>
        <w:t>CRITÉRIOS DE MEDIÇÃO E DE PAGAMENTO</w:t>
      </w:r>
    </w:p>
    <w:p w:rsidR="0030406D" w:rsidRPr="0020168A" w:rsidRDefault="0030406D" w:rsidP="0030406D">
      <w:pPr>
        <w:pStyle w:val="Nvel1-SemNumPreto"/>
      </w:pPr>
      <w:r w:rsidRPr="1414B7F7">
        <w:t>Recebimento</w:t>
      </w:r>
    </w:p>
    <w:p w:rsidR="0030406D" w:rsidRPr="0020168A" w:rsidRDefault="0030406D" w:rsidP="001E7E55">
      <w:pPr>
        <w:pStyle w:val="Nivel2"/>
        <w:numPr>
          <w:ilvl w:val="1"/>
          <w:numId w:val="20"/>
        </w:numPr>
        <w:ind w:left="0" w:firstLine="0"/>
        <w:rPr>
          <w:lang w:eastAsia="en-US"/>
        </w:rPr>
      </w:pPr>
      <w:r w:rsidRPr="60CBE1EE">
        <w:rPr>
          <w:lang w:eastAsia="en-US"/>
        </w:rPr>
        <w:t xml:space="preserve">Os </w:t>
      </w:r>
      <w:r w:rsidR="00EC2DC6">
        <w:rPr>
          <w:lang w:eastAsia="en-US"/>
        </w:rPr>
        <w:t>produtos</w:t>
      </w:r>
      <w:r w:rsidRPr="60CBE1EE">
        <w:rPr>
          <w:lang w:eastAsia="en-US"/>
        </w:rPr>
        <w:t xml:space="preserve"> serão recebidos provisoriamente, </w:t>
      </w:r>
      <w:r>
        <w:rPr>
          <w:lang w:eastAsia="en-US"/>
        </w:rPr>
        <w:t>no prazo de até 15 dias a contra d</w:t>
      </w:r>
      <w:r w:rsidRPr="60CBE1EE">
        <w:rPr>
          <w:lang w:eastAsia="en-US"/>
        </w:rPr>
        <w:t xml:space="preserve">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1E7E55">
      <w:pPr>
        <w:pStyle w:val="Nivel2"/>
        <w:numPr>
          <w:ilvl w:val="1"/>
          <w:numId w:val="20"/>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30406D" w:rsidRPr="0020168A" w:rsidRDefault="0030406D" w:rsidP="001E7E55">
      <w:pPr>
        <w:pStyle w:val="Nivel2"/>
        <w:numPr>
          <w:ilvl w:val="1"/>
          <w:numId w:val="20"/>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1E7E55">
      <w:pPr>
        <w:pStyle w:val="Nivel2"/>
        <w:numPr>
          <w:ilvl w:val="1"/>
          <w:numId w:val="20"/>
        </w:numPr>
        <w:ind w:left="0" w:firstLine="0"/>
        <w:rPr>
          <w:color w:val="auto"/>
          <w:lang w:eastAsia="en-US"/>
        </w:rPr>
      </w:pPr>
      <w:r w:rsidRPr="60CBE1EE">
        <w:rPr>
          <w:lang w:eastAsia="en-US"/>
        </w:rPr>
        <w:t xml:space="preserve">Para as contratações decorrentes de despesas cujos valores não ultrapassem o limite de que trata o </w:t>
      </w:r>
      <w:hyperlink r:id="rId50"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30406D" w:rsidRPr="0020168A" w:rsidRDefault="0030406D" w:rsidP="001E7E55">
      <w:pPr>
        <w:pStyle w:val="Nivel2"/>
        <w:numPr>
          <w:ilvl w:val="1"/>
          <w:numId w:val="20"/>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1E7E55">
      <w:pPr>
        <w:pStyle w:val="Nivel2"/>
        <w:numPr>
          <w:ilvl w:val="1"/>
          <w:numId w:val="20"/>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1"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30406D" w:rsidRPr="0020168A" w:rsidRDefault="0030406D" w:rsidP="001E7E55">
      <w:pPr>
        <w:pStyle w:val="Nivel2"/>
        <w:numPr>
          <w:ilvl w:val="1"/>
          <w:numId w:val="20"/>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1E7E55">
      <w:pPr>
        <w:pStyle w:val="Nivel2"/>
        <w:numPr>
          <w:ilvl w:val="1"/>
          <w:numId w:val="20"/>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lastRenderedPageBreak/>
        <w:t>Liquidação</w:t>
      </w:r>
    </w:p>
    <w:p w:rsidR="0030406D" w:rsidRPr="0020168A" w:rsidRDefault="0030406D" w:rsidP="001E7E55">
      <w:pPr>
        <w:pStyle w:val="Nivel2"/>
        <w:numPr>
          <w:ilvl w:val="1"/>
          <w:numId w:val="20"/>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1E7E55">
      <w:pPr>
        <w:pStyle w:val="Nivel3"/>
        <w:numPr>
          <w:ilvl w:val="2"/>
          <w:numId w:val="20"/>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2" w:anchor="art75">
        <w:r w:rsidRPr="1F4099FD">
          <w:rPr>
            <w:rStyle w:val="Hyperlink"/>
          </w:rPr>
          <w:t>inciso II do art. 75 da Lei nº 14.133, de 2021</w:t>
        </w:r>
      </w:hyperlink>
      <w:r>
        <w:t>.</w:t>
      </w:r>
    </w:p>
    <w:p w:rsidR="0030406D" w:rsidRPr="0020168A" w:rsidRDefault="0030406D" w:rsidP="001E7E55">
      <w:pPr>
        <w:pStyle w:val="Nivel2"/>
        <w:numPr>
          <w:ilvl w:val="1"/>
          <w:numId w:val="20"/>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1E7E55">
      <w:pPr>
        <w:pStyle w:val="Nivel3"/>
        <w:numPr>
          <w:ilvl w:val="2"/>
          <w:numId w:val="20"/>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30406D" w:rsidRDefault="0030406D" w:rsidP="001E7E55">
      <w:pPr>
        <w:pStyle w:val="Nivel3"/>
        <w:numPr>
          <w:ilvl w:val="2"/>
          <w:numId w:val="20"/>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30406D" w:rsidRDefault="0030406D" w:rsidP="001E7E55">
      <w:pPr>
        <w:pStyle w:val="Nivel3"/>
        <w:numPr>
          <w:ilvl w:val="2"/>
          <w:numId w:val="20"/>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30406D" w:rsidRDefault="0030406D" w:rsidP="001E7E55">
      <w:pPr>
        <w:pStyle w:val="Nivel3"/>
        <w:numPr>
          <w:ilvl w:val="2"/>
          <w:numId w:val="20"/>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30406D" w:rsidRPr="00F67937" w:rsidRDefault="0030406D" w:rsidP="001E7E55">
      <w:pPr>
        <w:pStyle w:val="Nivel3"/>
        <w:numPr>
          <w:ilvl w:val="2"/>
          <w:numId w:val="20"/>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30406D" w:rsidRPr="0020168A" w:rsidRDefault="0030406D" w:rsidP="001E7E55">
      <w:pPr>
        <w:pStyle w:val="Nivel2"/>
        <w:numPr>
          <w:ilvl w:val="1"/>
          <w:numId w:val="20"/>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1E7E55">
      <w:pPr>
        <w:pStyle w:val="Nivel2"/>
        <w:numPr>
          <w:ilvl w:val="1"/>
          <w:numId w:val="20"/>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3" w:anchor="art68">
        <w:r w:rsidRPr="60CBE1EE">
          <w:rPr>
            <w:rStyle w:val="Hyperlink"/>
            <w:lang w:eastAsia="en-US"/>
          </w:rPr>
          <w:t xml:space="preserve">art. 68 da Lei nº 14.133, de 2021.  </w:t>
        </w:r>
      </w:hyperlink>
    </w:p>
    <w:p w:rsidR="0030406D" w:rsidRDefault="0030406D" w:rsidP="001E7E55">
      <w:pPr>
        <w:pStyle w:val="Nivel2"/>
        <w:numPr>
          <w:ilvl w:val="1"/>
          <w:numId w:val="20"/>
        </w:numPr>
        <w:ind w:left="0" w:firstLine="0"/>
      </w:pPr>
      <w:r w:rsidRPr="003740C3">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1E7E55">
      <w:pPr>
        <w:pStyle w:val="Nivel2"/>
        <w:numPr>
          <w:ilvl w:val="1"/>
          <w:numId w:val="20"/>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30406D" w:rsidRPr="0020168A" w:rsidRDefault="0030406D" w:rsidP="001E7E55">
      <w:pPr>
        <w:pStyle w:val="Nivel2"/>
        <w:numPr>
          <w:ilvl w:val="1"/>
          <w:numId w:val="20"/>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1E7E55">
      <w:pPr>
        <w:pStyle w:val="Nivel2"/>
        <w:numPr>
          <w:ilvl w:val="1"/>
          <w:numId w:val="20"/>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1E7E55">
      <w:pPr>
        <w:pStyle w:val="Nivel2"/>
        <w:numPr>
          <w:ilvl w:val="1"/>
          <w:numId w:val="20"/>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lastRenderedPageBreak/>
        <w:t>Prazo de pagamento</w:t>
      </w:r>
    </w:p>
    <w:p w:rsidR="0030406D" w:rsidRPr="0020168A" w:rsidRDefault="0030406D" w:rsidP="001E7E55">
      <w:pPr>
        <w:pStyle w:val="Nivel2"/>
        <w:numPr>
          <w:ilvl w:val="1"/>
          <w:numId w:val="20"/>
        </w:numPr>
        <w:ind w:left="0" w:firstLine="0"/>
      </w:pPr>
      <w:r>
        <w:t xml:space="preserve">O pagamento será efetuado no prazo de até 30 (trinta) dias contados da finalização da liquidação da despesa, conforme seção anterior. </w:t>
      </w:r>
    </w:p>
    <w:p w:rsidR="0030406D" w:rsidRPr="0020168A" w:rsidRDefault="0030406D" w:rsidP="001E7E55">
      <w:pPr>
        <w:pStyle w:val="Nivel2"/>
        <w:numPr>
          <w:ilvl w:val="1"/>
          <w:numId w:val="20"/>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1E7E55">
      <w:pPr>
        <w:pStyle w:val="Nivel2"/>
        <w:numPr>
          <w:ilvl w:val="1"/>
          <w:numId w:val="20"/>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30406D" w:rsidRPr="0020168A" w:rsidRDefault="0030406D" w:rsidP="001E7E55">
      <w:pPr>
        <w:pStyle w:val="Nivel2"/>
        <w:numPr>
          <w:ilvl w:val="1"/>
          <w:numId w:val="20"/>
        </w:numPr>
        <w:ind w:left="0" w:firstLine="0"/>
        <w:rPr>
          <w:lang w:eastAsia="en-US"/>
        </w:rPr>
      </w:pPr>
      <w:r w:rsidRPr="60CBE1EE">
        <w:rPr>
          <w:lang w:eastAsia="en-US"/>
        </w:rPr>
        <w:t>Será considerada data do pagamento o dia em que constar como emitida a ordem bancária para pagamento.</w:t>
      </w:r>
    </w:p>
    <w:p w:rsidR="0030406D" w:rsidRPr="0020168A" w:rsidRDefault="0030406D" w:rsidP="001E7E55">
      <w:pPr>
        <w:pStyle w:val="Nivel2"/>
        <w:numPr>
          <w:ilvl w:val="1"/>
          <w:numId w:val="20"/>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1E7E55">
      <w:pPr>
        <w:pStyle w:val="Nivel3"/>
        <w:numPr>
          <w:ilvl w:val="2"/>
          <w:numId w:val="20"/>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1E7E55">
      <w:pPr>
        <w:pStyle w:val="Nivel2"/>
        <w:numPr>
          <w:ilvl w:val="1"/>
          <w:numId w:val="20"/>
        </w:numPr>
        <w:ind w:left="0" w:firstLine="0"/>
        <w:rPr>
          <w:lang w:eastAsia="en-US"/>
        </w:rPr>
      </w:pPr>
      <w:r w:rsidRPr="60CBE1EE">
        <w:rPr>
          <w:lang w:eastAsia="en-US"/>
        </w:rPr>
        <w:t xml:space="preserve">O contratado regularmente optante pelo Simples Nacional, nos termos da </w:t>
      </w:r>
      <w:hyperlink r:id="rId54">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t>Antecipação de pagamento</w:t>
      </w:r>
    </w:p>
    <w:p w:rsidR="0030406D" w:rsidRPr="00EE4928" w:rsidRDefault="0030406D" w:rsidP="001E7E55">
      <w:pPr>
        <w:pStyle w:val="Nvel2-Red"/>
        <w:numPr>
          <w:ilvl w:val="1"/>
          <w:numId w:val="20"/>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30406D" w:rsidRPr="0020168A" w:rsidRDefault="0030406D" w:rsidP="001E7E55">
      <w:pPr>
        <w:pStyle w:val="Nivel01"/>
        <w:numPr>
          <w:ilvl w:val="0"/>
          <w:numId w:val="20"/>
        </w:numPr>
        <w:spacing w:beforeLines="0" w:afterLines="0" w:line="276" w:lineRule="auto"/>
        <w:ind w:left="0" w:firstLine="0"/>
      </w:pPr>
      <w:r>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1E7E55">
      <w:pPr>
        <w:pStyle w:val="Nivel2"/>
        <w:numPr>
          <w:ilvl w:val="1"/>
          <w:numId w:val="20"/>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1E7E55">
      <w:pPr>
        <w:pStyle w:val="Nivel2"/>
        <w:numPr>
          <w:ilvl w:val="1"/>
          <w:numId w:val="20"/>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1E7E55">
      <w:pPr>
        <w:pStyle w:val="Nivel2"/>
        <w:numPr>
          <w:ilvl w:val="1"/>
          <w:numId w:val="20"/>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lastRenderedPageBreak/>
        <w:t>Habilitação jurídica</w:t>
      </w:r>
    </w:p>
    <w:p w:rsidR="0030406D" w:rsidRPr="0020168A" w:rsidRDefault="0030406D" w:rsidP="001E7E55">
      <w:pPr>
        <w:pStyle w:val="Nivel2"/>
        <w:numPr>
          <w:ilvl w:val="1"/>
          <w:numId w:val="20"/>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1E7E55">
      <w:pPr>
        <w:pStyle w:val="Nivel2"/>
        <w:numPr>
          <w:ilvl w:val="1"/>
          <w:numId w:val="20"/>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5">
        <w:r w:rsidRPr="00A5208D">
          <w:rPr>
            <w:rStyle w:val="Hyperlink"/>
          </w:rPr>
          <w:t>https://www.gov.br/empresas-e-negocios/pt-br/empreendedor</w:t>
        </w:r>
      </w:hyperlink>
      <w:r w:rsidRPr="00A5208D">
        <w:t xml:space="preserve">; </w:t>
      </w:r>
    </w:p>
    <w:p w:rsidR="0030406D" w:rsidRPr="0020168A" w:rsidRDefault="0030406D" w:rsidP="001E7E55">
      <w:pPr>
        <w:pStyle w:val="Nivel2"/>
        <w:numPr>
          <w:ilvl w:val="1"/>
          <w:numId w:val="20"/>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1E7E55">
      <w:pPr>
        <w:pStyle w:val="Nivel2"/>
        <w:numPr>
          <w:ilvl w:val="1"/>
          <w:numId w:val="20"/>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r w:rsidRPr="0C492A58">
          <w:rPr>
            <w:rStyle w:val="Hyperlink"/>
          </w:rPr>
          <w:t>Normativa DREI/ME n.º 77, de 18 de março de 2020</w:t>
        </w:r>
      </w:hyperlink>
      <w:r>
        <w:t>.</w:t>
      </w:r>
    </w:p>
    <w:p w:rsidR="0030406D" w:rsidRPr="0020168A" w:rsidRDefault="0030406D" w:rsidP="001E7E55">
      <w:pPr>
        <w:pStyle w:val="Nivel2"/>
        <w:numPr>
          <w:ilvl w:val="1"/>
          <w:numId w:val="20"/>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1E7E55">
      <w:pPr>
        <w:pStyle w:val="Nivel2"/>
        <w:numPr>
          <w:ilvl w:val="1"/>
          <w:numId w:val="20"/>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w:t>
      </w:r>
      <w:proofErr w:type="gramStart"/>
      <w:r>
        <w:t>opera,</w:t>
      </w:r>
      <w:proofErr w:type="gramEnd"/>
      <w:r>
        <w:t xml:space="preserve"> com averbação no Registro onde tem sede a matriz</w:t>
      </w:r>
    </w:p>
    <w:p w:rsidR="0030406D" w:rsidRPr="0020168A" w:rsidRDefault="0030406D" w:rsidP="001E7E55">
      <w:pPr>
        <w:pStyle w:val="Nivel2"/>
        <w:numPr>
          <w:ilvl w:val="1"/>
          <w:numId w:val="20"/>
        </w:numPr>
        <w:ind w:left="0" w:firstLine="0"/>
      </w:pPr>
      <w:r w:rsidRPr="0C492A58">
        <w:rPr>
          <w:b/>
          <w:bCs/>
        </w:rPr>
        <w:t>Sociedade cooperativa:</w:t>
      </w:r>
      <w:r>
        <w:t xml:space="preserve"> ata de fundação e estatuto social, com a ata da </w:t>
      </w:r>
      <w:proofErr w:type="spellStart"/>
      <w:r w:rsidR="009B445C">
        <w:t>assembléia</w:t>
      </w:r>
      <w:proofErr w:type="spellEnd"/>
      <w:r>
        <w:t xml:space="preserve"> que o aprovou, devidamente arquivado na Junta Comercial ou inscrito no Registro Civil das Pessoas Jurídicas da respectiva sede, além do registro de que trata o </w:t>
      </w:r>
      <w:hyperlink r:id="rId57" w:anchor="art107">
        <w:r w:rsidRPr="0C492A58">
          <w:rPr>
            <w:rStyle w:val="Hyperlink"/>
          </w:rPr>
          <w:t>art. 107 da Lei nº 5.764, de 16 de dezembro 1971</w:t>
        </w:r>
      </w:hyperlink>
      <w:r>
        <w:t>.</w:t>
      </w:r>
    </w:p>
    <w:p w:rsidR="0030406D" w:rsidRPr="0020168A" w:rsidRDefault="0030406D" w:rsidP="001E7E55">
      <w:pPr>
        <w:pStyle w:val="Nivel2"/>
        <w:numPr>
          <w:ilvl w:val="1"/>
          <w:numId w:val="20"/>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30406D" w:rsidRPr="0020168A" w:rsidRDefault="0030406D" w:rsidP="001E7E55">
      <w:pPr>
        <w:pStyle w:val="Nivel2"/>
        <w:numPr>
          <w:ilvl w:val="1"/>
          <w:numId w:val="20"/>
        </w:numPr>
        <w:ind w:left="0" w:firstLine="0"/>
      </w:pPr>
      <w:r>
        <w:t>Prova de inscrição no Cadastro Nacional de Pessoas Jurídicas;</w:t>
      </w:r>
    </w:p>
    <w:p w:rsidR="0030406D" w:rsidRPr="0020168A" w:rsidRDefault="0030406D" w:rsidP="001E7E55">
      <w:pPr>
        <w:pStyle w:val="Nivel2"/>
        <w:numPr>
          <w:ilvl w:val="1"/>
          <w:numId w:val="20"/>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1E7E55">
      <w:pPr>
        <w:pStyle w:val="Nivel2"/>
        <w:numPr>
          <w:ilvl w:val="1"/>
          <w:numId w:val="20"/>
        </w:numPr>
        <w:ind w:left="0" w:firstLine="0"/>
      </w:pPr>
      <w:r>
        <w:t>Prova de regularidade com o Fundo de Garantia do Tempo de Serviço (FGTS);</w:t>
      </w:r>
    </w:p>
    <w:p w:rsidR="0030406D" w:rsidRPr="0020168A" w:rsidRDefault="0030406D" w:rsidP="001E7E55">
      <w:pPr>
        <w:pStyle w:val="Nivel2"/>
        <w:numPr>
          <w:ilvl w:val="1"/>
          <w:numId w:val="20"/>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1E7E55">
      <w:pPr>
        <w:pStyle w:val="Nivel2"/>
        <w:numPr>
          <w:ilvl w:val="1"/>
          <w:numId w:val="20"/>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036EEE">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1E7E55">
      <w:pPr>
        <w:pStyle w:val="Nivel2"/>
        <w:numPr>
          <w:ilvl w:val="1"/>
          <w:numId w:val="20"/>
        </w:numPr>
        <w:ind w:left="0" w:firstLine="0"/>
      </w:pPr>
      <w:r>
        <w:lastRenderedPageBreak/>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036EEE">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1E7E55">
      <w:pPr>
        <w:pStyle w:val="Nivel2"/>
        <w:numPr>
          <w:ilvl w:val="1"/>
          <w:numId w:val="20"/>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t>Qualificação Econômico-Financeira</w:t>
      </w:r>
    </w:p>
    <w:p w:rsidR="00EC2DC6" w:rsidRPr="00EC2DC6" w:rsidRDefault="00EC2DC6" w:rsidP="001E7E55">
      <w:pPr>
        <w:pStyle w:val="Nivel2"/>
        <w:numPr>
          <w:ilvl w:val="1"/>
          <w:numId w:val="20"/>
        </w:numPr>
        <w:ind w:left="0" w:firstLine="0"/>
      </w:pPr>
      <w:r w:rsidRPr="00EC2DC6">
        <w:t xml:space="preserve">Certidão negativa de falência expedida pelo distribuidor da sede do fornecedor - </w:t>
      </w:r>
      <w:hyperlink r:id="rId58" w:anchor="art69">
        <w:r w:rsidRPr="00EC2DC6">
          <w:rPr>
            <w:rStyle w:val="Hyperlink"/>
          </w:rPr>
          <w:t>Lei nº 14.133, de 2021, art. 69, caput, inciso II</w:t>
        </w:r>
        <w:proofErr w:type="gramStart"/>
      </w:hyperlink>
      <w:r w:rsidRPr="00EC2DC6">
        <w:t>)</w:t>
      </w:r>
      <w:proofErr w:type="gramEnd"/>
      <w:r w:rsidRPr="00EC2DC6">
        <w:t>;</w:t>
      </w:r>
    </w:p>
    <w:p w:rsidR="00EC2DC6" w:rsidRPr="00EC2DC6" w:rsidRDefault="00EC2DC6" w:rsidP="00EC2DC6">
      <w:pPr>
        <w:rPr>
          <w:rFonts w:ascii="Arial" w:hAnsi="Arial" w:cs="Arial"/>
          <w:sz w:val="20"/>
          <w:szCs w:val="20"/>
        </w:rPr>
      </w:pPr>
      <w:r w:rsidRPr="00EC2DC6">
        <w:rPr>
          <w:rFonts w:ascii="Arial" w:eastAsia="Calibri" w:hAnsi="Arial" w:cs="Arial"/>
          <w:sz w:val="20"/>
          <w:szCs w:val="20"/>
        </w:rPr>
        <w:t xml:space="preserve">8.20.1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w:t>
      </w:r>
      <w:proofErr w:type="gramStart"/>
      <w:r w:rsidRPr="00EC2DC6">
        <w:rPr>
          <w:rFonts w:ascii="Arial" w:eastAsia="Calibri" w:hAnsi="Arial" w:cs="Arial"/>
          <w:sz w:val="20"/>
          <w:szCs w:val="20"/>
        </w:rPr>
        <w:t>habilitação</w:t>
      </w:r>
      <w:proofErr w:type="gramEnd"/>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1E7E55">
      <w:pPr>
        <w:pStyle w:val="Nivel2"/>
        <w:numPr>
          <w:ilvl w:val="1"/>
          <w:numId w:val="20"/>
        </w:numPr>
        <w:ind w:left="0" w:firstLine="0"/>
      </w:pPr>
      <w:r>
        <w:t>Em se tratando da participação de cooperativas, será exigida a seguinte documentação complementar:</w:t>
      </w:r>
    </w:p>
    <w:p w:rsidR="0030406D" w:rsidRPr="0020168A" w:rsidRDefault="0030406D" w:rsidP="001E7E55">
      <w:pPr>
        <w:pStyle w:val="Nivel3"/>
        <w:numPr>
          <w:ilvl w:val="2"/>
          <w:numId w:val="20"/>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9"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0" w:anchor="art42">
        <w:r w:rsidRPr="0C492A58">
          <w:rPr>
            <w:rStyle w:val="Hyperlink"/>
          </w:rPr>
          <w:t>42, §§2º a 6º da Lei n. 5.764, de 1971</w:t>
        </w:r>
      </w:hyperlink>
      <w:r>
        <w:t>;</w:t>
      </w:r>
    </w:p>
    <w:p w:rsidR="0030406D" w:rsidRPr="0020168A" w:rsidRDefault="0030406D" w:rsidP="001E7E55">
      <w:pPr>
        <w:pStyle w:val="Nivel3"/>
        <w:numPr>
          <w:ilvl w:val="2"/>
          <w:numId w:val="20"/>
        </w:numPr>
        <w:ind w:left="284" w:firstLine="0"/>
      </w:pPr>
      <w:r>
        <w:t>A declaração de regularidade de situação do contribuinte individual – DRSCI, para cada um dos cooperados indicados;</w:t>
      </w:r>
    </w:p>
    <w:p w:rsidR="0030406D" w:rsidRPr="0020168A" w:rsidRDefault="0030406D" w:rsidP="001E7E55">
      <w:pPr>
        <w:pStyle w:val="Nivel3"/>
        <w:numPr>
          <w:ilvl w:val="2"/>
          <w:numId w:val="20"/>
        </w:numPr>
        <w:ind w:left="284" w:firstLine="0"/>
      </w:pPr>
      <w:r>
        <w:t xml:space="preserve">A comprovação do capital social proporcional ao número de cooperados necessários à execução contratual; </w:t>
      </w:r>
    </w:p>
    <w:p w:rsidR="0030406D" w:rsidRPr="0020168A" w:rsidRDefault="0030406D" w:rsidP="001E7E55">
      <w:pPr>
        <w:pStyle w:val="Nivel3"/>
        <w:numPr>
          <w:ilvl w:val="2"/>
          <w:numId w:val="20"/>
        </w:numPr>
        <w:ind w:left="284" w:firstLine="0"/>
      </w:pPr>
      <w:r>
        <w:t xml:space="preserve">O registro previsto na </w:t>
      </w:r>
      <w:hyperlink r:id="rId61" w:anchor="art107">
        <w:r w:rsidRPr="0C492A58">
          <w:rPr>
            <w:rStyle w:val="Hyperlink"/>
          </w:rPr>
          <w:t>Lei n. 5.764, de 1971, art. 107</w:t>
        </w:r>
      </w:hyperlink>
      <w:r>
        <w:t>;</w:t>
      </w:r>
    </w:p>
    <w:p w:rsidR="0030406D" w:rsidRPr="0020168A" w:rsidRDefault="0030406D" w:rsidP="001E7E55">
      <w:pPr>
        <w:pStyle w:val="Nivel3"/>
        <w:numPr>
          <w:ilvl w:val="2"/>
          <w:numId w:val="20"/>
        </w:numPr>
        <w:ind w:left="284" w:firstLine="0"/>
      </w:pPr>
      <w:r>
        <w:t xml:space="preserve"> A comprovação de integração das respectivas quotas-partes por parte dos cooperados que executarão o contrato; </w:t>
      </w:r>
      <w:proofErr w:type="gramStart"/>
      <w:r>
        <w:t>e</w:t>
      </w:r>
      <w:proofErr w:type="gramEnd"/>
    </w:p>
    <w:p w:rsidR="0030406D" w:rsidRPr="0020168A" w:rsidRDefault="0030406D" w:rsidP="001E7E55">
      <w:pPr>
        <w:pStyle w:val="Nivel3"/>
        <w:numPr>
          <w:ilvl w:val="2"/>
          <w:numId w:val="20"/>
        </w:numPr>
        <w:ind w:left="284" w:firstLine="0"/>
      </w:pPr>
      <w:r>
        <w:t xml:space="preserve"> Os seguintes documentos para a comprovação da regularidade jurídica da cooperativa: a) ata de fundação; b) estatuto social com a ata da </w:t>
      </w:r>
      <w:r w:rsidR="003556EF">
        <w:t>assembleia</w:t>
      </w:r>
      <w:r>
        <w:t xml:space="preserve"> que o aprovou; c) regimento dos fundos instituídos pelos cooperados, com a ata da </w:t>
      </w:r>
      <w:r w:rsidR="003556EF">
        <w:t>assembleia</w:t>
      </w:r>
      <w:r>
        <w:t xml:space="preserve">; d) editais de convocação das três últimas </w:t>
      </w:r>
      <w:r w:rsidR="003556EF">
        <w:t>assembleias</w:t>
      </w:r>
      <w:r>
        <w:t xml:space="preserve"> gerais extraordinárias; e) três registros de presença dos cooperados que executarão o contrato em </w:t>
      </w:r>
      <w:r w:rsidR="003556EF">
        <w:t>assembleias</w:t>
      </w:r>
      <w:r>
        <w:t xml:space="preserve"> gerais ou nas reuniões seccionais; e f) ata da sessão que os cooperados autorizaram a cooperativa a contratar o objeto da licitação;</w:t>
      </w:r>
    </w:p>
    <w:p w:rsidR="0030406D" w:rsidRDefault="0030406D" w:rsidP="001E7E55">
      <w:pPr>
        <w:pStyle w:val="Nivel3"/>
        <w:numPr>
          <w:ilvl w:val="2"/>
          <w:numId w:val="20"/>
        </w:numPr>
        <w:ind w:left="284" w:firstLine="0"/>
      </w:pPr>
      <w:r>
        <w:t xml:space="preserve">A última auditoria </w:t>
      </w:r>
      <w:proofErr w:type="spellStart"/>
      <w:r>
        <w:t>contábil-financeira</w:t>
      </w:r>
      <w:proofErr w:type="spellEnd"/>
      <w:r>
        <w:t xml:space="preserve"> da cooperativa, conforme dispõe o </w:t>
      </w:r>
      <w:hyperlink r:id="rId62" w:anchor="art112">
        <w:r w:rsidRPr="0C492A58">
          <w:rPr>
            <w:rStyle w:val="Hyperlink"/>
          </w:rPr>
          <w:t>art. 112 da Lei n. 5.764, de 1971</w:t>
        </w:r>
      </w:hyperlink>
      <w:r>
        <w:t>, ou uma declaração, sob as penas da lei, de que tal auditoria não foi exigida pelo órgão fiscalizador.</w:t>
      </w:r>
    </w:p>
    <w:p w:rsidR="0030406D" w:rsidRDefault="0030406D" w:rsidP="001E7E55">
      <w:pPr>
        <w:pStyle w:val="Nivel01"/>
        <w:numPr>
          <w:ilvl w:val="0"/>
          <w:numId w:val="20"/>
        </w:numPr>
        <w:spacing w:beforeLines="0" w:afterLines="0" w:line="276" w:lineRule="auto"/>
      </w:pPr>
      <w:r>
        <w:lastRenderedPageBreak/>
        <w:t>ESTIMATIVAS DO VALOR DA CONTRATAÇÃO</w:t>
      </w:r>
    </w:p>
    <w:p w:rsidR="00616AC4" w:rsidRPr="00616AC4" w:rsidRDefault="00616AC4" w:rsidP="00616AC4"/>
    <w:p w:rsidR="0030406D" w:rsidRPr="006B0FD5" w:rsidRDefault="00EC2DC6" w:rsidP="0030406D">
      <w:pPr>
        <w:jc w:val="both"/>
        <w:rPr>
          <w:rFonts w:ascii="Arial" w:eastAsia="Times New Roman" w:hAnsi="Arial" w:cs="Arial"/>
          <w:b/>
          <w:bCs/>
          <w:color w:val="000000"/>
          <w:sz w:val="20"/>
          <w:szCs w:val="20"/>
        </w:rPr>
      </w:pPr>
      <w:r>
        <w:rPr>
          <w:rFonts w:ascii="Arial" w:hAnsi="Arial" w:cs="Arial"/>
          <w:sz w:val="20"/>
          <w:szCs w:val="20"/>
        </w:rPr>
        <w:t xml:space="preserve">9.1 </w:t>
      </w:r>
      <w:r w:rsidR="0030406D" w:rsidRPr="005668AD">
        <w:rPr>
          <w:rFonts w:ascii="Arial" w:hAnsi="Arial" w:cs="Arial"/>
          <w:sz w:val="20"/>
          <w:szCs w:val="20"/>
        </w:rPr>
        <w:t xml:space="preserve">O </w:t>
      </w:r>
      <w:r w:rsidR="0030406D" w:rsidRPr="006B0FD5">
        <w:rPr>
          <w:rFonts w:ascii="Arial" w:hAnsi="Arial" w:cs="Arial"/>
          <w:sz w:val="20"/>
          <w:szCs w:val="20"/>
        </w:rPr>
        <w:t xml:space="preserve">custo estimado total da contratação é de </w:t>
      </w:r>
      <w:r w:rsidR="006B0FD5" w:rsidRPr="006B0FD5">
        <w:rPr>
          <w:rFonts w:ascii="Arial" w:eastAsia="Arial" w:hAnsi="Arial" w:cs="Arial"/>
          <w:b/>
          <w:color w:val="000000"/>
          <w:sz w:val="22"/>
          <w:szCs w:val="18"/>
        </w:rPr>
        <w:t>R$ 51.190,00</w:t>
      </w:r>
      <w:r w:rsidR="006B0FD5" w:rsidRPr="006B0FD5">
        <w:rPr>
          <w:rFonts w:ascii="Arial" w:hAnsi="Arial" w:cs="Arial"/>
          <w:b/>
          <w:sz w:val="20"/>
          <w:szCs w:val="20"/>
        </w:rPr>
        <w:t xml:space="preserve"> </w:t>
      </w:r>
      <w:r w:rsidR="00616AC4" w:rsidRPr="006B0FD5">
        <w:rPr>
          <w:rFonts w:ascii="Arial" w:hAnsi="Arial" w:cs="Arial"/>
          <w:b/>
          <w:sz w:val="20"/>
          <w:szCs w:val="20"/>
        </w:rPr>
        <w:t>(</w:t>
      </w:r>
      <w:r w:rsidR="006B0FD5" w:rsidRPr="006B0FD5">
        <w:rPr>
          <w:rFonts w:ascii="Arial" w:hAnsi="Arial" w:cs="Arial"/>
          <w:b/>
          <w:sz w:val="20"/>
          <w:szCs w:val="20"/>
        </w:rPr>
        <w:t>cinquenta e um mil e cento e noventa reais</w:t>
      </w:r>
      <w:r w:rsidR="0030406D" w:rsidRPr="006B0FD5">
        <w:rPr>
          <w:rFonts w:ascii="Arial" w:hAnsi="Arial" w:cs="Arial"/>
          <w:sz w:val="20"/>
          <w:szCs w:val="20"/>
        </w:rPr>
        <w:t>), conforme custos unitários apostos em anexo.</w:t>
      </w:r>
    </w:p>
    <w:p w:rsidR="0030406D" w:rsidRPr="004600F7" w:rsidRDefault="0030406D" w:rsidP="001E7E55">
      <w:pPr>
        <w:pStyle w:val="Nvel2-Red"/>
        <w:numPr>
          <w:ilvl w:val="1"/>
          <w:numId w:val="20"/>
        </w:numPr>
        <w:ind w:left="0" w:firstLine="0"/>
        <w:rPr>
          <w:i w:val="0"/>
          <w:color w:val="auto"/>
        </w:rPr>
      </w:pPr>
      <w:r w:rsidRPr="006B0FD5">
        <w:rPr>
          <w:rFonts w:eastAsia="MS Mincho"/>
          <w:i w:val="0"/>
          <w:color w:val="auto"/>
        </w:rPr>
        <w:t>Em</w:t>
      </w:r>
      <w:r w:rsidRPr="005668AD">
        <w:rPr>
          <w:rFonts w:eastAsia="MS Mincho"/>
          <w:i w:val="0"/>
          <w:color w:val="auto"/>
        </w:rPr>
        <w:t xml:space="preserve"> caso de licitação para Registro de Preços, os preços </w:t>
      </w:r>
      <w:r w:rsidRPr="005668AD">
        <w:rPr>
          <w:i w:val="0"/>
          <w:color w:val="auto"/>
        </w:rPr>
        <w:t>registrados poderão ser alterados ou</w:t>
      </w:r>
      <w:r w:rsidRPr="004600F7">
        <w:rPr>
          <w:i w:val="0"/>
          <w:color w:val="auto"/>
        </w:rPr>
        <w:t xml:space="preserve"> atualizados em decorrência de eventual redução dos preços praticados no mercado ou de fato que eleve o custo dos bens, </w:t>
      </w:r>
      <w:proofErr w:type="gramStart"/>
      <w:r w:rsidRPr="004600F7">
        <w:rPr>
          <w:i w:val="0"/>
          <w:color w:val="auto"/>
        </w:rPr>
        <w:t xml:space="preserve">das </w:t>
      </w:r>
      <w:r w:rsidR="00D6515E">
        <w:rPr>
          <w:i w:val="0"/>
          <w:color w:val="auto"/>
        </w:rPr>
        <w:t>Saúde</w:t>
      </w:r>
      <w:proofErr w:type="gramEnd"/>
      <w:r w:rsidRPr="004600F7">
        <w:rPr>
          <w:i w:val="0"/>
          <w:color w:val="auto"/>
        </w:rPr>
        <w:t xml:space="preserve"> ou dos serviços registrados, nas seguintes situações:</w:t>
      </w:r>
    </w:p>
    <w:p w:rsidR="0030406D" w:rsidRPr="004600F7" w:rsidRDefault="0030406D" w:rsidP="001E7E55">
      <w:pPr>
        <w:pStyle w:val="Nvel3-R"/>
        <w:numPr>
          <w:ilvl w:val="2"/>
          <w:numId w:val="20"/>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3"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1E7E55">
      <w:pPr>
        <w:pStyle w:val="Nvel3-R"/>
        <w:numPr>
          <w:ilvl w:val="2"/>
          <w:numId w:val="20"/>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30406D" w:rsidRPr="004600F7" w:rsidRDefault="0030406D" w:rsidP="001E7E55">
      <w:pPr>
        <w:pStyle w:val="Nvel3-R"/>
        <w:numPr>
          <w:ilvl w:val="2"/>
          <w:numId w:val="20"/>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30406D" w:rsidRPr="004600F7" w:rsidRDefault="0030406D" w:rsidP="001E7E55">
      <w:pPr>
        <w:pStyle w:val="Nvel3-R"/>
        <w:numPr>
          <w:ilvl w:val="2"/>
          <w:numId w:val="20"/>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30406D" w:rsidRPr="004827F2" w:rsidRDefault="0030406D" w:rsidP="001E7E55">
      <w:pPr>
        <w:pStyle w:val="Nivel01"/>
        <w:numPr>
          <w:ilvl w:val="0"/>
          <w:numId w:val="20"/>
        </w:numPr>
        <w:spacing w:beforeLines="0" w:afterLines="0" w:line="240" w:lineRule="auto"/>
        <w:ind w:left="0" w:firstLine="0"/>
        <w:rPr>
          <w:color w:val="FFFFFF" w:themeColor="background1"/>
        </w:rPr>
      </w:pPr>
      <w:r>
        <w:t xml:space="preserve">10 </w:t>
      </w:r>
      <w:r w:rsidRPr="004827F2">
        <w:t>- OBRIGAÇÕES DO CONTRATANTE (</w:t>
      </w:r>
      <w:hyperlink r:id="rId64" w:anchor="art92" w:history="1">
        <w:r w:rsidRPr="004827F2">
          <w:rPr>
            <w:rStyle w:val="Hyperlink"/>
          </w:rPr>
          <w:t>art. 92, X, XI e XIV</w:t>
        </w:r>
      </w:hyperlink>
      <w:proofErr w:type="gramStart"/>
      <w:r w:rsidRPr="004827F2">
        <w:t>)</w:t>
      </w:r>
      <w:proofErr w:type="gramEnd"/>
    </w:p>
    <w:p w:rsidR="0030406D" w:rsidRPr="004827F2" w:rsidRDefault="0030406D" w:rsidP="001E7E55">
      <w:pPr>
        <w:pStyle w:val="Nivel2"/>
        <w:numPr>
          <w:ilvl w:val="1"/>
          <w:numId w:val="20"/>
        </w:numPr>
        <w:ind w:left="0" w:firstLine="0"/>
        <w:rPr>
          <w:b/>
          <w:bCs/>
        </w:rPr>
      </w:pPr>
      <w:r w:rsidRPr="004827F2">
        <w:t xml:space="preserve">São </w:t>
      </w:r>
      <w:r w:rsidRPr="004E64AA">
        <w:t>obrigações</w:t>
      </w:r>
      <w:r w:rsidRPr="004827F2">
        <w:t xml:space="preserve"> do Contratante:</w:t>
      </w:r>
    </w:p>
    <w:p w:rsidR="0030406D" w:rsidRPr="004827F2" w:rsidRDefault="0030406D" w:rsidP="001E7E55">
      <w:pPr>
        <w:pStyle w:val="Nivel2"/>
        <w:numPr>
          <w:ilvl w:val="1"/>
          <w:numId w:val="20"/>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1E7E55">
      <w:pPr>
        <w:pStyle w:val="Nivel2"/>
        <w:numPr>
          <w:ilvl w:val="1"/>
          <w:numId w:val="20"/>
        </w:numPr>
        <w:ind w:left="0" w:firstLine="0"/>
      </w:pPr>
      <w:r w:rsidRPr="004827F2">
        <w:t xml:space="preserve">Receber o </w:t>
      </w:r>
      <w:r w:rsidRPr="004E64AA">
        <w:t>objeto</w:t>
      </w:r>
      <w:r w:rsidRPr="004827F2">
        <w:t xml:space="preserve"> no prazo e condições estabelecidas no Termo de Referência;</w:t>
      </w:r>
    </w:p>
    <w:p w:rsidR="0030406D" w:rsidRPr="004827F2" w:rsidRDefault="0030406D" w:rsidP="001E7E55">
      <w:pPr>
        <w:pStyle w:val="Nivel2"/>
        <w:numPr>
          <w:ilvl w:val="1"/>
          <w:numId w:val="20"/>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1E7E55">
      <w:pPr>
        <w:pStyle w:val="Nivel2"/>
        <w:numPr>
          <w:ilvl w:val="1"/>
          <w:numId w:val="20"/>
        </w:numPr>
        <w:ind w:left="0" w:firstLine="0"/>
      </w:pPr>
      <w:r w:rsidRPr="004E64AA">
        <w:t>Acompanhar</w:t>
      </w:r>
      <w:r w:rsidRPr="004827F2">
        <w:t xml:space="preserve"> e fiscalizar a execução do contrato e o cumprimento das obrigações pelo Contratado;</w:t>
      </w:r>
    </w:p>
    <w:p w:rsidR="0030406D" w:rsidRPr="00E34EAF" w:rsidRDefault="0030406D" w:rsidP="001E7E55">
      <w:pPr>
        <w:pStyle w:val="Nivel2"/>
        <w:numPr>
          <w:ilvl w:val="1"/>
          <w:numId w:val="20"/>
        </w:numPr>
        <w:ind w:left="0" w:firstLine="0"/>
      </w:pPr>
      <w:r w:rsidRPr="004827F2">
        <w:t xml:space="preserve">Efetuar o pagamento ao Contratado do valor </w:t>
      </w:r>
      <w:r w:rsidRPr="00E34EAF">
        <w:t>correspondente ao fornecimento do objeto, no prazo, forma e condições estabelecidos no presente Contrato</w:t>
      </w:r>
      <w:r w:rsidR="00036EEE">
        <w:t xml:space="preserve"> </w:t>
      </w:r>
      <w:r w:rsidRPr="00E34EAF">
        <w:t>e no Termo de Referência.</w:t>
      </w:r>
    </w:p>
    <w:p w:rsidR="0030406D" w:rsidRPr="004827F2" w:rsidRDefault="0030406D" w:rsidP="001E7E55">
      <w:pPr>
        <w:pStyle w:val="Nivel2"/>
        <w:numPr>
          <w:ilvl w:val="1"/>
          <w:numId w:val="20"/>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1E7E55">
      <w:pPr>
        <w:pStyle w:val="Nivel2"/>
        <w:numPr>
          <w:ilvl w:val="1"/>
          <w:numId w:val="20"/>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1E7E55">
      <w:pPr>
        <w:pStyle w:val="Nivel2"/>
        <w:numPr>
          <w:ilvl w:val="1"/>
          <w:numId w:val="20"/>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1E7E55">
      <w:pPr>
        <w:pStyle w:val="Nivel2"/>
        <w:numPr>
          <w:ilvl w:val="1"/>
          <w:numId w:val="20"/>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1E7E55">
      <w:pPr>
        <w:pStyle w:val="Nivel2"/>
        <w:numPr>
          <w:ilvl w:val="1"/>
          <w:numId w:val="20"/>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30406D" w:rsidRPr="004827F2" w:rsidRDefault="0030406D" w:rsidP="001E7E55">
      <w:pPr>
        <w:pStyle w:val="Nivel2"/>
        <w:numPr>
          <w:ilvl w:val="1"/>
          <w:numId w:val="20"/>
        </w:numPr>
        <w:ind w:left="0" w:firstLine="0"/>
      </w:pPr>
      <w:r w:rsidRPr="004827F2">
        <w:lastRenderedPageBreak/>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1E7E55">
      <w:pPr>
        <w:pStyle w:val="Nivel01"/>
        <w:numPr>
          <w:ilvl w:val="0"/>
          <w:numId w:val="20"/>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5" w:anchor="art92" w:history="1">
        <w:r w:rsidRPr="004827F2">
          <w:rPr>
            <w:rStyle w:val="Hyperlink"/>
          </w:rPr>
          <w:t>art. 92, XIV, XVI e XVII)</w:t>
        </w:r>
        <w:proofErr w:type="gramStart"/>
      </w:hyperlink>
      <w:proofErr w:type="gramEnd"/>
    </w:p>
    <w:p w:rsidR="0030406D" w:rsidRPr="004827F2" w:rsidRDefault="0030406D" w:rsidP="001E7E55">
      <w:pPr>
        <w:pStyle w:val="Nivel2"/>
        <w:numPr>
          <w:ilvl w:val="1"/>
          <w:numId w:val="20"/>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1E7E55">
      <w:pPr>
        <w:pStyle w:val="Nvel2-Red"/>
        <w:numPr>
          <w:ilvl w:val="1"/>
          <w:numId w:val="20"/>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1E7E55">
      <w:pPr>
        <w:pStyle w:val="Nivel2"/>
        <w:numPr>
          <w:ilvl w:val="1"/>
          <w:numId w:val="20"/>
        </w:numPr>
        <w:ind w:left="0" w:firstLine="0"/>
        <w:rPr>
          <w:color w:val="000000" w:themeColor="text1"/>
        </w:rPr>
      </w:pPr>
      <w:r w:rsidRPr="004827F2">
        <w:t>Responsabilizar-se pelos vícios e danos decorrentes do objeto, de acordo com o Código de Defesa do Consumidor (</w:t>
      </w:r>
      <w:hyperlink r:id="rId66" w:history="1">
        <w:r w:rsidRPr="004827F2">
          <w:rPr>
            <w:rStyle w:val="Hyperlink"/>
          </w:rPr>
          <w:t>Lei nº 8.078, de 1990</w:t>
        </w:r>
      </w:hyperlink>
      <w:r w:rsidRPr="004827F2">
        <w:t>);</w:t>
      </w:r>
    </w:p>
    <w:p w:rsidR="0030406D" w:rsidRPr="004827F2" w:rsidRDefault="0030406D" w:rsidP="001E7E55">
      <w:pPr>
        <w:pStyle w:val="Nivel2"/>
        <w:numPr>
          <w:ilvl w:val="1"/>
          <w:numId w:val="20"/>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1E7E55">
      <w:pPr>
        <w:pStyle w:val="Nivel2"/>
        <w:numPr>
          <w:ilvl w:val="1"/>
          <w:numId w:val="20"/>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67"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1E7E55">
      <w:pPr>
        <w:pStyle w:val="Nivel2"/>
        <w:numPr>
          <w:ilvl w:val="1"/>
          <w:numId w:val="20"/>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1E7E55">
      <w:pPr>
        <w:pStyle w:val="Nivel2"/>
        <w:numPr>
          <w:ilvl w:val="1"/>
          <w:numId w:val="20"/>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1E7E55">
      <w:pPr>
        <w:pStyle w:val="Nivel2"/>
        <w:numPr>
          <w:ilvl w:val="1"/>
          <w:numId w:val="20"/>
        </w:numPr>
        <w:ind w:left="0" w:firstLine="0"/>
      </w:pPr>
      <w:r w:rsidRPr="004827F2">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1E7E55">
      <w:pPr>
        <w:pStyle w:val="Nivel2"/>
        <w:numPr>
          <w:ilvl w:val="1"/>
          <w:numId w:val="20"/>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1E7E55">
      <w:pPr>
        <w:pStyle w:val="Nivel2"/>
        <w:numPr>
          <w:ilvl w:val="1"/>
          <w:numId w:val="20"/>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1E7E55">
      <w:pPr>
        <w:pStyle w:val="Nivel2"/>
        <w:numPr>
          <w:ilvl w:val="1"/>
          <w:numId w:val="20"/>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1E7E55">
      <w:pPr>
        <w:pStyle w:val="Nivel2"/>
        <w:numPr>
          <w:ilvl w:val="1"/>
          <w:numId w:val="20"/>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1E7E55">
      <w:pPr>
        <w:pStyle w:val="Nivel2"/>
        <w:numPr>
          <w:ilvl w:val="1"/>
          <w:numId w:val="20"/>
        </w:numPr>
        <w:ind w:left="0" w:firstLine="0"/>
        <w:rPr>
          <w:b/>
          <w:bCs/>
        </w:rPr>
      </w:pPr>
      <w:r w:rsidRPr="004827F2">
        <w:lastRenderedPageBreak/>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68" w:anchor="art116" w:history="1">
        <w:r w:rsidRPr="004827F2">
          <w:rPr>
            <w:rStyle w:val="Hyperlink"/>
          </w:rPr>
          <w:t>art. 116, da Lei n.º 14.133, de 2021</w:t>
        </w:r>
      </w:hyperlink>
      <w:r w:rsidRPr="004827F2">
        <w:t>);</w:t>
      </w:r>
    </w:p>
    <w:p w:rsidR="0030406D" w:rsidRPr="004827F2" w:rsidRDefault="0030406D" w:rsidP="001E7E55">
      <w:pPr>
        <w:pStyle w:val="Nivel2"/>
        <w:numPr>
          <w:ilvl w:val="1"/>
          <w:numId w:val="20"/>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69" w:anchor="art116" w:history="1">
        <w:r w:rsidRPr="004827F2">
          <w:rPr>
            <w:rStyle w:val="Hyperlink"/>
          </w:rPr>
          <w:t>art. 116, parágrafo único, da Lei n.º 14.133, de 2021</w:t>
        </w:r>
      </w:hyperlink>
      <w:r w:rsidRPr="004827F2">
        <w:t>);</w:t>
      </w:r>
    </w:p>
    <w:p w:rsidR="0030406D" w:rsidRPr="004827F2" w:rsidRDefault="0030406D" w:rsidP="001E7E55">
      <w:pPr>
        <w:pStyle w:val="Nivel2"/>
        <w:numPr>
          <w:ilvl w:val="1"/>
          <w:numId w:val="20"/>
        </w:numPr>
        <w:ind w:left="0" w:firstLine="0"/>
      </w:pPr>
      <w:r w:rsidRPr="004827F2">
        <w:t xml:space="preserve">  Guardar sigilo sobre todas as informações obtidas em decorrência do cumprimento do contrato; </w:t>
      </w:r>
    </w:p>
    <w:p w:rsidR="0030406D" w:rsidRPr="004827F2" w:rsidRDefault="0030406D" w:rsidP="001E7E55">
      <w:pPr>
        <w:pStyle w:val="Nivel2"/>
        <w:numPr>
          <w:ilvl w:val="1"/>
          <w:numId w:val="20"/>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anchor="art124" w:history="1">
        <w:r w:rsidRPr="004827F2">
          <w:rPr>
            <w:rStyle w:val="Hyperlink"/>
          </w:rPr>
          <w:t xml:space="preserve">art. 124, II, d, da Lei nº 14.133, de </w:t>
        </w:r>
        <w:proofErr w:type="gramStart"/>
        <w:r w:rsidRPr="004827F2">
          <w:rPr>
            <w:rStyle w:val="Hyperlink"/>
          </w:rPr>
          <w:t>2021.</w:t>
        </w:r>
        <w:proofErr w:type="gramEnd"/>
      </w:hyperlink>
    </w:p>
    <w:p w:rsidR="0030406D" w:rsidRPr="004827F2" w:rsidRDefault="0030406D" w:rsidP="001E7E55">
      <w:pPr>
        <w:pStyle w:val="Nivel2"/>
        <w:numPr>
          <w:ilvl w:val="1"/>
          <w:numId w:val="20"/>
        </w:numPr>
        <w:ind w:left="0" w:firstLine="0"/>
      </w:pPr>
      <w:r w:rsidRPr="004827F2">
        <w:t>Cumprir, além dos postulados legais vigentes de âmbito federal, estadual ou municipal, as normas de segurança do contratante;</w:t>
      </w:r>
    </w:p>
    <w:p w:rsidR="0030406D" w:rsidRDefault="0030406D" w:rsidP="001E7E55">
      <w:pPr>
        <w:pStyle w:val="Nvel2-Red"/>
        <w:numPr>
          <w:ilvl w:val="1"/>
          <w:numId w:val="20"/>
        </w:numPr>
        <w:spacing w:before="0" w:after="0" w:line="240" w:lineRule="auto"/>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2D6E45" w:rsidRPr="00C275B0" w:rsidRDefault="002D6E45" w:rsidP="002D6E45">
      <w:pPr>
        <w:pStyle w:val="Nivel01"/>
        <w:numPr>
          <w:ilvl w:val="0"/>
          <w:numId w:val="0"/>
        </w:numPr>
        <w:spacing w:beforeLines="0" w:afterLines="0" w:line="240" w:lineRule="auto"/>
      </w:pPr>
      <w:proofErr w:type="gramStart"/>
      <w:r w:rsidRPr="00C275B0">
        <w:t>12 ADEQUAÇÃO</w:t>
      </w:r>
      <w:proofErr w:type="gramEnd"/>
      <w:r w:rsidRPr="00C275B0">
        <w:t xml:space="preserve"> ORÇAMENTÁRIA</w:t>
      </w:r>
    </w:p>
    <w:p w:rsidR="002D6E45" w:rsidRPr="0020168A" w:rsidRDefault="002D6E45" w:rsidP="002D6E45">
      <w:pPr>
        <w:pStyle w:val="Nivel2"/>
        <w:numPr>
          <w:ilvl w:val="0"/>
          <w:numId w:val="0"/>
        </w:numPr>
      </w:pPr>
      <w:r w:rsidRPr="00C275B0">
        <w:t>12.1 As despesas decorrentes da presente contratação correrão à conta de recursos específicos consignados no Orçamento do Município.</w:t>
      </w:r>
    </w:p>
    <w:p w:rsidR="002D6E45" w:rsidRPr="008E64CB" w:rsidRDefault="002D6E45" w:rsidP="002D6E45">
      <w:pPr>
        <w:pStyle w:val="Nivel2"/>
        <w:numPr>
          <w:ilvl w:val="0"/>
          <w:numId w:val="0"/>
        </w:numPr>
      </w:pPr>
      <w:r w:rsidRPr="008E64CB">
        <w:t>12.2 A contratação será atendida pela seguinte dotação:</w:t>
      </w:r>
    </w:p>
    <w:p w:rsidR="00A61546" w:rsidRPr="008E64CB" w:rsidRDefault="007A1C69" w:rsidP="00A61546">
      <w:pPr>
        <w:pStyle w:val="Nivel2"/>
        <w:numPr>
          <w:ilvl w:val="0"/>
          <w:numId w:val="0"/>
        </w:numPr>
      </w:pPr>
      <w:r>
        <w:t xml:space="preserve"> </w:t>
      </w:r>
    </w:p>
    <w:p w:rsidR="003A30BE" w:rsidRDefault="003A30BE" w:rsidP="00C275B0">
      <w:pPr>
        <w:pStyle w:val="Nivel2"/>
        <w:numPr>
          <w:ilvl w:val="0"/>
          <w:numId w:val="0"/>
        </w:numPr>
      </w:pPr>
    </w:p>
    <w:p w:rsidR="002D6E45" w:rsidRPr="004600F7" w:rsidRDefault="002D6E45" w:rsidP="002D6E45">
      <w:pPr>
        <w:pStyle w:val="Nvel2-Red"/>
        <w:numPr>
          <w:ilvl w:val="0"/>
          <w:numId w:val="0"/>
        </w:numPr>
        <w:rPr>
          <w:i w:val="0"/>
          <w:color w:val="auto"/>
        </w:rPr>
      </w:pPr>
      <w:r>
        <w:rPr>
          <w:i w:val="0"/>
          <w:color w:val="auto"/>
        </w:rPr>
        <w:t xml:space="preserve">12.3 </w:t>
      </w: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2D6E45" w:rsidRDefault="002D6E45" w:rsidP="002D6E45">
      <w:pPr>
        <w:pStyle w:val="Nivel2"/>
        <w:numPr>
          <w:ilvl w:val="0"/>
          <w:numId w:val="0"/>
        </w:numPr>
      </w:pPr>
    </w:p>
    <w:p w:rsidR="008677F8" w:rsidRPr="0020168A" w:rsidRDefault="008677F8" w:rsidP="002D6E45">
      <w:pPr>
        <w:pStyle w:val="Nivel2"/>
        <w:numPr>
          <w:ilvl w:val="0"/>
          <w:numId w:val="0"/>
        </w:numPr>
      </w:pPr>
    </w:p>
    <w:p w:rsidR="00F823BD" w:rsidRPr="006B0FD5" w:rsidRDefault="006B0FD5" w:rsidP="00F823BD">
      <w:pPr>
        <w:pStyle w:val="Nivel2"/>
        <w:numPr>
          <w:ilvl w:val="0"/>
          <w:numId w:val="0"/>
        </w:numPr>
        <w:rPr>
          <w:rFonts w:ascii="Times New Roman" w:hAnsi="Times New Roman" w:cs="Times New Roman"/>
          <w:sz w:val="24"/>
          <w:szCs w:val="24"/>
        </w:rPr>
      </w:pPr>
      <w:r w:rsidRPr="006B0FD5">
        <w:rPr>
          <w:rFonts w:ascii="Times New Roman" w:hAnsi="Times New Roman" w:cs="Times New Roman"/>
          <w:sz w:val="24"/>
          <w:szCs w:val="24"/>
        </w:rPr>
        <w:t>Lontra – MG, 0</w:t>
      </w:r>
      <w:r w:rsidR="008E64CB">
        <w:rPr>
          <w:rFonts w:ascii="Times New Roman" w:hAnsi="Times New Roman" w:cs="Times New Roman"/>
          <w:sz w:val="24"/>
          <w:szCs w:val="24"/>
        </w:rPr>
        <w:t>9</w:t>
      </w:r>
      <w:r w:rsidR="004976DE" w:rsidRPr="006B0FD5">
        <w:rPr>
          <w:rFonts w:ascii="Times New Roman" w:hAnsi="Times New Roman" w:cs="Times New Roman"/>
          <w:sz w:val="24"/>
          <w:szCs w:val="24"/>
        </w:rPr>
        <w:t xml:space="preserve"> de </w:t>
      </w:r>
      <w:r w:rsidRPr="006B0FD5">
        <w:rPr>
          <w:rFonts w:ascii="Times New Roman" w:hAnsi="Times New Roman" w:cs="Times New Roman"/>
          <w:sz w:val="24"/>
          <w:szCs w:val="24"/>
        </w:rPr>
        <w:t>Junho de 2026</w:t>
      </w:r>
      <w:r w:rsidR="004976DE" w:rsidRPr="006B0FD5">
        <w:rPr>
          <w:rFonts w:ascii="Times New Roman" w:hAnsi="Times New Roman" w:cs="Times New Roman"/>
          <w:sz w:val="24"/>
          <w:szCs w:val="24"/>
        </w:rPr>
        <w:t>.</w:t>
      </w:r>
    </w:p>
    <w:p w:rsidR="00391B33" w:rsidRPr="006B0FD5" w:rsidRDefault="00391B33" w:rsidP="00F823BD">
      <w:pPr>
        <w:pStyle w:val="Nivel2"/>
        <w:numPr>
          <w:ilvl w:val="0"/>
          <w:numId w:val="0"/>
        </w:numPr>
        <w:rPr>
          <w:rFonts w:ascii="Times New Roman" w:hAnsi="Times New Roman" w:cs="Times New Roman"/>
          <w:sz w:val="24"/>
          <w:szCs w:val="24"/>
        </w:rPr>
      </w:pPr>
    </w:p>
    <w:p w:rsidR="00391B33" w:rsidRPr="006B0FD5" w:rsidRDefault="00391B33" w:rsidP="00F823BD">
      <w:pPr>
        <w:pStyle w:val="Nivel2"/>
        <w:numPr>
          <w:ilvl w:val="0"/>
          <w:numId w:val="0"/>
        </w:numPr>
        <w:rPr>
          <w:rFonts w:ascii="Times New Roman" w:hAnsi="Times New Roman" w:cs="Times New Roman"/>
          <w:sz w:val="24"/>
          <w:szCs w:val="24"/>
        </w:rPr>
      </w:pPr>
    </w:p>
    <w:p w:rsidR="00F823BD" w:rsidRPr="006B0FD5" w:rsidRDefault="006B0FD5" w:rsidP="00F823BD">
      <w:pPr>
        <w:spacing w:line="360" w:lineRule="auto"/>
        <w:jc w:val="center"/>
        <w:rPr>
          <w:rFonts w:ascii="Times New Roman" w:hAnsi="Times New Roman" w:cs="Times New Roman"/>
        </w:rPr>
      </w:pPr>
      <w:proofErr w:type="spellStart"/>
      <w:r w:rsidRPr="006B0FD5">
        <w:rPr>
          <w:rFonts w:ascii="Times New Roman" w:hAnsi="Times New Roman" w:cs="Times New Roman"/>
        </w:rPr>
        <w:t>Phillipe</w:t>
      </w:r>
      <w:proofErr w:type="spellEnd"/>
      <w:r w:rsidRPr="006B0FD5">
        <w:rPr>
          <w:rFonts w:ascii="Times New Roman" w:hAnsi="Times New Roman" w:cs="Times New Roman"/>
        </w:rPr>
        <w:t xml:space="preserve"> de Jesus Siqueira</w:t>
      </w:r>
    </w:p>
    <w:p w:rsidR="00F823BD" w:rsidRPr="00391B33" w:rsidRDefault="00DA087A" w:rsidP="00F823BD">
      <w:pPr>
        <w:tabs>
          <w:tab w:val="left" w:pos="426"/>
        </w:tabs>
        <w:spacing w:line="360" w:lineRule="auto"/>
        <w:jc w:val="center"/>
        <w:rPr>
          <w:rFonts w:ascii="Times New Roman" w:hAnsi="Times New Roman" w:cs="Times New Roman"/>
          <w:b/>
          <w:bCs/>
        </w:rPr>
      </w:pPr>
      <w:r w:rsidRPr="006B0FD5">
        <w:rPr>
          <w:rFonts w:ascii="Times New Roman" w:hAnsi="Times New Roman" w:cs="Times New Roman"/>
          <w:b/>
          <w:bCs/>
        </w:rPr>
        <w:t xml:space="preserve">Coordenador </w:t>
      </w:r>
    </w:p>
    <w:p w:rsidR="00B204D6" w:rsidRDefault="00B204D6" w:rsidP="0030406D">
      <w:pPr>
        <w:pStyle w:val="Nivel4"/>
        <w:numPr>
          <w:ilvl w:val="0"/>
          <w:numId w:val="0"/>
        </w:numPr>
        <w:jc w:val="center"/>
        <w:rPr>
          <w:sz w:val="22"/>
          <w:szCs w:val="22"/>
        </w:rPr>
      </w:pPr>
    </w:p>
    <w:p w:rsidR="007A1C69" w:rsidRDefault="007A1C69" w:rsidP="0030406D">
      <w:pPr>
        <w:pStyle w:val="Nivel4"/>
        <w:numPr>
          <w:ilvl w:val="0"/>
          <w:numId w:val="0"/>
        </w:numPr>
        <w:jc w:val="center"/>
        <w:rPr>
          <w:sz w:val="22"/>
          <w:szCs w:val="22"/>
        </w:rPr>
      </w:pPr>
    </w:p>
    <w:p w:rsidR="007A1C69" w:rsidRDefault="007A1C69" w:rsidP="0030406D">
      <w:pPr>
        <w:pStyle w:val="Nivel4"/>
        <w:numPr>
          <w:ilvl w:val="0"/>
          <w:numId w:val="0"/>
        </w:numPr>
        <w:jc w:val="center"/>
        <w:rPr>
          <w:sz w:val="22"/>
          <w:szCs w:val="22"/>
        </w:rPr>
      </w:pPr>
    </w:p>
    <w:p w:rsidR="0030406D" w:rsidRDefault="003556EF" w:rsidP="0030406D">
      <w:pPr>
        <w:pStyle w:val="Nivel4"/>
        <w:numPr>
          <w:ilvl w:val="0"/>
          <w:numId w:val="0"/>
        </w:numPr>
        <w:jc w:val="center"/>
        <w:rPr>
          <w:sz w:val="22"/>
          <w:szCs w:val="22"/>
        </w:rPr>
      </w:pPr>
      <w:r>
        <w:rPr>
          <w:sz w:val="22"/>
          <w:szCs w:val="22"/>
        </w:rPr>
        <w:lastRenderedPageBreak/>
        <w:t>Ap</w:t>
      </w:r>
      <w:r w:rsidR="0030406D" w:rsidRPr="001864A0">
        <w:rPr>
          <w:sz w:val="22"/>
          <w:szCs w:val="22"/>
        </w:rPr>
        <w:t>êndice do Anexo I</w:t>
      </w: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1E7E55">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6F4872" w:rsidRPr="005F3B55" w:rsidRDefault="005F3B55" w:rsidP="007A0A55">
      <w:pPr>
        <w:jc w:val="both"/>
        <w:rPr>
          <w:rFonts w:ascii="Arial" w:hAnsi="Arial" w:cs="Arial"/>
          <w:b/>
          <w:sz w:val="20"/>
          <w:szCs w:val="20"/>
        </w:rPr>
      </w:pPr>
      <w:r>
        <w:rPr>
          <w:rFonts w:ascii="Arial" w:hAnsi="Arial" w:cs="Arial"/>
          <w:bCs/>
          <w:sz w:val="20"/>
          <w:szCs w:val="20"/>
        </w:rPr>
        <w:t xml:space="preserve">1.1 </w:t>
      </w:r>
      <w:r w:rsidR="0030406D" w:rsidRPr="009F735B">
        <w:rPr>
          <w:rFonts w:ascii="Arial" w:hAnsi="Arial" w:cs="Arial"/>
          <w:bCs/>
          <w:sz w:val="20"/>
          <w:szCs w:val="20"/>
        </w:rPr>
        <w:t xml:space="preserve">Constitui objeto da presente contratação a seleção da proposta mais vantajosa objetivando </w:t>
      </w:r>
      <w:r w:rsidR="0030406D">
        <w:rPr>
          <w:rFonts w:ascii="Arial" w:hAnsi="Arial" w:cs="Arial"/>
          <w:bCs/>
          <w:sz w:val="20"/>
          <w:szCs w:val="20"/>
        </w:rPr>
        <w:t xml:space="preserve">o </w:t>
      </w:r>
      <w:r w:rsidR="007A0A55" w:rsidRPr="00FB1423">
        <w:rPr>
          <w:rFonts w:ascii="Arial" w:eastAsia="Calibri" w:hAnsi="Arial" w:cs="Arial"/>
          <w:b/>
          <w:color w:val="000000" w:themeColor="text1"/>
          <w:sz w:val="20"/>
          <w:szCs w:val="20"/>
          <w:shd w:val="clear" w:color="auto" w:fill="FFFFFF"/>
        </w:rPr>
        <w:t xml:space="preserve">REGISTRO DE PREÇOS PARA </w:t>
      </w:r>
      <w:proofErr w:type="gramStart"/>
      <w:r w:rsidR="007A0A55" w:rsidRPr="00FB1423">
        <w:rPr>
          <w:rFonts w:ascii="Arial" w:eastAsia="Calibri" w:hAnsi="Arial" w:cs="Arial"/>
          <w:b/>
          <w:color w:val="000000" w:themeColor="text1"/>
          <w:sz w:val="20"/>
          <w:szCs w:val="20"/>
          <w:shd w:val="clear" w:color="auto" w:fill="FFFFFF"/>
        </w:rPr>
        <w:t xml:space="preserve">FUTURA E EVENTUAL AQUISIÇÃO DE </w:t>
      </w:r>
      <w:r w:rsidR="007A0A55" w:rsidRPr="00FB1423">
        <w:rPr>
          <w:rFonts w:ascii="Arial" w:hAnsi="Arial" w:cs="Arial"/>
          <w:b/>
          <w:sz w:val="20"/>
          <w:szCs w:val="20"/>
        </w:rPr>
        <w:t>AQUISIÇÃO DE EQUIPAMENTOS PERMANENTES (BEBEDOURO DE PRESSÃO E TABLET</w:t>
      </w:r>
      <w:r w:rsidR="007A0A55">
        <w:rPr>
          <w:rFonts w:ascii="Arial" w:hAnsi="Arial" w:cs="Arial"/>
          <w:b/>
          <w:sz w:val="20"/>
          <w:szCs w:val="20"/>
        </w:rPr>
        <w:t>)</w:t>
      </w:r>
      <w:r w:rsidR="007A0A55" w:rsidRPr="00FB1423">
        <w:rPr>
          <w:rFonts w:ascii="Arial" w:hAnsi="Arial" w:cs="Arial"/>
          <w:b/>
          <w:sz w:val="20"/>
          <w:szCs w:val="20"/>
        </w:rPr>
        <w:t xml:space="preserve"> PARA O ATENDIMENTO DAS NECESSIDADES DA SECRETARIA MUNICIPAL DE SAÚDE DO MUNICIPIO DE LONTRA-MG</w:t>
      </w:r>
      <w:proofErr w:type="gramEnd"/>
      <w:r w:rsidRPr="005F3B55">
        <w:rPr>
          <w:rFonts w:ascii="Arial" w:eastAsia="Calibri" w:hAnsi="Arial" w:cs="Arial"/>
          <w:b/>
          <w:color w:val="000000" w:themeColor="text1"/>
          <w:sz w:val="20"/>
          <w:szCs w:val="20"/>
          <w:shd w:val="clear" w:color="auto" w:fill="FFFFFF"/>
        </w:rPr>
        <w:t>.</w:t>
      </w:r>
    </w:p>
    <w:p w:rsidR="006F4872" w:rsidRPr="007A4428" w:rsidRDefault="006F4872" w:rsidP="006F4872">
      <w:pPr>
        <w:jc w:val="both"/>
        <w:rPr>
          <w:rFonts w:ascii="Arial" w:hAnsi="Arial" w:cs="Arial"/>
          <w:b/>
          <w:bCs/>
          <w:sz w:val="20"/>
          <w:szCs w:val="20"/>
          <w:u w:val="single"/>
        </w:rPr>
      </w:pPr>
    </w:p>
    <w:p w:rsidR="007A0A55" w:rsidRDefault="007A0A55" w:rsidP="007A0A55">
      <w:pPr>
        <w:pStyle w:val="SemEspaamento"/>
        <w:jc w:val="both"/>
        <w:rPr>
          <w:rFonts w:ascii="Arial" w:hAnsi="Arial" w:cs="Arial"/>
          <w:sz w:val="20"/>
          <w:szCs w:val="20"/>
        </w:rPr>
      </w:pPr>
    </w:p>
    <w:p w:rsidR="007A0A55" w:rsidRDefault="007A0A55" w:rsidP="007A0A55">
      <w:pPr>
        <w:pStyle w:val="Ttulo2"/>
        <w:jc w:val="both"/>
      </w:pPr>
      <w:r>
        <w:t>AQUISIÇÃO DE BEBEDOUROS</w:t>
      </w:r>
    </w:p>
    <w:p w:rsidR="007A0A55" w:rsidRDefault="007A0A55" w:rsidP="001E7E55">
      <w:pPr>
        <w:pStyle w:val="SemEspaamento"/>
        <w:numPr>
          <w:ilvl w:val="1"/>
          <w:numId w:val="19"/>
        </w:numPr>
        <w:ind w:left="0" w:firstLine="0"/>
        <w:jc w:val="both"/>
        <w:rPr>
          <w:rFonts w:ascii="Arial" w:hAnsi="Arial" w:cs="Arial"/>
          <w:sz w:val="20"/>
          <w:szCs w:val="20"/>
        </w:rPr>
      </w:pPr>
      <w:proofErr w:type="gramStart"/>
      <w:r w:rsidRPr="007A0A55">
        <w:rPr>
          <w:rFonts w:ascii="Arial" w:hAnsi="Arial" w:cs="Arial"/>
          <w:sz w:val="20"/>
          <w:szCs w:val="20"/>
        </w:rPr>
        <w:t>A presente</w:t>
      </w:r>
      <w:proofErr w:type="gramEnd"/>
      <w:r w:rsidRPr="007A0A55">
        <w:rPr>
          <w:rFonts w:ascii="Arial" w:hAnsi="Arial" w:cs="Arial"/>
          <w:sz w:val="20"/>
          <w:szCs w:val="20"/>
        </w:rPr>
        <w:t xml:space="preserve"> justificativa tem por finalidade demonstrar a necessidade da aquisição de bebedouros para atender às demandas da Secretaria Municipal de Saúde do Município de </w:t>
      </w:r>
      <w:r w:rsidRPr="007A0A55">
        <w:rPr>
          <w:rStyle w:val="whitespace-normal"/>
          <w:rFonts w:ascii="Arial" w:hAnsi="Arial" w:cs="Arial"/>
          <w:sz w:val="20"/>
          <w:szCs w:val="20"/>
        </w:rPr>
        <w:t>Lontra</w:t>
      </w:r>
      <w:r w:rsidRPr="007A0A55">
        <w:rPr>
          <w:rFonts w:ascii="Arial" w:hAnsi="Arial" w:cs="Arial"/>
          <w:sz w:val="20"/>
          <w:szCs w:val="20"/>
        </w:rPr>
        <w:t>, visando proporcionar melhores condições de atendimento, conforto, higiene e bem-estar aos servidores públicos, pacientes e demais usuários das unidades de saúde municipais.</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Considerando o fluxo diário de pessoas nas dependências das unidades vinculadas à Secretaria Municipal de Saúde, incluindo postos de saúde, unidades básicas, setores administrativos e demais ambientes de atendimento ao público, torna-se indispensável </w:t>
      </w:r>
      <w:proofErr w:type="gramStart"/>
      <w:r w:rsidRPr="007A0A55">
        <w:rPr>
          <w:rFonts w:ascii="Arial" w:hAnsi="Arial" w:cs="Arial"/>
          <w:sz w:val="20"/>
          <w:szCs w:val="20"/>
        </w:rPr>
        <w:t>a</w:t>
      </w:r>
      <w:proofErr w:type="gramEnd"/>
      <w:r w:rsidRPr="007A0A55">
        <w:rPr>
          <w:rFonts w:ascii="Arial" w:hAnsi="Arial" w:cs="Arial"/>
          <w:sz w:val="20"/>
          <w:szCs w:val="20"/>
        </w:rPr>
        <w:t xml:space="preserve"> disponibilização de água potável de forma adequada, contínua e segura, garantindo condições mínimas de saúde, conforto e qualidade no ambiente público.</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A aquisição dos bebedouros se faz necessária em razão da insuficiência e desgaste dos equipamentos atualmente existentes, muitos dos quais apresentam elevado tempo de uso, constantes necessidades de manutenção e baixo desempenho, comprometendo a adequada prestação do serviço e o fornecimento de água em condições apropriadas para consumo.</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Além disso, a disponibilização de água potável em ambientes públicos constitui medida essencial de promoção à saúde, especialmente em locais de atendimento contínuo à população, contribuindo diretamente para a humanização dos serviços públicos de saúde e para a melhoria das condições de trabalho dos profissionais que atuam na rede municipal.</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A contratação pretendida visa ainda assegurar maior eficiência administrativa, economicidade e continuidade dos serviços públicos, evitando interrupções no atendimento causadas pela ausência ou inadequação dos equipamentos atualmente disponíveis.</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Dessa forma, a aquisição dos bebedouros mostra-se plenamente justificada, necessária e de interesse público, atendendo aos princípios da eficiência, continuidade e qualidade dos serviços prestados pela Administração Pública Municipal, em conformidade com as necessidades da Secretaria Municipal de Saúde do Município de </w:t>
      </w:r>
      <w:r w:rsidRPr="007A0A55">
        <w:rPr>
          <w:rStyle w:val="whitespace-normal"/>
          <w:rFonts w:ascii="Arial" w:hAnsi="Arial" w:cs="Arial"/>
          <w:sz w:val="20"/>
          <w:szCs w:val="20"/>
        </w:rPr>
        <w:t>Lontra</w:t>
      </w:r>
      <w:r w:rsidRPr="007A0A55">
        <w:rPr>
          <w:rFonts w:ascii="Arial" w:hAnsi="Arial" w:cs="Arial"/>
          <w:sz w:val="20"/>
          <w:szCs w:val="20"/>
        </w:rPr>
        <w:t>.</w:t>
      </w:r>
    </w:p>
    <w:p w:rsidR="007A0A55" w:rsidRPr="007A0A55" w:rsidRDefault="007A0A55" w:rsidP="007A0A55">
      <w:pPr>
        <w:pStyle w:val="Ttulo2"/>
        <w:jc w:val="left"/>
        <w:rPr>
          <w:rFonts w:ascii="Arial" w:hAnsi="Arial" w:cs="Arial"/>
          <w:sz w:val="20"/>
        </w:rPr>
      </w:pPr>
      <w:r w:rsidRPr="007A0A55">
        <w:rPr>
          <w:rFonts w:ascii="Arial" w:hAnsi="Arial" w:cs="Arial"/>
          <w:sz w:val="20"/>
        </w:rPr>
        <w:t>AQUISIÇÃO DE TABLETS</w:t>
      </w:r>
    </w:p>
    <w:p w:rsidR="007A0A55" w:rsidRDefault="007A0A55" w:rsidP="001E7E55">
      <w:pPr>
        <w:pStyle w:val="SemEspaamento"/>
        <w:numPr>
          <w:ilvl w:val="1"/>
          <w:numId w:val="19"/>
        </w:numPr>
        <w:ind w:left="0" w:firstLine="0"/>
        <w:jc w:val="both"/>
        <w:rPr>
          <w:rFonts w:ascii="Arial" w:hAnsi="Arial" w:cs="Arial"/>
          <w:sz w:val="20"/>
          <w:szCs w:val="20"/>
        </w:rPr>
      </w:pPr>
      <w:proofErr w:type="gramStart"/>
      <w:r w:rsidRPr="007A0A55">
        <w:rPr>
          <w:rFonts w:ascii="Arial" w:hAnsi="Arial" w:cs="Arial"/>
          <w:sz w:val="20"/>
          <w:szCs w:val="20"/>
        </w:rPr>
        <w:t>A presente</w:t>
      </w:r>
      <w:proofErr w:type="gramEnd"/>
      <w:r w:rsidRPr="007A0A55">
        <w:rPr>
          <w:rFonts w:ascii="Arial" w:hAnsi="Arial" w:cs="Arial"/>
          <w:sz w:val="20"/>
          <w:szCs w:val="20"/>
        </w:rPr>
        <w:t xml:space="preserve"> justificativa tem por objetivo demonstrar a necessidade da aquisição de </w:t>
      </w:r>
      <w:proofErr w:type="spellStart"/>
      <w:r w:rsidRPr="007A0A55">
        <w:rPr>
          <w:rFonts w:ascii="Arial" w:hAnsi="Arial" w:cs="Arial"/>
          <w:sz w:val="20"/>
          <w:szCs w:val="20"/>
        </w:rPr>
        <w:t>tablets</w:t>
      </w:r>
      <w:proofErr w:type="spellEnd"/>
      <w:r w:rsidRPr="007A0A55">
        <w:rPr>
          <w:rFonts w:ascii="Arial" w:hAnsi="Arial" w:cs="Arial"/>
          <w:sz w:val="20"/>
          <w:szCs w:val="20"/>
        </w:rPr>
        <w:t xml:space="preserve"> para atender às demandas da Secretaria Municipal de Saúde do Município de </w:t>
      </w:r>
      <w:r w:rsidRPr="007A0A55">
        <w:rPr>
          <w:rStyle w:val="whitespace-normal"/>
          <w:rFonts w:ascii="Arial" w:hAnsi="Arial" w:cs="Arial"/>
          <w:sz w:val="20"/>
          <w:szCs w:val="20"/>
        </w:rPr>
        <w:t>Lontra</w:t>
      </w:r>
      <w:r w:rsidRPr="007A0A55">
        <w:rPr>
          <w:rFonts w:ascii="Arial" w:hAnsi="Arial" w:cs="Arial"/>
          <w:sz w:val="20"/>
          <w:szCs w:val="20"/>
        </w:rPr>
        <w:t>, visando aprimorar os serviços prestados à população, proporcionar maior eficiência administrativa e fortalecer as ações desenvolvidas pelas equipes da saúde municipal.</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A aquisição dos equipamentos é </w:t>
      </w:r>
      <w:proofErr w:type="gramStart"/>
      <w:r w:rsidRPr="007A0A55">
        <w:rPr>
          <w:rFonts w:ascii="Arial" w:hAnsi="Arial" w:cs="Arial"/>
          <w:sz w:val="20"/>
          <w:szCs w:val="20"/>
        </w:rPr>
        <w:t>necessária para modernização e informatização dos serviços de saúde, especialmente no suporte às atividades realizadas pelas equipes de atenção básica, agentes comunitários de saúde, profissionais</w:t>
      </w:r>
      <w:proofErr w:type="gramEnd"/>
      <w:r w:rsidRPr="007A0A55">
        <w:rPr>
          <w:rFonts w:ascii="Arial" w:hAnsi="Arial" w:cs="Arial"/>
          <w:sz w:val="20"/>
          <w:szCs w:val="20"/>
        </w:rPr>
        <w:t xml:space="preserve"> das unidades de saúde e demais setores vinculados à Secretaria Municipal de Saúde.</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Os </w:t>
      </w:r>
      <w:proofErr w:type="spellStart"/>
      <w:r w:rsidRPr="007A0A55">
        <w:rPr>
          <w:rFonts w:ascii="Arial" w:hAnsi="Arial" w:cs="Arial"/>
          <w:sz w:val="20"/>
          <w:szCs w:val="20"/>
        </w:rPr>
        <w:t>tablets</w:t>
      </w:r>
      <w:proofErr w:type="spellEnd"/>
      <w:r w:rsidRPr="007A0A55">
        <w:rPr>
          <w:rFonts w:ascii="Arial" w:hAnsi="Arial" w:cs="Arial"/>
          <w:sz w:val="20"/>
          <w:szCs w:val="20"/>
        </w:rPr>
        <w:t xml:space="preserve"> serão utilizados para realização de cadastros, atualização de informações dos usuários do sistema público de saúde, acompanhamento de atendimentos, preenchimento de prontuários eletrônicos, alimentação de sistemas oficiais do Ministério da Saúde, consultas de dados em campo, além da execução de atividades administrativas e operacionais relacionadas à rotina dos serviços de saúde.</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A utilização desses equipamentos proporcionará maior agilidade, precisão e segurança no registro das informações, reduzindo falhas decorrentes de processos manuais, retrabalho e uso excessivo de </w:t>
      </w:r>
      <w:r w:rsidRPr="007A0A55">
        <w:rPr>
          <w:rFonts w:ascii="Arial" w:hAnsi="Arial" w:cs="Arial"/>
          <w:sz w:val="20"/>
          <w:szCs w:val="20"/>
        </w:rPr>
        <w:lastRenderedPageBreak/>
        <w:t>documentos físicos, contribuindo diretamente para a melhoria da gestão pública e da qualidade do atendimento oferecido à população.</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Além disso, a aquisição permitirá </w:t>
      </w:r>
      <w:proofErr w:type="gramStart"/>
      <w:r w:rsidRPr="007A0A55">
        <w:rPr>
          <w:rFonts w:ascii="Arial" w:hAnsi="Arial" w:cs="Arial"/>
          <w:sz w:val="20"/>
          <w:szCs w:val="20"/>
        </w:rPr>
        <w:t>otimizar</w:t>
      </w:r>
      <w:proofErr w:type="gramEnd"/>
      <w:r w:rsidRPr="007A0A55">
        <w:rPr>
          <w:rFonts w:ascii="Arial" w:hAnsi="Arial" w:cs="Arial"/>
          <w:sz w:val="20"/>
          <w:szCs w:val="20"/>
        </w:rPr>
        <w:t xml:space="preserve"> o trabalho das equipes de saúde durante visitas domiciliares, campanhas, ações preventivas e atendimentos externos, garantindo mobilidade, conectividade e acesso rápido às informações necessárias para execução das atividades.</w:t>
      </w:r>
    </w:p>
    <w:p w:rsid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A medida também atende às necessidades de adequação tecnológica da rede municipal de saúde, acompanhando os avanços dos sistemas informatizados utilizados pelos órgãos públicos de saúde e promovendo maior integração entre os setores administrativos e assistenciais.</w:t>
      </w:r>
    </w:p>
    <w:p w:rsidR="007A0A55" w:rsidRPr="007A0A55" w:rsidRDefault="007A0A55"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Dessa forma, a aquisição dos </w:t>
      </w:r>
      <w:proofErr w:type="spellStart"/>
      <w:r w:rsidRPr="007A0A55">
        <w:rPr>
          <w:rFonts w:ascii="Arial" w:hAnsi="Arial" w:cs="Arial"/>
          <w:sz w:val="20"/>
          <w:szCs w:val="20"/>
        </w:rPr>
        <w:t>tablets</w:t>
      </w:r>
      <w:proofErr w:type="spellEnd"/>
      <w:r w:rsidRPr="007A0A55">
        <w:rPr>
          <w:rFonts w:ascii="Arial" w:hAnsi="Arial" w:cs="Arial"/>
          <w:sz w:val="20"/>
          <w:szCs w:val="20"/>
        </w:rPr>
        <w:t xml:space="preserve"> mostra-se plenamente necessária e justificada, tendo em vista o interesse público envolvido, a melhoria da eficiência dos serviços prestados e o fortalecimento das ações da Secretaria Municipal de Saúde do Município de </w:t>
      </w:r>
      <w:r w:rsidRPr="007A0A55">
        <w:rPr>
          <w:rStyle w:val="whitespace-normal"/>
          <w:rFonts w:ascii="Arial" w:hAnsi="Arial" w:cs="Arial"/>
          <w:sz w:val="20"/>
          <w:szCs w:val="20"/>
        </w:rPr>
        <w:t>Lontra</w:t>
      </w:r>
      <w:r w:rsidRPr="007A0A55">
        <w:rPr>
          <w:rFonts w:ascii="Arial" w:hAnsi="Arial" w:cs="Arial"/>
          <w:sz w:val="20"/>
          <w:szCs w:val="20"/>
        </w:rPr>
        <w:t>, em conformidade com os princípios da eficiência, economicidade e modernização da Administração Pública.</w:t>
      </w:r>
    </w:p>
    <w:p w:rsidR="002D6E45" w:rsidRPr="007A0A55" w:rsidRDefault="00EC2DC6" w:rsidP="001E7E55">
      <w:pPr>
        <w:pStyle w:val="SemEspaamento"/>
        <w:numPr>
          <w:ilvl w:val="1"/>
          <w:numId w:val="19"/>
        </w:numPr>
        <w:ind w:left="0" w:firstLine="0"/>
        <w:jc w:val="both"/>
        <w:rPr>
          <w:rFonts w:ascii="Arial" w:hAnsi="Arial" w:cs="Arial"/>
          <w:sz w:val="20"/>
          <w:szCs w:val="20"/>
        </w:rPr>
      </w:pPr>
      <w:r w:rsidRPr="007A0A55">
        <w:rPr>
          <w:rFonts w:ascii="Arial" w:hAnsi="Arial" w:cs="Arial"/>
          <w:sz w:val="20"/>
          <w:szCs w:val="20"/>
        </w:rPr>
        <w:t xml:space="preserve">Embora não haja um Plano Anual de Contratações formalizado, a necessidade de promover a </w:t>
      </w:r>
      <w:r w:rsidRPr="007A0A55">
        <w:rPr>
          <w:rFonts w:ascii="Arial" w:hAnsi="Arial" w:cs="Arial"/>
          <w:b/>
          <w:sz w:val="20"/>
          <w:szCs w:val="20"/>
        </w:rPr>
        <w:t xml:space="preserve">AQUISIÇÃO DE </w:t>
      </w:r>
      <w:r w:rsidR="007A0A55" w:rsidRPr="00FB1423">
        <w:rPr>
          <w:rFonts w:ascii="Arial" w:hAnsi="Arial" w:cs="Arial"/>
          <w:b/>
          <w:sz w:val="20"/>
          <w:szCs w:val="20"/>
        </w:rPr>
        <w:t>BEBEDOURO</w:t>
      </w:r>
      <w:r w:rsidR="007A0A55">
        <w:rPr>
          <w:rFonts w:ascii="Arial" w:hAnsi="Arial" w:cs="Arial"/>
          <w:b/>
          <w:sz w:val="20"/>
          <w:szCs w:val="20"/>
        </w:rPr>
        <w:t>S</w:t>
      </w:r>
      <w:r w:rsidR="007A0A55" w:rsidRPr="00FB1423">
        <w:rPr>
          <w:rFonts w:ascii="Arial" w:hAnsi="Arial" w:cs="Arial"/>
          <w:b/>
          <w:sz w:val="20"/>
          <w:szCs w:val="20"/>
        </w:rPr>
        <w:t xml:space="preserve"> DE PRESSÃO E TABLET</w:t>
      </w:r>
      <w:r w:rsidR="007A0A55">
        <w:rPr>
          <w:rFonts w:ascii="Arial" w:hAnsi="Arial" w:cs="Arial"/>
          <w:b/>
          <w:sz w:val="20"/>
          <w:szCs w:val="20"/>
        </w:rPr>
        <w:t>S</w:t>
      </w:r>
      <w:proofErr w:type="gramStart"/>
      <w:r w:rsidRPr="007A0A55">
        <w:rPr>
          <w:rFonts w:ascii="Arial" w:hAnsi="Arial" w:cs="Arial"/>
          <w:sz w:val="20"/>
          <w:szCs w:val="20"/>
        </w:rPr>
        <w:t>, está</w:t>
      </w:r>
      <w:proofErr w:type="gramEnd"/>
      <w:r w:rsidRPr="007A0A55">
        <w:rPr>
          <w:rFonts w:ascii="Arial" w:hAnsi="Arial" w:cs="Arial"/>
          <w:sz w:val="20"/>
          <w:szCs w:val="20"/>
        </w:rPr>
        <w:t xml:space="preserve"> alinhada com as diretrizes e objetivos estratégicos da Administração Pública, nos termos da justificativa apresentada.</w:t>
      </w:r>
    </w:p>
    <w:p w:rsidR="002D6E45" w:rsidRPr="007A0A55"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E1682C" w:rsidRDefault="0030406D" w:rsidP="001E7E55">
      <w:pPr>
        <w:pStyle w:val="PargrafodaLista"/>
        <w:numPr>
          <w:ilvl w:val="0"/>
          <w:numId w:val="11"/>
        </w:numPr>
        <w:spacing w:line="360" w:lineRule="auto"/>
        <w:jc w:val="both"/>
        <w:rPr>
          <w:rFonts w:ascii="Arial" w:hAnsi="Arial" w:cs="Arial"/>
          <w:sz w:val="20"/>
          <w:szCs w:val="20"/>
        </w:rPr>
      </w:pPr>
      <w:r w:rsidRPr="00E1682C">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2352F0" w:rsidRDefault="0030406D" w:rsidP="001E7E55">
      <w:pPr>
        <w:numPr>
          <w:ilvl w:val="1"/>
          <w:numId w:val="11"/>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401B6">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30406D" w:rsidRPr="009F735B" w:rsidRDefault="0030406D" w:rsidP="0030406D">
      <w:pPr>
        <w:spacing w:line="360" w:lineRule="auto"/>
        <w:jc w:val="both"/>
        <w:rPr>
          <w:rFonts w:ascii="Arial" w:hAnsi="Arial" w:cs="Arial"/>
          <w:sz w:val="20"/>
          <w:szCs w:val="20"/>
        </w:rPr>
      </w:pPr>
    </w:p>
    <w:p w:rsidR="0030406D" w:rsidRPr="009F735B" w:rsidRDefault="0030406D" w:rsidP="001E7E55">
      <w:pPr>
        <w:numPr>
          <w:ilvl w:val="0"/>
          <w:numId w:val="11"/>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30406D" w:rsidRPr="009F735B" w:rsidRDefault="0030406D" w:rsidP="001E7E55">
      <w:pPr>
        <w:numPr>
          <w:ilvl w:val="1"/>
          <w:numId w:val="11"/>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7A0A55" w:rsidRPr="00FB1423">
        <w:rPr>
          <w:rFonts w:ascii="Arial" w:eastAsia="Calibri" w:hAnsi="Arial" w:cs="Arial"/>
          <w:b/>
          <w:color w:val="000000" w:themeColor="text1"/>
          <w:sz w:val="20"/>
          <w:szCs w:val="20"/>
          <w:shd w:val="clear" w:color="auto" w:fill="FFFFFF"/>
        </w:rPr>
        <w:t xml:space="preserve">REGISTRO DE PREÇOS PARA </w:t>
      </w:r>
      <w:proofErr w:type="gramStart"/>
      <w:r w:rsidR="007A0A55" w:rsidRPr="00FB1423">
        <w:rPr>
          <w:rFonts w:ascii="Arial" w:eastAsia="Calibri" w:hAnsi="Arial" w:cs="Arial"/>
          <w:b/>
          <w:color w:val="000000" w:themeColor="text1"/>
          <w:sz w:val="20"/>
          <w:szCs w:val="20"/>
          <w:shd w:val="clear" w:color="auto" w:fill="FFFFFF"/>
        </w:rPr>
        <w:t xml:space="preserve">FUTURA E EVENTUAL AQUISIÇÃO DE </w:t>
      </w:r>
      <w:r w:rsidR="007A0A55" w:rsidRPr="00FB1423">
        <w:rPr>
          <w:rFonts w:ascii="Arial" w:hAnsi="Arial" w:cs="Arial"/>
          <w:b/>
          <w:sz w:val="20"/>
          <w:szCs w:val="20"/>
        </w:rPr>
        <w:t>AQUISIÇÃO DE EQUIPAMENTOS PERMANENTES (BEBEDOURO DE PRESSÃO E TABLET</w:t>
      </w:r>
      <w:r w:rsidR="007A0A55">
        <w:rPr>
          <w:rFonts w:ascii="Arial" w:hAnsi="Arial" w:cs="Arial"/>
          <w:b/>
          <w:sz w:val="20"/>
          <w:szCs w:val="20"/>
        </w:rPr>
        <w:t>)</w:t>
      </w:r>
      <w:r w:rsidR="007A0A55" w:rsidRPr="00FB1423">
        <w:rPr>
          <w:rFonts w:ascii="Arial" w:hAnsi="Arial" w:cs="Arial"/>
          <w:b/>
          <w:sz w:val="20"/>
          <w:szCs w:val="20"/>
        </w:rPr>
        <w:t xml:space="preserve"> PARA O ATENDIMENTO DAS NECESSIDADES DA SECRETARIA MUNICIPAL DE SAÚDE DO MUNICIPIO DE LONTRA-MG</w:t>
      </w:r>
      <w:proofErr w:type="gramEnd"/>
      <w:r w:rsidRPr="000D33A9">
        <w:rPr>
          <w:rFonts w:ascii="Arial" w:hAnsi="Arial" w:cs="Arial"/>
          <w:b/>
          <w:sz w:val="20"/>
          <w:szCs w:val="20"/>
        </w:rPr>
        <w:t xml:space="preserve">, </w:t>
      </w:r>
      <w:r>
        <w:rPr>
          <w:rFonts w:ascii="Arial" w:hAnsi="Arial" w:cs="Arial"/>
          <w:sz w:val="20"/>
          <w:szCs w:val="20"/>
        </w:rPr>
        <w:t>itens estes cuja aquisição é comum e recorrente pela Administração Municipal, e que não se encontram vinculados à contratação anterior.</w:t>
      </w:r>
    </w:p>
    <w:p w:rsidR="0030406D" w:rsidRPr="009F735B" w:rsidRDefault="0030406D" w:rsidP="0030406D">
      <w:pPr>
        <w:spacing w:line="360" w:lineRule="auto"/>
        <w:rPr>
          <w:rFonts w:ascii="Arial" w:hAnsi="Arial" w:cs="Arial"/>
          <w:sz w:val="20"/>
          <w:szCs w:val="20"/>
        </w:rPr>
      </w:pPr>
    </w:p>
    <w:p w:rsidR="0030406D" w:rsidRPr="009F735B" w:rsidRDefault="0030406D" w:rsidP="001E7E55">
      <w:pPr>
        <w:numPr>
          <w:ilvl w:val="0"/>
          <w:numId w:val="10"/>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1E7E55">
      <w:pPr>
        <w:numPr>
          <w:ilvl w:val="1"/>
          <w:numId w:val="10"/>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proofErr w:type="gramStart"/>
      <w:r>
        <w:t xml:space="preserve">4.2 </w:t>
      </w:r>
      <w:r w:rsidRPr="0020168A">
        <w:t>Habilitação</w:t>
      </w:r>
      <w:proofErr w:type="gramEnd"/>
      <w:r w:rsidRPr="0020168A">
        <w:t xml:space="preserve">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EE4928" w:rsidRDefault="0030406D" w:rsidP="0030406D">
      <w:pPr>
        <w:pStyle w:val="Nivel2"/>
        <w:numPr>
          <w:ilvl w:val="1"/>
          <w:numId w:val="0"/>
        </w:numPr>
        <w:ind w:left="360" w:hanging="360"/>
        <w:rPr>
          <w:highlight w:val="yellow"/>
        </w:rPr>
      </w:pPr>
      <w:r>
        <w:rPr>
          <w:b/>
          <w:bCs/>
        </w:rPr>
        <w:t xml:space="preserve">4.2.2 </w:t>
      </w:r>
      <w:r w:rsidRPr="0C492A58">
        <w:rPr>
          <w:b/>
          <w:bCs/>
        </w:rPr>
        <w:t>Microempreendedor Individual - MEI:</w:t>
      </w:r>
      <w:r>
        <w:t xml:space="preserve"> </w:t>
      </w:r>
      <w:r w:rsidRPr="00D6515E">
        <w:t xml:space="preserve">Certificado da Condição de Microempreendedor Individual - CCMEI, cuja aceitação ficará condicionada à verificação da autenticidade no sítio </w:t>
      </w:r>
      <w:hyperlink r:id="rId71">
        <w:r w:rsidRPr="00D6515E">
          <w:rPr>
            <w:rStyle w:val="Hyperlink"/>
          </w:rPr>
          <w:t>https://www.gov.br/empresas-e-negocios/pt-br/empreendedor</w:t>
        </w:r>
      </w:hyperlink>
      <w:r w:rsidRPr="00D6515E">
        <w:t xml:space="preserve">; </w:t>
      </w:r>
    </w:p>
    <w:p w:rsidR="0030406D" w:rsidRPr="0020168A" w:rsidRDefault="0030406D" w:rsidP="0030406D">
      <w:pPr>
        <w:pStyle w:val="Nivel2"/>
        <w:numPr>
          <w:ilvl w:val="1"/>
          <w:numId w:val="0"/>
        </w:numPr>
        <w:ind w:left="360" w:hanging="360"/>
      </w:pPr>
      <w:r w:rsidRPr="009D707B">
        <w:rPr>
          <w:b/>
        </w:rPr>
        <w:lastRenderedPageBreak/>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2">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3"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1E7E55">
      <w:pPr>
        <w:pStyle w:val="Nvel1-SemNumPreto"/>
        <w:numPr>
          <w:ilvl w:val="1"/>
          <w:numId w:val="17"/>
        </w:numPr>
      </w:pPr>
      <w:r w:rsidRPr="0020168A">
        <w:t xml:space="preserve">Habilitação fiscal, social e </w:t>
      </w:r>
      <w:proofErr w:type="gramStart"/>
      <w:r w:rsidRPr="0020168A">
        <w:t>trabalhista</w:t>
      </w:r>
      <w:proofErr w:type="gramEnd"/>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3E41C9">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1E7E55">
      <w:pPr>
        <w:pStyle w:val="Nvel1-SemNumPreto"/>
        <w:numPr>
          <w:ilvl w:val="1"/>
          <w:numId w:val="17"/>
        </w:numPr>
      </w:pPr>
      <w:r w:rsidRPr="00036AD7">
        <w:lastRenderedPageBreak/>
        <w:t>Qualificação Econômico-Financeira</w:t>
      </w:r>
    </w:p>
    <w:p w:rsidR="00EC2DC6" w:rsidRPr="003E7294" w:rsidRDefault="0030406D" w:rsidP="00EC2DC6">
      <w:pPr>
        <w:pStyle w:val="Nivel2"/>
        <w:numPr>
          <w:ilvl w:val="0"/>
          <w:numId w:val="0"/>
        </w:numPr>
        <w:rPr>
          <w:rFonts w:ascii="Times New Roman" w:hAnsi="Times New Roman" w:cs="Times New Roman"/>
          <w:sz w:val="22"/>
          <w:szCs w:val="22"/>
        </w:rPr>
      </w:pPr>
      <w:r>
        <w:t xml:space="preserve">4.4.1 </w:t>
      </w:r>
      <w:r w:rsidR="00EC2DC6" w:rsidRPr="003E7294">
        <w:rPr>
          <w:rFonts w:ascii="Times New Roman" w:hAnsi="Times New Roman" w:cs="Times New Roman"/>
          <w:sz w:val="22"/>
          <w:szCs w:val="22"/>
        </w:rPr>
        <w:t xml:space="preserve">Certidão negativa de falência expedida pelo distribuidor da sede do fornecedor - </w:t>
      </w:r>
      <w:hyperlink r:id="rId74" w:anchor="art69">
        <w:r w:rsidR="00EC2DC6" w:rsidRPr="003E7294">
          <w:rPr>
            <w:rStyle w:val="Hyperlink"/>
            <w:rFonts w:ascii="Times New Roman" w:hAnsi="Times New Roman" w:cs="Times New Roman"/>
            <w:sz w:val="22"/>
            <w:szCs w:val="22"/>
          </w:rPr>
          <w:t>Lei nº 14.133, de 2021, art. 69, caput, inciso II</w:t>
        </w:r>
        <w:proofErr w:type="gramStart"/>
      </w:hyperlink>
      <w:r w:rsidR="00EC2DC6" w:rsidRPr="003E7294">
        <w:rPr>
          <w:rFonts w:ascii="Times New Roman" w:hAnsi="Times New Roman" w:cs="Times New Roman"/>
          <w:sz w:val="22"/>
          <w:szCs w:val="22"/>
        </w:rPr>
        <w:t>)</w:t>
      </w:r>
      <w:proofErr w:type="gramEnd"/>
      <w:r w:rsidR="00EC2DC6" w:rsidRPr="003E7294">
        <w:rPr>
          <w:rFonts w:ascii="Times New Roman" w:hAnsi="Times New Roman" w:cs="Times New Roman"/>
          <w:sz w:val="22"/>
          <w:szCs w:val="22"/>
        </w:rPr>
        <w:t>;</w:t>
      </w:r>
    </w:p>
    <w:p w:rsidR="0030406D" w:rsidRDefault="00EC2DC6" w:rsidP="00EC2DC6">
      <w:r>
        <w:rPr>
          <w:rFonts w:ascii="Times New Roman" w:eastAsia="Calibri" w:hAnsi="Times New Roman" w:cs="Times New Roman"/>
        </w:rPr>
        <w:t>4.4.2</w:t>
      </w:r>
      <w:r w:rsidRPr="003E7294">
        <w:rPr>
          <w:rFonts w:ascii="Times New Roman" w:eastAsia="Calibri" w:hAnsi="Times New Roman" w:cs="Times New Roman"/>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3E7294">
        <w:rPr>
          <w:rFonts w:ascii="Times New Roman" w:eastAsia="Calibri" w:hAnsi="Times New Roman" w:cs="Times New Roman"/>
        </w:rPr>
        <w:t>sob pena</w:t>
      </w:r>
      <w:proofErr w:type="gramEnd"/>
      <w:r w:rsidRPr="003E7294">
        <w:rPr>
          <w:rFonts w:ascii="Times New Roman" w:eastAsia="Calibri" w:hAnsi="Times New Roman" w:cs="Times New Roman"/>
        </w:rPr>
        <w:t xml:space="preserve"> de inabilitação, devendo, ainda, comprovar todos os demais requisitos de habilitação</w:t>
      </w:r>
      <w:r w:rsidR="0030406D">
        <w:t>;</w:t>
      </w:r>
    </w:p>
    <w:p w:rsidR="0030406D" w:rsidRPr="0020168A" w:rsidRDefault="0030406D" w:rsidP="001E7E55">
      <w:pPr>
        <w:pStyle w:val="Nvel1-SemNumPreto"/>
        <w:numPr>
          <w:ilvl w:val="1"/>
          <w:numId w:val="17"/>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5"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76" w:anchor="art42">
        <w:r w:rsidRPr="0C492A58">
          <w:rPr>
            <w:rStyle w:val="Hyperlink"/>
          </w:rPr>
          <w:t>42, §§2º a 6º da Lei n. 5.764, de 1971</w:t>
        </w:r>
      </w:hyperlink>
      <w:r>
        <w:t>;</w:t>
      </w:r>
    </w:p>
    <w:p w:rsidR="0030406D" w:rsidRDefault="0030406D" w:rsidP="001E7E55">
      <w:pPr>
        <w:pStyle w:val="Nivel3"/>
        <w:numPr>
          <w:ilvl w:val="3"/>
          <w:numId w:val="18"/>
        </w:numPr>
      </w:pPr>
      <w:r>
        <w:t>A declaração de regularidade de situação do contribuinte individual – DRSCI, para cada um dos cooperados indicados;</w:t>
      </w:r>
    </w:p>
    <w:p w:rsidR="0030406D" w:rsidRDefault="0030406D" w:rsidP="001E7E55">
      <w:pPr>
        <w:pStyle w:val="Nivel3"/>
        <w:numPr>
          <w:ilvl w:val="3"/>
          <w:numId w:val="18"/>
        </w:numPr>
      </w:pPr>
      <w:r>
        <w:t xml:space="preserve">A comprovação do capital social proporcional ao número de cooperados necessários à execução contratual; </w:t>
      </w:r>
    </w:p>
    <w:p w:rsidR="0030406D" w:rsidRDefault="0030406D" w:rsidP="001E7E55">
      <w:pPr>
        <w:pStyle w:val="Nivel3"/>
        <w:numPr>
          <w:ilvl w:val="3"/>
          <w:numId w:val="18"/>
        </w:numPr>
      </w:pPr>
      <w:r>
        <w:t xml:space="preserve">O registro previsto na </w:t>
      </w:r>
      <w:hyperlink r:id="rId77" w:anchor="art107">
        <w:r w:rsidRPr="0C492A58">
          <w:rPr>
            <w:rStyle w:val="Hyperlink"/>
          </w:rPr>
          <w:t>Lei n. 5.764, de 1971, art. 107</w:t>
        </w:r>
      </w:hyperlink>
      <w:r>
        <w:t>;</w:t>
      </w:r>
    </w:p>
    <w:p w:rsidR="0030406D" w:rsidRDefault="0030406D" w:rsidP="001E7E55">
      <w:pPr>
        <w:pStyle w:val="Nivel3"/>
        <w:numPr>
          <w:ilvl w:val="3"/>
          <w:numId w:val="18"/>
        </w:numPr>
      </w:pPr>
      <w:r>
        <w:t xml:space="preserve">A comprovação de integração das respectivas quotas-partes por parte dos cooperados que executarão o contrato; </w:t>
      </w:r>
      <w:proofErr w:type="gramStart"/>
      <w:r>
        <w:t>e</w:t>
      </w:r>
      <w:proofErr w:type="gramEnd"/>
    </w:p>
    <w:p w:rsidR="0030406D" w:rsidRDefault="0030406D" w:rsidP="001E7E55">
      <w:pPr>
        <w:pStyle w:val="Nivel3"/>
        <w:numPr>
          <w:ilvl w:val="3"/>
          <w:numId w:val="18"/>
        </w:numPr>
      </w:pPr>
      <w:r>
        <w:t xml:space="preserve">Os seguintes documentos para a comprovação da regularidade jurídica da cooperativa: a) ata de fundação; b) estatuto social com a ata da </w:t>
      </w:r>
      <w:proofErr w:type="spellStart"/>
      <w:r w:rsidR="009763D2">
        <w:t>assembléia</w:t>
      </w:r>
      <w:proofErr w:type="spellEnd"/>
      <w:r>
        <w:t xml:space="preserve"> que o aprovou; c) regimento dos fundos instituídos pelos cooperados, com a ata da </w:t>
      </w:r>
      <w:proofErr w:type="spellStart"/>
      <w:r w:rsidR="009763D2">
        <w:t>assembléia</w:t>
      </w:r>
      <w:proofErr w:type="spellEnd"/>
      <w:r>
        <w:t xml:space="preserve">; d) editais de convocação das três últimas </w:t>
      </w:r>
      <w:proofErr w:type="spellStart"/>
      <w:r w:rsidR="009763D2">
        <w:t>assembléias</w:t>
      </w:r>
      <w:proofErr w:type="spellEnd"/>
      <w:r>
        <w:t xml:space="preserve"> gerais extraordinárias; e) três registros de presença dos cooperados que executarão o contrato em </w:t>
      </w:r>
      <w:proofErr w:type="spellStart"/>
      <w:r w:rsidR="009763D2">
        <w:t>assembléias</w:t>
      </w:r>
      <w:proofErr w:type="spellEnd"/>
      <w:r>
        <w:t xml:space="preserve"> gerais ou nas reuniões seccionais; e f) ata da sessão que os cooperados autorizaram a cooperativa a contratar o objeto da licitação;</w:t>
      </w:r>
    </w:p>
    <w:p w:rsidR="0030406D" w:rsidRDefault="0030406D" w:rsidP="001E7E55">
      <w:pPr>
        <w:pStyle w:val="Nivel3"/>
        <w:numPr>
          <w:ilvl w:val="3"/>
          <w:numId w:val="18"/>
        </w:numPr>
      </w:pPr>
      <w:r>
        <w:t xml:space="preserve">A última auditoria </w:t>
      </w:r>
      <w:proofErr w:type="spellStart"/>
      <w:r>
        <w:t>contábil-financeira</w:t>
      </w:r>
      <w:proofErr w:type="spellEnd"/>
      <w:r>
        <w:t xml:space="preserve"> da cooperativa, conforme dispõe o </w:t>
      </w:r>
      <w:hyperlink r:id="rId78" w:anchor="art112">
        <w:r w:rsidRPr="0C492A58">
          <w:rPr>
            <w:rStyle w:val="Hyperlink"/>
          </w:rPr>
          <w:t>art. 112 da Lei n. 5.764, de 1971</w:t>
        </w:r>
      </w:hyperlink>
      <w:r>
        <w:t>, ou uma declaração, sob as penas da lei, de que tal auditoria não foi exigida pelo órgão fiscalizador.</w:t>
      </w:r>
    </w:p>
    <w:p w:rsidR="0030406D" w:rsidRDefault="0030406D" w:rsidP="0030406D">
      <w:pPr>
        <w:pStyle w:val="Nivel3"/>
        <w:numPr>
          <w:ilvl w:val="0"/>
          <w:numId w:val="0"/>
        </w:numPr>
        <w:ind w:left="1134" w:hanging="708"/>
      </w:pPr>
    </w:p>
    <w:p w:rsidR="0030406D" w:rsidRPr="00D6515E" w:rsidRDefault="0030406D" w:rsidP="001E7E55">
      <w:pPr>
        <w:pStyle w:val="PargrafodaLista"/>
        <w:numPr>
          <w:ilvl w:val="0"/>
          <w:numId w:val="18"/>
        </w:numPr>
        <w:spacing w:line="360" w:lineRule="auto"/>
        <w:jc w:val="both"/>
        <w:rPr>
          <w:rFonts w:ascii="Arial" w:hAnsi="Arial" w:cs="Arial"/>
          <w:b/>
          <w:sz w:val="20"/>
          <w:szCs w:val="20"/>
        </w:rPr>
      </w:pPr>
      <w:r w:rsidRPr="00D6515E">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Pr="009F735B">
        <w:rPr>
          <w:rFonts w:ascii="Arial" w:eastAsia="Times New Roman" w:hAnsi="Arial" w:cs="Arial"/>
          <w:sz w:val="20"/>
          <w:szCs w:val="20"/>
        </w:rPr>
        <w:t>As quantidades informadas foram elaboradas p</w:t>
      </w:r>
      <w:r>
        <w:rPr>
          <w:rFonts w:ascii="Arial" w:eastAsia="Times New Roman" w:hAnsi="Arial" w:cs="Arial"/>
          <w:sz w:val="20"/>
          <w:szCs w:val="20"/>
        </w:rPr>
        <w:t xml:space="preserve">ela equipe técnica da </w:t>
      </w:r>
      <w:r w:rsidR="00DD66BF">
        <w:rPr>
          <w:rFonts w:ascii="Arial" w:eastAsia="Times New Roman" w:hAnsi="Arial" w:cs="Arial"/>
          <w:sz w:val="20"/>
          <w:szCs w:val="20"/>
        </w:rPr>
        <w:t>secretaria Mu</w:t>
      </w:r>
      <w:r>
        <w:rPr>
          <w:rFonts w:ascii="Arial" w:eastAsia="Times New Roman" w:hAnsi="Arial" w:cs="Arial"/>
          <w:sz w:val="20"/>
          <w:szCs w:val="20"/>
        </w:rPr>
        <w:t xml:space="preserve">nicipal solicitante, para atendimento das </w:t>
      </w:r>
      <w:r w:rsidRPr="009D707B">
        <w:rPr>
          <w:rFonts w:ascii="Arial" w:eastAsia="Times New Roman" w:hAnsi="Arial" w:cs="Arial"/>
          <w:sz w:val="20"/>
          <w:szCs w:val="20"/>
        </w:rPr>
        <w:t>demandas da mesma.</w:t>
      </w:r>
      <w:r w:rsidRPr="009F735B">
        <w:rPr>
          <w:rFonts w:ascii="Arial" w:eastAsia="Times New Roman" w:hAnsi="Arial" w:cs="Arial"/>
          <w:sz w:val="20"/>
          <w:szCs w:val="20"/>
        </w:rPr>
        <w:t xml:space="preserve"> </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993"/>
        <w:gridCol w:w="992"/>
        <w:gridCol w:w="992"/>
        <w:gridCol w:w="1134"/>
        <w:gridCol w:w="1843"/>
      </w:tblGrid>
      <w:tr w:rsidR="008E64CB" w:rsidRPr="00990E2F" w:rsidTr="00662C4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990E2F" w:rsidRDefault="008E64CB" w:rsidP="00662C4B">
            <w:pPr>
              <w:widowControl w:val="0"/>
              <w:suppressAutoHyphens/>
              <w:spacing w:before="120" w:afterLines="120" w:line="312" w:lineRule="auto"/>
              <w:jc w:val="center"/>
              <w:rPr>
                <w:rFonts w:ascii="Arial" w:eastAsia="Arial" w:hAnsi="Arial" w:cs="Arial"/>
                <w:b/>
                <w:bCs/>
                <w:color w:val="000000"/>
                <w:sz w:val="16"/>
                <w:szCs w:val="16"/>
              </w:rPr>
            </w:pPr>
            <w:r w:rsidRPr="00990E2F">
              <w:rPr>
                <w:rFonts w:ascii="Arial" w:eastAsia="Arial" w:hAnsi="Arial" w:cs="Arial"/>
                <w:b/>
                <w:bCs/>
                <w:color w:val="000000" w:themeColor="text1"/>
                <w:sz w:val="16"/>
                <w:szCs w:val="16"/>
              </w:rPr>
              <w:t>ITEM</w:t>
            </w:r>
          </w:p>
          <w:p w:rsidR="008E64CB" w:rsidRPr="00990E2F" w:rsidRDefault="008E64CB" w:rsidP="00662C4B">
            <w:pPr>
              <w:widowControl w:val="0"/>
              <w:suppressAutoHyphens/>
              <w:spacing w:before="120" w:afterLines="120" w:line="312" w:lineRule="auto"/>
              <w:jc w:val="center"/>
              <w:rPr>
                <w:rFonts w:ascii="Arial" w:eastAsia="Arial" w:hAnsi="Arial" w:cs="Arial"/>
                <w:b/>
                <w:bCs/>
                <w:color w:val="000000"/>
                <w:sz w:val="16"/>
                <w:szCs w:val="16"/>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64CB" w:rsidRPr="00990E2F" w:rsidRDefault="008E64CB" w:rsidP="00662C4B">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color w:val="000000" w:themeColor="text1"/>
                <w:sz w:val="16"/>
                <w:szCs w:val="16"/>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64CB" w:rsidRPr="00990E2F" w:rsidRDefault="008E64CB" w:rsidP="00662C4B">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color w:val="000000" w:themeColor="text1"/>
                <w:sz w:val="16"/>
                <w:szCs w:val="16"/>
              </w:rPr>
              <w:t xml:space="preserve">UNIDADE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64CB" w:rsidRPr="00990E2F" w:rsidRDefault="008E64CB" w:rsidP="00662C4B">
            <w:pPr>
              <w:widowControl w:val="0"/>
              <w:suppressAutoHyphens/>
              <w:spacing w:before="120" w:afterLines="120" w:line="312" w:lineRule="auto"/>
              <w:jc w:val="center"/>
              <w:rPr>
                <w:rFonts w:ascii="Arial" w:eastAsia="Arial" w:hAnsi="Arial" w:cs="Arial"/>
                <w:color w:val="000000"/>
                <w:sz w:val="16"/>
                <w:szCs w:val="16"/>
              </w:rPr>
            </w:pPr>
            <w:r w:rsidRPr="00990E2F">
              <w:rPr>
                <w:rFonts w:ascii="Arial" w:eastAsia="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990E2F" w:rsidRDefault="008E64CB" w:rsidP="00662C4B">
            <w:pPr>
              <w:widowControl w:val="0"/>
              <w:suppressAutoHyphens/>
              <w:spacing w:before="120" w:afterLines="120" w:line="312" w:lineRule="auto"/>
              <w:jc w:val="center"/>
              <w:rPr>
                <w:rFonts w:ascii="Arial" w:eastAsia="Arial" w:hAnsi="Arial" w:cs="Arial"/>
                <w:b/>
                <w:bCs/>
                <w:sz w:val="16"/>
                <w:szCs w:val="16"/>
              </w:rPr>
            </w:pPr>
            <w:r w:rsidRPr="00990E2F">
              <w:rPr>
                <w:rFonts w:ascii="Arial" w:eastAsia="Arial" w:hAnsi="Arial" w:cs="Arial"/>
                <w:b/>
                <w:bCs/>
                <w:sz w:val="16"/>
                <w:szCs w:val="16"/>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Default="008E64CB" w:rsidP="00662C4B">
            <w:pPr>
              <w:widowControl w:val="0"/>
              <w:suppressAutoHyphens/>
              <w:spacing w:afterLines="50"/>
              <w:jc w:val="center"/>
              <w:rPr>
                <w:rFonts w:ascii="Arial" w:eastAsia="Arial" w:hAnsi="Arial" w:cs="Arial"/>
                <w:b/>
                <w:bCs/>
                <w:sz w:val="16"/>
                <w:szCs w:val="16"/>
              </w:rPr>
            </w:pPr>
            <w:r w:rsidRPr="00990E2F">
              <w:rPr>
                <w:rFonts w:ascii="Arial" w:eastAsia="Arial" w:hAnsi="Arial" w:cs="Arial"/>
                <w:b/>
                <w:bCs/>
                <w:sz w:val="16"/>
                <w:szCs w:val="16"/>
              </w:rPr>
              <w:t xml:space="preserve">VALOR </w:t>
            </w:r>
          </w:p>
          <w:p w:rsidR="008E64CB" w:rsidRPr="00990E2F" w:rsidRDefault="008E64CB" w:rsidP="00662C4B">
            <w:pPr>
              <w:widowControl w:val="0"/>
              <w:suppressAutoHyphens/>
              <w:spacing w:afterLines="50"/>
              <w:jc w:val="center"/>
              <w:rPr>
                <w:rFonts w:ascii="Arial" w:eastAsia="Arial" w:hAnsi="Arial" w:cs="Arial"/>
                <w:b/>
                <w:bCs/>
                <w:sz w:val="16"/>
                <w:szCs w:val="16"/>
              </w:rPr>
            </w:pPr>
            <w:r w:rsidRPr="00990E2F">
              <w:rPr>
                <w:rFonts w:ascii="Arial" w:eastAsia="Arial" w:hAnsi="Arial" w:cs="Arial"/>
                <w:b/>
                <w:bCs/>
                <w:sz w:val="16"/>
                <w:szCs w:val="16"/>
              </w:rPr>
              <w:t>TOTAL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990E2F" w:rsidRDefault="008E64CB" w:rsidP="00662C4B">
            <w:pPr>
              <w:widowControl w:val="0"/>
              <w:suppressAutoHyphens/>
              <w:jc w:val="center"/>
              <w:rPr>
                <w:rFonts w:ascii="Arial" w:eastAsia="Arial" w:hAnsi="Arial" w:cs="Arial"/>
                <w:b/>
                <w:bCs/>
                <w:sz w:val="16"/>
                <w:szCs w:val="16"/>
              </w:rPr>
            </w:pPr>
          </w:p>
          <w:p w:rsidR="008E64CB" w:rsidRPr="00990E2F" w:rsidRDefault="008E64CB" w:rsidP="00662C4B">
            <w:pPr>
              <w:widowControl w:val="0"/>
              <w:suppressAutoHyphens/>
              <w:jc w:val="center"/>
              <w:rPr>
                <w:rFonts w:ascii="Arial" w:eastAsia="Arial" w:hAnsi="Arial" w:cs="Arial"/>
                <w:b/>
                <w:bCs/>
                <w:sz w:val="16"/>
                <w:szCs w:val="16"/>
              </w:rPr>
            </w:pPr>
            <w:r w:rsidRPr="00990E2F">
              <w:rPr>
                <w:rFonts w:ascii="Arial" w:eastAsia="Arial" w:hAnsi="Arial" w:cs="Arial"/>
                <w:b/>
                <w:bCs/>
                <w:sz w:val="16"/>
                <w:szCs w:val="16"/>
              </w:rPr>
              <w:t>PART. EXCLUSIVA ME/EPP/EQUIP.</w:t>
            </w:r>
            <w:r w:rsidRPr="00990E2F">
              <w:rPr>
                <w:rFonts w:ascii="Arial" w:hAnsi="Arial" w:cs="Arial"/>
                <w:b/>
                <w:sz w:val="16"/>
                <w:szCs w:val="16"/>
                <w:u w:val="single"/>
              </w:rPr>
              <w:t xml:space="preserve"> </w:t>
            </w:r>
          </w:p>
        </w:tc>
      </w:tr>
      <w:tr w:rsidR="008E64CB" w:rsidRPr="002D649A" w:rsidTr="00662C4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64CB" w:rsidRPr="00990E2F" w:rsidRDefault="008E64CB" w:rsidP="00662C4B">
            <w:pPr>
              <w:jc w:val="center"/>
              <w:rPr>
                <w:rFonts w:ascii="Arial" w:hAnsi="Arial" w:cs="Arial"/>
                <w:sz w:val="18"/>
                <w:szCs w:val="18"/>
              </w:rPr>
            </w:pPr>
            <w:r w:rsidRPr="00990E2F">
              <w:rPr>
                <w:rFonts w:ascii="Arial" w:hAnsi="Arial" w:cs="Arial"/>
                <w:sz w:val="18"/>
                <w:szCs w:val="18"/>
              </w:rPr>
              <w:t>01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both"/>
              <w:rPr>
                <w:rFonts w:ascii="Arial" w:eastAsia="Times New Roman" w:hAnsi="Arial" w:cs="Arial"/>
                <w:b/>
                <w:bCs/>
                <w:sz w:val="18"/>
                <w:szCs w:val="18"/>
              </w:rPr>
            </w:pPr>
            <w:r w:rsidRPr="002D649A">
              <w:rPr>
                <w:rFonts w:ascii="Arial" w:hAnsi="Arial" w:cs="Arial"/>
                <w:sz w:val="18"/>
                <w:szCs w:val="18"/>
              </w:rPr>
              <w:t xml:space="preserve">BEBEDOURO DE PRESSÃO </w:t>
            </w:r>
            <w:proofErr w:type="gramStart"/>
            <w:r w:rsidRPr="002D649A">
              <w:rPr>
                <w:rFonts w:ascii="Arial" w:hAnsi="Arial" w:cs="Arial"/>
                <w:sz w:val="18"/>
                <w:szCs w:val="18"/>
              </w:rPr>
              <w:t xml:space="preserve">( </w:t>
            </w:r>
            <w:proofErr w:type="gramEnd"/>
            <w:r w:rsidRPr="002D649A">
              <w:rPr>
                <w:rFonts w:ascii="Arial" w:hAnsi="Arial" w:cs="Arial"/>
                <w:sz w:val="18"/>
                <w:szCs w:val="18"/>
              </w:rPr>
              <w:t xml:space="preserve">PARA SERVIR ÁGUA FILTRADA E GELADA) 1.Gabinete em aço inoxidável; 2.02 torneiras, sendo 01 (uma) com jato direcionador para boca e outro para copo, garrafas e </w:t>
            </w:r>
            <w:proofErr w:type="spellStart"/>
            <w:r w:rsidRPr="002D649A">
              <w:rPr>
                <w:rFonts w:ascii="Arial" w:hAnsi="Arial" w:cs="Arial"/>
                <w:sz w:val="18"/>
                <w:szCs w:val="18"/>
              </w:rPr>
              <w:t>squeezes</w:t>
            </w:r>
            <w:proofErr w:type="spellEnd"/>
            <w:r w:rsidRPr="002D649A">
              <w:rPr>
                <w:rFonts w:ascii="Arial" w:hAnsi="Arial" w:cs="Arial"/>
                <w:sz w:val="18"/>
                <w:szCs w:val="18"/>
              </w:rPr>
              <w:t>; 3.Capacidade de refrigeração de água de, no mínimo, 1,5 litros/hora; 4.Sistema de refrigeração por compressor; 5.Gás ecológico; 6.Regulagem de jato de água; 7.Reservatório de água em aço inoxidável/plástico atóxico, com serpentina externa; 8.Para uso em áreas internas e externas; 9.Voltagem: 110v, 127v ou bivolt; 10.Dimensões aproximadas: 100cm(A) x 30cm(L) x 30cm(P) - As medidas podem sofrer variações de até 20% para mais ou para menos; 11.Garantia mínima de um ano.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E64CB" w:rsidRPr="002D649A" w:rsidRDefault="008E64CB" w:rsidP="00662C4B">
            <w:pPr>
              <w:jc w:val="center"/>
              <w:rPr>
                <w:rFonts w:ascii="Arial" w:eastAsia="Times New Roman" w:hAnsi="Arial" w:cs="Arial"/>
                <w:color w:val="000000"/>
                <w:sz w:val="18"/>
                <w:szCs w:val="18"/>
              </w:rPr>
            </w:pPr>
            <w:r w:rsidRPr="002D649A">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r w:rsidRPr="002D649A">
              <w:rPr>
                <w:rFonts w:ascii="Arial" w:eastAsia="Times New Roman" w:hAnsi="Arial" w:cs="Arial"/>
                <w:color w:val="000000"/>
                <w:sz w:val="18"/>
                <w:szCs w:val="18"/>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r w:rsidRPr="002D649A">
              <w:rPr>
                <w:rFonts w:ascii="Arial" w:hAnsi="Arial" w:cs="Arial"/>
                <w:sz w:val="18"/>
                <w:szCs w:val="18"/>
              </w:rPr>
              <w:t>695,00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r w:rsidRPr="002D649A">
              <w:rPr>
                <w:rFonts w:ascii="Arial" w:hAnsi="Arial" w:cs="Arial"/>
                <w:sz w:val="18"/>
                <w:szCs w:val="18"/>
              </w:rPr>
              <w:t>13.900,00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r w:rsidRPr="002D649A">
              <w:rPr>
                <w:rFonts w:ascii="Arial" w:eastAsia="Arial" w:hAnsi="Arial" w:cs="Arial"/>
                <w:color w:val="000000"/>
                <w:sz w:val="18"/>
                <w:szCs w:val="18"/>
              </w:rPr>
              <w:t>SIM</w:t>
            </w:r>
          </w:p>
        </w:tc>
      </w:tr>
      <w:tr w:rsidR="008E64CB" w:rsidRPr="002D649A" w:rsidTr="00662C4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990E2F" w:rsidRDefault="008E64CB" w:rsidP="00662C4B">
            <w:pPr>
              <w:jc w:val="center"/>
              <w:rPr>
                <w:rFonts w:ascii="Arial" w:hAnsi="Arial" w:cs="Arial"/>
                <w:sz w:val="18"/>
                <w:szCs w:val="18"/>
              </w:rPr>
            </w:pPr>
            <w:r w:rsidRPr="00990E2F">
              <w:rPr>
                <w:rFonts w:ascii="Arial" w:hAnsi="Arial" w:cs="Arial"/>
                <w:sz w:val="18"/>
                <w:szCs w:val="18"/>
              </w:rPr>
              <w:t>02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both"/>
              <w:rPr>
                <w:rFonts w:ascii="Arial" w:hAnsi="Arial" w:cs="Arial"/>
                <w:sz w:val="18"/>
                <w:szCs w:val="18"/>
              </w:rPr>
            </w:pPr>
            <w:proofErr w:type="gramStart"/>
            <w:r w:rsidRPr="002D649A">
              <w:rPr>
                <w:rFonts w:ascii="Arial" w:hAnsi="Arial" w:cs="Arial"/>
                <w:sz w:val="18"/>
                <w:szCs w:val="18"/>
              </w:rPr>
              <w:t>TABLET: TAMANHO DA TELA MÍNIMO 10"</w:t>
            </w:r>
            <w:proofErr w:type="gramEnd"/>
            <w:r w:rsidRPr="002D649A">
              <w:rPr>
                <w:rFonts w:ascii="Arial" w:hAnsi="Arial" w:cs="Arial"/>
                <w:sz w:val="18"/>
                <w:szCs w:val="18"/>
              </w:rPr>
              <w:t>. ARMAZENAMENTO INTERNO MÍNIMO 128GB.  TELA SENSÍVEL AO TOQUE. CONECTIVIDADE WI-FI. REDE MÓVEL 4G OU 5G .SISTEMA OPERACIONAL ANDROID 15 . RESOLUÇÃO DA CÂMERA TRASEIRA MÍNIMO 12MP. RESOLUÇÃO DA CÂMERA FRONTAL MÍNIMO 8MP. MEMÓRIA RAM MÍNIMO 8GB. CAPACIDADE DA BATERIA MÍNIMO 7000MAH, CARREGAMENTO RÁPIDO. PRAZO DE GARANTIA MÍNIMO 01 ANO . DEVERA POSSUIR: CARREGADOR RÁPIDO, CABO DE DADOS E CAPA DE PROTEÇÃO COM TECLADO COM CONEXÃO INTELIGENTE.</w:t>
            </w:r>
          </w:p>
          <w:p w:rsidR="008E64CB" w:rsidRPr="002D649A" w:rsidRDefault="008E64CB" w:rsidP="00662C4B">
            <w:pPr>
              <w:jc w:val="both"/>
              <w:rPr>
                <w:rFonts w:ascii="Arial" w:eastAsia="Times New Roman" w:hAnsi="Arial" w:cs="Arial"/>
                <w:b/>
                <w:bCs/>
                <w:sz w:val="18"/>
                <w:szCs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E64CB" w:rsidRPr="002D649A" w:rsidRDefault="008E64CB" w:rsidP="00662C4B">
            <w:pPr>
              <w:jc w:val="center"/>
              <w:rPr>
                <w:rFonts w:ascii="Arial" w:eastAsia="Times New Roman" w:hAnsi="Arial" w:cs="Arial"/>
                <w:color w:val="000000"/>
                <w:sz w:val="18"/>
                <w:szCs w:val="18"/>
              </w:rPr>
            </w:pPr>
            <w:r w:rsidRPr="002D649A">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Times New Roman"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r w:rsidRPr="002D649A">
              <w:rPr>
                <w:rFonts w:ascii="Arial" w:eastAsia="Times New Roman" w:hAnsi="Arial" w:cs="Arial"/>
                <w:color w:val="000000"/>
                <w:sz w:val="18"/>
                <w:szCs w:val="18"/>
              </w:rPr>
              <w:t>30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r w:rsidRPr="002D649A">
              <w:rPr>
                <w:rFonts w:ascii="Arial" w:hAnsi="Arial" w:cs="Arial"/>
                <w:sz w:val="18"/>
                <w:szCs w:val="18"/>
              </w:rPr>
              <w:t>1243,00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p>
          <w:p w:rsidR="008E64CB" w:rsidRPr="002D649A" w:rsidRDefault="008E64CB" w:rsidP="00662C4B">
            <w:pPr>
              <w:jc w:val="center"/>
              <w:rPr>
                <w:rFonts w:ascii="Arial" w:hAnsi="Arial" w:cs="Arial"/>
                <w:sz w:val="18"/>
                <w:szCs w:val="18"/>
              </w:rPr>
            </w:pPr>
            <w:r w:rsidRPr="002D649A">
              <w:rPr>
                <w:rFonts w:ascii="Arial" w:hAnsi="Arial" w:cs="Arial"/>
                <w:sz w:val="18"/>
                <w:szCs w:val="18"/>
              </w:rPr>
              <w:t>37.290,00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p>
          <w:p w:rsidR="008E64CB" w:rsidRPr="002D649A" w:rsidRDefault="008E64CB" w:rsidP="00662C4B">
            <w:pPr>
              <w:widowControl w:val="0"/>
              <w:suppressAutoHyphens/>
              <w:jc w:val="center"/>
              <w:rPr>
                <w:rFonts w:ascii="Arial" w:eastAsia="Arial" w:hAnsi="Arial" w:cs="Arial"/>
                <w:color w:val="000000"/>
                <w:sz w:val="18"/>
                <w:szCs w:val="18"/>
              </w:rPr>
            </w:pPr>
            <w:r w:rsidRPr="002D649A">
              <w:rPr>
                <w:rFonts w:ascii="Arial" w:eastAsia="Arial" w:hAnsi="Arial" w:cs="Arial"/>
                <w:color w:val="000000"/>
                <w:sz w:val="18"/>
                <w:szCs w:val="18"/>
              </w:rPr>
              <w:t>SIM</w:t>
            </w:r>
          </w:p>
        </w:tc>
      </w:tr>
      <w:tr w:rsidR="008E64CB" w:rsidRPr="002D649A" w:rsidTr="00662C4B">
        <w:tc>
          <w:tcPr>
            <w:tcW w:w="1049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64CB" w:rsidRPr="007C4326" w:rsidRDefault="008E64CB" w:rsidP="00662C4B">
            <w:pPr>
              <w:widowControl w:val="0"/>
              <w:suppressAutoHyphens/>
              <w:jc w:val="center"/>
              <w:rPr>
                <w:rFonts w:ascii="Arial" w:eastAsia="Arial" w:hAnsi="Arial" w:cs="Arial"/>
                <w:b/>
                <w:color w:val="000000"/>
                <w:sz w:val="18"/>
                <w:szCs w:val="18"/>
              </w:rPr>
            </w:pPr>
            <w:r w:rsidRPr="007C4326">
              <w:rPr>
                <w:rFonts w:ascii="Arial" w:eastAsia="Arial" w:hAnsi="Arial" w:cs="Arial"/>
                <w:b/>
                <w:color w:val="000000"/>
                <w:sz w:val="22"/>
                <w:szCs w:val="18"/>
              </w:rPr>
              <w:t>VALOR TOTAL: R$ 51.190,00</w:t>
            </w:r>
          </w:p>
        </w:tc>
      </w:tr>
    </w:tbl>
    <w:p w:rsidR="003E5E65" w:rsidRDefault="003E5E65" w:rsidP="0030406D">
      <w:pPr>
        <w:pStyle w:val="PargrafodaLista"/>
        <w:numPr>
          <w:ilvl w:val="1"/>
          <w:numId w:val="0"/>
        </w:numPr>
        <w:spacing w:line="360" w:lineRule="auto"/>
        <w:ind w:left="360" w:hanging="360"/>
        <w:jc w:val="both"/>
        <w:rPr>
          <w:rFonts w:ascii="Arial" w:hAnsi="Arial" w:cs="Arial"/>
          <w:bCs/>
          <w:sz w:val="20"/>
          <w:szCs w:val="20"/>
        </w:rPr>
      </w:pPr>
    </w:p>
    <w:p w:rsidR="003101E5" w:rsidRDefault="003101E5" w:rsidP="003101E5">
      <w:pPr>
        <w:ind w:left="-709"/>
        <w:jc w:val="both"/>
        <w:rPr>
          <w:rFonts w:ascii="Arial" w:hAnsi="Arial" w:cs="Arial"/>
          <w:b/>
          <w:bCs/>
          <w:sz w:val="20"/>
          <w:szCs w:val="20"/>
        </w:rPr>
      </w:pPr>
    </w:p>
    <w:p w:rsidR="003101E5" w:rsidRDefault="003101E5" w:rsidP="0030406D">
      <w:pPr>
        <w:pStyle w:val="PargrafodaLista"/>
        <w:numPr>
          <w:ilvl w:val="1"/>
          <w:numId w:val="0"/>
        </w:numPr>
        <w:spacing w:line="360" w:lineRule="auto"/>
        <w:ind w:left="360" w:hanging="360"/>
        <w:jc w:val="both"/>
        <w:rPr>
          <w:rFonts w:ascii="Arial" w:hAnsi="Arial" w:cs="Arial"/>
          <w:bCs/>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EE4995" w:rsidRPr="007A0A55" w:rsidRDefault="0030406D" w:rsidP="007A0A55">
      <w:pPr>
        <w:jc w:val="both"/>
        <w:rPr>
          <w:rFonts w:ascii="Arial" w:hAnsi="Arial" w:cs="Arial"/>
          <w:b/>
          <w:sz w:val="20"/>
          <w:szCs w:val="20"/>
        </w:rPr>
      </w:pPr>
      <w:r w:rsidRPr="003556EF">
        <w:rPr>
          <w:rFonts w:ascii="Arial" w:hAnsi="Arial" w:cs="Arial"/>
          <w:sz w:val="20"/>
          <w:szCs w:val="20"/>
        </w:rPr>
        <w:t xml:space="preserve">7.1 </w:t>
      </w:r>
      <w:r w:rsidRPr="003556EF">
        <w:rPr>
          <w:rFonts w:ascii="Arial" w:hAnsi="Arial" w:cs="Arial"/>
          <w:sz w:val="22"/>
          <w:szCs w:val="22"/>
        </w:rPr>
        <w:t xml:space="preserve">A solicitação em relação </w:t>
      </w:r>
      <w:proofErr w:type="gramStart"/>
      <w:r w:rsidRPr="003556EF">
        <w:rPr>
          <w:rFonts w:ascii="Arial" w:hAnsi="Arial" w:cs="Arial"/>
          <w:sz w:val="22"/>
          <w:szCs w:val="22"/>
        </w:rPr>
        <w:t>a</w:t>
      </w:r>
      <w:proofErr w:type="gramEnd"/>
      <w:r w:rsidRPr="003556EF">
        <w:rPr>
          <w:rFonts w:ascii="Arial" w:hAnsi="Arial" w:cs="Arial"/>
          <w:sz w:val="22"/>
          <w:szCs w:val="22"/>
        </w:rPr>
        <w:t xml:space="preserve"> aquisição se justifica em razão da solicitação realizada pela equipe da </w:t>
      </w:r>
      <w:r w:rsidR="00DD66BF" w:rsidRPr="003556EF">
        <w:rPr>
          <w:rFonts w:ascii="Arial" w:hAnsi="Arial" w:cs="Arial"/>
          <w:sz w:val="22"/>
          <w:szCs w:val="22"/>
        </w:rPr>
        <w:t xml:space="preserve">Secretaria Municipal de </w:t>
      </w:r>
      <w:r w:rsidR="003556EF" w:rsidRPr="003556EF">
        <w:rPr>
          <w:rFonts w:ascii="Arial" w:hAnsi="Arial" w:cs="Arial"/>
          <w:sz w:val="22"/>
          <w:szCs w:val="22"/>
        </w:rPr>
        <w:t>S</w:t>
      </w:r>
      <w:r w:rsidR="007A0A55">
        <w:rPr>
          <w:rFonts w:ascii="Arial" w:hAnsi="Arial" w:cs="Arial"/>
          <w:sz w:val="22"/>
          <w:szCs w:val="22"/>
        </w:rPr>
        <w:t>aúde</w:t>
      </w:r>
      <w:r w:rsidR="00DD66BF" w:rsidRPr="003556EF">
        <w:rPr>
          <w:rFonts w:ascii="Arial" w:hAnsi="Arial" w:cs="Arial"/>
          <w:sz w:val="22"/>
          <w:szCs w:val="22"/>
        </w:rPr>
        <w:t>,</w:t>
      </w:r>
      <w:r w:rsidRPr="003556EF">
        <w:rPr>
          <w:rFonts w:ascii="Arial" w:hAnsi="Arial" w:cs="Arial"/>
          <w:sz w:val="22"/>
          <w:szCs w:val="22"/>
        </w:rPr>
        <w:t xml:space="preserve"> visando a </w:t>
      </w:r>
      <w:r w:rsidR="007A0A55" w:rsidRPr="00FB1423">
        <w:rPr>
          <w:rFonts w:ascii="Arial" w:eastAsia="Calibri" w:hAnsi="Arial" w:cs="Arial"/>
          <w:b/>
          <w:color w:val="000000" w:themeColor="text1"/>
          <w:sz w:val="20"/>
          <w:szCs w:val="20"/>
          <w:shd w:val="clear" w:color="auto" w:fill="FFFFFF"/>
        </w:rPr>
        <w:t xml:space="preserve">FUTURA E EVENTUAL AQUISIÇÃO DE </w:t>
      </w:r>
      <w:r w:rsidR="007A0A55" w:rsidRPr="00FB1423">
        <w:rPr>
          <w:rFonts w:ascii="Arial" w:hAnsi="Arial" w:cs="Arial"/>
          <w:b/>
          <w:sz w:val="20"/>
          <w:szCs w:val="20"/>
        </w:rPr>
        <w:t>AQUISIÇÃO DE EQUIPAMENTOS PERMANENTES (BEBEDOURO DE PRESSÃO E TABLET</w:t>
      </w:r>
      <w:r w:rsidR="007A0A55">
        <w:rPr>
          <w:rFonts w:ascii="Arial" w:hAnsi="Arial" w:cs="Arial"/>
          <w:b/>
          <w:sz w:val="20"/>
          <w:szCs w:val="20"/>
        </w:rPr>
        <w:t>)</w:t>
      </w:r>
      <w:r w:rsidR="007A0A55" w:rsidRPr="00FB1423">
        <w:rPr>
          <w:rFonts w:ascii="Arial" w:hAnsi="Arial" w:cs="Arial"/>
          <w:b/>
          <w:sz w:val="20"/>
          <w:szCs w:val="20"/>
        </w:rPr>
        <w:t xml:space="preserve"> PARA O ATENDIMENTO DAS NECESSIDADES DA SECRETARIA MUNICIPAL DE SAÚDE DO MUNICIPIO DE LONTRA-MG</w:t>
      </w:r>
      <w:r w:rsidR="007A0A55">
        <w:rPr>
          <w:rFonts w:ascii="Arial" w:hAnsi="Arial" w:cs="Arial"/>
          <w:b/>
          <w:sz w:val="20"/>
          <w:szCs w:val="20"/>
        </w:rPr>
        <w:t xml:space="preserve">, </w:t>
      </w:r>
      <w:r w:rsidR="007A0A55" w:rsidRPr="007A0A55">
        <w:rPr>
          <w:rFonts w:ascii="Arial" w:hAnsi="Arial" w:cs="Arial"/>
          <w:sz w:val="20"/>
          <w:szCs w:val="20"/>
        </w:rPr>
        <w:lastRenderedPageBreak/>
        <w:t>c</w:t>
      </w:r>
      <w:r w:rsidR="00DE5A38" w:rsidRPr="0050632F">
        <w:rPr>
          <w:rFonts w:ascii="Arial" w:hAnsi="Arial" w:cs="Arial"/>
          <w:sz w:val="20"/>
          <w:szCs w:val="20"/>
        </w:rPr>
        <w:t xml:space="preserve">onsiderando a necessidade de </w:t>
      </w:r>
      <w:r w:rsidR="007A0A55" w:rsidRPr="007A0A55">
        <w:rPr>
          <w:rFonts w:ascii="Arial" w:hAnsi="Arial" w:cs="Arial"/>
          <w:sz w:val="20"/>
          <w:szCs w:val="20"/>
        </w:rPr>
        <w:t>proporcionar melhores condições de atendimento, conforto, higiene e bem-estar aos servidores públicos, pacientes e demais usuários das unidades de saúde municipais</w:t>
      </w:r>
      <w:r w:rsidR="007A0A55">
        <w:rPr>
          <w:rFonts w:ascii="Arial" w:hAnsi="Arial" w:cs="Arial"/>
          <w:sz w:val="20"/>
          <w:szCs w:val="20"/>
        </w:rPr>
        <w:t xml:space="preserve">; bem como proporcionar </w:t>
      </w:r>
      <w:r w:rsidR="007A0A55" w:rsidRPr="007A0A55">
        <w:rPr>
          <w:rFonts w:ascii="Arial" w:hAnsi="Arial" w:cs="Arial"/>
          <w:sz w:val="20"/>
          <w:szCs w:val="20"/>
        </w:rPr>
        <w:t>maior eficiência administrativa e fortalecer as ações desenvolvidas pelas equipes da saúde municipal</w:t>
      </w:r>
      <w:r w:rsidR="00DE5A38" w:rsidRPr="0050632F">
        <w:rPr>
          <w:rFonts w:ascii="Arial" w:hAnsi="Arial" w:cs="Arial"/>
          <w:sz w:val="20"/>
          <w:szCs w:val="20"/>
        </w:rPr>
        <w:t xml:space="preserve">. </w:t>
      </w:r>
    </w:p>
    <w:p w:rsidR="00A52CB8" w:rsidRPr="007A4428" w:rsidRDefault="00D6515E" w:rsidP="00243F4A">
      <w:pPr>
        <w:pStyle w:val="SemEspaamento"/>
        <w:jc w:val="both"/>
        <w:rPr>
          <w:rFonts w:ascii="Arial" w:hAnsi="Arial" w:cs="Arial"/>
          <w:sz w:val="20"/>
          <w:szCs w:val="20"/>
        </w:rPr>
      </w:pPr>
      <w:r>
        <w:rPr>
          <w:rFonts w:ascii="Arial" w:hAnsi="Arial" w:cs="Arial"/>
          <w:sz w:val="20"/>
          <w:szCs w:val="20"/>
        </w:rPr>
        <w:t>7.</w:t>
      </w:r>
      <w:r w:rsidR="00EE4995">
        <w:rPr>
          <w:rFonts w:ascii="Arial" w:hAnsi="Arial" w:cs="Arial"/>
          <w:sz w:val="20"/>
          <w:szCs w:val="20"/>
        </w:rPr>
        <w:t>3</w:t>
      </w:r>
      <w:r>
        <w:rPr>
          <w:rFonts w:ascii="Arial" w:hAnsi="Arial" w:cs="Arial"/>
          <w:sz w:val="20"/>
          <w:szCs w:val="20"/>
        </w:rPr>
        <w:t xml:space="preserve"> </w:t>
      </w:r>
      <w:r w:rsidR="007A0A55">
        <w:rPr>
          <w:rFonts w:ascii="Arial" w:hAnsi="Arial" w:cs="Arial"/>
          <w:sz w:val="20"/>
          <w:szCs w:val="20"/>
        </w:rPr>
        <w:t>A solução pela aquisição</w:t>
      </w:r>
      <w:r w:rsidR="00243F4A">
        <w:rPr>
          <w:rFonts w:ascii="Arial" w:hAnsi="Arial" w:cs="Arial"/>
          <w:sz w:val="20"/>
          <w:szCs w:val="20"/>
        </w:rPr>
        <w:t xml:space="preserve"> dos produtos</w:t>
      </w:r>
      <w:r w:rsidR="007A0A55">
        <w:rPr>
          <w:rFonts w:ascii="Arial" w:hAnsi="Arial" w:cs="Arial"/>
          <w:sz w:val="20"/>
          <w:szCs w:val="20"/>
        </w:rPr>
        <w:t xml:space="preserve">, </w:t>
      </w:r>
      <w:proofErr w:type="gramStart"/>
      <w:r w:rsidR="007A0A55">
        <w:rPr>
          <w:rFonts w:ascii="Arial" w:hAnsi="Arial" w:cs="Arial"/>
          <w:sz w:val="20"/>
          <w:szCs w:val="20"/>
        </w:rPr>
        <w:t>face a</w:t>
      </w:r>
      <w:proofErr w:type="gramEnd"/>
      <w:r w:rsidR="007A0A55">
        <w:rPr>
          <w:rFonts w:ascii="Arial" w:hAnsi="Arial" w:cs="Arial"/>
          <w:sz w:val="20"/>
          <w:szCs w:val="20"/>
        </w:rPr>
        <w:t xml:space="preserve"> natureza do objeto, é única possível</w:t>
      </w:r>
      <w:r w:rsidR="00243F4A">
        <w:rPr>
          <w:rFonts w:ascii="Arial" w:hAnsi="Arial" w:cs="Arial"/>
          <w:sz w:val="20"/>
          <w:szCs w:val="20"/>
        </w:rPr>
        <w:t xml:space="preserve"> em razão da inviabilidade da locação dos referidos itens.</w:t>
      </w:r>
    </w:p>
    <w:p w:rsidR="00A82095" w:rsidRDefault="00A52CB8" w:rsidP="00A52CB8">
      <w:pPr>
        <w:pStyle w:val="Corpodetexto"/>
        <w:ind w:right="256"/>
        <w:jc w:val="both"/>
        <w:rPr>
          <w:rFonts w:ascii="Arial" w:hAnsi="Arial" w:cs="Arial"/>
          <w:w w:val="115"/>
          <w:sz w:val="20"/>
          <w:szCs w:val="20"/>
        </w:rPr>
      </w:pPr>
      <w:r w:rsidRPr="007A4428">
        <w:rPr>
          <w:rFonts w:ascii="Arial" w:hAnsi="Arial" w:cs="Arial"/>
          <w:w w:val="115"/>
          <w:sz w:val="20"/>
          <w:szCs w:val="20"/>
        </w:rPr>
        <w:t>7.</w:t>
      </w:r>
      <w:r w:rsidR="00243F4A">
        <w:rPr>
          <w:rFonts w:ascii="Arial" w:hAnsi="Arial" w:cs="Arial"/>
          <w:w w:val="115"/>
          <w:sz w:val="20"/>
          <w:szCs w:val="20"/>
        </w:rPr>
        <w:t>4</w:t>
      </w:r>
      <w:r w:rsidR="00D6515E">
        <w:rPr>
          <w:rFonts w:ascii="Arial" w:hAnsi="Arial" w:cs="Arial"/>
          <w:w w:val="115"/>
          <w:sz w:val="20"/>
          <w:szCs w:val="20"/>
        </w:rPr>
        <w:t xml:space="preserve"> </w:t>
      </w:r>
      <w:r w:rsidR="00243F4A">
        <w:rPr>
          <w:rFonts w:ascii="Arial" w:hAnsi="Arial" w:cs="Arial"/>
          <w:w w:val="115"/>
          <w:sz w:val="20"/>
          <w:szCs w:val="20"/>
        </w:rPr>
        <w:t>O</w:t>
      </w:r>
      <w:r w:rsidR="00D6515E">
        <w:rPr>
          <w:rFonts w:ascii="Arial" w:hAnsi="Arial" w:cs="Arial"/>
          <w:w w:val="115"/>
          <w:sz w:val="20"/>
          <w:szCs w:val="20"/>
        </w:rPr>
        <w:t xml:space="preserve"> Município </w:t>
      </w:r>
      <w:r w:rsidR="00A82095">
        <w:rPr>
          <w:rFonts w:ascii="Arial" w:hAnsi="Arial" w:cs="Arial"/>
          <w:w w:val="115"/>
          <w:sz w:val="20"/>
          <w:szCs w:val="20"/>
        </w:rPr>
        <w:t>promoverá</w:t>
      </w:r>
      <w:r w:rsidR="00243F4A">
        <w:rPr>
          <w:rFonts w:ascii="Arial" w:hAnsi="Arial" w:cs="Arial"/>
          <w:w w:val="115"/>
          <w:sz w:val="20"/>
          <w:szCs w:val="20"/>
        </w:rPr>
        <w:t>, antes da homologação do processo,</w:t>
      </w:r>
      <w:r w:rsidR="00D6515E">
        <w:rPr>
          <w:rFonts w:ascii="Arial" w:hAnsi="Arial" w:cs="Arial"/>
          <w:w w:val="115"/>
          <w:sz w:val="20"/>
          <w:szCs w:val="20"/>
        </w:rPr>
        <w:t xml:space="preserve"> </w:t>
      </w:r>
      <w:r w:rsidR="00243F4A">
        <w:rPr>
          <w:rFonts w:ascii="Arial" w:hAnsi="Arial" w:cs="Arial"/>
          <w:w w:val="115"/>
          <w:sz w:val="20"/>
          <w:szCs w:val="20"/>
        </w:rPr>
        <w:t>a</w:t>
      </w:r>
      <w:r w:rsidR="00D6515E">
        <w:rPr>
          <w:rFonts w:ascii="Arial" w:hAnsi="Arial" w:cs="Arial"/>
          <w:w w:val="115"/>
          <w:sz w:val="20"/>
          <w:szCs w:val="20"/>
        </w:rPr>
        <w:t xml:space="preserve"> análise de mercado para a verificação </w:t>
      </w:r>
      <w:r w:rsidR="00243F4A">
        <w:rPr>
          <w:rFonts w:ascii="Arial" w:hAnsi="Arial" w:cs="Arial"/>
          <w:w w:val="115"/>
          <w:sz w:val="20"/>
          <w:szCs w:val="20"/>
        </w:rPr>
        <w:t>da existência de</w:t>
      </w:r>
      <w:r w:rsidR="00D6515E">
        <w:rPr>
          <w:rFonts w:ascii="Arial" w:hAnsi="Arial" w:cs="Arial"/>
          <w:w w:val="115"/>
          <w:sz w:val="20"/>
          <w:szCs w:val="20"/>
        </w:rPr>
        <w:t xml:space="preserve"> eventuais atas de registro de preços e/ou contratações consorciadas que eventualmente se mostrem mais vantajosas</w:t>
      </w:r>
      <w:r w:rsidR="00A82095">
        <w:rPr>
          <w:rFonts w:ascii="Arial" w:hAnsi="Arial" w:cs="Arial"/>
          <w:w w:val="115"/>
          <w:sz w:val="20"/>
          <w:szCs w:val="20"/>
        </w:rPr>
        <w:t>.</w:t>
      </w:r>
    </w:p>
    <w:p w:rsidR="00A82095" w:rsidRPr="0058551A" w:rsidRDefault="00A52CB8" w:rsidP="00A82095">
      <w:pPr>
        <w:pStyle w:val="PargrafodaLista"/>
        <w:tabs>
          <w:tab w:val="left" w:pos="426"/>
        </w:tabs>
        <w:spacing w:line="276" w:lineRule="auto"/>
        <w:ind w:left="0"/>
        <w:jc w:val="both"/>
        <w:rPr>
          <w:rFonts w:ascii="Arial" w:hAnsi="Arial" w:cs="Arial"/>
          <w:b/>
          <w:sz w:val="20"/>
          <w:szCs w:val="20"/>
        </w:rPr>
      </w:pPr>
      <w:r w:rsidRPr="009A0F93">
        <w:rPr>
          <w:rFonts w:ascii="Arial" w:hAnsi="Arial" w:cs="Arial"/>
          <w:sz w:val="20"/>
          <w:szCs w:val="20"/>
        </w:rPr>
        <w:t>7.</w:t>
      </w:r>
      <w:r w:rsidR="00243F4A">
        <w:rPr>
          <w:rFonts w:ascii="Arial" w:hAnsi="Arial" w:cs="Arial"/>
          <w:sz w:val="20"/>
          <w:szCs w:val="20"/>
        </w:rPr>
        <w:t>5</w:t>
      </w:r>
      <w:r w:rsidRPr="009A0F93">
        <w:rPr>
          <w:rFonts w:ascii="Arial" w:hAnsi="Arial" w:cs="Arial"/>
          <w:sz w:val="20"/>
          <w:szCs w:val="20"/>
        </w:rPr>
        <w:t xml:space="preserve"> </w:t>
      </w:r>
      <w:r w:rsidRPr="009A0F93">
        <w:rPr>
          <w:rFonts w:ascii="Arial" w:hAnsi="Arial" w:cs="Arial"/>
          <w:w w:val="115"/>
          <w:sz w:val="20"/>
          <w:szCs w:val="20"/>
        </w:rPr>
        <w:t xml:space="preserve">A solução </w:t>
      </w:r>
      <w:r w:rsidR="00243F4A">
        <w:rPr>
          <w:rFonts w:ascii="Arial" w:hAnsi="Arial" w:cs="Arial"/>
          <w:w w:val="115"/>
          <w:sz w:val="20"/>
          <w:szCs w:val="20"/>
        </w:rPr>
        <w:t xml:space="preserve">pela aquisição, através de processo de licitação, atenderá a </w:t>
      </w:r>
      <w:r w:rsidRPr="009A0F93">
        <w:rPr>
          <w:rFonts w:ascii="Arial" w:hAnsi="Arial" w:cs="Arial"/>
          <w:w w:val="115"/>
          <w:sz w:val="20"/>
          <w:szCs w:val="20"/>
        </w:rPr>
        <w:t>demanda da Secretaria</w:t>
      </w:r>
      <w:r w:rsidR="00A82095" w:rsidRPr="009A0F93">
        <w:rPr>
          <w:rFonts w:ascii="Arial" w:hAnsi="Arial" w:cs="Arial"/>
          <w:w w:val="115"/>
          <w:sz w:val="20"/>
          <w:szCs w:val="20"/>
        </w:rPr>
        <w:t xml:space="preserve"> </w:t>
      </w:r>
      <w:r w:rsidR="00243F4A">
        <w:rPr>
          <w:rFonts w:ascii="Arial" w:hAnsi="Arial" w:cs="Arial"/>
          <w:w w:val="115"/>
          <w:sz w:val="20"/>
          <w:szCs w:val="20"/>
        </w:rPr>
        <w:t>solicitante, de forma eficiente e econômica, sem prejuízo da ampla participação e isonomia entre os possíveis licitantes</w:t>
      </w:r>
      <w:r w:rsidR="00A82095">
        <w:rPr>
          <w:rFonts w:ascii="Arial" w:hAnsi="Arial" w:cs="Arial"/>
          <w:sz w:val="20"/>
          <w:szCs w:val="20"/>
        </w:rPr>
        <w:t xml:space="preserve">. </w:t>
      </w:r>
    </w:p>
    <w:p w:rsidR="00A52CB8" w:rsidRPr="007A4428" w:rsidRDefault="00A52CB8" w:rsidP="00A52CB8">
      <w:pPr>
        <w:pStyle w:val="Default"/>
        <w:spacing w:line="276"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30406D" w:rsidRPr="00670AFD" w:rsidRDefault="0030406D" w:rsidP="00243F4A">
      <w:pPr>
        <w:jc w:val="both"/>
        <w:rPr>
          <w:rFonts w:ascii="Arial" w:hAnsi="Arial" w:cs="Arial"/>
          <w:sz w:val="20"/>
          <w:szCs w:val="20"/>
        </w:rPr>
      </w:pPr>
      <w:proofErr w:type="gramStart"/>
      <w:r>
        <w:rPr>
          <w:rFonts w:ascii="Arial" w:hAnsi="Arial" w:cs="Arial"/>
          <w:sz w:val="20"/>
          <w:szCs w:val="20"/>
        </w:rPr>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w:t>
      </w:r>
      <w:r w:rsidR="00243F4A" w:rsidRPr="00FB1423">
        <w:rPr>
          <w:rFonts w:ascii="Arial" w:eastAsia="Calibri" w:hAnsi="Arial" w:cs="Arial"/>
          <w:b/>
          <w:color w:val="000000" w:themeColor="text1"/>
          <w:sz w:val="20"/>
          <w:szCs w:val="20"/>
          <w:shd w:val="clear" w:color="auto" w:fill="FFFFFF"/>
        </w:rPr>
        <w:t xml:space="preserve">REGISTRO DE PREÇOS PARA FUTURA E EVENTUAL AQUISIÇÃO DE </w:t>
      </w:r>
      <w:r w:rsidR="00243F4A" w:rsidRPr="00FB1423">
        <w:rPr>
          <w:rFonts w:ascii="Arial" w:hAnsi="Arial" w:cs="Arial"/>
          <w:b/>
          <w:sz w:val="20"/>
          <w:szCs w:val="20"/>
        </w:rPr>
        <w:t>AQUISIÇÃO DE EQUIPAMENTOS PERMANENTES (BEBEDOURO DE PRESSÃO E TABLET</w:t>
      </w:r>
      <w:r w:rsidR="00243F4A">
        <w:rPr>
          <w:rFonts w:ascii="Arial" w:hAnsi="Arial" w:cs="Arial"/>
          <w:b/>
          <w:sz w:val="20"/>
          <w:szCs w:val="20"/>
        </w:rPr>
        <w:t>)</w:t>
      </w:r>
      <w:r w:rsidR="00243F4A" w:rsidRPr="00FB1423">
        <w:rPr>
          <w:rFonts w:ascii="Arial" w:hAnsi="Arial" w:cs="Arial"/>
          <w:b/>
          <w:sz w:val="20"/>
          <w:szCs w:val="20"/>
        </w:rPr>
        <w:t xml:space="preserve"> PARA O ATENDIMENTO DAS NECESSIDADES DA SECRETARIA MUNICIPAL DE SAÚDE DO MUNICIPIO DE LONTRA-MG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30406D" w:rsidRPr="00670AFD" w:rsidRDefault="0030406D" w:rsidP="0030406D">
      <w:pPr>
        <w:pStyle w:val="Nivel2"/>
        <w:numPr>
          <w:ilvl w:val="1"/>
          <w:numId w:val="0"/>
        </w:numPr>
        <w:ind w:left="360" w:hanging="360"/>
      </w:pPr>
      <w:r>
        <w:t xml:space="preserve">8.2 </w:t>
      </w:r>
      <w:r w:rsidRPr="00670AFD">
        <w:t xml:space="preserve">Os </w:t>
      </w:r>
      <w:r w:rsidR="00B91062">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EE4995" w:rsidRDefault="0030406D" w:rsidP="0030406D">
      <w:pPr>
        <w:pStyle w:val="Nivel2"/>
        <w:numPr>
          <w:ilvl w:val="1"/>
          <w:numId w:val="0"/>
        </w:numPr>
        <w:ind w:left="360" w:hanging="360"/>
        <w:rPr>
          <w:iCs/>
          <w:color w:val="auto"/>
        </w:rPr>
      </w:pPr>
      <w:r w:rsidRPr="00EE4995">
        <w:t xml:space="preserve">8.4 </w:t>
      </w:r>
      <w:r w:rsidR="00EE4995" w:rsidRPr="00EE4995">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EE4995">
        <w:rPr>
          <w:color w:val="auto"/>
        </w:rPr>
        <w:t>.</w:t>
      </w:r>
    </w:p>
    <w:p w:rsidR="0030406D" w:rsidRPr="00670AFD" w:rsidRDefault="0030406D" w:rsidP="00A52CB8">
      <w:pPr>
        <w:pStyle w:val="Nivel3"/>
        <w:numPr>
          <w:ilvl w:val="2"/>
          <w:numId w:val="0"/>
        </w:numPr>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xml:space="preserve">. </w:t>
      </w:r>
      <w:proofErr w:type="gramStart"/>
      <w:r w:rsidRPr="00670AFD">
        <w:t>deverá</w:t>
      </w:r>
      <w:proofErr w:type="gramEnd"/>
      <w:r w:rsidRPr="00670AFD">
        <w:t xml:space="preserve"> ser assinado no prazo de validade da ata de registro de preços.</w:t>
      </w:r>
    </w:p>
    <w:p w:rsidR="0030406D" w:rsidRPr="00670AFD" w:rsidRDefault="0030406D" w:rsidP="0030406D">
      <w:pPr>
        <w:pStyle w:val="Nivel2"/>
        <w:numPr>
          <w:ilvl w:val="1"/>
          <w:numId w:val="0"/>
        </w:numPr>
        <w:ind w:left="360" w:hanging="360"/>
      </w:pPr>
      <w:r>
        <w:lastRenderedPageBreak/>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 xml:space="preserve">Aceitarem cotar os bens, as </w:t>
      </w:r>
      <w:r w:rsidR="00B91062">
        <w:t xml:space="preserve">obras ou </w:t>
      </w:r>
      <w:r w:rsidRPr="00670AFD">
        <w:t xml:space="preserve">os serviços com preços iguais aos do </w:t>
      </w:r>
      <w:proofErr w:type="gramStart"/>
      <w:r w:rsidRPr="00670AFD">
        <w:t>adjudicatário, observada</w:t>
      </w:r>
      <w:proofErr w:type="gramEnd"/>
      <w:r w:rsidRPr="00670AFD">
        <w:t xml:space="preserve">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79"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 xml:space="preserve">8.20 </w:t>
      </w:r>
      <w:proofErr w:type="gramStart"/>
      <w:r w:rsidR="00B91062">
        <w:t>Face a</w:t>
      </w:r>
      <w:proofErr w:type="gramEnd"/>
      <w:r w:rsidR="00B91062">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E822F7" w:rsidRDefault="0030406D" w:rsidP="0030406D">
      <w:pPr>
        <w:pStyle w:val="Nivel2"/>
        <w:numPr>
          <w:ilvl w:val="1"/>
          <w:numId w:val="0"/>
        </w:numPr>
        <w:tabs>
          <w:tab w:val="left" w:pos="426"/>
        </w:tabs>
        <w:rPr>
          <w:i/>
        </w:rPr>
      </w:pPr>
      <w:r>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30406D" w:rsidRPr="0020168A" w:rsidRDefault="0030406D" w:rsidP="0030406D">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8F0B8F" w:rsidRDefault="0030406D" w:rsidP="0030406D">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w:t>
      </w:r>
      <w:r w:rsidR="007630F7" w:rsidRPr="00FB1423">
        <w:rPr>
          <w:rFonts w:ascii="Arial" w:eastAsia="Calibri" w:hAnsi="Arial" w:cs="Arial"/>
          <w:b/>
          <w:color w:val="000000" w:themeColor="text1"/>
          <w:sz w:val="20"/>
          <w:szCs w:val="20"/>
          <w:shd w:val="clear" w:color="auto" w:fill="FFFFFF"/>
        </w:rPr>
        <w:t xml:space="preserve">FUTURA E EVENTUAL AQUISIÇÃO DE </w:t>
      </w:r>
      <w:r w:rsidR="007630F7" w:rsidRPr="00FB1423">
        <w:rPr>
          <w:rFonts w:ascii="Arial" w:hAnsi="Arial" w:cs="Arial"/>
          <w:b/>
          <w:sz w:val="20"/>
          <w:szCs w:val="20"/>
        </w:rPr>
        <w:t>AQUISIÇÃO DE EQUIPAMENTOS PERMANENTES (BEBEDOURO DE PRESSÃO E TABLET</w:t>
      </w:r>
      <w:r w:rsidR="007630F7">
        <w:rPr>
          <w:rFonts w:ascii="Arial" w:hAnsi="Arial" w:cs="Arial"/>
          <w:b/>
          <w:sz w:val="20"/>
          <w:szCs w:val="20"/>
        </w:rPr>
        <w:t>)</w:t>
      </w:r>
      <w:r w:rsidR="007630F7" w:rsidRPr="00FB1423">
        <w:rPr>
          <w:rFonts w:ascii="Arial" w:hAnsi="Arial" w:cs="Arial"/>
          <w:b/>
          <w:sz w:val="20"/>
          <w:szCs w:val="20"/>
        </w:rPr>
        <w:t xml:space="preserve"> PARA O ATENDIMENTO DAS NECESSIDADES DA SECRETARIA MUNICIPAL DE SAÚDE DO MUNICIPIO DE LONTRA-MG</w:t>
      </w:r>
      <w:r w:rsidR="00A52CB8" w:rsidRPr="007A4428">
        <w:rPr>
          <w:rFonts w:ascii="Arial" w:eastAsia="Calibri" w:hAnsi="Arial" w:cs="Arial"/>
          <w:b/>
          <w:color w:val="000000" w:themeColor="text1"/>
          <w:sz w:val="20"/>
          <w:szCs w:val="20"/>
          <w:shd w:val="clear" w:color="auto" w:fill="FFFFFF"/>
        </w:rPr>
        <w:t xml:space="preserve">,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w:t>
      </w:r>
      <w:r w:rsidR="007630F7">
        <w:rPr>
          <w:rFonts w:ascii="Arial" w:hAnsi="Arial" w:cs="Arial"/>
          <w:sz w:val="20"/>
          <w:szCs w:val="20"/>
        </w:rPr>
        <w:t>ns</w:t>
      </w:r>
      <w:r w:rsidRPr="008F0B8F">
        <w:rPr>
          <w:rFonts w:ascii="Arial" w:hAnsi="Arial" w:cs="Arial"/>
          <w:sz w:val="20"/>
          <w:szCs w:val="20"/>
        </w:rPr>
        <w:t>.</w:t>
      </w:r>
    </w:p>
    <w:p w:rsidR="0030406D" w:rsidRDefault="0030406D" w:rsidP="0030406D">
      <w:pPr>
        <w:pStyle w:val="Nivel3"/>
        <w:numPr>
          <w:ilvl w:val="2"/>
          <w:numId w:val="0"/>
        </w:numPr>
        <w:ind w:left="720" w:hanging="720"/>
        <w:rPr>
          <w:rStyle w:val="normaltextrun"/>
          <w:color w:val="auto"/>
        </w:rPr>
      </w:pPr>
      <w:r>
        <w:rPr>
          <w:rStyle w:val="normaltextrun"/>
          <w:color w:val="auto"/>
        </w:rPr>
        <w:t>9.2 A proposta apresentada deverá se referir à totalidade do item por ele cotado;</w:t>
      </w:r>
    </w:p>
    <w:p w:rsidR="0030406D" w:rsidRPr="008F0B8F" w:rsidRDefault="0030406D" w:rsidP="0030406D">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30406D" w:rsidRPr="009F735B" w:rsidRDefault="0030406D" w:rsidP="0030406D">
      <w:pPr>
        <w:tabs>
          <w:tab w:val="left" w:pos="426"/>
        </w:tabs>
        <w:spacing w:line="360" w:lineRule="auto"/>
        <w:ind w:left="360"/>
        <w:rPr>
          <w:rFonts w:ascii="Arial" w:hAnsi="Arial" w:cs="Arial"/>
          <w:b/>
          <w:sz w:val="20"/>
          <w:szCs w:val="20"/>
        </w:rPr>
      </w:pPr>
    </w:p>
    <w:p w:rsidR="0030406D" w:rsidRPr="009F735B" w:rsidRDefault="0030406D" w:rsidP="0030406D">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Pr="009F735B">
        <w:rPr>
          <w:rFonts w:ascii="Arial" w:hAnsi="Arial" w:cs="Arial"/>
          <w:bCs/>
          <w:sz w:val="20"/>
          <w:szCs w:val="20"/>
        </w:rPr>
        <w:t xml:space="preserve"> </w:t>
      </w:r>
      <w:r w:rsidR="007630F7" w:rsidRPr="00FB1423">
        <w:rPr>
          <w:rFonts w:ascii="Arial" w:eastAsia="Calibri" w:hAnsi="Arial" w:cs="Arial"/>
          <w:b/>
          <w:color w:val="000000" w:themeColor="text1"/>
          <w:sz w:val="20"/>
          <w:szCs w:val="20"/>
          <w:shd w:val="clear" w:color="auto" w:fill="FFFFFF"/>
        </w:rPr>
        <w:t xml:space="preserve">REGISTRO DE PREÇOS PARA </w:t>
      </w:r>
      <w:proofErr w:type="gramStart"/>
      <w:r w:rsidR="007630F7" w:rsidRPr="00FB1423">
        <w:rPr>
          <w:rFonts w:ascii="Arial" w:eastAsia="Calibri" w:hAnsi="Arial" w:cs="Arial"/>
          <w:b/>
          <w:color w:val="000000" w:themeColor="text1"/>
          <w:sz w:val="20"/>
          <w:szCs w:val="20"/>
          <w:shd w:val="clear" w:color="auto" w:fill="FFFFFF"/>
        </w:rPr>
        <w:t xml:space="preserve">FUTURA E EVENTUAL AQUISIÇÃO DE </w:t>
      </w:r>
      <w:r w:rsidR="007630F7" w:rsidRPr="00FB1423">
        <w:rPr>
          <w:rFonts w:ascii="Arial" w:hAnsi="Arial" w:cs="Arial"/>
          <w:b/>
          <w:sz w:val="20"/>
          <w:szCs w:val="20"/>
        </w:rPr>
        <w:t>AQUISIÇÃO DE EQUIPAMENTOS PERMANENTES (BEBEDOURO DE PRESSÃO E TABLET</w:t>
      </w:r>
      <w:r w:rsidR="007630F7">
        <w:rPr>
          <w:rFonts w:ascii="Arial" w:hAnsi="Arial" w:cs="Arial"/>
          <w:b/>
          <w:sz w:val="20"/>
          <w:szCs w:val="20"/>
        </w:rPr>
        <w:t>)</w:t>
      </w:r>
      <w:r w:rsidR="007630F7" w:rsidRPr="00FB1423">
        <w:rPr>
          <w:rFonts w:ascii="Arial" w:hAnsi="Arial" w:cs="Arial"/>
          <w:b/>
          <w:sz w:val="20"/>
          <w:szCs w:val="20"/>
        </w:rPr>
        <w:t xml:space="preserve"> PARA O ATENDIMENTO DAS NECESSIDADES DA SECRETARIA MUNICIPAL DE SAÚDE DO MUNICIPIO DE LONTRA-MG</w:t>
      </w:r>
      <w:proofErr w:type="gramEnd"/>
      <w:r>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lastRenderedPageBreak/>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Pr="009F735B"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3119"/>
        <w:gridCol w:w="2976"/>
      </w:tblGrid>
      <w:tr w:rsidR="00266C5D" w:rsidRPr="00D3227E" w:rsidTr="00266C5D">
        <w:tc>
          <w:tcPr>
            <w:tcW w:w="3085" w:type="dxa"/>
            <w:tcBorders>
              <w:top w:val="single" w:sz="4" w:space="0" w:color="auto"/>
              <w:left w:val="single" w:sz="4" w:space="0" w:color="auto"/>
              <w:bottom w:val="single" w:sz="4" w:space="0" w:color="auto"/>
              <w:right w:val="single" w:sz="4" w:space="0" w:color="auto"/>
            </w:tcBorders>
            <w:shd w:val="clear" w:color="auto" w:fill="auto"/>
          </w:tcPr>
          <w:p w:rsidR="00266C5D" w:rsidRPr="00266C5D" w:rsidRDefault="00266C5D" w:rsidP="00266C5D">
            <w:pPr>
              <w:pStyle w:val="PargrafodaLista"/>
              <w:tabs>
                <w:tab w:val="left" w:pos="426"/>
              </w:tabs>
              <w:rPr>
                <w:rFonts w:ascii="Arial" w:hAnsi="Arial" w:cs="Arial"/>
                <w:b/>
                <w:bCs/>
                <w:color w:val="000000"/>
                <w:sz w:val="20"/>
                <w:szCs w:val="20"/>
              </w:rPr>
            </w:pPr>
            <w:r w:rsidRPr="00266C5D">
              <w:rPr>
                <w:rFonts w:ascii="Arial" w:hAnsi="Arial" w:cs="Arial"/>
                <w:b/>
                <w:bCs/>
                <w:color w:val="000000"/>
                <w:sz w:val="20"/>
                <w:szCs w:val="20"/>
              </w:rPr>
              <w:t>NOME DO SERVIDOR</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266C5D" w:rsidRPr="00266C5D" w:rsidRDefault="00266C5D" w:rsidP="00266C5D">
            <w:pPr>
              <w:spacing w:line="360" w:lineRule="auto"/>
              <w:rPr>
                <w:rFonts w:ascii="Arial" w:hAnsi="Arial" w:cs="Arial"/>
                <w:b/>
                <w:sz w:val="20"/>
                <w:szCs w:val="20"/>
              </w:rPr>
            </w:pPr>
            <w:r w:rsidRPr="00266C5D">
              <w:rPr>
                <w:rFonts w:ascii="Arial" w:hAnsi="Arial" w:cs="Arial"/>
                <w:b/>
                <w:sz w:val="20"/>
                <w:szCs w:val="20"/>
              </w:rPr>
              <w:t>CARGO</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66C5D" w:rsidRPr="00266C5D" w:rsidRDefault="00266C5D" w:rsidP="00662C4B">
            <w:pPr>
              <w:spacing w:line="360" w:lineRule="auto"/>
              <w:jc w:val="center"/>
              <w:rPr>
                <w:rFonts w:ascii="Arial" w:hAnsi="Arial" w:cs="Arial"/>
                <w:b/>
                <w:sz w:val="20"/>
                <w:szCs w:val="20"/>
              </w:rPr>
            </w:pPr>
            <w:r w:rsidRPr="00266C5D">
              <w:rPr>
                <w:rFonts w:ascii="Arial" w:hAnsi="Arial" w:cs="Arial"/>
                <w:b/>
                <w:sz w:val="20"/>
                <w:szCs w:val="20"/>
              </w:rPr>
              <w:t>SECRETARIA</w:t>
            </w:r>
          </w:p>
        </w:tc>
      </w:tr>
      <w:tr w:rsidR="00266C5D" w:rsidRPr="009F735B" w:rsidTr="00266C5D">
        <w:tc>
          <w:tcPr>
            <w:tcW w:w="3085" w:type="dxa"/>
            <w:shd w:val="clear" w:color="auto" w:fill="auto"/>
          </w:tcPr>
          <w:p w:rsidR="00266C5D" w:rsidRPr="00266C5D" w:rsidRDefault="00266C5D" w:rsidP="00662C4B">
            <w:pPr>
              <w:pStyle w:val="PargrafodaLista"/>
              <w:tabs>
                <w:tab w:val="left" w:pos="426"/>
              </w:tabs>
              <w:spacing w:line="360" w:lineRule="auto"/>
              <w:ind w:left="0"/>
              <w:jc w:val="center"/>
              <w:rPr>
                <w:rFonts w:ascii="Arial" w:hAnsi="Arial" w:cs="Arial"/>
                <w:b/>
                <w:bCs/>
                <w:color w:val="000000"/>
                <w:sz w:val="20"/>
                <w:szCs w:val="20"/>
              </w:rPr>
            </w:pPr>
          </w:p>
          <w:p w:rsidR="00266C5D" w:rsidRPr="00266C5D" w:rsidRDefault="00266C5D" w:rsidP="00662C4B">
            <w:pPr>
              <w:pStyle w:val="PargrafodaLista"/>
              <w:tabs>
                <w:tab w:val="left" w:pos="426"/>
              </w:tabs>
              <w:spacing w:line="360" w:lineRule="auto"/>
              <w:ind w:left="0"/>
              <w:jc w:val="center"/>
              <w:rPr>
                <w:rFonts w:ascii="Arial" w:hAnsi="Arial" w:cs="Arial"/>
                <w:b/>
                <w:bCs/>
                <w:color w:val="000000"/>
                <w:sz w:val="20"/>
                <w:szCs w:val="20"/>
              </w:rPr>
            </w:pPr>
            <w:r w:rsidRPr="00266C5D">
              <w:rPr>
                <w:rFonts w:ascii="Arial" w:hAnsi="Arial" w:cs="Arial"/>
                <w:b/>
                <w:bCs/>
                <w:color w:val="000000"/>
                <w:sz w:val="20"/>
                <w:szCs w:val="20"/>
              </w:rPr>
              <w:t>Laís Gonçalves Melo</w:t>
            </w:r>
          </w:p>
          <w:p w:rsidR="00266C5D" w:rsidRPr="00266C5D" w:rsidRDefault="00266C5D" w:rsidP="00662C4B">
            <w:pPr>
              <w:spacing w:line="360" w:lineRule="auto"/>
              <w:jc w:val="center"/>
              <w:rPr>
                <w:rFonts w:ascii="Arial" w:hAnsi="Arial" w:cs="Arial"/>
                <w:b/>
                <w:sz w:val="20"/>
                <w:szCs w:val="20"/>
                <w:highlight w:val="yellow"/>
              </w:rPr>
            </w:pPr>
          </w:p>
        </w:tc>
        <w:tc>
          <w:tcPr>
            <w:tcW w:w="3119" w:type="dxa"/>
            <w:shd w:val="clear" w:color="auto" w:fill="auto"/>
          </w:tcPr>
          <w:p w:rsidR="00266C5D" w:rsidRPr="00266C5D" w:rsidRDefault="00266C5D" w:rsidP="00662C4B">
            <w:pPr>
              <w:spacing w:line="360" w:lineRule="auto"/>
              <w:rPr>
                <w:rFonts w:ascii="Arial" w:hAnsi="Arial" w:cs="Arial"/>
                <w:b/>
                <w:sz w:val="20"/>
                <w:szCs w:val="20"/>
              </w:rPr>
            </w:pPr>
          </w:p>
          <w:p w:rsidR="00266C5D" w:rsidRPr="00266C5D" w:rsidRDefault="00266C5D" w:rsidP="00662C4B">
            <w:pPr>
              <w:spacing w:line="360" w:lineRule="auto"/>
              <w:jc w:val="center"/>
              <w:rPr>
                <w:rFonts w:ascii="Arial" w:hAnsi="Arial" w:cs="Arial"/>
                <w:b/>
                <w:sz w:val="20"/>
                <w:szCs w:val="20"/>
                <w:highlight w:val="yellow"/>
              </w:rPr>
            </w:pPr>
            <w:r w:rsidRPr="00266C5D">
              <w:rPr>
                <w:rFonts w:ascii="Arial" w:hAnsi="Arial" w:cs="Arial"/>
                <w:b/>
                <w:sz w:val="20"/>
                <w:szCs w:val="20"/>
              </w:rPr>
              <w:t>Coordenadora</w:t>
            </w:r>
          </w:p>
        </w:tc>
        <w:tc>
          <w:tcPr>
            <w:tcW w:w="2976" w:type="dxa"/>
            <w:shd w:val="clear" w:color="auto" w:fill="auto"/>
          </w:tcPr>
          <w:p w:rsidR="00266C5D" w:rsidRPr="00266C5D" w:rsidRDefault="00266C5D" w:rsidP="00662C4B">
            <w:pPr>
              <w:spacing w:line="360" w:lineRule="auto"/>
              <w:jc w:val="center"/>
              <w:rPr>
                <w:rFonts w:ascii="Arial" w:hAnsi="Arial" w:cs="Arial"/>
                <w:b/>
                <w:sz w:val="20"/>
                <w:szCs w:val="20"/>
              </w:rPr>
            </w:pPr>
          </w:p>
          <w:p w:rsidR="00266C5D" w:rsidRPr="00266C5D" w:rsidRDefault="00266C5D" w:rsidP="00662C4B">
            <w:pPr>
              <w:spacing w:line="360" w:lineRule="auto"/>
              <w:jc w:val="center"/>
              <w:rPr>
                <w:rFonts w:ascii="Arial" w:hAnsi="Arial" w:cs="Arial"/>
                <w:b/>
                <w:sz w:val="20"/>
                <w:szCs w:val="20"/>
              </w:rPr>
            </w:pPr>
            <w:r w:rsidRPr="00266C5D">
              <w:rPr>
                <w:rFonts w:ascii="Arial" w:hAnsi="Arial" w:cs="Arial"/>
                <w:b/>
                <w:sz w:val="20"/>
                <w:szCs w:val="20"/>
              </w:rPr>
              <w:t>Saúde</w:t>
            </w:r>
          </w:p>
        </w:tc>
      </w:tr>
    </w:tbl>
    <w:p w:rsidR="0030406D" w:rsidRPr="00D3227E" w:rsidRDefault="0030406D" w:rsidP="0030406D">
      <w:pPr>
        <w:spacing w:line="360" w:lineRule="auto"/>
        <w:rPr>
          <w:rFonts w:ascii="Arial" w:hAnsi="Arial" w:cs="Arial"/>
          <w:sz w:val="20"/>
          <w:szCs w:val="20"/>
        </w:rPr>
      </w:pPr>
    </w:p>
    <w:p w:rsidR="0030406D" w:rsidRPr="00D3227E" w:rsidRDefault="0030406D" w:rsidP="0030406D">
      <w:pPr>
        <w:numPr>
          <w:ilvl w:val="2"/>
          <w:numId w:val="0"/>
        </w:numPr>
        <w:tabs>
          <w:tab w:val="left" w:pos="709"/>
        </w:tabs>
        <w:spacing w:line="360" w:lineRule="auto"/>
        <w:jc w:val="both"/>
        <w:rPr>
          <w:rFonts w:ascii="Arial" w:hAnsi="Arial" w:cs="Arial"/>
          <w:sz w:val="20"/>
          <w:szCs w:val="20"/>
        </w:rPr>
      </w:pPr>
      <w:r w:rsidRPr="00D3227E">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30406D" w:rsidRPr="00D3227E" w:rsidTr="006F4872">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NOME DO SERVIDOR</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CARGO</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SECRETARIA</w:t>
            </w:r>
          </w:p>
        </w:tc>
      </w:tr>
      <w:tr w:rsidR="0030406D" w:rsidRPr="00A729C5" w:rsidTr="006F4872">
        <w:tc>
          <w:tcPr>
            <w:tcW w:w="3070" w:type="dxa"/>
            <w:shd w:val="clear" w:color="auto" w:fill="auto"/>
            <w:vAlign w:val="center"/>
          </w:tcPr>
          <w:p w:rsidR="0030406D" w:rsidRPr="00FD6CDC" w:rsidRDefault="00FD6CDC" w:rsidP="00445619">
            <w:pPr>
              <w:spacing w:before="120" w:afterLines="120" w:line="312" w:lineRule="auto"/>
              <w:ind w:left="357"/>
              <w:jc w:val="center"/>
              <w:rPr>
                <w:rFonts w:ascii="Arial" w:hAnsi="Arial" w:cs="Arial"/>
                <w:b/>
                <w:sz w:val="20"/>
                <w:szCs w:val="20"/>
                <w:highlight w:val="red"/>
              </w:rPr>
            </w:pPr>
            <w:proofErr w:type="spellStart"/>
            <w:r w:rsidRPr="00FD6CDC">
              <w:rPr>
                <w:rFonts w:ascii="Arial" w:eastAsia="Arial" w:hAnsi="Arial" w:cs="Arial"/>
                <w:b/>
                <w:sz w:val="20"/>
                <w:szCs w:val="20"/>
              </w:rPr>
              <w:t>Glauciele</w:t>
            </w:r>
            <w:proofErr w:type="spellEnd"/>
            <w:r w:rsidRPr="00FD6CDC">
              <w:rPr>
                <w:rFonts w:ascii="Arial" w:eastAsia="Arial" w:hAnsi="Arial" w:cs="Arial"/>
                <w:b/>
                <w:sz w:val="20"/>
                <w:szCs w:val="20"/>
              </w:rPr>
              <w:t xml:space="preserve"> De Souza Ribeiro</w:t>
            </w:r>
          </w:p>
        </w:tc>
        <w:tc>
          <w:tcPr>
            <w:tcW w:w="3070" w:type="dxa"/>
            <w:shd w:val="clear" w:color="auto" w:fill="auto"/>
            <w:vAlign w:val="center"/>
          </w:tcPr>
          <w:p w:rsidR="0030406D" w:rsidRPr="008E64CB" w:rsidRDefault="008E64CB" w:rsidP="006F4872">
            <w:pPr>
              <w:spacing w:line="360" w:lineRule="auto"/>
              <w:jc w:val="center"/>
              <w:rPr>
                <w:rFonts w:ascii="Arial" w:hAnsi="Arial" w:cs="Arial"/>
                <w:b/>
                <w:sz w:val="20"/>
                <w:szCs w:val="20"/>
                <w:highlight w:val="red"/>
              </w:rPr>
            </w:pPr>
            <w:r w:rsidRPr="008E64CB">
              <w:rPr>
                <w:rFonts w:ascii="Arial" w:hAnsi="Arial" w:cs="Arial"/>
                <w:b/>
                <w:sz w:val="20"/>
                <w:szCs w:val="20"/>
              </w:rPr>
              <w:t>Coordenadora</w:t>
            </w:r>
            <w:r w:rsidR="00D3227E" w:rsidRPr="008E64CB">
              <w:rPr>
                <w:rFonts w:ascii="Arial" w:hAnsi="Arial" w:cs="Arial"/>
                <w:b/>
                <w:sz w:val="20"/>
                <w:szCs w:val="20"/>
              </w:rPr>
              <w:t xml:space="preserve"> </w:t>
            </w:r>
          </w:p>
        </w:tc>
        <w:tc>
          <w:tcPr>
            <w:tcW w:w="3070" w:type="dxa"/>
            <w:shd w:val="clear" w:color="auto" w:fill="auto"/>
            <w:vAlign w:val="center"/>
          </w:tcPr>
          <w:p w:rsidR="0030406D" w:rsidRPr="006B0FD5" w:rsidRDefault="006B0FD5" w:rsidP="00D3227E">
            <w:pPr>
              <w:spacing w:line="360" w:lineRule="auto"/>
              <w:jc w:val="center"/>
              <w:rPr>
                <w:rFonts w:ascii="Arial" w:hAnsi="Arial" w:cs="Arial"/>
                <w:b/>
                <w:sz w:val="20"/>
                <w:szCs w:val="20"/>
              </w:rPr>
            </w:pPr>
            <w:r w:rsidRPr="006B0FD5">
              <w:rPr>
                <w:rFonts w:ascii="Arial" w:hAnsi="Arial" w:cs="Arial"/>
                <w:b/>
                <w:sz w:val="20"/>
                <w:szCs w:val="20"/>
              </w:rPr>
              <w:t>Saúde</w:t>
            </w:r>
          </w:p>
        </w:tc>
      </w:tr>
    </w:tbl>
    <w:p w:rsidR="0030406D" w:rsidRDefault="0030406D" w:rsidP="0030406D">
      <w:pPr>
        <w:pStyle w:val="Nvel1-SemNumPreto"/>
      </w:pPr>
      <w:proofErr w:type="gramStart"/>
      <w:r>
        <w:t xml:space="preserve">12.2 </w:t>
      </w:r>
      <w:r w:rsidRPr="4C199FC9">
        <w:t>Fiscalização</w:t>
      </w:r>
      <w:proofErr w:type="gramEnd"/>
      <w:r w:rsidRPr="4C199FC9">
        <w:t xml:space="preserve">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0" w:anchor="art117§1">
        <w:r w:rsidRPr="4C199FC9">
          <w:rPr>
            <w:rStyle w:val="Hyperlink"/>
          </w:rPr>
          <w:t>Lei nº 14.133, de 2021, art. 117, §1º</w:t>
        </w:r>
      </w:hyperlink>
      <w:hyperlink r:id="rId81" w:anchor="art22">
        <w:proofErr w:type="gramStart"/>
        <w:r w:rsidRPr="4C199FC9">
          <w:rPr>
            <w:rStyle w:val="Hyperlink"/>
          </w:rPr>
          <w:t>);</w:t>
        </w:r>
        <w:proofErr w:type="gramEnd"/>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proofErr w:type="gramStart"/>
      <w:r>
        <w:lastRenderedPageBreak/>
        <w:t>12.</w:t>
      </w:r>
      <w:r w:rsidR="00A52CB8">
        <w:t>3</w:t>
      </w:r>
      <w:r>
        <w:t xml:space="preserve"> </w:t>
      </w:r>
      <w:r w:rsidRPr="1414B7F7">
        <w:t>Gestor</w:t>
      </w:r>
      <w:proofErr w:type="gramEnd"/>
      <w:r w:rsidRPr="1414B7F7">
        <w:t xml:space="preserve">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lastRenderedPageBreak/>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A729C5" w:rsidTr="008506A5">
        <w:tc>
          <w:tcPr>
            <w:tcW w:w="8494" w:type="dxa"/>
            <w:gridSpan w:val="3"/>
          </w:tcPr>
          <w:p w:rsidR="00A52CB8" w:rsidRPr="00326CBD" w:rsidRDefault="00A52CB8" w:rsidP="008506A5">
            <w:pPr>
              <w:jc w:val="both"/>
              <w:rPr>
                <w:rFonts w:ascii="Arial" w:hAnsi="Arial" w:cs="Arial"/>
                <w:sz w:val="20"/>
                <w:szCs w:val="20"/>
              </w:rPr>
            </w:pPr>
          </w:p>
          <w:p w:rsidR="00A52CB8" w:rsidRPr="00A729C5" w:rsidRDefault="00A52CB8" w:rsidP="008506A5">
            <w:pPr>
              <w:jc w:val="both"/>
              <w:rPr>
                <w:rFonts w:ascii="Arial" w:hAnsi="Arial" w:cs="Arial"/>
                <w:sz w:val="20"/>
                <w:szCs w:val="20"/>
              </w:rPr>
            </w:pPr>
            <w:r w:rsidRPr="00A729C5">
              <w:rPr>
                <w:rFonts w:ascii="Arial" w:hAnsi="Arial" w:cs="Arial"/>
                <w:sz w:val="20"/>
                <w:szCs w:val="20"/>
              </w:rPr>
              <w:t>Realizar a aquisição de maneira insuficiente, não sanando a necessidade da administração durante a vigência da Ata/Contrato.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da demanda realizando relatórios e análises de fornecimento.</w:t>
            </w:r>
          </w:p>
        </w:tc>
        <w:tc>
          <w:tcPr>
            <w:tcW w:w="4219" w:type="dxa"/>
          </w:tcPr>
          <w:p w:rsidR="00A52CB8" w:rsidRPr="00A729C5" w:rsidRDefault="00D61481" w:rsidP="008506A5">
            <w:pPr>
              <w:jc w:val="both"/>
              <w:rPr>
                <w:rFonts w:ascii="Arial" w:hAnsi="Arial" w:cs="Arial"/>
                <w:sz w:val="20"/>
                <w:szCs w:val="20"/>
              </w:rPr>
            </w:pPr>
            <w:r w:rsidRPr="00D61481">
              <w:rPr>
                <w:rFonts w:ascii="Arial" w:hAnsi="Arial" w:cs="Arial"/>
                <w:sz w:val="20"/>
                <w:szCs w:val="20"/>
              </w:rPr>
              <w:t>Sec. Municipal de Saúde</w:t>
            </w:r>
            <w:r>
              <w:rPr>
                <w:rFonts w:ascii="Arial" w:hAnsi="Arial" w:cs="Arial"/>
                <w:sz w:val="20"/>
                <w:szCs w:val="20"/>
              </w:rPr>
              <w:t>.</w:t>
            </w: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de Contingência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de nova demanda para realização de processo licitatório que possibilite suprir as necessidades.</w:t>
            </w:r>
          </w:p>
        </w:tc>
        <w:tc>
          <w:tcPr>
            <w:tcW w:w="4219" w:type="dxa"/>
          </w:tcPr>
          <w:p w:rsidR="00A52CB8" w:rsidRPr="00A729C5" w:rsidRDefault="00D61481" w:rsidP="008506A5">
            <w:pPr>
              <w:jc w:val="both"/>
              <w:rPr>
                <w:rFonts w:ascii="Arial" w:hAnsi="Arial" w:cs="Arial"/>
                <w:sz w:val="20"/>
                <w:szCs w:val="20"/>
              </w:rPr>
            </w:pPr>
            <w:r w:rsidRPr="00D61481">
              <w:rPr>
                <w:rFonts w:ascii="Arial" w:hAnsi="Arial" w:cs="Arial"/>
                <w:sz w:val="20"/>
                <w:szCs w:val="20"/>
              </w:rPr>
              <w:t>Sec. Municipal de Saúde</w:t>
            </w:r>
            <w:r>
              <w:rPr>
                <w:rFonts w:ascii="Arial" w:hAnsi="Arial" w:cs="Arial"/>
                <w:sz w:val="20"/>
                <w:szCs w:val="20"/>
              </w:rPr>
              <w:t>.</w:t>
            </w:r>
          </w:p>
        </w:tc>
      </w:tr>
      <w:tr w:rsidR="00A52CB8" w:rsidRPr="00A729C5" w:rsidTr="008506A5">
        <w:tc>
          <w:tcPr>
            <w:tcW w:w="8494" w:type="dxa"/>
            <w:gridSpan w:val="3"/>
          </w:tcPr>
          <w:p w:rsidR="00A52CB8" w:rsidRPr="00A729C5" w:rsidRDefault="00A52CB8" w:rsidP="008506A5">
            <w:pPr>
              <w:rPr>
                <w:rFonts w:ascii="Arial" w:hAnsi="Arial" w:cs="Arial"/>
                <w:b/>
                <w:sz w:val="20"/>
                <w:szCs w:val="20"/>
              </w:rPr>
            </w:pPr>
          </w:p>
          <w:p w:rsidR="00A52CB8" w:rsidRPr="00A729C5" w:rsidRDefault="00A52CB8" w:rsidP="008506A5">
            <w:pPr>
              <w:rPr>
                <w:rFonts w:ascii="Arial" w:hAnsi="Arial" w:cs="Arial"/>
                <w:sz w:val="20"/>
                <w:szCs w:val="20"/>
              </w:rPr>
            </w:pPr>
            <w:r w:rsidRPr="00A729C5">
              <w:rPr>
                <w:rFonts w:ascii="Arial" w:hAnsi="Arial" w:cs="Arial"/>
                <w:b/>
                <w:sz w:val="20"/>
                <w:szCs w:val="20"/>
              </w:rPr>
              <w:t xml:space="preserve">FASE DE </w:t>
            </w:r>
            <w:proofErr w:type="gramStart"/>
            <w:r w:rsidRPr="00A729C5">
              <w:rPr>
                <w:rFonts w:ascii="Arial" w:hAnsi="Arial" w:cs="Arial"/>
                <w:b/>
                <w:sz w:val="20"/>
                <w:szCs w:val="20"/>
              </w:rPr>
              <w:t>ANÁLISE:</w:t>
            </w:r>
            <w:proofErr w:type="gramEnd"/>
            <w:r w:rsidRPr="00A729C5">
              <w:rPr>
                <w:rFonts w:ascii="Arial" w:hAnsi="Arial" w:cs="Arial"/>
                <w:sz w:val="20"/>
                <w:szCs w:val="20"/>
              </w:rPr>
              <w:t>(    ) Planejamento da Contratação</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Seleção do Fornecedor</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Gestão de Contrato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both"/>
              <w:rPr>
                <w:rFonts w:ascii="Arial" w:hAnsi="Arial" w:cs="Arial"/>
                <w:b/>
                <w:sz w:val="20"/>
                <w:szCs w:val="20"/>
              </w:rPr>
            </w:pPr>
          </w:p>
          <w:p w:rsidR="00A52CB8" w:rsidRPr="00A729C5" w:rsidRDefault="00A52CB8" w:rsidP="008506A5">
            <w:pPr>
              <w:jc w:val="both"/>
              <w:rPr>
                <w:rFonts w:ascii="Arial" w:hAnsi="Arial" w:cs="Arial"/>
                <w:sz w:val="20"/>
                <w:szCs w:val="20"/>
              </w:rPr>
            </w:pPr>
            <w:r w:rsidRPr="00A729C5">
              <w:rPr>
                <w:rFonts w:ascii="Arial" w:hAnsi="Arial" w:cs="Arial"/>
                <w:b/>
                <w:sz w:val="20"/>
                <w:szCs w:val="20"/>
              </w:rPr>
              <w:t>RISCO02</w:t>
            </w:r>
            <w:r w:rsidRPr="00A729C5">
              <w:rPr>
                <w:rFonts w:ascii="Arial" w:hAnsi="Arial" w:cs="Arial"/>
                <w:sz w:val="20"/>
                <w:szCs w:val="20"/>
              </w:rPr>
              <w:t xml:space="preserve">: ESCOLHA DE FORNECEDOR QUE NÃO TENHA CAPACIDADE </w:t>
            </w:r>
          </w:p>
          <w:p w:rsidR="00A52CB8" w:rsidRPr="00A729C5" w:rsidRDefault="00A52CB8" w:rsidP="008506A5">
            <w:pPr>
              <w:jc w:val="both"/>
              <w:rPr>
                <w:rFonts w:ascii="Arial" w:hAnsi="Arial" w:cs="Arial"/>
                <w:sz w:val="20"/>
                <w:szCs w:val="20"/>
              </w:rPr>
            </w:pPr>
            <w:r w:rsidRPr="00A729C5">
              <w:rPr>
                <w:rFonts w:ascii="Arial" w:hAnsi="Arial" w:cs="Arial"/>
                <w:sz w:val="20"/>
                <w:szCs w:val="20"/>
              </w:rPr>
              <w:t>PARA FORNECIMENTO DE TODA A QUANTIDADE SOLICITADA.</w:t>
            </w:r>
          </w:p>
          <w:p w:rsidR="00A52CB8" w:rsidRPr="00A729C5" w:rsidRDefault="00A52CB8" w:rsidP="008506A5">
            <w:pPr>
              <w:jc w:val="both"/>
              <w:rPr>
                <w:rFonts w:ascii="Arial" w:hAnsi="Arial" w:cs="Arial"/>
                <w:sz w:val="20"/>
                <w:szCs w:val="20"/>
              </w:rPr>
            </w:pP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Probabilidade:</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Baixa         (    ) Média                             (  ) Alta</w:t>
            </w: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Impacto:</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Baixo(    ) Médio                    ( X ) Alto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Causa</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A52CB8" w:rsidRPr="00A729C5" w:rsidTr="008506A5">
        <w:tc>
          <w:tcPr>
            <w:tcW w:w="8494" w:type="dxa"/>
            <w:gridSpan w:val="3"/>
            <w:shd w:val="clear" w:color="auto" w:fill="DDD9C3" w:themeFill="background2" w:themeFillShade="E6"/>
          </w:tcPr>
          <w:p w:rsidR="00A52CB8" w:rsidRPr="00A729C5" w:rsidRDefault="00FA5554" w:rsidP="008506A5">
            <w:pPr>
              <w:jc w:val="center"/>
              <w:rPr>
                <w:rFonts w:ascii="Arial" w:hAnsi="Arial" w:cs="Arial"/>
                <w:b/>
                <w:sz w:val="20"/>
                <w:szCs w:val="20"/>
              </w:rPr>
            </w:pPr>
            <w:proofErr w:type="spellStart"/>
            <w:r w:rsidRPr="00A729C5">
              <w:rPr>
                <w:rFonts w:ascii="Arial" w:hAnsi="Arial" w:cs="Arial"/>
                <w:b/>
                <w:sz w:val="20"/>
                <w:szCs w:val="20"/>
              </w:rPr>
              <w:t>Conseqüência</w:t>
            </w:r>
            <w:proofErr w:type="spellEnd"/>
            <w:r w:rsidR="00A52CB8" w:rsidRPr="00A729C5">
              <w:rPr>
                <w:rFonts w:ascii="Arial" w:hAnsi="Arial" w:cs="Arial"/>
                <w:b/>
                <w:sz w:val="20"/>
                <w:szCs w:val="20"/>
              </w:rPr>
              <w:t xml:space="preserve">/Dano </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Suspensão do fornecimento.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326CBD"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Realizar a verificação da capacidade de fornecimento do fornecedor previamente.</w:t>
            </w:r>
          </w:p>
        </w:tc>
        <w:tc>
          <w:tcPr>
            <w:tcW w:w="4219" w:type="dxa"/>
          </w:tcPr>
          <w:p w:rsidR="00A52CB8" w:rsidRPr="007630F7" w:rsidRDefault="00D61481" w:rsidP="008506A5">
            <w:pPr>
              <w:jc w:val="both"/>
              <w:rPr>
                <w:rFonts w:ascii="Arial" w:hAnsi="Arial" w:cs="Arial"/>
                <w:sz w:val="20"/>
                <w:szCs w:val="20"/>
                <w:highlight w:val="yellow"/>
              </w:rPr>
            </w:pPr>
            <w:r w:rsidRPr="00D61481">
              <w:rPr>
                <w:rFonts w:ascii="Arial" w:hAnsi="Arial" w:cs="Arial"/>
                <w:sz w:val="20"/>
                <w:szCs w:val="20"/>
              </w:rPr>
              <w:t>Sec. Municipal de Saúde</w:t>
            </w:r>
            <w:r>
              <w:rPr>
                <w:rFonts w:ascii="Arial" w:hAnsi="Arial" w:cs="Arial"/>
                <w:sz w:val="20"/>
                <w:szCs w:val="20"/>
              </w:rPr>
              <w:t>.</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7630F7" w:rsidRDefault="00A52CB8" w:rsidP="008506A5">
            <w:pPr>
              <w:jc w:val="center"/>
              <w:rPr>
                <w:rFonts w:ascii="Arial" w:hAnsi="Arial" w:cs="Arial"/>
                <w:b/>
                <w:sz w:val="20"/>
                <w:szCs w:val="20"/>
                <w:highlight w:val="yellow"/>
              </w:rPr>
            </w:pPr>
            <w:r w:rsidRPr="00D61481">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7630F7" w:rsidRDefault="00D61481" w:rsidP="008506A5">
            <w:pPr>
              <w:jc w:val="both"/>
              <w:rPr>
                <w:rFonts w:ascii="Arial" w:hAnsi="Arial" w:cs="Arial"/>
                <w:sz w:val="20"/>
                <w:szCs w:val="20"/>
                <w:highlight w:val="yellow"/>
              </w:rPr>
            </w:pPr>
            <w:r w:rsidRPr="00D61481">
              <w:rPr>
                <w:rFonts w:ascii="Arial" w:hAnsi="Arial" w:cs="Arial"/>
                <w:sz w:val="20"/>
                <w:szCs w:val="20"/>
              </w:rPr>
              <w:t>Sec. Municipal de Saúde</w:t>
            </w:r>
            <w:r>
              <w:rPr>
                <w:rFonts w:ascii="Arial" w:hAnsi="Arial" w:cs="Arial"/>
                <w:sz w:val="20"/>
                <w:szCs w:val="20"/>
              </w:rPr>
              <w:t>.</w:t>
            </w:r>
          </w:p>
        </w:tc>
      </w:tr>
    </w:tbl>
    <w:p w:rsidR="00A52CB8" w:rsidRPr="00326CBD" w:rsidRDefault="00A52CB8" w:rsidP="00A52CB8">
      <w:pPr>
        <w:jc w:val="center"/>
        <w:rPr>
          <w:rFonts w:ascii="Arial" w:hAnsi="Arial" w:cs="Arial"/>
          <w:sz w:val="20"/>
          <w:szCs w:val="20"/>
        </w:rPr>
      </w:pPr>
    </w:p>
    <w:tbl>
      <w:tblPr>
        <w:tblStyle w:val="Tabelacomgrade"/>
        <w:tblW w:w="0" w:type="auto"/>
        <w:tblLook w:val="04A0"/>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lastRenderedPageBreak/>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lastRenderedPageBreak/>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7630F7" w:rsidRDefault="00D61481" w:rsidP="008506A5">
            <w:pPr>
              <w:jc w:val="both"/>
              <w:rPr>
                <w:rFonts w:ascii="Arial" w:hAnsi="Arial" w:cs="Arial"/>
                <w:sz w:val="20"/>
                <w:szCs w:val="20"/>
                <w:highlight w:val="yellow"/>
              </w:rPr>
            </w:pPr>
            <w:r w:rsidRPr="00D61481">
              <w:rPr>
                <w:rFonts w:ascii="Arial" w:hAnsi="Arial" w:cs="Arial"/>
                <w:sz w:val="20"/>
                <w:szCs w:val="20"/>
              </w:rPr>
              <w:t>Sec. Municipal de Saúde</w:t>
            </w:r>
            <w:r>
              <w:rPr>
                <w:rFonts w:ascii="Arial" w:hAnsi="Arial" w:cs="Arial"/>
                <w:sz w:val="20"/>
                <w:szCs w:val="20"/>
              </w:rPr>
              <w:t>.</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7630F7" w:rsidRDefault="00A52CB8" w:rsidP="008506A5">
            <w:pPr>
              <w:jc w:val="center"/>
              <w:rPr>
                <w:rFonts w:ascii="Arial" w:hAnsi="Arial" w:cs="Arial"/>
                <w:b/>
                <w:sz w:val="20"/>
                <w:szCs w:val="20"/>
                <w:highlight w:val="yellow"/>
              </w:rPr>
            </w:pPr>
            <w:r w:rsidRPr="00D61481">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A52CB8" w:rsidRPr="007630F7" w:rsidRDefault="00D61481" w:rsidP="008506A5">
            <w:pPr>
              <w:jc w:val="both"/>
              <w:rPr>
                <w:rFonts w:ascii="Arial" w:hAnsi="Arial" w:cs="Arial"/>
                <w:sz w:val="20"/>
                <w:szCs w:val="20"/>
                <w:highlight w:val="yellow"/>
              </w:rPr>
            </w:pPr>
            <w:r w:rsidRPr="00D61481">
              <w:rPr>
                <w:rFonts w:ascii="Arial" w:hAnsi="Arial" w:cs="Arial"/>
                <w:sz w:val="20"/>
                <w:szCs w:val="20"/>
              </w:rPr>
              <w:t>Sec. Municipal de Saúde</w:t>
            </w:r>
            <w:r>
              <w:rPr>
                <w:rFonts w:ascii="Arial" w:hAnsi="Arial" w:cs="Arial"/>
                <w:sz w:val="20"/>
                <w:szCs w:val="20"/>
              </w:rPr>
              <w:t>.</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0030406D" w:rsidRPr="009F735B">
        <w:rPr>
          <w:rFonts w:ascii="Arial" w:hAnsi="Arial" w:cs="Arial"/>
          <w:sz w:val="20"/>
          <w:szCs w:val="20"/>
        </w:rPr>
        <w:t>Lei</w:t>
      </w:r>
      <w:proofErr w:type="gramEnd"/>
      <w:r w:rsidR="0030406D" w:rsidRPr="009F735B">
        <w:rPr>
          <w:rFonts w:ascii="Arial" w:hAnsi="Arial" w:cs="Arial"/>
          <w:sz w:val="20"/>
          <w:szCs w:val="20"/>
        </w:rPr>
        <w:t xml:space="preserve">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sidRPr="00BB0997">
        <w:rPr>
          <w:rFonts w:ascii="Arial" w:hAnsi="Arial" w:cs="Arial"/>
          <w:sz w:val="20"/>
          <w:szCs w:val="20"/>
        </w:rPr>
        <w:t xml:space="preserve">15.5 </w:t>
      </w:r>
      <w:r w:rsidR="0030406D" w:rsidRPr="00BB0997">
        <w:rPr>
          <w:rFonts w:ascii="Arial" w:hAnsi="Arial" w:cs="Arial"/>
          <w:sz w:val="20"/>
          <w:szCs w:val="20"/>
        </w:rPr>
        <w:t>Decreto</w:t>
      </w:r>
      <w:proofErr w:type="gramEnd"/>
      <w:r w:rsidR="0030406D" w:rsidRPr="00BB0997">
        <w:rPr>
          <w:rFonts w:ascii="Arial" w:hAnsi="Arial" w:cs="Arial"/>
          <w:sz w:val="20"/>
          <w:szCs w:val="20"/>
        </w:rPr>
        <w:t xml:space="preserve"> Municipal nº </w:t>
      </w:r>
      <w:r w:rsidR="001D28EB" w:rsidRPr="00BB0997">
        <w:rPr>
          <w:rFonts w:ascii="Arial" w:hAnsi="Arial" w:cs="Arial"/>
          <w:sz w:val="20"/>
          <w:szCs w:val="20"/>
        </w:rPr>
        <w:t>10</w:t>
      </w:r>
      <w:r w:rsidR="0030406D" w:rsidRPr="00BB0997">
        <w:rPr>
          <w:rFonts w:ascii="Arial" w:hAnsi="Arial" w:cs="Arial"/>
          <w:sz w:val="20"/>
          <w:szCs w:val="20"/>
        </w:rPr>
        <w:t>/202</w:t>
      </w:r>
      <w:r w:rsidR="001D28EB" w:rsidRPr="00BB0997">
        <w:rPr>
          <w:rFonts w:ascii="Arial" w:hAnsi="Arial" w:cs="Arial"/>
          <w:sz w:val="20"/>
          <w:szCs w:val="20"/>
        </w:rPr>
        <w:t>4</w:t>
      </w:r>
      <w:r w:rsidR="0030406D" w:rsidRPr="00BB0997">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0030406D" w:rsidRPr="00230093">
        <w:rPr>
          <w:rFonts w:ascii="Arial" w:hAnsi="Arial" w:cs="Arial"/>
          <w:sz w:val="20"/>
          <w:szCs w:val="20"/>
        </w:rPr>
        <w:t xml:space="preserve">Demais legislações aplicáveis </w:t>
      </w:r>
      <w:proofErr w:type="gramStart"/>
      <w:r w:rsidR="0030406D" w:rsidRPr="00230093">
        <w:rPr>
          <w:rFonts w:ascii="Arial" w:hAnsi="Arial" w:cs="Arial"/>
          <w:sz w:val="20"/>
          <w:szCs w:val="20"/>
        </w:rPr>
        <w:t>à</w:t>
      </w:r>
      <w:proofErr w:type="gramEnd"/>
      <w:r w:rsidR="0030406D" w:rsidRPr="00230093">
        <w:rPr>
          <w:rFonts w:ascii="Arial" w:hAnsi="Arial" w:cs="Arial"/>
          <w:sz w:val="20"/>
          <w:szCs w:val="20"/>
        </w:rPr>
        <w:t xml:space="preserve"> presente contratação</w:t>
      </w:r>
      <w:r w:rsidR="0030406D">
        <w:rPr>
          <w:rFonts w:ascii="Arial" w:hAnsi="Arial" w:cs="Arial"/>
          <w:sz w:val="20"/>
          <w:szCs w:val="20"/>
        </w:rPr>
        <w:t>.</w:t>
      </w: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30406D" w:rsidRPr="009F735B" w:rsidRDefault="0030406D" w:rsidP="0030406D">
      <w:pPr>
        <w:spacing w:line="360" w:lineRule="auto"/>
        <w:rPr>
          <w:rFonts w:ascii="Arial" w:hAnsi="Arial" w:cs="Arial"/>
          <w:b/>
          <w:sz w:val="20"/>
          <w:szCs w:val="20"/>
        </w:rPr>
      </w:pPr>
    </w:p>
    <w:p w:rsidR="0030406D" w:rsidRPr="009F735B" w:rsidRDefault="0030406D" w:rsidP="006B0FD5">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91B33" w:rsidRPr="00D61481" w:rsidRDefault="00337E24" w:rsidP="00391B33">
      <w:pPr>
        <w:pStyle w:val="Nivel2"/>
        <w:numPr>
          <w:ilvl w:val="0"/>
          <w:numId w:val="0"/>
        </w:numPr>
        <w:rPr>
          <w:sz w:val="22"/>
          <w:szCs w:val="24"/>
        </w:rPr>
      </w:pPr>
      <w:r w:rsidRPr="00D61481">
        <w:rPr>
          <w:sz w:val="22"/>
          <w:szCs w:val="24"/>
        </w:rPr>
        <w:t>Lontra – MG,</w:t>
      </w:r>
      <w:r w:rsidR="00D61481" w:rsidRPr="00D61481">
        <w:rPr>
          <w:sz w:val="22"/>
          <w:szCs w:val="24"/>
        </w:rPr>
        <w:t xml:space="preserve"> 0</w:t>
      </w:r>
      <w:r w:rsidR="008E64CB">
        <w:rPr>
          <w:sz w:val="22"/>
          <w:szCs w:val="24"/>
        </w:rPr>
        <w:t>9</w:t>
      </w:r>
      <w:r w:rsidR="00184F6C" w:rsidRPr="00D61481">
        <w:rPr>
          <w:sz w:val="22"/>
          <w:szCs w:val="24"/>
        </w:rPr>
        <w:t xml:space="preserve"> de </w:t>
      </w:r>
      <w:r w:rsidR="00D61481" w:rsidRPr="00D61481">
        <w:rPr>
          <w:sz w:val="22"/>
          <w:szCs w:val="24"/>
        </w:rPr>
        <w:t>Junho de 2026</w:t>
      </w:r>
      <w:r w:rsidR="00391B33" w:rsidRPr="00D61481">
        <w:rPr>
          <w:sz w:val="22"/>
          <w:szCs w:val="24"/>
        </w:rPr>
        <w:t>.</w:t>
      </w:r>
    </w:p>
    <w:p w:rsidR="00391B33" w:rsidRDefault="00391B33" w:rsidP="00391B33">
      <w:pPr>
        <w:pStyle w:val="Nivel2"/>
        <w:numPr>
          <w:ilvl w:val="0"/>
          <w:numId w:val="0"/>
        </w:numPr>
        <w:rPr>
          <w:sz w:val="22"/>
          <w:szCs w:val="24"/>
        </w:rPr>
      </w:pPr>
    </w:p>
    <w:p w:rsidR="006B0FD5" w:rsidRPr="00D61481" w:rsidRDefault="006B0FD5" w:rsidP="00391B33">
      <w:pPr>
        <w:pStyle w:val="Nivel2"/>
        <w:numPr>
          <w:ilvl w:val="0"/>
          <w:numId w:val="0"/>
        </w:numPr>
        <w:rPr>
          <w:sz w:val="22"/>
          <w:szCs w:val="24"/>
        </w:rPr>
      </w:pPr>
    </w:p>
    <w:p w:rsidR="00D3227E" w:rsidRPr="00D61481" w:rsidRDefault="00D61481" w:rsidP="00D3227E">
      <w:pPr>
        <w:spacing w:line="360" w:lineRule="auto"/>
        <w:jc w:val="center"/>
        <w:rPr>
          <w:rFonts w:ascii="Arial" w:hAnsi="Arial" w:cs="Arial"/>
          <w:b/>
          <w:sz w:val="22"/>
        </w:rPr>
      </w:pPr>
      <w:proofErr w:type="spellStart"/>
      <w:r w:rsidRPr="00D61481">
        <w:rPr>
          <w:rFonts w:ascii="Arial" w:hAnsi="Arial" w:cs="Arial"/>
          <w:b/>
          <w:sz w:val="22"/>
        </w:rPr>
        <w:t>Philipe</w:t>
      </w:r>
      <w:proofErr w:type="spellEnd"/>
      <w:r w:rsidRPr="00D61481">
        <w:rPr>
          <w:rFonts w:ascii="Arial" w:hAnsi="Arial" w:cs="Arial"/>
          <w:b/>
          <w:sz w:val="22"/>
        </w:rPr>
        <w:t xml:space="preserve"> de Jesus Siqueira</w:t>
      </w:r>
    </w:p>
    <w:p w:rsidR="00D3227E" w:rsidRDefault="00D3227E" w:rsidP="00D3227E">
      <w:pPr>
        <w:tabs>
          <w:tab w:val="left" w:pos="426"/>
        </w:tabs>
        <w:spacing w:line="360" w:lineRule="auto"/>
        <w:jc w:val="center"/>
        <w:rPr>
          <w:rFonts w:ascii="Arial" w:hAnsi="Arial" w:cs="Arial"/>
          <w:b/>
          <w:bCs/>
          <w:sz w:val="22"/>
        </w:rPr>
      </w:pPr>
      <w:r w:rsidRPr="00D61481">
        <w:rPr>
          <w:rFonts w:ascii="Arial" w:hAnsi="Arial" w:cs="Arial"/>
          <w:b/>
          <w:bCs/>
          <w:sz w:val="22"/>
        </w:rPr>
        <w:t xml:space="preserve">Coordenador </w:t>
      </w:r>
    </w:p>
    <w:p w:rsidR="008E64CB" w:rsidRDefault="008E64CB" w:rsidP="00D3227E">
      <w:pPr>
        <w:tabs>
          <w:tab w:val="left" w:pos="426"/>
        </w:tabs>
        <w:spacing w:line="360" w:lineRule="auto"/>
        <w:jc w:val="center"/>
        <w:rPr>
          <w:rFonts w:ascii="Arial" w:hAnsi="Arial" w:cs="Arial"/>
          <w:b/>
          <w:bCs/>
          <w:sz w:val="22"/>
        </w:rPr>
      </w:pPr>
    </w:p>
    <w:p w:rsidR="008E64CB" w:rsidRPr="00D61481" w:rsidRDefault="008E64CB" w:rsidP="00D3227E">
      <w:pPr>
        <w:tabs>
          <w:tab w:val="left" w:pos="426"/>
        </w:tabs>
        <w:spacing w:line="360" w:lineRule="auto"/>
        <w:jc w:val="center"/>
        <w:rPr>
          <w:rFonts w:ascii="Arial" w:hAnsi="Arial" w:cs="Arial"/>
          <w:b/>
          <w:bCs/>
          <w:sz w:val="22"/>
        </w:rPr>
      </w:pPr>
    </w:p>
    <w:p w:rsidR="007630F7" w:rsidRDefault="007630F7" w:rsidP="002A4058">
      <w:pPr>
        <w:tabs>
          <w:tab w:val="left" w:pos="5954"/>
        </w:tabs>
        <w:ind w:left="-567"/>
        <w:jc w:val="center"/>
        <w:rPr>
          <w:rFonts w:ascii="Arial" w:hAnsi="Arial" w:cs="Arial"/>
          <w:b/>
          <w:sz w:val="28"/>
          <w:szCs w:val="28"/>
          <w:u w:val="single"/>
        </w:rPr>
      </w:pPr>
    </w:p>
    <w:p w:rsidR="002A4058" w:rsidRPr="0082628E" w:rsidRDefault="00671FCA"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w:t>
      </w:r>
      <w:r w:rsidR="002A4058" w:rsidRPr="0082628E">
        <w:rPr>
          <w:rFonts w:ascii="Arial" w:hAnsi="Arial" w:cs="Arial"/>
          <w:b/>
          <w:sz w:val="28"/>
          <w:szCs w:val="28"/>
          <w:u w:val="single"/>
        </w:rPr>
        <w:t>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B445C"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9B445C" w:rsidRPr="008E64CB" w:rsidRDefault="002A4058" w:rsidP="002A4058">
      <w:pPr>
        <w:tabs>
          <w:tab w:val="left" w:pos="5954"/>
        </w:tabs>
        <w:jc w:val="center"/>
        <w:rPr>
          <w:rFonts w:ascii="Arial" w:hAnsi="Arial" w:cs="Arial"/>
          <w:b/>
          <w:u w:val="single"/>
        </w:rPr>
      </w:pPr>
      <w:r w:rsidRPr="008E64CB">
        <w:rPr>
          <w:rFonts w:ascii="Arial" w:hAnsi="Arial" w:cs="Arial"/>
          <w:b/>
          <w:u w:val="single"/>
        </w:rPr>
        <w:t>PROCESSO LICITATÓRIO Nº 0</w:t>
      </w:r>
      <w:r w:rsidR="008E64CB" w:rsidRPr="008E64CB">
        <w:rPr>
          <w:rFonts w:ascii="Arial" w:hAnsi="Arial" w:cs="Arial"/>
          <w:b/>
          <w:u w:val="single"/>
        </w:rPr>
        <w:t>60</w:t>
      </w:r>
      <w:r w:rsidRPr="008E64CB">
        <w:rPr>
          <w:rFonts w:ascii="Arial" w:hAnsi="Arial" w:cs="Arial"/>
          <w:b/>
          <w:u w:val="single"/>
        </w:rPr>
        <w:t>/2.0</w:t>
      </w:r>
      <w:r w:rsidR="008E64CB" w:rsidRPr="008E64CB">
        <w:rPr>
          <w:rFonts w:ascii="Arial" w:hAnsi="Arial" w:cs="Arial"/>
          <w:b/>
          <w:u w:val="single"/>
        </w:rPr>
        <w:t>26</w:t>
      </w:r>
    </w:p>
    <w:p w:rsidR="002A4058" w:rsidRDefault="008E64CB" w:rsidP="002A4058">
      <w:pPr>
        <w:tabs>
          <w:tab w:val="left" w:pos="5954"/>
        </w:tabs>
        <w:jc w:val="center"/>
        <w:rPr>
          <w:rFonts w:ascii="Arial" w:hAnsi="Arial" w:cs="Arial"/>
          <w:b/>
          <w:u w:val="single"/>
        </w:rPr>
      </w:pPr>
      <w:r w:rsidRPr="008E64CB">
        <w:rPr>
          <w:rFonts w:ascii="Arial" w:hAnsi="Arial" w:cs="Arial"/>
          <w:b/>
          <w:u w:val="single"/>
        </w:rPr>
        <w:t>PREGÃO ELETRÔNICO Nº 020</w:t>
      </w:r>
      <w:r w:rsidR="002A4058" w:rsidRPr="008E64CB">
        <w:rPr>
          <w:rFonts w:ascii="Arial" w:hAnsi="Arial" w:cs="Arial"/>
          <w:b/>
          <w:u w:val="single"/>
        </w:rPr>
        <w:t>/2.0</w:t>
      </w:r>
      <w:r w:rsidRPr="008E64CB">
        <w:rPr>
          <w:rFonts w:ascii="Arial" w:hAnsi="Arial" w:cs="Arial"/>
          <w:b/>
          <w:u w:val="single"/>
        </w:rPr>
        <w:t>26</w:t>
      </w:r>
    </w:p>
    <w:p w:rsidR="003C7606" w:rsidRPr="00416EF6" w:rsidRDefault="003C7606" w:rsidP="002A4058">
      <w:pPr>
        <w:tabs>
          <w:tab w:val="left" w:pos="5954"/>
        </w:tabs>
        <w:jc w:val="center"/>
        <w:rPr>
          <w:rFonts w:ascii="Arial" w:hAnsi="Arial" w:cs="Arial"/>
          <w:b/>
          <w:sz w:val="32"/>
          <w:szCs w:val="32"/>
          <w:u w:val="single"/>
        </w:rPr>
      </w:pPr>
    </w:p>
    <w:p w:rsidR="002A4058" w:rsidRPr="004827F2" w:rsidRDefault="002A4058" w:rsidP="00445619">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401B6">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proofErr w:type="spellStart"/>
      <w:r>
        <w:rPr>
          <w:rFonts w:ascii="Arial" w:hAnsi="Arial" w:cs="Arial"/>
          <w:sz w:val="20"/>
          <w:szCs w:val="20"/>
        </w:rPr>
        <w:t>Lontra</w:t>
      </w:r>
      <w:r w:rsidRPr="00327D87">
        <w:rPr>
          <w:rFonts w:ascii="Arial" w:hAnsi="Arial" w:cs="Arial"/>
          <w:sz w:val="20"/>
          <w:szCs w:val="20"/>
        </w:rPr>
        <w:t>-MG</w:t>
      </w:r>
      <w:proofErr w:type="spellEnd"/>
      <w:r w:rsidRPr="00327D87">
        <w:rPr>
          <w:rFonts w:ascii="Arial" w:hAnsi="Arial" w:cs="Arial"/>
          <w:sz w:val="20"/>
          <w:szCs w:val="20"/>
        </w:rPr>
        <w:t>,</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2"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3" w:anchor="art92" w:history="1">
        <w:r w:rsidRPr="004827F2">
          <w:rPr>
            <w:rStyle w:val="Hyperlink"/>
          </w:rPr>
          <w:t>art. 92, I e II</w:t>
        </w:r>
      </w:hyperlink>
      <w:proofErr w:type="gramStart"/>
      <w:r w:rsidRPr="004827F2">
        <w:t>)</w:t>
      </w:r>
      <w:proofErr w:type="gramEnd"/>
    </w:p>
    <w:p w:rsidR="002A4058" w:rsidRPr="004827F2" w:rsidRDefault="002A4058" w:rsidP="001E7E55">
      <w:pPr>
        <w:pStyle w:val="Nivel2"/>
        <w:numPr>
          <w:ilvl w:val="1"/>
          <w:numId w:val="21"/>
        </w:numPr>
      </w:pPr>
      <w:r w:rsidRPr="004827F2">
        <w:t xml:space="preserve">O objeto </w:t>
      </w:r>
      <w:r w:rsidRPr="004E64AA">
        <w:t>do</w:t>
      </w:r>
      <w:r w:rsidRPr="004827F2">
        <w:t xml:space="preserve"> presente instrumento é </w:t>
      </w:r>
      <w:r w:rsidR="00FA0864">
        <w:t xml:space="preserve">a </w:t>
      </w:r>
      <w:r w:rsidR="007630F7" w:rsidRPr="00FB1423">
        <w:rPr>
          <w:rFonts w:eastAsia="Calibri"/>
          <w:b/>
          <w:color w:val="000000" w:themeColor="text1"/>
          <w:shd w:val="clear" w:color="auto" w:fill="FFFFFF"/>
        </w:rPr>
        <w:t xml:space="preserve">AQUISIÇÃO DE </w:t>
      </w:r>
      <w:r w:rsidR="007630F7" w:rsidRPr="00FB1423">
        <w:rPr>
          <w:b/>
        </w:rPr>
        <w:t>AQUISIÇÃO DE EQUIPAMENTOS PERMANENTES (BEBEDOURO DE PRESSÃO E TABLET</w:t>
      </w:r>
      <w:r w:rsidR="007630F7">
        <w:rPr>
          <w:b/>
        </w:rPr>
        <w:t>)</w:t>
      </w:r>
      <w:r w:rsidR="007630F7" w:rsidRPr="00FB1423">
        <w:rPr>
          <w:b/>
        </w:rPr>
        <w:t xml:space="preserve"> PARA O ATENDIMENTO DAS NECESSIDADES DA SECRETARIA MUNICIPAL DE SAÚDE DO MUNICIPIO DE LONTRA-MG</w:t>
      </w:r>
      <w:r w:rsidR="002D6E45" w:rsidRPr="007A4428">
        <w:rPr>
          <w:rFonts w:eastAsia="Calibri"/>
          <w:b/>
          <w:color w:val="000000" w:themeColor="text1"/>
          <w:shd w:val="clear" w:color="auto" w:fill="FFFFFF"/>
        </w:rPr>
        <w:t xml:space="preserve">, </w:t>
      </w:r>
      <w:r w:rsidRPr="004827F2">
        <w:t>nas condições estabelecidas no Termo de Referência.</w:t>
      </w:r>
    </w:p>
    <w:p w:rsidR="002A4058" w:rsidRDefault="002A4058" w:rsidP="001E7E55">
      <w:pPr>
        <w:pStyle w:val="Nivel2"/>
        <w:numPr>
          <w:ilvl w:val="1"/>
          <w:numId w:val="21"/>
        </w:numPr>
      </w:pPr>
      <w:r w:rsidRPr="004827F2">
        <w:t xml:space="preserve">Objeto da </w:t>
      </w:r>
      <w:r w:rsidRPr="004E64AA">
        <w:t>contratação</w:t>
      </w:r>
      <w:r w:rsidRPr="004827F2">
        <w:t>:</w:t>
      </w: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993"/>
        <w:gridCol w:w="992"/>
        <w:gridCol w:w="992"/>
        <w:gridCol w:w="1134"/>
        <w:gridCol w:w="1843"/>
      </w:tblGrid>
      <w:tr w:rsidR="007630F7" w:rsidRPr="00D61481"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990E2F" w:rsidRDefault="007630F7" w:rsidP="00445619">
            <w:pPr>
              <w:widowControl w:val="0"/>
              <w:suppressAutoHyphens/>
              <w:spacing w:before="120" w:afterLines="120" w:line="312" w:lineRule="auto"/>
              <w:jc w:val="center"/>
              <w:rPr>
                <w:rFonts w:ascii="Arial" w:eastAsia="Arial" w:hAnsi="Arial" w:cs="Arial"/>
                <w:b/>
                <w:bCs/>
                <w:color w:val="000000"/>
                <w:sz w:val="16"/>
                <w:szCs w:val="16"/>
              </w:rPr>
            </w:pPr>
            <w:r w:rsidRPr="00990E2F">
              <w:rPr>
                <w:rFonts w:ascii="Arial" w:eastAsia="Arial" w:hAnsi="Arial" w:cs="Arial"/>
                <w:b/>
                <w:bCs/>
                <w:color w:val="000000" w:themeColor="text1"/>
                <w:sz w:val="16"/>
                <w:szCs w:val="16"/>
              </w:rPr>
              <w:t>ITEM</w:t>
            </w:r>
          </w:p>
          <w:p w:rsidR="007630F7" w:rsidRPr="00990E2F" w:rsidRDefault="007630F7" w:rsidP="00445619">
            <w:pPr>
              <w:widowControl w:val="0"/>
              <w:suppressAutoHyphens/>
              <w:spacing w:before="120" w:afterLines="120" w:line="312" w:lineRule="auto"/>
              <w:jc w:val="center"/>
              <w:rPr>
                <w:rFonts w:ascii="Arial" w:eastAsia="Arial" w:hAnsi="Arial" w:cs="Arial"/>
                <w:b/>
                <w:bCs/>
                <w:color w:val="000000"/>
                <w:sz w:val="16"/>
                <w:szCs w:val="16"/>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D61481"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D61481">
              <w:rPr>
                <w:rFonts w:ascii="Arial" w:eastAsia="Arial" w:hAnsi="Arial" w:cs="Arial"/>
                <w:b/>
                <w:bCs/>
                <w:color w:val="000000" w:themeColor="text1"/>
                <w:sz w:val="16"/>
                <w:szCs w:val="16"/>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D61481"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D61481">
              <w:rPr>
                <w:rFonts w:ascii="Arial" w:eastAsia="Arial" w:hAnsi="Arial" w:cs="Arial"/>
                <w:b/>
                <w:bCs/>
                <w:color w:val="000000" w:themeColor="text1"/>
                <w:sz w:val="16"/>
                <w:szCs w:val="16"/>
              </w:rPr>
              <w:t xml:space="preserve">UNIDADE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D61481"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D61481">
              <w:rPr>
                <w:rFonts w:ascii="Arial" w:eastAsia="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spacing w:before="120" w:afterLines="120" w:line="312" w:lineRule="auto"/>
              <w:jc w:val="center"/>
              <w:rPr>
                <w:rFonts w:ascii="Arial" w:eastAsia="Arial" w:hAnsi="Arial" w:cs="Arial"/>
                <w:b/>
                <w:bCs/>
                <w:sz w:val="16"/>
                <w:szCs w:val="16"/>
              </w:rPr>
            </w:pPr>
            <w:r w:rsidRPr="00D61481">
              <w:rPr>
                <w:rFonts w:ascii="Arial" w:eastAsia="Arial" w:hAnsi="Arial" w:cs="Arial"/>
                <w:b/>
                <w:bCs/>
                <w:sz w:val="16"/>
                <w:szCs w:val="16"/>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spacing w:afterLines="50"/>
              <w:jc w:val="center"/>
              <w:rPr>
                <w:rFonts w:ascii="Arial" w:eastAsia="Arial" w:hAnsi="Arial" w:cs="Arial"/>
                <w:b/>
                <w:bCs/>
                <w:sz w:val="16"/>
                <w:szCs w:val="16"/>
              </w:rPr>
            </w:pPr>
            <w:r w:rsidRPr="00D61481">
              <w:rPr>
                <w:rFonts w:ascii="Arial" w:eastAsia="Arial" w:hAnsi="Arial" w:cs="Arial"/>
                <w:b/>
                <w:bCs/>
                <w:sz w:val="16"/>
                <w:szCs w:val="16"/>
              </w:rPr>
              <w:t xml:space="preserve">VALOR </w:t>
            </w:r>
          </w:p>
          <w:p w:rsidR="007630F7" w:rsidRPr="00D61481" w:rsidRDefault="007630F7" w:rsidP="00445619">
            <w:pPr>
              <w:widowControl w:val="0"/>
              <w:suppressAutoHyphens/>
              <w:spacing w:afterLines="50"/>
              <w:jc w:val="center"/>
              <w:rPr>
                <w:rFonts w:ascii="Arial" w:eastAsia="Arial" w:hAnsi="Arial" w:cs="Arial"/>
                <w:b/>
                <w:bCs/>
                <w:sz w:val="16"/>
                <w:szCs w:val="16"/>
              </w:rPr>
            </w:pPr>
            <w:r w:rsidRPr="00D61481">
              <w:rPr>
                <w:rFonts w:ascii="Arial" w:eastAsia="Arial" w:hAnsi="Arial" w:cs="Arial"/>
                <w:b/>
                <w:bCs/>
                <w:sz w:val="16"/>
                <w:szCs w:val="16"/>
              </w:rPr>
              <w:t>TOTAL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jc w:val="center"/>
              <w:rPr>
                <w:rFonts w:ascii="Arial" w:eastAsia="Arial" w:hAnsi="Arial" w:cs="Arial"/>
                <w:b/>
                <w:bCs/>
                <w:sz w:val="16"/>
                <w:szCs w:val="16"/>
              </w:rPr>
            </w:pPr>
          </w:p>
          <w:p w:rsidR="007630F7" w:rsidRPr="00D61481" w:rsidRDefault="007630F7" w:rsidP="00445619">
            <w:pPr>
              <w:widowControl w:val="0"/>
              <w:suppressAutoHyphens/>
              <w:jc w:val="center"/>
              <w:rPr>
                <w:rFonts w:ascii="Arial" w:eastAsia="Arial" w:hAnsi="Arial" w:cs="Arial"/>
                <w:b/>
                <w:bCs/>
                <w:sz w:val="16"/>
                <w:szCs w:val="16"/>
              </w:rPr>
            </w:pPr>
            <w:r w:rsidRPr="00D61481">
              <w:rPr>
                <w:rFonts w:ascii="Arial" w:eastAsia="Arial" w:hAnsi="Arial" w:cs="Arial"/>
                <w:b/>
                <w:bCs/>
                <w:sz w:val="16"/>
                <w:szCs w:val="16"/>
              </w:rPr>
              <w:t>PART. EXCLUSIVA ME/EPP/EQUIP.</w:t>
            </w:r>
            <w:r w:rsidRPr="00D61481">
              <w:rPr>
                <w:rFonts w:ascii="Arial" w:hAnsi="Arial" w:cs="Arial"/>
                <w:b/>
                <w:sz w:val="16"/>
                <w:szCs w:val="16"/>
                <w:u w:val="single"/>
              </w:rPr>
              <w:t xml:space="preserve"> </w:t>
            </w:r>
          </w:p>
        </w:tc>
      </w:tr>
      <w:tr w:rsidR="007630F7" w:rsidRPr="00D61481"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990E2F" w:rsidRDefault="007630F7" w:rsidP="00445619">
            <w:pPr>
              <w:jc w:val="center"/>
              <w:rPr>
                <w:rFonts w:ascii="Arial" w:hAnsi="Arial" w:cs="Arial"/>
                <w:sz w:val="18"/>
                <w:szCs w:val="18"/>
              </w:rPr>
            </w:pPr>
            <w:r w:rsidRPr="00990E2F">
              <w:rPr>
                <w:rFonts w:ascii="Arial" w:hAnsi="Arial" w:cs="Arial"/>
                <w:sz w:val="18"/>
                <w:szCs w:val="18"/>
              </w:rPr>
              <w:t>01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both"/>
              <w:rPr>
                <w:rFonts w:ascii="Arial" w:eastAsia="Times New Roman" w:hAnsi="Arial" w:cs="Arial"/>
                <w:b/>
                <w:bCs/>
                <w:sz w:val="18"/>
                <w:szCs w:val="18"/>
              </w:rPr>
            </w:pPr>
            <w:r w:rsidRPr="00D61481">
              <w:rPr>
                <w:rFonts w:ascii="Arial" w:hAnsi="Arial" w:cs="Arial"/>
                <w:sz w:val="18"/>
                <w:szCs w:val="18"/>
              </w:rPr>
              <w:t xml:space="preserve">BEBEDOURO DE PRESSÃO </w:t>
            </w:r>
            <w:proofErr w:type="gramStart"/>
            <w:r w:rsidRPr="00D61481">
              <w:rPr>
                <w:rFonts w:ascii="Arial" w:hAnsi="Arial" w:cs="Arial"/>
                <w:sz w:val="18"/>
                <w:szCs w:val="18"/>
              </w:rPr>
              <w:t xml:space="preserve">( </w:t>
            </w:r>
            <w:proofErr w:type="gramEnd"/>
            <w:r w:rsidRPr="00D61481">
              <w:rPr>
                <w:rFonts w:ascii="Arial" w:hAnsi="Arial" w:cs="Arial"/>
                <w:sz w:val="18"/>
                <w:szCs w:val="18"/>
              </w:rPr>
              <w:t xml:space="preserve">PARA SERVIR ÁGUA FILTRADA E GELADA) 1.Gabinete em aço inoxidável; 2.02 torneiras, sendo 01 (uma) com jato direcionador para boca e outro para copo, garrafas e </w:t>
            </w:r>
            <w:proofErr w:type="spellStart"/>
            <w:r w:rsidRPr="00D61481">
              <w:rPr>
                <w:rFonts w:ascii="Arial" w:hAnsi="Arial" w:cs="Arial"/>
                <w:sz w:val="18"/>
                <w:szCs w:val="18"/>
              </w:rPr>
              <w:t>squeezes</w:t>
            </w:r>
            <w:proofErr w:type="spellEnd"/>
            <w:r w:rsidRPr="00D61481">
              <w:rPr>
                <w:rFonts w:ascii="Arial" w:hAnsi="Arial" w:cs="Arial"/>
                <w:sz w:val="18"/>
                <w:szCs w:val="18"/>
              </w:rPr>
              <w:t xml:space="preserve">; 3.Capacidade de refrigeração de água de, no mínimo, 1,5 litros/hora; 4.Sistema de refrigeração por compressor; 5.Gás ecológico; 6.Regulagem de jato de água; 7.Reservatório de água em </w:t>
            </w:r>
            <w:r w:rsidRPr="00D61481">
              <w:rPr>
                <w:rFonts w:ascii="Arial" w:hAnsi="Arial" w:cs="Arial"/>
                <w:sz w:val="18"/>
                <w:szCs w:val="18"/>
              </w:rPr>
              <w:lastRenderedPageBreak/>
              <w:t>aço inoxidável/plástico atóxico, com serpentina externa; 8.Para uso em áreas internas e externas; 9.Voltagem: 110v, 127v ou bivolt; 10.Dimensões aproximadas: 100cm(A) x 30cm(L) x 30cm(P) - As medidas podem sofrer variações de até 20% para mais ou para menos; 11.Garantia mínima de um ano.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30F7" w:rsidRPr="00D61481" w:rsidRDefault="007630F7" w:rsidP="00445619">
            <w:pPr>
              <w:jc w:val="center"/>
              <w:rPr>
                <w:rFonts w:ascii="Arial" w:eastAsia="Times New Roman" w:hAnsi="Arial" w:cs="Arial"/>
                <w:color w:val="000000"/>
                <w:sz w:val="18"/>
                <w:szCs w:val="18"/>
              </w:rPr>
            </w:pPr>
            <w:r w:rsidRPr="00D61481">
              <w:rPr>
                <w:rFonts w:ascii="Arial" w:eastAsia="Times New Roman" w:hAnsi="Arial" w:cs="Arial"/>
                <w:color w:val="000000"/>
                <w:sz w:val="18"/>
                <w:szCs w:val="18"/>
              </w:rPr>
              <w:lastRenderedPageBreak/>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r w:rsidRPr="00D61481">
              <w:rPr>
                <w:rFonts w:ascii="Arial" w:eastAsia="Times New Roman" w:hAnsi="Arial" w:cs="Arial"/>
                <w:color w:val="000000"/>
                <w:sz w:val="18"/>
                <w:szCs w:val="18"/>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center"/>
              <w:rPr>
                <w:rFonts w:ascii="Arial" w:hAnsi="Arial" w:cs="Arial"/>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center"/>
              <w:rPr>
                <w:rFonts w:ascii="Arial" w:hAnsi="Arial" w:cs="Arial"/>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r w:rsidRPr="00D61481">
              <w:rPr>
                <w:rFonts w:ascii="Arial" w:eastAsia="Arial" w:hAnsi="Arial" w:cs="Arial"/>
                <w:color w:val="000000"/>
                <w:sz w:val="18"/>
                <w:szCs w:val="18"/>
              </w:rPr>
              <w:t>SIM</w:t>
            </w:r>
          </w:p>
        </w:tc>
      </w:tr>
      <w:tr w:rsidR="007630F7" w:rsidRPr="00D61481"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990E2F" w:rsidRDefault="007630F7" w:rsidP="00445619">
            <w:pPr>
              <w:jc w:val="center"/>
              <w:rPr>
                <w:rFonts w:ascii="Arial" w:hAnsi="Arial" w:cs="Arial"/>
                <w:sz w:val="18"/>
                <w:szCs w:val="18"/>
              </w:rPr>
            </w:pPr>
            <w:r w:rsidRPr="00990E2F">
              <w:rPr>
                <w:rFonts w:ascii="Arial" w:hAnsi="Arial" w:cs="Arial"/>
                <w:sz w:val="18"/>
                <w:szCs w:val="18"/>
              </w:rPr>
              <w:lastRenderedPageBreak/>
              <w:t>02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both"/>
              <w:rPr>
                <w:rFonts w:ascii="Arial" w:hAnsi="Arial" w:cs="Arial"/>
                <w:sz w:val="18"/>
                <w:szCs w:val="18"/>
              </w:rPr>
            </w:pPr>
            <w:proofErr w:type="gramStart"/>
            <w:r w:rsidRPr="00D61481">
              <w:rPr>
                <w:rFonts w:ascii="Arial" w:hAnsi="Arial" w:cs="Arial"/>
                <w:sz w:val="18"/>
                <w:szCs w:val="18"/>
              </w:rPr>
              <w:t>TABLET: TAMANHO DA TELA MÍNIMO 10"</w:t>
            </w:r>
            <w:proofErr w:type="gramEnd"/>
            <w:r w:rsidRPr="00D61481">
              <w:rPr>
                <w:rFonts w:ascii="Arial" w:hAnsi="Arial" w:cs="Arial"/>
                <w:sz w:val="18"/>
                <w:szCs w:val="18"/>
              </w:rPr>
              <w:t>. ARMAZENAMENTO INTERNO MÍNIMO 128GB.  TELA SENSÍVEL AO TOQUE. CONECTIVIDADE WI-FI. REDE MÓVEL 4G OU 5G .SISTEMA OPERACIONAL ANDROID 15 . RESOLUÇÃO DA CÂMERA TRASEIRA MÍNIMO 12MP. RESOLUÇÃO DA CÂMERA FRONTAL MÍNIMO 8MP. MEMÓRIA RAM MÍNIMO 8GB. CAPACIDADE DA BATERIA MÍNIMO 7000MAH, CARREGAMENTO RÁPIDO. PRAZO DE GARANTIA MÍNIMO 01 ANO . DEVERA POSSUIR: CARREGADOR RÁPIDO, CABO DE DADOS E CAPA DE PROTEÇÃO COM TECLADO COM CONEXÃO INTELIGENTE.</w:t>
            </w:r>
          </w:p>
          <w:p w:rsidR="007630F7" w:rsidRPr="00D61481" w:rsidRDefault="007630F7" w:rsidP="00445619">
            <w:pPr>
              <w:jc w:val="both"/>
              <w:rPr>
                <w:rFonts w:ascii="Arial" w:eastAsia="Times New Roman" w:hAnsi="Arial" w:cs="Arial"/>
                <w:b/>
                <w:bCs/>
                <w:sz w:val="18"/>
                <w:szCs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30F7" w:rsidRPr="00D61481" w:rsidRDefault="007630F7" w:rsidP="00445619">
            <w:pPr>
              <w:jc w:val="center"/>
              <w:rPr>
                <w:rFonts w:ascii="Arial" w:eastAsia="Times New Roman" w:hAnsi="Arial" w:cs="Arial"/>
                <w:color w:val="000000"/>
                <w:sz w:val="18"/>
                <w:szCs w:val="18"/>
              </w:rPr>
            </w:pPr>
            <w:r w:rsidRPr="00D61481">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Times New Roman"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r w:rsidRPr="00D61481">
              <w:rPr>
                <w:rFonts w:ascii="Arial" w:eastAsia="Times New Roman" w:hAnsi="Arial" w:cs="Arial"/>
                <w:color w:val="000000"/>
                <w:sz w:val="18"/>
                <w:szCs w:val="18"/>
              </w:rPr>
              <w:t>30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center"/>
              <w:rPr>
                <w:rFonts w:ascii="Arial" w:hAnsi="Arial" w:cs="Arial"/>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jc w:val="center"/>
              <w:rPr>
                <w:rFonts w:ascii="Arial" w:hAnsi="Arial" w:cs="Arial"/>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p>
          <w:p w:rsidR="007630F7" w:rsidRPr="00D61481" w:rsidRDefault="007630F7" w:rsidP="00445619">
            <w:pPr>
              <w:widowControl w:val="0"/>
              <w:suppressAutoHyphens/>
              <w:jc w:val="center"/>
              <w:rPr>
                <w:rFonts w:ascii="Arial" w:eastAsia="Arial" w:hAnsi="Arial" w:cs="Arial"/>
                <w:color w:val="000000"/>
                <w:sz w:val="18"/>
                <w:szCs w:val="18"/>
              </w:rPr>
            </w:pPr>
            <w:r w:rsidRPr="00D61481">
              <w:rPr>
                <w:rFonts w:ascii="Arial" w:eastAsia="Arial" w:hAnsi="Arial" w:cs="Arial"/>
                <w:color w:val="000000"/>
                <w:sz w:val="18"/>
                <w:szCs w:val="18"/>
              </w:rPr>
              <w:t>SIM</w:t>
            </w:r>
          </w:p>
        </w:tc>
      </w:tr>
    </w:tbl>
    <w:p w:rsidR="007630F7" w:rsidRPr="004827F2" w:rsidRDefault="007630F7" w:rsidP="007630F7">
      <w:pPr>
        <w:pStyle w:val="Nivel2"/>
        <w:numPr>
          <w:ilvl w:val="0"/>
          <w:numId w:val="0"/>
        </w:numPr>
        <w:ind w:left="502"/>
      </w:pPr>
    </w:p>
    <w:p w:rsidR="002A4058" w:rsidRPr="004827F2" w:rsidRDefault="002A4058" w:rsidP="001E7E55">
      <w:pPr>
        <w:pStyle w:val="Nivel2"/>
        <w:numPr>
          <w:ilvl w:val="1"/>
          <w:numId w:val="21"/>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1E7E55">
      <w:pPr>
        <w:pStyle w:val="Nivel3"/>
        <w:numPr>
          <w:ilvl w:val="2"/>
          <w:numId w:val="21"/>
        </w:numPr>
        <w:ind w:left="284" w:firstLine="0"/>
      </w:pPr>
      <w:r w:rsidRPr="004827F2">
        <w:t xml:space="preserve">O </w:t>
      </w:r>
      <w:r w:rsidRPr="004E64AA">
        <w:t>Termo</w:t>
      </w:r>
      <w:r w:rsidRPr="004827F2">
        <w:t xml:space="preserve"> de Referência;</w:t>
      </w:r>
    </w:p>
    <w:p w:rsidR="002A4058" w:rsidRPr="004827F2" w:rsidRDefault="002A4058" w:rsidP="001E7E55">
      <w:pPr>
        <w:pStyle w:val="Nivel3"/>
        <w:numPr>
          <w:ilvl w:val="2"/>
          <w:numId w:val="21"/>
        </w:numPr>
        <w:ind w:left="284" w:firstLine="0"/>
      </w:pPr>
      <w:r w:rsidRPr="004827F2">
        <w:t xml:space="preserve">O Edital </w:t>
      </w:r>
      <w:r w:rsidRPr="004E64AA">
        <w:t>da</w:t>
      </w:r>
      <w:r w:rsidRPr="004827F2">
        <w:t xml:space="preserve"> Licitação;</w:t>
      </w:r>
    </w:p>
    <w:p w:rsidR="002A4058" w:rsidRPr="004827F2" w:rsidRDefault="002A4058" w:rsidP="001E7E55">
      <w:pPr>
        <w:pStyle w:val="Nivel3"/>
        <w:numPr>
          <w:ilvl w:val="2"/>
          <w:numId w:val="21"/>
        </w:numPr>
        <w:ind w:left="284" w:firstLine="0"/>
      </w:pPr>
      <w:r w:rsidRPr="004827F2">
        <w:t xml:space="preserve">A </w:t>
      </w:r>
      <w:r w:rsidRPr="004E64AA">
        <w:t>Proposta</w:t>
      </w:r>
      <w:r w:rsidRPr="004827F2">
        <w:t xml:space="preserve"> do contratado;</w:t>
      </w:r>
    </w:p>
    <w:p w:rsidR="002A4058" w:rsidRPr="004827F2" w:rsidRDefault="002A4058" w:rsidP="001E7E55">
      <w:pPr>
        <w:pStyle w:val="Nivel3"/>
        <w:numPr>
          <w:ilvl w:val="2"/>
          <w:numId w:val="21"/>
        </w:numPr>
        <w:ind w:left="284" w:firstLine="0"/>
      </w:pPr>
      <w:r w:rsidRPr="004827F2">
        <w:t xml:space="preserve">Eventuais </w:t>
      </w:r>
      <w:r w:rsidRPr="004E64AA">
        <w:t>anexos</w:t>
      </w:r>
      <w:r w:rsidRPr="004827F2">
        <w:t xml:space="preserve"> dos documentos supracitados.</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1E7E55">
      <w:pPr>
        <w:pStyle w:val="Nvel2-Red"/>
        <w:numPr>
          <w:ilvl w:val="1"/>
          <w:numId w:val="21"/>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4"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1E7E55">
      <w:pPr>
        <w:pStyle w:val="Nvel2-Red"/>
        <w:numPr>
          <w:ilvl w:val="1"/>
          <w:numId w:val="21"/>
        </w:numPr>
        <w:ind w:left="0" w:firstLine="0"/>
        <w:rPr>
          <w:i w:val="0"/>
          <w:color w:val="auto"/>
        </w:rPr>
      </w:pPr>
      <w:r w:rsidRPr="00373BCB">
        <w:rPr>
          <w:i w:val="0"/>
          <w:color w:val="auto"/>
        </w:rPr>
        <w:t>O contratado não tem direito subjetivo à prorrogação contratual.</w:t>
      </w:r>
    </w:p>
    <w:p w:rsidR="002A4058" w:rsidRPr="00373BCB" w:rsidRDefault="002A4058" w:rsidP="001E7E55">
      <w:pPr>
        <w:pStyle w:val="Nvel2-Red"/>
        <w:numPr>
          <w:ilvl w:val="1"/>
          <w:numId w:val="21"/>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1E7E55">
      <w:pPr>
        <w:pStyle w:val="Nvel2-Red"/>
        <w:numPr>
          <w:ilvl w:val="1"/>
          <w:numId w:val="21"/>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lastRenderedPageBreak/>
        <w:t>CLÁUSULA TERCEIRA – MODELOS DE EXECUÇÃO E GESTÃO CONTRATUAIS (</w:t>
      </w:r>
      <w:hyperlink r:id="rId85" w:anchor="art92" w:history="1">
        <w:r w:rsidRPr="004827F2">
          <w:rPr>
            <w:rStyle w:val="Hyperlink"/>
          </w:rPr>
          <w:t>art. 92, IV, VII e XVIII)</w:t>
        </w:r>
        <w:proofErr w:type="gramStart"/>
      </w:hyperlink>
      <w:proofErr w:type="gramEnd"/>
    </w:p>
    <w:p w:rsidR="002A4058" w:rsidRPr="004827F2" w:rsidRDefault="002A4058" w:rsidP="001E7E55">
      <w:pPr>
        <w:pStyle w:val="Nivel2"/>
        <w:numPr>
          <w:ilvl w:val="1"/>
          <w:numId w:val="21"/>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QUARTA – SUBCONTRATAÇÃO</w:t>
      </w:r>
    </w:p>
    <w:p w:rsidR="002A4058" w:rsidRPr="00373BCB" w:rsidRDefault="002A4058" w:rsidP="001E7E55">
      <w:pPr>
        <w:pStyle w:val="Nvel2-Red"/>
        <w:numPr>
          <w:ilvl w:val="1"/>
          <w:numId w:val="21"/>
        </w:numPr>
        <w:ind w:left="0" w:firstLine="0"/>
        <w:rPr>
          <w:i w:val="0"/>
          <w:color w:val="auto"/>
        </w:rPr>
      </w:pPr>
      <w:r w:rsidRPr="00373BCB">
        <w:rPr>
          <w:i w:val="0"/>
          <w:color w:val="auto"/>
        </w:rPr>
        <w:t>Não será admitida a subcontratação do objeto contratual.</w:t>
      </w:r>
    </w:p>
    <w:p w:rsidR="002A4058" w:rsidRPr="00373BCB" w:rsidRDefault="002A4058" w:rsidP="001E7E55">
      <w:pPr>
        <w:pStyle w:val="Nivel01"/>
        <w:numPr>
          <w:ilvl w:val="0"/>
          <w:numId w:val="21"/>
        </w:numPr>
        <w:spacing w:beforeLines="0" w:afterLines="0" w:line="240" w:lineRule="auto"/>
        <w:ind w:left="0" w:firstLine="0"/>
      </w:pPr>
      <w:r w:rsidRPr="00373BCB">
        <w:t xml:space="preserve">CLÁUSULA QUINTA – </w:t>
      </w:r>
      <w:proofErr w:type="gramStart"/>
      <w:r w:rsidRPr="00373BCB">
        <w:t>PREÇO(</w:t>
      </w:r>
      <w:proofErr w:type="gramEnd"/>
      <w:r w:rsidR="00CC0E00">
        <w:fldChar w:fldCharType="begin"/>
      </w:r>
      <w:r w:rsidR="00CC0E00">
        <w:instrText>HYPERLINK "http://www.planalto.gov.br/ccivil_03/_ato2019-2022/2021/lei/L14133.htm" \l "art92"</w:instrText>
      </w:r>
      <w:r w:rsidR="00CC0E00">
        <w:fldChar w:fldCharType="separate"/>
      </w:r>
      <w:r w:rsidRPr="00373BCB">
        <w:rPr>
          <w:rStyle w:val="Hyperlink"/>
          <w:color w:val="auto"/>
        </w:rPr>
        <w:t>art. 92, V)</w:t>
      </w:r>
      <w:r w:rsidR="00CC0E00">
        <w:fldChar w:fldCharType="end"/>
      </w:r>
    </w:p>
    <w:p w:rsidR="002A4058" w:rsidRPr="00373BCB" w:rsidRDefault="002A4058" w:rsidP="001E7E55">
      <w:pPr>
        <w:pStyle w:val="Nvel2-Red"/>
        <w:numPr>
          <w:ilvl w:val="1"/>
          <w:numId w:val="21"/>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1E7E55">
      <w:pPr>
        <w:pStyle w:val="Nivel2"/>
        <w:numPr>
          <w:ilvl w:val="1"/>
          <w:numId w:val="21"/>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1E7E55">
      <w:pPr>
        <w:pStyle w:val="Nvel2-Red"/>
        <w:numPr>
          <w:ilvl w:val="1"/>
          <w:numId w:val="21"/>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rsidR="002A4058" w:rsidRPr="0020168A" w:rsidRDefault="002A4058" w:rsidP="001E7E55">
      <w:pPr>
        <w:pStyle w:val="Nivel2"/>
        <w:numPr>
          <w:ilvl w:val="1"/>
          <w:numId w:val="21"/>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1E7E55">
      <w:pPr>
        <w:pStyle w:val="Nivel2"/>
        <w:numPr>
          <w:ilvl w:val="1"/>
          <w:numId w:val="21"/>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1E7E55">
      <w:pPr>
        <w:pStyle w:val="Nivel2"/>
        <w:numPr>
          <w:ilvl w:val="1"/>
          <w:numId w:val="21"/>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rsidR="002A4058" w:rsidRPr="004827F2" w:rsidRDefault="002A4058" w:rsidP="001E7E55">
      <w:pPr>
        <w:pStyle w:val="Nivel2"/>
        <w:numPr>
          <w:ilvl w:val="1"/>
          <w:numId w:val="21"/>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1E7E55">
      <w:pPr>
        <w:pStyle w:val="Nivel2"/>
        <w:numPr>
          <w:ilvl w:val="1"/>
          <w:numId w:val="21"/>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1E7E55">
      <w:pPr>
        <w:pStyle w:val="Nivel2"/>
        <w:numPr>
          <w:ilvl w:val="1"/>
          <w:numId w:val="21"/>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1E7E55">
      <w:pPr>
        <w:pStyle w:val="Nivel2"/>
        <w:numPr>
          <w:ilvl w:val="1"/>
          <w:numId w:val="21"/>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1E7E55">
      <w:pPr>
        <w:pStyle w:val="Nivel2"/>
        <w:numPr>
          <w:ilvl w:val="1"/>
          <w:numId w:val="21"/>
        </w:numPr>
        <w:ind w:left="0" w:firstLine="0"/>
      </w:pPr>
      <w:r w:rsidRPr="004827F2">
        <w:lastRenderedPageBreak/>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1E7E55">
      <w:pPr>
        <w:pStyle w:val="Nivel2"/>
        <w:numPr>
          <w:ilvl w:val="1"/>
          <w:numId w:val="21"/>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1E7E55">
      <w:pPr>
        <w:pStyle w:val="Nivel2"/>
        <w:numPr>
          <w:ilvl w:val="1"/>
          <w:numId w:val="21"/>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1E7E55">
      <w:pPr>
        <w:pStyle w:val="Nivel2"/>
        <w:numPr>
          <w:ilvl w:val="1"/>
          <w:numId w:val="21"/>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OITAVA - OBRIGAÇÕES DO CONTRATANTE (</w:t>
      </w:r>
      <w:hyperlink r:id="rId88" w:anchor="art92" w:history="1">
        <w:r w:rsidRPr="004827F2">
          <w:rPr>
            <w:rStyle w:val="Hyperlink"/>
          </w:rPr>
          <w:t>art. 92, X, XI e XIV</w:t>
        </w:r>
      </w:hyperlink>
      <w:proofErr w:type="gramStart"/>
      <w:r w:rsidRPr="004827F2">
        <w:t>)</w:t>
      </w:r>
      <w:proofErr w:type="gramEnd"/>
    </w:p>
    <w:p w:rsidR="002A4058" w:rsidRPr="004827F2" w:rsidRDefault="002A4058" w:rsidP="001E7E55">
      <w:pPr>
        <w:pStyle w:val="Nivel2"/>
        <w:numPr>
          <w:ilvl w:val="1"/>
          <w:numId w:val="21"/>
        </w:numPr>
        <w:ind w:left="0" w:firstLine="0"/>
        <w:rPr>
          <w:b/>
          <w:bCs/>
        </w:rPr>
      </w:pPr>
      <w:r w:rsidRPr="004827F2">
        <w:t xml:space="preserve">São </w:t>
      </w:r>
      <w:r w:rsidRPr="004E64AA">
        <w:t>obrigações</w:t>
      </w:r>
      <w:r w:rsidRPr="004827F2">
        <w:t xml:space="preserve"> do Contratante:</w:t>
      </w:r>
    </w:p>
    <w:p w:rsidR="002A4058" w:rsidRPr="004827F2" w:rsidRDefault="002A4058" w:rsidP="001E7E55">
      <w:pPr>
        <w:pStyle w:val="Nivel2"/>
        <w:numPr>
          <w:ilvl w:val="1"/>
          <w:numId w:val="21"/>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1E7E55">
      <w:pPr>
        <w:pStyle w:val="Nivel2"/>
        <w:numPr>
          <w:ilvl w:val="1"/>
          <w:numId w:val="21"/>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1E7E55">
      <w:pPr>
        <w:pStyle w:val="Nivel2"/>
        <w:numPr>
          <w:ilvl w:val="1"/>
          <w:numId w:val="21"/>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1E7E55">
      <w:pPr>
        <w:pStyle w:val="Nivel2"/>
        <w:numPr>
          <w:ilvl w:val="1"/>
          <w:numId w:val="21"/>
        </w:numPr>
        <w:ind w:left="0" w:firstLine="0"/>
      </w:pPr>
      <w:r w:rsidRPr="004E64AA">
        <w:t>Acompanhar</w:t>
      </w:r>
      <w:r w:rsidRPr="004827F2">
        <w:t xml:space="preserve"> e fiscalizar a execução do contrato e o cumprimento das obrigações pelo Contratado;</w:t>
      </w:r>
    </w:p>
    <w:p w:rsidR="002A4058" w:rsidRPr="00E34EAF" w:rsidRDefault="002A4058" w:rsidP="001E7E55">
      <w:pPr>
        <w:pStyle w:val="Nivel2"/>
        <w:numPr>
          <w:ilvl w:val="1"/>
          <w:numId w:val="21"/>
        </w:numPr>
        <w:ind w:left="0" w:firstLine="0"/>
      </w:pPr>
      <w:r w:rsidRPr="004827F2">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1E7E55">
      <w:pPr>
        <w:pStyle w:val="Nivel2"/>
        <w:numPr>
          <w:ilvl w:val="1"/>
          <w:numId w:val="21"/>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1E7E55">
      <w:pPr>
        <w:pStyle w:val="Nivel2"/>
        <w:numPr>
          <w:ilvl w:val="1"/>
          <w:numId w:val="21"/>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1E7E55">
      <w:pPr>
        <w:pStyle w:val="Nivel2"/>
        <w:numPr>
          <w:ilvl w:val="1"/>
          <w:numId w:val="21"/>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1E7E55">
      <w:pPr>
        <w:pStyle w:val="Nivel2"/>
        <w:numPr>
          <w:ilvl w:val="1"/>
          <w:numId w:val="21"/>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1E7E55">
      <w:pPr>
        <w:pStyle w:val="Nivel2"/>
        <w:numPr>
          <w:ilvl w:val="1"/>
          <w:numId w:val="21"/>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1E7E55">
      <w:pPr>
        <w:pStyle w:val="Nivel2"/>
        <w:numPr>
          <w:ilvl w:val="1"/>
          <w:numId w:val="21"/>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rsidR="002A4058" w:rsidRPr="004827F2" w:rsidRDefault="002A4058" w:rsidP="001E7E55">
      <w:pPr>
        <w:pStyle w:val="Nivel2"/>
        <w:numPr>
          <w:ilvl w:val="1"/>
          <w:numId w:val="21"/>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1E7E55">
      <w:pPr>
        <w:pStyle w:val="Nvel2-Red"/>
        <w:numPr>
          <w:ilvl w:val="1"/>
          <w:numId w:val="21"/>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1E7E55">
      <w:pPr>
        <w:pStyle w:val="Nivel2"/>
        <w:numPr>
          <w:ilvl w:val="1"/>
          <w:numId w:val="21"/>
        </w:numPr>
        <w:ind w:left="0" w:firstLine="0"/>
        <w:rPr>
          <w:color w:val="000000" w:themeColor="text1"/>
        </w:rPr>
      </w:pPr>
      <w:r w:rsidRPr="004827F2">
        <w:lastRenderedPageBreak/>
        <w:t>Responsabilizar-se pelos vícios e danos decorrentes do objeto, de acordo com o Código de Defesa do Consumidor (</w:t>
      </w:r>
      <w:hyperlink r:id="rId90" w:history="1">
        <w:r w:rsidRPr="004827F2">
          <w:rPr>
            <w:rStyle w:val="Hyperlink"/>
          </w:rPr>
          <w:t>Lei nº 8.078, de 1990</w:t>
        </w:r>
      </w:hyperlink>
      <w:r w:rsidRPr="004827F2">
        <w:t>);</w:t>
      </w:r>
    </w:p>
    <w:p w:rsidR="002A4058" w:rsidRPr="004827F2" w:rsidRDefault="002A4058" w:rsidP="001E7E55">
      <w:pPr>
        <w:pStyle w:val="Nivel2"/>
        <w:numPr>
          <w:ilvl w:val="1"/>
          <w:numId w:val="21"/>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1E7E55">
      <w:pPr>
        <w:pStyle w:val="Nivel2"/>
        <w:numPr>
          <w:ilvl w:val="1"/>
          <w:numId w:val="21"/>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1E7E55">
      <w:pPr>
        <w:pStyle w:val="Nivel2"/>
        <w:numPr>
          <w:ilvl w:val="1"/>
          <w:numId w:val="21"/>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A52CA" w:rsidRDefault="002A4058" w:rsidP="001E7E55">
      <w:pPr>
        <w:pStyle w:val="Nivel2"/>
        <w:numPr>
          <w:ilvl w:val="1"/>
          <w:numId w:val="21"/>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A52CA">
        <w:t>pagamentos devidos ou da garantia, caso exigida, o valor correspondente aos danos sofridos;</w:t>
      </w:r>
    </w:p>
    <w:p w:rsidR="002A4058" w:rsidRPr="004827F2" w:rsidRDefault="002A4058" w:rsidP="001E7E55">
      <w:pPr>
        <w:pStyle w:val="Nivel2"/>
        <w:numPr>
          <w:ilvl w:val="1"/>
          <w:numId w:val="21"/>
        </w:numPr>
        <w:ind w:left="0" w:firstLine="0"/>
      </w:pPr>
      <w:r w:rsidRPr="002A52C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1E7E55">
      <w:pPr>
        <w:pStyle w:val="Nivel2"/>
        <w:numPr>
          <w:ilvl w:val="1"/>
          <w:numId w:val="21"/>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1E7E55">
      <w:pPr>
        <w:pStyle w:val="Nivel2"/>
        <w:numPr>
          <w:ilvl w:val="1"/>
          <w:numId w:val="21"/>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1E7E55">
      <w:pPr>
        <w:pStyle w:val="Nivel2"/>
        <w:numPr>
          <w:ilvl w:val="1"/>
          <w:numId w:val="21"/>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1E7E55">
      <w:pPr>
        <w:pStyle w:val="Nivel2"/>
        <w:numPr>
          <w:ilvl w:val="1"/>
          <w:numId w:val="21"/>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1E7E55">
      <w:pPr>
        <w:pStyle w:val="Nivel2"/>
        <w:numPr>
          <w:ilvl w:val="1"/>
          <w:numId w:val="21"/>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rsidR="002A4058" w:rsidRPr="004827F2" w:rsidRDefault="002A4058" w:rsidP="001E7E55">
      <w:pPr>
        <w:pStyle w:val="Nivel2"/>
        <w:numPr>
          <w:ilvl w:val="1"/>
          <w:numId w:val="21"/>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rsidR="002A4058" w:rsidRPr="004827F2" w:rsidRDefault="002A4058" w:rsidP="001E7E55">
      <w:pPr>
        <w:pStyle w:val="Nivel2"/>
        <w:numPr>
          <w:ilvl w:val="1"/>
          <w:numId w:val="21"/>
        </w:numPr>
        <w:ind w:left="0" w:firstLine="0"/>
      </w:pPr>
      <w:r w:rsidRPr="004827F2">
        <w:t xml:space="preserve">  Guardar sigilo sobre todas as informações obtidas em decorrência do cumprimento do contrato; </w:t>
      </w:r>
    </w:p>
    <w:p w:rsidR="002A4058" w:rsidRPr="004827F2" w:rsidRDefault="002A4058" w:rsidP="001E7E55">
      <w:pPr>
        <w:pStyle w:val="Nivel2"/>
        <w:numPr>
          <w:ilvl w:val="1"/>
          <w:numId w:val="21"/>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1E7E55">
      <w:pPr>
        <w:pStyle w:val="Nivel2"/>
        <w:numPr>
          <w:ilvl w:val="1"/>
          <w:numId w:val="21"/>
        </w:numPr>
        <w:ind w:left="0" w:firstLine="0"/>
      </w:pPr>
      <w:r w:rsidRPr="004827F2">
        <w:lastRenderedPageBreak/>
        <w:t>Cumprir, além dos postulados legais vigentes de âmbito federal, estadual ou municipal, as normas de segurança do contratante;</w:t>
      </w:r>
    </w:p>
    <w:p w:rsidR="002A4058" w:rsidRDefault="002A4058" w:rsidP="001E7E55">
      <w:pPr>
        <w:pStyle w:val="Nvel2-Red"/>
        <w:numPr>
          <w:ilvl w:val="1"/>
          <w:numId w:val="21"/>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Pr>
          <w:i w:val="0"/>
          <w:color w:val="auto"/>
        </w:rPr>
        <w:t xml:space="preserve"> </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rsidR="002A4058" w:rsidRPr="00F40952" w:rsidRDefault="002A4058" w:rsidP="001E7E55">
      <w:pPr>
        <w:pStyle w:val="Nvel2-Red"/>
        <w:numPr>
          <w:ilvl w:val="1"/>
          <w:numId w:val="21"/>
        </w:numPr>
        <w:ind w:left="0" w:firstLine="0"/>
        <w:rPr>
          <w:i w:val="0"/>
          <w:color w:val="auto"/>
        </w:rPr>
      </w:pPr>
      <w:r w:rsidRPr="00F40952">
        <w:rPr>
          <w:i w:val="0"/>
          <w:color w:val="auto"/>
        </w:rPr>
        <w:t>Não haverá exigência de garantia contratual da execução.</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rsidR="002A4058" w:rsidRPr="004827F2" w:rsidRDefault="002A4058" w:rsidP="001E7E55">
      <w:pPr>
        <w:pStyle w:val="Nivel2"/>
        <w:numPr>
          <w:ilvl w:val="1"/>
          <w:numId w:val="21"/>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1E7E55">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1E7E55">
      <w:pPr>
        <w:pStyle w:val="Nivel2"/>
        <w:numPr>
          <w:ilvl w:val="1"/>
          <w:numId w:val="21"/>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1E7E55">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71" w:name="_Hlk114504069"/>
        <w:r w:rsidRPr="004827F2">
          <w:rPr>
            <w:rStyle w:val="Hyperlink"/>
            <w:rFonts w:ascii="Arial" w:eastAsia="Arial" w:hAnsi="Arial" w:cs="Arial"/>
            <w:sz w:val="20"/>
            <w:szCs w:val="20"/>
          </w:rPr>
          <w:t>Lei nº 14.133, de 2021</w:t>
        </w:r>
        <w:bookmarkEnd w:id="71"/>
      </w:hyperlink>
      <w:r w:rsidRPr="004827F2">
        <w:rPr>
          <w:rFonts w:ascii="Arial" w:eastAsia="Arial" w:hAnsi="Arial" w:cs="Arial"/>
          <w:sz w:val="20"/>
          <w:szCs w:val="20"/>
        </w:rPr>
        <w:t>);</w:t>
      </w:r>
    </w:p>
    <w:p w:rsidR="002A4058" w:rsidRPr="004827F2" w:rsidRDefault="002A4058" w:rsidP="001E7E55">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1E7E55">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1E7E55">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184F6C">
        <w:rPr>
          <w:rFonts w:ascii="Arial" w:eastAsia="Arial" w:hAnsi="Arial" w:cs="Arial"/>
          <w:sz w:val="20"/>
          <w:szCs w:val="20"/>
        </w:rPr>
        <w:t xml:space="preserve"> </w:t>
      </w:r>
      <w:r w:rsidRPr="004827F2">
        <w:rPr>
          <w:rFonts w:ascii="Arial" w:eastAsia="Arial" w:hAnsi="Arial" w:cs="Arial"/>
          <w:sz w:val="20"/>
          <w:szCs w:val="20"/>
        </w:rPr>
        <w:t>parcela</w:t>
      </w:r>
      <w:r w:rsidR="00184F6C">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1E7E55">
      <w:pPr>
        <w:pStyle w:val="PargrafodaLista"/>
        <w:numPr>
          <w:ilvl w:val="2"/>
          <w:numId w:val="14"/>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w:t>
      </w:r>
      <w:r w:rsidR="00184F6C">
        <w:rPr>
          <w:rFonts w:ascii="Arial" w:eastAsia="Arial" w:hAnsi="Arial" w:cs="Arial"/>
          <w:sz w:val="20"/>
          <w:szCs w:val="20"/>
        </w:rPr>
        <w:t xml:space="preserve"> </w:t>
      </w:r>
      <w:r w:rsidRPr="00C87F34">
        <w:rPr>
          <w:rFonts w:ascii="Arial" w:eastAsia="Arial" w:hAnsi="Arial" w:cs="Arial"/>
          <w:sz w:val="20"/>
          <w:szCs w:val="20"/>
        </w:rPr>
        <w:t>do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lastRenderedPageBreak/>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1E7E55">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D031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1E7E55">
      <w:pPr>
        <w:pStyle w:val="Nivel2"/>
        <w:numPr>
          <w:ilvl w:val="1"/>
          <w:numId w:val="21"/>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rsidR="002A4058" w:rsidRPr="004827F2" w:rsidRDefault="002A4058" w:rsidP="001E7E55">
      <w:pPr>
        <w:pStyle w:val="Nivel3"/>
        <w:numPr>
          <w:ilvl w:val="2"/>
          <w:numId w:val="21"/>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rsidR="002A4058" w:rsidRPr="004827F2" w:rsidRDefault="002A4058" w:rsidP="001E7E55">
      <w:pPr>
        <w:pStyle w:val="Nivel3"/>
        <w:numPr>
          <w:ilvl w:val="2"/>
          <w:numId w:val="21"/>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rsidR="002A4058" w:rsidRPr="004827F2" w:rsidRDefault="002A4058" w:rsidP="001E7E55">
      <w:pPr>
        <w:pStyle w:val="Nivel3"/>
        <w:numPr>
          <w:ilvl w:val="2"/>
          <w:numId w:val="21"/>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rsidR="002A4058" w:rsidRPr="004827F2" w:rsidRDefault="002A4058" w:rsidP="001E7E55">
      <w:pPr>
        <w:pStyle w:val="Nivel3"/>
        <w:numPr>
          <w:ilvl w:val="2"/>
          <w:numId w:val="21"/>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2" w:name="_Hlk78351618"/>
      <w:bookmarkEnd w:id="72"/>
    </w:p>
    <w:p w:rsidR="002A4058" w:rsidRPr="004827F2" w:rsidRDefault="002A4058" w:rsidP="001E7E55">
      <w:pPr>
        <w:pStyle w:val="Nivel2"/>
        <w:numPr>
          <w:ilvl w:val="1"/>
          <w:numId w:val="21"/>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1E7E55">
      <w:pPr>
        <w:pStyle w:val="Nivel2"/>
        <w:numPr>
          <w:ilvl w:val="1"/>
          <w:numId w:val="21"/>
        </w:numPr>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rsidR="002A4058" w:rsidRPr="004827F2" w:rsidRDefault="002A4058" w:rsidP="001E7E55">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1E7E55">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1E7E55">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1E7E55">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1E7E55">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1E7E55">
      <w:pPr>
        <w:pStyle w:val="Nivel2"/>
        <w:numPr>
          <w:ilvl w:val="1"/>
          <w:numId w:val="21"/>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rsidR="002A4058" w:rsidRPr="004827F2" w:rsidRDefault="002A4058" w:rsidP="001E7E55">
      <w:pPr>
        <w:pStyle w:val="Nivel2"/>
        <w:numPr>
          <w:ilvl w:val="1"/>
          <w:numId w:val="21"/>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rsidR="002A4058" w:rsidRPr="004827F2" w:rsidRDefault="002A4058" w:rsidP="001E7E55">
      <w:pPr>
        <w:pStyle w:val="Nivel2"/>
        <w:numPr>
          <w:ilvl w:val="1"/>
          <w:numId w:val="21"/>
        </w:numPr>
        <w:ind w:left="0" w:firstLine="0"/>
        <w:rPr>
          <w:i/>
          <w:iCs/>
        </w:rPr>
      </w:pPr>
      <w:r w:rsidRPr="004827F2">
        <w:lastRenderedPageBreak/>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rsidR="002A4058" w:rsidRPr="004827F2" w:rsidRDefault="002A4058" w:rsidP="001E7E55">
      <w:pPr>
        <w:pStyle w:val="Nivel2"/>
        <w:numPr>
          <w:ilvl w:val="1"/>
          <w:numId w:val="21"/>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rsidR="002A4058" w:rsidRPr="004827F2" w:rsidRDefault="002A4058" w:rsidP="001E7E55">
      <w:pPr>
        <w:pStyle w:val="Nivel2"/>
        <w:numPr>
          <w:ilvl w:val="1"/>
          <w:numId w:val="21"/>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rsidR="002A4058" w:rsidRPr="00B41B82" w:rsidRDefault="002A4058" w:rsidP="001E7E55">
      <w:pPr>
        <w:pStyle w:val="Nvel2-Red"/>
        <w:numPr>
          <w:ilvl w:val="1"/>
          <w:numId w:val="21"/>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1E7E55">
      <w:pPr>
        <w:pStyle w:val="Nvel3-R"/>
        <w:numPr>
          <w:ilvl w:val="2"/>
          <w:numId w:val="21"/>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1E7E55">
      <w:pPr>
        <w:pStyle w:val="Nvel3-R"/>
        <w:numPr>
          <w:ilvl w:val="2"/>
          <w:numId w:val="21"/>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1E7E55">
      <w:pPr>
        <w:pStyle w:val="Nvel3-R"/>
        <w:numPr>
          <w:ilvl w:val="2"/>
          <w:numId w:val="21"/>
        </w:numPr>
        <w:ind w:left="284" w:firstLine="0"/>
        <w:rPr>
          <w:i w:val="0"/>
          <w:color w:val="auto"/>
        </w:rPr>
      </w:pPr>
      <w:r w:rsidRPr="00B41B82">
        <w:rPr>
          <w:i w:val="0"/>
          <w:color w:val="auto"/>
        </w:rPr>
        <w:t xml:space="preserve">Caso a notificação da </w:t>
      </w:r>
      <w:proofErr w:type="spellStart"/>
      <w:proofErr w:type="gramStart"/>
      <w:r w:rsidRPr="00B41B82">
        <w:rPr>
          <w:i w:val="0"/>
          <w:color w:val="auto"/>
        </w:rPr>
        <w:t>não-continuidade</w:t>
      </w:r>
      <w:proofErr w:type="spellEnd"/>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1E7E55">
      <w:pPr>
        <w:pStyle w:val="Nivel2"/>
        <w:numPr>
          <w:ilvl w:val="1"/>
          <w:numId w:val="21"/>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1E7E55">
      <w:pPr>
        <w:pStyle w:val="Nivel3"/>
        <w:numPr>
          <w:ilvl w:val="2"/>
          <w:numId w:val="21"/>
        </w:numPr>
        <w:ind w:left="284" w:firstLine="0"/>
      </w:pPr>
      <w:r w:rsidRPr="000259B0">
        <w:t xml:space="preserve">Nesta hipótese, aplicam-se também os </w:t>
      </w:r>
      <w:hyperlink r:id="rId116" w:anchor="art138" w:history="1">
        <w:r w:rsidRPr="000259B0">
          <w:rPr>
            <w:rStyle w:val="Hyperlink"/>
          </w:rPr>
          <w:t>artigos 138 e 139 da mesma Lei</w:t>
        </w:r>
      </w:hyperlink>
      <w:r w:rsidRPr="000259B0">
        <w:t>.</w:t>
      </w:r>
    </w:p>
    <w:p w:rsidR="002A4058" w:rsidRPr="000259B0" w:rsidRDefault="002A4058" w:rsidP="001E7E55">
      <w:pPr>
        <w:pStyle w:val="Nivel3"/>
        <w:numPr>
          <w:ilvl w:val="2"/>
          <w:numId w:val="21"/>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1E7E55">
      <w:pPr>
        <w:pStyle w:val="Nivel4"/>
        <w:numPr>
          <w:ilvl w:val="3"/>
          <w:numId w:val="21"/>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1E7E55">
      <w:pPr>
        <w:pStyle w:val="Nivel2"/>
        <w:numPr>
          <w:ilvl w:val="1"/>
          <w:numId w:val="21"/>
        </w:numPr>
        <w:ind w:left="0" w:firstLine="0"/>
      </w:pPr>
      <w:r w:rsidRPr="000259B0">
        <w:t>O termo de extinção, sempre que possível, será precedido:</w:t>
      </w:r>
    </w:p>
    <w:p w:rsidR="002A4058" w:rsidRPr="000259B0" w:rsidRDefault="002A4058" w:rsidP="001E7E55">
      <w:pPr>
        <w:pStyle w:val="Nivel3"/>
        <w:numPr>
          <w:ilvl w:val="2"/>
          <w:numId w:val="21"/>
        </w:numPr>
        <w:ind w:left="284" w:firstLine="0"/>
      </w:pPr>
      <w:r w:rsidRPr="000259B0">
        <w:t>Balanço dos eventos contratuais já cumpridos ou parcialmente cumpridos;</w:t>
      </w:r>
    </w:p>
    <w:p w:rsidR="002A4058" w:rsidRPr="000259B0" w:rsidRDefault="002A4058" w:rsidP="001E7E55">
      <w:pPr>
        <w:pStyle w:val="Nivel3"/>
        <w:numPr>
          <w:ilvl w:val="2"/>
          <w:numId w:val="21"/>
        </w:numPr>
        <w:ind w:left="284" w:firstLine="0"/>
      </w:pPr>
      <w:r w:rsidRPr="000259B0">
        <w:t>Relação dos pagamentos já efetuados e ainda devidos;</w:t>
      </w:r>
    </w:p>
    <w:p w:rsidR="002A4058" w:rsidRPr="000259B0" w:rsidRDefault="002A4058" w:rsidP="001E7E55">
      <w:pPr>
        <w:pStyle w:val="Nivel3"/>
        <w:numPr>
          <w:ilvl w:val="2"/>
          <w:numId w:val="21"/>
        </w:numPr>
        <w:ind w:left="284" w:firstLine="0"/>
      </w:pPr>
      <w:r w:rsidRPr="000259B0">
        <w:t>Indenizações e multas.</w:t>
      </w:r>
    </w:p>
    <w:p w:rsidR="002A4058" w:rsidRDefault="002A4058" w:rsidP="001E7E55">
      <w:pPr>
        <w:pStyle w:val="Nivel2"/>
        <w:numPr>
          <w:ilvl w:val="1"/>
          <w:numId w:val="21"/>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1E7E55">
      <w:pPr>
        <w:pStyle w:val="Nivel2"/>
        <w:numPr>
          <w:ilvl w:val="1"/>
          <w:numId w:val="21"/>
        </w:numPr>
        <w:ind w:left="0" w:firstLine="0"/>
        <w:rPr>
          <w:b/>
          <w:u w:val="single"/>
        </w:rPr>
      </w:pPr>
      <w:r w:rsidRPr="000259B0">
        <w:rPr>
          <w:b/>
          <w:u w:val="single"/>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7E6496" w:rsidRDefault="002A4058" w:rsidP="001E7E55">
      <w:pPr>
        <w:pStyle w:val="Nivel01"/>
        <w:numPr>
          <w:ilvl w:val="0"/>
          <w:numId w:val="21"/>
        </w:numPr>
        <w:spacing w:beforeLines="0" w:afterLines="0" w:line="240" w:lineRule="auto"/>
        <w:ind w:left="0" w:firstLine="0"/>
        <w:rPr>
          <w:color w:val="FFFFFF" w:themeColor="background1"/>
        </w:rPr>
      </w:pPr>
      <w:r w:rsidRPr="007E6496">
        <w:t>CLÁUSULA DÉCIMA TERCEIRA – DOTAÇÃO ORÇAMENTÁRIA (</w:t>
      </w:r>
      <w:hyperlink r:id="rId118" w:anchor="art92" w:history="1">
        <w:r w:rsidRPr="007E6496">
          <w:rPr>
            <w:rStyle w:val="Hyperlink"/>
          </w:rPr>
          <w:t>art. 92, VIII</w:t>
        </w:r>
      </w:hyperlink>
      <w:proofErr w:type="gramStart"/>
      <w:r w:rsidRPr="007E6496">
        <w:t>)</w:t>
      </w:r>
      <w:proofErr w:type="gramEnd"/>
    </w:p>
    <w:p w:rsidR="002A4058" w:rsidRPr="007E6496" w:rsidRDefault="002A4058" w:rsidP="001E7E55">
      <w:pPr>
        <w:pStyle w:val="Nivel2"/>
        <w:numPr>
          <w:ilvl w:val="1"/>
          <w:numId w:val="21"/>
        </w:numPr>
        <w:ind w:left="0" w:firstLine="0"/>
      </w:pPr>
      <w:r w:rsidRPr="007E6496">
        <w:t>As despesas</w:t>
      </w:r>
      <w:r w:rsidR="00B03099" w:rsidRPr="007E6496">
        <w:t xml:space="preserve"> </w:t>
      </w:r>
      <w:r w:rsidRPr="007E6496">
        <w:t>decorrentes da presente contratação correrão à conta de recursos específicos consignados no Orçamento do Município.</w:t>
      </w:r>
    </w:p>
    <w:p w:rsidR="007E6496" w:rsidRDefault="002A4058" w:rsidP="001E7E55">
      <w:pPr>
        <w:pStyle w:val="Nivel2"/>
        <w:numPr>
          <w:ilvl w:val="1"/>
          <w:numId w:val="21"/>
        </w:numPr>
        <w:ind w:left="0" w:firstLine="0"/>
      </w:pPr>
      <w:r w:rsidRPr="007E6496">
        <w:t>A contratação será</w:t>
      </w:r>
      <w:r w:rsidR="007E6496" w:rsidRPr="007E6496">
        <w:t xml:space="preserve"> atendida pela seguinte dotação</w:t>
      </w:r>
    </w:p>
    <w:p w:rsidR="007A1C69" w:rsidRPr="008E64CB" w:rsidRDefault="007A1C69" w:rsidP="007A1C69">
      <w:pPr>
        <w:pStyle w:val="Nivel2"/>
        <w:numPr>
          <w:ilvl w:val="0"/>
          <w:numId w:val="21"/>
        </w:numPr>
      </w:pPr>
      <w:r>
        <w:t>07.01.01.10.122.0012.3024.44905200 recurso 1500001002</w:t>
      </w:r>
      <w:r w:rsidRPr="008E64CB">
        <w:t xml:space="preserve"> ficha 353</w:t>
      </w:r>
    </w:p>
    <w:p w:rsidR="007A1C69" w:rsidRPr="008E64CB" w:rsidRDefault="007A1C69" w:rsidP="007A1C69">
      <w:pPr>
        <w:pStyle w:val="Nivel2"/>
        <w:numPr>
          <w:ilvl w:val="0"/>
          <w:numId w:val="21"/>
        </w:numPr>
      </w:pPr>
      <w:r>
        <w:t>08.01.02.10.301.0014.3028.44905200</w:t>
      </w:r>
      <w:r w:rsidRPr="008E64CB">
        <w:t xml:space="preserve"> recurso 1660000000 ficha 452</w:t>
      </w:r>
    </w:p>
    <w:p w:rsidR="007E6496" w:rsidRPr="0020168A" w:rsidRDefault="007A1C69" w:rsidP="007A1C69">
      <w:pPr>
        <w:pStyle w:val="Nivel2"/>
        <w:numPr>
          <w:ilvl w:val="0"/>
          <w:numId w:val="21"/>
        </w:numPr>
      </w:pPr>
      <w:r>
        <w:t>08.01.02.10.301.0014.3028.44905200</w:t>
      </w:r>
      <w:r w:rsidRPr="008E64CB">
        <w:t xml:space="preserve"> </w:t>
      </w:r>
      <w:r>
        <w:t>recurso 1621</w:t>
      </w:r>
      <w:r w:rsidRPr="008E64CB">
        <w:t>000000 ficha 454</w:t>
      </w:r>
    </w:p>
    <w:p w:rsidR="002A4058" w:rsidRPr="000259B0" w:rsidRDefault="002A4058" w:rsidP="001E7E55">
      <w:pPr>
        <w:pStyle w:val="Nvel2-Red"/>
        <w:numPr>
          <w:ilvl w:val="1"/>
          <w:numId w:val="21"/>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rsidR="002A4058" w:rsidRPr="004827F2" w:rsidRDefault="002A4058" w:rsidP="001E7E55">
      <w:pPr>
        <w:pStyle w:val="Nivel2"/>
        <w:numPr>
          <w:ilvl w:val="1"/>
          <w:numId w:val="21"/>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1E7E55">
      <w:pPr>
        <w:pStyle w:val="Nivel2"/>
        <w:numPr>
          <w:ilvl w:val="1"/>
          <w:numId w:val="21"/>
        </w:numPr>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1E7E55">
      <w:pPr>
        <w:pStyle w:val="Nivel2"/>
        <w:numPr>
          <w:ilvl w:val="1"/>
          <w:numId w:val="21"/>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1E7E55">
      <w:pPr>
        <w:pStyle w:val="Nivel2"/>
        <w:numPr>
          <w:ilvl w:val="1"/>
          <w:numId w:val="21"/>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1E7E55">
      <w:pPr>
        <w:pStyle w:val="Nivel2"/>
        <w:numPr>
          <w:ilvl w:val="1"/>
          <w:numId w:val="21"/>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1E7E55">
      <w:pPr>
        <w:pStyle w:val="Nivel2"/>
        <w:numPr>
          <w:ilvl w:val="1"/>
          <w:numId w:val="21"/>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rsidR="002A4058" w:rsidRPr="004827F2" w:rsidRDefault="002A4058" w:rsidP="001E7E55">
      <w:pPr>
        <w:pStyle w:val="Nivel01"/>
        <w:numPr>
          <w:ilvl w:val="0"/>
          <w:numId w:val="21"/>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rsidR="002A4058" w:rsidRPr="004827F2" w:rsidRDefault="002A4058" w:rsidP="001E7E55">
      <w:pPr>
        <w:pStyle w:val="Nivel2"/>
        <w:numPr>
          <w:ilvl w:val="1"/>
          <w:numId w:val="21"/>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rsidR="002A4058" w:rsidRPr="000259B0" w:rsidRDefault="002A4058" w:rsidP="00445619">
      <w:pPr>
        <w:pStyle w:val="Nivel2"/>
        <w:numPr>
          <w:ilvl w:val="0"/>
          <w:numId w:val="0"/>
        </w:numPr>
        <w:spacing w:afterLines="120"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445619">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445619">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445619">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445619">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445619">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445619">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445619">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2A4058" w:rsidRPr="003C7606" w:rsidRDefault="002A4058" w:rsidP="002A4058">
      <w:pPr>
        <w:tabs>
          <w:tab w:val="left" w:pos="5954"/>
        </w:tabs>
        <w:ind w:left="-567"/>
        <w:jc w:val="center"/>
        <w:rPr>
          <w:rFonts w:ascii="Arial" w:hAnsi="Arial" w:cs="Arial"/>
          <w:b/>
          <w:sz w:val="20"/>
          <w:szCs w:val="20"/>
          <w:highlight w:val="yellow"/>
          <w:u w:val="single"/>
        </w:rPr>
      </w:pPr>
      <w:r w:rsidRPr="003C7606">
        <w:rPr>
          <w:rFonts w:ascii="Arial" w:hAnsi="Arial" w:cs="Arial"/>
          <w:b/>
          <w:sz w:val="20"/>
          <w:szCs w:val="20"/>
          <w:u w:val="single"/>
        </w:rPr>
        <w:t>ANEXO III</w:t>
      </w:r>
    </w:p>
    <w:p w:rsidR="002A4058" w:rsidRPr="003C7606" w:rsidRDefault="002A4058" w:rsidP="002A4058">
      <w:pPr>
        <w:pStyle w:val="GradeColorida-nfase11"/>
        <w:spacing w:line="360" w:lineRule="auto"/>
        <w:jc w:val="center"/>
        <w:rPr>
          <w:rFonts w:cs="Arial"/>
          <w:b/>
          <w:bCs/>
          <w:i w:val="0"/>
          <w:szCs w:val="20"/>
        </w:rPr>
      </w:pPr>
      <w:r w:rsidRPr="003C7606">
        <w:rPr>
          <w:rFonts w:cs="Arial"/>
          <w:b/>
          <w:i w:val="0"/>
          <w:szCs w:val="20"/>
        </w:rPr>
        <w:t>MINUTA ATA DE REGISTRO DE PREÇOS</w:t>
      </w:r>
    </w:p>
    <w:p w:rsidR="002A4058" w:rsidRPr="007A1C69" w:rsidRDefault="002A4058" w:rsidP="002A4058">
      <w:pPr>
        <w:tabs>
          <w:tab w:val="left" w:pos="5954"/>
        </w:tabs>
        <w:jc w:val="center"/>
        <w:rPr>
          <w:rFonts w:ascii="Arial" w:hAnsi="Arial" w:cs="Arial"/>
          <w:b/>
          <w:sz w:val="20"/>
          <w:szCs w:val="20"/>
          <w:u w:val="single"/>
        </w:rPr>
      </w:pPr>
      <w:r w:rsidRPr="007A1C69">
        <w:rPr>
          <w:rFonts w:ascii="Arial" w:hAnsi="Arial" w:cs="Arial"/>
          <w:b/>
          <w:sz w:val="20"/>
          <w:szCs w:val="20"/>
          <w:u w:val="single"/>
        </w:rPr>
        <w:t>PROCESSO LICITATÓRIO Nº 0</w:t>
      </w:r>
      <w:r w:rsidR="007A1C69" w:rsidRPr="007A1C69">
        <w:rPr>
          <w:rFonts w:ascii="Arial" w:hAnsi="Arial" w:cs="Arial"/>
          <w:b/>
          <w:sz w:val="20"/>
          <w:szCs w:val="20"/>
          <w:u w:val="single"/>
        </w:rPr>
        <w:t>60</w:t>
      </w:r>
      <w:r w:rsidRPr="007A1C69">
        <w:rPr>
          <w:rFonts w:ascii="Arial" w:hAnsi="Arial" w:cs="Arial"/>
          <w:b/>
          <w:sz w:val="20"/>
          <w:szCs w:val="20"/>
          <w:u w:val="single"/>
        </w:rPr>
        <w:t>/2.0</w:t>
      </w:r>
      <w:r w:rsidR="007A1C69" w:rsidRPr="007A1C69">
        <w:rPr>
          <w:rFonts w:ascii="Arial" w:hAnsi="Arial" w:cs="Arial"/>
          <w:b/>
          <w:sz w:val="20"/>
          <w:szCs w:val="20"/>
          <w:u w:val="single"/>
        </w:rPr>
        <w:t>26</w:t>
      </w:r>
    </w:p>
    <w:p w:rsidR="002A4058" w:rsidRPr="007A1C69" w:rsidRDefault="007A1C69" w:rsidP="002A4058">
      <w:pPr>
        <w:tabs>
          <w:tab w:val="left" w:pos="5954"/>
        </w:tabs>
        <w:jc w:val="center"/>
        <w:rPr>
          <w:rFonts w:ascii="Arial" w:hAnsi="Arial" w:cs="Arial"/>
          <w:b/>
          <w:sz w:val="20"/>
          <w:szCs w:val="20"/>
          <w:u w:val="single"/>
        </w:rPr>
      </w:pPr>
      <w:r w:rsidRPr="007A1C69">
        <w:rPr>
          <w:rFonts w:ascii="Arial" w:hAnsi="Arial" w:cs="Arial"/>
          <w:b/>
          <w:sz w:val="20"/>
          <w:szCs w:val="20"/>
          <w:u w:val="single"/>
        </w:rPr>
        <w:t>PREGÃO ELETRÔNICO Nº 020</w:t>
      </w:r>
      <w:r w:rsidR="002A4058" w:rsidRPr="007A1C69">
        <w:rPr>
          <w:rFonts w:ascii="Arial" w:hAnsi="Arial" w:cs="Arial"/>
          <w:b/>
          <w:sz w:val="20"/>
          <w:szCs w:val="20"/>
          <w:u w:val="single"/>
        </w:rPr>
        <w:t>/2.0</w:t>
      </w:r>
      <w:r w:rsidRPr="007A1C69">
        <w:rPr>
          <w:rFonts w:ascii="Arial" w:hAnsi="Arial" w:cs="Arial"/>
          <w:b/>
          <w:sz w:val="20"/>
          <w:szCs w:val="20"/>
          <w:u w:val="single"/>
        </w:rPr>
        <w:t>26</w:t>
      </w:r>
    </w:p>
    <w:p w:rsidR="002A4058" w:rsidRPr="003C7606" w:rsidRDefault="002A4058" w:rsidP="002A4058">
      <w:pPr>
        <w:widowControl w:val="0"/>
        <w:autoSpaceDE w:val="0"/>
        <w:autoSpaceDN w:val="0"/>
        <w:adjustRightInd w:val="0"/>
        <w:spacing w:line="360" w:lineRule="auto"/>
        <w:ind w:right="-30"/>
        <w:jc w:val="center"/>
        <w:rPr>
          <w:rFonts w:ascii="Arial" w:hAnsi="Arial" w:cs="Arial"/>
          <w:sz w:val="20"/>
          <w:szCs w:val="20"/>
        </w:rPr>
      </w:pPr>
      <w:r w:rsidRPr="007A1C69">
        <w:rPr>
          <w:rFonts w:ascii="Arial" w:hAnsi="Arial" w:cs="Arial"/>
          <w:sz w:val="20"/>
          <w:szCs w:val="20"/>
        </w:rPr>
        <w:t>ATA DE REGISTRO DE PREÇOS</w:t>
      </w:r>
      <w:r w:rsidRPr="003C760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proofErr w:type="spellStart"/>
      <w:r>
        <w:rPr>
          <w:rFonts w:ascii="Arial" w:hAnsi="Arial" w:cs="Arial"/>
          <w:sz w:val="20"/>
          <w:szCs w:val="20"/>
        </w:rPr>
        <w:t>Lontra</w:t>
      </w:r>
      <w:r w:rsidRPr="00327D87">
        <w:rPr>
          <w:rFonts w:ascii="Arial" w:hAnsi="Arial" w:cs="Arial"/>
          <w:sz w:val="20"/>
          <w:szCs w:val="20"/>
        </w:rPr>
        <w:t>-MG</w:t>
      </w:r>
      <w:proofErr w:type="spellEnd"/>
      <w:r w:rsidRPr="00327D87">
        <w:rPr>
          <w:rFonts w:ascii="Arial" w:hAnsi="Arial" w:cs="Arial"/>
          <w:sz w:val="20"/>
          <w:szCs w:val="20"/>
        </w:rPr>
        <w:t>,</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28"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7630F7" w:rsidRDefault="002A4058" w:rsidP="002A4058">
      <w:pPr>
        <w:jc w:val="both"/>
        <w:rPr>
          <w:rFonts w:ascii="Arial" w:hAnsi="Arial" w:cs="Arial"/>
          <w:b/>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B03099">
        <w:rPr>
          <w:rFonts w:ascii="Arial" w:hAnsi="Arial" w:cs="Arial"/>
          <w:sz w:val="20"/>
          <w:szCs w:val="20"/>
        </w:rPr>
        <w:t xml:space="preserve"> o</w:t>
      </w:r>
      <w:r w:rsidR="00FA0864" w:rsidRPr="00FA0864">
        <w:rPr>
          <w:rFonts w:ascii="Arial" w:hAnsi="Arial" w:cs="Arial"/>
          <w:b/>
          <w:sz w:val="20"/>
          <w:szCs w:val="20"/>
        </w:rPr>
        <w:t xml:space="preserve"> </w:t>
      </w:r>
      <w:r w:rsidR="007630F7" w:rsidRPr="00FB1423">
        <w:rPr>
          <w:rFonts w:ascii="Arial" w:eastAsia="Calibri" w:hAnsi="Arial" w:cs="Arial"/>
          <w:b/>
          <w:color w:val="000000" w:themeColor="text1"/>
          <w:sz w:val="20"/>
          <w:szCs w:val="20"/>
          <w:shd w:val="clear" w:color="auto" w:fill="FFFFFF"/>
        </w:rPr>
        <w:t xml:space="preserve">REGISTRO DE PREÇOS PARA </w:t>
      </w:r>
      <w:proofErr w:type="gramStart"/>
      <w:r w:rsidR="007630F7" w:rsidRPr="00FB1423">
        <w:rPr>
          <w:rFonts w:ascii="Arial" w:eastAsia="Calibri" w:hAnsi="Arial" w:cs="Arial"/>
          <w:b/>
          <w:color w:val="000000" w:themeColor="text1"/>
          <w:sz w:val="20"/>
          <w:szCs w:val="20"/>
          <w:shd w:val="clear" w:color="auto" w:fill="FFFFFF"/>
        </w:rPr>
        <w:t xml:space="preserve">FUTURA E EVENTUAL AQUISIÇÃO DE </w:t>
      </w:r>
      <w:r w:rsidR="007630F7" w:rsidRPr="00FB1423">
        <w:rPr>
          <w:rFonts w:ascii="Arial" w:hAnsi="Arial" w:cs="Arial"/>
          <w:b/>
          <w:sz w:val="20"/>
          <w:szCs w:val="20"/>
        </w:rPr>
        <w:t>AQUISIÇÃO DE EQUIPAMENTOS PERMANENTES (BEBEDOURO DE PRESSÃO E TABLET</w:t>
      </w:r>
      <w:r w:rsidR="007630F7">
        <w:rPr>
          <w:rFonts w:ascii="Arial" w:hAnsi="Arial" w:cs="Arial"/>
          <w:b/>
          <w:sz w:val="20"/>
          <w:szCs w:val="20"/>
        </w:rPr>
        <w:t>)</w:t>
      </w:r>
      <w:r w:rsidR="007630F7" w:rsidRPr="00FB1423">
        <w:rPr>
          <w:rFonts w:ascii="Arial" w:hAnsi="Arial" w:cs="Arial"/>
          <w:b/>
          <w:sz w:val="20"/>
          <w:szCs w:val="20"/>
        </w:rPr>
        <w:t xml:space="preserve"> PARA O ATENDIMENTO DAS NECESSIDADES DA SECRETARIA MUNICIPAL DE SAÚDE DO MUNICIPIO DE LONTRA-MG</w:t>
      </w:r>
      <w:proofErr w:type="gramEnd"/>
      <w:r>
        <w:rPr>
          <w:rFonts w:ascii="Arial" w:hAnsi="Arial" w:cs="Arial"/>
          <w:b/>
          <w:sz w:val="20"/>
          <w:szCs w:val="20"/>
        </w:rPr>
        <w:t>,</w:t>
      </w:r>
      <w:r w:rsidRPr="00897361">
        <w:rPr>
          <w:rFonts w:ascii="Arial" w:hAnsi="Arial" w:cs="Arial"/>
          <w:sz w:val="20"/>
          <w:szCs w:val="20"/>
        </w:rPr>
        <w:t xml:space="preserve"> que é parte integrante desta Ata, assim como as propostas</w:t>
      </w:r>
      <w:r w:rsidR="0030406D">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spellStart"/>
      <w:proofErr w:type="gramEnd"/>
      <w:r w:rsidRPr="005F295F">
        <w:t>es</w:t>
      </w:r>
      <w:proofErr w:type="spellEnd"/>
      <w:r w:rsidRPr="005F295F">
        <w:t>)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9B445C">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3C7606" w:rsidRDefault="003C7606" w:rsidP="002A4058">
      <w:pPr>
        <w:pStyle w:val="Nivel2"/>
        <w:numPr>
          <w:ilvl w:val="1"/>
          <w:numId w:val="0"/>
        </w:numPr>
        <w:autoSpaceDE w:val="0"/>
        <w:autoSpaceDN w:val="0"/>
        <w:adjustRightInd w:val="0"/>
        <w:rPr>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lastRenderedPageBreak/>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DA1D5C">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9B445C">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4A1C3C">
        <w:rPr>
          <w:i w:val="0"/>
          <w:color w:val="auto"/>
        </w:rPr>
        <w:t xml:space="preserve"> </w:t>
      </w:r>
      <w:r w:rsidRPr="001251A9">
        <w:rPr>
          <w:i w:val="0"/>
          <w:color w:val="auto"/>
        </w:rPr>
        <w:t>poderá</w:t>
      </w:r>
      <w:r w:rsidR="00864647">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t>5</w:t>
      </w:r>
      <w:proofErr w:type="gramEnd"/>
      <w:r>
        <w:t xml:space="preserve"> VALIDADE, FORMALIZAÇÃO DA ATA DE REGISTRO DE PREÇOS E CADASTRO RESERVA</w:t>
      </w:r>
    </w:p>
    <w:p w:rsidR="002A4058" w:rsidRPr="00EE4995" w:rsidRDefault="002A4058" w:rsidP="002A4058">
      <w:pPr>
        <w:pStyle w:val="Nivel2"/>
        <w:numPr>
          <w:ilvl w:val="1"/>
          <w:numId w:val="0"/>
        </w:numPr>
        <w:autoSpaceDE w:val="0"/>
        <w:autoSpaceDN w:val="0"/>
        <w:adjustRightInd w:val="0"/>
        <w:rPr>
          <w:iCs/>
        </w:rPr>
      </w:pPr>
      <w:r w:rsidRPr="00EE4995">
        <w:t xml:space="preserve">5.1 </w:t>
      </w:r>
      <w:r w:rsidR="00EE4995" w:rsidRPr="00EE4995">
        <w:t xml:space="preserve">A validade da Ata de Registro de Preços será de1 (um) ano, contado a partir do primeiro dia útil subsequente à data de divulgação no PNCP, podendo ser prorrogada por igual período, mediante a </w:t>
      </w:r>
      <w:r w:rsidR="00EE4995" w:rsidRPr="00EE4995">
        <w:lastRenderedPageBreak/>
        <w:t>anuência do fornecedor, desde que comprovado o preço vantajoso, sendo que nesse caso poderão ser restabelecidos os quantitativos inicialmente licitados</w:t>
      </w:r>
      <w:r w:rsidRPr="00EE4995">
        <w:t>.</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9B445C">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9B445C">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9B445C">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0B0EC3">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0B0EC3">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 xml:space="preserve">no </w:t>
      </w:r>
      <w:proofErr w:type="gramStart"/>
      <w:r w:rsidRPr="007A6F31">
        <w:rPr>
          <w:iCs/>
        </w:rPr>
        <w:t>edital;</w:t>
      </w:r>
      <w:proofErr w:type="gramEnd"/>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0B0EC3">
        <w:t xml:space="preserve"> </w:t>
      </w:r>
      <w:r w:rsidRPr="00C82CB6">
        <w:t xml:space="preserve">hipóteses previstas no </w:t>
      </w:r>
      <w:r w:rsidRPr="007B2846">
        <w:t xml:space="preserve">item </w:t>
      </w:r>
      <w:r w:rsidR="00CC0E00">
        <w:fldChar w:fldCharType="begin"/>
      </w:r>
      <w:r w:rsidR="00F21657">
        <w:instrText xml:space="preserve"> REF cancelamento \r \h  \* MERGEFORMAT </w:instrText>
      </w:r>
      <w:r w:rsidR="00CC0E00">
        <w:fldChar w:fldCharType="separate"/>
      </w:r>
      <w:proofErr w:type="gramStart"/>
      <w:r w:rsidR="003C7606">
        <w:t>0</w:t>
      </w:r>
      <w:proofErr w:type="gramEnd"/>
      <w:r w:rsidR="00CC0E00">
        <w:fldChar w:fldCharType="end"/>
      </w:r>
      <w:r w:rsidRPr="00C82CB6">
        <w:t>.</w:t>
      </w:r>
    </w:p>
    <w:p w:rsidR="002A4058" w:rsidRDefault="002A4058" w:rsidP="002A4058">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9B445C">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lastRenderedPageBreak/>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0B0EC3">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0B0EC3">
        <w:t xml:space="preserve"> </w:t>
      </w:r>
      <w:r w:rsidRPr="00C82CB6">
        <w:t>estabelecidos no edital ou no aviso de contratação, fica facultado à Administração convocar</w:t>
      </w:r>
      <w:r w:rsidR="000B0EC3">
        <w:t xml:space="preserve"> </w:t>
      </w:r>
      <w:r w:rsidRPr="00C82CB6">
        <w:t>os licitantes remanescentes do cadastro de reserva, na ordem de classificação, para fazê-lo em igual prazo e</w:t>
      </w:r>
      <w:r w:rsidR="000B0EC3">
        <w:t xml:space="preserve"> </w:t>
      </w:r>
      <w:r w:rsidRPr="00C82CB6">
        <w:t>nas condições propostas pelo primeiro classificado.</w:t>
      </w:r>
      <w:bookmarkStart w:id="73" w:name="recusa_dos_que_baixaram_preco"/>
      <w:bookmarkEnd w:id="73"/>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0B0EC3">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484918">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484918">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proofErr w:type="gramStart"/>
      <w:r>
        <w:t xml:space="preserve">das </w:t>
      </w:r>
      <w:r w:rsidR="00D6515E">
        <w:t>Saúde</w:t>
      </w:r>
      <w:proofErr w:type="gramEnd"/>
      <w:r w:rsidRPr="00D52993">
        <w:t xml:space="preserve">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proofErr w:type="gramStart"/>
      <w:r w:rsidRPr="00C82CB6">
        <w:t>,</w:t>
      </w:r>
      <w:r w:rsidR="00484918">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lastRenderedPageBreak/>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4" w:name="reducao_preco_mercado_negociacao_frustra"/>
      <w:bookmarkEnd w:id="74"/>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9B445C">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0B0EC3">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0B0EC3">
        <w:t xml:space="preserve"> </w:t>
      </w:r>
      <w:r w:rsidRPr="00DA45E5">
        <w:t>gerenciador a alteração do preço registrado, mediante comprovação de fato superveniente que</w:t>
      </w:r>
      <w:r w:rsidR="000B0EC3">
        <w:t xml:space="preserve"> </w:t>
      </w:r>
      <w:r w:rsidRPr="00DA45E5">
        <w:t>supostamente o impossibilite de cumprir o compromisso.</w:t>
      </w:r>
      <w:bookmarkStart w:id="75" w:name="hipotese_preco_mercado_maior"/>
      <w:bookmarkEnd w:id="75"/>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0B0EC3">
        <w:t xml:space="preserve"> </w:t>
      </w:r>
      <w:r w:rsidRPr="00DA45E5">
        <w:t xml:space="preserve">pedido de alteração, </w:t>
      </w:r>
      <w:r>
        <w:t xml:space="preserve">a </w:t>
      </w:r>
      <w:r w:rsidRPr="00DA45E5">
        <w:t xml:space="preserve">documentação comprobatória ou </w:t>
      </w:r>
      <w:r>
        <w:t>a</w:t>
      </w:r>
      <w:r w:rsidR="000B0EC3">
        <w:t xml:space="preserve"> </w:t>
      </w:r>
      <w:r w:rsidRPr="00DA45E5">
        <w:t xml:space="preserve">planilha de custos que demonstre </w:t>
      </w:r>
      <w:r>
        <w:t>a inviabilidade d</w:t>
      </w:r>
      <w:r w:rsidRPr="00DA45E5">
        <w:t>o preço</w:t>
      </w:r>
      <w:r w:rsidR="000B0EC3">
        <w:t xml:space="preserve"> </w:t>
      </w:r>
      <w:r w:rsidRPr="00DA45E5">
        <w:t xml:space="preserve">registrado </w:t>
      </w:r>
      <w:r>
        <w:t xml:space="preserve">em relação </w:t>
      </w:r>
      <w:r w:rsidRPr="00DA45E5">
        <w:t>às condições inicialmente pactuadas.</w:t>
      </w:r>
      <w:bookmarkStart w:id="76" w:name="prova_preco_mercado_maior"/>
      <w:bookmarkEnd w:id="76"/>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0B0EC3">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0B0EC3">
        <w:t xml:space="preserve"> </w:t>
      </w:r>
      <w:r w:rsidRPr="00C82CB6">
        <w:t xml:space="preserve">do </w:t>
      </w:r>
      <w:r w:rsidRPr="007B2846">
        <w:t xml:space="preserve">item </w:t>
      </w:r>
      <w:r w:rsidR="00CC0E00">
        <w:fldChar w:fldCharType="begin"/>
      </w:r>
      <w:r w:rsidR="00F21657">
        <w:instrText xml:space="preserve"> REF cancelamento_do_fornecedor \r \h  \* MERGEFORMAT </w:instrText>
      </w:r>
      <w:r w:rsidR="00CC0E00">
        <w:fldChar w:fldCharType="separate"/>
      </w:r>
      <w:proofErr w:type="gramStart"/>
      <w:r w:rsidR="003C7606">
        <w:t>0</w:t>
      </w:r>
      <w:proofErr w:type="gramEnd"/>
      <w:r w:rsidR="00CC0E00">
        <w:fldChar w:fldCharType="end"/>
      </w:r>
      <w:r w:rsidRPr="00C82CB6">
        <w:t>, sem prejuízo das sanções previstas na Lei nº 14.133, de 2021, e na legislação aplicável.</w:t>
      </w:r>
      <w:bookmarkStart w:id="77" w:name="nao_comprovacao_majoracao_mercado"/>
      <w:bookmarkEnd w:id="77"/>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0B0EC3">
        <w:t xml:space="preserve"> </w:t>
      </w:r>
      <w:r w:rsidRPr="00C82CB6">
        <w:t>convocará os fornecedores do cadastro de reserva, na ordem de classificação, para verificar se</w:t>
      </w:r>
      <w:r w:rsidR="000B0EC3">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0B0EC3">
        <w:t xml:space="preserve"> </w:t>
      </w:r>
      <w:r w:rsidRPr="00C82CB6">
        <w:t xml:space="preserve">ao cancelamento da ata de registro de preços, nos termos do </w:t>
      </w:r>
      <w:r w:rsidRPr="007B2846">
        <w:t xml:space="preserve">item </w:t>
      </w:r>
      <w:r w:rsidR="00CC0E00">
        <w:fldChar w:fldCharType="begin"/>
      </w:r>
      <w:r w:rsidR="00F21657">
        <w:instrText xml:space="preserve"> REF cancelamento_da_ata \r \h  \* MERGEFORMAT </w:instrText>
      </w:r>
      <w:r w:rsidR="00CC0E00">
        <w:fldChar w:fldCharType="separate"/>
      </w:r>
      <w:proofErr w:type="gramStart"/>
      <w:r w:rsidR="003C7606">
        <w:t>0</w:t>
      </w:r>
      <w:proofErr w:type="gramEnd"/>
      <w:r w:rsidR="00CC0E00">
        <w:fldChar w:fldCharType="end"/>
      </w:r>
      <w:r w:rsidRPr="00C82CB6">
        <w:t>, e adotará</w:t>
      </w:r>
      <w:r w:rsidRPr="00DA45E5">
        <w:t xml:space="preserve"> as medidas cabíveis para</w:t>
      </w:r>
      <w:r w:rsidR="000B0EC3">
        <w:t xml:space="preserve"> </w:t>
      </w:r>
      <w:r>
        <w:t>a</w:t>
      </w:r>
      <w:r w:rsidRPr="00C82CB6">
        <w:t>o</w:t>
      </w:r>
      <w:r w:rsidR="009B445C">
        <w:t xml:space="preserve"> </w:t>
      </w:r>
      <w:proofErr w:type="spellStart"/>
      <w:r w:rsidRPr="00C82CB6">
        <w:t>btenção</w:t>
      </w:r>
      <w:proofErr w:type="spellEnd"/>
      <w:r w:rsidRPr="00C82CB6">
        <w:t xml:space="preserve"> da contratação mais vantajosa.</w:t>
      </w:r>
      <w:bookmarkStart w:id="78" w:name="majora_preco_mercado_negociacao_frustra"/>
      <w:bookmarkEnd w:id="78"/>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0B0EC3">
        <w:t xml:space="preserve"> </w:t>
      </w:r>
      <w:r w:rsidRPr="00DA45E5">
        <w:t>gerenciadora atualiza</w:t>
      </w:r>
      <w:r>
        <w:t>rá</w:t>
      </w:r>
      <w:r w:rsidRPr="00DA45E5">
        <w:t xml:space="preserve"> o preço registrado, de acordo com a realidade dos valores</w:t>
      </w:r>
      <w:r w:rsidR="000B0EC3">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0B0EC3">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0B0EC3">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lastRenderedPageBreak/>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0B0EC3">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0B0EC3">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0B0EC3">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0B0EC3">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9" w:name="gerenciador_estimador_é_partic_em_remane"/>
      <w:bookmarkEnd w:id="79"/>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0B0EC3">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0B0EC3">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0B0EC3">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0B0EC3">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0B0EC3">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CC0E00">
        <w:fldChar w:fldCharType="begin"/>
      </w:r>
      <w:r w:rsidR="00F21657">
        <w:instrText xml:space="preserve"> REF gerenciador_estimador_é_partic_em_remane \r \h  \* MERGEFORMAT </w:instrText>
      </w:r>
      <w:r w:rsidR="00CC0E00">
        <w:fldChar w:fldCharType="separate"/>
      </w:r>
      <w:proofErr w:type="gramStart"/>
      <w:r w:rsidR="003C7606">
        <w:t>0</w:t>
      </w:r>
      <w:proofErr w:type="gramEnd"/>
      <w:r w:rsidR="00CC0E00">
        <w:fldChar w:fldCharType="end"/>
      </w:r>
      <w:r w:rsidRPr="00C82CB6">
        <w:t>, a</w:t>
      </w:r>
      <w:r w:rsidRPr="00DC1B9F">
        <w:t xml:space="preserve"> distribuição</w:t>
      </w:r>
      <w:r w:rsidR="000B0EC3">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0" w:name="cancelamento"/>
      <w:bookmarkEnd w:id="80"/>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1" w:name="cancelamento_do_fornecedor"/>
      <w:bookmarkEnd w:id="81"/>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CC0E00">
        <w:fldChar w:fldCharType="begin"/>
      </w:r>
      <w:r w:rsidR="00F21657">
        <w:instrText xml:space="preserve"> REF cancelamento_do_fornecedor \r \h  \* MERGEFORMAT </w:instrText>
      </w:r>
      <w:r w:rsidR="00CC0E00">
        <w:fldChar w:fldCharType="separate"/>
      </w:r>
      <w:proofErr w:type="gramStart"/>
      <w:r w:rsidR="003C7606">
        <w:t>0</w:t>
      </w:r>
      <w:proofErr w:type="gramEnd"/>
      <w:r w:rsidR="00CC0E00">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lastRenderedPageBreak/>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9B445C">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2B56ED">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2B56ED">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7C45B8">
        <w:rPr>
          <w:rFonts w:ascii="Arial" w:hAnsi="Arial" w:cs="Arial"/>
          <w:sz w:val="20"/>
          <w:szCs w:val="20"/>
        </w:rPr>
        <w:t>lavrada em</w:t>
      </w:r>
      <w:r w:rsidR="007C45B8" w:rsidRPr="007C45B8">
        <w:rPr>
          <w:rFonts w:ascii="Arial" w:hAnsi="Arial" w:cs="Arial"/>
          <w:color w:val="FF0000"/>
          <w:sz w:val="20"/>
          <w:szCs w:val="20"/>
        </w:rPr>
        <w:t xml:space="preserve"> </w:t>
      </w:r>
      <w:r w:rsidR="007C45B8" w:rsidRPr="007C45B8">
        <w:rPr>
          <w:rFonts w:ascii="Arial" w:hAnsi="Arial" w:cs="Arial"/>
          <w:sz w:val="20"/>
          <w:szCs w:val="20"/>
        </w:rPr>
        <w:t>02</w:t>
      </w:r>
      <w:r w:rsidRPr="007C45B8">
        <w:rPr>
          <w:rFonts w:ascii="Arial" w:hAnsi="Arial" w:cs="Arial"/>
          <w:color w:val="FF0000"/>
          <w:sz w:val="20"/>
          <w:szCs w:val="20"/>
        </w:rPr>
        <w:t xml:space="preserve"> </w:t>
      </w:r>
      <w:r w:rsidRPr="007C45B8">
        <w:rPr>
          <w:rFonts w:ascii="Arial" w:hAnsi="Arial" w:cs="Arial"/>
          <w:sz w:val="20"/>
          <w:szCs w:val="20"/>
        </w:rPr>
        <w:t>(</w:t>
      </w:r>
      <w:r w:rsidR="007C45B8" w:rsidRPr="007C45B8">
        <w:rPr>
          <w:rFonts w:ascii="Arial" w:hAnsi="Arial" w:cs="Arial"/>
          <w:sz w:val="20"/>
          <w:szCs w:val="20"/>
        </w:rPr>
        <w:t>duas</w:t>
      </w:r>
      <w:r w:rsidRPr="007C45B8">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 xml:space="preserv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7C4326" w:rsidRDefault="007C4326" w:rsidP="002A4058">
      <w:pPr>
        <w:widowControl w:val="0"/>
        <w:autoSpaceDE w:val="0"/>
        <w:autoSpaceDN w:val="0"/>
        <w:adjustRightInd w:val="0"/>
        <w:spacing w:line="360" w:lineRule="auto"/>
        <w:ind w:right="-30"/>
        <w:jc w:val="center"/>
        <w:rPr>
          <w:rFonts w:ascii="Arial" w:hAnsi="Arial" w:cs="Arial"/>
          <w:color w:val="000000"/>
          <w:sz w:val="20"/>
          <w:szCs w:val="20"/>
        </w:rPr>
      </w:pPr>
    </w:p>
    <w:p w:rsidR="007C4326" w:rsidRDefault="007C432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A2C12">
              <w:rPr>
                <w:rFonts w:ascii="Arial" w:hAnsi="Arial" w:cs="Arial"/>
                <w:sz w:val="20"/>
                <w:szCs w:val="20"/>
              </w:rPr>
              <w:t xml:space="preserve">Fornecedor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5F295F">
              <w:rPr>
                <w:rFonts w:ascii="Arial" w:hAnsi="Arial" w:cs="Arial"/>
                <w:sz w:val="20"/>
                <w:szCs w:val="20"/>
              </w:rPr>
              <w:t>Fornecedor</w:t>
            </w:r>
            <w:r w:rsidRPr="006A2C12">
              <w:rPr>
                <w:rFonts w:ascii="Arial" w:hAnsi="Arial" w:cs="Arial"/>
                <w:sz w:val="20"/>
                <w:szCs w:val="20"/>
              </w:rPr>
              <w:t xml:space="preserve">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9B445C" w:rsidRDefault="002A4058" w:rsidP="002A4058">
      <w:pPr>
        <w:tabs>
          <w:tab w:val="left" w:pos="5954"/>
        </w:tabs>
        <w:ind w:left="-567"/>
        <w:jc w:val="center"/>
        <w:rPr>
          <w:rFonts w:ascii="Arial" w:hAnsi="Arial" w:cs="Arial"/>
          <w:b/>
          <w:sz w:val="20"/>
          <w:szCs w:val="20"/>
          <w:u w:val="single"/>
        </w:rPr>
      </w:pPr>
      <w:r w:rsidRPr="009B445C">
        <w:rPr>
          <w:rFonts w:ascii="Arial" w:hAnsi="Arial" w:cs="Arial"/>
          <w:b/>
          <w:sz w:val="20"/>
          <w:szCs w:val="20"/>
          <w:u w:val="single"/>
        </w:rPr>
        <w:t>MODELO DE PROPOSTA COMERCIAL</w:t>
      </w:r>
    </w:p>
    <w:p w:rsidR="002A4058" w:rsidRPr="009B445C" w:rsidRDefault="002A4058" w:rsidP="002A4058">
      <w:pPr>
        <w:tabs>
          <w:tab w:val="left" w:pos="5954"/>
        </w:tabs>
        <w:ind w:left="-567"/>
        <w:jc w:val="center"/>
        <w:rPr>
          <w:rFonts w:ascii="Arial" w:hAnsi="Arial" w:cs="Arial"/>
          <w:b/>
          <w:sz w:val="20"/>
          <w:szCs w:val="20"/>
          <w:u w:val="single"/>
        </w:rPr>
      </w:pPr>
    </w:p>
    <w:p w:rsidR="002A4058" w:rsidRPr="007A1C69" w:rsidRDefault="002A4058" w:rsidP="002A4058">
      <w:pPr>
        <w:tabs>
          <w:tab w:val="left" w:pos="5954"/>
        </w:tabs>
        <w:ind w:left="-567"/>
        <w:jc w:val="center"/>
        <w:rPr>
          <w:rFonts w:ascii="Arial" w:hAnsi="Arial" w:cs="Arial"/>
          <w:b/>
          <w:sz w:val="20"/>
          <w:szCs w:val="20"/>
          <w:u w:val="single"/>
        </w:rPr>
      </w:pPr>
      <w:r w:rsidRPr="007A1C69">
        <w:rPr>
          <w:rFonts w:ascii="Arial" w:hAnsi="Arial" w:cs="Arial"/>
          <w:b/>
          <w:sz w:val="20"/>
          <w:szCs w:val="20"/>
          <w:u w:val="single"/>
        </w:rPr>
        <w:t>PROCESSO LICITATÓRIO Nº 0</w:t>
      </w:r>
      <w:r w:rsidR="007A1C69" w:rsidRPr="007A1C69">
        <w:rPr>
          <w:rFonts w:ascii="Arial" w:hAnsi="Arial" w:cs="Arial"/>
          <w:b/>
          <w:sz w:val="20"/>
          <w:szCs w:val="20"/>
          <w:u w:val="single"/>
        </w:rPr>
        <w:t>60</w:t>
      </w:r>
      <w:r w:rsidRPr="007A1C69">
        <w:rPr>
          <w:rFonts w:ascii="Arial" w:hAnsi="Arial" w:cs="Arial"/>
          <w:b/>
          <w:sz w:val="20"/>
          <w:szCs w:val="20"/>
          <w:u w:val="single"/>
        </w:rPr>
        <w:t>/2.0</w:t>
      </w:r>
      <w:r w:rsidR="007A1C69" w:rsidRPr="007A1C69">
        <w:rPr>
          <w:rFonts w:ascii="Arial" w:hAnsi="Arial" w:cs="Arial"/>
          <w:b/>
          <w:sz w:val="20"/>
          <w:szCs w:val="20"/>
          <w:u w:val="single"/>
        </w:rPr>
        <w:t>26</w:t>
      </w:r>
    </w:p>
    <w:p w:rsidR="002A4058" w:rsidRPr="00905479" w:rsidRDefault="002A4058" w:rsidP="002A4058">
      <w:pPr>
        <w:tabs>
          <w:tab w:val="left" w:pos="5954"/>
        </w:tabs>
        <w:ind w:left="-567"/>
        <w:jc w:val="center"/>
        <w:rPr>
          <w:rFonts w:ascii="Arial" w:hAnsi="Arial" w:cs="Arial"/>
          <w:b/>
          <w:sz w:val="20"/>
          <w:szCs w:val="20"/>
          <w:u w:val="single"/>
        </w:rPr>
      </w:pPr>
      <w:r w:rsidRPr="007A1C69">
        <w:rPr>
          <w:rFonts w:ascii="Arial" w:hAnsi="Arial" w:cs="Arial"/>
          <w:b/>
          <w:sz w:val="20"/>
          <w:szCs w:val="20"/>
          <w:u w:val="single"/>
        </w:rPr>
        <w:t>PREGÃO</w:t>
      </w:r>
      <w:r w:rsidR="007A1C69" w:rsidRPr="007A1C69">
        <w:rPr>
          <w:rFonts w:ascii="Arial" w:hAnsi="Arial" w:cs="Arial"/>
          <w:b/>
          <w:sz w:val="20"/>
          <w:szCs w:val="20"/>
          <w:u w:val="single"/>
        </w:rPr>
        <w:t xml:space="preserve"> ELETRÔNICO Nº 020/2.026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7630F7" w:rsidRDefault="002A4058" w:rsidP="007630F7">
      <w:pPr>
        <w:jc w:val="both"/>
        <w:rPr>
          <w:rFonts w:ascii="Arial" w:hAnsi="Arial" w:cs="Arial"/>
          <w:b/>
          <w:sz w:val="20"/>
          <w:szCs w:val="20"/>
        </w:rPr>
      </w:pPr>
      <w:r w:rsidRPr="00FA0864">
        <w:rPr>
          <w:rFonts w:ascii="Arial" w:hAnsi="Arial" w:cs="Arial"/>
          <w:b/>
          <w:bCs/>
          <w:color w:val="000000" w:themeColor="text1"/>
          <w:sz w:val="20"/>
          <w:szCs w:val="20"/>
        </w:rPr>
        <w:t xml:space="preserve">OBJETO: </w:t>
      </w:r>
      <w:r w:rsidR="007630F7" w:rsidRPr="00FB1423">
        <w:rPr>
          <w:rFonts w:ascii="Arial" w:eastAsia="Calibri" w:hAnsi="Arial" w:cs="Arial"/>
          <w:b/>
          <w:color w:val="000000" w:themeColor="text1"/>
          <w:sz w:val="20"/>
          <w:szCs w:val="20"/>
          <w:shd w:val="clear" w:color="auto" w:fill="FFFFFF"/>
        </w:rPr>
        <w:t xml:space="preserve">REGISTRO DE PREÇOS PARA </w:t>
      </w:r>
      <w:proofErr w:type="gramStart"/>
      <w:r w:rsidR="007630F7" w:rsidRPr="00FB1423">
        <w:rPr>
          <w:rFonts w:ascii="Arial" w:eastAsia="Calibri" w:hAnsi="Arial" w:cs="Arial"/>
          <w:b/>
          <w:color w:val="000000" w:themeColor="text1"/>
          <w:sz w:val="20"/>
          <w:szCs w:val="20"/>
          <w:shd w:val="clear" w:color="auto" w:fill="FFFFFF"/>
        </w:rPr>
        <w:t xml:space="preserve">FUTURA E EVENTUAL AQUISIÇÃO DE </w:t>
      </w:r>
      <w:r w:rsidR="007630F7" w:rsidRPr="00FB1423">
        <w:rPr>
          <w:rFonts w:ascii="Arial" w:hAnsi="Arial" w:cs="Arial"/>
          <w:b/>
          <w:sz w:val="20"/>
          <w:szCs w:val="20"/>
        </w:rPr>
        <w:t>AQUISIÇÃO DE EQUIPAMENTOS PERMANENTES (BEBEDOURO DE PRESSÃO E TABLET</w:t>
      </w:r>
      <w:r w:rsidR="007630F7">
        <w:rPr>
          <w:rFonts w:ascii="Arial" w:hAnsi="Arial" w:cs="Arial"/>
          <w:b/>
          <w:sz w:val="20"/>
          <w:szCs w:val="20"/>
        </w:rPr>
        <w:t>)</w:t>
      </w:r>
      <w:r w:rsidR="007630F7" w:rsidRPr="00FB1423">
        <w:rPr>
          <w:rFonts w:ascii="Arial" w:hAnsi="Arial" w:cs="Arial"/>
          <w:b/>
          <w:sz w:val="20"/>
          <w:szCs w:val="20"/>
        </w:rPr>
        <w:t xml:space="preserve"> PARA O ATENDIMENTO DAS NECESSIDADES DA SECRETARIA MUNICIPAL DE SAÚDE DO MUNICIPIO DE LONTRA-MG</w:t>
      </w:r>
      <w:proofErr w:type="gramEnd"/>
      <w:r w:rsidRPr="00E62AB6">
        <w:rPr>
          <w:rFonts w:ascii="Arial" w:hAnsi="Arial" w:cs="Arial"/>
          <w:b/>
        </w:rPr>
        <w:t>.</w:t>
      </w:r>
      <w:r w:rsidR="007630F7">
        <w:rPr>
          <w:rFonts w:ascii="Arial" w:hAnsi="Arial" w:cs="Arial"/>
          <w:b/>
        </w:rPr>
        <w:t xml:space="preserve"> </w:t>
      </w:r>
    </w:p>
    <w:p w:rsidR="00671FCA" w:rsidRDefault="00671FCA" w:rsidP="002A4058">
      <w:pPr>
        <w:tabs>
          <w:tab w:val="left" w:pos="9639"/>
        </w:tabs>
        <w:jc w:val="both"/>
        <w:rPr>
          <w:rFonts w:ascii="Arial" w:hAnsi="Arial" w:cs="Arial"/>
          <w:b/>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993"/>
        <w:gridCol w:w="992"/>
        <w:gridCol w:w="992"/>
        <w:gridCol w:w="1134"/>
        <w:gridCol w:w="1843"/>
      </w:tblGrid>
      <w:tr w:rsidR="007630F7" w:rsidRPr="00990E2F"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990E2F" w:rsidRDefault="007630F7" w:rsidP="00445619">
            <w:pPr>
              <w:widowControl w:val="0"/>
              <w:suppressAutoHyphens/>
              <w:spacing w:before="120" w:afterLines="120" w:line="312" w:lineRule="auto"/>
              <w:jc w:val="center"/>
              <w:rPr>
                <w:rFonts w:ascii="Arial" w:eastAsia="Arial" w:hAnsi="Arial" w:cs="Arial"/>
                <w:b/>
                <w:bCs/>
                <w:color w:val="000000"/>
                <w:sz w:val="16"/>
                <w:szCs w:val="16"/>
              </w:rPr>
            </w:pPr>
            <w:r w:rsidRPr="00990E2F">
              <w:rPr>
                <w:rFonts w:ascii="Arial" w:eastAsia="Arial" w:hAnsi="Arial" w:cs="Arial"/>
                <w:b/>
                <w:bCs/>
                <w:color w:val="000000" w:themeColor="text1"/>
                <w:sz w:val="16"/>
                <w:szCs w:val="16"/>
              </w:rPr>
              <w:t>ITEM</w:t>
            </w:r>
          </w:p>
          <w:p w:rsidR="007630F7" w:rsidRPr="00990E2F" w:rsidRDefault="007630F7" w:rsidP="00445619">
            <w:pPr>
              <w:widowControl w:val="0"/>
              <w:suppressAutoHyphens/>
              <w:spacing w:before="120" w:afterLines="120" w:line="312" w:lineRule="auto"/>
              <w:jc w:val="center"/>
              <w:rPr>
                <w:rFonts w:ascii="Arial" w:eastAsia="Arial" w:hAnsi="Arial" w:cs="Arial"/>
                <w:b/>
                <w:bCs/>
                <w:color w:val="000000"/>
                <w:sz w:val="16"/>
                <w:szCs w:val="16"/>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7C4326"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7C4326">
              <w:rPr>
                <w:rFonts w:ascii="Arial" w:eastAsia="Arial" w:hAnsi="Arial" w:cs="Arial"/>
                <w:b/>
                <w:bCs/>
                <w:color w:val="000000" w:themeColor="text1"/>
                <w:sz w:val="16"/>
                <w:szCs w:val="16"/>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7C4326"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7C4326">
              <w:rPr>
                <w:rFonts w:ascii="Arial" w:eastAsia="Arial" w:hAnsi="Arial" w:cs="Arial"/>
                <w:b/>
                <w:bCs/>
                <w:color w:val="000000" w:themeColor="text1"/>
                <w:sz w:val="16"/>
                <w:szCs w:val="16"/>
              </w:rPr>
              <w:t xml:space="preserve">UNIDADE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7C4326" w:rsidRDefault="007630F7" w:rsidP="00445619">
            <w:pPr>
              <w:widowControl w:val="0"/>
              <w:suppressAutoHyphens/>
              <w:spacing w:before="120" w:afterLines="120" w:line="312" w:lineRule="auto"/>
              <w:jc w:val="center"/>
              <w:rPr>
                <w:rFonts w:ascii="Arial" w:eastAsia="Arial" w:hAnsi="Arial" w:cs="Arial"/>
                <w:color w:val="000000"/>
                <w:sz w:val="16"/>
                <w:szCs w:val="16"/>
              </w:rPr>
            </w:pPr>
            <w:r w:rsidRPr="007C4326">
              <w:rPr>
                <w:rFonts w:ascii="Arial" w:eastAsia="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spacing w:before="120" w:afterLines="120" w:line="312" w:lineRule="auto"/>
              <w:jc w:val="center"/>
              <w:rPr>
                <w:rFonts w:ascii="Arial" w:eastAsia="Arial" w:hAnsi="Arial" w:cs="Arial"/>
                <w:b/>
                <w:bCs/>
                <w:sz w:val="16"/>
                <w:szCs w:val="16"/>
              </w:rPr>
            </w:pPr>
            <w:r w:rsidRPr="007C4326">
              <w:rPr>
                <w:rFonts w:ascii="Arial" w:eastAsia="Arial" w:hAnsi="Arial" w:cs="Arial"/>
                <w:b/>
                <w:bCs/>
                <w:sz w:val="16"/>
                <w:szCs w:val="16"/>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spacing w:afterLines="50"/>
              <w:jc w:val="center"/>
              <w:rPr>
                <w:rFonts w:ascii="Arial" w:eastAsia="Arial" w:hAnsi="Arial" w:cs="Arial"/>
                <w:b/>
                <w:bCs/>
                <w:sz w:val="16"/>
                <w:szCs w:val="16"/>
              </w:rPr>
            </w:pPr>
            <w:r w:rsidRPr="007C4326">
              <w:rPr>
                <w:rFonts w:ascii="Arial" w:eastAsia="Arial" w:hAnsi="Arial" w:cs="Arial"/>
                <w:b/>
                <w:bCs/>
                <w:sz w:val="16"/>
                <w:szCs w:val="16"/>
              </w:rPr>
              <w:t xml:space="preserve">VALOR </w:t>
            </w:r>
          </w:p>
          <w:p w:rsidR="007630F7" w:rsidRPr="007C4326" w:rsidRDefault="007630F7" w:rsidP="00445619">
            <w:pPr>
              <w:widowControl w:val="0"/>
              <w:suppressAutoHyphens/>
              <w:spacing w:afterLines="50"/>
              <w:jc w:val="center"/>
              <w:rPr>
                <w:rFonts w:ascii="Arial" w:eastAsia="Arial" w:hAnsi="Arial" w:cs="Arial"/>
                <w:b/>
                <w:bCs/>
                <w:sz w:val="16"/>
                <w:szCs w:val="16"/>
              </w:rPr>
            </w:pPr>
            <w:r w:rsidRPr="007C4326">
              <w:rPr>
                <w:rFonts w:ascii="Arial" w:eastAsia="Arial" w:hAnsi="Arial" w:cs="Arial"/>
                <w:b/>
                <w:bCs/>
                <w:sz w:val="16"/>
                <w:szCs w:val="16"/>
              </w:rPr>
              <w:t>TOTAL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jc w:val="center"/>
              <w:rPr>
                <w:rFonts w:ascii="Arial" w:eastAsia="Arial" w:hAnsi="Arial" w:cs="Arial"/>
                <w:b/>
                <w:bCs/>
                <w:sz w:val="16"/>
                <w:szCs w:val="16"/>
              </w:rPr>
            </w:pPr>
          </w:p>
          <w:p w:rsidR="007630F7" w:rsidRPr="007C4326" w:rsidRDefault="007630F7" w:rsidP="00445619">
            <w:pPr>
              <w:widowControl w:val="0"/>
              <w:suppressAutoHyphens/>
              <w:jc w:val="center"/>
              <w:rPr>
                <w:rFonts w:ascii="Arial" w:eastAsia="Arial" w:hAnsi="Arial" w:cs="Arial"/>
                <w:b/>
                <w:bCs/>
                <w:sz w:val="16"/>
                <w:szCs w:val="16"/>
              </w:rPr>
            </w:pPr>
            <w:r w:rsidRPr="007C4326">
              <w:rPr>
                <w:rFonts w:ascii="Arial" w:eastAsia="Arial" w:hAnsi="Arial" w:cs="Arial"/>
                <w:b/>
                <w:bCs/>
                <w:sz w:val="16"/>
                <w:szCs w:val="16"/>
              </w:rPr>
              <w:t>PART. EXCLUSIVA ME/EPP/EQUIP.</w:t>
            </w:r>
            <w:r w:rsidRPr="007C4326">
              <w:rPr>
                <w:rFonts w:ascii="Arial" w:hAnsi="Arial" w:cs="Arial"/>
                <w:b/>
                <w:sz w:val="16"/>
                <w:szCs w:val="16"/>
                <w:u w:val="single"/>
              </w:rPr>
              <w:t xml:space="preserve"> </w:t>
            </w:r>
          </w:p>
        </w:tc>
      </w:tr>
      <w:tr w:rsidR="007630F7" w:rsidRPr="00990E2F"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30F7" w:rsidRPr="00990E2F" w:rsidRDefault="007630F7" w:rsidP="00445619">
            <w:pPr>
              <w:jc w:val="center"/>
              <w:rPr>
                <w:rFonts w:ascii="Arial" w:hAnsi="Arial" w:cs="Arial"/>
                <w:sz w:val="18"/>
                <w:szCs w:val="18"/>
              </w:rPr>
            </w:pPr>
            <w:r w:rsidRPr="00990E2F">
              <w:rPr>
                <w:rFonts w:ascii="Arial" w:hAnsi="Arial" w:cs="Arial"/>
                <w:sz w:val="18"/>
                <w:szCs w:val="18"/>
              </w:rPr>
              <w:t>01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both"/>
              <w:rPr>
                <w:rFonts w:ascii="Arial" w:eastAsia="Times New Roman" w:hAnsi="Arial" w:cs="Arial"/>
                <w:b/>
                <w:bCs/>
                <w:sz w:val="18"/>
                <w:szCs w:val="18"/>
              </w:rPr>
            </w:pPr>
            <w:r w:rsidRPr="007C4326">
              <w:rPr>
                <w:rFonts w:ascii="Arial" w:hAnsi="Arial" w:cs="Arial"/>
                <w:sz w:val="18"/>
                <w:szCs w:val="18"/>
              </w:rPr>
              <w:t xml:space="preserve">BEBEDOURO DE PRESSÃO </w:t>
            </w:r>
            <w:proofErr w:type="gramStart"/>
            <w:r w:rsidRPr="007C4326">
              <w:rPr>
                <w:rFonts w:ascii="Arial" w:hAnsi="Arial" w:cs="Arial"/>
                <w:sz w:val="18"/>
                <w:szCs w:val="18"/>
              </w:rPr>
              <w:t xml:space="preserve">( </w:t>
            </w:r>
            <w:proofErr w:type="gramEnd"/>
            <w:r w:rsidRPr="007C4326">
              <w:rPr>
                <w:rFonts w:ascii="Arial" w:hAnsi="Arial" w:cs="Arial"/>
                <w:sz w:val="18"/>
                <w:szCs w:val="18"/>
              </w:rPr>
              <w:t xml:space="preserve">PARA SERVIR ÁGUA FILTRADA E GELADA) 1.Gabinete em aço inoxidável; 2.02 torneiras, sendo 01 (uma) com jato direcionador para boca e outro para copo, garrafas e </w:t>
            </w:r>
            <w:proofErr w:type="spellStart"/>
            <w:r w:rsidRPr="007C4326">
              <w:rPr>
                <w:rFonts w:ascii="Arial" w:hAnsi="Arial" w:cs="Arial"/>
                <w:sz w:val="18"/>
                <w:szCs w:val="18"/>
              </w:rPr>
              <w:t>squeezes</w:t>
            </w:r>
            <w:proofErr w:type="spellEnd"/>
            <w:r w:rsidRPr="007C4326">
              <w:rPr>
                <w:rFonts w:ascii="Arial" w:hAnsi="Arial" w:cs="Arial"/>
                <w:sz w:val="18"/>
                <w:szCs w:val="18"/>
              </w:rPr>
              <w:t>; 3.Capacidade de refrigeração de água de, no mínimo, 1,5 litros/hora; 4.Sistema de refrigeração por compressor; 5.Gás ecológico; 6.Regulagem de jato de água; 7.Reservatório de água em aço inoxidável/plástico atóxico, com serpentina externa; 8.Para uso em áreas internas e externas; 9.Voltagem: 110v, 127v ou bivolt; 10.Dimensões aproximadas: 100cm(A) x 30cm(L) x 30cm(P) - As medidas podem sofrer variações de até 20% para mais ou para menos; 11.Garantia mínima de um ano.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30F7" w:rsidRPr="007C4326" w:rsidRDefault="007630F7" w:rsidP="00445619">
            <w:pPr>
              <w:jc w:val="center"/>
              <w:rPr>
                <w:rFonts w:ascii="Arial" w:eastAsia="Times New Roman" w:hAnsi="Arial" w:cs="Arial"/>
                <w:color w:val="000000"/>
                <w:sz w:val="18"/>
                <w:szCs w:val="18"/>
              </w:rPr>
            </w:pPr>
            <w:r w:rsidRPr="007C4326">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r w:rsidRPr="007C4326">
              <w:rPr>
                <w:rFonts w:ascii="Arial" w:eastAsia="Times New Roman" w:hAnsi="Arial" w:cs="Arial"/>
                <w:color w:val="000000"/>
                <w:sz w:val="18"/>
                <w:szCs w:val="18"/>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center"/>
              <w:rPr>
                <w:rFonts w:ascii="Arial" w:hAnsi="Arial" w:cs="Arial"/>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center"/>
              <w:rPr>
                <w:rFonts w:ascii="Arial" w:hAnsi="Arial" w:cs="Arial"/>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r w:rsidRPr="007C4326">
              <w:rPr>
                <w:rFonts w:ascii="Arial" w:eastAsia="Arial" w:hAnsi="Arial" w:cs="Arial"/>
                <w:color w:val="000000"/>
                <w:sz w:val="18"/>
                <w:szCs w:val="18"/>
              </w:rPr>
              <w:t>SIM</w:t>
            </w:r>
          </w:p>
        </w:tc>
      </w:tr>
      <w:tr w:rsidR="007630F7" w:rsidRPr="00990E2F" w:rsidTr="0044561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990E2F" w:rsidRDefault="007630F7" w:rsidP="00445619">
            <w:pPr>
              <w:jc w:val="center"/>
              <w:rPr>
                <w:rFonts w:ascii="Arial" w:hAnsi="Arial" w:cs="Arial"/>
                <w:sz w:val="18"/>
                <w:szCs w:val="18"/>
              </w:rPr>
            </w:pPr>
            <w:r w:rsidRPr="00990E2F">
              <w:rPr>
                <w:rFonts w:ascii="Arial" w:hAnsi="Arial" w:cs="Arial"/>
                <w:sz w:val="18"/>
                <w:szCs w:val="18"/>
              </w:rPr>
              <w:t>02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both"/>
              <w:rPr>
                <w:rFonts w:ascii="Arial" w:hAnsi="Arial" w:cs="Arial"/>
                <w:sz w:val="18"/>
                <w:szCs w:val="18"/>
              </w:rPr>
            </w:pPr>
            <w:proofErr w:type="gramStart"/>
            <w:r w:rsidRPr="007C4326">
              <w:rPr>
                <w:rFonts w:ascii="Arial" w:hAnsi="Arial" w:cs="Arial"/>
                <w:sz w:val="18"/>
                <w:szCs w:val="18"/>
              </w:rPr>
              <w:t>TABLET: TAMANHO DA TELA MÍNIMO 10"</w:t>
            </w:r>
            <w:proofErr w:type="gramEnd"/>
            <w:r w:rsidRPr="007C4326">
              <w:rPr>
                <w:rFonts w:ascii="Arial" w:hAnsi="Arial" w:cs="Arial"/>
                <w:sz w:val="18"/>
                <w:szCs w:val="18"/>
              </w:rPr>
              <w:t>. ARMAZENAMENTO INTERNO MÍNIMO 128GB.  TELA SENSÍVEL AO TOQUE. CONECTIVIDADE WI-FI. REDE MÓVEL 4G OU 5G .SISTEMA OPERACIONAL ANDROID 15 . RESOLUÇÃO DA CÂMERA TRASEIRA MÍNIMO 12MP. RESOLUÇÃO DA CÂMERA FRONTAL MÍNIMO 8MP. MEMÓRIA RAM MÍNIMO 8GB. CAPACIDADE DA BATERIA MÍNIMO 7000MAH, CARREGAMENTO RÁPIDO. PRAZO DE GARANTIA MÍNIMO 01 ANO . DEVERA POSSUIR: CARREGADOR RÁPIDO, CABO DE DADOS E CAPA DE PROTEÇÃO COM TECLADO COM CONEXÃO INTELIGENTE.</w:t>
            </w:r>
          </w:p>
          <w:p w:rsidR="007630F7" w:rsidRPr="007C4326" w:rsidRDefault="007630F7" w:rsidP="00445619">
            <w:pPr>
              <w:jc w:val="both"/>
              <w:rPr>
                <w:rFonts w:ascii="Arial" w:eastAsia="Times New Roman" w:hAnsi="Arial" w:cs="Arial"/>
                <w:b/>
                <w:bCs/>
                <w:sz w:val="18"/>
                <w:szCs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30F7" w:rsidRPr="007C4326" w:rsidRDefault="007630F7" w:rsidP="00445619">
            <w:pPr>
              <w:jc w:val="center"/>
              <w:rPr>
                <w:rFonts w:ascii="Arial" w:eastAsia="Times New Roman" w:hAnsi="Arial" w:cs="Arial"/>
                <w:color w:val="000000"/>
                <w:sz w:val="18"/>
                <w:szCs w:val="18"/>
              </w:rPr>
            </w:pPr>
            <w:r w:rsidRPr="007C4326">
              <w:rPr>
                <w:rFonts w:ascii="Arial" w:eastAsia="Times New Roman" w:hAnsi="Arial" w:cs="Arial"/>
                <w:color w:val="000000"/>
                <w:sz w:val="18"/>
                <w:szCs w:val="18"/>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Times New Roman"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r w:rsidRPr="007C4326">
              <w:rPr>
                <w:rFonts w:ascii="Arial" w:eastAsia="Times New Roman" w:hAnsi="Arial" w:cs="Arial"/>
                <w:color w:val="000000"/>
                <w:sz w:val="18"/>
                <w:szCs w:val="18"/>
              </w:rPr>
              <w:t>30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center"/>
              <w:rPr>
                <w:rFonts w:ascii="Arial" w:hAnsi="Arial" w:cs="Arial"/>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jc w:val="center"/>
              <w:rPr>
                <w:rFonts w:ascii="Arial" w:hAnsi="Arial" w:cs="Arial"/>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p>
          <w:p w:rsidR="007630F7" w:rsidRPr="007C4326" w:rsidRDefault="007630F7" w:rsidP="00445619">
            <w:pPr>
              <w:widowControl w:val="0"/>
              <w:suppressAutoHyphens/>
              <w:jc w:val="center"/>
              <w:rPr>
                <w:rFonts w:ascii="Arial" w:eastAsia="Arial" w:hAnsi="Arial" w:cs="Arial"/>
                <w:color w:val="000000"/>
                <w:sz w:val="18"/>
                <w:szCs w:val="18"/>
              </w:rPr>
            </w:pPr>
            <w:r w:rsidRPr="007C4326">
              <w:rPr>
                <w:rFonts w:ascii="Arial" w:eastAsia="Arial" w:hAnsi="Arial" w:cs="Arial"/>
                <w:color w:val="000000"/>
                <w:sz w:val="18"/>
                <w:szCs w:val="18"/>
              </w:rPr>
              <w:t>SIM</w:t>
            </w:r>
          </w:p>
        </w:tc>
      </w:tr>
    </w:tbl>
    <w:p w:rsidR="00671FCA" w:rsidRDefault="00671FCA" w:rsidP="00671FCA">
      <w:pPr>
        <w:ind w:left="-709"/>
        <w:jc w:val="both"/>
        <w:rPr>
          <w:rFonts w:ascii="Arial" w:hAnsi="Arial" w:cs="Arial"/>
          <w:b/>
          <w:bCs/>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lastRenderedPageBreak/>
        <w:t>Após analisarmos o Edital e termos pleno conhecimento de seu conteúdo, propomos promover o fornecimento, sob nossa responsabilidade, conforme descrição abaixo e no valor a seguir:</w:t>
      </w:r>
    </w:p>
    <w:p w:rsidR="0070734D" w:rsidRDefault="0070734D"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B03099" w:rsidRPr="00905479" w:rsidRDefault="00B03099" w:rsidP="002A4058">
      <w:pPr>
        <w:ind w:left="-709"/>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2D6E45">
        <w:rPr>
          <w:rFonts w:ascii="Arial" w:hAnsi="Arial" w:cs="Arial"/>
          <w:sz w:val="20"/>
          <w:szCs w:val="20"/>
        </w:rPr>
        <w:t xml:space="preserve"> </w:t>
      </w:r>
      <w:r w:rsidRPr="00905479">
        <w:rPr>
          <w:rFonts w:ascii="Arial" w:hAnsi="Arial" w:cs="Arial"/>
          <w:sz w:val="20"/>
          <w:szCs w:val="20"/>
        </w:rPr>
        <w:t>202</w:t>
      </w:r>
      <w:r w:rsidR="00EE4995">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29"/>
      <w:footerReference w:type="default" r:id="rId130"/>
      <w:headerReference w:type="first" r:id="rId131"/>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573" w:rsidRDefault="00591573">
      <w:r>
        <w:separator/>
      </w:r>
    </w:p>
  </w:endnote>
  <w:endnote w:type="continuationSeparator" w:id="0">
    <w:p w:rsidR="00591573" w:rsidRDefault="00591573">
      <w:r>
        <w:continuationSeparator/>
      </w:r>
    </w:p>
  </w:endnote>
  <w:endnote w:type="continuationNotice" w:id="1">
    <w:p w:rsidR="00591573" w:rsidRDefault="005915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3" w:usb1="00000000" w:usb2="00000000" w:usb3="00000000" w:csb0="00000001" w:csb1="00000000"/>
  </w:font>
  <w:font w:name="3">
    <w:altName w:val="Cambria"/>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1"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445619" w:rsidRPr="007B5385" w:rsidRDefault="0044561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45619" w:rsidRPr="00244403" w:rsidRDefault="0044561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9FC">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8069FC" w:rsidRPr="008069FC">
            <w:rPr>
              <w:rFonts w:ascii="Arial" w:hAnsi="Arial" w:cs="Arial"/>
              <w:noProof/>
              <w:color w:val="595959" w:themeColor="text1" w:themeTint="A6"/>
              <w:sz w:val="18"/>
              <w:szCs w:val="18"/>
            </w:rPr>
            <w:t>68</w:t>
          </w:r>
        </w:fldSimple>
      </w:p>
      <w:p w:rsidR="00445619" w:rsidRPr="00FA3F30" w:rsidRDefault="00445619" w:rsidP="00FA3F30">
        <w:pPr>
          <w:pStyle w:val="Rodap"/>
          <w:jc w:val="center"/>
          <w:rPr>
            <w:rFonts w:ascii="Arial" w:hAnsi="Arial" w:cs="Arial"/>
            <w:sz w:val="18"/>
            <w:szCs w:val="18"/>
          </w:rPr>
        </w:pPr>
        <w:r w:rsidRPr="00CE3260">
          <w:rPr>
            <w:rFonts w:eastAsia="Arial Unicode MS"/>
            <w:sz w:val="22"/>
            <w:szCs w:val="22"/>
          </w:rPr>
          <w:t>Rua Olimpio Campos, 39, Centro, Lontra/</w:t>
        </w:r>
        <w:proofErr w:type="gramStart"/>
        <w:r w:rsidRPr="00CE3260">
          <w:rPr>
            <w:rFonts w:eastAsia="Arial Unicode MS"/>
            <w:sz w:val="22"/>
            <w:szCs w:val="22"/>
          </w:rPr>
          <w:t>MG</w:t>
        </w:r>
        <w:proofErr w:type="gramEnd"/>
      </w:p>
      <w:p w:rsidR="00445619" w:rsidRPr="00FA3F30" w:rsidRDefault="00445619" w:rsidP="00327C1E">
        <w:pPr>
          <w:spacing w:before="6"/>
          <w:ind w:left="20"/>
          <w:jc w:val="center"/>
          <w:rPr>
            <w:rFonts w:ascii="Arial" w:hAnsi="Arial" w:cs="Arial"/>
            <w:sz w:val="18"/>
            <w:szCs w:val="18"/>
          </w:rPr>
        </w:pPr>
      </w:p>
      <w:p w:rsidR="00445619" w:rsidRPr="00B9651D" w:rsidRDefault="00445619"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573" w:rsidRDefault="00591573">
      <w:r>
        <w:separator/>
      </w:r>
    </w:p>
  </w:footnote>
  <w:footnote w:type="continuationSeparator" w:id="0">
    <w:p w:rsidR="00591573" w:rsidRDefault="00591573">
      <w:r>
        <w:continuationSeparator/>
      </w:r>
    </w:p>
  </w:footnote>
  <w:footnote w:type="continuationNotice" w:id="1">
    <w:p w:rsidR="00591573" w:rsidRDefault="0059157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Look w:val="04A0"/>
    </w:tblPr>
    <w:tblGrid>
      <w:gridCol w:w="10065"/>
    </w:tblGrid>
    <w:tr w:rsidR="00445619" w:rsidRPr="003B44BF" w:rsidTr="005F3B55">
      <w:trPr>
        <w:trHeight w:val="1408"/>
      </w:trPr>
      <w:tc>
        <w:tcPr>
          <w:tcW w:w="10065" w:type="dxa"/>
          <w:vAlign w:val="center"/>
        </w:tcPr>
        <w:p w:rsidR="00445619" w:rsidRPr="003B44BF" w:rsidRDefault="00445619" w:rsidP="005F3B5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445619" w:rsidRPr="003B44BF" w:rsidRDefault="00445619" w:rsidP="005F3B55">
          <w:pPr>
            <w:tabs>
              <w:tab w:val="center" w:pos="4252"/>
              <w:tab w:val="right" w:pos="8504"/>
            </w:tabs>
            <w:jc w:val="center"/>
            <w:rPr>
              <w:rFonts w:ascii="Times New Roman" w:hAnsi="Times New Roman" w:cs="Arial"/>
              <w:sz w:val="2"/>
            </w:rPr>
          </w:pPr>
        </w:p>
        <w:p w:rsidR="00445619" w:rsidRPr="003B44BF" w:rsidRDefault="00445619"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445619" w:rsidRPr="003B44BF" w:rsidRDefault="00445619"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445619" w:rsidRPr="003B44BF" w:rsidRDefault="00445619"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45619" w:rsidRPr="003B44BF" w:rsidRDefault="00445619"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445619" w:rsidRPr="009401B6" w:rsidRDefault="00445619" w:rsidP="00AC5259">
    <w:pPr>
      <w:pStyle w:val="Cabealho"/>
      <w:jc w:val="right"/>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Look w:val="04A0"/>
    </w:tblPr>
    <w:tblGrid>
      <w:gridCol w:w="10065"/>
    </w:tblGrid>
    <w:tr w:rsidR="00445619" w:rsidRPr="003B44BF" w:rsidTr="008506A5">
      <w:trPr>
        <w:trHeight w:val="1408"/>
      </w:trPr>
      <w:tc>
        <w:tcPr>
          <w:tcW w:w="10065" w:type="dxa"/>
          <w:vAlign w:val="center"/>
        </w:tcPr>
        <w:p w:rsidR="00445619" w:rsidRPr="003B44BF" w:rsidRDefault="00445619"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445619" w:rsidRPr="003B44BF" w:rsidRDefault="00445619" w:rsidP="008506A5">
          <w:pPr>
            <w:tabs>
              <w:tab w:val="center" w:pos="4252"/>
              <w:tab w:val="right" w:pos="8504"/>
            </w:tabs>
            <w:jc w:val="center"/>
            <w:rPr>
              <w:rFonts w:ascii="Times New Roman" w:hAnsi="Times New Roman" w:cs="Arial"/>
              <w:sz w:val="2"/>
            </w:rPr>
          </w:pPr>
        </w:p>
        <w:p w:rsidR="00445619" w:rsidRPr="003B44BF" w:rsidRDefault="00445619"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445619" w:rsidRPr="003B44BF" w:rsidRDefault="00445619"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445619" w:rsidRPr="003B44BF" w:rsidRDefault="00445619" w:rsidP="008506A5">
          <w:pPr>
            <w:jc w:val="center"/>
            <w:rPr>
              <w:rFonts w:ascii="Times New Roman" w:eastAsia="Calibri" w:hAnsi="Times New Roman"/>
              <w:szCs w:val="22"/>
              <w:lang w:val="en-US" w:eastAsia="en-US"/>
            </w:rPr>
          </w:pPr>
          <w:r>
            <w:rPr>
              <w:rFonts w:ascii="Times New Roman" w:eastAsia="Calibri" w:hAnsi="Times New Roman"/>
              <w:sz w:val="22"/>
              <w:szCs w:val="22"/>
              <w:lang w:val="en-US"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45619" w:rsidRPr="003B44BF" w:rsidRDefault="00445619"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594FBE">
              <w:rPr>
                <w:rStyle w:val="Hyperlink"/>
                <w:rFonts w:ascii="Times New Roman" w:hAnsi="Times New Roman" w:cs="Arial"/>
                <w:lang w:val="en-US"/>
              </w:rPr>
              <w:t>licitalontra@hotmail.com</w:t>
            </w:r>
          </w:hyperlink>
        </w:p>
      </w:tc>
    </w:tr>
  </w:tbl>
  <w:p w:rsidR="00445619" w:rsidRPr="008506A5" w:rsidRDefault="00445619" w:rsidP="00184F6C">
    <w:pPr>
      <w:tabs>
        <w:tab w:val="left" w:pos="528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3">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0"/>
  </w:num>
  <w:num w:numId="3">
    <w:abstractNumId w:val="14"/>
  </w:num>
  <w:num w:numId="4">
    <w:abstractNumId w:val="16"/>
  </w:num>
  <w:num w:numId="5">
    <w:abstractNumId w:val="9"/>
  </w:num>
  <w:num w:numId="6">
    <w:abstractNumId w:val="7"/>
  </w:num>
  <w:num w:numId="7">
    <w:abstractNumId w:val="11"/>
  </w:num>
  <w:num w:numId="8">
    <w:abstractNumId w:val="1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
  </w:num>
  <w:num w:numId="13">
    <w:abstractNumId w:val="17"/>
  </w:num>
  <w:num w:numId="14">
    <w:abstractNumId w:val="2"/>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9"/>
    </w:lvlOverride>
    <w:lvlOverride w:ilvl="1">
      <w:startOverride w:val="2"/>
    </w:lvlOverride>
    <w:lvlOverride w:ilvl="2">
      <w:startOverride w:val="1"/>
    </w:lvlOverride>
  </w:num>
  <w:num w:numId="17">
    <w:abstractNumId w:val="12"/>
  </w:num>
  <w:num w:numId="18">
    <w:abstractNumId w:val="8"/>
  </w:num>
  <w:num w:numId="19">
    <w:abstractNumId w:val="6"/>
  </w:num>
  <w:num w:numId="20">
    <w:abstractNumId w:val="15"/>
  </w:num>
  <w:num w:numId="21">
    <w:abstractNumId w:val="3"/>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0"/>
  <w:activeWritingStyle w:appName="MSWord" w:lang="pt-BR" w:vendorID="64" w:dllVersion="131078" w:nlCheck="1" w:checkStyle="0"/>
  <w:proofState w:spelling="clean" w:grammar="clean"/>
  <w:stylePaneFormatFilter w:val="3F04"/>
  <w:defaultTabStop w:val="708"/>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9FF"/>
    <w:rsid w:val="00070EA5"/>
    <w:rsid w:val="00070FD8"/>
    <w:rsid w:val="00072432"/>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31"/>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2A"/>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700"/>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BA9"/>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C63"/>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3E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4F6C"/>
    <w:rsid w:val="00185F3B"/>
    <w:rsid w:val="0018613B"/>
    <w:rsid w:val="001864A0"/>
    <w:rsid w:val="0019040C"/>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E7E55"/>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4E7"/>
    <w:rsid w:val="00243760"/>
    <w:rsid w:val="00243F4A"/>
    <w:rsid w:val="00244403"/>
    <w:rsid w:val="0024516A"/>
    <w:rsid w:val="00245337"/>
    <w:rsid w:val="00245538"/>
    <w:rsid w:val="00245B04"/>
    <w:rsid w:val="00245C2C"/>
    <w:rsid w:val="002463C0"/>
    <w:rsid w:val="002463FA"/>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6C5D"/>
    <w:rsid w:val="00267125"/>
    <w:rsid w:val="00267178"/>
    <w:rsid w:val="00267993"/>
    <w:rsid w:val="00267B22"/>
    <w:rsid w:val="0027097C"/>
    <w:rsid w:val="00271128"/>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0EAE"/>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49A"/>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1E5"/>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18E"/>
    <w:rsid w:val="00340192"/>
    <w:rsid w:val="0034062D"/>
    <w:rsid w:val="00340692"/>
    <w:rsid w:val="00340EE0"/>
    <w:rsid w:val="00340FFA"/>
    <w:rsid w:val="003412B1"/>
    <w:rsid w:val="0034159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27A"/>
    <w:rsid w:val="00352541"/>
    <w:rsid w:val="00354B78"/>
    <w:rsid w:val="003556EF"/>
    <w:rsid w:val="00355BB3"/>
    <w:rsid w:val="00355EDF"/>
    <w:rsid w:val="0035658A"/>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378E"/>
    <w:rsid w:val="003639AA"/>
    <w:rsid w:val="00363E13"/>
    <w:rsid w:val="00364141"/>
    <w:rsid w:val="003648BA"/>
    <w:rsid w:val="00364911"/>
    <w:rsid w:val="00364D67"/>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08F"/>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606"/>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0D"/>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19"/>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7E7"/>
    <w:rsid w:val="004728ED"/>
    <w:rsid w:val="004737D0"/>
    <w:rsid w:val="00474457"/>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1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DE"/>
    <w:rsid w:val="004977C7"/>
    <w:rsid w:val="004A03F8"/>
    <w:rsid w:val="004A0C6F"/>
    <w:rsid w:val="004A0EA0"/>
    <w:rsid w:val="004A13C4"/>
    <w:rsid w:val="004A1BC0"/>
    <w:rsid w:val="004A1C3C"/>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AE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32F"/>
    <w:rsid w:val="00506818"/>
    <w:rsid w:val="005072FA"/>
    <w:rsid w:val="005076BB"/>
    <w:rsid w:val="005077D1"/>
    <w:rsid w:val="005079D6"/>
    <w:rsid w:val="00510394"/>
    <w:rsid w:val="005104ED"/>
    <w:rsid w:val="00510960"/>
    <w:rsid w:val="00510A57"/>
    <w:rsid w:val="0051171F"/>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5B8"/>
    <w:rsid w:val="00521DA7"/>
    <w:rsid w:val="00521DFE"/>
    <w:rsid w:val="0052212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8AD"/>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573"/>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66F"/>
    <w:rsid w:val="005C25B5"/>
    <w:rsid w:val="005C3069"/>
    <w:rsid w:val="005C3522"/>
    <w:rsid w:val="005C36F8"/>
    <w:rsid w:val="005C3930"/>
    <w:rsid w:val="005C3E02"/>
    <w:rsid w:val="005C434E"/>
    <w:rsid w:val="005C43D7"/>
    <w:rsid w:val="005C4633"/>
    <w:rsid w:val="005C4DA7"/>
    <w:rsid w:val="005C528C"/>
    <w:rsid w:val="005C52BD"/>
    <w:rsid w:val="005C52D4"/>
    <w:rsid w:val="005C5BB0"/>
    <w:rsid w:val="005C6AB8"/>
    <w:rsid w:val="005C6B12"/>
    <w:rsid w:val="005C6D5D"/>
    <w:rsid w:val="005C7669"/>
    <w:rsid w:val="005C76D8"/>
    <w:rsid w:val="005C7D37"/>
    <w:rsid w:val="005C7DCE"/>
    <w:rsid w:val="005D031C"/>
    <w:rsid w:val="005D0DD1"/>
    <w:rsid w:val="005D0FB4"/>
    <w:rsid w:val="005D11A2"/>
    <w:rsid w:val="005D13A4"/>
    <w:rsid w:val="005D14BE"/>
    <w:rsid w:val="005D1FC2"/>
    <w:rsid w:val="005D2ACC"/>
    <w:rsid w:val="005D2B55"/>
    <w:rsid w:val="005D3030"/>
    <w:rsid w:val="005D4928"/>
    <w:rsid w:val="005D4BA9"/>
    <w:rsid w:val="005D5B63"/>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D8D"/>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B98"/>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CA"/>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45"/>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0FD5"/>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8E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0F7"/>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69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5E9"/>
    <w:rsid w:val="0079697B"/>
    <w:rsid w:val="0079754C"/>
    <w:rsid w:val="007A0657"/>
    <w:rsid w:val="007A0679"/>
    <w:rsid w:val="007A0A03"/>
    <w:rsid w:val="007A0A55"/>
    <w:rsid w:val="007A0AF5"/>
    <w:rsid w:val="007A1172"/>
    <w:rsid w:val="007A1395"/>
    <w:rsid w:val="007A17E7"/>
    <w:rsid w:val="007A1C69"/>
    <w:rsid w:val="007A22E9"/>
    <w:rsid w:val="007A24A2"/>
    <w:rsid w:val="007A24EB"/>
    <w:rsid w:val="007A25CC"/>
    <w:rsid w:val="007A282D"/>
    <w:rsid w:val="007A331E"/>
    <w:rsid w:val="007A3990"/>
    <w:rsid w:val="007A3B34"/>
    <w:rsid w:val="007A3BD0"/>
    <w:rsid w:val="007A455D"/>
    <w:rsid w:val="007A4C6D"/>
    <w:rsid w:val="007A4F2F"/>
    <w:rsid w:val="007A578F"/>
    <w:rsid w:val="007A5C53"/>
    <w:rsid w:val="007A644F"/>
    <w:rsid w:val="007A65FC"/>
    <w:rsid w:val="007A67A3"/>
    <w:rsid w:val="007A6B97"/>
    <w:rsid w:val="007A6FEB"/>
    <w:rsid w:val="007A7783"/>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326"/>
    <w:rsid w:val="007C45B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9FC"/>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4F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C21"/>
    <w:rsid w:val="008B4E9B"/>
    <w:rsid w:val="008B50DF"/>
    <w:rsid w:val="008B5B23"/>
    <w:rsid w:val="008B5B36"/>
    <w:rsid w:val="008B5D4D"/>
    <w:rsid w:val="008B60D9"/>
    <w:rsid w:val="008B6162"/>
    <w:rsid w:val="008B65D2"/>
    <w:rsid w:val="008B706F"/>
    <w:rsid w:val="008B7732"/>
    <w:rsid w:val="008C04DF"/>
    <w:rsid w:val="008C082D"/>
    <w:rsid w:val="008C0A44"/>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1B6"/>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64CB"/>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9DC"/>
    <w:rsid w:val="00946C48"/>
    <w:rsid w:val="00946D8B"/>
    <w:rsid w:val="00946DD8"/>
    <w:rsid w:val="00946EFF"/>
    <w:rsid w:val="00946F6E"/>
    <w:rsid w:val="009474C2"/>
    <w:rsid w:val="0094777A"/>
    <w:rsid w:val="00947A98"/>
    <w:rsid w:val="0095083A"/>
    <w:rsid w:val="00950D81"/>
    <w:rsid w:val="00950FF6"/>
    <w:rsid w:val="009510A3"/>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A23"/>
    <w:rsid w:val="00963EA1"/>
    <w:rsid w:val="00964131"/>
    <w:rsid w:val="00964206"/>
    <w:rsid w:val="00965380"/>
    <w:rsid w:val="009656EE"/>
    <w:rsid w:val="00965871"/>
    <w:rsid w:val="00965E26"/>
    <w:rsid w:val="009663C6"/>
    <w:rsid w:val="0096643C"/>
    <w:rsid w:val="00966F17"/>
    <w:rsid w:val="00967205"/>
    <w:rsid w:val="00967ED7"/>
    <w:rsid w:val="00967F27"/>
    <w:rsid w:val="00970139"/>
    <w:rsid w:val="00970A6B"/>
    <w:rsid w:val="00971154"/>
    <w:rsid w:val="00971171"/>
    <w:rsid w:val="00971251"/>
    <w:rsid w:val="009713C6"/>
    <w:rsid w:val="00971C02"/>
    <w:rsid w:val="00971D9B"/>
    <w:rsid w:val="00972EC5"/>
    <w:rsid w:val="009731EC"/>
    <w:rsid w:val="009732E9"/>
    <w:rsid w:val="00973586"/>
    <w:rsid w:val="009737D9"/>
    <w:rsid w:val="00973C29"/>
    <w:rsid w:val="00973F7E"/>
    <w:rsid w:val="0097505B"/>
    <w:rsid w:val="009758E3"/>
    <w:rsid w:val="009763C4"/>
    <w:rsid w:val="009763D2"/>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0E2F"/>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0F93"/>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EFE"/>
    <w:rsid w:val="009F1F1A"/>
    <w:rsid w:val="009F2D3D"/>
    <w:rsid w:val="009F3B2B"/>
    <w:rsid w:val="009F3CA2"/>
    <w:rsid w:val="009F3EA2"/>
    <w:rsid w:val="009F419C"/>
    <w:rsid w:val="009F43E0"/>
    <w:rsid w:val="009F4655"/>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649"/>
    <w:rsid w:val="00A528B0"/>
    <w:rsid w:val="00A52C1E"/>
    <w:rsid w:val="00A52CB8"/>
    <w:rsid w:val="00A52DCE"/>
    <w:rsid w:val="00A53477"/>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546"/>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B8B"/>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4D6"/>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87F"/>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997"/>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2FC"/>
    <w:rsid w:val="00BC6BE0"/>
    <w:rsid w:val="00BC6CD8"/>
    <w:rsid w:val="00BC6CDA"/>
    <w:rsid w:val="00BC6EAE"/>
    <w:rsid w:val="00BC73E9"/>
    <w:rsid w:val="00BC761D"/>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18"/>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A16"/>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E40"/>
    <w:rsid w:val="00CB6EAE"/>
    <w:rsid w:val="00CB7127"/>
    <w:rsid w:val="00CB766B"/>
    <w:rsid w:val="00CB7BF2"/>
    <w:rsid w:val="00CB7C04"/>
    <w:rsid w:val="00CB7E10"/>
    <w:rsid w:val="00CC0DEB"/>
    <w:rsid w:val="00CC0E00"/>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6B2"/>
    <w:rsid w:val="00D21FE8"/>
    <w:rsid w:val="00D222F1"/>
    <w:rsid w:val="00D22940"/>
    <w:rsid w:val="00D23974"/>
    <w:rsid w:val="00D24E2E"/>
    <w:rsid w:val="00D2519A"/>
    <w:rsid w:val="00D25462"/>
    <w:rsid w:val="00D25507"/>
    <w:rsid w:val="00D25D83"/>
    <w:rsid w:val="00D2632E"/>
    <w:rsid w:val="00D26479"/>
    <w:rsid w:val="00D26DCE"/>
    <w:rsid w:val="00D271E4"/>
    <w:rsid w:val="00D27859"/>
    <w:rsid w:val="00D27A0C"/>
    <w:rsid w:val="00D27CE3"/>
    <w:rsid w:val="00D27D7D"/>
    <w:rsid w:val="00D27DAC"/>
    <w:rsid w:val="00D27DF5"/>
    <w:rsid w:val="00D306D5"/>
    <w:rsid w:val="00D30A43"/>
    <w:rsid w:val="00D311E0"/>
    <w:rsid w:val="00D3163F"/>
    <w:rsid w:val="00D319AD"/>
    <w:rsid w:val="00D3227E"/>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DF9"/>
    <w:rsid w:val="00D53F6E"/>
    <w:rsid w:val="00D54174"/>
    <w:rsid w:val="00D548CF"/>
    <w:rsid w:val="00D5491C"/>
    <w:rsid w:val="00D54CCF"/>
    <w:rsid w:val="00D55386"/>
    <w:rsid w:val="00D554E8"/>
    <w:rsid w:val="00D55D3D"/>
    <w:rsid w:val="00D55E12"/>
    <w:rsid w:val="00D5657D"/>
    <w:rsid w:val="00D5704D"/>
    <w:rsid w:val="00D5748E"/>
    <w:rsid w:val="00D577BB"/>
    <w:rsid w:val="00D57A88"/>
    <w:rsid w:val="00D60B39"/>
    <w:rsid w:val="00D610C4"/>
    <w:rsid w:val="00D612A9"/>
    <w:rsid w:val="00D61309"/>
    <w:rsid w:val="00D61481"/>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8E4"/>
    <w:rsid w:val="00D939E9"/>
    <w:rsid w:val="00D942C4"/>
    <w:rsid w:val="00D94901"/>
    <w:rsid w:val="00D952ED"/>
    <w:rsid w:val="00D95413"/>
    <w:rsid w:val="00D95B4C"/>
    <w:rsid w:val="00D963A9"/>
    <w:rsid w:val="00D96479"/>
    <w:rsid w:val="00D964FA"/>
    <w:rsid w:val="00D96D2A"/>
    <w:rsid w:val="00D96F2A"/>
    <w:rsid w:val="00D97571"/>
    <w:rsid w:val="00D97A50"/>
    <w:rsid w:val="00DA05BF"/>
    <w:rsid w:val="00DA087A"/>
    <w:rsid w:val="00DA0C2C"/>
    <w:rsid w:val="00DA16F5"/>
    <w:rsid w:val="00DA193F"/>
    <w:rsid w:val="00DA1AAE"/>
    <w:rsid w:val="00DA1B0B"/>
    <w:rsid w:val="00DA1D5C"/>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5A3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8CD"/>
    <w:rsid w:val="00EC2BF5"/>
    <w:rsid w:val="00EC2DC6"/>
    <w:rsid w:val="00EC2E5A"/>
    <w:rsid w:val="00EC2F2F"/>
    <w:rsid w:val="00EC3652"/>
    <w:rsid w:val="00EC3D03"/>
    <w:rsid w:val="00EC4915"/>
    <w:rsid w:val="00EC5199"/>
    <w:rsid w:val="00EC6827"/>
    <w:rsid w:val="00EC6D38"/>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995"/>
    <w:rsid w:val="00EE4A0C"/>
    <w:rsid w:val="00EE5F9E"/>
    <w:rsid w:val="00EE627B"/>
    <w:rsid w:val="00EE7A5E"/>
    <w:rsid w:val="00EF0685"/>
    <w:rsid w:val="00EF0DE4"/>
    <w:rsid w:val="00EF16CA"/>
    <w:rsid w:val="00EF17B1"/>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657"/>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554"/>
    <w:rsid w:val="00FA6905"/>
    <w:rsid w:val="00FA7A01"/>
    <w:rsid w:val="00FB03E9"/>
    <w:rsid w:val="00FB08DC"/>
    <w:rsid w:val="00FB1250"/>
    <w:rsid w:val="00FB1423"/>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BCE"/>
    <w:rsid w:val="00FD496E"/>
    <w:rsid w:val="00FD4EA9"/>
    <w:rsid w:val="00FD5091"/>
    <w:rsid w:val="00FD546E"/>
    <w:rsid w:val="00FD5869"/>
    <w:rsid w:val="00FD6B40"/>
    <w:rsid w:val="00FD6CDC"/>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character" w:customStyle="1" w:styleId="NormalWebChar">
    <w:name w:val="Normal (Web) Char"/>
    <w:basedOn w:val="Fontepargpadro"/>
    <w:link w:val="NormalWeb"/>
    <w:uiPriority w:val="99"/>
    <w:locked/>
    <w:rsid w:val="007A0A55"/>
    <w:rPr>
      <w:sz w:val="24"/>
      <w:szCs w:val="24"/>
      <w:lang w:eastAsia="pt-BR"/>
    </w:rPr>
  </w:style>
  <w:style w:type="character" w:customStyle="1" w:styleId="whitespace-normal">
    <w:name w:val="whitespace-normal"/>
    <w:basedOn w:val="Fontepargpadro"/>
    <w:rsid w:val="007A0A55"/>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conomia/pt-br/assuntos/drei/legislacao/arquivos/legislacoes-federais/indrei772020.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mirabela.mg.gov.br"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5764.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_ato2019-2022/2022/Decreto/D112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s://www.gov.br/empresas-e-negocios/pt-br/empreendedo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mirabela.mg.gov.br" TargetMode="External"/><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2.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2199821-B7D5-4539-B446-CD4FCA83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27771</Words>
  <Characters>149967</Characters>
  <Application>Microsoft Office Word</Application>
  <DocSecurity>0</DocSecurity>
  <Lines>1249</Lines>
  <Paragraphs>354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177384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2026-05-13T09:39:00Z</dcterms:created>
  <dcterms:modified xsi:type="dcterms:W3CDTF">2026-06-09T12:15:00Z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