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7D7B9" w14:textId="77777777" w:rsidR="0089529A" w:rsidRDefault="00000000">
      <w:pPr>
        <w:pStyle w:val="Ttulo1"/>
        <w:spacing w:before="290" w:line="240" w:lineRule="auto"/>
        <w:ind w:left="644" w:right="839"/>
        <w:rPr>
          <w:rFonts w:ascii="Times New Roman" w:hAnsi="Times New Roman"/>
        </w:rPr>
      </w:pPr>
      <w:bookmarkStart w:id="0" w:name="_Hlk192167374"/>
      <w:r>
        <w:rPr>
          <w:rFonts w:ascii="Times New Roman" w:hAnsi="Times New Roman"/>
        </w:rPr>
        <w:t>EDITAL</w:t>
      </w:r>
      <w:r>
        <w:rPr>
          <w:rFonts w:ascii="Times New Roman" w:hAnsi="Times New Roman"/>
          <w:spacing w:val="-9"/>
        </w:rPr>
        <w:t xml:space="preserve"> </w:t>
      </w:r>
      <w:r>
        <w:rPr>
          <w:rFonts w:ascii="Times New Roman" w:hAnsi="Times New Roman"/>
        </w:rPr>
        <w:t>DE</w:t>
      </w:r>
      <w:r>
        <w:rPr>
          <w:rFonts w:ascii="Times New Roman" w:hAnsi="Times New Roman"/>
          <w:spacing w:val="-8"/>
        </w:rPr>
        <w:t xml:space="preserve"> </w:t>
      </w:r>
      <w:r>
        <w:rPr>
          <w:rFonts w:ascii="Times New Roman" w:hAnsi="Times New Roman"/>
          <w:spacing w:val="-2"/>
        </w:rPr>
        <w:t>LICITAÇÃO</w:t>
      </w:r>
    </w:p>
    <w:p w14:paraId="2DFBD5E9" w14:textId="432B0697" w:rsidR="0089529A" w:rsidRDefault="00000000">
      <w:pPr>
        <w:spacing w:before="276"/>
        <w:ind w:left="2278" w:right="2477" w:firstLine="2"/>
        <w:jc w:val="center"/>
        <w:rPr>
          <w:b/>
          <w:sz w:val="28"/>
        </w:rPr>
      </w:pPr>
      <w:r w:rsidRPr="00A55E03">
        <w:rPr>
          <w:b/>
          <w:sz w:val="28"/>
          <w:highlight w:val="yellow"/>
        </w:rPr>
        <w:t>PREGÃO ELETRÔNICO Nº /202</w:t>
      </w:r>
      <w:r w:rsidR="009066DC" w:rsidRPr="00A55E03">
        <w:rPr>
          <w:b/>
          <w:sz w:val="28"/>
          <w:highlight w:val="yellow"/>
        </w:rPr>
        <w:t>5</w:t>
      </w:r>
      <w:r w:rsidRPr="00A55E03">
        <w:rPr>
          <w:b/>
          <w:sz w:val="28"/>
          <w:highlight w:val="yellow"/>
        </w:rPr>
        <w:t xml:space="preserve"> PROCESSO</w:t>
      </w:r>
      <w:r w:rsidRPr="00A55E03">
        <w:rPr>
          <w:b/>
          <w:spacing w:val="-11"/>
          <w:sz w:val="28"/>
          <w:highlight w:val="yellow"/>
        </w:rPr>
        <w:t xml:space="preserve"> </w:t>
      </w:r>
      <w:r w:rsidRPr="00A55E03">
        <w:rPr>
          <w:b/>
          <w:sz w:val="28"/>
          <w:highlight w:val="yellow"/>
        </w:rPr>
        <w:t>LICITATÓRIO</w:t>
      </w:r>
      <w:r w:rsidRPr="00A55E03">
        <w:rPr>
          <w:b/>
          <w:spacing w:val="-11"/>
          <w:sz w:val="28"/>
          <w:highlight w:val="yellow"/>
        </w:rPr>
        <w:t xml:space="preserve"> </w:t>
      </w:r>
      <w:r w:rsidRPr="00A55E03">
        <w:rPr>
          <w:b/>
          <w:sz w:val="28"/>
          <w:highlight w:val="yellow"/>
        </w:rPr>
        <w:t>N°</w:t>
      </w:r>
      <w:r w:rsidRPr="00A55E03">
        <w:rPr>
          <w:b/>
          <w:spacing w:val="-11"/>
          <w:sz w:val="28"/>
          <w:highlight w:val="yellow"/>
        </w:rPr>
        <w:t xml:space="preserve"> </w:t>
      </w:r>
      <w:r w:rsidRPr="00A55E03">
        <w:rPr>
          <w:b/>
          <w:sz w:val="28"/>
          <w:highlight w:val="yellow"/>
        </w:rPr>
        <w:t>/20</w:t>
      </w:r>
      <w:r w:rsidR="009066DC" w:rsidRPr="00A55E03">
        <w:rPr>
          <w:b/>
          <w:sz w:val="28"/>
          <w:highlight w:val="yellow"/>
        </w:rPr>
        <w:t>25</w:t>
      </w:r>
    </w:p>
    <w:p w14:paraId="314A0F4E" w14:textId="01F80CC3" w:rsidR="0089529A" w:rsidRDefault="00000000">
      <w:pPr>
        <w:pStyle w:val="Ttulo2"/>
        <w:spacing w:before="253"/>
        <w:ind w:left="2825" w:right="3018" w:hanging="2"/>
        <w:jc w:val="center"/>
      </w:pPr>
      <w:r>
        <w:t>TIPO: MENOR PREÇO POR ITEM EXCLUSIVO</w:t>
      </w:r>
      <w:r>
        <w:rPr>
          <w:spacing w:val="-2"/>
        </w:rPr>
        <w:t xml:space="preserve"> </w:t>
      </w:r>
      <w:r>
        <w:t>PARA ME</w:t>
      </w:r>
      <w:r w:rsidR="00AD58C7">
        <w:t xml:space="preserve"> E</w:t>
      </w:r>
      <w:r>
        <w:t xml:space="preserve"> EPP</w:t>
      </w:r>
    </w:p>
    <w:p w14:paraId="0139FE01" w14:textId="77777777" w:rsidR="0089529A" w:rsidRDefault="0089529A">
      <w:pPr>
        <w:pStyle w:val="Corpodetexto"/>
        <w:spacing w:before="0"/>
        <w:ind w:left="0"/>
        <w:jc w:val="left"/>
        <w:rPr>
          <w:b/>
        </w:rPr>
      </w:pPr>
    </w:p>
    <w:p w14:paraId="28D21799" w14:textId="77777777" w:rsidR="0089529A" w:rsidRDefault="0089529A">
      <w:pPr>
        <w:pStyle w:val="Corpodetexto"/>
        <w:spacing w:before="240"/>
        <w:ind w:left="0"/>
        <w:jc w:val="left"/>
        <w:rPr>
          <w:b/>
        </w:rPr>
      </w:pPr>
    </w:p>
    <w:p w14:paraId="08AC5D33" w14:textId="77777777" w:rsidR="009066DC" w:rsidRDefault="009066DC" w:rsidP="009066DC">
      <w:pPr>
        <w:pStyle w:val="Corpodetexto"/>
      </w:pPr>
      <w:r>
        <w:t>CONTRATANTE:</w:t>
      </w:r>
    </w:p>
    <w:p w14:paraId="578010AB" w14:textId="77777777" w:rsidR="009066DC" w:rsidRDefault="009066DC" w:rsidP="009066DC">
      <w:pPr>
        <w:pStyle w:val="Corpodetexto"/>
      </w:pPr>
      <w:r>
        <w:t>MUNICIPIO DE MONTEZUMA/MG.</w:t>
      </w:r>
    </w:p>
    <w:p w14:paraId="5E95077E" w14:textId="77777777" w:rsidR="009066DC" w:rsidRDefault="009066DC" w:rsidP="009066DC">
      <w:pPr>
        <w:pStyle w:val="Corpodetexto"/>
      </w:pPr>
    </w:p>
    <w:p w14:paraId="30DF4113" w14:textId="3C7AEA6D" w:rsidR="009066DC" w:rsidRPr="00D67DA9" w:rsidRDefault="009066DC" w:rsidP="00D67DA9">
      <w:pPr>
        <w:pStyle w:val="Corpodetexto"/>
        <w:rPr>
          <w:color w:val="FF0000"/>
        </w:rPr>
      </w:pPr>
      <w:r>
        <w:t>OBJETO</w:t>
      </w:r>
      <w:r w:rsidR="00D67DA9">
        <w:t>:</w:t>
      </w:r>
      <w:bookmarkStart w:id="1" w:name="_Hlk192235265"/>
      <w:r w:rsidR="00D67DA9">
        <w:t xml:space="preserve"> </w:t>
      </w:r>
      <w:bookmarkStart w:id="2" w:name="_Hlk192582961"/>
      <w:r w:rsidRPr="009066DC">
        <w:t xml:space="preserve">Contratação de empresa para prestação de serviços de ações de práticas corporais e atividades físicas, sendo o profissional necessariamente um </w:t>
      </w:r>
      <w:r w:rsidR="00D67DA9" w:rsidRPr="00D67DA9">
        <w:t>educador físico de nível de graduação bacharelado ou com licenciatura e fisioterapeuta</w:t>
      </w:r>
      <w:r w:rsidRPr="00D67DA9">
        <w:t xml:space="preserve">, para </w:t>
      </w:r>
      <w:r w:rsidRPr="009066DC">
        <w:t>executar atividades como zumba e hidroginástica, entre outros, no município de Montezuma/MG conforme a RESOLUÇÃO SES/MG Nº 9.076, DE 18 DE OUTUBRO DE 2023 que Define as regras de cofinanciamento da política continuada de Promoção da Saúde (POEPS), Práticas Integrativas e Complementares em saúde (PICS) e Políticas de Promoção da Equidade a Deliberação CIB-SUS/MG nº 4.410, de 18 de outubro de 2023</w:t>
      </w:r>
      <w:r>
        <w:t>.</w:t>
      </w:r>
      <w:bookmarkEnd w:id="2"/>
    </w:p>
    <w:bookmarkEnd w:id="1"/>
    <w:p w14:paraId="7FD04553" w14:textId="77777777" w:rsidR="009066DC" w:rsidRDefault="009066DC" w:rsidP="009066DC">
      <w:pPr>
        <w:pStyle w:val="Corpodetexto"/>
      </w:pPr>
    </w:p>
    <w:p w14:paraId="74006FAB" w14:textId="77777777" w:rsidR="009066DC" w:rsidRDefault="009066DC" w:rsidP="009066DC">
      <w:pPr>
        <w:pStyle w:val="Corpodetexto"/>
      </w:pPr>
      <w:r>
        <w:t>VALOR TOTAL DA CONTRATAÇÃO</w:t>
      </w:r>
    </w:p>
    <w:p w14:paraId="452F3449" w14:textId="42B45EF2" w:rsidR="009066DC" w:rsidRDefault="009066DC" w:rsidP="009066DC">
      <w:pPr>
        <w:pStyle w:val="Corpodetexto"/>
      </w:pPr>
      <w:r>
        <w:t xml:space="preserve">R$ </w:t>
      </w:r>
      <w:r w:rsidR="009341F3">
        <w:t>81.900,00 (ointenta e um mil e novecentos reais)</w:t>
      </w:r>
    </w:p>
    <w:p w14:paraId="70841E18" w14:textId="77777777" w:rsidR="009341F3" w:rsidRDefault="009341F3" w:rsidP="009066DC">
      <w:pPr>
        <w:pStyle w:val="Corpodetexto"/>
      </w:pPr>
    </w:p>
    <w:p w14:paraId="3EF5B600" w14:textId="77777777" w:rsidR="009066DC" w:rsidRDefault="009066DC" w:rsidP="009066DC">
      <w:pPr>
        <w:pStyle w:val="Corpodetexto"/>
      </w:pPr>
      <w:r>
        <w:t>DATA DA SESSÃO PÚBLICA</w:t>
      </w:r>
    </w:p>
    <w:p w14:paraId="79268FF4" w14:textId="409FAA92" w:rsidR="009066DC" w:rsidRDefault="009066DC" w:rsidP="009066DC">
      <w:pPr>
        <w:pStyle w:val="Corpodetexto"/>
      </w:pPr>
      <w:r w:rsidRPr="00A55E03">
        <w:rPr>
          <w:highlight w:val="yellow"/>
        </w:rPr>
        <w:t>Dia 18/02/2025 às 09h:00min (horário de Brasília)</w:t>
      </w:r>
    </w:p>
    <w:p w14:paraId="576D7827" w14:textId="77777777" w:rsidR="009066DC" w:rsidRDefault="009066DC" w:rsidP="009066DC">
      <w:pPr>
        <w:pStyle w:val="Corpodetexto"/>
      </w:pPr>
    </w:p>
    <w:p w14:paraId="1DA75B65" w14:textId="77777777" w:rsidR="009066DC" w:rsidRDefault="009066DC" w:rsidP="009066DC">
      <w:pPr>
        <w:pStyle w:val="Corpodetexto"/>
      </w:pPr>
      <w:r>
        <w:t>CRITÉRIO DE JULGAMENTO:</w:t>
      </w:r>
    </w:p>
    <w:p w14:paraId="146E7C95" w14:textId="240E520F" w:rsidR="009341F3" w:rsidRDefault="009341F3" w:rsidP="009066DC">
      <w:pPr>
        <w:pStyle w:val="Corpodetexto"/>
      </w:pPr>
      <w:r>
        <w:t>Menor preço</w:t>
      </w:r>
      <w:r w:rsidR="00AD58C7">
        <w:t xml:space="preserve"> </w:t>
      </w:r>
      <w:r>
        <w:t>por item</w:t>
      </w:r>
    </w:p>
    <w:p w14:paraId="4D469540" w14:textId="77777777" w:rsidR="009341F3" w:rsidRDefault="009341F3" w:rsidP="009066DC">
      <w:pPr>
        <w:pStyle w:val="Corpodetexto"/>
      </w:pPr>
    </w:p>
    <w:p w14:paraId="3111ECAF" w14:textId="77777777" w:rsidR="009066DC" w:rsidRDefault="009066DC" w:rsidP="009066DC">
      <w:pPr>
        <w:pStyle w:val="Corpodetexto"/>
      </w:pPr>
      <w:r>
        <w:t>MODO DE DISPUTA:</w:t>
      </w:r>
    </w:p>
    <w:p w14:paraId="17B1B5F1" w14:textId="30B19910" w:rsidR="009066DC" w:rsidRDefault="009066DC" w:rsidP="009066DC">
      <w:pPr>
        <w:pStyle w:val="Corpodetexto"/>
      </w:pPr>
      <w:r>
        <w:t>Aberto</w:t>
      </w:r>
      <w:r w:rsidR="009341F3">
        <w:t>/fechado</w:t>
      </w:r>
    </w:p>
    <w:p w14:paraId="179D9327" w14:textId="77777777" w:rsidR="009066DC" w:rsidRDefault="009066DC" w:rsidP="009066DC">
      <w:pPr>
        <w:pStyle w:val="Corpodetexto"/>
      </w:pPr>
    </w:p>
    <w:p w14:paraId="13230647" w14:textId="77777777" w:rsidR="009066DC" w:rsidRDefault="009066DC" w:rsidP="009066DC">
      <w:pPr>
        <w:pStyle w:val="Corpodetexto"/>
      </w:pPr>
      <w:r>
        <w:t>PREFERÊNCIA ME/EPP/EQUIPARADAS NÃO</w:t>
      </w:r>
    </w:p>
    <w:p w14:paraId="41B493BB" w14:textId="77777777" w:rsidR="009066DC" w:rsidRDefault="009066DC" w:rsidP="009066DC">
      <w:pPr>
        <w:pStyle w:val="Corpodetexto"/>
      </w:pPr>
    </w:p>
    <w:p w14:paraId="2F736A40" w14:textId="7CC238DF" w:rsidR="009341F3" w:rsidRDefault="009066DC" w:rsidP="009341F3">
      <w:pPr>
        <w:pStyle w:val="Corpodetexto"/>
        <w:ind w:left="0"/>
      </w:pPr>
      <w:r>
        <w:t xml:space="preserve">LOCAL DA SESSÃO PÚBLICA: Plataforma de licitações: </w:t>
      </w:r>
      <w:r w:rsidR="009341F3">
        <w:fldChar w:fldCharType="begin"/>
      </w:r>
      <w:r w:rsidR="009341F3">
        <w:instrText>HYPERLINK "https://licitar.digital"</w:instrText>
      </w:r>
      <w:r w:rsidR="009341F3">
        <w:fldChar w:fldCharType="separate"/>
      </w:r>
      <w:r w:rsidR="009341F3" w:rsidRPr="00D9228F">
        <w:rPr>
          <w:rStyle w:val="Hyperlink"/>
        </w:rPr>
        <w:t>https://licitar.digital</w:t>
      </w:r>
      <w:r w:rsidR="009341F3">
        <w:fldChar w:fldCharType="end"/>
      </w:r>
    </w:p>
    <w:p w14:paraId="6290A34A" w14:textId="77777777" w:rsidR="009341F3" w:rsidRDefault="009341F3" w:rsidP="009341F3">
      <w:pPr>
        <w:pStyle w:val="Corpodetexto"/>
        <w:ind w:left="0"/>
      </w:pPr>
      <w:r>
        <w:t xml:space="preserve"> </w:t>
      </w:r>
      <w:r w:rsidR="009066DC">
        <w:t xml:space="preserve"> </w:t>
      </w:r>
    </w:p>
    <w:p w14:paraId="479440C7" w14:textId="27B4ABF6" w:rsidR="009066DC" w:rsidRDefault="009066DC" w:rsidP="009341F3">
      <w:pPr>
        <w:pStyle w:val="Corpodetexto"/>
        <w:ind w:left="0"/>
      </w:pPr>
      <w:r>
        <w:t>DESIGNAÇÃO DA PREGOEIR</w:t>
      </w:r>
      <w:r w:rsidR="00A55E03">
        <w:t>O</w:t>
      </w:r>
      <w:r>
        <w:t>: PORTARIA Nº 025/2025</w:t>
      </w:r>
    </w:p>
    <w:p w14:paraId="4922871C" w14:textId="77777777" w:rsidR="009341F3" w:rsidRDefault="009341F3" w:rsidP="009341F3">
      <w:pPr>
        <w:pStyle w:val="Corpodetexto"/>
        <w:ind w:left="0"/>
      </w:pPr>
    </w:p>
    <w:p w14:paraId="555ED08C" w14:textId="442D5924" w:rsidR="009341F3" w:rsidRDefault="009066DC" w:rsidP="009341F3">
      <w:pPr>
        <w:pStyle w:val="Corpodetexto"/>
        <w:ind w:left="0"/>
      </w:pPr>
      <w:r>
        <w:t xml:space="preserve">ESCLARECIMENTOS: Diretamente pela plataforma de licitações – Plataforma de licitações https://licitar.digital ou através do e-mail </w:t>
      </w:r>
      <w:r w:rsidR="009341F3">
        <w:fldChar w:fldCharType="begin"/>
      </w:r>
      <w:r w:rsidR="009341F3">
        <w:instrText>HYPERLINK "mailto:licitacaomtz2021@gmail.com"</w:instrText>
      </w:r>
      <w:r w:rsidR="009341F3">
        <w:fldChar w:fldCharType="separate"/>
      </w:r>
      <w:r w:rsidR="009341F3" w:rsidRPr="00D9228F">
        <w:rPr>
          <w:rStyle w:val="Hyperlink"/>
        </w:rPr>
        <w:t>licitacaomtz2021@gmail.com</w:t>
      </w:r>
      <w:r w:rsidR="009341F3">
        <w:fldChar w:fldCharType="end"/>
      </w:r>
      <w:r>
        <w:t>.</w:t>
      </w:r>
    </w:p>
    <w:p w14:paraId="11627861" w14:textId="77777777" w:rsidR="009341F3" w:rsidRDefault="009341F3" w:rsidP="009341F3">
      <w:pPr>
        <w:pStyle w:val="Corpodetexto"/>
        <w:ind w:left="0"/>
      </w:pPr>
    </w:p>
    <w:p w14:paraId="5ECE3495" w14:textId="1AC1A1A2" w:rsidR="0089529A" w:rsidRPr="00A36D74" w:rsidRDefault="00000000" w:rsidP="009341F3">
      <w:pPr>
        <w:pStyle w:val="Corpodetexto"/>
        <w:ind w:left="0"/>
        <w:rPr>
          <w:b/>
          <w:bCs/>
        </w:rPr>
      </w:pPr>
      <w:r w:rsidRPr="00A36D74">
        <w:rPr>
          <w:b/>
          <w:bCs/>
          <w:color w:val="000000"/>
          <w:shd w:val="clear" w:color="auto" w:fill="D8D8D8"/>
        </w:rPr>
        <w:t>-</w:t>
      </w:r>
      <w:r w:rsidRPr="00A36D74">
        <w:rPr>
          <w:b/>
          <w:bCs/>
          <w:color w:val="000000"/>
          <w:spacing w:val="-5"/>
          <w:shd w:val="clear" w:color="auto" w:fill="D8D8D8"/>
        </w:rPr>
        <w:t xml:space="preserve"> </w:t>
      </w:r>
      <w:r w:rsidRPr="00A36D74">
        <w:rPr>
          <w:b/>
          <w:bCs/>
          <w:color w:val="000000"/>
          <w:shd w:val="clear" w:color="auto" w:fill="D8D8D8"/>
        </w:rPr>
        <w:t>DISPOSIÇÕES</w:t>
      </w:r>
      <w:r w:rsidRPr="00A36D74">
        <w:rPr>
          <w:b/>
          <w:bCs/>
          <w:color w:val="000000"/>
          <w:spacing w:val="-5"/>
          <w:shd w:val="clear" w:color="auto" w:fill="D8D8D8"/>
        </w:rPr>
        <w:t xml:space="preserve"> </w:t>
      </w:r>
      <w:r w:rsidRPr="00A36D74">
        <w:rPr>
          <w:b/>
          <w:bCs/>
          <w:color w:val="000000"/>
          <w:spacing w:val="-2"/>
          <w:shd w:val="clear" w:color="auto" w:fill="D8D8D8"/>
        </w:rPr>
        <w:t>PRELIMINARES</w:t>
      </w:r>
      <w:r w:rsidRPr="00A36D74">
        <w:rPr>
          <w:b/>
          <w:bCs/>
          <w:color w:val="000000"/>
          <w:shd w:val="clear" w:color="auto" w:fill="D8D8D8"/>
        </w:rPr>
        <w:tab/>
      </w:r>
    </w:p>
    <w:p w14:paraId="1CDF4AED" w14:textId="3FA673B6" w:rsidR="00A36D74" w:rsidRPr="00A55E03" w:rsidRDefault="009341F3">
      <w:pPr>
        <w:pStyle w:val="Ttulo2"/>
        <w:numPr>
          <w:ilvl w:val="0"/>
          <w:numId w:val="44"/>
        </w:numPr>
        <w:tabs>
          <w:tab w:val="left" w:pos="396"/>
          <w:tab w:val="left" w:pos="9471"/>
        </w:tabs>
        <w:spacing w:before="1"/>
        <w:ind w:left="396" w:hanging="283"/>
      </w:pPr>
      <w:r w:rsidRPr="009341F3">
        <w:rPr>
          <w:b w:val="0"/>
          <w:bCs w:val="0"/>
          <w:szCs w:val="22"/>
        </w:rPr>
        <w:t>Torna-se público que O Município de Montezuma, por meio do Prefeito Municipal, sediado(a) Rua Hermelino Araújo, nº 81, Centro – Montezuma/MG, realizará licitação, na modalidade PREGÃO, na forma ELETRÔNICA, nos termos da Lei nº 14.133, de 1º de abril de 2021, Leis Complementares nº 123/2006 e 147/2014, Lei Municipal nº 147/2024, Decretos Municipais nº 007/2024 e 008/2024, Portarias Municipais nº 026/2025 e 028/2025 e 029/2025 e demais legislação aplicável e, ainda, de acordo com as condições estabelecidas neste Edital.</w:t>
      </w:r>
    </w:p>
    <w:p w14:paraId="7E4E249E" w14:textId="77777777" w:rsidR="00A55E03" w:rsidRPr="00A36D74" w:rsidRDefault="00A55E03" w:rsidP="00A55E03">
      <w:pPr>
        <w:pStyle w:val="Ttulo2"/>
        <w:tabs>
          <w:tab w:val="left" w:pos="396"/>
          <w:tab w:val="left" w:pos="9471"/>
        </w:tabs>
        <w:spacing w:before="1"/>
        <w:ind w:left="396"/>
      </w:pPr>
    </w:p>
    <w:p w14:paraId="2D2D3467" w14:textId="27810D13" w:rsidR="0089529A" w:rsidRDefault="00000000">
      <w:pPr>
        <w:pStyle w:val="Ttulo2"/>
        <w:numPr>
          <w:ilvl w:val="0"/>
          <w:numId w:val="44"/>
        </w:numPr>
        <w:tabs>
          <w:tab w:val="left" w:pos="396"/>
          <w:tab w:val="left" w:pos="9471"/>
        </w:tabs>
        <w:spacing w:before="1"/>
        <w:ind w:left="396" w:hanging="283"/>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A401A4D" w14:textId="2C0A15E9" w:rsidR="0089529A" w:rsidRDefault="00000000" w:rsidP="00A36D74">
      <w:pPr>
        <w:pStyle w:val="Corpodetexto"/>
      </w:pPr>
      <w:r>
        <w:rPr>
          <w:spacing w:val="-2"/>
        </w:rPr>
        <w:t>2.1</w:t>
      </w:r>
      <w:r>
        <w:rPr>
          <w:spacing w:val="-3"/>
        </w:rPr>
        <w:t xml:space="preserve"> </w:t>
      </w:r>
      <w:r>
        <w:rPr>
          <w:spacing w:val="-2"/>
        </w:rPr>
        <w:t>-</w:t>
      </w:r>
      <w:r>
        <w:rPr>
          <w:spacing w:val="-3"/>
        </w:rPr>
        <w:t xml:space="preserve"> </w:t>
      </w:r>
      <w:r w:rsidR="00D67DA9" w:rsidRPr="00D67DA9">
        <w:t>Contratação de empresa para prestação de serviços de ações de práticas corporais e atividades físicas, sendo o profissional necessariamente um educador físico de nível de graduação bacharelado ou com licenciatura e fisioterapeuta, para executar atividades como zumba e hidroginástica, entre outros, no município de Montezuma/MG conforme a RESOLUÇÃO SES/MG Nº 9.076, DE 18 DE OUTUBRO DE 2023 que Define as regras de cofinanciamento da política continuada de Promoção da Saúde (POEPS), Práticas Integrativas e Complementares em saúde (PICS) e Políticas de Promoção da Equidade a Deliberação CIB-SUS/MG nº 4.410, de 18 de outubro de 2023</w:t>
      </w:r>
      <w:r>
        <w:t>, conforme condições, quantidades e exigências estabelecidas neste Edital e seus anexos.</w:t>
      </w:r>
    </w:p>
    <w:p w14:paraId="483DCF5E" w14:textId="77777777" w:rsidR="0089529A" w:rsidRDefault="00000000">
      <w:pPr>
        <w:pStyle w:val="Ttulo2"/>
        <w:numPr>
          <w:ilvl w:val="0"/>
          <w:numId w:val="44"/>
        </w:numPr>
        <w:tabs>
          <w:tab w:val="left" w:pos="396"/>
          <w:tab w:val="left" w:pos="9471"/>
        </w:tabs>
        <w:spacing w:before="259"/>
        <w:ind w:left="396" w:hanging="283"/>
        <w:jc w:val="both"/>
      </w:pPr>
      <w:r>
        <w:rPr>
          <w:color w:val="000000"/>
          <w:shd w:val="clear" w:color="auto" w:fill="D8D8D8"/>
        </w:rPr>
        <w:t>–</w:t>
      </w:r>
      <w:r>
        <w:rPr>
          <w:color w:val="000000"/>
          <w:spacing w:val="-3"/>
          <w:shd w:val="clear" w:color="auto" w:fill="D8D8D8"/>
        </w:rPr>
        <w:t xml:space="preserve"> </w:t>
      </w:r>
      <w:r>
        <w:rPr>
          <w:color w:val="000000"/>
          <w:shd w:val="clear" w:color="auto" w:fill="D8D8D8"/>
        </w:rPr>
        <w:t xml:space="preserve">DAS </w:t>
      </w:r>
      <w:r>
        <w:rPr>
          <w:color w:val="000000"/>
          <w:spacing w:val="-2"/>
          <w:shd w:val="clear" w:color="auto" w:fill="D8D8D8"/>
        </w:rPr>
        <w:t>DESPESAS</w:t>
      </w:r>
      <w:r>
        <w:rPr>
          <w:color w:val="000000"/>
          <w:shd w:val="clear" w:color="auto" w:fill="D8D8D8"/>
        </w:rPr>
        <w:tab/>
      </w:r>
    </w:p>
    <w:p w14:paraId="0649295C" w14:textId="0E0CCA79" w:rsidR="0089529A" w:rsidRDefault="00000000">
      <w:pPr>
        <w:spacing w:before="119" w:line="242" w:lineRule="auto"/>
        <w:ind w:left="142" w:right="334"/>
        <w:jc w:val="both"/>
      </w:pPr>
      <w:r>
        <w:t xml:space="preserve">3.1– As despesas decorrentes das contratações serão reconhecidas contabilmente com dotações orçamentárias a seguir, a ser indicada na AF - Autorização de Fornecimento, podendo ser alteradas: </w:t>
      </w:r>
      <w:r w:rsidR="00A36D74">
        <w:t>FONTE: 1621 – FICHA: 547</w:t>
      </w:r>
    </w:p>
    <w:p w14:paraId="3FC46A97" w14:textId="77777777" w:rsidR="0089529A" w:rsidRDefault="0089529A">
      <w:pPr>
        <w:pStyle w:val="Corpodetexto"/>
        <w:spacing w:before="96"/>
        <w:ind w:left="0"/>
        <w:jc w:val="left"/>
      </w:pPr>
    </w:p>
    <w:p w14:paraId="6D39F739" w14:textId="21F6D5E1" w:rsidR="0089529A" w:rsidRDefault="00000000">
      <w:pPr>
        <w:pStyle w:val="Ttulo2"/>
        <w:numPr>
          <w:ilvl w:val="0"/>
          <w:numId w:val="44"/>
        </w:numPr>
        <w:tabs>
          <w:tab w:val="left" w:pos="396"/>
          <w:tab w:val="left" w:pos="9471"/>
        </w:tabs>
        <w:ind w:left="396" w:hanging="283"/>
        <w:jc w:val="both"/>
      </w:pPr>
      <w:r>
        <w:rPr>
          <w:color w:val="000000"/>
          <w:shd w:val="clear" w:color="auto" w:fill="D8D8D8"/>
        </w:rPr>
        <w:t>–</w:t>
      </w:r>
      <w:r>
        <w:rPr>
          <w:color w:val="000000"/>
          <w:spacing w:val="-1"/>
          <w:shd w:val="clear" w:color="auto" w:fill="D8D8D8"/>
        </w:rPr>
        <w:t xml:space="preserve"> </w:t>
      </w:r>
      <w:r>
        <w:rPr>
          <w:color w:val="000000"/>
          <w:shd w:val="clear" w:color="auto" w:fill="D8D8D8"/>
        </w:rPr>
        <w:t>DAS CONDIÇÕES</w:t>
      </w:r>
      <w:r>
        <w:rPr>
          <w:color w:val="000000"/>
          <w:spacing w:val="2"/>
          <w:shd w:val="clear" w:color="auto" w:fill="D8D8D8"/>
        </w:rPr>
        <w:t xml:space="preserve"> </w:t>
      </w:r>
      <w:r>
        <w:rPr>
          <w:color w:val="000000"/>
          <w:shd w:val="clear" w:color="auto" w:fill="D8D8D8"/>
        </w:rPr>
        <w:t>DE</w:t>
      </w:r>
      <w:r>
        <w:rPr>
          <w:color w:val="000000"/>
          <w:spacing w:val="-2"/>
          <w:shd w:val="clear" w:color="auto" w:fill="D8D8D8"/>
        </w:rPr>
        <w:t xml:space="preserve"> PARTICIPAÇÃO</w:t>
      </w:r>
      <w:r>
        <w:rPr>
          <w:color w:val="000000"/>
          <w:shd w:val="clear" w:color="auto" w:fill="D8D8D8"/>
        </w:rPr>
        <w:tab/>
      </w:r>
    </w:p>
    <w:p w14:paraId="49B159CF" w14:textId="11CDBD30" w:rsidR="00A36D74" w:rsidRDefault="00000000" w:rsidP="00A36D74">
      <w:pPr>
        <w:pStyle w:val="Corpodetexto"/>
        <w:spacing w:before="118"/>
        <w:ind w:right="337"/>
      </w:pPr>
      <w:r>
        <w:t>4.1</w:t>
      </w:r>
      <w:r w:rsidR="00A36D74" w:rsidRPr="00A36D74">
        <w:t xml:space="preserve"> </w:t>
      </w:r>
      <w:r w:rsidR="00A36D74">
        <w:t>O cadastro na plataforma eletrônica poderá ser realizado através do endereço https://licitar.digital/</w:t>
      </w:r>
    </w:p>
    <w:p w14:paraId="33CF353D" w14:textId="3210E953" w:rsidR="00A36D74" w:rsidRDefault="00A36D74" w:rsidP="00A36D74">
      <w:pPr>
        <w:pStyle w:val="Corpodetexto"/>
        <w:spacing w:before="118"/>
        <w:ind w:right="337"/>
      </w:pPr>
      <w:r>
        <w:t>4.2</w:t>
      </w:r>
      <w:r>
        <w:tab/>
        <w:t>Não poderão participar da licitação:</w:t>
      </w:r>
    </w:p>
    <w:p w14:paraId="2F3A333D" w14:textId="5285DC44" w:rsidR="00A36D74" w:rsidRDefault="00A36D74" w:rsidP="00A36D74">
      <w:pPr>
        <w:pStyle w:val="Corpodetexto"/>
        <w:spacing w:before="118"/>
        <w:ind w:right="337"/>
      </w:pPr>
      <w:r>
        <w:t>4.3.</w:t>
      </w:r>
      <w:r>
        <w:tab/>
        <w:t>- Autor do anteprojeto, do projeto básico ou do projeto executivo, pessoa física ou jurídica, quando a licitação versar sobre obra, serviços ou fornecimento de bens a ele relacionados;</w:t>
      </w:r>
    </w:p>
    <w:p w14:paraId="66CC68F9" w14:textId="4E35E45B" w:rsidR="00A36D74" w:rsidRDefault="00A36D74" w:rsidP="00A36D74">
      <w:pPr>
        <w:pStyle w:val="Corpodetexto"/>
        <w:spacing w:before="118"/>
        <w:ind w:right="337"/>
      </w:pPr>
      <w:r>
        <w:t>44.</w:t>
      </w:r>
      <w:r>
        <w:tab/>
        <w:t xml:space="preserve">- Empresa, isoladamente ou em consórcio, responsável pela elaboração do projeto básico ou do projeto executivo, ou empresa da qual o autor do projeto seja dirigente, gerente, controlador, </w:t>
      </w:r>
      <w:r>
        <w:lastRenderedPageBreak/>
        <w:t>acionista ou detentor de mais de 5% (cinco por cento) do capital com direito a voto, responsável técnico ou subcontratado, quando a licitação versar sobre obra, serviços ou fornecimento de bens a ela necessários;</w:t>
      </w:r>
    </w:p>
    <w:p w14:paraId="4AE4130A" w14:textId="2E5C0A6E" w:rsidR="00A36D74" w:rsidRDefault="00A36D74" w:rsidP="00A36D74">
      <w:pPr>
        <w:pStyle w:val="Corpodetexto"/>
        <w:spacing w:before="118"/>
        <w:ind w:right="337"/>
      </w:pPr>
      <w:r>
        <w:t>4.5.</w:t>
      </w:r>
      <w:r>
        <w:tab/>
        <w:t>- Pessoa física ou jurídica que se encontre, ao tempo da licitação, impossibilitada de participar da licitação em decorrência de sanção que lhe foi imposta;</w:t>
      </w:r>
    </w:p>
    <w:p w14:paraId="2ABB46C4" w14:textId="1AECD521" w:rsidR="00A36D74" w:rsidRDefault="00A36D74" w:rsidP="00A36D74">
      <w:pPr>
        <w:pStyle w:val="Corpodetexto"/>
        <w:spacing w:before="118"/>
        <w:ind w:right="337"/>
      </w:pPr>
      <w:r>
        <w:t>4.6.</w:t>
      </w:r>
      <w:r>
        <w:tab/>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D96A8C3" w14:textId="7650FF60" w:rsidR="00A36D74" w:rsidRDefault="00A36D74" w:rsidP="00A36D74">
      <w:pPr>
        <w:pStyle w:val="Corpodetexto"/>
        <w:spacing w:before="118"/>
        <w:ind w:right="337"/>
      </w:pPr>
      <w:r>
        <w:t>4.7.</w:t>
      </w:r>
      <w:r>
        <w:tab/>
        <w:t>- Empresas controladoras, controladas ou coligadas, nos termos da Lei nº 6.404, de 15 de dezembro de 1976, concorrendo entre si;</w:t>
      </w:r>
    </w:p>
    <w:p w14:paraId="47D53FB1" w14:textId="75C6F37F" w:rsidR="00A36D74" w:rsidRDefault="00A36D74" w:rsidP="00A36D74">
      <w:pPr>
        <w:pStyle w:val="Corpodetexto"/>
        <w:spacing w:before="118"/>
        <w:ind w:right="337"/>
      </w:pPr>
      <w:r>
        <w:t>4.8.</w:t>
      </w:r>
      <w:r>
        <w:tab/>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F95712" w14:textId="5EED29E6" w:rsidR="00A36D74" w:rsidRDefault="00A36D74" w:rsidP="00A36D74">
      <w:pPr>
        <w:pStyle w:val="Corpodetexto"/>
        <w:spacing w:before="118"/>
        <w:ind w:right="337"/>
      </w:pPr>
      <w:r>
        <w:t>4.9.</w:t>
      </w:r>
      <w:r>
        <w:tab/>
        <w:t>- Pessoas Jurídicas reunidas em consórcio.</w:t>
      </w:r>
    </w:p>
    <w:p w14:paraId="2A8E2B5A" w14:textId="3B366B0C" w:rsidR="00A36D74" w:rsidRDefault="00A36D74" w:rsidP="00A36D74">
      <w:pPr>
        <w:pStyle w:val="Corpodetexto"/>
        <w:spacing w:before="118"/>
        <w:ind w:right="337"/>
      </w:pPr>
      <w:r>
        <w:t>4.10.</w:t>
      </w:r>
      <w:r>
        <w:tab/>
        <w:t>O impedimento de que trata o inciso III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21DF0F" w14:textId="1DAC7137" w:rsidR="00A36D74" w:rsidRDefault="00A36D74" w:rsidP="00A36D74">
      <w:pPr>
        <w:pStyle w:val="Corpodetexto"/>
        <w:spacing w:before="118"/>
        <w:ind w:right="337"/>
      </w:pPr>
      <w:r>
        <w:t>4.11.</w:t>
      </w:r>
      <w:r>
        <w:tab/>
        <w:t>A critério da Transporte e exclusivamente a seu serviço, o autor dos projetos e a empresa a que se referem os incisos I e II poderão participar no apoio das atividades de planejamento da contratação, de execução da licitação ou de gestão do contrato, desde que sob supervisão exclusiva de agentes públicos do órgão ou entidade.</w:t>
      </w:r>
    </w:p>
    <w:p w14:paraId="4D77013D" w14:textId="7C7EF010" w:rsidR="00A36D74" w:rsidRDefault="00A36D74" w:rsidP="00A36D74">
      <w:pPr>
        <w:pStyle w:val="Corpodetexto"/>
        <w:spacing w:before="118"/>
        <w:ind w:right="337"/>
      </w:pPr>
      <w:r>
        <w:t>4.12.</w:t>
      </w:r>
      <w:r>
        <w:tab/>
        <w:t>Equiparam-se aos autores do projeto as empresas integrantes do mesmo grupo econômico.</w:t>
      </w:r>
    </w:p>
    <w:p w14:paraId="19FB0647" w14:textId="395D61D1" w:rsidR="0089529A" w:rsidRPr="00A36D74" w:rsidRDefault="0089529A" w:rsidP="00A36D74">
      <w:pPr>
        <w:pStyle w:val="Corpodetexto"/>
        <w:spacing w:before="9"/>
        <w:ind w:left="0"/>
        <w:jc w:val="left"/>
        <w:rPr>
          <w:sz w:val="20"/>
        </w:rPr>
      </w:pPr>
    </w:p>
    <w:p w14:paraId="4E2C87D1" w14:textId="73FDF744" w:rsidR="0089529A" w:rsidRDefault="00A36D74" w:rsidP="00A36D74">
      <w:pPr>
        <w:pStyle w:val="Ttulo2"/>
        <w:numPr>
          <w:ilvl w:val="0"/>
          <w:numId w:val="40"/>
        </w:numPr>
        <w:tabs>
          <w:tab w:val="left" w:pos="569"/>
          <w:tab w:val="left" w:pos="9471"/>
        </w:tabs>
      </w:pPr>
      <w:r>
        <w:rPr>
          <w:noProof/>
          <w:sz w:val="20"/>
        </w:rPr>
        <mc:AlternateContent>
          <mc:Choice Requires="wps">
            <w:drawing>
              <wp:anchor distT="0" distB="0" distL="0" distR="0" simplePos="0" relativeHeight="487587840" behindDoc="1" locked="0" layoutInCell="1" allowOverlap="1" wp14:anchorId="6CA3EED8" wp14:editId="0561E506">
                <wp:simplePos x="0" y="0"/>
                <wp:positionH relativeFrom="page">
                  <wp:posOffset>1057275</wp:posOffset>
                </wp:positionH>
                <wp:positionV relativeFrom="paragraph">
                  <wp:posOffset>367665</wp:posOffset>
                </wp:positionV>
                <wp:extent cx="5942330" cy="97155"/>
                <wp:effectExtent l="0" t="0" r="127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V="1">
                          <a:off x="0" y="0"/>
                          <a:ext cx="5942330" cy="97155"/>
                        </a:xfrm>
                        <a:prstGeom prst="rect">
                          <a:avLst/>
                        </a:prstGeom>
                        <a:solidFill>
                          <a:srgbClr val="D8D8D8"/>
                        </a:solidFill>
                      </wps:spPr>
                      <wps:txbx>
                        <w:txbxContent>
                          <w:p w14:paraId="7637C4C3" w14:textId="77ECB001" w:rsidR="0089529A" w:rsidRDefault="0089529A">
                            <w:pPr>
                              <w:ind w:left="28" w:right="24"/>
                              <w:rPr>
                                <w:b/>
                                <w:color w:val="000000"/>
                                <w:sz w:val="24"/>
                              </w:rPr>
                            </w:pPr>
                          </w:p>
                        </w:txbxContent>
                      </wps:txbx>
                      <wps:bodyPr wrap="square" lIns="0" tIns="0" rIns="0" bIns="0" rtlCol="0">
                        <a:noAutofit/>
                      </wps:bodyPr>
                    </wps:wsp>
                  </a:graphicData>
                </a:graphic>
                <wp14:sizeRelV relativeFrom="margin">
                  <wp14:pctHeight>0</wp14:pctHeight>
                </wp14:sizeRelV>
              </wp:anchor>
            </w:drawing>
          </mc:Choice>
          <mc:Fallback>
            <w:pict>
              <v:shapetype w14:anchorId="6CA3EED8" id="_x0000_t202" coordsize="21600,21600" o:spt="202" path="m,l,21600r21600,l21600,xe">
                <v:stroke joinstyle="miter"/>
                <v:path gradientshapeok="t" o:connecttype="rect"/>
              </v:shapetype>
              <v:shape id="Textbox 5" o:spid="_x0000_s1026" type="#_x0000_t202" style="position:absolute;left:0;text-align:left;margin-left:83.25pt;margin-top:28.95pt;width:467.9pt;height:7.65pt;flip:y;z-index:-1572864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" fillcolor="#d8d8d8" stroked="f">
                <v:textbox inset="0,0,0,0">
                  <w:txbxContent>
                    <w:p w14:paraId="7637C4C3" w14:textId="77ECB001" w:rsidR="0089529A" w:rsidRDefault="0089529A">
                      <w:pPr>
                        <w:ind w:left="28" w:right="24"/>
                        <w:rPr>
                          <w:b/>
                          <w:color w:val="000000"/>
                          <w:sz w:val="24"/>
                        </w:rPr>
                      </w:pPr>
                    </w:p>
                  </w:txbxContent>
                </v:textbox>
                <w10:wrap type="topAndBottom" anchorx="page"/>
              </v:shape>
            </w:pict>
          </mc:Fallback>
        </mc:AlternateContent>
      </w:r>
      <w:r>
        <w:rPr>
          <w:color w:val="000000"/>
          <w:shd w:val="clear" w:color="auto" w:fill="D8D8D8"/>
        </w:rPr>
        <w:t>REGULAMENTO</w:t>
      </w:r>
      <w:r>
        <w:rPr>
          <w:color w:val="000000"/>
          <w:spacing w:val="-4"/>
          <w:shd w:val="clear" w:color="auto" w:fill="D8D8D8"/>
        </w:rPr>
        <w:t xml:space="preserve"> </w:t>
      </w:r>
      <w:r>
        <w:rPr>
          <w:color w:val="000000"/>
          <w:shd w:val="clear" w:color="auto" w:fill="D8D8D8"/>
        </w:rPr>
        <w:t>OPERACIONAL</w:t>
      </w:r>
      <w:r>
        <w:rPr>
          <w:color w:val="000000"/>
          <w:spacing w:val="-8"/>
          <w:shd w:val="clear" w:color="auto" w:fill="D8D8D8"/>
        </w:rPr>
        <w:t xml:space="preserve"> </w:t>
      </w:r>
      <w:r>
        <w:rPr>
          <w:color w:val="000000"/>
          <w:shd w:val="clear" w:color="auto" w:fill="D8D8D8"/>
        </w:rPr>
        <w:t xml:space="preserve">DO </w:t>
      </w:r>
      <w:r>
        <w:rPr>
          <w:color w:val="000000"/>
          <w:spacing w:val="-2"/>
          <w:shd w:val="clear" w:color="auto" w:fill="D8D8D8"/>
        </w:rPr>
        <w:t>CERTAME</w:t>
      </w:r>
      <w:r>
        <w:rPr>
          <w:color w:val="000000"/>
          <w:shd w:val="clear" w:color="auto" w:fill="D8D8D8"/>
        </w:rPr>
        <w:tab/>
      </w:r>
    </w:p>
    <w:p w14:paraId="1D633558" w14:textId="150DEDD0" w:rsidR="0089529A" w:rsidRDefault="00000000">
      <w:pPr>
        <w:pStyle w:val="PargrafodaLista"/>
        <w:numPr>
          <w:ilvl w:val="1"/>
          <w:numId w:val="40"/>
        </w:numPr>
        <w:tabs>
          <w:tab w:val="left" w:pos="568"/>
        </w:tabs>
        <w:spacing w:before="119" w:line="244" w:lineRule="auto"/>
        <w:ind w:right="334" w:firstLine="0"/>
      </w:pPr>
      <w:r>
        <w:t>O certame será conduzido pelo Pregoeiro, com o auxílio da equipe de apoio, que terá, em especial,</w:t>
      </w:r>
      <w:r>
        <w:rPr>
          <w:spacing w:val="40"/>
        </w:rPr>
        <w:t xml:space="preserve"> </w:t>
      </w:r>
      <w:r>
        <w:t>as seguintes atribuições:</w:t>
      </w:r>
    </w:p>
    <w:p w14:paraId="02023156" w14:textId="77777777" w:rsidR="0089529A" w:rsidRDefault="00000000">
      <w:pPr>
        <w:pStyle w:val="PargrafodaLista"/>
        <w:numPr>
          <w:ilvl w:val="0"/>
          <w:numId w:val="39"/>
        </w:numPr>
        <w:tabs>
          <w:tab w:val="left" w:pos="569"/>
        </w:tabs>
        <w:spacing w:before="111"/>
        <w:ind w:hanging="427"/>
      </w:pPr>
      <w:r>
        <w:t>acompanhar</w:t>
      </w:r>
      <w:r>
        <w:rPr>
          <w:spacing w:val="-7"/>
        </w:rPr>
        <w:t xml:space="preserve"> </w:t>
      </w:r>
      <w:r>
        <w:t>os</w:t>
      </w:r>
      <w:r>
        <w:rPr>
          <w:spacing w:val="-8"/>
        </w:rPr>
        <w:t xml:space="preserve"> </w:t>
      </w:r>
      <w:r>
        <w:t>trabalhos</w:t>
      </w:r>
      <w:r>
        <w:rPr>
          <w:spacing w:val="-8"/>
        </w:rPr>
        <w:t xml:space="preserve"> </w:t>
      </w:r>
      <w:r>
        <w:t>da</w:t>
      </w:r>
      <w:r>
        <w:rPr>
          <w:spacing w:val="-4"/>
        </w:rPr>
        <w:t xml:space="preserve"> </w:t>
      </w:r>
      <w:r>
        <w:t>equipe</w:t>
      </w:r>
      <w:r>
        <w:rPr>
          <w:spacing w:val="-7"/>
        </w:rPr>
        <w:t xml:space="preserve"> </w:t>
      </w:r>
      <w:r>
        <w:t>de</w:t>
      </w:r>
      <w:r>
        <w:rPr>
          <w:spacing w:val="-4"/>
        </w:rPr>
        <w:t xml:space="preserve"> </w:t>
      </w:r>
      <w:r>
        <w:rPr>
          <w:spacing w:val="-2"/>
        </w:rPr>
        <w:t>apoio;</w:t>
      </w:r>
    </w:p>
    <w:p w14:paraId="292B64D8" w14:textId="77777777" w:rsidR="0089529A" w:rsidRDefault="00000000">
      <w:pPr>
        <w:pStyle w:val="PargrafodaLista"/>
        <w:numPr>
          <w:ilvl w:val="0"/>
          <w:numId w:val="39"/>
        </w:numPr>
        <w:tabs>
          <w:tab w:val="left" w:pos="569"/>
        </w:tabs>
        <w:spacing w:before="115"/>
        <w:ind w:hanging="427"/>
      </w:pPr>
      <w:r>
        <w:t>responder</w:t>
      </w:r>
      <w:r>
        <w:rPr>
          <w:spacing w:val="-11"/>
        </w:rPr>
        <w:t xml:space="preserve"> </w:t>
      </w:r>
      <w:r>
        <w:t>as</w:t>
      </w:r>
      <w:r>
        <w:rPr>
          <w:spacing w:val="-8"/>
        </w:rPr>
        <w:t xml:space="preserve"> </w:t>
      </w:r>
      <w:r>
        <w:t>questões</w:t>
      </w:r>
      <w:r>
        <w:rPr>
          <w:spacing w:val="-10"/>
        </w:rPr>
        <w:t xml:space="preserve"> </w:t>
      </w:r>
      <w:r>
        <w:t>formuladas</w:t>
      </w:r>
      <w:r>
        <w:rPr>
          <w:spacing w:val="-8"/>
        </w:rPr>
        <w:t xml:space="preserve"> </w:t>
      </w:r>
      <w:r>
        <w:t>pelos</w:t>
      </w:r>
      <w:r>
        <w:rPr>
          <w:spacing w:val="-8"/>
        </w:rPr>
        <w:t xml:space="preserve"> </w:t>
      </w:r>
      <w:r>
        <w:t>fornecedores,</w:t>
      </w:r>
      <w:r>
        <w:rPr>
          <w:spacing w:val="-2"/>
        </w:rPr>
        <w:t xml:space="preserve"> </w:t>
      </w:r>
      <w:r>
        <w:t>relativas</w:t>
      </w:r>
      <w:r>
        <w:rPr>
          <w:spacing w:val="-8"/>
        </w:rPr>
        <w:t xml:space="preserve"> </w:t>
      </w:r>
      <w:r>
        <w:t>ao</w:t>
      </w:r>
      <w:r>
        <w:rPr>
          <w:spacing w:val="-10"/>
        </w:rPr>
        <w:t xml:space="preserve"> </w:t>
      </w:r>
      <w:r>
        <w:rPr>
          <w:spacing w:val="-2"/>
        </w:rPr>
        <w:t>certame;</w:t>
      </w:r>
    </w:p>
    <w:p w14:paraId="00C87995" w14:textId="77777777" w:rsidR="0089529A" w:rsidRDefault="00000000">
      <w:pPr>
        <w:pStyle w:val="PargrafodaLista"/>
        <w:numPr>
          <w:ilvl w:val="0"/>
          <w:numId w:val="39"/>
        </w:numPr>
        <w:tabs>
          <w:tab w:val="left" w:pos="569"/>
        </w:tabs>
        <w:spacing w:before="116"/>
        <w:ind w:hanging="427"/>
      </w:pPr>
      <w:r>
        <w:t>abrir</w:t>
      </w:r>
      <w:r>
        <w:rPr>
          <w:spacing w:val="-8"/>
        </w:rPr>
        <w:t xml:space="preserve"> </w:t>
      </w:r>
      <w:r>
        <w:t>as</w:t>
      </w:r>
      <w:r>
        <w:rPr>
          <w:spacing w:val="-5"/>
        </w:rPr>
        <w:t xml:space="preserve"> </w:t>
      </w:r>
      <w:r>
        <w:t>propostas</w:t>
      </w:r>
      <w:r>
        <w:rPr>
          <w:spacing w:val="-5"/>
        </w:rPr>
        <w:t xml:space="preserve"> </w:t>
      </w:r>
      <w:r>
        <w:t>de</w:t>
      </w:r>
      <w:r>
        <w:rPr>
          <w:spacing w:val="-2"/>
        </w:rPr>
        <w:t xml:space="preserve"> preços;</w:t>
      </w:r>
    </w:p>
    <w:p w14:paraId="25ECFBB5" w14:textId="77777777" w:rsidR="0089529A" w:rsidRDefault="00000000">
      <w:pPr>
        <w:pStyle w:val="PargrafodaLista"/>
        <w:numPr>
          <w:ilvl w:val="0"/>
          <w:numId w:val="39"/>
        </w:numPr>
        <w:tabs>
          <w:tab w:val="left" w:pos="569"/>
        </w:tabs>
        <w:spacing w:before="117"/>
        <w:ind w:hanging="427"/>
      </w:pPr>
      <w:r>
        <w:t>analisar</w:t>
      </w:r>
      <w:r>
        <w:rPr>
          <w:spacing w:val="-8"/>
        </w:rPr>
        <w:t xml:space="preserve"> </w:t>
      </w:r>
      <w:r>
        <w:t>a</w:t>
      </w:r>
      <w:r>
        <w:rPr>
          <w:spacing w:val="-7"/>
        </w:rPr>
        <w:t xml:space="preserve"> </w:t>
      </w:r>
      <w:r>
        <w:t>aceitabilidade</w:t>
      </w:r>
      <w:r>
        <w:rPr>
          <w:spacing w:val="-5"/>
        </w:rPr>
        <w:t xml:space="preserve"> </w:t>
      </w:r>
      <w:r>
        <w:t>das</w:t>
      </w:r>
      <w:r>
        <w:rPr>
          <w:spacing w:val="-9"/>
        </w:rPr>
        <w:t xml:space="preserve"> </w:t>
      </w:r>
      <w:r>
        <w:rPr>
          <w:spacing w:val="-2"/>
        </w:rPr>
        <w:t>propostas;</w:t>
      </w:r>
    </w:p>
    <w:p w14:paraId="0F811989" w14:textId="77777777" w:rsidR="0089529A" w:rsidRDefault="00000000">
      <w:pPr>
        <w:pStyle w:val="PargrafodaLista"/>
        <w:numPr>
          <w:ilvl w:val="0"/>
          <w:numId w:val="39"/>
        </w:numPr>
        <w:tabs>
          <w:tab w:val="left" w:pos="569"/>
        </w:tabs>
        <w:spacing w:before="116"/>
        <w:ind w:hanging="427"/>
      </w:pPr>
      <w:r>
        <w:t>desclassificar</w:t>
      </w:r>
      <w:r>
        <w:rPr>
          <w:spacing w:val="-11"/>
        </w:rPr>
        <w:t xml:space="preserve"> </w:t>
      </w:r>
      <w:r>
        <w:t>propostas</w:t>
      </w:r>
      <w:r>
        <w:rPr>
          <w:spacing w:val="-5"/>
        </w:rPr>
        <w:t xml:space="preserve"> </w:t>
      </w:r>
      <w:r>
        <w:t>indicando</w:t>
      </w:r>
      <w:r>
        <w:rPr>
          <w:spacing w:val="-8"/>
        </w:rPr>
        <w:t xml:space="preserve"> </w:t>
      </w:r>
      <w:r>
        <w:t>os</w:t>
      </w:r>
      <w:r>
        <w:rPr>
          <w:spacing w:val="-8"/>
        </w:rPr>
        <w:t xml:space="preserve"> </w:t>
      </w:r>
      <w:r>
        <w:rPr>
          <w:spacing w:val="-2"/>
        </w:rPr>
        <w:t>motivos;</w:t>
      </w:r>
    </w:p>
    <w:p w14:paraId="66BD6662" w14:textId="77777777" w:rsidR="0089529A" w:rsidRDefault="00000000">
      <w:pPr>
        <w:pStyle w:val="PargrafodaLista"/>
        <w:numPr>
          <w:ilvl w:val="0"/>
          <w:numId w:val="39"/>
        </w:numPr>
        <w:tabs>
          <w:tab w:val="left" w:pos="569"/>
        </w:tabs>
        <w:spacing w:before="115"/>
        <w:ind w:hanging="427"/>
      </w:pPr>
      <w:r>
        <w:t>conduzir</w:t>
      </w:r>
      <w:r>
        <w:rPr>
          <w:spacing w:val="10"/>
        </w:rPr>
        <w:t xml:space="preserve"> </w:t>
      </w:r>
      <w:r>
        <w:t>os</w:t>
      </w:r>
      <w:r>
        <w:rPr>
          <w:spacing w:val="10"/>
        </w:rPr>
        <w:t xml:space="preserve"> </w:t>
      </w:r>
      <w:r>
        <w:t>procedimentos</w:t>
      </w:r>
      <w:r>
        <w:rPr>
          <w:spacing w:val="12"/>
        </w:rPr>
        <w:t xml:space="preserve"> </w:t>
      </w:r>
      <w:r>
        <w:t>relativos</w:t>
      </w:r>
      <w:r>
        <w:rPr>
          <w:spacing w:val="9"/>
        </w:rPr>
        <w:t xml:space="preserve"> </w:t>
      </w:r>
      <w:r>
        <w:t>aos</w:t>
      </w:r>
      <w:r>
        <w:rPr>
          <w:spacing w:val="10"/>
        </w:rPr>
        <w:t xml:space="preserve"> </w:t>
      </w:r>
      <w:r>
        <w:t>lances</w:t>
      </w:r>
      <w:r>
        <w:rPr>
          <w:spacing w:val="11"/>
        </w:rPr>
        <w:t xml:space="preserve"> </w:t>
      </w:r>
      <w:r>
        <w:t>e</w:t>
      </w:r>
      <w:r>
        <w:rPr>
          <w:spacing w:val="8"/>
        </w:rPr>
        <w:t xml:space="preserve"> </w:t>
      </w:r>
      <w:r>
        <w:t>à</w:t>
      </w:r>
      <w:r>
        <w:rPr>
          <w:spacing w:val="10"/>
        </w:rPr>
        <w:t xml:space="preserve"> </w:t>
      </w:r>
      <w:r>
        <w:t>escolha</w:t>
      </w:r>
      <w:r>
        <w:rPr>
          <w:spacing w:val="9"/>
        </w:rPr>
        <w:t xml:space="preserve"> </w:t>
      </w:r>
      <w:r>
        <w:t>da</w:t>
      </w:r>
      <w:r>
        <w:rPr>
          <w:spacing w:val="14"/>
        </w:rPr>
        <w:t xml:space="preserve"> </w:t>
      </w:r>
      <w:r>
        <w:t>proposta</w:t>
      </w:r>
      <w:r>
        <w:rPr>
          <w:spacing w:val="-2"/>
        </w:rPr>
        <w:t xml:space="preserve"> </w:t>
      </w:r>
      <w:r>
        <w:t>do</w:t>
      </w:r>
      <w:r>
        <w:rPr>
          <w:spacing w:val="-2"/>
        </w:rPr>
        <w:t xml:space="preserve"> </w:t>
      </w:r>
      <w:r>
        <w:t>lance</w:t>
      </w:r>
      <w:r>
        <w:rPr>
          <w:spacing w:val="-7"/>
        </w:rPr>
        <w:t xml:space="preserve"> </w:t>
      </w:r>
      <w:r>
        <w:t>de</w:t>
      </w:r>
      <w:r>
        <w:rPr>
          <w:spacing w:val="-1"/>
        </w:rPr>
        <w:t xml:space="preserve"> </w:t>
      </w:r>
      <w:r>
        <w:t>menor</w:t>
      </w:r>
      <w:r>
        <w:rPr>
          <w:spacing w:val="-2"/>
        </w:rPr>
        <w:t xml:space="preserve"> preço;</w:t>
      </w:r>
    </w:p>
    <w:p w14:paraId="0B0DBC59" w14:textId="77777777" w:rsidR="0089529A" w:rsidRDefault="00000000">
      <w:pPr>
        <w:pStyle w:val="PargrafodaLista"/>
        <w:numPr>
          <w:ilvl w:val="0"/>
          <w:numId w:val="39"/>
        </w:numPr>
        <w:tabs>
          <w:tab w:val="left" w:pos="569"/>
        </w:tabs>
        <w:spacing w:before="115"/>
        <w:ind w:hanging="427"/>
      </w:pPr>
      <w:r>
        <w:t>verificar</w:t>
      </w:r>
      <w:r>
        <w:rPr>
          <w:spacing w:val="-6"/>
        </w:rPr>
        <w:t xml:space="preserve"> </w:t>
      </w:r>
      <w:r>
        <w:t>a</w:t>
      </w:r>
      <w:r>
        <w:rPr>
          <w:spacing w:val="-8"/>
        </w:rPr>
        <w:t xml:space="preserve"> </w:t>
      </w:r>
      <w:r>
        <w:t>habilitação</w:t>
      </w:r>
      <w:r>
        <w:rPr>
          <w:spacing w:val="-6"/>
        </w:rPr>
        <w:t xml:space="preserve"> </w:t>
      </w:r>
      <w:r>
        <w:t>do</w:t>
      </w:r>
      <w:r>
        <w:rPr>
          <w:spacing w:val="-9"/>
        </w:rPr>
        <w:t xml:space="preserve"> </w:t>
      </w:r>
      <w:r>
        <w:t>proponente</w:t>
      </w:r>
      <w:r>
        <w:rPr>
          <w:spacing w:val="-5"/>
        </w:rPr>
        <w:t xml:space="preserve"> </w:t>
      </w:r>
      <w:r>
        <w:t>classificado</w:t>
      </w:r>
      <w:r>
        <w:rPr>
          <w:spacing w:val="-9"/>
        </w:rPr>
        <w:t xml:space="preserve"> </w:t>
      </w:r>
      <w:r>
        <w:t>em</w:t>
      </w:r>
      <w:r>
        <w:rPr>
          <w:spacing w:val="-8"/>
        </w:rPr>
        <w:t xml:space="preserve"> </w:t>
      </w:r>
      <w:r>
        <w:t>primeiro</w:t>
      </w:r>
      <w:r>
        <w:rPr>
          <w:spacing w:val="-8"/>
        </w:rPr>
        <w:t xml:space="preserve"> </w:t>
      </w:r>
      <w:r>
        <w:rPr>
          <w:spacing w:val="-2"/>
        </w:rPr>
        <w:t>lugar;</w:t>
      </w:r>
    </w:p>
    <w:p w14:paraId="28FF4BFE" w14:textId="77777777" w:rsidR="0089529A" w:rsidRDefault="00000000">
      <w:pPr>
        <w:pStyle w:val="PargrafodaLista"/>
        <w:numPr>
          <w:ilvl w:val="0"/>
          <w:numId w:val="39"/>
        </w:numPr>
        <w:tabs>
          <w:tab w:val="left" w:pos="535"/>
        </w:tabs>
        <w:spacing w:before="115"/>
        <w:ind w:left="535" w:hanging="393"/>
      </w:pPr>
      <w:r>
        <w:lastRenderedPageBreak/>
        <w:t>declarar</w:t>
      </w:r>
      <w:r>
        <w:rPr>
          <w:spacing w:val="-6"/>
        </w:rPr>
        <w:t xml:space="preserve"> </w:t>
      </w:r>
      <w:r>
        <w:t>o</w:t>
      </w:r>
      <w:r>
        <w:rPr>
          <w:spacing w:val="-2"/>
        </w:rPr>
        <w:t xml:space="preserve"> vencedor;</w:t>
      </w:r>
    </w:p>
    <w:p w14:paraId="651328D0" w14:textId="77777777" w:rsidR="0089529A" w:rsidRDefault="00000000">
      <w:pPr>
        <w:pStyle w:val="PargrafodaLista"/>
        <w:numPr>
          <w:ilvl w:val="0"/>
          <w:numId w:val="39"/>
        </w:numPr>
        <w:tabs>
          <w:tab w:val="left" w:pos="479"/>
        </w:tabs>
        <w:spacing w:before="118"/>
        <w:ind w:left="479" w:hanging="337"/>
      </w:pPr>
      <w:r>
        <w:t>receber,</w:t>
      </w:r>
      <w:r>
        <w:rPr>
          <w:spacing w:val="-9"/>
        </w:rPr>
        <w:t xml:space="preserve"> </w:t>
      </w:r>
      <w:r>
        <w:t>examinar</w:t>
      </w:r>
      <w:r>
        <w:rPr>
          <w:spacing w:val="-2"/>
        </w:rPr>
        <w:t xml:space="preserve"> </w:t>
      </w:r>
      <w:r>
        <w:t>e</w:t>
      </w:r>
      <w:r>
        <w:rPr>
          <w:spacing w:val="-8"/>
        </w:rPr>
        <w:t xml:space="preserve"> </w:t>
      </w:r>
      <w:r>
        <w:t>decidir</w:t>
      </w:r>
      <w:r>
        <w:rPr>
          <w:spacing w:val="-7"/>
        </w:rPr>
        <w:t xml:space="preserve"> </w:t>
      </w:r>
      <w:r>
        <w:t>sobre</w:t>
      </w:r>
      <w:r>
        <w:rPr>
          <w:spacing w:val="-6"/>
        </w:rPr>
        <w:t xml:space="preserve"> </w:t>
      </w:r>
      <w:r>
        <w:t>a</w:t>
      </w:r>
      <w:r>
        <w:rPr>
          <w:spacing w:val="-6"/>
        </w:rPr>
        <w:t xml:space="preserve"> </w:t>
      </w:r>
      <w:r>
        <w:t>pertinência</w:t>
      </w:r>
      <w:r>
        <w:rPr>
          <w:spacing w:val="-3"/>
        </w:rPr>
        <w:t xml:space="preserve"> </w:t>
      </w:r>
      <w:r>
        <w:t>dos</w:t>
      </w:r>
      <w:r>
        <w:rPr>
          <w:spacing w:val="-5"/>
        </w:rPr>
        <w:t xml:space="preserve"> </w:t>
      </w:r>
      <w:r>
        <w:rPr>
          <w:spacing w:val="-2"/>
        </w:rPr>
        <w:t>recursos;</w:t>
      </w:r>
    </w:p>
    <w:p w14:paraId="2B118FBA" w14:textId="77777777" w:rsidR="0089529A" w:rsidRDefault="00000000">
      <w:pPr>
        <w:pStyle w:val="PargrafodaLista"/>
        <w:numPr>
          <w:ilvl w:val="0"/>
          <w:numId w:val="39"/>
        </w:numPr>
        <w:tabs>
          <w:tab w:val="left" w:pos="479"/>
        </w:tabs>
        <w:spacing w:before="115"/>
        <w:ind w:left="479" w:hanging="337"/>
      </w:pPr>
      <w:r>
        <w:t>elaborar</w:t>
      </w:r>
      <w:r>
        <w:rPr>
          <w:spacing w:val="-5"/>
        </w:rPr>
        <w:t xml:space="preserve"> </w:t>
      </w:r>
      <w:r>
        <w:t>a</w:t>
      </w:r>
      <w:r>
        <w:rPr>
          <w:spacing w:val="-4"/>
        </w:rPr>
        <w:t xml:space="preserve"> </w:t>
      </w:r>
      <w:r>
        <w:t>ata</w:t>
      </w:r>
      <w:r>
        <w:rPr>
          <w:spacing w:val="-4"/>
        </w:rPr>
        <w:t xml:space="preserve"> </w:t>
      </w:r>
      <w:r>
        <w:t>da</w:t>
      </w:r>
      <w:r>
        <w:rPr>
          <w:spacing w:val="-3"/>
        </w:rPr>
        <w:t xml:space="preserve"> </w:t>
      </w:r>
      <w:r>
        <w:rPr>
          <w:spacing w:val="-2"/>
        </w:rPr>
        <w:t>sessão;</w:t>
      </w:r>
    </w:p>
    <w:p w14:paraId="5BC39614" w14:textId="77777777" w:rsidR="0089529A" w:rsidRDefault="00000000">
      <w:pPr>
        <w:pStyle w:val="PargrafodaLista"/>
        <w:numPr>
          <w:ilvl w:val="0"/>
          <w:numId w:val="39"/>
        </w:numPr>
        <w:tabs>
          <w:tab w:val="left" w:pos="569"/>
        </w:tabs>
        <w:spacing w:before="115"/>
        <w:ind w:hanging="427"/>
      </w:pPr>
      <w:r>
        <w:t>encaminhar</w:t>
      </w:r>
      <w:r>
        <w:rPr>
          <w:spacing w:val="-2"/>
        </w:rPr>
        <w:t xml:space="preserve"> </w:t>
      </w:r>
      <w:r>
        <w:t>o</w:t>
      </w:r>
      <w:r>
        <w:rPr>
          <w:spacing w:val="1"/>
        </w:rPr>
        <w:t xml:space="preserve"> </w:t>
      </w:r>
      <w:r>
        <w:t>processo</w:t>
      </w:r>
      <w:r>
        <w:rPr>
          <w:spacing w:val="3"/>
        </w:rPr>
        <w:t xml:space="preserve"> </w:t>
      </w:r>
      <w:r>
        <w:t>à</w:t>
      </w:r>
      <w:r>
        <w:rPr>
          <w:spacing w:val="-1"/>
        </w:rPr>
        <w:t xml:space="preserve"> </w:t>
      </w:r>
      <w:r>
        <w:t>autoridade</w:t>
      </w:r>
      <w:r>
        <w:rPr>
          <w:spacing w:val="5"/>
        </w:rPr>
        <w:t xml:space="preserve"> </w:t>
      </w:r>
      <w:r>
        <w:t>superior</w:t>
      </w:r>
      <w:r>
        <w:rPr>
          <w:spacing w:val="3"/>
        </w:rPr>
        <w:t xml:space="preserve"> </w:t>
      </w:r>
      <w:r>
        <w:t>para</w:t>
      </w:r>
      <w:r>
        <w:rPr>
          <w:spacing w:val="-2"/>
        </w:rPr>
        <w:t xml:space="preserve"> </w:t>
      </w:r>
      <w:r>
        <w:t>homologar</w:t>
      </w:r>
      <w:r>
        <w:rPr>
          <w:spacing w:val="1"/>
        </w:rPr>
        <w:t xml:space="preserve"> </w:t>
      </w:r>
      <w:r>
        <w:t>e</w:t>
      </w:r>
      <w:r>
        <w:rPr>
          <w:spacing w:val="2"/>
        </w:rPr>
        <w:t xml:space="preserve"> </w:t>
      </w:r>
      <w:r>
        <w:t>autorizar</w:t>
      </w:r>
      <w:r>
        <w:rPr>
          <w:spacing w:val="5"/>
        </w:rPr>
        <w:t xml:space="preserve"> </w:t>
      </w:r>
      <w:r>
        <w:t>a</w:t>
      </w:r>
      <w:r>
        <w:rPr>
          <w:spacing w:val="-7"/>
        </w:rPr>
        <w:t xml:space="preserve"> </w:t>
      </w:r>
      <w:r>
        <w:rPr>
          <w:spacing w:val="-2"/>
        </w:rPr>
        <w:t>contratação;</w:t>
      </w:r>
    </w:p>
    <w:p w14:paraId="7961705A" w14:textId="77777777" w:rsidR="0089529A" w:rsidRDefault="00000000">
      <w:pPr>
        <w:pStyle w:val="PargrafodaLista"/>
        <w:numPr>
          <w:ilvl w:val="0"/>
          <w:numId w:val="39"/>
        </w:numPr>
        <w:tabs>
          <w:tab w:val="left" w:pos="142"/>
          <w:tab w:val="left" w:pos="569"/>
        </w:tabs>
        <w:spacing w:before="118" w:line="237" w:lineRule="auto"/>
        <w:ind w:left="142" w:right="332" w:hanging="1"/>
      </w:pPr>
      <w:r>
        <w:t>abrir processo administrativo para apuração de irregularidades visando a aplicação de penalidades</w:t>
      </w:r>
      <w:r>
        <w:rPr>
          <w:spacing w:val="40"/>
        </w:rPr>
        <w:t xml:space="preserve"> </w:t>
      </w:r>
      <w:r>
        <w:t>previstas na legislação.</w:t>
      </w:r>
    </w:p>
    <w:p w14:paraId="2A202CE6" w14:textId="77777777" w:rsidR="0089529A" w:rsidRDefault="0089529A">
      <w:pPr>
        <w:pStyle w:val="Corpodetexto"/>
        <w:spacing w:before="78"/>
        <w:ind w:left="0"/>
        <w:jc w:val="left"/>
      </w:pPr>
    </w:p>
    <w:p w14:paraId="2F67454E" w14:textId="77777777" w:rsidR="0089529A" w:rsidRDefault="00000000">
      <w:pPr>
        <w:pStyle w:val="Ttulo2"/>
        <w:numPr>
          <w:ilvl w:val="0"/>
          <w:numId w:val="40"/>
        </w:numPr>
        <w:tabs>
          <w:tab w:val="left" w:pos="353"/>
          <w:tab w:val="left" w:pos="9471"/>
        </w:tabs>
        <w:spacing w:before="1"/>
        <w:ind w:left="353" w:hanging="240"/>
      </w:pPr>
      <w:r>
        <w:rPr>
          <w:color w:val="000000"/>
          <w:spacing w:val="-2"/>
          <w:shd w:val="clear" w:color="auto" w:fill="D8D8D8"/>
        </w:rPr>
        <w:t>DA</w:t>
      </w:r>
      <w:r>
        <w:rPr>
          <w:color w:val="000000"/>
          <w:spacing w:val="-18"/>
          <w:shd w:val="clear" w:color="auto" w:fill="D8D8D8"/>
        </w:rPr>
        <w:t xml:space="preserve"> </w:t>
      </w:r>
      <w:r>
        <w:rPr>
          <w:color w:val="000000"/>
          <w:spacing w:val="-2"/>
          <w:shd w:val="clear" w:color="auto" w:fill="D8D8D8"/>
        </w:rPr>
        <w:t>APRESENTAÇÃO</w:t>
      </w:r>
      <w:r>
        <w:rPr>
          <w:color w:val="000000"/>
          <w:spacing w:val="-5"/>
          <w:shd w:val="clear" w:color="auto" w:fill="D8D8D8"/>
        </w:rPr>
        <w:t xml:space="preserve"> </w:t>
      </w:r>
      <w:r>
        <w:rPr>
          <w:color w:val="000000"/>
          <w:spacing w:val="-2"/>
          <w:shd w:val="clear" w:color="auto" w:fill="D8D8D8"/>
        </w:rPr>
        <w:t>DA</w:t>
      </w:r>
      <w:r>
        <w:rPr>
          <w:color w:val="000000"/>
          <w:spacing w:val="-13"/>
          <w:shd w:val="clear" w:color="auto" w:fill="D8D8D8"/>
        </w:rPr>
        <w:t xml:space="preserve"> </w:t>
      </w:r>
      <w:r>
        <w:rPr>
          <w:color w:val="000000"/>
          <w:spacing w:val="-2"/>
          <w:shd w:val="clear" w:color="auto" w:fill="D8D8D8"/>
        </w:rPr>
        <w:t>PROPOSTA</w:t>
      </w:r>
      <w:r>
        <w:rPr>
          <w:color w:val="000000"/>
          <w:spacing w:val="-12"/>
          <w:shd w:val="clear" w:color="auto" w:fill="D8D8D8"/>
        </w:rPr>
        <w:t xml:space="preserve"> </w:t>
      </w:r>
      <w:r>
        <w:rPr>
          <w:color w:val="000000"/>
          <w:spacing w:val="-2"/>
          <w:shd w:val="clear" w:color="auto" w:fill="D8D8D8"/>
        </w:rPr>
        <w:t>E</w:t>
      </w:r>
      <w:r>
        <w:rPr>
          <w:color w:val="000000"/>
          <w:spacing w:val="-7"/>
          <w:shd w:val="clear" w:color="auto" w:fill="D8D8D8"/>
        </w:rPr>
        <w:t xml:space="preserve"> </w:t>
      </w:r>
      <w:r>
        <w:rPr>
          <w:color w:val="000000"/>
          <w:spacing w:val="-2"/>
          <w:shd w:val="clear" w:color="auto" w:fill="D8D8D8"/>
        </w:rPr>
        <w:t>DOS</w:t>
      </w:r>
      <w:r>
        <w:rPr>
          <w:color w:val="000000"/>
          <w:spacing w:val="-7"/>
          <w:shd w:val="clear" w:color="auto" w:fill="D8D8D8"/>
        </w:rPr>
        <w:t xml:space="preserve"> </w:t>
      </w:r>
      <w:r>
        <w:rPr>
          <w:color w:val="000000"/>
          <w:spacing w:val="-2"/>
          <w:shd w:val="clear" w:color="auto" w:fill="D8D8D8"/>
        </w:rPr>
        <w:t>DOCUMENTOS</w:t>
      </w:r>
      <w:r>
        <w:rPr>
          <w:color w:val="000000"/>
          <w:spacing w:val="-3"/>
          <w:shd w:val="clear" w:color="auto" w:fill="D8D8D8"/>
        </w:rPr>
        <w:t xml:space="preserve"> </w:t>
      </w:r>
      <w:r>
        <w:rPr>
          <w:color w:val="000000"/>
          <w:spacing w:val="-2"/>
          <w:shd w:val="clear" w:color="auto" w:fill="D8D8D8"/>
        </w:rPr>
        <w:t>DE</w:t>
      </w:r>
      <w:r>
        <w:rPr>
          <w:color w:val="000000"/>
          <w:spacing w:val="-4"/>
          <w:shd w:val="clear" w:color="auto" w:fill="D8D8D8"/>
        </w:rPr>
        <w:t xml:space="preserve"> </w:t>
      </w:r>
      <w:r>
        <w:rPr>
          <w:color w:val="000000"/>
          <w:spacing w:val="-2"/>
          <w:shd w:val="clear" w:color="auto" w:fill="D8D8D8"/>
        </w:rPr>
        <w:t>HABILITAÇÃO</w:t>
      </w:r>
      <w:r>
        <w:rPr>
          <w:color w:val="000000"/>
          <w:shd w:val="clear" w:color="auto" w:fill="D8D8D8"/>
        </w:rPr>
        <w:tab/>
      </w:r>
    </w:p>
    <w:p w14:paraId="27DA7B55" w14:textId="77777777" w:rsidR="0089529A" w:rsidRDefault="00000000">
      <w:pPr>
        <w:pStyle w:val="PargrafodaLista"/>
        <w:numPr>
          <w:ilvl w:val="1"/>
          <w:numId w:val="40"/>
        </w:numPr>
        <w:tabs>
          <w:tab w:val="left" w:pos="592"/>
        </w:tabs>
        <w:spacing w:before="119"/>
        <w:ind w:right="320" w:firstLine="0"/>
      </w:pPr>
      <w:r>
        <w:t>Os licitantes encaminharão, exclusivamente por meio do sistema, concomitantemente com os documentos de habilitação exigidos no edital, proposta com a descrição do objeto ofertado e o preço, até</w:t>
      </w:r>
      <w:r>
        <w:rPr>
          <w:spacing w:val="40"/>
        </w:rPr>
        <w:t xml:space="preserve"> </w:t>
      </w:r>
      <w:r>
        <w:t>a data e o horário estabelecidos para abertura da sessão pública, quando, então, encerrar-se-á automaticamente a etapa de envio dessa documentação.</w:t>
      </w:r>
    </w:p>
    <w:p w14:paraId="03BA35FD" w14:textId="77777777" w:rsidR="0089529A" w:rsidRDefault="00000000">
      <w:pPr>
        <w:pStyle w:val="PargrafodaLista"/>
        <w:numPr>
          <w:ilvl w:val="1"/>
          <w:numId w:val="40"/>
        </w:numPr>
        <w:tabs>
          <w:tab w:val="left" w:pos="559"/>
        </w:tabs>
        <w:spacing w:before="119" w:line="244" w:lineRule="auto"/>
        <w:ind w:right="322" w:firstLine="0"/>
      </w:pPr>
      <w:r>
        <w:t>O envio da proposta e os documentos de habilitação exigidos neste edital</w:t>
      </w:r>
      <w:r>
        <w:rPr>
          <w:spacing w:val="-14"/>
        </w:rPr>
        <w:t xml:space="preserve"> </w:t>
      </w:r>
      <w:r>
        <w:t>, ocorrerá por meio de chave de acesso e senha.</w:t>
      </w:r>
    </w:p>
    <w:p w14:paraId="19B5D0AD" w14:textId="4E6FC4CB" w:rsidR="0089529A" w:rsidRDefault="00000000">
      <w:pPr>
        <w:pStyle w:val="PargrafodaLista"/>
        <w:numPr>
          <w:ilvl w:val="1"/>
          <w:numId w:val="40"/>
        </w:numPr>
        <w:tabs>
          <w:tab w:val="left" w:pos="574"/>
        </w:tabs>
        <w:spacing w:before="110" w:line="242" w:lineRule="auto"/>
        <w:ind w:right="322" w:firstLine="0"/>
      </w:pPr>
      <w:r>
        <w:t>Microempresas e Empresas de Pequeno Porte deverão encaminhar a documentação de habilitação, ainda que haja alguma restrição de regularidade fiscal e trabalhista, nos termos do art. 43, §</w:t>
      </w:r>
      <w:r>
        <w:rPr>
          <w:spacing w:val="40"/>
        </w:rPr>
        <w:t xml:space="preserve"> </w:t>
      </w:r>
      <w:r>
        <w:t>1º da LC nº 123, de 2006.</w:t>
      </w:r>
    </w:p>
    <w:p w14:paraId="6F13454D" w14:textId="77777777" w:rsidR="0089529A" w:rsidRDefault="00000000">
      <w:pPr>
        <w:pStyle w:val="PargrafodaLista"/>
        <w:numPr>
          <w:ilvl w:val="1"/>
          <w:numId w:val="40"/>
        </w:numPr>
        <w:tabs>
          <w:tab w:val="left" w:pos="550"/>
        </w:tabs>
        <w:spacing w:before="112"/>
        <w:ind w:right="322" w:firstLine="0"/>
      </w:pPr>
      <w: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0839695" w14:textId="56961FAC" w:rsidR="0089529A" w:rsidRDefault="00000000">
      <w:pPr>
        <w:pStyle w:val="PargrafodaLista"/>
        <w:numPr>
          <w:ilvl w:val="1"/>
          <w:numId w:val="40"/>
        </w:numPr>
        <w:tabs>
          <w:tab w:val="left" w:pos="529"/>
        </w:tabs>
        <w:spacing w:before="14"/>
        <w:ind w:right="320" w:firstLine="0"/>
      </w:pPr>
      <w:r>
        <w:t>Até</w:t>
      </w:r>
      <w:r>
        <w:rPr>
          <w:spacing w:val="-14"/>
        </w:rPr>
        <w:t xml:space="preserve"> </w:t>
      </w:r>
      <w:r>
        <w:t>a</w:t>
      </w:r>
      <w:r>
        <w:rPr>
          <w:spacing w:val="-14"/>
        </w:rPr>
        <w:t xml:space="preserve"> </w:t>
      </w:r>
      <w:r>
        <w:t>abertura</w:t>
      </w:r>
      <w:r>
        <w:rPr>
          <w:spacing w:val="-14"/>
        </w:rPr>
        <w:t xml:space="preserve"> </w:t>
      </w:r>
      <w:r>
        <w:t>da</w:t>
      </w:r>
      <w:r>
        <w:rPr>
          <w:spacing w:val="-12"/>
        </w:rPr>
        <w:t xml:space="preserve"> </w:t>
      </w:r>
      <w:r>
        <w:t>sessão</w:t>
      </w:r>
      <w:r>
        <w:rPr>
          <w:spacing w:val="-9"/>
        </w:rPr>
        <w:t xml:space="preserve"> </w:t>
      </w:r>
      <w:r>
        <w:t>pública,</w:t>
      </w:r>
      <w:r>
        <w:rPr>
          <w:spacing w:val="-11"/>
        </w:rPr>
        <w:t xml:space="preserve"> </w:t>
      </w:r>
      <w:r>
        <w:t>os</w:t>
      </w:r>
      <w:r>
        <w:rPr>
          <w:spacing w:val="-11"/>
        </w:rPr>
        <w:t xml:space="preserve"> </w:t>
      </w:r>
      <w:r>
        <w:t>licitantes</w:t>
      </w:r>
      <w:r>
        <w:rPr>
          <w:spacing w:val="-13"/>
        </w:rPr>
        <w:t xml:space="preserve"> </w:t>
      </w:r>
      <w:r>
        <w:t>poderão</w:t>
      </w:r>
      <w:r>
        <w:rPr>
          <w:spacing w:val="-9"/>
        </w:rPr>
        <w:t xml:space="preserve"> </w:t>
      </w:r>
      <w:r>
        <w:t>retirar</w:t>
      </w:r>
      <w:r>
        <w:rPr>
          <w:spacing w:val="-13"/>
        </w:rPr>
        <w:t xml:space="preserve"> </w:t>
      </w:r>
      <w:r>
        <w:t>ou</w:t>
      </w:r>
      <w:r>
        <w:rPr>
          <w:spacing w:val="-11"/>
        </w:rPr>
        <w:t xml:space="preserve"> </w:t>
      </w:r>
      <w:r>
        <w:t>substituir</w:t>
      </w:r>
      <w:r>
        <w:rPr>
          <w:spacing w:val="-12"/>
        </w:rPr>
        <w:t xml:space="preserve"> </w:t>
      </w:r>
      <w:r>
        <w:t>a</w:t>
      </w:r>
      <w:r>
        <w:rPr>
          <w:spacing w:val="-12"/>
        </w:rPr>
        <w:t xml:space="preserve"> </w:t>
      </w:r>
      <w:r>
        <w:t>proposta</w:t>
      </w:r>
      <w:r>
        <w:rPr>
          <w:spacing w:val="70"/>
        </w:rPr>
        <w:t xml:space="preserve"> </w:t>
      </w:r>
      <w:r>
        <w:t>e os</w:t>
      </w:r>
      <w:r>
        <w:rPr>
          <w:spacing w:val="-2"/>
        </w:rPr>
        <w:t xml:space="preserve"> </w:t>
      </w:r>
      <w:r>
        <w:t>documentos de habilitação anteriormente inseridos no sistema;</w:t>
      </w:r>
    </w:p>
    <w:p w14:paraId="53347DBD" w14:textId="77777777" w:rsidR="0089529A" w:rsidRDefault="00000000">
      <w:pPr>
        <w:pStyle w:val="PargrafodaLista"/>
        <w:numPr>
          <w:ilvl w:val="1"/>
          <w:numId w:val="40"/>
        </w:numPr>
        <w:tabs>
          <w:tab w:val="left" w:pos="614"/>
        </w:tabs>
        <w:ind w:right="321" w:firstLine="0"/>
      </w:pPr>
      <w:r>
        <w:t>Não será estabelecida, nessa etapa do certame, ordem de classificação entre as propostas apresentadas, o que somente ocorrerá após a realização dos procedimentos de negociação e julgamento</w:t>
      </w:r>
      <w:r>
        <w:rPr>
          <w:spacing w:val="40"/>
        </w:rPr>
        <w:t xml:space="preserve"> </w:t>
      </w:r>
      <w:r>
        <w:t>da proposta.</w:t>
      </w:r>
    </w:p>
    <w:p w14:paraId="1FC88A90" w14:textId="77777777" w:rsidR="0089529A" w:rsidRDefault="00000000">
      <w:pPr>
        <w:pStyle w:val="PargrafodaLista"/>
        <w:numPr>
          <w:ilvl w:val="1"/>
          <w:numId w:val="40"/>
        </w:numPr>
        <w:tabs>
          <w:tab w:val="left" w:pos="554"/>
        </w:tabs>
        <w:spacing w:line="242" w:lineRule="auto"/>
        <w:ind w:right="322" w:firstLine="0"/>
      </w:pPr>
      <w:r>
        <w:t>Os documentos que compõem a proposta e a habilitação do licitante melhor classificado somente serão disponibilizados para avaliação do pregoeiro e para</w:t>
      </w:r>
      <w:r>
        <w:rPr>
          <w:spacing w:val="28"/>
        </w:rPr>
        <w:t xml:space="preserve"> </w:t>
      </w:r>
      <w:r>
        <w:t>acesso público após o encerramento do envio de lances.</w:t>
      </w:r>
    </w:p>
    <w:p w14:paraId="6B787F84" w14:textId="77777777" w:rsidR="0089529A" w:rsidRDefault="0089529A">
      <w:pPr>
        <w:pStyle w:val="Corpodetexto"/>
        <w:spacing w:before="71"/>
        <w:ind w:left="0"/>
        <w:jc w:val="left"/>
      </w:pPr>
    </w:p>
    <w:p w14:paraId="08C0D68E" w14:textId="77777777" w:rsidR="0089529A" w:rsidRDefault="00000000">
      <w:pPr>
        <w:pStyle w:val="Ttulo2"/>
        <w:numPr>
          <w:ilvl w:val="0"/>
          <w:numId w:val="40"/>
        </w:numPr>
        <w:tabs>
          <w:tab w:val="left" w:pos="353"/>
          <w:tab w:val="left" w:pos="9471"/>
        </w:tabs>
        <w:ind w:left="353" w:hanging="240"/>
      </w:pPr>
      <w:r>
        <w:rPr>
          <w:color w:val="000000"/>
          <w:shd w:val="clear" w:color="auto" w:fill="D8D8D8"/>
        </w:rPr>
        <w:t xml:space="preserve">DO PREENCHIMENTO DA </w:t>
      </w:r>
      <w:r>
        <w:rPr>
          <w:color w:val="000000"/>
          <w:spacing w:val="-2"/>
          <w:shd w:val="clear" w:color="auto" w:fill="D8D8D8"/>
        </w:rPr>
        <w:t>PROPOSTA</w:t>
      </w:r>
      <w:r>
        <w:rPr>
          <w:color w:val="000000"/>
          <w:shd w:val="clear" w:color="auto" w:fill="D8D8D8"/>
        </w:rPr>
        <w:tab/>
      </w:r>
    </w:p>
    <w:p w14:paraId="68F3B2C4" w14:textId="77777777" w:rsidR="0089529A" w:rsidRDefault="00000000">
      <w:pPr>
        <w:pStyle w:val="PargrafodaLista"/>
        <w:numPr>
          <w:ilvl w:val="1"/>
          <w:numId w:val="40"/>
        </w:numPr>
        <w:tabs>
          <w:tab w:val="left" w:pos="564"/>
        </w:tabs>
        <w:ind w:right="323" w:firstLine="0"/>
        <w:rPr>
          <w:sz w:val="24"/>
        </w:rPr>
      </w:pPr>
      <w:r>
        <w:rPr>
          <w:sz w:val="24"/>
        </w:rPr>
        <w:t>A proposta</w:t>
      </w:r>
      <w:r>
        <w:rPr>
          <w:spacing w:val="-2"/>
          <w:sz w:val="24"/>
        </w:rPr>
        <w:t xml:space="preserve"> </w:t>
      </w:r>
      <w:r>
        <w:rPr>
          <w:sz w:val="24"/>
        </w:rPr>
        <w:t>deverá ser apresentada conforme Modelo de Proposta de</w:t>
      </w:r>
      <w:r>
        <w:rPr>
          <w:spacing w:val="-2"/>
          <w:sz w:val="24"/>
        </w:rPr>
        <w:t xml:space="preserve"> </w:t>
      </w:r>
      <w:r>
        <w:rPr>
          <w:sz w:val="24"/>
        </w:rPr>
        <w:t>Preços “Inicial e Final” (</w:t>
      </w:r>
      <w:r>
        <w:rPr>
          <w:b/>
          <w:sz w:val="24"/>
        </w:rPr>
        <w:t>Anexo II</w:t>
      </w:r>
      <w:r>
        <w:rPr>
          <w:sz w:val="24"/>
        </w:rPr>
        <w:t>), em uma via, datilografada ou processada em computador</w:t>
      </w:r>
      <w:r>
        <w:rPr>
          <w:b/>
          <w:sz w:val="24"/>
        </w:rPr>
        <w:t xml:space="preserve">, </w:t>
      </w:r>
      <w:r>
        <w:rPr>
          <w:sz w:val="24"/>
        </w:rPr>
        <w:t>não podendo ser manuscrita, com identificação do proponente, nº. do CNPJ, endereço, telefone e assinada pelo seu representante, devidamente identificado e qualificado ou em modelo próprio em que conste:</w:t>
      </w:r>
    </w:p>
    <w:p w14:paraId="681DF758" w14:textId="77777777" w:rsidR="0089529A" w:rsidRDefault="00000000">
      <w:pPr>
        <w:pStyle w:val="PargrafodaLista"/>
        <w:numPr>
          <w:ilvl w:val="1"/>
          <w:numId w:val="40"/>
        </w:numPr>
        <w:tabs>
          <w:tab w:val="left" w:pos="593"/>
        </w:tabs>
        <w:ind w:right="327" w:firstLine="0"/>
        <w:rPr>
          <w:sz w:val="24"/>
        </w:rPr>
      </w:pPr>
      <w:r>
        <w:rPr>
          <w:sz w:val="24"/>
        </w:rPr>
        <w:t>Descrição do serviço licitado, conforme especificação constante no Termo de Referência (</w:t>
      </w:r>
      <w:r>
        <w:rPr>
          <w:b/>
          <w:sz w:val="24"/>
        </w:rPr>
        <w:t>Anexo I</w:t>
      </w:r>
      <w:r>
        <w:rPr>
          <w:sz w:val="24"/>
        </w:rPr>
        <w:t>) deste Edital.</w:t>
      </w:r>
    </w:p>
    <w:p w14:paraId="60A6EB9E" w14:textId="77777777" w:rsidR="0089529A" w:rsidRDefault="00000000">
      <w:pPr>
        <w:pStyle w:val="PargrafodaLista"/>
        <w:numPr>
          <w:ilvl w:val="1"/>
          <w:numId w:val="40"/>
        </w:numPr>
        <w:tabs>
          <w:tab w:val="left" w:pos="861"/>
        </w:tabs>
        <w:ind w:right="322" w:firstLine="0"/>
        <w:rPr>
          <w:sz w:val="24"/>
        </w:rPr>
      </w:pPr>
      <w:r>
        <w:rPr>
          <w:sz w:val="24"/>
        </w:rPr>
        <w:t>Indicação dos preços unitário e total da proposta, expressos em numeral, em moeda corrente, com duas casas decimais;</w:t>
      </w:r>
    </w:p>
    <w:p w14:paraId="7EAA07E0" w14:textId="77777777" w:rsidR="0089529A" w:rsidRDefault="00000000">
      <w:pPr>
        <w:pStyle w:val="PargrafodaLista"/>
        <w:numPr>
          <w:ilvl w:val="1"/>
          <w:numId w:val="40"/>
        </w:numPr>
        <w:tabs>
          <w:tab w:val="left" w:pos="861"/>
        </w:tabs>
        <w:ind w:right="325" w:firstLine="0"/>
        <w:rPr>
          <w:sz w:val="24"/>
        </w:rPr>
      </w:pPr>
      <w:r>
        <w:rPr>
          <w:sz w:val="24"/>
        </w:rPr>
        <w:t xml:space="preserve">A licitante poderá apresentar proposta comercial referente aos itens que for(em) de seu </w:t>
      </w:r>
      <w:r>
        <w:rPr>
          <w:spacing w:val="-2"/>
          <w:sz w:val="24"/>
        </w:rPr>
        <w:t>interesse.</w:t>
      </w:r>
    </w:p>
    <w:p w14:paraId="5BFD29C3" w14:textId="77777777" w:rsidR="0089529A" w:rsidRDefault="00000000">
      <w:pPr>
        <w:pStyle w:val="PargrafodaLista"/>
        <w:numPr>
          <w:ilvl w:val="1"/>
          <w:numId w:val="40"/>
        </w:numPr>
        <w:tabs>
          <w:tab w:val="left" w:pos="861"/>
        </w:tabs>
        <w:ind w:left="861" w:hanging="719"/>
        <w:rPr>
          <w:sz w:val="24"/>
        </w:rPr>
      </w:pPr>
      <w:r>
        <w:rPr>
          <w:sz w:val="24"/>
        </w:rPr>
        <w:t>Não</w:t>
      </w:r>
      <w:r>
        <w:rPr>
          <w:spacing w:val="-3"/>
          <w:sz w:val="24"/>
        </w:rPr>
        <w:t xml:space="preserve"> </w:t>
      </w:r>
      <w:r>
        <w:rPr>
          <w:sz w:val="24"/>
        </w:rPr>
        <w:t>se considerará qualquer oferta</w:t>
      </w:r>
      <w:r>
        <w:rPr>
          <w:spacing w:val="-3"/>
          <w:sz w:val="24"/>
        </w:rPr>
        <w:t xml:space="preserve"> </w:t>
      </w:r>
      <w:r>
        <w:rPr>
          <w:sz w:val="24"/>
        </w:rPr>
        <w:t>de vantagem não prevista</w:t>
      </w:r>
      <w:r>
        <w:rPr>
          <w:spacing w:val="-3"/>
          <w:sz w:val="24"/>
        </w:rPr>
        <w:t xml:space="preserve"> </w:t>
      </w:r>
      <w:r>
        <w:rPr>
          <w:sz w:val="24"/>
        </w:rPr>
        <w:t>no</w:t>
      </w:r>
      <w:r>
        <w:rPr>
          <w:spacing w:val="1"/>
          <w:sz w:val="24"/>
        </w:rPr>
        <w:t xml:space="preserve"> </w:t>
      </w:r>
      <w:r>
        <w:rPr>
          <w:spacing w:val="-2"/>
          <w:sz w:val="24"/>
        </w:rPr>
        <w:t>edital.</w:t>
      </w:r>
    </w:p>
    <w:p w14:paraId="7480EDB4" w14:textId="77777777" w:rsidR="0089529A" w:rsidRDefault="00000000">
      <w:pPr>
        <w:pStyle w:val="PargrafodaLista"/>
        <w:numPr>
          <w:ilvl w:val="1"/>
          <w:numId w:val="40"/>
        </w:numPr>
        <w:tabs>
          <w:tab w:val="left" w:pos="861"/>
        </w:tabs>
        <w:ind w:right="323" w:firstLine="0"/>
        <w:rPr>
          <w:sz w:val="24"/>
        </w:rPr>
      </w:pPr>
      <w:r>
        <w:rPr>
          <w:sz w:val="24"/>
        </w:rPr>
        <w:lastRenderedPageBreak/>
        <w:t>O prazo para início de execução do objeto deverá ser a partir da Ordem de Serviço expedida pela Assessoria de Comunicação.</w:t>
      </w:r>
    </w:p>
    <w:p w14:paraId="112BF812" w14:textId="26A307B3" w:rsidR="0089529A" w:rsidRDefault="00000000">
      <w:pPr>
        <w:pStyle w:val="PargrafodaLista"/>
        <w:numPr>
          <w:ilvl w:val="1"/>
          <w:numId w:val="40"/>
        </w:numPr>
        <w:tabs>
          <w:tab w:val="left" w:pos="861"/>
        </w:tabs>
        <w:spacing w:before="121"/>
        <w:ind w:right="321" w:firstLine="0"/>
        <w:rPr>
          <w:sz w:val="24"/>
        </w:rPr>
      </w:pPr>
      <w:r>
        <w:rPr>
          <w:sz w:val="24"/>
        </w:rPr>
        <w:t xml:space="preserve">Os quantitativos informados neste Edital são estimativos, sendo que, para atender a seus interesses, </w:t>
      </w:r>
      <w:r w:rsidR="00B55823">
        <w:rPr>
          <w:sz w:val="24"/>
        </w:rPr>
        <w:t>a</w:t>
      </w:r>
      <w:r>
        <w:rPr>
          <w:sz w:val="24"/>
        </w:rPr>
        <w:t xml:space="preserve"> Prefeitura de </w:t>
      </w:r>
      <w:r w:rsidR="00616F3A">
        <w:rPr>
          <w:sz w:val="24"/>
        </w:rPr>
        <w:t>Montezuma/MG,</w:t>
      </w:r>
      <w:r>
        <w:rPr>
          <w:sz w:val="24"/>
        </w:rPr>
        <w:t xml:space="preserve"> reserva-se o direito de alterá-los, sem que isto implique</w:t>
      </w:r>
      <w:r>
        <w:rPr>
          <w:spacing w:val="40"/>
          <w:sz w:val="24"/>
        </w:rPr>
        <w:t xml:space="preserve"> </w:t>
      </w:r>
      <w:r>
        <w:rPr>
          <w:sz w:val="24"/>
        </w:rPr>
        <w:t xml:space="preserve">alteração dos preços unitários ofertados, obedecidos os limites estabelecidos no art. 125 da Lei Federal n. </w:t>
      </w:r>
      <w:r>
        <w:rPr>
          <w:sz w:val="24"/>
          <w:u w:val="single"/>
          <w:vertAlign w:val="superscript"/>
        </w:rPr>
        <w:t>o</w:t>
      </w:r>
      <w:r>
        <w:rPr>
          <w:sz w:val="24"/>
        </w:rPr>
        <w:t xml:space="preserve"> 14.133/21.</w:t>
      </w:r>
    </w:p>
    <w:p w14:paraId="5ED890BF" w14:textId="77777777" w:rsidR="0089529A" w:rsidRDefault="00000000">
      <w:pPr>
        <w:pStyle w:val="PargrafodaLista"/>
        <w:numPr>
          <w:ilvl w:val="1"/>
          <w:numId w:val="40"/>
        </w:numPr>
        <w:tabs>
          <w:tab w:val="left" w:pos="861"/>
        </w:tabs>
        <w:ind w:right="325" w:firstLine="0"/>
        <w:rPr>
          <w:sz w:val="24"/>
        </w:rPr>
      </w:pPr>
      <w:r>
        <w:rPr>
          <w:sz w:val="24"/>
        </w:rPr>
        <w:t>Os preços ajustados poderão ser revistos para manutenção do equilíbrio econômico- financeiro do contrato, na forma prevista no art. 133, inciso I da Lei Federal nº. 14.133/21.</w:t>
      </w:r>
    </w:p>
    <w:p w14:paraId="3535D0CB" w14:textId="77777777" w:rsidR="0089529A" w:rsidRDefault="00000000">
      <w:pPr>
        <w:pStyle w:val="PargrafodaLista"/>
        <w:numPr>
          <w:ilvl w:val="1"/>
          <w:numId w:val="40"/>
        </w:numPr>
        <w:tabs>
          <w:tab w:val="left" w:pos="861"/>
        </w:tabs>
        <w:ind w:right="327" w:firstLine="0"/>
        <w:rPr>
          <w:sz w:val="24"/>
        </w:rPr>
      </w:pPr>
      <w:r>
        <w:rPr>
          <w:sz w:val="24"/>
        </w:rPr>
        <w:t>A Proposta Comercial terá validade por, no mínimo, 60 (sessenta) dias, contados a partir da data da sessão pública do Pregão.</w:t>
      </w:r>
    </w:p>
    <w:p w14:paraId="6C97DAAE" w14:textId="77777777" w:rsidR="0089529A" w:rsidRDefault="00000000">
      <w:pPr>
        <w:pStyle w:val="PargrafodaLista"/>
        <w:numPr>
          <w:ilvl w:val="1"/>
          <w:numId w:val="40"/>
        </w:numPr>
        <w:tabs>
          <w:tab w:val="left" w:pos="861"/>
        </w:tabs>
        <w:ind w:right="321" w:firstLine="0"/>
        <w:rPr>
          <w:sz w:val="24"/>
        </w:rPr>
      </w:pPr>
      <w:r>
        <w:rPr>
          <w:sz w:val="24"/>
        </w:rPr>
        <w:t>Toda a especificação estabelecida para o objeto será tacitamente aceita pelo licitante, no ato da entrega de sua proposta comercial.</w:t>
      </w:r>
    </w:p>
    <w:p w14:paraId="45591E5D" w14:textId="77777777" w:rsidR="0089529A" w:rsidRDefault="00000000">
      <w:pPr>
        <w:pStyle w:val="PargrafodaLista"/>
        <w:numPr>
          <w:ilvl w:val="1"/>
          <w:numId w:val="40"/>
        </w:numPr>
        <w:tabs>
          <w:tab w:val="left" w:pos="861"/>
        </w:tabs>
        <w:spacing w:before="14"/>
        <w:ind w:right="326" w:firstLine="0"/>
        <w:rPr>
          <w:sz w:val="24"/>
        </w:rPr>
      </w:pPr>
      <w:r>
        <w:rPr>
          <w:sz w:val="24"/>
          <w:u w:val="single"/>
        </w:rPr>
        <w:t>Os preços ofertados, tanto na proposta inicial, quanto após a etapa de lances, serão de</w:t>
      </w:r>
      <w:r>
        <w:rPr>
          <w:sz w:val="24"/>
        </w:rPr>
        <w:t xml:space="preserve"> </w:t>
      </w:r>
      <w:r>
        <w:rPr>
          <w:sz w:val="24"/>
          <w:u w:val="single"/>
        </w:rPr>
        <w:t>exclusiva</w:t>
      </w:r>
      <w:r>
        <w:rPr>
          <w:spacing w:val="-6"/>
          <w:sz w:val="24"/>
          <w:u w:val="single"/>
        </w:rPr>
        <w:t xml:space="preserve"> </w:t>
      </w:r>
      <w:r>
        <w:rPr>
          <w:sz w:val="24"/>
          <w:u w:val="single"/>
        </w:rPr>
        <w:t>responsabilidade</w:t>
      </w:r>
      <w:r>
        <w:rPr>
          <w:spacing w:val="-9"/>
          <w:sz w:val="24"/>
          <w:u w:val="single"/>
        </w:rPr>
        <w:t xml:space="preserve"> </w:t>
      </w:r>
      <w:r>
        <w:rPr>
          <w:sz w:val="24"/>
          <w:u w:val="single"/>
        </w:rPr>
        <w:t>do</w:t>
      </w:r>
      <w:r>
        <w:rPr>
          <w:spacing w:val="-11"/>
          <w:sz w:val="24"/>
          <w:u w:val="single"/>
        </w:rPr>
        <w:t xml:space="preserve"> </w:t>
      </w:r>
      <w:r>
        <w:rPr>
          <w:sz w:val="24"/>
          <w:u w:val="single"/>
        </w:rPr>
        <w:t>licitante,</w:t>
      </w:r>
      <w:r>
        <w:rPr>
          <w:spacing w:val="-9"/>
          <w:sz w:val="24"/>
          <w:u w:val="single"/>
        </w:rPr>
        <w:t xml:space="preserve"> </w:t>
      </w:r>
      <w:r>
        <w:rPr>
          <w:sz w:val="24"/>
          <w:u w:val="single"/>
        </w:rPr>
        <w:t>não</w:t>
      </w:r>
      <w:r>
        <w:rPr>
          <w:spacing w:val="-11"/>
          <w:sz w:val="24"/>
          <w:u w:val="single"/>
        </w:rPr>
        <w:t xml:space="preserve"> </w:t>
      </w:r>
      <w:r>
        <w:rPr>
          <w:sz w:val="24"/>
          <w:u w:val="single"/>
        </w:rPr>
        <w:t>lhe</w:t>
      </w:r>
      <w:r>
        <w:rPr>
          <w:spacing w:val="-7"/>
          <w:sz w:val="24"/>
          <w:u w:val="single"/>
        </w:rPr>
        <w:t xml:space="preserve"> </w:t>
      </w:r>
      <w:r>
        <w:rPr>
          <w:sz w:val="24"/>
          <w:u w:val="single"/>
        </w:rPr>
        <w:t>assistindo</w:t>
      </w:r>
      <w:r>
        <w:rPr>
          <w:spacing w:val="-9"/>
          <w:sz w:val="24"/>
          <w:u w:val="single"/>
        </w:rPr>
        <w:t xml:space="preserve"> </w:t>
      </w:r>
      <w:r>
        <w:rPr>
          <w:sz w:val="24"/>
          <w:u w:val="single"/>
        </w:rPr>
        <w:t>o</w:t>
      </w:r>
      <w:r>
        <w:rPr>
          <w:spacing w:val="-5"/>
          <w:sz w:val="24"/>
          <w:u w:val="single"/>
        </w:rPr>
        <w:t xml:space="preserve"> </w:t>
      </w:r>
      <w:r>
        <w:rPr>
          <w:sz w:val="24"/>
          <w:u w:val="single"/>
        </w:rPr>
        <w:t>direito</w:t>
      </w:r>
      <w:r>
        <w:rPr>
          <w:spacing w:val="-14"/>
          <w:sz w:val="24"/>
          <w:u w:val="single"/>
        </w:rPr>
        <w:t xml:space="preserve"> </w:t>
      </w:r>
      <w:r>
        <w:rPr>
          <w:sz w:val="24"/>
          <w:u w:val="single"/>
        </w:rPr>
        <w:t>de</w:t>
      </w:r>
      <w:r>
        <w:rPr>
          <w:spacing w:val="-6"/>
          <w:sz w:val="24"/>
          <w:u w:val="single"/>
        </w:rPr>
        <w:t xml:space="preserve"> </w:t>
      </w:r>
      <w:r>
        <w:rPr>
          <w:sz w:val="24"/>
          <w:u w:val="single"/>
        </w:rPr>
        <w:t>pleitear</w:t>
      </w:r>
      <w:r>
        <w:rPr>
          <w:spacing w:val="-10"/>
          <w:sz w:val="24"/>
          <w:u w:val="single"/>
        </w:rPr>
        <w:t xml:space="preserve"> </w:t>
      </w:r>
      <w:r>
        <w:rPr>
          <w:sz w:val="24"/>
          <w:u w:val="single"/>
        </w:rPr>
        <w:t>qualquer</w:t>
      </w:r>
      <w:r>
        <w:rPr>
          <w:spacing w:val="12"/>
          <w:sz w:val="24"/>
          <w:u w:val="single"/>
        </w:rPr>
        <w:t xml:space="preserve"> </w:t>
      </w:r>
      <w:r>
        <w:rPr>
          <w:sz w:val="24"/>
          <w:u w:val="single"/>
        </w:rPr>
        <w:t>alteração,</w:t>
      </w:r>
      <w:r>
        <w:rPr>
          <w:sz w:val="24"/>
        </w:rPr>
        <w:t xml:space="preserve"> </w:t>
      </w:r>
      <w:r>
        <w:rPr>
          <w:sz w:val="24"/>
          <w:u w:val="single"/>
        </w:rPr>
        <w:t>sob alegação de erro, omissão ou qualquer outro pretexto;</w:t>
      </w:r>
    </w:p>
    <w:p w14:paraId="06EEA510" w14:textId="77777777" w:rsidR="0089529A" w:rsidRDefault="00000000">
      <w:pPr>
        <w:pStyle w:val="PargrafodaLista"/>
        <w:numPr>
          <w:ilvl w:val="1"/>
          <w:numId w:val="40"/>
        </w:numPr>
        <w:tabs>
          <w:tab w:val="left" w:pos="861"/>
        </w:tabs>
        <w:ind w:right="324" w:firstLine="0"/>
        <w:rPr>
          <w:sz w:val="24"/>
        </w:rPr>
      </w:pPr>
      <w:r>
        <w:rPr>
          <w:sz w:val="24"/>
        </w:rPr>
        <w:t>Os licitantes devem respeitar os preços máximos estabelecidos nas normas de regência</w:t>
      </w:r>
      <w:r>
        <w:rPr>
          <w:spacing w:val="40"/>
          <w:sz w:val="24"/>
        </w:rPr>
        <w:t xml:space="preserve"> </w:t>
      </w:r>
      <w:r>
        <w:rPr>
          <w:sz w:val="24"/>
        </w:rPr>
        <w:t>de contratações públicas, quando participarem de licitações públicas;</w:t>
      </w:r>
    </w:p>
    <w:p w14:paraId="0C3F1109" w14:textId="77777777" w:rsidR="0089529A" w:rsidRDefault="00000000">
      <w:pPr>
        <w:pStyle w:val="PargrafodaLista"/>
        <w:numPr>
          <w:ilvl w:val="1"/>
          <w:numId w:val="40"/>
        </w:numPr>
        <w:tabs>
          <w:tab w:val="left" w:pos="861"/>
        </w:tabs>
        <w:ind w:right="325" w:firstLine="0"/>
        <w:rPr>
          <w:sz w:val="24"/>
        </w:rPr>
      </w:pPr>
      <w:r>
        <w:rPr>
          <w:sz w:val="24"/>
        </w:rPr>
        <w:t>Os licitantes, deverão ficar atentos aos descritivos dos itens conforme especificado no Anexo I do Edital, podendo haver divergência entre o Termo de Referência e o referido item na plataforma, pois o descritivo dos na plataforma poderá ser descrito suscintamente;</w:t>
      </w:r>
    </w:p>
    <w:p w14:paraId="6A7D3EEA" w14:textId="77777777" w:rsidR="0089529A" w:rsidRDefault="00000000">
      <w:pPr>
        <w:pStyle w:val="PargrafodaLista"/>
        <w:numPr>
          <w:ilvl w:val="1"/>
          <w:numId w:val="40"/>
        </w:numPr>
        <w:tabs>
          <w:tab w:val="left" w:pos="861"/>
        </w:tabs>
        <w:ind w:right="322" w:firstLine="0"/>
        <w:rPr>
          <w:sz w:val="24"/>
        </w:rPr>
      </w:pPr>
      <w:r>
        <w:rPr>
          <w:sz w:val="24"/>
        </w:rPr>
        <w:t>O descumprimento das regras supramencionadas pela Administração por parte dos contratados pode ensejar a fiscalização do Tribunal de Contas do Estado e, após o devido processo legal, gerar as seguintes consequências: assinatura de prazo para a adoção das</w:t>
      </w:r>
      <w:r>
        <w:rPr>
          <w:spacing w:val="-5"/>
          <w:sz w:val="24"/>
        </w:rPr>
        <w:t xml:space="preserve"> </w:t>
      </w:r>
      <w:r>
        <w:rPr>
          <w:sz w:val="24"/>
        </w:rPr>
        <w:t>medidas necessárias ao exato cumprimento da lei, nos termos do art. 71,</w:t>
      </w:r>
      <w:r>
        <w:rPr>
          <w:spacing w:val="-12"/>
          <w:sz w:val="24"/>
        </w:rPr>
        <w:t xml:space="preserve"> </w:t>
      </w:r>
      <w:r>
        <w:rPr>
          <w:sz w:val="24"/>
        </w:rPr>
        <w:t>inciso IX, da Constituição; ou condenação dos agentes públicos responsáveis e da empresa contratada ao pagamento dos prejuízos ao erário, caso verificada a ocorrência de superfaturamento por sobrepreço na</w:t>
      </w:r>
      <w:r>
        <w:rPr>
          <w:spacing w:val="40"/>
          <w:sz w:val="24"/>
        </w:rPr>
        <w:t xml:space="preserve"> </w:t>
      </w:r>
      <w:r>
        <w:rPr>
          <w:sz w:val="24"/>
        </w:rPr>
        <w:t>execução do contrato.</w:t>
      </w:r>
    </w:p>
    <w:p w14:paraId="61E37D22" w14:textId="77777777" w:rsidR="0089529A" w:rsidRDefault="00000000">
      <w:pPr>
        <w:pStyle w:val="Corpodetexto"/>
        <w:spacing w:before="100"/>
        <w:ind w:left="0"/>
        <w:jc w:val="left"/>
        <w:rPr>
          <w:sz w:val="20"/>
        </w:rPr>
      </w:pPr>
      <w:r>
        <w:rPr>
          <w:noProof/>
          <w:sz w:val="20"/>
        </w:rPr>
        <mc:AlternateContent>
          <mc:Choice Requires="wps">
            <w:drawing>
              <wp:anchor distT="0" distB="0" distL="0" distR="0" simplePos="0" relativeHeight="487588864" behindDoc="1" locked="0" layoutInCell="1" allowOverlap="1" wp14:anchorId="604F672C" wp14:editId="6135E510">
                <wp:simplePos x="0" y="0"/>
                <wp:positionH relativeFrom="page">
                  <wp:posOffset>1062227</wp:posOffset>
                </wp:positionH>
                <wp:positionV relativeFrom="paragraph">
                  <wp:posOffset>225066</wp:posOffset>
                </wp:positionV>
                <wp:extent cx="5942330" cy="35052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2330" cy="350520"/>
                        </a:xfrm>
                        <a:prstGeom prst="rect">
                          <a:avLst/>
                        </a:prstGeom>
                        <a:solidFill>
                          <a:srgbClr val="D8D8D8"/>
                        </a:solidFill>
                      </wps:spPr>
                      <wps:txbx>
                        <w:txbxContent>
                          <w:p w14:paraId="7552A805" w14:textId="77229D60" w:rsidR="0089529A" w:rsidRPr="00616F3A" w:rsidRDefault="002E64D9" w:rsidP="002E64D9">
                            <w:pPr>
                              <w:tabs>
                                <w:tab w:val="left" w:pos="455"/>
                                <w:tab w:val="left" w:pos="1056"/>
                                <w:tab w:val="left" w:pos="2658"/>
                                <w:tab w:val="left" w:pos="3261"/>
                                <w:tab w:val="left" w:pos="4499"/>
                                <w:tab w:val="left" w:pos="6737"/>
                                <w:tab w:val="left" w:pos="7471"/>
                                <w:tab w:val="left" w:pos="9170"/>
                              </w:tabs>
                              <w:ind w:left="420" w:right="24" w:hanging="392"/>
                              <w:rPr>
                                <w:b/>
                                <w:color w:val="000000"/>
                                <w:spacing w:val="-6"/>
                                <w:sz w:val="24"/>
                              </w:rPr>
                            </w:pPr>
                            <w:r>
                              <w:rPr>
                                <w:b/>
                                <w:color w:val="000000"/>
                                <w:spacing w:val="-6"/>
                                <w:sz w:val="24"/>
                              </w:rPr>
                              <w:t>8.</w:t>
                            </w:r>
                            <w:r>
                              <w:rPr>
                                <w:b/>
                                <w:color w:val="000000"/>
                                <w:sz w:val="24"/>
                              </w:rPr>
                              <w:tab/>
                            </w:r>
                            <w:r>
                              <w:rPr>
                                <w:b/>
                                <w:color w:val="000000"/>
                                <w:sz w:val="24"/>
                              </w:rPr>
                              <w:tab/>
                            </w:r>
                            <w:r>
                              <w:rPr>
                                <w:b/>
                                <w:color w:val="000000"/>
                                <w:spacing w:val="-6"/>
                                <w:sz w:val="24"/>
                              </w:rPr>
                              <w:t>DA</w:t>
                            </w:r>
                            <w:r>
                              <w:rPr>
                                <w:b/>
                                <w:color w:val="000000"/>
                                <w:sz w:val="24"/>
                              </w:rPr>
                              <w:tab/>
                            </w:r>
                            <w:r>
                              <w:rPr>
                                <w:b/>
                                <w:color w:val="000000"/>
                                <w:spacing w:val="-2"/>
                                <w:sz w:val="24"/>
                              </w:rPr>
                              <w:t>ABERTURA</w:t>
                            </w:r>
                            <w:r>
                              <w:rPr>
                                <w:b/>
                                <w:color w:val="000000"/>
                                <w:sz w:val="24"/>
                              </w:rPr>
                              <w:tab/>
                            </w:r>
                            <w:r>
                              <w:rPr>
                                <w:b/>
                                <w:color w:val="000000"/>
                                <w:spacing w:val="-6"/>
                                <w:sz w:val="24"/>
                              </w:rPr>
                              <w:t>DA</w:t>
                            </w:r>
                            <w:r>
                              <w:rPr>
                                <w:b/>
                                <w:color w:val="000000"/>
                                <w:sz w:val="24"/>
                              </w:rPr>
                              <w:tab/>
                            </w:r>
                            <w:r>
                              <w:rPr>
                                <w:b/>
                                <w:color w:val="000000"/>
                                <w:spacing w:val="-2"/>
                                <w:sz w:val="24"/>
                              </w:rPr>
                              <w:t>SESSÃO,</w:t>
                            </w:r>
                            <w:r>
                              <w:rPr>
                                <w:b/>
                                <w:color w:val="000000"/>
                                <w:sz w:val="24"/>
                              </w:rPr>
                              <w:tab/>
                            </w:r>
                            <w:r>
                              <w:rPr>
                                <w:b/>
                                <w:color w:val="000000"/>
                                <w:spacing w:val="-2"/>
                                <w:sz w:val="24"/>
                              </w:rPr>
                              <w:t>CLASSIFICAÇÃO</w:t>
                            </w:r>
                            <w:r>
                              <w:rPr>
                                <w:b/>
                                <w:color w:val="000000"/>
                                <w:sz w:val="24"/>
                              </w:rPr>
                              <w:tab/>
                            </w:r>
                            <w:r>
                              <w:rPr>
                                <w:b/>
                                <w:color w:val="000000"/>
                                <w:spacing w:val="-4"/>
                                <w:sz w:val="24"/>
                              </w:rPr>
                              <w:t>DAS</w:t>
                            </w:r>
                            <w:r>
                              <w:rPr>
                                <w:b/>
                                <w:color w:val="000000"/>
                                <w:sz w:val="24"/>
                              </w:rPr>
                              <w:tab/>
                            </w:r>
                            <w:r>
                              <w:rPr>
                                <w:b/>
                                <w:color w:val="000000"/>
                                <w:spacing w:val="-2"/>
                                <w:sz w:val="24"/>
                              </w:rPr>
                              <w:t>PROPOSTAS</w:t>
                            </w:r>
                            <w:r>
                              <w:rPr>
                                <w:b/>
                                <w:color w:val="000000"/>
                                <w:sz w:val="24"/>
                              </w:rPr>
                              <w:tab/>
                            </w:r>
                            <w:r>
                              <w:rPr>
                                <w:b/>
                                <w:color w:val="000000"/>
                                <w:spacing w:val="-10"/>
                                <w:sz w:val="24"/>
                              </w:rPr>
                              <w:t xml:space="preserve">E </w:t>
                            </w:r>
                            <w:r>
                              <w:rPr>
                                <w:b/>
                                <w:color w:val="000000"/>
                                <w:sz w:val="24"/>
                              </w:rPr>
                              <w:t>FORMULAÇÃO DE LANCES</w:t>
                            </w:r>
                          </w:p>
                        </w:txbxContent>
                      </wps:txbx>
                      <wps:bodyPr wrap="square" lIns="0" tIns="0" rIns="0" bIns="0" rtlCol="0">
                        <a:noAutofit/>
                      </wps:bodyPr>
                    </wps:wsp>
                  </a:graphicData>
                </a:graphic>
              </wp:anchor>
            </w:drawing>
          </mc:Choice>
          <mc:Fallback>
            <w:pict>
              <v:shape w14:anchorId="604F672C" id="Textbox 7" o:spid="_x0000_s1027" type="#_x0000_t202" style="position:absolute;margin-left:83.65pt;margin-top:17.7pt;width:467.9pt;height:27.6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" fillcolor="#d8d8d8" stroked="f">
                <v:textbox inset="0,0,0,0">
                  <w:txbxContent>
                    <w:p w14:paraId="7552A805" w14:textId="77229D60" w:rsidR="0089529A" w:rsidRPr="00616F3A" w:rsidRDefault="002E64D9" w:rsidP="002E64D9">
                      <w:pPr>
                        <w:tabs>
                          <w:tab w:val="left" w:pos="455"/>
                          <w:tab w:val="left" w:pos="1056"/>
                          <w:tab w:val="left" w:pos="2658"/>
                          <w:tab w:val="left" w:pos="3261"/>
                          <w:tab w:val="left" w:pos="4499"/>
                          <w:tab w:val="left" w:pos="6737"/>
                          <w:tab w:val="left" w:pos="7471"/>
                          <w:tab w:val="left" w:pos="9170"/>
                        </w:tabs>
                        <w:ind w:left="420" w:right="24" w:hanging="392"/>
                        <w:rPr>
                          <w:b/>
                          <w:color w:val="000000"/>
                          <w:spacing w:val="-6"/>
                          <w:sz w:val="24"/>
                        </w:rPr>
                      </w:pPr>
                      <w:r>
                        <w:rPr>
                          <w:b/>
                          <w:color w:val="000000"/>
                          <w:spacing w:val="-6"/>
                          <w:sz w:val="24"/>
                        </w:rPr>
                        <w:t>8.</w:t>
                      </w:r>
                      <w:r>
                        <w:rPr>
                          <w:b/>
                          <w:color w:val="000000"/>
                          <w:sz w:val="24"/>
                        </w:rPr>
                        <w:tab/>
                      </w:r>
                      <w:r>
                        <w:rPr>
                          <w:b/>
                          <w:color w:val="000000"/>
                          <w:sz w:val="24"/>
                        </w:rPr>
                        <w:tab/>
                      </w:r>
                      <w:r>
                        <w:rPr>
                          <w:b/>
                          <w:color w:val="000000"/>
                          <w:spacing w:val="-6"/>
                          <w:sz w:val="24"/>
                        </w:rPr>
                        <w:t>DA</w:t>
                      </w:r>
                      <w:r>
                        <w:rPr>
                          <w:b/>
                          <w:color w:val="000000"/>
                          <w:sz w:val="24"/>
                        </w:rPr>
                        <w:tab/>
                      </w:r>
                      <w:r>
                        <w:rPr>
                          <w:b/>
                          <w:color w:val="000000"/>
                          <w:spacing w:val="-2"/>
                          <w:sz w:val="24"/>
                        </w:rPr>
                        <w:t>ABERTURA</w:t>
                      </w:r>
                      <w:r>
                        <w:rPr>
                          <w:b/>
                          <w:color w:val="000000"/>
                          <w:sz w:val="24"/>
                        </w:rPr>
                        <w:tab/>
                      </w:r>
                      <w:r>
                        <w:rPr>
                          <w:b/>
                          <w:color w:val="000000"/>
                          <w:spacing w:val="-6"/>
                          <w:sz w:val="24"/>
                        </w:rPr>
                        <w:t>DA</w:t>
                      </w:r>
                      <w:r>
                        <w:rPr>
                          <w:b/>
                          <w:color w:val="000000"/>
                          <w:sz w:val="24"/>
                        </w:rPr>
                        <w:tab/>
                      </w:r>
                      <w:r>
                        <w:rPr>
                          <w:b/>
                          <w:color w:val="000000"/>
                          <w:spacing w:val="-2"/>
                          <w:sz w:val="24"/>
                        </w:rPr>
                        <w:t>SESSÃO,</w:t>
                      </w:r>
                      <w:r>
                        <w:rPr>
                          <w:b/>
                          <w:color w:val="000000"/>
                          <w:sz w:val="24"/>
                        </w:rPr>
                        <w:tab/>
                      </w:r>
                      <w:r>
                        <w:rPr>
                          <w:b/>
                          <w:color w:val="000000"/>
                          <w:spacing w:val="-2"/>
                          <w:sz w:val="24"/>
                        </w:rPr>
                        <w:t>CLASSIFICAÇÃO</w:t>
                      </w:r>
                      <w:r>
                        <w:rPr>
                          <w:b/>
                          <w:color w:val="000000"/>
                          <w:sz w:val="24"/>
                        </w:rPr>
                        <w:tab/>
                      </w:r>
                      <w:r>
                        <w:rPr>
                          <w:b/>
                          <w:color w:val="000000"/>
                          <w:spacing w:val="-4"/>
                          <w:sz w:val="24"/>
                        </w:rPr>
                        <w:t>DAS</w:t>
                      </w:r>
                      <w:r>
                        <w:rPr>
                          <w:b/>
                          <w:color w:val="000000"/>
                          <w:sz w:val="24"/>
                        </w:rPr>
                        <w:tab/>
                      </w:r>
                      <w:r>
                        <w:rPr>
                          <w:b/>
                          <w:color w:val="000000"/>
                          <w:spacing w:val="-2"/>
                          <w:sz w:val="24"/>
                        </w:rPr>
                        <w:t>PROPOSTAS</w:t>
                      </w:r>
                      <w:r>
                        <w:rPr>
                          <w:b/>
                          <w:color w:val="000000"/>
                          <w:sz w:val="24"/>
                        </w:rPr>
                        <w:tab/>
                      </w:r>
                      <w:r>
                        <w:rPr>
                          <w:b/>
                          <w:color w:val="000000"/>
                          <w:spacing w:val="-10"/>
                          <w:sz w:val="24"/>
                        </w:rPr>
                        <w:t xml:space="preserve">E </w:t>
                      </w:r>
                      <w:r>
                        <w:rPr>
                          <w:b/>
                          <w:color w:val="000000"/>
                          <w:sz w:val="24"/>
                        </w:rPr>
                        <w:t>FORMULAÇÃO DE LANCES</w:t>
                      </w:r>
                    </w:p>
                  </w:txbxContent>
                </v:textbox>
                <w10:wrap type="topAndBottom" anchorx="page"/>
              </v:shape>
            </w:pict>
          </mc:Fallback>
        </mc:AlternateContent>
      </w:r>
    </w:p>
    <w:p w14:paraId="6F44714B" w14:textId="4231EC55" w:rsidR="0089529A" w:rsidRDefault="00616F3A">
      <w:pPr>
        <w:pStyle w:val="Corpodetexto"/>
        <w:spacing w:before="119"/>
        <w:ind w:right="338"/>
      </w:pPr>
      <w:r>
        <w:t>8.1. A abertura da presente licitação dar-se-á em sessão pública, por meio de sistema eletrônico, na data, horário e local indicados neste Edital.</w:t>
      </w:r>
    </w:p>
    <w:p w14:paraId="2FBB3253" w14:textId="26154650" w:rsidR="0089529A" w:rsidRDefault="00616F3A">
      <w:pPr>
        <w:pStyle w:val="Corpodetexto"/>
        <w:ind w:right="335"/>
      </w:pPr>
      <w:r>
        <w:t>8.2</w:t>
      </w:r>
      <w:r>
        <w:rPr>
          <w:spacing w:val="40"/>
        </w:rPr>
        <w:t xml:space="preserve"> </w:t>
      </w:r>
      <w:r>
        <w:t>O Pregoeiro verificará as propostas apresentadas, desclassificando desde logo aquelas que não estejam em conformidade com os requisitos estabelecidos neste Edital, contenham vícios insanáveis ou não apresentem as especificações técnicas exigidas no Anexo I do Edital.</w:t>
      </w:r>
    </w:p>
    <w:p w14:paraId="3B86592B" w14:textId="5F50A3E4" w:rsidR="0089529A" w:rsidRPr="00616F3A" w:rsidRDefault="00616F3A" w:rsidP="00616F3A">
      <w:pPr>
        <w:pStyle w:val="PargrafodaLista"/>
        <w:numPr>
          <w:ilvl w:val="1"/>
          <w:numId w:val="45"/>
        </w:numPr>
        <w:tabs>
          <w:tab w:val="left" w:pos="569"/>
        </w:tabs>
        <w:rPr>
          <w:sz w:val="24"/>
        </w:rPr>
      </w:pPr>
      <w:r>
        <w:rPr>
          <w:sz w:val="24"/>
          <w:u w:val="single"/>
        </w:rPr>
        <w:t xml:space="preserve"> </w:t>
      </w:r>
      <w:r w:rsidRPr="00616F3A">
        <w:rPr>
          <w:sz w:val="24"/>
          <w:u w:val="single"/>
        </w:rPr>
        <w:t>Também</w:t>
      </w:r>
      <w:r w:rsidRPr="00616F3A">
        <w:rPr>
          <w:spacing w:val="-8"/>
          <w:sz w:val="24"/>
          <w:u w:val="single"/>
        </w:rPr>
        <w:t xml:space="preserve"> </w:t>
      </w:r>
      <w:r w:rsidRPr="00616F3A">
        <w:rPr>
          <w:sz w:val="24"/>
          <w:u w:val="single"/>
        </w:rPr>
        <w:t>será</w:t>
      </w:r>
      <w:r w:rsidRPr="00616F3A">
        <w:rPr>
          <w:spacing w:val="-3"/>
          <w:sz w:val="24"/>
          <w:u w:val="single"/>
        </w:rPr>
        <w:t xml:space="preserve"> </w:t>
      </w:r>
      <w:r w:rsidRPr="00616F3A">
        <w:rPr>
          <w:sz w:val="24"/>
          <w:u w:val="single"/>
        </w:rPr>
        <w:t>desclassificada</w:t>
      </w:r>
      <w:r w:rsidRPr="00616F3A">
        <w:rPr>
          <w:spacing w:val="-5"/>
          <w:sz w:val="24"/>
          <w:u w:val="single"/>
        </w:rPr>
        <w:t xml:space="preserve"> </w:t>
      </w:r>
      <w:r w:rsidRPr="00616F3A">
        <w:rPr>
          <w:sz w:val="24"/>
          <w:u w:val="single"/>
        </w:rPr>
        <w:t>a</w:t>
      </w:r>
      <w:r w:rsidRPr="00616F3A">
        <w:rPr>
          <w:spacing w:val="-1"/>
          <w:sz w:val="24"/>
          <w:u w:val="single"/>
        </w:rPr>
        <w:t xml:space="preserve"> </w:t>
      </w:r>
      <w:r w:rsidRPr="00616F3A">
        <w:rPr>
          <w:sz w:val="24"/>
          <w:u w:val="single"/>
        </w:rPr>
        <w:t>proposta</w:t>
      </w:r>
      <w:r w:rsidRPr="00616F3A">
        <w:rPr>
          <w:spacing w:val="-5"/>
          <w:sz w:val="24"/>
          <w:u w:val="single"/>
        </w:rPr>
        <w:t xml:space="preserve"> </w:t>
      </w:r>
      <w:r w:rsidRPr="00616F3A">
        <w:rPr>
          <w:sz w:val="24"/>
          <w:u w:val="single"/>
        </w:rPr>
        <w:t>que</w:t>
      </w:r>
      <w:r w:rsidRPr="00616F3A">
        <w:rPr>
          <w:spacing w:val="-3"/>
          <w:sz w:val="24"/>
          <w:u w:val="single"/>
        </w:rPr>
        <w:t xml:space="preserve"> </w:t>
      </w:r>
      <w:r w:rsidRPr="00616F3A">
        <w:rPr>
          <w:sz w:val="24"/>
          <w:u w:val="single"/>
        </w:rPr>
        <w:t>identifique</w:t>
      </w:r>
      <w:r w:rsidRPr="00616F3A">
        <w:rPr>
          <w:spacing w:val="-5"/>
          <w:sz w:val="24"/>
          <w:u w:val="single"/>
        </w:rPr>
        <w:t xml:space="preserve"> </w:t>
      </w:r>
      <w:r w:rsidRPr="00616F3A">
        <w:rPr>
          <w:sz w:val="24"/>
          <w:u w:val="single"/>
        </w:rPr>
        <w:t xml:space="preserve">o </w:t>
      </w:r>
      <w:r w:rsidRPr="00616F3A">
        <w:rPr>
          <w:spacing w:val="-2"/>
          <w:sz w:val="24"/>
          <w:u w:val="single"/>
        </w:rPr>
        <w:t>licitante.</w:t>
      </w:r>
    </w:p>
    <w:p w14:paraId="2C17973F" w14:textId="54F3BD3D" w:rsidR="0089529A" w:rsidRPr="00616F3A" w:rsidRDefault="00616F3A" w:rsidP="00616F3A">
      <w:pPr>
        <w:tabs>
          <w:tab w:val="left" w:pos="142"/>
          <w:tab w:val="left" w:pos="861"/>
        </w:tabs>
        <w:ind w:left="142" w:right="335"/>
        <w:jc w:val="both"/>
        <w:rPr>
          <w:sz w:val="24"/>
          <w:u w:val="single"/>
        </w:rPr>
      </w:pPr>
      <w:r>
        <w:rPr>
          <w:sz w:val="24"/>
          <w:u w:val="single"/>
        </w:rPr>
        <w:t xml:space="preserve">8.3.1 </w:t>
      </w:r>
      <w:r w:rsidRPr="00616F3A">
        <w:rPr>
          <w:sz w:val="24"/>
          <w:u w:val="single"/>
        </w:rPr>
        <w:t>A proposta que refere-se o item anterior, trata-se da proposta preenchida na própria</w:t>
      </w:r>
      <w:r w:rsidRPr="00616F3A">
        <w:rPr>
          <w:sz w:val="24"/>
        </w:rPr>
        <w:t xml:space="preserve"> </w:t>
      </w:r>
      <w:r w:rsidRPr="00616F3A">
        <w:rPr>
          <w:sz w:val="24"/>
          <w:u w:val="single"/>
        </w:rPr>
        <w:t>plataforma, ou seja, somente os valores, essa não poderá conter identificação do participante.</w:t>
      </w:r>
      <w:r w:rsidRPr="00616F3A">
        <w:rPr>
          <w:sz w:val="24"/>
        </w:rPr>
        <w:t xml:space="preserve"> </w:t>
      </w:r>
      <w:r w:rsidRPr="00616F3A">
        <w:rPr>
          <w:sz w:val="24"/>
          <w:u w:val="single"/>
        </w:rPr>
        <w:t>Logo aquela anexada na plataforma antes dos lances, conforme Anexo II e que só teremos</w:t>
      </w:r>
      <w:r w:rsidRPr="00616F3A">
        <w:rPr>
          <w:spacing w:val="40"/>
          <w:sz w:val="24"/>
        </w:rPr>
        <w:t xml:space="preserve"> </w:t>
      </w:r>
      <w:r w:rsidRPr="00616F3A">
        <w:rPr>
          <w:sz w:val="24"/>
          <w:u w:val="single"/>
        </w:rPr>
        <w:t>acesso posterior à disputa, deverá conter todos os dados citados no título anterior</w:t>
      </w:r>
      <w:r w:rsidRPr="00616F3A">
        <w:rPr>
          <w:sz w:val="24"/>
        </w:rPr>
        <w:t>, bem como a proposta realinhada daquele vencedor pós disputa.</w:t>
      </w:r>
    </w:p>
    <w:p w14:paraId="57671940" w14:textId="54455D4D" w:rsidR="00616F3A" w:rsidRDefault="00000000" w:rsidP="00616F3A">
      <w:pPr>
        <w:pStyle w:val="PargrafodaLista"/>
        <w:numPr>
          <w:ilvl w:val="2"/>
          <w:numId w:val="48"/>
        </w:numPr>
        <w:tabs>
          <w:tab w:val="left" w:pos="142"/>
          <w:tab w:val="left" w:pos="569"/>
        </w:tabs>
        <w:ind w:right="334"/>
        <w:rPr>
          <w:sz w:val="24"/>
        </w:rPr>
      </w:pPr>
      <w:r w:rsidRPr="00616F3A">
        <w:rPr>
          <w:sz w:val="24"/>
        </w:rPr>
        <w:lastRenderedPageBreak/>
        <w:t>A desclassificação será sempre fundamentada e registrada no sistema, com acompanhamento em tempo real por todos os participantes.</w:t>
      </w:r>
      <w:r w:rsidR="00616F3A">
        <w:rPr>
          <w:sz w:val="24"/>
        </w:rPr>
        <w:t xml:space="preserve"> </w:t>
      </w:r>
    </w:p>
    <w:p w14:paraId="7643F843" w14:textId="73627485" w:rsidR="00616F3A" w:rsidRPr="00616F3A" w:rsidRDefault="00000000" w:rsidP="00616F3A">
      <w:pPr>
        <w:pStyle w:val="PargrafodaLista"/>
        <w:numPr>
          <w:ilvl w:val="2"/>
          <w:numId w:val="48"/>
        </w:numPr>
        <w:tabs>
          <w:tab w:val="left" w:pos="142"/>
          <w:tab w:val="left" w:pos="569"/>
        </w:tabs>
        <w:ind w:right="338"/>
        <w:rPr>
          <w:sz w:val="24"/>
        </w:rPr>
      </w:pPr>
      <w:r w:rsidRPr="00616F3A">
        <w:rPr>
          <w:sz w:val="24"/>
        </w:rPr>
        <w:t>A não desclassificação da proposta não impede o seu julgamento definitivo em sentido contrário, levado a efeito na fase de aceitação.</w:t>
      </w:r>
    </w:p>
    <w:p w14:paraId="4C6596EB" w14:textId="3A1A03A5" w:rsidR="00616F3A" w:rsidRPr="00A41591" w:rsidRDefault="00000000" w:rsidP="00A41591">
      <w:pPr>
        <w:pStyle w:val="PargrafodaLista"/>
        <w:numPr>
          <w:ilvl w:val="2"/>
          <w:numId w:val="48"/>
        </w:numPr>
        <w:tabs>
          <w:tab w:val="left" w:pos="142"/>
          <w:tab w:val="left" w:pos="569"/>
        </w:tabs>
        <w:ind w:right="338"/>
        <w:rPr>
          <w:sz w:val="24"/>
        </w:rPr>
      </w:pPr>
      <w:r w:rsidRPr="00A41591">
        <w:rPr>
          <w:sz w:val="24"/>
        </w:rPr>
        <w:t>O sistema ordenará automaticamente as propostas classificadas, sendo que somente estas participarão da fase de lances.</w:t>
      </w:r>
    </w:p>
    <w:p w14:paraId="31D64285" w14:textId="77777777" w:rsidR="00616F3A" w:rsidRPr="00616F3A" w:rsidRDefault="00000000" w:rsidP="00A41591">
      <w:pPr>
        <w:pStyle w:val="PargrafodaLista"/>
        <w:numPr>
          <w:ilvl w:val="1"/>
          <w:numId w:val="48"/>
        </w:numPr>
        <w:tabs>
          <w:tab w:val="left" w:pos="142"/>
        </w:tabs>
        <w:ind w:left="142" w:right="338" w:firstLine="0"/>
        <w:rPr>
          <w:sz w:val="24"/>
        </w:rPr>
      </w:pPr>
      <w:r w:rsidRPr="00616F3A">
        <w:rPr>
          <w:sz w:val="24"/>
        </w:rPr>
        <w:t xml:space="preserve">O sistema disponibilizará campo próprio para troca de mensagens entre o Pregoeiro e os </w:t>
      </w:r>
      <w:r w:rsidRPr="00616F3A">
        <w:rPr>
          <w:spacing w:val="-2"/>
          <w:sz w:val="24"/>
        </w:rPr>
        <w:t>licitantes.</w:t>
      </w:r>
    </w:p>
    <w:p w14:paraId="3B8F6CEF" w14:textId="43AAF8FC" w:rsidR="00616F3A" w:rsidRPr="00A41591" w:rsidRDefault="00000000" w:rsidP="00A41591">
      <w:pPr>
        <w:pStyle w:val="PargrafodaLista"/>
        <w:numPr>
          <w:ilvl w:val="1"/>
          <w:numId w:val="48"/>
        </w:numPr>
        <w:tabs>
          <w:tab w:val="left" w:pos="142"/>
        </w:tabs>
        <w:spacing w:before="14"/>
        <w:ind w:left="142" w:right="338" w:firstLine="0"/>
        <w:rPr>
          <w:sz w:val="24"/>
        </w:rPr>
      </w:pPr>
      <w:r w:rsidRPr="00A41591">
        <w:rPr>
          <w:sz w:val="24"/>
        </w:rPr>
        <w:t>Iniciada</w:t>
      </w:r>
      <w:r w:rsidRPr="00A41591">
        <w:rPr>
          <w:spacing w:val="18"/>
          <w:sz w:val="24"/>
        </w:rPr>
        <w:t xml:space="preserve"> </w:t>
      </w:r>
      <w:r w:rsidRPr="00A41591">
        <w:rPr>
          <w:sz w:val="24"/>
        </w:rPr>
        <w:t>a</w:t>
      </w:r>
      <w:r w:rsidRPr="00A41591">
        <w:rPr>
          <w:spacing w:val="18"/>
          <w:sz w:val="24"/>
        </w:rPr>
        <w:t xml:space="preserve"> </w:t>
      </w:r>
      <w:r w:rsidRPr="00A41591">
        <w:rPr>
          <w:sz w:val="24"/>
        </w:rPr>
        <w:t>etapa</w:t>
      </w:r>
      <w:r w:rsidRPr="00A41591">
        <w:rPr>
          <w:spacing w:val="16"/>
          <w:sz w:val="24"/>
        </w:rPr>
        <w:t xml:space="preserve"> </w:t>
      </w:r>
      <w:r w:rsidRPr="00A41591">
        <w:rPr>
          <w:sz w:val="24"/>
        </w:rPr>
        <w:t>competitiva,</w:t>
      </w:r>
      <w:r w:rsidRPr="00A41591">
        <w:rPr>
          <w:spacing w:val="14"/>
          <w:sz w:val="24"/>
        </w:rPr>
        <w:t xml:space="preserve"> </w:t>
      </w:r>
      <w:r w:rsidRPr="00A41591">
        <w:rPr>
          <w:sz w:val="24"/>
        </w:rPr>
        <w:t>os</w:t>
      </w:r>
      <w:r w:rsidRPr="00A41591">
        <w:rPr>
          <w:spacing w:val="16"/>
          <w:sz w:val="24"/>
        </w:rPr>
        <w:t xml:space="preserve"> </w:t>
      </w:r>
      <w:r w:rsidRPr="00A41591">
        <w:rPr>
          <w:sz w:val="24"/>
        </w:rPr>
        <w:t>licitantes</w:t>
      </w:r>
      <w:r w:rsidRPr="00A41591">
        <w:rPr>
          <w:spacing w:val="19"/>
          <w:sz w:val="24"/>
        </w:rPr>
        <w:t xml:space="preserve"> </w:t>
      </w:r>
      <w:r w:rsidRPr="00A41591">
        <w:rPr>
          <w:sz w:val="24"/>
        </w:rPr>
        <w:t>deverão</w:t>
      </w:r>
      <w:r w:rsidRPr="00A41591">
        <w:rPr>
          <w:spacing w:val="16"/>
          <w:sz w:val="24"/>
        </w:rPr>
        <w:t xml:space="preserve"> </w:t>
      </w:r>
      <w:r w:rsidRPr="00A41591">
        <w:rPr>
          <w:sz w:val="24"/>
        </w:rPr>
        <w:t>encaminhar</w:t>
      </w:r>
      <w:r w:rsidRPr="00A41591">
        <w:rPr>
          <w:spacing w:val="18"/>
          <w:sz w:val="24"/>
        </w:rPr>
        <w:t xml:space="preserve"> </w:t>
      </w:r>
      <w:r w:rsidRPr="00A41591">
        <w:rPr>
          <w:sz w:val="24"/>
        </w:rPr>
        <w:t>lances</w:t>
      </w:r>
      <w:r w:rsidRPr="00A41591">
        <w:rPr>
          <w:spacing w:val="17"/>
          <w:sz w:val="24"/>
        </w:rPr>
        <w:t xml:space="preserve"> </w:t>
      </w:r>
      <w:r w:rsidRPr="00A41591">
        <w:rPr>
          <w:sz w:val="24"/>
        </w:rPr>
        <w:t>exclusivamente</w:t>
      </w:r>
      <w:r w:rsidRPr="00A41591">
        <w:rPr>
          <w:spacing w:val="16"/>
          <w:sz w:val="24"/>
        </w:rPr>
        <w:t xml:space="preserve"> </w:t>
      </w:r>
      <w:r w:rsidRPr="00A41591">
        <w:rPr>
          <w:spacing w:val="-5"/>
          <w:sz w:val="24"/>
        </w:rPr>
        <w:t>por</w:t>
      </w:r>
      <w:r w:rsidR="00616F3A" w:rsidRPr="00A41591">
        <w:rPr>
          <w:spacing w:val="-5"/>
          <w:sz w:val="24"/>
        </w:rPr>
        <w:t xml:space="preserve"> </w:t>
      </w:r>
      <w:r>
        <w:t>meio do sistema eletrônico, sendo imediatamente informados do seu recebimento e do valor consignado no registro.</w:t>
      </w:r>
    </w:p>
    <w:p w14:paraId="5FA6EF71" w14:textId="77777777" w:rsidR="00616F3A" w:rsidRPr="00616F3A" w:rsidRDefault="00000000" w:rsidP="00A41591">
      <w:pPr>
        <w:pStyle w:val="PargrafodaLista"/>
        <w:numPr>
          <w:ilvl w:val="2"/>
          <w:numId w:val="48"/>
        </w:numPr>
        <w:tabs>
          <w:tab w:val="left" w:pos="142"/>
        </w:tabs>
        <w:spacing w:before="14"/>
        <w:ind w:left="142" w:right="338" w:firstLine="0"/>
        <w:rPr>
          <w:sz w:val="24"/>
        </w:rPr>
      </w:pPr>
      <w:r w:rsidRPr="00616F3A">
        <w:rPr>
          <w:sz w:val="24"/>
        </w:rPr>
        <w:t>O lance</w:t>
      </w:r>
      <w:r w:rsidRPr="00616F3A">
        <w:rPr>
          <w:spacing w:val="-6"/>
          <w:sz w:val="24"/>
        </w:rPr>
        <w:t xml:space="preserve"> </w:t>
      </w:r>
      <w:r w:rsidRPr="00616F3A">
        <w:rPr>
          <w:sz w:val="24"/>
        </w:rPr>
        <w:t>deverá</w:t>
      </w:r>
      <w:r w:rsidRPr="00616F3A">
        <w:rPr>
          <w:spacing w:val="-3"/>
          <w:sz w:val="24"/>
        </w:rPr>
        <w:t xml:space="preserve"> </w:t>
      </w:r>
      <w:r w:rsidRPr="00616F3A">
        <w:rPr>
          <w:sz w:val="24"/>
        </w:rPr>
        <w:t>ser ofertado</w:t>
      </w:r>
      <w:r w:rsidRPr="00616F3A">
        <w:rPr>
          <w:spacing w:val="-3"/>
          <w:sz w:val="24"/>
        </w:rPr>
        <w:t xml:space="preserve"> </w:t>
      </w:r>
      <w:r w:rsidRPr="00616F3A">
        <w:rPr>
          <w:sz w:val="24"/>
        </w:rPr>
        <w:t>pelo</w:t>
      </w:r>
      <w:r w:rsidRPr="00616F3A">
        <w:rPr>
          <w:spacing w:val="-5"/>
          <w:sz w:val="24"/>
        </w:rPr>
        <w:t xml:space="preserve"> </w:t>
      </w:r>
      <w:r w:rsidRPr="00616F3A">
        <w:rPr>
          <w:sz w:val="24"/>
        </w:rPr>
        <w:t>valor</w:t>
      </w:r>
      <w:r w:rsidRPr="00616F3A">
        <w:rPr>
          <w:spacing w:val="-5"/>
          <w:sz w:val="24"/>
        </w:rPr>
        <w:t xml:space="preserve"> </w:t>
      </w:r>
      <w:r w:rsidRPr="00616F3A">
        <w:rPr>
          <w:sz w:val="24"/>
        </w:rPr>
        <w:t>total/unitário</w:t>
      </w:r>
      <w:r w:rsidRPr="00616F3A">
        <w:rPr>
          <w:spacing w:val="-3"/>
          <w:sz w:val="24"/>
        </w:rPr>
        <w:t xml:space="preserve"> </w:t>
      </w:r>
      <w:r w:rsidRPr="00616F3A">
        <w:rPr>
          <w:sz w:val="24"/>
        </w:rPr>
        <w:t xml:space="preserve">do </w:t>
      </w:r>
      <w:r w:rsidRPr="00616F3A">
        <w:rPr>
          <w:spacing w:val="-2"/>
          <w:sz w:val="24"/>
        </w:rPr>
        <w:t>item.</w:t>
      </w:r>
    </w:p>
    <w:p w14:paraId="55959307" w14:textId="77777777" w:rsidR="00616F3A" w:rsidRDefault="00000000" w:rsidP="00A41591">
      <w:pPr>
        <w:pStyle w:val="PargrafodaLista"/>
        <w:numPr>
          <w:ilvl w:val="2"/>
          <w:numId w:val="48"/>
        </w:numPr>
        <w:tabs>
          <w:tab w:val="left" w:pos="142"/>
        </w:tabs>
        <w:spacing w:before="14"/>
        <w:ind w:left="142" w:right="337" w:firstLine="0"/>
        <w:rPr>
          <w:sz w:val="24"/>
        </w:rPr>
      </w:pPr>
      <w:r w:rsidRPr="00616F3A">
        <w:rPr>
          <w:sz w:val="24"/>
        </w:rPr>
        <w:t>Os licitantes poderão oferecer lances sucessivos, observando o horário fixado para</w:t>
      </w:r>
      <w:r w:rsidRPr="00616F3A">
        <w:rPr>
          <w:spacing w:val="40"/>
          <w:sz w:val="24"/>
        </w:rPr>
        <w:t xml:space="preserve"> </w:t>
      </w:r>
      <w:r w:rsidRPr="00616F3A">
        <w:rPr>
          <w:sz w:val="24"/>
        </w:rPr>
        <w:t>abertura da sessão e as regras estabelecidas no Edital.</w:t>
      </w:r>
    </w:p>
    <w:p w14:paraId="3DBCCF08" w14:textId="77777777" w:rsidR="00616F3A" w:rsidRDefault="00000000" w:rsidP="00A41591">
      <w:pPr>
        <w:pStyle w:val="PargrafodaLista"/>
        <w:numPr>
          <w:ilvl w:val="2"/>
          <w:numId w:val="48"/>
        </w:numPr>
        <w:tabs>
          <w:tab w:val="left" w:pos="142"/>
        </w:tabs>
        <w:spacing w:before="14"/>
        <w:ind w:left="142" w:right="337" w:firstLine="0"/>
        <w:rPr>
          <w:sz w:val="24"/>
        </w:rPr>
      </w:pPr>
      <w:r w:rsidRPr="00616F3A">
        <w:rPr>
          <w:sz w:val="24"/>
        </w:rPr>
        <w:t>O licitante somente poderá oferecer lance de valor inferior ao último por ele ofertado e registrado pelo sistema.</w:t>
      </w:r>
    </w:p>
    <w:p w14:paraId="422B04A0" w14:textId="77777777" w:rsidR="00616F3A" w:rsidRDefault="00000000" w:rsidP="00A41591">
      <w:pPr>
        <w:pStyle w:val="PargrafodaLista"/>
        <w:numPr>
          <w:ilvl w:val="2"/>
          <w:numId w:val="48"/>
        </w:numPr>
        <w:tabs>
          <w:tab w:val="left" w:pos="142"/>
        </w:tabs>
        <w:spacing w:before="14"/>
        <w:ind w:left="142" w:right="340" w:firstLine="0"/>
        <w:rPr>
          <w:sz w:val="24"/>
        </w:rPr>
      </w:pPr>
      <w:r w:rsidRPr="00616F3A">
        <w:rPr>
          <w:sz w:val="24"/>
        </w:rPr>
        <w:t>O intervalo entre lances enviados pelo mesmo licitante poderá variar conforme o</w:t>
      </w:r>
      <w:r w:rsidRPr="00616F3A">
        <w:rPr>
          <w:spacing w:val="-5"/>
          <w:sz w:val="24"/>
        </w:rPr>
        <w:t xml:space="preserve"> </w:t>
      </w:r>
      <w:r w:rsidRPr="00616F3A">
        <w:rPr>
          <w:sz w:val="24"/>
        </w:rPr>
        <w:t>pregão e objeto licitado, quando o pregoeiro definir uma</w:t>
      </w:r>
      <w:r w:rsidRPr="00616F3A">
        <w:rPr>
          <w:spacing w:val="-4"/>
          <w:sz w:val="24"/>
        </w:rPr>
        <w:t xml:space="preserve"> </w:t>
      </w:r>
      <w:r w:rsidRPr="00616F3A">
        <w:rPr>
          <w:sz w:val="24"/>
        </w:rPr>
        <w:t>margem de lance para esse lote.</w:t>
      </w:r>
    </w:p>
    <w:p w14:paraId="426F24ED" w14:textId="5C65A2FF" w:rsidR="0089529A" w:rsidRPr="00616F3A" w:rsidRDefault="00000000" w:rsidP="00A41591">
      <w:pPr>
        <w:pStyle w:val="PargrafodaLista"/>
        <w:numPr>
          <w:ilvl w:val="2"/>
          <w:numId w:val="48"/>
        </w:numPr>
        <w:tabs>
          <w:tab w:val="left" w:pos="142"/>
        </w:tabs>
        <w:spacing w:before="14"/>
        <w:ind w:left="142" w:right="340" w:firstLine="0"/>
        <w:rPr>
          <w:sz w:val="24"/>
        </w:rPr>
      </w:pPr>
      <w:r w:rsidRPr="00616F3A">
        <w:rPr>
          <w:sz w:val="24"/>
        </w:rPr>
        <w:t>Será adotado para o envio de lances no pregão eletrônico o modo de disputa “</w:t>
      </w:r>
      <w:r w:rsidRPr="00616F3A">
        <w:rPr>
          <w:b/>
          <w:sz w:val="24"/>
        </w:rPr>
        <w:t>aberto</w:t>
      </w:r>
      <w:r w:rsidRPr="00616F3A">
        <w:rPr>
          <w:sz w:val="24"/>
        </w:rPr>
        <w:t>”, em que os licitantes apresentarão lances públicos e sucessivos, com prorrogação limitada.</w:t>
      </w:r>
    </w:p>
    <w:p w14:paraId="3CE87EE6" w14:textId="77777777" w:rsidR="0089529A" w:rsidRDefault="00000000" w:rsidP="00A41591">
      <w:pPr>
        <w:pStyle w:val="PargrafodaLista"/>
        <w:numPr>
          <w:ilvl w:val="2"/>
          <w:numId w:val="48"/>
        </w:numPr>
        <w:tabs>
          <w:tab w:val="left" w:pos="861"/>
        </w:tabs>
        <w:ind w:left="142" w:right="334" w:firstLine="0"/>
        <w:rPr>
          <w:sz w:val="24"/>
        </w:rPr>
      </w:pPr>
      <w:r>
        <w:rPr>
          <w:sz w:val="24"/>
        </w:rPr>
        <w:t>A</w:t>
      </w:r>
      <w:r>
        <w:rPr>
          <w:spacing w:val="-4"/>
          <w:sz w:val="24"/>
        </w:rPr>
        <w:t xml:space="preserve"> </w:t>
      </w:r>
      <w:r>
        <w:rPr>
          <w:sz w:val="24"/>
        </w:rPr>
        <w:t>etapa de lances da sessão pública terá duração de (10) dez minutos e, após isso,</w:t>
      </w:r>
      <w:r>
        <w:rPr>
          <w:spacing w:val="-15"/>
          <w:sz w:val="24"/>
        </w:rPr>
        <w:t xml:space="preserve"> </w:t>
      </w:r>
      <w:r>
        <w:rPr>
          <w:sz w:val="24"/>
        </w:rPr>
        <w:t>será prorrogada automaticamente pelo sistema quando houver lance ofertado nos últimos dois minutos do período de duração da sessão pública.</w:t>
      </w:r>
    </w:p>
    <w:p w14:paraId="3E591F7D" w14:textId="77777777" w:rsidR="0089529A" w:rsidRDefault="00000000" w:rsidP="00A41591">
      <w:pPr>
        <w:pStyle w:val="PargrafodaLista"/>
        <w:numPr>
          <w:ilvl w:val="2"/>
          <w:numId w:val="48"/>
        </w:numPr>
        <w:tabs>
          <w:tab w:val="left" w:pos="861"/>
        </w:tabs>
        <w:ind w:left="142" w:right="336" w:firstLine="0"/>
        <w:rPr>
          <w:sz w:val="24"/>
        </w:rPr>
      </w:pPr>
      <w:r>
        <w:rPr>
          <w:sz w:val="24"/>
        </w:rPr>
        <w:t>Encerrada a fase competitiva, poderá o pregoeiro, assessorado pela equipe de apoio, justificadamente, admitir o reinício da sessão pública de lances, em prol da consecução do melhor preço.</w:t>
      </w:r>
    </w:p>
    <w:p w14:paraId="7C19C165" w14:textId="6A92C35F" w:rsidR="0089529A" w:rsidRPr="002E64D9" w:rsidRDefault="00000000" w:rsidP="002E64D9">
      <w:pPr>
        <w:pStyle w:val="PargrafodaLista"/>
        <w:numPr>
          <w:ilvl w:val="2"/>
          <w:numId w:val="48"/>
        </w:numPr>
        <w:tabs>
          <w:tab w:val="left" w:pos="284"/>
        </w:tabs>
        <w:spacing w:before="121"/>
        <w:ind w:left="142" w:right="335" w:firstLine="0"/>
        <w:rPr>
          <w:sz w:val="24"/>
        </w:rPr>
      </w:pPr>
      <w:r w:rsidRPr="002E64D9">
        <w:rPr>
          <w:sz w:val="24"/>
        </w:rPr>
        <w:t>Durante o transcurso da sessão pública, os licitantes serão informados, em tempo real, do valor do menor lance registrado, vedada a identificação do licitante.</w:t>
      </w:r>
    </w:p>
    <w:p w14:paraId="2155D1C1" w14:textId="514E98AD" w:rsidR="00A41591" w:rsidRPr="002E64D9" w:rsidRDefault="00000000" w:rsidP="002E64D9">
      <w:pPr>
        <w:pStyle w:val="PargrafodaLista"/>
        <w:numPr>
          <w:ilvl w:val="2"/>
          <w:numId w:val="48"/>
        </w:numPr>
        <w:tabs>
          <w:tab w:val="left" w:pos="1135"/>
        </w:tabs>
        <w:spacing w:before="117"/>
        <w:ind w:left="142" w:right="335" w:firstLine="0"/>
        <w:rPr>
          <w:sz w:val="24"/>
        </w:rPr>
      </w:pPr>
      <w:r w:rsidRPr="002E64D9">
        <w:rPr>
          <w:sz w:val="24"/>
        </w:rPr>
        <w:t>No</w:t>
      </w:r>
      <w:r w:rsidRPr="002E64D9">
        <w:rPr>
          <w:spacing w:val="-3"/>
          <w:sz w:val="24"/>
        </w:rPr>
        <w:t xml:space="preserve"> </w:t>
      </w:r>
      <w:r w:rsidRPr="002E64D9">
        <w:rPr>
          <w:sz w:val="24"/>
        </w:rPr>
        <w:t>caso de desconexão com o Pregoeiro, no decorrer da etapa competitiva do</w:t>
      </w:r>
      <w:r w:rsidRPr="002E64D9">
        <w:rPr>
          <w:spacing w:val="-15"/>
          <w:sz w:val="24"/>
        </w:rPr>
        <w:t xml:space="preserve"> </w:t>
      </w:r>
      <w:r w:rsidRPr="002E64D9">
        <w:rPr>
          <w:sz w:val="24"/>
        </w:rPr>
        <w:t>Pregão, o sistema eletrônico poderá permanecer acessível aos licitantes para a recepção dos lances.</w:t>
      </w:r>
    </w:p>
    <w:p w14:paraId="10A26E8D" w14:textId="602918BB" w:rsidR="0089529A" w:rsidRPr="00A41591" w:rsidRDefault="002E64D9" w:rsidP="00A41591">
      <w:pPr>
        <w:tabs>
          <w:tab w:val="left" w:pos="1135"/>
        </w:tabs>
        <w:ind w:left="142" w:right="335"/>
        <w:rPr>
          <w:sz w:val="24"/>
        </w:rPr>
      </w:pPr>
      <w:r>
        <w:rPr>
          <w:sz w:val="24"/>
        </w:rPr>
        <w:t>8.5.10</w:t>
      </w:r>
      <w:r w:rsidR="00A41591">
        <w:rPr>
          <w:sz w:val="24"/>
        </w:rPr>
        <w:t xml:space="preserve"> </w:t>
      </w:r>
      <w:r w:rsidRPr="00A41591">
        <w:rPr>
          <w:sz w:val="24"/>
        </w:rPr>
        <w:t>Quando a desconexão do sistema eletrônico para o pregoeiro persistir por tempo superior a dez minutos, a sessão pública será suspensa e reiniciada somente após decorridas</w:t>
      </w:r>
      <w:r w:rsidRPr="00A41591">
        <w:rPr>
          <w:spacing w:val="40"/>
          <w:sz w:val="24"/>
        </w:rPr>
        <w:t xml:space="preserve"> </w:t>
      </w:r>
      <w:r w:rsidRPr="00A41591">
        <w:rPr>
          <w:sz w:val="24"/>
        </w:rPr>
        <w:t>vinte e quatro horas da comunicação do fato pelo Pregoeiro aos participantes,</w:t>
      </w:r>
      <w:r w:rsidRPr="00A41591">
        <w:rPr>
          <w:spacing w:val="-2"/>
          <w:sz w:val="24"/>
        </w:rPr>
        <w:t xml:space="preserve"> </w:t>
      </w:r>
      <w:r w:rsidRPr="00A41591">
        <w:rPr>
          <w:sz w:val="24"/>
        </w:rPr>
        <w:t>no sítio</w:t>
      </w:r>
      <w:r w:rsidRPr="00A41591">
        <w:rPr>
          <w:spacing w:val="-2"/>
          <w:sz w:val="24"/>
        </w:rPr>
        <w:t xml:space="preserve"> </w:t>
      </w:r>
      <w:r w:rsidRPr="00A41591">
        <w:rPr>
          <w:sz w:val="24"/>
        </w:rPr>
        <w:t>eletrônico utilizado para divulgação.</w:t>
      </w:r>
    </w:p>
    <w:p w14:paraId="4277C6E1" w14:textId="42BE4B07" w:rsidR="0089529A" w:rsidRPr="00A41591" w:rsidRDefault="002E64D9" w:rsidP="00A41591">
      <w:pPr>
        <w:tabs>
          <w:tab w:val="left" w:pos="861"/>
        </w:tabs>
        <w:ind w:left="142" w:right="336"/>
        <w:rPr>
          <w:sz w:val="24"/>
        </w:rPr>
      </w:pPr>
      <w:r>
        <w:rPr>
          <w:sz w:val="24"/>
        </w:rPr>
        <w:t>8.5.11</w:t>
      </w:r>
      <w:r w:rsidR="00A41591">
        <w:rPr>
          <w:sz w:val="24"/>
        </w:rPr>
        <w:t xml:space="preserve"> </w:t>
      </w:r>
      <w:r>
        <w:rPr>
          <w:sz w:val="24"/>
        </w:rPr>
        <w:t xml:space="preserve"> </w:t>
      </w:r>
      <w:r w:rsidRPr="00A41591">
        <w:rPr>
          <w:sz w:val="24"/>
        </w:rPr>
        <w:t xml:space="preserve">O critério de julgamento adotado será o menor </w:t>
      </w:r>
      <w:r w:rsidRPr="00A41591">
        <w:rPr>
          <w:i/>
          <w:sz w:val="24"/>
        </w:rPr>
        <w:t>preço</w:t>
      </w:r>
      <w:r w:rsidRPr="00A41591">
        <w:rPr>
          <w:sz w:val="24"/>
        </w:rPr>
        <w:t>, conforme definido neste Edital e seus anexos.</w:t>
      </w:r>
    </w:p>
    <w:p w14:paraId="0815844D" w14:textId="589E0F50" w:rsidR="0089529A" w:rsidRPr="00A41591" w:rsidRDefault="00A41591" w:rsidP="00A41591">
      <w:pPr>
        <w:tabs>
          <w:tab w:val="left" w:pos="993"/>
        </w:tabs>
        <w:ind w:left="-451"/>
        <w:rPr>
          <w:sz w:val="24"/>
        </w:rPr>
      </w:pPr>
      <w:r>
        <w:rPr>
          <w:sz w:val="24"/>
        </w:rPr>
        <w:t xml:space="preserve">          </w:t>
      </w:r>
      <w:r w:rsidR="002E64D9">
        <w:rPr>
          <w:sz w:val="24"/>
        </w:rPr>
        <w:t>8.5.12</w:t>
      </w:r>
      <w:r>
        <w:rPr>
          <w:sz w:val="24"/>
        </w:rPr>
        <w:t xml:space="preserve"> </w:t>
      </w:r>
      <w:r w:rsidR="002E64D9">
        <w:rPr>
          <w:sz w:val="24"/>
        </w:rPr>
        <w:t xml:space="preserve"> </w:t>
      </w:r>
      <w:r w:rsidRPr="00A41591">
        <w:rPr>
          <w:sz w:val="24"/>
        </w:rPr>
        <w:t>Caso</w:t>
      </w:r>
      <w:r w:rsidRPr="00A41591">
        <w:rPr>
          <w:spacing w:val="-13"/>
          <w:sz w:val="24"/>
        </w:rPr>
        <w:t xml:space="preserve"> </w:t>
      </w:r>
      <w:r w:rsidRPr="00A41591">
        <w:rPr>
          <w:sz w:val="24"/>
        </w:rPr>
        <w:t>o</w:t>
      </w:r>
      <w:r w:rsidRPr="00A41591">
        <w:rPr>
          <w:spacing w:val="-12"/>
          <w:sz w:val="24"/>
        </w:rPr>
        <w:t xml:space="preserve"> </w:t>
      </w:r>
      <w:r w:rsidRPr="00A41591">
        <w:rPr>
          <w:sz w:val="24"/>
        </w:rPr>
        <w:t>licitante</w:t>
      </w:r>
      <w:r w:rsidRPr="00A41591">
        <w:rPr>
          <w:spacing w:val="-12"/>
          <w:sz w:val="24"/>
        </w:rPr>
        <w:t xml:space="preserve"> </w:t>
      </w:r>
      <w:r w:rsidRPr="00A41591">
        <w:rPr>
          <w:sz w:val="24"/>
        </w:rPr>
        <w:t>não</w:t>
      </w:r>
      <w:r w:rsidRPr="00A41591">
        <w:rPr>
          <w:spacing w:val="-8"/>
          <w:sz w:val="24"/>
        </w:rPr>
        <w:t xml:space="preserve"> </w:t>
      </w:r>
      <w:r w:rsidRPr="00A41591">
        <w:rPr>
          <w:sz w:val="24"/>
        </w:rPr>
        <w:t>apresente</w:t>
      </w:r>
      <w:r w:rsidRPr="00A41591">
        <w:rPr>
          <w:spacing w:val="-13"/>
          <w:sz w:val="24"/>
        </w:rPr>
        <w:t xml:space="preserve"> </w:t>
      </w:r>
      <w:r w:rsidRPr="00A41591">
        <w:rPr>
          <w:sz w:val="24"/>
        </w:rPr>
        <w:t>lances,</w:t>
      </w:r>
      <w:r w:rsidRPr="00A41591">
        <w:rPr>
          <w:spacing w:val="-12"/>
          <w:sz w:val="24"/>
        </w:rPr>
        <w:t xml:space="preserve"> </w:t>
      </w:r>
      <w:r w:rsidRPr="00A41591">
        <w:rPr>
          <w:sz w:val="24"/>
        </w:rPr>
        <w:t>concorrerá</w:t>
      </w:r>
      <w:r w:rsidRPr="00A41591">
        <w:rPr>
          <w:spacing w:val="-12"/>
          <w:sz w:val="24"/>
        </w:rPr>
        <w:t xml:space="preserve"> </w:t>
      </w:r>
      <w:r w:rsidRPr="00A41591">
        <w:rPr>
          <w:sz w:val="24"/>
        </w:rPr>
        <w:t>com</w:t>
      </w:r>
      <w:r w:rsidRPr="00A41591">
        <w:rPr>
          <w:spacing w:val="-12"/>
          <w:sz w:val="24"/>
        </w:rPr>
        <w:t xml:space="preserve"> </w:t>
      </w:r>
      <w:r w:rsidRPr="00A41591">
        <w:rPr>
          <w:sz w:val="24"/>
        </w:rPr>
        <w:t>o</w:t>
      </w:r>
      <w:r w:rsidRPr="00A41591">
        <w:rPr>
          <w:spacing w:val="-12"/>
          <w:sz w:val="24"/>
        </w:rPr>
        <w:t xml:space="preserve"> </w:t>
      </w:r>
      <w:r w:rsidRPr="00A41591">
        <w:rPr>
          <w:sz w:val="24"/>
        </w:rPr>
        <w:t>valor</w:t>
      </w:r>
      <w:r w:rsidRPr="00A41591">
        <w:rPr>
          <w:spacing w:val="-15"/>
          <w:sz w:val="24"/>
        </w:rPr>
        <w:t xml:space="preserve"> </w:t>
      </w:r>
      <w:r w:rsidRPr="00A41591">
        <w:rPr>
          <w:sz w:val="24"/>
        </w:rPr>
        <w:t>de</w:t>
      </w:r>
      <w:r w:rsidRPr="00A41591">
        <w:rPr>
          <w:spacing w:val="-9"/>
          <w:sz w:val="24"/>
        </w:rPr>
        <w:t xml:space="preserve"> </w:t>
      </w:r>
      <w:r w:rsidRPr="00A41591">
        <w:rPr>
          <w:sz w:val="24"/>
        </w:rPr>
        <w:t>sua</w:t>
      </w:r>
      <w:r w:rsidRPr="00A41591">
        <w:rPr>
          <w:spacing w:val="-15"/>
          <w:sz w:val="24"/>
        </w:rPr>
        <w:t xml:space="preserve"> </w:t>
      </w:r>
      <w:r w:rsidRPr="00A41591">
        <w:rPr>
          <w:spacing w:val="-2"/>
          <w:sz w:val="24"/>
        </w:rPr>
        <w:t>proposta.</w:t>
      </w:r>
    </w:p>
    <w:p w14:paraId="3C813A4A" w14:textId="09CB558F" w:rsidR="0089529A" w:rsidRPr="00A41591" w:rsidRDefault="002E64D9" w:rsidP="00A41591">
      <w:pPr>
        <w:tabs>
          <w:tab w:val="left" w:pos="993"/>
        </w:tabs>
        <w:ind w:left="142" w:right="333"/>
        <w:rPr>
          <w:sz w:val="24"/>
        </w:rPr>
      </w:pPr>
      <w:r>
        <w:rPr>
          <w:sz w:val="24"/>
        </w:rPr>
        <w:t xml:space="preserve">8.5.13  </w:t>
      </w:r>
      <w:r w:rsidRPr="00A41591">
        <w:rPr>
          <w:sz w:val="24"/>
        </w:rPr>
        <w:t>Havendo eventual empate entre propostas ou lances, o critério de desempate será</w:t>
      </w:r>
      <w:r w:rsidRPr="00A41591">
        <w:rPr>
          <w:spacing w:val="80"/>
          <w:sz w:val="24"/>
        </w:rPr>
        <w:t xml:space="preserve"> </w:t>
      </w:r>
      <w:r w:rsidRPr="00A41591">
        <w:rPr>
          <w:sz w:val="24"/>
        </w:rPr>
        <w:t>aquele previsto na Lei nº 14.133 de 2021, assegurando-se a preferência, sucessivamente, aos bens produzidos: no país; por</w:t>
      </w:r>
      <w:r w:rsidRPr="00A41591">
        <w:rPr>
          <w:spacing w:val="-1"/>
          <w:sz w:val="24"/>
        </w:rPr>
        <w:t xml:space="preserve"> </w:t>
      </w:r>
      <w:r w:rsidRPr="00A41591">
        <w:rPr>
          <w:sz w:val="24"/>
        </w:rPr>
        <w:t>empresas</w:t>
      </w:r>
      <w:r w:rsidRPr="00A41591">
        <w:rPr>
          <w:spacing w:val="-1"/>
          <w:sz w:val="24"/>
        </w:rPr>
        <w:t xml:space="preserve"> </w:t>
      </w:r>
      <w:r w:rsidRPr="00A41591">
        <w:rPr>
          <w:sz w:val="24"/>
        </w:rPr>
        <w:t xml:space="preserve">brasileiras; por empresas que invistam em pesquisa e no desenvolvimento de tecnologia no país; por empresas que comprovem cumprimento de reserva </w:t>
      </w:r>
      <w:r w:rsidRPr="00A41591">
        <w:rPr>
          <w:sz w:val="24"/>
        </w:rPr>
        <w:lastRenderedPageBreak/>
        <w:t>de cargos prevista em lei para pessoa com deficiência ou para reabilitado da Previdência Social</w:t>
      </w:r>
      <w:r w:rsidRPr="00A41591">
        <w:rPr>
          <w:spacing w:val="80"/>
          <w:sz w:val="24"/>
        </w:rPr>
        <w:t xml:space="preserve"> </w:t>
      </w:r>
      <w:r w:rsidRPr="00A41591">
        <w:rPr>
          <w:sz w:val="24"/>
        </w:rPr>
        <w:t>e que atendam às regras de acessibilidade previstas na legislação.</w:t>
      </w:r>
    </w:p>
    <w:p w14:paraId="44A60B30" w14:textId="7CD05A61" w:rsidR="0089529A" w:rsidRPr="002E64D9" w:rsidRDefault="002E64D9" w:rsidP="002E64D9">
      <w:pPr>
        <w:pStyle w:val="PargrafodaLista"/>
        <w:numPr>
          <w:ilvl w:val="2"/>
          <w:numId w:val="53"/>
        </w:numPr>
        <w:tabs>
          <w:tab w:val="left" w:pos="1274"/>
        </w:tabs>
        <w:spacing w:before="121"/>
        <w:ind w:left="142" w:right="337" w:firstLine="0"/>
        <w:rPr>
          <w:sz w:val="24"/>
        </w:rPr>
      </w:pPr>
      <w:r>
        <w:rPr>
          <w:sz w:val="24"/>
        </w:rPr>
        <w:t xml:space="preserve"> </w:t>
      </w:r>
      <w:r w:rsidRPr="002E64D9">
        <w:rPr>
          <w:sz w:val="24"/>
        </w:rPr>
        <w:t>Persistindo o empate, a proposta vencedora será sorteada pelo sistema</w:t>
      </w:r>
      <w:r w:rsidRPr="002E64D9">
        <w:rPr>
          <w:spacing w:val="40"/>
          <w:sz w:val="24"/>
        </w:rPr>
        <w:t xml:space="preserve"> </w:t>
      </w:r>
      <w:r w:rsidRPr="002E64D9">
        <w:rPr>
          <w:sz w:val="24"/>
        </w:rPr>
        <w:t>eletrônico dentre as propostas empatadas.</w:t>
      </w:r>
    </w:p>
    <w:p w14:paraId="31081644" w14:textId="34432297" w:rsidR="0089529A" w:rsidRPr="002E64D9" w:rsidRDefault="002E64D9" w:rsidP="002E64D9">
      <w:pPr>
        <w:tabs>
          <w:tab w:val="left" w:pos="849"/>
        </w:tabs>
        <w:ind w:left="142"/>
        <w:rPr>
          <w:sz w:val="24"/>
        </w:rPr>
      </w:pPr>
      <w:r>
        <w:rPr>
          <w:sz w:val="24"/>
        </w:rPr>
        <w:t>8.5.15</w:t>
      </w:r>
      <w:r w:rsidRPr="002E64D9">
        <w:rPr>
          <w:sz w:val="24"/>
        </w:rPr>
        <w:t xml:space="preserve"> Encerrada</w:t>
      </w:r>
      <w:r w:rsidRPr="002E64D9">
        <w:rPr>
          <w:spacing w:val="9"/>
          <w:sz w:val="24"/>
        </w:rPr>
        <w:t xml:space="preserve"> </w:t>
      </w:r>
      <w:r w:rsidRPr="002E64D9">
        <w:rPr>
          <w:sz w:val="24"/>
        </w:rPr>
        <w:t>a</w:t>
      </w:r>
      <w:r w:rsidRPr="002E64D9">
        <w:rPr>
          <w:spacing w:val="13"/>
          <w:sz w:val="24"/>
        </w:rPr>
        <w:t xml:space="preserve"> </w:t>
      </w:r>
      <w:r w:rsidRPr="002E64D9">
        <w:rPr>
          <w:sz w:val="24"/>
        </w:rPr>
        <w:t>etapa</w:t>
      </w:r>
      <w:r w:rsidRPr="002E64D9">
        <w:rPr>
          <w:spacing w:val="13"/>
          <w:sz w:val="24"/>
        </w:rPr>
        <w:t xml:space="preserve"> </w:t>
      </w:r>
      <w:r w:rsidRPr="002E64D9">
        <w:rPr>
          <w:sz w:val="24"/>
        </w:rPr>
        <w:t>de</w:t>
      </w:r>
      <w:r w:rsidRPr="002E64D9">
        <w:rPr>
          <w:spacing w:val="13"/>
          <w:sz w:val="24"/>
        </w:rPr>
        <w:t xml:space="preserve"> </w:t>
      </w:r>
      <w:r w:rsidRPr="002E64D9">
        <w:rPr>
          <w:sz w:val="24"/>
        </w:rPr>
        <w:t>envio</w:t>
      </w:r>
      <w:r w:rsidRPr="002E64D9">
        <w:rPr>
          <w:spacing w:val="14"/>
          <w:sz w:val="24"/>
        </w:rPr>
        <w:t xml:space="preserve"> </w:t>
      </w:r>
      <w:r w:rsidRPr="002E64D9">
        <w:rPr>
          <w:sz w:val="24"/>
        </w:rPr>
        <w:t>de</w:t>
      </w:r>
      <w:r w:rsidRPr="002E64D9">
        <w:rPr>
          <w:spacing w:val="13"/>
          <w:sz w:val="24"/>
        </w:rPr>
        <w:t xml:space="preserve"> </w:t>
      </w:r>
      <w:r w:rsidRPr="002E64D9">
        <w:rPr>
          <w:sz w:val="24"/>
        </w:rPr>
        <w:t>lances</w:t>
      </w:r>
      <w:r w:rsidRPr="002E64D9">
        <w:rPr>
          <w:spacing w:val="11"/>
          <w:sz w:val="24"/>
        </w:rPr>
        <w:t xml:space="preserve"> </w:t>
      </w:r>
      <w:r w:rsidRPr="002E64D9">
        <w:rPr>
          <w:sz w:val="24"/>
        </w:rPr>
        <w:t>da</w:t>
      </w:r>
      <w:r w:rsidRPr="002E64D9">
        <w:rPr>
          <w:spacing w:val="13"/>
          <w:sz w:val="24"/>
        </w:rPr>
        <w:t xml:space="preserve"> </w:t>
      </w:r>
      <w:r w:rsidRPr="002E64D9">
        <w:rPr>
          <w:sz w:val="24"/>
        </w:rPr>
        <w:t>sessão</w:t>
      </w:r>
      <w:r w:rsidRPr="002E64D9">
        <w:rPr>
          <w:spacing w:val="14"/>
          <w:sz w:val="24"/>
        </w:rPr>
        <w:t xml:space="preserve"> </w:t>
      </w:r>
      <w:r w:rsidRPr="002E64D9">
        <w:rPr>
          <w:sz w:val="24"/>
        </w:rPr>
        <w:t>pública,</w:t>
      </w:r>
      <w:r w:rsidRPr="002E64D9">
        <w:rPr>
          <w:spacing w:val="11"/>
          <w:sz w:val="24"/>
        </w:rPr>
        <w:t xml:space="preserve"> </w:t>
      </w:r>
      <w:r w:rsidRPr="002E64D9">
        <w:rPr>
          <w:sz w:val="24"/>
        </w:rPr>
        <w:t>o</w:t>
      </w:r>
      <w:r w:rsidRPr="002E64D9">
        <w:rPr>
          <w:spacing w:val="13"/>
          <w:sz w:val="24"/>
        </w:rPr>
        <w:t xml:space="preserve"> </w:t>
      </w:r>
      <w:r w:rsidRPr="002E64D9">
        <w:rPr>
          <w:sz w:val="24"/>
        </w:rPr>
        <w:t>pregoeiro</w:t>
      </w:r>
      <w:r w:rsidRPr="002E64D9">
        <w:rPr>
          <w:spacing w:val="13"/>
          <w:sz w:val="24"/>
        </w:rPr>
        <w:t xml:space="preserve"> </w:t>
      </w:r>
      <w:r w:rsidRPr="002E64D9">
        <w:rPr>
          <w:sz w:val="24"/>
        </w:rPr>
        <w:t>deverá</w:t>
      </w:r>
      <w:r w:rsidRPr="002E64D9">
        <w:rPr>
          <w:spacing w:val="14"/>
          <w:sz w:val="24"/>
        </w:rPr>
        <w:t xml:space="preserve"> </w:t>
      </w:r>
      <w:r w:rsidRPr="002E64D9">
        <w:rPr>
          <w:spacing w:val="-2"/>
          <w:sz w:val="24"/>
        </w:rPr>
        <w:t>encaminhar,</w:t>
      </w:r>
    </w:p>
    <w:p w14:paraId="3EB63820" w14:textId="77777777" w:rsidR="0089529A" w:rsidRDefault="00000000" w:rsidP="00A41591">
      <w:pPr>
        <w:pStyle w:val="Corpodetexto"/>
        <w:spacing w:before="14"/>
        <w:ind w:right="338"/>
      </w:pPr>
      <w:r>
        <w:rPr>
          <w:noProof/>
        </w:rPr>
        <mc:AlternateContent>
          <mc:Choice Requires="wps">
            <w:drawing>
              <wp:anchor distT="0" distB="0" distL="0" distR="0" simplePos="0" relativeHeight="15730176" behindDoc="0" locked="0" layoutInCell="1" allowOverlap="1" wp14:anchorId="6BA18E19" wp14:editId="2FD53584">
                <wp:simplePos x="0" y="0"/>
                <wp:positionH relativeFrom="page">
                  <wp:posOffset>5402579</wp:posOffset>
                </wp:positionH>
                <wp:positionV relativeFrom="page">
                  <wp:posOffset>10011156</wp:posOffset>
                </wp:positionV>
                <wp:extent cx="41275" cy="762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7620"/>
                        </a:xfrm>
                        <a:custGeom>
                          <a:avLst/>
                          <a:gdLst/>
                          <a:ahLst/>
                          <a:cxnLst/>
                          <a:rect l="l" t="t" r="r" b="b"/>
                          <a:pathLst>
                            <a:path w="41275" h="7620">
                              <a:moveTo>
                                <a:pt x="41148" y="7619"/>
                              </a:moveTo>
                              <a:lnTo>
                                <a:pt x="0" y="7619"/>
                              </a:lnTo>
                              <a:lnTo>
                                <a:pt x="0" y="0"/>
                              </a:lnTo>
                              <a:lnTo>
                                <a:pt x="41148" y="0"/>
                              </a:lnTo>
                              <a:lnTo>
                                <a:pt x="41148" y="76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029A80" id="Graphic 8" o:spid="_x0000_s1026" style="position:absolute;margin-left:425.4pt;margin-top:788.3pt;width:3.25pt;height:.6pt;z-index:15730176;visibility:visible;mso-wrap-style:square;mso-wrap-distance-left:0;mso-wrap-distance-top:0;mso-wrap-distance-right:0;mso-wrap-distance-bottom:0;mso-position-horizontal:absolute;mso-position-horizontal-relative:page;mso-position-vertical:absolute;mso-position-vertical-relative:page;v-text-anchor:top" coordsize="4127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" path="m41148,7619l,7619,,,41148,r,7619xe" fillcolor="black" stroked="f">
                <v:path arrowok="t"/>
                <w10:wrap anchorx="page" anchory="page"/>
              </v:shape>
            </w:pict>
          </mc:Fallback>
        </mc:AlternateContent>
      </w:r>
      <w:r>
        <w:t>pelo sistema eletrônico, contraproposta ao licitante que tenha apresentado o melhor preço, para que seja obtida melhor proposta, vedada a negociação em condições diferentes das previstas neste Edital.</w:t>
      </w:r>
    </w:p>
    <w:p w14:paraId="6F94076D" w14:textId="09B2914A" w:rsidR="0089529A" w:rsidRPr="00A41591" w:rsidRDefault="00000000" w:rsidP="002E64D9">
      <w:pPr>
        <w:pStyle w:val="PargrafodaLista"/>
        <w:numPr>
          <w:ilvl w:val="2"/>
          <w:numId w:val="53"/>
        </w:numPr>
        <w:tabs>
          <w:tab w:val="left" w:pos="1274"/>
        </w:tabs>
        <w:ind w:left="142" w:right="339" w:firstLine="0"/>
        <w:rPr>
          <w:sz w:val="24"/>
        </w:rPr>
      </w:pPr>
      <w:r w:rsidRPr="00A41591">
        <w:rPr>
          <w:sz w:val="24"/>
        </w:rPr>
        <w:t>A negociação será realizada por meio do sistema, podendo ser acompanhada</w:t>
      </w:r>
      <w:r w:rsidRPr="00A41591">
        <w:rPr>
          <w:spacing w:val="-10"/>
          <w:sz w:val="24"/>
        </w:rPr>
        <w:t xml:space="preserve"> </w:t>
      </w:r>
      <w:r w:rsidRPr="00A41591">
        <w:rPr>
          <w:sz w:val="24"/>
        </w:rPr>
        <w:t>pelos demais licitantes.</w:t>
      </w:r>
    </w:p>
    <w:p w14:paraId="1CEDDEB4" w14:textId="77777777" w:rsidR="0089529A" w:rsidRDefault="00000000" w:rsidP="002E64D9">
      <w:pPr>
        <w:pStyle w:val="PargrafodaLista"/>
        <w:numPr>
          <w:ilvl w:val="2"/>
          <w:numId w:val="53"/>
        </w:numPr>
        <w:tabs>
          <w:tab w:val="left" w:pos="993"/>
        </w:tabs>
        <w:ind w:left="142" w:right="334" w:firstLine="0"/>
        <w:rPr>
          <w:sz w:val="24"/>
        </w:rPr>
      </w:pPr>
      <w:r>
        <w:rPr>
          <w:sz w:val="24"/>
        </w:rPr>
        <w:t>O</w:t>
      </w:r>
      <w:r>
        <w:rPr>
          <w:spacing w:val="-8"/>
          <w:sz w:val="24"/>
        </w:rPr>
        <w:t xml:space="preserve"> </w:t>
      </w:r>
      <w:r>
        <w:rPr>
          <w:sz w:val="24"/>
        </w:rPr>
        <w:t>pregoeiro</w:t>
      </w:r>
      <w:r>
        <w:rPr>
          <w:spacing w:val="-6"/>
          <w:sz w:val="24"/>
        </w:rPr>
        <w:t xml:space="preserve"> </w:t>
      </w:r>
      <w:r>
        <w:rPr>
          <w:sz w:val="24"/>
        </w:rPr>
        <w:t>solicitará</w:t>
      </w:r>
      <w:r>
        <w:rPr>
          <w:spacing w:val="-10"/>
          <w:sz w:val="24"/>
        </w:rPr>
        <w:t xml:space="preserve"> </w:t>
      </w:r>
      <w:r>
        <w:rPr>
          <w:sz w:val="24"/>
        </w:rPr>
        <w:t>ao</w:t>
      </w:r>
      <w:r>
        <w:rPr>
          <w:spacing w:val="-3"/>
          <w:sz w:val="24"/>
        </w:rPr>
        <w:t xml:space="preserve"> </w:t>
      </w:r>
      <w:r>
        <w:rPr>
          <w:sz w:val="24"/>
        </w:rPr>
        <w:t>licitante</w:t>
      </w:r>
      <w:r>
        <w:rPr>
          <w:spacing w:val="-10"/>
          <w:sz w:val="24"/>
        </w:rPr>
        <w:t xml:space="preserve"> </w:t>
      </w:r>
      <w:r>
        <w:rPr>
          <w:sz w:val="24"/>
        </w:rPr>
        <w:t>melhor</w:t>
      </w:r>
      <w:r>
        <w:rPr>
          <w:spacing w:val="-8"/>
          <w:sz w:val="24"/>
        </w:rPr>
        <w:t xml:space="preserve"> </w:t>
      </w:r>
      <w:r>
        <w:rPr>
          <w:sz w:val="24"/>
        </w:rPr>
        <w:t>classificado</w:t>
      </w:r>
      <w:r>
        <w:rPr>
          <w:spacing w:val="-8"/>
          <w:sz w:val="24"/>
        </w:rPr>
        <w:t xml:space="preserve"> </w:t>
      </w:r>
      <w:r>
        <w:rPr>
          <w:sz w:val="24"/>
        </w:rPr>
        <w:t>que,</w:t>
      </w:r>
      <w:r>
        <w:rPr>
          <w:spacing w:val="-10"/>
          <w:sz w:val="24"/>
        </w:rPr>
        <w:t xml:space="preserve"> </w:t>
      </w:r>
      <w:r>
        <w:rPr>
          <w:sz w:val="24"/>
        </w:rPr>
        <w:t>no</w:t>
      </w:r>
      <w:r>
        <w:rPr>
          <w:spacing w:val="-12"/>
          <w:sz w:val="24"/>
        </w:rPr>
        <w:t xml:space="preserve"> </w:t>
      </w:r>
      <w:r>
        <w:rPr>
          <w:sz w:val="24"/>
        </w:rPr>
        <w:t>prazo</w:t>
      </w:r>
      <w:r>
        <w:rPr>
          <w:spacing w:val="-12"/>
          <w:sz w:val="24"/>
        </w:rPr>
        <w:t xml:space="preserve"> </w:t>
      </w:r>
      <w:r>
        <w:rPr>
          <w:sz w:val="24"/>
        </w:rPr>
        <w:t>de</w:t>
      </w:r>
      <w:r>
        <w:rPr>
          <w:spacing w:val="-8"/>
          <w:sz w:val="24"/>
        </w:rPr>
        <w:t xml:space="preserve"> </w:t>
      </w:r>
      <w:r>
        <w:rPr>
          <w:sz w:val="24"/>
        </w:rPr>
        <w:t>2</w:t>
      </w:r>
      <w:r>
        <w:rPr>
          <w:spacing w:val="-6"/>
          <w:sz w:val="24"/>
        </w:rPr>
        <w:t xml:space="preserve"> </w:t>
      </w:r>
      <w:r>
        <w:rPr>
          <w:sz w:val="24"/>
        </w:rPr>
        <w:t>(duas) horas</w:t>
      </w:r>
      <w:r>
        <w:rPr>
          <w:spacing w:val="-3"/>
          <w:sz w:val="24"/>
        </w:rPr>
        <w:t xml:space="preserve"> </w:t>
      </w:r>
      <w:r>
        <w:rPr>
          <w:sz w:val="24"/>
        </w:rPr>
        <w:t xml:space="preserve">ou mais a critério do pregoeiro, </w:t>
      </w:r>
      <w:r>
        <w:rPr>
          <w:b/>
          <w:sz w:val="24"/>
          <w:u w:val="single"/>
        </w:rPr>
        <w:t>sob pena de desclassificação em caso do não atendimento ao</w:t>
      </w:r>
      <w:r>
        <w:rPr>
          <w:b/>
          <w:sz w:val="24"/>
        </w:rPr>
        <w:t xml:space="preserve"> </w:t>
      </w:r>
      <w:r>
        <w:rPr>
          <w:b/>
          <w:sz w:val="24"/>
          <w:u w:val="single"/>
        </w:rPr>
        <w:t>solicitado</w:t>
      </w:r>
      <w:r>
        <w:rPr>
          <w:sz w:val="24"/>
        </w:rPr>
        <w:t>, que envie a proposta adequada ao último lance ofertado após a negociação realizada, acompanhada,</w:t>
      </w:r>
      <w:r>
        <w:rPr>
          <w:spacing w:val="-3"/>
          <w:sz w:val="24"/>
        </w:rPr>
        <w:t xml:space="preserve"> </w:t>
      </w:r>
      <w:r>
        <w:rPr>
          <w:sz w:val="24"/>
        </w:rPr>
        <w:t>se for o</w:t>
      </w:r>
      <w:r>
        <w:rPr>
          <w:spacing w:val="-1"/>
          <w:sz w:val="24"/>
        </w:rPr>
        <w:t xml:space="preserve"> </w:t>
      </w:r>
      <w:r>
        <w:rPr>
          <w:sz w:val="24"/>
        </w:rPr>
        <w:t>caso,</w:t>
      </w:r>
      <w:r>
        <w:rPr>
          <w:spacing w:val="-1"/>
          <w:sz w:val="24"/>
        </w:rPr>
        <w:t xml:space="preserve"> </w:t>
      </w:r>
      <w:r>
        <w:rPr>
          <w:sz w:val="24"/>
        </w:rPr>
        <w:t>dos</w:t>
      </w:r>
      <w:r>
        <w:rPr>
          <w:spacing w:val="-1"/>
          <w:sz w:val="24"/>
        </w:rPr>
        <w:t xml:space="preserve"> </w:t>
      </w:r>
      <w:r>
        <w:rPr>
          <w:sz w:val="24"/>
        </w:rPr>
        <w:t>documentos complementares, quando necessário</w:t>
      </w:r>
      <w:r>
        <w:rPr>
          <w:spacing w:val="-1"/>
          <w:sz w:val="24"/>
        </w:rPr>
        <w:t xml:space="preserve"> </w:t>
      </w:r>
      <w:r>
        <w:rPr>
          <w:sz w:val="24"/>
        </w:rPr>
        <w:t>à confirmação daqueles exigidos neste Edital e já apresentados.</w:t>
      </w:r>
    </w:p>
    <w:p w14:paraId="6C856DD7" w14:textId="77777777" w:rsidR="0089529A" w:rsidRDefault="00000000" w:rsidP="002E64D9">
      <w:pPr>
        <w:pStyle w:val="PargrafodaLista"/>
        <w:numPr>
          <w:ilvl w:val="2"/>
          <w:numId w:val="53"/>
        </w:numPr>
        <w:tabs>
          <w:tab w:val="left" w:pos="993"/>
        </w:tabs>
        <w:ind w:left="142" w:right="335" w:firstLine="0"/>
        <w:rPr>
          <w:sz w:val="24"/>
        </w:rPr>
      </w:pPr>
      <w:r>
        <w:rPr>
          <w:sz w:val="24"/>
        </w:rPr>
        <w:t xml:space="preserve">Após a negociação do preço, o Pregoeiro iniciará a fase de aceitação e julgamento da </w:t>
      </w:r>
      <w:r>
        <w:rPr>
          <w:spacing w:val="-2"/>
          <w:sz w:val="24"/>
        </w:rPr>
        <w:t>proposta.</w:t>
      </w:r>
    </w:p>
    <w:p w14:paraId="55D3B1C3" w14:textId="77777777" w:rsidR="0089529A" w:rsidRDefault="0089529A">
      <w:pPr>
        <w:pStyle w:val="Corpodetexto"/>
        <w:spacing w:before="77"/>
        <w:ind w:left="0"/>
        <w:jc w:val="left"/>
      </w:pPr>
    </w:p>
    <w:p w14:paraId="35576BF8" w14:textId="268A4F71" w:rsidR="0089529A" w:rsidRDefault="00000000" w:rsidP="002E64D9">
      <w:pPr>
        <w:pStyle w:val="Ttulo2"/>
        <w:numPr>
          <w:ilvl w:val="0"/>
          <w:numId w:val="35"/>
        </w:numPr>
        <w:tabs>
          <w:tab w:val="left" w:pos="708"/>
          <w:tab w:val="left" w:pos="9471"/>
        </w:tabs>
      </w:pPr>
      <w:r>
        <w:rPr>
          <w:color w:val="000000"/>
          <w:shd w:val="clear" w:color="auto" w:fill="D8D8D8"/>
        </w:rPr>
        <w:t>DA</w:t>
      </w:r>
      <w:r>
        <w:rPr>
          <w:color w:val="000000"/>
          <w:spacing w:val="-5"/>
          <w:shd w:val="clear" w:color="auto" w:fill="D8D8D8"/>
        </w:rPr>
        <w:t xml:space="preserve"> </w:t>
      </w:r>
      <w:r>
        <w:rPr>
          <w:color w:val="000000"/>
          <w:shd w:val="clear" w:color="auto" w:fill="D8D8D8"/>
        </w:rPr>
        <w:t>ACEITABILIDADE</w:t>
      </w:r>
      <w:r>
        <w:rPr>
          <w:color w:val="000000"/>
          <w:spacing w:val="-3"/>
          <w:shd w:val="clear" w:color="auto" w:fill="D8D8D8"/>
        </w:rPr>
        <w:t xml:space="preserve"> </w:t>
      </w:r>
      <w:r>
        <w:rPr>
          <w:color w:val="000000"/>
          <w:shd w:val="clear" w:color="auto" w:fill="D8D8D8"/>
        </w:rPr>
        <w:t>DA</w:t>
      </w:r>
      <w:r>
        <w:rPr>
          <w:color w:val="000000"/>
          <w:spacing w:val="-5"/>
          <w:shd w:val="clear" w:color="auto" w:fill="D8D8D8"/>
        </w:rPr>
        <w:t xml:space="preserve"> </w:t>
      </w:r>
      <w:r>
        <w:rPr>
          <w:color w:val="000000"/>
          <w:shd w:val="clear" w:color="auto" w:fill="D8D8D8"/>
        </w:rPr>
        <w:t xml:space="preserve">PROPOSTA </w:t>
      </w:r>
      <w:r>
        <w:rPr>
          <w:color w:val="000000"/>
          <w:spacing w:val="-2"/>
          <w:shd w:val="clear" w:color="auto" w:fill="D8D8D8"/>
        </w:rPr>
        <w:t>VENCEDORA</w:t>
      </w:r>
      <w:r>
        <w:rPr>
          <w:color w:val="000000"/>
          <w:shd w:val="clear" w:color="auto" w:fill="D8D8D8"/>
        </w:rPr>
        <w:tab/>
      </w:r>
    </w:p>
    <w:p w14:paraId="75D5D2AC" w14:textId="77777777" w:rsidR="0089529A" w:rsidRDefault="00000000">
      <w:pPr>
        <w:pStyle w:val="PargrafodaLista"/>
        <w:numPr>
          <w:ilvl w:val="1"/>
          <w:numId w:val="35"/>
        </w:numPr>
        <w:tabs>
          <w:tab w:val="left" w:pos="708"/>
        </w:tabs>
        <w:ind w:right="337" w:firstLine="0"/>
        <w:rPr>
          <w:sz w:val="24"/>
        </w:rPr>
      </w:pPr>
      <w:r>
        <w:rPr>
          <w:sz w:val="24"/>
        </w:rPr>
        <w:t>Encerrada</w:t>
      </w:r>
      <w:r>
        <w:rPr>
          <w:spacing w:val="-12"/>
          <w:sz w:val="24"/>
        </w:rPr>
        <w:t xml:space="preserve"> </w:t>
      </w:r>
      <w:r>
        <w:rPr>
          <w:sz w:val="24"/>
        </w:rPr>
        <w:t>a</w:t>
      </w:r>
      <w:r>
        <w:rPr>
          <w:spacing w:val="-12"/>
          <w:sz w:val="24"/>
        </w:rPr>
        <w:t xml:space="preserve"> </w:t>
      </w:r>
      <w:r>
        <w:rPr>
          <w:sz w:val="24"/>
        </w:rPr>
        <w:t>etapa</w:t>
      </w:r>
      <w:r>
        <w:rPr>
          <w:spacing w:val="-11"/>
          <w:sz w:val="24"/>
        </w:rPr>
        <w:t xml:space="preserve"> </w:t>
      </w:r>
      <w:r>
        <w:rPr>
          <w:sz w:val="24"/>
        </w:rPr>
        <w:t>de</w:t>
      </w:r>
      <w:r>
        <w:rPr>
          <w:spacing w:val="-14"/>
          <w:sz w:val="24"/>
        </w:rPr>
        <w:t xml:space="preserve"> </w:t>
      </w:r>
      <w:r>
        <w:rPr>
          <w:sz w:val="24"/>
        </w:rPr>
        <w:t>negociação,</w:t>
      </w:r>
      <w:r>
        <w:rPr>
          <w:spacing w:val="-12"/>
          <w:sz w:val="24"/>
        </w:rPr>
        <w:t xml:space="preserve"> </w:t>
      </w:r>
      <w:r>
        <w:rPr>
          <w:sz w:val="24"/>
        </w:rPr>
        <w:t>o</w:t>
      </w:r>
      <w:r>
        <w:rPr>
          <w:spacing w:val="-14"/>
          <w:sz w:val="24"/>
        </w:rPr>
        <w:t xml:space="preserve"> </w:t>
      </w:r>
      <w:r>
        <w:rPr>
          <w:sz w:val="24"/>
        </w:rPr>
        <w:t>pregoeiro</w:t>
      </w:r>
      <w:r>
        <w:rPr>
          <w:spacing w:val="-12"/>
          <w:sz w:val="24"/>
        </w:rPr>
        <w:t xml:space="preserve"> </w:t>
      </w:r>
      <w:r>
        <w:rPr>
          <w:sz w:val="24"/>
        </w:rPr>
        <w:t>examinará</w:t>
      </w:r>
      <w:r>
        <w:rPr>
          <w:spacing w:val="-12"/>
          <w:sz w:val="24"/>
        </w:rPr>
        <w:t xml:space="preserve"> </w:t>
      </w:r>
      <w:r>
        <w:rPr>
          <w:sz w:val="24"/>
        </w:rPr>
        <w:t>a</w:t>
      </w:r>
      <w:r>
        <w:rPr>
          <w:spacing w:val="-14"/>
          <w:sz w:val="24"/>
        </w:rPr>
        <w:t xml:space="preserve"> </w:t>
      </w:r>
      <w:r>
        <w:rPr>
          <w:sz w:val="24"/>
        </w:rPr>
        <w:t>proposta</w:t>
      </w:r>
      <w:r>
        <w:rPr>
          <w:spacing w:val="-11"/>
          <w:sz w:val="24"/>
        </w:rPr>
        <w:t xml:space="preserve"> </w:t>
      </w:r>
      <w:r>
        <w:rPr>
          <w:sz w:val="24"/>
        </w:rPr>
        <w:t>classificadaem</w:t>
      </w:r>
      <w:r>
        <w:rPr>
          <w:spacing w:val="-2"/>
          <w:sz w:val="24"/>
        </w:rPr>
        <w:t xml:space="preserve"> </w:t>
      </w:r>
      <w:r>
        <w:rPr>
          <w:sz w:val="24"/>
        </w:rPr>
        <w:t>primeiro lugar quanto à adequação ao objeto e à compatibilidade do preço em relação ao máximo estipulado para contratação neste Edital e em seus anexos.</w:t>
      </w:r>
    </w:p>
    <w:p w14:paraId="26FFF890" w14:textId="77777777" w:rsidR="0089529A" w:rsidRDefault="00000000">
      <w:pPr>
        <w:pStyle w:val="PargrafodaLista"/>
        <w:numPr>
          <w:ilvl w:val="1"/>
          <w:numId w:val="35"/>
        </w:numPr>
        <w:tabs>
          <w:tab w:val="left" w:pos="708"/>
        </w:tabs>
        <w:ind w:right="339" w:firstLine="0"/>
        <w:rPr>
          <w:sz w:val="24"/>
        </w:rPr>
      </w:pPr>
      <w:r>
        <w:rPr>
          <w:sz w:val="24"/>
        </w:rPr>
        <w:t>Será</w:t>
      </w:r>
      <w:r>
        <w:rPr>
          <w:spacing w:val="-5"/>
          <w:sz w:val="24"/>
        </w:rPr>
        <w:t xml:space="preserve"> </w:t>
      </w:r>
      <w:r>
        <w:rPr>
          <w:sz w:val="24"/>
        </w:rPr>
        <w:t>desclassificada</w:t>
      </w:r>
      <w:r>
        <w:rPr>
          <w:spacing w:val="-2"/>
          <w:sz w:val="24"/>
        </w:rPr>
        <w:t xml:space="preserve"> </w:t>
      </w:r>
      <w:r>
        <w:rPr>
          <w:sz w:val="24"/>
        </w:rPr>
        <w:t>a</w:t>
      </w:r>
      <w:r>
        <w:rPr>
          <w:spacing w:val="-2"/>
          <w:sz w:val="24"/>
        </w:rPr>
        <w:t xml:space="preserve"> </w:t>
      </w:r>
      <w:r>
        <w:rPr>
          <w:sz w:val="24"/>
        </w:rPr>
        <w:t>proposta</w:t>
      </w:r>
      <w:r>
        <w:rPr>
          <w:spacing w:val="-2"/>
          <w:sz w:val="24"/>
        </w:rPr>
        <w:t xml:space="preserve"> </w:t>
      </w:r>
      <w:r>
        <w:rPr>
          <w:sz w:val="24"/>
        </w:rPr>
        <w:t>ou</w:t>
      </w:r>
      <w:r>
        <w:rPr>
          <w:spacing w:val="-5"/>
          <w:sz w:val="24"/>
        </w:rPr>
        <w:t xml:space="preserve"> </w:t>
      </w:r>
      <w:r>
        <w:rPr>
          <w:sz w:val="24"/>
        </w:rPr>
        <w:t>o lance vencedor, que apresentar preço final superior ao preço máximo fixado ou que apresentar preço manifestamente inexequível.</w:t>
      </w:r>
    </w:p>
    <w:p w14:paraId="44EF6B54" w14:textId="77777777" w:rsidR="0089529A" w:rsidRDefault="00000000">
      <w:pPr>
        <w:pStyle w:val="PargrafodaLista"/>
        <w:numPr>
          <w:ilvl w:val="1"/>
          <w:numId w:val="35"/>
        </w:numPr>
        <w:tabs>
          <w:tab w:val="left" w:pos="708"/>
        </w:tabs>
        <w:ind w:right="337" w:firstLine="0"/>
        <w:rPr>
          <w:sz w:val="24"/>
        </w:rPr>
      </w:pPr>
      <w:r>
        <w:rPr>
          <w:sz w:val="24"/>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w:t>
      </w:r>
      <w:r>
        <w:rPr>
          <w:spacing w:val="-2"/>
          <w:sz w:val="24"/>
        </w:rPr>
        <w:t>remuneração.</w:t>
      </w:r>
    </w:p>
    <w:p w14:paraId="2FF54624" w14:textId="77777777" w:rsidR="0089529A" w:rsidRDefault="00000000">
      <w:pPr>
        <w:pStyle w:val="PargrafodaLista"/>
        <w:numPr>
          <w:ilvl w:val="1"/>
          <w:numId w:val="35"/>
        </w:numPr>
        <w:tabs>
          <w:tab w:val="left" w:pos="708"/>
        </w:tabs>
        <w:spacing w:before="121"/>
        <w:ind w:right="337" w:firstLine="0"/>
        <w:rPr>
          <w:sz w:val="24"/>
        </w:rPr>
      </w:pPr>
      <w:r>
        <w:rPr>
          <w:sz w:val="24"/>
        </w:rPr>
        <w:t>Qualquer interessado poderá requerer que se realizem diligências para aferir a exequibilidade e a legalidade das propostas, devendo apresentar as provas ou os indícios que fundamentam a suspeita.</w:t>
      </w:r>
    </w:p>
    <w:p w14:paraId="6F9097A3" w14:textId="77777777" w:rsidR="0089529A" w:rsidRDefault="00000000">
      <w:pPr>
        <w:pStyle w:val="PargrafodaLista"/>
        <w:numPr>
          <w:ilvl w:val="1"/>
          <w:numId w:val="35"/>
        </w:numPr>
        <w:tabs>
          <w:tab w:val="left" w:pos="849"/>
        </w:tabs>
        <w:ind w:right="338" w:firstLine="0"/>
        <w:rPr>
          <w:sz w:val="24"/>
        </w:rPr>
      </w:pPr>
      <w:r>
        <w:rPr>
          <w:sz w:val="24"/>
        </w:rPr>
        <w:t>Na hipótese de necessidade de suspensão da sessão pública para a realização</w:t>
      </w:r>
      <w:r>
        <w:rPr>
          <w:spacing w:val="80"/>
          <w:sz w:val="24"/>
        </w:rPr>
        <w:t xml:space="preserve"> </w:t>
      </w:r>
      <w:r>
        <w:rPr>
          <w:sz w:val="24"/>
        </w:rPr>
        <w:t>de diligências, com vistas ao saneamento das propostas, a sessão pública somente poderá ser reiniciada mediante aviso prévio no sistema com, no mínimo, (24) vinte e quatro</w:t>
      </w:r>
      <w:r>
        <w:rPr>
          <w:spacing w:val="80"/>
          <w:w w:val="150"/>
          <w:sz w:val="24"/>
        </w:rPr>
        <w:t xml:space="preserve"> </w:t>
      </w:r>
      <w:r>
        <w:rPr>
          <w:sz w:val="24"/>
        </w:rPr>
        <w:t>horas de antecedência, e a</w:t>
      </w:r>
      <w:r>
        <w:rPr>
          <w:spacing w:val="-6"/>
          <w:sz w:val="24"/>
        </w:rPr>
        <w:t xml:space="preserve"> </w:t>
      </w:r>
      <w:r>
        <w:rPr>
          <w:sz w:val="24"/>
        </w:rPr>
        <w:t>ocorrência</w:t>
      </w:r>
      <w:r>
        <w:rPr>
          <w:spacing w:val="-2"/>
          <w:sz w:val="24"/>
        </w:rPr>
        <w:t xml:space="preserve"> </w:t>
      </w:r>
      <w:r>
        <w:rPr>
          <w:sz w:val="24"/>
        </w:rPr>
        <w:t>será</w:t>
      </w:r>
      <w:r>
        <w:rPr>
          <w:spacing w:val="-5"/>
          <w:sz w:val="24"/>
        </w:rPr>
        <w:t xml:space="preserve"> </w:t>
      </w:r>
      <w:r>
        <w:rPr>
          <w:sz w:val="24"/>
        </w:rPr>
        <w:t>registrada em ata; O</w:t>
      </w:r>
      <w:r>
        <w:rPr>
          <w:spacing w:val="-5"/>
          <w:sz w:val="24"/>
        </w:rPr>
        <w:t xml:space="preserve"> </w:t>
      </w:r>
      <w:r>
        <w:rPr>
          <w:sz w:val="24"/>
        </w:rPr>
        <w:t>Pregoeiro poderá</w:t>
      </w:r>
      <w:r>
        <w:rPr>
          <w:spacing w:val="-1"/>
          <w:sz w:val="24"/>
        </w:rPr>
        <w:t xml:space="preserve"> </w:t>
      </w:r>
      <w:r>
        <w:rPr>
          <w:sz w:val="24"/>
        </w:rPr>
        <w:t>convocar</w:t>
      </w:r>
      <w:r>
        <w:rPr>
          <w:spacing w:val="-2"/>
          <w:sz w:val="24"/>
        </w:rPr>
        <w:t xml:space="preserve"> </w:t>
      </w:r>
      <w:r>
        <w:rPr>
          <w:sz w:val="24"/>
        </w:rPr>
        <w:t>o licitante</w:t>
      </w:r>
      <w:r>
        <w:rPr>
          <w:spacing w:val="-1"/>
          <w:sz w:val="24"/>
        </w:rPr>
        <w:t xml:space="preserve"> </w:t>
      </w:r>
      <w:r>
        <w:rPr>
          <w:sz w:val="24"/>
        </w:rPr>
        <w:t>para enviar</w:t>
      </w:r>
      <w:r>
        <w:rPr>
          <w:spacing w:val="-1"/>
          <w:sz w:val="24"/>
        </w:rPr>
        <w:t xml:space="preserve"> </w:t>
      </w:r>
      <w:r>
        <w:rPr>
          <w:sz w:val="24"/>
        </w:rPr>
        <w:t>documento digital complementar, via e-mail, no prazo de 2 (duas) horas, sob pena de não aceitação da proposta.</w:t>
      </w:r>
    </w:p>
    <w:p w14:paraId="191629C6" w14:textId="77777777" w:rsidR="0089529A" w:rsidRDefault="00000000">
      <w:pPr>
        <w:pStyle w:val="PargrafodaLista"/>
        <w:numPr>
          <w:ilvl w:val="1"/>
          <w:numId w:val="35"/>
        </w:numPr>
        <w:tabs>
          <w:tab w:val="left" w:pos="849"/>
        </w:tabs>
        <w:ind w:right="337" w:firstLine="0"/>
        <w:rPr>
          <w:sz w:val="24"/>
        </w:rPr>
      </w:pPr>
      <w:r>
        <w:rPr>
          <w:sz w:val="24"/>
        </w:rPr>
        <w:t>O prazo estabelecido poderá ser prorrogado pelo Pregoeiro, por solicitação escrita e justificada do licitante, formulada antes de findo o prazo, e formalmente aceita pelo Pregoeiro.</w:t>
      </w:r>
    </w:p>
    <w:p w14:paraId="0801EE8C" w14:textId="28BE7C34" w:rsidR="0089529A" w:rsidRPr="002E64D9" w:rsidRDefault="00000000" w:rsidP="002E64D9">
      <w:pPr>
        <w:pStyle w:val="PargrafodaLista"/>
        <w:numPr>
          <w:ilvl w:val="1"/>
          <w:numId w:val="35"/>
        </w:numPr>
        <w:tabs>
          <w:tab w:val="left" w:pos="861"/>
        </w:tabs>
        <w:spacing w:before="14"/>
        <w:ind w:right="336" w:firstLine="0"/>
        <w:rPr>
          <w:sz w:val="24"/>
        </w:rPr>
      </w:pPr>
      <w:r w:rsidRPr="002E64D9">
        <w:rPr>
          <w:sz w:val="24"/>
        </w:rPr>
        <w:lastRenderedPageBreak/>
        <w:t>Dentre os documentos passíveis de solicitação pelo Pregoeiro, destacam-se os que contenham as características do serviço ofertado, além de outras informações pertinentes, sem prejuízo do seu ulterior envio pelo sistema eletrônico, sob pena de não aceitação da proposta.</w:t>
      </w:r>
      <w:r w:rsidR="002E64D9">
        <w:rPr>
          <w:sz w:val="24"/>
        </w:rPr>
        <w:t xml:space="preserve"> </w:t>
      </w:r>
      <w:r w:rsidRPr="002E64D9">
        <w:rPr>
          <w:sz w:val="24"/>
        </w:rPr>
        <w:t>Se a proposta ou lance vencedor for desclassificado, o Pregoeiro examinará a proposta</w:t>
      </w:r>
      <w:r w:rsidRPr="002E64D9">
        <w:rPr>
          <w:spacing w:val="40"/>
          <w:sz w:val="24"/>
        </w:rPr>
        <w:t xml:space="preserve"> </w:t>
      </w:r>
      <w:r w:rsidRPr="002E64D9">
        <w:rPr>
          <w:sz w:val="24"/>
        </w:rPr>
        <w:t>ou lance subsequente, e, assim sucessivamente, na ordem de classificação.</w:t>
      </w:r>
    </w:p>
    <w:p w14:paraId="4D291C8B" w14:textId="77777777" w:rsidR="0089529A" w:rsidRDefault="00000000">
      <w:pPr>
        <w:pStyle w:val="PargrafodaLista"/>
        <w:numPr>
          <w:ilvl w:val="1"/>
          <w:numId w:val="35"/>
        </w:numPr>
        <w:tabs>
          <w:tab w:val="left" w:pos="861"/>
        </w:tabs>
        <w:ind w:right="339" w:firstLine="0"/>
        <w:rPr>
          <w:sz w:val="24"/>
        </w:rPr>
      </w:pPr>
      <w:r>
        <w:rPr>
          <w:sz w:val="24"/>
        </w:rPr>
        <w:t>Havendo</w:t>
      </w:r>
      <w:r>
        <w:rPr>
          <w:spacing w:val="-6"/>
          <w:sz w:val="24"/>
        </w:rPr>
        <w:t xml:space="preserve"> </w:t>
      </w:r>
      <w:r>
        <w:rPr>
          <w:sz w:val="24"/>
        </w:rPr>
        <w:t>necessidade,</w:t>
      </w:r>
      <w:r>
        <w:rPr>
          <w:spacing w:val="-8"/>
          <w:sz w:val="24"/>
        </w:rPr>
        <w:t xml:space="preserve"> </w:t>
      </w:r>
      <w:r>
        <w:rPr>
          <w:sz w:val="24"/>
        </w:rPr>
        <w:t>o</w:t>
      </w:r>
      <w:r>
        <w:rPr>
          <w:spacing w:val="-6"/>
          <w:sz w:val="24"/>
        </w:rPr>
        <w:t xml:space="preserve"> </w:t>
      </w:r>
      <w:r>
        <w:rPr>
          <w:sz w:val="24"/>
        </w:rPr>
        <w:t>Pregoeiro</w:t>
      </w:r>
      <w:r>
        <w:rPr>
          <w:spacing w:val="-6"/>
          <w:sz w:val="24"/>
        </w:rPr>
        <w:t xml:space="preserve"> </w:t>
      </w:r>
      <w:r>
        <w:rPr>
          <w:sz w:val="24"/>
        </w:rPr>
        <w:t>suspenderá</w:t>
      </w:r>
      <w:r>
        <w:rPr>
          <w:spacing w:val="-4"/>
          <w:sz w:val="24"/>
        </w:rPr>
        <w:t xml:space="preserve"> </w:t>
      </w:r>
      <w:r>
        <w:rPr>
          <w:sz w:val="24"/>
        </w:rPr>
        <w:t>a</w:t>
      </w:r>
      <w:r>
        <w:rPr>
          <w:spacing w:val="-6"/>
          <w:sz w:val="24"/>
        </w:rPr>
        <w:t xml:space="preserve"> </w:t>
      </w:r>
      <w:r>
        <w:rPr>
          <w:sz w:val="24"/>
        </w:rPr>
        <w:t>sessão,</w:t>
      </w:r>
      <w:r>
        <w:rPr>
          <w:spacing w:val="-6"/>
          <w:sz w:val="24"/>
        </w:rPr>
        <w:t xml:space="preserve"> </w:t>
      </w:r>
      <w:r>
        <w:rPr>
          <w:sz w:val="24"/>
        </w:rPr>
        <w:t>informando no</w:t>
      </w:r>
      <w:r>
        <w:rPr>
          <w:spacing w:val="-6"/>
          <w:sz w:val="24"/>
        </w:rPr>
        <w:t xml:space="preserve"> </w:t>
      </w:r>
      <w:r>
        <w:rPr>
          <w:sz w:val="24"/>
        </w:rPr>
        <w:t>“</w:t>
      </w:r>
      <w:r>
        <w:rPr>
          <w:i/>
          <w:sz w:val="24"/>
        </w:rPr>
        <w:t>chat</w:t>
      </w:r>
      <w:r>
        <w:rPr>
          <w:sz w:val="24"/>
        </w:rPr>
        <w:t>”a</w:t>
      </w:r>
      <w:r>
        <w:rPr>
          <w:spacing w:val="-1"/>
          <w:sz w:val="24"/>
        </w:rPr>
        <w:t xml:space="preserve"> </w:t>
      </w:r>
      <w:r>
        <w:rPr>
          <w:sz w:val="24"/>
        </w:rPr>
        <w:t>nova</w:t>
      </w:r>
      <w:r>
        <w:rPr>
          <w:spacing w:val="-1"/>
          <w:sz w:val="24"/>
        </w:rPr>
        <w:t xml:space="preserve"> </w:t>
      </w:r>
      <w:r>
        <w:rPr>
          <w:sz w:val="24"/>
        </w:rPr>
        <w:t>data e horário para a sua continuidade.</w:t>
      </w:r>
    </w:p>
    <w:p w14:paraId="3D38D65D" w14:textId="77777777" w:rsidR="0089529A" w:rsidRDefault="00000000">
      <w:pPr>
        <w:pStyle w:val="PargrafodaLista"/>
        <w:numPr>
          <w:ilvl w:val="1"/>
          <w:numId w:val="35"/>
        </w:numPr>
        <w:tabs>
          <w:tab w:val="left" w:pos="861"/>
        </w:tabs>
        <w:ind w:right="337" w:firstLine="0"/>
        <w:rPr>
          <w:sz w:val="24"/>
        </w:rPr>
      </w:pPr>
      <w:r>
        <w:rPr>
          <w:sz w:val="24"/>
        </w:rPr>
        <w:t>O Pregoeiro poderá encaminhar, por meio do sistema eletrônico, contraproposta</w:t>
      </w:r>
      <w:r>
        <w:rPr>
          <w:spacing w:val="40"/>
          <w:sz w:val="24"/>
        </w:rPr>
        <w:t xml:space="preserve"> </w:t>
      </w:r>
      <w:r>
        <w:rPr>
          <w:sz w:val="24"/>
        </w:rPr>
        <w:t>ao licitante que apresentou o lance mais vantajoso, com o fim de negociar a obtenção</w:t>
      </w:r>
      <w:r>
        <w:rPr>
          <w:spacing w:val="-15"/>
          <w:sz w:val="24"/>
        </w:rPr>
        <w:t xml:space="preserve"> </w:t>
      </w:r>
      <w:r>
        <w:rPr>
          <w:sz w:val="24"/>
        </w:rPr>
        <w:t>de melhor preço, vedada a negociação em condições diversas das previstas neste Edital.</w:t>
      </w:r>
    </w:p>
    <w:p w14:paraId="48848DC5" w14:textId="77777777" w:rsidR="0089529A" w:rsidRDefault="00000000">
      <w:pPr>
        <w:pStyle w:val="PargrafodaLista"/>
        <w:numPr>
          <w:ilvl w:val="1"/>
          <w:numId w:val="35"/>
        </w:numPr>
        <w:tabs>
          <w:tab w:val="left" w:pos="993"/>
        </w:tabs>
        <w:ind w:right="339" w:firstLine="0"/>
        <w:rPr>
          <w:sz w:val="24"/>
        </w:rPr>
      </w:pPr>
      <w:r>
        <w:rPr>
          <w:sz w:val="24"/>
        </w:rPr>
        <w:t>Também nas hipóteses em que o Pregoeiro não aceitar a proposta e passar à subsequente, poderá negociar com o licitante para que seja obtido preço melhor.</w:t>
      </w:r>
    </w:p>
    <w:p w14:paraId="203F8C32" w14:textId="77777777" w:rsidR="0089529A" w:rsidRDefault="00000000">
      <w:pPr>
        <w:pStyle w:val="PargrafodaLista"/>
        <w:numPr>
          <w:ilvl w:val="1"/>
          <w:numId w:val="35"/>
        </w:numPr>
        <w:tabs>
          <w:tab w:val="left" w:pos="909"/>
        </w:tabs>
        <w:ind w:right="340" w:firstLine="0"/>
        <w:rPr>
          <w:sz w:val="24"/>
        </w:rPr>
      </w:pPr>
      <w:r>
        <w:rPr>
          <w:sz w:val="24"/>
        </w:rPr>
        <w:t>A negociação será realizada por meio do sistema, podendo ser acompanhada pelos demais licitantes.</w:t>
      </w:r>
    </w:p>
    <w:p w14:paraId="40F21489" w14:textId="77777777" w:rsidR="0089529A" w:rsidRDefault="00000000">
      <w:pPr>
        <w:pStyle w:val="PargrafodaLista"/>
        <w:numPr>
          <w:ilvl w:val="1"/>
          <w:numId w:val="35"/>
        </w:numPr>
        <w:tabs>
          <w:tab w:val="left" w:pos="909"/>
        </w:tabs>
        <w:ind w:right="341" w:firstLine="0"/>
        <w:rPr>
          <w:sz w:val="24"/>
        </w:rPr>
      </w:pPr>
      <w:r>
        <w:rPr>
          <w:sz w:val="24"/>
        </w:rPr>
        <w:t>Encerrada a análise quanto à aceitação da proposta, o pregoeiro verificará a habilitação do licitante, observado o disposto neste Edital.</w:t>
      </w:r>
    </w:p>
    <w:p w14:paraId="220A925B" w14:textId="77777777" w:rsidR="0089529A" w:rsidRDefault="0089529A">
      <w:pPr>
        <w:pStyle w:val="Corpodetexto"/>
        <w:spacing w:before="77"/>
        <w:ind w:left="0"/>
        <w:jc w:val="left"/>
      </w:pPr>
    </w:p>
    <w:p w14:paraId="0A9D6496" w14:textId="77777777" w:rsidR="0089529A" w:rsidRDefault="00000000">
      <w:pPr>
        <w:pStyle w:val="Ttulo2"/>
        <w:numPr>
          <w:ilvl w:val="0"/>
          <w:numId w:val="35"/>
        </w:numPr>
        <w:tabs>
          <w:tab w:val="left" w:pos="668"/>
          <w:tab w:val="left" w:pos="9471"/>
        </w:tabs>
        <w:ind w:left="668" w:hanging="555"/>
      </w:pPr>
      <w:r>
        <w:rPr>
          <w:color w:val="000000"/>
          <w:shd w:val="clear" w:color="auto" w:fill="D8D8D8"/>
        </w:rPr>
        <w:t>-</w:t>
      </w:r>
      <w:r>
        <w:rPr>
          <w:color w:val="000000"/>
          <w:spacing w:val="9"/>
          <w:shd w:val="clear" w:color="auto" w:fill="D8D8D8"/>
        </w:rPr>
        <w:t xml:space="preserve"> </w:t>
      </w:r>
      <w:r>
        <w:rPr>
          <w:color w:val="000000"/>
          <w:shd w:val="clear" w:color="auto" w:fill="D8D8D8"/>
        </w:rPr>
        <w:t>DA</w:t>
      </w:r>
      <w:r>
        <w:rPr>
          <w:color w:val="000000"/>
          <w:spacing w:val="-3"/>
          <w:shd w:val="clear" w:color="auto" w:fill="D8D8D8"/>
        </w:rPr>
        <w:t xml:space="preserve"> </w:t>
      </w:r>
      <w:r>
        <w:rPr>
          <w:color w:val="000000"/>
          <w:spacing w:val="-2"/>
          <w:shd w:val="clear" w:color="auto" w:fill="D8D8D8"/>
        </w:rPr>
        <w:t>HABILITAÇÃO</w:t>
      </w:r>
      <w:r>
        <w:rPr>
          <w:color w:val="000000"/>
          <w:shd w:val="clear" w:color="auto" w:fill="D8D8D8"/>
        </w:rPr>
        <w:tab/>
      </w:r>
    </w:p>
    <w:p w14:paraId="53287275" w14:textId="77777777" w:rsidR="0089529A" w:rsidRDefault="00000000">
      <w:pPr>
        <w:pStyle w:val="PargrafodaLista"/>
        <w:numPr>
          <w:ilvl w:val="1"/>
          <w:numId w:val="35"/>
        </w:numPr>
        <w:tabs>
          <w:tab w:val="left" w:pos="861"/>
        </w:tabs>
        <w:ind w:right="322" w:firstLine="0"/>
        <w:rPr>
          <w:sz w:val="24"/>
        </w:rPr>
      </w:pPr>
      <w:r>
        <w:rPr>
          <w:sz w:val="24"/>
        </w:rPr>
        <w:t>Como condição prévia ao exame da documentação de</w:t>
      </w:r>
      <w:r>
        <w:rPr>
          <w:spacing w:val="-1"/>
          <w:sz w:val="24"/>
        </w:rPr>
        <w:t xml:space="preserve"> </w:t>
      </w:r>
      <w:r>
        <w:rPr>
          <w:sz w:val="24"/>
        </w:rPr>
        <w:t>habilitação do licitante detentor da proposta classificada em primeiro lugar, o Pregoeiro verificará o eventual</w:t>
      </w:r>
      <w:r>
        <w:rPr>
          <w:spacing w:val="-15"/>
          <w:sz w:val="24"/>
        </w:rPr>
        <w:t xml:space="preserve"> </w:t>
      </w:r>
      <w:r>
        <w:rPr>
          <w:sz w:val="24"/>
        </w:rPr>
        <w:t>descumprimento das condições de participação, especialmente quanto à existência de sanção que impeça a participação no certame ou a futura contratação, mediante a consulta aos seguintes cadastros.</w:t>
      </w:r>
    </w:p>
    <w:p w14:paraId="51BBD389" w14:textId="77777777" w:rsidR="0089529A" w:rsidRDefault="00000000">
      <w:pPr>
        <w:pStyle w:val="PargrafodaLista"/>
        <w:numPr>
          <w:ilvl w:val="1"/>
          <w:numId w:val="35"/>
        </w:numPr>
        <w:tabs>
          <w:tab w:val="left" w:pos="861"/>
        </w:tabs>
        <w:ind w:right="323" w:firstLine="0"/>
        <w:rPr>
          <w:sz w:val="24"/>
        </w:rPr>
      </w:pPr>
      <w:r>
        <w:rPr>
          <w:sz w:val="24"/>
        </w:rPr>
        <w:t xml:space="preserve">Consulta Consolidada de Pessoa Jurídica do Tribunal de Contas da União </w:t>
      </w:r>
      <w:r>
        <w:rPr>
          <w:spacing w:val="-2"/>
          <w:sz w:val="24"/>
        </w:rPr>
        <w:t>(</w:t>
      </w:r>
      <w:r>
        <w:rPr>
          <w:color w:val="0000FF"/>
          <w:spacing w:val="-2"/>
          <w:sz w:val="24"/>
          <w:u w:val="single" w:color="0000FF"/>
        </w:rPr>
        <w:t>https://certidoes-apf.apps.tcu.gov.br/</w:t>
      </w:r>
      <w:r>
        <w:rPr>
          <w:spacing w:val="-2"/>
          <w:sz w:val="24"/>
        </w:rPr>
        <w:t>)</w:t>
      </w:r>
    </w:p>
    <w:p w14:paraId="2DAF113A" w14:textId="77777777" w:rsidR="0089529A" w:rsidRDefault="00000000">
      <w:pPr>
        <w:pStyle w:val="PargrafodaLista"/>
        <w:numPr>
          <w:ilvl w:val="1"/>
          <w:numId w:val="35"/>
        </w:numPr>
        <w:tabs>
          <w:tab w:val="left" w:pos="921"/>
        </w:tabs>
        <w:ind w:right="325" w:firstLine="0"/>
        <w:rPr>
          <w:sz w:val="24"/>
        </w:rPr>
      </w:pPr>
      <w:r>
        <w:rPr>
          <w:sz w:val="24"/>
        </w:rPr>
        <w:t>A consulta aos cadastros será realizada em nome da empresa licitante e também de seu sócio majoritário, por força do artigo 12 da Lei n° 8.429, de 1992, que prevê,</w:t>
      </w:r>
      <w:r>
        <w:rPr>
          <w:spacing w:val="-1"/>
          <w:sz w:val="24"/>
        </w:rPr>
        <w:t xml:space="preserve"> </w:t>
      </w:r>
      <w:r>
        <w:rPr>
          <w:sz w:val="24"/>
        </w:rPr>
        <w:t xml:space="preserve">dentre as sanções impostas ao responsável pela prática de ato de improbidade administrativa, a proibição de contratar com o Poder Público, inclusive por intermédio de pessoa jurídica da qual seja sócio </w:t>
      </w:r>
      <w:r>
        <w:rPr>
          <w:spacing w:val="-2"/>
          <w:sz w:val="24"/>
        </w:rPr>
        <w:t>majoritário.</w:t>
      </w:r>
    </w:p>
    <w:p w14:paraId="3034AB79" w14:textId="77777777" w:rsidR="0089529A" w:rsidRDefault="00000000">
      <w:pPr>
        <w:pStyle w:val="PargrafodaLista"/>
        <w:numPr>
          <w:ilvl w:val="1"/>
          <w:numId w:val="35"/>
        </w:numPr>
        <w:tabs>
          <w:tab w:val="left" w:pos="861"/>
        </w:tabs>
        <w:spacing w:before="121"/>
        <w:ind w:right="324" w:firstLine="0"/>
        <w:rPr>
          <w:sz w:val="24"/>
        </w:rPr>
      </w:pPr>
      <w:r>
        <w:rPr>
          <w:sz w:val="24"/>
        </w:rPr>
        <w:t>Caso conste na Consulta de Situação do Fornecedor a existência de Ocorrências Impeditivas Indiretas,</w:t>
      </w:r>
      <w:r>
        <w:rPr>
          <w:spacing w:val="-3"/>
          <w:sz w:val="24"/>
        </w:rPr>
        <w:t xml:space="preserve"> </w:t>
      </w:r>
      <w:r>
        <w:rPr>
          <w:sz w:val="24"/>
        </w:rPr>
        <w:t>o</w:t>
      </w:r>
      <w:r>
        <w:rPr>
          <w:spacing w:val="-8"/>
          <w:sz w:val="24"/>
        </w:rPr>
        <w:t xml:space="preserve"> </w:t>
      </w:r>
      <w:r>
        <w:rPr>
          <w:sz w:val="24"/>
        </w:rPr>
        <w:t>gestor</w:t>
      </w:r>
      <w:r>
        <w:rPr>
          <w:spacing w:val="-3"/>
          <w:sz w:val="24"/>
        </w:rPr>
        <w:t xml:space="preserve"> </w:t>
      </w:r>
      <w:r>
        <w:rPr>
          <w:sz w:val="24"/>
        </w:rPr>
        <w:t>diligenciará</w:t>
      </w:r>
      <w:r>
        <w:rPr>
          <w:spacing w:val="-3"/>
          <w:sz w:val="24"/>
        </w:rPr>
        <w:t xml:space="preserve"> </w:t>
      </w:r>
      <w:r>
        <w:rPr>
          <w:sz w:val="24"/>
        </w:rPr>
        <w:t>para</w:t>
      </w:r>
      <w:r>
        <w:rPr>
          <w:spacing w:val="-3"/>
          <w:sz w:val="24"/>
        </w:rPr>
        <w:t xml:space="preserve"> </w:t>
      </w:r>
      <w:r>
        <w:rPr>
          <w:sz w:val="24"/>
        </w:rPr>
        <w:t>verificar</w:t>
      </w:r>
      <w:r>
        <w:rPr>
          <w:spacing w:val="-6"/>
          <w:sz w:val="24"/>
        </w:rPr>
        <w:t xml:space="preserve"> </w:t>
      </w:r>
      <w:r>
        <w:rPr>
          <w:sz w:val="24"/>
        </w:rPr>
        <w:t>se</w:t>
      </w:r>
      <w:r>
        <w:rPr>
          <w:spacing w:val="-3"/>
          <w:sz w:val="24"/>
        </w:rPr>
        <w:t xml:space="preserve"> </w:t>
      </w:r>
      <w:r>
        <w:rPr>
          <w:sz w:val="24"/>
        </w:rPr>
        <w:t>houve</w:t>
      </w:r>
      <w:r>
        <w:rPr>
          <w:spacing w:val="-3"/>
          <w:sz w:val="24"/>
        </w:rPr>
        <w:t xml:space="preserve"> </w:t>
      </w:r>
      <w:r>
        <w:rPr>
          <w:sz w:val="24"/>
        </w:rPr>
        <w:t>fraude</w:t>
      </w:r>
      <w:r>
        <w:rPr>
          <w:spacing w:val="-1"/>
          <w:sz w:val="24"/>
        </w:rPr>
        <w:t xml:space="preserve"> </w:t>
      </w:r>
      <w:r>
        <w:rPr>
          <w:sz w:val="24"/>
        </w:rPr>
        <w:t>por</w:t>
      </w:r>
      <w:r>
        <w:rPr>
          <w:spacing w:val="-4"/>
          <w:sz w:val="24"/>
        </w:rPr>
        <w:t xml:space="preserve"> </w:t>
      </w:r>
      <w:r>
        <w:rPr>
          <w:sz w:val="24"/>
        </w:rPr>
        <w:t>parte</w:t>
      </w:r>
      <w:r>
        <w:rPr>
          <w:spacing w:val="-3"/>
          <w:sz w:val="24"/>
        </w:rPr>
        <w:t xml:space="preserve"> </w:t>
      </w:r>
      <w:r>
        <w:rPr>
          <w:sz w:val="24"/>
        </w:rPr>
        <w:t>das</w:t>
      </w:r>
      <w:r>
        <w:rPr>
          <w:spacing w:val="20"/>
          <w:sz w:val="24"/>
        </w:rPr>
        <w:t xml:space="preserve"> </w:t>
      </w:r>
      <w:r>
        <w:rPr>
          <w:sz w:val="24"/>
        </w:rPr>
        <w:t>empresas apontadas no Relatório de Ocorrências Impeditivas Indiretas.</w:t>
      </w:r>
    </w:p>
    <w:p w14:paraId="6FA30CC8" w14:textId="77777777" w:rsidR="0089529A" w:rsidRDefault="00000000">
      <w:pPr>
        <w:pStyle w:val="PargrafodaLista"/>
        <w:numPr>
          <w:ilvl w:val="1"/>
          <w:numId w:val="35"/>
        </w:numPr>
        <w:tabs>
          <w:tab w:val="left" w:pos="861"/>
        </w:tabs>
        <w:ind w:right="321" w:firstLine="0"/>
        <w:rPr>
          <w:sz w:val="24"/>
        </w:rPr>
      </w:pPr>
      <w:r>
        <w:rPr>
          <w:sz w:val="24"/>
        </w:rPr>
        <w:t>A tentativa de burla será verificada por meio dos vínculos societários, linhas de fornecimento similares, dentre outros.</w:t>
      </w:r>
    </w:p>
    <w:p w14:paraId="5D2E4DF7" w14:textId="77777777" w:rsidR="0089529A" w:rsidRDefault="00000000">
      <w:pPr>
        <w:pStyle w:val="PargrafodaLista"/>
        <w:numPr>
          <w:ilvl w:val="1"/>
          <w:numId w:val="35"/>
        </w:numPr>
        <w:tabs>
          <w:tab w:val="left" w:pos="861"/>
        </w:tabs>
        <w:ind w:left="861" w:hanging="719"/>
        <w:rPr>
          <w:sz w:val="24"/>
        </w:rPr>
      </w:pPr>
      <w:r>
        <w:rPr>
          <w:sz w:val="24"/>
        </w:rPr>
        <w:t>O</w:t>
      </w:r>
      <w:r>
        <w:rPr>
          <w:spacing w:val="-2"/>
          <w:sz w:val="24"/>
        </w:rPr>
        <w:t xml:space="preserve"> </w:t>
      </w:r>
      <w:r>
        <w:rPr>
          <w:sz w:val="24"/>
        </w:rPr>
        <w:t>licitante será</w:t>
      </w:r>
      <w:r>
        <w:rPr>
          <w:spacing w:val="1"/>
          <w:sz w:val="24"/>
        </w:rPr>
        <w:t xml:space="preserve"> </w:t>
      </w:r>
      <w:r>
        <w:rPr>
          <w:sz w:val="24"/>
        </w:rPr>
        <w:t>convocado para</w:t>
      </w:r>
      <w:r>
        <w:rPr>
          <w:spacing w:val="1"/>
          <w:sz w:val="24"/>
        </w:rPr>
        <w:t xml:space="preserve"> </w:t>
      </w:r>
      <w:r>
        <w:rPr>
          <w:sz w:val="24"/>
        </w:rPr>
        <w:t>manifestação previamente</w:t>
      </w:r>
      <w:r>
        <w:rPr>
          <w:spacing w:val="-2"/>
          <w:sz w:val="24"/>
        </w:rPr>
        <w:t xml:space="preserve"> </w:t>
      </w:r>
      <w:r>
        <w:rPr>
          <w:sz w:val="24"/>
        </w:rPr>
        <w:t>à</w:t>
      </w:r>
      <w:r>
        <w:rPr>
          <w:spacing w:val="1"/>
          <w:sz w:val="24"/>
        </w:rPr>
        <w:t xml:space="preserve"> </w:t>
      </w:r>
      <w:r>
        <w:rPr>
          <w:sz w:val="24"/>
        </w:rPr>
        <w:t>sua</w:t>
      </w:r>
      <w:r>
        <w:rPr>
          <w:spacing w:val="3"/>
          <w:sz w:val="24"/>
        </w:rPr>
        <w:t xml:space="preserve"> </w:t>
      </w:r>
      <w:r>
        <w:rPr>
          <w:spacing w:val="-2"/>
          <w:sz w:val="24"/>
        </w:rPr>
        <w:t>inabilitação.</w:t>
      </w:r>
    </w:p>
    <w:p w14:paraId="5471D991" w14:textId="77777777" w:rsidR="0089529A" w:rsidRDefault="00000000">
      <w:pPr>
        <w:pStyle w:val="PargrafodaLista"/>
        <w:numPr>
          <w:ilvl w:val="1"/>
          <w:numId w:val="35"/>
        </w:numPr>
        <w:tabs>
          <w:tab w:val="left" w:pos="861"/>
        </w:tabs>
        <w:ind w:right="323" w:firstLine="0"/>
        <w:rPr>
          <w:sz w:val="24"/>
        </w:rPr>
      </w:pPr>
      <w:r>
        <w:rPr>
          <w:sz w:val="24"/>
        </w:rPr>
        <w:t>Constatada a existência de sanção, o Pregoeiro reputará o licitante inabilitado, por falta de condição de participação.</w:t>
      </w:r>
    </w:p>
    <w:p w14:paraId="2EB46B8A" w14:textId="77777777" w:rsidR="0089529A" w:rsidRDefault="00000000">
      <w:pPr>
        <w:pStyle w:val="PargrafodaLista"/>
        <w:numPr>
          <w:ilvl w:val="1"/>
          <w:numId w:val="35"/>
        </w:numPr>
        <w:tabs>
          <w:tab w:val="left" w:pos="861"/>
        </w:tabs>
        <w:ind w:right="323" w:firstLine="0"/>
        <w:rPr>
          <w:sz w:val="24"/>
        </w:rPr>
      </w:pPr>
      <w:r>
        <w:rPr>
          <w:sz w:val="24"/>
        </w:rPr>
        <w:t>No</w:t>
      </w:r>
      <w:r>
        <w:rPr>
          <w:spacing w:val="-1"/>
          <w:sz w:val="24"/>
        </w:rPr>
        <w:t xml:space="preserve"> </w:t>
      </w:r>
      <w:r>
        <w:rPr>
          <w:sz w:val="24"/>
        </w:rPr>
        <w:t>caso de inabilitação, haverá nova verificação, pelo</w:t>
      </w:r>
      <w:r>
        <w:rPr>
          <w:spacing w:val="-1"/>
          <w:sz w:val="24"/>
        </w:rPr>
        <w:t xml:space="preserve"> </w:t>
      </w:r>
      <w:r>
        <w:rPr>
          <w:sz w:val="24"/>
        </w:rPr>
        <w:t>sistema,</w:t>
      </w:r>
      <w:r>
        <w:rPr>
          <w:spacing w:val="-1"/>
          <w:sz w:val="24"/>
        </w:rPr>
        <w:t xml:space="preserve"> </w:t>
      </w:r>
      <w:r>
        <w:rPr>
          <w:sz w:val="24"/>
        </w:rPr>
        <w:t>da eventual ocorrência</w:t>
      </w:r>
      <w:r>
        <w:rPr>
          <w:spacing w:val="-12"/>
          <w:sz w:val="24"/>
        </w:rPr>
        <w:t xml:space="preserve"> </w:t>
      </w:r>
      <w:r>
        <w:rPr>
          <w:sz w:val="24"/>
        </w:rPr>
        <w:t xml:space="preserve">do </w:t>
      </w:r>
      <w:r>
        <w:rPr>
          <w:sz w:val="24"/>
        </w:rPr>
        <w:lastRenderedPageBreak/>
        <w:t>empate ficto, previsto nos arts. 44 e 45 da Lei Complementar nº 123, de 2006, seguindo-se a disciplina antes estabelecida para aceitação da proposta subsequente.</w:t>
      </w:r>
    </w:p>
    <w:p w14:paraId="224B0491" w14:textId="77777777" w:rsidR="0089529A" w:rsidRDefault="00000000">
      <w:pPr>
        <w:pStyle w:val="PargrafodaLista"/>
        <w:numPr>
          <w:ilvl w:val="1"/>
          <w:numId w:val="35"/>
        </w:numPr>
        <w:tabs>
          <w:tab w:val="left" w:pos="861"/>
        </w:tabs>
        <w:spacing w:before="14"/>
        <w:ind w:right="323" w:firstLine="0"/>
        <w:rPr>
          <w:sz w:val="24"/>
        </w:rPr>
      </w:pPr>
      <w:r>
        <w:rPr>
          <w:sz w:val="24"/>
        </w:rPr>
        <w:t>Havendo a necessidade de envio de documentos de habilitação complementares, necessários à confirmação daqueles exigidos neste Edital e já apresentados, o licitante será convocado a encaminhá-los, em formato digital, via e- mail, no prazo de 2 (duas) horas, sob</w:t>
      </w:r>
      <w:r>
        <w:rPr>
          <w:spacing w:val="40"/>
          <w:sz w:val="24"/>
        </w:rPr>
        <w:t xml:space="preserve"> </w:t>
      </w:r>
      <w:r>
        <w:rPr>
          <w:sz w:val="24"/>
        </w:rPr>
        <w:t>pena de inabilitação.</w:t>
      </w:r>
    </w:p>
    <w:p w14:paraId="32FAE0A7" w14:textId="77777777" w:rsidR="0089529A" w:rsidRDefault="00000000">
      <w:pPr>
        <w:pStyle w:val="PargrafodaLista"/>
        <w:numPr>
          <w:ilvl w:val="1"/>
          <w:numId w:val="35"/>
        </w:numPr>
        <w:tabs>
          <w:tab w:val="left" w:pos="861"/>
        </w:tabs>
        <w:ind w:right="323" w:firstLine="0"/>
        <w:rPr>
          <w:sz w:val="24"/>
        </w:rPr>
      </w:pPr>
      <w:r>
        <w:rPr>
          <w:sz w:val="24"/>
        </w:rPr>
        <w:t>Não serão aceitos documentos de habilitação com indicação de CNPJ/CPF diferentes, salvo aqueles legalmente permitidos.</w:t>
      </w:r>
    </w:p>
    <w:p w14:paraId="5D89466D" w14:textId="77777777" w:rsidR="0089529A" w:rsidRDefault="00000000">
      <w:pPr>
        <w:pStyle w:val="PargrafodaLista"/>
        <w:numPr>
          <w:ilvl w:val="1"/>
          <w:numId w:val="35"/>
        </w:numPr>
        <w:tabs>
          <w:tab w:val="left" w:pos="861"/>
        </w:tabs>
        <w:ind w:right="324" w:firstLine="0"/>
        <w:rPr>
          <w:sz w:val="24"/>
        </w:rPr>
      </w:pPr>
      <w:r>
        <w:rPr>
          <w:sz w:val="24"/>
        </w:rPr>
        <w:t>Se</w:t>
      </w:r>
      <w:r>
        <w:rPr>
          <w:spacing w:val="-12"/>
          <w:sz w:val="24"/>
        </w:rPr>
        <w:t xml:space="preserve"> </w:t>
      </w:r>
      <w:r>
        <w:rPr>
          <w:sz w:val="24"/>
        </w:rPr>
        <w:t>o licitante for a matriz, todos os documentos deverão estar em nome da matriz,</w:t>
      </w:r>
      <w:r>
        <w:rPr>
          <w:spacing w:val="-15"/>
          <w:sz w:val="24"/>
        </w:rPr>
        <w:t xml:space="preserve"> </w:t>
      </w:r>
      <w:r>
        <w:rPr>
          <w:sz w:val="24"/>
        </w:rPr>
        <w:t>e se o licitante for a filial, todos os documentos deverão estar em nome da filial, exceto</w:t>
      </w:r>
      <w:r>
        <w:rPr>
          <w:spacing w:val="40"/>
          <w:sz w:val="24"/>
        </w:rPr>
        <w:t xml:space="preserve"> </w:t>
      </w:r>
      <w:r>
        <w:rPr>
          <w:sz w:val="24"/>
        </w:rPr>
        <w:t>aqueles documentos</w:t>
      </w:r>
      <w:r>
        <w:rPr>
          <w:spacing w:val="-1"/>
          <w:sz w:val="24"/>
        </w:rPr>
        <w:t xml:space="preserve"> </w:t>
      </w:r>
      <w:r>
        <w:rPr>
          <w:sz w:val="24"/>
        </w:rPr>
        <w:t>que,</w:t>
      </w:r>
      <w:r>
        <w:rPr>
          <w:spacing w:val="-3"/>
          <w:sz w:val="24"/>
        </w:rPr>
        <w:t xml:space="preserve"> </w:t>
      </w:r>
      <w:r>
        <w:rPr>
          <w:sz w:val="24"/>
        </w:rPr>
        <w:t>pela</w:t>
      </w:r>
      <w:r>
        <w:rPr>
          <w:spacing w:val="-1"/>
          <w:sz w:val="24"/>
        </w:rPr>
        <w:t xml:space="preserve"> </w:t>
      </w:r>
      <w:r>
        <w:rPr>
          <w:sz w:val="24"/>
        </w:rPr>
        <w:t>própria</w:t>
      </w:r>
      <w:r>
        <w:rPr>
          <w:spacing w:val="-1"/>
          <w:sz w:val="24"/>
        </w:rPr>
        <w:t xml:space="preserve"> </w:t>
      </w:r>
      <w:r>
        <w:rPr>
          <w:sz w:val="24"/>
        </w:rPr>
        <w:t>natureza,</w:t>
      </w:r>
      <w:r>
        <w:rPr>
          <w:spacing w:val="-3"/>
          <w:sz w:val="24"/>
        </w:rPr>
        <w:t xml:space="preserve"> </w:t>
      </w:r>
      <w:r>
        <w:rPr>
          <w:sz w:val="24"/>
        </w:rPr>
        <w:t>comprovadamente,</w:t>
      </w:r>
      <w:r>
        <w:rPr>
          <w:spacing w:val="-1"/>
          <w:sz w:val="24"/>
        </w:rPr>
        <w:t xml:space="preserve"> </w:t>
      </w:r>
      <w:r>
        <w:rPr>
          <w:sz w:val="24"/>
        </w:rPr>
        <w:t>forem emitidos somente</w:t>
      </w:r>
      <w:r>
        <w:rPr>
          <w:spacing w:val="-2"/>
          <w:sz w:val="24"/>
        </w:rPr>
        <w:t xml:space="preserve"> </w:t>
      </w:r>
      <w:r>
        <w:rPr>
          <w:sz w:val="24"/>
        </w:rPr>
        <w:t>em</w:t>
      </w:r>
      <w:r>
        <w:rPr>
          <w:spacing w:val="-1"/>
          <w:sz w:val="24"/>
        </w:rPr>
        <w:t xml:space="preserve"> </w:t>
      </w:r>
      <w:r>
        <w:rPr>
          <w:sz w:val="24"/>
        </w:rPr>
        <w:t>nome da matriz. Serão aceitos registros de</w:t>
      </w:r>
      <w:r>
        <w:rPr>
          <w:spacing w:val="-1"/>
          <w:sz w:val="24"/>
        </w:rPr>
        <w:t xml:space="preserve"> </w:t>
      </w:r>
      <w:r>
        <w:rPr>
          <w:sz w:val="24"/>
        </w:rPr>
        <w:t>CNPJ de</w:t>
      </w:r>
      <w:r>
        <w:rPr>
          <w:spacing w:val="-1"/>
          <w:sz w:val="24"/>
        </w:rPr>
        <w:t xml:space="preserve"> </w:t>
      </w:r>
      <w:r>
        <w:rPr>
          <w:sz w:val="24"/>
        </w:rPr>
        <w:t>licitante</w:t>
      </w:r>
      <w:r>
        <w:rPr>
          <w:spacing w:val="-1"/>
          <w:sz w:val="24"/>
        </w:rPr>
        <w:t xml:space="preserve"> </w:t>
      </w:r>
      <w:r>
        <w:rPr>
          <w:sz w:val="24"/>
        </w:rPr>
        <w:t>matriz e filial</w:t>
      </w:r>
      <w:r>
        <w:rPr>
          <w:spacing w:val="-1"/>
          <w:sz w:val="24"/>
        </w:rPr>
        <w:t xml:space="preserve"> </w:t>
      </w:r>
      <w:r>
        <w:rPr>
          <w:sz w:val="24"/>
        </w:rPr>
        <w:t>com diferenças de números de documentos pertinentes ao CND e ao CRF/FGTS, quando for comprovada a centralização do recolhimento dessas contribuições.</w:t>
      </w:r>
    </w:p>
    <w:p w14:paraId="765FA2AE" w14:textId="77777777" w:rsidR="0089529A" w:rsidRDefault="00000000">
      <w:pPr>
        <w:pStyle w:val="PargrafodaLista"/>
        <w:numPr>
          <w:ilvl w:val="1"/>
          <w:numId w:val="35"/>
        </w:numPr>
        <w:tabs>
          <w:tab w:val="left" w:pos="861"/>
        </w:tabs>
        <w:ind w:right="326" w:firstLine="0"/>
        <w:rPr>
          <w:sz w:val="24"/>
        </w:rPr>
      </w:pPr>
      <w:r>
        <w:rPr>
          <w:sz w:val="24"/>
        </w:rPr>
        <w:t>Ressalvado o disposto no item 5.3, os licitantes deverão encaminhar, nos termos</w:t>
      </w:r>
      <w:r>
        <w:rPr>
          <w:spacing w:val="40"/>
          <w:sz w:val="24"/>
        </w:rPr>
        <w:t xml:space="preserve"> </w:t>
      </w:r>
      <w:r>
        <w:rPr>
          <w:sz w:val="24"/>
        </w:rPr>
        <w:t>deste Edital, a documentação relacionada nos itens a seguir, para fins de habilitação:</w:t>
      </w:r>
    </w:p>
    <w:p w14:paraId="4DF0DA4E" w14:textId="77777777" w:rsidR="0089529A" w:rsidRDefault="0089529A">
      <w:pPr>
        <w:pStyle w:val="Corpodetexto"/>
        <w:spacing w:before="77"/>
        <w:ind w:left="0"/>
        <w:jc w:val="left"/>
      </w:pPr>
    </w:p>
    <w:p w14:paraId="2BF3CE29" w14:textId="77777777" w:rsidR="0089529A" w:rsidRDefault="00000000">
      <w:pPr>
        <w:pStyle w:val="Ttulo2"/>
        <w:numPr>
          <w:ilvl w:val="0"/>
          <w:numId w:val="35"/>
        </w:numPr>
        <w:tabs>
          <w:tab w:val="left" w:pos="708"/>
          <w:tab w:val="left" w:pos="9471"/>
        </w:tabs>
        <w:ind w:left="708" w:hanging="595"/>
      </w:pPr>
      <w:r>
        <w:rPr>
          <w:color w:val="000000"/>
          <w:shd w:val="clear" w:color="auto" w:fill="D8D8D8"/>
        </w:rPr>
        <w:t>-</w:t>
      </w:r>
      <w:r>
        <w:rPr>
          <w:color w:val="000000"/>
          <w:spacing w:val="-5"/>
          <w:shd w:val="clear" w:color="auto" w:fill="D8D8D8"/>
        </w:rPr>
        <w:t xml:space="preserve"> </w:t>
      </w:r>
      <w:r>
        <w:rPr>
          <w:color w:val="000000"/>
          <w:shd w:val="clear" w:color="auto" w:fill="D8D8D8"/>
        </w:rPr>
        <w:t>DA</w:t>
      </w:r>
      <w:r>
        <w:rPr>
          <w:color w:val="000000"/>
          <w:spacing w:val="-5"/>
          <w:shd w:val="clear" w:color="auto" w:fill="D8D8D8"/>
        </w:rPr>
        <w:t xml:space="preserve"> </w:t>
      </w:r>
      <w:r>
        <w:rPr>
          <w:color w:val="000000"/>
          <w:shd w:val="clear" w:color="auto" w:fill="D8D8D8"/>
        </w:rPr>
        <w:t>HABILITAÇÃO</w:t>
      </w:r>
      <w:r>
        <w:rPr>
          <w:color w:val="000000"/>
          <w:spacing w:val="-4"/>
          <w:shd w:val="clear" w:color="auto" w:fill="D8D8D8"/>
        </w:rPr>
        <w:t xml:space="preserve"> </w:t>
      </w:r>
      <w:r>
        <w:rPr>
          <w:color w:val="000000"/>
          <w:spacing w:val="-2"/>
          <w:shd w:val="clear" w:color="auto" w:fill="D8D8D8"/>
        </w:rPr>
        <w:t>JURÍDICA</w:t>
      </w:r>
      <w:r>
        <w:rPr>
          <w:color w:val="000000"/>
          <w:shd w:val="clear" w:color="auto" w:fill="D8D8D8"/>
        </w:rPr>
        <w:tab/>
      </w:r>
    </w:p>
    <w:p w14:paraId="61166046" w14:textId="72D3C825" w:rsidR="002B5B60" w:rsidRPr="002B5B60" w:rsidRDefault="00000000" w:rsidP="002B5B60">
      <w:pPr>
        <w:pStyle w:val="PargrafodaLista"/>
        <w:numPr>
          <w:ilvl w:val="1"/>
          <w:numId w:val="35"/>
        </w:numPr>
        <w:tabs>
          <w:tab w:val="left" w:pos="708"/>
        </w:tabs>
        <w:ind w:right="337" w:firstLine="0"/>
        <w:rPr>
          <w:sz w:val="24"/>
        </w:rPr>
      </w:pPr>
      <w:r>
        <w:rPr>
          <w:sz w:val="24"/>
        </w:rPr>
        <w:t xml:space="preserve">No caso de empresa individual, inscrição no Registro Público de Empresas Mercantis, a </w:t>
      </w:r>
      <w:r w:rsidR="002B5B60" w:rsidRPr="002B5B60">
        <w:rPr>
          <w:sz w:val="24"/>
        </w:rPr>
        <w:t>Empresário individual: inscrição no Registro Público de Empresas Mercantis, a cargo da Junta Comercial da respectiva sede</w:t>
      </w:r>
      <w:r w:rsidR="00F462C6">
        <w:rPr>
          <w:sz w:val="24"/>
        </w:rPr>
        <w:t>,</w:t>
      </w:r>
      <w:r w:rsidR="002B5B60" w:rsidRPr="002B5B60">
        <w:rPr>
          <w:sz w:val="24"/>
        </w:rPr>
        <w:t xml:space="preserve"> cuja aceitação ficará condicionada à verificação da autenticidade no sítio https://www.gov.br/empresas-e-negocios/pt-br/empreendedor;</w:t>
      </w:r>
    </w:p>
    <w:p w14:paraId="18556D17" w14:textId="3278558A" w:rsidR="0089529A" w:rsidRPr="002B5B60" w:rsidRDefault="002B5B60" w:rsidP="002B5B60">
      <w:pPr>
        <w:pStyle w:val="PargrafodaLista"/>
        <w:numPr>
          <w:ilvl w:val="1"/>
          <w:numId w:val="35"/>
        </w:numPr>
        <w:tabs>
          <w:tab w:val="left" w:pos="708"/>
        </w:tabs>
        <w:ind w:right="337" w:firstLine="0"/>
      </w:pPr>
      <w:r w:rsidRPr="002B5B60">
        <w:rPr>
          <w:sz w:val="24"/>
        </w:rPr>
        <w:t>Os documentos apresentados deverão estar acompanhados de todas as alterações ou da consolidação respectiva.</w:t>
      </w:r>
    </w:p>
    <w:p w14:paraId="539FFEE0" w14:textId="77777777" w:rsidR="002B5B60" w:rsidRDefault="002B5B60" w:rsidP="002B5B60">
      <w:pPr>
        <w:pStyle w:val="PargrafodaLista"/>
        <w:tabs>
          <w:tab w:val="left" w:pos="708"/>
        </w:tabs>
        <w:ind w:right="337"/>
      </w:pPr>
    </w:p>
    <w:p w14:paraId="2046D756" w14:textId="77777777" w:rsidR="0089529A" w:rsidRDefault="00000000">
      <w:pPr>
        <w:pStyle w:val="Ttulo2"/>
        <w:numPr>
          <w:ilvl w:val="0"/>
          <w:numId w:val="35"/>
        </w:numPr>
        <w:tabs>
          <w:tab w:val="left" w:pos="708"/>
          <w:tab w:val="left" w:pos="9471"/>
        </w:tabs>
        <w:ind w:left="708" w:hanging="595"/>
      </w:pPr>
      <w:r>
        <w:rPr>
          <w:color w:val="000000"/>
          <w:shd w:val="clear" w:color="auto" w:fill="D8D8D8"/>
        </w:rPr>
        <w:t>DA</w:t>
      </w:r>
      <w:r>
        <w:rPr>
          <w:color w:val="000000"/>
          <w:spacing w:val="-1"/>
          <w:shd w:val="clear" w:color="auto" w:fill="D8D8D8"/>
        </w:rPr>
        <w:t xml:space="preserve"> </w:t>
      </w:r>
      <w:r>
        <w:rPr>
          <w:color w:val="000000"/>
          <w:shd w:val="clear" w:color="auto" w:fill="D8D8D8"/>
        </w:rPr>
        <w:t>HABILITAÇÃO</w:t>
      </w:r>
      <w:r>
        <w:rPr>
          <w:color w:val="000000"/>
          <w:spacing w:val="2"/>
          <w:shd w:val="clear" w:color="auto" w:fill="D8D8D8"/>
        </w:rPr>
        <w:t xml:space="preserve"> </w:t>
      </w:r>
      <w:r>
        <w:rPr>
          <w:color w:val="000000"/>
          <w:shd w:val="clear" w:color="auto" w:fill="D8D8D8"/>
        </w:rPr>
        <w:t>FISCAL,</w:t>
      </w:r>
      <w:r>
        <w:rPr>
          <w:color w:val="000000"/>
          <w:spacing w:val="-1"/>
          <w:shd w:val="clear" w:color="auto" w:fill="D8D8D8"/>
        </w:rPr>
        <w:t xml:space="preserve"> </w:t>
      </w:r>
      <w:r>
        <w:rPr>
          <w:color w:val="000000"/>
          <w:shd w:val="clear" w:color="auto" w:fill="D8D8D8"/>
        </w:rPr>
        <w:t>SOCIAL E</w:t>
      </w:r>
      <w:r>
        <w:rPr>
          <w:color w:val="000000"/>
          <w:spacing w:val="2"/>
          <w:shd w:val="clear" w:color="auto" w:fill="D8D8D8"/>
        </w:rPr>
        <w:t xml:space="preserve"> </w:t>
      </w:r>
      <w:r>
        <w:rPr>
          <w:color w:val="000000"/>
          <w:spacing w:val="-2"/>
          <w:shd w:val="clear" w:color="auto" w:fill="D8D8D8"/>
        </w:rPr>
        <w:t>TRABALHISTA</w:t>
      </w:r>
      <w:r>
        <w:rPr>
          <w:color w:val="000000"/>
          <w:shd w:val="clear" w:color="auto" w:fill="D8D8D8"/>
        </w:rPr>
        <w:tab/>
      </w:r>
    </w:p>
    <w:p w14:paraId="2AE4B83F" w14:textId="72B6CED1" w:rsidR="00B001F8" w:rsidRPr="00B001F8" w:rsidRDefault="00B001F8" w:rsidP="00B001F8">
      <w:pPr>
        <w:pStyle w:val="Corpodetexto"/>
        <w:spacing w:before="79"/>
        <w:rPr>
          <w:szCs w:val="22"/>
        </w:rPr>
      </w:pPr>
      <w:r>
        <w:rPr>
          <w:szCs w:val="22"/>
        </w:rPr>
        <w:t xml:space="preserve">12.1 </w:t>
      </w:r>
      <w:r w:rsidRPr="00B001F8">
        <w:rPr>
          <w:szCs w:val="22"/>
        </w:rPr>
        <w:t>Prova de inscrição no Cadastro Nacional de Pessoas Jurídicas ou no Cadastro de Pessoas Físicas, conforme o caso;</w:t>
      </w:r>
    </w:p>
    <w:p w14:paraId="237D1FA8" w14:textId="2BA53355" w:rsidR="00B001F8" w:rsidRPr="00B001F8" w:rsidRDefault="00B001F8" w:rsidP="00B001F8">
      <w:pPr>
        <w:pStyle w:val="Corpodetexto"/>
        <w:spacing w:before="79"/>
        <w:rPr>
          <w:szCs w:val="22"/>
        </w:rPr>
      </w:pPr>
      <w:r>
        <w:rPr>
          <w:szCs w:val="22"/>
        </w:rPr>
        <w:t xml:space="preserve">12.2 </w:t>
      </w:r>
      <w:r w:rsidRPr="00B001F8">
        <w:rPr>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(ou outro instrumento que venha posteriormente à sucede-lo ou alterá-lo).</w:t>
      </w:r>
    </w:p>
    <w:p w14:paraId="1234308C" w14:textId="5727DB53" w:rsidR="00B001F8" w:rsidRPr="00B001F8" w:rsidRDefault="00B001F8" w:rsidP="00B001F8">
      <w:pPr>
        <w:pStyle w:val="Corpodetexto"/>
        <w:spacing w:before="79"/>
        <w:rPr>
          <w:szCs w:val="22"/>
        </w:rPr>
      </w:pPr>
      <w:r>
        <w:rPr>
          <w:szCs w:val="22"/>
        </w:rPr>
        <w:t xml:space="preserve">12.3 </w:t>
      </w:r>
      <w:r w:rsidRPr="00B001F8">
        <w:rPr>
          <w:szCs w:val="22"/>
        </w:rPr>
        <w:t>Prova de regularidade com o Fundo de Garantia do Tempo de Serviço (FGTS);</w:t>
      </w:r>
    </w:p>
    <w:p w14:paraId="77372D65" w14:textId="14E516CF" w:rsidR="00B001F8" w:rsidRPr="00B001F8" w:rsidRDefault="00B001F8" w:rsidP="00B001F8">
      <w:pPr>
        <w:pStyle w:val="Corpodetexto"/>
        <w:spacing w:before="79"/>
        <w:rPr>
          <w:szCs w:val="22"/>
        </w:rPr>
      </w:pPr>
      <w:r>
        <w:rPr>
          <w:szCs w:val="22"/>
        </w:rPr>
        <w:t xml:space="preserve">12.4 </w:t>
      </w:r>
      <w:r w:rsidRPr="00B001F8">
        <w:rPr>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AD560EC" w14:textId="16137322" w:rsidR="00B001F8" w:rsidRPr="00B001F8" w:rsidRDefault="00B001F8" w:rsidP="00B001F8">
      <w:pPr>
        <w:pStyle w:val="Corpodetexto"/>
        <w:spacing w:before="79"/>
        <w:rPr>
          <w:szCs w:val="22"/>
        </w:rPr>
      </w:pPr>
      <w:r>
        <w:rPr>
          <w:szCs w:val="22"/>
        </w:rPr>
        <w:t xml:space="preserve">12.5 </w:t>
      </w:r>
      <w:r w:rsidRPr="00B001F8">
        <w:rPr>
          <w:szCs w:val="22"/>
        </w:rPr>
        <w:t xml:space="preserve">Prova de inscrição no cadastro de contribuintes Estadual, Distrital ou Municipal relativo ao </w:t>
      </w:r>
      <w:r w:rsidRPr="00B001F8">
        <w:rPr>
          <w:szCs w:val="22"/>
        </w:rPr>
        <w:lastRenderedPageBreak/>
        <w:t>domicílio ou sede do fornecedor, pertinente ao seu ramo de atividade e compatível com o objeto contratual;</w:t>
      </w:r>
    </w:p>
    <w:p w14:paraId="06F40080" w14:textId="2DAC8523" w:rsidR="00B001F8" w:rsidRPr="00B001F8" w:rsidRDefault="00B001F8" w:rsidP="00B001F8">
      <w:pPr>
        <w:pStyle w:val="Corpodetexto"/>
        <w:spacing w:before="79"/>
        <w:rPr>
          <w:szCs w:val="22"/>
        </w:rPr>
      </w:pPr>
      <w:r>
        <w:rPr>
          <w:szCs w:val="22"/>
        </w:rPr>
        <w:t xml:space="preserve">12.6 </w:t>
      </w:r>
      <w:r w:rsidRPr="00B001F8">
        <w:rPr>
          <w:szCs w:val="22"/>
        </w:rPr>
        <w:t>Prova de regularidade com a Fazenda Estadual, Distrital ou Municipal do domicílio ou sede do fornecedor, relativa à atividade em cujo exercício contrata ou concorre. Caso o fornecedor seja considerado isento dos tributos relacionados ao objeto contratual, deverá comprovar tal condição mediante a apresentação de declaração da Fazenda respectiva do seu domicílio ou sede, ou outra equivalente, na forma da lei.</w:t>
      </w:r>
    </w:p>
    <w:p w14:paraId="2D430846" w14:textId="0487D1AE" w:rsidR="0089529A" w:rsidRDefault="00B001F8" w:rsidP="00B001F8">
      <w:pPr>
        <w:pStyle w:val="Corpodetexto"/>
        <w:spacing w:before="79"/>
        <w:jc w:val="left"/>
        <w:rPr>
          <w:szCs w:val="22"/>
        </w:rPr>
      </w:pPr>
      <w:r>
        <w:rPr>
          <w:szCs w:val="22"/>
        </w:rPr>
        <w:t>12.7 O</w:t>
      </w:r>
      <w:r w:rsidRPr="00B001F8">
        <w:rPr>
          <w:szCs w:val="22"/>
        </w:rPr>
        <w:t xml:space="preserve"> fornecedor enquadrado como microempreendedor individual que pretenda auferir os benefícios do tratamento diferenciado previstos na Lei Complementar Federal 123 de 2006, estará dispensado da prova de inscrição nos cadastros de contribuintes estadual e municipal.</w:t>
      </w:r>
      <w:r>
        <w:rPr>
          <w:szCs w:val="22"/>
        </w:rPr>
        <w:t xml:space="preserve"> </w:t>
      </w:r>
    </w:p>
    <w:p w14:paraId="0D749510" w14:textId="77777777" w:rsidR="00B001F8" w:rsidRDefault="00B001F8" w:rsidP="00B001F8">
      <w:pPr>
        <w:pStyle w:val="Corpodetexto"/>
        <w:spacing w:before="79"/>
        <w:ind w:left="0"/>
        <w:jc w:val="left"/>
      </w:pPr>
    </w:p>
    <w:p w14:paraId="7FA12A23" w14:textId="77777777" w:rsidR="0089529A" w:rsidRDefault="00000000">
      <w:pPr>
        <w:pStyle w:val="Ttulo2"/>
        <w:numPr>
          <w:ilvl w:val="0"/>
          <w:numId w:val="35"/>
        </w:numPr>
        <w:tabs>
          <w:tab w:val="left" w:pos="540"/>
          <w:tab w:val="left" w:pos="9471"/>
        </w:tabs>
        <w:spacing w:before="1"/>
        <w:ind w:left="540" w:hanging="427"/>
      </w:pPr>
      <w:r>
        <w:rPr>
          <w:color w:val="000000"/>
          <w:shd w:val="clear" w:color="auto" w:fill="D8D8D8"/>
        </w:rPr>
        <w:t xml:space="preserve">HABILITAÇÃO </w:t>
      </w:r>
      <w:r>
        <w:rPr>
          <w:color w:val="000000"/>
          <w:spacing w:val="-2"/>
          <w:shd w:val="clear" w:color="auto" w:fill="D8D8D8"/>
        </w:rPr>
        <w:t>TÉCNICA</w:t>
      </w:r>
      <w:r>
        <w:rPr>
          <w:color w:val="000000"/>
          <w:shd w:val="clear" w:color="auto" w:fill="D8D8D8"/>
        </w:rPr>
        <w:tab/>
      </w:r>
    </w:p>
    <w:p w14:paraId="64DA7035" w14:textId="1A9DFA4B" w:rsidR="0089529A" w:rsidRDefault="00000000">
      <w:pPr>
        <w:pStyle w:val="Corpodetexto"/>
        <w:ind w:right="338"/>
      </w:pPr>
      <w:r w:rsidRPr="002B5B60">
        <w:rPr>
          <w:highlight w:val="yellow"/>
        </w:rPr>
        <w:t>14.1</w:t>
      </w:r>
      <w:r w:rsidRPr="002B5B60">
        <w:rPr>
          <w:spacing w:val="40"/>
          <w:highlight w:val="yellow"/>
        </w:rPr>
        <w:t xml:space="preserve"> </w:t>
      </w:r>
      <w:r w:rsidR="002B5B60" w:rsidRPr="002B5B60">
        <w:rPr>
          <w:highlight w:val="yellow"/>
        </w:rPr>
        <w:t>A contratada tem que comprovar que possuem no seu quadro de funcionários os profissionais e educação física e fisioterapeuta devidamente registrados nos seus respectivos órgãos de fiscalização.</w:t>
      </w:r>
    </w:p>
    <w:p w14:paraId="2B0F85E2" w14:textId="77777777" w:rsidR="0089529A" w:rsidRDefault="00000000">
      <w:pPr>
        <w:pStyle w:val="Ttulo2"/>
        <w:numPr>
          <w:ilvl w:val="0"/>
          <w:numId w:val="35"/>
        </w:numPr>
        <w:tabs>
          <w:tab w:val="left" w:pos="540"/>
          <w:tab w:val="left" w:pos="9471"/>
        </w:tabs>
        <w:spacing w:before="120"/>
        <w:ind w:left="540" w:hanging="427"/>
      </w:pPr>
      <w:r>
        <w:rPr>
          <w:color w:val="000000"/>
          <w:shd w:val="clear" w:color="auto" w:fill="D8D8D8"/>
        </w:rPr>
        <w:t>QUALIFICAÇÃO</w:t>
      </w:r>
      <w:r>
        <w:rPr>
          <w:color w:val="000000"/>
          <w:spacing w:val="-9"/>
          <w:shd w:val="clear" w:color="auto" w:fill="D8D8D8"/>
        </w:rPr>
        <w:t xml:space="preserve"> </w:t>
      </w:r>
      <w:r>
        <w:rPr>
          <w:color w:val="000000"/>
          <w:shd w:val="clear" w:color="auto" w:fill="D8D8D8"/>
        </w:rPr>
        <w:t>ECONÔMICO-</w:t>
      </w:r>
      <w:r>
        <w:rPr>
          <w:color w:val="000000"/>
          <w:spacing w:val="-2"/>
          <w:shd w:val="clear" w:color="auto" w:fill="D8D8D8"/>
        </w:rPr>
        <w:t>FINANCEIRA</w:t>
      </w:r>
      <w:r>
        <w:rPr>
          <w:color w:val="000000"/>
          <w:shd w:val="clear" w:color="auto" w:fill="D8D8D8"/>
        </w:rPr>
        <w:tab/>
      </w:r>
    </w:p>
    <w:p w14:paraId="0D9006C5" w14:textId="77777777" w:rsidR="0089529A" w:rsidRDefault="00000000">
      <w:pPr>
        <w:pStyle w:val="PargrafodaLista"/>
        <w:numPr>
          <w:ilvl w:val="1"/>
          <w:numId w:val="35"/>
        </w:numPr>
        <w:tabs>
          <w:tab w:val="left" w:pos="919"/>
        </w:tabs>
        <w:ind w:right="338" w:firstLine="0"/>
        <w:rPr>
          <w:sz w:val="24"/>
        </w:rPr>
      </w:pPr>
      <w:r>
        <w:rPr>
          <w:sz w:val="24"/>
        </w:rPr>
        <w:t>Certidão Negativa de efeitos sobre falência expedida pelo distribuidor da sede da do licitante, datada dos últimos 90 (noventa) dias, ou que esteja dentro do prazo de validade expresso na própria Certidão;</w:t>
      </w:r>
    </w:p>
    <w:p w14:paraId="69607AF9" w14:textId="77777777" w:rsidR="0089529A" w:rsidRDefault="0089529A">
      <w:pPr>
        <w:pStyle w:val="Corpodetexto"/>
        <w:spacing w:before="79"/>
        <w:ind w:left="0"/>
        <w:jc w:val="left"/>
      </w:pPr>
    </w:p>
    <w:p w14:paraId="355A8045" w14:textId="77777777" w:rsidR="0089529A" w:rsidRDefault="00000000">
      <w:pPr>
        <w:pStyle w:val="Ttulo2"/>
        <w:numPr>
          <w:ilvl w:val="0"/>
          <w:numId w:val="35"/>
        </w:numPr>
        <w:tabs>
          <w:tab w:val="left" w:pos="540"/>
          <w:tab w:val="left" w:pos="9471"/>
        </w:tabs>
        <w:ind w:left="540" w:hanging="427"/>
      </w:pPr>
      <w:r>
        <w:rPr>
          <w:color w:val="000000"/>
          <w:shd w:val="clear" w:color="auto" w:fill="D8D8D8"/>
        </w:rPr>
        <w:t>DA</w:t>
      </w:r>
      <w:r>
        <w:rPr>
          <w:color w:val="000000"/>
          <w:spacing w:val="-2"/>
          <w:shd w:val="clear" w:color="auto" w:fill="D8D8D8"/>
        </w:rPr>
        <w:t xml:space="preserve"> </w:t>
      </w:r>
      <w:r>
        <w:rPr>
          <w:color w:val="000000"/>
          <w:shd w:val="clear" w:color="auto" w:fill="D8D8D8"/>
        </w:rPr>
        <w:t>VALIDADE DOS</w:t>
      </w:r>
      <w:r>
        <w:rPr>
          <w:color w:val="000000"/>
          <w:spacing w:val="2"/>
          <w:shd w:val="clear" w:color="auto" w:fill="D8D8D8"/>
        </w:rPr>
        <w:t xml:space="preserve"> </w:t>
      </w:r>
      <w:r>
        <w:rPr>
          <w:color w:val="000000"/>
          <w:spacing w:val="-2"/>
          <w:shd w:val="clear" w:color="auto" w:fill="D8D8D8"/>
        </w:rPr>
        <w:t>DOCUMENTOS</w:t>
      </w:r>
      <w:r>
        <w:rPr>
          <w:color w:val="000000"/>
          <w:shd w:val="clear" w:color="auto" w:fill="D8D8D8"/>
        </w:rPr>
        <w:tab/>
      </w:r>
    </w:p>
    <w:p w14:paraId="6BF79A6D" w14:textId="77777777" w:rsidR="0089529A" w:rsidRDefault="00000000">
      <w:pPr>
        <w:pStyle w:val="PargrafodaLista"/>
        <w:numPr>
          <w:ilvl w:val="1"/>
          <w:numId w:val="35"/>
        </w:numPr>
        <w:tabs>
          <w:tab w:val="left" w:pos="142"/>
          <w:tab w:val="left" w:pos="654"/>
        </w:tabs>
        <w:ind w:right="339" w:hanging="44"/>
        <w:rPr>
          <w:sz w:val="24"/>
        </w:rPr>
      </w:pPr>
      <w:r>
        <w:rPr>
          <w:sz w:val="24"/>
        </w:rPr>
        <w:t>- Os documentos de Habilitação deverão estar com prazo vigente, não havendo prazo nos documentos os mesmos serão considerados válidos se emitidos em até 90 dias.</w:t>
      </w:r>
    </w:p>
    <w:p w14:paraId="14EC2CC1" w14:textId="77777777" w:rsidR="0089529A" w:rsidRDefault="00000000">
      <w:pPr>
        <w:pStyle w:val="PargrafodaLista"/>
        <w:numPr>
          <w:ilvl w:val="1"/>
          <w:numId w:val="35"/>
        </w:numPr>
        <w:tabs>
          <w:tab w:val="left" w:pos="142"/>
          <w:tab w:val="left" w:pos="659"/>
        </w:tabs>
        <w:ind w:right="335" w:hanging="44"/>
        <w:rPr>
          <w:sz w:val="24"/>
        </w:rPr>
      </w:pPr>
      <w:r>
        <w:rPr>
          <w:sz w:val="24"/>
        </w:rPr>
        <w:t xml:space="preserve">O Pregoeiro reserva-se o direito de solicitar da licitante, em qualquer tempo, no curso da licitação, quaisquer esclarecimentos sobre documentos já entregues, fixando-lhe prazo para </w:t>
      </w:r>
      <w:r>
        <w:rPr>
          <w:spacing w:val="-2"/>
          <w:sz w:val="24"/>
        </w:rPr>
        <w:t>atendimento.</w:t>
      </w:r>
    </w:p>
    <w:p w14:paraId="4608B30B" w14:textId="77777777" w:rsidR="0089529A" w:rsidRDefault="00000000">
      <w:pPr>
        <w:pStyle w:val="PargrafodaLista"/>
        <w:numPr>
          <w:ilvl w:val="1"/>
          <w:numId w:val="35"/>
        </w:numPr>
        <w:tabs>
          <w:tab w:val="left" w:pos="768"/>
        </w:tabs>
        <w:spacing w:before="14"/>
        <w:ind w:right="336" w:firstLine="0"/>
        <w:rPr>
          <w:sz w:val="24"/>
        </w:rPr>
      </w:pPr>
      <w:r>
        <w:rPr>
          <w:sz w:val="24"/>
        </w:rPr>
        <w:t>A falta de qualquer dos documentos exigidos no edital implicará inabilitação da licitante, sendo vedada, a concessão de prazo para complementação da documentação exigida para a habilitação, salvo motivo devidamente justificado e aceito pelo pregoeiro.</w:t>
      </w:r>
    </w:p>
    <w:p w14:paraId="56C98530" w14:textId="77777777" w:rsidR="0089529A" w:rsidRDefault="0089529A">
      <w:pPr>
        <w:pStyle w:val="Corpodetexto"/>
        <w:spacing w:before="79"/>
        <w:ind w:left="0"/>
        <w:jc w:val="left"/>
      </w:pPr>
    </w:p>
    <w:p w14:paraId="0C075443" w14:textId="77777777" w:rsidR="0089529A" w:rsidRDefault="00000000">
      <w:pPr>
        <w:pStyle w:val="Ttulo2"/>
        <w:numPr>
          <w:ilvl w:val="0"/>
          <w:numId w:val="35"/>
        </w:numPr>
        <w:tabs>
          <w:tab w:val="left" w:pos="592"/>
          <w:tab w:val="left" w:pos="9471"/>
        </w:tabs>
        <w:ind w:left="592" w:hanging="479"/>
      </w:pPr>
      <w:r>
        <w:rPr>
          <w:color w:val="000000"/>
          <w:shd w:val="clear" w:color="auto" w:fill="D8D8D8"/>
        </w:rPr>
        <w:t>DO</w:t>
      </w:r>
      <w:r>
        <w:rPr>
          <w:color w:val="000000"/>
          <w:spacing w:val="-6"/>
          <w:shd w:val="clear" w:color="auto" w:fill="D8D8D8"/>
        </w:rPr>
        <w:t xml:space="preserve"> </w:t>
      </w:r>
      <w:r>
        <w:rPr>
          <w:color w:val="000000"/>
          <w:shd w:val="clear" w:color="auto" w:fill="D8D8D8"/>
        </w:rPr>
        <w:t>ENCAMINHAMENTO</w:t>
      </w:r>
      <w:r>
        <w:rPr>
          <w:color w:val="000000"/>
          <w:spacing w:val="-3"/>
          <w:shd w:val="clear" w:color="auto" w:fill="D8D8D8"/>
        </w:rPr>
        <w:t xml:space="preserve"> </w:t>
      </w:r>
      <w:r>
        <w:rPr>
          <w:color w:val="000000"/>
          <w:shd w:val="clear" w:color="auto" w:fill="D8D8D8"/>
        </w:rPr>
        <w:t>DA</w:t>
      </w:r>
      <w:r>
        <w:rPr>
          <w:color w:val="000000"/>
          <w:spacing w:val="-4"/>
          <w:shd w:val="clear" w:color="auto" w:fill="D8D8D8"/>
        </w:rPr>
        <w:t xml:space="preserve"> </w:t>
      </w:r>
      <w:r>
        <w:rPr>
          <w:color w:val="000000"/>
          <w:shd w:val="clear" w:color="auto" w:fill="D8D8D8"/>
        </w:rPr>
        <w:t>PROPOSTA</w:t>
      </w:r>
      <w:r>
        <w:rPr>
          <w:color w:val="000000"/>
          <w:spacing w:val="-1"/>
          <w:shd w:val="clear" w:color="auto" w:fill="D8D8D8"/>
        </w:rPr>
        <w:t xml:space="preserve"> </w:t>
      </w:r>
      <w:r>
        <w:rPr>
          <w:color w:val="000000"/>
          <w:spacing w:val="-2"/>
          <w:shd w:val="clear" w:color="auto" w:fill="D8D8D8"/>
        </w:rPr>
        <w:t>VENCEDORA</w:t>
      </w:r>
      <w:r>
        <w:rPr>
          <w:color w:val="000000"/>
          <w:shd w:val="clear" w:color="auto" w:fill="D8D8D8"/>
        </w:rPr>
        <w:tab/>
      </w:r>
    </w:p>
    <w:p w14:paraId="10384F4E" w14:textId="77777777" w:rsidR="0089529A" w:rsidRDefault="00000000">
      <w:pPr>
        <w:pStyle w:val="PargrafodaLista"/>
        <w:numPr>
          <w:ilvl w:val="1"/>
          <w:numId w:val="35"/>
        </w:numPr>
        <w:tabs>
          <w:tab w:val="left" w:pos="708"/>
        </w:tabs>
        <w:ind w:right="334" w:firstLine="0"/>
        <w:rPr>
          <w:sz w:val="24"/>
        </w:rPr>
      </w:pPr>
      <w:r>
        <w:rPr>
          <w:sz w:val="24"/>
        </w:rPr>
        <w:t>A proposta final do licitante declarado vencedor deverá ser encaminhada no prazo de (2) duas horas ou mais caso necessite, a contar da solicitação do Pregoeiro no sistema eletrônico e deverá conter os seguintes elementos:</w:t>
      </w:r>
    </w:p>
    <w:p w14:paraId="5B472951" w14:textId="77777777" w:rsidR="0089529A" w:rsidRDefault="00000000">
      <w:pPr>
        <w:pStyle w:val="PargrafodaLista"/>
        <w:numPr>
          <w:ilvl w:val="2"/>
          <w:numId w:val="35"/>
        </w:numPr>
        <w:tabs>
          <w:tab w:val="left" w:pos="993"/>
        </w:tabs>
        <w:spacing w:before="121"/>
        <w:ind w:right="333" w:firstLine="0"/>
        <w:rPr>
          <w:sz w:val="24"/>
        </w:rPr>
      </w:pPr>
      <w:r>
        <w:rPr>
          <w:sz w:val="24"/>
        </w:rPr>
        <w:t>ser</w:t>
      </w:r>
      <w:r>
        <w:rPr>
          <w:spacing w:val="-5"/>
          <w:sz w:val="24"/>
        </w:rPr>
        <w:t xml:space="preserve"> </w:t>
      </w:r>
      <w:r>
        <w:rPr>
          <w:sz w:val="24"/>
        </w:rPr>
        <w:t>redigida</w:t>
      </w:r>
      <w:r>
        <w:rPr>
          <w:spacing w:val="-3"/>
          <w:sz w:val="24"/>
        </w:rPr>
        <w:t xml:space="preserve"> </w:t>
      </w:r>
      <w:r>
        <w:rPr>
          <w:sz w:val="24"/>
        </w:rPr>
        <w:t>em</w:t>
      </w:r>
      <w:r>
        <w:rPr>
          <w:spacing w:val="-7"/>
          <w:sz w:val="24"/>
        </w:rPr>
        <w:t xml:space="preserve"> </w:t>
      </w:r>
      <w:r>
        <w:rPr>
          <w:sz w:val="24"/>
        </w:rPr>
        <w:t>língua</w:t>
      </w:r>
      <w:r>
        <w:rPr>
          <w:spacing w:val="-9"/>
          <w:sz w:val="24"/>
        </w:rPr>
        <w:t xml:space="preserve"> </w:t>
      </w:r>
      <w:r>
        <w:rPr>
          <w:sz w:val="24"/>
        </w:rPr>
        <w:t>portuguesa,</w:t>
      </w:r>
      <w:r>
        <w:rPr>
          <w:spacing w:val="-5"/>
          <w:sz w:val="24"/>
        </w:rPr>
        <w:t xml:space="preserve"> </w:t>
      </w:r>
      <w:r>
        <w:rPr>
          <w:sz w:val="24"/>
        </w:rPr>
        <w:t>datilografada</w:t>
      </w:r>
      <w:r>
        <w:rPr>
          <w:spacing w:val="-3"/>
          <w:sz w:val="24"/>
        </w:rPr>
        <w:t xml:space="preserve"> </w:t>
      </w:r>
      <w:r>
        <w:rPr>
          <w:sz w:val="24"/>
        </w:rPr>
        <w:t>ou</w:t>
      </w:r>
      <w:r>
        <w:rPr>
          <w:spacing w:val="-5"/>
          <w:sz w:val="24"/>
        </w:rPr>
        <w:t xml:space="preserve"> </w:t>
      </w:r>
      <w:r>
        <w:rPr>
          <w:sz w:val="24"/>
        </w:rPr>
        <w:t>digitada,</w:t>
      </w:r>
      <w:r>
        <w:rPr>
          <w:spacing w:val="-8"/>
          <w:sz w:val="24"/>
        </w:rPr>
        <w:t xml:space="preserve"> </w:t>
      </w:r>
      <w:r>
        <w:rPr>
          <w:sz w:val="24"/>
        </w:rPr>
        <w:t>em</w:t>
      </w:r>
      <w:r>
        <w:rPr>
          <w:spacing w:val="-8"/>
          <w:sz w:val="24"/>
        </w:rPr>
        <w:t xml:space="preserve"> </w:t>
      </w:r>
      <w:r>
        <w:rPr>
          <w:sz w:val="24"/>
        </w:rPr>
        <w:t>uma</w:t>
      </w:r>
      <w:r>
        <w:rPr>
          <w:spacing w:val="-5"/>
          <w:sz w:val="24"/>
        </w:rPr>
        <w:t xml:space="preserve"> </w:t>
      </w:r>
      <w:r>
        <w:rPr>
          <w:sz w:val="24"/>
        </w:rPr>
        <w:t>via,</w:t>
      </w:r>
      <w:r>
        <w:rPr>
          <w:spacing w:val="-3"/>
          <w:sz w:val="24"/>
        </w:rPr>
        <w:t xml:space="preserve"> </w:t>
      </w:r>
      <w:r>
        <w:rPr>
          <w:sz w:val="24"/>
        </w:rPr>
        <w:t>sem</w:t>
      </w:r>
      <w:r>
        <w:rPr>
          <w:spacing w:val="-5"/>
          <w:sz w:val="24"/>
        </w:rPr>
        <w:t xml:space="preserve"> </w:t>
      </w:r>
      <w:r>
        <w:rPr>
          <w:sz w:val="24"/>
        </w:rPr>
        <w:t>emendas, rasuras, entrelinhas</w:t>
      </w:r>
      <w:r>
        <w:rPr>
          <w:spacing w:val="-1"/>
          <w:sz w:val="24"/>
        </w:rPr>
        <w:t xml:space="preserve"> </w:t>
      </w:r>
      <w:r>
        <w:rPr>
          <w:sz w:val="24"/>
        </w:rPr>
        <w:t>ou ressalvas,</w:t>
      </w:r>
      <w:r>
        <w:rPr>
          <w:spacing w:val="-4"/>
          <w:sz w:val="24"/>
        </w:rPr>
        <w:t xml:space="preserve"> </w:t>
      </w:r>
      <w:r>
        <w:rPr>
          <w:sz w:val="24"/>
        </w:rPr>
        <w:t>devendo a última</w:t>
      </w:r>
      <w:r>
        <w:rPr>
          <w:spacing w:val="-4"/>
          <w:sz w:val="24"/>
        </w:rPr>
        <w:t xml:space="preserve"> </w:t>
      </w:r>
      <w:r>
        <w:rPr>
          <w:sz w:val="24"/>
        </w:rPr>
        <w:t>folha ser</w:t>
      </w:r>
      <w:r>
        <w:rPr>
          <w:spacing w:val="-2"/>
          <w:sz w:val="24"/>
        </w:rPr>
        <w:t xml:space="preserve"> </w:t>
      </w:r>
      <w:r>
        <w:rPr>
          <w:sz w:val="24"/>
        </w:rPr>
        <w:t>assinada e asdemais rubricadas pelo licitante ou seu representante legal;</w:t>
      </w:r>
    </w:p>
    <w:p w14:paraId="5408FB4A" w14:textId="77777777" w:rsidR="0089529A" w:rsidRDefault="00000000">
      <w:pPr>
        <w:pStyle w:val="PargrafodaLista"/>
        <w:numPr>
          <w:ilvl w:val="2"/>
          <w:numId w:val="35"/>
        </w:numPr>
        <w:tabs>
          <w:tab w:val="left" w:pos="993"/>
        </w:tabs>
        <w:spacing w:before="117"/>
        <w:ind w:right="337" w:firstLine="0"/>
        <w:rPr>
          <w:sz w:val="24"/>
        </w:rPr>
      </w:pPr>
      <w:r>
        <w:rPr>
          <w:sz w:val="24"/>
        </w:rPr>
        <w:t>conter</w:t>
      </w:r>
      <w:r>
        <w:rPr>
          <w:spacing w:val="-2"/>
          <w:sz w:val="24"/>
        </w:rPr>
        <w:t xml:space="preserve"> </w:t>
      </w:r>
      <w:r>
        <w:rPr>
          <w:sz w:val="24"/>
        </w:rPr>
        <w:t>a indicação do banco, número da conta e agência do licitante vencedor,para fins de pagamento;</w:t>
      </w:r>
    </w:p>
    <w:p w14:paraId="779D312D" w14:textId="77777777" w:rsidR="0089529A" w:rsidRDefault="00000000">
      <w:pPr>
        <w:pStyle w:val="PargrafodaLista"/>
        <w:numPr>
          <w:ilvl w:val="1"/>
          <w:numId w:val="35"/>
        </w:numPr>
        <w:tabs>
          <w:tab w:val="left" w:pos="849"/>
        </w:tabs>
        <w:ind w:right="338" w:firstLine="0"/>
        <w:rPr>
          <w:sz w:val="24"/>
        </w:rPr>
      </w:pPr>
      <w:r>
        <w:rPr>
          <w:sz w:val="24"/>
        </w:rPr>
        <w:lastRenderedPageBreak/>
        <w:t>A proposta final deverá ser documentada nos autos e será levada em consideração no decorrer da execução do contrato e aplicação de eventual sanção à Contratada, se for o caso;</w:t>
      </w:r>
    </w:p>
    <w:p w14:paraId="64748FBE" w14:textId="77777777" w:rsidR="0089529A" w:rsidRDefault="00000000">
      <w:pPr>
        <w:pStyle w:val="PargrafodaLista"/>
        <w:numPr>
          <w:ilvl w:val="2"/>
          <w:numId w:val="35"/>
        </w:numPr>
        <w:tabs>
          <w:tab w:val="left" w:pos="861"/>
        </w:tabs>
        <w:ind w:right="339" w:firstLine="0"/>
        <w:rPr>
          <w:sz w:val="24"/>
        </w:rPr>
      </w:pPr>
      <w:r>
        <w:rPr>
          <w:sz w:val="24"/>
        </w:rPr>
        <w:t>Todas as especificações do objeto contidas na proposta, tais como especificação dos serviços vinculam a Contratada;</w:t>
      </w:r>
    </w:p>
    <w:p w14:paraId="66BB6ABA" w14:textId="77777777" w:rsidR="0089529A" w:rsidRDefault="00000000">
      <w:pPr>
        <w:pStyle w:val="PargrafodaLista"/>
        <w:numPr>
          <w:ilvl w:val="1"/>
          <w:numId w:val="35"/>
        </w:numPr>
        <w:tabs>
          <w:tab w:val="left" w:pos="708"/>
        </w:tabs>
        <w:ind w:right="332" w:firstLine="0"/>
        <w:rPr>
          <w:sz w:val="24"/>
        </w:rPr>
      </w:pPr>
      <w:r>
        <w:rPr>
          <w:sz w:val="24"/>
        </w:rPr>
        <w:t>Os preços deverão ser expressos em moeda corrente nacional, o valor unitário e o valor global em algarismos e por extenso;</w:t>
      </w:r>
    </w:p>
    <w:p w14:paraId="3EFA4154" w14:textId="77777777" w:rsidR="0089529A" w:rsidRDefault="00000000">
      <w:pPr>
        <w:pStyle w:val="PargrafodaLista"/>
        <w:numPr>
          <w:ilvl w:val="2"/>
          <w:numId w:val="35"/>
        </w:numPr>
        <w:tabs>
          <w:tab w:val="left" w:pos="861"/>
        </w:tabs>
        <w:ind w:right="337" w:firstLine="0"/>
        <w:rPr>
          <w:sz w:val="24"/>
        </w:rPr>
      </w:pPr>
      <w:r>
        <w:rPr>
          <w:sz w:val="24"/>
        </w:rPr>
        <w:t>Ocorrendo divergência entre os preços unitários e o preço global, prevalecerão os primeiros;</w:t>
      </w:r>
      <w:r>
        <w:rPr>
          <w:spacing w:val="-3"/>
          <w:sz w:val="24"/>
        </w:rPr>
        <w:t xml:space="preserve"> </w:t>
      </w:r>
      <w:r>
        <w:rPr>
          <w:sz w:val="24"/>
        </w:rPr>
        <w:t>no</w:t>
      </w:r>
      <w:r>
        <w:rPr>
          <w:spacing w:val="-1"/>
          <w:sz w:val="24"/>
        </w:rPr>
        <w:t xml:space="preserve"> </w:t>
      </w:r>
      <w:r>
        <w:rPr>
          <w:sz w:val="24"/>
        </w:rPr>
        <w:t>caso</w:t>
      </w:r>
      <w:r>
        <w:rPr>
          <w:spacing w:val="-1"/>
          <w:sz w:val="24"/>
        </w:rPr>
        <w:t xml:space="preserve"> </w:t>
      </w:r>
      <w:r>
        <w:rPr>
          <w:sz w:val="24"/>
        </w:rPr>
        <w:t>de</w:t>
      </w:r>
      <w:r>
        <w:rPr>
          <w:spacing w:val="-2"/>
          <w:sz w:val="24"/>
        </w:rPr>
        <w:t xml:space="preserve"> </w:t>
      </w:r>
      <w:r>
        <w:rPr>
          <w:sz w:val="24"/>
        </w:rPr>
        <w:t>divergência</w:t>
      </w:r>
      <w:r>
        <w:rPr>
          <w:spacing w:val="-1"/>
          <w:sz w:val="24"/>
        </w:rPr>
        <w:t xml:space="preserve"> </w:t>
      </w:r>
      <w:r>
        <w:rPr>
          <w:sz w:val="24"/>
        </w:rPr>
        <w:t>entre</w:t>
      </w:r>
      <w:r>
        <w:rPr>
          <w:spacing w:val="-2"/>
          <w:sz w:val="24"/>
        </w:rPr>
        <w:t xml:space="preserve"> </w:t>
      </w:r>
      <w:r>
        <w:rPr>
          <w:sz w:val="24"/>
        </w:rPr>
        <w:t>os</w:t>
      </w:r>
      <w:r>
        <w:rPr>
          <w:spacing w:val="-3"/>
          <w:sz w:val="24"/>
        </w:rPr>
        <w:t xml:space="preserve"> </w:t>
      </w:r>
      <w:r>
        <w:rPr>
          <w:sz w:val="24"/>
        </w:rPr>
        <w:t>valores</w:t>
      </w:r>
      <w:r>
        <w:rPr>
          <w:spacing w:val="-1"/>
          <w:sz w:val="24"/>
        </w:rPr>
        <w:t xml:space="preserve"> </w:t>
      </w:r>
      <w:r>
        <w:rPr>
          <w:sz w:val="24"/>
        </w:rPr>
        <w:t>numéricos</w:t>
      </w:r>
      <w:r>
        <w:rPr>
          <w:spacing w:val="-1"/>
          <w:sz w:val="24"/>
        </w:rPr>
        <w:t xml:space="preserve"> </w:t>
      </w:r>
      <w:r>
        <w:rPr>
          <w:sz w:val="24"/>
        </w:rPr>
        <w:t>e</w:t>
      </w:r>
      <w:r>
        <w:rPr>
          <w:spacing w:val="-3"/>
          <w:sz w:val="24"/>
        </w:rPr>
        <w:t xml:space="preserve"> </w:t>
      </w:r>
      <w:r>
        <w:rPr>
          <w:sz w:val="24"/>
        </w:rPr>
        <w:t>os</w:t>
      </w:r>
      <w:r>
        <w:rPr>
          <w:spacing w:val="-1"/>
          <w:sz w:val="24"/>
        </w:rPr>
        <w:t xml:space="preserve"> </w:t>
      </w:r>
      <w:r>
        <w:rPr>
          <w:sz w:val="24"/>
        </w:rPr>
        <w:t>valores</w:t>
      </w:r>
      <w:r>
        <w:rPr>
          <w:spacing w:val="-3"/>
          <w:sz w:val="24"/>
        </w:rPr>
        <w:t xml:space="preserve"> </w:t>
      </w:r>
      <w:r>
        <w:rPr>
          <w:sz w:val="24"/>
        </w:rPr>
        <w:t>expressos</w:t>
      </w:r>
      <w:r>
        <w:rPr>
          <w:spacing w:val="-5"/>
          <w:sz w:val="24"/>
        </w:rPr>
        <w:t xml:space="preserve"> </w:t>
      </w:r>
      <w:r>
        <w:rPr>
          <w:sz w:val="24"/>
        </w:rPr>
        <w:t>por</w:t>
      </w:r>
      <w:r>
        <w:rPr>
          <w:spacing w:val="-3"/>
          <w:sz w:val="24"/>
        </w:rPr>
        <w:t xml:space="preserve"> </w:t>
      </w:r>
      <w:r>
        <w:rPr>
          <w:sz w:val="24"/>
        </w:rPr>
        <w:t>extenso, prevalecerão estes últimos;</w:t>
      </w:r>
    </w:p>
    <w:p w14:paraId="21A9129A" w14:textId="77777777" w:rsidR="0089529A" w:rsidRDefault="00000000">
      <w:pPr>
        <w:pStyle w:val="PargrafodaLista"/>
        <w:numPr>
          <w:ilvl w:val="1"/>
          <w:numId w:val="35"/>
        </w:numPr>
        <w:tabs>
          <w:tab w:val="left" w:pos="708"/>
        </w:tabs>
        <w:ind w:right="338" w:firstLine="0"/>
        <w:rPr>
          <w:sz w:val="24"/>
        </w:rPr>
      </w:pPr>
      <w:r>
        <w:rPr>
          <w:sz w:val="24"/>
        </w:rPr>
        <w:t>A oferta deverá ser firme e precisa, limitada, rigorosamente, ao objeto deste Edital, sem conter alternativas de preço ou de qualquer outra condição que induza o julgamento a mais de um resultado, sob pena de desclassificação;</w:t>
      </w:r>
    </w:p>
    <w:p w14:paraId="6E3B64AD" w14:textId="77777777" w:rsidR="0089529A" w:rsidRDefault="00000000">
      <w:pPr>
        <w:pStyle w:val="PargrafodaLista"/>
        <w:numPr>
          <w:ilvl w:val="1"/>
          <w:numId w:val="35"/>
        </w:numPr>
        <w:tabs>
          <w:tab w:val="left" w:pos="708"/>
        </w:tabs>
        <w:spacing w:before="121"/>
        <w:ind w:right="338" w:firstLine="0"/>
        <w:rPr>
          <w:sz w:val="24"/>
        </w:rPr>
      </w:pPr>
      <w:r>
        <w:rPr>
          <w:sz w:val="24"/>
        </w:rPr>
        <w:t>A proposta deverá obedecer aos termos deste Edital e seus Anexos, não sendoconsiderada aquela que não corresponda às especificações ali contidas ou que estabeleça vínculo à proposta de outro licitante;</w:t>
      </w:r>
    </w:p>
    <w:p w14:paraId="77922CAB" w14:textId="77777777" w:rsidR="0089529A" w:rsidRDefault="00000000">
      <w:pPr>
        <w:pStyle w:val="PargrafodaLista"/>
        <w:numPr>
          <w:ilvl w:val="1"/>
          <w:numId w:val="35"/>
        </w:numPr>
        <w:tabs>
          <w:tab w:val="left" w:pos="849"/>
        </w:tabs>
        <w:ind w:right="338" w:firstLine="0"/>
        <w:rPr>
          <w:sz w:val="24"/>
        </w:rPr>
      </w:pPr>
      <w:r>
        <w:rPr>
          <w:sz w:val="24"/>
        </w:rPr>
        <w:t>As propostas que contenham a descrição do objeto, o valor e os documentos complementares estarão disponíveis na internet, após a homologação.</w:t>
      </w:r>
    </w:p>
    <w:p w14:paraId="3DC884A6" w14:textId="77777777" w:rsidR="0089529A" w:rsidRDefault="0089529A">
      <w:pPr>
        <w:pStyle w:val="Corpodetexto"/>
        <w:spacing w:before="103"/>
        <w:ind w:left="0"/>
        <w:jc w:val="left"/>
      </w:pPr>
    </w:p>
    <w:p w14:paraId="509596C4" w14:textId="77777777" w:rsidR="0089529A" w:rsidRDefault="00000000">
      <w:pPr>
        <w:pStyle w:val="Ttulo2"/>
        <w:numPr>
          <w:ilvl w:val="0"/>
          <w:numId w:val="35"/>
        </w:numPr>
        <w:tabs>
          <w:tab w:val="left" w:pos="1275"/>
          <w:tab w:val="left" w:pos="9471"/>
        </w:tabs>
        <w:ind w:left="1275" w:hanging="1162"/>
      </w:pPr>
      <w:r>
        <w:rPr>
          <w:color w:val="000000"/>
          <w:shd w:val="clear" w:color="auto" w:fill="D8D8D8"/>
        </w:rPr>
        <w:t>DOS</w:t>
      </w:r>
      <w:r>
        <w:rPr>
          <w:color w:val="000000"/>
          <w:spacing w:val="-3"/>
          <w:shd w:val="clear" w:color="auto" w:fill="D8D8D8"/>
        </w:rPr>
        <w:t xml:space="preserve"> </w:t>
      </w:r>
      <w:r>
        <w:rPr>
          <w:color w:val="000000"/>
          <w:spacing w:val="-2"/>
          <w:shd w:val="clear" w:color="auto" w:fill="D8D8D8"/>
        </w:rPr>
        <w:t>RECURSOS</w:t>
      </w:r>
      <w:r>
        <w:rPr>
          <w:color w:val="000000"/>
          <w:shd w:val="clear" w:color="auto" w:fill="D8D8D8"/>
        </w:rPr>
        <w:tab/>
      </w:r>
    </w:p>
    <w:p w14:paraId="15C5BB77" w14:textId="77777777" w:rsidR="0089529A" w:rsidRDefault="00000000">
      <w:pPr>
        <w:pStyle w:val="PargrafodaLista"/>
        <w:numPr>
          <w:ilvl w:val="1"/>
          <w:numId w:val="35"/>
        </w:numPr>
        <w:tabs>
          <w:tab w:val="left" w:pos="861"/>
        </w:tabs>
        <w:ind w:right="323" w:firstLine="0"/>
        <w:rPr>
          <w:sz w:val="24"/>
        </w:rPr>
      </w:pPr>
      <w:r>
        <w:rPr>
          <w:sz w:val="24"/>
        </w:rPr>
        <w:t xml:space="preserve">Qualquer licitante poderá, durante o prazo concedido na sessão pública, de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w:t>
      </w:r>
      <w:r>
        <w:rPr>
          <w:spacing w:val="-2"/>
          <w:sz w:val="24"/>
        </w:rPr>
        <w:t>vencedor.</w:t>
      </w:r>
    </w:p>
    <w:p w14:paraId="18A3CB10" w14:textId="77777777" w:rsidR="0089529A" w:rsidRDefault="00000000">
      <w:pPr>
        <w:pStyle w:val="PargrafodaLista"/>
        <w:numPr>
          <w:ilvl w:val="1"/>
          <w:numId w:val="35"/>
        </w:numPr>
        <w:tabs>
          <w:tab w:val="left" w:pos="861"/>
        </w:tabs>
        <w:spacing w:before="14"/>
        <w:ind w:left="861" w:hanging="719"/>
        <w:rPr>
          <w:sz w:val="24"/>
        </w:rPr>
      </w:pPr>
      <w:r>
        <w:rPr>
          <w:sz w:val="24"/>
        </w:rPr>
        <w:t>Caberá</w:t>
      </w:r>
      <w:r>
        <w:rPr>
          <w:spacing w:val="-4"/>
          <w:sz w:val="24"/>
        </w:rPr>
        <w:t xml:space="preserve"> </w:t>
      </w:r>
      <w:r>
        <w:rPr>
          <w:sz w:val="24"/>
        </w:rPr>
        <w:t>recurso</w:t>
      </w:r>
      <w:r>
        <w:rPr>
          <w:spacing w:val="1"/>
          <w:sz w:val="24"/>
        </w:rPr>
        <w:t xml:space="preserve"> </w:t>
      </w:r>
      <w:r>
        <w:rPr>
          <w:sz w:val="24"/>
        </w:rPr>
        <w:t>em face</w:t>
      </w:r>
      <w:r>
        <w:rPr>
          <w:spacing w:val="-3"/>
          <w:sz w:val="24"/>
        </w:rPr>
        <w:t xml:space="preserve"> </w:t>
      </w:r>
      <w:r>
        <w:rPr>
          <w:spacing w:val="-5"/>
          <w:sz w:val="24"/>
        </w:rPr>
        <w:t>de:</w:t>
      </w:r>
    </w:p>
    <w:p w14:paraId="5EB1E2C7" w14:textId="77777777" w:rsidR="0089529A" w:rsidRDefault="00000000">
      <w:pPr>
        <w:pStyle w:val="PargrafodaLista"/>
        <w:numPr>
          <w:ilvl w:val="0"/>
          <w:numId w:val="32"/>
        </w:numPr>
        <w:tabs>
          <w:tab w:val="left" w:pos="438"/>
        </w:tabs>
        <w:ind w:right="323" w:firstLine="0"/>
        <w:rPr>
          <w:sz w:val="24"/>
        </w:rPr>
      </w:pPr>
      <w:r>
        <w:rPr>
          <w:sz w:val="24"/>
        </w:rPr>
        <w:t>ato que defira ou indefira pedido de pré-qualificação de interessado ou de inscrição em registro cadastral, sua alteração ou cancelamento;</w:t>
      </w:r>
    </w:p>
    <w:p w14:paraId="6955CE72" w14:textId="77777777" w:rsidR="0089529A" w:rsidRDefault="00000000">
      <w:pPr>
        <w:pStyle w:val="PargrafodaLista"/>
        <w:numPr>
          <w:ilvl w:val="0"/>
          <w:numId w:val="32"/>
        </w:numPr>
        <w:tabs>
          <w:tab w:val="left" w:pos="401"/>
        </w:tabs>
        <w:ind w:left="401" w:hanging="259"/>
        <w:rPr>
          <w:sz w:val="24"/>
        </w:rPr>
      </w:pPr>
      <w:r>
        <w:rPr>
          <w:sz w:val="24"/>
        </w:rPr>
        <w:t>julgamento das</w:t>
      </w:r>
      <w:r>
        <w:rPr>
          <w:spacing w:val="-3"/>
          <w:sz w:val="24"/>
        </w:rPr>
        <w:t xml:space="preserve"> </w:t>
      </w:r>
      <w:r>
        <w:rPr>
          <w:spacing w:val="-2"/>
          <w:sz w:val="24"/>
        </w:rPr>
        <w:t>propostas;</w:t>
      </w:r>
    </w:p>
    <w:p w14:paraId="1BDDE9AC" w14:textId="77777777" w:rsidR="0089529A" w:rsidRDefault="00000000">
      <w:pPr>
        <w:pStyle w:val="PargrafodaLista"/>
        <w:numPr>
          <w:ilvl w:val="0"/>
          <w:numId w:val="32"/>
        </w:numPr>
        <w:tabs>
          <w:tab w:val="left" w:pos="385"/>
        </w:tabs>
        <w:ind w:left="385" w:hanging="243"/>
        <w:rPr>
          <w:sz w:val="24"/>
        </w:rPr>
      </w:pPr>
      <w:r>
        <w:rPr>
          <w:sz w:val="24"/>
        </w:rPr>
        <w:t>ato</w:t>
      </w:r>
      <w:r>
        <w:rPr>
          <w:spacing w:val="-1"/>
          <w:sz w:val="24"/>
        </w:rPr>
        <w:t xml:space="preserve"> </w:t>
      </w:r>
      <w:r>
        <w:rPr>
          <w:sz w:val="24"/>
        </w:rPr>
        <w:t>de habilitação</w:t>
      </w:r>
      <w:r>
        <w:rPr>
          <w:spacing w:val="-1"/>
          <w:sz w:val="24"/>
        </w:rPr>
        <w:t xml:space="preserve"> </w:t>
      </w:r>
      <w:r>
        <w:rPr>
          <w:sz w:val="24"/>
        </w:rPr>
        <w:t>ou</w:t>
      </w:r>
      <w:r>
        <w:rPr>
          <w:spacing w:val="-1"/>
          <w:sz w:val="24"/>
        </w:rPr>
        <w:t xml:space="preserve"> </w:t>
      </w:r>
      <w:r>
        <w:rPr>
          <w:sz w:val="24"/>
        </w:rPr>
        <w:t>inabilitação de</w:t>
      </w:r>
      <w:r>
        <w:rPr>
          <w:spacing w:val="-3"/>
          <w:sz w:val="24"/>
        </w:rPr>
        <w:t xml:space="preserve"> </w:t>
      </w:r>
      <w:r>
        <w:rPr>
          <w:spacing w:val="-2"/>
          <w:sz w:val="24"/>
        </w:rPr>
        <w:t>licitante;</w:t>
      </w:r>
    </w:p>
    <w:p w14:paraId="2B5A216F" w14:textId="77777777" w:rsidR="0089529A" w:rsidRDefault="00000000">
      <w:pPr>
        <w:pStyle w:val="PargrafodaLista"/>
        <w:numPr>
          <w:ilvl w:val="0"/>
          <w:numId w:val="32"/>
        </w:numPr>
        <w:tabs>
          <w:tab w:val="left" w:pos="401"/>
        </w:tabs>
        <w:ind w:left="401" w:hanging="259"/>
        <w:rPr>
          <w:sz w:val="24"/>
        </w:rPr>
      </w:pPr>
      <w:r>
        <w:rPr>
          <w:sz w:val="24"/>
        </w:rPr>
        <w:t>anulação</w:t>
      </w:r>
      <w:r>
        <w:rPr>
          <w:spacing w:val="-3"/>
          <w:sz w:val="24"/>
        </w:rPr>
        <w:t xml:space="preserve"> </w:t>
      </w:r>
      <w:r>
        <w:rPr>
          <w:sz w:val="24"/>
        </w:rPr>
        <w:t xml:space="preserve">ou revogação da </w:t>
      </w:r>
      <w:r>
        <w:rPr>
          <w:spacing w:val="-2"/>
          <w:sz w:val="24"/>
        </w:rPr>
        <w:t>licitação;</w:t>
      </w:r>
    </w:p>
    <w:p w14:paraId="3BC170C6" w14:textId="77777777" w:rsidR="0089529A" w:rsidRDefault="00000000">
      <w:pPr>
        <w:pStyle w:val="PargrafodaLista"/>
        <w:numPr>
          <w:ilvl w:val="1"/>
          <w:numId w:val="31"/>
        </w:numPr>
        <w:tabs>
          <w:tab w:val="left" w:pos="698"/>
        </w:tabs>
        <w:ind w:right="324" w:firstLine="0"/>
        <w:rPr>
          <w:sz w:val="24"/>
        </w:rPr>
      </w:pPr>
      <w:r>
        <w:rPr>
          <w:sz w:val="24"/>
        </w:rPr>
        <w:t>As razões do recurso deverão ser apresentadas em momento único, em campo próprio no sistema, no prazo de 03 (três) dias úteis, contados a partir da data de intimação ou de lavratura</w:t>
      </w:r>
      <w:r>
        <w:rPr>
          <w:spacing w:val="40"/>
          <w:sz w:val="24"/>
        </w:rPr>
        <w:t xml:space="preserve"> </w:t>
      </w:r>
      <w:r>
        <w:rPr>
          <w:sz w:val="24"/>
        </w:rPr>
        <w:t>da ata.</w:t>
      </w:r>
    </w:p>
    <w:p w14:paraId="0710206B" w14:textId="77777777" w:rsidR="0089529A" w:rsidRDefault="00000000">
      <w:pPr>
        <w:pStyle w:val="PargrafodaLista"/>
        <w:numPr>
          <w:ilvl w:val="1"/>
          <w:numId w:val="31"/>
        </w:numPr>
        <w:tabs>
          <w:tab w:val="left" w:pos="708"/>
        </w:tabs>
        <w:ind w:right="323" w:firstLine="0"/>
        <w:rPr>
          <w:sz w:val="24"/>
        </w:rPr>
      </w:pPr>
      <w:r>
        <w:rPr>
          <w:sz w:val="24"/>
        </w:rPr>
        <w:t>Os demais licitantes ficarão intimados para, se desejarem, apresentar suas contrarrazões,</w:t>
      </w:r>
      <w:r>
        <w:rPr>
          <w:spacing w:val="40"/>
          <w:sz w:val="24"/>
        </w:rPr>
        <w:t xml:space="preserve"> </w:t>
      </w:r>
      <w:r>
        <w:rPr>
          <w:sz w:val="24"/>
        </w:rPr>
        <w:t>no prazo de 03 (três) dias úteis, contado da data de intimação pessoal ou de divulgação da interposição do recurso.</w:t>
      </w:r>
    </w:p>
    <w:p w14:paraId="10B85D19" w14:textId="77777777" w:rsidR="0089529A" w:rsidRDefault="00000000">
      <w:pPr>
        <w:pStyle w:val="PargrafodaLista"/>
        <w:numPr>
          <w:ilvl w:val="1"/>
          <w:numId w:val="31"/>
        </w:numPr>
        <w:tabs>
          <w:tab w:val="left" w:pos="751"/>
        </w:tabs>
        <w:ind w:right="323" w:firstLine="0"/>
        <w:rPr>
          <w:sz w:val="24"/>
        </w:rPr>
      </w:pPr>
      <w:r>
        <w:rPr>
          <w:sz w:val="24"/>
        </w:rPr>
        <w:t>O pedido de reconsideração caberá relativamente ao ato do qual não caiba recurso hierárquico</w:t>
      </w:r>
      <w:r>
        <w:rPr>
          <w:spacing w:val="-3"/>
          <w:sz w:val="24"/>
        </w:rPr>
        <w:t xml:space="preserve"> </w:t>
      </w:r>
      <w:r>
        <w:rPr>
          <w:sz w:val="24"/>
        </w:rPr>
        <w:t>devendo</w:t>
      </w:r>
      <w:r>
        <w:rPr>
          <w:spacing w:val="-1"/>
          <w:sz w:val="24"/>
        </w:rPr>
        <w:t xml:space="preserve"> </w:t>
      </w:r>
      <w:r>
        <w:rPr>
          <w:sz w:val="24"/>
        </w:rPr>
        <w:t>ser interposto</w:t>
      </w:r>
      <w:r>
        <w:rPr>
          <w:spacing w:val="-1"/>
          <w:sz w:val="24"/>
        </w:rPr>
        <w:t xml:space="preserve"> </w:t>
      </w:r>
      <w:r>
        <w:rPr>
          <w:sz w:val="24"/>
        </w:rPr>
        <w:t>no prazo</w:t>
      </w:r>
      <w:r>
        <w:rPr>
          <w:spacing w:val="-1"/>
          <w:sz w:val="24"/>
        </w:rPr>
        <w:t xml:space="preserve"> </w:t>
      </w:r>
      <w:r>
        <w:rPr>
          <w:sz w:val="24"/>
        </w:rPr>
        <w:t>de 03</w:t>
      </w:r>
      <w:r>
        <w:rPr>
          <w:spacing w:val="1"/>
          <w:sz w:val="24"/>
        </w:rPr>
        <w:t xml:space="preserve"> </w:t>
      </w:r>
      <w:r>
        <w:rPr>
          <w:sz w:val="24"/>
        </w:rPr>
        <w:t>(três) dias</w:t>
      </w:r>
      <w:r>
        <w:rPr>
          <w:spacing w:val="-4"/>
          <w:sz w:val="24"/>
        </w:rPr>
        <w:t xml:space="preserve"> </w:t>
      </w:r>
      <w:r>
        <w:rPr>
          <w:sz w:val="24"/>
        </w:rPr>
        <w:t>úteis, contado</w:t>
      </w:r>
      <w:r>
        <w:rPr>
          <w:spacing w:val="1"/>
          <w:sz w:val="24"/>
        </w:rPr>
        <w:t xml:space="preserve"> </w:t>
      </w:r>
      <w:r>
        <w:rPr>
          <w:sz w:val="24"/>
        </w:rPr>
        <w:t>da data</w:t>
      </w:r>
      <w:r>
        <w:rPr>
          <w:spacing w:val="-1"/>
          <w:sz w:val="24"/>
        </w:rPr>
        <w:t xml:space="preserve"> </w:t>
      </w:r>
      <w:r>
        <w:rPr>
          <w:sz w:val="24"/>
        </w:rPr>
        <w:t xml:space="preserve">de </w:t>
      </w:r>
      <w:r>
        <w:rPr>
          <w:spacing w:val="-2"/>
          <w:sz w:val="24"/>
        </w:rPr>
        <w:t>intimação.</w:t>
      </w:r>
    </w:p>
    <w:p w14:paraId="0BD852B7" w14:textId="77777777" w:rsidR="0089529A" w:rsidRDefault="00000000">
      <w:pPr>
        <w:pStyle w:val="PargrafodaLista"/>
        <w:numPr>
          <w:ilvl w:val="1"/>
          <w:numId w:val="31"/>
        </w:numPr>
        <w:tabs>
          <w:tab w:val="left" w:pos="686"/>
        </w:tabs>
        <w:ind w:right="326" w:firstLine="0"/>
        <w:rPr>
          <w:sz w:val="24"/>
        </w:rPr>
      </w:pPr>
      <w:r>
        <w:rPr>
          <w:sz w:val="24"/>
        </w:rPr>
        <w:lastRenderedPageBreak/>
        <w:t>Quanto ao recurso apresentado em virtude do disposto nas alíneas “b” e “c” do subitem do presente Edital, serão observadas as seguintes disposições:</w:t>
      </w:r>
    </w:p>
    <w:p w14:paraId="04E9E6AA" w14:textId="77777777" w:rsidR="0089529A" w:rsidRDefault="00000000">
      <w:pPr>
        <w:pStyle w:val="PargrafodaLista"/>
        <w:numPr>
          <w:ilvl w:val="0"/>
          <w:numId w:val="30"/>
        </w:numPr>
        <w:tabs>
          <w:tab w:val="left" w:pos="388"/>
        </w:tabs>
        <w:ind w:right="324" w:firstLine="0"/>
        <w:rPr>
          <w:sz w:val="24"/>
        </w:rPr>
      </w:pPr>
      <w:r>
        <w:rPr>
          <w:sz w:val="24"/>
        </w:rPr>
        <w:t>a</w:t>
      </w:r>
      <w:r>
        <w:rPr>
          <w:spacing w:val="-2"/>
          <w:sz w:val="24"/>
        </w:rPr>
        <w:t xml:space="preserve"> </w:t>
      </w:r>
      <w:r>
        <w:rPr>
          <w:sz w:val="24"/>
        </w:rPr>
        <w:t>intenção</w:t>
      </w:r>
      <w:r>
        <w:rPr>
          <w:spacing w:val="-2"/>
          <w:sz w:val="24"/>
        </w:rPr>
        <w:t xml:space="preserve"> </w:t>
      </w:r>
      <w:r>
        <w:rPr>
          <w:sz w:val="24"/>
        </w:rPr>
        <w:t>de</w:t>
      </w:r>
      <w:r>
        <w:rPr>
          <w:spacing w:val="-5"/>
          <w:sz w:val="24"/>
        </w:rPr>
        <w:t xml:space="preserve"> </w:t>
      </w:r>
      <w:r>
        <w:rPr>
          <w:sz w:val="24"/>
        </w:rPr>
        <w:t>recorrer deverá</w:t>
      </w:r>
      <w:r>
        <w:rPr>
          <w:spacing w:val="-1"/>
          <w:sz w:val="24"/>
        </w:rPr>
        <w:t xml:space="preserve"> </w:t>
      </w:r>
      <w:r>
        <w:rPr>
          <w:sz w:val="24"/>
        </w:rPr>
        <w:t>ser</w:t>
      </w:r>
      <w:r>
        <w:rPr>
          <w:spacing w:val="-5"/>
          <w:sz w:val="24"/>
        </w:rPr>
        <w:t xml:space="preserve"> </w:t>
      </w:r>
      <w:r>
        <w:rPr>
          <w:sz w:val="24"/>
        </w:rPr>
        <w:t>manifestada</w:t>
      </w:r>
      <w:r>
        <w:rPr>
          <w:spacing w:val="-1"/>
          <w:sz w:val="24"/>
        </w:rPr>
        <w:t xml:space="preserve"> </w:t>
      </w:r>
      <w:r>
        <w:rPr>
          <w:sz w:val="24"/>
        </w:rPr>
        <w:t>imediatamente,</w:t>
      </w:r>
      <w:r>
        <w:rPr>
          <w:spacing w:val="-2"/>
          <w:sz w:val="24"/>
        </w:rPr>
        <w:t xml:space="preserve"> </w:t>
      </w:r>
      <w:r>
        <w:rPr>
          <w:sz w:val="24"/>
        </w:rPr>
        <w:t>sob pena</w:t>
      </w:r>
      <w:r>
        <w:rPr>
          <w:spacing w:val="-2"/>
          <w:sz w:val="24"/>
        </w:rPr>
        <w:t xml:space="preserve"> </w:t>
      </w:r>
      <w:r>
        <w:rPr>
          <w:sz w:val="24"/>
        </w:rPr>
        <w:t>de</w:t>
      </w:r>
      <w:r>
        <w:rPr>
          <w:spacing w:val="-2"/>
          <w:sz w:val="24"/>
        </w:rPr>
        <w:t xml:space="preserve"> </w:t>
      </w:r>
      <w:r>
        <w:rPr>
          <w:sz w:val="24"/>
        </w:rPr>
        <w:t>preclusão, e</w:t>
      </w:r>
      <w:r>
        <w:rPr>
          <w:spacing w:val="-2"/>
          <w:sz w:val="24"/>
        </w:rPr>
        <w:t xml:space="preserve"> </w:t>
      </w:r>
      <w:r>
        <w:rPr>
          <w:sz w:val="24"/>
        </w:rPr>
        <w:t>o prazo para apresentação das razões recursais será iniciado na data de intimação ou de lavratura da ata de habilitação ou inabilitação;</w:t>
      </w:r>
    </w:p>
    <w:p w14:paraId="1C42B35E" w14:textId="77777777" w:rsidR="0089529A" w:rsidRDefault="00000000">
      <w:pPr>
        <w:pStyle w:val="PargrafodaLista"/>
        <w:numPr>
          <w:ilvl w:val="0"/>
          <w:numId w:val="30"/>
        </w:numPr>
        <w:tabs>
          <w:tab w:val="left" w:pos="401"/>
        </w:tabs>
        <w:spacing w:before="121"/>
        <w:ind w:left="401" w:hanging="259"/>
        <w:rPr>
          <w:sz w:val="24"/>
        </w:rPr>
      </w:pPr>
      <w:r>
        <w:rPr>
          <w:sz w:val="24"/>
        </w:rPr>
        <w:t>a</w:t>
      </w:r>
      <w:r>
        <w:rPr>
          <w:spacing w:val="-6"/>
          <w:sz w:val="24"/>
        </w:rPr>
        <w:t xml:space="preserve"> </w:t>
      </w:r>
      <w:r>
        <w:rPr>
          <w:sz w:val="24"/>
        </w:rPr>
        <w:t>apreciação</w:t>
      </w:r>
      <w:r>
        <w:rPr>
          <w:spacing w:val="-3"/>
          <w:sz w:val="24"/>
        </w:rPr>
        <w:t xml:space="preserve"> </w:t>
      </w:r>
      <w:r>
        <w:rPr>
          <w:sz w:val="24"/>
        </w:rPr>
        <w:t>dar-se-á</w:t>
      </w:r>
      <w:r>
        <w:rPr>
          <w:spacing w:val="1"/>
          <w:sz w:val="24"/>
        </w:rPr>
        <w:t xml:space="preserve"> </w:t>
      </w:r>
      <w:r>
        <w:rPr>
          <w:sz w:val="24"/>
        </w:rPr>
        <w:t xml:space="preserve">em fase </w:t>
      </w:r>
      <w:r>
        <w:rPr>
          <w:spacing w:val="-2"/>
          <w:sz w:val="24"/>
        </w:rPr>
        <w:t>única.</w:t>
      </w:r>
    </w:p>
    <w:p w14:paraId="45E7EC0C" w14:textId="77777777" w:rsidR="0089529A" w:rsidRDefault="00000000">
      <w:pPr>
        <w:pStyle w:val="PargrafodaLista"/>
        <w:numPr>
          <w:ilvl w:val="1"/>
          <w:numId w:val="31"/>
        </w:numPr>
        <w:tabs>
          <w:tab w:val="left" w:pos="744"/>
        </w:tabs>
        <w:spacing w:before="117"/>
        <w:ind w:right="324" w:firstLine="0"/>
        <w:rPr>
          <w:sz w:val="24"/>
        </w:rPr>
      </w:pPr>
      <w:r>
        <w:rPr>
          <w:sz w:val="24"/>
        </w:rPr>
        <w:t>O recurso será dirigido à autoridade que tiver editado o ato ou proferido a decisão recorrida, que, se não reconsiderar o ato ou a decisão no prazo de 3 (três) dias úteis,</w:t>
      </w:r>
      <w:r>
        <w:rPr>
          <w:spacing w:val="80"/>
          <w:sz w:val="24"/>
        </w:rPr>
        <w:t xml:space="preserve"> </w:t>
      </w:r>
      <w:r>
        <w:rPr>
          <w:sz w:val="24"/>
        </w:rPr>
        <w:t>encaminhará o recurso com a sua motivação à autoridade superior, a qual deverá proferir sua decisão no prazo máximo de 10 (dez) dias úteis, contado do recebimento dos autos.</w:t>
      </w:r>
    </w:p>
    <w:p w14:paraId="6D576C76" w14:textId="77777777" w:rsidR="0089529A" w:rsidRDefault="00000000">
      <w:pPr>
        <w:pStyle w:val="PargrafodaLista"/>
        <w:numPr>
          <w:ilvl w:val="1"/>
          <w:numId w:val="31"/>
        </w:numPr>
        <w:tabs>
          <w:tab w:val="left" w:pos="734"/>
        </w:tabs>
        <w:ind w:right="324" w:firstLine="0"/>
        <w:rPr>
          <w:sz w:val="24"/>
        </w:rPr>
      </w:pPr>
      <w:r>
        <w:rPr>
          <w:sz w:val="24"/>
        </w:rPr>
        <w:t>O recurso e o pedido de reconsideração darão efeito suspensivo ao ato ou à decisão recorrida, até que sobrevenha decisão final da autoridade competente.</w:t>
      </w:r>
    </w:p>
    <w:p w14:paraId="4DE8DE7B" w14:textId="77777777" w:rsidR="0089529A" w:rsidRDefault="00000000">
      <w:pPr>
        <w:pStyle w:val="PargrafodaLista"/>
        <w:numPr>
          <w:ilvl w:val="1"/>
          <w:numId w:val="31"/>
        </w:numPr>
        <w:tabs>
          <w:tab w:val="left" w:pos="708"/>
        </w:tabs>
        <w:ind w:right="320" w:firstLine="0"/>
        <w:rPr>
          <w:sz w:val="24"/>
        </w:rPr>
      </w:pPr>
      <w:r>
        <w:rPr>
          <w:sz w:val="24"/>
        </w:rPr>
        <w:t xml:space="preserve">O acolhimento do recurso importará na invalidação apenas dos atos que não possam ser </w:t>
      </w:r>
      <w:r>
        <w:rPr>
          <w:spacing w:val="-2"/>
          <w:sz w:val="24"/>
        </w:rPr>
        <w:t>aproveitados.</w:t>
      </w:r>
    </w:p>
    <w:p w14:paraId="79ABF902" w14:textId="77777777" w:rsidR="0089529A" w:rsidRDefault="00000000">
      <w:pPr>
        <w:pStyle w:val="PargrafodaLista"/>
        <w:numPr>
          <w:ilvl w:val="1"/>
          <w:numId w:val="31"/>
        </w:numPr>
        <w:tabs>
          <w:tab w:val="left" w:pos="682"/>
        </w:tabs>
        <w:ind w:left="682" w:hanging="540"/>
        <w:rPr>
          <w:sz w:val="24"/>
        </w:rPr>
      </w:pPr>
      <w:r>
        <w:rPr>
          <w:sz w:val="24"/>
        </w:rPr>
        <w:t>Será</w:t>
      </w:r>
      <w:r>
        <w:rPr>
          <w:spacing w:val="-3"/>
          <w:sz w:val="24"/>
        </w:rPr>
        <w:t xml:space="preserve"> </w:t>
      </w:r>
      <w:r>
        <w:rPr>
          <w:sz w:val="24"/>
        </w:rPr>
        <w:t>assegurado ao</w:t>
      </w:r>
      <w:r>
        <w:rPr>
          <w:spacing w:val="2"/>
          <w:sz w:val="24"/>
        </w:rPr>
        <w:t xml:space="preserve"> </w:t>
      </w:r>
      <w:r>
        <w:rPr>
          <w:sz w:val="24"/>
        </w:rPr>
        <w:t>licitante</w:t>
      </w:r>
      <w:r>
        <w:rPr>
          <w:spacing w:val="-3"/>
          <w:sz w:val="24"/>
        </w:rPr>
        <w:t xml:space="preserve"> </w:t>
      </w:r>
      <w:r>
        <w:rPr>
          <w:sz w:val="24"/>
        </w:rPr>
        <w:t>vista</w:t>
      </w:r>
      <w:r>
        <w:rPr>
          <w:spacing w:val="-3"/>
          <w:sz w:val="24"/>
        </w:rPr>
        <w:t xml:space="preserve"> </w:t>
      </w:r>
      <w:r>
        <w:rPr>
          <w:sz w:val="24"/>
        </w:rPr>
        <w:t>dos elementos indispensáveis</w:t>
      </w:r>
      <w:r>
        <w:rPr>
          <w:spacing w:val="2"/>
          <w:sz w:val="24"/>
        </w:rPr>
        <w:t xml:space="preserve"> </w:t>
      </w:r>
      <w:r>
        <w:rPr>
          <w:sz w:val="24"/>
        </w:rPr>
        <w:t>à</w:t>
      </w:r>
      <w:r>
        <w:rPr>
          <w:spacing w:val="-3"/>
          <w:sz w:val="24"/>
        </w:rPr>
        <w:t xml:space="preserve"> </w:t>
      </w:r>
      <w:r>
        <w:rPr>
          <w:sz w:val="24"/>
        </w:rPr>
        <w:t>defesa de</w:t>
      </w:r>
      <w:r>
        <w:rPr>
          <w:spacing w:val="-3"/>
          <w:sz w:val="24"/>
        </w:rPr>
        <w:t xml:space="preserve"> </w:t>
      </w:r>
      <w:r>
        <w:rPr>
          <w:sz w:val="24"/>
        </w:rPr>
        <w:t>seus</w:t>
      </w:r>
      <w:r>
        <w:rPr>
          <w:spacing w:val="1"/>
          <w:sz w:val="24"/>
        </w:rPr>
        <w:t xml:space="preserve"> </w:t>
      </w:r>
      <w:r>
        <w:rPr>
          <w:spacing w:val="-2"/>
          <w:sz w:val="24"/>
        </w:rPr>
        <w:t>interesses.</w:t>
      </w:r>
    </w:p>
    <w:p w14:paraId="557CCA3F" w14:textId="1350419E" w:rsidR="0089529A" w:rsidRDefault="00000000">
      <w:pPr>
        <w:pStyle w:val="PargrafodaLista"/>
        <w:numPr>
          <w:ilvl w:val="1"/>
          <w:numId w:val="31"/>
        </w:numPr>
        <w:tabs>
          <w:tab w:val="left" w:pos="823"/>
        </w:tabs>
        <w:ind w:right="324" w:firstLine="0"/>
        <w:rPr>
          <w:sz w:val="24"/>
        </w:rPr>
      </w:pPr>
      <w:r>
        <w:rPr>
          <w:sz w:val="24"/>
        </w:rPr>
        <w:t xml:space="preserve">Quaisquer documentos complementares necessários para interposição de recurso ou das contrarrazões que não forem possíveis anexar via sistema (imagens, prints, etc). poderão ser encaminhados via e-mail, no seguinte endereço eletrônico </w:t>
      </w:r>
      <w:r w:rsidR="002E64D9">
        <w:rPr>
          <w:color w:val="0000FF"/>
          <w:sz w:val="24"/>
          <w:u w:val="single" w:color="0000FF"/>
        </w:rPr>
        <w:fldChar w:fldCharType="begin"/>
      </w:r>
      <w:r w:rsidR="002E64D9">
        <w:rPr>
          <w:color w:val="0000FF"/>
          <w:sz w:val="24"/>
          <w:u w:val="single" w:color="0000FF"/>
        </w:rPr>
        <w:instrText>HYPERLINK "mailto:licitacaomtz2021@gmail.com"</w:instrText>
      </w:r>
      <w:r w:rsidR="002E64D9">
        <w:rPr>
          <w:color w:val="0000FF"/>
          <w:sz w:val="24"/>
          <w:u w:val="single" w:color="0000FF"/>
        </w:rPr>
      </w:r>
      <w:r w:rsidR="002E64D9">
        <w:rPr>
          <w:color w:val="0000FF"/>
          <w:sz w:val="24"/>
          <w:u w:val="single" w:color="0000FF"/>
        </w:rPr>
        <w:fldChar w:fldCharType="separate"/>
      </w:r>
      <w:r w:rsidR="002E64D9" w:rsidRPr="00D9228F">
        <w:rPr>
          <w:rStyle w:val="Hyperlink"/>
          <w:sz w:val="24"/>
        </w:rPr>
        <w:t>licitacaomtz2021@gmail.com</w:t>
      </w:r>
      <w:r w:rsidR="002E64D9">
        <w:rPr>
          <w:color w:val="0000FF"/>
          <w:sz w:val="24"/>
          <w:u w:val="single" w:color="0000FF"/>
        </w:rPr>
        <w:fldChar w:fldCharType="end"/>
      </w:r>
    </w:p>
    <w:p w14:paraId="2F67AAEE" w14:textId="77777777" w:rsidR="0089529A" w:rsidRDefault="00000000">
      <w:pPr>
        <w:pStyle w:val="PargrafodaLista"/>
        <w:numPr>
          <w:ilvl w:val="1"/>
          <w:numId w:val="31"/>
        </w:numPr>
        <w:tabs>
          <w:tab w:val="left" w:pos="934"/>
        </w:tabs>
        <w:ind w:right="323" w:firstLine="0"/>
        <w:rPr>
          <w:sz w:val="24"/>
        </w:rPr>
      </w:pPr>
      <w:r>
        <w:rPr>
          <w:sz w:val="24"/>
        </w:rPr>
        <w:t>Havendo a apresentação de documentos complementares, os demais licitantes interessados serão</w:t>
      </w:r>
      <w:r>
        <w:rPr>
          <w:spacing w:val="-3"/>
          <w:sz w:val="24"/>
        </w:rPr>
        <w:t xml:space="preserve"> </w:t>
      </w:r>
      <w:r>
        <w:rPr>
          <w:sz w:val="24"/>
        </w:rPr>
        <w:t>devidamente notificados para tomar</w:t>
      </w:r>
      <w:r>
        <w:rPr>
          <w:spacing w:val="-3"/>
          <w:sz w:val="24"/>
        </w:rPr>
        <w:t xml:space="preserve"> </w:t>
      </w:r>
      <w:r>
        <w:rPr>
          <w:sz w:val="24"/>
        </w:rPr>
        <w:t>conhecimento destes, também</w:t>
      </w:r>
      <w:r>
        <w:rPr>
          <w:spacing w:val="-2"/>
          <w:sz w:val="24"/>
        </w:rPr>
        <w:t xml:space="preserve"> </w:t>
      </w:r>
      <w:r>
        <w:rPr>
          <w:sz w:val="24"/>
        </w:rPr>
        <w:t>via e-mail.</w:t>
      </w:r>
    </w:p>
    <w:p w14:paraId="42EC8F8A" w14:textId="77777777" w:rsidR="0089529A" w:rsidRDefault="00000000">
      <w:pPr>
        <w:pStyle w:val="Ttulo2"/>
        <w:numPr>
          <w:ilvl w:val="0"/>
          <w:numId w:val="35"/>
        </w:numPr>
        <w:tabs>
          <w:tab w:val="left" w:pos="708"/>
          <w:tab w:val="left" w:pos="9471"/>
        </w:tabs>
        <w:spacing w:before="14"/>
        <w:ind w:left="708" w:hanging="595"/>
      </w:pPr>
      <w:r>
        <w:rPr>
          <w:color w:val="000000"/>
          <w:shd w:val="clear" w:color="auto" w:fill="D8D8D8"/>
        </w:rPr>
        <w:t>DA</w:t>
      </w:r>
      <w:r>
        <w:rPr>
          <w:color w:val="000000"/>
          <w:spacing w:val="-3"/>
          <w:shd w:val="clear" w:color="auto" w:fill="D8D8D8"/>
        </w:rPr>
        <w:t xml:space="preserve"> </w:t>
      </w:r>
      <w:r>
        <w:rPr>
          <w:color w:val="000000"/>
          <w:shd w:val="clear" w:color="auto" w:fill="D8D8D8"/>
        </w:rPr>
        <w:t>REABERTURA</w:t>
      </w:r>
      <w:r>
        <w:rPr>
          <w:color w:val="000000"/>
          <w:spacing w:val="-3"/>
          <w:shd w:val="clear" w:color="auto" w:fill="D8D8D8"/>
        </w:rPr>
        <w:t xml:space="preserve"> </w:t>
      </w:r>
      <w:r>
        <w:rPr>
          <w:color w:val="000000"/>
          <w:shd w:val="clear" w:color="auto" w:fill="D8D8D8"/>
        </w:rPr>
        <w:t>DA SESSÃO</w:t>
      </w:r>
      <w:r>
        <w:rPr>
          <w:color w:val="000000"/>
          <w:spacing w:val="-2"/>
          <w:shd w:val="clear" w:color="auto" w:fill="D8D8D8"/>
        </w:rPr>
        <w:t xml:space="preserve"> PÚBLICA</w:t>
      </w:r>
      <w:r>
        <w:rPr>
          <w:color w:val="000000"/>
          <w:shd w:val="clear" w:color="auto" w:fill="D8D8D8"/>
        </w:rPr>
        <w:tab/>
      </w:r>
    </w:p>
    <w:p w14:paraId="084B665F" w14:textId="77777777" w:rsidR="0089529A" w:rsidRDefault="00000000">
      <w:pPr>
        <w:pStyle w:val="PargrafodaLista"/>
        <w:numPr>
          <w:ilvl w:val="1"/>
          <w:numId w:val="35"/>
        </w:numPr>
        <w:tabs>
          <w:tab w:val="left" w:pos="708"/>
        </w:tabs>
        <w:ind w:left="708" w:hanging="566"/>
        <w:rPr>
          <w:sz w:val="24"/>
        </w:rPr>
      </w:pPr>
      <w:r>
        <w:rPr>
          <w:sz w:val="24"/>
        </w:rPr>
        <w:t>A</w:t>
      </w:r>
      <w:r>
        <w:rPr>
          <w:spacing w:val="-6"/>
          <w:sz w:val="24"/>
        </w:rPr>
        <w:t xml:space="preserve"> </w:t>
      </w:r>
      <w:r>
        <w:rPr>
          <w:sz w:val="24"/>
        </w:rPr>
        <w:t>sessão</w:t>
      </w:r>
      <w:r>
        <w:rPr>
          <w:spacing w:val="-3"/>
          <w:sz w:val="24"/>
        </w:rPr>
        <w:t xml:space="preserve"> </w:t>
      </w:r>
      <w:r>
        <w:rPr>
          <w:sz w:val="24"/>
        </w:rPr>
        <w:t>pública</w:t>
      </w:r>
      <w:r>
        <w:rPr>
          <w:spacing w:val="-5"/>
          <w:sz w:val="24"/>
        </w:rPr>
        <w:t xml:space="preserve"> </w:t>
      </w:r>
      <w:r>
        <w:rPr>
          <w:sz w:val="24"/>
        </w:rPr>
        <w:t>poderá</w:t>
      </w:r>
      <w:r>
        <w:rPr>
          <w:spacing w:val="2"/>
          <w:sz w:val="24"/>
        </w:rPr>
        <w:t xml:space="preserve"> </w:t>
      </w:r>
      <w:r>
        <w:rPr>
          <w:sz w:val="24"/>
        </w:rPr>
        <w:t>ser</w:t>
      </w:r>
      <w:r>
        <w:rPr>
          <w:spacing w:val="-6"/>
          <w:sz w:val="24"/>
        </w:rPr>
        <w:t xml:space="preserve"> </w:t>
      </w:r>
      <w:r>
        <w:rPr>
          <w:spacing w:val="-2"/>
          <w:sz w:val="24"/>
        </w:rPr>
        <w:t>reaberta:</w:t>
      </w:r>
    </w:p>
    <w:p w14:paraId="4FA2F7B1" w14:textId="77777777" w:rsidR="0089529A" w:rsidRDefault="00000000">
      <w:pPr>
        <w:pStyle w:val="PargrafodaLista"/>
        <w:numPr>
          <w:ilvl w:val="2"/>
          <w:numId w:val="35"/>
        </w:numPr>
        <w:tabs>
          <w:tab w:val="left" w:pos="861"/>
        </w:tabs>
        <w:ind w:right="337" w:firstLine="0"/>
        <w:rPr>
          <w:sz w:val="24"/>
        </w:rPr>
      </w:pPr>
      <w:r>
        <w:rPr>
          <w:sz w:val="24"/>
        </w:rPr>
        <w:t>Nas</w:t>
      </w:r>
      <w:r>
        <w:rPr>
          <w:spacing w:val="-10"/>
          <w:sz w:val="24"/>
        </w:rPr>
        <w:t xml:space="preserve"> </w:t>
      </w:r>
      <w:r>
        <w:rPr>
          <w:sz w:val="24"/>
        </w:rPr>
        <w:t>hipóteses</w:t>
      </w:r>
      <w:r>
        <w:rPr>
          <w:spacing w:val="-10"/>
          <w:sz w:val="24"/>
        </w:rPr>
        <w:t xml:space="preserve"> </w:t>
      </w:r>
      <w:r>
        <w:rPr>
          <w:sz w:val="24"/>
        </w:rPr>
        <w:t>de</w:t>
      </w:r>
      <w:r>
        <w:rPr>
          <w:spacing w:val="-14"/>
          <w:sz w:val="24"/>
        </w:rPr>
        <w:t xml:space="preserve"> </w:t>
      </w:r>
      <w:r>
        <w:rPr>
          <w:sz w:val="24"/>
        </w:rPr>
        <w:t>provimento</w:t>
      </w:r>
      <w:r>
        <w:rPr>
          <w:spacing w:val="-8"/>
          <w:sz w:val="24"/>
        </w:rPr>
        <w:t xml:space="preserve"> </w:t>
      </w:r>
      <w:r>
        <w:rPr>
          <w:sz w:val="24"/>
        </w:rPr>
        <w:t>de</w:t>
      </w:r>
      <w:r>
        <w:rPr>
          <w:spacing w:val="-8"/>
          <w:sz w:val="24"/>
        </w:rPr>
        <w:t xml:space="preserve"> </w:t>
      </w:r>
      <w:r>
        <w:rPr>
          <w:sz w:val="24"/>
        </w:rPr>
        <w:t>recurso</w:t>
      </w:r>
      <w:r>
        <w:rPr>
          <w:spacing w:val="-11"/>
          <w:sz w:val="24"/>
        </w:rPr>
        <w:t xml:space="preserve"> </w:t>
      </w:r>
      <w:r>
        <w:rPr>
          <w:sz w:val="24"/>
        </w:rPr>
        <w:t>que</w:t>
      </w:r>
      <w:r>
        <w:rPr>
          <w:spacing w:val="-8"/>
          <w:sz w:val="24"/>
        </w:rPr>
        <w:t xml:space="preserve"> </w:t>
      </w:r>
      <w:r>
        <w:rPr>
          <w:sz w:val="24"/>
        </w:rPr>
        <w:t>leve</w:t>
      </w:r>
      <w:r>
        <w:rPr>
          <w:spacing w:val="-8"/>
          <w:sz w:val="24"/>
        </w:rPr>
        <w:t xml:space="preserve"> </w:t>
      </w:r>
      <w:r>
        <w:rPr>
          <w:sz w:val="24"/>
        </w:rPr>
        <w:t>à</w:t>
      </w:r>
      <w:r>
        <w:rPr>
          <w:spacing w:val="-8"/>
          <w:sz w:val="24"/>
        </w:rPr>
        <w:t xml:space="preserve"> </w:t>
      </w:r>
      <w:r>
        <w:rPr>
          <w:sz w:val="24"/>
        </w:rPr>
        <w:t>anulação</w:t>
      </w:r>
      <w:r>
        <w:rPr>
          <w:spacing w:val="-13"/>
          <w:sz w:val="24"/>
        </w:rPr>
        <w:t xml:space="preserve"> </w:t>
      </w:r>
      <w:r>
        <w:rPr>
          <w:sz w:val="24"/>
        </w:rPr>
        <w:t>de</w:t>
      </w:r>
      <w:r>
        <w:rPr>
          <w:spacing w:val="-13"/>
          <w:sz w:val="24"/>
        </w:rPr>
        <w:t xml:space="preserve"> </w:t>
      </w:r>
      <w:r>
        <w:rPr>
          <w:sz w:val="24"/>
        </w:rPr>
        <w:t>atos</w:t>
      </w:r>
      <w:r>
        <w:rPr>
          <w:spacing w:val="-11"/>
          <w:sz w:val="24"/>
        </w:rPr>
        <w:t xml:space="preserve"> </w:t>
      </w:r>
      <w:r>
        <w:rPr>
          <w:sz w:val="24"/>
        </w:rPr>
        <w:t>anterioresà realização da sessão pública precedente ou em que seja anulada a própria sessão</w:t>
      </w:r>
      <w:r>
        <w:rPr>
          <w:spacing w:val="40"/>
          <w:sz w:val="24"/>
        </w:rPr>
        <w:t xml:space="preserve"> </w:t>
      </w:r>
      <w:r>
        <w:rPr>
          <w:sz w:val="24"/>
        </w:rPr>
        <w:t>pública, situação em que serão repetidos os atos anulados e os que dele dependam.</w:t>
      </w:r>
    </w:p>
    <w:p w14:paraId="3A052F72" w14:textId="77777777" w:rsidR="0089529A" w:rsidRDefault="00000000">
      <w:pPr>
        <w:pStyle w:val="PargrafodaLista"/>
        <w:numPr>
          <w:ilvl w:val="2"/>
          <w:numId w:val="35"/>
        </w:numPr>
        <w:tabs>
          <w:tab w:val="left" w:pos="849"/>
        </w:tabs>
        <w:ind w:right="336" w:firstLine="0"/>
        <w:rPr>
          <w:sz w:val="24"/>
        </w:rPr>
      </w:pPr>
      <w:r>
        <w:rPr>
          <w:sz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73FA02B3" w14:textId="77777777" w:rsidR="0089529A" w:rsidRDefault="00000000">
      <w:pPr>
        <w:pStyle w:val="PargrafodaLista"/>
        <w:numPr>
          <w:ilvl w:val="1"/>
          <w:numId w:val="35"/>
        </w:numPr>
        <w:tabs>
          <w:tab w:val="left" w:pos="849"/>
        </w:tabs>
        <w:ind w:right="337" w:firstLine="0"/>
        <w:rPr>
          <w:sz w:val="24"/>
        </w:rPr>
      </w:pPr>
      <w:r>
        <w:rPr>
          <w:sz w:val="24"/>
        </w:rPr>
        <w:t>Todos os licitantes remanescentes deverão ser convocados para acompanhar a</w:t>
      </w:r>
      <w:r>
        <w:rPr>
          <w:spacing w:val="-12"/>
          <w:sz w:val="24"/>
        </w:rPr>
        <w:t xml:space="preserve"> </w:t>
      </w:r>
      <w:r>
        <w:rPr>
          <w:sz w:val="24"/>
        </w:rPr>
        <w:t xml:space="preserve">sessão </w:t>
      </w:r>
      <w:r>
        <w:rPr>
          <w:spacing w:val="-2"/>
          <w:sz w:val="24"/>
        </w:rPr>
        <w:t>reaberta.</w:t>
      </w:r>
    </w:p>
    <w:p w14:paraId="59468882" w14:textId="77777777" w:rsidR="0089529A" w:rsidRDefault="00000000">
      <w:pPr>
        <w:pStyle w:val="PargrafodaLista"/>
        <w:numPr>
          <w:ilvl w:val="2"/>
          <w:numId w:val="35"/>
        </w:numPr>
        <w:tabs>
          <w:tab w:val="left" w:pos="861"/>
        </w:tabs>
        <w:ind w:right="337" w:firstLine="0"/>
        <w:rPr>
          <w:sz w:val="24"/>
        </w:rPr>
      </w:pPr>
      <w:r>
        <w:rPr>
          <w:sz w:val="24"/>
        </w:rPr>
        <w:t>A</w:t>
      </w:r>
      <w:r>
        <w:rPr>
          <w:spacing w:val="-7"/>
          <w:sz w:val="24"/>
        </w:rPr>
        <w:t xml:space="preserve"> </w:t>
      </w:r>
      <w:r>
        <w:rPr>
          <w:sz w:val="24"/>
        </w:rPr>
        <w:t>convocação</w:t>
      </w:r>
      <w:r>
        <w:rPr>
          <w:spacing w:val="-4"/>
          <w:sz w:val="24"/>
        </w:rPr>
        <w:t xml:space="preserve"> </w:t>
      </w:r>
      <w:r>
        <w:rPr>
          <w:sz w:val="24"/>
        </w:rPr>
        <w:t>se</w:t>
      </w:r>
      <w:r>
        <w:rPr>
          <w:spacing w:val="-4"/>
          <w:sz w:val="24"/>
        </w:rPr>
        <w:t xml:space="preserve"> </w:t>
      </w:r>
      <w:r>
        <w:rPr>
          <w:sz w:val="24"/>
        </w:rPr>
        <w:t>dará</w:t>
      </w:r>
      <w:r>
        <w:rPr>
          <w:spacing w:val="-13"/>
          <w:sz w:val="24"/>
        </w:rPr>
        <w:t xml:space="preserve"> </w:t>
      </w:r>
      <w:r>
        <w:rPr>
          <w:sz w:val="24"/>
        </w:rPr>
        <w:t>por</w:t>
      </w:r>
      <w:r>
        <w:rPr>
          <w:spacing w:val="-12"/>
          <w:sz w:val="24"/>
        </w:rPr>
        <w:t xml:space="preserve"> </w:t>
      </w:r>
      <w:r>
        <w:rPr>
          <w:sz w:val="24"/>
        </w:rPr>
        <w:t>meio</w:t>
      </w:r>
      <w:r>
        <w:rPr>
          <w:spacing w:val="-4"/>
          <w:sz w:val="24"/>
        </w:rPr>
        <w:t xml:space="preserve"> </w:t>
      </w:r>
      <w:r>
        <w:rPr>
          <w:sz w:val="24"/>
        </w:rPr>
        <w:t>do</w:t>
      </w:r>
      <w:r>
        <w:rPr>
          <w:spacing w:val="-3"/>
          <w:sz w:val="24"/>
        </w:rPr>
        <w:t xml:space="preserve"> </w:t>
      </w:r>
      <w:r>
        <w:rPr>
          <w:sz w:val="24"/>
        </w:rPr>
        <w:t>sistema</w:t>
      </w:r>
      <w:r>
        <w:rPr>
          <w:spacing w:val="-4"/>
          <w:sz w:val="24"/>
        </w:rPr>
        <w:t xml:space="preserve"> </w:t>
      </w:r>
      <w:r>
        <w:rPr>
          <w:sz w:val="24"/>
        </w:rPr>
        <w:t>eletrônico</w:t>
      </w:r>
      <w:r>
        <w:rPr>
          <w:spacing w:val="-7"/>
          <w:sz w:val="24"/>
        </w:rPr>
        <w:t xml:space="preserve"> </w:t>
      </w:r>
      <w:r>
        <w:rPr>
          <w:sz w:val="24"/>
        </w:rPr>
        <w:t>(“chat”) ou</w:t>
      </w:r>
      <w:r>
        <w:rPr>
          <w:spacing w:val="-3"/>
          <w:sz w:val="24"/>
        </w:rPr>
        <w:t xml:space="preserve"> </w:t>
      </w:r>
      <w:r>
        <w:rPr>
          <w:sz w:val="24"/>
        </w:rPr>
        <w:t>e-mail de acordo com a fase do procedimento licitatório.</w:t>
      </w:r>
    </w:p>
    <w:p w14:paraId="01EFCA42" w14:textId="77777777" w:rsidR="0089529A" w:rsidRDefault="0089529A">
      <w:pPr>
        <w:pStyle w:val="Corpodetexto"/>
        <w:spacing w:before="77"/>
        <w:ind w:left="0"/>
        <w:jc w:val="left"/>
      </w:pPr>
    </w:p>
    <w:p w14:paraId="672EF016" w14:textId="77777777" w:rsidR="0089529A" w:rsidRDefault="00000000">
      <w:pPr>
        <w:pStyle w:val="Ttulo2"/>
        <w:numPr>
          <w:ilvl w:val="0"/>
          <w:numId w:val="35"/>
        </w:numPr>
        <w:tabs>
          <w:tab w:val="left" w:pos="910"/>
          <w:tab w:val="left" w:pos="9471"/>
        </w:tabs>
        <w:ind w:left="910" w:hanging="797"/>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1"/>
          <w:shd w:val="clear" w:color="auto" w:fill="D8D8D8"/>
        </w:rPr>
        <w:t xml:space="preserve"> </w:t>
      </w:r>
      <w:r>
        <w:rPr>
          <w:color w:val="000000"/>
          <w:shd w:val="clear" w:color="auto" w:fill="D8D8D8"/>
        </w:rPr>
        <w:t>E</w:t>
      </w:r>
      <w:r>
        <w:rPr>
          <w:color w:val="000000"/>
          <w:spacing w:val="2"/>
          <w:shd w:val="clear" w:color="auto" w:fill="D8D8D8"/>
        </w:rPr>
        <w:t xml:space="preserve"> </w:t>
      </w:r>
      <w:r>
        <w:rPr>
          <w:color w:val="000000"/>
          <w:spacing w:val="-2"/>
          <w:shd w:val="clear" w:color="auto" w:fill="D8D8D8"/>
        </w:rPr>
        <w:t>HOMOLOGAÇÃO</w:t>
      </w:r>
      <w:r>
        <w:rPr>
          <w:color w:val="000000"/>
          <w:shd w:val="clear" w:color="auto" w:fill="D8D8D8"/>
        </w:rPr>
        <w:tab/>
      </w:r>
    </w:p>
    <w:p w14:paraId="0EBD58FC" w14:textId="77777777" w:rsidR="0089529A" w:rsidRDefault="00000000">
      <w:pPr>
        <w:pStyle w:val="PargrafodaLista"/>
        <w:numPr>
          <w:ilvl w:val="1"/>
          <w:numId w:val="35"/>
        </w:numPr>
        <w:tabs>
          <w:tab w:val="left" w:pos="849"/>
        </w:tabs>
        <w:ind w:right="338" w:firstLine="0"/>
        <w:rPr>
          <w:sz w:val="24"/>
        </w:rPr>
      </w:pPr>
      <w:r>
        <w:rPr>
          <w:sz w:val="24"/>
        </w:rPr>
        <w:t>O objeto da licitação será adjudicado e homologado ao licitante declarado vencedor, por ato</w:t>
      </w:r>
      <w:r>
        <w:rPr>
          <w:spacing w:val="-2"/>
          <w:sz w:val="24"/>
        </w:rPr>
        <w:t xml:space="preserve"> </w:t>
      </w:r>
      <w:r>
        <w:rPr>
          <w:sz w:val="24"/>
        </w:rPr>
        <w:t>da</w:t>
      </w:r>
      <w:r>
        <w:rPr>
          <w:spacing w:val="-5"/>
          <w:sz w:val="24"/>
        </w:rPr>
        <w:t xml:space="preserve"> </w:t>
      </w:r>
      <w:r>
        <w:rPr>
          <w:sz w:val="24"/>
        </w:rPr>
        <w:t>Autoridade</w:t>
      </w:r>
      <w:r>
        <w:rPr>
          <w:spacing w:val="-2"/>
          <w:sz w:val="24"/>
        </w:rPr>
        <w:t xml:space="preserve"> </w:t>
      </w:r>
      <w:r>
        <w:rPr>
          <w:sz w:val="24"/>
        </w:rPr>
        <w:t>Superior,</w:t>
      </w:r>
      <w:r>
        <w:rPr>
          <w:spacing w:val="-5"/>
          <w:sz w:val="24"/>
        </w:rPr>
        <w:t xml:space="preserve"> </w:t>
      </w:r>
      <w:r>
        <w:rPr>
          <w:sz w:val="24"/>
        </w:rPr>
        <w:t>caso</w:t>
      </w:r>
      <w:r>
        <w:rPr>
          <w:spacing w:val="-2"/>
          <w:sz w:val="24"/>
        </w:rPr>
        <w:t xml:space="preserve"> </w:t>
      </w:r>
      <w:r>
        <w:rPr>
          <w:sz w:val="24"/>
        </w:rPr>
        <w:t>não</w:t>
      </w:r>
      <w:r>
        <w:rPr>
          <w:spacing w:val="-2"/>
          <w:sz w:val="24"/>
        </w:rPr>
        <w:t xml:space="preserve"> </w:t>
      </w:r>
      <w:r>
        <w:rPr>
          <w:sz w:val="24"/>
        </w:rPr>
        <w:t>haja</w:t>
      </w:r>
      <w:r>
        <w:rPr>
          <w:spacing w:val="-5"/>
          <w:sz w:val="24"/>
        </w:rPr>
        <w:t xml:space="preserve"> </w:t>
      </w:r>
      <w:r>
        <w:rPr>
          <w:sz w:val="24"/>
        </w:rPr>
        <w:t>interposição</w:t>
      </w:r>
      <w:r>
        <w:rPr>
          <w:spacing w:val="-5"/>
          <w:sz w:val="24"/>
        </w:rPr>
        <w:t xml:space="preserve"> </w:t>
      </w:r>
      <w:r>
        <w:rPr>
          <w:sz w:val="24"/>
        </w:rPr>
        <w:t>de</w:t>
      </w:r>
      <w:r>
        <w:rPr>
          <w:spacing w:val="-2"/>
          <w:sz w:val="24"/>
        </w:rPr>
        <w:t xml:space="preserve"> </w:t>
      </w:r>
      <w:r>
        <w:rPr>
          <w:sz w:val="24"/>
        </w:rPr>
        <w:t>recurso,</w:t>
      </w:r>
      <w:r>
        <w:rPr>
          <w:spacing w:val="-2"/>
          <w:sz w:val="24"/>
        </w:rPr>
        <w:t xml:space="preserve"> </w:t>
      </w:r>
      <w:r>
        <w:rPr>
          <w:sz w:val="24"/>
        </w:rPr>
        <w:t>ou,</w:t>
      </w:r>
      <w:r>
        <w:rPr>
          <w:spacing w:val="-2"/>
          <w:sz w:val="24"/>
        </w:rPr>
        <w:t xml:space="preserve"> </w:t>
      </w:r>
      <w:r>
        <w:rPr>
          <w:sz w:val="24"/>
        </w:rPr>
        <w:t>após</w:t>
      </w:r>
      <w:r>
        <w:rPr>
          <w:spacing w:val="-5"/>
          <w:sz w:val="24"/>
        </w:rPr>
        <w:t xml:space="preserve"> </w:t>
      </w:r>
      <w:r>
        <w:rPr>
          <w:sz w:val="24"/>
        </w:rPr>
        <w:t>a</w:t>
      </w:r>
      <w:r>
        <w:rPr>
          <w:spacing w:val="-5"/>
          <w:sz w:val="24"/>
        </w:rPr>
        <w:t xml:space="preserve"> </w:t>
      </w:r>
      <w:r>
        <w:rPr>
          <w:sz w:val="24"/>
        </w:rPr>
        <w:t>regular</w:t>
      </w:r>
      <w:r>
        <w:rPr>
          <w:spacing w:val="-2"/>
          <w:sz w:val="24"/>
        </w:rPr>
        <w:t xml:space="preserve"> </w:t>
      </w:r>
      <w:r>
        <w:rPr>
          <w:sz w:val="24"/>
        </w:rPr>
        <w:t>decisão</w:t>
      </w:r>
      <w:r>
        <w:rPr>
          <w:spacing w:val="-5"/>
          <w:sz w:val="24"/>
        </w:rPr>
        <w:t xml:space="preserve"> </w:t>
      </w:r>
      <w:r>
        <w:rPr>
          <w:sz w:val="24"/>
        </w:rPr>
        <w:t xml:space="preserve">dos </w:t>
      </w:r>
      <w:r>
        <w:rPr>
          <w:sz w:val="24"/>
        </w:rPr>
        <w:lastRenderedPageBreak/>
        <w:t>recursos apresentados.</w:t>
      </w:r>
    </w:p>
    <w:p w14:paraId="110B6FA0" w14:textId="77777777" w:rsidR="0089529A" w:rsidRDefault="00000000">
      <w:pPr>
        <w:pStyle w:val="PargrafodaLista"/>
        <w:numPr>
          <w:ilvl w:val="1"/>
          <w:numId w:val="35"/>
        </w:numPr>
        <w:tabs>
          <w:tab w:val="left" w:pos="849"/>
        </w:tabs>
        <w:ind w:right="338" w:firstLine="0"/>
        <w:rPr>
          <w:sz w:val="24"/>
        </w:rPr>
      </w:pPr>
      <w:r>
        <w:rPr>
          <w:sz w:val="24"/>
        </w:rPr>
        <w:t>Após a fase recursal, constatada a regularidade dos atos praticados, a autoridade competente homologará o procedimento licitatório.</w:t>
      </w:r>
    </w:p>
    <w:p w14:paraId="7EC609D0" w14:textId="77777777" w:rsidR="0089529A" w:rsidRDefault="0089529A">
      <w:pPr>
        <w:pStyle w:val="Corpodetexto"/>
        <w:spacing w:before="79"/>
        <w:ind w:left="0"/>
        <w:jc w:val="left"/>
      </w:pPr>
    </w:p>
    <w:p w14:paraId="0E7375B7" w14:textId="77777777" w:rsidR="0089529A" w:rsidRDefault="00000000">
      <w:pPr>
        <w:pStyle w:val="Ttulo2"/>
        <w:numPr>
          <w:ilvl w:val="0"/>
          <w:numId w:val="35"/>
        </w:numPr>
        <w:tabs>
          <w:tab w:val="left" w:pos="850"/>
          <w:tab w:val="left" w:pos="9471"/>
        </w:tabs>
        <w:spacing w:before="1"/>
        <w:ind w:left="850" w:hanging="737"/>
      </w:pPr>
      <w:r>
        <w:rPr>
          <w:color w:val="000000"/>
          <w:shd w:val="clear" w:color="auto" w:fill="D8D8D8"/>
        </w:rPr>
        <w:t>DO RECEBIMENTO</w:t>
      </w:r>
      <w:r>
        <w:rPr>
          <w:color w:val="000000"/>
          <w:spacing w:val="-2"/>
          <w:shd w:val="clear" w:color="auto" w:fill="D8D8D8"/>
        </w:rPr>
        <w:t xml:space="preserve"> </w:t>
      </w:r>
      <w:r>
        <w:rPr>
          <w:color w:val="000000"/>
          <w:shd w:val="clear" w:color="auto" w:fill="D8D8D8"/>
        </w:rPr>
        <w:t>DO</w:t>
      </w:r>
      <w:r>
        <w:rPr>
          <w:color w:val="000000"/>
          <w:spacing w:val="-3"/>
          <w:shd w:val="clear" w:color="auto" w:fill="D8D8D8"/>
        </w:rPr>
        <w:t xml:space="preserve"> </w:t>
      </w:r>
      <w:r>
        <w:rPr>
          <w:color w:val="000000"/>
          <w:shd w:val="clear" w:color="auto" w:fill="D8D8D8"/>
        </w:rPr>
        <w:t>OBJETO</w:t>
      </w:r>
      <w:r>
        <w:rPr>
          <w:color w:val="000000"/>
          <w:spacing w:val="-4"/>
          <w:shd w:val="clear" w:color="auto" w:fill="D8D8D8"/>
        </w:rPr>
        <w:t xml:space="preserve"> </w:t>
      </w:r>
      <w:r>
        <w:rPr>
          <w:color w:val="000000"/>
          <w:shd w:val="clear" w:color="auto" w:fill="D8D8D8"/>
        </w:rPr>
        <w:t>E</w:t>
      </w:r>
      <w:r>
        <w:rPr>
          <w:color w:val="000000"/>
          <w:spacing w:val="2"/>
          <w:shd w:val="clear" w:color="auto" w:fill="D8D8D8"/>
        </w:rPr>
        <w:t xml:space="preserve"> </w:t>
      </w:r>
      <w:r>
        <w:rPr>
          <w:color w:val="000000"/>
          <w:shd w:val="clear" w:color="auto" w:fill="D8D8D8"/>
        </w:rPr>
        <w:t>DA</w:t>
      </w:r>
      <w:r>
        <w:rPr>
          <w:color w:val="000000"/>
          <w:spacing w:val="-11"/>
          <w:shd w:val="clear" w:color="auto" w:fill="D8D8D8"/>
        </w:rPr>
        <w:t xml:space="preserve"> </w:t>
      </w:r>
      <w:r>
        <w:rPr>
          <w:color w:val="000000"/>
          <w:spacing w:val="-2"/>
          <w:shd w:val="clear" w:color="auto" w:fill="D8D8D8"/>
        </w:rPr>
        <w:t>FISCALIZAÇÃO</w:t>
      </w:r>
      <w:r>
        <w:rPr>
          <w:color w:val="000000"/>
          <w:shd w:val="clear" w:color="auto" w:fill="D8D8D8"/>
        </w:rPr>
        <w:tab/>
      </w:r>
    </w:p>
    <w:p w14:paraId="7E779869" w14:textId="77777777" w:rsidR="0089529A" w:rsidRDefault="00000000">
      <w:pPr>
        <w:pStyle w:val="PargrafodaLista"/>
        <w:numPr>
          <w:ilvl w:val="1"/>
          <w:numId w:val="35"/>
        </w:numPr>
        <w:tabs>
          <w:tab w:val="left" w:pos="861"/>
        </w:tabs>
        <w:spacing w:before="122" w:line="237" w:lineRule="auto"/>
        <w:ind w:right="323" w:firstLine="0"/>
        <w:rPr>
          <w:sz w:val="24"/>
        </w:rPr>
      </w:pPr>
      <w:r>
        <w:rPr>
          <w:sz w:val="24"/>
        </w:rPr>
        <w:t>A área competente para receber, autorizar, supervisionar, conferir fiscalizar a execução do objeto desta licitação será a Assessoria Municipal de Comunicação e Relações Públicos observado o artigo 117 da Lei Federal n</w:t>
      </w:r>
      <w:r>
        <w:rPr>
          <w:b/>
          <w:position w:val="8"/>
          <w:sz w:val="16"/>
          <w:u w:val="single"/>
        </w:rPr>
        <w:t>o</w:t>
      </w:r>
      <w:r>
        <w:rPr>
          <w:b/>
          <w:position w:val="8"/>
          <w:sz w:val="16"/>
        </w:rPr>
        <w:t xml:space="preserve"> </w:t>
      </w:r>
      <w:r>
        <w:rPr>
          <w:sz w:val="24"/>
        </w:rPr>
        <w:t>14.133/21. O gestor e fiscal dos contratos são:</w:t>
      </w:r>
    </w:p>
    <w:p w14:paraId="35CAA627" w14:textId="77777777" w:rsidR="00E71C50" w:rsidRDefault="00E71C50" w:rsidP="00E71C50">
      <w:pPr>
        <w:pStyle w:val="PargrafodaLista"/>
        <w:tabs>
          <w:tab w:val="left" w:pos="861"/>
        </w:tabs>
        <w:spacing w:before="122" w:line="237" w:lineRule="auto"/>
        <w:ind w:right="323"/>
        <w:rPr>
          <w:sz w:val="24"/>
        </w:rPr>
      </w:pPr>
    </w:p>
    <w:p w14:paraId="3806A6B4" w14:textId="67D1CD0F" w:rsidR="0089529A" w:rsidRPr="00E71C50" w:rsidRDefault="00000000" w:rsidP="00E71C50">
      <w:pPr>
        <w:pStyle w:val="PargrafodaLista"/>
        <w:numPr>
          <w:ilvl w:val="0"/>
          <w:numId w:val="29"/>
        </w:numPr>
        <w:tabs>
          <w:tab w:val="left" w:pos="862"/>
        </w:tabs>
        <w:spacing w:before="0"/>
        <w:ind w:right="326"/>
        <w:jc w:val="left"/>
        <w:rPr>
          <w:bCs/>
        </w:rPr>
      </w:pPr>
      <w:r w:rsidRPr="00E71C50">
        <w:rPr>
          <w:b/>
          <w:sz w:val="24"/>
        </w:rPr>
        <w:t xml:space="preserve">GESTOR DO CONTRATO: </w:t>
      </w:r>
      <w:r w:rsidR="00E71C50" w:rsidRPr="00E71C50">
        <w:rPr>
          <w:bCs/>
          <w:sz w:val="24"/>
        </w:rPr>
        <w:t>Kelly Ivonete Pereira da Silva, matricula nº2053</w:t>
      </w:r>
    </w:p>
    <w:p w14:paraId="72361144" w14:textId="2064E9BD" w:rsidR="0089529A" w:rsidRDefault="00000000">
      <w:pPr>
        <w:pStyle w:val="PargrafodaLista"/>
        <w:numPr>
          <w:ilvl w:val="0"/>
          <w:numId w:val="29"/>
        </w:numPr>
        <w:tabs>
          <w:tab w:val="left" w:pos="855"/>
        </w:tabs>
        <w:ind w:left="855" w:right="828"/>
        <w:rPr>
          <w:sz w:val="24"/>
        </w:rPr>
      </w:pPr>
      <w:r>
        <w:rPr>
          <w:b/>
          <w:sz w:val="24"/>
        </w:rPr>
        <w:t>FISCAL</w:t>
      </w:r>
      <w:r>
        <w:rPr>
          <w:b/>
          <w:spacing w:val="-5"/>
          <w:sz w:val="24"/>
        </w:rPr>
        <w:t xml:space="preserve"> </w:t>
      </w:r>
      <w:r>
        <w:rPr>
          <w:b/>
          <w:sz w:val="24"/>
        </w:rPr>
        <w:t>DO</w:t>
      </w:r>
      <w:r>
        <w:rPr>
          <w:b/>
          <w:spacing w:val="-5"/>
          <w:sz w:val="24"/>
        </w:rPr>
        <w:t xml:space="preserve"> </w:t>
      </w:r>
      <w:r>
        <w:rPr>
          <w:b/>
          <w:sz w:val="24"/>
        </w:rPr>
        <w:t>CONTRATO:</w:t>
      </w:r>
      <w:r w:rsidR="00E71C50">
        <w:rPr>
          <w:sz w:val="24"/>
        </w:rPr>
        <w:t xml:space="preserve"> Jessica da Silva Ferreira, matricula nº 2559</w:t>
      </w:r>
    </w:p>
    <w:p w14:paraId="1F4161A7" w14:textId="0DF42932" w:rsidR="0089529A" w:rsidRDefault="00000000" w:rsidP="00E71C50">
      <w:pPr>
        <w:pStyle w:val="PargrafodaLista"/>
        <w:numPr>
          <w:ilvl w:val="1"/>
          <w:numId w:val="35"/>
        </w:numPr>
        <w:tabs>
          <w:tab w:val="left" w:pos="682"/>
        </w:tabs>
        <w:spacing w:before="235"/>
        <w:ind w:right="1484" w:firstLine="0"/>
        <w:rPr>
          <w:sz w:val="24"/>
        </w:rPr>
      </w:pPr>
      <w:r>
        <w:rPr>
          <w:sz w:val="24"/>
        </w:rPr>
        <w:t>O</w:t>
      </w:r>
      <w:r>
        <w:rPr>
          <w:spacing w:val="-3"/>
          <w:sz w:val="24"/>
        </w:rPr>
        <w:t xml:space="preserve"> </w:t>
      </w:r>
      <w:r>
        <w:rPr>
          <w:sz w:val="24"/>
        </w:rPr>
        <w:t>objeto</w:t>
      </w:r>
      <w:r>
        <w:rPr>
          <w:spacing w:val="-3"/>
          <w:sz w:val="24"/>
        </w:rPr>
        <w:t xml:space="preserve"> </w:t>
      </w:r>
      <w:r>
        <w:rPr>
          <w:sz w:val="24"/>
        </w:rPr>
        <w:t>deverá</w:t>
      </w:r>
      <w:r>
        <w:rPr>
          <w:spacing w:val="-3"/>
          <w:sz w:val="24"/>
        </w:rPr>
        <w:t xml:space="preserve"> </w:t>
      </w:r>
      <w:r>
        <w:rPr>
          <w:sz w:val="24"/>
        </w:rPr>
        <w:t>ser</w:t>
      </w:r>
      <w:r>
        <w:rPr>
          <w:spacing w:val="-3"/>
          <w:sz w:val="24"/>
        </w:rPr>
        <w:t xml:space="preserve"> </w:t>
      </w:r>
      <w:r>
        <w:rPr>
          <w:sz w:val="24"/>
        </w:rPr>
        <w:t>executado</w:t>
      </w:r>
      <w:r>
        <w:rPr>
          <w:spacing w:val="-3"/>
          <w:sz w:val="24"/>
        </w:rPr>
        <w:t xml:space="preserve"> </w:t>
      </w:r>
      <w:r>
        <w:rPr>
          <w:sz w:val="24"/>
        </w:rPr>
        <w:t>no</w:t>
      </w:r>
      <w:r>
        <w:rPr>
          <w:spacing w:val="-1"/>
          <w:sz w:val="24"/>
        </w:rPr>
        <w:t xml:space="preserve"> </w:t>
      </w:r>
      <w:r>
        <w:rPr>
          <w:sz w:val="24"/>
        </w:rPr>
        <w:t>âmbito</w:t>
      </w:r>
      <w:r>
        <w:rPr>
          <w:spacing w:val="-1"/>
          <w:sz w:val="24"/>
        </w:rPr>
        <w:t xml:space="preserve"> </w:t>
      </w:r>
      <w:r>
        <w:rPr>
          <w:sz w:val="24"/>
        </w:rPr>
        <w:t>do</w:t>
      </w:r>
      <w:r>
        <w:rPr>
          <w:spacing w:val="-3"/>
          <w:sz w:val="24"/>
        </w:rPr>
        <w:t xml:space="preserve"> </w:t>
      </w:r>
      <w:r>
        <w:rPr>
          <w:sz w:val="24"/>
        </w:rPr>
        <w:t>Município</w:t>
      </w:r>
      <w:r>
        <w:rPr>
          <w:spacing w:val="-1"/>
          <w:sz w:val="24"/>
        </w:rPr>
        <w:t xml:space="preserve"> </w:t>
      </w:r>
      <w:r>
        <w:rPr>
          <w:sz w:val="24"/>
        </w:rPr>
        <w:t>de</w:t>
      </w:r>
      <w:r>
        <w:rPr>
          <w:spacing w:val="-6"/>
          <w:sz w:val="24"/>
        </w:rPr>
        <w:t xml:space="preserve"> </w:t>
      </w:r>
      <w:r w:rsidR="00616F3A">
        <w:rPr>
          <w:sz w:val="24"/>
        </w:rPr>
        <w:t>Montezuma/MG</w:t>
      </w:r>
      <w:r>
        <w:rPr>
          <w:sz w:val="24"/>
        </w:rPr>
        <w:t>,</w:t>
      </w:r>
      <w:r>
        <w:rPr>
          <w:spacing w:val="-3"/>
          <w:sz w:val="24"/>
        </w:rPr>
        <w:t xml:space="preserve"> </w:t>
      </w:r>
      <w:r>
        <w:rPr>
          <w:sz w:val="24"/>
        </w:rPr>
        <w:t>nos</w:t>
      </w:r>
      <w:r>
        <w:rPr>
          <w:spacing w:val="-3"/>
          <w:sz w:val="24"/>
        </w:rPr>
        <w:t xml:space="preserve"> </w:t>
      </w:r>
      <w:r>
        <w:rPr>
          <w:sz w:val="24"/>
        </w:rPr>
        <w:t>Distritos</w:t>
      </w:r>
      <w:r>
        <w:rPr>
          <w:spacing w:val="-1"/>
          <w:sz w:val="24"/>
        </w:rPr>
        <w:t xml:space="preserve"> </w:t>
      </w:r>
      <w:r>
        <w:rPr>
          <w:sz w:val="24"/>
        </w:rPr>
        <w:t>e Comunidades Rurais.</w:t>
      </w:r>
    </w:p>
    <w:p w14:paraId="2A4C1890" w14:textId="77777777" w:rsidR="0089529A" w:rsidRDefault="00000000">
      <w:pPr>
        <w:pStyle w:val="PargrafodaLista"/>
        <w:numPr>
          <w:ilvl w:val="1"/>
          <w:numId w:val="35"/>
        </w:numPr>
        <w:tabs>
          <w:tab w:val="left" w:pos="718"/>
        </w:tabs>
        <w:ind w:right="325" w:firstLine="0"/>
        <w:rPr>
          <w:sz w:val="24"/>
        </w:rPr>
      </w:pPr>
      <w:r>
        <w:rPr>
          <w:sz w:val="24"/>
        </w:rPr>
        <w:t>A</w:t>
      </w:r>
      <w:r>
        <w:rPr>
          <w:spacing w:val="34"/>
          <w:sz w:val="24"/>
        </w:rPr>
        <w:t xml:space="preserve"> </w:t>
      </w:r>
      <w:r>
        <w:rPr>
          <w:sz w:val="24"/>
        </w:rPr>
        <w:t>contratada</w:t>
      </w:r>
      <w:r>
        <w:rPr>
          <w:spacing w:val="35"/>
          <w:sz w:val="24"/>
        </w:rPr>
        <w:t xml:space="preserve"> </w:t>
      </w:r>
      <w:r>
        <w:rPr>
          <w:sz w:val="24"/>
        </w:rPr>
        <w:t>é</w:t>
      </w:r>
      <w:r>
        <w:rPr>
          <w:spacing w:val="35"/>
          <w:sz w:val="24"/>
        </w:rPr>
        <w:t xml:space="preserve"> </w:t>
      </w:r>
      <w:r>
        <w:rPr>
          <w:sz w:val="24"/>
        </w:rPr>
        <w:t>obrigada</w:t>
      </w:r>
      <w:r>
        <w:rPr>
          <w:spacing w:val="36"/>
          <w:sz w:val="24"/>
        </w:rPr>
        <w:t xml:space="preserve"> </w:t>
      </w:r>
      <w:r>
        <w:rPr>
          <w:sz w:val="24"/>
        </w:rPr>
        <w:t>a</w:t>
      </w:r>
      <w:r>
        <w:rPr>
          <w:spacing w:val="34"/>
          <w:sz w:val="24"/>
        </w:rPr>
        <w:t xml:space="preserve"> </w:t>
      </w:r>
      <w:r>
        <w:rPr>
          <w:sz w:val="24"/>
        </w:rPr>
        <w:t>assegurar</w:t>
      </w:r>
      <w:r>
        <w:rPr>
          <w:spacing w:val="31"/>
          <w:sz w:val="24"/>
        </w:rPr>
        <w:t xml:space="preserve"> </w:t>
      </w:r>
      <w:r>
        <w:rPr>
          <w:sz w:val="24"/>
        </w:rPr>
        <w:t>e</w:t>
      </w:r>
      <w:r>
        <w:rPr>
          <w:spacing w:val="35"/>
          <w:sz w:val="24"/>
        </w:rPr>
        <w:t xml:space="preserve"> </w:t>
      </w:r>
      <w:r>
        <w:rPr>
          <w:sz w:val="24"/>
        </w:rPr>
        <w:t>facilitar</w:t>
      </w:r>
      <w:r>
        <w:rPr>
          <w:spacing w:val="30"/>
          <w:sz w:val="24"/>
        </w:rPr>
        <w:t xml:space="preserve"> </w:t>
      </w:r>
      <w:r>
        <w:rPr>
          <w:sz w:val="24"/>
        </w:rPr>
        <w:t>o</w:t>
      </w:r>
      <w:r>
        <w:rPr>
          <w:spacing w:val="34"/>
          <w:sz w:val="24"/>
        </w:rPr>
        <w:t xml:space="preserve"> </w:t>
      </w:r>
      <w:r>
        <w:rPr>
          <w:sz w:val="24"/>
        </w:rPr>
        <w:t>acompanhamento</w:t>
      </w:r>
      <w:r>
        <w:rPr>
          <w:spacing w:val="34"/>
          <w:sz w:val="24"/>
        </w:rPr>
        <w:t xml:space="preserve"> </w:t>
      </w:r>
      <w:r>
        <w:rPr>
          <w:sz w:val="24"/>
        </w:rPr>
        <w:t>e</w:t>
      </w:r>
      <w:r>
        <w:rPr>
          <w:spacing w:val="34"/>
          <w:sz w:val="24"/>
        </w:rPr>
        <w:t xml:space="preserve"> </w:t>
      </w:r>
      <w:r>
        <w:rPr>
          <w:sz w:val="24"/>
        </w:rPr>
        <w:t>a</w:t>
      </w:r>
      <w:r>
        <w:rPr>
          <w:spacing w:val="34"/>
          <w:sz w:val="24"/>
        </w:rPr>
        <w:t xml:space="preserve"> </w:t>
      </w:r>
      <w:r>
        <w:rPr>
          <w:sz w:val="24"/>
        </w:rPr>
        <w:t>fiscalização</w:t>
      </w:r>
      <w:r>
        <w:rPr>
          <w:spacing w:val="31"/>
          <w:sz w:val="24"/>
        </w:rPr>
        <w:t xml:space="preserve"> </w:t>
      </w:r>
      <w:r>
        <w:rPr>
          <w:sz w:val="24"/>
        </w:rPr>
        <w:t>dos serviços, bem como o acesso às fontes de informações que forem julgadas necessárias.</w:t>
      </w:r>
    </w:p>
    <w:p w14:paraId="44571E6F" w14:textId="77777777" w:rsidR="0089529A" w:rsidRDefault="00000000">
      <w:pPr>
        <w:pStyle w:val="PargrafodaLista"/>
        <w:numPr>
          <w:ilvl w:val="1"/>
          <w:numId w:val="35"/>
        </w:numPr>
        <w:tabs>
          <w:tab w:val="left" w:pos="754"/>
        </w:tabs>
        <w:ind w:left="754" w:hanging="612"/>
        <w:rPr>
          <w:sz w:val="24"/>
        </w:rPr>
      </w:pPr>
      <w:r>
        <w:rPr>
          <w:sz w:val="24"/>
        </w:rPr>
        <w:t>A</w:t>
      </w:r>
      <w:r>
        <w:rPr>
          <w:spacing w:val="71"/>
          <w:sz w:val="24"/>
        </w:rPr>
        <w:t xml:space="preserve"> </w:t>
      </w:r>
      <w:r>
        <w:rPr>
          <w:sz w:val="24"/>
        </w:rPr>
        <w:t>Prefeitura</w:t>
      </w:r>
      <w:r>
        <w:rPr>
          <w:spacing w:val="67"/>
          <w:sz w:val="24"/>
        </w:rPr>
        <w:t xml:space="preserve"> </w:t>
      </w:r>
      <w:r>
        <w:rPr>
          <w:sz w:val="24"/>
        </w:rPr>
        <w:t>reserva-se</w:t>
      </w:r>
      <w:r>
        <w:rPr>
          <w:spacing w:val="68"/>
          <w:sz w:val="24"/>
        </w:rPr>
        <w:t xml:space="preserve"> </w:t>
      </w:r>
      <w:r>
        <w:rPr>
          <w:sz w:val="24"/>
        </w:rPr>
        <w:t>o</w:t>
      </w:r>
      <w:r>
        <w:rPr>
          <w:spacing w:val="71"/>
          <w:sz w:val="24"/>
        </w:rPr>
        <w:t xml:space="preserve"> </w:t>
      </w:r>
      <w:r>
        <w:rPr>
          <w:sz w:val="24"/>
        </w:rPr>
        <w:t>direito</w:t>
      </w:r>
      <w:r>
        <w:rPr>
          <w:spacing w:val="71"/>
          <w:sz w:val="24"/>
        </w:rPr>
        <w:t xml:space="preserve"> </w:t>
      </w:r>
      <w:r>
        <w:rPr>
          <w:sz w:val="24"/>
        </w:rPr>
        <w:t>de</w:t>
      </w:r>
      <w:r>
        <w:rPr>
          <w:spacing w:val="71"/>
          <w:sz w:val="24"/>
        </w:rPr>
        <w:t xml:space="preserve"> </w:t>
      </w:r>
      <w:r>
        <w:rPr>
          <w:sz w:val="24"/>
        </w:rPr>
        <w:t>não</w:t>
      </w:r>
      <w:r>
        <w:rPr>
          <w:spacing w:val="73"/>
          <w:sz w:val="24"/>
        </w:rPr>
        <w:t xml:space="preserve"> </w:t>
      </w:r>
      <w:r>
        <w:rPr>
          <w:sz w:val="24"/>
        </w:rPr>
        <w:t>receber</w:t>
      </w:r>
      <w:r>
        <w:rPr>
          <w:spacing w:val="68"/>
          <w:sz w:val="24"/>
        </w:rPr>
        <w:t xml:space="preserve"> </w:t>
      </w:r>
      <w:r>
        <w:rPr>
          <w:sz w:val="24"/>
        </w:rPr>
        <w:t>os</w:t>
      </w:r>
      <w:r>
        <w:rPr>
          <w:spacing w:val="71"/>
          <w:sz w:val="24"/>
        </w:rPr>
        <w:t xml:space="preserve"> </w:t>
      </w:r>
      <w:r>
        <w:rPr>
          <w:sz w:val="24"/>
        </w:rPr>
        <w:t>serviços</w:t>
      </w:r>
      <w:r>
        <w:rPr>
          <w:spacing w:val="71"/>
          <w:sz w:val="24"/>
        </w:rPr>
        <w:t xml:space="preserve"> </w:t>
      </w:r>
      <w:r>
        <w:rPr>
          <w:sz w:val="24"/>
        </w:rPr>
        <w:t>em</w:t>
      </w:r>
      <w:r>
        <w:rPr>
          <w:spacing w:val="71"/>
          <w:sz w:val="24"/>
        </w:rPr>
        <w:t xml:space="preserve"> </w:t>
      </w:r>
      <w:r>
        <w:rPr>
          <w:sz w:val="24"/>
        </w:rPr>
        <w:t>desacordo</w:t>
      </w:r>
      <w:r>
        <w:rPr>
          <w:spacing w:val="71"/>
          <w:sz w:val="24"/>
        </w:rPr>
        <w:t xml:space="preserve"> </w:t>
      </w:r>
      <w:r>
        <w:rPr>
          <w:sz w:val="24"/>
        </w:rPr>
        <w:t>com</w:t>
      </w:r>
      <w:r>
        <w:rPr>
          <w:spacing w:val="71"/>
          <w:sz w:val="24"/>
        </w:rPr>
        <w:t xml:space="preserve"> </w:t>
      </w:r>
      <w:r>
        <w:rPr>
          <w:spacing w:val="-5"/>
          <w:sz w:val="24"/>
        </w:rPr>
        <w:t>as</w:t>
      </w:r>
    </w:p>
    <w:p w14:paraId="3130B1C2" w14:textId="77777777" w:rsidR="0089529A" w:rsidRDefault="00000000">
      <w:pPr>
        <w:pStyle w:val="Corpodetexto"/>
        <w:spacing w:before="14"/>
        <w:jc w:val="left"/>
      </w:pPr>
      <w:r>
        <w:t>especificações</w:t>
      </w:r>
      <w:r>
        <w:rPr>
          <w:spacing w:val="40"/>
        </w:rPr>
        <w:t xml:space="preserve"> </w:t>
      </w:r>
      <w:r>
        <w:t>e</w:t>
      </w:r>
      <w:r>
        <w:rPr>
          <w:spacing w:val="40"/>
        </w:rPr>
        <w:t xml:space="preserve"> </w:t>
      </w:r>
      <w:r>
        <w:t>condições</w:t>
      </w:r>
      <w:r>
        <w:rPr>
          <w:spacing w:val="40"/>
        </w:rPr>
        <w:t xml:space="preserve"> </w:t>
      </w:r>
      <w:r>
        <w:t>constantes</w:t>
      </w:r>
      <w:r>
        <w:rPr>
          <w:spacing w:val="40"/>
        </w:rPr>
        <w:t xml:space="preserve"> </w:t>
      </w:r>
      <w:r>
        <w:t>deste</w:t>
      </w:r>
      <w:r>
        <w:rPr>
          <w:spacing w:val="40"/>
        </w:rPr>
        <w:t xml:space="preserve"> </w:t>
      </w:r>
      <w:r>
        <w:t>instrumento</w:t>
      </w:r>
      <w:r>
        <w:rPr>
          <w:spacing w:val="75"/>
        </w:rPr>
        <w:t xml:space="preserve"> </w:t>
      </w:r>
      <w:r>
        <w:t>convocatório,</w:t>
      </w:r>
      <w:r>
        <w:rPr>
          <w:spacing w:val="75"/>
        </w:rPr>
        <w:t xml:space="preserve"> </w:t>
      </w:r>
      <w:r>
        <w:t>podendo</w:t>
      </w:r>
      <w:r>
        <w:rPr>
          <w:spacing w:val="40"/>
        </w:rPr>
        <w:t xml:space="preserve"> </w:t>
      </w:r>
      <w:r>
        <w:t>aplicar</w:t>
      </w:r>
      <w:r>
        <w:rPr>
          <w:spacing w:val="40"/>
        </w:rPr>
        <w:t xml:space="preserve"> </w:t>
      </w:r>
      <w:r>
        <w:t>as</w:t>
      </w:r>
      <w:r>
        <w:rPr>
          <w:spacing w:val="40"/>
        </w:rPr>
        <w:t xml:space="preserve"> </w:t>
      </w:r>
      <w:r>
        <w:t>penalidades e sanções previstas ou rescindir o contrato e aplicar as sanções previstas na Lei.</w:t>
      </w:r>
    </w:p>
    <w:p w14:paraId="34202D7A" w14:textId="77777777" w:rsidR="0089529A" w:rsidRDefault="0089529A">
      <w:pPr>
        <w:pStyle w:val="Corpodetexto"/>
        <w:spacing w:before="245"/>
        <w:ind w:left="0"/>
        <w:jc w:val="left"/>
      </w:pPr>
    </w:p>
    <w:p w14:paraId="517D7E88" w14:textId="77777777" w:rsidR="0089529A" w:rsidRDefault="00000000">
      <w:pPr>
        <w:pStyle w:val="Ttulo2"/>
        <w:numPr>
          <w:ilvl w:val="0"/>
          <w:numId w:val="35"/>
        </w:numPr>
        <w:tabs>
          <w:tab w:val="left" w:pos="540"/>
          <w:tab w:val="left" w:pos="9471"/>
        </w:tabs>
        <w:ind w:left="540" w:hanging="427"/>
      </w:pPr>
      <w:r>
        <w:rPr>
          <w:color w:val="000000"/>
          <w:shd w:val="clear" w:color="auto" w:fill="D8D8D8"/>
        </w:rPr>
        <w:t>DAS</w:t>
      </w:r>
      <w:r>
        <w:rPr>
          <w:color w:val="000000"/>
          <w:spacing w:val="-1"/>
          <w:shd w:val="clear" w:color="auto" w:fill="D8D8D8"/>
        </w:rPr>
        <w:t xml:space="preserve"> </w:t>
      </w:r>
      <w:r>
        <w:rPr>
          <w:color w:val="000000"/>
          <w:shd w:val="clear" w:color="auto" w:fill="D8D8D8"/>
        </w:rPr>
        <w:t>CONDIÇÕES</w:t>
      </w:r>
      <w:r>
        <w:rPr>
          <w:color w:val="000000"/>
          <w:spacing w:val="2"/>
          <w:shd w:val="clear" w:color="auto" w:fill="D8D8D8"/>
        </w:rPr>
        <w:t xml:space="preserve"> </w:t>
      </w:r>
      <w:r>
        <w:rPr>
          <w:color w:val="000000"/>
          <w:shd w:val="clear" w:color="auto" w:fill="D8D8D8"/>
        </w:rPr>
        <w:t>DE</w:t>
      </w:r>
      <w:r>
        <w:rPr>
          <w:color w:val="000000"/>
          <w:spacing w:val="-2"/>
          <w:shd w:val="clear" w:color="auto" w:fill="D8D8D8"/>
        </w:rPr>
        <w:t xml:space="preserve"> CONTRATAÇÃO</w:t>
      </w:r>
      <w:r>
        <w:rPr>
          <w:color w:val="000000"/>
          <w:shd w:val="clear" w:color="auto" w:fill="D8D8D8"/>
        </w:rPr>
        <w:tab/>
      </w:r>
    </w:p>
    <w:p w14:paraId="566BFFBF" w14:textId="77777777" w:rsidR="0089529A" w:rsidRDefault="00000000">
      <w:pPr>
        <w:pStyle w:val="PargrafodaLista"/>
        <w:numPr>
          <w:ilvl w:val="1"/>
          <w:numId w:val="35"/>
        </w:numPr>
        <w:tabs>
          <w:tab w:val="left" w:pos="861"/>
        </w:tabs>
        <w:ind w:right="325" w:firstLine="0"/>
        <w:rPr>
          <w:sz w:val="24"/>
        </w:rPr>
      </w:pPr>
      <w:r>
        <w:rPr>
          <w:sz w:val="24"/>
        </w:rPr>
        <w:t>O contrato possuirá vigência de acordo com as disposições nela contidas e em observância aos artigos 105 a 114 da Lei Federal nº 14.133/2021, consoante disposto na minuta anexa ao correspondente edital.</w:t>
      </w:r>
    </w:p>
    <w:p w14:paraId="083F2226" w14:textId="77777777" w:rsidR="0089529A" w:rsidRDefault="00000000">
      <w:pPr>
        <w:pStyle w:val="PargrafodaLista"/>
        <w:numPr>
          <w:ilvl w:val="1"/>
          <w:numId w:val="35"/>
        </w:numPr>
        <w:tabs>
          <w:tab w:val="left" w:pos="861"/>
        </w:tabs>
        <w:ind w:right="327" w:firstLine="0"/>
        <w:rPr>
          <w:sz w:val="24"/>
        </w:rPr>
      </w:pPr>
      <w:r>
        <w:rPr>
          <w:sz w:val="24"/>
        </w:rPr>
        <w:t>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790DC486" w14:textId="77777777" w:rsidR="0089529A" w:rsidRDefault="00000000">
      <w:pPr>
        <w:pStyle w:val="PargrafodaLista"/>
        <w:numPr>
          <w:ilvl w:val="1"/>
          <w:numId w:val="35"/>
        </w:numPr>
        <w:tabs>
          <w:tab w:val="left" w:pos="861"/>
        </w:tabs>
        <w:ind w:right="322" w:firstLine="0"/>
        <w:rPr>
          <w:sz w:val="24"/>
        </w:rPr>
      </w:pPr>
      <w:r>
        <w:rPr>
          <w:sz w:val="24"/>
        </w:rPr>
        <w:t>O prazo de convocação poderá ser prorrogado 1 (uma) vez, por igual período, mediante solicitação da parte, durante seu transcurso, devidamente justificada, e desde que o motivo apresentado seja aceito pela Administração.</w:t>
      </w:r>
    </w:p>
    <w:p w14:paraId="203935C7" w14:textId="77777777" w:rsidR="0089529A" w:rsidRDefault="00000000">
      <w:pPr>
        <w:pStyle w:val="PargrafodaLista"/>
        <w:numPr>
          <w:ilvl w:val="1"/>
          <w:numId w:val="35"/>
        </w:numPr>
        <w:tabs>
          <w:tab w:val="left" w:pos="861"/>
        </w:tabs>
        <w:ind w:right="325" w:firstLine="0"/>
        <w:rPr>
          <w:sz w:val="24"/>
        </w:rPr>
      </w:pPr>
      <w:r>
        <w:rPr>
          <w:sz w:val="24"/>
        </w:rPr>
        <w:t>Será facultado à Administração, quando o convocado não assinar o termo de contrato ou não</w:t>
      </w:r>
      <w:r>
        <w:rPr>
          <w:spacing w:val="-1"/>
          <w:sz w:val="24"/>
        </w:rPr>
        <w:t xml:space="preserve"> </w:t>
      </w:r>
      <w:r>
        <w:rPr>
          <w:sz w:val="24"/>
        </w:rPr>
        <w:t>aceitar</w:t>
      </w:r>
      <w:r>
        <w:rPr>
          <w:spacing w:val="-1"/>
          <w:sz w:val="24"/>
        </w:rPr>
        <w:t xml:space="preserve"> </w:t>
      </w:r>
      <w:r>
        <w:rPr>
          <w:sz w:val="24"/>
        </w:rPr>
        <w:t>ou</w:t>
      </w:r>
      <w:r>
        <w:rPr>
          <w:spacing w:val="-1"/>
          <w:sz w:val="24"/>
        </w:rPr>
        <w:t xml:space="preserve"> </w:t>
      </w:r>
      <w:r>
        <w:rPr>
          <w:sz w:val="24"/>
        </w:rPr>
        <w:t>não</w:t>
      </w:r>
      <w:r>
        <w:rPr>
          <w:spacing w:val="-3"/>
          <w:sz w:val="24"/>
        </w:rPr>
        <w:t xml:space="preserve"> </w:t>
      </w:r>
      <w:r>
        <w:rPr>
          <w:sz w:val="24"/>
        </w:rPr>
        <w:t>retirar o</w:t>
      </w:r>
      <w:r>
        <w:rPr>
          <w:spacing w:val="-1"/>
          <w:sz w:val="24"/>
        </w:rPr>
        <w:t xml:space="preserve"> </w:t>
      </w:r>
      <w:r>
        <w:rPr>
          <w:sz w:val="24"/>
        </w:rPr>
        <w:t>instrumento</w:t>
      </w:r>
      <w:r>
        <w:rPr>
          <w:spacing w:val="-1"/>
          <w:sz w:val="24"/>
        </w:rPr>
        <w:t xml:space="preserve"> </w:t>
      </w:r>
      <w:r>
        <w:rPr>
          <w:sz w:val="24"/>
        </w:rPr>
        <w:t>equivalente</w:t>
      </w:r>
      <w:r>
        <w:rPr>
          <w:spacing w:val="-3"/>
          <w:sz w:val="24"/>
        </w:rPr>
        <w:t xml:space="preserve"> </w:t>
      </w:r>
      <w:r>
        <w:rPr>
          <w:sz w:val="24"/>
        </w:rPr>
        <w:t>no</w:t>
      </w:r>
      <w:r>
        <w:rPr>
          <w:spacing w:val="-1"/>
          <w:sz w:val="24"/>
        </w:rPr>
        <w:t xml:space="preserve"> </w:t>
      </w:r>
      <w:r>
        <w:rPr>
          <w:sz w:val="24"/>
        </w:rPr>
        <w:t>prazo</w:t>
      </w:r>
      <w:r>
        <w:rPr>
          <w:spacing w:val="-3"/>
          <w:sz w:val="24"/>
        </w:rPr>
        <w:t xml:space="preserve"> </w:t>
      </w:r>
      <w:r>
        <w:rPr>
          <w:sz w:val="24"/>
        </w:rPr>
        <w:t>e</w:t>
      </w:r>
      <w:r>
        <w:rPr>
          <w:spacing w:val="-1"/>
          <w:sz w:val="24"/>
        </w:rPr>
        <w:t xml:space="preserve"> </w:t>
      </w:r>
      <w:r>
        <w:rPr>
          <w:sz w:val="24"/>
        </w:rPr>
        <w:t>nas</w:t>
      </w:r>
      <w:r>
        <w:rPr>
          <w:spacing w:val="-1"/>
          <w:sz w:val="24"/>
        </w:rPr>
        <w:t xml:space="preserve"> </w:t>
      </w:r>
      <w:r>
        <w:rPr>
          <w:sz w:val="24"/>
        </w:rPr>
        <w:t>condições</w:t>
      </w:r>
      <w:r>
        <w:rPr>
          <w:spacing w:val="-3"/>
          <w:sz w:val="24"/>
        </w:rPr>
        <w:t xml:space="preserve"> </w:t>
      </w:r>
      <w:r>
        <w:rPr>
          <w:sz w:val="24"/>
        </w:rPr>
        <w:t>estabelecidas</w:t>
      </w:r>
      <w:r>
        <w:rPr>
          <w:spacing w:val="-3"/>
          <w:sz w:val="24"/>
        </w:rPr>
        <w:t xml:space="preserve"> </w:t>
      </w:r>
      <w:r>
        <w:rPr>
          <w:sz w:val="24"/>
        </w:rPr>
        <w:t>neste Edital, convocar os licitantes remanescentes, na ordem de classificação, para a celebração do contrato nas condições propostas pelo licitante vencedor.</w:t>
      </w:r>
    </w:p>
    <w:p w14:paraId="4DD0D8C0" w14:textId="77777777" w:rsidR="0089529A" w:rsidRDefault="00000000">
      <w:pPr>
        <w:pStyle w:val="PargrafodaLista"/>
        <w:numPr>
          <w:ilvl w:val="1"/>
          <w:numId w:val="35"/>
        </w:numPr>
        <w:tabs>
          <w:tab w:val="left" w:pos="861"/>
        </w:tabs>
        <w:ind w:right="324" w:firstLine="0"/>
        <w:rPr>
          <w:sz w:val="24"/>
        </w:rPr>
      </w:pPr>
      <w:r>
        <w:rPr>
          <w:sz w:val="24"/>
        </w:rPr>
        <w:t>Decorrido o prazo de validade da proposta indicado neste Edital, sem convocação para a contratação, ficarão os licitantes liberados dos compromissos assumidos.</w:t>
      </w:r>
    </w:p>
    <w:p w14:paraId="60182633" w14:textId="77777777" w:rsidR="0089529A" w:rsidRDefault="00000000">
      <w:pPr>
        <w:pStyle w:val="PargrafodaLista"/>
        <w:numPr>
          <w:ilvl w:val="1"/>
          <w:numId w:val="35"/>
        </w:numPr>
        <w:tabs>
          <w:tab w:val="left" w:pos="861"/>
        </w:tabs>
        <w:ind w:right="322" w:firstLine="0"/>
        <w:rPr>
          <w:sz w:val="24"/>
        </w:rPr>
      </w:pPr>
      <w:r>
        <w:rPr>
          <w:sz w:val="24"/>
        </w:rPr>
        <w:t xml:space="preserve">Na hipótese de nenhum dos licitantes aceitar a contratação, nos termos deste Edital, a Administração, observados o valor estimado e sua eventual atualização nos termos do edital, </w:t>
      </w:r>
      <w:r>
        <w:rPr>
          <w:spacing w:val="-2"/>
          <w:sz w:val="24"/>
        </w:rPr>
        <w:lastRenderedPageBreak/>
        <w:t>poderá:</w:t>
      </w:r>
    </w:p>
    <w:p w14:paraId="197E5450" w14:textId="77777777" w:rsidR="0089529A" w:rsidRDefault="00000000">
      <w:pPr>
        <w:pStyle w:val="PargrafodaLista"/>
        <w:numPr>
          <w:ilvl w:val="0"/>
          <w:numId w:val="28"/>
        </w:numPr>
        <w:tabs>
          <w:tab w:val="left" w:pos="388"/>
        </w:tabs>
        <w:ind w:right="323" w:firstLine="0"/>
        <w:rPr>
          <w:sz w:val="24"/>
        </w:rPr>
      </w:pPr>
      <w:r>
        <w:rPr>
          <w:sz w:val="24"/>
        </w:rPr>
        <w:t>convocar</w:t>
      </w:r>
      <w:r>
        <w:rPr>
          <w:spacing w:val="-3"/>
          <w:sz w:val="24"/>
        </w:rPr>
        <w:t xml:space="preserve"> </w:t>
      </w:r>
      <w:r>
        <w:rPr>
          <w:sz w:val="24"/>
        </w:rPr>
        <w:t>os</w:t>
      </w:r>
      <w:r>
        <w:rPr>
          <w:spacing w:val="-1"/>
          <w:sz w:val="24"/>
        </w:rPr>
        <w:t xml:space="preserve"> </w:t>
      </w:r>
      <w:r>
        <w:rPr>
          <w:sz w:val="24"/>
        </w:rPr>
        <w:t>licitantes</w:t>
      </w:r>
      <w:r>
        <w:rPr>
          <w:spacing w:val="-3"/>
          <w:sz w:val="24"/>
        </w:rPr>
        <w:t xml:space="preserve"> </w:t>
      </w:r>
      <w:r>
        <w:rPr>
          <w:sz w:val="24"/>
        </w:rPr>
        <w:t>remanescentes</w:t>
      </w:r>
      <w:r>
        <w:rPr>
          <w:spacing w:val="-1"/>
          <w:sz w:val="24"/>
        </w:rPr>
        <w:t xml:space="preserve"> </w:t>
      </w:r>
      <w:r>
        <w:rPr>
          <w:sz w:val="24"/>
        </w:rPr>
        <w:t>para</w:t>
      </w:r>
      <w:r>
        <w:rPr>
          <w:spacing w:val="-3"/>
          <w:sz w:val="24"/>
        </w:rPr>
        <w:t xml:space="preserve"> </w:t>
      </w:r>
      <w:r>
        <w:rPr>
          <w:sz w:val="24"/>
        </w:rPr>
        <w:t>negociação,</w:t>
      </w:r>
      <w:r>
        <w:rPr>
          <w:spacing w:val="-1"/>
          <w:sz w:val="24"/>
        </w:rPr>
        <w:t xml:space="preserve"> </w:t>
      </w:r>
      <w:r>
        <w:rPr>
          <w:sz w:val="24"/>
        </w:rPr>
        <w:t>na</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classificação,</w:t>
      </w:r>
      <w:r>
        <w:rPr>
          <w:spacing w:val="-1"/>
          <w:sz w:val="24"/>
        </w:rPr>
        <w:t xml:space="preserve"> </w:t>
      </w:r>
      <w:r>
        <w:rPr>
          <w:sz w:val="24"/>
        </w:rPr>
        <w:t>com</w:t>
      </w:r>
      <w:r>
        <w:rPr>
          <w:spacing w:val="-1"/>
          <w:sz w:val="24"/>
        </w:rPr>
        <w:t xml:space="preserve"> </w:t>
      </w:r>
      <w:r>
        <w:rPr>
          <w:sz w:val="24"/>
        </w:rPr>
        <w:t>vistas</w:t>
      </w:r>
      <w:r>
        <w:rPr>
          <w:spacing w:val="-1"/>
          <w:sz w:val="24"/>
        </w:rPr>
        <w:t xml:space="preserve"> </w:t>
      </w:r>
      <w:r>
        <w:rPr>
          <w:sz w:val="24"/>
        </w:rPr>
        <w:t>à obtenção de preço melhor, mesmo que acima do preço do adjudicatário;</w:t>
      </w:r>
    </w:p>
    <w:p w14:paraId="1E75361D" w14:textId="77777777" w:rsidR="0089529A" w:rsidRDefault="00000000">
      <w:pPr>
        <w:pStyle w:val="PargrafodaLista"/>
        <w:numPr>
          <w:ilvl w:val="0"/>
          <w:numId w:val="28"/>
        </w:numPr>
        <w:tabs>
          <w:tab w:val="left" w:pos="473"/>
        </w:tabs>
        <w:ind w:right="324" w:firstLine="0"/>
        <w:rPr>
          <w:sz w:val="24"/>
        </w:rPr>
      </w:pPr>
      <w:r>
        <w:rPr>
          <w:sz w:val="24"/>
        </w:rPr>
        <w:t>adjudicar e celebrar o contrato nas condições ofertadas pelos licitantes remanescentes, atendida a ordem classificatória, quando frustrada a negociação de melhor condição.</w:t>
      </w:r>
    </w:p>
    <w:p w14:paraId="11A9C118" w14:textId="7C621790" w:rsidR="0089529A" w:rsidRDefault="00000000">
      <w:pPr>
        <w:pStyle w:val="Corpodetexto"/>
        <w:spacing w:before="121"/>
        <w:ind w:right="325"/>
      </w:pPr>
      <w:r>
        <w:t>2</w:t>
      </w:r>
      <w:r w:rsidR="00C10800">
        <w:t>1</w:t>
      </w:r>
      <w:r>
        <w:t>.7.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38615EEE" w14:textId="77777777" w:rsidR="0089529A" w:rsidRDefault="0089529A">
      <w:pPr>
        <w:pStyle w:val="Corpodetexto"/>
        <w:spacing w:before="110"/>
        <w:ind w:left="0"/>
        <w:jc w:val="left"/>
      </w:pPr>
    </w:p>
    <w:p w14:paraId="4ADBB0B9" w14:textId="2A1DF34E" w:rsidR="0089529A" w:rsidRDefault="002570D3" w:rsidP="00D67DA9">
      <w:pPr>
        <w:pStyle w:val="Corpodetexto"/>
        <w:numPr>
          <w:ilvl w:val="0"/>
          <w:numId w:val="35"/>
        </w:numPr>
        <w:spacing w:before="9"/>
        <w:jc w:val="left"/>
      </w:pPr>
      <w:r w:rsidRPr="00D67DA9">
        <w:rPr>
          <w:noProof/>
          <w:sz w:val="20"/>
        </w:rPr>
        <mc:AlternateContent>
          <mc:Choice Requires="wps">
            <w:drawing>
              <wp:anchor distT="0" distB="0" distL="0" distR="0" simplePos="0" relativeHeight="487589888" behindDoc="1" locked="0" layoutInCell="1" allowOverlap="1" wp14:anchorId="2172DA1A" wp14:editId="34EF1DD9">
                <wp:simplePos x="0" y="0"/>
                <wp:positionH relativeFrom="page">
                  <wp:posOffset>1057275</wp:posOffset>
                </wp:positionH>
                <wp:positionV relativeFrom="paragraph">
                  <wp:posOffset>274955</wp:posOffset>
                </wp:positionV>
                <wp:extent cx="5942330" cy="70485"/>
                <wp:effectExtent l="0" t="0" r="1270" b="5715"/>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2330" cy="70485"/>
                        </a:xfrm>
                        <a:prstGeom prst="rect">
                          <a:avLst/>
                        </a:prstGeom>
                        <a:solidFill>
                          <a:srgbClr val="D8D8D8"/>
                        </a:solidFill>
                      </wps:spPr>
                      <wps:txbx>
                        <w:txbxContent>
                          <w:p w14:paraId="72A2FA5B" w14:textId="0138B9D3" w:rsidR="0089529A" w:rsidRPr="002570D3" w:rsidRDefault="0089529A" w:rsidP="002570D3">
                            <w:pPr>
                              <w:tabs>
                                <w:tab w:val="left" w:pos="1161"/>
                              </w:tabs>
                              <w:spacing w:line="275" w:lineRule="exact"/>
                              <w:rPr>
                                <w:b/>
                                <w:color w:val="000000"/>
                                <w:sz w:val="24"/>
                                <w:lang w:val="pt-BR"/>
                              </w:rPr>
                            </w:pPr>
                          </w:p>
                        </w:txbxContent>
                      </wps:txbx>
                      <wps:bodyPr wrap="square" lIns="0" tIns="0" rIns="0" bIns="0" rtlCol="0">
                        <a:noAutofit/>
                      </wps:bodyPr>
                    </wps:wsp>
                  </a:graphicData>
                </a:graphic>
                <wp14:sizeRelV relativeFrom="margin">
                  <wp14:pctHeight>0</wp14:pctHeight>
                </wp14:sizeRelV>
              </wp:anchor>
            </w:drawing>
          </mc:Choice>
          <mc:Fallback>
            <w:pict>
              <v:shape w14:anchorId="2172DA1A" id="Textbox 9" o:spid="_x0000_s1028" type="#_x0000_t202" style="position:absolute;left:0;text-align:left;margin-left:83.25pt;margin-top:21.65pt;width:467.9pt;height:5.55pt;z-index:-1572659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" fillcolor="#d8d8d8" stroked="f">
                <v:textbox inset="0,0,0,0">
                  <w:txbxContent>
                    <w:p w14:paraId="72A2FA5B" w14:textId="0138B9D3" w:rsidR="0089529A" w:rsidRPr="002570D3" w:rsidRDefault="0089529A" w:rsidP="002570D3">
                      <w:pPr>
                        <w:tabs>
                          <w:tab w:val="left" w:pos="1161"/>
                        </w:tabs>
                        <w:spacing w:line="275" w:lineRule="exact"/>
                        <w:rPr>
                          <w:b/>
                          <w:color w:val="000000"/>
                          <w:sz w:val="24"/>
                          <w:lang w:val="pt-BR"/>
                        </w:rPr>
                      </w:pPr>
                    </w:p>
                  </w:txbxContent>
                </v:textbox>
                <w10:wrap type="topAndBottom" anchorx="page"/>
              </v:shape>
            </w:pict>
          </mc:Fallback>
        </mc:AlternateContent>
      </w:r>
      <w:r w:rsidRPr="00D67DA9">
        <w:rPr>
          <w:color w:val="000000"/>
          <w:spacing w:val="-3"/>
          <w:shd w:val="clear" w:color="auto" w:fill="D8D8D8"/>
        </w:rPr>
        <w:t xml:space="preserve"> </w:t>
      </w:r>
      <w:r w:rsidRPr="00D67DA9">
        <w:rPr>
          <w:color w:val="000000"/>
          <w:spacing w:val="-2"/>
          <w:shd w:val="clear" w:color="auto" w:fill="D8D8D8"/>
        </w:rPr>
        <w:t>ESCLARECIMENTO</w:t>
      </w:r>
      <w:r>
        <w:rPr>
          <w:color w:val="000000"/>
          <w:shd w:val="clear" w:color="auto" w:fill="D8D8D8"/>
        </w:rPr>
        <w:tab/>
      </w:r>
    </w:p>
    <w:p w14:paraId="69178C8F" w14:textId="77777777" w:rsidR="0089529A" w:rsidRDefault="00000000">
      <w:pPr>
        <w:pStyle w:val="PargrafodaLista"/>
        <w:numPr>
          <w:ilvl w:val="1"/>
          <w:numId w:val="25"/>
        </w:numPr>
        <w:tabs>
          <w:tab w:val="left" w:pos="861"/>
        </w:tabs>
        <w:spacing w:before="117"/>
        <w:ind w:right="337" w:firstLine="0"/>
        <w:rPr>
          <w:sz w:val="24"/>
        </w:rPr>
      </w:pPr>
      <w:r>
        <w:rPr>
          <w:sz w:val="24"/>
        </w:rPr>
        <w:t>Qualquer pessoa é parte legítima para impugnar este edital por irregularidades na aplicação da lei ou solicitar esclarecimento sobe seus termos em até 3 (três) dias úteis antes da data de abertura do certame.</w:t>
      </w:r>
    </w:p>
    <w:p w14:paraId="4778449B" w14:textId="01EF94CC" w:rsidR="0089529A" w:rsidRPr="00E71C50" w:rsidRDefault="00000000" w:rsidP="00E71C50">
      <w:pPr>
        <w:pStyle w:val="PargrafodaLista"/>
        <w:numPr>
          <w:ilvl w:val="1"/>
          <w:numId w:val="55"/>
        </w:numPr>
        <w:tabs>
          <w:tab w:val="left" w:pos="845"/>
        </w:tabs>
        <w:spacing w:line="276" w:lineRule="auto"/>
        <w:ind w:right="146" w:firstLine="2"/>
        <w:rPr>
          <w:rFonts w:ascii="Arial"/>
          <w:bCs/>
          <w:sz w:val="20"/>
          <w:szCs w:val="24"/>
        </w:rPr>
      </w:pPr>
      <w:r>
        <w:rPr>
          <w:sz w:val="24"/>
        </w:rPr>
        <w:t>A</w:t>
      </w:r>
      <w:r>
        <w:rPr>
          <w:spacing w:val="-3"/>
          <w:sz w:val="24"/>
        </w:rPr>
        <w:t xml:space="preserve"> </w:t>
      </w:r>
      <w:r>
        <w:rPr>
          <w:sz w:val="24"/>
        </w:rPr>
        <w:t>impugnação</w:t>
      </w:r>
      <w:r>
        <w:rPr>
          <w:spacing w:val="1"/>
          <w:sz w:val="24"/>
        </w:rPr>
        <w:t xml:space="preserve"> </w:t>
      </w:r>
      <w:r>
        <w:rPr>
          <w:sz w:val="24"/>
        </w:rPr>
        <w:t>DEVERÁ ser</w:t>
      </w:r>
      <w:r>
        <w:rPr>
          <w:spacing w:val="2"/>
          <w:sz w:val="24"/>
        </w:rPr>
        <w:t xml:space="preserve"> </w:t>
      </w:r>
      <w:r>
        <w:rPr>
          <w:sz w:val="24"/>
        </w:rPr>
        <w:t>realizada por</w:t>
      </w:r>
      <w:r>
        <w:rPr>
          <w:spacing w:val="1"/>
          <w:sz w:val="24"/>
        </w:rPr>
        <w:t xml:space="preserve"> </w:t>
      </w:r>
      <w:r>
        <w:rPr>
          <w:sz w:val="24"/>
        </w:rPr>
        <w:t xml:space="preserve">forma eletrônica, </w:t>
      </w:r>
      <w:r w:rsidR="00E71C50" w:rsidRPr="00D67DA9">
        <w:rPr>
          <w:bCs/>
          <w:sz w:val="24"/>
          <w:szCs w:val="24"/>
        </w:rPr>
        <w:t>https://licitar.digital/</w:t>
      </w:r>
    </w:p>
    <w:p w14:paraId="6BECD568" w14:textId="77777777" w:rsidR="0089529A" w:rsidRDefault="00000000">
      <w:pPr>
        <w:pStyle w:val="PargrafodaLista"/>
        <w:numPr>
          <w:ilvl w:val="1"/>
          <w:numId w:val="25"/>
        </w:numPr>
        <w:tabs>
          <w:tab w:val="left" w:pos="861"/>
        </w:tabs>
        <w:ind w:right="336" w:firstLine="0"/>
        <w:rPr>
          <w:sz w:val="24"/>
        </w:rPr>
      </w:pPr>
      <w:r>
        <w:rPr>
          <w:sz w:val="24"/>
        </w:rPr>
        <w:t>Caberá ao Pregoeiro, auxiliado pelos responsáveis pela elaboração deste Edital e</w:t>
      </w:r>
      <w:r>
        <w:rPr>
          <w:spacing w:val="-15"/>
          <w:sz w:val="24"/>
        </w:rPr>
        <w:t xml:space="preserve"> </w:t>
      </w:r>
      <w:r>
        <w:rPr>
          <w:sz w:val="24"/>
        </w:rPr>
        <w:t>seus anexos, decidir sobre a impugnação no prazo de até três dias úteis contados da data de recebimento da impugnação, limitado ao último dia úteil anterior a data de abertura do certame.</w:t>
      </w:r>
    </w:p>
    <w:p w14:paraId="77C3F495" w14:textId="77777777" w:rsidR="0089529A" w:rsidRDefault="00000000">
      <w:pPr>
        <w:pStyle w:val="PargrafodaLista"/>
        <w:numPr>
          <w:ilvl w:val="1"/>
          <w:numId w:val="25"/>
        </w:numPr>
        <w:tabs>
          <w:tab w:val="left" w:pos="708"/>
        </w:tabs>
        <w:ind w:right="337" w:firstLine="0"/>
        <w:rPr>
          <w:sz w:val="24"/>
        </w:rPr>
      </w:pPr>
      <w:r>
        <w:rPr>
          <w:sz w:val="24"/>
        </w:rPr>
        <w:t>Acolhida a impugnação, se for o caso, será definida e publicada nova data para a</w:t>
      </w:r>
      <w:r>
        <w:rPr>
          <w:spacing w:val="40"/>
          <w:sz w:val="24"/>
        </w:rPr>
        <w:t xml:space="preserve"> </w:t>
      </w:r>
      <w:r>
        <w:rPr>
          <w:sz w:val="24"/>
        </w:rPr>
        <w:t>realização do certame.</w:t>
      </w:r>
    </w:p>
    <w:p w14:paraId="338AF76F" w14:textId="77777777" w:rsidR="0089529A" w:rsidRDefault="00000000">
      <w:pPr>
        <w:pStyle w:val="PargrafodaLista"/>
        <w:numPr>
          <w:ilvl w:val="1"/>
          <w:numId w:val="25"/>
        </w:numPr>
        <w:tabs>
          <w:tab w:val="left" w:pos="849"/>
        </w:tabs>
        <w:ind w:right="338" w:firstLine="0"/>
        <w:rPr>
          <w:sz w:val="24"/>
        </w:rPr>
      </w:pPr>
      <w:r>
        <w:rPr>
          <w:sz w:val="24"/>
        </w:rPr>
        <w:t>O pregoeiro responderá aos pedidos de esclarecimentos no prazo de três dias</w:t>
      </w:r>
      <w:r>
        <w:rPr>
          <w:spacing w:val="40"/>
          <w:sz w:val="24"/>
        </w:rPr>
        <w:t xml:space="preserve"> </w:t>
      </w:r>
      <w:r>
        <w:rPr>
          <w:sz w:val="24"/>
        </w:rPr>
        <w:t>úteis, contado da data de recebimento do pedido, e poderá requisitar subsídios formais aos responsáveis pela elaboração do edital e dos anexos.</w:t>
      </w:r>
    </w:p>
    <w:p w14:paraId="7543282D" w14:textId="77777777" w:rsidR="0089529A" w:rsidRDefault="00000000">
      <w:pPr>
        <w:pStyle w:val="PargrafodaLista"/>
        <w:numPr>
          <w:ilvl w:val="1"/>
          <w:numId w:val="25"/>
        </w:numPr>
        <w:tabs>
          <w:tab w:val="left" w:pos="708"/>
        </w:tabs>
        <w:ind w:right="339" w:firstLine="0"/>
        <w:rPr>
          <w:sz w:val="24"/>
        </w:rPr>
      </w:pPr>
      <w:r>
        <w:rPr>
          <w:sz w:val="24"/>
        </w:rPr>
        <w:t xml:space="preserve">As impugnações e pedidos de esclarecimentos não suspendem os prazos previstos no </w:t>
      </w:r>
      <w:r>
        <w:rPr>
          <w:spacing w:val="-2"/>
          <w:sz w:val="24"/>
        </w:rPr>
        <w:t>certame.</w:t>
      </w:r>
    </w:p>
    <w:p w14:paraId="2C6931CC" w14:textId="77777777" w:rsidR="0089529A" w:rsidRDefault="00000000">
      <w:pPr>
        <w:pStyle w:val="Corpodetexto"/>
        <w:spacing w:before="121"/>
        <w:ind w:right="337"/>
      </w:pPr>
      <w:r>
        <w:t>26.6.1.</w:t>
      </w:r>
      <w:r>
        <w:rPr>
          <w:spacing w:val="-14"/>
        </w:rPr>
        <w:t xml:space="preserve"> </w:t>
      </w:r>
      <w:r>
        <w:t>A concessão de efeito suspensivo à impugnação é medida excepcional e deverá ser motivada pelo pregoeiro, nos autos do processo de licitação.</w:t>
      </w:r>
    </w:p>
    <w:p w14:paraId="5AA824DE" w14:textId="77777777" w:rsidR="0089529A" w:rsidRDefault="00000000">
      <w:pPr>
        <w:pStyle w:val="PargrafodaLista"/>
        <w:numPr>
          <w:ilvl w:val="1"/>
          <w:numId w:val="25"/>
        </w:numPr>
        <w:tabs>
          <w:tab w:val="left" w:pos="849"/>
        </w:tabs>
        <w:ind w:right="339" w:firstLine="0"/>
        <w:rPr>
          <w:sz w:val="24"/>
        </w:rPr>
      </w:pPr>
      <w:r>
        <w:rPr>
          <w:sz w:val="24"/>
        </w:rPr>
        <w:t>As respostas aos pedidos de esclarecimentos serão divulgadas pelo sistema e vincularão os participantes e a administração.</w:t>
      </w:r>
    </w:p>
    <w:p w14:paraId="7F9B369B" w14:textId="77777777" w:rsidR="0089529A" w:rsidRDefault="0089529A">
      <w:pPr>
        <w:pStyle w:val="Corpodetexto"/>
        <w:spacing w:before="79"/>
        <w:ind w:left="0"/>
        <w:jc w:val="left"/>
      </w:pPr>
    </w:p>
    <w:p w14:paraId="008ACFF9" w14:textId="77777777" w:rsidR="0089529A" w:rsidRDefault="00000000">
      <w:pPr>
        <w:pStyle w:val="Ttulo2"/>
        <w:numPr>
          <w:ilvl w:val="0"/>
          <w:numId w:val="25"/>
        </w:numPr>
        <w:tabs>
          <w:tab w:val="left" w:pos="1136"/>
          <w:tab w:val="left" w:pos="9471"/>
        </w:tabs>
        <w:ind w:left="1136" w:hanging="1023"/>
      </w:pPr>
      <w:r>
        <w:rPr>
          <w:color w:val="000000"/>
          <w:shd w:val="clear" w:color="auto" w:fill="D8D8D8"/>
        </w:rPr>
        <w:t>DAS</w:t>
      </w:r>
      <w:r>
        <w:rPr>
          <w:color w:val="000000"/>
          <w:spacing w:val="-8"/>
          <w:shd w:val="clear" w:color="auto" w:fill="D8D8D8"/>
        </w:rPr>
        <w:t xml:space="preserve"> </w:t>
      </w:r>
      <w:r>
        <w:rPr>
          <w:color w:val="000000"/>
          <w:shd w:val="clear" w:color="auto" w:fill="D8D8D8"/>
        </w:rPr>
        <w:t>DISPOSIÇÕES</w:t>
      </w:r>
      <w:r>
        <w:rPr>
          <w:color w:val="000000"/>
          <w:spacing w:val="-2"/>
          <w:shd w:val="clear" w:color="auto" w:fill="D8D8D8"/>
        </w:rPr>
        <w:t xml:space="preserve"> GERAIS</w:t>
      </w:r>
      <w:r>
        <w:rPr>
          <w:color w:val="000000"/>
          <w:shd w:val="clear" w:color="auto" w:fill="D8D8D8"/>
        </w:rPr>
        <w:tab/>
      </w:r>
    </w:p>
    <w:p w14:paraId="68593A14" w14:textId="77777777" w:rsidR="0089529A" w:rsidRDefault="00000000">
      <w:pPr>
        <w:pStyle w:val="PargrafodaLista"/>
        <w:numPr>
          <w:ilvl w:val="1"/>
          <w:numId w:val="25"/>
        </w:numPr>
        <w:tabs>
          <w:tab w:val="left" w:pos="850"/>
        </w:tabs>
        <w:ind w:left="850" w:hanging="679"/>
        <w:rPr>
          <w:sz w:val="24"/>
        </w:rPr>
      </w:pPr>
      <w:r>
        <w:rPr>
          <w:sz w:val="24"/>
        </w:rPr>
        <w:t>Da</w:t>
      </w:r>
      <w:r>
        <w:rPr>
          <w:spacing w:val="-8"/>
          <w:sz w:val="24"/>
        </w:rPr>
        <w:t xml:space="preserve"> </w:t>
      </w:r>
      <w:r>
        <w:rPr>
          <w:sz w:val="24"/>
        </w:rPr>
        <w:t>sessão pública do</w:t>
      </w:r>
      <w:r>
        <w:rPr>
          <w:spacing w:val="-8"/>
          <w:sz w:val="24"/>
        </w:rPr>
        <w:t xml:space="preserve"> </w:t>
      </w:r>
      <w:r>
        <w:rPr>
          <w:sz w:val="24"/>
        </w:rPr>
        <w:t>Pregão</w:t>
      </w:r>
      <w:r>
        <w:rPr>
          <w:spacing w:val="-5"/>
          <w:sz w:val="24"/>
        </w:rPr>
        <w:t xml:space="preserve"> </w:t>
      </w:r>
      <w:r>
        <w:rPr>
          <w:sz w:val="24"/>
        </w:rPr>
        <w:t>divulgar-se-á</w:t>
      </w:r>
      <w:r>
        <w:rPr>
          <w:spacing w:val="-5"/>
          <w:sz w:val="24"/>
        </w:rPr>
        <w:t xml:space="preserve"> </w:t>
      </w:r>
      <w:r>
        <w:rPr>
          <w:sz w:val="24"/>
        </w:rPr>
        <w:t>Ata</w:t>
      </w:r>
      <w:r>
        <w:rPr>
          <w:spacing w:val="-3"/>
          <w:sz w:val="24"/>
        </w:rPr>
        <w:t xml:space="preserve"> </w:t>
      </w:r>
      <w:r>
        <w:rPr>
          <w:sz w:val="24"/>
        </w:rPr>
        <w:t>no sistema</w:t>
      </w:r>
      <w:r>
        <w:rPr>
          <w:spacing w:val="-7"/>
          <w:sz w:val="24"/>
        </w:rPr>
        <w:t xml:space="preserve"> </w:t>
      </w:r>
      <w:r>
        <w:rPr>
          <w:spacing w:val="-2"/>
          <w:sz w:val="24"/>
        </w:rPr>
        <w:t>eletrônico.</w:t>
      </w:r>
    </w:p>
    <w:p w14:paraId="4215FB11" w14:textId="77777777" w:rsidR="0089529A" w:rsidRDefault="00000000">
      <w:pPr>
        <w:pStyle w:val="PargrafodaLista"/>
        <w:numPr>
          <w:ilvl w:val="1"/>
          <w:numId w:val="25"/>
        </w:numPr>
        <w:tabs>
          <w:tab w:val="left" w:pos="849"/>
        </w:tabs>
        <w:ind w:right="337" w:firstLine="0"/>
        <w:rPr>
          <w:sz w:val="24"/>
        </w:rPr>
      </w:pPr>
      <w:r>
        <w:rPr>
          <w:sz w:val="24"/>
        </w:rPr>
        <w:t>Não havendo expediente ou ocorrendo qualquer fato superveniente que impeça a realização</w:t>
      </w:r>
      <w:r>
        <w:rPr>
          <w:spacing w:val="-7"/>
          <w:sz w:val="24"/>
        </w:rPr>
        <w:t xml:space="preserve"> </w:t>
      </w:r>
      <w:r>
        <w:rPr>
          <w:sz w:val="24"/>
        </w:rPr>
        <w:t>do</w:t>
      </w:r>
      <w:r>
        <w:rPr>
          <w:spacing w:val="-2"/>
          <w:sz w:val="24"/>
        </w:rPr>
        <w:t xml:space="preserve"> </w:t>
      </w:r>
      <w:r>
        <w:rPr>
          <w:sz w:val="24"/>
        </w:rPr>
        <w:t>certame</w:t>
      </w:r>
      <w:r>
        <w:rPr>
          <w:spacing w:val="-8"/>
          <w:sz w:val="24"/>
        </w:rPr>
        <w:t xml:space="preserve"> </w:t>
      </w:r>
      <w:r>
        <w:rPr>
          <w:sz w:val="24"/>
        </w:rPr>
        <w:t>na</w:t>
      </w:r>
      <w:r>
        <w:rPr>
          <w:spacing w:val="-2"/>
          <w:sz w:val="24"/>
        </w:rPr>
        <w:t xml:space="preserve"> </w:t>
      </w:r>
      <w:r>
        <w:rPr>
          <w:sz w:val="24"/>
        </w:rPr>
        <w:t>data</w:t>
      </w:r>
      <w:r>
        <w:rPr>
          <w:spacing w:val="-10"/>
          <w:sz w:val="24"/>
        </w:rPr>
        <w:t xml:space="preserve"> </w:t>
      </w:r>
      <w:r>
        <w:rPr>
          <w:sz w:val="24"/>
        </w:rPr>
        <w:t>marcada,</w:t>
      </w:r>
      <w:r>
        <w:rPr>
          <w:spacing w:val="-7"/>
          <w:sz w:val="24"/>
        </w:rPr>
        <w:t xml:space="preserve"> </w:t>
      </w:r>
      <w:r>
        <w:rPr>
          <w:sz w:val="24"/>
        </w:rPr>
        <w:t>a</w:t>
      </w:r>
      <w:r>
        <w:rPr>
          <w:spacing w:val="-10"/>
          <w:sz w:val="24"/>
        </w:rPr>
        <w:t xml:space="preserve"> </w:t>
      </w:r>
      <w:r>
        <w:rPr>
          <w:sz w:val="24"/>
        </w:rPr>
        <w:t>sessão</w:t>
      </w:r>
      <w:r>
        <w:rPr>
          <w:spacing w:val="-2"/>
          <w:sz w:val="24"/>
        </w:rPr>
        <w:t xml:space="preserve"> </w:t>
      </w:r>
      <w:r>
        <w:rPr>
          <w:sz w:val="24"/>
        </w:rPr>
        <w:t>será</w:t>
      </w:r>
      <w:r>
        <w:rPr>
          <w:spacing w:val="-12"/>
          <w:sz w:val="24"/>
        </w:rPr>
        <w:t xml:space="preserve"> </w:t>
      </w:r>
      <w:r>
        <w:rPr>
          <w:sz w:val="24"/>
        </w:rPr>
        <w:t>automaticamente</w:t>
      </w:r>
      <w:r>
        <w:rPr>
          <w:spacing w:val="-5"/>
          <w:sz w:val="24"/>
        </w:rPr>
        <w:t xml:space="preserve"> </w:t>
      </w:r>
      <w:r>
        <w:rPr>
          <w:sz w:val="24"/>
        </w:rPr>
        <w:t>transferidapara o primeiro dia útil subsequente, no mesmo horário anteriormente estabelecido, desde que não haja comunicação em contrário, pelo Pregoeiro.</w:t>
      </w:r>
    </w:p>
    <w:p w14:paraId="604D8C65" w14:textId="77777777" w:rsidR="0089529A" w:rsidRDefault="00000000">
      <w:pPr>
        <w:pStyle w:val="PargrafodaLista"/>
        <w:numPr>
          <w:ilvl w:val="1"/>
          <w:numId w:val="25"/>
        </w:numPr>
        <w:tabs>
          <w:tab w:val="left" w:pos="708"/>
        </w:tabs>
        <w:ind w:left="708" w:hanging="566"/>
        <w:rPr>
          <w:sz w:val="24"/>
        </w:rPr>
      </w:pPr>
      <w:r>
        <w:rPr>
          <w:sz w:val="24"/>
        </w:rPr>
        <w:lastRenderedPageBreak/>
        <w:t>Todas</w:t>
      </w:r>
      <w:r>
        <w:rPr>
          <w:spacing w:val="7"/>
          <w:sz w:val="24"/>
        </w:rPr>
        <w:t xml:space="preserve"> </w:t>
      </w:r>
      <w:r>
        <w:rPr>
          <w:sz w:val="24"/>
        </w:rPr>
        <w:t>as</w:t>
      </w:r>
      <w:r>
        <w:rPr>
          <w:spacing w:val="7"/>
          <w:sz w:val="24"/>
        </w:rPr>
        <w:t xml:space="preserve"> </w:t>
      </w:r>
      <w:r>
        <w:rPr>
          <w:sz w:val="24"/>
        </w:rPr>
        <w:t>referências</w:t>
      </w:r>
      <w:r>
        <w:rPr>
          <w:spacing w:val="10"/>
          <w:sz w:val="24"/>
        </w:rPr>
        <w:t xml:space="preserve"> </w:t>
      </w:r>
      <w:r>
        <w:rPr>
          <w:sz w:val="24"/>
        </w:rPr>
        <w:t>de</w:t>
      </w:r>
      <w:r>
        <w:rPr>
          <w:spacing w:val="4"/>
          <w:sz w:val="24"/>
        </w:rPr>
        <w:t xml:space="preserve"> </w:t>
      </w:r>
      <w:r>
        <w:rPr>
          <w:sz w:val="24"/>
        </w:rPr>
        <w:t>tempo</w:t>
      </w:r>
      <w:r>
        <w:rPr>
          <w:spacing w:val="7"/>
          <w:sz w:val="24"/>
        </w:rPr>
        <w:t xml:space="preserve"> </w:t>
      </w:r>
      <w:r>
        <w:rPr>
          <w:sz w:val="24"/>
        </w:rPr>
        <w:t>no</w:t>
      </w:r>
      <w:r>
        <w:rPr>
          <w:spacing w:val="8"/>
          <w:sz w:val="24"/>
        </w:rPr>
        <w:t xml:space="preserve"> </w:t>
      </w:r>
      <w:r>
        <w:rPr>
          <w:sz w:val="24"/>
        </w:rPr>
        <w:t>Edital,</w:t>
      </w:r>
      <w:r>
        <w:rPr>
          <w:spacing w:val="7"/>
          <w:sz w:val="24"/>
        </w:rPr>
        <w:t xml:space="preserve"> </w:t>
      </w:r>
      <w:r>
        <w:rPr>
          <w:sz w:val="24"/>
        </w:rPr>
        <w:t>no</w:t>
      </w:r>
      <w:r>
        <w:rPr>
          <w:spacing w:val="9"/>
          <w:sz w:val="24"/>
        </w:rPr>
        <w:t xml:space="preserve"> </w:t>
      </w:r>
      <w:r>
        <w:rPr>
          <w:sz w:val="24"/>
        </w:rPr>
        <w:t>aviso</w:t>
      </w:r>
      <w:r>
        <w:rPr>
          <w:spacing w:val="10"/>
          <w:sz w:val="24"/>
        </w:rPr>
        <w:t xml:space="preserve"> </w:t>
      </w:r>
      <w:r>
        <w:rPr>
          <w:sz w:val="24"/>
        </w:rPr>
        <w:t>e</w:t>
      </w:r>
      <w:r>
        <w:rPr>
          <w:spacing w:val="4"/>
          <w:sz w:val="24"/>
        </w:rPr>
        <w:t xml:space="preserve"> </w:t>
      </w:r>
      <w:r>
        <w:rPr>
          <w:sz w:val="24"/>
        </w:rPr>
        <w:t>durante</w:t>
      </w:r>
      <w:r>
        <w:rPr>
          <w:spacing w:val="8"/>
          <w:sz w:val="24"/>
        </w:rPr>
        <w:t xml:space="preserve"> </w:t>
      </w:r>
      <w:r>
        <w:rPr>
          <w:sz w:val="24"/>
        </w:rPr>
        <w:t>a</w:t>
      </w:r>
      <w:r>
        <w:rPr>
          <w:spacing w:val="5"/>
          <w:sz w:val="24"/>
        </w:rPr>
        <w:t xml:space="preserve"> </w:t>
      </w:r>
      <w:r>
        <w:rPr>
          <w:sz w:val="24"/>
        </w:rPr>
        <w:t>sessão</w:t>
      </w:r>
      <w:r>
        <w:rPr>
          <w:spacing w:val="7"/>
          <w:sz w:val="24"/>
        </w:rPr>
        <w:t xml:space="preserve"> </w:t>
      </w:r>
      <w:r>
        <w:rPr>
          <w:sz w:val="24"/>
        </w:rPr>
        <w:t>pública</w:t>
      </w:r>
      <w:r>
        <w:rPr>
          <w:spacing w:val="8"/>
          <w:sz w:val="24"/>
        </w:rPr>
        <w:t xml:space="preserve"> </w:t>
      </w:r>
      <w:r>
        <w:rPr>
          <w:sz w:val="24"/>
        </w:rPr>
        <w:t>observarão</w:t>
      </w:r>
      <w:r>
        <w:rPr>
          <w:spacing w:val="5"/>
          <w:sz w:val="24"/>
        </w:rPr>
        <w:t xml:space="preserve"> </w:t>
      </w:r>
      <w:r>
        <w:rPr>
          <w:spacing w:val="-10"/>
          <w:sz w:val="24"/>
        </w:rPr>
        <w:t>o</w:t>
      </w:r>
    </w:p>
    <w:p w14:paraId="721CEF96" w14:textId="77777777" w:rsidR="0089529A" w:rsidRDefault="00000000">
      <w:pPr>
        <w:pStyle w:val="Corpodetexto"/>
        <w:spacing w:before="14"/>
      </w:pPr>
      <w:r>
        <w:t>horário</w:t>
      </w:r>
      <w:r>
        <w:rPr>
          <w:spacing w:val="-3"/>
        </w:rPr>
        <w:t xml:space="preserve"> </w:t>
      </w:r>
      <w:r>
        <w:t>de Brasília</w:t>
      </w:r>
      <w:r>
        <w:rPr>
          <w:spacing w:val="-5"/>
        </w:rPr>
        <w:t xml:space="preserve"> </w:t>
      </w:r>
      <w:r>
        <w:t>–</w:t>
      </w:r>
      <w:r>
        <w:rPr>
          <w:spacing w:val="2"/>
        </w:rPr>
        <w:t xml:space="preserve"> </w:t>
      </w:r>
      <w:r>
        <w:rPr>
          <w:spacing w:val="-5"/>
        </w:rPr>
        <w:t>DF.</w:t>
      </w:r>
    </w:p>
    <w:p w14:paraId="5B203D5C" w14:textId="77777777" w:rsidR="0089529A" w:rsidRDefault="00000000">
      <w:pPr>
        <w:pStyle w:val="PargrafodaLista"/>
        <w:numPr>
          <w:ilvl w:val="1"/>
          <w:numId w:val="25"/>
        </w:numPr>
        <w:tabs>
          <w:tab w:val="left" w:pos="849"/>
        </w:tabs>
        <w:ind w:right="337" w:firstLine="0"/>
        <w:rPr>
          <w:sz w:val="24"/>
        </w:rPr>
      </w:pPr>
      <w:r>
        <w:rPr>
          <w:sz w:val="24"/>
        </w:rPr>
        <w:t>No julgamento das propostas e da habilitação, o(a) Pregoeiro(a) poderá sanar erros ou falhas que não alterem a substância das propostas, dos documentos e sua validade jurídica, mediante</w:t>
      </w:r>
      <w:r>
        <w:rPr>
          <w:spacing w:val="-1"/>
          <w:sz w:val="24"/>
        </w:rPr>
        <w:t xml:space="preserve"> </w:t>
      </w:r>
      <w:r>
        <w:rPr>
          <w:sz w:val="24"/>
        </w:rPr>
        <w:t>despacho fundamentado, registrado em ata e</w:t>
      </w:r>
      <w:r>
        <w:rPr>
          <w:spacing w:val="-2"/>
          <w:sz w:val="24"/>
        </w:rPr>
        <w:t xml:space="preserve"> </w:t>
      </w:r>
      <w:r>
        <w:rPr>
          <w:sz w:val="24"/>
        </w:rPr>
        <w:t>acessível</w:t>
      </w:r>
      <w:r>
        <w:rPr>
          <w:spacing w:val="-1"/>
          <w:sz w:val="24"/>
        </w:rPr>
        <w:t xml:space="preserve"> </w:t>
      </w:r>
      <w:r>
        <w:rPr>
          <w:sz w:val="24"/>
        </w:rPr>
        <w:t>atodos,</w:t>
      </w:r>
      <w:r>
        <w:rPr>
          <w:spacing w:val="-1"/>
          <w:sz w:val="24"/>
        </w:rPr>
        <w:t xml:space="preserve"> </w:t>
      </w:r>
      <w:r>
        <w:rPr>
          <w:sz w:val="24"/>
        </w:rPr>
        <w:t>atribuindo-lhes</w:t>
      </w:r>
      <w:r>
        <w:rPr>
          <w:spacing w:val="-1"/>
          <w:sz w:val="24"/>
        </w:rPr>
        <w:t xml:space="preserve"> </w:t>
      </w:r>
      <w:r>
        <w:rPr>
          <w:sz w:val="24"/>
        </w:rPr>
        <w:t>validade e eficácia para fins de habilitação e classificação.</w:t>
      </w:r>
    </w:p>
    <w:p w14:paraId="7EDED39A" w14:textId="77777777" w:rsidR="0089529A" w:rsidRDefault="00000000">
      <w:pPr>
        <w:pStyle w:val="PargrafodaLista"/>
        <w:numPr>
          <w:ilvl w:val="1"/>
          <w:numId w:val="25"/>
        </w:numPr>
        <w:tabs>
          <w:tab w:val="left" w:pos="768"/>
        </w:tabs>
        <w:ind w:left="768" w:hanging="597"/>
        <w:rPr>
          <w:sz w:val="24"/>
        </w:rPr>
      </w:pPr>
      <w:r>
        <w:rPr>
          <w:sz w:val="24"/>
        </w:rPr>
        <w:t>A</w:t>
      </w:r>
      <w:r>
        <w:rPr>
          <w:spacing w:val="-8"/>
          <w:sz w:val="24"/>
        </w:rPr>
        <w:t xml:space="preserve"> </w:t>
      </w:r>
      <w:r>
        <w:rPr>
          <w:sz w:val="24"/>
        </w:rPr>
        <w:t>homologação</w:t>
      </w:r>
      <w:r>
        <w:rPr>
          <w:spacing w:val="-3"/>
          <w:sz w:val="24"/>
        </w:rPr>
        <w:t xml:space="preserve"> </w:t>
      </w:r>
      <w:r>
        <w:rPr>
          <w:sz w:val="24"/>
        </w:rPr>
        <w:t>do</w:t>
      </w:r>
      <w:r>
        <w:rPr>
          <w:spacing w:val="-4"/>
          <w:sz w:val="24"/>
        </w:rPr>
        <w:t xml:space="preserve"> </w:t>
      </w:r>
      <w:r>
        <w:rPr>
          <w:sz w:val="24"/>
        </w:rPr>
        <w:t>resultado</w:t>
      </w:r>
      <w:r>
        <w:rPr>
          <w:spacing w:val="-5"/>
          <w:sz w:val="24"/>
        </w:rPr>
        <w:t xml:space="preserve"> </w:t>
      </w:r>
      <w:r>
        <w:rPr>
          <w:sz w:val="24"/>
        </w:rPr>
        <w:t>desta</w:t>
      </w:r>
      <w:r>
        <w:rPr>
          <w:spacing w:val="-4"/>
          <w:sz w:val="24"/>
        </w:rPr>
        <w:t xml:space="preserve"> </w:t>
      </w:r>
      <w:r>
        <w:rPr>
          <w:sz w:val="24"/>
        </w:rPr>
        <w:t>licitação</w:t>
      </w:r>
      <w:r>
        <w:rPr>
          <w:spacing w:val="-6"/>
          <w:sz w:val="24"/>
        </w:rPr>
        <w:t xml:space="preserve"> </w:t>
      </w:r>
      <w:r>
        <w:rPr>
          <w:sz w:val="24"/>
        </w:rPr>
        <w:t>não implicará</w:t>
      </w:r>
      <w:r>
        <w:rPr>
          <w:spacing w:val="-10"/>
          <w:sz w:val="24"/>
        </w:rPr>
        <w:t xml:space="preserve"> </w:t>
      </w:r>
      <w:r>
        <w:rPr>
          <w:sz w:val="24"/>
        </w:rPr>
        <w:t>direito</w:t>
      </w:r>
      <w:r>
        <w:rPr>
          <w:spacing w:val="-6"/>
          <w:sz w:val="24"/>
        </w:rPr>
        <w:t xml:space="preserve"> </w:t>
      </w:r>
      <w:r>
        <w:rPr>
          <w:sz w:val="24"/>
        </w:rPr>
        <w:t>à</w:t>
      </w:r>
      <w:r>
        <w:rPr>
          <w:spacing w:val="-3"/>
          <w:sz w:val="24"/>
        </w:rPr>
        <w:t xml:space="preserve"> </w:t>
      </w:r>
      <w:r>
        <w:rPr>
          <w:spacing w:val="-2"/>
          <w:sz w:val="24"/>
        </w:rPr>
        <w:t>contratação.</w:t>
      </w:r>
    </w:p>
    <w:p w14:paraId="4568AB56" w14:textId="77777777" w:rsidR="0089529A" w:rsidRDefault="00000000">
      <w:pPr>
        <w:pStyle w:val="PargrafodaLista"/>
        <w:numPr>
          <w:ilvl w:val="1"/>
          <w:numId w:val="25"/>
        </w:numPr>
        <w:tabs>
          <w:tab w:val="left" w:pos="768"/>
        </w:tabs>
        <w:ind w:right="339" w:firstLine="0"/>
        <w:rPr>
          <w:sz w:val="24"/>
        </w:rPr>
      </w:pPr>
      <w:r>
        <w:rPr>
          <w:sz w:val="24"/>
        </w:rPr>
        <w:t>As normas disciplinadoras da licitação serão sempre interpretadas em favor da ampliação da disputa entre os interessados, desde que não comprometam o interesse</w:t>
      </w:r>
      <w:r>
        <w:rPr>
          <w:spacing w:val="-15"/>
          <w:sz w:val="24"/>
        </w:rPr>
        <w:t xml:space="preserve"> </w:t>
      </w:r>
      <w:r>
        <w:rPr>
          <w:sz w:val="24"/>
        </w:rPr>
        <w:t>da Administração, o princípio da isonomia, a finalidade e a segurança da contratação.</w:t>
      </w:r>
    </w:p>
    <w:p w14:paraId="5B81EDC3" w14:textId="77777777" w:rsidR="0089529A" w:rsidRDefault="00000000">
      <w:pPr>
        <w:pStyle w:val="PargrafodaLista"/>
        <w:numPr>
          <w:ilvl w:val="1"/>
          <w:numId w:val="25"/>
        </w:numPr>
        <w:tabs>
          <w:tab w:val="left" w:pos="708"/>
        </w:tabs>
        <w:ind w:right="337" w:firstLine="0"/>
        <w:rPr>
          <w:sz w:val="24"/>
        </w:rPr>
      </w:pPr>
      <w:r>
        <w:rPr>
          <w:sz w:val="24"/>
        </w:rPr>
        <w:t>Os licitantes assumem todos os custos de preparação e apresentação de suas propostas e a Administração não será, em nenhum caso, responsável por esses custos, independentemente da condução ou do resultado do processo licitatório.</w:t>
      </w:r>
    </w:p>
    <w:p w14:paraId="228B44C8" w14:textId="77777777" w:rsidR="0089529A" w:rsidRDefault="00000000">
      <w:pPr>
        <w:pStyle w:val="PargrafodaLista"/>
        <w:numPr>
          <w:ilvl w:val="1"/>
          <w:numId w:val="25"/>
        </w:numPr>
        <w:tabs>
          <w:tab w:val="left" w:pos="708"/>
        </w:tabs>
        <w:ind w:right="337" w:firstLine="0"/>
        <w:rPr>
          <w:sz w:val="24"/>
        </w:rPr>
      </w:pPr>
      <w:r>
        <w:rPr>
          <w:sz w:val="24"/>
        </w:rPr>
        <w:t>Na contagem dos prazos estabelecidos neste Edital e seus Anexos, excluir-se-á</w:t>
      </w:r>
      <w:r>
        <w:rPr>
          <w:spacing w:val="-15"/>
          <w:sz w:val="24"/>
        </w:rPr>
        <w:t xml:space="preserve"> </w:t>
      </w:r>
      <w:r>
        <w:rPr>
          <w:sz w:val="24"/>
        </w:rPr>
        <w:t>o dia do início e incluir- se-á o do vencimento. Só se iniciam e vencem os prazos em dias e horários de expediente na Administração.</w:t>
      </w:r>
    </w:p>
    <w:p w14:paraId="53DA788F" w14:textId="77777777" w:rsidR="0089529A" w:rsidRDefault="00000000">
      <w:pPr>
        <w:pStyle w:val="PargrafodaLista"/>
        <w:numPr>
          <w:ilvl w:val="1"/>
          <w:numId w:val="25"/>
        </w:numPr>
        <w:tabs>
          <w:tab w:val="left" w:pos="708"/>
        </w:tabs>
        <w:ind w:right="337" w:firstLine="0"/>
        <w:rPr>
          <w:sz w:val="24"/>
        </w:rPr>
      </w:pPr>
      <w:r>
        <w:rPr>
          <w:sz w:val="24"/>
        </w:rPr>
        <w:t>O desatendimento de exigências formais não essenciais não importará o afastamento do licitante, desde que seja possível o aproveitamento do ato, observados os princípios da isonomia e do interesse público.</w:t>
      </w:r>
    </w:p>
    <w:p w14:paraId="7F4FDFDC" w14:textId="77777777" w:rsidR="0089529A" w:rsidRDefault="00000000">
      <w:pPr>
        <w:pStyle w:val="PargrafodaLista"/>
        <w:numPr>
          <w:ilvl w:val="1"/>
          <w:numId w:val="25"/>
        </w:numPr>
        <w:tabs>
          <w:tab w:val="left" w:pos="849"/>
        </w:tabs>
        <w:spacing w:before="121"/>
        <w:ind w:right="340" w:firstLine="0"/>
        <w:rPr>
          <w:sz w:val="24"/>
        </w:rPr>
      </w:pPr>
      <w:r>
        <w:rPr>
          <w:sz w:val="24"/>
        </w:rPr>
        <w:t>Em caso de divergência entre disposições deste Edital e de seus anexos ou demais peças que compõem o processo, prevalecerá as deste Edital.</w:t>
      </w:r>
    </w:p>
    <w:p w14:paraId="364BF9ED" w14:textId="77777777" w:rsidR="0089529A" w:rsidRPr="00424269" w:rsidRDefault="00000000">
      <w:pPr>
        <w:pStyle w:val="PargrafodaLista"/>
        <w:numPr>
          <w:ilvl w:val="1"/>
          <w:numId w:val="25"/>
        </w:numPr>
        <w:tabs>
          <w:tab w:val="left" w:pos="861"/>
        </w:tabs>
        <w:spacing w:before="117"/>
        <w:ind w:left="861" w:hanging="719"/>
        <w:rPr>
          <w:sz w:val="24"/>
        </w:rPr>
      </w:pPr>
      <w:r>
        <w:rPr>
          <w:sz w:val="24"/>
        </w:rPr>
        <w:t>Integram</w:t>
      </w:r>
      <w:r>
        <w:rPr>
          <w:spacing w:val="-8"/>
          <w:sz w:val="24"/>
        </w:rPr>
        <w:t xml:space="preserve"> </w:t>
      </w:r>
      <w:r>
        <w:rPr>
          <w:sz w:val="24"/>
        </w:rPr>
        <w:t>este</w:t>
      </w:r>
      <w:r>
        <w:rPr>
          <w:spacing w:val="-5"/>
          <w:sz w:val="24"/>
        </w:rPr>
        <w:t xml:space="preserve"> </w:t>
      </w:r>
      <w:r>
        <w:rPr>
          <w:sz w:val="24"/>
        </w:rPr>
        <w:t>Edital,</w:t>
      </w:r>
      <w:r>
        <w:rPr>
          <w:spacing w:val="-8"/>
          <w:sz w:val="24"/>
        </w:rPr>
        <w:t xml:space="preserve"> </w:t>
      </w:r>
      <w:r>
        <w:rPr>
          <w:sz w:val="24"/>
        </w:rPr>
        <w:t>para</w:t>
      </w:r>
      <w:r>
        <w:rPr>
          <w:spacing w:val="-4"/>
          <w:sz w:val="24"/>
        </w:rPr>
        <w:t xml:space="preserve"> </w:t>
      </w:r>
      <w:r>
        <w:rPr>
          <w:sz w:val="24"/>
        </w:rPr>
        <w:t>todos</w:t>
      </w:r>
      <w:r>
        <w:rPr>
          <w:spacing w:val="-8"/>
          <w:sz w:val="24"/>
        </w:rPr>
        <w:t xml:space="preserve"> </w:t>
      </w:r>
      <w:r>
        <w:rPr>
          <w:sz w:val="24"/>
        </w:rPr>
        <w:t>os</w:t>
      </w:r>
      <w:r>
        <w:rPr>
          <w:spacing w:val="-9"/>
          <w:sz w:val="24"/>
        </w:rPr>
        <w:t xml:space="preserve"> </w:t>
      </w:r>
      <w:r>
        <w:rPr>
          <w:sz w:val="24"/>
        </w:rPr>
        <w:t>fins</w:t>
      </w:r>
      <w:r>
        <w:rPr>
          <w:spacing w:val="-8"/>
          <w:sz w:val="24"/>
        </w:rPr>
        <w:t xml:space="preserve"> </w:t>
      </w:r>
      <w:r>
        <w:rPr>
          <w:sz w:val="24"/>
        </w:rPr>
        <w:t>e</w:t>
      </w:r>
      <w:r>
        <w:rPr>
          <w:spacing w:val="-5"/>
          <w:sz w:val="24"/>
        </w:rPr>
        <w:t xml:space="preserve"> </w:t>
      </w:r>
      <w:r>
        <w:rPr>
          <w:sz w:val="24"/>
        </w:rPr>
        <w:t>efeitos,</w:t>
      </w:r>
      <w:r>
        <w:rPr>
          <w:spacing w:val="-8"/>
          <w:sz w:val="24"/>
        </w:rPr>
        <w:t xml:space="preserve"> </w:t>
      </w:r>
      <w:r>
        <w:rPr>
          <w:sz w:val="24"/>
        </w:rPr>
        <w:t>todos</w:t>
      </w:r>
      <w:r>
        <w:rPr>
          <w:spacing w:val="-12"/>
          <w:sz w:val="24"/>
        </w:rPr>
        <w:t xml:space="preserve"> </w:t>
      </w:r>
      <w:r>
        <w:rPr>
          <w:sz w:val="24"/>
        </w:rPr>
        <w:t>os</w:t>
      </w:r>
      <w:r>
        <w:rPr>
          <w:spacing w:val="-10"/>
          <w:sz w:val="24"/>
        </w:rPr>
        <w:t xml:space="preserve"> </w:t>
      </w:r>
      <w:r>
        <w:rPr>
          <w:sz w:val="24"/>
        </w:rPr>
        <w:t>seus</w:t>
      </w:r>
      <w:r>
        <w:rPr>
          <w:spacing w:val="-15"/>
          <w:sz w:val="24"/>
        </w:rPr>
        <w:t xml:space="preserve"> </w:t>
      </w:r>
      <w:r>
        <w:rPr>
          <w:spacing w:val="-2"/>
          <w:sz w:val="24"/>
        </w:rPr>
        <w:t>anexos.</w:t>
      </w:r>
    </w:p>
    <w:p w14:paraId="31CACDB6" w14:textId="77777777" w:rsidR="00424269" w:rsidRDefault="00424269" w:rsidP="00424269">
      <w:pPr>
        <w:pStyle w:val="PargrafodaLista"/>
        <w:tabs>
          <w:tab w:val="left" w:pos="861"/>
        </w:tabs>
        <w:spacing w:before="117"/>
        <w:ind w:left="709"/>
        <w:rPr>
          <w:sz w:val="24"/>
        </w:rPr>
      </w:pPr>
    </w:p>
    <w:p w14:paraId="1BBFCE72" w14:textId="425C1AB5" w:rsidR="0089529A" w:rsidRDefault="00616F3A" w:rsidP="00424269">
      <w:pPr>
        <w:pStyle w:val="Corpodetexto"/>
        <w:spacing w:before="264"/>
        <w:ind w:left="642" w:right="839"/>
        <w:jc w:val="right"/>
      </w:pPr>
      <w:r>
        <w:t>Montezuma/MG-MG,</w:t>
      </w:r>
      <w:r>
        <w:rPr>
          <w:spacing w:val="-2"/>
        </w:rPr>
        <w:t xml:space="preserve"> </w:t>
      </w:r>
      <w:r w:rsidR="00424269">
        <w:rPr>
          <w:spacing w:val="-2"/>
        </w:rPr>
        <w:t>1</w:t>
      </w:r>
      <w:r w:rsidR="00D67DA9">
        <w:rPr>
          <w:spacing w:val="-2"/>
        </w:rPr>
        <w:t>1</w:t>
      </w:r>
      <w:r>
        <w:rPr>
          <w:spacing w:val="-1"/>
        </w:rPr>
        <w:t xml:space="preserve"> </w:t>
      </w:r>
      <w:r>
        <w:t xml:space="preserve">de </w:t>
      </w:r>
      <w:r w:rsidR="00424269">
        <w:t>Março</w:t>
      </w:r>
      <w:r>
        <w:rPr>
          <w:spacing w:val="-4"/>
        </w:rPr>
        <w:t xml:space="preserve"> </w:t>
      </w:r>
      <w:r>
        <w:t>de</w:t>
      </w:r>
      <w:r>
        <w:rPr>
          <w:spacing w:val="-7"/>
        </w:rPr>
        <w:t xml:space="preserve"> </w:t>
      </w:r>
      <w:r>
        <w:rPr>
          <w:spacing w:val="-4"/>
        </w:rPr>
        <w:t>202</w:t>
      </w:r>
      <w:r w:rsidR="00424269">
        <w:rPr>
          <w:spacing w:val="-4"/>
        </w:rPr>
        <w:t>5</w:t>
      </w:r>
      <w:r>
        <w:rPr>
          <w:spacing w:val="-4"/>
        </w:rPr>
        <w:t>.</w:t>
      </w:r>
    </w:p>
    <w:p w14:paraId="285F9A9F" w14:textId="77777777" w:rsidR="0089529A" w:rsidRDefault="0089529A">
      <w:pPr>
        <w:pStyle w:val="Corpodetexto"/>
        <w:spacing w:before="240"/>
        <w:ind w:left="0"/>
        <w:jc w:val="left"/>
      </w:pPr>
    </w:p>
    <w:p w14:paraId="2E5AEA10" w14:textId="77777777" w:rsidR="00424269" w:rsidRDefault="00424269">
      <w:pPr>
        <w:pStyle w:val="Corpodetexto"/>
        <w:spacing w:before="240"/>
        <w:ind w:left="0"/>
        <w:jc w:val="left"/>
      </w:pPr>
    </w:p>
    <w:p w14:paraId="1D458FA8" w14:textId="77777777" w:rsidR="00424269" w:rsidRDefault="00424269">
      <w:pPr>
        <w:pStyle w:val="Corpodetexto"/>
        <w:spacing w:before="0"/>
        <w:ind w:left="3020" w:right="3207" w:firstLine="463"/>
        <w:jc w:val="left"/>
      </w:pPr>
      <w:r>
        <w:t>Julio Lopes Pereira</w:t>
      </w:r>
    </w:p>
    <w:p w14:paraId="76BB89DE" w14:textId="439B99CA" w:rsidR="0089529A" w:rsidRDefault="00424269" w:rsidP="00424269">
      <w:pPr>
        <w:pStyle w:val="Corpodetexto"/>
        <w:spacing w:before="0"/>
        <w:ind w:right="3207"/>
        <w:jc w:val="left"/>
      </w:pPr>
      <w:r>
        <w:t xml:space="preserve">                                                             Pregoeiro</w:t>
      </w:r>
    </w:p>
    <w:p w14:paraId="13A50E20" w14:textId="77777777" w:rsidR="0089529A" w:rsidRDefault="0089529A" w:rsidP="00537159">
      <w:pPr>
        <w:pStyle w:val="Corpodetexto"/>
        <w:ind w:left="0"/>
        <w:jc w:val="left"/>
        <w:sectPr w:rsidR="0089529A">
          <w:headerReference w:type="default" r:id="rId7"/>
          <w:footerReference w:type="default" r:id="rId8"/>
          <w:pgSz w:w="11910" w:h="16840"/>
          <w:pgMar w:top="2660" w:right="566" w:bottom="1800" w:left="1559" w:header="1097" w:footer="1606" w:gutter="0"/>
          <w:cols w:space="720"/>
        </w:sectPr>
      </w:pPr>
    </w:p>
    <w:p w14:paraId="4402CECE" w14:textId="77777777" w:rsidR="0089529A" w:rsidRDefault="00000000" w:rsidP="00537159">
      <w:pPr>
        <w:ind w:right="839"/>
        <w:jc w:val="center"/>
        <w:rPr>
          <w:b/>
          <w:sz w:val="24"/>
        </w:rPr>
      </w:pPr>
      <w:r>
        <w:rPr>
          <w:b/>
          <w:sz w:val="24"/>
          <w:u w:val="single"/>
        </w:rPr>
        <w:lastRenderedPageBreak/>
        <w:t xml:space="preserve">ANEXO </w:t>
      </w:r>
      <w:r>
        <w:rPr>
          <w:b/>
          <w:spacing w:val="-10"/>
          <w:sz w:val="24"/>
          <w:u w:val="single"/>
        </w:rPr>
        <w:t>I</w:t>
      </w:r>
    </w:p>
    <w:p w14:paraId="3AC4986B" w14:textId="77777777" w:rsidR="0089529A" w:rsidRDefault="00000000">
      <w:pPr>
        <w:spacing w:before="122"/>
        <w:ind w:left="768" w:right="839"/>
        <w:jc w:val="center"/>
        <w:rPr>
          <w:rFonts w:ascii="Tahoma" w:hAnsi="Tahoma"/>
          <w:b/>
        </w:rPr>
      </w:pPr>
      <w:r>
        <w:rPr>
          <w:rFonts w:ascii="Tahoma" w:hAnsi="Tahoma"/>
          <w:b/>
          <w:u w:val="single"/>
        </w:rPr>
        <w:t>TERMO</w:t>
      </w:r>
      <w:r>
        <w:rPr>
          <w:rFonts w:ascii="Tahoma" w:hAnsi="Tahoma"/>
          <w:b/>
          <w:spacing w:val="-5"/>
          <w:u w:val="single"/>
        </w:rPr>
        <w:t xml:space="preserve"> </w:t>
      </w:r>
      <w:r>
        <w:rPr>
          <w:rFonts w:ascii="Tahoma" w:hAnsi="Tahoma"/>
          <w:b/>
          <w:u w:val="single"/>
        </w:rPr>
        <w:t>DE</w:t>
      </w:r>
      <w:r>
        <w:rPr>
          <w:rFonts w:ascii="Tahoma" w:hAnsi="Tahoma"/>
          <w:b/>
          <w:spacing w:val="-3"/>
          <w:u w:val="single"/>
        </w:rPr>
        <w:t xml:space="preserve"> </w:t>
      </w:r>
      <w:r>
        <w:rPr>
          <w:rFonts w:ascii="Tahoma" w:hAnsi="Tahoma"/>
          <w:b/>
          <w:u w:val="single"/>
        </w:rPr>
        <w:t>REFERÊNCIA</w:t>
      </w:r>
      <w:r>
        <w:rPr>
          <w:rFonts w:ascii="Tahoma" w:hAnsi="Tahoma"/>
          <w:b/>
          <w:spacing w:val="-6"/>
          <w:u w:val="single"/>
        </w:rPr>
        <w:t xml:space="preserve"> </w:t>
      </w:r>
      <w:r>
        <w:rPr>
          <w:rFonts w:ascii="Tahoma" w:hAnsi="Tahoma"/>
          <w:b/>
          <w:u w:val="single"/>
        </w:rPr>
        <w:t>DE</w:t>
      </w:r>
      <w:r>
        <w:rPr>
          <w:rFonts w:ascii="Tahoma" w:hAnsi="Tahoma"/>
          <w:b/>
          <w:spacing w:val="-3"/>
          <w:u w:val="single"/>
        </w:rPr>
        <w:t xml:space="preserve"> </w:t>
      </w:r>
      <w:r>
        <w:rPr>
          <w:rFonts w:ascii="Tahoma" w:hAnsi="Tahoma"/>
          <w:b/>
          <w:u w:val="single"/>
        </w:rPr>
        <w:t>LICITAÇÃO</w:t>
      </w:r>
      <w:r>
        <w:rPr>
          <w:rFonts w:ascii="Tahoma" w:hAnsi="Tahoma"/>
          <w:b/>
          <w:spacing w:val="-3"/>
          <w:u w:val="single"/>
        </w:rPr>
        <w:t xml:space="preserve"> </w:t>
      </w:r>
      <w:r>
        <w:rPr>
          <w:rFonts w:ascii="Tahoma" w:hAnsi="Tahoma"/>
          <w:b/>
          <w:spacing w:val="-2"/>
          <w:u w:val="single"/>
        </w:rPr>
        <w:t>PÚBLICA</w:t>
      </w:r>
      <w:r>
        <w:rPr>
          <w:rFonts w:ascii="Tahoma" w:hAnsi="Tahoma"/>
          <w:b/>
          <w:spacing w:val="40"/>
          <w:u w:val="single"/>
        </w:rPr>
        <w:t xml:space="preserve"> </w:t>
      </w:r>
    </w:p>
    <w:p w14:paraId="231803B6" w14:textId="77777777" w:rsidR="0089529A" w:rsidRDefault="0089529A">
      <w:pPr>
        <w:pStyle w:val="Corpodetexto"/>
        <w:spacing w:before="268"/>
        <w:ind w:left="0"/>
        <w:jc w:val="left"/>
        <w:rPr>
          <w:rFonts w:ascii="Tahoma"/>
          <w:b/>
        </w:rPr>
      </w:pPr>
    </w:p>
    <w:p w14:paraId="57E671D4" w14:textId="77777777" w:rsidR="002570D3" w:rsidRPr="0089446F" w:rsidRDefault="002570D3" w:rsidP="002570D3">
      <w:pPr>
        <w:pStyle w:val="Corpodetexto"/>
        <w:spacing w:line="360" w:lineRule="auto"/>
        <w:contextualSpacing/>
        <w:jc w:val="center"/>
        <w:rPr>
          <w:b/>
        </w:rPr>
      </w:pPr>
      <w:r w:rsidRPr="0089446F">
        <w:rPr>
          <w:b/>
        </w:rPr>
        <w:t xml:space="preserve">TERMO DE REFERÊNCIA - TR </w:t>
      </w:r>
    </w:p>
    <w:p w14:paraId="3EA9B9B7" w14:textId="77777777" w:rsidR="002570D3" w:rsidRPr="0089446F" w:rsidRDefault="002570D3" w:rsidP="002570D3">
      <w:pPr>
        <w:pStyle w:val="Corpodetexto"/>
        <w:spacing w:line="360" w:lineRule="auto"/>
        <w:contextualSpacing/>
        <w:jc w:val="center"/>
        <w:rPr>
          <w:b/>
        </w:rPr>
      </w:pPr>
    </w:p>
    <w:p w14:paraId="10468A4F" w14:textId="77777777" w:rsidR="002570D3" w:rsidRPr="0089446F" w:rsidRDefault="002570D3" w:rsidP="00D67DA9">
      <w:pPr>
        <w:pStyle w:val="Corpodetexto"/>
        <w:spacing w:line="360" w:lineRule="auto"/>
        <w:ind w:left="0"/>
        <w:contextualSpacing/>
        <w:rPr>
          <w:b/>
        </w:rPr>
      </w:pPr>
      <w:r w:rsidRPr="0089446F">
        <w:rPr>
          <w:b/>
        </w:rPr>
        <w:t>1. OBJETO - DESCRIÇÃO SUMÁRIA</w:t>
      </w:r>
    </w:p>
    <w:p w14:paraId="7D34B098" w14:textId="76E2F8F0" w:rsidR="002570D3" w:rsidRDefault="002570D3" w:rsidP="002570D3">
      <w:pPr>
        <w:pBdr>
          <w:top w:val="nil"/>
          <w:left w:val="nil"/>
          <w:bottom w:val="nil"/>
          <w:right w:val="nil"/>
          <w:between w:val="nil"/>
        </w:pBdr>
        <w:spacing w:line="360" w:lineRule="auto"/>
        <w:contextualSpacing/>
        <w:jc w:val="both"/>
      </w:pPr>
      <w:r w:rsidRPr="0089446F">
        <w:rPr>
          <w:sz w:val="24"/>
          <w:szCs w:val="24"/>
          <w:shd w:val="clear" w:color="auto" w:fill="FFFFFF"/>
        </w:rPr>
        <w:t>O presente Termo de Referência possui o escopo de, através de estudo técnico preliminar, identificar os elementos (necessários e suficientes) com nível de precisão adequado ao alcance da contratação planejada, fornecendo as informações necessárias para subsidiar o respectivo processo.</w:t>
      </w:r>
      <w:r w:rsidRPr="00EB36CD">
        <w:t xml:space="preserve"> </w:t>
      </w:r>
      <w:bookmarkStart w:id="3" w:name="_Hlk192168284"/>
      <w:r w:rsidR="00537159" w:rsidRPr="009066DC">
        <w:t xml:space="preserve">Contratação de empresa para prestação de serviços de ações de práticas corporais e atividades físicas, sendo o profissional necessariamente um </w:t>
      </w:r>
      <w:r w:rsidR="00537159" w:rsidRPr="00D67DA9">
        <w:t xml:space="preserve">educador físico de nível de graduação bacharelado ou com licenciatura e fisioterapeuta, para </w:t>
      </w:r>
      <w:r w:rsidR="00537159" w:rsidRPr="009066DC">
        <w:t>executar atividades como zumba e hidroginástica, entre outros, no município de Montezuma/MG conforme a RESOLUÇÃO SES/MG Nº 9.076, DE 18 DE OUTUBRO DE 2023 que Define as regras de cofinanciamento da política continuada de Promoção da Saúde (POEPS), Práticas Integrativas e Complementares em saúde (PICS) e Políticas de Promoção da Equidade a Deliberação CIB-SUS/MG nº 4.410, de 18 de outubro de 2023</w:t>
      </w:r>
      <w:r w:rsidR="00537159">
        <w:t>.</w:t>
      </w:r>
      <w:bookmarkEnd w:id="3"/>
    </w:p>
    <w:p w14:paraId="3124495A" w14:textId="77777777" w:rsidR="00537159" w:rsidRPr="00F92C27" w:rsidRDefault="00537159" w:rsidP="002570D3">
      <w:pPr>
        <w:pBdr>
          <w:top w:val="nil"/>
          <w:left w:val="nil"/>
          <w:bottom w:val="nil"/>
          <w:right w:val="nil"/>
          <w:between w:val="nil"/>
        </w:pBdr>
        <w:spacing w:line="360" w:lineRule="auto"/>
        <w:contextualSpacing/>
        <w:jc w:val="both"/>
        <w:rPr>
          <w:sz w:val="24"/>
          <w:szCs w:val="24"/>
          <w:shd w:val="clear" w:color="auto" w:fill="FFFFFF"/>
        </w:rPr>
      </w:pPr>
    </w:p>
    <w:p w14:paraId="6967A463" w14:textId="77777777" w:rsidR="002570D3" w:rsidRPr="0089446F" w:rsidRDefault="002570D3" w:rsidP="002570D3">
      <w:pPr>
        <w:pStyle w:val="Corpodetexto"/>
        <w:widowControl/>
        <w:numPr>
          <w:ilvl w:val="1"/>
          <w:numId w:val="56"/>
        </w:numPr>
        <w:autoSpaceDE/>
        <w:autoSpaceDN/>
        <w:spacing w:before="0" w:line="360" w:lineRule="auto"/>
        <w:contextualSpacing/>
        <w:rPr>
          <w:b/>
        </w:rPr>
      </w:pPr>
      <w:r w:rsidRPr="0089446F">
        <w:rPr>
          <w:b/>
        </w:rPr>
        <w:t xml:space="preserve">QUALIFICAÇÕES QUALITATIVAS E QUANTITATIVAS </w:t>
      </w:r>
    </w:p>
    <w:p w14:paraId="481A5CD4" w14:textId="77777777" w:rsidR="002570D3" w:rsidRPr="0089446F" w:rsidRDefault="002570D3" w:rsidP="002570D3">
      <w:pPr>
        <w:pBdr>
          <w:top w:val="nil"/>
          <w:left w:val="nil"/>
          <w:bottom w:val="nil"/>
          <w:right w:val="nil"/>
          <w:between w:val="nil"/>
        </w:pBdr>
        <w:tabs>
          <w:tab w:val="left" w:pos="1125"/>
        </w:tabs>
        <w:spacing w:line="360" w:lineRule="auto"/>
        <w:contextualSpacing/>
        <w:jc w:val="both"/>
        <w:rPr>
          <w:sz w:val="24"/>
          <w:szCs w:val="24"/>
          <w:shd w:val="clear" w:color="auto" w:fill="FFFFFF"/>
        </w:rPr>
      </w:pPr>
      <w:r w:rsidRPr="0089446F">
        <w:rPr>
          <w:sz w:val="24"/>
          <w:szCs w:val="24"/>
          <w:shd w:val="clear" w:color="auto" w:fill="FFFFFF"/>
        </w:rPr>
        <w:t>A contratação possui as seguintes qualidades e quantidades:</w:t>
      </w:r>
      <w:r>
        <w:rPr>
          <w:sz w:val="24"/>
          <w:szCs w:val="24"/>
          <w:shd w:val="clear" w:color="auto" w:fill="FFFFFF"/>
        </w:rPr>
        <w:t xml:space="preserve"> </w:t>
      </w:r>
    </w:p>
    <w:tbl>
      <w:tblPr>
        <w:tblStyle w:val="Tabelacomgrade"/>
        <w:tblpPr w:leftFromText="141" w:rightFromText="141" w:vertAnchor="text" w:horzAnchor="margin" w:tblpX="64" w:tblpY="145"/>
        <w:tblW w:w="9361" w:type="dxa"/>
        <w:tblLayout w:type="fixed"/>
        <w:tblLook w:val="04A0" w:firstRow="1" w:lastRow="0" w:firstColumn="1" w:lastColumn="0" w:noHBand="0" w:noVBand="1"/>
      </w:tblPr>
      <w:tblGrid>
        <w:gridCol w:w="1111"/>
        <w:gridCol w:w="3997"/>
        <w:gridCol w:w="851"/>
        <w:gridCol w:w="850"/>
        <w:gridCol w:w="1134"/>
        <w:gridCol w:w="1418"/>
      </w:tblGrid>
      <w:tr w:rsidR="002570D3" w:rsidRPr="00B83EB7" w14:paraId="53130719" w14:textId="77777777" w:rsidTr="00537159">
        <w:trPr>
          <w:trHeight w:val="261"/>
        </w:trPr>
        <w:tc>
          <w:tcPr>
            <w:tcW w:w="9361" w:type="dxa"/>
            <w:gridSpan w:val="6"/>
            <w:shd w:val="pct25" w:color="auto" w:fill="auto"/>
          </w:tcPr>
          <w:p w14:paraId="36681C50"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b/>
                <w:bCs/>
                <w:kern w:val="3"/>
                <w:lang w:eastAsia="zh-CN" w:bidi="hi-IN"/>
              </w:rPr>
            </w:pPr>
            <w:r w:rsidRPr="00B83EB7">
              <w:rPr>
                <w:rFonts w:ascii="Calibri Light" w:eastAsia="SimSun" w:hAnsi="Calibri Light" w:cs="Calibri Light"/>
                <w:b/>
                <w:bCs/>
                <w:kern w:val="3"/>
                <w:lang w:eastAsia="zh-CN" w:bidi="hi-IN"/>
              </w:rPr>
              <w:t xml:space="preserve">MATERIAIS/SERVIÇOS </w:t>
            </w:r>
          </w:p>
        </w:tc>
      </w:tr>
      <w:tr w:rsidR="002570D3" w:rsidRPr="00B83EB7" w14:paraId="6652870C" w14:textId="77777777" w:rsidTr="00537159">
        <w:trPr>
          <w:trHeight w:val="261"/>
        </w:trPr>
        <w:tc>
          <w:tcPr>
            <w:tcW w:w="1111" w:type="dxa"/>
            <w:shd w:val="clear" w:color="auto" w:fill="D9D9D9"/>
          </w:tcPr>
          <w:p w14:paraId="1C04225A"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lang w:eastAsia="zh-CN" w:bidi="hi-IN"/>
              </w:rPr>
            </w:pPr>
            <w:r>
              <w:rPr>
                <w:rFonts w:ascii="Calibri Light" w:eastAsia="SimSun" w:hAnsi="Calibri Light" w:cs="Calibri Light"/>
                <w:kern w:val="3"/>
                <w:lang w:eastAsia="zh-CN" w:bidi="hi-IN"/>
              </w:rPr>
              <w:t>ITEM</w:t>
            </w:r>
          </w:p>
        </w:tc>
        <w:tc>
          <w:tcPr>
            <w:tcW w:w="3997" w:type="dxa"/>
            <w:shd w:val="clear" w:color="auto" w:fill="D9D9D9"/>
          </w:tcPr>
          <w:p w14:paraId="65A6891F"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lang w:eastAsia="zh-CN" w:bidi="hi-IN"/>
              </w:rPr>
            </w:pPr>
            <w:r w:rsidRPr="00B83EB7">
              <w:rPr>
                <w:rFonts w:ascii="Calibri Light" w:eastAsia="SimSun" w:hAnsi="Calibri Light" w:cs="Calibri Light"/>
                <w:kern w:val="3"/>
                <w:lang w:eastAsia="zh-CN" w:bidi="hi-IN"/>
              </w:rPr>
              <w:t>DESCRIÇÃO</w:t>
            </w:r>
          </w:p>
        </w:tc>
        <w:tc>
          <w:tcPr>
            <w:tcW w:w="851" w:type="dxa"/>
            <w:shd w:val="clear" w:color="auto" w:fill="D9D9D9"/>
          </w:tcPr>
          <w:p w14:paraId="40E74D78"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lang w:eastAsia="zh-CN" w:bidi="hi-IN"/>
              </w:rPr>
            </w:pPr>
            <w:r w:rsidRPr="00B83EB7">
              <w:rPr>
                <w:rFonts w:ascii="Calibri Light" w:eastAsia="SimSun" w:hAnsi="Calibri Light" w:cs="Calibri Light"/>
                <w:kern w:val="3"/>
                <w:lang w:eastAsia="zh-CN" w:bidi="hi-IN"/>
              </w:rPr>
              <w:t>UNIDADE</w:t>
            </w:r>
          </w:p>
        </w:tc>
        <w:tc>
          <w:tcPr>
            <w:tcW w:w="850" w:type="dxa"/>
            <w:shd w:val="clear" w:color="auto" w:fill="D9D9D9"/>
          </w:tcPr>
          <w:p w14:paraId="0493BAF5"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lang w:eastAsia="zh-CN" w:bidi="hi-IN"/>
              </w:rPr>
            </w:pPr>
            <w:r w:rsidRPr="00B83EB7">
              <w:rPr>
                <w:rFonts w:ascii="Calibri Light" w:eastAsia="SimSun" w:hAnsi="Calibri Light" w:cs="Calibri Light"/>
                <w:kern w:val="3"/>
                <w:lang w:eastAsia="zh-CN" w:bidi="hi-IN"/>
              </w:rPr>
              <w:t>QUANTIDADE</w:t>
            </w:r>
          </w:p>
        </w:tc>
        <w:tc>
          <w:tcPr>
            <w:tcW w:w="1134" w:type="dxa"/>
            <w:shd w:val="clear" w:color="auto" w:fill="D9D9D9"/>
          </w:tcPr>
          <w:p w14:paraId="3277EB9F"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lang w:eastAsia="zh-CN" w:bidi="hi-IN"/>
              </w:rPr>
            </w:pPr>
            <w:r>
              <w:rPr>
                <w:rFonts w:ascii="Calibri Light" w:eastAsia="SimSun" w:hAnsi="Calibri Light" w:cs="Calibri Light"/>
                <w:kern w:val="3"/>
                <w:lang w:eastAsia="zh-CN" w:bidi="hi-IN"/>
              </w:rPr>
              <w:t>VALOR MEDIO</w:t>
            </w:r>
          </w:p>
        </w:tc>
        <w:tc>
          <w:tcPr>
            <w:tcW w:w="1418" w:type="dxa"/>
            <w:shd w:val="clear" w:color="auto" w:fill="D9D9D9"/>
          </w:tcPr>
          <w:p w14:paraId="3D970974"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lang w:eastAsia="zh-CN" w:bidi="hi-IN"/>
              </w:rPr>
            </w:pPr>
            <w:r>
              <w:rPr>
                <w:rFonts w:ascii="Calibri Light" w:eastAsia="SimSun" w:hAnsi="Calibri Light" w:cs="Calibri Light"/>
                <w:kern w:val="3"/>
                <w:lang w:eastAsia="zh-CN" w:bidi="hi-IN"/>
              </w:rPr>
              <w:t>VALOR TOTAL ESTIMADO</w:t>
            </w:r>
          </w:p>
        </w:tc>
      </w:tr>
      <w:tr w:rsidR="002570D3" w:rsidRPr="00B83EB7" w14:paraId="0DCE066A" w14:textId="77777777" w:rsidTr="00537159">
        <w:trPr>
          <w:trHeight w:val="261"/>
        </w:trPr>
        <w:tc>
          <w:tcPr>
            <w:tcW w:w="1111" w:type="dxa"/>
          </w:tcPr>
          <w:p w14:paraId="0713C462"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lang w:eastAsia="zh-CN" w:bidi="hi-IN"/>
              </w:rPr>
            </w:pPr>
          </w:p>
          <w:p w14:paraId="1C61A218"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lang w:eastAsia="zh-CN" w:bidi="hi-IN"/>
              </w:rPr>
            </w:pPr>
            <w:r>
              <w:rPr>
                <w:rFonts w:ascii="Calibri Light" w:eastAsia="SimSun" w:hAnsi="Calibri Light" w:cs="Calibri Light"/>
                <w:kern w:val="3"/>
                <w:lang w:eastAsia="zh-CN" w:bidi="hi-IN"/>
              </w:rPr>
              <w:t>0</w:t>
            </w:r>
            <w:r w:rsidRPr="00B83EB7">
              <w:rPr>
                <w:rFonts w:ascii="Calibri Light" w:eastAsia="SimSun" w:hAnsi="Calibri Light" w:cs="Calibri Light"/>
                <w:kern w:val="3"/>
                <w:lang w:eastAsia="zh-CN" w:bidi="hi-IN"/>
              </w:rPr>
              <w:t>1</w:t>
            </w:r>
          </w:p>
        </w:tc>
        <w:tc>
          <w:tcPr>
            <w:tcW w:w="3997" w:type="dxa"/>
          </w:tcPr>
          <w:p w14:paraId="689438ED" w14:textId="06991ED1" w:rsidR="002570D3" w:rsidRPr="001655DE"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both"/>
              <w:textAlignment w:val="baseline"/>
              <w:rPr>
                <w:rFonts w:eastAsia="SimSun" w:cs="Tahoma"/>
                <w:iCs/>
                <w:kern w:val="3"/>
                <w:szCs w:val="24"/>
                <w:lang w:eastAsia="zh-CN" w:bidi="hi-IN"/>
              </w:rPr>
            </w:pPr>
            <w:r w:rsidRPr="001655DE">
              <w:rPr>
                <w:rFonts w:eastAsia="SimSun" w:cs="Tahoma"/>
                <w:iCs/>
                <w:kern w:val="3"/>
                <w:szCs w:val="24"/>
                <w:lang w:eastAsia="zh-CN" w:bidi="hi-IN"/>
              </w:rPr>
              <w:t>Contratação de em</w:t>
            </w:r>
            <w:r>
              <w:rPr>
                <w:rFonts w:eastAsia="SimSun" w:cs="Tahoma"/>
                <w:iCs/>
                <w:kern w:val="3"/>
                <w:szCs w:val="24"/>
                <w:lang w:eastAsia="zh-CN" w:bidi="hi-IN"/>
              </w:rPr>
              <w:t>presa para realização das ações de</w:t>
            </w:r>
            <w:r w:rsidRPr="001655DE">
              <w:rPr>
                <w:rFonts w:eastAsia="SimSun" w:cs="Tahoma"/>
                <w:iCs/>
                <w:kern w:val="3"/>
                <w:szCs w:val="24"/>
                <w:lang w:eastAsia="zh-CN" w:bidi="hi-IN"/>
              </w:rPr>
              <w:t xml:space="preserve"> práticas corporais e a</w:t>
            </w:r>
            <w:r>
              <w:rPr>
                <w:rFonts w:eastAsia="SimSun" w:cs="Tahoma"/>
                <w:iCs/>
                <w:kern w:val="3"/>
                <w:szCs w:val="24"/>
                <w:lang w:eastAsia="zh-CN" w:bidi="hi-IN"/>
              </w:rPr>
              <w:t xml:space="preserve">tividades Físicas, sendo 01 (um) </w:t>
            </w:r>
            <w:r w:rsidRPr="001655DE">
              <w:rPr>
                <w:rFonts w:eastAsia="SimSun" w:cs="Tahoma"/>
                <w:iCs/>
                <w:kern w:val="3"/>
                <w:szCs w:val="24"/>
                <w:lang w:eastAsia="zh-CN" w:bidi="hi-IN"/>
              </w:rPr>
              <w:t>profissional necessariamente</w:t>
            </w:r>
            <w:r>
              <w:rPr>
                <w:rFonts w:eastAsia="SimSun" w:cs="Tahoma"/>
                <w:iCs/>
                <w:kern w:val="3"/>
                <w:szCs w:val="24"/>
                <w:lang w:eastAsia="zh-CN" w:bidi="hi-IN"/>
              </w:rPr>
              <w:t xml:space="preserve"> um Educador Físico de nível de </w:t>
            </w:r>
            <w:r w:rsidRPr="001655DE">
              <w:rPr>
                <w:rFonts w:eastAsia="SimSun" w:cs="Tahoma"/>
                <w:iCs/>
                <w:kern w:val="3"/>
                <w:szCs w:val="24"/>
                <w:lang w:eastAsia="zh-CN" w:bidi="hi-IN"/>
              </w:rPr>
              <w:t>graduação bacharelado</w:t>
            </w:r>
            <w:r w:rsidR="00537159">
              <w:rPr>
                <w:rFonts w:eastAsia="SimSun" w:cs="Tahoma"/>
                <w:iCs/>
                <w:kern w:val="3"/>
                <w:szCs w:val="24"/>
                <w:lang w:eastAsia="zh-CN" w:bidi="hi-IN"/>
              </w:rPr>
              <w:t xml:space="preserve"> ou com licenciatura</w:t>
            </w:r>
            <w:r>
              <w:rPr>
                <w:rFonts w:eastAsia="SimSun" w:cs="Tahoma"/>
                <w:iCs/>
                <w:kern w:val="3"/>
                <w:szCs w:val="24"/>
                <w:lang w:eastAsia="zh-CN" w:bidi="hi-IN"/>
              </w:rPr>
              <w:t xml:space="preserve">, para executar atividades como </w:t>
            </w:r>
            <w:r w:rsidRPr="001655DE">
              <w:rPr>
                <w:rFonts w:eastAsia="SimSun" w:cs="Tahoma"/>
                <w:iCs/>
                <w:kern w:val="3"/>
                <w:szCs w:val="24"/>
                <w:lang w:eastAsia="zh-CN" w:bidi="hi-IN"/>
              </w:rPr>
              <w:t xml:space="preserve">zumba, caminhada, entre </w:t>
            </w:r>
            <w:r>
              <w:rPr>
                <w:rFonts w:eastAsia="SimSun" w:cs="Tahoma"/>
                <w:iCs/>
                <w:kern w:val="3"/>
                <w:szCs w:val="24"/>
                <w:lang w:eastAsia="zh-CN" w:bidi="hi-IN"/>
              </w:rPr>
              <w:t>outros</w:t>
            </w:r>
            <w:r w:rsidRPr="00D47D37">
              <w:rPr>
                <w:rFonts w:eastAsia="SimSun" w:cs="Tahoma"/>
                <w:iCs/>
                <w:kern w:val="3"/>
                <w:szCs w:val="24"/>
                <w:lang w:eastAsia="zh-CN" w:bidi="hi-IN"/>
              </w:rPr>
              <w:t xml:space="preserve">. As atividades executada deverão ser necessariamente de práticas corporais e atividades físicas sendo: 02 (duas) vezes na semana na Praça José Batista, 01 (uma) vez na semana na academia da saúde São Bartolomeu e (01) uma vez na academia da </w:t>
            </w:r>
            <w:r w:rsidRPr="00D47D37">
              <w:rPr>
                <w:rFonts w:eastAsia="SimSun" w:cs="Tahoma"/>
                <w:iCs/>
                <w:kern w:val="3"/>
                <w:szCs w:val="24"/>
                <w:lang w:eastAsia="zh-CN" w:bidi="hi-IN"/>
              </w:rPr>
              <w:lastRenderedPageBreak/>
              <w:t xml:space="preserve">saúde do Areião. A prática do zumba deverá ser executada </w:t>
            </w:r>
            <w:r>
              <w:rPr>
                <w:rFonts w:eastAsia="SimSun" w:cs="Tahoma"/>
                <w:iCs/>
                <w:kern w:val="3"/>
                <w:szCs w:val="24"/>
                <w:lang w:eastAsia="zh-CN" w:bidi="hi-IN"/>
              </w:rPr>
              <w:t>em horário a ser determinado pela secretaria</w:t>
            </w:r>
            <w:r w:rsidRPr="00D47D37">
              <w:rPr>
                <w:rFonts w:eastAsia="SimSun" w:cs="Tahoma"/>
                <w:iCs/>
                <w:kern w:val="3"/>
                <w:szCs w:val="24"/>
                <w:lang w:eastAsia="zh-CN" w:bidi="hi-IN"/>
              </w:rPr>
              <w:t>.</w:t>
            </w:r>
          </w:p>
        </w:tc>
        <w:tc>
          <w:tcPr>
            <w:tcW w:w="851" w:type="dxa"/>
          </w:tcPr>
          <w:p w14:paraId="1958BD82"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szCs w:val="24"/>
                <w:lang w:eastAsia="zh-CN" w:bidi="hi-IN"/>
              </w:rPr>
            </w:pPr>
          </w:p>
          <w:p w14:paraId="7C6ADCCB"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szCs w:val="24"/>
                <w:lang w:eastAsia="zh-CN" w:bidi="hi-IN"/>
              </w:rPr>
            </w:pPr>
            <w:r>
              <w:rPr>
                <w:rFonts w:ascii="Calibri Light" w:eastAsia="SimSun" w:hAnsi="Calibri Light" w:cs="Calibri Light"/>
                <w:kern w:val="3"/>
                <w:szCs w:val="24"/>
                <w:lang w:eastAsia="zh-CN" w:bidi="hi-IN"/>
              </w:rPr>
              <w:t>MES</w:t>
            </w:r>
          </w:p>
        </w:tc>
        <w:tc>
          <w:tcPr>
            <w:tcW w:w="850" w:type="dxa"/>
          </w:tcPr>
          <w:p w14:paraId="2AA55D45"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szCs w:val="24"/>
                <w:lang w:eastAsia="zh-CN" w:bidi="hi-IN"/>
              </w:rPr>
            </w:pPr>
          </w:p>
          <w:p w14:paraId="24F7EDEB"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szCs w:val="24"/>
                <w:lang w:eastAsia="zh-CN" w:bidi="hi-IN"/>
              </w:rPr>
            </w:pPr>
            <w:r w:rsidRPr="00B83EB7">
              <w:rPr>
                <w:rFonts w:ascii="Calibri Light" w:eastAsia="SimSun" w:hAnsi="Calibri Light" w:cs="Calibri Light"/>
                <w:kern w:val="3"/>
                <w:szCs w:val="24"/>
                <w:lang w:eastAsia="zh-CN" w:bidi="hi-IN"/>
              </w:rPr>
              <w:t>12</w:t>
            </w:r>
          </w:p>
        </w:tc>
        <w:tc>
          <w:tcPr>
            <w:tcW w:w="1134" w:type="dxa"/>
          </w:tcPr>
          <w:p w14:paraId="566F1FA5"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szCs w:val="24"/>
                <w:lang w:eastAsia="zh-CN" w:bidi="hi-IN"/>
              </w:rPr>
            </w:pPr>
          </w:p>
          <w:p w14:paraId="001DDD87" w14:textId="77777777" w:rsidR="002570D3"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szCs w:val="24"/>
                <w:lang w:eastAsia="zh-CN" w:bidi="hi-IN"/>
              </w:rPr>
            </w:pPr>
            <w:r>
              <w:rPr>
                <w:rFonts w:ascii="Calibri Light" w:eastAsia="SimSun" w:hAnsi="Calibri Light" w:cs="Calibri Light"/>
                <w:kern w:val="3"/>
                <w:szCs w:val="24"/>
                <w:lang w:eastAsia="zh-CN" w:bidi="hi-IN"/>
              </w:rPr>
              <w:t>R$3.325,00</w:t>
            </w:r>
          </w:p>
          <w:p w14:paraId="14C83CB1"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szCs w:val="24"/>
                <w:lang w:eastAsia="zh-CN" w:bidi="hi-IN"/>
              </w:rPr>
            </w:pPr>
          </w:p>
        </w:tc>
        <w:tc>
          <w:tcPr>
            <w:tcW w:w="1418" w:type="dxa"/>
          </w:tcPr>
          <w:p w14:paraId="60CD1211" w14:textId="77777777" w:rsidR="002570D3"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szCs w:val="24"/>
                <w:lang w:eastAsia="zh-CN" w:bidi="hi-IN"/>
              </w:rPr>
            </w:pPr>
          </w:p>
          <w:p w14:paraId="363AEE20"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szCs w:val="24"/>
                <w:lang w:eastAsia="zh-CN" w:bidi="hi-IN"/>
              </w:rPr>
            </w:pPr>
            <w:r>
              <w:rPr>
                <w:rFonts w:ascii="Calibri Light" w:eastAsia="SimSun" w:hAnsi="Calibri Light" w:cs="Calibri Light"/>
                <w:kern w:val="3"/>
                <w:szCs w:val="24"/>
                <w:lang w:eastAsia="zh-CN" w:bidi="hi-IN"/>
              </w:rPr>
              <w:t>R$ 39.900,00</w:t>
            </w:r>
          </w:p>
        </w:tc>
      </w:tr>
      <w:tr w:rsidR="002570D3" w:rsidRPr="00B83EB7" w14:paraId="3B3D3526" w14:textId="77777777" w:rsidTr="00537159">
        <w:trPr>
          <w:trHeight w:val="261"/>
        </w:trPr>
        <w:tc>
          <w:tcPr>
            <w:tcW w:w="1111" w:type="dxa"/>
          </w:tcPr>
          <w:p w14:paraId="33D8BA3E"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lang w:eastAsia="zh-CN" w:bidi="hi-IN"/>
              </w:rPr>
            </w:pPr>
            <w:r>
              <w:rPr>
                <w:rFonts w:ascii="Calibri Light" w:eastAsia="SimSun" w:hAnsi="Calibri Light" w:cs="Calibri Light"/>
                <w:kern w:val="3"/>
                <w:lang w:eastAsia="zh-CN" w:bidi="hi-IN"/>
              </w:rPr>
              <w:t>02</w:t>
            </w:r>
          </w:p>
        </w:tc>
        <w:tc>
          <w:tcPr>
            <w:tcW w:w="3997" w:type="dxa"/>
          </w:tcPr>
          <w:p w14:paraId="1C6DBD09" w14:textId="77777777" w:rsidR="002570D3" w:rsidRPr="001655DE"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both"/>
              <w:textAlignment w:val="baseline"/>
              <w:rPr>
                <w:rFonts w:eastAsia="SimSun" w:cs="Tahoma"/>
                <w:iCs/>
                <w:kern w:val="3"/>
                <w:szCs w:val="24"/>
                <w:lang w:eastAsia="zh-CN" w:bidi="hi-IN"/>
              </w:rPr>
            </w:pPr>
            <w:r w:rsidRPr="00D47D37">
              <w:rPr>
                <w:rFonts w:eastAsia="SimSun" w:cs="Tahoma"/>
                <w:iCs/>
                <w:kern w:val="3"/>
                <w:szCs w:val="24"/>
                <w:lang w:eastAsia="zh-CN" w:bidi="hi-IN"/>
              </w:rPr>
              <w:t>Contratação de empresa para realização das ações</w:t>
            </w:r>
            <w:r>
              <w:rPr>
                <w:rFonts w:eastAsia="SimSun" w:cs="Tahoma"/>
                <w:iCs/>
                <w:kern w:val="3"/>
                <w:szCs w:val="24"/>
                <w:lang w:eastAsia="zh-CN" w:bidi="hi-IN"/>
              </w:rPr>
              <w:t xml:space="preserve"> </w:t>
            </w:r>
            <w:r w:rsidRPr="00D47D37">
              <w:rPr>
                <w:rFonts w:eastAsia="SimSun" w:cs="Tahoma"/>
                <w:iCs/>
                <w:kern w:val="3"/>
                <w:szCs w:val="24"/>
                <w:lang w:eastAsia="zh-CN" w:bidi="hi-IN"/>
              </w:rPr>
              <w:t>de práticas corporais e atividades Físicas, sendo o</w:t>
            </w:r>
            <w:r>
              <w:rPr>
                <w:rFonts w:eastAsia="SimSun" w:cs="Tahoma"/>
                <w:iCs/>
                <w:kern w:val="3"/>
                <w:szCs w:val="24"/>
                <w:lang w:eastAsia="zh-CN" w:bidi="hi-IN"/>
              </w:rPr>
              <w:t xml:space="preserve"> </w:t>
            </w:r>
            <w:r w:rsidRPr="00D47D37">
              <w:rPr>
                <w:rFonts w:eastAsia="SimSun" w:cs="Tahoma"/>
                <w:iCs/>
                <w:kern w:val="3"/>
                <w:szCs w:val="24"/>
                <w:lang w:eastAsia="zh-CN" w:bidi="hi-IN"/>
              </w:rPr>
              <w:t>profissional necessariamente 01 (um) Fisioterapeuta de</w:t>
            </w:r>
            <w:r>
              <w:rPr>
                <w:rFonts w:eastAsia="SimSun" w:cs="Tahoma"/>
                <w:iCs/>
                <w:kern w:val="3"/>
                <w:szCs w:val="24"/>
                <w:lang w:eastAsia="zh-CN" w:bidi="hi-IN"/>
              </w:rPr>
              <w:t xml:space="preserve"> </w:t>
            </w:r>
            <w:r w:rsidRPr="00D47D37">
              <w:rPr>
                <w:rFonts w:eastAsia="SimSun" w:cs="Tahoma"/>
                <w:iCs/>
                <w:kern w:val="3"/>
                <w:szCs w:val="24"/>
                <w:lang w:eastAsia="zh-CN" w:bidi="hi-IN"/>
              </w:rPr>
              <w:t>nível de graduação bacharelado, para executar atividades</w:t>
            </w:r>
            <w:r>
              <w:rPr>
                <w:rFonts w:eastAsia="SimSun" w:cs="Tahoma"/>
                <w:iCs/>
                <w:kern w:val="3"/>
                <w:szCs w:val="24"/>
                <w:lang w:eastAsia="zh-CN" w:bidi="hi-IN"/>
              </w:rPr>
              <w:t xml:space="preserve"> de hidroginástica entre outras práticas que devem ser feitas com orientação deste profissional</w:t>
            </w:r>
            <w:r w:rsidRPr="00D47D37">
              <w:rPr>
                <w:rFonts w:eastAsia="SimSun" w:cs="Tahoma"/>
                <w:iCs/>
                <w:kern w:val="3"/>
                <w:szCs w:val="24"/>
                <w:lang w:eastAsia="zh-CN" w:bidi="hi-IN"/>
              </w:rPr>
              <w:t>. As</w:t>
            </w:r>
            <w:r>
              <w:rPr>
                <w:rFonts w:eastAsia="SimSun" w:cs="Tahoma"/>
                <w:iCs/>
                <w:kern w:val="3"/>
                <w:szCs w:val="24"/>
                <w:lang w:eastAsia="zh-CN" w:bidi="hi-IN"/>
              </w:rPr>
              <w:t xml:space="preserve"> </w:t>
            </w:r>
            <w:r w:rsidRPr="00D47D37">
              <w:rPr>
                <w:rFonts w:eastAsia="SimSun" w:cs="Tahoma"/>
                <w:iCs/>
                <w:kern w:val="3"/>
                <w:szCs w:val="24"/>
                <w:lang w:eastAsia="zh-CN" w:bidi="hi-IN"/>
              </w:rPr>
              <w:t>atividades executadas deverão ser necessariamente de</w:t>
            </w:r>
            <w:r>
              <w:rPr>
                <w:rFonts w:eastAsia="SimSun" w:cs="Tahoma"/>
                <w:iCs/>
                <w:kern w:val="3"/>
                <w:szCs w:val="24"/>
                <w:lang w:eastAsia="zh-CN" w:bidi="hi-IN"/>
              </w:rPr>
              <w:t xml:space="preserve"> </w:t>
            </w:r>
            <w:r w:rsidRPr="00D47D37">
              <w:rPr>
                <w:rFonts w:eastAsia="SimSun" w:cs="Tahoma"/>
                <w:iCs/>
                <w:kern w:val="3"/>
                <w:szCs w:val="24"/>
                <w:lang w:eastAsia="zh-CN" w:bidi="hi-IN"/>
              </w:rPr>
              <w:t xml:space="preserve">práticas corporais e atividades físicas </w:t>
            </w:r>
            <w:r>
              <w:rPr>
                <w:rFonts w:eastAsia="SimSun" w:cs="Tahoma"/>
                <w:iCs/>
                <w:kern w:val="3"/>
                <w:szCs w:val="24"/>
                <w:lang w:eastAsia="zh-CN" w:bidi="hi-IN"/>
              </w:rPr>
              <w:t>sendo realizadas em local apropriado de propriedade do município.</w:t>
            </w:r>
          </w:p>
        </w:tc>
        <w:tc>
          <w:tcPr>
            <w:tcW w:w="851" w:type="dxa"/>
          </w:tcPr>
          <w:p w14:paraId="38F9B3F3"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szCs w:val="24"/>
                <w:lang w:eastAsia="zh-CN" w:bidi="hi-IN"/>
              </w:rPr>
            </w:pPr>
            <w:r>
              <w:rPr>
                <w:rFonts w:ascii="Calibri Light" w:eastAsia="SimSun" w:hAnsi="Calibri Light" w:cs="Calibri Light"/>
                <w:kern w:val="3"/>
                <w:szCs w:val="24"/>
                <w:lang w:eastAsia="zh-CN" w:bidi="hi-IN"/>
              </w:rPr>
              <w:t>MES</w:t>
            </w:r>
          </w:p>
        </w:tc>
        <w:tc>
          <w:tcPr>
            <w:tcW w:w="850" w:type="dxa"/>
          </w:tcPr>
          <w:p w14:paraId="5E793529"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szCs w:val="24"/>
                <w:lang w:eastAsia="zh-CN" w:bidi="hi-IN"/>
              </w:rPr>
            </w:pPr>
            <w:r>
              <w:rPr>
                <w:rFonts w:ascii="Calibri Light" w:eastAsia="SimSun" w:hAnsi="Calibri Light" w:cs="Calibri Light"/>
                <w:kern w:val="3"/>
                <w:szCs w:val="24"/>
                <w:lang w:eastAsia="zh-CN" w:bidi="hi-IN"/>
              </w:rPr>
              <w:t>12</w:t>
            </w:r>
          </w:p>
        </w:tc>
        <w:tc>
          <w:tcPr>
            <w:tcW w:w="1134" w:type="dxa"/>
          </w:tcPr>
          <w:p w14:paraId="6AF95576" w14:textId="77777777" w:rsidR="002570D3"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szCs w:val="24"/>
                <w:lang w:eastAsia="zh-CN" w:bidi="hi-IN"/>
              </w:rPr>
            </w:pPr>
            <w:r>
              <w:rPr>
                <w:rFonts w:ascii="Calibri Light" w:eastAsia="SimSun" w:hAnsi="Calibri Light" w:cs="Calibri Light"/>
                <w:kern w:val="3"/>
                <w:szCs w:val="24"/>
                <w:lang w:eastAsia="zh-CN" w:bidi="hi-IN"/>
              </w:rPr>
              <w:t>R$3.500,00</w:t>
            </w:r>
          </w:p>
          <w:p w14:paraId="7A507B76" w14:textId="77777777" w:rsidR="002570D3" w:rsidRPr="00B83EB7" w:rsidRDefault="002570D3" w:rsidP="00537159">
            <w:pPr>
              <w:tabs>
                <w:tab w:val="left" w:pos="555"/>
                <w:tab w:val="left" w:pos="840"/>
                <w:tab w:val="left" w:pos="1140"/>
                <w:tab w:val="left" w:pos="1395"/>
                <w:tab w:val="left" w:pos="1650"/>
                <w:tab w:val="left" w:pos="1965"/>
                <w:tab w:val="left" w:pos="2220"/>
                <w:tab w:val="left" w:leader="underscore" w:pos="7336"/>
              </w:tabs>
              <w:suppressAutoHyphens/>
              <w:jc w:val="center"/>
              <w:textAlignment w:val="baseline"/>
              <w:rPr>
                <w:rFonts w:ascii="Calibri Light" w:eastAsia="SimSun" w:hAnsi="Calibri Light" w:cs="Calibri Light"/>
                <w:kern w:val="3"/>
                <w:szCs w:val="24"/>
                <w:lang w:eastAsia="zh-CN" w:bidi="hi-IN"/>
              </w:rPr>
            </w:pPr>
          </w:p>
        </w:tc>
        <w:tc>
          <w:tcPr>
            <w:tcW w:w="1418" w:type="dxa"/>
          </w:tcPr>
          <w:p w14:paraId="7C9D57C6" w14:textId="77777777" w:rsidR="002570D3" w:rsidRDefault="002570D3" w:rsidP="00537159">
            <w:pPr>
              <w:tabs>
                <w:tab w:val="left" w:pos="555"/>
                <w:tab w:val="left" w:pos="840"/>
                <w:tab w:val="left" w:pos="1140"/>
                <w:tab w:val="left" w:pos="1395"/>
                <w:tab w:val="left" w:pos="1650"/>
                <w:tab w:val="left" w:pos="1965"/>
                <w:tab w:val="left" w:pos="2220"/>
                <w:tab w:val="left" w:leader="underscore" w:pos="7336"/>
              </w:tabs>
              <w:suppressAutoHyphens/>
              <w:textAlignment w:val="baseline"/>
              <w:rPr>
                <w:rFonts w:ascii="Calibri Light" w:eastAsia="SimSun" w:hAnsi="Calibri Light" w:cs="Calibri Light"/>
                <w:kern w:val="3"/>
                <w:szCs w:val="24"/>
                <w:lang w:eastAsia="zh-CN" w:bidi="hi-IN"/>
              </w:rPr>
            </w:pPr>
            <w:r>
              <w:rPr>
                <w:rFonts w:ascii="Calibri Light" w:eastAsia="SimSun" w:hAnsi="Calibri Light" w:cs="Calibri Light"/>
                <w:kern w:val="3"/>
                <w:szCs w:val="24"/>
                <w:lang w:eastAsia="zh-CN" w:bidi="hi-IN"/>
              </w:rPr>
              <w:t>R$ 42.000,00</w:t>
            </w:r>
          </w:p>
        </w:tc>
      </w:tr>
    </w:tbl>
    <w:p w14:paraId="362CD423" w14:textId="77777777" w:rsidR="002570D3" w:rsidRDefault="002570D3" w:rsidP="002570D3">
      <w:pPr>
        <w:pBdr>
          <w:top w:val="nil"/>
          <w:left w:val="nil"/>
          <w:bottom w:val="nil"/>
          <w:right w:val="nil"/>
          <w:between w:val="nil"/>
        </w:pBdr>
        <w:spacing w:line="360" w:lineRule="auto"/>
        <w:contextualSpacing/>
        <w:jc w:val="both"/>
        <w:rPr>
          <w:rFonts w:eastAsia="Calibri"/>
          <w:b/>
          <w:color w:val="000000"/>
          <w:sz w:val="24"/>
          <w:szCs w:val="24"/>
        </w:rPr>
      </w:pPr>
    </w:p>
    <w:p w14:paraId="2E65BE6A" w14:textId="77777777" w:rsidR="002570D3" w:rsidRDefault="002570D3" w:rsidP="002570D3">
      <w:pPr>
        <w:pBdr>
          <w:top w:val="nil"/>
          <w:left w:val="nil"/>
          <w:bottom w:val="nil"/>
          <w:right w:val="nil"/>
          <w:between w:val="nil"/>
        </w:pBdr>
        <w:spacing w:line="360" w:lineRule="auto"/>
        <w:contextualSpacing/>
        <w:jc w:val="both"/>
        <w:rPr>
          <w:rFonts w:eastAsia="Calibri"/>
          <w:b/>
          <w:color w:val="000000"/>
          <w:sz w:val="24"/>
          <w:szCs w:val="24"/>
        </w:rPr>
      </w:pPr>
    </w:p>
    <w:p w14:paraId="70D31AAE" w14:textId="655D32E5" w:rsidR="002570D3" w:rsidRDefault="002570D3" w:rsidP="002570D3">
      <w:pPr>
        <w:pBdr>
          <w:top w:val="nil"/>
          <w:left w:val="nil"/>
          <w:bottom w:val="nil"/>
          <w:right w:val="nil"/>
          <w:between w:val="nil"/>
        </w:pBdr>
        <w:spacing w:line="360" w:lineRule="auto"/>
        <w:contextualSpacing/>
        <w:jc w:val="both"/>
        <w:rPr>
          <w:rFonts w:eastAsia="Calibri"/>
          <w:b/>
          <w:color w:val="000000"/>
          <w:sz w:val="24"/>
          <w:szCs w:val="24"/>
        </w:rPr>
      </w:pPr>
      <w:r w:rsidRPr="0089446F">
        <w:rPr>
          <w:rFonts w:eastAsia="Calibri"/>
          <w:b/>
          <w:color w:val="000000"/>
          <w:sz w:val="24"/>
          <w:szCs w:val="24"/>
        </w:rPr>
        <w:t xml:space="preserve">1.2. OBSERVANCIA DE NORMATIVOS ESPECÍFICOS: </w:t>
      </w:r>
    </w:p>
    <w:p w14:paraId="6DB3687D" w14:textId="77777777" w:rsidR="002570D3" w:rsidRPr="00FF453D" w:rsidRDefault="002570D3" w:rsidP="002570D3">
      <w:pPr>
        <w:pBdr>
          <w:top w:val="nil"/>
          <w:left w:val="nil"/>
          <w:bottom w:val="nil"/>
          <w:right w:val="nil"/>
          <w:between w:val="nil"/>
        </w:pBdr>
        <w:spacing w:line="360" w:lineRule="auto"/>
        <w:contextualSpacing/>
        <w:jc w:val="both"/>
        <w:rPr>
          <w:rFonts w:eastAsia="Calibri"/>
          <w:b/>
          <w:color w:val="000000"/>
          <w:sz w:val="24"/>
          <w:szCs w:val="24"/>
        </w:rPr>
      </w:pPr>
      <w:r>
        <w:rPr>
          <w:sz w:val="24"/>
          <w:szCs w:val="24"/>
          <w:shd w:val="clear" w:color="auto" w:fill="FFFFFF"/>
        </w:rPr>
        <w:t>Exige observância dos</w:t>
      </w:r>
      <w:r w:rsidRPr="0089446F">
        <w:rPr>
          <w:sz w:val="24"/>
          <w:szCs w:val="24"/>
          <w:shd w:val="clear" w:color="auto" w:fill="FFFFFF"/>
        </w:rPr>
        <w:t xml:space="preserve"> normativos específicos </w:t>
      </w:r>
      <w:r w:rsidRPr="00EB36CD">
        <w:rPr>
          <w:sz w:val="24"/>
          <w:szCs w:val="24"/>
          <w:shd w:val="clear" w:color="auto" w:fill="FFFFFF"/>
        </w:rPr>
        <w:t>RESOLUÇÃO SES/MG Nº 9.076, DE 18 DE OUTUBRO DE 2023 que Define as regras de cofinanciamento da política continuada de Promoção da Saúde (POEPS), Práticas Integrativas e Complementares em saúde (PICS) e Políticas de Promoção da Equidade a Deliberação CIB-SUS/MG nº 4.410, de 18 de outubro de 2023.</w:t>
      </w:r>
    </w:p>
    <w:p w14:paraId="16BC772D" w14:textId="77777777" w:rsidR="002570D3" w:rsidRPr="0089446F" w:rsidRDefault="002570D3" w:rsidP="00D67DA9">
      <w:pPr>
        <w:pStyle w:val="Corpodetexto"/>
        <w:spacing w:line="360" w:lineRule="auto"/>
        <w:ind w:left="0"/>
        <w:contextualSpacing/>
        <w:rPr>
          <w:b/>
        </w:rPr>
      </w:pPr>
      <w:r w:rsidRPr="0089446F">
        <w:rPr>
          <w:b/>
        </w:rPr>
        <w:t>2. JUSTIFICATIVA/FUNDAMENTAÇÃO DA CONTRATAÇÃO/AQUISIÇÃO</w:t>
      </w:r>
    </w:p>
    <w:p w14:paraId="5734C540" w14:textId="77777777" w:rsidR="002570D3" w:rsidRDefault="002570D3" w:rsidP="002570D3">
      <w:pPr>
        <w:pBdr>
          <w:top w:val="nil"/>
          <w:left w:val="nil"/>
          <w:bottom w:val="nil"/>
          <w:right w:val="nil"/>
          <w:between w:val="nil"/>
        </w:pBdr>
        <w:spacing w:line="360" w:lineRule="auto"/>
        <w:contextualSpacing/>
        <w:jc w:val="both"/>
        <w:rPr>
          <w:rFonts w:eastAsia="Calibri"/>
          <w:sz w:val="24"/>
          <w:szCs w:val="24"/>
        </w:rPr>
      </w:pPr>
      <w:r w:rsidRPr="0089446F">
        <w:rPr>
          <w:rFonts w:eastAsia="Calibri"/>
          <w:color w:val="000000"/>
          <w:sz w:val="24"/>
          <w:szCs w:val="24"/>
        </w:rPr>
        <w:t>A planejada contratação objetiva</w:t>
      </w:r>
      <w:r w:rsidRPr="0089446F">
        <w:rPr>
          <w:rFonts w:eastAsia="Calibri"/>
          <w:color w:val="FF0000"/>
          <w:sz w:val="24"/>
          <w:szCs w:val="24"/>
        </w:rPr>
        <w:t xml:space="preserve"> </w:t>
      </w:r>
      <w:r>
        <w:rPr>
          <w:rFonts w:eastAsia="Calibri"/>
          <w:sz w:val="24"/>
          <w:szCs w:val="24"/>
        </w:rPr>
        <w:t>atender</w:t>
      </w:r>
      <w:r w:rsidRPr="00FF453D">
        <w:rPr>
          <w:rFonts w:eastAsia="Calibri"/>
          <w:sz w:val="24"/>
          <w:szCs w:val="24"/>
        </w:rPr>
        <w:t xml:space="preserve"> à</w:t>
      </w:r>
      <w:r>
        <w:rPr>
          <w:rFonts w:eastAsia="Calibri"/>
          <w:sz w:val="24"/>
          <w:szCs w:val="24"/>
        </w:rPr>
        <w:t xml:space="preserve"> comunidade através de</w:t>
      </w:r>
      <w:r w:rsidRPr="00FF453D">
        <w:rPr>
          <w:rFonts w:eastAsia="Calibri"/>
          <w:sz w:val="24"/>
          <w:szCs w:val="24"/>
        </w:rPr>
        <w:t xml:space="preserve"> atividades coletivas de atividade física e práticas corporais com o objetivo de aumentar os níveis de atividade física praticado e a gradiente de saúde da população, bem como incentivar o registro destas atividades realizadas na atenção primária à saúde.</w:t>
      </w:r>
    </w:p>
    <w:p w14:paraId="1E80022B" w14:textId="77777777" w:rsidR="002570D3" w:rsidRPr="0089446F" w:rsidRDefault="002570D3" w:rsidP="002570D3">
      <w:pPr>
        <w:pBdr>
          <w:top w:val="nil"/>
          <w:left w:val="nil"/>
          <w:bottom w:val="nil"/>
          <w:right w:val="nil"/>
          <w:between w:val="nil"/>
        </w:pBdr>
        <w:spacing w:line="360" w:lineRule="auto"/>
        <w:contextualSpacing/>
        <w:jc w:val="both"/>
        <w:rPr>
          <w:b/>
          <w:sz w:val="24"/>
          <w:szCs w:val="24"/>
        </w:rPr>
      </w:pPr>
      <w:r w:rsidRPr="0089446F">
        <w:rPr>
          <w:b/>
          <w:sz w:val="24"/>
          <w:szCs w:val="24"/>
        </w:rPr>
        <w:t>3. REQUISITOS DA CONTRATAÇÃO</w:t>
      </w:r>
    </w:p>
    <w:p w14:paraId="2FDFDDE6" w14:textId="77777777" w:rsidR="002570D3" w:rsidRPr="0089446F" w:rsidRDefault="002570D3" w:rsidP="002570D3">
      <w:pPr>
        <w:pBdr>
          <w:top w:val="nil"/>
          <w:left w:val="nil"/>
          <w:bottom w:val="nil"/>
          <w:right w:val="nil"/>
          <w:between w:val="nil"/>
        </w:pBdr>
        <w:spacing w:line="360" w:lineRule="auto"/>
        <w:contextualSpacing/>
        <w:jc w:val="both"/>
        <w:rPr>
          <w:b/>
          <w:sz w:val="24"/>
          <w:szCs w:val="24"/>
          <w:shd w:val="clear" w:color="auto" w:fill="FFFFFF"/>
        </w:rPr>
      </w:pPr>
      <w:r w:rsidRPr="0089446F">
        <w:rPr>
          <w:b/>
          <w:sz w:val="24"/>
          <w:szCs w:val="24"/>
          <w:shd w:val="clear" w:color="auto" w:fill="FFFFFF"/>
        </w:rPr>
        <w:t>3.1. ADOÇÃO DO REGISTRO DE PREÇO</w:t>
      </w:r>
    </w:p>
    <w:p w14:paraId="3A5095D3" w14:textId="77777777" w:rsidR="002570D3" w:rsidRPr="0089446F" w:rsidRDefault="002570D3" w:rsidP="002570D3">
      <w:pPr>
        <w:pBdr>
          <w:top w:val="nil"/>
          <w:left w:val="nil"/>
          <w:bottom w:val="nil"/>
          <w:right w:val="nil"/>
          <w:between w:val="nil"/>
        </w:pBdr>
        <w:spacing w:line="360" w:lineRule="auto"/>
        <w:contextualSpacing/>
        <w:jc w:val="both"/>
        <w:rPr>
          <w:sz w:val="24"/>
          <w:szCs w:val="24"/>
          <w:shd w:val="clear" w:color="auto" w:fill="FFFFFF"/>
        </w:rPr>
      </w:pPr>
      <w:r w:rsidRPr="0089446F">
        <w:rPr>
          <w:sz w:val="24"/>
          <w:szCs w:val="24"/>
          <w:shd w:val="clear" w:color="auto" w:fill="FFFFFF"/>
        </w:rPr>
        <w:t>Será adotado o Sistema de Registro de Preços - SRP?</w:t>
      </w:r>
    </w:p>
    <w:p w14:paraId="40908E41" w14:textId="68E2F4A9" w:rsidR="002570D3" w:rsidRPr="0089446F" w:rsidRDefault="002570D3" w:rsidP="002570D3">
      <w:pPr>
        <w:pBdr>
          <w:top w:val="nil"/>
          <w:left w:val="nil"/>
          <w:bottom w:val="nil"/>
          <w:right w:val="nil"/>
          <w:between w:val="nil"/>
        </w:pBdr>
        <w:spacing w:line="360" w:lineRule="auto"/>
        <w:contextualSpacing/>
        <w:jc w:val="both"/>
        <w:rPr>
          <w:sz w:val="24"/>
          <w:szCs w:val="24"/>
          <w:shd w:val="clear" w:color="auto" w:fill="FFFFFF"/>
        </w:rPr>
      </w:pPr>
      <w:r w:rsidRPr="0089446F">
        <w:rPr>
          <w:sz w:val="24"/>
          <w:szCs w:val="24"/>
          <w:shd w:val="clear" w:color="auto" w:fill="FFFFFF"/>
        </w:rPr>
        <w:t xml:space="preserve">(x) </w:t>
      </w:r>
      <w:r w:rsidR="001A7C3E">
        <w:rPr>
          <w:sz w:val="24"/>
          <w:szCs w:val="24"/>
          <w:shd w:val="clear" w:color="auto" w:fill="FFFFFF"/>
        </w:rPr>
        <w:t>NÃO</w:t>
      </w:r>
    </w:p>
    <w:p w14:paraId="04AE1BD9" w14:textId="77777777" w:rsidR="002570D3" w:rsidRPr="0089446F" w:rsidRDefault="002570D3" w:rsidP="002570D3">
      <w:pPr>
        <w:pBdr>
          <w:top w:val="nil"/>
          <w:left w:val="nil"/>
          <w:bottom w:val="nil"/>
          <w:right w:val="nil"/>
          <w:between w:val="nil"/>
        </w:pBdr>
        <w:spacing w:line="360" w:lineRule="auto"/>
        <w:contextualSpacing/>
        <w:jc w:val="both"/>
        <w:rPr>
          <w:b/>
          <w:sz w:val="24"/>
          <w:szCs w:val="24"/>
          <w:shd w:val="clear" w:color="auto" w:fill="FFFFFF"/>
        </w:rPr>
      </w:pPr>
      <w:r w:rsidRPr="0089446F">
        <w:rPr>
          <w:b/>
          <w:sz w:val="24"/>
          <w:szCs w:val="24"/>
          <w:shd w:val="clear" w:color="auto" w:fill="FFFFFF"/>
        </w:rPr>
        <w:t>3.2. TRATAMENTO DIFERENCIADO ÀS MICROEMPRESAS E EMPRESAS DE PEQUENO PORTE</w:t>
      </w:r>
    </w:p>
    <w:p w14:paraId="266F0B35" w14:textId="77777777" w:rsidR="002570D3" w:rsidRPr="0089446F" w:rsidRDefault="002570D3" w:rsidP="002570D3">
      <w:pPr>
        <w:pBdr>
          <w:top w:val="nil"/>
          <w:left w:val="nil"/>
          <w:bottom w:val="nil"/>
          <w:right w:val="nil"/>
          <w:between w:val="nil"/>
        </w:pBdr>
        <w:spacing w:line="360" w:lineRule="auto"/>
        <w:contextualSpacing/>
        <w:jc w:val="both"/>
        <w:rPr>
          <w:sz w:val="24"/>
          <w:szCs w:val="24"/>
          <w:shd w:val="clear" w:color="auto" w:fill="FFFFFF"/>
        </w:rPr>
      </w:pPr>
      <w:r w:rsidRPr="0089446F">
        <w:rPr>
          <w:sz w:val="24"/>
          <w:szCs w:val="24"/>
          <w:shd w:val="clear" w:color="auto" w:fill="FFFFFF"/>
        </w:rPr>
        <w:t xml:space="preserve">Valor referencial inferior a R$ 80.000,00 (oitenta mil reais) por item (participação exclusiva para </w:t>
      </w:r>
      <w:r w:rsidRPr="0089446F">
        <w:rPr>
          <w:sz w:val="24"/>
          <w:szCs w:val="24"/>
          <w:shd w:val="clear" w:color="auto" w:fill="FFFFFF"/>
        </w:rPr>
        <w:lastRenderedPageBreak/>
        <w:t xml:space="preserve">ME/EPP). </w:t>
      </w:r>
    </w:p>
    <w:p w14:paraId="0D0DACA6" w14:textId="77777777" w:rsidR="002570D3" w:rsidRPr="0089446F" w:rsidRDefault="002570D3" w:rsidP="002570D3">
      <w:pPr>
        <w:pBdr>
          <w:top w:val="nil"/>
          <w:left w:val="nil"/>
          <w:bottom w:val="nil"/>
          <w:right w:val="nil"/>
          <w:between w:val="nil"/>
        </w:pBdr>
        <w:spacing w:line="360" w:lineRule="auto"/>
        <w:contextualSpacing/>
        <w:jc w:val="both"/>
        <w:rPr>
          <w:b/>
          <w:sz w:val="24"/>
          <w:szCs w:val="24"/>
          <w:shd w:val="clear" w:color="auto" w:fill="FFFFFF"/>
        </w:rPr>
      </w:pPr>
      <w:r w:rsidRPr="0089446F">
        <w:rPr>
          <w:b/>
          <w:sz w:val="24"/>
          <w:szCs w:val="24"/>
          <w:shd w:val="clear" w:color="auto" w:fill="FFFFFF"/>
        </w:rPr>
        <w:t>3.3. VISTORIA PRÉVIA</w:t>
      </w:r>
    </w:p>
    <w:p w14:paraId="60A51F37" w14:textId="77777777" w:rsidR="002570D3" w:rsidRPr="0089446F" w:rsidRDefault="002570D3" w:rsidP="002570D3">
      <w:pPr>
        <w:pBdr>
          <w:top w:val="nil"/>
          <w:left w:val="nil"/>
          <w:bottom w:val="nil"/>
          <w:right w:val="nil"/>
          <w:between w:val="nil"/>
        </w:pBdr>
        <w:spacing w:line="360" w:lineRule="auto"/>
        <w:contextualSpacing/>
        <w:jc w:val="both"/>
        <w:rPr>
          <w:sz w:val="24"/>
          <w:szCs w:val="24"/>
          <w:shd w:val="clear" w:color="auto" w:fill="FFFFFF"/>
        </w:rPr>
      </w:pPr>
      <w:r w:rsidRPr="0089446F">
        <w:rPr>
          <w:sz w:val="24"/>
          <w:szCs w:val="24"/>
          <w:shd w:val="clear" w:color="auto" w:fill="FFFFFF"/>
        </w:rPr>
        <w:t>Haverá necessidade de vistoria prévia (visita técnica)?</w:t>
      </w:r>
    </w:p>
    <w:p w14:paraId="39AB62B0" w14:textId="77777777" w:rsidR="002570D3" w:rsidRPr="0089446F" w:rsidRDefault="002570D3" w:rsidP="002570D3">
      <w:pPr>
        <w:pBdr>
          <w:top w:val="nil"/>
          <w:left w:val="nil"/>
          <w:bottom w:val="nil"/>
          <w:right w:val="nil"/>
          <w:between w:val="nil"/>
        </w:pBdr>
        <w:spacing w:line="360" w:lineRule="auto"/>
        <w:contextualSpacing/>
        <w:jc w:val="both"/>
        <w:rPr>
          <w:sz w:val="24"/>
          <w:szCs w:val="24"/>
          <w:shd w:val="clear" w:color="auto" w:fill="FFFFFF"/>
        </w:rPr>
      </w:pPr>
      <w:r w:rsidRPr="0089446F">
        <w:rPr>
          <w:sz w:val="24"/>
          <w:szCs w:val="24"/>
          <w:shd w:val="clear" w:color="auto" w:fill="FFFFFF"/>
        </w:rPr>
        <w:t xml:space="preserve"> Não será exigida vistoria.</w:t>
      </w:r>
    </w:p>
    <w:p w14:paraId="7EF5CE61" w14:textId="77777777" w:rsidR="002570D3" w:rsidRPr="0089446F" w:rsidRDefault="002570D3" w:rsidP="002570D3">
      <w:pPr>
        <w:pBdr>
          <w:top w:val="nil"/>
          <w:left w:val="nil"/>
          <w:bottom w:val="nil"/>
          <w:right w:val="nil"/>
          <w:between w:val="nil"/>
        </w:pBdr>
        <w:spacing w:line="360" w:lineRule="auto"/>
        <w:contextualSpacing/>
        <w:jc w:val="both"/>
        <w:rPr>
          <w:b/>
          <w:sz w:val="24"/>
          <w:szCs w:val="24"/>
          <w:shd w:val="clear" w:color="auto" w:fill="FFFFFF"/>
        </w:rPr>
      </w:pPr>
      <w:r w:rsidRPr="0089446F">
        <w:rPr>
          <w:b/>
          <w:sz w:val="24"/>
          <w:szCs w:val="24"/>
          <w:shd w:val="clear" w:color="auto" w:fill="FFFFFF"/>
        </w:rPr>
        <w:t>3.4. PARTICIPAÇÃO DE CONSÓRCIO</w:t>
      </w:r>
    </w:p>
    <w:p w14:paraId="36FB5447" w14:textId="77777777" w:rsidR="002570D3" w:rsidRPr="0089446F" w:rsidRDefault="002570D3" w:rsidP="002570D3">
      <w:pPr>
        <w:pBdr>
          <w:top w:val="nil"/>
          <w:left w:val="nil"/>
          <w:bottom w:val="nil"/>
          <w:right w:val="nil"/>
          <w:between w:val="nil"/>
        </w:pBdr>
        <w:spacing w:line="360" w:lineRule="auto"/>
        <w:contextualSpacing/>
        <w:jc w:val="both"/>
        <w:rPr>
          <w:sz w:val="24"/>
          <w:szCs w:val="24"/>
          <w:shd w:val="clear" w:color="auto" w:fill="FFFFFF"/>
        </w:rPr>
      </w:pPr>
      <w:r w:rsidRPr="0089446F">
        <w:rPr>
          <w:sz w:val="24"/>
          <w:szCs w:val="24"/>
          <w:shd w:val="clear" w:color="auto" w:fill="FFFFFF"/>
        </w:rPr>
        <w:t>Será admitida a participação de consórcios?</w:t>
      </w:r>
    </w:p>
    <w:p w14:paraId="62DCF724" w14:textId="77777777" w:rsidR="002570D3" w:rsidRPr="0089446F" w:rsidRDefault="002570D3" w:rsidP="002570D3">
      <w:pPr>
        <w:pBdr>
          <w:top w:val="nil"/>
          <w:left w:val="nil"/>
          <w:bottom w:val="nil"/>
          <w:right w:val="nil"/>
          <w:between w:val="nil"/>
        </w:pBdr>
        <w:spacing w:line="360" w:lineRule="auto"/>
        <w:contextualSpacing/>
        <w:jc w:val="both"/>
        <w:rPr>
          <w:sz w:val="24"/>
          <w:szCs w:val="24"/>
          <w:shd w:val="clear" w:color="auto" w:fill="FFFFFF"/>
        </w:rPr>
      </w:pPr>
      <w:r w:rsidRPr="0089446F">
        <w:rPr>
          <w:sz w:val="24"/>
          <w:szCs w:val="24"/>
          <w:shd w:val="clear" w:color="auto" w:fill="FFFFFF"/>
        </w:rPr>
        <w:t xml:space="preserve"> Sim</w:t>
      </w:r>
    </w:p>
    <w:p w14:paraId="520207A1" w14:textId="77777777" w:rsidR="002570D3" w:rsidRPr="0089446F" w:rsidRDefault="002570D3" w:rsidP="002570D3">
      <w:pPr>
        <w:pBdr>
          <w:top w:val="nil"/>
          <w:left w:val="nil"/>
          <w:bottom w:val="nil"/>
          <w:right w:val="nil"/>
          <w:between w:val="nil"/>
        </w:pBdr>
        <w:spacing w:line="360" w:lineRule="auto"/>
        <w:contextualSpacing/>
        <w:jc w:val="both"/>
        <w:rPr>
          <w:b/>
          <w:sz w:val="24"/>
          <w:szCs w:val="24"/>
          <w:shd w:val="clear" w:color="auto" w:fill="FFFFFF"/>
        </w:rPr>
      </w:pPr>
      <w:r w:rsidRPr="0089446F">
        <w:rPr>
          <w:b/>
          <w:sz w:val="24"/>
          <w:szCs w:val="24"/>
          <w:shd w:val="clear" w:color="auto" w:fill="FFFFFF"/>
        </w:rPr>
        <w:t>3.5. SUBCONTRATAÇÃO</w:t>
      </w:r>
    </w:p>
    <w:p w14:paraId="32EB8661" w14:textId="77777777" w:rsidR="002570D3" w:rsidRPr="0089446F" w:rsidRDefault="002570D3" w:rsidP="002570D3">
      <w:pPr>
        <w:pBdr>
          <w:top w:val="nil"/>
          <w:left w:val="nil"/>
          <w:bottom w:val="nil"/>
          <w:right w:val="nil"/>
          <w:between w:val="nil"/>
        </w:pBdr>
        <w:spacing w:line="360" w:lineRule="auto"/>
        <w:contextualSpacing/>
        <w:jc w:val="both"/>
        <w:rPr>
          <w:sz w:val="24"/>
          <w:szCs w:val="24"/>
          <w:shd w:val="clear" w:color="auto" w:fill="FFFFFF"/>
        </w:rPr>
      </w:pPr>
      <w:r w:rsidRPr="0089446F">
        <w:rPr>
          <w:sz w:val="24"/>
          <w:szCs w:val="24"/>
          <w:shd w:val="clear" w:color="auto" w:fill="FFFFFF"/>
        </w:rPr>
        <w:t>Será admitida a subcontratação?</w:t>
      </w:r>
    </w:p>
    <w:p w14:paraId="108EF761" w14:textId="77777777" w:rsidR="002570D3" w:rsidRPr="0089446F" w:rsidRDefault="002570D3" w:rsidP="002570D3">
      <w:pPr>
        <w:pBdr>
          <w:top w:val="nil"/>
          <w:left w:val="nil"/>
          <w:bottom w:val="nil"/>
          <w:right w:val="nil"/>
          <w:between w:val="nil"/>
        </w:pBdr>
        <w:spacing w:line="360" w:lineRule="auto"/>
        <w:contextualSpacing/>
        <w:jc w:val="both"/>
        <w:rPr>
          <w:sz w:val="24"/>
          <w:szCs w:val="24"/>
          <w:shd w:val="clear" w:color="auto" w:fill="FFFFFF"/>
        </w:rPr>
      </w:pPr>
      <w:r>
        <w:rPr>
          <w:sz w:val="24"/>
          <w:szCs w:val="24"/>
          <w:shd w:val="clear" w:color="auto" w:fill="FFFFFF"/>
        </w:rPr>
        <w:t>Sim</w:t>
      </w:r>
    </w:p>
    <w:p w14:paraId="57B50A4C" w14:textId="77777777" w:rsidR="002570D3" w:rsidRPr="0089446F" w:rsidRDefault="002570D3" w:rsidP="002570D3">
      <w:pPr>
        <w:pBdr>
          <w:top w:val="nil"/>
          <w:left w:val="nil"/>
          <w:bottom w:val="nil"/>
          <w:right w:val="nil"/>
          <w:between w:val="nil"/>
        </w:pBdr>
        <w:spacing w:line="360" w:lineRule="auto"/>
        <w:contextualSpacing/>
        <w:jc w:val="both"/>
        <w:rPr>
          <w:b/>
          <w:sz w:val="24"/>
          <w:szCs w:val="24"/>
          <w:shd w:val="clear" w:color="auto" w:fill="FFFFFF"/>
        </w:rPr>
      </w:pPr>
      <w:r w:rsidRPr="0089446F">
        <w:rPr>
          <w:b/>
          <w:sz w:val="24"/>
          <w:szCs w:val="24"/>
          <w:shd w:val="clear" w:color="auto" w:fill="FFFFFF"/>
        </w:rPr>
        <w:t>3.6. AGRUPAMENTO EM LOTES</w:t>
      </w:r>
    </w:p>
    <w:p w14:paraId="5758D914" w14:textId="77777777" w:rsidR="002570D3" w:rsidRPr="0089446F" w:rsidRDefault="002570D3" w:rsidP="002570D3">
      <w:pPr>
        <w:pBdr>
          <w:top w:val="nil"/>
          <w:left w:val="nil"/>
          <w:bottom w:val="nil"/>
          <w:right w:val="nil"/>
          <w:between w:val="nil"/>
        </w:pBdr>
        <w:spacing w:line="360" w:lineRule="auto"/>
        <w:contextualSpacing/>
        <w:jc w:val="both"/>
        <w:rPr>
          <w:sz w:val="24"/>
          <w:szCs w:val="24"/>
          <w:shd w:val="clear" w:color="auto" w:fill="FFFFFF"/>
        </w:rPr>
      </w:pPr>
      <w:r w:rsidRPr="0089446F">
        <w:rPr>
          <w:sz w:val="24"/>
          <w:szCs w:val="24"/>
          <w:shd w:val="clear" w:color="auto" w:fill="FFFFFF"/>
        </w:rPr>
        <w:t>A aquisição/contratação se dará em lotes?</w:t>
      </w:r>
    </w:p>
    <w:p w14:paraId="068CBB72" w14:textId="77777777" w:rsidR="002570D3" w:rsidRPr="0089446F" w:rsidRDefault="002570D3" w:rsidP="002570D3">
      <w:pPr>
        <w:pBdr>
          <w:top w:val="nil"/>
          <w:left w:val="nil"/>
          <w:bottom w:val="nil"/>
          <w:right w:val="nil"/>
          <w:between w:val="nil"/>
        </w:pBdr>
        <w:spacing w:line="360" w:lineRule="auto"/>
        <w:contextualSpacing/>
        <w:jc w:val="both"/>
        <w:rPr>
          <w:sz w:val="24"/>
          <w:szCs w:val="24"/>
          <w:shd w:val="clear" w:color="auto" w:fill="FFFFFF"/>
        </w:rPr>
      </w:pPr>
      <w:r w:rsidRPr="0089446F">
        <w:rPr>
          <w:sz w:val="24"/>
          <w:szCs w:val="24"/>
          <w:shd w:val="clear" w:color="auto" w:fill="FFFFFF"/>
        </w:rPr>
        <w:t>Não</w:t>
      </w:r>
    </w:p>
    <w:p w14:paraId="5FFFBC75" w14:textId="77777777" w:rsidR="002570D3" w:rsidRPr="0089446F" w:rsidRDefault="002570D3" w:rsidP="002570D3">
      <w:pPr>
        <w:pBdr>
          <w:top w:val="nil"/>
          <w:left w:val="nil"/>
          <w:bottom w:val="nil"/>
          <w:right w:val="nil"/>
          <w:between w:val="nil"/>
        </w:pBdr>
        <w:spacing w:line="360" w:lineRule="auto"/>
        <w:contextualSpacing/>
        <w:jc w:val="both"/>
        <w:rPr>
          <w:rFonts w:eastAsia="Calibri"/>
          <w:b/>
          <w:color w:val="000000"/>
          <w:sz w:val="24"/>
          <w:szCs w:val="24"/>
        </w:rPr>
      </w:pPr>
      <w:r w:rsidRPr="0089446F">
        <w:rPr>
          <w:rFonts w:eastAsia="Calibri"/>
          <w:b/>
          <w:color w:val="000000"/>
          <w:sz w:val="24"/>
          <w:szCs w:val="24"/>
        </w:rPr>
        <w:t>3.7. DOCUMENTAÇÃO ADICIONAL À PROPOSTA</w:t>
      </w:r>
    </w:p>
    <w:p w14:paraId="70EDCF9C" w14:textId="77777777" w:rsidR="002570D3" w:rsidRPr="0089446F" w:rsidRDefault="002570D3" w:rsidP="002570D3">
      <w:pPr>
        <w:pBdr>
          <w:top w:val="nil"/>
          <w:left w:val="nil"/>
          <w:bottom w:val="nil"/>
          <w:right w:val="nil"/>
          <w:between w:val="nil"/>
        </w:pBdr>
        <w:spacing w:line="360" w:lineRule="auto"/>
        <w:contextualSpacing/>
        <w:jc w:val="both"/>
        <w:rPr>
          <w:rFonts w:eastAsia="Calibri"/>
          <w:color w:val="000000"/>
          <w:sz w:val="24"/>
          <w:szCs w:val="24"/>
        </w:rPr>
      </w:pPr>
      <w:r w:rsidRPr="0089446F">
        <w:rPr>
          <w:rFonts w:eastAsia="Calibri"/>
          <w:color w:val="000000"/>
          <w:sz w:val="24"/>
          <w:szCs w:val="24"/>
        </w:rPr>
        <w:t>Serão exigidos documentos adicionais juntamente com a proposta de preços (para análise da equipe técnica na fase de julgamento da proposta final de preços):</w:t>
      </w:r>
    </w:p>
    <w:p w14:paraId="6E427E38" w14:textId="77777777" w:rsidR="002570D3" w:rsidRPr="00F92C27" w:rsidRDefault="002570D3" w:rsidP="002570D3">
      <w:pPr>
        <w:pBdr>
          <w:top w:val="nil"/>
          <w:left w:val="nil"/>
          <w:bottom w:val="nil"/>
          <w:right w:val="nil"/>
          <w:between w:val="nil"/>
        </w:pBdr>
        <w:spacing w:line="360" w:lineRule="auto"/>
        <w:contextualSpacing/>
        <w:jc w:val="both"/>
        <w:rPr>
          <w:rFonts w:eastAsia="Calibri"/>
          <w:color w:val="000000"/>
          <w:sz w:val="24"/>
          <w:szCs w:val="24"/>
        </w:rPr>
      </w:pPr>
      <w:r w:rsidRPr="0089446F">
        <w:rPr>
          <w:sz w:val="24"/>
          <w:szCs w:val="24"/>
          <w:shd w:val="clear" w:color="auto" w:fill="FFFFFF"/>
        </w:rPr>
        <w:t>(X)</w:t>
      </w:r>
      <w:r w:rsidRPr="0089446F">
        <w:rPr>
          <w:rFonts w:eastAsia="Calibri"/>
          <w:color w:val="000000"/>
          <w:sz w:val="24"/>
          <w:szCs w:val="24"/>
        </w:rPr>
        <w:t xml:space="preserve"> Não</w:t>
      </w:r>
    </w:p>
    <w:p w14:paraId="07F10F93" w14:textId="77777777" w:rsidR="002570D3" w:rsidRPr="0089446F" w:rsidRDefault="002570D3" w:rsidP="002570D3">
      <w:pPr>
        <w:pBdr>
          <w:top w:val="nil"/>
          <w:left w:val="nil"/>
          <w:bottom w:val="nil"/>
          <w:right w:val="nil"/>
          <w:between w:val="nil"/>
        </w:pBdr>
        <w:spacing w:line="360" w:lineRule="auto"/>
        <w:contextualSpacing/>
        <w:jc w:val="both"/>
        <w:rPr>
          <w:rFonts w:eastAsia="Calibri"/>
          <w:b/>
          <w:color w:val="000000"/>
          <w:sz w:val="24"/>
          <w:szCs w:val="24"/>
        </w:rPr>
      </w:pPr>
      <w:r w:rsidRPr="0089446F">
        <w:rPr>
          <w:rFonts w:eastAsia="Calibri"/>
          <w:b/>
          <w:color w:val="000000"/>
          <w:sz w:val="24"/>
          <w:szCs w:val="24"/>
        </w:rPr>
        <w:t>3.8. APRESENTAÇÃO DE AMOSTRAS</w:t>
      </w:r>
    </w:p>
    <w:p w14:paraId="45EF3D2A" w14:textId="77777777" w:rsidR="002570D3" w:rsidRPr="0089446F" w:rsidRDefault="002570D3" w:rsidP="002570D3">
      <w:pPr>
        <w:pBdr>
          <w:top w:val="nil"/>
          <w:left w:val="nil"/>
          <w:bottom w:val="nil"/>
          <w:right w:val="nil"/>
          <w:between w:val="nil"/>
        </w:pBdr>
        <w:spacing w:line="360" w:lineRule="auto"/>
        <w:contextualSpacing/>
        <w:jc w:val="both"/>
        <w:rPr>
          <w:rFonts w:eastAsia="Calibri"/>
          <w:color w:val="000000"/>
          <w:sz w:val="24"/>
          <w:szCs w:val="24"/>
        </w:rPr>
      </w:pPr>
      <w:r w:rsidRPr="0089446F">
        <w:rPr>
          <w:rFonts w:eastAsia="Calibri"/>
          <w:color w:val="000000"/>
          <w:sz w:val="24"/>
          <w:szCs w:val="24"/>
        </w:rPr>
        <w:t>Será exigido amostra do(s) produto(s)/demonstração do(s) serviço(s):</w:t>
      </w:r>
    </w:p>
    <w:p w14:paraId="060A4808" w14:textId="77777777" w:rsidR="002570D3" w:rsidRPr="00F92C27" w:rsidRDefault="002570D3" w:rsidP="002570D3">
      <w:pPr>
        <w:pBdr>
          <w:top w:val="nil"/>
          <w:left w:val="nil"/>
          <w:bottom w:val="nil"/>
          <w:right w:val="nil"/>
          <w:between w:val="nil"/>
        </w:pBdr>
        <w:spacing w:line="360" w:lineRule="auto"/>
        <w:contextualSpacing/>
        <w:jc w:val="both"/>
        <w:rPr>
          <w:rFonts w:eastAsia="Calibri"/>
          <w:color w:val="000000"/>
          <w:sz w:val="24"/>
          <w:szCs w:val="24"/>
        </w:rPr>
      </w:pPr>
      <w:r w:rsidRPr="0089446F">
        <w:rPr>
          <w:sz w:val="24"/>
          <w:szCs w:val="24"/>
          <w:shd w:val="clear" w:color="auto" w:fill="FFFFFF"/>
        </w:rPr>
        <w:t>(X)</w:t>
      </w:r>
      <w:r w:rsidRPr="0089446F">
        <w:rPr>
          <w:rFonts w:eastAsia="Calibri"/>
          <w:color w:val="000000"/>
          <w:sz w:val="24"/>
          <w:szCs w:val="24"/>
        </w:rPr>
        <w:t xml:space="preserve"> Não</w:t>
      </w:r>
    </w:p>
    <w:p w14:paraId="537A113A" w14:textId="77777777" w:rsidR="002570D3" w:rsidRPr="0089446F" w:rsidRDefault="002570D3" w:rsidP="002570D3">
      <w:pPr>
        <w:pBdr>
          <w:top w:val="nil"/>
          <w:left w:val="nil"/>
          <w:bottom w:val="nil"/>
          <w:right w:val="nil"/>
          <w:between w:val="nil"/>
        </w:pBdr>
        <w:spacing w:line="360" w:lineRule="auto"/>
        <w:contextualSpacing/>
        <w:jc w:val="both"/>
        <w:rPr>
          <w:rFonts w:eastAsia="Calibri"/>
          <w:b/>
          <w:color w:val="000000"/>
          <w:sz w:val="24"/>
          <w:szCs w:val="24"/>
        </w:rPr>
      </w:pPr>
      <w:r w:rsidRPr="0089446F">
        <w:rPr>
          <w:rFonts w:eastAsia="Calibri"/>
          <w:b/>
          <w:color w:val="000000"/>
          <w:sz w:val="24"/>
          <w:szCs w:val="24"/>
        </w:rPr>
        <w:t>3.9. FORMA E CRITÉRIOS DE SELEÇÃO DO FORNECEDOR</w:t>
      </w:r>
    </w:p>
    <w:p w14:paraId="0CF3D25D" w14:textId="77777777" w:rsidR="002570D3" w:rsidRPr="0089446F" w:rsidRDefault="002570D3" w:rsidP="002570D3">
      <w:pPr>
        <w:pStyle w:val="Nivel2"/>
        <w:spacing w:before="0" w:after="0" w:line="360" w:lineRule="auto"/>
        <w:contextualSpacing/>
        <w:rPr>
          <w:rStyle w:val="Refdenotaderodap"/>
          <w:color w:val="FF0000"/>
          <w:sz w:val="24"/>
          <w:szCs w:val="24"/>
        </w:rPr>
      </w:pPr>
      <w:r w:rsidRPr="0089446F">
        <w:rPr>
          <w:rFonts w:ascii="Times New Roman" w:eastAsia="Arial" w:hAnsi="Times New Roman" w:cs="Times New Roman"/>
          <w:sz w:val="24"/>
          <w:szCs w:val="24"/>
        </w:rPr>
        <w:t xml:space="preserve">O </w:t>
      </w:r>
      <w:proofErr w:type="spellStart"/>
      <w:r w:rsidRPr="0089446F">
        <w:rPr>
          <w:rFonts w:ascii="Times New Roman" w:eastAsia="Arial" w:hAnsi="Times New Roman" w:cs="Times New Roman"/>
          <w:sz w:val="24"/>
          <w:szCs w:val="24"/>
        </w:rPr>
        <w:t>fornecedor</w:t>
      </w:r>
      <w:proofErr w:type="spellEnd"/>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será</w:t>
      </w:r>
      <w:proofErr w:type="spellEnd"/>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selecionado</w:t>
      </w:r>
      <w:proofErr w:type="spellEnd"/>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por</w:t>
      </w:r>
      <w:proofErr w:type="spellEnd"/>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meio</w:t>
      </w:r>
      <w:proofErr w:type="spellEnd"/>
      <w:r w:rsidRPr="0089446F">
        <w:rPr>
          <w:rFonts w:ascii="Times New Roman" w:eastAsia="Arial" w:hAnsi="Times New Roman" w:cs="Times New Roman"/>
          <w:sz w:val="24"/>
          <w:szCs w:val="24"/>
        </w:rPr>
        <w:t xml:space="preserve"> da </w:t>
      </w:r>
      <w:proofErr w:type="spellStart"/>
      <w:r w:rsidRPr="0089446F">
        <w:rPr>
          <w:rFonts w:ascii="Times New Roman" w:eastAsia="Arial" w:hAnsi="Times New Roman" w:cs="Times New Roman"/>
          <w:sz w:val="24"/>
          <w:szCs w:val="24"/>
        </w:rPr>
        <w:t>realização</w:t>
      </w:r>
      <w:proofErr w:type="spellEnd"/>
      <w:r w:rsidRPr="0089446F">
        <w:rPr>
          <w:rFonts w:ascii="Times New Roman" w:eastAsia="Arial" w:hAnsi="Times New Roman" w:cs="Times New Roman"/>
          <w:sz w:val="24"/>
          <w:szCs w:val="24"/>
        </w:rPr>
        <w:t xml:space="preserve"> de </w:t>
      </w:r>
      <w:proofErr w:type="spellStart"/>
      <w:r w:rsidRPr="0089446F">
        <w:rPr>
          <w:rFonts w:ascii="Times New Roman" w:eastAsia="Arial" w:hAnsi="Times New Roman" w:cs="Times New Roman"/>
          <w:sz w:val="24"/>
          <w:szCs w:val="24"/>
        </w:rPr>
        <w:t>procedimento</w:t>
      </w:r>
      <w:proofErr w:type="spellEnd"/>
      <w:r w:rsidRPr="0089446F">
        <w:rPr>
          <w:rFonts w:ascii="Times New Roman" w:eastAsia="Arial" w:hAnsi="Times New Roman" w:cs="Times New Roman"/>
          <w:sz w:val="24"/>
          <w:szCs w:val="24"/>
        </w:rPr>
        <w:t xml:space="preserve"> de </w:t>
      </w:r>
      <w:proofErr w:type="spellStart"/>
      <w:r w:rsidRPr="0089446F">
        <w:rPr>
          <w:rFonts w:ascii="Times New Roman" w:eastAsia="Arial" w:hAnsi="Times New Roman" w:cs="Times New Roman"/>
          <w:sz w:val="24"/>
          <w:szCs w:val="24"/>
        </w:rPr>
        <w:t>licitação</w:t>
      </w:r>
      <w:proofErr w:type="spellEnd"/>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na</w:t>
      </w:r>
      <w:proofErr w:type="spellEnd"/>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modalidade</w:t>
      </w:r>
      <w:proofErr w:type="spellEnd"/>
      <w:r w:rsidRPr="0089446F">
        <w:rPr>
          <w:rFonts w:ascii="Times New Roman" w:eastAsia="Arial" w:hAnsi="Times New Roman" w:cs="Times New Roman"/>
          <w:sz w:val="24"/>
          <w:szCs w:val="24"/>
        </w:rPr>
        <w:t>:</w:t>
      </w:r>
      <w:r w:rsidRPr="0089446F">
        <w:rPr>
          <w:rStyle w:val="Refdenotaderodap"/>
          <w:color w:val="FF0000"/>
          <w:sz w:val="24"/>
          <w:szCs w:val="24"/>
        </w:rPr>
        <w:t xml:space="preserve"> </w:t>
      </w:r>
    </w:p>
    <w:p w14:paraId="00D9E9AB" w14:textId="77777777" w:rsidR="002570D3" w:rsidRPr="0089446F" w:rsidRDefault="002570D3" w:rsidP="002570D3">
      <w:pPr>
        <w:pStyle w:val="Nivel2"/>
        <w:spacing w:before="0" w:after="0" w:line="360" w:lineRule="auto"/>
        <w:contextualSpacing/>
        <w:rPr>
          <w:rFonts w:ascii="Times New Roman" w:eastAsia="Arial" w:hAnsi="Times New Roman" w:cs="Times New Roman"/>
          <w:sz w:val="24"/>
          <w:szCs w:val="24"/>
        </w:rPr>
      </w:pPr>
      <w:r w:rsidRPr="0089446F">
        <w:rPr>
          <w:rFonts w:ascii="Times New Roman" w:eastAsia="Arial" w:hAnsi="Times New Roman" w:cs="Times New Roman"/>
          <w:sz w:val="24"/>
          <w:szCs w:val="24"/>
        </w:rPr>
        <w:t>(</w:t>
      </w:r>
      <w:r>
        <w:rPr>
          <w:rFonts w:ascii="Times New Roman" w:eastAsia="Arial" w:hAnsi="Times New Roman" w:cs="Times New Roman"/>
          <w:sz w:val="24"/>
          <w:szCs w:val="24"/>
        </w:rPr>
        <w:t>X</w:t>
      </w:r>
      <w:r w:rsidRPr="0089446F">
        <w:rPr>
          <w:rFonts w:ascii="Times New Roman" w:eastAsia="Arial" w:hAnsi="Times New Roman" w:cs="Times New Roman"/>
          <w:sz w:val="24"/>
          <w:szCs w:val="24"/>
        </w:rPr>
        <w:t xml:space="preserve">) Pregão </w:t>
      </w:r>
    </w:p>
    <w:p w14:paraId="42E5FB38" w14:textId="77777777" w:rsidR="002570D3" w:rsidRPr="0089446F" w:rsidRDefault="002570D3" w:rsidP="002570D3">
      <w:pPr>
        <w:pStyle w:val="Nivel2"/>
        <w:spacing w:before="0" w:after="0" w:line="360" w:lineRule="auto"/>
        <w:contextualSpacing/>
        <w:rPr>
          <w:rFonts w:ascii="Times New Roman" w:eastAsia="Arial" w:hAnsi="Times New Roman" w:cs="Times New Roman"/>
          <w:sz w:val="24"/>
          <w:szCs w:val="24"/>
        </w:rPr>
      </w:pPr>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Concorrência</w:t>
      </w:r>
      <w:proofErr w:type="spellEnd"/>
      <w:r w:rsidRPr="0089446F">
        <w:rPr>
          <w:rFonts w:ascii="Times New Roman" w:eastAsia="Arial" w:hAnsi="Times New Roman" w:cs="Times New Roman"/>
          <w:sz w:val="24"/>
          <w:szCs w:val="24"/>
        </w:rPr>
        <w:t xml:space="preserve"> </w:t>
      </w:r>
    </w:p>
    <w:p w14:paraId="0BE372BB" w14:textId="77777777" w:rsidR="002570D3" w:rsidRPr="0089446F" w:rsidRDefault="002570D3" w:rsidP="002570D3">
      <w:pPr>
        <w:pStyle w:val="Nivel2"/>
        <w:spacing w:before="0" w:after="0" w:line="360" w:lineRule="auto"/>
        <w:contextualSpacing/>
        <w:rPr>
          <w:rFonts w:ascii="Times New Roman" w:eastAsia="Arial" w:hAnsi="Times New Roman" w:cs="Times New Roman"/>
          <w:sz w:val="24"/>
          <w:szCs w:val="24"/>
        </w:rPr>
      </w:pPr>
      <w:proofErr w:type="gramStart"/>
      <w:r w:rsidRPr="0089446F">
        <w:rPr>
          <w:rFonts w:ascii="Times New Roman" w:eastAsia="Arial" w:hAnsi="Times New Roman" w:cs="Times New Roman"/>
          <w:sz w:val="24"/>
          <w:szCs w:val="24"/>
        </w:rPr>
        <w:t>(</w:t>
      </w:r>
      <w:r>
        <w:rPr>
          <w:rFonts w:ascii="Times New Roman" w:eastAsia="Arial" w:hAnsi="Times New Roman" w:cs="Times New Roman"/>
          <w:sz w:val="24"/>
          <w:szCs w:val="24"/>
        </w:rPr>
        <w:t xml:space="preserve">  </w:t>
      </w:r>
      <w:proofErr w:type="gramEnd"/>
      <w:r>
        <w:rPr>
          <w:rFonts w:ascii="Times New Roman" w:eastAsia="Arial" w:hAnsi="Times New Roman" w:cs="Times New Roman"/>
          <w:sz w:val="24"/>
          <w:szCs w:val="24"/>
        </w:rPr>
        <w:t xml:space="preserve"> </w:t>
      </w:r>
      <w:r w:rsidRPr="0089446F">
        <w:rPr>
          <w:rFonts w:ascii="Times New Roman" w:eastAsia="Arial" w:hAnsi="Times New Roman" w:cs="Times New Roman"/>
          <w:sz w:val="24"/>
          <w:szCs w:val="24"/>
        </w:rPr>
        <w:t>) Dispensa</w:t>
      </w:r>
    </w:p>
    <w:p w14:paraId="2FB537A4" w14:textId="77777777" w:rsidR="002570D3" w:rsidRPr="0089446F" w:rsidRDefault="002570D3" w:rsidP="002570D3">
      <w:pPr>
        <w:pStyle w:val="Nivel2"/>
        <w:spacing w:before="0" w:after="0" w:line="360" w:lineRule="auto"/>
        <w:contextualSpacing/>
        <w:rPr>
          <w:rFonts w:ascii="Times New Roman" w:eastAsia="Arial" w:hAnsi="Times New Roman" w:cs="Times New Roman"/>
          <w:sz w:val="24"/>
          <w:szCs w:val="24"/>
        </w:rPr>
      </w:pPr>
      <w:r w:rsidRPr="0089446F">
        <w:rPr>
          <w:rFonts w:ascii="Times New Roman" w:eastAsia="Arial" w:hAnsi="Times New Roman" w:cs="Times New Roman"/>
          <w:sz w:val="24"/>
          <w:szCs w:val="24"/>
        </w:rPr>
        <w:t xml:space="preserve">Forma Eletrônica? </w:t>
      </w:r>
    </w:p>
    <w:p w14:paraId="562461E6" w14:textId="77777777" w:rsidR="002570D3" w:rsidRPr="0089446F" w:rsidRDefault="002570D3" w:rsidP="002570D3">
      <w:pPr>
        <w:pStyle w:val="Nivel2"/>
        <w:spacing w:before="0" w:after="0" w:line="360" w:lineRule="auto"/>
        <w:contextualSpacing/>
        <w:rPr>
          <w:rFonts w:ascii="Times New Roman" w:eastAsia="Arial" w:hAnsi="Times New Roman" w:cs="Times New Roman"/>
          <w:sz w:val="24"/>
          <w:szCs w:val="24"/>
        </w:rPr>
      </w:pPr>
      <w:r w:rsidRPr="0089446F">
        <w:rPr>
          <w:rFonts w:ascii="Times New Roman" w:eastAsia="Arial" w:hAnsi="Times New Roman" w:cs="Times New Roman"/>
          <w:sz w:val="24"/>
          <w:szCs w:val="24"/>
        </w:rPr>
        <w:t>(X) Sim</w:t>
      </w:r>
    </w:p>
    <w:p w14:paraId="4CCC8DCB" w14:textId="77777777" w:rsidR="002570D3" w:rsidRPr="0089446F" w:rsidRDefault="002570D3" w:rsidP="002570D3">
      <w:pPr>
        <w:pStyle w:val="Nivel2"/>
        <w:spacing w:before="0" w:after="0" w:line="360" w:lineRule="auto"/>
        <w:contextualSpacing/>
        <w:rPr>
          <w:rFonts w:ascii="Times New Roman" w:eastAsia="Arial" w:hAnsi="Times New Roman" w:cs="Times New Roman"/>
          <w:sz w:val="24"/>
          <w:szCs w:val="24"/>
        </w:rPr>
      </w:pPr>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Não</w:t>
      </w:r>
      <w:proofErr w:type="spellEnd"/>
    </w:p>
    <w:p w14:paraId="5E688B65" w14:textId="77777777" w:rsidR="002570D3" w:rsidRPr="0089446F" w:rsidRDefault="002570D3" w:rsidP="002570D3">
      <w:pPr>
        <w:pStyle w:val="Nivel2"/>
        <w:spacing w:before="0" w:after="0" w:line="360" w:lineRule="auto"/>
        <w:contextualSpacing/>
        <w:rPr>
          <w:rFonts w:ascii="Times New Roman" w:eastAsia="Arial" w:hAnsi="Times New Roman" w:cs="Times New Roman"/>
          <w:sz w:val="24"/>
          <w:szCs w:val="24"/>
        </w:rPr>
      </w:pPr>
      <w:proofErr w:type="spellStart"/>
      <w:r w:rsidRPr="0089446F">
        <w:rPr>
          <w:rFonts w:ascii="Times New Roman" w:eastAsia="Arial" w:hAnsi="Times New Roman" w:cs="Times New Roman"/>
          <w:sz w:val="24"/>
          <w:szCs w:val="24"/>
        </w:rPr>
        <w:lastRenderedPageBreak/>
        <w:t>Adotar</w:t>
      </w:r>
      <w:proofErr w:type="spellEnd"/>
      <w:r w:rsidRPr="0089446F">
        <w:rPr>
          <w:rFonts w:ascii="Times New Roman" w:eastAsia="Arial" w:hAnsi="Times New Roman" w:cs="Times New Roman"/>
          <w:sz w:val="24"/>
          <w:szCs w:val="24"/>
        </w:rPr>
        <w:t xml:space="preserve">-se-á o </w:t>
      </w:r>
      <w:proofErr w:type="spellStart"/>
      <w:r w:rsidRPr="0089446F">
        <w:rPr>
          <w:rFonts w:ascii="Times New Roman" w:eastAsia="Arial" w:hAnsi="Times New Roman" w:cs="Times New Roman"/>
          <w:sz w:val="24"/>
          <w:szCs w:val="24"/>
        </w:rPr>
        <w:t>seguinte</w:t>
      </w:r>
      <w:proofErr w:type="spellEnd"/>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critério</w:t>
      </w:r>
      <w:proofErr w:type="spellEnd"/>
      <w:r w:rsidRPr="0089446F">
        <w:rPr>
          <w:rFonts w:ascii="Times New Roman" w:eastAsia="Arial" w:hAnsi="Times New Roman" w:cs="Times New Roman"/>
          <w:sz w:val="24"/>
          <w:szCs w:val="24"/>
        </w:rPr>
        <w:t xml:space="preserve"> de </w:t>
      </w:r>
      <w:proofErr w:type="spellStart"/>
      <w:r w:rsidRPr="0089446F">
        <w:rPr>
          <w:rFonts w:ascii="Times New Roman" w:eastAsia="Arial" w:hAnsi="Times New Roman" w:cs="Times New Roman"/>
          <w:sz w:val="24"/>
          <w:szCs w:val="24"/>
        </w:rPr>
        <w:t>julgamento</w:t>
      </w:r>
      <w:proofErr w:type="spellEnd"/>
      <w:r w:rsidRPr="0089446F">
        <w:rPr>
          <w:rFonts w:ascii="Times New Roman" w:eastAsia="Arial" w:hAnsi="Times New Roman" w:cs="Times New Roman"/>
          <w:sz w:val="24"/>
          <w:szCs w:val="24"/>
        </w:rPr>
        <w:t>:</w:t>
      </w:r>
    </w:p>
    <w:p w14:paraId="6BB89C0C" w14:textId="77777777" w:rsidR="002570D3" w:rsidRPr="0089446F" w:rsidRDefault="002570D3" w:rsidP="002570D3">
      <w:pPr>
        <w:pStyle w:val="Nivel2"/>
        <w:spacing w:before="0" w:after="0" w:line="360" w:lineRule="auto"/>
        <w:contextualSpacing/>
        <w:rPr>
          <w:rFonts w:ascii="Times New Roman" w:eastAsia="Arial" w:hAnsi="Times New Roman" w:cs="Times New Roman"/>
          <w:sz w:val="24"/>
          <w:szCs w:val="24"/>
        </w:rPr>
      </w:pPr>
      <w:proofErr w:type="gramStart"/>
      <w:r w:rsidRPr="0089446F">
        <w:rPr>
          <w:rFonts w:ascii="Times New Roman" w:hAnsi="Times New Roman" w:cs="Times New Roman"/>
          <w:sz w:val="24"/>
          <w:szCs w:val="24"/>
        </w:rPr>
        <w:t>( X</w:t>
      </w:r>
      <w:proofErr w:type="gramEnd"/>
      <w:r w:rsidRPr="0089446F">
        <w:rPr>
          <w:rFonts w:ascii="Times New Roman" w:hAnsi="Times New Roman" w:cs="Times New Roman"/>
          <w:sz w:val="24"/>
          <w:szCs w:val="24"/>
        </w:rPr>
        <w:t xml:space="preserve"> )</w:t>
      </w:r>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menor</w:t>
      </w:r>
      <w:proofErr w:type="spellEnd"/>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preço</w:t>
      </w:r>
      <w:proofErr w:type="spellEnd"/>
    </w:p>
    <w:p w14:paraId="244769F4" w14:textId="77777777" w:rsidR="002570D3" w:rsidRPr="0089446F" w:rsidRDefault="002570D3" w:rsidP="002570D3">
      <w:pPr>
        <w:pStyle w:val="Nivel2"/>
        <w:spacing w:before="0" w:after="0" w:line="360" w:lineRule="auto"/>
        <w:contextualSpacing/>
        <w:rPr>
          <w:rFonts w:ascii="Times New Roman" w:eastAsia="Arial" w:hAnsi="Times New Roman" w:cs="Times New Roman"/>
          <w:sz w:val="24"/>
          <w:szCs w:val="24"/>
        </w:rPr>
      </w:pPr>
      <w:bookmarkStart w:id="4" w:name="art6xxxiiib"/>
      <w:bookmarkStart w:id="5" w:name="art6xxxiiic"/>
      <w:bookmarkEnd w:id="4"/>
      <w:bookmarkEnd w:id="5"/>
      <w:r w:rsidRPr="0089446F">
        <w:rPr>
          <w:rFonts w:ascii="Times New Roman" w:hAnsi="Times New Roman" w:cs="Times New Roman"/>
          <w:sz w:val="24"/>
          <w:szCs w:val="24"/>
        </w:rPr>
        <w:t>(....)</w:t>
      </w:r>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técnica</w:t>
      </w:r>
      <w:proofErr w:type="spellEnd"/>
      <w:r w:rsidRPr="0089446F">
        <w:rPr>
          <w:rFonts w:ascii="Times New Roman" w:eastAsia="Arial" w:hAnsi="Times New Roman" w:cs="Times New Roman"/>
          <w:sz w:val="24"/>
          <w:szCs w:val="24"/>
        </w:rPr>
        <w:t xml:space="preserve"> e </w:t>
      </w:r>
      <w:proofErr w:type="spellStart"/>
      <w:r w:rsidRPr="0089446F">
        <w:rPr>
          <w:rFonts w:ascii="Times New Roman" w:eastAsia="Arial" w:hAnsi="Times New Roman" w:cs="Times New Roman"/>
          <w:sz w:val="24"/>
          <w:szCs w:val="24"/>
        </w:rPr>
        <w:t>preço</w:t>
      </w:r>
      <w:proofErr w:type="spellEnd"/>
    </w:p>
    <w:p w14:paraId="62B87733" w14:textId="77777777" w:rsidR="002570D3" w:rsidRPr="0089446F" w:rsidRDefault="002570D3" w:rsidP="002570D3">
      <w:pPr>
        <w:pStyle w:val="Nivel2"/>
        <w:spacing w:before="0" w:after="0" w:line="360" w:lineRule="auto"/>
        <w:contextualSpacing/>
        <w:rPr>
          <w:rFonts w:ascii="Times New Roman" w:eastAsia="Arial" w:hAnsi="Times New Roman" w:cs="Times New Roman"/>
          <w:sz w:val="24"/>
          <w:szCs w:val="24"/>
        </w:rPr>
      </w:pPr>
      <w:bookmarkStart w:id="6" w:name="art6xxxiiid"/>
      <w:bookmarkStart w:id="7" w:name="art6xxxiiie"/>
      <w:bookmarkEnd w:id="6"/>
      <w:bookmarkEnd w:id="7"/>
      <w:r w:rsidRPr="0089446F">
        <w:rPr>
          <w:rFonts w:ascii="Times New Roman" w:hAnsi="Times New Roman" w:cs="Times New Roman"/>
          <w:sz w:val="24"/>
          <w:szCs w:val="24"/>
        </w:rPr>
        <w:t>(....)</w:t>
      </w:r>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maior</w:t>
      </w:r>
      <w:proofErr w:type="spellEnd"/>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desconto</w:t>
      </w:r>
      <w:proofErr w:type="spellEnd"/>
    </w:p>
    <w:p w14:paraId="59C1DD41" w14:textId="77777777" w:rsidR="002570D3" w:rsidRPr="0089446F" w:rsidRDefault="002570D3" w:rsidP="002570D3">
      <w:pPr>
        <w:pStyle w:val="Nivel2"/>
        <w:spacing w:before="0" w:after="0" w:line="360" w:lineRule="auto"/>
        <w:contextualSpacing/>
        <w:rPr>
          <w:rFonts w:ascii="Times New Roman" w:eastAsia="Arial" w:hAnsi="Times New Roman" w:cs="Times New Roman"/>
          <w:sz w:val="24"/>
          <w:szCs w:val="24"/>
        </w:rPr>
      </w:pPr>
      <w:r w:rsidRPr="0089446F">
        <w:rPr>
          <w:rFonts w:ascii="Times New Roman" w:hAnsi="Times New Roman" w:cs="Times New Roman"/>
          <w:sz w:val="24"/>
          <w:szCs w:val="24"/>
        </w:rPr>
        <w:t>(....)</w:t>
      </w:r>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melhor</w:t>
      </w:r>
      <w:proofErr w:type="spellEnd"/>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técnica</w:t>
      </w:r>
      <w:proofErr w:type="spellEnd"/>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ou</w:t>
      </w:r>
      <w:proofErr w:type="spellEnd"/>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conteúdo</w:t>
      </w:r>
      <w:proofErr w:type="spellEnd"/>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artístico</w:t>
      </w:r>
      <w:proofErr w:type="spellEnd"/>
      <w:r w:rsidRPr="0089446F">
        <w:rPr>
          <w:rFonts w:ascii="Times New Roman" w:eastAsia="Arial" w:hAnsi="Times New Roman" w:cs="Times New Roman"/>
          <w:sz w:val="24"/>
          <w:szCs w:val="24"/>
        </w:rPr>
        <w:t>;</w:t>
      </w:r>
    </w:p>
    <w:p w14:paraId="7D51FEDF" w14:textId="77777777" w:rsidR="002570D3" w:rsidRPr="0089446F" w:rsidRDefault="002570D3" w:rsidP="002570D3">
      <w:pPr>
        <w:pStyle w:val="Nivel2"/>
        <w:spacing w:before="0" w:after="0" w:line="360" w:lineRule="auto"/>
        <w:contextualSpacing/>
        <w:rPr>
          <w:rFonts w:ascii="Times New Roman" w:eastAsia="Arial" w:hAnsi="Times New Roman" w:cs="Times New Roman"/>
          <w:sz w:val="24"/>
          <w:szCs w:val="24"/>
        </w:rPr>
      </w:pPr>
      <w:r w:rsidRPr="0089446F">
        <w:rPr>
          <w:rFonts w:ascii="Times New Roman" w:hAnsi="Times New Roman" w:cs="Times New Roman"/>
          <w:sz w:val="24"/>
          <w:szCs w:val="24"/>
        </w:rPr>
        <w:t>(....)</w:t>
      </w:r>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maior</w:t>
      </w:r>
      <w:proofErr w:type="spellEnd"/>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retorno</w:t>
      </w:r>
      <w:proofErr w:type="spellEnd"/>
      <w:r w:rsidRPr="0089446F">
        <w:rPr>
          <w:rFonts w:ascii="Times New Roman" w:eastAsia="Arial" w:hAnsi="Times New Roman" w:cs="Times New Roman"/>
          <w:sz w:val="24"/>
          <w:szCs w:val="24"/>
        </w:rPr>
        <w:t xml:space="preserve"> </w:t>
      </w:r>
      <w:proofErr w:type="spellStart"/>
      <w:r w:rsidRPr="0089446F">
        <w:rPr>
          <w:rFonts w:ascii="Times New Roman" w:eastAsia="Arial" w:hAnsi="Times New Roman" w:cs="Times New Roman"/>
          <w:sz w:val="24"/>
          <w:szCs w:val="24"/>
        </w:rPr>
        <w:t>econômico</w:t>
      </w:r>
      <w:proofErr w:type="spellEnd"/>
      <w:r w:rsidRPr="0089446F">
        <w:rPr>
          <w:rFonts w:ascii="Times New Roman" w:eastAsia="Arial" w:hAnsi="Times New Roman" w:cs="Times New Roman"/>
          <w:sz w:val="24"/>
          <w:szCs w:val="24"/>
        </w:rPr>
        <w:t>;</w:t>
      </w:r>
    </w:p>
    <w:p w14:paraId="4DAB9F4E" w14:textId="77777777" w:rsidR="002570D3" w:rsidRPr="0089446F" w:rsidRDefault="002570D3" w:rsidP="002570D3">
      <w:pPr>
        <w:pStyle w:val="Nivel2"/>
        <w:spacing w:before="0" w:after="0" w:line="360" w:lineRule="auto"/>
        <w:contextualSpacing/>
        <w:rPr>
          <w:rFonts w:ascii="Times New Roman" w:eastAsia="Arial" w:hAnsi="Times New Roman" w:cs="Times New Roman"/>
          <w:b/>
          <w:sz w:val="24"/>
          <w:szCs w:val="24"/>
        </w:rPr>
      </w:pPr>
      <w:r w:rsidRPr="0089446F">
        <w:rPr>
          <w:rFonts w:ascii="Times New Roman" w:eastAsia="Arial" w:hAnsi="Times New Roman" w:cs="Times New Roman"/>
          <w:b/>
          <w:sz w:val="24"/>
          <w:szCs w:val="24"/>
        </w:rPr>
        <w:t>3.9.1. EXIGÊNCIAS DE HABILITAÇÃO</w:t>
      </w:r>
      <w:r w:rsidRPr="0089446F">
        <w:rPr>
          <w:rFonts w:ascii="Times New Roman" w:eastAsia="Arial" w:hAnsi="Times New Roman" w:cs="Times New Roman"/>
          <w:sz w:val="24"/>
          <w:szCs w:val="24"/>
        </w:rPr>
        <w:t xml:space="preserve"> </w:t>
      </w:r>
    </w:p>
    <w:p w14:paraId="4C0B5B90" w14:textId="77777777" w:rsidR="002570D3" w:rsidRPr="0089446F" w:rsidRDefault="002570D3" w:rsidP="002570D3">
      <w:pPr>
        <w:pStyle w:val="Nivel2"/>
        <w:spacing w:before="0" w:after="0" w:line="360" w:lineRule="auto"/>
        <w:contextualSpacing/>
        <w:rPr>
          <w:rFonts w:ascii="Times New Roman" w:eastAsiaTheme="minorEastAsia" w:hAnsi="Times New Roman" w:cs="Times New Roman"/>
          <w:sz w:val="24"/>
          <w:szCs w:val="24"/>
        </w:rPr>
      </w:pPr>
      <w:r w:rsidRPr="0089446F">
        <w:rPr>
          <w:rFonts w:ascii="Times New Roman" w:eastAsiaTheme="minorEastAsia" w:hAnsi="Times New Roman" w:cs="Times New Roman"/>
          <w:sz w:val="24"/>
          <w:szCs w:val="24"/>
        </w:rPr>
        <w:t xml:space="preserve">Para fins de </w:t>
      </w:r>
      <w:proofErr w:type="spellStart"/>
      <w:r w:rsidRPr="0089446F">
        <w:rPr>
          <w:rFonts w:ascii="Times New Roman" w:eastAsiaTheme="minorEastAsia" w:hAnsi="Times New Roman" w:cs="Times New Roman"/>
          <w:sz w:val="24"/>
          <w:szCs w:val="24"/>
        </w:rPr>
        <w:t>habilitação</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deverá</w:t>
      </w:r>
      <w:proofErr w:type="spellEnd"/>
      <w:r w:rsidRPr="0089446F">
        <w:rPr>
          <w:rFonts w:ascii="Times New Roman" w:eastAsiaTheme="minorEastAsia" w:hAnsi="Times New Roman" w:cs="Times New Roman"/>
          <w:sz w:val="24"/>
          <w:szCs w:val="24"/>
        </w:rPr>
        <w:t xml:space="preserve"> o </w:t>
      </w:r>
      <w:proofErr w:type="spellStart"/>
      <w:r w:rsidRPr="0089446F">
        <w:rPr>
          <w:rFonts w:ascii="Times New Roman" w:eastAsiaTheme="minorEastAsia" w:hAnsi="Times New Roman" w:cs="Times New Roman"/>
          <w:sz w:val="24"/>
          <w:szCs w:val="24"/>
        </w:rPr>
        <w:t>licitante</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comprovar</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os</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seguintes</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requisitos</w:t>
      </w:r>
      <w:proofErr w:type="spellEnd"/>
      <w:r w:rsidRPr="0089446F">
        <w:rPr>
          <w:rFonts w:ascii="Times New Roman" w:eastAsiaTheme="minorEastAsia" w:hAnsi="Times New Roman" w:cs="Times New Roman"/>
          <w:sz w:val="24"/>
          <w:szCs w:val="24"/>
        </w:rPr>
        <w:t>:</w:t>
      </w:r>
    </w:p>
    <w:p w14:paraId="6AC47030" w14:textId="77777777" w:rsidR="002570D3" w:rsidRPr="0089446F" w:rsidRDefault="002570D3" w:rsidP="002570D3">
      <w:pPr>
        <w:pStyle w:val="Nivel2"/>
        <w:spacing w:before="0" w:after="0" w:line="360" w:lineRule="auto"/>
        <w:contextualSpacing/>
        <w:rPr>
          <w:rFonts w:ascii="Times New Roman" w:eastAsiaTheme="minorEastAsia" w:hAnsi="Times New Roman" w:cs="Times New Roman"/>
          <w:b/>
          <w:sz w:val="24"/>
          <w:szCs w:val="24"/>
        </w:rPr>
      </w:pPr>
      <w:r w:rsidRPr="0089446F">
        <w:rPr>
          <w:rFonts w:ascii="Times New Roman" w:eastAsiaTheme="minorEastAsia" w:hAnsi="Times New Roman" w:cs="Times New Roman"/>
          <w:b/>
          <w:sz w:val="24"/>
          <w:szCs w:val="24"/>
        </w:rPr>
        <w:t>3.9.1.1. HABILITAÇÃO JURÍDICA</w:t>
      </w:r>
    </w:p>
    <w:p w14:paraId="0D10C937" w14:textId="24430D21" w:rsidR="002570D3" w:rsidRPr="0089446F" w:rsidRDefault="002570D3" w:rsidP="002570D3">
      <w:pPr>
        <w:pStyle w:val="Nivel2"/>
        <w:spacing w:before="0" w:after="0" w:line="360" w:lineRule="auto"/>
        <w:contextualSpacing/>
        <w:rPr>
          <w:rFonts w:ascii="Times New Roman" w:hAnsi="Times New Roman" w:cs="Times New Roman"/>
          <w:sz w:val="24"/>
          <w:szCs w:val="24"/>
        </w:rPr>
      </w:pPr>
      <w:proofErr w:type="spellStart"/>
      <w:r w:rsidRPr="0089446F">
        <w:rPr>
          <w:rFonts w:ascii="Times New Roman" w:hAnsi="Times New Roman" w:cs="Times New Roman"/>
          <w:sz w:val="24"/>
          <w:szCs w:val="24"/>
          <w:u w:val="single"/>
        </w:rPr>
        <w:t>Empresário</w:t>
      </w:r>
      <w:proofErr w:type="spellEnd"/>
      <w:r w:rsidRPr="0089446F">
        <w:rPr>
          <w:rFonts w:ascii="Times New Roman" w:hAnsi="Times New Roman" w:cs="Times New Roman"/>
          <w:sz w:val="24"/>
          <w:szCs w:val="24"/>
          <w:u w:val="single"/>
        </w:rPr>
        <w:t xml:space="preserve"> individual</w:t>
      </w:r>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inscrição</w:t>
      </w:r>
      <w:proofErr w:type="spellEnd"/>
      <w:r w:rsidRPr="0089446F">
        <w:rPr>
          <w:rFonts w:ascii="Times New Roman" w:hAnsi="Times New Roman" w:cs="Times New Roman"/>
          <w:sz w:val="24"/>
          <w:szCs w:val="24"/>
        </w:rPr>
        <w:t xml:space="preserve"> no </w:t>
      </w:r>
      <w:proofErr w:type="spellStart"/>
      <w:r w:rsidRPr="0089446F">
        <w:rPr>
          <w:rFonts w:ascii="Times New Roman" w:hAnsi="Times New Roman" w:cs="Times New Roman"/>
          <w:sz w:val="24"/>
          <w:szCs w:val="24"/>
        </w:rPr>
        <w:t>Registro</w:t>
      </w:r>
      <w:proofErr w:type="spellEnd"/>
      <w:r w:rsidRPr="0089446F">
        <w:rPr>
          <w:rFonts w:ascii="Times New Roman" w:hAnsi="Times New Roman" w:cs="Times New Roman"/>
          <w:sz w:val="24"/>
          <w:szCs w:val="24"/>
        </w:rPr>
        <w:t xml:space="preserve"> Público de </w:t>
      </w:r>
      <w:proofErr w:type="spellStart"/>
      <w:r w:rsidRPr="0089446F">
        <w:rPr>
          <w:rFonts w:ascii="Times New Roman" w:hAnsi="Times New Roman" w:cs="Times New Roman"/>
          <w:sz w:val="24"/>
          <w:szCs w:val="24"/>
        </w:rPr>
        <w:t>Empresas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Mercantis</w:t>
      </w:r>
      <w:proofErr w:type="spellEnd"/>
      <w:r w:rsidRPr="0089446F">
        <w:rPr>
          <w:rFonts w:ascii="Times New Roman" w:hAnsi="Times New Roman" w:cs="Times New Roman"/>
          <w:sz w:val="24"/>
          <w:szCs w:val="24"/>
        </w:rPr>
        <w:t xml:space="preserve">, a cargo da Junta </w:t>
      </w:r>
      <w:proofErr w:type="spellStart"/>
      <w:r w:rsidRPr="0089446F">
        <w:rPr>
          <w:rFonts w:ascii="Times New Roman" w:hAnsi="Times New Roman" w:cs="Times New Roman"/>
          <w:sz w:val="24"/>
          <w:szCs w:val="24"/>
        </w:rPr>
        <w:t>Comercial</w:t>
      </w:r>
      <w:proofErr w:type="spellEnd"/>
      <w:r w:rsidRPr="0089446F">
        <w:rPr>
          <w:rFonts w:ascii="Times New Roman" w:hAnsi="Times New Roman" w:cs="Times New Roman"/>
          <w:sz w:val="24"/>
          <w:szCs w:val="24"/>
        </w:rPr>
        <w:t xml:space="preserve"> da </w:t>
      </w:r>
      <w:proofErr w:type="spellStart"/>
      <w:r w:rsidRPr="0089446F">
        <w:rPr>
          <w:rFonts w:ascii="Times New Roman" w:hAnsi="Times New Roman" w:cs="Times New Roman"/>
          <w:sz w:val="24"/>
          <w:szCs w:val="24"/>
        </w:rPr>
        <w:t>respectiva</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sede</w:t>
      </w:r>
      <w:proofErr w:type="spellEnd"/>
      <w:r w:rsidR="001334E2">
        <w:rPr>
          <w:rFonts w:ascii="Times New Roman" w:hAnsi="Times New Roman" w:cs="Times New Roman"/>
          <w:sz w:val="24"/>
          <w:szCs w:val="24"/>
        </w:rPr>
        <w:t>,</w:t>
      </w:r>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cuja</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aceitação</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ficará</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condicionada</w:t>
      </w:r>
      <w:proofErr w:type="spellEnd"/>
      <w:r w:rsidRPr="0089446F">
        <w:rPr>
          <w:rFonts w:ascii="Times New Roman" w:hAnsi="Times New Roman" w:cs="Times New Roman"/>
          <w:sz w:val="24"/>
          <w:szCs w:val="24"/>
        </w:rPr>
        <w:t xml:space="preserve"> à </w:t>
      </w:r>
      <w:proofErr w:type="spellStart"/>
      <w:r w:rsidRPr="0089446F">
        <w:rPr>
          <w:rFonts w:ascii="Times New Roman" w:hAnsi="Times New Roman" w:cs="Times New Roman"/>
          <w:sz w:val="24"/>
          <w:szCs w:val="24"/>
        </w:rPr>
        <w:t>verificação</w:t>
      </w:r>
      <w:proofErr w:type="spellEnd"/>
      <w:r w:rsidRPr="0089446F">
        <w:rPr>
          <w:rFonts w:ascii="Times New Roman" w:hAnsi="Times New Roman" w:cs="Times New Roman"/>
          <w:sz w:val="24"/>
          <w:szCs w:val="24"/>
        </w:rPr>
        <w:t xml:space="preserve"> da </w:t>
      </w:r>
      <w:proofErr w:type="spellStart"/>
      <w:r w:rsidRPr="0089446F">
        <w:rPr>
          <w:rFonts w:ascii="Times New Roman" w:hAnsi="Times New Roman" w:cs="Times New Roman"/>
          <w:sz w:val="24"/>
          <w:szCs w:val="24"/>
        </w:rPr>
        <w:t>autenticidade</w:t>
      </w:r>
      <w:proofErr w:type="spellEnd"/>
      <w:r w:rsidRPr="0089446F">
        <w:rPr>
          <w:rFonts w:ascii="Times New Roman" w:hAnsi="Times New Roman" w:cs="Times New Roman"/>
          <w:sz w:val="24"/>
          <w:szCs w:val="24"/>
        </w:rPr>
        <w:t xml:space="preserve"> no </w:t>
      </w:r>
      <w:proofErr w:type="spellStart"/>
      <w:r w:rsidRPr="0089446F">
        <w:rPr>
          <w:rFonts w:ascii="Times New Roman" w:hAnsi="Times New Roman" w:cs="Times New Roman"/>
          <w:sz w:val="24"/>
          <w:szCs w:val="24"/>
        </w:rPr>
        <w:t>sítio</w:t>
      </w:r>
      <w:proofErr w:type="spellEnd"/>
      <w:r w:rsidRPr="0089446F">
        <w:rPr>
          <w:rFonts w:ascii="Times New Roman" w:hAnsi="Times New Roman" w:cs="Times New Roman"/>
          <w:sz w:val="24"/>
          <w:szCs w:val="24"/>
        </w:rPr>
        <w:t xml:space="preserve"> </w:t>
      </w:r>
      <w:hyperlink r:id="rId9" w:history="1">
        <w:r w:rsidRPr="0089446F">
          <w:rPr>
            <w:rStyle w:val="Hyperlink"/>
            <w:rFonts w:ascii="Times New Roman" w:hAnsi="Times New Roman" w:cs="Times New Roman"/>
            <w:sz w:val="24"/>
            <w:szCs w:val="24"/>
          </w:rPr>
          <w:t>https://www.gov.br/empresas-e-negocios/pt-br/empreendedor</w:t>
        </w:r>
      </w:hyperlink>
      <w:r w:rsidRPr="0089446F">
        <w:rPr>
          <w:rFonts w:ascii="Times New Roman" w:hAnsi="Times New Roman" w:cs="Times New Roman"/>
          <w:sz w:val="24"/>
          <w:szCs w:val="24"/>
        </w:rPr>
        <w:t>;</w:t>
      </w:r>
    </w:p>
    <w:p w14:paraId="58040C7C" w14:textId="77777777" w:rsidR="002570D3" w:rsidRPr="0089446F" w:rsidRDefault="002570D3" w:rsidP="002570D3">
      <w:pPr>
        <w:pStyle w:val="Nivel2"/>
        <w:spacing w:before="0" w:after="0" w:line="360" w:lineRule="auto"/>
        <w:contextualSpacing/>
        <w:rPr>
          <w:rFonts w:ascii="Times New Roman" w:hAnsi="Times New Roman" w:cs="Times New Roman"/>
          <w:sz w:val="24"/>
          <w:szCs w:val="24"/>
        </w:rPr>
      </w:pPr>
      <w:proofErr w:type="spellStart"/>
      <w:r w:rsidRPr="0089446F">
        <w:rPr>
          <w:rFonts w:ascii="Times New Roman" w:hAnsi="Times New Roman" w:cs="Times New Roman"/>
          <w:sz w:val="24"/>
          <w:szCs w:val="24"/>
        </w:rPr>
        <w:t>Os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documentos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apresentados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deverão</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estar</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acompanhados</w:t>
      </w:r>
      <w:proofErr w:type="spellEnd"/>
      <w:r w:rsidRPr="0089446F">
        <w:rPr>
          <w:rFonts w:ascii="Times New Roman" w:hAnsi="Times New Roman" w:cs="Times New Roman"/>
          <w:sz w:val="24"/>
          <w:szCs w:val="24"/>
        </w:rPr>
        <w:t xml:space="preserve"> de </w:t>
      </w:r>
      <w:proofErr w:type="spellStart"/>
      <w:r w:rsidRPr="0089446F">
        <w:rPr>
          <w:rFonts w:ascii="Times New Roman" w:hAnsi="Times New Roman" w:cs="Times New Roman"/>
          <w:sz w:val="24"/>
          <w:szCs w:val="24"/>
        </w:rPr>
        <w:t>todas</w:t>
      </w:r>
      <w:proofErr w:type="spellEnd"/>
      <w:r w:rsidRPr="0089446F">
        <w:rPr>
          <w:rFonts w:ascii="Times New Roman" w:hAnsi="Times New Roman" w:cs="Times New Roman"/>
          <w:sz w:val="24"/>
          <w:szCs w:val="24"/>
        </w:rPr>
        <w:t xml:space="preserve"> as </w:t>
      </w:r>
      <w:proofErr w:type="spellStart"/>
      <w:r w:rsidRPr="0089446F">
        <w:rPr>
          <w:rFonts w:ascii="Times New Roman" w:hAnsi="Times New Roman" w:cs="Times New Roman"/>
          <w:sz w:val="24"/>
          <w:szCs w:val="24"/>
        </w:rPr>
        <w:t>alterações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ou</w:t>
      </w:r>
      <w:proofErr w:type="spellEnd"/>
      <w:r w:rsidRPr="0089446F">
        <w:rPr>
          <w:rFonts w:ascii="Times New Roman" w:hAnsi="Times New Roman" w:cs="Times New Roman"/>
          <w:sz w:val="24"/>
          <w:szCs w:val="24"/>
        </w:rPr>
        <w:t xml:space="preserve"> da </w:t>
      </w:r>
      <w:proofErr w:type="spellStart"/>
      <w:r w:rsidRPr="0089446F">
        <w:rPr>
          <w:rFonts w:ascii="Times New Roman" w:hAnsi="Times New Roman" w:cs="Times New Roman"/>
          <w:sz w:val="24"/>
          <w:szCs w:val="24"/>
        </w:rPr>
        <w:t>consolidação</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respectiva</w:t>
      </w:r>
      <w:proofErr w:type="spellEnd"/>
      <w:r w:rsidRPr="0089446F">
        <w:rPr>
          <w:rFonts w:ascii="Times New Roman" w:hAnsi="Times New Roman" w:cs="Times New Roman"/>
          <w:sz w:val="24"/>
          <w:szCs w:val="24"/>
        </w:rPr>
        <w:t>.</w:t>
      </w:r>
    </w:p>
    <w:p w14:paraId="2E5FD228" w14:textId="77777777" w:rsidR="002570D3" w:rsidRPr="0089446F" w:rsidRDefault="002570D3" w:rsidP="002570D3">
      <w:pPr>
        <w:pStyle w:val="Nivel2"/>
        <w:spacing w:before="0" w:after="0" w:line="360" w:lineRule="auto"/>
        <w:contextualSpacing/>
        <w:rPr>
          <w:rFonts w:ascii="Times New Roman" w:hAnsi="Times New Roman" w:cs="Times New Roman"/>
          <w:b/>
          <w:sz w:val="24"/>
          <w:szCs w:val="24"/>
        </w:rPr>
      </w:pPr>
      <w:r w:rsidRPr="0089446F">
        <w:rPr>
          <w:rFonts w:ascii="Times New Roman" w:hAnsi="Times New Roman" w:cs="Times New Roman"/>
          <w:b/>
          <w:sz w:val="24"/>
          <w:szCs w:val="24"/>
        </w:rPr>
        <w:t>3.9.1.2. HABILITAÇÃO FISCAL, SOCIAL E TRABALHISTA</w:t>
      </w:r>
    </w:p>
    <w:p w14:paraId="2D0E0B98" w14:textId="77777777" w:rsidR="002570D3" w:rsidRPr="0089446F" w:rsidRDefault="002570D3" w:rsidP="002570D3">
      <w:pPr>
        <w:pStyle w:val="Nivel2"/>
        <w:spacing w:before="0" w:after="0" w:line="360" w:lineRule="auto"/>
        <w:contextualSpacing/>
        <w:rPr>
          <w:rFonts w:ascii="Times New Roman" w:hAnsi="Times New Roman" w:cs="Times New Roman"/>
          <w:sz w:val="24"/>
          <w:szCs w:val="24"/>
        </w:rPr>
      </w:pPr>
      <w:proofErr w:type="spellStart"/>
      <w:r w:rsidRPr="0089446F">
        <w:rPr>
          <w:rFonts w:ascii="Times New Roman" w:hAnsi="Times New Roman" w:cs="Times New Roman"/>
          <w:sz w:val="24"/>
          <w:szCs w:val="24"/>
        </w:rPr>
        <w:t>Prova</w:t>
      </w:r>
      <w:proofErr w:type="spellEnd"/>
      <w:r w:rsidRPr="0089446F">
        <w:rPr>
          <w:rFonts w:ascii="Times New Roman" w:hAnsi="Times New Roman" w:cs="Times New Roman"/>
          <w:sz w:val="24"/>
          <w:szCs w:val="24"/>
        </w:rPr>
        <w:t xml:space="preserve"> de </w:t>
      </w:r>
      <w:proofErr w:type="spellStart"/>
      <w:r w:rsidRPr="0089446F">
        <w:rPr>
          <w:rFonts w:ascii="Times New Roman" w:hAnsi="Times New Roman" w:cs="Times New Roman"/>
          <w:sz w:val="24"/>
          <w:szCs w:val="24"/>
        </w:rPr>
        <w:t>inscrição</w:t>
      </w:r>
      <w:proofErr w:type="spellEnd"/>
      <w:r w:rsidRPr="0089446F">
        <w:rPr>
          <w:rFonts w:ascii="Times New Roman" w:hAnsi="Times New Roman" w:cs="Times New Roman"/>
          <w:sz w:val="24"/>
          <w:szCs w:val="24"/>
        </w:rPr>
        <w:t xml:space="preserve"> no </w:t>
      </w:r>
      <w:proofErr w:type="spellStart"/>
      <w:r w:rsidRPr="0089446F">
        <w:rPr>
          <w:rFonts w:ascii="Times New Roman" w:hAnsi="Times New Roman" w:cs="Times New Roman"/>
          <w:sz w:val="24"/>
          <w:szCs w:val="24"/>
        </w:rPr>
        <w:t>Cadastro</w:t>
      </w:r>
      <w:proofErr w:type="spellEnd"/>
      <w:r w:rsidRPr="0089446F">
        <w:rPr>
          <w:rFonts w:ascii="Times New Roman" w:hAnsi="Times New Roman" w:cs="Times New Roman"/>
          <w:sz w:val="24"/>
          <w:szCs w:val="24"/>
        </w:rPr>
        <w:t xml:space="preserve"> Nacional de </w:t>
      </w:r>
      <w:proofErr w:type="spellStart"/>
      <w:r w:rsidRPr="0089446F">
        <w:rPr>
          <w:rFonts w:ascii="Times New Roman" w:hAnsi="Times New Roman" w:cs="Times New Roman"/>
          <w:sz w:val="24"/>
          <w:szCs w:val="24"/>
        </w:rPr>
        <w:t>Pessoas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Jurídicas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ou</w:t>
      </w:r>
      <w:proofErr w:type="spellEnd"/>
      <w:r w:rsidRPr="0089446F">
        <w:rPr>
          <w:rFonts w:ascii="Times New Roman" w:hAnsi="Times New Roman" w:cs="Times New Roman"/>
          <w:sz w:val="24"/>
          <w:szCs w:val="24"/>
        </w:rPr>
        <w:t xml:space="preserve"> no </w:t>
      </w:r>
      <w:proofErr w:type="spellStart"/>
      <w:r w:rsidRPr="0089446F">
        <w:rPr>
          <w:rFonts w:ascii="Times New Roman" w:hAnsi="Times New Roman" w:cs="Times New Roman"/>
          <w:sz w:val="24"/>
          <w:szCs w:val="24"/>
        </w:rPr>
        <w:t>Cadastro</w:t>
      </w:r>
      <w:proofErr w:type="spellEnd"/>
      <w:r w:rsidRPr="0089446F">
        <w:rPr>
          <w:rFonts w:ascii="Times New Roman" w:hAnsi="Times New Roman" w:cs="Times New Roman"/>
          <w:sz w:val="24"/>
          <w:szCs w:val="24"/>
        </w:rPr>
        <w:t xml:space="preserve"> de </w:t>
      </w:r>
      <w:proofErr w:type="spellStart"/>
      <w:r w:rsidRPr="0089446F">
        <w:rPr>
          <w:rFonts w:ascii="Times New Roman" w:hAnsi="Times New Roman" w:cs="Times New Roman"/>
          <w:sz w:val="24"/>
          <w:szCs w:val="24"/>
        </w:rPr>
        <w:t>Pessoas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Físicas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conforme</w:t>
      </w:r>
      <w:proofErr w:type="spellEnd"/>
      <w:r w:rsidRPr="0089446F">
        <w:rPr>
          <w:rFonts w:ascii="Times New Roman" w:hAnsi="Times New Roman" w:cs="Times New Roman"/>
          <w:sz w:val="24"/>
          <w:szCs w:val="24"/>
        </w:rPr>
        <w:t xml:space="preserve"> o </w:t>
      </w:r>
      <w:proofErr w:type="spellStart"/>
      <w:r w:rsidRPr="0089446F">
        <w:rPr>
          <w:rFonts w:ascii="Times New Roman" w:hAnsi="Times New Roman" w:cs="Times New Roman"/>
          <w:sz w:val="24"/>
          <w:szCs w:val="24"/>
        </w:rPr>
        <w:t>caso</w:t>
      </w:r>
      <w:proofErr w:type="spellEnd"/>
      <w:r w:rsidRPr="0089446F">
        <w:rPr>
          <w:rFonts w:ascii="Times New Roman" w:hAnsi="Times New Roman" w:cs="Times New Roman"/>
          <w:sz w:val="24"/>
          <w:szCs w:val="24"/>
        </w:rPr>
        <w:t>;</w:t>
      </w:r>
    </w:p>
    <w:p w14:paraId="0EDF8F80" w14:textId="77777777" w:rsidR="002570D3" w:rsidRPr="0089446F" w:rsidRDefault="002570D3" w:rsidP="002570D3">
      <w:pPr>
        <w:pStyle w:val="Nivel2"/>
        <w:spacing w:before="0" w:after="0" w:line="360" w:lineRule="auto"/>
        <w:contextualSpacing/>
        <w:rPr>
          <w:rFonts w:ascii="Times New Roman" w:hAnsi="Times New Roman" w:cs="Times New Roman"/>
          <w:sz w:val="24"/>
          <w:szCs w:val="24"/>
        </w:rPr>
      </w:pPr>
      <w:proofErr w:type="spellStart"/>
      <w:r w:rsidRPr="0089446F">
        <w:rPr>
          <w:rFonts w:ascii="Times New Roman" w:hAnsi="Times New Roman" w:cs="Times New Roman"/>
          <w:sz w:val="24"/>
          <w:szCs w:val="24"/>
        </w:rPr>
        <w:t>Prova</w:t>
      </w:r>
      <w:proofErr w:type="spellEnd"/>
      <w:r w:rsidRPr="0089446F">
        <w:rPr>
          <w:rFonts w:ascii="Times New Roman" w:hAnsi="Times New Roman" w:cs="Times New Roman"/>
          <w:sz w:val="24"/>
          <w:szCs w:val="24"/>
        </w:rPr>
        <w:t xml:space="preserve"> de </w:t>
      </w:r>
      <w:proofErr w:type="spellStart"/>
      <w:r w:rsidRPr="0089446F">
        <w:rPr>
          <w:rFonts w:ascii="Times New Roman" w:hAnsi="Times New Roman" w:cs="Times New Roman"/>
          <w:sz w:val="24"/>
          <w:szCs w:val="24"/>
        </w:rPr>
        <w:t>regularidade</w:t>
      </w:r>
      <w:proofErr w:type="spellEnd"/>
      <w:r w:rsidRPr="0089446F">
        <w:rPr>
          <w:rFonts w:ascii="Times New Roman" w:hAnsi="Times New Roman" w:cs="Times New Roman"/>
          <w:sz w:val="24"/>
          <w:szCs w:val="24"/>
        </w:rPr>
        <w:t xml:space="preserve"> fiscal </w:t>
      </w:r>
      <w:proofErr w:type="spellStart"/>
      <w:r w:rsidRPr="0089446F">
        <w:rPr>
          <w:rFonts w:ascii="Times New Roman" w:hAnsi="Times New Roman" w:cs="Times New Roman"/>
          <w:sz w:val="24"/>
          <w:szCs w:val="24"/>
        </w:rPr>
        <w:t>perante</w:t>
      </w:r>
      <w:proofErr w:type="spellEnd"/>
      <w:r w:rsidRPr="0089446F">
        <w:rPr>
          <w:rFonts w:ascii="Times New Roman" w:hAnsi="Times New Roman" w:cs="Times New Roman"/>
          <w:sz w:val="24"/>
          <w:szCs w:val="24"/>
        </w:rPr>
        <w:t xml:space="preserve"> a Fazenda Nacional, </w:t>
      </w:r>
      <w:proofErr w:type="spellStart"/>
      <w:r w:rsidRPr="0089446F">
        <w:rPr>
          <w:rFonts w:ascii="Times New Roman" w:hAnsi="Times New Roman" w:cs="Times New Roman"/>
          <w:sz w:val="24"/>
          <w:szCs w:val="24"/>
        </w:rPr>
        <w:t>mediante</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apresentação</w:t>
      </w:r>
      <w:proofErr w:type="spellEnd"/>
      <w:r w:rsidRPr="0089446F">
        <w:rPr>
          <w:rFonts w:ascii="Times New Roman" w:hAnsi="Times New Roman" w:cs="Times New Roman"/>
          <w:sz w:val="24"/>
          <w:szCs w:val="24"/>
        </w:rPr>
        <w:t xml:space="preserve"> de </w:t>
      </w:r>
      <w:proofErr w:type="spellStart"/>
      <w:r w:rsidRPr="0089446F">
        <w:rPr>
          <w:rFonts w:ascii="Times New Roman" w:hAnsi="Times New Roman" w:cs="Times New Roman"/>
          <w:sz w:val="24"/>
          <w:szCs w:val="24"/>
        </w:rPr>
        <w:t>certidão</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expedida</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conjuntamente</w:t>
      </w:r>
      <w:proofErr w:type="spellEnd"/>
      <w:r w:rsidRPr="0089446F">
        <w:rPr>
          <w:rFonts w:ascii="Times New Roman" w:hAnsi="Times New Roman" w:cs="Times New Roman"/>
          <w:sz w:val="24"/>
          <w:szCs w:val="24"/>
        </w:rPr>
        <w:t xml:space="preserve"> pela </w:t>
      </w:r>
      <w:proofErr w:type="spellStart"/>
      <w:r w:rsidRPr="0089446F">
        <w:rPr>
          <w:rFonts w:ascii="Times New Roman" w:hAnsi="Times New Roman" w:cs="Times New Roman"/>
          <w:sz w:val="24"/>
          <w:szCs w:val="24"/>
        </w:rPr>
        <w:t>Secretaria</w:t>
      </w:r>
      <w:proofErr w:type="spellEnd"/>
      <w:r w:rsidRPr="0089446F">
        <w:rPr>
          <w:rFonts w:ascii="Times New Roman" w:hAnsi="Times New Roman" w:cs="Times New Roman"/>
          <w:sz w:val="24"/>
          <w:szCs w:val="24"/>
        </w:rPr>
        <w:t xml:space="preserve"> da </w:t>
      </w:r>
      <w:proofErr w:type="spellStart"/>
      <w:r w:rsidRPr="0089446F">
        <w:rPr>
          <w:rFonts w:ascii="Times New Roman" w:hAnsi="Times New Roman" w:cs="Times New Roman"/>
          <w:sz w:val="24"/>
          <w:szCs w:val="24"/>
        </w:rPr>
        <w:t>Receita</w:t>
      </w:r>
      <w:proofErr w:type="spellEnd"/>
      <w:r w:rsidRPr="0089446F">
        <w:rPr>
          <w:rFonts w:ascii="Times New Roman" w:hAnsi="Times New Roman" w:cs="Times New Roman"/>
          <w:sz w:val="24"/>
          <w:szCs w:val="24"/>
        </w:rPr>
        <w:t xml:space="preserve"> Federal do </w:t>
      </w:r>
      <w:proofErr w:type="spellStart"/>
      <w:r w:rsidRPr="0089446F">
        <w:rPr>
          <w:rFonts w:ascii="Times New Roman" w:hAnsi="Times New Roman" w:cs="Times New Roman"/>
          <w:sz w:val="24"/>
          <w:szCs w:val="24"/>
        </w:rPr>
        <w:t>Brasil</w:t>
      </w:r>
      <w:proofErr w:type="spellEnd"/>
      <w:r w:rsidRPr="0089446F">
        <w:rPr>
          <w:rFonts w:ascii="Times New Roman" w:hAnsi="Times New Roman" w:cs="Times New Roman"/>
          <w:sz w:val="24"/>
          <w:szCs w:val="24"/>
        </w:rPr>
        <w:t xml:space="preserve"> (RFB) e pela </w:t>
      </w:r>
      <w:proofErr w:type="spellStart"/>
      <w:r w:rsidRPr="0089446F">
        <w:rPr>
          <w:rFonts w:ascii="Times New Roman" w:hAnsi="Times New Roman" w:cs="Times New Roman"/>
          <w:sz w:val="24"/>
          <w:szCs w:val="24"/>
        </w:rPr>
        <w:t>Procuradoria</w:t>
      </w:r>
      <w:proofErr w:type="spellEnd"/>
      <w:r w:rsidRPr="0089446F">
        <w:rPr>
          <w:rFonts w:ascii="Times New Roman" w:hAnsi="Times New Roman" w:cs="Times New Roman"/>
          <w:sz w:val="24"/>
          <w:szCs w:val="24"/>
        </w:rPr>
        <w:t xml:space="preserve">-Geral da Fazenda Nacional (PGFN), </w:t>
      </w:r>
      <w:proofErr w:type="spellStart"/>
      <w:r w:rsidRPr="0089446F">
        <w:rPr>
          <w:rFonts w:ascii="Times New Roman" w:hAnsi="Times New Roman" w:cs="Times New Roman"/>
          <w:sz w:val="24"/>
          <w:szCs w:val="24"/>
        </w:rPr>
        <w:t>referente</w:t>
      </w:r>
      <w:proofErr w:type="spellEnd"/>
      <w:r w:rsidRPr="0089446F">
        <w:rPr>
          <w:rFonts w:ascii="Times New Roman" w:hAnsi="Times New Roman" w:cs="Times New Roman"/>
          <w:sz w:val="24"/>
          <w:szCs w:val="24"/>
        </w:rPr>
        <w:t xml:space="preserve"> a </w:t>
      </w:r>
      <w:proofErr w:type="spellStart"/>
      <w:r w:rsidRPr="0089446F">
        <w:rPr>
          <w:rFonts w:ascii="Times New Roman" w:hAnsi="Times New Roman" w:cs="Times New Roman"/>
          <w:sz w:val="24"/>
          <w:szCs w:val="24"/>
        </w:rPr>
        <w:t>todos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os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créditos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tributários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federais</w:t>
      </w:r>
      <w:proofErr w:type="spellEnd"/>
      <w:r w:rsidRPr="0089446F">
        <w:rPr>
          <w:rFonts w:ascii="Times New Roman" w:hAnsi="Times New Roman" w:cs="Times New Roman"/>
          <w:sz w:val="24"/>
          <w:szCs w:val="24"/>
        </w:rPr>
        <w:t xml:space="preserve"> e à </w:t>
      </w:r>
      <w:proofErr w:type="spellStart"/>
      <w:r w:rsidRPr="0089446F">
        <w:rPr>
          <w:rFonts w:ascii="Times New Roman" w:hAnsi="Times New Roman" w:cs="Times New Roman"/>
          <w:sz w:val="24"/>
          <w:szCs w:val="24"/>
        </w:rPr>
        <w:t>Dívida</w:t>
      </w:r>
      <w:proofErr w:type="spellEnd"/>
      <w:r w:rsidRPr="0089446F">
        <w:rPr>
          <w:rFonts w:ascii="Times New Roman" w:hAnsi="Times New Roman" w:cs="Times New Roman"/>
          <w:sz w:val="24"/>
          <w:szCs w:val="24"/>
        </w:rPr>
        <w:t xml:space="preserve"> Ativa da </w:t>
      </w:r>
      <w:proofErr w:type="spellStart"/>
      <w:r w:rsidRPr="0089446F">
        <w:rPr>
          <w:rFonts w:ascii="Times New Roman" w:hAnsi="Times New Roman" w:cs="Times New Roman"/>
          <w:sz w:val="24"/>
          <w:szCs w:val="24"/>
        </w:rPr>
        <w:t>União</w:t>
      </w:r>
      <w:proofErr w:type="spellEnd"/>
      <w:r w:rsidRPr="0089446F">
        <w:rPr>
          <w:rFonts w:ascii="Times New Roman" w:hAnsi="Times New Roman" w:cs="Times New Roman"/>
          <w:sz w:val="24"/>
          <w:szCs w:val="24"/>
        </w:rPr>
        <w:t xml:space="preserve"> (DAU) </w:t>
      </w:r>
      <w:proofErr w:type="spellStart"/>
      <w:r w:rsidRPr="0089446F">
        <w:rPr>
          <w:rFonts w:ascii="Times New Roman" w:hAnsi="Times New Roman" w:cs="Times New Roman"/>
          <w:sz w:val="24"/>
          <w:szCs w:val="24"/>
        </w:rPr>
        <w:t>por</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elas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administrados</w:t>
      </w:r>
      <w:proofErr w:type="spellEnd"/>
      <w:r w:rsidRPr="0089446F">
        <w:rPr>
          <w:rFonts w:ascii="Times New Roman" w:hAnsi="Times New Roman" w:cs="Times New Roman"/>
          <w:sz w:val="24"/>
          <w:szCs w:val="24"/>
        </w:rPr>
        <w:t xml:space="preserve">, inclusive </w:t>
      </w:r>
      <w:proofErr w:type="spellStart"/>
      <w:r w:rsidRPr="0089446F">
        <w:rPr>
          <w:rFonts w:ascii="Times New Roman" w:hAnsi="Times New Roman" w:cs="Times New Roman"/>
          <w:sz w:val="24"/>
          <w:szCs w:val="24"/>
        </w:rPr>
        <w:t>aqueles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relativos</w:t>
      </w:r>
      <w:proofErr w:type="spellEnd"/>
      <w:r w:rsidRPr="0089446F">
        <w:rPr>
          <w:rFonts w:ascii="Times New Roman" w:hAnsi="Times New Roman" w:cs="Times New Roman"/>
          <w:sz w:val="24"/>
          <w:szCs w:val="24"/>
        </w:rPr>
        <w:t xml:space="preserve"> à </w:t>
      </w:r>
      <w:proofErr w:type="spellStart"/>
      <w:r w:rsidRPr="0089446F">
        <w:rPr>
          <w:rFonts w:ascii="Times New Roman" w:hAnsi="Times New Roman" w:cs="Times New Roman"/>
          <w:sz w:val="24"/>
          <w:szCs w:val="24"/>
        </w:rPr>
        <w:t>Seguridade</w:t>
      </w:r>
      <w:proofErr w:type="spellEnd"/>
      <w:r w:rsidRPr="0089446F">
        <w:rPr>
          <w:rFonts w:ascii="Times New Roman" w:hAnsi="Times New Roman" w:cs="Times New Roman"/>
          <w:sz w:val="24"/>
          <w:szCs w:val="24"/>
        </w:rPr>
        <w:t xml:space="preserve"> Social, </w:t>
      </w:r>
      <w:proofErr w:type="spellStart"/>
      <w:r w:rsidRPr="0089446F">
        <w:rPr>
          <w:rFonts w:ascii="Times New Roman" w:hAnsi="Times New Roman" w:cs="Times New Roman"/>
          <w:sz w:val="24"/>
          <w:szCs w:val="24"/>
        </w:rPr>
        <w:t>nos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termos</w:t>
      </w:r>
      <w:proofErr w:type="spellEnd"/>
      <w:r w:rsidRPr="0089446F">
        <w:rPr>
          <w:rFonts w:ascii="Times New Roman" w:hAnsi="Times New Roman" w:cs="Times New Roman"/>
          <w:sz w:val="24"/>
          <w:szCs w:val="24"/>
        </w:rPr>
        <w:t xml:space="preserve"> da </w:t>
      </w:r>
      <w:hyperlink r:id="rId10" w:history="1">
        <w:proofErr w:type="spellStart"/>
        <w:r w:rsidRPr="0089446F">
          <w:rPr>
            <w:rFonts w:ascii="Times New Roman" w:hAnsi="Times New Roman" w:cs="Times New Roman"/>
            <w:sz w:val="24"/>
            <w:szCs w:val="24"/>
          </w:rPr>
          <w:t>Portaria</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Conjunta</w:t>
        </w:r>
        <w:proofErr w:type="spellEnd"/>
        <w:r w:rsidRPr="0089446F">
          <w:rPr>
            <w:rFonts w:ascii="Times New Roman" w:hAnsi="Times New Roman" w:cs="Times New Roman"/>
            <w:sz w:val="24"/>
            <w:szCs w:val="24"/>
          </w:rPr>
          <w:t xml:space="preserve"> nº 1.751, de 02 de </w:t>
        </w:r>
        <w:proofErr w:type="spellStart"/>
        <w:r w:rsidRPr="0089446F">
          <w:rPr>
            <w:rFonts w:ascii="Times New Roman" w:hAnsi="Times New Roman" w:cs="Times New Roman"/>
            <w:sz w:val="24"/>
            <w:szCs w:val="24"/>
          </w:rPr>
          <w:t>outubro</w:t>
        </w:r>
        <w:proofErr w:type="spellEnd"/>
        <w:r w:rsidRPr="0089446F">
          <w:rPr>
            <w:rFonts w:ascii="Times New Roman" w:hAnsi="Times New Roman" w:cs="Times New Roman"/>
            <w:sz w:val="24"/>
            <w:szCs w:val="24"/>
          </w:rPr>
          <w:t xml:space="preserve"> de 2014</w:t>
        </w:r>
      </w:hyperlink>
      <w:r w:rsidRPr="0089446F">
        <w:rPr>
          <w:rFonts w:ascii="Times New Roman" w:hAnsi="Times New Roman" w:cs="Times New Roman"/>
          <w:sz w:val="24"/>
          <w:szCs w:val="24"/>
        </w:rPr>
        <w:t xml:space="preserve">, do </w:t>
      </w:r>
      <w:proofErr w:type="spellStart"/>
      <w:r w:rsidRPr="0089446F">
        <w:rPr>
          <w:rFonts w:ascii="Times New Roman" w:hAnsi="Times New Roman" w:cs="Times New Roman"/>
          <w:sz w:val="24"/>
          <w:szCs w:val="24"/>
        </w:rPr>
        <w:t>Secretário</w:t>
      </w:r>
      <w:proofErr w:type="spellEnd"/>
      <w:r w:rsidRPr="0089446F">
        <w:rPr>
          <w:rFonts w:ascii="Times New Roman" w:hAnsi="Times New Roman" w:cs="Times New Roman"/>
          <w:sz w:val="24"/>
          <w:szCs w:val="24"/>
        </w:rPr>
        <w:t xml:space="preserve"> da </w:t>
      </w:r>
      <w:proofErr w:type="spellStart"/>
      <w:r w:rsidRPr="0089446F">
        <w:rPr>
          <w:rFonts w:ascii="Times New Roman" w:hAnsi="Times New Roman" w:cs="Times New Roman"/>
          <w:sz w:val="24"/>
          <w:szCs w:val="24"/>
        </w:rPr>
        <w:t>Receita</w:t>
      </w:r>
      <w:proofErr w:type="spellEnd"/>
      <w:r w:rsidRPr="0089446F">
        <w:rPr>
          <w:rFonts w:ascii="Times New Roman" w:hAnsi="Times New Roman" w:cs="Times New Roman"/>
          <w:sz w:val="24"/>
          <w:szCs w:val="24"/>
        </w:rPr>
        <w:t xml:space="preserve"> Federal do </w:t>
      </w:r>
      <w:proofErr w:type="spellStart"/>
      <w:r w:rsidRPr="0089446F">
        <w:rPr>
          <w:rFonts w:ascii="Times New Roman" w:hAnsi="Times New Roman" w:cs="Times New Roman"/>
          <w:sz w:val="24"/>
          <w:szCs w:val="24"/>
        </w:rPr>
        <w:t>Brasil</w:t>
      </w:r>
      <w:proofErr w:type="spellEnd"/>
      <w:r w:rsidRPr="0089446F">
        <w:rPr>
          <w:rFonts w:ascii="Times New Roman" w:hAnsi="Times New Roman" w:cs="Times New Roman"/>
          <w:sz w:val="24"/>
          <w:szCs w:val="24"/>
        </w:rPr>
        <w:t xml:space="preserve"> e da </w:t>
      </w:r>
      <w:proofErr w:type="spellStart"/>
      <w:r w:rsidRPr="0089446F">
        <w:rPr>
          <w:rFonts w:ascii="Times New Roman" w:hAnsi="Times New Roman" w:cs="Times New Roman"/>
          <w:sz w:val="24"/>
          <w:szCs w:val="24"/>
        </w:rPr>
        <w:t>Procuradora</w:t>
      </w:r>
      <w:proofErr w:type="spellEnd"/>
      <w:r w:rsidRPr="0089446F">
        <w:rPr>
          <w:rFonts w:ascii="Times New Roman" w:hAnsi="Times New Roman" w:cs="Times New Roman"/>
          <w:sz w:val="24"/>
          <w:szCs w:val="24"/>
        </w:rPr>
        <w:t>-Geral da Fazenda Nacional (</w:t>
      </w:r>
      <w:proofErr w:type="spellStart"/>
      <w:r w:rsidRPr="0089446F">
        <w:rPr>
          <w:rFonts w:ascii="Times New Roman" w:hAnsi="Times New Roman" w:cs="Times New Roman"/>
          <w:sz w:val="24"/>
          <w:szCs w:val="24"/>
        </w:rPr>
        <w:t>ou</w:t>
      </w:r>
      <w:proofErr w:type="spellEnd"/>
      <w:r w:rsidRPr="0089446F">
        <w:rPr>
          <w:rFonts w:ascii="Times New Roman" w:hAnsi="Times New Roman" w:cs="Times New Roman"/>
          <w:sz w:val="24"/>
          <w:szCs w:val="24"/>
        </w:rPr>
        <w:t xml:space="preserve"> outro </w:t>
      </w:r>
      <w:proofErr w:type="spellStart"/>
      <w:r w:rsidRPr="0089446F">
        <w:rPr>
          <w:rFonts w:ascii="Times New Roman" w:hAnsi="Times New Roman" w:cs="Times New Roman"/>
          <w:sz w:val="24"/>
          <w:szCs w:val="24"/>
        </w:rPr>
        <w:t>instrumento</w:t>
      </w:r>
      <w:proofErr w:type="spellEnd"/>
      <w:r w:rsidRPr="0089446F">
        <w:rPr>
          <w:rFonts w:ascii="Times New Roman" w:hAnsi="Times New Roman" w:cs="Times New Roman"/>
          <w:sz w:val="24"/>
          <w:szCs w:val="24"/>
        </w:rPr>
        <w:t xml:space="preserve"> que </w:t>
      </w:r>
      <w:proofErr w:type="spellStart"/>
      <w:r w:rsidRPr="0089446F">
        <w:rPr>
          <w:rFonts w:ascii="Times New Roman" w:hAnsi="Times New Roman" w:cs="Times New Roman"/>
          <w:sz w:val="24"/>
          <w:szCs w:val="24"/>
        </w:rPr>
        <w:t>venha</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posteriormente</w:t>
      </w:r>
      <w:proofErr w:type="spellEnd"/>
      <w:r w:rsidRPr="0089446F">
        <w:rPr>
          <w:rFonts w:ascii="Times New Roman" w:hAnsi="Times New Roman" w:cs="Times New Roman"/>
          <w:sz w:val="24"/>
          <w:szCs w:val="24"/>
        </w:rPr>
        <w:t xml:space="preserve"> à </w:t>
      </w:r>
      <w:proofErr w:type="spellStart"/>
      <w:r w:rsidRPr="0089446F">
        <w:rPr>
          <w:rFonts w:ascii="Times New Roman" w:hAnsi="Times New Roman" w:cs="Times New Roman"/>
          <w:sz w:val="24"/>
          <w:szCs w:val="24"/>
        </w:rPr>
        <w:t>sucede</w:t>
      </w:r>
      <w:proofErr w:type="spellEnd"/>
      <w:r w:rsidRPr="0089446F">
        <w:rPr>
          <w:rFonts w:ascii="Times New Roman" w:hAnsi="Times New Roman" w:cs="Times New Roman"/>
          <w:sz w:val="24"/>
          <w:szCs w:val="24"/>
        </w:rPr>
        <w:t xml:space="preserve">-lo </w:t>
      </w:r>
      <w:proofErr w:type="spellStart"/>
      <w:r w:rsidRPr="0089446F">
        <w:rPr>
          <w:rFonts w:ascii="Times New Roman" w:hAnsi="Times New Roman" w:cs="Times New Roman"/>
          <w:sz w:val="24"/>
          <w:szCs w:val="24"/>
        </w:rPr>
        <w:t>ou</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alterá</w:t>
      </w:r>
      <w:proofErr w:type="spellEnd"/>
      <w:r w:rsidRPr="0089446F">
        <w:rPr>
          <w:rFonts w:ascii="Times New Roman" w:hAnsi="Times New Roman" w:cs="Times New Roman"/>
          <w:sz w:val="24"/>
          <w:szCs w:val="24"/>
        </w:rPr>
        <w:t>-lo).</w:t>
      </w:r>
    </w:p>
    <w:p w14:paraId="3190EDB4" w14:textId="77777777" w:rsidR="002570D3" w:rsidRPr="0089446F" w:rsidRDefault="002570D3" w:rsidP="002570D3">
      <w:pPr>
        <w:pStyle w:val="Nivel2"/>
        <w:spacing w:before="0" w:after="0" w:line="360" w:lineRule="auto"/>
        <w:contextualSpacing/>
        <w:rPr>
          <w:rFonts w:ascii="Times New Roman" w:hAnsi="Times New Roman" w:cs="Times New Roman"/>
          <w:sz w:val="24"/>
          <w:szCs w:val="24"/>
        </w:rPr>
      </w:pPr>
      <w:proofErr w:type="spellStart"/>
      <w:r w:rsidRPr="0089446F">
        <w:rPr>
          <w:rFonts w:ascii="Times New Roman" w:hAnsi="Times New Roman" w:cs="Times New Roman"/>
          <w:sz w:val="24"/>
          <w:szCs w:val="24"/>
        </w:rPr>
        <w:t>Prova</w:t>
      </w:r>
      <w:proofErr w:type="spellEnd"/>
      <w:r w:rsidRPr="0089446F">
        <w:rPr>
          <w:rFonts w:ascii="Times New Roman" w:hAnsi="Times New Roman" w:cs="Times New Roman"/>
          <w:sz w:val="24"/>
          <w:szCs w:val="24"/>
        </w:rPr>
        <w:t xml:space="preserve"> de </w:t>
      </w:r>
      <w:proofErr w:type="spellStart"/>
      <w:r w:rsidRPr="0089446F">
        <w:rPr>
          <w:rFonts w:ascii="Times New Roman" w:hAnsi="Times New Roman" w:cs="Times New Roman"/>
          <w:sz w:val="24"/>
          <w:szCs w:val="24"/>
        </w:rPr>
        <w:t>regularidade</w:t>
      </w:r>
      <w:proofErr w:type="spellEnd"/>
      <w:r w:rsidRPr="0089446F">
        <w:rPr>
          <w:rFonts w:ascii="Times New Roman" w:hAnsi="Times New Roman" w:cs="Times New Roman"/>
          <w:sz w:val="24"/>
          <w:szCs w:val="24"/>
        </w:rPr>
        <w:t xml:space="preserve"> com o Fundo de </w:t>
      </w:r>
      <w:proofErr w:type="spellStart"/>
      <w:r w:rsidRPr="0089446F">
        <w:rPr>
          <w:rFonts w:ascii="Times New Roman" w:hAnsi="Times New Roman" w:cs="Times New Roman"/>
          <w:sz w:val="24"/>
          <w:szCs w:val="24"/>
        </w:rPr>
        <w:t>Garantia</w:t>
      </w:r>
      <w:proofErr w:type="spellEnd"/>
      <w:r w:rsidRPr="0089446F">
        <w:rPr>
          <w:rFonts w:ascii="Times New Roman" w:hAnsi="Times New Roman" w:cs="Times New Roman"/>
          <w:sz w:val="24"/>
          <w:szCs w:val="24"/>
        </w:rPr>
        <w:t xml:space="preserve"> do Tempo de </w:t>
      </w:r>
      <w:proofErr w:type="spellStart"/>
      <w:r w:rsidRPr="0089446F">
        <w:rPr>
          <w:rFonts w:ascii="Times New Roman" w:hAnsi="Times New Roman" w:cs="Times New Roman"/>
          <w:sz w:val="24"/>
          <w:szCs w:val="24"/>
        </w:rPr>
        <w:t>Serviço</w:t>
      </w:r>
      <w:proofErr w:type="spellEnd"/>
      <w:r w:rsidRPr="0089446F">
        <w:rPr>
          <w:rFonts w:ascii="Times New Roman" w:hAnsi="Times New Roman" w:cs="Times New Roman"/>
          <w:sz w:val="24"/>
          <w:szCs w:val="24"/>
        </w:rPr>
        <w:t xml:space="preserve"> (FGTS);</w:t>
      </w:r>
    </w:p>
    <w:p w14:paraId="1FFBE1D1" w14:textId="77777777" w:rsidR="002570D3" w:rsidRPr="00F92C27" w:rsidRDefault="002570D3" w:rsidP="002570D3">
      <w:pPr>
        <w:pStyle w:val="Nivel2"/>
        <w:spacing w:before="0" w:after="0" w:line="360" w:lineRule="auto"/>
        <w:contextualSpacing/>
        <w:rPr>
          <w:rFonts w:ascii="Times New Roman" w:hAnsi="Times New Roman" w:cs="Times New Roman"/>
          <w:sz w:val="24"/>
          <w:szCs w:val="24"/>
        </w:rPr>
      </w:pPr>
      <w:proofErr w:type="spellStart"/>
      <w:r w:rsidRPr="0089446F">
        <w:rPr>
          <w:rFonts w:ascii="Times New Roman" w:hAnsi="Times New Roman" w:cs="Times New Roman"/>
          <w:sz w:val="24"/>
          <w:szCs w:val="24"/>
        </w:rPr>
        <w:t>Prova</w:t>
      </w:r>
      <w:proofErr w:type="spellEnd"/>
      <w:r w:rsidRPr="0089446F">
        <w:rPr>
          <w:rFonts w:ascii="Times New Roman" w:hAnsi="Times New Roman" w:cs="Times New Roman"/>
          <w:sz w:val="24"/>
          <w:szCs w:val="24"/>
        </w:rPr>
        <w:t xml:space="preserve"> de </w:t>
      </w:r>
      <w:proofErr w:type="spellStart"/>
      <w:r w:rsidRPr="0089446F">
        <w:rPr>
          <w:rFonts w:ascii="Times New Roman" w:hAnsi="Times New Roman" w:cs="Times New Roman"/>
          <w:sz w:val="24"/>
          <w:szCs w:val="24"/>
        </w:rPr>
        <w:t>inexistência</w:t>
      </w:r>
      <w:proofErr w:type="spellEnd"/>
      <w:r w:rsidRPr="0089446F">
        <w:rPr>
          <w:rFonts w:ascii="Times New Roman" w:hAnsi="Times New Roman" w:cs="Times New Roman"/>
          <w:sz w:val="24"/>
          <w:szCs w:val="24"/>
        </w:rPr>
        <w:t xml:space="preserve"> de </w:t>
      </w:r>
      <w:proofErr w:type="spellStart"/>
      <w:r w:rsidRPr="0089446F">
        <w:rPr>
          <w:rFonts w:ascii="Times New Roman" w:hAnsi="Times New Roman" w:cs="Times New Roman"/>
          <w:sz w:val="24"/>
          <w:szCs w:val="24"/>
        </w:rPr>
        <w:t>débitos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inadimplidos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perante</w:t>
      </w:r>
      <w:proofErr w:type="spellEnd"/>
      <w:r w:rsidRPr="0089446F">
        <w:rPr>
          <w:rFonts w:ascii="Times New Roman" w:hAnsi="Times New Roman" w:cs="Times New Roman"/>
          <w:sz w:val="24"/>
          <w:szCs w:val="24"/>
        </w:rPr>
        <w:t xml:space="preserve"> a Justiça do </w:t>
      </w:r>
      <w:proofErr w:type="spellStart"/>
      <w:r w:rsidRPr="0089446F">
        <w:rPr>
          <w:rFonts w:ascii="Times New Roman" w:hAnsi="Times New Roman" w:cs="Times New Roman"/>
          <w:sz w:val="24"/>
          <w:szCs w:val="24"/>
        </w:rPr>
        <w:t>Trabalho</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mediante</w:t>
      </w:r>
      <w:proofErr w:type="spellEnd"/>
      <w:r w:rsidRPr="0089446F">
        <w:rPr>
          <w:rFonts w:ascii="Times New Roman" w:hAnsi="Times New Roman" w:cs="Times New Roman"/>
          <w:sz w:val="24"/>
          <w:szCs w:val="24"/>
        </w:rPr>
        <w:t xml:space="preserve"> a </w:t>
      </w:r>
      <w:proofErr w:type="spellStart"/>
      <w:r w:rsidRPr="0089446F">
        <w:rPr>
          <w:rFonts w:ascii="Times New Roman" w:hAnsi="Times New Roman" w:cs="Times New Roman"/>
          <w:sz w:val="24"/>
          <w:szCs w:val="24"/>
        </w:rPr>
        <w:t>apresentação</w:t>
      </w:r>
      <w:proofErr w:type="spellEnd"/>
      <w:r w:rsidRPr="0089446F">
        <w:rPr>
          <w:rFonts w:ascii="Times New Roman" w:hAnsi="Times New Roman" w:cs="Times New Roman"/>
          <w:sz w:val="24"/>
          <w:szCs w:val="24"/>
        </w:rPr>
        <w:t xml:space="preserve"> de </w:t>
      </w:r>
      <w:proofErr w:type="spellStart"/>
      <w:r w:rsidRPr="0089446F">
        <w:rPr>
          <w:rFonts w:ascii="Times New Roman" w:hAnsi="Times New Roman" w:cs="Times New Roman"/>
          <w:sz w:val="24"/>
          <w:szCs w:val="24"/>
        </w:rPr>
        <w:t>certidão</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negativa</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ou</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positiva</w:t>
      </w:r>
      <w:proofErr w:type="spellEnd"/>
      <w:r w:rsidRPr="0089446F">
        <w:rPr>
          <w:rFonts w:ascii="Times New Roman" w:hAnsi="Times New Roman" w:cs="Times New Roman"/>
          <w:sz w:val="24"/>
          <w:szCs w:val="24"/>
        </w:rPr>
        <w:t xml:space="preserve"> com </w:t>
      </w:r>
      <w:proofErr w:type="spellStart"/>
      <w:r w:rsidRPr="0089446F">
        <w:rPr>
          <w:rFonts w:ascii="Times New Roman" w:hAnsi="Times New Roman" w:cs="Times New Roman"/>
          <w:sz w:val="24"/>
          <w:szCs w:val="24"/>
        </w:rPr>
        <w:t>efeito</w:t>
      </w:r>
      <w:proofErr w:type="spellEnd"/>
      <w:r w:rsidRPr="0089446F">
        <w:rPr>
          <w:rFonts w:ascii="Times New Roman" w:hAnsi="Times New Roman" w:cs="Times New Roman"/>
          <w:sz w:val="24"/>
          <w:szCs w:val="24"/>
        </w:rPr>
        <w:t xml:space="preserve"> de </w:t>
      </w:r>
      <w:proofErr w:type="spellStart"/>
      <w:r w:rsidRPr="0089446F">
        <w:rPr>
          <w:rFonts w:ascii="Times New Roman" w:hAnsi="Times New Roman" w:cs="Times New Roman"/>
          <w:sz w:val="24"/>
          <w:szCs w:val="24"/>
        </w:rPr>
        <w:t>negativa</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nos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termos</w:t>
      </w:r>
      <w:proofErr w:type="spellEnd"/>
      <w:r w:rsidRPr="0089446F">
        <w:rPr>
          <w:rFonts w:ascii="Times New Roman" w:hAnsi="Times New Roman" w:cs="Times New Roman"/>
          <w:sz w:val="24"/>
          <w:szCs w:val="24"/>
        </w:rPr>
        <w:t xml:space="preserve"> do </w:t>
      </w:r>
      <w:proofErr w:type="spellStart"/>
      <w:r w:rsidRPr="0089446F">
        <w:rPr>
          <w:rFonts w:ascii="Times New Roman" w:hAnsi="Times New Roman" w:cs="Times New Roman"/>
          <w:sz w:val="24"/>
          <w:szCs w:val="24"/>
        </w:rPr>
        <w:t>Título</w:t>
      </w:r>
      <w:proofErr w:type="spellEnd"/>
      <w:r w:rsidRPr="0089446F">
        <w:rPr>
          <w:rFonts w:ascii="Times New Roman" w:hAnsi="Times New Roman" w:cs="Times New Roman"/>
          <w:sz w:val="24"/>
          <w:szCs w:val="24"/>
        </w:rPr>
        <w:t xml:space="preserve"> VII-A da </w:t>
      </w:r>
      <w:proofErr w:type="spellStart"/>
      <w:r w:rsidRPr="0089446F">
        <w:rPr>
          <w:rFonts w:ascii="Times New Roman" w:hAnsi="Times New Roman" w:cs="Times New Roman"/>
          <w:sz w:val="24"/>
          <w:szCs w:val="24"/>
        </w:rPr>
        <w:t>Consolidação</w:t>
      </w:r>
      <w:proofErr w:type="spellEnd"/>
      <w:r w:rsidRPr="0089446F">
        <w:rPr>
          <w:rFonts w:ascii="Times New Roman" w:hAnsi="Times New Roman" w:cs="Times New Roman"/>
          <w:sz w:val="24"/>
          <w:szCs w:val="24"/>
        </w:rPr>
        <w:t xml:space="preserve"> das Leis do </w:t>
      </w:r>
      <w:proofErr w:type="spellStart"/>
      <w:r w:rsidRPr="0089446F">
        <w:rPr>
          <w:rFonts w:ascii="Times New Roman" w:hAnsi="Times New Roman" w:cs="Times New Roman"/>
          <w:sz w:val="24"/>
          <w:szCs w:val="24"/>
        </w:rPr>
        <w:t>Trabalho</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aprovada</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pelo</w:t>
      </w:r>
      <w:proofErr w:type="spellEnd"/>
      <w:r w:rsidRPr="0089446F">
        <w:rPr>
          <w:rFonts w:ascii="Times New Roman" w:hAnsi="Times New Roman" w:cs="Times New Roman"/>
          <w:sz w:val="24"/>
          <w:szCs w:val="24"/>
        </w:rPr>
        <w:t xml:space="preserve"> </w:t>
      </w:r>
      <w:hyperlink r:id="rId11" w:history="1">
        <w:proofErr w:type="spellStart"/>
        <w:r w:rsidRPr="0089446F">
          <w:rPr>
            <w:rFonts w:ascii="Times New Roman" w:hAnsi="Times New Roman" w:cs="Times New Roman"/>
            <w:sz w:val="24"/>
            <w:szCs w:val="24"/>
          </w:rPr>
          <w:t>Decreto</w:t>
        </w:r>
        <w:proofErr w:type="spellEnd"/>
        <w:r w:rsidRPr="0089446F">
          <w:rPr>
            <w:rFonts w:ascii="Times New Roman" w:hAnsi="Times New Roman" w:cs="Times New Roman"/>
            <w:sz w:val="24"/>
            <w:szCs w:val="24"/>
          </w:rPr>
          <w:t xml:space="preserve">-Lei nº 5.452, de 1º de </w:t>
        </w:r>
        <w:proofErr w:type="spellStart"/>
        <w:r w:rsidRPr="0089446F">
          <w:rPr>
            <w:rFonts w:ascii="Times New Roman" w:hAnsi="Times New Roman" w:cs="Times New Roman"/>
            <w:sz w:val="24"/>
            <w:szCs w:val="24"/>
          </w:rPr>
          <w:t>maio</w:t>
        </w:r>
        <w:proofErr w:type="spellEnd"/>
        <w:r w:rsidRPr="0089446F">
          <w:rPr>
            <w:rFonts w:ascii="Times New Roman" w:hAnsi="Times New Roman" w:cs="Times New Roman"/>
            <w:sz w:val="24"/>
            <w:szCs w:val="24"/>
          </w:rPr>
          <w:t xml:space="preserve"> de 1943;</w:t>
        </w:r>
      </w:hyperlink>
    </w:p>
    <w:p w14:paraId="1D12D716" w14:textId="77777777" w:rsidR="002570D3" w:rsidRPr="00F92C27" w:rsidRDefault="002570D3" w:rsidP="002570D3">
      <w:pPr>
        <w:pStyle w:val="Nivel2"/>
        <w:spacing w:before="0" w:after="0" w:line="360" w:lineRule="auto"/>
        <w:contextualSpacing/>
        <w:rPr>
          <w:rFonts w:ascii="Times New Roman" w:eastAsiaTheme="minorEastAsia" w:hAnsi="Times New Roman" w:cs="Times New Roman"/>
          <w:sz w:val="24"/>
          <w:szCs w:val="24"/>
        </w:rPr>
      </w:pPr>
      <w:proofErr w:type="spellStart"/>
      <w:r w:rsidRPr="0089446F">
        <w:rPr>
          <w:rFonts w:ascii="Times New Roman" w:eastAsiaTheme="minorEastAsia" w:hAnsi="Times New Roman" w:cs="Times New Roman"/>
          <w:sz w:val="24"/>
          <w:szCs w:val="24"/>
        </w:rPr>
        <w:lastRenderedPageBreak/>
        <w:t>Prova</w:t>
      </w:r>
      <w:proofErr w:type="spellEnd"/>
      <w:r w:rsidRPr="0089446F">
        <w:rPr>
          <w:rFonts w:ascii="Times New Roman" w:eastAsiaTheme="minorEastAsia" w:hAnsi="Times New Roman" w:cs="Times New Roman"/>
          <w:sz w:val="24"/>
          <w:szCs w:val="24"/>
        </w:rPr>
        <w:t xml:space="preserve"> de </w:t>
      </w:r>
      <w:proofErr w:type="spellStart"/>
      <w:r w:rsidRPr="0089446F">
        <w:rPr>
          <w:rFonts w:ascii="Times New Roman" w:eastAsiaTheme="minorEastAsia" w:hAnsi="Times New Roman" w:cs="Times New Roman"/>
          <w:sz w:val="24"/>
          <w:szCs w:val="24"/>
        </w:rPr>
        <w:t>inscrição</w:t>
      </w:r>
      <w:proofErr w:type="spellEnd"/>
      <w:r w:rsidRPr="0089446F">
        <w:rPr>
          <w:rFonts w:ascii="Times New Roman" w:eastAsiaTheme="minorEastAsia" w:hAnsi="Times New Roman" w:cs="Times New Roman"/>
          <w:sz w:val="24"/>
          <w:szCs w:val="24"/>
        </w:rPr>
        <w:t xml:space="preserve"> no </w:t>
      </w:r>
      <w:proofErr w:type="spellStart"/>
      <w:r w:rsidRPr="0089446F">
        <w:rPr>
          <w:rFonts w:ascii="Times New Roman" w:eastAsiaTheme="minorEastAsia" w:hAnsi="Times New Roman" w:cs="Times New Roman"/>
          <w:sz w:val="24"/>
          <w:szCs w:val="24"/>
        </w:rPr>
        <w:t>cadastro</w:t>
      </w:r>
      <w:proofErr w:type="spellEnd"/>
      <w:r w:rsidRPr="0089446F">
        <w:rPr>
          <w:rFonts w:ascii="Times New Roman" w:eastAsiaTheme="minorEastAsia" w:hAnsi="Times New Roman" w:cs="Times New Roman"/>
          <w:sz w:val="24"/>
          <w:szCs w:val="24"/>
        </w:rPr>
        <w:t xml:space="preserve"> de </w:t>
      </w:r>
      <w:proofErr w:type="spellStart"/>
      <w:r w:rsidRPr="0089446F">
        <w:rPr>
          <w:rFonts w:ascii="Times New Roman" w:eastAsiaTheme="minorEastAsia" w:hAnsi="Times New Roman" w:cs="Times New Roman"/>
          <w:sz w:val="24"/>
          <w:szCs w:val="24"/>
        </w:rPr>
        <w:t>contribuintes</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Estadual</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Distrital</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hAnsi="Times New Roman" w:cs="Times New Roman"/>
          <w:sz w:val="24"/>
          <w:szCs w:val="24"/>
        </w:rPr>
        <w:t>ou</w:t>
      </w:r>
      <w:proofErr w:type="spellEnd"/>
      <w:r w:rsidRPr="0089446F">
        <w:rPr>
          <w:rFonts w:ascii="Times New Roman" w:hAnsi="Times New Roman" w:cs="Times New Roman"/>
          <w:sz w:val="24"/>
          <w:szCs w:val="24"/>
        </w:rPr>
        <w:t xml:space="preserve"> </w:t>
      </w:r>
      <w:r w:rsidRPr="0089446F">
        <w:rPr>
          <w:rFonts w:ascii="Times New Roman" w:eastAsiaTheme="minorEastAsia" w:hAnsi="Times New Roman" w:cs="Times New Roman"/>
          <w:sz w:val="24"/>
          <w:szCs w:val="24"/>
        </w:rPr>
        <w:t xml:space="preserve">Municipal </w:t>
      </w:r>
      <w:proofErr w:type="spellStart"/>
      <w:r w:rsidRPr="0089446F">
        <w:rPr>
          <w:rFonts w:ascii="Times New Roman" w:eastAsiaTheme="minorEastAsia" w:hAnsi="Times New Roman" w:cs="Times New Roman"/>
          <w:sz w:val="24"/>
          <w:szCs w:val="24"/>
        </w:rPr>
        <w:t>relativo</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ao</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domicílio</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ou</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sede</w:t>
      </w:r>
      <w:proofErr w:type="spellEnd"/>
      <w:r w:rsidRPr="0089446F">
        <w:rPr>
          <w:rFonts w:ascii="Times New Roman" w:eastAsiaTheme="minorEastAsia" w:hAnsi="Times New Roman" w:cs="Times New Roman"/>
          <w:sz w:val="24"/>
          <w:szCs w:val="24"/>
        </w:rPr>
        <w:t xml:space="preserve"> do </w:t>
      </w:r>
      <w:proofErr w:type="spellStart"/>
      <w:r w:rsidRPr="0089446F">
        <w:rPr>
          <w:rFonts w:ascii="Times New Roman" w:eastAsiaTheme="minorEastAsia" w:hAnsi="Times New Roman" w:cs="Times New Roman"/>
          <w:sz w:val="24"/>
          <w:szCs w:val="24"/>
        </w:rPr>
        <w:t>fornecedor</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pertinente</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ao</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seu</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ramo</w:t>
      </w:r>
      <w:proofErr w:type="spellEnd"/>
      <w:r w:rsidRPr="0089446F">
        <w:rPr>
          <w:rFonts w:ascii="Times New Roman" w:eastAsiaTheme="minorEastAsia" w:hAnsi="Times New Roman" w:cs="Times New Roman"/>
          <w:sz w:val="24"/>
          <w:szCs w:val="24"/>
        </w:rPr>
        <w:t xml:space="preserve"> de </w:t>
      </w:r>
      <w:proofErr w:type="spellStart"/>
      <w:r w:rsidRPr="0089446F">
        <w:rPr>
          <w:rFonts w:ascii="Times New Roman" w:eastAsiaTheme="minorEastAsia" w:hAnsi="Times New Roman" w:cs="Times New Roman"/>
          <w:sz w:val="24"/>
          <w:szCs w:val="24"/>
        </w:rPr>
        <w:t>atividade</w:t>
      </w:r>
      <w:proofErr w:type="spellEnd"/>
      <w:r w:rsidRPr="0089446F">
        <w:rPr>
          <w:rFonts w:ascii="Times New Roman" w:eastAsiaTheme="minorEastAsia" w:hAnsi="Times New Roman" w:cs="Times New Roman"/>
          <w:sz w:val="24"/>
          <w:szCs w:val="24"/>
        </w:rPr>
        <w:t xml:space="preserve"> e </w:t>
      </w:r>
      <w:proofErr w:type="spellStart"/>
      <w:r w:rsidRPr="0089446F">
        <w:rPr>
          <w:rFonts w:ascii="Times New Roman" w:eastAsiaTheme="minorEastAsia" w:hAnsi="Times New Roman" w:cs="Times New Roman"/>
          <w:sz w:val="24"/>
          <w:szCs w:val="24"/>
        </w:rPr>
        <w:t>compatível</w:t>
      </w:r>
      <w:proofErr w:type="spellEnd"/>
      <w:r w:rsidRPr="0089446F">
        <w:rPr>
          <w:rFonts w:ascii="Times New Roman" w:eastAsiaTheme="minorEastAsia" w:hAnsi="Times New Roman" w:cs="Times New Roman"/>
          <w:sz w:val="24"/>
          <w:szCs w:val="24"/>
        </w:rPr>
        <w:t xml:space="preserve"> com o </w:t>
      </w:r>
      <w:proofErr w:type="spellStart"/>
      <w:r w:rsidRPr="0089446F">
        <w:rPr>
          <w:rFonts w:ascii="Times New Roman" w:eastAsiaTheme="minorEastAsia" w:hAnsi="Times New Roman" w:cs="Times New Roman"/>
          <w:sz w:val="24"/>
          <w:szCs w:val="24"/>
        </w:rPr>
        <w:t>objeto</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contratual</w:t>
      </w:r>
      <w:proofErr w:type="spellEnd"/>
      <w:r w:rsidRPr="0089446F">
        <w:rPr>
          <w:rFonts w:ascii="Times New Roman" w:eastAsiaTheme="minorEastAsia" w:hAnsi="Times New Roman" w:cs="Times New Roman"/>
          <w:sz w:val="24"/>
          <w:szCs w:val="24"/>
        </w:rPr>
        <w:t>;</w:t>
      </w:r>
    </w:p>
    <w:p w14:paraId="76D21765" w14:textId="77777777" w:rsidR="002570D3" w:rsidRPr="00F92C27" w:rsidRDefault="002570D3" w:rsidP="002570D3">
      <w:pPr>
        <w:pStyle w:val="Nivel2"/>
        <w:spacing w:before="0" w:after="0" w:line="360" w:lineRule="auto"/>
        <w:contextualSpacing/>
        <w:rPr>
          <w:rFonts w:ascii="Times New Roman" w:eastAsiaTheme="minorEastAsia" w:hAnsi="Times New Roman" w:cs="Times New Roman"/>
          <w:sz w:val="24"/>
          <w:szCs w:val="24"/>
        </w:rPr>
      </w:pPr>
      <w:proofErr w:type="spellStart"/>
      <w:r w:rsidRPr="0089446F">
        <w:rPr>
          <w:rFonts w:ascii="Times New Roman" w:eastAsiaTheme="minorEastAsia" w:hAnsi="Times New Roman" w:cs="Times New Roman"/>
          <w:sz w:val="24"/>
          <w:szCs w:val="24"/>
        </w:rPr>
        <w:t>Prova</w:t>
      </w:r>
      <w:proofErr w:type="spellEnd"/>
      <w:r w:rsidRPr="0089446F">
        <w:rPr>
          <w:rFonts w:ascii="Times New Roman" w:eastAsiaTheme="minorEastAsia" w:hAnsi="Times New Roman" w:cs="Times New Roman"/>
          <w:sz w:val="24"/>
          <w:szCs w:val="24"/>
        </w:rPr>
        <w:t xml:space="preserve"> de </w:t>
      </w:r>
      <w:proofErr w:type="spellStart"/>
      <w:r w:rsidRPr="0089446F">
        <w:rPr>
          <w:rFonts w:ascii="Times New Roman" w:eastAsiaTheme="minorEastAsia" w:hAnsi="Times New Roman" w:cs="Times New Roman"/>
          <w:sz w:val="24"/>
          <w:szCs w:val="24"/>
        </w:rPr>
        <w:t>regularidade</w:t>
      </w:r>
      <w:proofErr w:type="spellEnd"/>
      <w:r w:rsidRPr="0089446F">
        <w:rPr>
          <w:rFonts w:ascii="Times New Roman" w:eastAsiaTheme="minorEastAsia" w:hAnsi="Times New Roman" w:cs="Times New Roman"/>
          <w:sz w:val="24"/>
          <w:szCs w:val="24"/>
        </w:rPr>
        <w:t xml:space="preserve"> com a Fazenda </w:t>
      </w:r>
      <w:proofErr w:type="spellStart"/>
      <w:r w:rsidRPr="0089446F">
        <w:rPr>
          <w:rFonts w:ascii="Times New Roman" w:eastAsiaTheme="minorEastAsia" w:hAnsi="Times New Roman" w:cs="Times New Roman"/>
          <w:sz w:val="24"/>
          <w:szCs w:val="24"/>
        </w:rPr>
        <w:t>Estadual</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Distrital</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ou</w:t>
      </w:r>
      <w:proofErr w:type="spellEnd"/>
      <w:r w:rsidRPr="0089446F">
        <w:rPr>
          <w:rFonts w:ascii="Times New Roman" w:hAnsi="Times New Roman" w:cs="Times New Roman"/>
          <w:sz w:val="24"/>
          <w:szCs w:val="24"/>
        </w:rPr>
        <w:t xml:space="preserve"> </w:t>
      </w:r>
      <w:r w:rsidRPr="0089446F">
        <w:rPr>
          <w:rFonts w:ascii="Times New Roman" w:eastAsiaTheme="minorEastAsia" w:hAnsi="Times New Roman" w:cs="Times New Roman"/>
          <w:sz w:val="24"/>
          <w:szCs w:val="24"/>
        </w:rPr>
        <w:t xml:space="preserve">Municipal do </w:t>
      </w:r>
      <w:proofErr w:type="spellStart"/>
      <w:r w:rsidRPr="0089446F">
        <w:rPr>
          <w:rFonts w:ascii="Times New Roman" w:eastAsiaTheme="minorEastAsia" w:hAnsi="Times New Roman" w:cs="Times New Roman"/>
          <w:sz w:val="24"/>
          <w:szCs w:val="24"/>
        </w:rPr>
        <w:t>domicílio</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ou</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sede</w:t>
      </w:r>
      <w:proofErr w:type="spellEnd"/>
      <w:r w:rsidRPr="0089446F">
        <w:rPr>
          <w:rFonts w:ascii="Times New Roman" w:eastAsiaTheme="minorEastAsia" w:hAnsi="Times New Roman" w:cs="Times New Roman"/>
          <w:sz w:val="24"/>
          <w:szCs w:val="24"/>
        </w:rPr>
        <w:t xml:space="preserve"> </w:t>
      </w:r>
      <w:proofErr w:type="gramStart"/>
      <w:r w:rsidRPr="0089446F">
        <w:rPr>
          <w:rFonts w:ascii="Times New Roman" w:eastAsiaTheme="minorEastAsia" w:hAnsi="Times New Roman" w:cs="Times New Roman"/>
          <w:sz w:val="24"/>
          <w:szCs w:val="24"/>
        </w:rPr>
        <w:t>do</w:t>
      </w:r>
      <w:proofErr w:type="gram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fornecedor</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relativa</w:t>
      </w:r>
      <w:proofErr w:type="spellEnd"/>
      <w:r w:rsidRPr="0089446F">
        <w:rPr>
          <w:rFonts w:ascii="Times New Roman" w:eastAsiaTheme="minorEastAsia" w:hAnsi="Times New Roman" w:cs="Times New Roman"/>
          <w:sz w:val="24"/>
          <w:szCs w:val="24"/>
        </w:rPr>
        <w:t xml:space="preserve"> à </w:t>
      </w:r>
      <w:proofErr w:type="spellStart"/>
      <w:r w:rsidRPr="0089446F">
        <w:rPr>
          <w:rFonts w:ascii="Times New Roman" w:eastAsiaTheme="minorEastAsia" w:hAnsi="Times New Roman" w:cs="Times New Roman"/>
          <w:sz w:val="24"/>
          <w:szCs w:val="24"/>
        </w:rPr>
        <w:t>atividade</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em</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cujo</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exercício</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contrata</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ou</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concorre</w:t>
      </w:r>
      <w:proofErr w:type="spellEnd"/>
      <w:r w:rsidRPr="0089446F">
        <w:rPr>
          <w:rFonts w:ascii="Times New Roman" w:eastAsiaTheme="minorEastAsia" w:hAnsi="Times New Roman" w:cs="Times New Roman"/>
          <w:sz w:val="24"/>
          <w:szCs w:val="24"/>
        </w:rPr>
        <w:t xml:space="preserve">. Caso o </w:t>
      </w:r>
      <w:proofErr w:type="spellStart"/>
      <w:r w:rsidRPr="0089446F">
        <w:rPr>
          <w:rFonts w:ascii="Times New Roman" w:eastAsiaTheme="minorEastAsia" w:hAnsi="Times New Roman" w:cs="Times New Roman"/>
          <w:sz w:val="24"/>
          <w:szCs w:val="24"/>
        </w:rPr>
        <w:t>fornecedor</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seja</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considerado</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isento</w:t>
      </w:r>
      <w:proofErr w:type="spellEnd"/>
      <w:r w:rsidRPr="0089446F">
        <w:rPr>
          <w:rFonts w:ascii="Times New Roman" w:eastAsiaTheme="minorEastAsia" w:hAnsi="Times New Roman" w:cs="Times New Roman"/>
          <w:sz w:val="24"/>
          <w:szCs w:val="24"/>
        </w:rPr>
        <w:t xml:space="preserve"> dos </w:t>
      </w:r>
      <w:proofErr w:type="spellStart"/>
      <w:r w:rsidRPr="0089446F">
        <w:rPr>
          <w:rFonts w:ascii="Times New Roman" w:eastAsiaTheme="minorEastAsia" w:hAnsi="Times New Roman" w:cs="Times New Roman"/>
          <w:sz w:val="24"/>
          <w:szCs w:val="24"/>
        </w:rPr>
        <w:t>tributos</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relacionados</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ao</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objeto</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contratual</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deverá</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comprovar</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tal</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condição</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mediante</w:t>
      </w:r>
      <w:proofErr w:type="spellEnd"/>
      <w:r w:rsidRPr="0089446F">
        <w:rPr>
          <w:rFonts w:ascii="Times New Roman" w:eastAsiaTheme="minorEastAsia" w:hAnsi="Times New Roman" w:cs="Times New Roman"/>
          <w:sz w:val="24"/>
          <w:szCs w:val="24"/>
        </w:rPr>
        <w:t xml:space="preserve"> </w:t>
      </w:r>
      <w:proofErr w:type="gramStart"/>
      <w:r w:rsidRPr="0089446F">
        <w:rPr>
          <w:rFonts w:ascii="Times New Roman" w:eastAsiaTheme="minorEastAsia" w:hAnsi="Times New Roman" w:cs="Times New Roman"/>
          <w:sz w:val="24"/>
          <w:szCs w:val="24"/>
        </w:rPr>
        <w:t>a</w:t>
      </w:r>
      <w:proofErr w:type="gram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apresentação</w:t>
      </w:r>
      <w:proofErr w:type="spellEnd"/>
      <w:r w:rsidRPr="0089446F">
        <w:rPr>
          <w:rFonts w:ascii="Times New Roman" w:eastAsiaTheme="minorEastAsia" w:hAnsi="Times New Roman" w:cs="Times New Roman"/>
          <w:sz w:val="24"/>
          <w:szCs w:val="24"/>
        </w:rPr>
        <w:t xml:space="preserve"> de </w:t>
      </w:r>
      <w:proofErr w:type="spellStart"/>
      <w:r w:rsidRPr="0089446F">
        <w:rPr>
          <w:rFonts w:ascii="Times New Roman" w:eastAsiaTheme="minorEastAsia" w:hAnsi="Times New Roman" w:cs="Times New Roman"/>
          <w:sz w:val="24"/>
          <w:szCs w:val="24"/>
        </w:rPr>
        <w:t>declaração</w:t>
      </w:r>
      <w:proofErr w:type="spellEnd"/>
      <w:r w:rsidRPr="0089446F">
        <w:rPr>
          <w:rFonts w:ascii="Times New Roman" w:eastAsiaTheme="minorEastAsia" w:hAnsi="Times New Roman" w:cs="Times New Roman"/>
          <w:sz w:val="24"/>
          <w:szCs w:val="24"/>
        </w:rPr>
        <w:t xml:space="preserve"> da Fazenda </w:t>
      </w:r>
      <w:proofErr w:type="spellStart"/>
      <w:r w:rsidRPr="0089446F">
        <w:rPr>
          <w:rFonts w:ascii="Times New Roman" w:eastAsiaTheme="minorEastAsia" w:hAnsi="Times New Roman" w:cs="Times New Roman"/>
          <w:sz w:val="24"/>
          <w:szCs w:val="24"/>
        </w:rPr>
        <w:t>respectiva</w:t>
      </w:r>
      <w:proofErr w:type="spellEnd"/>
      <w:r w:rsidRPr="0089446F">
        <w:rPr>
          <w:rFonts w:ascii="Times New Roman" w:eastAsiaTheme="minorEastAsia" w:hAnsi="Times New Roman" w:cs="Times New Roman"/>
          <w:sz w:val="24"/>
          <w:szCs w:val="24"/>
        </w:rPr>
        <w:t xml:space="preserve"> do </w:t>
      </w:r>
      <w:proofErr w:type="spellStart"/>
      <w:r w:rsidRPr="0089446F">
        <w:rPr>
          <w:rFonts w:ascii="Times New Roman" w:eastAsiaTheme="minorEastAsia" w:hAnsi="Times New Roman" w:cs="Times New Roman"/>
          <w:sz w:val="24"/>
          <w:szCs w:val="24"/>
        </w:rPr>
        <w:t>seu</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domicílio</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ou</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sede</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ou</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outra</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equivalente</w:t>
      </w:r>
      <w:proofErr w:type="spellEnd"/>
      <w:r w:rsidRPr="0089446F">
        <w:rPr>
          <w:rFonts w:ascii="Times New Roman" w:eastAsiaTheme="minorEastAsia" w:hAnsi="Times New Roman" w:cs="Times New Roman"/>
          <w:sz w:val="24"/>
          <w:szCs w:val="24"/>
        </w:rPr>
        <w:t xml:space="preserve">, </w:t>
      </w:r>
      <w:proofErr w:type="spellStart"/>
      <w:r w:rsidRPr="0089446F">
        <w:rPr>
          <w:rFonts w:ascii="Times New Roman" w:eastAsiaTheme="minorEastAsia" w:hAnsi="Times New Roman" w:cs="Times New Roman"/>
          <w:sz w:val="24"/>
          <w:szCs w:val="24"/>
        </w:rPr>
        <w:t>na</w:t>
      </w:r>
      <w:proofErr w:type="spellEnd"/>
      <w:r w:rsidRPr="0089446F">
        <w:rPr>
          <w:rFonts w:ascii="Times New Roman" w:eastAsiaTheme="minorEastAsia" w:hAnsi="Times New Roman" w:cs="Times New Roman"/>
          <w:sz w:val="24"/>
          <w:szCs w:val="24"/>
        </w:rPr>
        <w:t xml:space="preserve"> forma da lei.</w:t>
      </w:r>
      <w:bookmarkStart w:id="8" w:name="_Hlk121934117"/>
    </w:p>
    <w:p w14:paraId="2F402C73" w14:textId="622182D1" w:rsidR="002570D3" w:rsidRPr="0089446F" w:rsidRDefault="002570D3" w:rsidP="002570D3">
      <w:pPr>
        <w:pStyle w:val="Nivel2"/>
        <w:spacing w:before="0" w:after="0" w:line="360" w:lineRule="auto"/>
        <w:contextualSpacing/>
        <w:rPr>
          <w:rFonts w:ascii="Times New Roman" w:hAnsi="Times New Roman" w:cs="Times New Roman"/>
          <w:sz w:val="24"/>
          <w:szCs w:val="24"/>
        </w:rPr>
      </w:pPr>
      <w:r w:rsidRPr="0089446F">
        <w:rPr>
          <w:rFonts w:ascii="Times New Roman" w:hAnsi="Times New Roman" w:cs="Times New Roman"/>
          <w:sz w:val="24"/>
          <w:szCs w:val="24"/>
        </w:rPr>
        <w:t xml:space="preserve">O </w:t>
      </w:r>
      <w:proofErr w:type="spellStart"/>
      <w:r w:rsidRPr="0089446F">
        <w:rPr>
          <w:rFonts w:ascii="Times New Roman" w:hAnsi="Times New Roman" w:cs="Times New Roman"/>
          <w:sz w:val="24"/>
          <w:szCs w:val="24"/>
        </w:rPr>
        <w:t>fornecedor</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enquadrado</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como</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microempreendedor</w:t>
      </w:r>
      <w:proofErr w:type="spellEnd"/>
      <w:r w:rsidRPr="0089446F">
        <w:rPr>
          <w:rFonts w:ascii="Times New Roman" w:hAnsi="Times New Roman" w:cs="Times New Roman"/>
          <w:sz w:val="24"/>
          <w:szCs w:val="24"/>
        </w:rPr>
        <w:t xml:space="preserve"> individual que </w:t>
      </w:r>
      <w:proofErr w:type="spellStart"/>
      <w:r w:rsidRPr="0089446F">
        <w:rPr>
          <w:rFonts w:ascii="Times New Roman" w:hAnsi="Times New Roman" w:cs="Times New Roman"/>
          <w:sz w:val="24"/>
          <w:szCs w:val="24"/>
        </w:rPr>
        <w:t>pretenda</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auferir</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os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benefícios</w:t>
      </w:r>
      <w:proofErr w:type="spellEnd"/>
      <w:r w:rsidRPr="0089446F">
        <w:rPr>
          <w:rFonts w:ascii="Times New Roman" w:hAnsi="Times New Roman" w:cs="Times New Roman"/>
          <w:sz w:val="24"/>
          <w:szCs w:val="24"/>
        </w:rPr>
        <w:t xml:space="preserve"> do </w:t>
      </w:r>
      <w:proofErr w:type="spellStart"/>
      <w:r w:rsidRPr="0089446F">
        <w:rPr>
          <w:rFonts w:ascii="Times New Roman" w:hAnsi="Times New Roman" w:cs="Times New Roman"/>
          <w:sz w:val="24"/>
          <w:szCs w:val="24"/>
        </w:rPr>
        <w:t>tratamento</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diferenciado</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previstos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na</w:t>
      </w:r>
      <w:proofErr w:type="spellEnd"/>
      <w:r w:rsidRPr="0089446F">
        <w:rPr>
          <w:rFonts w:ascii="Times New Roman" w:hAnsi="Times New Roman" w:cs="Times New Roman"/>
          <w:sz w:val="24"/>
          <w:szCs w:val="24"/>
        </w:rPr>
        <w:t xml:space="preserve"> </w:t>
      </w:r>
      <w:hyperlink r:id="rId12" w:history="1">
        <w:r w:rsidRPr="0089446F">
          <w:rPr>
            <w:rFonts w:ascii="Times New Roman" w:hAnsi="Times New Roman" w:cs="Times New Roman"/>
            <w:sz w:val="24"/>
            <w:szCs w:val="24"/>
          </w:rPr>
          <w:t xml:space="preserve">Lei </w:t>
        </w:r>
        <w:proofErr w:type="spellStart"/>
        <w:r w:rsidRPr="0089446F">
          <w:rPr>
            <w:rFonts w:ascii="Times New Roman" w:hAnsi="Times New Roman" w:cs="Times New Roman"/>
            <w:sz w:val="24"/>
            <w:szCs w:val="24"/>
          </w:rPr>
          <w:t>Complementar</w:t>
        </w:r>
        <w:proofErr w:type="spellEnd"/>
        <w:r w:rsidRPr="0089446F">
          <w:rPr>
            <w:rFonts w:ascii="Times New Roman" w:hAnsi="Times New Roman" w:cs="Times New Roman"/>
            <w:sz w:val="24"/>
            <w:szCs w:val="24"/>
          </w:rPr>
          <w:t xml:space="preserve"> Federal 123 de 2006</w:t>
        </w:r>
      </w:hyperlink>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estará</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dispensado</w:t>
      </w:r>
      <w:proofErr w:type="spellEnd"/>
      <w:r w:rsidRPr="0089446F">
        <w:rPr>
          <w:rFonts w:ascii="Times New Roman" w:hAnsi="Times New Roman" w:cs="Times New Roman"/>
          <w:sz w:val="24"/>
          <w:szCs w:val="24"/>
        </w:rPr>
        <w:t xml:space="preserve"> da </w:t>
      </w:r>
      <w:proofErr w:type="spellStart"/>
      <w:r w:rsidRPr="0089446F">
        <w:rPr>
          <w:rFonts w:ascii="Times New Roman" w:hAnsi="Times New Roman" w:cs="Times New Roman"/>
          <w:sz w:val="24"/>
          <w:szCs w:val="24"/>
        </w:rPr>
        <w:t>prova</w:t>
      </w:r>
      <w:proofErr w:type="spellEnd"/>
      <w:r w:rsidRPr="0089446F">
        <w:rPr>
          <w:rFonts w:ascii="Times New Roman" w:hAnsi="Times New Roman" w:cs="Times New Roman"/>
          <w:sz w:val="24"/>
          <w:szCs w:val="24"/>
        </w:rPr>
        <w:t xml:space="preserve"> de </w:t>
      </w:r>
      <w:proofErr w:type="spellStart"/>
      <w:r w:rsidRPr="0089446F">
        <w:rPr>
          <w:rFonts w:ascii="Times New Roman" w:hAnsi="Times New Roman" w:cs="Times New Roman"/>
          <w:sz w:val="24"/>
          <w:szCs w:val="24"/>
        </w:rPr>
        <w:t>inscrição</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nos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cadastros</w:t>
      </w:r>
      <w:proofErr w:type="spellEnd"/>
      <w:r w:rsidRPr="0089446F">
        <w:rPr>
          <w:rFonts w:ascii="Times New Roman" w:hAnsi="Times New Roman" w:cs="Times New Roman"/>
          <w:sz w:val="24"/>
          <w:szCs w:val="24"/>
        </w:rPr>
        <w:t xml:space="preserve"> de </w:t>
      </w:r>
      <w:proofErr w:type="spellStart"/>
      <w:r w:rsidRPr="0089446F">
        <w:rPr>
          <w:rFonts w:ascii="Times New Roman" w:hAnsi="Times New Roman" w:cs="Times New Roman"/>
          <w:sz w:val="24"/>
          <w:szCs w:val="24"/>
        </w:rPr>
        <w:t>contribuintes</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estadual</w:t>
      </w:r>
      <w:proofErr w:type="spellEnd"/>
      <w:r w:rsidRPr="0089446F">
        <w:rPr>
          <w:rFonts w:ascii="Times New Roman" w:hAnsi="Times New Roman" w:cs="Times New Roman"/>
          <w:sz w:val="24"/>
          <w:szCs w:val="24"/>
        </w:rPr>
        <w:t xml:space="preserve"> e municipal.</w:t>
      </w:r>
    </w:p>
    <w:bookmarkEnd w:id="8"/>
    <w:p w14:paraId="2C96F7A7" w14:textId="77777777" w:rsidR="002570D3" w:rsidRPr="0089446F" w:rsidRDefault="002570D3" w:rsidP="002570D3">
      <w:pPr>
        <w:pStyle w:val="Nivel2"/>
        <w:spacing w:before="0" w:after="0" w:line="360" w:lineRule="auto"/>
        <w:contextualSpacing/>
        <w:rPr>
          <w:rFonts w:ascii="Times New Roman" w:hAnsi="Times New Roman" w:cs="Times New Roman"/>
          <w:b/>
          <w:sz w:val="24"/>
          <w:szCs w:val="24"/>
        </w:rPr>
      </w:pPr>
      <w:r w:rsidRPr="0089446F">
        <w:rPr>
          <w:rFonts w:ascii="Times New Roman" w:hAnsi="Times New Roman" w:cs="Times New Roman"/>
          <w:b/>
          <w:sz w:val="24"/>
          <w:szCs w:val="24"/>
        </w:rPr>
        <w:t xml:space="preserve">QUALIFICAÇÃO ECONÔMICO-FINANCEIRA </w:t>
      </w:r>
    </w:p>
    <w:p w14:paraId="36A78794" w14:textId="77777777" w:rsidR="002570D3" w:rsidRPr="0089446F" w:rsidRDefault="002570D3" w:rsidP="002570D3">
      <w:pPr>
        <w:pStyle w:val="Nivel2"/>
        <w:spacing w:before="0" w:after="0" w:line="360" w:lineRule="auto"/>
        <w:contextualSpacing/>
        <w:rPr>
          <w:rFonts w:ascii="Times New Roman" w:hAnsi="Times New Roman" w:cs="Times New Roman"/>
          <w:sz w:val="24"/>
          <w:szCs w:val="24"/>
        </w:rPr>
      </w:pPr>
      <w:proofErr w:type="spellStart"/>
      <w:r w:rsidRPr="0089446F">
        <w:rPr>
          <w:rFonts w:ascii="Times New Roman" w:hAnsi="Times New Roman" w:cs="Times New Roman"/>
          <w:sz w:val="24"/>
          <w:szCs w:val="24"/>
          <w:u w:val="single"/>
        </w:rPr>
        <w:t>Certidão</w:t>
      </w:r>
      <w:proofErr w:type="spellEnd"/>
      <w:r w:rsidRPr="0089446F">
        <w:rPr>
          <w:rFonts w:ascii="Times New Roman" w:hAnsi="Times New Roman" w:cs="Times New Roman"/>
          <w:sz w:val="24"/>
          <w:szCs w:val="24"/>
          <w:u w:val="single"/>
        </w:rPr>
        <w:t xml:space="preserve"> </w:t>
      </w:r>
      <w:proofErr w:type="spellStart"/>
      <w:r w:rsidRPr="0089446F">
        <w:rPr>
          <w:rFonts w:ascii="Times New Roman" w:hAnsi="Times New Roman" w:cs="Times New Roman"/>
          <w:sz w:val="24"/>
          <w:szCs w:val="24"/>
          <w:u w:val="single"/>
        </w:rPr>
        <w:t>Negativa</w:t>
      </w:r>
      <w:proofErr w:type="spellEnd"/>
      <w:r w:rsidRPr="0089446F">
        <w:rPr>
          <w:rFonts w:ascii="Times New Roman" w:hAnsi="Times New Roman" w:cs="Times New Roman"/>
          <w:sz w:val="24"/>
          <w:szCs w:val="24"/>
          <w:u w:val="single"/>
        </w:rPr>
        <w:t xml:space="preserve"> de </w:t>
      </w:r>
      <w:proofErr w:type="spellStart"/>
      <w:r w:rsidRPr="0089446F">
        <w:rPr>
          <w:rFonts w:ascii="Times New Roman" w:hAnsi="Times New Roman" w:cs="Times New Roman"/>
          <w:sz w:val="24"/>
          <w:szCs w:val="24"/>
          <w:u w:val="single"/>
        </w:rPr>
        <w:t>Falência</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expedida</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pelo</w:t>
      </w:r>
      <w:proofErr w:type="spell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distribuidor</w:t>
      </w:r>
      <w:proofErr w:type="spellEnd"/>
      <w:r w:rsidRPr="0089446F">
        <w:rPr>
          <w:rFonts w:ascii="Times New Roman" w:hAnsi="Times New Roman" w:cs="Times New Roman"/>
          <w:sz w:val="24"/>
          <w:szCs w:val="24"/>
        </w:rPr>
        <w:t xml:space="preserve"> da </w:t>
      </w:r>
      <w:proofErr w:type="spellStart"/>
      <w:r w:rsidRPr="0089446F">
        <w:rPr>
          <w:rFonts w:ascii="Times New Roman" w:hAnsi="Times New Roman" w:cs="Times New Roman"/>
          <w:sz w:val="24"/>
          <w:szCs w:val="24"/>
        </w:rPr>
        <w:t>sede</w:t>
      </w:r>
      <w:proofErr w:type="spellEnd"/>
      <w:r w:rsidRPr="0089446F">
        <w:rPr>
          <w:rFonts w:ascii="Times New Roman" w:hAnsi="Times New Roman" w:cs="Times New Roman"/>
          <w:sz w:val="24"/>
          <w:szCs w:val="24"/>
        </w:rPr>
        <w:t xml:space="preserve"> </w:t>
      </w:r>
      <w:proofErr w:type="gramStart"/>
      <w:r w:rsidRPr="0089446F">
        <w:rPr>
          <w:rFonts w:ascii="Times New Roman" w:hAnsi="Times New Roman" w:cs="Times New Roman"/>
          <w:sz w:val="24"/>
          <w:szCs w:val="24"/>
        </w:rPr>
        <w:t>do</w:t>
      </w:r>
      <w:proofErr w:type="gramEnd"/>
      <w:r w:rsidRPr="0089446F">
        <w:rPr>
          <w:rFonts w:ascii="Times New Roman" w:hAnsi="Times New Roman" w:cs="Times New Roman"/>
          <w:sz w:val="24"/>
          <w:szCs w:val="24"/>
        </w:rPr>
        <w:t xml:space="preserve"> </w:t>
      </w:r>
      <w:proofErr w:type="spellStart"/>
      <w:r w:rsidRPr="0089446F">
        <w:rPr>
          <w:rFonts w:ascii="Times New Roman" w:hAnsi="Times New Roman" w:cs="Times New Roman"/>
          <w:sz w:val="24"/>
          <w:szCs w:val="24"/>
        </w:rPr>
        <w:t>fornecedor</w:t>
      </w:r>
      <w:proofErr w:type="spellEnd"/>
      <w:r w:rsidRPr="0089446F">
        <w:rPr>
          <w:rFonts w:ascii="Times New Roman" w:hAnsi="Times New Roman" w:cs="Times New Roman"/>
          <w:sz w:val="24"/>
          <w:szCs w:val="24"/>
        </w:rPr>
        <w:t>;</w:t>
      </w:r>
    </w:p>
    <w:p w14:paraId="5408FE4C" w14:textId="77777777" w:rsidR="002570D3" w:rsidRDefault="002570D3" w:rsidP="002570D3">
      <w:pPr>
        <w:pBdr>
          <w:top w:val="nil"/>
          <w:left w:val="nil"/>
          <w:bottom w:val="nil"/>
          <w:right w:val="nil"/>
          <w:between w:val="nil"/>
        </w:pBdr>
        <w:spacing w:line="360" w:lineRule="auto"/>
        <w:contextualSpacing/>
        <w:jc w:val="both"/>
        <w:rPr>
          <w:rFonts w:eastAsia="Calibri"/>
          <w:b/>
          <w:color w:val="000000"/>
          <w:sz w:val="24"/>
          <w:szCs w:val="24"/>
        </w:rPr>
      </w:pPr>
      <w:r>
        <w:rPr>
          <w:rFonts w:eastAsia="Calibri"/>
          <w:b/>
          <w:color w:val="000000"/>
          <w:sz w:val="24"/>
          <w:szCs w:val="24"/>
        </w:rPr>
        <w:t>QUALIFICAÇÃO TECNICA</w:t>
      </w:r>
    </w:p>
    <w:p w14:paraId="78109906" w14:textId="77777777" w:rsidR="002570D3" w:rsidRPr="0089446F" w:rsidRDefault="002570D3" w:rsidP="002570D3">
      <w:pPr>
        <w:pBdr>
          <w:top w:val="nil"/>
          <w:left w:val="nil"/>
          <w:bottom w:val="nil"/>
          <w:right w:val="nil"/>
          <w:between w:val="nil"/>
        </w:pBdr>
        <w:spacing w:line="360" w:lineRule="auto"/>
        <w:contextualSpacing/>
        <w:jc w:val="both"/>
        <w:rPr>
          <w:rFonts w:eastAsia="Calibri"/>
          <w:b/>
          <w:color w:val="000000"/>
          <w:sz w:val="24"/>
          <w:szCs w:val="24"/>
        </w:rPr>
      </w:pPr>
      <w:r w:rsidRPr="00FF453D">
        <w:rPr>
          <w:rFonts w:eastAsia="Calibri"/>
          <w:b/>
          <w:color w:val="000000"/>
          <w:sz w:val="24"/>
          <w:szCs w:val="24"/>
          <w:highlight w:val="yellow"/>
        </w:rPr>
        <w:t>A contratada tem que comprovar que possuem no seu quadro de funcionários os profissionais e educação física e fisioterapeuta devidamente registrados nos seus respectivos órgãos de fiscalização.</w:t>
      </w:r>
    </w:p>
    <w:p w14:paraId="2FCB7F34" w14:textId="77777777" w:rsidR="002570D3" w:rsidRPr="0089446F" w:rsidRDefault="002570D3" w:rsidP="002570D3">
      <w:pPr>
        <w:pStyle w:val="Corpodetexto"/>
        <w:spacing w:line="360" w:lineRule="auto"/>
        <w:contextualSpacing/>
        <w:rPr>
          <w:b/>
        </w:rPr>
      </w:pPr>
      <w:r w:rsidRPr="0089446F">
        <w:rPr>
          <w:b/>
        </w:rPr>
        <w:t xml:space="preserve">4. EXECUÇÃO DO OBJETO </w:t>
      </w:r>
    </w:p>
    <w:p w14:paraId="2CDBC9D4" w14:textId="77777777" w:rsidR="002570D3" w:rsidRPr="0089446F" w:rsidRDefault="002570D3" w:rsidP="002570D3">
      <w:pPr>
        <w:pBdr>
          <w:top w:val="nil"/>
          <w:left w:val="nil"/>
          <w:bottom w:val="nil"/>
          <w:right w:val="nil"/>
          <w:between w:val="nil"/>
        </w:pBdr>
        <w:spacing w:line="360" w:lineRule="auto"/>
        <w:contextualSpacing/>
        <w:jc w:val="both"/>
        <w:rPr>
          <w:rFonts w:eastAsia="Calibri"/>
          <w:b/>
          <w:color w:val="000000"/>
          <w:sz w:val="24"/>
          <w:szCs w:val="24"/>
        </w:rPr>
      </w:pPr>
      <w:r w:rsidRPr="0089446F">
        <w:rPr>
          <w:rFonts w:eastAsia="Calibri"/>
          <w:b/>
          <w:color w:val="000000"/>
          <w:sz w:val="24"/>
          <w:szCs w:val="24"/>
        </w:rPr>
        <w:t xml:space="preserve">4.1. PRAZO DE ENTREGA/EXECUÇÃO E LOCAL (HORÁRIO) </w:t>
      </w:r>
    </w:p>
    <w:p w14:paraId="06DA9EFD" w14:textId="77777777" w:rsidR="002570D3" w:rsidRPr="00F92C27" w:rsidRDefault="002570D3" w:rsidP="002570D3">
      <w:pPr>
        <w:pStyle w:val="Corpodetexto"/>
        <w:spacing w:line="360" w:lineRule="auto"/>
        <w:ind w:right="85"/>
        <w:contextualSpacing/>
        <w:rPr>
          <w:rFonts w:eastAsia="Calibri"/>
          <w:color w:val="000000"/>
        </w:rPr>
      </w:pPr>
      <w:r w:rsidRPr="0089446F">
        <w:rPr>
          <w:rFonts w:eastAsia="Calibri"/>
          <w:color w:val="000000"/>
        </w:rPr>
        <w:t>A entrega/execução ocorrerá no dia seguinte ao recebimento da Nota de Empenho, Autorização de Fornecimento, Ordem de Serviço ou documento equivalente.</w:t>
      </w:r>
    </w:p>
    <w:p w14:paraId="0C1202A4" w14:textId="77777777" w:rsidR="002570D3" w:rsidRPr="0089446F" w:rsidRDefault="002570D3" w:rsidP="002570D3">
      <w:pPr>
        <w:pBdr>
          <w:top w:val="nil"/>
          <w:left w:val="nil"/>
          <w:bottom w:val="nil"/>
          <w:right w:val="nil"/>
          <w:between w:val="nil"/>
        </w:pBdr>
        <w:spacing w:line="360" w:lineRule="auto"/>
        <w:contextualSpacing/>
        <w:jc w:val="both"/>
        <w:rPr>
          <w:rFonts w:eastAsia="Calibri"/>
          <w:b/>
          <w:color w:val="000000"/>
          <w:sz w:val="24"/>
          <w:szCs w:val="24"/>
        </w:rPr>
      </w:pPr>
      <w:r w:rsidRPr="0089446F">
        <w:rPr>
          <w:b/>
          <w:sz w:val="24"/>
          <w:szCs w:val="24"/>
        </w:rPr>
        <w:t>4.2. BENS PERECÍVEIS</w:t>
      </w:r>
    </w:p>
    <w:p w14:paraId="29FBFFEE" w14:textId="77777777" w:rsidR="002570D3" w:rsidRPr="0089446F" w:rsidRDefault="002570D3" w:rsidP="002570D3">
      <w:pPr>
        <w:pBdr>
          <w:top w:val="nil"/>
          <w:left w:val="nil"/>
          <w:bottom w:val="nil"/>
          <w:right w:val="nil"/>
          <w:between w:val="nil"/>
        </w:pBdr>
        <w:spacing w:line="360" w:lineRule="auto"/>
        <w:contextualSpacing/>
        <w:jc w:val="both"/>
        <w:rPr>
          <w:rFonts w:eastAsia="Calibri"/>
          <w:color w:val="000000"/>
          <w:sz w:val="24"/>
          <w:szCs w:val="24"/>
        </w:rPr>
      </w:pPr>
      <w:r w:rsidRPr="0089446F">
        <w:rPr>
          <w:rFonts w:eastAsia="Calibri"/>
          <w:color w:val="000000"/>
          <w:sz w:val="24"/>
          <w:szCs w:val="24"/>
        </w:rPr>
        <w:t>A aquisição versa sobre bens perecíveis?</w:t>
      </w:r>
    </w:p>
    <w:p w14:paraId="439629B3" w14:textId="77777777" w:rsidR="002570D3" w:rsidRPr="0089446F" w:rsidRDefault="002570D3" w:rsidP="002570D3">
      <w:pPr>
        <w:pBdr>
          <w:top w:val="nil"/>
          <w:left w:val="nil"/>
          <w:bottom w:val="nil"/>
          <w:right w:val="nil"/>
          <w:between w:val="nil"/>
        </w:pBdr>
        <w:spacing w:line="360" w:lineRule="auto"/>
        <w:contextualSpacing/>
        <w:jc w:val="both"/>
        <w:rPr>
          <w:rFonts w:eastAsia="Calibri"/>
          <w:color w:val="000000"/>
          <w:sz w:val="24"/>
          <w:szCs w:val="24"/>
        </w:rPr>
      </w:pPr>
      <w:r w:rsidRPr="0089446F">
        <w:rPr>
          <w:sz w:val="24"/>
          <w:szCs w:val="24"/>
          <w:shd w:val="clear" w:color="auto" w:fill="FFFFFF"/>
        </w:rPr>
        <w:t>(</w:t>
      </w:r>
      <w:r>
        <w:rPr>
          <w:sz w:val="24"/>
          <w:szCs w:val="24"/>
          <w:shd w:val="clear" w:color="auto" w:fill="FFFFFF"/>
        </w:rPr>
        <w:t xml:space="preserve"> X </w:t>
      </w:r>
      <w:r w:rsidRPr="0089446F">
        <w:rPr>
          <w:sz w:val="24"/>
          <w:szCs w:val="24"/>
          <w:shd w:val="clear" w:color="auto" w:fill="FFFFFF"/>
        </w:rPr>
        <w:t>)</w:t>
      </w:r>
      <w:r w:rsidRPr="0089446F">
        <w:rPr>
          <w:rFonts w:eastAsia="Calibri"/>
          <w:color w:val="000000"/>
          <w:sz w:val="24"/>
          <w:szCs w:val="24"/>
        </w:rPr>
        <w:t xml:space="preserve"> Não</w:t>
      </w:r>
    </w:p>
    <w:p w14:paraId="72CA8281" w14:textId="77777777" w:rsidR="002570D3" w:rsidRPr="00F92C27" w:rsidRDefault="002570D3" w:rsidP="002570D3">
      <w:pPr>
        <w:pBdr>
          <w:top w:val="nil"/>
          <w:left w:val="nil"/>
          <w:bottom w:val="nil"/>
          <w:right w:val="nil"/>
          <w:between w:val="nil"/>
        </w:pBdr>
        <w:spacing w:line="360" w:lineRule="auto"/>
        <w:contextualSpacing/>
        <w:jc w:val="both"/>
        <w:rPr>
          <w:rFonts w:eastAsia="Calibri"/>
          <w:color w:val="000000"/>
          <w:sz w:val="24"/>
          <w:szCs w:val="24"/>
        </w:rPr>
      </w:pPr>
      <w:r w:rsidRPr="0089446F">
        <w:rPr>
          <w:sz w:val="24"/>
          <w:szCs w:val="24"/>
          <w:shd w:val="clear" w:color="auto" w:fill="FFFFFF"/>
        </w:rPr>
        <w:t>(</w:t>
      </w:r>
      <w:r>
        <w:rPr>
          <w:sz w:val="24"/>
          <w:szCs w:val="24"/>
          <w:shd w:val="clear" w:color="auto" w:fill="FFFFFF"/>
        </w:rPr>
        <w:t xml:space="preserve"> </w:t>
      </w:r>
      <w:r w:rsidRPr="0089446F">
        <w:rPr>
          <w:sz w:val="24"/>
          <w:szCs w:val="24"/>
          <w:shd w:val="clear" w:color="auto" w:fill="FFFFFF"/>
        </w:rPr>
        <w:t>)</w:t>
      </w:r>
      <w:r w:rsidRPr="0089446F">
        <w:rPr>
          <w:rFonts w:eastAsia="Calibri"/>
          <w:color w:val="000000"/>
          <w:sz w:val="24"/>
          <w:szCs w:val="24"/>
        </w:rPr>
        <w:t xml:space="preserve"> Sim</w:t>
      </w:r>
    </w:p>
    <w:p w14:paraId="5DFD7DD5" w14:textId="77777777" w:rsidR="002570D3" w:rsidRPr="0089446F" w:rsidRDefault="002570D3" w:rsidP="002570D3">
      <w:pPr>
        <w:spacing w:line="360" w:lineRule="auto"/>
        <w:ind w:right="228"/>
        <w:contextualSpacing/>
        <w:jc w:val="both"/>
        <w:rPr>
          <w:b/>
          <w:sz w:val="24"/>
          <w:szCs w:val="24"/>
        </w:rPr>
      </w:pPr>
      <w:r w:rsidRPr="0089446F">
        <w:rPr>
          <w:b/>
          <w:sz w:val="24"/>
          <w:szCs w:val="24"/>
        </w:rPr>
        <w:t>4.3. GARANTIA DE EXECUÇÃO DO CONTRATO</w:t>
      </w:r>
    </w:p>
    <w:p w14:paraId="60D12EAA" w14:textId="77777777" w:rsidR="002570D3" w:rsidRPr="0089446F" w:rsidRDefault="002570D3" w:rsidP="002570D3">
      <w:pPr>
        <w:pBdr>
          <w:top w:val="nil"/>
          <w:left w:val="nil"/>
          <w:bottom w:val="nil"/>
          <w:right w:val="nil"/>
          <w:between w:val="nil"/>
        </w:pBdr>
        <w:spacing w:line="360" w:lineRule="auto"/>
        <w:contextualSpacing/>
        <w:jc w:val="both"/>
        <w:rPr>
          <w:sz w:val="24"/>
          <w:szCs w:val="24"/>
        </w:rPr>
      </w:pPr>
      <w:r w:rsidRPr="0089446F">
        <w:rPr>
          <w:sz w:val="24"/>
          <w:szCs w:val="24"/>
        </w:rPr>
        <w:t xml:space="preserve">Não haverá exigência de garantia contratual da execução. </w:t>
      </w:r>
    </w:p>
    <w:p w14:paraId="53F82B3D" w14:textId="77777777" w:rsidR="002570D3" w:rsidRPr="00F92C27" w:rsidRDefault="002570D3" w:rsidP="002570D3">
      <w:pPr>
        <w:pBdr>
          <w:top w:val="nil"/>
          <w:left w:val="nil"/>
          <w:bottom w:val="nil"/>
          <w:right w:val="nil"/>
          <w:between w:val="nil"/>
        </w:pBdr>
        <w:spacing w:line="360" w:lineRule="auto"/>
        <w:contextualSpacing/>
        <w:jc w:val="both"/>
        <w:rPr>
          <w:rFonts w:eastAsia="Calibri"/>
          <w:color w:val="000000"/>
          <w:sz w:val="24"/>
          <w:szCs w:val="24"/>
        </w:rPr>
      </w:pPr>
      <w:r w:rsidRPr="0089446F">
        <w:rPr>
          <w:sz w:val="24"/>
          <w:szCs w:val="24"/>
          <w:shd w:val="clear" w:color="auto" w:fill="FFFFFF"/>
        </w:rPr>
        <w:t>(X)</w:t>
      </w:r>
      <w:r w:rsidRPr="0089446F">
        <w:rPr>
          <w:rFonts w:eastAsia="Calibri"/>
          <w:color w:val="000000"/>
          <w:sz w:val="24"/>
          <w:szCs w:val="24"/>
        </w:rPr>
        <w:t xml:space="preserve"> Não</w:t>
      </w:r>
    </w:p>
    <w:p w14:paraId="729FAA2F" w14:textId="77777777" w:rsidR="002570D3" w:rsidRPr="0089446F" w:rsidRDefault="002570D3" w:rsidP="002570D3">
      <w:pPr>
        <w:pStyle w:val="Corpodetexto"/>
        <w:spacing w:line="360" w:lineRule="auto"/>
        <w:contextualSpacing/>
        <w:rPr>
          <w:b/>
        </w:rPr>
      </w:pPr>
      <w:r w:rsidRPr="0089446F">
        <w:rPr>
          <w:b/>
        </w:rPr>
        <w:t>4.4. GESTÃO E FISCALIZAÇÃO CONTRATUAL</w:t>
      </w:r>
    </w:p>
    <w:tbl>
      <w:tblPr>
        <w:tblStyle w:val="Tabelacomgrade"/>
        <w:tblW w:w="0" w:type="auto"/>
        <w:tblLook w:val="04A0" w:firstRow="1" w:lastRow="0" w:firstColumn="1" w:lastColumn="0" w:noHBand="0" w:noVBand="1"/>
      </w:tblPr>
      <w:tblGrid>
        <w:gridCol w:w="4814"/>
        <w:gridCol w:w="4815"/>
      </w:tblGrid>
      <w:tr w:rsidR="002570D3" w:rsidRPr="0089446F" w14:paraId="1F789EC8" w14:textId="77777777" w:rsidTr="004E6F26">
        <w:tc>
          <w:tcPr>
            <w:tcW w:w="9629" w:type="dxa"/>
            <w:gridSpan w:val="2"/>
          </w:tcPr>
          <w:p w14:paraId="7250C3E8" w14:textId="77777777" w:rsidR="002570D3" w:rsidRPr="0089446F" w:rsidRDefault="002570D3" w:rsidP="004E6F26">
            <w:pPr>
              <w:pStyle w:val="Corpodetexto"/>
              <w:spacing w:line="360" w:lineRule="auto"/>
              <w:contextualSpacing/>
            </w:pPr>
            <w:r w:rsidRPr="0089446F">
              <w:lastRenderedPageBreak/>
              <w:t>GESTOR DO CONTRATO</w:t>
            </w:r>
          </w:p>
        </w:tc>
      </w:tr>
      <w:tr w:rsidR="002570D3" w:rsidRPr="0089446F" w14:paraId="77F2404A" w14:textId="77777777" w:rsidTr="004E6F26">
        <w:tc>
          <w:tcPr>
            <w:tcW w:w="9629" w:type="dxa"/>
            <w:gridSpan w:val="2"/>
          </w:tcPr>
          <w:p w14:paraId="7170301A" w14:textId="77777777" w:rsidR="002570D3" w:rsidRPr="0089446F" w:rsidRDefault="002570D3" w:rsidP="004E6F26">
            <w:pPr>
              <w:pStyle w:val="Corpodetexto"/>
              <w:spacing w:line="360" w:lineRule="auto"/>
              <w:contextualSpacing/>
            </w:pPr>
            <w:r w:rsidRPr="0089446F">
              <w:t>Nome</w:t>
            </w:r>
            <w:r>
              <w:t>: KELLY IVONETE PEREIRA DA SILVA</w:t>
            </w:r>
          </w:p>
        </w:tc>
      </w:tr>
      <w:tr w:rsidR="002570D3" w:rsidRPr="0089446F" w14:paraId="4CD13730" w14:textId="77777777" w:rsidTr="004E6F26">
        <w:tc>
          <w:tcPr>
            <w:tcW w:w="9629" w:type="dxa"/>
            <w:gridSpan w:val="2"/>
          </w:tcPr>
          <w:p w14:paraId="239957FC" w14:textId="77777777" w:rsidR="002570D3" w:rsidRPr="0089446F" w:rsidRDefault="002570D3" w:rsidP="004E6F26">
            <w:pPr>
              <w:pStyle w:val="Corpodetexto"/>
              <w:spacing w:line="360" w:lineRule="auto"/>
              <w:contextualSpacing/>
            </w:pPr>
            <w:r w:rsidRPr="0089446F">
              <w:t>Cargo</w:t>
            </w:r>
            <w:r>
              <w:t>: DIRETORA DOS RECURSOS HUMANOS</w:t>
            </w:r>
          </w:p>
        </w:tc>
      </w:tr>
      <w:tr w:rsidR="002570D3" w:rsidRPr="0089446F" w14:paraId="3324AA4A" w14:textId="77777777" w:rsidTr="004E6F26">
        <w:tc>
          <w:tcPr>
            <w:tcW w:w="4814" w:type="dxa"/>
          </w:tcPr>
          <w:p w14:paraId="113F01B6" w14:textId="77777777" w:rsidR="002570D3" w:rsidRPr="0089446F" w:rsidRDefault="002570D3" w:rsidP="004E6F26">
            <w:pPr>
              <w:pStyle w:val="Corpodetexto"/>
              <w:spacing w:line="360" w:lineRule="auto"/>
              <w:contextualSpacing/>
            </w:pPr>
            <w:r w:rsidRPr="0089446F">
              <w:t>Matrícula</w:t>
            </w:r>
            <w:r>
              <w:t>: 2053</w:t>
            </w:r>
          </w:p>
        </w:tc>
        <w:tc>
          <w:tcPr>
            <w:tcW w:w="4815" w:type="dxa"/>
          </w:tcPr>
          <w:p w14:paraId="39314B5B" w14:textId="77777777" w:rsidR="002570D3" w:rsidRPr="0089446F" w:rsidRDefault="002570D3" w:rsidP="004E6F26">
            <w:pPr>
              <w:pStyle w:val="Corpodetexto"/>
              <w:spacing w:line="360" w:lineRule="auto"/>
              <w:contextualSpacing/>
            </w:pPr>
            <w:r w:rsidRPr="0089446F">
              <w:t>Lotação</w:t>
            </w:r>
            <w:r>
              <w:t xml:space="preserve">: </w:t>
            </w:r>
            <w:r w:rsidRPr="00326788">
              <w:t>ADMINISTRAÇÃO</w:t>
            </w:r>
          </w:p>
        </w:tc>
      </w:tr>
    </w:tbl>
    <w:p w14:paraId="20A5B69F" w14:textId="77777777" w:rsidR="002570D3" w:rsidRPr="0089446F" w:rsidRDefault="002570D3" w:rsidP="002570D3">
      <w:pPr>
        <w:pStyle w:val="Corpodetexto"/>
        <w:spacing w:line="360" w:lineRule="auto"/>
        <w:contextualSpacing/>
      </w:pPr>
    </w:p>
    <w:tbl>
      <w:tblPr>
        <w:tblStyle w:val="Tabelacomgrade"/>
        <w:tblW w:w="0" w:type="auto"/>
        <w:tblLook w:val="04A0" w:firstRow="1" w:lastRow="0" w:firstColumn="1" w:lastColumn="0" w:noHBand="0" w:noVBand="1"/>
      </w:tblPr>
      <w:tblGrid>
        <w:gridCol w:w="4814"/>
        <w:gridCol w:w="4815"/>
      </w:tblGrid>
      <w:tr w:rsidR="002570D3" w:rsidRPr="0089446F" w14:paraId="2834F772" w14:textId="77777777" w:rsidTr="004E6F26">
        <w:tc>
          <w:tcPr>
            <w:tcW w:w="9629" w:type="dxa"/>
            <w:gridSpan w:val="2"/>
          </w:tcPr>
          <w:p w14:paraId="105BAE28" w14:textId="77777777" w:rsidR="002570D3" w:rsidRPr="0089446F" w:rsidRDefault="002570D3" w:rsidP="004E6F26">
            <w:pPr>
              <w:pStyle w:val="Corpodetexto"/>
              <w:spacing w:line="360" w:lineRule="auto"/>
              <w:contextualSpacing/>
            </w:pPr>
            <w:r w:rsidRPr="0089446F">
              <w:t>FISCAL DO CONTRATO</w:t>
            </w:r>
          </w:p>
        </w:tc>
      </w:tr>
      <w:tr w:rsidR="002570D3" w:rsidRPr="0089446F" w14:paraId="56CF65EB" w14:textId="77777777" w:rsidTr="004E6F26">
        <w:tc>
          <w:tcPr>
            <w:tcW w:w="9629" w:type="dxa"/>
            <w:gridSpan w:val="2"/>
          </w:tcPr>
          <w:p w14:paraId="13058BC3" w14:textId="77777777" w:rsidR="002570D3" w:rsidRPr="0089446F" w:rsidRDefault="002570D3" w:rsidP="004E6F26">
            <w:pPr>
              <w:pStyle w:val="Corpodetexto"/>
              <w:spacing w:line="360" w:lineRule="auto"/>
              <w:contextualSpacing/>
            </w:pPr>
            <w:r w:rsidRPr="0089446F">
              <w:t>Nome:</w:t>
            </w:r>
            <w:r>
              <w:t xml:space="preserve"> JESSICA DA SILVA FERREIRA</w:t>
            </w:r>
          </w:p>
        </w:tc>
      </w:tr>
      <w:tr w:rsidR="002570D3" w:rsidRPr="0089446F" w14:paraId="438BD458" w14:textId="77777777" w:rsidTr="004E6F26">
        <w:tc>
          <w:tcPr>
            <w:tcW w:w="9629" w:type="dxa"/>
            <w:gridSpan w:val="2"/>
          </w:tcPr>
          <w:p w14:paraId="6D85DD68" w14:textId="77777777" w:rsidR="002570D3" w:rsidRPr="0089446F" w:rsidRDefault="002570D3" w:rsidP="004E6F26">
            <w:pPr>
              <w:pStyle w:val="Corpodetexto"/>
              <w:spacing w:line="360" w:lineRule="auto"/>
              <w:contextualSpacing/>
            </w:pPr>
            <w:r w:rsidRPr="0089446F">
              <w:t>Cargo</w:t>
            </w:r>
            <w:r>
              <w:t>: SERVIÇOS GERAIS</w:t>
            </w:r>
          </w:p>
        </w:tc>
      </w:tr>
      <w:tr w:rsidR="002570D3" w:rsidRPr="0089446F" w14:paraId="21C3639F" w14:textId="77777777" w:rsidTr="004E6F26">
        <w:tc>
          <w:tcPr>
            <w:tcW w:w="4814" w:type="dxa"/>
          </w:tcPr>
          <w:p w14:paraId="665E0DA8" w14:textId="77777777" w:rsidR="002570D3" w:rsidRPr="0089446F" w:rsidRDefault="002570D3" w:rsidP="004E6F26">
            <w:pPr>
              <w:pStyle w:val="Corpodetexto"/>
              <w:spacing w:line="360" w:lineRule="auto"/>
              <w:contextualSpacing/>
            </w:pPr>
            <w:r w:rsidRPr="0089446F">
              <w:t>Matrícula</w:t>
            </w:r>
            <w:r>
              <w:t>: 2559</w:t>
            </w:r>
          </w:p>
        </w:tc>
        <w:tc>
          <w:tcPr>
            <w:tcW w:w="4815" w:type="dxa"/>
          </w:tcPr>
          <w:p w14:paraId="413ED021" w14:textId="77777777" w:rsidR="002570D3" w:rsidRPr="0089446F" w:rsidRDefault="002570D3" w:rsidP="004E6F26">
            <w:pPr>
              <w:pStyle w:val="Corpodetexto"/>
              <w:spacing w:line="360" w:lineRule="auto"/>
              <w:contextualSpacing/>
            </w:pPr>
            <w:r w:rsidRPr="0089446F">
              <w:t>Lotação</w:t>
            </w:r>
            <w:r>
              <w:t>:</w:t>
            </w:r>
            <w:r w:rsidRPr="00326788">
              <w:t xml:space="preserve"> SAÚDE</w:t>
            </w:r>
          </w:p>
        </w:tc>
      </w:tr>
    </w:tbl>
    <w:p w14:paraId="5FD1983C" w14:textId="77777777" w:rsidR="002570D3" w:rsidRPr="0089446F" w:rsidRDefault="002570D3" w:rsidP="002570D3">
      <w:pPr>
        <w:pStyle w:val="Corpodetexto"/>
        <w:spacing w:line="360" w:lineRule="auto"/>
        <w:contextualSpacing/>
        <w:rPr>
          <w:b/>
        </w:rPr>
      </w:pPr>
    </w:p>
    <w:p w14:paraId="06CA2EF6" w14:textId="77777777" w:rsidR="002570D3" w:rsidRPr="00843010" w:rsidRDefault="002570D3" w:rsidP="002570D3">
      <w:pPr>
        <w:pStyle w:val="Corpodetexto"/>
        <w:spacing w:line="360" w:lineRule="auto"/>
        <w:contextualSpacing/>
      </w:pPr>
      <w:r w:rsidRPr="0089446F">
        <w:t xml:space="preserve">A rotina da gestão e da fiscalização contratual far-se-á em observância aos seguintes apontamentos: </w:t>
      </w:r>
    </w:p>
    <w:p w14:paraId="15783BD5" w14:textId="77777777" w:rsidR="002570D3" w:rsidRPr="0089446F" w:rsidRDefault="002570D3" w:rsidP="002570D3">
      <w:pPr>
        <w:spacing w:line="360" w:lineRule="auto"/>
        <w:ind w:right="228"/>
        <w:contextualSpacing/>
        <w:jc w:val="both"/>
        <w:rPr>
          <w:b/>
          <w:sz w:val="24"/>
          <w:szCs w:val="24"/>
        </w:rPr>
      </w:pPr>
      <w:r w:rsidRPr="0089446F">
        <w:rPr>
          <w:b/>
          <w:sz w:val="24"/>
          <w:szCs w:val="24"/>
        </w:rPr>
        <w:t>4.5. INSTRUMENTO CONTRATUAL</w:t>
      </w:r>
    </w:p>
    <w:p w14:paraId="409C1127" w14:textId="77777777" w:rsidR="002570D3" w:rsidRPr="0089446F" w:rsidRDefault="002570D3" w:rsidP="002570D3">
      <w:pPr>
        <w:spacing w:line="360" w:lineRule="auto"/>
        <w:ind w:right="228"/>
        <w:contextualSpacing/>
        <w:jc w:val="both"/>
        <w:rPr>
          <w:sz w:val="24"/>
          <w:szCs w:val="24"/>
        </w:rPr>
      </w:pPr>
      <w:r w:rsidRPr="0089446F">
        <w:rPr>
          <w:sz w:val="24"/>
          <w:szCs w:val="24"/>
          <w:shd w:val="clear" w:color="auto" w:fill="FFFFFF"/>
        </w:rPr>
        <w:t>(X)</w:t>
      </w:r>
      <w:r w:rsidRPr="0089446F">
        <w:rPr>
          <w:sz w:val="24"/>
          <w:szCs w:val="24"/>
        </w:rPr>
        <w:t xml:space="preserve"> Somente por assinatura de contrato</w:t>
      </w:r>
    </w:p>
    <w:p w14:paraId="3E4AD68A" w14:textId="77777777" w:rsidR="002570D3" w:rsidRPr="0089446F" w:rsidRDefault="002570D3" w:rsidP="002570D3">
      <w:pPr>
        <w:spacing w:line="360" w:lineRule="auto"/>
        <w:ind w:right="228"/>
        <w:contextualSpacing/>
        <w:jc w:val="both"/>
        <w:rPr>
          <w:sz w:val="24"/>
          <w:szCs w:val="24"/>
        </w:rPr>
      </w:pPr>
      <w:r w:rsidRPr="0089446F">
        <w:rPr>
          <w:sz w:val="24"/>
          <w:szCs w:val="24"/>
          <w:shd w:val="clear" w:color="auto" w:fill="FFFFFF"/>
        </w:rPr>
        <w:t>(....)</w:t>
      </w:r>
      <w:r w:rsidRPr="0089446F">
        <w:rPr>
          <w:sz w:val="24"/>
          <w:szCs w:val="24"/>
        </w:rPr>
        <w:t xml:space="preserve"> Autorização de Fornecimento + Contrato de garantia e assistência técnica</w:t>
      </w:r>
    </w:p>
    <w:p w14:paraId="58155003" w14:textId="77777777" w:rsidR="002570D3" w:rsidRPr="0089446F" w:rsidRDefault="002570D3" w:rsidP="002570D3">
      <w:pPr>
        <w:spacing w:line="360" w:lineRule="auto"/>
        <w:ind w:right="228"/>
        <w:contextualSpacing/>
        <w:jc w:val="both"/>
        <w:rPr>
          <w:sz w:val="24"/>
          <w:szCs w:val="24"/>
        </w:rPr>
      </w:pPr>
      <w:r w:rsidRPr="0089446F">
        <w:rPr>
          <w:sz w:val="24"/>
          <w:szCs w:val="24"/>
          <w:shd w:val="clear" w:color="auto" w:fill="FFFFFF"/>
        </w:rPr>
        <w:t>(....)</w:t>
      </w:r>
      <w:r w:rsidRPr="0089446F">
        <w:rPr>
          <w:sz w:val="24"/>
          <w:szCs w:val="24"/>
        </w:rPr>
        <w:t xml:space="preserve"> Autorização de Fornecimento</w:t>
      </w:r>
    </w:p>
    <w:p w14:paraId="44AB61CD" w14:textId="77777777" w:rsidR="002570D3" w:rsidRPr="0089446F" w:rsidRDefault="002570D3" w:rsidP="002570D3">
      <w:pPr>
        <w:spacing w:line="360" w:lineRule="auto"/>
        <w:ind w:right="228"/>
        <w:contextualSpacing/>
        <w:jc w:val="both"/>
        <w:rPr>
          <w:sz w:val="24"/>
          <w:szCs w:val="24"/>
        </w:rPr>
      </w:pPr>
      <w:r w:rsidRPr="0089446F">
        <w:rPr>
          <w:sz w:val="24"/>
          <w:szCs w:val="24"/>
          <w:shd w:val="clear" w:color="auto" w:fill="FFFFFF"/>
        </w:rPr>
        <w:t>(....)</w:t>
      </w:r>
      <w:r w:rsidRPr="0089446F">
        <w:rPr>
          <w:sz w:val="24"/>
          <w:szCs w:val="24"/>
        </w:rPr>
        <w:t xml:space="preserve"> Outro: ...................................................................................</w:t>
      </w:r>
    </w:p>
    <w:p w14:paraId="7DD3BFB9" w14:textId="77777777" w:rsidR="002570D3" w:rsidRPr="0089446F" w:rsidRDefault="002570D3" w:rsidP="002570D3">
      <w:pPr>
        <w:spacing w:line="360" w:lineRule="auto"/>
        <w:ind w:right="228"/>
        <w:contextualSpacing/>
        <w:jc w:val="both"/>
        <w:rPr>
          <w:b/>
          <w:sz w:val="24"/>
          <w:szCs w:val="24"/>
        </w:rPr>
      </w:pPr>
      <w:r w:rsidRPr="0089446F">
        <w:rPr>
          <w:b/>
          <w:sz w:val="24"/>
          <w:szCs w:val="24"/>
        </w:rPr>
        <w:t>4.6. VIGÊNCIA CONTRATUAL</w:t>
      </w:r>
    </w:p>
    <w:p w14:paraId="3F6F1CA2" w14:textId="77777777" w:rsidR="002570D3" w:rsidRPr="0089446F" w:rsidRDefault="002570D3" w:rsidP="002570D3">
      <w:pPr>
        <w:pStyle w:val="Textodecomentrio"/>
        <w:spacing w:line="360" w:lineRule="auto"/>
        <w:contextualSpacing/>
        <w:jc w:val="both"/>
        <w:rPr>
          <w:sz w:val="24"/>
          <w:szCs w:val="24"/>
        </w:rPr>
      </w:pPr>
      <w:r w:rsidRPr="0089446F">
        <w:rPr>
          <w:sz w:val="24"/>
          <w:szCs w:val="24"/>
          <w:shd w:val="clear" w:color="auto" w:fill="FFFFFF"/>
        </w:rPr>
        <w:t>(</w:t>
      </w:r>
      <w:r>
        <w:rPr>
          <w:sz w:val="24"/>
          <w:szCs w:val="24"/>
          <w:shd w:val="clear" w:color="auto" w:fill="FFFFFF"/>
        </w:rPr>
        <w:t>X</w:t>
      </w:r>
      <w:r w:rsidRPr="0089446F">
        <w:rPr>
          <w:sz w:val="24"/>
          <w:szCs w:val="24"/>
          <w:shd w:val="clear" w:color="auto" w:fill="FFFFFF"/>
        </w:rPr>
        <w:t>)</w:t>
      </w:r>
      <w:r w:rsidRPr="0089446F">
        <w:rPr>
          <w:sz w:val="24"/>
          <w:szCs w:val="24"/>
        </w:rPr>
        <w:t xml:space="preserve"> O prazo d</w:t>
      </w:r>
      <w:r>
        <w:rPr>
          <w:sz w:val="24"/>
          <w:szCs w:val="24"/>
        </w:rPr>
        <w:t>e vigência da contratação é de 12 meses</w:t>
      </w:r>
      <w:r w:rsidRPr="0089446F">
        <w:rPr>
          <w:sz w:val="24"/>
          <w:szCs w:val="24"/>
        </w:rPr>
        <w:t xml:space="preserve"> contados </w:t>
      </w:r>
      <w:r>
        <w:rPr>
          <w:sz w:val="24"/>
          <w:szCs w:val="24"/>
        </w:rPr>
        <w:t>da assinatura do contrato,</w:t>
      </w:r>
      <w:r w:rsidRPr="0089446F">
        <w:rPr>
          <w:sz w:val="24"/>
          <w:szCs w:val="24"/>
        </w:rPr>
        <w:t xml:space="preserve"> prorrogável, na forma dos artigos 106 e 107 da Lei Federal 14.133 de 2021, tendo em vista tratar-se de fornecimento de bens e serviços de forma continuada, sendo a vigência plurianual mais vantajosa considerando, sobretudo, o Estudo Técnico Preliminar.</w:t>
      </w:r>
    </w:p>
    <w:p w14:paraId="24AA5995" w14:textId="77777777" w:rsidR="002570D3" w:rsidRPr="0089446F" w:rsidRDefault="002570D3" w:rsidP="002570D3">
      <w:pPr>
        <w:pStyle w:val="Textodecomentrio"/>
        <w:spacing w:line="360" w:lineRule="auto"/>
        <w:contextualSpacing/>
        <w:jc w:val="both"/>
        <w:rPr>
          <w:b/>
          <w:sz w:val="24"/>
          <w:szCs w:val="24"/>
        </w:rPr>
      </w:pPr>
      <w:r w:rsidRPr="0089446F">
        <w:rPr>
          <w:b/>
          <w:sz w:val="24"/>
          <w:szCs w:val="24"/>
        </w:rPr>
        <w:t>4.7. ROTINA DE EXECUÇÃO</w:t>
      </w:r>
    </w:p>
    <w:p w14:paraId="363B5DBB" w14:textId="77777777" w:rsidR="002570D3" w:rsidRDefault="002570D3" w:rsidP="002570D3">
      <w:pPr>
        <w:pStyle w:val="Textodecomentrio"/>
        <w:spacing w:line="360" w:lineRule="auto"/>
        <w:contextualSpacing/>
        <w:jc w:val="both"/>
        <w:rPr>
          <w:sz w:val="24"/>
          <w:szCs w:val="24"/>
        </w:rPr>
      </w:pPr>
      <w:r w:rsidRPr="00511E8E">
        <w:rPr>
          <w:sz w:val="24"/>
          <w:szCs w:val="24"/>
        </w:rPr>
        <w:t xml:space="preserve">A rotina de execução contratual (aquisição/contratação) se procederá mediante </w:t>
      </w:r>
      <w:r>
        <w:rPr>
          <w:sz w:val="24"/>
          <w:szCs w:val="24"/>
        </w:rPr>
        <w:t>a necessidade da Secretaria de saúde do município de Montezuma-MG.</w:t>
      </w:r>
    </w:p>
    <w:p w14:paraId="5293E5EF" w14:textId="77777777" w:rsidR="002570D3" w:rsidRDefault="002570D3" w:rsidP="002570D3">
      <w:pPr>
        <w:pStyle w:val="Corpodetexto"/>
        <w:tabs>
          <w:tab w:val="left" w:pos="3396"/>
        </w:tabs>
        <w:spacing w:line="360" w:lineRule="auto"/>
        <w:contextualSpacing/>
        <w:rPr>
          <w:b/>
        </w:rPr>
      </w:pPr>
      <w:r w:rsidRPr="0089446F">
        <w:rPr>
          <w:b/>
        </w:rPr>
        <w:t xml:space="preserve">5. OBRIGAÇÕES DAS PARTES </w:t>
      </w:r>
    </w:p>
    <w:p w14:paraId="1559E4C7" w14:textId="77777777" w:rsidR="002570D3" w:rsidRPr="00541EB4" w:rsidRDefault="002570D3" w:rsidP="002570D3">
      <w:pPr>
        <w:pStyle w:val="Corpodetexto"/>
        <w:spacing w:line="360" w:lineRule="auto"/>
        <w:contextualSpacing/>
        <w:rPr>
          <w:b/>
        </w:rPr>
      </w:pPr>
      <w:r w:rsidRPr="00541EB4">
        <w:rPr>
          <w:b/>
        </w:rPr>
        <w:t>5.1 - OBRIGAÇÕES DO CONTRATANTE (art. 92, X, XI e XIV)</w:t>
      </w:r>
    </w:p>
    <w:p w14:paraId="34AA7019" w14:textId="77777777" w:rsidR="002570D3" w:rsidRPr="00541EB4" w:rsidRDefault="002570D3" w:rsidP="002570D3">
      <w:pPr>
        <w:pStyle w:val="Corpodetexto"/>
        <w:spacing w:line="360" w:lineRule="auto"/>
        <w:contextualSpacing/>
        <w:rPr>
          <w:bCs/>
        </w:rPr>
      </w:pPr>
      <w:r w:rsidRPr="00541EB4">
        <w:rPr>
          <w:bCs/>
        </w:rPr>
        <w:lastRenderedPageBreak/>
        <w:t>Exigir o cumprimento de todas as obrigações assumidas pelo Contratado, de acordo com o contrato e seus anexos;</w:t>
      </w:r>
    </w:p>
    <w:p w14:paraId="099B45B4" w14:textId="77777777" w:rsidR="002570D3" w:rsidRPr="00541EB4" w:rsidRDefault="002570D3" w:rsidP="002570D3">
      <w:pPr>
        <w:pStyle w:val="Corpodetexto"/>
        <w:spacing w:line="360" w:lineRule="auto"/>
        <w:contextualSpacing/>
        <w:rPr>
          <w:bCs/>
        </w:rPr>
      </w:pPr>
      <w:r w:rsidRPr="00541EB4">
        <w:rPr>
          <w:bCs/>
        </w:rPr>
        <w:t>Receber o objeto no prazo e condições estabelecidas no Termo de Referência;</w:t>
      </w:r>
    </w:p>
    <w:p w14:paraId="24CDBCF8" w14:textId="77777777" w:rsidR="002570D3" w:rsidRPr="00541EB4" w:rsidRDefault="002570D3" w:rsidP="002570D3">
      <w:pPr>
        <w:pStyle w:val="Corpodetexto"/>
        <w:spacing w:line="360" w:lineRule="auto"/>
        <w:contextualSpacing/>
        <w:rPr>
          <w:bCs/>
        </w:rPr>
      </w:pPr>
      <w:r w:rsidRPr="00541EB4">
        <w:rPr>
          <w:bCs/>
        </w:rPr>
        <w:t>Notificar o Contratado, por escrito, sobre vícios, defeitos ou incorreções verificadas no objeto fornecido, para que seja por ele substituído, reparado ou corrigido, no total ou em parte, às suas expensas;</w:t>
      </w:r>
    </w:p>
    <w:p w14:paraId="03D740E0" w14:textId="77777777" w:rsidR="002570D3" w:rsidRPr="00541EB4" w:rsidRDefault="002570D3" w:rsidP="002570D3">
      <w:pPr>
        <w:pStyle w:val="Corpodetexto"/>
        <w:spacing w:line="360" w:lineRule="auto"/>
        <w:contextualSpacing/>
        <w:rPr>
          <w:bCs/>
        </w:rPr>
      </w:pPr>
      <w:r w:rsidRPr="00541EB4">
        <w:rPr>
          <w:bCs/>
        </w:rPr>
        <w:t>Acompanhar e fiscalizar a execução do contrato e o cumprimento das obrigações pelo Contratado;</w:t>
      </w:r>
    </w:p>
    <w:p w14:paraId="73E08F7D" w14:textId="77777777" w:rsidR="002570D3" w:rsidRPr="00541EB4" w:rsidRDefault="002570D3" w:rsidP="002570D3">
      <w:pPr>
        <w:pStyle w:val="Corpodetexto"/>
        <w:spacing w:line="360" w:lineRule="auto"/>
        <w:contextualSpacing/>
        <w:rPr>
          <w:bCs/>
        </w:rPr>
      </w:pPr>
      <w:r w:rsidRPr="00541EB4">
        <w:rPr>
          <w:bCs/>
        </w:rPr>
        <w:t>Comunicar a empresa para emissão de Nota Fiscal no que pertence à parcela incontroversa da execução do objeto, para efeito de liquidação e pagamento, quando houver controvérsia sobre a execução do objeto, quanto à dimensão, qualidade e quantidade, conforme o art. 143 da Lei nº 14.133, de 2021;</w:t>
      </w:r>
    </w:p>
    <w:p w14:paraId="08ED9E82" w14:textId="77777777" w:rsidR="002570D3" w:rsidRPr="00541EB4" w:rsidRDefault="002570D3" w:rsidP="002570D3">
      <w:pPr>
        <w:pStyle w:val="Corpodetexto"/>
        <w:spacing w:line="360" w:lineRule="auto"/>
        <w:contextualSpacing/>
        <w:rPr>
          <w:bCs/>
        </w:rPr>
      </w:pPr>
      <w:r w:rsidRPr="00541EB4">
        <w:rPr>
          <w:bCs/>
        </w:rPr>
        <w:t>Efetuar o pagamento ao Contratado do valor correspondente à execução do objeto, no prazo, forma e condições estabelecidos no presente Contrato e no Termo de Referência;</w:t>
      </w:r>
    </w:p>
    <w:p w14:paraId="1EE68A84" w14:textId="77777777" w:rsidR="002570D3" w:rsidRPr="00541EB4" w:rsidRDefault="002570D3" w:rsidP="002570D3">
      <w:pPr>
        <w:pStyle w:val="Corpodetexto"/>
        <w:spacing w:line="360" w:lineRule="auto"/>
        <w:contextualSpacing/>
        <w:rPr>
          <w:bCs/>
        </w:rPr>
      </w:pPr>
      <w:r w:rsidRPr="00541EB4">
        <w:rPr>
          <w:bCs/>
        </w:rPr>
        <w:t xml:space="preserve">Aplicar ao Contratado as sanções previstas na lei e neste Contrato; </w:t>
      </w:r>
    </w:p>
    <w:p w14:paraId="0D5CA0A7" w14:textId="77777777" w:rsidR="002570D3" w:rsidRPr="00541EB4" w:rsidRDefault="002570D3" w:rsidP="002570D3">
      <w:pPr>
        <w:pStyle w:val="Corpodetexto"/>
        <w:spacing w:line="360" w:lineRule="auto"/>
        <w:contextualSpacing/>
        <w:rPr>
          <w:bCs/>
        </w:rPr>
      </w:pPr>
      <w:r w:rsidRPr="00541EB4">
        <w:rPr>
          <w:bCs/>
        </w:rPr>
        <w:t>Cientificar o órgão de representação judicial da Advocacia-Geral da União para adoção das medidas cabíveis quando do descumprimento de obrigações pelo Contratado;</w:t>
      </w:r>
    </w:p>
    <w:p w14:paraId="358BF113" w14:textId="77777777" w:rsidR="002570D3" w:rsidRPr="00541EB4" w:rsidRDefault="002570D3" w:rsidP="002570D3">
      <w:pPr>
        <w:pStyle w:val="Corpodetexto"/>
        <w:spacing w:line="360" w:lineRule="auto"/>
        <w:contextualSpacing/>
        <w:rPr>
          <w:bCs/>
        </w:rPr>
      </w:pPr>
      <w:r w:rsidRPr="00541EB4">
        <w:rPr>
          <w:bCs/>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4AC278A" w14:textId="77777777" w:rsidR="002570D3" w:rsidRPr="00541EB4" w:rsidRDefault="002570D3" w:rsidP="002570D3">
      <w:pPr>
        <w:pStyle w:val="Corpodetexto"/>
        <w:spacing w:line="360" w:lineRule="auto"/>
        <w:contextualSpacing/>
        <w:rPr>
          <w:bCs/>
        </w:rPr>
      </w:pPr>
      <w:r w:rsidRPr="00541EB4">
        <w:rPr>
          <w:bCs/>
        </w:rPr>
        <w:t xml:space="preserve">A Administração terá o prazo de 03 (três), dias a contar da data do protocolo do requerimento para decidir, admitida a prorrogação motivada, por igual período. </w:t>
      </w:r>
    </w:p>
    <w:p w14:paraId="6B75B777" w14:textId="77777777" w:rsidR="002570D3" w:rsidRPr="00541EB4" w:rsidRDefault="002570D3" w:rsidP="002570D3">
      <w:pPr>
        <w:pStyle w:val="Corpodetexto"/>
        <w:spacing w:line="360" w:lineRule="auto"/>
        <w:contextualSpacing/>
        <w:rPr>
          <w:bCs/>
        </w:rPr>
      </w:pPr>
      <w:r w:rsidRPr="00541EB4">
        <w:rPr>
          <w:bCs/>
        </w:rPr>
        <w:t>Responder eventuais pedidos de reestabelecimento do equilíbrio econômico-financeiro feitos pelo contratado no prazo máximo de 03 (três) dias.</w:t>
      </w:r>
    </w:p>
    <w:p w14:paraId="1E0C445F" w14:textId="77777777" w:rsidR="002570D3" w:rsidRPr="00541EB4" w:rsidRDefault="002570D3" w:rsidP="002570D3">
      <w:pPr>
        <w:pStyle w:val="Corpodetexto"/>
        <w:spacing w:line="360" w:lineRule="auto"/>
        <w:contextualSpacing/>
        <w:rPr>
          <w:bCs/>
        </w:rPr>
      </w:pPr>
      <w:r w:rsidRPr="00541EB4">
        <w:rPr>
          <w:bCs/>
        </w:rPr>
        <w:t>Notificar os emitentes das garantias quanto ao início de processo administrativo para apuração de descumprimento de cláusulas contratuais.</w:t>
      </w:r>
    </w:p>
    <w:p w14:paraId="57A7B8F7" w14:textId="77777777" w:rsidR="002570D3" w:rsidRPr="00541EB4" w:rsidRDefault="002570D3" w:rsidP="002570D3">
      <w:pPr>
        <w:pStyle w:val="Corpodetexto"/>
        <w:spacing w:line="360" w:lineRule="auto"/>
        <w:contextualSpacing/>
        <w:rPr>
          <w:bCs/>
        </w:rPr>
      </w:pPr>
      <w:r w:rsidRPr="00541EB4">
        <w:rPr>
          <w:bCs/>
        </w:rPr>
        <w:t>Comunicar o Contratado na hipótese de posterior alteração do projeto pelo Contratante, no caso do art. 93, §2º, da Lei nº 14.133, de 2021.</w:t>
      </w:r>
    </w:p>
    <w:p w14:paraId="586FCE5F" w14:textId="77777777" w:rsidR="002570D3" w:rsidRPr="00541EB4" w:rsidRDefault="002570D3" w:rsidP="002570D3">
      <w:pPr>
        <w:pStyle w:val="Corpodetexto"/>
        <w:spacing w:line="360" w:lineRule="auto"/>
        <w:contextualSpacing/>
        <w:rPr>
          <w:bCs/>
        </w:rPr>
      </w:pPr>
      <w:r w:rsidRPr="00541EB4">
        <w:rPr>
          <w:bCs/>
        </w:rPr>
        <w:t xml:space="preserve">A Administração não responderá por quaisquer compromissos assumidos pelo Contratado com </w:t>
      </w:r>
      <w:r w:rsidRPr="00541EB4">
        <w:rPr>
          <w:bCs/>
        </w:rPr>
        <w:lastRenderedPageBreak/>
        <w:t>terceiros, ainda que vinculados à execução do contrato, bem como por qualquer dano causado a terceiros em decorrência de ato do Contratado, de seus empregados, prepostos ou subordinados.</w:t>
      </w:r>
    </w:p>
    <w:p w14:paraId="544CE8E7" w14:textId="77777777" w:rsidR="002570D3" w:rsidRPr="00541EB4" w:rsidRDefault="002570D3" w:rsidP="002570D3">
      <w:pPr>
        <w:pStyle w:val="Corpodetexto"/>
        <w:spacing w:line="360" w:lineRule="auto"/>
        <w:contextualSpacing/>
        <w:rPr>
          <w:b/>
        </w:rPr>
      </w:pPr>
      <w:r w:rsidRPr="00541EB4">
        <w:rPr>
          <w:b/>
        </w:rPr>
        <w:t>5.2 - OBRIGAÇÕES DO CONTRATADO (art. 92, XIV, XVI e XVII)</w:t>
      </w:r>
    </w:p>
    <w:p w14:paraId="258FD051" w14:textId="77777777" w:rsidR="002570D3" w:rsidRPr="00541EB4" w:rsidRDefault="002570D3" w:rsidP="002570D3">
      <w:pPr>
        <w:pStyle w:val="Corpodetexto"/>
        <w:spacing w:line="360" w:lineRule="auto"/>
        <w:contextualSpacing/>
        <w:rPr>
          <w:bCs/>
        </w:rPr>
      </w:pPr>
      <w:r w:rsidRPr="00541EB4">
        <w:rPr>
          <w:bCs/>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9378A92" w14:textId="77777777" w:rsidR="002570D3" w:rsidRPr="00541EB4" w:rsidRDefault="002570D3" w:rsidP="002570D3">
      <w:pPr>
        <w:pStyle w:val="Corpodetexto"/>
        <w:spacing w:line="360" w:lineRule="auto"/>
        <w:contextualSpacing/>
        <w:rPr>
          <w:bCs/>
        </w:rPr>
      </w:pPr>
      <w:r w:rsidRPr="00541EB4">
        <w:rPr>
          <w:bCs/>
        </w:rPr>
        <w:t>Manter preposto aceito pela Administração no local do serviço para representá-lo na execução do contrato.</w:t>
      </w:r>
    </w:p>
    <w:p w14:paraId="02CBC009" w14:textId="77777777" w:rsidR="002570D3" w:rsidRPr="00541EB4" w:rsidRDefault="002570D3" w:rsidP="002570D3">
      <w:pPr>
        <w:pStyle w:val="Corpodetexto"/>
        <w:spacing w:line="360" w:lineRule="auto"/>
        <w:contextualSpacing/>
        <w:rPr>
          <w:bCs/>
        </w:rPr>
      </w:pPr>
      <w:r w:rsidRPr="00541EB4">
        <w:rPr>
          <w:bCs/>
        </w:rPr>
        <w:t>A indicação ou a manutenção do preposto da empresa poderá ser recusada pelo órgão ou entidade, desde que devidamente justificada, devendo a empresa designar outro para o exercício da atividade.</w:t>
      </w:r>
    </w:p>
    <w:p w14:paraId="5D92C733" w14:textId="77777777" w:rsidR="002570D3" w:rsidRPr="00541EB4" w:rsidRDefault="002570D3" w:rsidP="002570D3">
      <w:pPr>
        <w:pStyle w:val="Corpodetexto"/>
        <w:spacing w:line="360" w:lineRule="auto"/>
        <w:contextualSpacing/>
        <w:rPr>
          <w:bCs/>
        </w:rPr>
      </w:pPr>
      <w:r w:rsidRPr="00541EB4">
        <w:rPr>
          <w:bCs/>
        </w:rPr>
        <w:t>Atender às determinações regulares emitidas pelo fiscal do contrato ou autoridade superior (art. 137, II) e prestar todo esclarecimento ou informação por eles solicitados;</w:t>
      </w:r>
    </w:p>
    <w:p w14:paraId="62F0D6A1" w14:textId="77777777" w:rsidR="002570D3" w:rsidRPr="00541EB4" w:rsidRDefault="002570D3" w:rsidP="002570D3">
      <w:pPr>
        <w:pStyle w:val="Corpodetexto"/>
        <w:spacing w:line="360" w:lineRule="auto"/>
        <w:contextualSpacing/>
        <w:rPr>
          <w:bCs/>
        </w:rPr>
      </w:pPr>
      <w:r w:rsidRPr="00541EB4">
        <w:rPr>
          <w:bCs/>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C66CCEF" w14:textId="77777777" w:rsidR="002570D3" w:rsidRPr="00541EB4" w:rsidRDefault="002570D3" w:rsidP="002570D3">
      <w:pPr>
        <w:pStyle w:val="Corpodetexto"/>
        <w:spacing w:line="360" w:lineRule="auto"/>
        <w:contextualSpacing/>
        <w:rPr>
          <w:bCs/>
        </w:rPr>
      </w:pPr>
      <w:r w:rsidRPr="00541EB4">
        <w:rPr>
          <w:bCs/>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ED0BCA0" w14:textId="77777777" w:rsidR="002570D3" w:rsidRPr="00541EB4" w:rsidRDefault="002570D3" w:rsidP="002570D3">
      <w:pPr>
        <w:pStyle w:val="Corpodetexto"/>
        <w:spacing w:line="360" w:lineRule="auto"/>
        <w:contextualSpacing/>
        <w:rPr>
          <w:bCs/>
        </w:rPr>
      </w:pPr>
      <w:r w:rsidRPr="00541EB4">
        <w:rPr>
          <w:bCs/>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8E10AC2" w14:textId="77777777" w:rsidR="002570D3" w:rsidRPr="00541EB4" w:rsidRDefault="002570D3" w:rsidP="002570D3">
      <w:pPr>
        <w:pStyle w:val="Corpodetexto"/>
        <w:spacing w:line="360" w:lineRule="auto"/>
        <w:contextualSpacing/>
        <w:rPr>
          <w:bCs/>
        </w:rPr>
      </w:pPr>
      <w:r w:rsidRPr="00541EB4">
        <w:rPr>
          <w:bCs/>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C669D00" w14:textId="77777777" w:rsidR="002570D3" w:rsidRPr="00541EB4" w:rsidRDefault="002570D3" w:rsidP="002570D3">
      <w:pPr>
        <w:pStyle w:val="Corpodetexto"/>
        <w:spacing w:line="360" w:lineRule="auto"/>
        <w:contextualSpacing/>
        <w:rPr>
          <w:bCs/>
        </w:rPr>
      </w:pPr>
      <w:r w:rsidRPr="00541EB4">
        <w:rPr>
          <w:bCs/>
        </w:rPr>
        <w:t xml:space="preserve">Quando não for possível a verificação da regularidade no Sistema de Cadastro de Fornecedores – </w:t>
      </w:r>
      <w:r w:rsidRPr="00541EB4">
        <w:rPr>
          <w:bCs/>
        </w:rPr>
        <w:lastRenderedPageBreak/>
        <w:t xml:space="preserve">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7A1F1C1" w14:textId="77777777" w:rsidR="002570D3" w:rsidRPr="00541EB4" w:rsidRDefault="002570D3" w:rsidP="002570D3">
      <w:pPr>
        <w:pStyle w:val="Corpodetexto"/>
        <w:spacing w:line="360" w:lineRule="auto"/>
        <w:contextualSpacing/>
        <w:rPr>
          <w:bCs/>
        </w:rPr>
      </w:pPr>
      <w:r w:rsidRPr="00541EB4">
        <w:rPr>
          <w:b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AC42A30" w14:textId="77777777" w:rsidR="002570D3" w:rsidRPr="00541EB4" w:rsidRDefault="002570D3" w:rsidP="002570D3">
      <w:pPr>
        <w:pStyle w:val="Corpodetexto"/>
        <w:spacing w:line="360" w:lineRule="auto"/>
        <w:contextualSpacing/>
        <w:rPr>
          <w:bCs/>
        </w:rPr>
      </w:pPr>
      <w:r w:rsidRPr="00541EB4">
        <w:rPr>
          <w:bCs/>
        </w:rPr>
        <w:t>Comunicar ao Fiscal do contrato, no prazo de 24 (vinte e quatro) horas, qualquer ocorrência anormal ou acidente que se verifique no local dos serviços.</w:t>
      </w:r>
    </w:p>
    <w:p w14:paraId="029372AB" w14:textId="77777777" w:rsidR="002570D3" w:rsidRPr="00541EB4" w:rsidRDefault="002570D3" w:rsidP="002570D3">
      <w:pPr>
        <w:pStyle w:val="Corpodetexto"/>
        <w:spacing w:line="360" w:lineRule="auto"/>
        <w:contextualSpacing/>
        <w:rPr>
          <w:bCs/>
        </w:rPr>
      </w:pPr>
      <w:r w:rsidRPr="00541EB4">
        <w:rPr>
          <w:bCs/>
        </w:rPr>
        <w:t>Prestar todo esclarecimento ou informação solicitada pelo Contratante ou por seus prepostos, garantindo-lhes o acesso, a qualquer tempo, ao local dos trabalhos, bem como aos documentos relativos à execução do empreendimento.</w:t>
      </w:r>
    </w:p>
    <w:p w14:paraId="6DA2CDEE" w14:textId="77777777" w:rsidR="002570D3" w:rsidRPr="00541EB4" w:rsidRDefault="002570D3" w:rsidP="002570D3">
      <w:pPr>
        <w:pStyle w:val="Corpodetexto"/>
        <w:spacing w:line="360" w:lineRule="auto"/>
        <w:contextualSpacing/>
        <w:rPr>
          <w:bCs/>
        </w:rPr>
      </w:pPr>
      <w:r w:rsidRPr="00541EB4">
        <w:rPr>
          <w:bCs/>
        </w:rPr>
        <w:t>Paralisar, por determinação do Contratante, qualquer atividade que não esteja sendo executada de acordo com a boa técnica ou que ponha em risco a segurança de pessoas ou bens de terceiros.</w:t>
      </w:r>
    </w:p>
    <w:p w14:paraId="19C30C11" w14:textId="77777777" w:rsidR="002570D3" w:rsidRPr="00541EB4" w:rsidRDefault="002570D3" w:rsidP="002570D3">
      <w:pPr>
        <w:pStyle w:val="Corpodetexto"/>
        <w:spacing w:line="360" w:lineRule="auto"/>
        <w:contextualSpacing/>
        <w:rPr>
          <w:bCs/>
        </w:rPr>
      </w:pPr>
      <w:r w:rsidRPr="00541EB4">
        <w:rPr>
          <w:bCs/>
        </w:rPr>
        <w:t>Promover a guarda, manutenção e vigilância de materiais, ferramentas, e tudo o que for necessário à execução do objeto, durante a vigência do contrato.</w:t>
      </w:r>
    </w:p>
    <w:p w14:paraId="6AB2A23E" w14:textId="77777777" w:rsidR="002570D3" w:rsidRPr="00541EB4" w:rsidRDefault="002570D3" w:rsidP="002570D3">
      <w:pPr>
        <w:pStyle w:val="Corpodetexto"/>
        <w:spacing w:line="360" w:lineRule="auto"/>
        <w:contextualSpacing/>
        <w:rPr>
          <w:bCs/>
        </w:rPr>
      </w:pPr>
      <w:r w:rsidRPr="00541EB4">
        <w:rPr>
          <w:bCs/>
        </w:rPr>
        <w:t>Conduzir os trabalhos com estrita observância às normas da legislação pertinente, cumprindo as determinações dos Poderes Públicos, mantendo sempre limpo o local dos serviços e nas melhores condições de segurança, higiene e disciplina.</w:t>
      </w:r>
    </w:p>
    <w:p w14:paraId="62071BF5" w14:textId="77777777" w:rsidR="002570D3" w:rsidRPr="00541EB4" w:rsidRDefault="002570D3" w:rsidP="002570D3">
      <w:pPr>
        <w:pStyle w:val="Corpodetexto"/>
        <w:spacing w:line="360" w:lineRule="auto"/>
        <w:contextualSpacing/>
        <w:rPr>
          <w:bCs/>
        </w:rPr>
      </w:pPr>
      <w:r w:rsidRPr="00541EB4">
        <w:rPr>
          <w:bCs/>
        </w:rPr>
        <w:t>Submeter previamente, por escrito, ao Contratante, para análise e aprovação, quaisquer mudanças nos métodos executivos que fujam às especificações do memorial descritivo ou instrumento congênere.</w:t>
      </w:r>
    </w:p>
    <w:p w14:paraId="45C87460" w14:textId="77777777" w:rsidR="002570D3" w:rsidRPr="00541EB4" w:rsidRDefault="002570D3" w:rsidP="002570D3">
      <w:pPr>
        <w:pStyle w:val="Corpodetexto"/>
        <w:spacing w:line="360" w:lineRule="auto"/>
        <w:contextualSpacing/>
        <w:rPr>
          <w:bCs/>
        </w:rPr>
      </w:pPr>
      <w:r w:rsidRPr="00541EB4">
        <w:rPr>
          <w:bCs/>
        </w:rPr>
        <w:t>Não permitir a utilização de qualquer trabalho do menor de dezesseis anos, exceto na condição de aprendiz para os maiores de quatorze anos, nem permitir a utilização do trabalho do menor de dezoito anos em trabalho noturno, perigoso ou insalubre;</w:t>
      </w:r>
    </w:p>
    <w:p w14:paraId="36254FB5" w14:textId="77777777" w:rsidR="002570D3" w:rsidRPr="00541EB4" w:rsidRDefault="002570D3" w:rsidP="002570D3">
      <w:pPr>
        <w:pStyle w:val="Corpodetexto"/>
        <w:spacing w:line="360" w:lineRule="auto"/>
        <w:contextualSpacing/>
        <w:rPr>
          <w:bCs/>
        </w:rPr>
      </w:pPr>
      <w:r w:rsidRPr="00541EB4">
        <w:rPr>
          <w:bCs/>
        </w:rPr>
        <w:t xml:space="preserve">Manter durante toda a vigência do contrato, em compatibilidade com as obrigações assumidas, todas </w:t>
      </w:r>
      <w:r w:rsidRPr="00541EB4">
        <w:rPr>
          <w:bCs/>
        </w:rPr>
        <w:lastRenderedPageBreak/>
        <w:t>as condições exigidas para qualificação na contratação direta;</w:t>
      </w:r>
    </w:p>
    <w:p w14:paraId="506F9B82" w14:textId="77777777" w:rsidR="002570D3" w:rsidRPr="00541EB4" w:rsidRDefault="002570D3" w:rsidP="002570D3">
      <w:pPr>
        <w:pStyle w:val="Corpodetexto"/>
        <w:spacing w:line="360" w:lineRule="auto"/>
        <w:contextualSpacing/>
        <w:rPr>
          <w:bCs/>
        </w:rPr>
      </w:pPr>
      <w:r w:rsidRPr="00541EB4">
        <w:rPr>
          <w:bCs/>
        </w:rPr>
        <w:t>Cumprir, durante todo o período de execução do contrato, a reserva de cargos prevista em lei para pessoa com deficiência, para reabilitado da Previdência Social ou para aprendiz, bem como as reservas de cargos previstas na legislação (art. 116);</w:t>
      </w:r>
    </w:p>
    <w:p w14:paraId="64ADB260" w14:textId="77777777" w:rsidR="002570D3" w:rsidRPr="00541EB4" w:rsidRDefault="002570D3" w:rsidP="002570D3">
      <w:pPr>
        <w:pStyle w:val="Corpodetexto"/>
        <w:spacing w:line="360" w:lineRule="auto"/>
        <w:contextualSpacing/>
        <w:rPr>
          <w:bCs/>
        </w:rPr>
      </w:pPr>
      <w:r w:rsidRPr="00541EB4">
        <w:rPr>
          <w:bCs/>
        </w:rPr>
        <w:t>Comprovar a reserva de cargos a que se refere a cláusula acima, no prazo fixado pelo fiscal do contrato, com a indicação dos empregados que preencheram as referidas vagas (art. 116, parágrafo único);</w:t>
      </w:r>
    </w:p>
    <w:p w14:paraId="76A0F925" w14:textId="77777777" w:rsidR="002570D3" w:rsidRPr="00541EB4" w:rsidRDefault="002570D3" w:rsidP="002570D3">
      <w:pPr>
        <w:pStyle w:val="Corpodetexto"/>
        <w:spacing w:line="360" w:lineRule="auto"/>
        <w:contextualSpacing/>
        <w:rPr>
          <w:bCs/>
        </w:rPr>
      </w:pPr>
      <w:r w:rsidRPr="00541EB4">
        <w:rPr>
          <w:bCs/>
        </w:rPr>
        <w:t>Guardar sigilo sobre todas as informações obtidas em decorrência do cumprimento do contrato;</w:t>
      </w:r>
    </w:p>
    <w:p w14:paraId="1882EC57" w14:textId="77777777" w:rsidR="002570D3" w:rsidRPr="00541EB4" w:rsidRDefault="002570D3" w:rsidP="002570D3">
      <w:pPr>
        <w:pStyle w:val="Corpodetexto"/>
        <w:spacing w:line="360" w:lineRule="auto"/>
        <w:contextualSpacing/>
        <w:rPr>
          <w:bCs/>
        </w:rPr>
      </w:pPr>
      <w:r w:rsidRPr="00541EB4">
        <w:rPr>
          <w:bCs/>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1B18EA8" w14:textId="77777777" w:rsidR="002570D3" w:rsidRDefault="002570D3" w:rsidP="002570D3">
      <w:pPr>
        <w:pStyle w:val="Corpodetexto"/>
        <w:spacing w:line="360" w:lineRule="auto"/>
        <w:contextualSpacing/>
        <w:rPr>
          <w:bCs/>
        </w:rPr>
      </w:pPr>
      <w:r w:rsidRPr="00541EB4">
        <w:rPr>
          <w:bCs/>
        </w:rPr>
        <w:t>Cumprir, além dos postulados legais vigentes de âmbito federal, estadual ou municipal, as normas de segurança do Contratante;</w:t>
      </w:r>
    </w:p>
    <w:p w14:paraId="43BAC70E" w14:textId="77777777" w:rsidR="002570D3" w:rsidRPr="00843010" w:rsidRDefault="002570D3" w:rsidP="002570D3">
      <w:pPr>
        <w:pStyle w:val="Corpodetexto"/>
        <w:spacing w:line="360" w:lineRule="auto"/>
        <w:contextualSpacing/>
        <w:rPr>
          <w:bCs/>
        </w:rPr>
      </w:pPr>
    </w:p>
    <w:p w14:paraId="6F734005" w14:textId="77777777" w:rsidR="002570D3" w:rsidRPr="0089446F" w:rsidRDefault="002570D3" w:rsidP="002570D3">
      <w:pPr>
        <w:pStyle w:val="Corpodetexto"/>
        <w:spacing w:line="360" w:lineRule="auto"/>
        <w:contextualSpacing/>
        <w:rPr>
          <w:b/>
        </w:rPr>
      </w:pPr>
      <w:r w:rsidRPr="0089446F">
        <w:rPr>
          <w:b/>
        </w:rPr>
        <w:t>6. RECEBIMENTO:</w:t>
      </w:r>
    </w:p>
    <w:p w14:paraId="336BFB26" w14:textId="77777777" w:rsidR="002570D3" w:rsidRDefault="002570D3" w:rsidP="002570D3">
      <w:pPr>
        <w:pStyle w:val="Corpodetexto"/>
        <w:spacing w:line="360" w:lineRule="auto"/>
        <w:contextualSpacing/>
        <w:rPr>
          <w:bCs/>
        </w:rPr>
      </w:pPr>
      <w:r w:rsidRPr="00541EB4">
        <w:rPr>
          <w:bCs/>
        </w:rPr>
        <w:t xml:space="preserve">O </w:t>
      </w:r>
      <w:r>
        <w:rPr>
          <w:bCs/>
        </w:rPr>
        <w:t>recebimento ocorrera conforme determina na ordem de fornecimento.</w:t>
      </w:r>
    </w:p>
    <w:p w14:paraId="508EBA0B" w14:textId="77777777" w:rsidR="002570D3" w:rsidRPr="00843010" w:rsidRDefault="002570D3" w:rsidP="002570D3">
      <w:pPr>
        <w:pStyle w:val="Corpodetexto"/>
        <w:spacing w:line="360" w:lineRule="auto"/>
        <w:contextualSpacing/>
        <w:rPr>
          <w:bCs/>
        </w:rPr>
      </w:pPr>
    </w:p>
    <w:p w14:paraId="0E841EA7" w14:textId="77777777" w:rsidR="002570D3" w:rsidRDefault="002570D3" w:rsidP="002570D3">
      <w:pPr>
        <w:pStyle w:val="Corpodetexto"/>
        <w:spacing w:line="360" w:lineRule="auto"/>
        <w:contextualSpacing/>
        <w:rPr>
          <w:b/>
        </w:rPr>
      </w:pPr>
      <w:r w:rsidRPr="0089446F">
        <w:rPr>
          <w:b/>
        </w:rPr>
        <w:t>7. PAGAMENTO</w:t>
      </w:r>
    </w:p>
    <w:p w14:paraId="62644733" w14:textId="77777777" w:rsidR="002570D3" w:rsidRPr="0089446F" w:rsidRDefault="002570D3" w:rsidP="002570D3">
      <w:pPr>
        <w:pStyle w:val="Corpodetexto"/>
        <w:spacing w:line="360" w:lineRule="auto"/>
        <w:contextualSpacing/>
      </w:pPr>
      <w:r w:rsidRPr="0089446F">
        <w:t xml:space="preserve">O pagamento será efetuado no prazo de até </w:t>
      </w:r>
      <w:r>
        <w:t>30</w:t>
      </w:r>
      <w:r w:rsidRPr="0089446F">
        <w:t>(</w:t>
      </w:r>
      <w:r>
        <w:t>trinta</w:t>
      </w:r>
      <w:r w:rsidRPr="0089446F">
        <w:t>) dias úteis contados da finalização da liquidação da despesa.</w:t>
      </w:r>
    </w:p>
    <w:p w14:paraId="3C0C5774" w14:textId="77777777" w:rsidR="002570D3" w:rsidRPr="0089446F" w:rsidRDefault="002570D3" w:rsidP="002570D3">
      <w:pPr>
        <w:pStyle w:val="Corpodetexto"/>
        <w:spacing w:line="360" w:lineRule="auto"/>
        <w:contextualSpacing/>
      </w:pPr>
      <w:r w:rsidRPr="0089446F">
        <w:t>No caso de atraso pelo pagamento, os valores devidos ao CONTRATADO serão atualizados monetariamente entre o termo final do prazo de pagamento até a data de sua efetiva realização, mediante aplicação do índice IGP-M de correção monetária.</w:t>
      </w:r>
    </w:p>
    <w:p w14:paraId="4083D482" w14:textId="77777777" w:rsidR="002570D3" w:rsidRPr="0089446F" w:rsidRDefault="002570D3" w:rsidP="002570D3">
      <w:pPr>
        <w:pStyle w:val="Corpodetexto"/>
        <w:spacing w:line="360" w:lineRule="auto"/>
        <w:contextualSpacing/>
      </w:pPr>
      <w:r w:rsidRPr="0089446F">
        <w:t xml:space="preserve">O pagamento será realizado por meio de ordem bancária, para crédito em banco, agência e conta corrente indicados pelo CONTRATADO. </w:t>
      </w:r>
    </w:p>
    <w:p w14:paraId="1C7C5120" w14:textId="77777777" w:rsidR="002570D3" w:rsidRPr="0089446F" w:rsidRDefault="002570D3" w:rsidP="002570D3">
      <w:pPr>
        <w:pStyle w:val="Corpodetexto"/>
        <w:spacing w:line="360" w:lineRule="auto"/>
        <w:contextualSpacing/>
      </w:pPr>
      <w:r w:rsidRPr="0089446F">
        <w:t xml:space="preserve">Será considerada data do pagamento o dia em que constar como emitida a ordem bancária para </w:t>
      </w:r>
      <w:r w:rsidRPr="0089446F">
        <w:lastRenderedPageBreak/>
        <w:t>pagamento.</w:t>
      </w:r>
    </w:p>
    <w:p w14:paraId="6841008E" w14:textId="77777777" w:rsidR="002570D3" w:rsidRPr="0089446F" w:rsidRDefault="002570D3" w:rsidP="002570D3">
      <w:pPr>
        <w:pStyle w:val="Corpodetexto"/>
        <w:spacing w:line="360" w:lineRule="auto"/>
        <w:contextualSpacing/>
      </w:pPr>
      <w:r w:rsidRPr="0089446F">
        <w:t>Quando do pagamento, será efetuada a retenção tributária prevista na legislação aplicável.</w:t>
      </w:r>
    </w:p>
    <w:p w14:paraId="20BF2FD0" w14:textId="77777777" w:rsidR="002570D3" w:rsidRPr="0089446F" w:rsidRDefault="002570D3" w:rsidP="002570D3">
      <w:pPr>
        <w:pStyle w:val="Corpodetexto"/>
        <w:spacing w:line="360" w:lineRule="auto"/>
        <w:contextualSpacing/>
      </w:pPr>
      <w:r w:rsidRPr="0089446F">
        <w:t xml:space="preserve">Independentemente do percentual de tributo inserido na planilha, quando houver, serão retidos na fonte, quando da realização do pagamento, os percentuais estabelecidos na legislação vigente.  </w:t>
      </w:r>
    </w:p>
    <w:p w14:paraId="619A0B70" w14:textId="77777777" w:rsidR="002570D3" w:rsidRPr="0089446F" w:rsidRDefault="002570D3" w:rsidP="002570D3">
      <w:pPr>
        <w:pStyle w:val="Corpodetexto"/>
        <w:spacing w:line="360" w:lineRule="auto"/>
        <w:contextualSpacing/>
      </w:pPr>
      <w:r w:rsidRPr="0089446F">
        <w:t>O contratado regularmente optante pelo Simples Nacional, nos termos da Lei Complementar Federal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DB5AF76" w14:textId="77777777" w:rsidR="002570D3" w:rsidRPr="0089446F" w:rsidRDefault="002570D3" w:rsidP="002570D3">
      <w:pPr>
        <w:pStyle w:val="Corpodetexto"/>
        <w:spacing w:line="360" w:lineRule="auto"/>
        <w:contextualSpacing/>
      </w:pPr>
      <w:r w:rsidRPr="0089446F">
        <w:t>Quando da realização do pagamento, o MUNICÍPIO cuidará de, sem prejuízo da aplicação de demais outras sansões</w:t>
      </w:r>
      <w:r>
        <w:t xml:space="preserve"> </w:t>
      </w:r>
      <w:r w:rsidRPr="0089446F">
        <w:t>cabíveis, proceder pela retenção ou glosa proporcional à irregularidade verificada, caso se constate que o CONTRATADO:</w:t>
      </w:r>
    </w:p>
    <w:p w14:paraId="6E1931A8" w14:textId="77777777" w:rsidR="002570D3" w:rsidRPr="0089446F" w:rsidRDefault="002570D3" w:rsidP="002570D3">
      <w:pPr>
        <w:spacing w:line="360" w:lineRule="auto"/>
        <w:ind w:left="1416"/>
        <w:contextualSpacing/>
        <w:jc w:val="both"/>
        <w:rPr>
          <w:sz w:val="24"/>
          <w:szCs w:val="24"/>
        </w:rPr>
      </w:pPr>
      <w:r w:rsidRPr="0089446F">
        <w:rPr>
          <w:sz w:val="24"/>
          <w:szCs w:val="24"/>
        </w:rPr>
        <w:t>a) não produziu os resultados acordados;</w:t>
      </w:r>
    </w:p>
    <w:p w14:paraId="5792FA88" w14:textId="77777777" w:rsidR="002570D3" w:rsidRPr="0089446F" w:rsidRDefault="002570D3" w:rsidP="002570D3">
      <w:pPr>
        <w:spacing w:line="360" w:lineRule="auto"/>
        <w:ind w:left="1416"/>
        <w:contextualSpacing/>
        <w:jc w:val="both"/>
        <w:rPr>
          <w:sz w:val="24"/>
          <w:szCs w:val="24"/>
        </w:rPr>
      </w:pPr>
      <w:r w:rsidRPr="0089446F">
        <w:rPr>
          <w:sz w:val="24"/>
          <w:szCs w:val="24"/>
        </w:rPr>
        <w:t>b) deixou do executar/entregar, ou não executou/entregou com a qualidade mínima exigida as atividades contratadas/adquiridas ou;</w:t>
      </w:r>
    </w:p>
    <w:p w14:paraId="3CA22107" w14:textId="77777777" w:rsidR="002570D3" w:rsidRDefault="002570D3" w:rsidP="002570D3">
      <w:pPr>
        <w:spacing w:line="360" w:lineRule="auto"/>
        <w:ind w:left="1416"/>
        <w:contextualSpacing/>
        <w:jc w:val="both"/>
        <w:rPr>
          <w:sz w:val="24"/>
          <w:szCs w:val="24"/>
        </w:rPr>
      </w:pPr>
      <w:r w:rsidRPr="0089446F">
        <w:rPr>
          <w:sz w:val="24"/>
          <w:szCs w:val="24"/>
        </w:rPr>
        <w:t>c) deixou de utilizar materiais e recursos humanos exigidos para a execução do serviço/fornecimento, ou utilizou-os com qualidade e/ou quantidade inferior à contratada.</w:t>
      </w:r>
    </w:p>
    <w:p w14:paraId="32D9D96B" w14:textId="77777777" w:rsidR="002570D3" w:rsidRPr="00843010" w:rsidRDefault="002570D3" w:rsidP="002570D3">
      <w:pPr>
        <w:spacing w:line="360" w:lineRule="auto"/>
        <w:ind w:left="1416"/>
        <w:contextualSpacing/>
        <w:jc w:val="both"/>
        <w:rPr>
          <w:sz w:val="24"/>
          <w:szCs w:val="24"/>
        </w:rPr>
      </w:pPr>
    </w:p>
    <w:p w14:paraId="6A76A979" w14:textId="77777777" w:rsidR="002570D3" w:rsidRDefault="002570D3" w:rsidP="002570D3">
      <w:pPr>
        <w:pStyle w:val="Corpodetexto"/>
        <w:spacing w:line="360" w:lineRule="auto"/>
        <w:contextualSpacing/>
        <w:rPr>
          <w:b/>
        </w:rPr>
      </w:pPr>
      <w:r w:rsidRPr="0089446F">
        <w:rPr>
          <w:b/>
        </w:rPr>
        <w:t>8. A</w:t>
      </w:r>
      <w:r>
        <w:rPr>
          <w:b/>
        </w:rPr>
        <w:t>DEQU</w:t>
      </w:r>
      <w:r w:rsidRPr="0089446F">
        <w:rPr>
          <w:b/>
        </w:rPr>
        <w:t>AÇÃO ORÇAMENTÁRIA E ESTIMATIVA DO VALOR DA CONTRATAÇÃO</w:t>
      </w:r>
    </w:p>
    <w:p w14:paraId="65506B5C" w14:textId="77777777" w:rsidR="002570D3" w:rsidRPr="0089446F" w:rsidRDefault="002570D3" w:rsidP="002570D3">
      <w:pPr>
        <w:pStyle w:val="Corpodetexto"/>
        <w:spacing w:line="360" w:lineRule="auto"/>
        <w:contextualSpacing/>
        <w:rPr>
          <w:b/>
        </w:rPr>
      </w:pPr>
    </w:p>
    <w:p w14:paraId="5933918C" w14:textId="77777777" w:rsidR="002570D3" w:rsidRPr="0089446F" w:rsidRDefault="002570D3" w:rsidP="002570D3">
      <w:pPr>
        <w:pStyle w:val="Corpodetexto"/>
        <w:spacing w:line="360" w:lineRule="auto"/>
        <w:contextualSpacing/>
        <w:rPr>
          <w:b/>
        </w:rPr>
      </w:pPr>
      <w:r w:rsidRPr="0089446F">
        <w:rPr>
          <w:b/>
        </w:rPr>
        <w:t>8.1. ADEQUAÇÃO ORÇAMENTÁRIA</w:t>
      </w:r>
    </w:p>
    <w:p w14:paraId="2A637BA1" w14:textId="77777777" w:rsidR="002570D3" w:rsidRDefault="002570D3" w:rsidP="002570D3">
      <w:pPr>
        <w:pStyle w:val="Corpodetexto"/>
        <w:spacing w:line="360" w:lineRule="auto"/>
        <w:contextualSpacing/>
      </w:pPr>
      <w:r w:rsidRPr="00562DFE">
        <w:t>FONTE 1621 ficha 547</w:t>
      </w:r>
      <w:r>
        <w:t>.</w:t>
      </w:r>
    </w:p>
    <w:p w14:paraId="458AAC2D" w14:textId="77777777" w:rsidR="002570D3" w:rsidRPr="0089446F" w:rsidRDefault="002570D3" w:rsidP="002570D3">
      <w:pPr>
        <w:pStyle w:val="Corpodetexto"/>
        <w:spacing w:line="360" w:lineRule="auto"/>
        <w:contextualSpacing/>
      </w:pPr>
      <w:r w:rsidRPr="0089446F">
        <w:rPr>
          <w:b/>
        </w:rPr>
        <w:t>8.1.1. FONTE (ORIGEM) DOS RECURSOS</w:t>
      </w:r>
      <w:r w:rsidRPr="0089446F">
        <w:t>:</w:t>
      </w:r>
    </w:p>
    <w:p w14:paraId="73FC0845" w14:textId="77777777" w:rsidR="002570D3" w:rsidRPr="0089446F" w:rsidRDefault="002570D3" w:rsidP="002570D3">
      <w:pPr>
        <w:pStyle w:val="Corpodetexto"/>
        <w:spacing w:line="360" w:lineRule="auto"/>
        <w:contextualSpacing/>
      </w:pPr>
      <w:r w:rsidRPr="0089446F">
        <w:t>(</w:t>
      </w:r>
      <w:r>
        <w:t xml:space="preserve">  </w:t>
      </w:r>
      <w:r w:rsidRPr="0089446F">
        <w:t>) próprios</w:t>
      </w:r>
    </w:p>
    <w:p w14:paraId="26D63BAD" w14:textId="77777777" w:rsidR="002570D3" w:rsidRPr="0089446F" w:rsidRDefault="002570D3" w:rsidP="002570D3">
      <w:pPr>
        <w:pStyle w:val="Corpodetexto"/>
        <w:spacing w:line="360" w:lineRule="auto"/>
        <w:contextualSpacing/>
      </w:pPr>
      <w:r w:rsidRPr="0089446F">
        <w:t>(</w:t>
      </w:r>
      <w:r>
        <w:t xml:space="preserve"> X </w:t>
      </w:r>
      <w:r w:rsidRPr="0089446F">
        <w:t>) vinculados</w:t>
      </w:r>
    </w:p>
    <w:p w14:paraId="03BC1206" w14:textId="77777777" w:rsidR="002570D3" w:rsidRPr="0089446F" w:rsidRDefault="002570D3" w:rsidP="002570D3">
      <w:pPr>
        <w:pStyle w:val="Corpodetexto"/>
        <w:spacing w:line="360" w:lineRule="auto"/>
        <w:contextualSpacing/>
        <w:rPr>
          <w:b/>
        </w:rPr>
      </w:pPr>
      <w:r w:rsidRPr="0089446F">
        <w:rPr>
          <w:b/>
        </w:rPr>
        <w:t xml:space="preserve">8.2. ESTIMATIVA DA CONTRATAÇÃO </w:t>
      </w:r>
    </w:p>
    <w:p w14:paraId="610C302B" w14:textId="77777777" w:rsidR="002570D3" w:rsidRPr="0089446F" w:rsidRDefault="002570D3" w:rsidP="002570D3">
      <w:pPr>
        <w:pStyle w:val="Corpodetexto"/>
        <w:spacing w:line="360" w:lineRule="auto"/>
        <w:contextualSpacing/>
      </w:pPr>
      <w:r w:rsidRPr="0089446F">
        <w:t xml:space="preserve">O custo estimado total da contratação é de R$ </w:t>
      </w:r>
      <w:r>
        <w:t xml:space="preserve">81.900,00 </w:t>
      </w:r>
      <w:r w:rsidRPr="0089446F">
        <w:t>(</w:t>
      </w:r>
      <w:r>
        <w:t>Oitenta e um mil e novecentos reais</w:t>
      </w:r>
      <w:r w:rsidRPr="0089446F">
        <w:t xml:space="preserve">), </w:t>
      </w:r>
      <w:r w:rsidRPr="0089446F">
        <w:lastRenderedPageBreak/>
        <w:t xml:space="preserve">conforme custos unitários aferidos através de regular pesquisa, conforme </w:t>
      </w:r>
      <w:r>
        <w:t>a</w:t>
      </w:r>
      <w:r w:rsidRPr="0089446F">
        <w:t>nexo</w:t>
      </w:r>
      <w:r>
        <w:t>,</w:t>
      </w:r>
      <w:r w:rsidRPr="0089446F">
        <w:t xml:space="preserve"> que é parte integrante deste Termo de Referência.</w:t>
      </w:r>
    </w:p>
    <w:p w14:paraId="2BA0C01B" w14:textId="77777777" w:rsidR="002570D3" w:rsidRPr="0089446F" w:rsidRDefault="002570D3" w:rsidP="002570D3">
      <w:pPr>
        <w:spacing w:line="360" w:lineRule="auto"/>
        <w:contextualSpacing/>
        <w:jc w:val="both"/>
        <w:rPr>
          <w:sz w:val="24"/>
          <w:szCs w:val="24"/>
        </w:rPr>
      </w:pPr>
    </w:p>
    <w:p w14:paraId="21857FBF" w14:textId="77777777" w:rsidR="002570D3" w:rsidRDefault="002570D3" w:rsidP="002570D3">
      <w:pPr>
        <w:spacing w:line="360" w:lineRule="auto"/>
        <w:contextualSpacing/>
        <w:jc w:val="both"/>
        <w:rPr>
          <w:sz w:val="24"/>
          <w:szCs w:val="24"/>
        </w:rPr>
      </w:pPr>
    </w:p>
    <w:p w14:paraId="1982817B" w14:textId="77777777" w:rsidR="002570D3" w:rsidRDefault="002570D3" w:rsidP="002570D3">
      <w:pPr>
        <w:spacing w:line="360" w:lineRule="auto"/>
        <w:contextualSpacing/>
        <w:jc w:val="both"/>
        <w:rPr>
          <w:sz w:val="24"/>
          <w:szCs w:val="24"/>
        </w:rPr>
      </w:pPr>
    </w:p>
    <w:p w14:paraId="3EADFCE9" w14:textId="77777777" w:rsidR="002570D3" w:rsidRPr="0089446F" w:rsidRDefault="002570D3" w:rsidP="002570D3">
      <w:pPr>
        <w:spacing w:line="360" w:lineRule="auto"/>
        <w:contextualSpacing/>
        <w:jc w:val="center"/>
        <w:rPr>
          <w:sz w:val="24"/>
          <w:szCs w:val="24"/>
        </w:rPr>
      </w:pPr>
      <w:r>
        <w:rPr>
          <w:sz w:val="24"/>
          <w:szCs w:val="24"/>
        </w:rPr>
        <w:t>___________________________________</w:t>
      </w:r>
    </w:p>
    <w:p w14:paraId="33CC5D72" w14:textId="77777777" w:rsidR="002570D3" w:rsidRDefault="002570D3" w:rsidP="002570D3">
      <w:pPr>
        <w:pStyle w:val="Corpodetexto"/>
        <w:spacing w:line="360" w:lineRule="auto"/>
        <w:contextualSpacing/>
        <w:jc w:val="center"/>
      </w:pPr>
      <w:r>
        <w:t>RISOLENE CANGUSSU GUERRA VIANA</w:t>
      </w:r>
    </w:p>
    <w:p w14:paraId="4229C058" w14:textId="77777777" w:rsidR="002570D3" w:rsidRPr="0089446F" w:rsidRDefault="002570D3" w:rsidP="002570D3">
      <w:pPr>
        <w:pStyle w:val="Corpodetexto"/>
        <w:spacing w:line="360" w:lineRule="auto"/>
        <w:contextualSpacing/>
        <w:jc w:val="center"/>
        <w:rPr>
          <w:b/>
        </w:rPr>
      </w:pPr>
      <w:r w:rsidRPr="008C3AB3">
        <w:rPr>
          <w:b/>
        </w:rPr>
        <w:t xml:space="preserve">SECRETÁRIO </w:t>
      </w:r>
      <w:r>
        <w:rPr>
          <w:b/>
        </w:rPr>
        <w:t>MUNICIPAL DE SAUDE.</w:t>
      </w:r>
    </w:p>
    <w:p w14:paraId="57EC396F" w14:textId="77777777" w:rsidR="00D67DA9" w:rsidRDefault="00D67DA9">
      <w:pPr>
        <w:spacing w:before="1"/>
        <w:ind w:left="642" w:right="839"/>
        <w:jc w:val="center"/>
        <w:rPr>
          <w:b/>
        </w:rPr>
      </w:pPr>
    </w:p>
    <w:p w14:paraId="4D768AA2" w14:textId="77777777" w:rsidR="00D67DA9" w:rsidRDefault="00D67DA9">
      <w:pPr>
        <w:spacing w:before="1"/>
        <w:ind w:left="642" w:right="839"/>
        <w:jc w:val="center"/>
        <w:rPr>
          <w:b/>
        </w:rPr>
      </w:pPr>
    </w:p>
    <w:p w14:paraId="464CD27D" w14:textId="77777777" w:rsidR="00D67DA9" w:rsidRDefault="00D67DA9">
      <w:pPr>
        <w:spacing w:before="1"/>
        <w:ind w:left="642" w:right="839"/>
        <w:jc w:val="center"/>
        <w:rPr>
          <w:b/>
        </w:rPr>
      </w:pPr>
    </w:p>
    <w:p w14:paraId="3F6F903F" w14:textId="77777777" w:rsidR="00D67DA9" w:rsidRDefault="00D67DA9">
      <w:pPr>
        <w:spacing w:before="1"/>
        <w:ind w:left="642" w:right="839"/>
        <w:jc w:val="center"/>
        <w:rPr>
          <w:b/>
        </w:rPr>
      </w:pPr>
    </w:p>
    <w:p w14:paraId="5D25A33E" w14:textId="77777777" w:rsidR="00D67DA9" w:rsidRDefault="00D67DA9">
      <w:pPr>
        <w:spacing w:before="1"/>
        <w:ind w:left="642" w:right="839"/>
        <w:jc w:val="center"/>
        <w:rPr>
          <w:b/>
        </w:rPr>
      </w:pPr>
    </w:p>
    <w:p w14:paraId="1E957BD3" w14:textId="77777777" w:rsidR="00537159" w:rsidRDefault="00537159">
      <w:pPr>
        <w:spacing w:before="1"/>
        <w:ind w:left="642" w:right="839"/>
        <w:jc w:val="center"/>
        <w:rPr>
          <w:b/>
        </w:rPr>
      </w:pPr>
    </w:p>
    <w:p w14:paraId="3510A34E" w14:textId="77777777" w:rsidR="00537159" w:rsidRDefault="00537159">
      <w:pPr>
        <w:spacing w:before="1"/>
        <w:ind w:left="642" w:right="839"/>
        <w:jc w:val="center"/>
        <w:rPr>
          <w:b/>
        </w:rPr>
      </w:pPr>
    </w:p>
    <w:p w14:paraId="24992746" w14:textId="77777777" w:rsidR="00537159" w:rsidRDefault="00537159">
      <w:pPr>
        <w:spacing w:before="1"/>
        <w:ind w:left="642" w:right="839"/>
        <w:jc w:val="center"/>
        <w:rPr>
          <w:b/>
        </w:rPr>
      </w:pPr>
    </w:p>
    <w:p w14:paraId="4F589051" w14:textId="77777777" w:rsidR="00537159" w:rsidRDefault="00537159">
      <w:pPr>
        <w:spacing w:before="1"/>
        <w:ind w:left="642" w:right="839"/>
        <w:jc w:val="center"/>
        <w:rPr>
          <w:b/>
        </w:rPr>
      </w:pPr>
    </w:p>
    <w:p w14:paraId="491BC9A8" w14:textId="77777777" w:rsidR="00537159" w:rsidRDefault="00537159">
      <w:pPr>
        <w:spacing w:before="1"/>
        <w:ind w:left="642" w:right="839"/>
        <w:jc w:val="center"/>
        <w:rPr>
          <w:b/>
        </w:rPr>
      </w:pPr>
    </w:p>
    <w:p w14:paraId="7FA7C9B4" w14:textId="77777777" w:rsidR="00537159" w:rsidRDefault="00537159">
      <w:pPr>
        <w:spacing w:before="1"/>
        <w:ind w:left="642" w:right="839"/>
        <w:jc w:val="center"/>
        <w:rPr>
          <w:b/>
        </w:rPr>
      </w:pPr>
    </w:p>
    <w:p w14:paraId="79143B23" w14:textId="77777777" w:rsidR="00537159" w:rsidRDefault="00537159">
      <w:pPr>
        <w:spacing w:before="1"/>
        <w:ind w:left="642" w:right="839"/>
        <w:jc w:val="center"/>
        <w:rPr>
          <w:b/>
        </w:rPr>
      </w:pPr>
    </w:p>
    <w:p w14:paraId="2ABB0A9A" w14:textId="77777777" w:rsidR="00537159" w:rsidRDefault="00537159">
      <w:pPr>
        <w:spacing w:before="1"/>
        <w:ind w:left="642" w:right="839"/>
        <w:jc w:val="center"/>
        <w:rPr>
          <w:b/>
        </w:rPr>
      </w:pPr>
    </w:p>
    <w:p w14:paraId="61CEAFCA" w14:textId="77777777" w:rsidR="00537159" w:rsidRDefault="00537159">
      <w:pPr>
        <w:spacing w:before="1"/>
        <w:ind w:left="642" w:right="839"/>
        <w:jc w:val="center"/>
        <w:rPr>
          <w:b/>
        </w:rPr>
      </w:pPr>
    </w:p>
    <w:p w14:paraId="57633D62" w14:textId="77777777" w:rsidR="00537159" w:rsidRDefault="00537159">
      <w:pPr>
        <w:spacing w:before="1"/>
        <w:ind w:left="642" w:right="839"/>
        <w:jc w:val="center"/>
        <w:rPr>
          <w:b/>
        </w:rPr>
      </w:pPr>
    </w:p>
    <w:p w14:paraId="6E098EFD" w14:textId="77777777" w:rsidR="00537159" w:rsidRDefault="00537159">
      <w:pPr>
        <w:spacing w:before="1"/>
        <w:ind w:left="642" w:right="839"/>
        <w:jc w:val="center"/>
        <w:rPr>
          <w:b/>
        </w:rPr>
      </w:pPr>
    </w:p>
    <w:p w14:paraId="6DF3A91D" w14:textId="77777777" w:rsidR="00537159" w:rsidRDefault="00537159">
      <w:pPr>
        <w:spacing w:before="1"/>
        <w:ind w:left="642" w:right="839"/>
        <w:jc w:val="center"/>
        <w:rPr>
          <w:b/>
        </w:rPr>
      </w:pPr>
    </w:p>
    <w:p w14:paraId="50AC63A6" w14:textId="77777777" w:rsidR="00537159" w:rsidRDefault="00537159">
      <w:pPr>
        <w:spacing w:before="1"/>
        <w:ind w:left="642" w:right="839"/>
        <w:jc w:val="center"/>
        <w:rPr>
          <w:b/>
        </w:rPr>
      </w:pPr>
    </w:p>
    <w:p w14:paraId="0E8B1F4F" w14:textId="77777777" w:rsidR="00537159" w:rsidRDefault="00537159">
      <w:pPr>
        <w:spacing w:before="1"/>
        <w:ind w:left="642" w:right="839"/>
        <w:jc w:val="center"/>
        <w:rPr>
          <w:b/>
        </w:rPr>
      </w:pPr>
    </w:p>
    <w:p w14:paraId="5C1357F0" w14:textId="77777777" w:rsidR="00537159" w:rsidRDefault="00537159">
      <w:pPr>
        <w:spacing w:before="1"/>
        <w:ind w:left="642" w:right="839"/>
        <w:jc w:val="center"/>
        <w:rPr>
          <w:b/>
        </w:rPr>
      </w:pPr>
    </w:p>
    <w:p w14:paraId="39D92078" w14:textId="77777777" w:rsidR="00537159" w:rsidRDefault="00537159">
      <w:pPr>
        <w:spacing w:before="1"/>
        <w:ind w:left="642" w:right="839"/>
        <w:jc w:val="center"/>
        <w:rPr>
          <w:b/>
        </w:rPr>
      </w:pPr>
    </w:p>
    <w:p w14:paraId="228463ED" w14:textId="77777777" w:rsidR="00537159" w:rsidRDefault="00537159">
      <w:pPr>
        <w:spacing w:before="1"/>
        <w:ind w:left="642" w:right="839"/>
        <w:jc w:val="center"/>
        <w:rPr>
          <w:b/>
        </w:rPr>
      </w:pPr>
    </w:p>
    <w:p w14:paraId="5C7F9988" w14:textId="77777777" w:rsidR="00537159" w:rsidRDefault="00537159">
      <w:pPr>
        <w:spacing w:before="1"/>
        <w:ind w:left="642" w:right="839"/>
        <w:jc w:val="center"/>
        <w:rPr>
          <w:b/>
        </w:rPr>
      </w:pPr>
    </w:p>
    <w:p w14:paraId="6305B06A" w14:textId="77777777" w:rsidR="00537159" w:rsidRDefault="00537159">
      <w:pPr>
        <w:spacing w:before="1"/>
        <w:ind w:left="642" w:right="839"/>
        <w:jc w:val="center"/>
        <w:rPr>
          <w:b/>
        </w:rPr>
      </w:pPr>
    </w:p>
    <w:p w14:paraId="7E773A5C" w14:textId="77777777" w:rsidR="00537159" w:rsidRDefault="00537159">
      <w:pPr>
        <w:spacing w:before="1"/>
        <w:ind w:left="642" w:right="839"/>
        <w:jc w:val="center"/>
        <w:rPr>
          <w:b/>
        </w:rPr>
      </w:pPr>
    </w:p>
    <w:p w14:paraId="01AF02B5" w14:textId="77777777" w:rsidR="00537159" w:rsidRDefault="00537159">
      <w:pPr>
        <w:spacing w:before="1"/>
        <w:ind w:left="642" w:right="839"/>
        <w:jc w:val="center"/>
        <w:rPr>
          <w:b/>
        </w:rPr>
      </w:pPr>
    </w:p>
    <w:p w14:paraId="683A712A" w14:textId="77777777" w:rsidR="00537159" w:rsidRDefault="00537159">
      <w:pPr>
        <w:spacing w:before="1"/>
        <w:ind w:left="642" w:right="839"/>
        <w:jc w:val="center"/>
        <w:rPr>
          <w:b/>
        </w:rPr>
      </w:pPr>
    </w:p>
    <w:p w14:paraId="15C9989D" w14:textId="77777777" w:rsidR="00537159" w:rsidRDefault="00537159">
      <w:pPr>
        <w:spacing w:before="1"/>
        <w:ind w:left="642" w:right="839"/>
        <w:jc w:val="center"/>
        <w:rPr>
          <w:b/>
        </w:rPr>
      </w:pPr>
    </w:p>
    <w:p w14:paraId="3403739F" w14:textId="77777777" w:rsidR="00537159" w:rsidRDefault="00537159">
      <w:pPr>
        <w:spacing w:before="1"/>
        <w:ind w:left="642" w:right="839"/>
        <w:jc w:val="center"/>
        <w:rPr>
          <w:b/>
        </w:rPr>
      </w:pPr>
    </w:p>
    <w:p w14:paraId="154BB174" w14:textId="77777777" w:rsidR="00537159" w:rsidRDefault="00537159">
      <w:pPr>
        <w:spacing w:before="1"/>
        <w:ind w:left="642" w:right="839"/>
        <w:jc w:val="center"/>
        <w:rPr>
          <w:b/>
        </w:rPr>
      </w:pPr>
    </w:p>
    <w:p w14:paraId="15B85429" w14:textId="77777777" w:rsidR="00537159" w:rsidRDefault="00537159">
      <w:pPr>
        <w:spacing w:before="1"/>
        <w:ind w:left="642" w:right="839"/>
        <w:jc w:val="center"/>
        <w:rPr>
          <w:b/>
        </w:rPr>
      </w:pPr>
    </w:p>
    <w:p w14:paraId="0C378065" w14:textId="77777777" w:rsidR="00537159" w:rsidRDefault="00537159">
      <w:pPr>
        <w:spacing w:before="1"/>
        <w:ind w:left="642" w:right="839"/>
        <w:jc w:val="center"/>
        <w:rPr>
          <w:b/>
        </w:rPr>
      </w:pPr>
    </w:p>
    <w:p w14:paraId="511AB614" w14:textId="77777777" w:rsidR="00066BE0" w:rsidRDefault="00066BE0">
      <w:pPr>
        <w:spacing w:before="1"/>
        <w:ind w:left="642" w:right="839"/>
        <w:jc w:val="center"/>
        <w:rPr>
          <w:b/>
        </w:rPr>
      </w:pPr>
    </w:p>
    <w:p w14:paraId="041C6E68" w14:textId="16DFB3AB" w:rsidR="00CD0A6B" w:rsidRDefault="00CD0A6B">
      <w:pPr>
        <w:spacing w:before="1"/>
        <w:ind w:left="642" w:right="839"/>
        <w:jc w:val="center"/>
        <w:rPr>
          <w:b/>
        </w:rPr>
      </w:pPr>
      <w:r>
        <w:rPr>
          <w:b/>
        </w:rPr>
        <w:lastRenderedPageBreak/>
        <w:t>ANEXO I</w:t>
      </w:r>
      <w:r w:rsidR="00A55E03">
        <w:rPr>
          <w:b/>
        </w:rPr>
        <w:t>I</w:t>
      </w:r>
    </w:p>
    <w:p w14:paraId="7201C30D" w14:textId="52B85186" w:rsidR="0089529A" w:rsidRDefault="00000000">
      <w:pPr>
        <w:spacing w:before="1"/>
        <w:ind w:left="642" w:right="839"/>
        <w:jc w:val="center"/>
        <w:rPr>
          <w:b/>
        </w:rPr>
      </w:pPr>
      <w:r>
        <w:rPr>
          <w:b/>
        </w:rPr>
        <w:t>MODELO</w:t>
      </w:r>
      <w:r>
        <w:rPr>
          <w:b/>
          <w:spacing w:val="-4"/>
        </w:rPr>
        <w:t xml:space="preserve"> </w:t>
      </w:r>
      <w:r>
        <w:rPr>
          <w:b/>
        </w:rPr>
        <w:t>DE</w:t>
      </w:r>
      <w:r>
        <w:rPr>
          <w:b/>
          <w:spacing w:val="-3"/>
        </w:rPr>
        <w:t xml:space="preserve"> </w:t>
      </w:r>
      <w:r>
        <w:rPr>
          <w:b/>
        </w:rPr>
        <w:t>PROPOSTA</w:t>
      </w:r>
      <w:r>
        <w:rPr>
          <w:b/>
          <w:spacing w:val="-5"/>
        </w:rPr>
        <w:t xml:space="preserve"> </w:t>
      </w:r>
      <w:r>
        <w:rPr>
          <w:b/>
        </w:rPr>
        <w:t>COMERCIAL</w:t>
      </w:r>
      <w:r>
        <w:rPr>
          <w:b/>
          <w:spacing w:val="-5"/>
        </w:rPr>
        <w:t xml:space="preserve"> </w:t>
      </w:r>
      <w:r>
        <w:rPr>
          <w:b/>
        </w:rPr>
        <w:t>(INICIAL</w:t>
      </w:r>
      <w:r>
        <w:rPr>
          <w:b/>
          <w:spacing w:val="-5"/>
        </w:rPr>
        <w:t xml:space="preserve"> </w:t>
      </w:r>
      <w:r>
        <w:rPr>
          <w:b/>
        </w:rPr>
        <w:t>E</w:t>
      </w:r>
      <w:r>
        <w:rPr>
          <w:b/>
          <w:spacing w:val="-5"/>
        </w:rPr>
        <w:t xml:space="preserve"> </w:t>
      </w:r>
      <w:r>
        <w:rPr>
          <w:b/>
          <w:spacing w:val="-2"/>
        </w:rPr>
        <w:t>REALINHADA)</w:t>
      </w:r>
    </w:p>
    <w:p w14:paraId="48A4D0D1" w14:textId="77777777" w:rsidR="0089529A" w:rsidRDefault="0089529A">
      <w:pPr>
        <w:pStyle w:val="Corpodetexto"/>
        <w:spacing w:before="1"/>
        <w:ind w:left="0"/>
        <w:jc w:val="left"/>
        <w:rPr>
          <w:b/>
          <w:sz w:val="22"/>
        </w:rPr>
      </w:pPr>
    </w:p>
    <w:p w14:paraId="75EBCEF2" w14:textId="48CE561F" w:rsidR="0089529A" w:rsidRPr="00CD0A6B" w:rsidRDefault="00000000">
      <w:pPr>
        <w:ind w:left="142" w:right="6138"/>
        <w:rPr>
          <w:b/>
        </w:rPr>
      </w:pPr>
      <w:r w:rsidRPr="00BB04AB">
        <w:rPr>
          <w:b/>
          <w:highlight w:val="yellow"/>
        </w:rPr>
        <w:t>PREGÃO ELETRÔNICO Nº /202</w:t>
      </w:r>
      <w:r w:rsidR="00CD0A6B" w:rsidRPr="00BB04AB">
        <w:rPr>
          <w:b/>
          <w:highlight w:val="yellow"/>
        </w:rPr>
        <w:t>5</w:t>
      </w:r>
      <w:r w:rsidRPr="00BB04AB">
        <w:rPr>
          <w:b/>
          <w:spacing w:val="40"/>
          <w:highlight w:val="yellow"/>
        </w:rPr>
        <w:t xml:space="preserve"> </w:t>
      </w:r>
      <w:r w:rsidRPr="00BB04AB">
        <w:rPr>
          <w:b/>
          <w:highlight w:val="yellow"/>
        </w:rPr>
        <w:t>PROCESSO</w:t>
      </w:r>
      <w:r w:rsidRPr="00BB04AB">
        <w:rPr>
          <w:b/>
          <w:spacing w:val="-10"/>
          <w:highlight w:val="yellow"/>
        </w:rPr>
        <w:t xml:space="preserve"> </w:t>
      </w:r>
      <w:r w:rsidRPr="00BB04AB">
        <w:rPr>
          <w:b/>
          <w:highlight w:val="yellow"/>
        </w:rPr>
        <w:t>LICITATÓRIO</w:t>
      </w:r>
      <w:r w:rsidRPr="00BB04AB">
        <w:rPr>
          <w:b/>
          <w:spacing w:val="-10"/>
          <w:highlight w:val="yellow"/>
        </w:rPr>
        <w:t xml:space="preserve"> </w:t>
      </w:r>
      <w:r w:rsidRPr="00BB04AB">
        <w:rPr>
          <w:b/>
          <w:highlight w:val="yellow"/>
        </w:rPr>
        <w:t>N/202</w:t>
      </w:r>
      <w:r w:rsidR="00CD0A6B" w:rsidRPr="00BB04AB">
        <w:rPr>
          <w:b/>
          <w:highlight w:val="yellow"/>
        </w:rPr>
        <w:t>5</w:t>
      </w:r>
    </w:p>
    <w:p w14:paraId="726EFEC4" w14:textId="633D3EFE" w:rsidR="0089529A" w:rsidRPr="001A7C3E" w:rsidRDefault="00000000" w:rsidP="001A7C3E">
      <w:pPr>
        <w:pStyle w:val="Corpodetexto"/>
      </w:pPr>
      <w:r w:rsidRPr="00CD0A6B">
        <w:rPr>
          <w:b/>
          <w:sz w:val="22"/>
          <w:szCs w:val="22"/>
        </w:rPr>
        <w:t>Objeto:</w:t>
      </w:r>
      <w:r w:rsidRPr="00CD0A6B">
        <w:rPr>
          <w:b/>
          <w:spacing w:val="61"/>
          <w:sz w:val="22"/>
          <w:szCs w:val="22"/>
        </w:rPr>
        <w:t xml:space="preserve"> </w:t>
      </w:r>
      <w:r w:rsidR="001A7C3E" w:rsidRPr="009066DC">
        <w:t>Contratação de empresa para prestação de serviços de ações de práticas corporais e atividades físicas, sendo o profissional necessariamente um Educador Físico e/ou Fisioterapeuta de nível de graduação Bacharelado</w:t>
      </w:r>
      <w:r w:rsidR="001A7C3E">
        <w:t xml:space="preserve"> ou com </w:t>
      </w:r>
      <w:r w:rsidR="001A7C3E" w:rsidRPr="009066DC">
        <w:t>licenciatura, para executar atividades como zumba e hidroginástica, entre outros, no município de Montezuma/MG conforme a RESOLUÇÃO SES/MG Nº 9.076, DE 18 DE OUTUBRO DE 2023 que Define as regras de cofinanciamento da política continuada de Promoção da Saúde (POEPS), Práticas Integrativas e Complementares em saúde (PICS) e Políticas de Promoção da Equidade a Deliberação CIB-SUS/MG nº 4.410, de 18 de outubro de 2023</w:t>
      </w:r>
      <w:r w:rsidR="001A7C3E">
        <w:t>.</w:t>
      </w:r>
    </w:p>
    <w:p w14:paraId="273091ED" w14:textId="22205607" w:rsidR="0089529A" w:rsidRDefault="00000000">
      <w:pPr>
        <w:pStyle w:val="Corpodetexto"/>
        <w:spacing w:before="118"/>
        <w:ind w:right="337"/>
      </w:pPr>
      <w:r>
        <w:t xml:space="preserve">A empresa abaixo se propõe a entregar para a Prefeitura Municipal de </w:t>
      </w:r>
      <w:r w:rsidR="00616F3A">
        <w:t>Montezuma/MG</w:t>
      </w:r>
      <w:r>
        <w:t>, pelos preços e condições</w:t>
      </w:r>
      <w:r>
        <w:rPr>
          <w:spacing w:val="-1"/>
        </w:rPr>
        <w:t xml:space="preserve"> </w:t>
      </w:r>
      <w:r>
        <w:t>assinalados</w:t>
      </w:r>
      <w:r>
        <w:rPr>
          <w:spacing w:val="-1"/>
        </w:rPr>
        <w:t xml:space="preserve"> </w:t>
      </w:r>
      <w:r>
        <w:t>na presente, e</w:t>
      </w:r>
      <w:r>
        <w:rPr>
          <w:spacing w:val="-1"/>
        </w:rPr>
        <w:t xml:space="preserve"> </w:t>
      </w:r>
      <w:r>
        <w:t>em</w:t>
      </w:r>
      <w:r>
        <w:rPr>
          <w:spacing w:val="-3"/>
        </w:rPr>
        <w:t xml:space="preserve"> </w:t>
      </w:r>
      <w:r>
        <w:t>conformidade</w:t>
      </w:r>
      <w:r>
        <w:rPr>
          <w:spacing w:val="-1"/>
        </w:rPr>
        <w:t xml:space="preserve"> </w:t>
      </w:r>
      <w:r>
        <w:t>com as</w:t>
      </w:r>
      <w:r>
        <w:rPr>
          <w:spacing w:val="-1"/>
        </w:rPr>
        <w:t xml:space="preserve"> </w:t>
      </w:r>
      <w:r>
        <w:t>especificações</w:t>
      </w:r>
      <w:r>
        <w:rPr>
          <w:spacing w:val="-1"/>
        </w:rPr>
        <w:t xml:space="preserve"> </w:t>
      </w:r>
      <w:r>
        <w:t>contidas</w:t>
      </w:r>
      <w:r>
        <w:rPr>
          <w:spacing w:val="-3"/>
        </w:rPr>
        <w:t xml:space="preserve"> </w:t>
      </w:r>
      <w:r>
        <w:t>no</w:t>
      </w:r>
      <w:r>
        <w:rPr>
          <w:spacing w:val="-1"/>
        </w:rPr>
        <w:t xml:space="preserve"> </w:t>
      </w:r>
      <w:r>
        <w:t>Termo de Referência - Anexo I - do Edital do Certame, obedecendo rigorosamente às disposições da legislação competente.</w:t>
      </w:r>
    </w:p>
    <w:p w14:paraId="0D5AFA28" w14:textId="77777777" w:rsidR="0089529A" w:rsidRDefault="00000000">
      <w:pPr>
        <w:pStyle w:val="Corpodetexto"/>
        <w:tabs>
          <w:tab w:val="left" w:pos="3169"/>
          <w:tab w:val="left" w:pos="4741"/>
          <w:tab w:val="left" w:pos="7051"/>
          <w:tab w:val="left" w:pos="9398"/>
          <w:tab w:val="left" w:pos="9451"/>
        </w:tabs>
        <w:ind w:right="305"/>
      </w:pPr>
      <w:r>
        <w:t xml:space="preserve">Empresa Proponente: </w:t>
      </w:r>
      <w:r>
        <w:rPr>
          <w:u w:val="single"/>
        </w:rPr>
        <w:tab/>
      </w:r>
      <w:r>
        <w:rPr>
          <w:u w:val="single"/>
        </w:rPr>
        <w:tab/>
      </w:r>
      <w:r>
        <w:rPr>
          <w:u w:val="single"/>
        </w:rPr>
        <w:tab/>
      </w:r>
      <w:r>
        <w:rPr>
          <w:u w:val="single"/>
        </w:rPr>
        <w:tab/>
      </w:r>
      <w:r>
        <w:t xml:space="preserve"> </w:t>
      </w:r>
      <w:r>
        <w:rPr>
          <w:spacing w:val="-2"/>
        </w:rPr>
        <w:t>Endereço:</w:t>
      </w:r>
      <w:r>
        <w:rPr>
          <w:u w:val="single"/>
        </w:rPr>
        <w:tab/>
      </w:r>
      <w:r>
        <w:rPr>
          <w:u w:val="single"/>
        </w:rPr>
        <w:tab/>
      </w:r>
      <w:r>
        <w:rPr>
          <w:u w:val="single"/>
        </w:rPr>
        <w:tab/>
      </w:r>
      <w:r>
        <w:rPr>
          <w:u w:val="single"/>
        </w:rPr>
        <w:tab/>
      </w:r>
      <w:r>
        <w:rPr>
          <w:u w:val="single"/>
        </w:rPr>
        <w:tab/>
      </w:r>
      <w:r>
        <w:t xml:space="preserve"> </w:t>
      </w:r>
      <w:r>
        <w:rPr>
          <w:spacing w:val="-2"/>
        </w:rPr>
        <w:t>Cidade:</w:t>
      </w:r>
      <w:r>
        <w:rPr>
          <w:u w:val="single"/>
        </w:rPr>
        <w:tab/>
      </w:r>
      <w:r>
        <w:rPr>
          <w:spacing w:val="-4"/>
        </w:rPr>
        <w:t>UF:</w:t>
      </w:r>
      <w:r>
        <w:rPr>
          <w:u w:val="single"/>
        </w:rPr>
        <w:tab/>
      </w:r>
      <w:r>
        <w:rPr>
          <w:spacing w:val="-4"/>
        </w:rPr>
        <w:t>CEP:</w:t>
      </w:r>
      <w:r>
        <w:rPr>
          <w:u w:val="single"/>
        </w:rPr>
        <w:tab/>
      </w:r>
      <w:r>
        <w:rPr>
          <w:spacing w:val="-2"/>
        </w:rPr>
        <w:t>TEL.:</w:t>
      </w:r>
      <w:r>
        <w:rPr>
          <w:u w:val="single"/>
        </w:rPr>
        <w:tab/>
      </w:r>
      <w:r>
        <w:rPr>
          <w:u w:val="single"/>
        </w:rPr>
        <w:tab/>
      </w:r>
      <w:r>
        <w:t xml:space="preserve"> </w:t>
      </w:r>
      <w:r>
        <w:rPr>
          <w:spacing w:val="-2"/>
        </w:rPr>
        <w:t>CNPJ:</w:t>
      </w:r>
      <w:r>
        <w:rPr>
          <w:u w:val="single"/>
        </w:rPr>
        <w:tab/>
      </w:r>
      <w:r>
        <w:rPr>
          <w:u w:val="single"/>
        </w:rPr>
        <w:tab/>
      </w:r>
      <w:r>
        <w:rPr>
          <w:u w:val="single"/>
        </w:rPr>
        <w:tab/>
      </w:r>
      <w:r>
        <w:rPr>
          <w:u w:val="single"/>
        </w:rPr>
        <w:tab/>
      </w:r>
      <w:r>
        <w:rPr>
          <w:u w:val="single"/>
        </w:rPr>
        <w:tab/>
        <w:t xml:space="preserve"> </w:t>
      </w:r>
    </w:p>
    <w:p w14:paraId="763B87D3" w14:textId="77777777" w:rsidR="0089529A" w:rsidRDefault="00000000">
      <w:pPr>
        <w:pStyle w:val="Corpodetexto"/>
        <w:tabs>
          <w:tab w:val="left" w:pos="4855"/>
          <w:tab w:val="left" w:pos="9423"/>
        </w:tabs>
        <w:spacing w:before="1"/>
        <w:jc w:val="left"/>
      </w:pPr>
      <w:r>
        <w:t>Inscrição</w:t>
      </w:r>
      <w:r>
        <w:rPr>
          <w:spacing w:val="-2"/>
        </w:rPr>
        <w:t xml:space="preserve"> Estadual:</w:t>
      </w:r>
      <w:r>
        <w:rPr>
          <w:u w:val="single"/>
        </w:rPr>
        <w:tab/>
      </w:r>
      <w:r>
        <w:t>Inscrição</w:t>
      </w:r>
      <w:r>
        <w:rPr>
          <w:spacing w:val="-6"/>
        </w:rPr>
        <w:t xml:space="preserve"> </w:t>
      </w:r>
      <w:r>
        <w:rPr>
          <w:spacing w:val="-2"/>
        </w:rPr>
        <w:t>Municipal:</w:t>
      </w:r>
      <w:r>
        <w:rPr>
          <w:u w:val="single"/>
        </w:rPr>
        <w:tab/>
      </w:r>
    </w:p>
    <w:p w14:paraId="64D6ABCD" w14:textId="77777777" w:rsidR="0089529A" w:rsidRDefault="0089529A">
      <w:pPr>
        <w:pStyle w:val="Corpodetexto"/>
        <w:spacing w:before="32"/>
        <w:ind w:left="0"/>
        <w:jc w:val="left"/>
        <w:rPr>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3"/>
        <w:gridCol w:w="3953"/>
        <w:gridCol w:w="809"/>
        <w:gridCol w:w="963"/>
        <w:gridCol w:w="1405"/>
        <w:gridCol w:w="1647"/>
      </w:tblGrid>
      <w:tr w:rsidR="0089529A" w14:paraId="79230186" w14:textId="77777777">
        <w:trPr>
          <w:trHeight w:val="388"/>
        </w:trPr>
        <w:tc>
          <w:tcPr>
            <w:tcW w:w="833" w:type="dxa"/>
          </w:tcPr>
          <w:p w14:paraId="1A89C4F2" w14:textId="77777777" w:rsidR="0089529A" w:rsidRDefault="00000000">
            <w:pPr>
              <w:pStyle w:val="TableParagraph"/>
              <w:spacing w:before="96"/>
              <w:ind w:left="220"/>
              <w:rPr>
                <w:b/>
                <w:sz w:val="16"/>
              </w:rPr>
            </w:pPr>
            <w:r>
              <w:rPr>
                <w:b/>
                <w:spacing w:val="-4"/>
                <w:sz w:val="16"/>
              </w:rPr>
              <w:t>Item</w:t>
            </w:r>
          </w:p>
        </w:tc>
        <w:tc>
          <w:tcPr>
            <w:tcW w:w="3953" w:type="dxa"/>
          </w:tcPr>
          <w:p w14:paraId="325539DA" w14:textId="77777777" w:rsidR="0089529A" w:rsidRDefault="00000000">
            <w:pPr>
              <w:pStyle w:val="TableParagraph"/>
              <w:spacing w:before="96"/>
              <w:ind w:left="9"/>
              <w:jc w:val="center"/>
              <w:rPr>
                <w:b/>
                <w:sz w:val="16"/>
              </w:rPr>
            </w:pPr>
            <w:r>
              <w:rPr>
                <w:b/>
                <w:spacing w:val="-2"/>
                <w:sz w:val="16"/>
              </w:rPr>
              <w:t>Descrição</w:t>
            </w:r>
          </w:p>
        </w:tc>
        <w:tc>
          <w:tcPr>
            <w:tcW w:w="809" w:type="dxa"/>
          </w:tcPr>
          <w:p w14:paraId="0A99340B" w14:textId="77777777" w:rsidR="0089529A" w:rsidRDefault="00000000">
            <w:pPr>
              <w:pStyle w:val="TableParagraph"/>
              <w:spacing w:before="96"/>
              <w:ind w:left="193"/>
              <w:rPr>
                <w:b/>
                <w:sz w:val="16"/>
              </w:rPr>
            </w:pPr>
            <w:r>
              <w:rPr>
                <w:b/>
                <w:spacing w:val="-2"/>
                <w:sz w:val="16"/>
              </w:rPr>
              <w:t>Unid.</w:t>
            </w:r>
          </w:p>
        </w:tc>
        <w:tc>
          <w:tcPr>
            <w:tcW w:w="963" w:type="dxa"/>
          </w:tcPr>
          <w:p w14:paraId="326E474A" w14:textId="77777777" w:rsidR="0089529A" w:rsidRDefault="00000000">
            <w:pPr>
              <w:pStyle w:val="TableParagraph"/>
              <w:spacing w:before="96"/>
              <w:ind w:left="10"/>
              <w:jc w:val="center"/>
              <w:rPr>
                <w:b/>
                <w:sz w:val="16"/>
              </w:rPr>
            </w:pPr>
            <w:r>
              <w:rPr>
                <w:b/>
                <w:spacing w:val="-5"/>
                <w:sz w:val="16"/>
              </w:rPr>
              <w:t>Qtd</w:t>
            </w:r>
          </w:p>
        </w:tc>
        <w:tc>
          <w:tcPr>
            <w:tcW w:w="1405" w:type="dxa"/>
          </w:tcPr>
          <w:p w14:paraId="4BB1ABB0" w14:textId="77777777" w:rsidR="0089529A" w:rsidRDefault="00000000">
            <w:pPr>
              <w:pStyle w:val="TableParagraph"/>
              <w:spacing w:line="192" w:lineRule="exact"/>
              <w:ind w:left="382" w:right="211" w:hanging="168"/>
              <w:rPr>
                <w:b/>
                <w:sz w:val="16"/>
              </w:rPr>
            </w:pPr>
            <w:r>
              <w:rPr>
                <w:b/>
                <w:sz w:val="16"/>
              </w:rPr>
              <w:t>Valor</w:t>
            </w:r>
            <w:r>
              <w:rPr>
                <w:b/>
                <w:spacing w:val="-12"/>
                <w:sz w:val="16"/>
              </w:rPr>
              <w:t xml:space="preserve"> </w:t>
            </w:r>
            <w:r>
              <w:rPr>
                <w:b/>
                <w:sz w:val="16"/>
              </w:rPr>
              <w:t xml:space="preserve">médio </w:t>
            </w:r>
            <w:r>
              <w:rPr>
                <w:b/>
                <w:spacing w:val="-2"/>
                <w:sz w:val="16"/>
              </w:rPr>
              <w:t>unitário</w:t>
            </w:r>
          </w:p>
        </w:tc>
        <w:tc>
          <w:tcPr>
            <w:tcW w:w="1647" w:type="dxa"/>
          </w:tcPr>
          <w:p w14:paraId="7A14558D" w14:textId="77777777" w:rsidR="0089529A" w:rsidRDefault="00000000">
            <w:pPr>
              <w:pStyle w:val="TableParagraph"/>
              <w:spacing w:line="192" w:lineRule="exact"/>
              <w:ind w:left="472" w:right="490" w:hanging="296"/>
              <w:rPr>
                <w:b/>
                <w:sz w:val="16"/>
              </w:rPr>
            </w:pPr>
            <w:r>
              <w:rPr>
                <w:b/>
                <w:sz w:val="16"/>
              </w:rPr>
              <w:t>Valor</w:t>
            </w:r>
            <w:r>
              <w:rPr>
                <w:b/>
                <w:spacing w:val="-12"/>
                <w:sz w:val="16"/>
              </w:rPr>
              <w:t xml:space="preserve"> </w:t>
            </w:r>
            <w:r>
              <w:rPr>
                <w:b/>
                <w:sz w:val="16"/>
              </w:rPr>
              <w:t xml:space="preserve">médio </w:t>
            </w:r>
            <w:r>
              <w:rPr>
                <w:b/>
                <w:spacing w:val="-4"/>
                <w:sz w:val="16"/>
              </w:rPr>
              <w:t>total</w:t>
            </w:r>
          </w:p>
        </w:tc>
      </w:tr>
      <w:tr w:rsidR="0089529A" w14:paraId="70173517" w14:textId="77777777">
        <w:trPr>
          <w:trHeight w:val="263"/>
        </w:trPr>
        <w:tc>
          <w:tcPr>
            <w:tcW w:w="833" w:type="dxa"/>
          </w:tcPr>
          <w:p w14:paraId="4EFE62E5" w14:textId="77777777" w:rsidR="0089529A" w:rsidRDefault="0089529A">
            <w:pPr>
              <w:pStyle w:val="TableParagraph"/>
              <w:rPr>
                <w:rFonts w:ascii="Times New Roman"/>
                <w:sz w:val="18"/>
              </w:rPr>
            </w:pPr>
          </w:p>
        </w:tc>
        <w:tc>
          <w:tcPr>
            <w:tcW w:w="3953" w:type="dxa"/>
          </w:tcPr>
          <w:p w14:paraId="1024D6B7" w14:textId="77777777" w:rsidR="0089529A" w:rsidRDefault="0089529A">
            <w:pPr>
              <w:pStyle w:val="TableParagraph"/>
              <w:rPr>
                <w:rFonts w:ascii="Times New Roman"/>
                <w:sz w:val="18"/>
              </w:rPr>
            </w:pPr>
          </w:p>
        </w:tc>
        <w:tc>
          <w:tcPr>
            <w:tcW w:w="809" w:type="dxa"/>
          </w:tcPr>
          <w:p w14:paraId="704DF70E" w14:textId="77777777" w:rsidR="0089529A" w:rsidRDefault="0089529A">
            <w:pPr>
              <w:pStyle w:val="TableParagraph"/>
              <w:rPr>
                <w:rFonts w:ascii="Times New Roman"/>
                <w:sz w:val="18"/>
              </w:rPr>
            </w:pPr>
          </w:p>
        </w:tc>
        <w:tc>
          <w:tcPr>
            <w:tcW w:w="963" w:type="dxa"/>
          </w:tcPr>
          <w:p w14:paraId="7A0BC659" w14:textId="77777777" w:rsidR="0089529A" w:rsidRDefault="0089529A">
            <w:pPr>
              <w:pStyle w:val="TableParagraph"/>
              <w:rPr>
                <w:rFonts w:ascii="Times New Roman"/>
                <w:sz w:val="18"/>
              </w:rPr>
            </w:pPr>
          </w:p>
        </w:tc>
        <w:tc>
          <w:tcPr>
            <w:tcW w:w="1405" w:type="dxa"/>
          </w:tcPr>
          <w:p w14:paraId="30C544AF" w14:textId="77777777" w:rsidR="0089529A" w:rsidRDefault="0089529A">
            <w:pPr>
              <w:pStyle w:val="TableParagraph"/>
              <w:rPr>
                <w:rFonts w:ascii="Times New Roman"/>
                <w:sz w:val="18"/>
              </w:rPr>
            </w:pPr>
          </w:p>
        </w:tc>
        <w:tc>
          <w:tcPr>
            <w:tcW w:w="1647" w:type="dxa"/>
          </w:tcPr>
          <w:p w14:paraId="1AE8CD43" w14:textId="77777777" w:rsidR="0089529A" w:rsidRDefault="0089529A">
            <w:pPr>
              <w:pStyle w:val="TableParagraph"/>
              <w:rPr>
                <w:rFonts w:ascii="Times New Roman"/>
                <w:sz w:val="18"/>
              </w:rPr>
            </w:pPr>
          </w:p>
        </w:tc>
      </w:tr>
      <w:tr w:rsidR="0089529A" w14:paraId="213FE53A" w14:textId="77777777">
        <w:trPr>
          <w:trHeight w:val="265"/>
        </w:trPr>
        <w:tc>
          <w:tcPr>
            <w:tcW w:w="833" w:type="dxa"/>
          </w:tcPr>
          <w:p w14:paraId="455CA492" w14:textId="77777777" w:rsidR="0089529A" w:rsidRDefault="0089529A">
            <w:pPr>
              <w:pStyle w:val="TableParagraph"/>
              <w:rPr>
                <w:rFonts w:ascii="Times New Roman"/>
                <w:sz w:val="18"/>
              </w:rPr>
            </w:pPr>
          </w:p>
        </w:tc>
        <w:tc>
          <w:tcPr>
            <w:tcW w:w="3953" w:type="dxa"/>
          </w:tcPr>
          <w:p w14:paraId="0E226091" w14:textId="77777777" w:rsidR="0089529A" w:rsidRDefault="0089529A">
            <w:pPr>
              <w:pStyle w:val="TableParagraph"/>
              <w:rPr>
                <w:rFonts w:ascii="Times New Roman"/>
                <w:sz w:val="18"/>
              </w:rPr>
            </w:pPr>
          </w:p>
        </w:tc>
        <w:tc>
          <w:tcPr>
            <w:tcW w:w="809" w:type="dxa"/>
          </w:tcPr>
          <w:p w14:paraId="57DF40E3" w14:textId="77777777" w:rsidR="0089529A" w:rsidRDefault="0089529A">
            <w:pPr>
              <w:pStyle w:val="TableParagraph"/>
              <w:rPr>
                <w:rFonts w:ascii="Times New Roman"/>
                <w:sz w:val="18"/>
              </w:rPr>
            </w:pPr>
          </w:p>
        </w:tc>
        <w:tc>
          <w:tcPr>
            <w:tcW w:w="963" w:type="dxa"/>
          </w:tcPr>
          <w:p w14:paraId="2AC936BB" w14:textId="77777777" w:rsidR="0089529A" w:rsidRDefault="0089529A">
            <w:pPr>
              <w:pStyle w:val="TableParagraph"/>
              <w:rPr>
                <w:rFonts w:ascii="Times New Roman"/>
                <w:sz w:val="18"/>
              </w:rPr>
            </w:pPr>
          </w:p>
        </w:tc>
        <w:tc>
          <w:tcPr>
            <w:tcW w:w="1405" w:type="dxa"/>
          </w:tcPr>
          <w:p w14:paraId="04457DDA" w14:textId="77777777" w:rsidR="0089529A" w:rsidRDefault="0089529A">
            <w:pPr>
              <w:pStyle w:val="TableParagraph"/>
              <w:rPr>
                <w:rFonts w:ascii="Times New Roman"/>
                <w:sz w:val="18"/>
              </w:rPr>
            </w:pPr>
          </w:p>
        </w:tc>
        <w:tc>
          <w:tcPr>
            <w:tcW w:w="1647" w:type="dxa"/>
          </w:tcPr>
          <w:p w14:paraId="78F9C678" w14:textId="77777777" w:rsidR="0089529A" w:rsidRDefault="0089529A">
            <w:pPr>
              <w:pStyle w:val="TableParagraph"/>
              <w:rPr>
                <w:rFonts w:ascii="Times New Roman"/>
                <w:sz w:val="18"/>
              </w:rPr>
            </w:pPr>
          </w:p>
        </w:tc>
      </w:tr>
      <w:tr w:rsidR="0089529A" w14:paraId="72C19B23" w14:textId="77777777">
        <w:trPr>
          <w:trHeight w:val="266"/>
        </w:trPr>
        <w:tc>
          <w:tcPr>
            <w:tcW w:w="833" w:type="dxa"/>
          </w:tcPr>
          <w:p w14:paraId="2B49B0D2" w14:textId="77777777" w:rsidR="0089529A" w:rsidRDefault="0089529A">
            <w:pPr>
              <w:pStyle w:val="TableParagraph"/>
              <w:rPr>
                <w:rFonts w:ascii="Times New Roman"/>
                <w:sz w:val="18"/>
              </w:rPr>
            </w:pPr>
          </w:p>
        </w:tc>
        <w:tc>
          <w:tcPr>
            <w:tcW w:w="3953" w:type="dxa"/>
          </w:tcPr>
          <w:p w14:paraId="45113E75" w14:textId="77777777" w:rsidR="0089529A" w:rsidRDefault="0089529A">
            <w:pPr>
              <w:pStyle w:val="TableParagraph"/>
              <w:rPr>
                <w:rFonts w:ascii="Times New Roman"/>
                <w:sz w:val="18"/>
              </w:rPr>
            </w:pPr>
          </w:p>
        </w:tc>
        <w:tc>
          <w:tcPr>
            <w:tcW w:w="809" w:type="dxa"/>
          </w:tcPr>
          <w:p w14:paraId="4195E3FF" w14:textId="77777777" w:rsidR="0089529A" w:rsidRDefault="0089529A">
            <w:pPr>
              <w:pStyle w:val="TableParagraph"/>
              <w:rPr>
                <w:rFonts w:ascii="Times New Roman"/>
                <w:sz w:val="18"/>
              </w:rPr>
            </w:pPr>
          </w:p>
        </w:tc>
        <w:tc>
          <w:tcPr>
            <w:tcW w:w="963" w:type="dxa"/>
          </w:tcPr>
          <w:p w14:paraId="2E589125" w14:textId="77777777" w:rsidR="0089529A" w:rsidRDefault="0089529A">
            <w:pPr>
              <w:pStyle w:val="TableParagraph"/>
              <w:rPr>
                <w:rFonts w:ascii="Times New Roman"/>
                <w:sz w:val="18"/>
              </w:rPr>
            </w:pPr>
          </w:p>
        </w:tc>
        <w:tc>
          <w:tcPr>
            <w:tcW w:w="1405" w:type="dxa"/>
          </w:tcPr>
          <w:p w14:paraId="16C4F450" w14:textId="77777777" w:rsidR="0089529A" w:rsidRDefault="0089529A">
            <w:pPr>
              <w:pStyle w:val="TableParagraph"/>
              <w:rPr>
                <w:rFonts w:ascii="Times New Roman"/>
                <w:sz w:val="18"/>
              </w:rPr>
            </w:pPr>
          </w:p>
        </w:tc>
        <w:tc>
          <w:tcPr>
            <w:tcW w:w="1647" w:type="dxa"/>
          </w:tcPr>
          <w:p w14:paraId="1CDD5990" w14:textId="77777777" w:rsidR="0089529A" w:rsidRDefault="0089529A">
            <w:pPr>
              <w:pStyle w:val="TableParagraph"/>
              <w:rPr>
                <w:rFonts w:ascii="Times New Roman"/>
                <w:sz w:val="18"/>
              </w:rPr>
            </w:pPr>
          </w:p>
        </w:tc>
      </w:tr>
      <w:tr w:rsidR="0089529A" w14:paraId="4EDB83BE" w14:textId="77777777">
        <w:trPr>
          <w:trHeight w:val="265"/>
        </w:trPr>
        <w:tc>
          <w:tcPr>
            <w:tcW w:w="833" w:type="dxa"/>
          </w:tcPr>
          <w:p w14:paraId="086985E7" w14:textId="77777777" w:rsidR="0089529A" w:rsidRDefault="0089529A">
            <w:pPr>
              <w:pStyle w:val="TableParagraph"/>
              <w:rPr>
                <w:rFonts w:ascii="Times New Roman"/>
                <w:sz w:val="18"/>
              </w:rPr>
            </w:pPr>
          </w:p>
        </w:tc>
        <w:tc>
          <w:tcPr>
            <w:tcW w:w="3953" w:type="dxa"/>
          </w:tcPr>
          <w:p w14:paraId="5342AFE1" w14:textId="77777777" w:rsidR="0089529A" w:rsidRDefault="0089529A">
            <w:pPr>
              <w:pStyle w:val="TableParagraph"/>
              <w:rPr>
                <w:rFonts w:ascii="Times New Roman"/>
                <w:sz w:val="18"/>
              </w:rPr>
            </w:pPr>
          </w:p>
        </w:tc>
        <w:tc>
          <w:tcPr>
            <w:tcW w:w="809" w:type="dxa"/>
          </w:tcPr>
          <w:p w14:paraId="40623716" w14:textId="77777777" w:rsidR="0089529A" w:rsidRDefault="0089529A">
            <w:pPr>
              <w:pStyle w:val="TableParagraph"/>
              <w:rPr>
                <w:rFonts w:ascii="Times New Roman"/>
                <w:sz w:val="18"/>
              </w:rPr>
            </w:pPr>
          </w:p>
        </w:tc>
        <w:tc>
          <w:tcPr>
            <w:tcW w:w="963" w:type="dxa"/>
          </w:tcPr>
          <w:p w14:paraId="12E8137F" w14:textId="77777777" w:rsidR="0089529A" w:rsidRDefault="0089529A">
            <w:pPr>
              <w:pStyle w:val="TableParagraph"/>
              <w:rPr>
                <w:rFonts w:ascii="Times New Roman"/>
                <w:sz w:val="18"/>
              </w:rPr>
            </w:pPr>
          </w:p>
        </w:tc>
        <w:tc>
          <w:tcPr>
            <w:tcW w:w="1405" w:type="dxa"/>
          </w:tcPr>
          <w:p w14:paraId="6C40B412" w14:textId="77777777" w:rsidR="0089529A" w:rsidRDefault="0089529A">
            <w:pPr>
              <w:pStyle w:val="TableParagraph"/>
              <w:rPr>
                <w:rFonts w:ascii="Times New Roman"/>
                <w:sz w:val="18"/>
              </w:rPr>
            </w:pPr>
          </w:p>
        </w:tc>
        <w:tc>
          <w:tcPr>
            <w:tcW w:w="1647" w:type="dxa"/>
          </w:tcPr>
          <w:p w14:paraId="0948F494" w14:textId="77777777" w:rsidR="0089529A" w:rsidRDefault="0089529A">
            <w:pPr>
              <w:pStyle w:val="TableParagraph"/>
              <w:rPr>
                <w:rFonts w:ascii="Times New Roman"/>
                <w:sz w:val="18"/>
              </w:rPr>
            </w:pPr>
          </w:p>
        </w:tc>
      </w:tr>
      <w:tr w:rsidR="0089529A" w14:paraId="3FD6BB08" w14:textId="77777777">
        <w:trPr>
          <w:trHeight w:val="265"/>
        </w:trPr>
        <w:tc>
          <w:tcPr>
            <w:tcW w:w="833" w:type="dxa"/>
          </w:tcPr>
          <w:p w14:paraId="5659EFC8" w14:textId="77777777" w:rsidR="0089529A" w:rsidRDefault="0089529A">
            <w:pPr>
              <w:pStyle w:val="TableParagraph"/>
              <w:rPr>
                <w:rFonts w:ascii="Times New Roman"/>
                <w:sz w:val="18"/>
              </w:rPr>
            </w:pPr>
          </w:p>
        </w:tc>
        <w:tc>
          <w:tcPr>
            <w:tcW w:w="3953" w:type="dxa"/>
          </w:tcPr>
          <w:p w14:paraId="5350AABD" w14:textId="77777777" w:rsidR="0089529A" w:rsidRDefault="0089529A">
            <w:pPr>
              <w:pStyle w:val="TableParagraph"/>
              <w:rPr>
                <w:rFonts w:ascii="Times New Roman"/>
                <w:sz w:val="18"/>
              </w:rPr>
            </w:pPr>
          </w:p>
        </w:tc>
        <w:tc>
          <w:tcPr>
            <w:tcW w:w="809" w:type="dxa"/>
          </w:tcPr>
          <w:p w14:paraId="58B301C1" w14:textId="77777777" w:rsidR="0089529A" w:rsidRDefault="0089529A">
            <w:pPr>
              <w:pStyle w:val="TableParagraph"/>
              <w:rPr>
                <w:rFonts w:ascii="Times New Roman"/>
                <w:sz w:val="18"/>
              </w:rPr>
            </w:pPr>
          </w:p>
        </w:tc>
        <w:tc>
          <w:tcPr>
            <w:tcW w:w="963" w:type="dxa"/>
          </w:tcPr>
          <w:p w14:paraId="665734EF" w14:textId="77777777" w:rsidR="0089529A" w:rsidRDefault="0089529A">
            <w:pPr>
              <w:pStyle w:val="TableParagraph"/>
              <w:rPr>
                <w:rFonts w:ascii="Times New Roman"/>
                <w:sz w:val="18"/>
              </w:rPr>
            </w:pPr>
          </w:p>
        </w:tc>
        <w:tc>
          <w:tcPr>
            <w:tcW w:w="1405" w:type="dxa"/>
          </w:tcPr>
          <w:p w14:paraId="3A969D46" w14:textId="77777777" w:rsidR="0089529A" w:rsidRDefault="0089529A">
            <w:pPr>
              <w:pStyle w:val="TableParagraph"/>
              <w:rPr>
                <w:rFonts w:ascii="Times New Roman"/>
                <w:sz w:val="18"/>
              </w:rPr>
            </w:pPr>
          </w:p>
        </w:tc>
        <w:tc>
          <w:tcPr>
            <w:tcW w:w="1647" w:type="dxa"/>
          </w:tcPr>
          <w:p w14:paraId="3F1C6836" w14:textId="77777777" w:rsidR="0089529A" w:rsidRDefault="0089529A">
            <w:pPr>
              <w:pStyle w:val="TableParagraph"/>
              <w:rPr>
                <w:rFonts w:ascii="Times New Roman"/>
                <w:sz w:val="18"/>
              </w:rPr>
            </w:pPr>
          </w:p>
        </w:tc>
      </w:tr>
    </w:tbl>
    <w:p w14:paraId="2BD1EC76" w14:textId="77777777" w:rsidR="0089529A" w:rsidRDefault="0089529A">
      <w:pPr>
        <w:pStyle w:val="Corpodetexto"/>
        <w:spacing w:before="11"/>
        <w:ind w:left="0"/>
        <w:jc w:val="left"/>
      </w:pPr>
    </w:p>
    <w:p w14:paraId="2F693A71" w14:textId="00E7ABCE" w:rsidR="0089529A" w:rsidRDefault="00000000">
      <w:pPr>
        <w:pStyle w:val="PargrafodaLista"/>
        <w:numPr>
          <w:ilvl w:val="0"/>
          <w:numId w:val="24"/>
        </w:numPr>
        <w:tabs>
          <w:tab w:val="left" w:pos="861"/>
        </w:tabs>
        <w:spacing w:before="1" w:line="252" w:lineRule="auto"/>
        <w:ind w:right="327" w:firstLine="0"/>
        <w:rPr>
          <w:sz w:val="24"/>
        </w:rPr>
      </w:pPr>
      <w:r>
        <w:rPr>
          <w:sz w:val="24"/>
        </w:rPr>
        <w:t xml:space="preserve">A presente proposta é baseada nas especificações, condições e prazos estabelecidos no edital de Pregão </w:t>
      </w:r>
      <w:r w:rsidRPr="0047238B">
        <w:rPr>
          <w:sz w:val="24"/>
          <w:highlight w:val="yellow"/>
        </w:rPr>
        <w:t>nº /202</w:t>
      </w:r>
      <w:r w:rsidR="0047238B" w:rsidRPr="0047238B">
        <w:rPr>
          <w:sz w:val="24"/>
          <w:highlight w:val="yellow"/>
        </w:rPr>
        <w:t>5</w:t>
      </w:r>
      <w:r>
        <w:rPr>
          <w:sz w:val="24"/>
        </w:rPr>
        <w:t>, os quais nos comprometemos a cumprir integralmente.</w:t>
      </w:r>
    </w:p>
    <w:p w14:paraId="72F3D724" w14:textId="77777777" w:rsidR="0089529A" w:rsidRDefault="00000000">
      <w:pPr>
        <w:pStyle w:val="PargrafodaLista"/>
        <w:numPr>
          <w:ilvl w:val="0"/>
          <w:numId w:val="24"/>
        </w:numPr>
        <w:tabs>
          <w:tab w:val="left" w:pos="861"/>
        </w:tabs>
        <w:spacing w:before="6"/>
        <w:ind w:left="861" w:hanging="719"/>
        <w:rPr>
          <w:sz w:val="24"/>
        </w:rPr>
      </w:pPr>
      <w:r>
        <w:rPr>
          <w:sz w:val="24"/>
        </w:rPr>
        <w:t>Prazo</w:t>
      </w:r>
      <w:r>
        <w:rPr>
          <w:spacing w:val="-3"/>
          <w:sz w:val="24"/>
        </w:rPr>
        <w:t xml:space="preserve"> </w:t>
      </w:r>
      <w:r>
        <w:rPr>
          <w:sz w:val="24"/>
        </w:rPr>
        <w:t>de validade</w:t>
      </w:r>
      <w:r>
        <w:rPr>
          <w:spacing w:val="-3"/>
          <w:sz w:val="24"/>
        </w:rPr>
        <w:t xml:space="preserve"> </w:t>
      </w:r>
      <w:r>
        <w:rPr>
          <w:sz w:val="24"/>
        </w:rPr>
        <w:t>da proposta:</w:t>
      </w:r>
      <w:r>
        <w:rPr>
          <w:spacing w:val="-2"/>
          <w:sz w:val="24"/>
        </w:rPr>
        <w:t xml:space="preserve"> </w:t>
      </w:r>
      <w:r>
        <w:rPr>
          <w:spacing w:val="74"/>
          <w:w w:val="150"/>
          <w:sz w:val="24"/>
          <w:u w:val="single"/>
        </w:rPr>
        <w:t xml:space="preserve">    </w:t>
      </w:r>
      <w:r>
        <w:rPr>
          <w:sz w:val="24"/>
        </w:rPr>
        <w:t>dias (não inferior a sessenta</w:t>
      </w:r>
      <w:r>
        <w:rPr>
          <w:spacing w:val="1"/>
          <w:sz w:val="24"/>
        </w:rPr>
        <w:t xml:space="preserve"> </w:t>
      </w:r>
      <w:r>
        <w:rPr>
          <w:spacing w:val="-2"/>
          <w:sz w:val="24"/>
        </w:rPr>
        <w:t>dias)</w:t>
      </w:r>
    </w:p>
    <w:p w14:paraId="0F9174F8" w14:textId="77777777" w:rsidR="0089529A" w:rsidRDefault="00000000">
      <w:pPr>
        <w:pStyle w:val="PargrafodaLista"/>
        <w:numPr>
          <w:ilvl w:val="0"/>
          <w:numId w:val="24"/>
        </w:numPr>
        <w:tabs>
          <w:tab w:val="left" w:pos="861"/>
        </w:tabs>
        <w:spacing w:before="18" w:line="252" w:lineRule="auto"/>
        <w:ind w:right="324" w:firstLine="0"/>
        <w:rPr>
          <w:sz w:val="24"/>
        </w:rPr>
      </w:pPr>
      <w:r>
        <w:rPr>
          <w:sz w:val="24"/>
        </w:rPr>
        <w:t>Declaramos que estamos de pleno acordo com todas as obrigações e responsabilidades, bem como todas as condições estabelecidas no Edital e seus Anexos.</w:t>
      </w:r>
    </w:p>
    <w:p w14:paraId="7991AE63" w14:textId="2501F07A" w:rsidR="0089529A" w:rsidRDefault="00000000" w:rsidP="00066BE0">
      <w:pPr>
        <w:pStyle w:val="PargrafodaLista"/>
        <w:numPr>
          <w:ilvl w:val="0"/>
          <w:numId w:val="24"/>
        </w:numPr>
        <w:tabs>
          <w:tab w:val="left" w:pos="861"/>
        </w:tabs>
        <w:spacing w:before="71" w:line="254" w:lineRule="auto"/>
        <w:ind w:left="0" w:right="323" w:firstLine="0"/>
        <w:jc w:val="left"/>
      </w:pPr>
      <w:r>
        <w:rPr>
          <w:sz w:val="24"/>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w:t>
      </w:r>
    </w:p>
    <w:p w14:paraId="64DBF8C2" w14:textId="77777777" w:rsidR="0089529A" w:rsidRDefault="00000000">
      <w:pPr>
        <w:pStyle w:val="Corpodetexto"/>
        <w:spacing w:before="0" w:line="254" w:lineRule="auto"/>
        <w:ind w:right="6138"/>
        <w:jc w:val="left"/>
      </w:pPr>
      <w:r>
        <w:t>Local</w:t>
      </w:r>
      <w:r>
        <w:rPr>
          <w:spacing w:val="-10"/>
        </w:rPr>
        <w:t xml:space="preserve"> </w:t>
      </w:r>
      <w:r>
        <w:t>e</w:t>
      </w:r>
      <w:r>
        <w:rPr>
          <w:spacing w:val="-8"/>
        </w:rPr>
        <w:t xml:space="preserve"> </w:t>
      </w:r>
      <w:r>
        <w:t>data</w:t>
      </w:r>
      <w:r>
        <w:rPr>
          <w:spacing w:val="-7"/>
        </w:rPr>
        <w:t xml:space="preserve"> </w:t>
      </w:r>
      <w:r>
        <w:t>Assinatura</w:t>
      </w:r>
      <w:r>
        <w:rPr>
          <w:spacing w:val="-6"/>
        </w:rPr>
        <w:t xml:space="preserve"> </w:t>
      </w:r>
      <w:r>
        <w:t>e</w:t>
      </w:r>
      <w:r>
        <w:rPr>
          <w:spacing w:val="-7"/>
        </w:rPr>
        <w:t xml:space="preserve"> </w:t>
      </w:r>
      <w:r>
        <w:t xml:space="preserve">carimbo </w:t>
      </w:r>
      <w:r>
        <w:lastRenderedPageBreak/>
        <w:t>(Representante legal)</w:t>
      </w:r>
    </w:p>
    <w:p w14:paraId="65E320C9" w14:textId="77777777" w:rsidR="0089529A" w:rsidRDefault="0089529A">
      <w:pPr>
        <w:pStyle w:val="Corpodetexto"/>
        <w:spacing w:before="12"/>
        <w:ind w:left="0"/>
        <w:jc w:val="left"/>
      </w:pPr>
    </w:p>
    <w:p w14:paraId="556DB7F4" w14:textId="77777777" w:rsidR="0089529A" w:rsidRDefault="00000000">
      <w:pPr>
        <w:ind w:left="657" w:right="839"/>
        <w:jc w:val="center"/>
        <w:rPr>
          <w:rFonts w:ascii="Tahoma"/>
        </w:rPr>
      </w:pPr>
      <w:r>
        <w:rPr>
          <w:rFonts w:ascii="Tahoma"/>
          <w:color w:val="A5A5A5"/>
        </w:rPr>
        <w:t>Apresentar</w:t>
      </w:r>
      <w:r>
        <w:rPr>
          <w:rFonts w:ascii="Tahoma"/>
          <w:color w:val="A5A5A5"/>
          <w:spacing w:val="-3"/>
        </w:rPr>
        <w:t xml:space="preserve"> </w:t>
      </w:r>
      <w:r>
        <w:rPr>
          <w:rFonts w:ascii="Tahoma"/>
          <w:color w:val="A5A5A5"/>
        </w:rPr>
        <w:t>em</w:t>
      </w:r>
      <w:r>
        <w:rPr>
          <w:rFonts w:ascii="Tahoma"/>
          <w:color w:val="A5A5A5"/>
          <w:spacing w:val="-3"/>
        </w:rPr>
        <w:t xml:space="preserve"> </w:t>
      </w:r>
      <w:r>
        <w:rPr>
          <w:rFonts w:ascii="Tahoma"/>
          <w:color w:val="A5A5A5"/>
        </w:rPr>
        <w:t>papel</w:t>
      </w:r>
      <w:r>
        <w:rPr>
          <w:rFonts w:ascii="Tahoma"/>
          <w:color w:val="A5A5A5"/>
          <w:spacing w:val="-1"/>
        </w:rPr>
        <w:t xml:space="preserve"> </w:t>
      </w:r>
      <w:r>
        <w:rPr>
          <w:rFonts w:ascii="Tahoma"/>
          <w:color w:val="A5A5A5"/>
          <w:spacing w:val="-2"/>
        </w:rPr>
        <w:t>timbrado</w:t>
      </w:r>
    </w:p>
    <w:p w14:paraId="6D36EBEC" w14:textId="77777777" w:rsidR="0089529A" w:rsidRDefault="0089529A">
      <w:pPr>
        <w:jc w:val="center"/>
        <w:rPr>
          <w:rFonts w:ascii="Tahoma"/>
        </w:rPr>
        <w:sectPr w:rsidR="0089529A">
          <w:headerReference w:type="default" r:id="rId13"/>
          <w:footerReference w:type="default" r:id="rId14"/>
          <w:pgSz w:w="11910" w:h="16840"/>
          <w:pgMar w:top="3180" w:right="566" w:bottom="1800" w:left="1559" w:header="1097" w:footer="1606" w:gutter="0"/>
          <w:cols w:space="720"/>
        </w:sectPr>
      </w:pPr>
    </w:p>
    <w:p w14:paraId="6F05A63B" w14:textId="77777777" w:rsidR="0089529A" w:rsidRDefault="0089529A">
      <w:pPr>
        <w:pStyle w:val="Corpodetexto"/>
        <w:spacing w:before="0"/>
        <w:ind w:left="0"/>
        <w:jc w:val="left"/>
        <w:rPr>
          <w:rFonts w:ascii="Tahoma"/>
          <w:sz w:val="22"/>
        </w:rPr>
      </w:pPr>
    </w:p>
    <w:p w14:paraId="46C71C0C" w14:textId="77777777" w:rsidR="0089529A" w:rsidRDefault="00000000">
      <w:pPr>
        <w:ind w:left="655" w:right="839"/>
        <w:jc w:val="center"/>
        <w:rPr>
          <w:b/>
        </w:rPr>
      </w:pPr>
      <w:r>
        <w:rPr>
          <w:b/>
        </w:rPr>
        <w:t>ANEXO</w:t>
      </w:r>
      <w:r>
        <w:rPr>
          <w:b/>
          <w:spacing w:val="-3"/>
        </w:rPr>
        <w:t xml:space="preserve"> </w:t>
      </w:r>
      <w:r>
        <w:rPr>
          <w:b/>
          <w:spacing w:val="-5"/>
        </w:rPr>
        <w:t>III</w:t>
      </w:r>
    </w:p>
    <w:p w14:paraId="5F8BC084" w14:textId="76DA3603" w:rsidR="0089529A" w:rsidRPr="00C853ED" w:rsidRDefault="00000000">
      <w:pPr>
        <w:spacing w:before="103" w:line="760" w:lineRule="exact"/>
        <w:ind w:left="142" w:firstLine="602"/>
        <w:rPr>
          <w:b/>
          <w:highlight w:val="yellow"/>
        </w:rPr>
      </w:pPr>
      <w:r>
        <w:rPr>
          <w:b/>
        </w:rPr>
        <w:t>DECLARAÇÃO</w:t>
      </w:r>
      <w:r>
        <w:rPr>
          <w:b/>
          <w:spacing w:val="-4"/>
        </w:rPr>
        <w:t xml:space="preserve"> </w:t>
      </w:r>
      <w:r>
        <w:rPr>
          <w:b/>
        </w:rPr>
        <w:t>DE</w:t>
      </w:r>
      <w:r>
        <w:rPr>
          <w:b/>
          <w:spacing w:val="-6"/>
        </w:rPr>
        <w:t xml:space="preserve"> </w:t>
      </w:r>
      <w:r>
        <w:rPr>
          <w:b/>
        </w:rPr>
        <w:t>RESERVA</w:t>
      </w:r>
      <w:r>
        <w:rPr>
          <w:b/>
          <w:spacing w:val="-4"/>
        </w:rPr>
        <w:t xml:space="preserve"> </w:t>
      </w:r>
      <w:r>
        <w:rPr>
          <w:b/>
        </w:rPr>
        <w:t>DE</w:t>
      </w:r>
      <w:r>
        <w:rPr>
          <w:b/>
          <w:spacing w:val="-4"/>
        </w:rPr>
        <w:t xml:space="preserve"> </w:t>
      </w:r>
      <w:r>
        <w:rPr>
          <w:b/>
        </w:rPr>
        <w:t>CARGOS</w:t>
      </w:r>
      <w:r>
        <w:rPr>
          <w:b/>
          <w:spacing w:val="-4"/>
        </w:rPr>
        <w:t xml:space="preserve"> </w:t>
      </w:r>
      <w:r>
        <w:rPr>
          <w:b/>
        </w:rPr>
        <w:t>PARA</w:t>
      </w:r>
      <w:r>
        <w:rPr>
          <w:b/>
          <w:spacing w:val="-7"/>
        </w:rPr>
        <w:t xml:space="preserve"> </w:t>
      </w:r>
      <w:r>
        <w:rPr>
          <w:b/>
        </w:rPr>
        <w:t>PESSOA</w:t>
      </w:r>
      <w:r>
        <w:rPr>
          <w:b/>
          <w:spacing w:val="-4"/>
        </w:rPr>
        <w:t xml:space="preserve"> </w:t>
      </w:r>
      <w:r>
        <w:rPr>
          <w:b/>
        </w:rPr>
        <w:t>COM</w:t>
      </w:r>
      <w:r>
        <w:rPr>
          <w:b/>
          <w:spacing w:val="-4"/>
        </w:rPr>
        <w:t xml:space="preserve"> </w:t>
      </w:r>
      <w:r>
        <w:rPr>
          <w:b/>
        </w:rPr>
        <w:t xml:space="preserve">DEFICIÊNCIA </w:t>
      </w:r>
      <w:r w:rsidRPr="00C853ED">
        <w:rPr>
          <w:b/>
          <w:highlight w:val="yellow"/>
        </w:rPr>
        <w:t>PROCESSO N.º /202</w:t>
      </w:r>
      <w:r w:rsidR="00C853ED" w:rsidRPr="00C853ED">
        <w:rPr>
          <w:b/>
          <w:highlight w:val="yellow"/>
        </w:rPr>
        <w:t>5</w:t>
      </w:r>
    </w:p>
    <w:p w14:paraId="0F655EB9" w14:textId="28BC4ED0" w:rsidR="0089529A" w:rsidRDefault="00000000">
      <w:pPr>
        <w:spacing w:line="148" w:lineRule="exact"/>
        <w:ind w:left="142"/>
        <w:jc w:val="both"/>
        <w:rPr>
          <w:b/>
        </w:rPr>
      </w:pPr>
      <w:r w:rsidRPr="00C853ED">
        <w:rPr>
          <w:b/>
          <w:highlight w:val="yellow"/>
        </w:rPr>
        <w:t>PREGÃO</w:t>
      </w:r>
      <w:r w:rsidRPr="00C853ED">
        <w:rPr>
          <w:b/>
          <w:spacing w:val="-7"/>
          <w:highlight w:val="yellow"/>
        </w:rPr>
        <w:t xml:space="preserve"> </w:t>
      </w:r>
      <w:r w:rsidRPr="00C853ED">
        <w:rPr>
          <w:b/>
          <w:highlight w:val="yellow"/>
        </w:rPr>
        <w:t>ELETRÔNICO</w:t>
      </w:r>
      <w:r w:rsidRPr="00C853ED">
        <w:rPr>
          <w:b/>
          <w:spacing w:val="-3"/>
          <w:highlight w:val="yellow"/>
        </w:rPr>
        <w:t xml:space="preserve"> </w:t>
      </w:r>
      <w:r w:rsidRPr="00C853ED">
        <w:rPr>
          <w:b/>
          <w:highlight w:val="yellow"/>
        </w:rPr>
        <w:t>Nº</w:t>
      </w:r>
      <w:r w:rsidRPr="00C853ED">
        <w:rPr>
          <w:b/>
          <w:spacing w:val="-2"/>
          <w:highlight w:val="yellow"/>
        </w:rPr>
        <w:t>/202</w:t>
      </w:r>
      <w:r w:rsidR="00C853ED" w:rsidRPr="00C853ED">
        <w:rPr>
          <w:b/>
          <w:spacing w:val="-2"/>
          <w:highlight w:val="yellow"/>
        </w:rPr>
        <w:t>5</w:t>
      </w:r>
    </w:p>
    <w:p w14:paraId="3EEF9FB8" w14:textId="77777777" w:rsidR="0089529A" w:rsidRDefault="0089529A">
      <w:pPr>
        <w:pStyle w:val="Corpodetexto"/>
        <w:spacing w:before="0"/>
        <w:ind w:left="0"/>
        <w:jc w:val="left"/>
        <w:rPr>
          <w:b/>
          <w:sz w:val="22"/>
        </w:rPr>
      </w:pPr>
    </w:p>
    <w:p w14:paraId="09CF3EBF" w14:textId="77777777" w:rsidR="0089529A" w:rsidRDefault="00000000">
      <w:pPr>
        <w:spacing w:line="252" w:lineRule="exact"/>
        <w:ind w:left="142"/>
        <w:jc w:val="both"/>
      </w:pPr>
      <w:r>
        <w:t>A</w:t>
      </w:r>
      <w:r>
        <w:rPr>
          <w:spacing w:val="5"/>
        </w:rPr>
        <w:t xml:space="preserve"> </w:t>
      </w:r>
      <w:r>
        <w:t>Empresa..................................................................(nome</w:t>
      </w:r>
      <w:r>
        <w:rPr>
          <w:spacing w:val="8"/>
        </w:rPr>
        <w:t xml:space="preserve"> </w:t>
      </w:r>
      <w:r>
        <w:t>da</w:t>
      </w:r>
      <w:r>
        <w:rPr>
          <w:spacing w:val="9"/>
        </w:rPr>
        <w:t xml:space="preserve"> </w:t>
      </w:r>
      <w:r>
        <w:t>empresa</w:t>
      </w:r>
      <w:r>
        <w:rPr>
          <w:spacing w:val="11"/>
        </w:rPr>
        <w:t xml:space="preserve"> </w:t>
      </w:r>
      <w:r>
        <w:t>licitante)...,</w:t>
      </w:r>
      <w:r>
        <w:rPr>
          <w:spacing w:val="7"/>
        </w:rPr>
        <w:t xml:space="preserve"> </w:t>
      </w:r>
      <w:r>
        <w:t>inscrita</w:t>
      </w:r>
      <w:r>
        <w:rPr>
          <w:spacing w:val="11"/>
        </w:rPr>
        <w:t xml:space="preserve"> </w:t>
      </w:r>
      <w:r>
        <w:t>no</w:t>
      </w:r>
      <w:r>
        <w:rPr>
          <w:spacing w:val="8"/>
        </w:rPr>
        <w:t xml:space="preserve"> </w:t>
      </w:r>
      <w:r>
        <w:rPr>
          <w:spacing w:val="-2"/>
        </w:rPr>
        <w:t>CNPJ/MF</w:t>
      </w:r>
    </w:p>
    <w:p w14:paraId="6EA6E440" w14:textId="77777777" w:rsidR="0089529A" w:rsidRDefault="00000000">
      <w:pPr>
        <w:ind w:left="142" w:right="321"/>
        <w:jc w:val="both"/>
      </w:pPr>
      <w:r>
        <w:t>sob o n.º.................sediada.....................(endereço completo)..........., declara, para os devidos fins, comprova cumprimento de reserva de cargos prevista em lei para pessoa com deficiência ou para reabilitado da Previdência Social e que atendem às regras de acessibilidade previstas na legislação, conforme disposto no art. 63 inciso IV da Lei 14.133/21.</w:t>
      </w:r>
    </w:p>
    <w:p w14:paraId="138F544D" w14:textId="77777777" w:rsidR="0089529A" w:rsidRDefault="0089529A">
      <w:pPr>
        <w:pStyle w:val="Corpodetexto"/>
        <w:spacing w:before="0"/>
        <w:ind w:left="0"/>
        <w:jc w:val="left"/>
        <w:rPr>
          <w:sz w:val="22"/>
        </w:rPr>
      </w:pPr>
    </w:p>
    <w:p w14:paraId="7CA1DAEC" w14:textId="77777777" w:rsidR="0089529A" w:rsidRDefault="00000000">
      <w:pPr>
        <w:ind w:left="142"/>
        <w:jc w:val="both"/>
      </w:pPr>
      <w:r>
        <w:t>(Identificação</w:t>
      </w:r>
      <w:r>
        <w:rPr>
          <w:spacing w:val="-4"/>
        </w:rPr>
        <w:t xml:space="preserve"> </w:t>
      </w:r>
      <w:r>
        <w:t>e</w:t>
      </w:r>
      <w:r>
        <w:rPr>
          <w:spacing w:val="-4"/>
        </w:rPr>
        <w:t xml:space="preserve"> </w:t>
      </w:r>
      <w:r>
        <w:t>assinatura</w:t>
      </w:r>
      <w:r>
        <w:rPr>
          <w:spacing w:val="-5"/>
        </w:rPr>
        <w:t xml:space="preserve"> </w:t>
      </w:r>
      <w:r>
        <w:t>do</w:t>
      </w:r>
      <w:r>
        <w:rPr>
          <w:spacing w:val="-3"/>
        </w:rPr>
        <w:t xml:space="preserve"> </w:t>
      </w:r>
      <w:r>
        <w:t>representante</w:t>
      </w:r>
      <w:r>
        <w:rPr>
          <w:spacing w:val="-4"/>
        </w:rPr>
        <w:t xml:space="preserve"> </w:t>
      </w:r>
      <w:r>
        <w:t>legal</w:t>
      </w:r>
      <w:r>
        <w:rPr>
          <w:spacing w:val="-1"/>
        </w:rPr>
        <w:t xml:space="preserve"> </w:t>
      </w:r>
      <w:r>
        <w:t>do</w:t>
      </w:r>
      <w:r>
        <w:rPr>
          <w:spacing w:val="-7"/>
        </w:rPr>
        <w:t xml:space="preserve"> </w:t>
      </w:r>
      <w:r>
        <w:rPr>
          <w:spacing w:val="-2"/>
        </w:rPr>
        <w:t>licitante)</w:t>
      </w:r>
    </w:p>
    <w:p w14:paraId="68587E7A" w14:textId="77777777" w:rsidR="0089529A" w:rsidRDefault="0089529A">
      <w:pPr>
        <w:pStyle w:val="Corpodetexto"/>
        <w:spacing w:before="0"/>
        <w:ind w:left="0"/>
        <w:jc w:val="left"/>
        <w:rPr>
          <w:sz w:val="22"/>
        </w:rPr>
      </w:pPr>
    </w:p>
    <w:p w14:paraId="25F8FA25" w14:textId="77777777" w:rsidR="0089529A" w:rsidRDefault="00000000">
      <w:pPr>
        <w:spacing w:line="252" w:lineRule="exact"/>
        <w:ind w:left="142"/>
        <w:jc w:val="both"/>
      </w:pPr>
      <w:r>
        <w:t>OBS.:</w:t>
      </w:r>
      <w:r>
        <w:rPr>
          <w:spacing w:val="-4"/>
        </w:rPr>
        <w:t xml:space="preserve"> </w:t>
      </w:r>
      <w:r>
        <w:t>1</w:t>
      </w:r>
      <w:r>
        <w:rPr>
          <w:spacing w:val="-3"/>
        </w:rPr>
        <w:t xml:space="preserve"> </w:t>
      </w:r>
      <w:r>
        <w:t>-</w:t>
      </w:r>
      <w:r>
        <w:rPr>
          <w:spacing w:val="-6"/>
        </w:rPr>
        <w:t xml:space="preserve"> </w:t>
      </w:r>
      <w:r>
        <w:t>A</w:t>
      </w:r>
      <w:r>
        <w:rPr>
          <w:spacing w:val="-3"/>
        </w:rPr>
        <w:t xml:space="preserve"> </w:t>
      </w:r>
      <w:r>
        <w:t>declaração</w:t>
      </w:r>
      <w:r>
        <w:rPr>
          <w:spacing w:val="-3"/>
        </w:rPr>
        <w:t xml:space="preserve"> </w:t>
      </w:r>
      <w:r>
        <w:t>deverá</w:t>
      </w:r>
      <w:r>
        <w:rPr>
          <w:spacing w:val="-2"/>
        </w:rPr>
        <w:t xml:space="preserve"> </w:t>
      </w:r>
      <w:r>
        <w:t>ser</w:t>
      </w:r>
      <w:r>
        <w:rPr>
          <w:spacing w:val="-4"/>
        </w:rPr>
        <w:t xml:space="preserve"> </w:t>
      </w:r>
      <w:r>
        <w:t>apresentada</w:t>
      </w:r>
      <w:r>
        <w:rPr>
          <w:spacing w:val="-3"/>
        </w:rPr>
        <w:t xml:space="preserve"> </w:t>
      </w:r>
      <w:r>
        <w:t>em</w:t>
      </w:r>
      <w:r>
        <w:rPr>
          <w:spacing w:val="-1"/>
        </w:rPr>
        <w:t xml:space="preserve"> </w:t>
      </w:r>
      <w:r>
        <w:t>papel</w:t>
      </w:r>
      <w:r>
        <w:rPr>
          <w:spacing w:val="-3"/>
        </w:rPr>
        <w:t xml:space="preserve"> </w:t>
      </w:r>
      <w:r>
        <w:t>timbrado</w:t>
      </w:r>
      <w:r>
        <w:rPr>
          <w:spacing w:val="-3"/>
        </w:rPr>
        <w:t xml:space="preserve"> </w:t>
      </w:r>
      <w:r>
        <w:t>da</w:t>
      </w:r>
      <w:r>
        <w:rPr>
          <w:spacing w:val="-3"/>
        </w:rPr>
        <w:t xml:space="preserve"> </w:t>
      </w:r>
      <w:r>
        <w:rPr>
          <w:spacing w:val="-2"/>
        </w:rPr>
        <w:t>empresa;</w:t>
      </w:r>
    </w:p>
    <w:p w14:paraId="5BA11F87" w14:textId="77777777" w:rsidR="0089529A" w:rsidRDefault="00000000">
      <w:pPr>
        <w:spacing w:line="252" w:lineRule="exact"/>
        <w:ind w:left="142"/>
        <w:jc w:val="both"/>
      </w:pPr>
      <w:r>
        <w:t>2</w:t>
      </w:r>
      <w:r>
        <w:rPr>
          <w:spacing w:val="-3"/>
        </w:rPr>
        <w:t xml:space="preserve"> </w:t>
      </w:r>
      <w:r>
        <w:t>-</w:t>
      </w:r>
      <w:r>
        <w:rPr>
          <w:spacing w:val="-4"/>
        </w:rPr>
        <w:t xml:space="preserve"> </w:t>
      </w:r>
      <w:r>
        <w:t>Abaixo</w:t>
      </w:r>
      <w:r>
        <w:rPr>
          <w:spacing w:val="-2"/>
        </w:rPr>
        <w:t xml:space="preserve"> </w:t>
      </w:r>
      <w:r>
        <w:t>da</w:t>
      </w:r>
      <w:r>
        <w:rPr>
          <w:spacing w:val="-3"/>
        </w:rPr>
        <w:t xml:space="preserve"> </w:t>
      </w:r>
      <w:r>
        <w:t>assinatura</w:t>
      </w:r>
      <w:r>
        <w:rPr>
          <w:spacing w:val="-1"/>
        </w:rPr>
        <w:t xml:space="preserve"> </w:t>
      </w:r>
      <w:r>
        <w:t>do</w:t>
      </w:r>
      <w:r>
        <w:rPr>
          <w:spacing w:val="-4"/>
        </w:rPr>
        <w:t xml:space="preserve"> </w:t>
      </w:r>
      <w:r>
        <w:t>representante</w:t>
      </w:r>
      <w:r>
        <w:rPr>
          <w:spacing w:val="-2"/>
        </w:rPr>
        <w:t xml:space="preserve"> </w:t>
      </w:r>
      <w:r>
        <w:t>legal,</w:t>
      </w:r>
      <w:r>
        <w:rPr>
          <w:spacing w:val="-5"/>
        </w:rPr>
        <w:t xml:space="preserve"> </w:t>
      </w:r>
      <w:r>
        <w:t>recomenda-se</w:t>
      </w:r>
      <w:r>
        <w:rPr>
          <w:spacing w:val="-3"/>
        </w:rPr>
        <w:t xml:space="preserve"> </w:t>
      </w:r>
      <w:r>
        <w:t>ter</w:t>
      </w:r>
      <w:r>
        <w:rPr>
          <w:spacing w:val="-4"/>
        </w:rPr>
        <w:t xml:space="preserve"> </w:t>
      </w:r>
      <w:r>
        <w:t>carimbo</w:t>
      </w:r>
      <w:r>
        <w:rPr>
          <w:spacing w:val="-2"/>
        </w:rPr>
        <w:t xml:space="preserve"> </w:t>
      </w:r>
      <w:r>
        <w:t>do</w:t>
      </w:r>
      <w:r>
        <w:rPr>
          <w:spacing w:val="-2"/>
        </w:rPr>
        <w:t xml:space="preserve"> CNPJ.</w:t>
      </w:r>
    </w:p>
    <w:p w14:paraId="4F435FD3" w14:textId="77777777" w:rsidR="0089529A" w:rsidRDefault="0089529A">
      <w:pPr>
        <w:spacing w:line="252" w:lineRule="exact"/>
        <w:jc w:val="both"/>
        <w:sectPr w:rsidR="0089529A">
          <w:headerReference w:type="default" r:id="rId15"/>
          <w:footerReference w:type="default" r:id="rId16"/>
          <w:pgSz w:w="11910" w:h="16840"/>
          <w:pgMar w:top="2660" w:right="566" w:bottom="1800" w:left="1559" w:header="1097" w:footer="1606" w:gutter="0"/>
          <w:cols w:space="720"/>
        </w:sectPr>
      </w:pPr>
    </w:p>
    <w:p w14:paraId="66BFFD10" w14:textId="77777777" w:rsidR="0089529A" w:rsidRDefault="0089529A">
      <w:pPr>
        <w:pStyle w:val="Corpodetexto"/>
        <w:spacing w:before="0"/>
        <w:ind w:left="0"/>
        <w:jc w:val="left"/>
        <w:rPr>
          <w:sz w:val="22"/>
        </w:rPr>
      </w:pPr>
    </w:p>
    <w:p w14:paraId="6E5C3FBA" w14:textId="77777777" w:rsidR="0089529A" w:rsidRDefault="0089529A">
      <w:pPr>
        <w:pStyle w:val="Corpodetexto"/>
        <w:spacing w:before="43"/>
        <w:ind w:left="0"/>
        <w:jc w:val="left"/>
        <w:rPr>
          <w:sz w:val="22"/>
        </w:rPr>
      </w:pPr>
    </w:p>
    <w:p w14:paraId="6405B881" w14:textId="77777777" w:rsidR="0089529A" w:rsidRDefault="00000000">
      <w:pPr>
        <w:ind w:left="4244"/>
        <w:rPr>
          <w:b/>
        </w:rPr>
      </w:pPr>
      <w:r>
        <w:rPr>
          <w:b/>
        </w:rPr>
        <w:t>ANEXO</w:t>
      </w:r>
      <w:r>
        <w:rPr>
          <w:b/>
          <w:spacing w:val="-3"/>
        </w:rPr>
        <w:t xml:space="preserve"> </w:t>
      </w:r>
      <w:r>
        <w:rPr>
          <w:b/>
          <w:spacing w:val="-5"/>
        </w:rPr>
        <w:t>IV</w:t>
      </w:r>
    </w:p>
    <w:p w14:paraId="11E22FC8" w14:textId="77777777" w:rsidR="00C853ED" w:rsidRPr="00C853ED" w:rsidRDefault="00000000">
      <w:pPr>
        <w:spacing w:before="116"/>
        <w:ind w:left="142" w:right="4823"/>
        <w:rPr>
          <w:b/>
          <w:highlight w:val="yellow"/>
        </w:rPr>
      </w:pPr>
      <w:r w:rsidRPr="00C853ED">
        <w:rPr>
          <w:b/>
          <w:highlight w:val="yellow"/>
        </w:rPr>
        <w:t>PREGÃO ELETRÔNICO Nº /202</w:t>
      </w:r>
      <w:r w:rsidR="00C853ED" w:rsidRPr="00C853ED">
        <w:rPr>
          <w:b/>
          <w:highlight w:val="yellow"/>
        </w:rPr>
        <w:t>5</w:t>
      </w:r>
    </w:p>
    <w:p w14:paraId="4A842978" w14:textId="792B8E6F" w:rsidR="0089529A" w:rsidRDefault="00000000">
      <w:pPr>
        <w:spacing w:before="116"/>
        <w:ind w:left="142" w:right="4823"/>
        <w:rPr>
          <w:b/>
        </w:rPr>
      </w:pPr>
      <w:r w:rsidRPr="00C853ED">
        <w:rPr>
          <w:b/>
          <w:highlight w:val="yellow"/>
        </w:rPr>
        <w:t xml:space="preserve"> PROCESSO</w:t>
      </w:r>
      <w:r w:rsidRPr="00C853ED">
        <w:rPr>
          <w:b/>
          <w:spacing w:val="-9"/>
          <w:highlight w:val="yellow"/>
        </w:rPr>
        <w:t xml:space="preserve"> </w:t>
      </w:r>
      <w:r w:rsidRPr="00C853ED">
        <w:rPr>
          <w:b/>
          <w:highlight w:val="yellow"/>
        </w:rPr>
        <w:t>LICITATÓRIO</w:t>
      </w:r>
      <w:r w:rsidRPr="00C853ED">
        <w:rPr>
          <w:b/>
          <w:spacing w:val="-11"/>
          <w:highlight w:val="yellow"/>
        </w:rPr>
        <w:t xml:space="preserve"> </w:t>
      </w:r>
      <w:r w:rsidRPr="00C853ED">
        <w:rPr>
          <w:b/>
          <w:highlight w:val="yellow"/>
        </w:rPr>
        <w:t>Nº</w:t>
      </w:r>
      <w:r w:rsidRPr="00C853ED">
        <w:rPr>
          <w:b/>
          <w:spacing w:val="-11"/>
          <w:highlight w:val="yellow"/>
        </w:rPr>
        <w:t xml:space="preserve"> </w:t>
      </w:r>
      <w:r w:rsidRPr="00C853ED">
        <w:rPr>
          <w:b/>
          <w:highlight w:val="yellow"/>
        </w:rPr>
        <w:t>/202</w:t>
      </w:r>
      <w:r w:rsidR="00C853ED" w:rsidRPr="00C853ED">
        <w:rPr>
          <w:b/>
          <w:highlight w:val="yellow"/>
        </w:rPr>
        <w:t>5</w:t>
      </w:r>
    </w:p>
    <w:p w14:paraId="4B37BD0E" w14:textId="77777777" w:rsidR="0089529A" w:rsidRDefault="0089529A">
      <w:pPr>
        <w:pStyle w:val="Corpodetexto"/>
        <w:spacing w:before="0"/>
        <w:ind w:left="0"/>
        <w:jc w:val="left"/>
        <w:rPr>
          <w:b/>
          <w:sz w:val="22"/>
        </w:rPr>
      </w:pPr>
    </w:p>
    <w:p w14:paraId="345CA178" w14:textId="77777777" w:rsidR="0089529A" w:rsidRDefault="0089529A">
      <w:pPr>
        <w:pStyle w:val="Corpodetexto"/>
        <w:spacing w:before="1"/>
        <w:ind w:left="0"/>
        <w:jc w:val="left"/>
        <w:rPr>
          <w:b/>
          <w:sz w:val="22"/>
        </w:rPr>
      </w:pPr>
    </w:p>
    <w:p w14:paraId="60AB5B33" w14:textId="77777777" w:rsidR="0089529A" w:rsidRDefault="00000000">
      <w:pPr>
        <w:ind w:right="839"/>
        <w:jc w:val="center"/>
        <w:rPr>
          <w:b/>
        </w:rPr>
      </w:pPr>
      <w:r>
        <w:rPr>
          <w:b/>
          <w:spacing w:val="-2"/>
        </w:rPr>
        <w:t>DECLARAÇÃO</w:t>
      </w:r>
    </w:p>
    <w:p w14:paraId="28D68EDE" w14:textId="77777777" w:rsidR="0089529A" w:rsidRDefault="0089529A">
      <w:pPr>
        <w:pStyle w:val="Corpodetexto"/>
        <w:spacing w:before="1"/>
        <w:ind w:left="0"/>
        <w:jc w:val="left"/>
        <w:rPr>
          <w:b/>
          <w:sz w:val="22"/>
        </w:rPr>
      </w:pPr>
    </w:p>
    <w:p w14:paraId="4A339E3C" w14:textId="77777777" w:rsidR="0089529A" w:rsidRDefault="00000000">
      <w:pPr>
        <w:tabs>
          <w:tab w:val="left" w:pos="9388"/>
        </w:tabs>
        <w:ind w:left="142" w:right="331"/>
        <w:jc w:val="both"/>
      </w:pPr>
      <w:r>
        <w:t xml:space="preserve">(Nome da Empresa) CNPJ/MF Nº </w:t>
      </w:r>
      <w:r>
        <w:rPr>
          <w:u w:val="single"/>
        </w:rPr>
        <w:tab/>
      </w:r>
      <w:r>
        <w:rPr>
          <w:spacing w:val="-10"/>
        </w:rPr>
        <w:t xml:space="preserve">, </w:t>
      </w:r>
      <w:r>
        <w:t>sediada (Endereço Completo) Declaro que não possuímos, em nosso Quadro de Pessoal, empregados menores de 18 (dezoito) anos em trabalho noturno, perigoso ou insalubre e em qualquer trabalho, menores de 16 (dezesseis) anos, salvo na condição de aprendiz, a partir de 14 (quatorze) anos.</w:t>
      </w:r>
    </w:p>
    <w:p w14:paraId="394A377E" w14:textId="77777777" w:rsidR="0089529A" w:rsidRDefault="00000000">
      <w:pPr>
        <w:spacing w:before="253" w:line="252" w:lineRule="exact"/>
        <w:ind w:left="142"/>
        <w:jc w:val="both"/>
      </w:pPr>
      <w:r>
        <w:t>(Local</w:t>
      </w:r>
      <w:r>
        <w:rPr>
          <w:spacing w:val="-5"/>
        </w:rPr>
        <w:t xml:space="preserve"> </w:t>
      </w:r>
      <w:r>
        <w:t>e</w:t>
      </w:r>
      <w:r>
        <w:rPr>
          <w:spacing w:val="1"/>
        </w:rPr>
        <w:t xml:space="preserve"> </w:t>
      </w:r>
      <w:r>
        <w:rPr>
          <w:spacing w:val="-2"/>
        </w:rPr>
        <w:t>Data)</w:t>
      </w:r>
    </w:p>
    <w:p w14:paraId="6F3FB27D" w14:textId="77777777" w:rsidR="0089529A" w:rsidRDefault="00000000">
      <w:pPr>
        <w:spacing w:line="252" w:lineRule="exact"/>
        <w:ind w:left="142"/>
        <w:jc w:val="both"/>
      </w:pPr>
      <w:r>
        <w:t>(Nome</w:t>
      </w:r>
      <w:r>
        <w:rPr>
          <w:spacing w:val="-6"/>
        </w:rPr>
        <w:t xml:space="preserve"> </w:t>
      </w:r>
      <w:r>
        <w:t>e</w:t>
      </w:r>
      <w:r>
        <w:rPr>
          <w:spacing w:val="-1"/>
        </w:rPr>
        <w:t xml:space="preserve"> </w:t>
      </w:r>
      <w:r>
        <w:t>Número</w:t>
      </w:r>
      <w:r>
        <w:rPr>
          <w:spacing w:val="-3"/>
        </w:rPr>
        <w:t xml:space="preserve"> </w:t>
      </w:r>
      <w:r>
        <w:t>da</w:t>
      </w:r>
      <w:r>
        <w:rPr>
          <w:spacing w:val="-1"/>
        </w:rPr>
        <w:t xml:space="preserve"> </w:t>
      </w:r>
      <w:r>
        <w:t>Carteira</w:t>
      </w:r>
      <w:r>
        <w:rPr>
          <w:spacing w:val="-1"/>
        </w:rPr>
        <w:t xml:space="preserve"> </w:t>
      </w:r>
      <w:r>
        <w:t>de</w:t>
      </w:r>
      <w:r>
        <w:rPr>
          <w:spacing w:val="-3"/>
        </w:rPr>
        <w:t xml:space="preserve"> </w:t>
      </w:r>
      <w:r>
        <w:t>Identidade</w:t>
      </w:r>
      <w:r>
        <w:rPr>
          <w:spacing w:val="-2"/>
        </w:rPr>
        <w:t xml:space="preserve"> </w:t>
      </w:r>
      <w:r>
        <w:t>do</w:t>
      </w:r>
      <w:r>
        <w:rPr>
          <w:spacing w:val="-2"/>
        </w:rPr>
        <w:t xml:space="preserve"> Declarante)</w:t>
      </w:r>
    </w:p>
    <w:p w14:paraId="79AF5DD1" w14:textId="77777777" w:rsidR="0089529A" w:rsidRDefault="0089529A">
      <w:pPr>
        <w:pStyle w:val="Corpodetexto"/>
        <w:spacing w:before="0"/>
        <w:ind w:left="0"/>
        <w:jc w:val="left"/>
        <w:rPr>
          <w:sz w:val="22"/>
        </w:rPr>
      </w:pPr>
    </w:p>
    <w:p w14:paraId="57AF173B" w14:textId="77777777" w:rsidR="0089529A" w:rsidRDefault="00000000">
      <w:pPr>
        <w:spacing w:line="252" w:lineRule="exact"/>
        <w:ind w:left="142"/>
      </w:pPr>
      <w:r>
        <w:rPr>
          <w:spacing w:val="-4"/>
        </w:rPr>
        <w:t>OBS.</w:t>
      </w:r>
    </w:p>
    <w:p w14:paraId="731B1975" w14:textId="77777777" w:rsidR="0089529A" w:rsidRDefault="00000000">
      <w:pPr>
        <w:pStyle w:val="PargrafodaLista"/>
        <w:numPr>
          <w:ilvl w:val="0"/>
          <w:numId w:val="23"/>
        </w:numPr>
        <w:tabs>
          <w:tab w:val="left" w:pos="414"/>
        </w:tabs>
        <w:spacing w:before="0"/>
        <w:ind w:right="333" w:firstLine="0"/>
      </w:pPr>
      <w:r>
        <w:t>Esta</w:t>
      </w:r>
      <w:r>
        <w:rPr>
          <w:spacing w:val="32"/>
        </w:rPr>
        <w:t xml:space="preserve"> </w:t>
      </w:r>
      <w:r>
        <w:t>declaração</w:t>
      </w:r>
      <w:r>
        <w:rPr>
          <w:spacing w:val="29"/>
        </w:rPr>
        <w:t xml:space="preserve"> </w:t>
      </w:r>
      <w:r>
        <w:t>deverá</w:t>
      </w:r>
      <w:r>
        <w:rPr>
          <w:spacing w:val="26"/>
        </w:rPr>
        <w:t xml:space="preserve"> </w:t>
      </w:r>
      <w:r>
        <w:t>ser</w:t>
      </w:r>
      <w:r>
        <w:rPr>
          <w:spacing w:val="30"/>
        </w:rPr>
        <w:t xml:space="preserve"> </w:t>
      </w:r>
      <w:r>
        <w:t>emitida</w:t>
      </w:r>
      <w:r>
        <w:rPr>
          <w:spacing w:val="29"/>
        </w:rPr>
        <w:t xml:space="preserve"> </w:t>
      </w:r>
      <w:r>
        <w:t>em</w:t>
      </w:r>
      <w:r>
        <w:rPr>
          <w:spacing w:val="31"/>
        </w:rPr>
        <w:t xml:space="preserve"> </w:t>
      </w:r>
      <w:r>
        <w:t>papel</w:t>
      </w:r>
      <w:r>
        <w:rPr>
          <w:spacing w:val="29"/>
        </w:rPr>
        <w:t xml:space="preserve"> </w:t>
      </w:r>
      <w:r>
        <w:t>timbrado</w:t>
      </w:r>
      <w:r>
        <w:rPr>
          <w:spacing w:val="31"/>
        </w:rPr>
        <w:t xml:space="preserve"> </w:t>
      </w:r>
      <w:r>
        <w:t>da</w:t>
      </w:r>
      <w:r>
        <w:rPr>
          <w:spacing w:val="32"/>
        </w:rPr>
        <w:t xml:space="preserve"> </w:t>
      </w:r>
      <w:r>
        <w:t>empresa</w:t>
      </w:r>
      <w:r>
        <w:rPr>
          <w:spacing w:val="31"/>
        </w:rPr>
        <w:t xml:space="preserve"> </w:t>
      </w:r>
      <w:r>
        <w:t>proponente</w:t>
      </w:r>
      <w:r>
        <w:rPr>
          <w:spacing w:val="31"/>
        </w:rPr>
        <w:t xml:space="preserve"> </w:t>
      </w:r>
      <w:r>
        <w:t>e</w:t>
      </w:r>
      <w:r>
        <w:rPr>
          <w:spacing w:val="30"/>
        </w:rPr>
        <w:t xml:space="preserve"> </w:t>
      </w:r>
      <w:r>
        <w:t>carimbada</w:t>
      </w:r>
      <w:r>
        <w:rPr>
          <w:spacing w:val="32"/>
        </w:rPr>
        <w:t xml:space="preserve"> </w:t>
      </w:r>
      <w:r>
        <w:t>com</w:t>
      </w:r>
      <w:r>
        <w:rPr>
          <w:spacing w:val="31"/>
        </w:rPr>
        <w:t xml:space="preserve"> </w:t>
      </w:r>
      <w:r>
        <w:t>o número do CNPJ.</w:t>
      </w:r>
    </w:p>
    <w:p w14:paraId="71AC9456" w14:textId="77777777" w:rsidR="0089529A" w:rsidRDefault="00000000">
      <w:pPr>
        <w:pStyle w:val="PargrafodaLista"/>
        <w:numPr>
          <w:ilvl w:val="0"/>
          <w:numId w:val="23"/>
        </w:numPr>
        <w:tabs>
          <w:tab w:val="left" w:pos="381"/>
        </w:tabs>
        <w:spacing w:before="0"/>
        <w:ind w:left="381" w:hanging="239"/>
      </w:pPr>
      <w:r>
        <w:t>Se</w:t>
      </w:r>
      <w:r>
        <w:rPr>
          <w:spacing w:val="-2"/>
        </w:rPr>
        <w:t xml:space="preserve"> </w:t>
      </w:r>
      <w:r>
        <w:t>a</w:t>
      </w:r>
      <w:r>
        <w:rPr>
          <w:spacing w:val="-5"/>
        </w:rPr>
        <w:t xml:space="preserve"> </w:t>
      </w:r>
      <w:r>
        <w:t>empresa</w:t>
      </w:r>
      <w:r>
        <w:rPr>
          <w:spacing w:val="-3"/>
        </w:rPr>
        <w:t xml:space="preserve"> </w:t>
      </w:r>
      <w:r>
        <w:t>licitante</w:t>
      </w:r>
      <w:r>
        <w:rPr>
          <w:spacing w:val="-2"/>
        </w:rPr>
        <w:t xml:space="preserve"> </w:t>
      </w:r>
      <w:r>
        <w:t>possuir</w:t>
      </w:r>
      <w:r>
        <w:rPr>
          <w:spacing w:val="-4"/>
        </w:rPr>
        <w:t xml:space="preserve"> </w:t>
      </w:r>
      <w:r>
        <w:t>menores</w:t>
      </w:r>
      <w:r>
        <w:rPr>
          <w:spacing w:val="-4"/>
        </w:rPr>
        <w:t xml:space="preserve"> </w:t>
      </w:r>
      <w:r>
        <w:t>de</w:t>
      </w:r>
      <w:r>
        <w:rPr>
          <w:spacing w:val="-2"/>
        </w:rPr>
        <w:t xml:space="preserve"> </w:t>
      </w:r>
      <w:r>
        <w:t>14</w:t>
      </w:r>
      <w:r>
        <w:rPr>
          <w:spacing w:val="-7"/>
        </w:rPr>
        <w:t xml:space="preserve"> </w:t>
      </w:r>
      <w:r>
        <w:t>anos</w:t>
      </w:r>
      <w:r>
        <w:rPr>
          <w:spacing w:val="-4"/>
        </w:rPr>
        <w:t xml:space="preserve"> </w:t>
      </w:r>
      <w:r>
        <w:t>aprendizes</w:t>
      </w:r>
      <w:r>
        <w:rPr>
          <w:spacing w:val="-4"/>
        </w:rPr>
        <w:t xml:space="preserve"> </w:t>
      </w:r>
      <w:r>
        <w:t>deverá</w:t>
      </w:r>
      <w:r>
        <w:rPr>
          <w:spacing w:val="-5"/>
        </w:rPr>
        <w:t xml:space="preserve"> </w:t>
      </w:r>
      <w:r>
        <w:t>declarar</w:t>
      </w:r>
      <w:r>
        <w:rPr>
          <w:spacing w:val="-1"/>
        </w:rPr>
        <w:t xml:space="preserve"> </w:t>
      </w:r>
      <w:r>
        <w:t>essa</w:t>
      </w:r>
      <w:r>
        <w:rPr>
          <w:spacing w:val="-1"/>
        </w:rPr>
        <w:t xml:space="preserve"> </w:t>
      </w:r>
      <w:r>
        <w:rPr>
          <w:spacing w:val="-2"/>
        </w:rPr>
        <w:t>condição.</w:t>
      </w:r>
    </w:p>
    <w:p w14:paraId="04C3AABF" w14:textId="77777777" w:rsidR="0089529A" w:rsidRDefault="0089529A">
      <w:pPr>
        <w:pStyle w:val="PargrafodaLista"/>
        <w:jc w:val="left"/>
        <w:sectPr w:rsidR="0089529A">
          <w:pgSz w:w="11910" w:h="16840"/>
          <w:pgMar w:top="2660" w:right="566" w:bottom="1800" w:left="1559" w:header="1097" w:footer="1606" w:gutter="0"/>
          <w:cols w:space="720"/>
        </w:sectPr>
      </w:pPr>
    </w:p>
    <w:p w14:paraId="617A0C78" w14:textId="77777777" w:rsidR="0089529A" w:rsidRDefault="0089529A">
      <w:pPr>
        <w:pStyle w:val="Corpodetexto"/>
        <w:spacing w:before="0"/>
        <w:ind w:left="0"/>
        <w:jc w:val="left"/>
        <w:rPr>
          <w:sz w:val="22"/>
        </w:rPr>
      </w:pPr>
    </w:p>
    <w:p w14:paraId="223D4272" w14:textId="77777777" w:rsidR="0089529A" w:rsidRDefault="0089529A">
      <w:pPr>
        <w:pStyle w:val="Corpodetexto"/>
        <w:spacing w:before="43"/>
        <w:ind w:left="0"/>
        <w:jc w:val="left"/>
        <w:rPr>
          <w:sz w:val="22"/>
        </w:rPr>
      </w:pPr>
    </w:p>
    <w:p w14:paraId="232AC3A4" w14:textId="77777777" w:rsidR="0089529A" w:rsidRDefault="00000000">
      <w:pPr>
        <w:ind w:left="643" w:right="839"/>
        <w:jc w:val="center"/>
        <w:rPr>
          <w:b/>
        </w:rPr>
      </w:pPr>
      <w:r>
        <w:rPr>
          <w:b/>
        </w:rPr>
        <w:t>ANEXO</w:t>
      </w:r>
      <w:r>
        <w:rPr>
          <w:b/>
          <w:spacing w:val="-3"/>
        </w:rPr>
        <w:t xml:space="preserve"> </w:t>
      </w:r>
      <w:r>
        <w:rPr>
          <w:b/>
          <w:spacing w:val="-10"/>
        </w:rPr>
        <w:t>V</w:t>
      </w:r>
    </w:p>
    <w:p w14:paraId="3AA03535" w14:textId="5A0B2978" w:rsidR="0089529A" w:rsidRDefault="00000000">
      <w:pPr>
        <w:spacing w:before="116"/>
        <w:ind w:left="654" w:right="839"/>
        <w:jc w:val="center"/>
        <w:rPr>
          <w:b/>
        </w:rPr>
      </w:pPr>
      <w:r>
        <w:rPr>
          <w:b/>
        </w:rPr>
        <w:t>MINUTA</w:t>
      </w:r>
      <w:r>
        <w:rPr>
          <w:b/>
          <w:spacing w:val="-7"/>
        </w:rPr>
        <w:t xml:space="preserve"> </w:t>
      </w:r>
      <w:r>
        <w:rPr>
          <w:b/>
        </w:rPr>
        <w:t>CONTRATO</w:t>
      </w:r>
      <w:r>
        <w:rPr>
          <w:b/>
          <w:spacing w:val="-3"/>
        </w:rPr>
        <w:t xml:space="preserve"> </w:t>
      </w:r>
      <w:r>
        <w:rPr>
          <w:b/>
        </w:rPr>
        <w:t>Nº</w:t>
      </w:r>
      <w:r>
        <w:rPr>
          <w:b/>
          <w:spacing w:val="-4"/>
        </w:rPr>
        <w:t xml:space="preserve"> </w:t>
      </w:r>
      <w:r>
        <w:rPr>
          <w:b/>
          <w:spacing w:val="-2"/>
        </w:rPr>
        <w:t>XXX/202</w:t>
      </w:r>
      <w:r w:rsidR="00C853ED">
        <w:rPr>
          <w:b/>
          <w:spacing w:val="-2"/>
        </w:rPr>
        <w:t>5</w:t>
      </w:r>
    </w:p>
    <w:p w14:paraId="2F2608CC" w14:textId="77777777" w:rsidR="0089529A" w:rsidRDefault="0089529A">
      <w:pPr>
        <w:pStyle w:val="Corpodetexto"/>
        <w:spacing w:before="39"/>
        <w:ind w:left="0"/>
        <w:jc w:val="left"/>
        <w:rPr>
          <w:b/>
          <w:sz w:val="22"/>
        </w:rPr>
      </w:pPr>
    </w:p>
    <w:p w14:paraId="6988490D" w14:textId="77777777" w:rsidR="00C853ED" w:rsidRPr="00C853ED" w:rsidRDefault="00000000">
      <w:pPr>
        <w:ind w:left="142" w:right="4823"/>
        <w:rPr>
          <w:b/>
          <w:highlight w:val="yellow"/>
        </w:rPr>
      </w:pPr>
      <w:r w:rsidRPr="00C853ED">
        <w:rPr>
          <w:b/>
          <w:highlight w:val="yellow"/>
        </w:rPr>
        <w:t>PROCESSO</w:t>
      </w:r>
      <w:r w:rsidRPr="00C853ED">
        <w:rPr>
          <w:b/>
          <w:spacing w:val="-9"/>
          <w:highlight w:val="yellow"/>
        </w:rPr>
        <w:t xml:space="preserve"> </w:t>
      </w:r>
      <w:r w:rsidRPr="00C853ED">
        <w:rPr>
          <w:b/>
          <w:highlight w:val="yellow"/>
        </w:rPr>
        <w:t>LICITATÓRIO</w:t>
      </w:r>
      <w:r w:rsidRPr="00C853ED">
        <w:rPr>
          <w:b/>
          <w:spacing w:val="-11"/>
          <w:highlight w:val="yellow"/>
        </w:rPr>
        <w:t xml:space="preserve"> </w:t>
      </w:r>
      <w:r w:rsidRPr="00C853ED">
        <w:rPr>
          <w:b/>
          <w:highlight w:val="yellow"/>
        </w:rPr>
        <w:t>Nº</w:t>
      </w:r>
      <w:r w:rsidRPr="00C853ED">
        <w:rPr>
          <w:b/>
          <w:spacing w:val="-11"/>
          <w:highlight w:val="yellow"/>
        </w:rPr>
        <w:t xml:space="preserve"> </w:t>
      </w:r>
      <w:r w:rsidRPr="00C853ED">
        <w:rPr>
          <w:b/>
          <w:highlight w:val="yellow"/>
        </w:rPr>
        <w:t>0/202</w:t>
      </w:r>
      <w:r w:rsidR="00C853ED" w:rsidRPr="00C853ED">
        <w:rPr>
          <w:b/>
          <w:highlight w:val="yellow"/>
        </w:rPr>
        <w:t>5</w:t>
      </w:r>
    </w:p>
    <w:p w14:paraId="612C4C14" w14:textId="7763A9A0" w:rsidR="0089529A" w:rsidRDefault="00000000">
      <w:pPr>
        <w:ind w:left="142" w:right="4823"/>
        <w:rPr>
          <w:b/>
        </w:rPr>
      </w:pPr>
      <w:r w:rsidRPr="00C853ED">
        <w:rPr>
          <w:b/>
          <w:highlight w:val="yellow"/>
        </w:rPr>
        <w:t xml:space="preserve"> PREGÃO ELETRÔNICO Nº /202</w:t>
      </w:r>
      <w:r w:rsidR="00C853ED" w:rsidRPr="00C853ED">
        <w:rPr>
          <w:b/>
          <w:highlight w:val="yellow"/>
        </w:rPr>
        <w:t>5</w:t>
      </w:r>
    </w:p>
    <w:p w14:paraId="7B6F9086" w14:textId="77777777" w:rsidR="0089529A" w:rsidRDefault="0089529A">
      <w:pPr>
        <w:pStyle w:val="Corpodetexto"/>
        <w:spacing w:before="0"/>
        <w:ind w:left="0"/>
        <w:jc w:val="left"/>
        <w:rPr>
          <w:b/>
          <w:sz w:val="22"/>
        </w:rPr>
      </w:pPr>
    </w:p>
    <w:p w14:paraId="02086F27" w14:textId="77777777" w:rsidR="0089529A" w:rsidRDefault="0089529A">
      <w:pPr>
        <w:pStyle w:val="Corpodetexto"/>
        <w:spacing w:before="145"/>
        <w:ind w:left="0"/>
        <w:jc w:val="left"/>
        <w:rPr>
          <w:b/>
          <w:sz w:val="22"/>
        </w:rPr>
      </w:pPr>
    </w:p>
    <w:p w14:paraId="189CD20F" w14:textId="43A79685" w:rsidR="0089529A" w:rsidRDefault="00000000">
      <w:pPr>
        <w:ind w:left="4112" w:right="320"/>
        <w:jc w:val="both"/>
        <w:rPr>
          <w:b/>
        </w:rPr>
      </w:pPr>
      <w:r>
        <w:rPr>
          <w:b/>
        </w:rPr>
        <w:t>CONTRATO DE PRESTAÇÃO DE SERVIÇOS DE AULAS</w:t>
      </w:r>
      <w:r w:rsidR="008262ED">
        <w:rPr>
          <w:b/>
        </w:rPr>
        <w:t xml:space="preserve">  DE ZUMBA E</w:t>
      </w:r>
      <w:r>
        <w:rPr>
          <w:b/>
        </w:rPr>
        <w:t xml:space="preserve"> HIDROGINÁSTICA ENTRE SI CELEBRAM O MUNICÍPIO DE </w:t>
      </w:r>
      <w:r w:rsidR="00616F3A">
        <w:rPr>
          <w:b/>
        </w:rPr>
        <w:t>MONTEZUMA/MG</w:t>
      </w:r>
      <w:r>
        <w:rPr>
          <w:b/>
        </w:rPr>
        <w:t xml:space="preserve"> – MG E A EMPRESA</w:t>
      </w:r>
    </w:p>
    <w:p w14:paraId="53334757" w14:textId="77777777" w:rsidR="0089529A" w:rsidRDefault="0089529A">
      <w:pPr>
        <w:pStyle w:val="Corpodetexto"/>
        <w:spacing w:before="0"/>
        <w:ind w:left="0"/>
        <w:jc w:val="left"/>
        <w:rPr>
          <w:b/>
          <w:sz w:val="22"/>
        </w:rPr>
      </w:pPr>
    </w:p>
    <w:p w14:paraId="7144C6CB" w14:textId="77777777" w:rsidR="0089529A" w:rsidRDefault="0089529A">
      <w:pPr>
        <w:pStyle w:val="Corpodetexto"/>
        <w:spacing w:before="145"/>
        <w:ind w:left="0"/>
        <w:jc w:val="left"/>
        <w:rPr>
          <w:b/>
          <w:sz w:val="22"/>
        </w:rPr>
      </w:pPr>
    </w:p>
    <w:p w14:paraId="768B530D" w14:textId="3D29A84D" w:rsidR="0089529A" w:rsidRDefault="00000000">
      <w:pPr>
        <w:spacing w:before="1"/>
        <w:ind w:left="142" w:right="321"/>
        <w:jc w:val="both"/>
      </w:pPr>
      <w:r>
        <w:t xml:space="preserve">O </w:t>
      </w:r>
      <w:r>
        <w:rPr>
          <w:b/>
        </w:rPr>
        <w:t xml:space="preserve">MUNICÍPIO DE </w:t>
      </w:r>
      <w:r w:rsidR="00616F3A">
        <w:rPr>
          <w:b/>
        </w:rPr>
        <w:t>MONTEZUMA/MG</w:t>
      </w:r>
      <w:r>
        <w:rPr>
          <w:b/>
        </w:rPr>
        <w:t xml:space="preserve"> - MG</w:t>
      </w:r>
      <w:r>
        <w:t>, por intermédio da Prefeitura Municipal,</w:t>
      </w:r>
      <w:r w:rsidR="008262ED">
        <w:t xml:space="preserve"> </w:t>
      </w:r>
      <w:r w:rsidR="008262ED" w:rsidRPr="009341F3">
        <w:t xml:space="preserve">, sediado(a) Rua Hermelino Araújo, nº 81, Centro – Montezuma/MG, </w:t>
      </w:r>
      <w:r>
        <w:t>inscrito no CNPJ sob o nº.</w:t>
      </w:r>
      <w:r>
        <w:rPr>
          <w:spacing w:val="-2"/>
        </w:rPr>
        <w:t xml:space="preserve"> </w:t>
      </w:r>
      <w:r w:rsidR="008262ED">
        <w:rPr>
          <w:spacing w:val="-2"/>
        </w:rPr>
        <w:t>25.223.983/0001-56</w:t>
      </w:r>
      <w:r>
        <w:t xml:space="preserve">, neste ato representado pelo Prefeito Municipal, o </w:t>
      </w:r>
      <w:r w:rsidR="008262ED">
        <w:t>senhor Ivan Vieira de Pinho</w:t>
      </w:r>
      <w:r>
        <w:t xml:space="preserve">, brasileiro, casado, residente e domiciliado na cidade de </w:t>
      </w:r>
      <w:r w:rsidR="00616F3A">
        <w:t>Montezuma/MG</w:t>
      </w:r>
      <w:r>
        <w:t xml:space="preserve">, doravante denominada simplesmente CONTRATANTE e a empresa </w:t>
      </w:r>
      <w:r>
        <w:rPr>
          <w:b/>
        </w:rPr>
        <w:t>XXXXXXXXXXXXXXXXXX</w:t>
      </w:r>
      <w:r>
        <w:t>, pessoa jurídica de direito privado, inscrita no CNPJ sob o n° XXXXXXXX, sediada à Rua XXXXXXXXX – Bairro XXXXXX –</w:t>
      </w:r>
      <w:r>
        <w:rPr>
          <w:spacing w:val="37"/>
        </w:rPr>
        <w:t xml:space="preserve"> </w:t>
      </w:r>
      <w:r w:rsidR="00616F3A">
        <w:t>Montezuma/M</w:t>
      </w:r>
      <w:r w:rsidR="008262ED">
        <w:t>G</w:t>
      </w:r>
      <w:r>
        <w:t xml:space="preserve"> – CEP: XX.XXX-XXX, por</w:t>
      </w:r>
      <w:r>
        <w:rPr>
          <w:spacing w:val="40"/>
        </w:rPr>
        <w:t xml:space="preserve"> </w:t>
      </w:r>
      <w:r>
        <w:t>intermédio</w:t>
      </w:r>
      <w:r>
        <w:rPr>
          <w:spacing w:val="40"/>
        </w:rPr>
        <w:t xml:space="preserve"> </w:t>
      </w:r>
      <w:r>
        <w:t>de</w:t>
      </w:r>
      <w:r>
        <w:rPr>
          <w:spacing w:val="40"/>
        </w:rPr>
        <w:t xml:space="preserve"> </w:t>
      </w:r>
      <w:r>
        <w:t>seu</w:t>
      </w:r>
      <w:r>
        <w:rPr>
          <w:spacing w:val="80"/>
          <w:w w:val="150"/>
        </w:rPr>
        <w:t xml:space="preserve"> </w:t>
      </w:r>
      <w:r>
        <w:t>representante</w:t>
      </w:r>
      <w:r>
        <w:rPr>
          <w:spacing w:val="40"/>
        </w:rPr>
        <w:t xml:space="preserve"> </w:t>
      </w:r>
      <w:r>
        <w:t>legal Sr.(a) XXXXXXXXX, portador(a) da cédula de identidade</w:t>
      </w:r>
      <w:r>
        <w:rPr>
          <w:spacing w:val="80"/>
        </w:rPr>
        <w:t xml:space="preserve"> </w:t>
      </w:r>
      <w:r>
        <w:t>nº XXXXXXXXX, expedida pela</w:t>
      </w:r>
      <w:r>
        <w:rPr>
          <w:spacing w:val="71"/>
        </w:rPr>
        <w:t xml:space="preserve"> </w:t>
      </w:r>
      <w:r>
        <w:t>SSP/XX</w:t>
      </w:r>
      <w:r>
        <w:rPr>
          <w:spacing w:val="40"/>
        </w:rPr>
        <w:t xml:space="preserve"> </w:t>
      </w:r>
      <w:r>
        <w:t>e</w:t>
      </w:r>
      <w:r>
        <w:rPr>
          <w:spacing w:val="80"/>
        </w:rPr>
        <w:t xml:space="preserve"> </w:t>
      </w:r>
      <w:r>
        <w:t>inscrito</w:t>
      </w:r>
      <w:r>
        <w:rPr>
          <w:spacing w:val="80"/>
        </w:rPr>
        <w:t xml:space="preserve"> </w:t>
      </w:r>
      <w:r>
        <w:t>no</w:t>
      </w:r>
      <w:r>
        <w:rPr>
          <w:spacing w:val="80"/>
        </w:rPr>
        <w:t xml:space="preserve"> </w:t>
      </w:r>
      <w:r>
        <w:t>CPF</w:t>
      </w:r>
      <w:r>
        <w:rPr>
          <w:spacing w:val="80"/>
        </w:rPr>
        <w:t xml:space="preserve"> </w:t>
      </w:r>
      <w:r>
        <w:t>sob</w:t>
      </w:r>
      <w:r>
        <w:rPr>
          <w:spacing w:val="80"/>
        </w:rPr>
        <w:t xml:space="preserve"> </w:t>
      </w:r>
      <w:r>
        <w:t>o</w:t>
      </w:r>
      <w:r>
        <w:rPr>
          <w:spacing w:val="80"/>
        </w:rPr>
        <w:t xml:space="preserve"> </w:t>
      </w:r>
      <w:r>
        <w:t>nº</w:t>
      </w:r>
      <w:r>
        <w:rPr>
          <w:spacing w:val="40"/>
        </w:rPr>
        <w:t xml:space="preserve"> </w:t>
      </w:r>
      <w:r>
        <w:t>XXXXXXXXX,</w:t>
      </w:r>
      <w:r>
        <w:rPr>
          <w:spacing w:val="40"/>
        </w:rPr>
        <w:t xml:space="preserve"> </w:t>
      </w:r>
      <w:r>
        <w:t>denominada</w:t>
      </w:r>
      <w:r>
        <w:rPr>
          <w:spacing w:val="40"/>
        </w:rPr>
        <w:t xml:space="preserve"> </w:t>
      </w:r>
      <w:r>
        <w:t>CONTRATADA,</w:t>
      </w:r>
      <w:r>
        <w:rPr>
          <w:spacing w:val="40"/>
        </w:rPr>
        <w:t xml:space="preserve"> </w:t>
      </w:r>
      <w:r>
        <w:t>de</w:t>
      </w:r>
      <w:r>
        <w:rPr>
          <w:spacing w:val="40"/>
        </w:rPr>
        <w:t xml:space="preserve"> </w:t>
      </w:r>
      <w:r>
        <w:t>acordo</w:t>
      </w:r>
      <w:r>
        <w:rPr>
          <w:spacing w:val="40"/>
        </w:rPr>
        <w:t xml:space="preserve"> </w:t>
      </w:r>
      <w:r>
        <w:t>com</w:t>
      </w:r>
      <w:r>
        <w:rPr>
          <w:spacing w:val="40"/>
        </w:rPr>
        <w:t xml:space="preserve"> </w:t>
      </w:r>
      <w:r>
        <w:t>o resultado final do certame, com fundamento na Lei nº 14.133/21 e, ainda, demais legislações correlatas, resolvem celebrar o presente instrumento, mediante as cláusulas e as condições seguintes:</w:t>
      </w:r>
    </w:p>
    <w:p w14:paraId="59FE1CEC" w14:textId="77777777" w:rsidR="0089529A" w:rsidRDefault="0089529A">
      <w:pPr>
        <w:pStyle w:val="Corpodetexto"/>
        <w:spacing w:before="16"/>
        <w:ind w:left="0"/>
        <w:jc w:val="left"/>
      </w:pPr>
    </w:p>
    <w:p w14:paraId="04A865AD" w14:textId="77777777" w:rsidR="0089529A" w:rsidRDefault="00000000">
      <w:pPr>
        <w:pStyle w:val="Ttulo2"/>
        <w:tabs>
          <w:tab w:val="left" w:pos="9483"/>
        </w:tabs>
        <w:spacing w:before="1"/>
      </w:pPr>
      <w:r>
        <w:rPr>
          <w:b w:val="0"/>
          <w:color w:val="000000"/>
          <w:spacing w:val="-32"/>
          <w:shd w:val="clear" w:color="auto" w:fill="BFBFBF"/>
        </w:rPr>
        <w:t xml:space="preserve"> </w:t>
      </w:r>
      <w:r>
        <w:rPr>
          <w:color w:val="000000"/>
          <w:shd w:val="clear" w:color="auto" w:fill="BFBFBF"/>
        </w:rPr>
        <w:t>CLÁUSULA</w:t>
      </w:r>
      <w:r>
        <w:rPr>
          <w:color w:val="000000"/>
          <w:spacing w:val="-1"/>
          <w:shd w:val="clear" w:color="auto" w:fill="BFBFBF"/>
        </w:rPr>
        <w:t xml:space="preserve"> </w:t>
      </w:r>
      <w:r>
        <w:rPr>
          <w:color w:val="000000"/>
          <w:shd w:val="clear" w:color="auto" w:fill="BFBFBF"/>
        </w:rPr>
        <w:t xml:space="preserve">PRIMEIRA – DO </w:t>
      </w:r>
      <w:r>
        <w:rPr>
          <w:color w:val="000000"/>
          <w:spacing w:val="-2"/>
          <w:shd w:val="clear" w:color="auto" w:fill="BFBFBF"/>
        </w:rPr>
        <w:t>OBJETO</w:t>
      </w:r>
      <w:r>
        <w:rPr>
          <w:color w:val="000000"/>
          <w:shd w:val="clear" w:color="auto" w:fill="BFBFBF"/>
        </w:rPr>
        <w:tab/>
      </w:r>
    </w:p>
    <w:p w14:paraId="12710AD5" w14:textId="77777777" w:rsidR="008262ED" w:rsidRDefault="00000000" w:rsidP="008262ED">
      <w:pPr>
        <w:pStyle w:val="PargrafodaLista"/>
        <w:numPr>
          <w:ilvl w:val="1"/>
          <w:numId w:val="22"/>
        </w:numPr>
        <w:tabs>
          <w:tab w:val="left" w:pos="861"/>
        </w:tabs>
        <w:ind w:right="325" w:firstLine="0"/>
      </w:pPr>
      <w:r>
        <w:rPr>
          <w:sz w:val="24"/>
        </w:rPr>
        <w:t xml:space="preserve">O objeto do presente contrato é a </w:t>
      </w:r>
      <w:r w:rsidR="008262ED" w:rsidRPr="009066DC">
        <w:t xml:space="preserve">Contratação de empresa para prestação de serviços de ações de práticas corporais e atividades físicas, sendo o profissional necessariamente um </w:t>
      </w:r>
      <w:r w:rsidR="008262ED" w:rsidRPr="00D67DA9">
        <w:t xml:space="preserve">educador físico de nível de graduação bacharelado ou com licenciatura e fisioterapeuta, para </w:t>
      </w:r>
      <w:r w:rsidR="008262ED" w:rsidRPr="009066DC">
        <w:t>executar atividades como zumba e hidroginástica, entre outros, no município de Montezuma/MG conforme a RESOLUÇÃO SES/MG Nº 9.076, DE 18 DE OUTUBRO DE 2023 que Define as regras de cofinanciamento da política continuada de Promoção da Saúde (POEPS), Práticas Integrativas e Complementares em saúde (PICS) e Políticas de Promoção da Equidade a Deliberação CIB-SUS/MG nº 4.410, de 18 de outubro de 2023</w:t>
      </w:r>
      <w:r w:rsidR="008262ED">
        <w:t>.</w:t>
      </w:r>
    </w:p>
    <w:p w14:paraId="08EED73C" w14:textId="49851B31" w:rsidR="0089529A" w:rsidRPr="008262ED" w:rsidRDefault="00000000" w:rsidP="008262ED">
      <w:pPr>
        <w:pStyle w:val="PargrafodaLista"/>
        <w:numPr>
          <w:ilvl w:val="1"/>
          <w:numId w:val="22"/>
        </w:numPr>
        <w:tabs>
          <w:tab w:val="left" w:pos="861"/>
        </w:tabs>
        <w:ind w:right="325" w:firstLine="0"/>
        <w:rPr>
          <w:b/>
          <w:bCs/>
        </w:rPr>
      </w:pPr>
      <w:r w:rsidRPr="008262ED">
        <w:rPr>
          <w:b/>
          <w:bCs/>
          <w:shd w:val="clear" w:color="auto" w:fill="BFBFBF"/>
        </w:rPr>
        <w:t xml:space="preserve">DE </w:t>
      </w:r>
      <w:r w:rsidRPr="008262ED">
        <w:rPr>
          <w:b/>
          <w:bCs/>
          <w:spacing w:val="-2"/>
          <w:shd w:val="clear" w:color="auto" w:fill="BFBFBF"/>
        </w:rPr>
        <w:t>ENTREGA</w:t>
      </w:r>
      <w:r w:rsidRPr="008262ED">
        <w:rPr>
          <w:b/>
          <w:bCs/>
          <w:color w:val="000000"/>
          <w:shd w:val="clear" w:color="auto" w:fill="BFBFBF"/>
        </w:rPr>
        <w:tab/>
      </w:r>
    </w:p>
    <w:p w14:paraId="4DC3CB26" w14:textId="029CAE5F" w:rsidR="0089529A" w:rsidRDefault="00000000">
      <w:pPr>
        <w:pStyle w:val="PargrafodaLista"/>
        <w:numPr>
          <w:ilvl w:val="1"/>
          <w:numId w:val="23"/>
        </w:numPr>
        <w:tabs>
          <w:tab w:val="left" w:pos="581"/>
        </w:tabs>
        <w:ind w:right="324" w:firstLine="0"/>
        <w:rPr>
          <w:sz w:val="24"/>
        </w:rPr>
      </w:pPr>
      <w:r>
        <w:rPr>
          <w:sz w:val="24"/>
        </w:rPr>
        <w:t xml:space="preserve">A prestação dos serviços deverá ser realizada conforme a necessidade do Poder Executivo de </w:t>
      </w:r>
      <w:r w:rsidR="00616F3A">
        <w:rPr>
          <w:sz w:val="24"/>
        </w:rPr>
        <w:t>Montezuma/MG</w:t>
      </w:r>
      <w:r>
        <w:rPr>
          <w:sz w:val="24"/>
        </w:rPr>
        <w:t xml:space="preserve">-MG, de acordo com a solicitação de publicação emitida pela Secretaria Municipal </w:t>
      </w:r>
      <w:r w:rsidR="00BB04AB">
        <w:rPr>
          <w:sz w:val="24"/>
        </w:rPr>
        <w:t>de Saúde</w:t>
      </w:r>
      <w:r>
        <w:rPr>
          <w:sz w:val="24"/>
        </w:rPr>
        <w:t>, não havendo obrigação da contratação de toda a quantidade durante</w:t>
      </w:r>
      <w:r>
        <w:rPr>
          <w:spacing w:val="40"/>
          <w:sz w:val="24"/>
        </w:rPr>
        <w:t xml:space="preserve"> </w:t>
      </w:r>
      <w:r>
        <w:rPr>
          <w:sz w:val="24"/>
        </w:rPr>
        <w:t>a vigência do contrato administrativo.</w:t>
      </w:r>
    </w:p>
    <w:p w14:paraId="6B554D0A" w14:textId="3425A667" w:rsidR="0089529A" w:rsidRDefault="00000000">
      <w:pPr>
        <w:pStyle w:val="PargrafodaLista"/>
        <w:numPr>
          <w:ilvl w:val="1"/>
          <w:numId w:val="23"/>
        </w:numPr>
        <w:tabs>
          <w:tab w:val="left" w:pos="602"/>
        </w:tabs>
        <w:ind w:right="327" w:firstLine="0"/>
        <w:rPr>
          <w:sz w:val="24"/>
        </w:rPr>
      </w:pPr>
      <w:r>
        <w:rPr>
          <w:sz w:val="24"/>
        </w:rPr>
        <w:t>As publicações serão enviadas pela Secretaria Municipal</w:t>
      </w:r>
      <w:r w:rsidR="00597885">
        <w:rPr>
          <w:sz w:val="24"/>
        </w:rPr>
        <w:t xml:space="preserve"> de Saúde</w:t>
      </w:r>
      <w:r>
        <w:rPr>
          <w:sz w:val="24"/>
        </w:rPr>
        <w:t>, conforme estabelecido no Termo de Referência.</w:t>
      </w:r>
    </w:p>
    <w:p w14:paraId="3CB75F0E" w14:textId="77777777" w:rsidR="0089529A" w:rsidRDefault="0089529A">
      <w:pPr>
        <w:rPr>
          <w:sz w:val="24"/>
        </w:rPr>
        <w:sectPr w:rsidR="0089529A">
          <w:pgSz w:w="11910" w:h="16840"/>
          <w:pgMar w:top="2660" w:right="566" w:bottom="1800" w:left="1559" w:header="1097" w:footer="1606" w:gutter="0"/>
          <w:cols w:space="720"/>
        </w:sectPr>
      </w:pPr>
    </w:p>
    <w:p w14:paraId="61C661FE" w14:textId="77777777" w:rsidR="0089529A" w:rsidRDefault="0089529A">
      <w:pPr>
        <w:pStyle w:val="Corpodetexto"/>
        <w:spacing w:before="134"/>
        <w:ind w:left="0"/>
        <w:jc w:val="left"/>
      </w:pPr>
    </w:p>
    <w:p w14:paraId="12AA392C" w14:textId="77777777" w:rsidR="0089529A" w:rsidRDefault="00000000">
      <w:pPr>
        <w:pStyle w:val="Ttulo2"/>
        <w:tabs>
          <w:tab w:val="left" w:pos="9483"/>
        </w:tabs>
      </w:pPr>
      <w:r>
        <w:rPr>
          <w:b w:val="0"/>
          <w:color w:val="000000"/>
          <w:spacing w:val="-34"/>
          <w:shd w:val="clear" w:color="auto" w:fill="BFBFBF"/>
        </w:rPr>
        <w:t xml:space="preserve"> </w:t>
      </w:r>
      <w:r>
        <w:rPr>
          <w:color w:val="000000"/>
          <w:shd w:val="clear" w:color="auto" w:fill="BFBFBF"/>
        </w:rPr>
        <w:t>CLÁUSULA TERCEIRA</w:t>
      </w:r>
      <w:r>
        <w:rPr>
          <w:color w:val="000000"/>
          <w:spacing w:val="-3"/>
          <w:shd w:val="clear" w:color="auto" w:fill="BFBFBF"/>
        </w:rPr>
        <w:t xml:space="preserve"> </w:t>
      </w:r>
      <w:r>
        <w:rPr>
          <w:color w:val="000000"/>
          <w:shd w:val="clear" w:color="auto" w:fill="BFBFBF"/>
        </w:rPr>
        <w:t xml:space="preserve">– DA </w:t>
      </w:r>
      <w:r>
        <w:rPr>
          <w:color w:val="000000"/>
          <w:spacing w:val="-2"/>
          <w:shd w:val="clear" w:color="auto" w:fill="BFBFBF"/>
        </w:rPr>
        <w:t>VIGÊNCIA</w:t>
      </w:r>
      <w:r>
        <w:rPr>
          <w:color w:val="000000"/>
          <w:shd w:val="clear" w:color="auto" w:fill="BFBFBF"/>
        </w:rPr>
        <w:tab/>
      </w:r>
    </w:p>
    <w:p w14:paraId="2760160B" w14:textId="77777777" w:rsidR="0089529A" w:rsidRDefault="00000000">
      <w:pPr>
        <w:pStyle w:val="PargrafodaLista"/>
        <w:numPr>
          <w:ilvl w:val="1"/>
          <w:numId w:val="21"/>
        </w:numPr>
        <w:tabs>
          <w:tab w:val="left" w:pos="564"/>
        </w:tabs>
        <w:ind w:right="322" w:firstLine="0"/>
        <w:rPr>
          <w:sz w:val="24"/>
        </w:rPr>
      </w:pPr>
      <w:r>
        <w:rPr>
          <w:sz w:val="24"/>
        </w:rPr>
        <w:t>O prazo de vigência do contrato é de</w:t>
      </w:r>
      <w:r>
        <w:rPr>
          <w:spacing w:val="-1"/>
          <w:sz w:val="24"/>
        </w:rPr>
        <w:t xml:space="preserve"> </w:t>
      </w:r>
      <w:r>
        <w:rPr>
          <w:spacing w:val="80"/>
          <w:w w:val="150"/>
          <w:sz w:val="24"/>
          <w:u w:val="single"/>
        </w:rPr>
        <w:t xml:space="preserve">  </w:t>
      </w:r>
      <w:r>
        <w:rPr>
          <w:sz w:val="24"/>
        </w:rPr>
        <w:t>/</w:t>
      </w:r>
      <w:r>
        <w:rPr>
          <w:spacing w:val="70"/>
          <w:w w:val="150"/>
          <w:sz w:val="24"/>
          <w:u w:val="single"/>
        </w:rPr>
        <w:t xml:space="preserve">   </w:t>
      </w:r>
      <w:r>
        <w:rPr>
          <w:sz w:val="24"/>
        </w:rPr>
        <w:t>/</w:t>
      </w:r>
      <w:r>
        <w:rPr>
          <w:spacing w:val="80"/>
          <w:w w:val="150"/>
          <w:sz w:val="24"/>
          <w:u w:val="single"/>
        </w:rPr>
        <w:t xml:space="preserve">   </w:t>
      </w:r>
      <w:r>
        <w:rPr>
          <w:sz w:val="24"/>
        </w:rPr>
        <w:t>à</w:t>
      </w:r>
      <w:r>
        <w:rPr>
          <w:spacing w:val="-1"/>
          <w:sz w:val="24"/>
        </w:rPr>
        <w:t xml:space="preserve"> </w:t>
      </w:r>
      <w:r>
        <w:rPr>
          <w:spacing w:val="68"/>
          <w:w w:val="150"/>
          <w:sz w:val="24"/>
          <w:u w:val="single"/>
        </w:rPr>
        <w:t xml:space="preserve">   </w:t>
      </w:r>
      <w:r>
        <w:rPr>
          <w:sz w:val="24"/>
        </w:rPr>
        <w:t>/</w:t>
      </w:r>
      <w:r>
        <w:rPr>
          <w:spacing w:val="80"/>
          <w:sz w:val="24"/>
          <w:u w:val="single"/>
        </w:rPr>
        <w:t xml:space="preserve">    </w:t>
      </w:r>
      <w:r>
        <w:rPr>
          <w:sz w:val="24"/>
        </w:rPr>
        <w:t>/</w:t>
      </w:r>
      <w:r>
        <w:rPr>
          <w:spacing w:val="68"/>
          <w:w w:val="150"/>
          <w:sz w:val="24"/>
          <w:u w:val="single"/>
        </w:rPr>
        <w:t xml:space="preserve">   </w:t>
      </w:r>
      <w:r>
        <w:rPr>
          <w:sz w:val="24"/>
        </w:rPr>
        <w:t xml:space="preserve">, na forma do artigo 105 da Lei 14.133/21, podendo ser prorrogado sucessivamente, respeitada a </w:t>
      </w:r>
      <w:r>
        <w:rPr>
          <w:b/>
          <w:sz w:val="24"/>
        </w:rPr>
        <w:t>vigência máxima decenal</w:t>
      </w:r>
      <w:r>
        <w:rPr>
          <w:sz w:val="24"/>
        </w:rPr>
        <w:t>, desde que haja previsão em edital e que a autoridade competente ateste que as condições e os preços permanecem vantajosos para a Administração, permitida a negociação com o contratado ou a extinção contratual sem ônus para qualquer das partes.</w:t>
      </w:r>
    </w:p>
    <w:p w14:paraId="2C3A5B4B" w14:textId="77777777" w:rsidR="0089529A" w:rsidRDefault="00000000">
      <w:pPr>
        <w:pStyle w:val="Ttulo2"/>
        <w:tabs>
          <w:tab w:val="left" w:pos="9483"/>
        </w:tabs>
        <w:spacing w:before="202"/>
      </w:pPr>
      <w:r>
        <w:rPr>
          <w:b w:val="0"/>
          <w:color w:val="000000"/>
          <w:spacing w:val="-32"/>
          <w:shd w:val="clear" w:color="auto" w:fill="BFBFBF"/>
        </w:rPr>
        <w:t xml:space="preserve"> </w:t>
      </w:r>
      <w:r>
        <w:rPr>
          <w:color w:val="000000"/>
          <w:shd w:val="clear" w:color="auto" w:fill="BFBFBF"/>
        </w:rPr>
        <w:t>CLÁUSULA</w:t>
      </w:r>
      <w:r>
        <w:rPr>
          <w:color w:val="000000"/>
          <w:spacing w:val="-1"/>
          <w:shd w:val="clear" w:color="auto" w:fill="BFBFBF"/>
        </w:rPr>
        <w:t xml:space="preserve"> </w:t>
      </w:r>
      <w:r>
        <w:rPr>
          <w:color w:val="000000"/>
          <w:shd w:val="clear" w:color="auto" w:fill="BFBFBF"/>
        </w:rPr>
        <w:t xml:space="preserve">QUARTA – DO </w:t>
      </w:r>
      <w:r>
        <w:rPr>
          <w:color w:val="000000"/>
          <w:spacing w:val="-2"/>
          <w:shd w:val="clear" w:color="auto" w:fill="BFBFBF"/>
        </w:rPr>
        <w:t>PREÇO</w:t>
      </w:r>
      <w:r>
        <w:rPr>
          <w:color w:val="000000"/>
          <w:shd w:val="clear" w:color="auto" w:fill="BFBFBF"/>
        </w:rPr>
        <w:tab/>
      </w:r>
    </w:p>
    <w:p w14:paraId="55CD2808" w14:textId="77777777" w:rsidR="0089529A" w:rsidRDefault="00000000">
      <w:pPr>
        <w:pStyle w:val="PargrafodaLista"/>
        <w:numPr>
          <w:ilvl w:val="1"/>
          <w:numId w:val="20"/>
        </w:numPr>
        <w:tabs>
          <w:tab w:val="left" w:pos="629"/>
        </w:tabs>
        <w:ind w:right="324" w:firstLine="0"/>
        <w:rPr>
          <w:sz w:val="24"/>
        </w:rPr>
      </w:pPr>
      <w:r>
        <w:rPr>
          <w:sz w:val="24"/>
        </w:rPr>
        <w:t>O preço a ser pago pelo fornecimento do objeto do presente contrato é de R$ (...), totalizando R$ (...), conforme a proposta da CONTRATADA vencedora da licitação.</w:t>
      </w:r>
    </w:p>
    <w:p w14:paraId="3A85A84D" w14:textId="77777777" w:rsidR="0089529A" w:rsidRDefault="00000000">
      <w:pPr>
        <w:pStyle w:val="PargrafodaLista"/>
        <w:numPr>
          <w:ilvl w:val="2"/>
          <w:numId w:val="20"/>
        </w:numPr>
        <w:tabs>
          <w:tab w:val="left" w:pos="749"/>
        </w:tabs>
        <w:ind w:right="323" w:firstLine="0"/>
        <w:rPr>
          <w:sz w:val="24"/>
        </w:rPr>
      </w:pPr>
      <w:r>
        <w:rPr>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96734E" w14:textId="77777777" w:rsidR="0089529A" w:rsidRDefault="00000000">
      <w:pPr>
        <w:pStyle w:val="Ttulo2"/>
        <w:tabs>
          <w:tab w:val="left" w:pos="9483"/>
        </w:tabs>
        <w:spacing w:before="264"/>
      </w:pPr>
      <w:r>
        <w:rPr>
          <w:b w:val="0"/>
          <w:color w:val="000000"/>
          <w:spacing w:val="-32"/>
          <w:shd w:val="clear" w:color="auto" w:fill="BFBFBF"/>
        </w:rPr>
        <w:t xml:space="preserve"> </w:t>
      </w:r>
      <w:r>
        <w:rPr>
          <w:color w:val="000000"/>
          <w:shd w:val="clear" w:color="auto" w:fill="BFBFBF"/>
        </w:rPr>
        <w:t xml:space="preserve">CLÁUSULA QUINTA – DO </w:t>
      </w:r>
      <w:r>
        <w:rPr>
          <w:color w:val="000000"/>
          <w:spacing w:val="-2"/>
          <w:shd w:val="clear" w:color="auto" w:fill="BFBFBF"/>
        </w:rPr>
        <w:t>PAGAMENTO</w:t>
      </w:r>
      <w:r>
        <w:rPr>
          <w:color w:val="000000"/>
          <w:shd w:val="clear" w:color="auto" w:fill="BFBFBF"/>
        </w:rPr>
        <w:tab/>
      </w:r>
    </w:p>
    <w:p w14:paraId="0AD24F4E" w14:textId="77777777" w:rsidR="0089529A" w:rsidRDefault="00000000">
      <w:pPr>
        <w:pStyle w:val="PargrafodaLista"/>
        <w:numPr>
          <w:ilvl w:val="1"/>
          <w:numId w:val="19"/>
        </w:numPr>
        <w:tabs>
          <w:tab w:val="left" w:pos="622"/>
        </w:tabs>
        <w:ind w:right="322" w:firstLine="0"/>
        <w:rPr>
          <w:sz w:val="24"/>
        </w:rPr>
      </w:pPr>
      <w:r>
        <w:rPr>
          <w:sz w:val="24"/>
        </w:rPr>
        <w:t>O pagamento será efetuado em até 30(trinta) dias do mês subsequente ao do serviço prestado, mediante a apresentação da Nota Fiscal Eletrônica, acompanhada da(s) publicação(ões)/veiculações ocorrida(s) no respectivo mês, e se dará através de depósito/transferência na conta corrente de titularidade do fornecedor.</w:t>
      </w:r>
    </w:p>
    <w:p w14:paraId="41392041" w14:textId="77777777" w:rsidR="0089529A" w:rsidRDefault="00000000">
      <w:pPr>
        <w:pStyle w:val="PargrafodaLista"/>
        <w:numPr>
          <w:ilvl w:val="1"/>
          <w:numId w:val="19"/>
        </w:numPr>
        <w:tabs>
          <w:tab w:val="left" w:pos="571"/>
        </w:tabs>
        <w:ind w:right="326" w:firstLine="0"/>
        <w:rPr>
          <w:sz w:val="24"/>
        </w:rPr>
      </w:pPr>
      <w:r>
        <w:rPr>
          <w:sz w:val="24"/>
        </w:rPr>
        <w:t>A Nota Fiscal Eletrônica acompanhada da(s) publicação(ões) deverá ser encaminhada ao e- mail da Assessoria de Comunicação Social, até o 5º dia útil do mês subsequente.</w:t>
      </w:r>
    </w:p>
    <w:p w14:paraId="47972AF0" w14:textId="77777777" w:rsidR="0089529A" w:rsidRDefault="00000000">
      <w:pPr>
        <w:pStyle w:val="PargrafodaLista"/>
        <w:numPr>
          <w:ilvl w:val="1"/>
          <w:numId w:val="19"/>
        </w:numPr>
        <w:tabs>
          <w:tab w:val="left" w:pos="612"/>
        </w:tabs>
        <w:ind w:right="327" w:firstLine="0"/>
        <w:rPr>
          <w:sz w:val="24"/>
        </w:rPr>
      </w:pPr>
      <w:r>
        <w:rPr>
          <w:sz w:val="24"/>
        </w:rPr>
        <w:t>As faturas deverão se fazer acompanhar das certidões negativas das Fazendas Federal, Estadual e Municipal e do FGTS.</w:t>
      </w:r>
    </w:p>
    <w:p w14:paraId="0D57246A" w14:textId="77777777" w:rsidR="0089529A" w:rsidRDefault="00000000">
      <w:pPr>
        <w:pStyle w:val="PargrafodaLista"/>
        <w:numPr>
          <w:ilvl w:val="1"/>
          <w:numId w:val="19"/>
        </w:numPr>
        <w:tabs>
          <w:tab w:val="left" w:pos="564"/>
        </w:tabs>
        <w:ind w:right="324" w:firstLine="0"/>
        <w:rPr>
          <w:sz w:val="24"/>
        </w:rPr>
      </w:pPr>
      <w:r>
        <w:rPr>
          <w:sz w:val="24"/>
        </w:rPr>
        <w:t>Quando</w:t>
      </w:r>
      <w:r>
        <w:rPr>
          <w:spacing w:val="-1"/>
          <w:sz w:val="24"/>
        </w:rPr>
        <w:t xml:space="preserve"> </w:t>
      </w:r>
      <w:r>
        <w:rPr>
          <w:sz w:val="24"/>
        </w:rPr>
        <w:t>do</w:t>
      </w:r>
      <w:r>
        <w:rPr>
          <w:spacing w:val="-1"/>
          <w:sz w:val="24"/>
        </w:rPr>
        <w:t xml:space="preserve"> </w:t>
      </w:r>
      <w:r>
        <w:rPr>
          <w:sz w:val="24"/>
        </w:rPr>
        <w:t>pagamento,</w:t>
      </w:r>
      <w:r>
        <w:rPr>
          <w:spacing w:val="-1"/>
          <w:sz w:val="24"/>
        </w:rPr>
        <w:t xml:space="preserve"> </w:t>
      </w:r>
      <w:r>
        <w:rPr>
          <w:sz w:val="24"/>
        </w:rPr>
        <w:t>será</w:t>
      </w:r>
      <w:r>
        <w:rPr>
          <w:spacing w:val="-1"/>
          <w:sz w:val="24"/>
        </w:rPr>
        <w:t xml:space="preserve"> </w:t>
      </w:r>
      <w:r>
        <w:rPr>
          <w:sz w:val="24"/>
        </w:rPr>
        <w:t>efetuada</w:t>
      </w:r>
      <w:r>
        <w:rPr>
          <w:spacing w:val="-1"/>
          <w:sz w:val="24"/>
        </w:rPr>
        <w:t xml:space="preserve"> </w:t>
      </w:r>
      <w:r>
        <w:rPr>
          <w:sz w:val="24"/>
        </w:rPr>
        <w:t>a</w:t>
      </w:r>
      <w:r>
        <w:rPr>
          <w:spacing w:val="-3"/>
          <w:sz w:val="24"/>
        </w:rPr>
        <w:t xml:space="preserve"> </w:t>
      </w:r>
      <w:r>
        <w:rPr>
          <w:sz w:val="24"/>
        </w:rPr>
        <w:t>retenção</w:t>
      </w:r>
      <w:r>
        <w:rPr>
          <w:spacing w:val="-3"/>
          <w:sz w:val="24"/>
        </w:rPr>
        <w:t xml:space="preserve"> </w:t>
      </w:r>
      <w:r>
        <w:rPr>
          <w:sz w:val="24"/>
        </w:rPr>
        <w:t>tributária</w:t>
      </w:r>
      <w:r>
        <w:rPr>
          <w:spacing w:val="-1"/>
          <w:sz w:val="24"/>
        </w:rPr>
        <w:t xml:space="preserve"> </w:t>
      </w:r>
      <w:r>
        <w:rPr>
          <w:sz w:val="24"/>
        </w:rPr>
        <w:t>prevista</w:t>
      </w:r>
      <w:r>
        <w:rPr>
          <w:spacing w:val="-3"/>
          <w:sz w:val="24"/>
        </w:rPr>
        <w:t xml:space="preserve"> </w:t>
      </w:r>
      <w:r>
        <w:rPr>
          <w:sz w:val="24"/>
        </w:rPr>
        <w:t>na</w:t>
      </w:r>
      <w:r>
        <w:rPr>
          <w:spacing w:val="-1"/>
          <w:sz w:val="24"/>
        </w:rPr>
        <w:t xml:space="preserve"> </w:t>
      </w:r>
      <w:r>
        <w:rPr>
          <w:sz w:val="24"/>
        </w:rPr>
        <w:t>legislação</w:t>
      </w:r>
      <w:r>
        <w:rPr>
          <w:spacing w:val="-3"/>
          <w:sz w:val="24"/>
        </w:rPr>
        <w:t xml:space="preserve"> </w:t>
      </w:r>
      <w:r>
        <w:rPr>
          <w:sz w:val="24"/>
        </w:rPr>
        <w:t>aplicável.</w:t>
      </w:r>
      <w:r>
        <w:rPr>
          <w:spacing w:val="-1"/>
          <w:sz w:val="24"/>
        </w:rPr>
        <w:t xml:space="preserve"> </w:t>
      </w:r>
      <w:r>
        <w:rPr>
          <w:sz w:val="24"/>
        </w:rPr>
        <w:t>O contratado regularmente optante pelo Simples Nacional, nos termos da Lei Complementar nº 123, de 2006, não sofrerá a retenção tributária quanto aos impostos e contribuições abrangidos por aquele regime.</w:t>
      </w:r>
    </w:p>
    <w:p w14:paraId="631CA736" w14:textId="77777777" w:rsidR="0089529A" w:rsidRDefault="00000000">
      <w:pPr>
        <w:pStyle w:val="PargrafodaLista"/>
        <w:numPr>
          <w:ilvl w:val="1"/>
          <w:numId w:val="19"/>
        </w:numPr>
        <w:tabs>
          <w:tab w:val="left" w:pos="569"/>
        </w:tabs>
        <w:ind w:right="326" w:firstLine="0"/>
        <w:rPr>
          <w:sz w:val="24"/>
        </w:rPr>
      </w:pPr>
      <w:r>
        <w:rPr>
          <w:sz w:val="24"/>
        </w:rPr>
        <w:t>A contratada deverá apresentar tal comprovação, por meio de documento oficial, de que faz jus ao tratamento tributário favorecido aos optantes pelo Simples Nacional.</w:t>
      </w:r>
    </w:p>
    <w:p w14:paraId="5D479F01" w14:textId="77777777" w:rsidR="0089529A" w:rsidRDefault="00000000">
      <w:pPr>
        <w:pStyle w:val="Ttulo2"/>
        <w:tabs>
          <w:tab w:val="left" w:pos="9483"/>
        </w:tabs>
        <w:spacing w:before="262"/>
      </w:pPr>
      <w:r>
        <w:rPr>
          <w:b w:val="0"/>
          <w:color w:val="000000"/>
          <w:spacing w:val="-32"/>
          <w:shd w:val="clear" w:color="auto" w:fill="BFBFBF"/>
        </w:rPr>
        <w:t xml:space="preserve"> </w:t>
      </w:r>
      <w:r>
        <w:rPr>
          <w:color w:val="000000"/>
          <w:shd w:val="clear" w:color="auto" w:fill="BFBFBF"/>
        </w:rPr>
        <w:t>CLÁUSULA SEXTA -</w:t>
      </w:r>
      <w:r>
        <w:rPr>
          <w:color w:val="000000"/>
          <w:spacing w:val="-2"/>
          <w:shd w:val="clear" w:color="auto" w:fill="BFBFBF"/>
        </w:rPr>
        <w:t xml:space="preserve"> </w:t>
      </w:r>
      <w:r>
        <w:rPr>
          <w:color w:val="000000"/>
          <w:shd w:val="clear" w:color="auto" w:fill="BFBFBF"/>
        </w:rPr>
        <w:t>RECEBIMENTO</w:t>
      </w:r>
      <w:r>
        <w:rPr>
          <w:color w:val="000000"/>
          <w:spacing w:val="2"/>
          <w:shd w:val="clear" w:color="auto" w:fill="BFBFBF"/>
        </w:rPr>
        <w:t xml:space="preserve"> </w:t>
      </w:r>
      <w:r>
        <w:rPr>
          <w:color w:val="000000"/>
          <w:shd w:val="clear" w:color="auto" w:fill="BFBFBF"/>
        </w:rPr>
        <w:t>DO</w:t>
      </w:r>
      <w:r>
        <w:rPr>
          <w:color w:val="000000"/>
          <w:spacing w:val="-4"/>
          <w:shd w:val="clear" w:color="auto" w:fill="BFBFBF"/>
        </w:rPr>
        <w:t xml:space="preserve"> </w:t>
      </w:r>
      <w:r>
        <w:rPr>
          <w:color w:val="000000"/>
          <w:spacing w:val="-2"/>
          <w:shd w:val="clear" w:color="auto" w:fill="BFBFBF"/>
        </w:rPr>
        <w:t>OBJETO</w:t>
      </w:r>
      <w:r>
        <w:rPr>
          <w:color w:val="000000"/>
          <w:shd w:val="clear" w:color="auto" w:fill="BFBFBF"/>
        </w:rPr>
        <w:tab/>
      </w:r>
    </w:p>
    <w:p w14:paraId="1FABC1C8" w14:textId="77777777" w:rsidR="0089529A" w:rsidRDefault="00000000">
      <w:pPr>
        <w:pStyle w:val="PargrafodaLista"/>
        <w:numPr>
          <w:ilvl w:val="1"/>
          <w:numId w:val="18"/>
        </w:numPr>
        <w:tabs>
          <w:tab w:val="left" w:pos="562"/>
        </w:tabs>
        <w:ind w:hanging="420"/>
        <w:rPr>
          <w:sz w:val="24"/>
        </w:rPr>
      </w:pPr>
      <w:r>
        <w:rPr>
          <w:sz w:val="24"/>
        </w:rPr>
        <w:t>O</w:t>
      </w:r>
      <w:r>
        <w:rPr>
          <w:spacing w:val="-3"/>
          <w:sz w:val="24"/>
        </w:rPr>
        <w:t xml:space="preserve"> </w:t>
      </w:r>
      <w:r>
        <w:rPr>
          <w:sz w:val="24"/>
        </w:rPr>
        <w:t>objeto desta</w:t>
      </w:r>
      <w:r>
        <w:rPr>
          <w:spacing w:val="1"/>
          <w:sz w:val="24"/>
        </w:rPr>
        <w:t xml:space="preserve"> </w:t>
      </w:r>
      <w:r>
        <w:rPr>
          <w:sz w:val="24"/>
        </w:rPr>
        <w:t>ata será</w:t>
      </w:r>
      <w:r>
        <w:rPr>
          <w:spacing w:val="-4"/>
          <w:sz w:val="24"/>
        </w:rPr>
        <w:t xml:space="preserve"> </w:t>
      </w:r>
      <w:r>
        <w:rPr>
          <w:sz w:val="24"/>
        </w:rPr>
        <w:t xml:space="preserve">recebido da seguinte </w:t>
      </w:r>
      <w:r>
        <w:rPr>
          <w:spacing w:val="-2"/>
          <w:sz w:val="24"/>
        </w:rPr>
        <w:t>forma:</w:t>
      </w:r>
    </w:p>
    <w:p w14:paraId="1B35D606" w14:textId="77777777" w:rsidR="0089529A" w:rsidRDefault="00000000">
      <w:pPr>
        <w:pStyle w:val="PargrafodaLista"/>
        <w:numPr>
          <w:ilvl w:val="0"/>
          <w:numId w:val="28"/>
        </w:numPr>
        <w:tabs>
          <w:tab w:val="left" w:pos="412"/>
        </w:tabs>
        <w:ind w:right="327" w:firstLine="0"/>
        <w:rPr>
          <w:sz w:val="24"/>
        </w:rPr>
      </w:pPr>
      <w:r>
        <w:rPr>
          <w:sz w:val="24"/>
        </w:rPr>
        <w:t>Provisoriamente, pelo responsável por seu acompanhamento e fiscalização, mediante termo</w:t>
      </w:r>
      <w:r>
        <w:rPr>
          <w:spacing w:val="40"/>
          <w:sz w:val="24"/>
        </w:rPr>
        <w:t xml:space="preserve"> </w:t>
      </w:r>
      <w:r>
        <w:rPr>
          <w:sz w:val="24"/>
        </w:rPr>
        <w:t>detalhado, quando verificado o cumprimento das exigências de caráter técnico;</w:t>
      </w:r>
    </w:p>
    <w:p w14:paraId="7B6058C7" w14:textId="77777777" w:rsidR="0089529A" w:rsidRDefault="00000000">
      <w:pPr>
        <w:pStyle w:val="PargrafodaLista"/>
        <w:numPr>
          <w:ilvl w:val="0"/>
          <w:numId w:val="28"/>
        </w:numPr>
        <w:tabs>
          <w:tab w:val="left" w:pos="439"/>
        </w:tabs>
        <w:ind w:right="323" w:firstLine="0"/>
        <w:rPr>
          <w:sz w:val="24"/>
        </w:rPr>
      </w:pPr>
      <w:r>
        <w:rPr>
          <w:sz w:val="24"/>
        </w:rPr>
        <w:t>Definitivamente,</w:t>
      </w:r>
      <w:r>
        <w:rPr>
          <w:spacing w:val="34"/>
          <w:sz w:val="24"/>
        </w:rPr>
        <w:t xml:space="preserve"> </w:t>
      </w:r>
      <w:r>
        <w:rPr>
          <w:sz w:val="24"/>
        </w:rPr>
        <w:t>pelo</w:t>
      </w:r>
      <w:r>
        <w:rPr>
          <w:spacing w:val="36"/>
          <w:sz w:val="24"/>
        </w:rPr>
        <w:t xml:space="preserve"> </w:t>
      </w:r>
      <w:r>
        <w:rPr>
          <w:sz w:val="24"/>
        </w:rPr>
        <w:t>Assessor</w:t>
      </w:r>
      <w:r>
        <w:rPr>
          <w:spacing w:val="34"/>
          <w:sz w:val="24"/>
        </w:rPr>
        <w:t xml:space="preserve"> </w:t>
      </w:r>
      <w:r>
        <w:rPr>
          <w:sz w:val="24"/>
        </w:rPr>
        <w:t>M.</w:t>
      </w:r>
      <w:r>
        <w:rPr>
          <w:spacing w:val="34"/>
          <w:sz w:val="24"/>
        </w:rPr>
        <w:t xml:space="preserve"> </w:t>
      </w:r>
      <w:r>
        <w:rPr>
          <w:sz w:val="24"/>
        </w:rPr>
        <w:t>de</w:t>
      </w:r>
      <w:r>
        <w:rPr>
          <w:spacing w:val="34"/>
          <w:sz w:val="24"/>
        </w:rPr>
        <w:t xml:space="preserve"> </w:t>
      </w:r>
      <w:r>
        <w:rPr>
          <w:sz w:val="24"/>
        </w:rPr>
        <w:t>Comunicação</w:t>
      </w:r>
      <w:r>
        <w:rPr>
          <w:spacing w:val="34"/>
          <w:sz w:val="24"/>
        </w:rPr>
        <w:t xml:space="preserve"> </w:t>
      </w:r>
      <w:r>
        <w:rPr>
          <w:sz w:val="24"/>
        </w:rPr>
        <w:t>Social</w:t>
      </w:r>
      <w:r>
        <w:rPr>
          <w:spacing w:val="36"/>
          <w:sz w:val="24"/>
        </w:rPr>
        <w:t xml:space="preserve"> </w:t>
      </w:r>
      <w:r>
        <w:rPr>
          <w:sz w:val="24"/>
        </w:rPr>
        <w:t>e</w:t>
      </w:r>
      <w:r>
        <w:rPr>
          <w:spacing w:val="34"/>
          <w:sz w:val="24"/>
        </w:rPr>
        <w:t xml:space="preserve"> </w:t>
      </w:r>
      <w:r>
        <w:rPr>
          <w:sz w:val="24"/>
        </w:rPr>
        <w:t>Relações</w:t>
      </w:r>
      <w:r>
        <w:rPr>
          <w:spacing w:val="34"/>
          <w:sz w:val="24"/>
        </w:rPr>
        <w:t xml:space="preserve"> </w:t>
      </w:r>
      <w:r>
        <w:rPr>
          <w:sz w:val="24"/>
        </w:rPr>
        <w:t>Públicas,</w:t>
      </w:r>
      <w:r>
        <w:rPr>
          <w:spacing w:val="34"/>
          <w:sz w:val="24"/>
        </w:rPr>
        <w:t xml:space="preserve"> </w:t>
      </w:r>
      <w:r>
        <w:rPr>
          <w:sz w:val="24"/>
        </w:rPr>
        <w:t>mediante termo detalhado que comprove o atendimento das exigências contratuais.</w:t>
      </w:r>
    </w:p>
    <w:p w14:paraId="3A3AB7C4" w14:textId="77777777" w:rsidR="0089529A" w:rsidRDefault="0089529A">
      <w:pPr>
        <w:pStyle w:val="PargrafodaLista"/>
        <w:jc w:val="left"/>
        <w:rPr>
          <w:sz w:val="24"/>
        </w:rPr>
        <w:sectPr w:rsidR="0089529A">
          <w:pgSz w:w="11910" w:h="16840"/>
          <w:pgMar w:top="2660" w:right="566" w:bottom="1800" w:left="1559" w:header="1097" w:footer="1606" w:gutter="0"/>
          <w:cols w:space="720"/>
        </w:sectPr>
      </w:pPr>
    </w:p>
    <w:p w14:paraId="79A89C36" w14:textId="77777777" w:rsidR="0089529A" w:rsidRDefault="00000000">
      <w:pPr>
        <w:pStyle w:val="PargrafodaLista"/>
        <w:numPr>
          <w:ilvl w:val="1"/>
          <w:numId w:val="18"/>
        </w:numPr>
        <w:tabs>
          <w:tab w:val="left" w:pos="643"/>
        </w:tabs>
        <w:spacing w:before="14"/>
        <w:ind w:left="142" w:right="326" w:firstLine="0"/>
        <w:rPr>
          <w:sz w:val="24"/>
        </w:rPr>
      </w:pPr>
      <w:r>
        <w:rPr>
          <w:sz w:val="24"/>
        </w:rPr>
        <w:lastRenderedPageBreak/>
        <w:t>O</w:t>
      </w:r>
      <w:r>
        <w:rPr>
          <w:spacing w:val="78"/>
          <w:sz w:val="24"/>
        </w:rPr>
        <w:t xml:space="preserve"> </w:t>
      </w:r>
      <w:r>
        <w:rPr>
          <w:sz w:val="24"/>
        </w:rPr>
        <w:t>recebimento</w:t>
      </w:r>
      <w:r>
        <w:rPr>
          <w:spacing w:val="78"/>
          <w:sz w:val="24"/>
        </w:rPr>
        <w:t xml:space="preserve"> </w:t>
      </w:r>
      <w:r>
        <w:rPr>
          <w:sz w:val="24"/>
        </w:rPr>
        <w:t>provisório</w:t>
      </w:r>
      <w:r>
        <w:rPr>
          <w:spacing w:val="78"/>
          <w:sz w:val="24"/>
        </w:rPr>
        <w:t xml:space="preserve"> </w:t>
      </w:r>
      <w:r>
        <w:rPr>
          <w:sz w:val="24"/>
        </w:rPr>
        <w:t>ou</w:t>
      </w:r>
      <w:r>
        <w:rPr>
          <w:spacing w:val="78"/>
          <w:sz w:val="24"/>
        </w:rPr>
        <w:t xml:space="preserve"> </w:t>
      </w:r>
      <w:r>
        <w:rPr>
          <w:sz w:val="24"/>
        </w:rPr>
        <w:t>definitivo</w:t>
      </w:r>
      <w:r>
        <w:rPr>
          <w:spacing w:val="76"/>
          <w:sz w:val="24"/>
        </w:rPr>
        <w:t xml:space="preserve"> </w:t>
      </w:r>
      <w:r>
        <w:rPr>
          <w:sz w:val="24"/>
        </w:rPr>
        <w:t>não</w:t>
      </w:r>
      <w:r>
        <w:rPr>
          <w:spacing w:val="78"/>
          <w:sz w:val="24"/>
        </w:rPr>
        <w:t xml:space="preserve"> </w:t>
      </w:r>
      <w:r>
        <w:rPr>
          <w:sz w:val="24"/>
        </w:rPr>
        <w:t>eximirá</w:t>
      </w:r>
      <w:r>
        <w:rPr>
          <w:spacing w:val="75"/>
          <w:sz w:val="24"/>
        </w:rPr>
        <w:t xml:space="preserve"> </w:t>
      </w:r>
      <w:r>
        <w:rPr>
          <w:sz w:val="24"/>
        </w:rPr>
        <w:t>a</w:t>
      </w:r>
      <w:r>
        <w:rPr>
          <w:spacing w:val="78"/>
          <w:sz w:val="24"/>
        </w:rPr>
        <w:t xml:space="preserve"> </w:t>
      </w:r>
      <w:r>
        <w:rPr>
          <w:sz w:val="24"/>
        </w:rPr>
        <w:t>CONTRATADA</w:t>
      </w:r>
      <w:r>
        <w:rPr>
          <w:spacing w:val="78"/>
          <w:sz w:val="24"/>
        </w:rPr>
        <w:t xml:space="preserve"> </w:t>
      </w:r>
      <w:r>
        <w:rPr>
          <w:sz w:val="24"/>
        </w:rPr>
        <w:t>de</w:t>
      </w:r>
      <w:r>
        <w:rPr>
          <w:spacing w:val="78"/>
          <w:sz w:val="24"/>
        </w:rPr>
        <w:t xml:space="preserve"> </w:t>
      </w:r>
      <w:r>
        <w:rPr>
          <w:sz w:val="24"/>
        </w:rPr>
        <w:t>eventual responsabilização em âmbito civil pela perfeita execução do contrato.</w:t>
      </w:r>
    </w:p>
    <w:p w14:paraId="547DC4CB" w14:textId="77777777" w:rsidR="0089529A" w:rsidRDefault="00000000">
      <w:pPr>
        <w:pStyle w:val="Ttulo2"/>
        <w:tabs>
          <w:tab w:val="left" w:pos="9483"/>
        </w:tabs>
        <w:spacing w:before="262"/>
      </w:pPr>
      <w:r>
        <w:rPr>
          <w:b w:val="0"/>
          <w:color w:val="000000"/>
          <w:spacing w:val="-32"/>
          <w:shd w:val="clear" w:color="auto" w:fill="BFBFBF"/>
        </w:rPr>
        <w:t xml:space="preserve"> </w:t>
      </w:r>
      <w:r>
        <w:rPr>
          <w:color w:val="000000"/>
          <w:shd w:val="clear" w:color="auto" w:fill="BFBFBF"/>
        </w:rPr>
        <w:t>CLÁUSULA</w:t>
      </w:r>
      <w:r>
        <w:rPr>
          <w:color w:val="000000"/>
          <w:spacing w:val="1"/>
          <w:shd w:val="clear" w:color="auto" w:fill="BFBFBF"/>
        </w:rPr>
        <w:t xml:space="preserve"> </w:t>
      </w:r>
      <w:r>
        <w:rPr>
          <w:color w:val="000000"/>
          <w:shd w:val="clear" w:color="auto" w:fill="BFBFBF"/>
        </w:rPr>
        <w:t>SÉTIMA</w:t>
      </w:r>
      <w:r>
        <w:rPr>
          <w:color w:val="000000"/>
          <w:spacing w:val="-3"/>
          <w:shd w:val="clear" w:color="auto" w:fill="BFBFBF"/>
        </w:rPr>
        <w:t xml:space="preserve"> </w:t>
      </w:r>
      <w:r>
        <w:rPr>
          <w:color w:val="000000"/>
          <w:shd w:val="clear" w:color="auto" w:fill="BFBFBF"/>
        </w:rPr>
        <w:t>–</w:t>
      </w:r>
      <w:r>
        <w:rPr>
          <w:color w:val="000000"/>
          <w:spacing w:val="1"/>
          <w:shd w:val="clear" w:color="auto" w:fill="BFBFBF"/>
        </w:rPr>
        <w:t xml:space="preserve"> </w:t>
      </w:r>
      <w:r>
        <w:rPr>
          <w:color w:val="000000"/>
          <w:shd w:val="clear" w:color="auto" w:fill="BFBFBF"/>
        </w:rPr>
        <w:t>RECURSO</w:t>
      </w:r>
      <w:r>
        <w:rPr>
          <w:color w:val="000000"/>
          <w:spacing w:val="1"/>
          <w:shd w:val="clear" w:color="auto" w:fill="BFBFBF"/>
        </w:rPr>
        <w:t xml:space="preserve"> </w:t>
      </w:r>
      <w:r>
        <w:rPr>
          <w:color w:val="000000"/>
          <w:spacing w:val="-2"/>
          <w:shd w:val="clear" w:color="auto" w:fill="BFBFBF"/>
        </w:rPr>
        <w:t>FINANCEIRO</w:t>
      </w:r>
      <w:r>
        <w:rPr>
          <w:color w:val="000000"/>
          <w:shd w:val="clear" w:color="auto" w:fill="BFBFBF"/>
        </w:rPr>
        <w:tab/>
      </w:r>
    </w:p>
    <w:p w14:paraId="77F37F47" w14:textId="77777777" w:rsidR="0089529A" w:rsidRDefault="00000000">
      <w:pPr>
        <w:pStyle w:val="PargrafodaLista"/>
        <w:numPr>
          <w:ilvl w:val="1"/>
          <w:numId w:val="17"/>
        </w:numPr>
        <w:tabs>
          <w:tab w:val="left" w:pos="562"/>
        </w:tabs>
        <w:ind w:hanging="420"/>
        <w:rPr>
          <w:sz w:val="24"/>
        </w:rPr>
      </w:pPr>
      <w:r>
        <w:rPr>
          <w:sz w:val="24"/>
        </w:rPr>
        <w:t>As</w:t>
      </w:r>
      <w:r>
        <w:rPr>
          <w:spacing w:val="-1"/>
          <w:sz w:val="24"/>
        </w:rPr>
        <w:t xml:space="preserve"> </w:t>
      </w:r>
      <w:r>
        <w:rPr>
          <w:sz w:val="24"/>
        </w:rPr>
        <w:t>despesas</w:t>
      </w:r>
      <w:r>
        <w:rPr>
          <w:spacing w:val="-1"/>
          <w:sz w:val="24"/>
        </w:rPr>
        <w:t xml:space="preserve"> </w:t>
      </w:r>
      <w:r>
        <w:rPr>
          <w:sz w:val="24"/>
        </w:rPr>
        <w:t>do presente contrato correrão</w:t>
      </w:r>
      <w:r>
        <w:rPr>
          <w:spacing w:val="-1"/>
          <w:sz w:val="24"/>
        </w:rPr>
        <w:t xml:space="preserve"> </w:t>
      </w:r>
      <w:r>
        <w:rPr>
          <w:sz w:val="24"/>
        </w:rPr>
        <w:t>à</w:t>
      </w:r>
      <w:r>
        <w:rPr>
          <w:spacing w:val="-1"/>
          <w:sz w:val="24"/>
        </w:rPr>
        <w:t xml:space="preserve"> </w:t>
      </w:r>
      <w:r>
        <w:rPr>
          <w:sz w:val="24"/>
        </w:rPr>
        <w:t>conta da</w:t>
      </w:r>
      <w:r>
        <w:rPr>
          <w:spacing w:val="-4"/>
          <w:sz w:val="24"/>
        </w:rPr>
        <w:t xml:space="preserve"> </w:t>
      </w:r>
      <w:r>
        <w:rPr>
          <w:sz w:val="24"/>
        </w:rPr>
        <w:t>seguinte dotação</w:t>
      </w:r>
      <w:r>
        <w:rPr>
          <w:spacing w:val="-1"/>
          <w:sz w:val="24"/>
        </w:rPr>
        <w:t xml:space="preserve"> </w:t>
      </w:r>
      <w:r>
        <w:rPr>
          <w:sz w:val="24"/>
        </w:rPr>
        <w:t xml:space="preserve">orçamentária: </w:t>
      </w:r>
      <w:r>
        <w:rPr>
          <w:spacing w:val="-2"/>
          <w:sz w:val="24"/>
        </w:rPr>
        <w:t>(...)</w:t>
      </w:r>
    </w:p>
    <w:p w14:paraId="5366B756" w14:textId="77777777" w:rsidR="0089529A" w:rsidRDefault="00000000">
      <w:pPr>
        <w:pStyle w:val="Ttulo2"/>
        <w:tabs>
          <w:tab w:val="left" w:pos="9483"/>
        </w:tabs>
        <w:spacing w:before="264"/>
      </w:pPr>
      <w:r>
        <w:rPr>
          <w:b w:val="0"/>
          <w:color w:val="000000"/>
          <w:spacing w:val="-32"/>
          <w:shd w:val="clear" w:color="auto" w:fill="BFBFBF"/>
        </w:rPr>
        <w:t xml:space="preserve"> </w:t>
      </w:r>
      <w:r>
        <w:rPr>
          <w:color w:val="000000"/>
          <w:shd w:val="clear" w:color="auto" w:fill="BFBFBF"/>
        </w:rPr>
        <w:t>CLÁUSULA</w:t>
      </w:r>
      <w:r>
        <w:rPr>
          <w:color w:val="000000"/>
          <w:spacing w:val="-1"/>
          <w:shd w:val="clear" w:color="auto" w:fill="BFBFBF"/>
        </w:rPr>
        <w:t xml:space="preserve"> </w:t>
      </w:r>
      <w:r>
        <w:rPr>
          <w:color w:val="000000"/>
          <w:shd w:val="clear" w:color="auto" w:fill="BFBFBF"/>
        </w:rPr>
        <w:t>OITAVA</w:t>
      </w:r>
      <w:r>
        <w:rPr>
          <w:color w:val="000000"/>
          <w:spacing w:val="-1"/>
          <w:shd w:val="clear" w:color="auto" w:fill="BFBFBF"/>
        </w:rPr>
        <w:t xml:space="preserve"> </w:t>
      </w:r>
      <w:r>
        <w:rPr>
          <w:color w:val="000000"/>
          <w:shd w:val="clear" w:color="auto" w:fill="BFBFBF"/>
        </w:rPr>
        <w:t xml:space="preserve">– DO </w:t>
      </w:r>
      <w:r>
        <w:rPr>
          <w:color w:val="000000"/>
          <w:spacing w:val="-2"/>
          <w:shd w:val="clear" w:color="auto" w:fill="BFBFBF"/>
        </w:rPr>
        <w:t>REAJUSTE</w:t>
      </w:r>
      <w:r>
        <w:rPr>
          <w:color w:val="000000"/>
          <w:shd w:val="clear" w:color="auto" w:fill="BFBFBF"/>
        </w:rPr>
        <w:tab/>
      </w:r>
    </w:p>
    <w:p w14:paraId="2694317D" w14:textId="77777777" w:rsidR="0089529A" w:rsidRDefault="00000000">
      <w:pPr>
        <w:pStyle w:val="PargrafodaLista"/>
        <w:numPr>
          <w:ilvl w:val="1"/>
          <w:numId w:val="17"/>
        </w:numPr>
        <w:tabs>
          <w:tab w:val="left" w:pos="610"/>
        </w:tabs>
        <w:ind w:left="142" w:right="325" w:firstLine="0"/>
        <w:rPr>
          <w:sz w:val="24"/>
        </w:rPr>
      </w:pPr>
      <w:r>
        <w:rPr>
          <w:sz w:val="24"/>
        </w:rPr>
        <w:t>Após o interregno de 01 (um) ano, os preços iniciais serão reajustados, com data-base vinculada à data do orçamento estimado, mediante a aplicação pelo índice médio do acumulado da variação positiva dos seguintes índices: INPC/IBGE, IPCA/IBGE e IGP-M/FGV, na forma</w:t>
      </w:r>
      <w:r>
        <w:rPr>
          <w:spacing w:val="40"/>
          <w:sz w:val="24"/>
        </w:rPr>
        <w:t xml:space="preserve"> </w:t>
      </w:r>
      <w:r>
        <w:rPr>
          <w:sz w:val="24"/>
        </w:rPr>
        <w:t>do parágrafo 3° do art. 92 da Lei n° 14.133/2021.</w:t>
      </w:r>
    </w:p>
    <w:p w14:paraId="1E3B5AAF" w14:textId="77777777" w:rsidR="0089529A" w:rsidRDefault="00000000">
      <w:pPr>
        <w:pStyle w:val="PargrafodaLista"/>
        <w:numPr>
          <w:ilvl w:val="1"/>
          <w:numId w:val="17"/>
        </w:numPr>
        <w:tabs>
          <w:tab w:val="left" w:pos="600"/>
        </w:tabs>
        <w:ind w:left="142" w:right="323" w:firstLine="0"/>
        <w:rPr>
          <w:sz w:val="24"/>
        </w:rPr>
      </w:pPr>
      <w:r>
        <w:rPr>
          <w:sz w:val="24"/>
        </w:rPr>
        <w:t>Nos reajustes subsequentes ao primeiro, o interregno mínimo de um ano será contado a partir dos efeitos financeiros do último reajuste.</w:t>
      </w:r>
    </w:p>
    <w:p w14:paraId="6612AFFB" w14:textId="77777777" w:rsidR="0089529A" w:rsidRDefault="00000000">
      <w:pPr>
        <w:pStyle w:val="PargrafodaLista"/>
        <w:numPr>
          <w:ilvl w:val="1"/>
          <w:numId w:val="17"/>
        </w:numPr>
        <w:tabs>
          <w:tab w:val="left" w:pos="562"/>
        </w:tabs>
        <w:ind w:hanging="420"/>
        <w:rPr>
          <w:sz w:val="24"/>
        </w:rPr>
      </w:pPr>
      <w:r>
        <w:rPr>
          <w:sz w:val="24"/>
        </w:rPr>
        <w:t>O</w:t>
      </w:r>
      <w:r>
        <w:rPr>
          <w:spacing w:val="-2"/>
          <w:sz w:val="24"/>
        </w:rPr>
        <w:t xml:space="preserve"> </w:t>
      </w:r>
      <w:r>
        <w:rPr>
          <w:sz w:val="24"/>
        </w:rPr>
        <w:t>reajuste</w:t>
      </w:r>
      <w:r>
        <w:rPr>
          <w:spacing w:val="-1"/>
          <w:sz w:val="24"/>
        </w:rPr>
        <w:t xml:space="preserve"> </w:t>
      </w:r>
      <w:r>
        <w:rPr>
          <w:sz w:val="24"/>
        </w:rPr>
        <w:t>será</w:t>
      </w:r>
      <w:r>
        <w:rPr>
          <w:spacing w:val="-1"/>
          <w:sz w:val="24"/>
        </w:rPr>
        <w:t xml:space="preserve"> </w:t>
      </w:r>
      <w:r>
        <w:rPr>
          <w:sz w:val="24"/>
        </w:rPr>
        <w:t>realizado</w:t>
      </w:r>
      <w:r>
        <w:rPr>
          <w:spacing w:val="-2"/>
          <w:sz w:val="24"/>
        </w:rPr>
        <w:t xml:space="preserve"> </w:t>
      </w:r>
      <w:r>
        <w:rPr>
          <w:sz w:val="24"/>
        </w:rPr>
        <w:t>por</w:t>
      </w:r>
      <w:r>
        <w:rPr>
          <w:spacing w:val="-1"/>
          <w:sz w:val="24"/>
        </w:rPr>
        <w:t xml:space="preserve"> </w:t>
      </w:r>
      <w:r>
        <w:rPr>
          <w:spacing w:val="-2"/>
          <w:sz w:val="24"/>
        </w:rPr>
        <w:t>apostilamento.</w:t>
      </w:r>
    </w:p>
    <w:p w14:paraId="75F62A2A" w14:textId="77777777" w:rsidR="0089529A" w:rsidRDefault="00000000">
      <w:pPr>
        <w:pStyle w:val="Ttulo2"/>
        <w:tabs>
          <w:tab w:val="left" w:pos="9483"/>
        </w:tabs>
        <w:spacing w:before="262"/>
      </w:pPr>
      <w:r>
        <w:rPr>
          <w:b w:val="0"/>
          <w:color w:val="000000"/>
          <w:spacing w:val="-32"/>
          <w:shd w:val="clear" w:color="auto" w:fill="BFBFBF"/>
        </w:rPr>
        <w:t xml:space="preserve"> </w:t>
      </w:r>
      <w:r>
        <w:rPr>
          <w:color w:val="000000"/>
          <w:shd w:val="clear" w:color="auto" w:fill="BFBFBF"/>
        </w:rPr>
        <w:t>CLÁUSULA NONA</w:t>
      </w:r>
      <w:r>
        <w:rPr>
          <w:color w:val="000000"/>
          <w:spacing w:val="-3"/>
          <w:shd w:val="clear" w:color="auto" w:fill="BFBFBF"/>
        </w:rPr>
        <w:t xml:space="preserve"> </w:t>
      </w:r>
      <w:r>
        <w:rPr>
          <w:color w:val="000000"/>
          <w:shd w:val="clear" w:color="auto" w:fill="BFBFBF"/>
        </w:rPr>
        <w:t>–</w:t>
      </w:r>
      <w:r>
        <w:rPr>
          <w:color w:val="000000"/>
          <w:spacing w:val="2"/>
          <w:shd w:val="clear" w:color="auto" w:fill="BFBFBF"/>
        </w:rPr>
        <w:t xml:space="preserve"> </w:t>
      </w:r>
      <w:r>
        <w:rPr>
          <w:color w:val="000000"/>
          <w:shd w:val="clear" w:color="auto" w:fill="BFBFBF"/>
        </w:rPr>
        <w:t>REEQUILÍBRIO ECONÔMICO-</w:t>
      </w:r>
      <w:r>
        <w:rPr>
          <w:color w:val="000000"/>
          <w:spacing w:val="-2"/>
          <w:shd w:val="clear" w:color="auto" w:fill="BFBFBF"/>
        </w:rPr>
        <w:t>FINANCEIRO</w:t>
      </w:r>
      <w:r>
        <w:rPr>
          <w:color w:val="000000"/>
          <w:shd w:val="clear" w:color="auto" w:fill="BFBFBF"/>
        </w:rPr>
        <w:tab/>
      </w:r>
    </w:p>
    <w:p w14:paraId="7FBC825E" w14:textId="77777777" w:rsidR="0089529A" w:rsidRDefault="00000000">
      <w:pPr>
        <w:pStyle w:val="PargrafodaLista"/>
        <w:numPr>
          <w:ilvl w:val="1"/>
          <w:numId w:val="16"/>
        </w:numPr>
        <w:tabs>
          <w:tab w:val="left" w:pos="588"/>
        </w:tabs>
        <w:ind w:right="323" w:firstLine="0"/>
        <w:rPr>
          <w:sz w:val="24"/>
        </w:rPr>
      </w:pPr>
      <w:r>
        <w:rPr>
          <w:sz w:val="24"/>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 financeiro, mediante a correspondente comprovação da ocorrência e do impacto gerado, respeitando-se a repartição objetiva de risco estabelecida.</w:t>
      </w:r>
    </w:p>
    <w:p w14:paraId="7DE24CC0" w14:textId="77777777" w:rsidR="0089529A" w:rsidRDefault="00000000">
      <w:pPr>
        <w:pStyle w:val="PargrafodaLista"/>
        <w:numPr>
          <w:ilvl w:val="1"/>
          <w:numId w:val="16"/>
        </w:numPr>
        <w:tabs>
          <w:tab w:val="left" w:pos="653"/>
        </w:tabs>
        <w:ind w:right="327" w:firstLine="0"/>
        <w:rPr>
          <w:sz w:val="24"/>
        </w:rPr>
      </w:pPr>
      <w:r>
        <w:rPr>
          <w:sz w:val="24"/>
        </w:rPr>
        <w:t>O reequilíbrio econômico-financeiro poderá ser indicado pelo CONTRATANTE ou solicitado pela CONTRATADA.</w:t>
      </w:r>
    </w:p>
    <w:p w14:paraId="6DA764A6" w14:textId="77777777" w:rsidR="0089529A" w:rsidRDefault="00000000">
      <w:pPr>
        <w:pStyle w:val="PargrafodaLista"/>
        <w:numPr>
          <w:ilvl w:val="1"/>
          <w:numId w:val="16"/>
        </w:numPr>
        <w:tabs>
          <w:tab w:val="left" w:pos="588"/>
        </w:tabs>
        <w:ind w:right="323" w:firstLine="0"/>
        <w:rPr>
          <w:sz w:val="24"/>
        </w:rPr>
      </w:pPr>
      <w:r>
        <w:rPr>
          <w:sz w:val="24"/>
        </w:rPr>
        <w:t>Em sendo solicitado o reequilíbrio econômico-financeiro, o CONTRATANTE responderá ao pedido dentro do prazo máximo de 10 (dez) dias úteis contados da data do protocolo correspondente, devidamente instruído da documentação suporte.</w:t>
      </w:r>
    </w:p>
    <w:p w14:paraId="49CD1ABB" w14:textId="77777777" w:rsidR="0089529A" w:rsidRDefault="00000000">
      <w:pPr>
        <w:pStyle w:val="PargrafodaLista"/>
        <w:numPr>
          <w:ilvl w:val="1"/>
          <w:numId w:val="16"/>
        </w:numPr>
        <w:tabs>
          <w:tab w:val="left" w:pos="566"/>
        </w:tabs>
        <w:ind w:right="325" w:firstLine="0"/>
        <w:rPr>
          <w:sz w:val="24"/>
        </w:rPr>
      </w:pPr>
      <w:r>
        <w:rPr>
          <w:sz w:val="24"/>
        </w:rPr>
        <w:t>Dentro do prazo, o CONTRATANTE poderá requerer esclarecimentos e</w:t>
      </w:r>
      <w:r>
        <w:rPr>
          <w:spacing w:val="-1"/>
          <w:sz w:val="24"/>
        </w:rPr>
        <w:t xml:space="preserve"> </w:t>
      </w:r>
      <w:r>
        <w:rPr>
          <w:sz w:val="24"/>
        </w:rPr>
        <w:t>realizar diligências junto à CONTRATADA ou a terceiros, hipótese em que o prazo acima referido para resposta será suspenso.</w:t>
      </w:r>
    </w:p>
    <w:p w14:paraId="5C875D76" w14:textId="77777777" w:rsidR="0089529A" w:rsidRDefault="00000000">
      <w:pPr>
        <w:pStyle w:val="Ttulo2"/>
        <w:tabs>
          <w:tab w:val="left" w:pos="9483"/>
        </w:tabs>
        <w:spacing w:before="264"/>
      </w:pPr>
      <w:r>
        <w:rPr>
          <w:b w:val="0"/>
          <w:color w:val="000000"/>
          <w:spacing w:val="-32"/>
          <w:shd w:val="clear" w:color="auto" w:fill="BFBFBF"/>
        </w:rPr>
        <w:t xml:space="preserve"> </w:t>
      </w:r>
      <w:r>
        <w:rPr>
          <w:color w:val="000000"/>
          <w:shd w:val="clear" w:color="auto" w:fill="BFBFBF"/>
        </w:rPr>
        <w:t>CLÁUSULA DÉCIMA</w:t>
      </w:r>
      <w:r>
        <w:rPr>
          <w:color w:val="000000"/>
          <w:spacing w:val="-1"/>
          <w:shd w:val="clear" w:color="auto" w:fill="BFBFBF"/>
        </w:rPr>
        <w:t xml:space="preserve"> </w:t>
      </w:r>
      <w:r>
        <w:rPr>
          <w:color w:val="000000"/>
          <w:shd w:val="clear" w:color="auto" w:fill="BFBFBF"/>
        </w:rPr>
        <w:t xml:space="preserve">– MATRIZ DE </w:t>
      </w:r>
      <w:r>
        <w:rPr>
          <w:color w:val="000000"/>
          <w:spacing w:val="-4"/>
          <w:shd w:val="clear" w:color="auto" w:fill="BFBFBF"/>
        </w:rPr>
        <w:t>RISCO</w:t>
      </w:r>
      <w:r>
        <w:rPr>
          <w:color w:val="000000"/>
          <w:shd w:val="clear" w:color="auto" w:fill="BFBFBF"/>
        </w:rPr>
        <w:tab/>
      </w:r>
    </w:p>
    <w:p w14:paraId="5019566D" w14:textId="77777777" w:rsidR="0089529A" w:rsidRDefault="00000000">
      <w:pPr>
        <w:pStyle w:val="PargrafodaLista"/>
        <w:numPr>
          <w:ilvl w:val="1"/>
          <w:numId w:val="15"/>
        </w:numPr>
        <w:tabs>
          <w:tab w:val="left" w:pos="703"/>
        </w:tabs>
        <w:ind w:right="328" w:firstLine="0"/>
        <w:rPr>
          <w:sz w:val="24"/>
        </w:rPr>
      </w:pPr>
      <w:r>
        <w:rPr>
          <w:sz w:val="24"/>
        </w:rPr>
        <w:t>Os riscos na presente contratação são praticamente inexistentes, pois foram minimizados no planejamento realizado através do Estudo Técnico Preliminar.</w:t>
      </w:r>
    </w:p>
    <w:p w14:paraId="77157646" w14:textId="77777777" w:rsidR="0089529A" w:rsidRDefault="00000000">
      <w:pPr>
        <w:pStyle w:val="Ttulo2"/>
        <w:tabs>
          <w:tab w:val="left" w:pos="9483"/>
        </w:tabs>
        <w:spacing w:before="262"/>
      </w:pPr>
      <w:r>
        <w:rPr>
          <w:b w:val="0"/>
          <w:color w:val="000000"/>
          <w:spacing w:val="-34"/>
          <w:shd w:val="clear" w:color="auto" w:fill="BFBFBF"/>
        </w:rPr>
        <w:t xml:space="preserve"> </w:t>
      </w:r>
      <w:r>
        <w:rPr>
          <w:color w:val="000000"/>
          <w:shd w:val="clear" w:color="auto" w:fill="BFBFBF"/>
        </w:rPr>
        <w:t>CLÁUSULA DÉCIMA</w:t>
      </w:r>
      <w:r>
        <w:rPr>
          <w:color w:val="000000"/>
          <w:spacing w:val="-1"/>
          <w:shd w:val="clear" w:color="auto" w:fill="BFBFBF"/>
        </w:rPr>
        <w:t xml:space="preserve"> </w:t>
      </w:r>
      <w:r>
        <w:rPr>
          <w:color w:val="000000"/>
          <w:shd w:val="clear" w:color="auto" w:fill="BFBFBF"/>
        </w:rPr>
        <w:t>PRIMEIRA – GARANTIA</w:t>
      </w:r>
      <w:r>
        <w:rPr>
          <w:color w:val="000000"/>
          <w:spacing w:val="1"/>
          <w:shd w:val="clear" w:color="auto" w:fill="BFBFBF"/>
        </w:rPr>
        <w:t xml:space="preserve"> </w:t>
      </w:r>
      <w:r>
        <w:rPr>
          <w:color w:val="000000"/>
          <w:shd w:val="clear" w:color="auto" w:fill="BFBFBF"/>
        </w:rPr>
        <w:t>DE</w:t>
      </w:r>
      <w:r>
        <w:rPr>
          <w:color w:val="000000"/>
          <w:spacing w:val="-2"/>
          <w:shd w:val="clear" w:color="auto" w:fill="BFBFBF"/>
        </w:rPr>
        <w:t xml:space="preserve"> EXECUÇÃO</w:t>
      </w:r>
      <w:r>
        <w:rPr>
          <w:color w:val="000000"/>
          <w:shd w:val="clear" w:color="auto" w:fill="BFBFBF"/>
        </w:rPr>
        <w:tab/>
      </w:r>
    </w:p>
    <w:p w14:paraId="0D67641A" w14:textId="77777777" w:rsidR="0089529A" w:rsidRDefault="00000000">
      <w:pPr>
        <w:pStyle w:val="PargrafodaLista"/>
        <w:numPr>
          <w:ilvl w:val="1"/>
          <w:numId w:val="14"/>
        </w:numPr>
        <w:tabs>
          <w:tab w:val="left" w:pos="682"/>
        </w:tabs>
        <w:ind w:hanging="540"/>
        <w:rPr>
          <w:sz w:val="24"/>
        </w:rPr>
      </w:pPr>
      <w:r>
        <w:rPr>
          <w:sz w:val="24"/>
        </w:rPr>
        <w:t>Não</w:t>
      </w:r>
      <w:r>
        <w:rPr>
          <w:spacing w:val="-3"/>
          <w:sz w:val="24"/>
        </w:rPr>
        <w:t xml:space="preserve"> </w:t>
      </w:r>
      <w:r>
        <w:rPr>
          <w:sz w:val="24"/>
        </w:rPr>
        <w:t>haverá exigência de</w:t>
      </w:r>
      <w:r>
        <w:rPr>
          <w:spacing w:val="-2"/>
          <w:sz w:val="24"/>
        </w:rPr>
        <w:t xml:space="preserve"> </w:t>
      </w:r>
      <w:r>
        <w:rPr>
          <w:sz w:val="24"/>
        </w:rPr>
        <w:t>garantia</w:t>
      </w:r>
      <w:r>
        <w:rPr>
          <w:spacing w:val="-3"/>
          <w:sz w:val="24"/>
        </w:rPr>
        <w:t xml:space="preserve"> </w:t>
      </w:r>
      <w:r>
        <w:rPr>
          <w:sz w:val="24"/>
        </w:rPr>
        <w:t>contratual da</w:t>
      </w:r>
      <w:r>
        <w:rPr>
          <w:spacing w:val="1"/>
          <w:sz w:val="24"/>
        </w:rPr>
        <w:t xml:space="preserve"> </w:t>
      </w:r>
      <w:r>
        <w:rPr>
          <w:spacing w:val="-2"/>
          <w:sz w:val="24"/>
        </w:rPr>
        <w:t>execução.</w:t>
      </w:r>
    </w:p>
    <w:p w14:paraId="5277F8E9" w14:textId="77777777" w:rsidR="0089529A" w:rsidRDefault="0089529A">
      <w:pPr>
        <w:pStyle w:val="PargrafodaLista"/>
        <w:jc w:val="left"/>
        <w:rPr>
          <w:sz w:val="24"/>
        </w:rPr>
        <w:sectPr w:rsidR="0089529A">
          <w:pgSz w:w="11910" w:h="16840"/>
          <w:pgMar w:top="2660" w:right="566" w:bottom="1800" w:left="1559" w:header="1097" w:footer="1606" w:gutter="0"/>
          <w:cols w:space="720"/>
        </w:sectPr>
      </w:pPr>
    </w:p>
    <w:p w14:paraId="5F94D6B6" w14:textId="77777777" w:rsidR="0089529A" w:rsidRDefault="00000000">
      <w:pPr>
        <w:pStyle w:val="Ttulo2"/>
        <w:tabs>
          <w:tab w:val="left" w:pos="9483"/>
        </w:tabs>
        <w:spacing w:before="14"/>
      </w:pPr>
      <w:r>
        <w:rPr>
          <w:b w:val="0"/>
          <w:color w:val="000000"/>
          <w:spacing w:val="-34"/>
          <w:shd w:val="clear" w:color="auto" w:fill="BFBFBF"/>
        </w:rPr>
        <w:lastRenderedPageBreak/>
        <w:t xml:space="preserve"> </w:t>
      </w:r>
      <w:r>
        <w:rPr>
          <w:color w:val="000000"/>
          <w:shd w:val="clear" w:color="auto" w:fill="BFBFBF"/>
        </w:rPr>
        <w:t>CLÁUSULA DÉCIMA</w:t>
      </w:r>
      <w:r>
        <w:rPr>
          <w:color w:val="000000"/>
          <w:spacing w:val="-1"/>
          <w:shd w:val="clear" w:color="auto" w:fill="BFBFBF"/>
        </w:rPr>
        <w:t xml:space="preserve"> </w:t>
      </w:r>
      <w:r>
        <w:rPr>
          <w:color w:val="000000"/>
          <w:shd w:val="clear" w:color="auto" w:fill="BFBFBF"/>
        </w:rPr>
        <w:t>SEGUNDA</w:t>
      </w:r>
      <w:r>
        <w:rPr>
          <w:color w:val="000000"/>
          <w:spacing w:val="-3"/>
          <w:shd w:val="clear" w:color="auto" w:fill="BFBFBF"/>
        </w:rPr>
        <w:t xml:space="preserve"> </w:t>
      </w:r>
      <w:r>
        <w:rPr>
          <w:color w:val="000000"/>
          <w:shd w:val="clear" w:color="auto" w:fill="BFBFBF"/>
        </w:rPr>
        <w:t>– GARANTIA</w:t>
      </w:r>
      <w:r>
        <w:rPr>
          <w:color w:val="000000"/>
          <w:spacing w:val="1"/>
          <w:shd w:val="clear" w:color="auto" w:fill="BFBFBF"/>
        </w:rPr>
        <w:t xml:space="preserve"> </w:t>
      </w:r>
      <w:r>
        <w:rPr>
          <w:color w:val="000000"/>
          <w:shd w:val="clear" w:color="auto" w:fill="BFBFBF"/>
        </w:rPr>
        <w:t>DO</w:t>
      </w:r>
      <w:r>
        <w:rPr>
          <w:color w:val="000000"/>
          <w:spacing w:val="-1"/>
          <w:shd w:val="clear" w:color="auto" w:fill="BFBFBF"/>
        </w:rPr>
        <w:t xml:space="preserve"> </w:t>
      </w:r>
      <w:r>
        <w:rPr>
          <w:color w:val="000000"/>
          <w:spacing w:val="-2"/>
          <w:shd w:val="clear" w:color="auto" w:fill="BFBFBF"/>
        </w:rPr>
        <w:t>OBJETO</w:t>
      </w:r>
      <w:r>
        <w:rPr>
          <w:color w:val="000000"/>
          <w:shd w:val="clear" w:color="auto" w:fill="BFBFBF"/>
        </w:rPr>
        <w:tab/>
      </w:r>
    </w:p>
    <w:p w14:paraId="6BFDFCAD" w14:textId="77777777" w:rsidR="0089529A" w:rsidRDefault="00000000">
      <w:pPr>
        <w:pStyle w:val="PargrafodaLista"/>
        <w:numPr>
          <w:ilvl w:val="1"/>
          <w:numId w:val="13"/>
        </w:numPr>
        <w:tabs>
          <w:tab w:val="left" w:pos="715"/>
        </w:tabs>
        <w:ind w:right="325" w:firstLine="0"/>
        <w:rPr>
          <w:sz w:val="24"/>
        </w:rPr>
      </w:pPr>
      <w:r>
        <w:rPr>
          <w:sz w:val="24"/>
        </w:rPr>
        <w:t>O</w:t>
      </w:r>
      <w:r>
        <w:rPr>
          <w:spacing w:val="31"/>
          <w:sz w:val="24"/>
        </w:rPr>
        <w:t xml:space="preserve"> </w:t>
      </w:r>
      <w:r>
        <w:rPr>
          <w:sz w:val="24"/>
        </w:rPr>
        <w:t>prazo</w:t>
      </w:r>
      <w:r>
        <w:rPr>
          <w:spacing w:val="31"/>
          <w:sz w:val="24"/>
        </w:rPr>
        <w:t xml:space="preserve"> </w:t>
      </w:r>
      <w:r>
        <w:rPr>
          <w:sz w:val="24"/>
        </w:rPr>
        <w:t>de</w:t>
      </w:r>
      <w:r>
        <w:rPr>
          <w:spacing w:val="31"/>
          <w:sz w:val="24"/>
        </w:rPr>
        <w:t xml:space="preserve"> </w:t>
      </w:r>
      <w:r>
        <w:rPr>
          <w:sz w:val="24"/>
        </w:rPr>
        <w:t>garantia</w:t>
      </w:r>
      <w:r>
        <w:rPr>
          <w:spacing w:val="31"/>
          <w:sz w:val="24"/>
        </w:rPr>
        <w:t xml:space="preserve"> </w:t>
      </w:r>
      <w:r>
        <w:rPr>
          <w:sz w:val="24"/>
        </w:rPr>
        <w:t>é</w:t>
      </w:r>
      <w:r>
        <w:rPr>
          <w:spacing w:val="29"/>
          <w:sz w:val="24"/>
        </w:rPr>
        <w:t xml:space="preserve"> </w:t>
      </w:r>
      <w:r>
        <w:rPr>
          <w:sz w:val="24"/>
        </w:rPr>
        <w:t>aquele</w:t>
      </w:r>
      <w:r>
        <w:rPr>
          <w:spacing w:val="29"/>
          <w:sz w:val="24"/>
        </w:rPr>
        <w:t xml:space="preserve"> </w:t>
      </w:r>
      <w:r>
        <w:rPr>
          <w:sz w:val="24"/>
        </w:rPr>
        <w:t>estabelecido</w:t>
      </w:r>
      <w:r>
        <w:rPr>
          <w:spacing w:val="34"/>
          <w:sz w:val="24"/>
        </w:rPr>
        <w:t xml:space="preserve"> </w:t>
      </w:r>
      <w:r>
        <w:rPr>
          <w:sz w:val="24"/>
        </w:rPr>
        <w:t>na</w:t>
      </w:r>
      <w:r>
        <w:rPr>
          <w:spacing w:val="31"/>
          <w:sz w:val="24"/>
        </w:rPr>
        <w:t xml:space="preserve"> </w:t>
      </w:r>
      <w:r>
        <w:rPr>
          <w:sz w:val="24"/>
        </w:rPr>
        <w:t>Lei</w:t>
      </w:r>
      <w:r>
        <w:rPr>
          <w:spacing w:val="29"/>
          <w:sz w:val="24"/>
        </w:rPr>
        <w:t xml:space="preserve"> </w:t>
      </w:r>
      <w:r>
        <w:rPr>
          <w:sz w:val="24"/>
        </w:rPr>
        <w:t>nº</w:t>
      </w:r>
      <w:r>
        <w:rPr>
          <w:spacing w:val="31"/>
          <w:sz w:val="24"/>
        </w:rPr>
        <w:t xml:space="preserve"> </w:t>
      </w:r>
      <w:r>
        <w:rPr>
          <w:sz w:val="24"/>
        </w:rPr>
        <w:t>8.078,</w:t>
      </w:r>
      <w:r>
        <w:rPr>
          <w:spacing w:val="31"/>
          <w:sz w:val="24"/>
        </w:rPr>
        <w:t xml:space="preserve"> </w:t>
      </w:r>
      <w:r>
        <w:rPr>
          <w:sz w:val="24"/>
        </w:rPr>
        <w:t>de</w:t>
      </w:r>
      <w:r>
        <w:rPr>
          <w:spacing w:val="31"/>
          <w:sz w:val="24"/>
        </w:rPr>
        <w:t xml:space="preserve"> </w:t>
      </w:r>
      <w:r>
        <w:rPr>
          <w:sz w:val="24"/>
        </w:rPr>
        <w:t>11</w:t>
      </w:r>
      <w:r>
        <w:rPr>
          <w:spacing w:val="34"/>
          <w:sz w:val="24"/>
        </w:rPr>
        <w:t xml:space="preserve"> </w:t>
      </w:r>
      <w:r>
        <w:rPr>
          <w:sz w:val="24"/>
        </w:rPr>
        <w:t>de</w:t>
      </w:r>
      <w:r>
        <w:rPr>
          <w:spacing w:val="31"/>
          <w:sz w:val="24"/>
        </w:rPr>
        <w:t xml:space="preserve"> </w:t>
      </w:r>
      <w:r>
        <w:rPr>
          <w:sz w:val="24"/>
        </w:rPr>
        <w:t>setembro</w:t>
      </w:r>
      <w:r>
        <w:rPr>
          <w:spacing w:val="31"/>
          <w:sz w:val="24"/>
        </w:rPr>
        <w:t xml:space="preserve"> </w:t>
      </w:r>
      <w:r>
        <w:rPr>
          <w:sz w:val="24"/>
        </w:rPr>
        <w:t>de</w:t>
      </w:r>
      <w:r>
        <w:rPr>
          <w:spacing w:val="29"/>
          <w:sz w:val="24"/>
        </w:rPr>
        <w:t xml:space="preserve"> </w:t>
      </w:r>
      <w:r>
        <w:rPr>
          <w:sz w:val="24"/>
        </w:rPr>
        <w:t>1990 (Código de Defesa do Consumidor).</w:t>
      </w:r>
    </w:p>
    <w:p w14:paraId="09D35CA8" w14:textId="77777777" w:rsidR="0089529A" w:rsidRDefault="00000000">
      <w:pPr>
        <w:pStyle w:val="Ttulo2"/>
        <w:spacing w:before="262"/>
        <w:jc w:val="both"/>
      </w:pPr>
      <w:r>
        <w:rPr>
          <w:b w:val="0"/>
          <w:color w:val="000000"/>
          <w:spacing w:val="-34"/>
          <w:shd w:val="clear" w:color="auto" w:fill="BFBFBF"/>
        </w:rPr>
        <w:t xml:space="preserve"> </w:t>
      </w:r>
      <w:r>
        <w:rPr>
          <w:color w:val="000000"/>
          <w:shd w:val="clear" w:color="auto" w:fill="BFBFBF"/>
        </w:rPr>
        <w:t>CLÁUSULA</w:t>
      </w:r>
      <w:r>
        <w:rPr>
          <w:color w:val="000000"/>
          <w:spacing w:val="-1"/>
          <w:shd w:val="clear" w:color="auto" w:fill="BFBFBF"/>
        </w:rPr>
        <w:t xml:space="preserve"> </w:t>
      </w:r>
      <w:r>
        <w:rPr>
          <w:color w:val="000000"/>
          <w:shd w:val="clear" w:color="auto" w:fill="BFBFBF"/>
        </w:rPr>
        <w:t>DÉCIMA</w:t>
      </w:r>
      <w:r>
        <w:rPr>
          <w:color w:val="000000"/>
          <w:spacing w:val="-1"/>
          <w:shd w:val="clear" w:color="auto" w:fill="BFBFBF"/>
        </w:rPr>
        <w:t xml:space="preserve"> </w:t>
      </w:r>
      <w:r>
        <w:rPr>
          <w:color w:val="000000"/>
          <w:shd w:val="clear" w:color="auto" w:fill="BFBFBF"/>
        </w:rPr>
        <w:t>TERCEIRA- INFRAÇÕES</w:t>
      </w:r>
      <w:r>
        <w:rPr>
          <w:color w:val="000000"/>
          <w:spacing w:val="3"/>
          <w:shd w:val="clear" w:color="auto" w:fill="BFBFBF"/>
        </w:rPr>
        <w:t xml:space="preserve"> </w:t>
      </w:r>
      <w:r>
        <w:rPr>
          <w:color w:val="000000"/>
          <w:shd w:val="clear" w:color="auto" w:fill="BFBFBF"/>
        </w:rPr>
        <w:t>E</w:t>
      </w:r>
      <w:r>
        <w:rPr>
          <w:color w:val="000000"/>
          <w:spacing w:val="-3"/>
          <w:shd w:val="clear" w:color="auto" w:fill="BFBFBF"/>
        </w:rPr>
        <w:t xml:space="preserve"> </w:t>
      </w:r>
      <w:r>
        <w:rPr>
          <w:color w:val="000000"/>
          <w:shd w:val="clear" w:color="auto" w:fill="BFBFBF"/>
        </w:rPr>
        <w:t>SANÇÕES</w:t>
      </w:r>
      <w:r>
        <w:rPr>
          <w:color w:val="000000"/>
          <w:spacing w:val="2"/>
          <w:shd w:val="clear" w:color="auto" w:fill="BFBFBF"/>
        </w:rPr>
        <w:t xml:space="preserve"> </w:t>
      </w:r>
      <w:r>
        <w:rPr>
          <w:color w:val="000000"/>
          <w:spacing w:val="-2"/>
          <w:shd w:val="clear" w:color="auto" w:fill="BFBFBF"/>
        </w:rPr>
        <w:t>ADMINISTRATIVAS</w:t>
      </w:r>
      <w:r>
        <w:rPr>
          <w:color w:val="000000"/>
          <w:spacing w:val="80"/>
          <w:shd w:val="clear" w:color="auto" w:fill="BFBFBF"/>
        </w:rPr>
        <w:t xml:space="preserve">  </w:t>
      </w:r>
    </w:p>
    <w:p w14:paraId="0C964A6A" w14:textId="77777777" w:rsidR="0089529A" w:rsidRDefault="00000000">
      <w:pPr>
        <w:pStyle w:val="PargrafodaLista"/>
        <w:numPr>
          <w:ilvl w:val="1"/>
          <w:numId w:val="12"/>
        </w:numPr>
        <w:tabs>
          <w:tab w:val="left" w:pos="682"/>
        </w:tabs>
        <w:ind w:hanging="540"/>
        <w:rPr>
          <w:sz w:val="24"/>
        </w:rPr>
      </w:pPr>
      <w:r>
        <w:rPr>
          <w:sz w:val="24"/>
        </w:rPr>
        <w:t>Comete</w:t>
      </w:r>
      <w:r>
        <w:rPr>
          <w:spacing w:val="-3"/>
          <w:sz w:val="24"/>
        </w:rPr>
        <w:t xml:space="preserve"> </w:t>
      </w:r>
      <w:r>
        <w:rPr>
          <w:sz w:val="24"/>
        </w:rPr>
        <w:t>infração</w:t>
      </w:r>
      <w:r>
        <w:rPr>
          <w:spacing w:val="-3"/>
          <w:sz w:val="24"/>
        </w:rPr>
        <w:t xml:space="preserve"> </w:t>
      </w:r>
      <w:r>
        <w:rPr>
          <w:sz w:val="24"/>
        </w:rPr>
        <w:t>administrativa,</w:t>
      </w:r>
      <w:r>
        <w:rPr>
          <w:spacing w:val="-3"/>
          <w:sz w:val="24"/>
        </w:rPr>
        <w:t xml:space="preserve"> </w:t>
      </w:r>
      <w:r>
        <w:rPr>
          <w:sz w:val="24"/>
        </w:rPr>
        <w:t>nos termos da Lei</w:t>
      </w:r>
      <w:r>
        <w:rPr>
          <w:spacing w:val="-1"/>
          <w:sz w:val="24"/>
        </w:rPr>
        <w:t xml:space="preserve"> </w:t>
      </w:r>
      <w:r>
        <w:rPr>
          <w:sz w:val="24"/>
        </w:rPr>
        <w:t>nº 14.133, de 2021, o contratado</w:t>
      </w:r>
      <w:r>
        <w:rPr>
          <w:spacing w:val="1"/>
          <w:sz w:val="24"/>
        </w:rPr>
        <w:t xml:space="preserve"> </w:t>
      </w:r>
      <w:r>
        <w:rPr>
          <w:spacing w:val="-4"/>
          <w:sz w:val="24"/>
        </w:rPr>
        <w:t>que:</w:t>
      </w:r>
    </w:p>
    <w:p w14:paraId="7CB16C84" w14:textId="77777777" w:rsidR="0089529A" w:rsidRDefault="00000000">
      <w:pPr>
        <w:pStyle w:val="PargrafodaLista"/>
        <w:numPr>
          <w:ilvl w:val="0"/>
          <w:numId w:val="11"/>
        </w:numPr>
        <w:tabs>
          <w:tab w:val="left" w:pos="385"/>
        </w:tabs>
        <w:ind w:left="385" w:hanging="243"/>
        <w:rPr>
          <w:sz w:val="24"/>
        </w:rPr>
      </w:pPr>
      <w:r>
        <w:rPr>
          <w:sz w:val="24"/>
        </w:rPr>
        <w:t>Der</w:t>
      </w:r>
      <w:r>
        <w:rPr>
          <w:spacing w:val="-1"/>
          <w:sz w:val="24"/>
        </w:rPr>
        <w:t xml:space="preserve"> </w:t>
      </w:r>
      <w:r>
        <w:rPr>
          <w:sz w:val="24"/>
        </w:rPr>
        <w:t>causa à</w:t>
      </w:r>
      <w:r>
        <w:rPr>
          <w:spacing w:val="-1"/>
          <w:sz w:val="24"/>
        </w:rPr>
        <w:t xml:space="preserve"> </w:t>
      </w:r>
      <w:r>
        <w:rPr>
          <w:sz w:val="24"/>
        </w:rPr>
        <w:t>inexecução parcial</w:t>
      </w:r>
      <w:r>
        <w:rPr>
          <w:spacing w:val="-1"/>
          <w:sz w:val="24"/>
        </w:rPr>
        <w:t xml:space="preserve"> </w:t>
      </w:r>
      <w:r>
        <w:rPr>
          <w:sz w:val="24"/>
        </w:rPr>
        <w:t xml:space="preserve">do </w:t>
      </w:r>
      <w:r>
        <w:rPr>
          <w:spacing w:val="-2"/>
          <w:sz w:val="24"/>
        </w:rPr>
        <w:t>contrato;</w:t>
      </w:r>
    </w:p>
    <w:p w14:paraId="3D9D0402" w14:textId="77777777" w:rsidR="0089529A" w:rsidRDefault="00000000">
      <w:pPr>
        <w:pStyle w:val="PargrafodaLista"/>
        <w:numPr>
          <w:ilvl w:val="0"/>
          <w:numId w:val="11"/>
        </w:numPr>
        <w:tabs>
          <w:tab w:val="left" w:pos="439"/>
        </w:tabs>
        <w:ind w:left="142" w:right="323" w:firstLine="0"/>
        <w:rPr>
          <w:sz w:val="24"/>
        </w:rPr>
      </w:pPr>
      <w:r>
        <w:rPr>
          <w:sz w:val="24"/>
        </w:rPr>
        <w:t>Der</w:t>
      </w:r>
      <w:r>
        <w:rPr>
          <w:spacing w:val="36"/>
          <w:sz w:val="24"/>
        </w:rPr>
        <w:t xml:space="preserve"> </w:t>
      </w:r>
      <w:r>
        <w:rPr>
          <w:sz w:val="24"/>
        </w:rPr>
        <w:t>causa</w:t>
      </w:r>
      <w:r>
        <w:rPr>
          <w:spacing w:val="38"/>
          <w:sz w:val="24"/>
        </w:rPr>
        <w:t xml:space="preserve"> </w:t>
      </w:r>
      <w:r>
        <w:rPr>
          <w:sz w:val="24"/>
        </w:rPr>
        <w:t>à</w:t>
      </w:r>
      <w:r>
        <w:rPr>
          <w:spacing w:val="36"/>
          <w:sz w:val="24"/>
        </w:rPr>
        <w:t xml:space="preserve"> </w:t>
      </w:r>
      <w:r>
        <w:rPr>
          <w:sz w:val="24"/>
        </w:rPr>
        <w:t>inexecução</w:t>
      </w:r>
      <w:r>
        <w:rPr>
          <w:spacing w:val="36"/>
          <w:sz w:val="24"/>
        </w:rPr>
        <w:t xml:space="preserve"> </w:t>
      </w:r>
      <w:r>
        <w:rPr>
          <w:sz w:val="24"/>
        </w:rPr>
        <w:t>parcial</w:t>
      </w:r>
      <w:r>
        <w:rPr>
          <w:spacing w:val="36"/>
          <w:sz w:val="24"/>
        </w:rPr>
        <w:t xml:space="preserve"> </w:t>
      </w:r>
      <w:r>
        <w:rPr>
          <w:sz w:val="24"/>
        </w:rPr>
        <w:t>do</w:t>
      </w:r>
      <w:r>
        <w:rPr>
          <w:spacing w:val="38"/>
          <w:sz w:val="24"/>
        </w:rPr>
        <w:t xml:space="preserve"> </w:t>
      </w:r>
      <w:r>
        <w:rPr>
          <w:sz w:val="24"/>
        </w:rPr>
        <w:t>contrato</w:t>
      </w:r>
      <w:r>
        <w:rPr>
          <w:spacing w:val="38"/>
          <w:sz w:val="24"/>
        </w:rPr>
        <w:t xml:space="preserve"> </w:t>
      </w:r>
      <w:r>
        <w:rPr>
          <w:sz w:val="24"/>
        </w:rPr>
        <w:t>que</w:t>
      </w:r>
      <w:r>
        <w:rPr>
          <w:spacing w:val="36"/>
          <w:sz w:val="24"/>
        </w:rPr>
        <w:t xml:space="preserve"> </w:t>
      </w:r>
      <w:r>
        <w:rPr>
          <w:sz w:val="24"/>
        </w:rPr>
        <w:t>cause</w:t>
      </w:r>
      <w:r>
        <w:rPr>
          <w:spacing w:val="36"/>
          <w:sz w:val="24"/>
        </w:rPr>
        <w:t xml:space="preserve"> </w:t>
      </w:r>
      <w:r>
        <w:rPr>
          <w:sz w:val="24"/>
        </w:rPr>
        <w:t>grave</w:t>
      </w:r>
      <w:r>
        <w:rPr>
          <w:spacing w:val="37"/>
          <w:sz w:val="24"/>
        </w:rPr>
        <w:t xml:space="preserve"> </w:t>
      </w:r>
      <w:r>
        <w:rPr>
          <w:sz w:val="24"/>
        </w:rPr>
        <w:t>dano</w:t>
      </w:r>
      <w:r>
        <w:rPr>
          <w:spacing w:val="38"/>
          <w:sz w:val="24"/>
        </w:rPr>
        <w:t xml:space="preserve"> </w:t>
      </w:r>
      <w:r>
        <w:rPr>
          <w:sz w:val="24"/>
        </w:rPr>
        <w:t>à</w:t>
      </w:r>
      <w:r>
        <w:rPr>
          <w:spacing w:val="38"/>
          <w:sz w:val="24"/>
        </w:rPr>
        <w:t xml:space="preserve"> </w:t>
      </w:r>
      <w:r>
        <w:rPr>
          <w:sz w:val="24"/>
        </w:rPr>
        <w:t>Administração</w:t>
      </w:r>
      <w:r>
        <w:rPr>
          <w:spacing w:val="36"/>
          <w:sz w:val="24"/>
        </w:rPr>
        <w:t xml:space="preserve"> </w:t>
      </w:r>
      <w:r>
        <w:rPr>
          <w:sz w:val="24"/>
        </w:rPr>
        <w:t>ou</w:t>
      </w:r>
      <w:r>
        <w:rPr>
          <w:spacing w:val="38"/>
          <w:sz w:val="24"/>
        </w:rPr>
        <w:t xml:space="preserve"> </w:t>
      </w:r>
      <w:r>
        <w:rPr>
          <w:sz w:val="24"/>
        </w:rPr>
        <w:t>ao funcionamento dos serviços públicos ou ao interesse coletivo;</w:t>
      </w:r>
    </w:p>
    <w:p w14:paraId="4BAF8489" w14:textId="77777777" w:rsidR="0089529A" w:rsidRDefault="00000000">
      <w:pPr>
        <w:pStyle w:val="PargrafodaLista"/>
        <w:numPr>
          <w:ilvl w:val="0"/>
          <w:numId w:val="11"/>
        </w:numPr>
        <w:tabs>
          <w:tab w:val="left" w:pos="385"/>
        </w:tabs>
        <w:ind w:left="385" w:hanging="243"/>
        <w:rPr>
          <w:sz w:val="24"/>
        </w:rPr>
      </w:pPr>
      <w:r>
        <w:rPr>
          <w:sz w:val="24"/>
        </w:rPr>
        <w:t>Der causa à inexecução total do</w:t>
      </w:r>
      <w:r>
        <w:rPr>
          <w:spacing w:val="1"/>
          <w:sz w:val="24"/>
        </w:rPr>
        <w:t xml:space="preserve"> </w:t>
      </w:r>
      <w:r>
        <w:rPr>
          <w:spacing w:val="-2"/>
          <w:sz w:val="24"/>
        </w:rPr>
        <w:t>contrato;</w:t>
      </w:r>
    </w:p>
    <w:p w14:paraId="277C645F" w14:textId="77777777" w:rsidR="0089529A" w:rsidRDefault="00000000">
      <w:pPr>
        <w:pStyle w:val="PargrafodaLista"/>
        <w:numPr>
          <w:ilvl w:val="0"/>
          <w:numId w:val="11"/>
        </w:numPr>
        <w:tabs>
          <w:tab w:val="left" w:pos="446"/>
        </w:tabs>
        <w:ind w:left="142" w:right="321" w:firstLine="0"/>
        <w:rPr>
          <w:sz w:val="24"/>
        </w:rPr>
      </w:pPr>
      <w:r>
        <w:rPr>
          <w:sz w:val="24"/>
        </w:rPr>
        <w:t>Ensejar</w:t>
      </w:r>
      <w:r>
        <w:rPr>
          <w:spacing w:val="40"/>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ou</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da</w:t>
      </w:r>
      <w:r>
        <w:rPr>
          <w:spacing w:val="40"/>
          <w:sz w:val="24"/>
        </w:rPr>
        <w:t xml:space="preserve"> </w:t>
      </w:r>
      <w:r>
        <w:rPr>
          <w:sz w:val="24"/>
        </w:rPr>
        <w:t>contratação</w:t>
      </w:r>
      <w:r>
        <w:rPr>
          <w:spacing w:val="40"/>
          <w:sz w:val="24"/>
        </w:rPr>
        <w:t xml:space="preserve"> </w:t>
      </w:r>
      <w:r>
        <w:rPr>
          <w:sz w:val="24"/>
        </w:rPr>
        <w:t>sem</w:t>
      </w:r>
      <w:r>
        <w:rPr>
          <w:spacing w:val="40"/>
          <w:sz w:val="24"/>
        </w:rPr>
        <w:t xml:space="preserve"> </w:t>
      </w:r>
      <w:r>
        <w:rPr>
          <w:sz w:val="24"/>
        </w:rPr>
        <w:t xml:space="preserve">motivo </w:t>
      </w:r>
      <w:r>
        <w:rPr>
          <w:spacing w:val="-2"/>
          <w:sz w:val="24"/>
        </w:rPr>
        <w:t>justificado;</w:t>
      </w:r>
    </w:p>
    <w:p w14:paraId="6A2359DD" w14:textId="77777777" w:rsidR="0089529A" w:rsidRDefault="00000000">
      <w:pPr>
        <w:pStyle w:val="PargrafodaLista"/>
        <w:numPr>
          <w:ilvl w:val="0"/>
          <w:numId w:val="11"/>
        </w:numPr>
        <w:tabs>
          <w:tab w:val="left" w:pos="397"/>
        </w:tabs>
        <w:ind w:left="142" w:right="327" w:firstLine="0"/>
        <w:rPr>
          <w:sz w:val="24"/>
        </w:rPr>
      </w:pPr>
      <w:r>
        <w:rPr>
          <w:sz w:val="24"/>
        </w:rPr>
        <w:t>Não entregar a documentação exigida para a contratação, quando convocado dentro do prazo de validade de sua proposta;</w:t>
      </w:r>
    </w:p>
    <w:p w14:paraId="693B6CD1" w14:textId="77777777" w:rsidR="0089529A" w:rsidRDefault="00000000">
      <w:pPr>
        <w:pStyle w:val="PargrafodaLista"/>
        <w:numPr>
          <w:ilvl w:val="0"/>
          <w:numId w:val="11"/>
        </w:numPr>
        <w:tabs>
          <w:tab w:val="left" w:pos="358"/>
        </w:tabs>
        <w:ind w:left="358" w:hanging="216"/>
        <w:rPr>
          <w:sz w:val="24"/>
        </w:rPr>
      </w:pPr>
      <w:r>
        <w:rPr>
          <w:sz w:val="24"/>
        </w:rPr>
        <w:t>Apresentar</w:t>
      </w:r>
      <w:r>
        <w:rPr>
          <w:spacing w:val="-4"/>
          <w:sz w:val="24"/>
        </w:rPr>
        <w:t xml:space="preserve"> </w:t>
      </w:r>
      <w:r>
        <w:rPr>
          <w:sz w:val="24"/>
        </w:rPr>
        <w:t>documentação</w:t>
      </w:r>
      <w:r>
        <w:rPr>
          <w:spacing w:val="-3"/>
          <w:sz w:val="24"/>
        </w:rPr>
        <w:t xml:space="preserve"> </w:t>
      </w:r>
      <w:r>
        <w:rPr>
          <w:sz w:val="24"/>
        </w:rPr>
        <w:t>falsa</w:t>
      </w:r>
      <w:r>
        <w:rPr>
          <w:spacing w:val="-4"/>
          <w:sz w:val="24"/>
        </w:rPr>
        <w:t xml:space="preserve"> </w:t>
      </w:r>
      <w:r>
        <w:rPr>
          <w:sz w:val="24"/>
        </w:rPr>
        <w:t>ou prestar declaração</w:t>
      </w:r>
      <w:r>
        <w:rPr>
          <w:spacing w:val="1"/>
          <w:sz w:val="24"/>
        </w:rPr>
        <w:t xml:space="preserve"> </w:t>
      </w:r>
      <w:r>
        <w:rPr>
          <w:sz w:val="24"/>
        </w:rPr>
        <w:t>falsa durante</w:t>
      </w:r>
      <w:r>
        <w:rPr>
          <w:spacing w:val="2"/>
          <w:sz w:val="24"/>
        </w:rPr>
        <w:t xml:space="preserve"> </w:t>
      </w:r>
      <w:r>
        <w:rPr>
          <w:sz w:val="24"/>
        </w:rPr>
        <w:t>a</w:t>
      </w:r>
      <w:r>
        <w:rPr>
          <w:spacing w:val="-1"/>
          <w:sz w:val="24"/>
        </w:rPr>
        <w:t xml:space="preserve"> </w:t>
      </w:r>
      <w:r>
        <w:rPr>
          <w:sz w:val="24"/>
        </w:rPr>
        <w:t>execução</w:t>
      </w:r>
      <w:r>
        <w:rPr>
          <w:spacing w:val="-3"/>
          <w:sz w:val="24"/>
        </w:rPr>
        <w:t xml:space="preserve"> </w:t>
      </w:r>
      <w:r>
        <w:rPr>
          <w:sz w:val="24"/>
        </w:rPr>
        <w:t>do</w:t>
      </w:r>
      <w:r>
        <w:rPr>
          <w:spacing w:val="2"/>
          <w:sz w:val="24"/>
        </w:rPr>
        <w:t xml:space="preserve"> </w:t>
      </w:r>
      <w:r>
        <w:rPr>
          <w:spacing w:val="-2"/>
          <w:sz w:val="24"/>
        </w:rPr>
        <w:t>contrato;</w:t>
      </w:r>
    </w:p>
    <w:p w14:paraId="27CA7F98" w14:textId="77777777" w:rsidR="0089529A" w:rsidRDefault="00000000">
      <w:pPr>
        <w:pStyle w:val="PargrafodaLista"/>
        <w:numPr>
          <w:ilvl w:val="0"/>
          <w:numId w:val="11"/>
        </w:numPr>
        <w:tabs>
          <w:tab w:val="left" w:pos="401"/>
        </w:tabs>
        <w:ind w:left="401" w:hanging="259"/>
        <w:rPr>
          <w:sz w:val="24"/>
        </w:rPr>
      </w:pPr>
      <w:r>
        <w:rPr>
          <w:sz w:val="24"/>
        </w:rPr>
        <w:t>Praticar</w:t>
      </w:r>
      <w:r>
        <w:rPr>
          <w:spacing w:val="-2"/>
          <w:sz w:val="24"/>
        </w:rPr>
        <w:t xml:space="preserve"> </w:t>
      </w:r>
      <w:r>
        <w:rPr>
          <w:sz w:val="24"/>
        </w:rPr>
        <w:t>ato</w:t>
      </w:r>
      <w:r>
        <w:rPr>
          <w:spacing w:val="-1"/>
          <w:sz w:val="24"/>
        </w:rPr>
        <w:t xml:space="preserve"> </w:t>
      </w:r>
      <w:r>
        <w:rPr>
          <w:sz w:val="24"/>
        </w:rPr>
        <w:t>fraudulento</w:t>
      </w:r>
      <w:r>
        <w:rPr>
          <w:spacing w:val="-1"/>
          <w:sz w:val="24"/>
        </w:rPr>
        <w:t xml:space="preserve"> </w:t>
      </w:r>
      <w:r>
        <w:rPr>
          <w:sz w:val="24"/>
        </w:rPr>
        <w:t>na</w:t>
      </w:r>
      <w:r>
        <w:rPr>
          <w:spacing w:val="-1"/>
          <w:sz w:val="24"/>
        </w:rPr>
        <w:t xml:space="preserve"> </w:t>
      </w:r>
      <w:r>
        <w:rPr>
          <w:sz w:val="24"/>
        </w:rPr>
        <w:t>execução</w:t>
      </w:r>
      <w:r>
        <w:rPr>
          <w:spacing w:val="-4"/>
          <w:sz w:val="24"/>
        </w:rPr>
        <w:t xml:space="preserve"> </w:t>
      </w:r>
      <w:r>
        <w:rPr>
          <w:sz w:val="24"/>
        </w:rPr>
        <w:t>do</w:t>
      </w:r>
      <w:r>
        <w:rPr>
          <w:spacing w:val="2"/>
          <w:sz w:val="24"/>
        </w:rPr>
        <w:t xml:space="preserve"> </w:t>
      </w:r>
      <w:r>
        <w:rPr>
          <w:spacing w:val="-2"/>
          <w:sz w:val="24"/>
        </w:rPr>
        <w:t>contrato;</w:t>
      </w:r>
    </w:p>
    <w:p w14:paraId="1E8DB2C0" w14:textId="77777777" w:rsidR="0089529A" w:rsidRDefault="00000000">
      <w:pPr>
        <w:pStyle w:val="PargrafodaLista"/>
        <w:numPr>
          <w:ilvl w:val="0"/>
          <w:numId w:val="11"/>
        </w:numPr>
        <w:tabs>
          <w:tab w:val="left" w:pos="401"/>
        </w:tabs>
        <w:ind w:left="401" w:hanging="259"/>
        <w:rPr>
          <w:sz w:val="24"/>
        </w:rPr>
      </w:pPr>
      <w:r>
        <w:rPr>
          <w:sz w:val="24"/>
        </w:rPr>
        <w:t>Comportar-se</w:t>
      </w:r>
      <w:r>
        <w:rPr>
          <w:spacing w:val="-1"/>
          <w:sz w:val="24"/>
        </w:rPr>
        <w:t xml:space="preserve"> </w:t>
      </w:r>
      <w:r>
        <w:rPr>
          <w:sz w:val="24"/>
        </w:rPr>
        <w:t>de</w:t>
      </w:r>
      <w:r>
        <w:rPr>
          <w:spacing w:val="-3"/>
          <w:sz w:val="24"/>
        </w:rPr>
        <w:t xml:space="preserve"> </w:t>
      </w:r>
      <w:r>
        <w:rPr>
          <w:sz w:val="24"/>
        </w:rPr>
        <w:t>modo</w:t>
      </w:r>
      <w:r>
        <w:rPr>
          <w:spacing w:val="1"/>
          <w:sz w:val="24"/>
        </w:rPr>
        <w:t xml:space="preserve"> </w:t>
      </w:r>
      <w:r>
        <w:rPr>
          <w:sz w:val="24"/>
        </w:rPr>
        <w:t>inidôneo</w:t>
      </w:r>
      <w:r>
        <w:rPr>
          <w:spacing w:val="-3"/>
          <w:sz w:val="24"/>
        </w:rPr>
        <w:t xml:space="preserve"> </w:t>
      </w:r>
      <w:r>
        <w:rPr>
          <w:sz w:val="24"/>
        </w:rPr>
        <w:t>ou</w:t>
      </w:r>
      <w:r>
        <w:rPr>
          <w:spacing w:val="1"/>
          <w:sz w:val="24"/>
        </w:rPr>
        <w:t xml:space="preserve"> </w:t>
      </w:r>
      <w:r>
        <w:rPr>
          <w:sz w:val="24"/>
        </w:rPr>
        <w:t>cometer</w:t>
      </w:r>
      <w:r>
        <w:rPr>
          <w:spacing w:val="-3"/>
          <w:sz w:val="24"/>
        </w:rPr>
        <w:t xml:space="preserve"> </w:t>
      </w:r>
      <w:r>
        <w:rPr>
          <w:sz w:val="24"/>
        </w:rPr>
        <w:t>fraude</w:t>
      </w:r>
      <w:r>
        <w:rPr>
          <w:spacing w:val="1"/>
          <w:sz w:val="24"/>
        </w:rPr>
        <w:t xml:space="preserve"> </w:t>
      </w:r>
      <w:r>
        <w:rPr>
          <w:sz w:val="24"/>
        </w:rPr>
        <w:t>de</w:t>
      </w:r>
      <w:r>
        <w:rPr>
          <w:spacing w:val="-3"/>
          <w:sz w:val="24"/>
        </w:rPr>
        <w:t xml:space="preserve"> </w:t>
      </w:r>
      <w:r>
        <w:rPr>
          <w:sz w:val="24"/>
        </w:rPr>
        <w:t>qualquer</w:t>
      </w:r>
      <w:r>
        <w:rPr>
          <w:spacing w:val="-2"/>
          <w:sz w:val="24"/>
        </w:rPr>
        <w:t xml:space="preserve"> natureza;</w:t>
      </w:r>
    </w:p>
    <w:p w14:paraId="3D0F42FF" w14:textId="77777777" w:rsidR="0089529A" w:rsidRDefault="00000000">
      <w:pPr>
        <w:pStyle w:val="PargrafodaLista"/>
        <w:numPr>
          <w:ilvl w:val="0"/>
          <w:numId w:val="11"/>
        </w:numPr>
        <w:tabs>
          <w:tab w:val="left" w:pos="348"/>
        </w:tabs>
        <w:ind w:left="348" w:hanging="206"/>
        <w:rPr>
          <w:sz w:val="24"/>
        </w:rPr>
      </w:pPr>
      <w:r>
        <w:rPr>
          <w:sz w:val="24"/>
        </w:rPr>
        <w:t>Praticar</w:t>
      </w:r>
      <w:r>
        <w:rPr>
          <w:spacing w:val="-4"/>
          <w:sz w:val="24"/>
        </w:rPr>
        <w:t xml:space="preserve"> </w:t>
      </w:r>
      <w:r>
        <w:rPr>
          <w:sz w:val="24"/>
        </w:rPr>
        <w:t>ato lesivo previsto no art. 5º da Lei</w:t>
      </w:r>
      <w:r>
        <w:rPr>
          <w:spacing w:val="2"/>
          <w:sz w:val="24"/>
        </w:rPr>
        <w:t xml:space="preserve"> </w:t>
      </w:r>
      <w:r>
        <w:rPr>
          <w:sz w:val="24"/>
        </w:rPr>
        <w:t>nº 12.846, de</w:t>
      </w:r>
      <w:r>
        <w:rPr>
          <w:spacing w:val="-3"/>
          <w:sz w:val="24"/>
        </w:rPr>
        <w:t xml:space="preserve"> </w:t>
      </w:r>
      <w:r>
        <w:rPr>
          <w:sz w:val="24"/>
        </w:rPr>
        <w:t>1º de agosto de</w:t>
      </w:r>
      <w:r>
        <w:rPr>
          <w:spacing w:val="1"/>
          <w:sz w:val="24"/>
        </w:rPr>
        <w:t xml:space="preserve"> </w:t>
      </w:r>
      <w:r>
        <w:rPr>
          <w:spacing w:val="-2"/>
          <w:sz w:val="24"/>
        </w:rPr>
        <w:t>2013.</w:t>
      </w:r>
    </w:p>
    <w:p w14:paraId="0D8A02E9" w14:textId="77777777" w:rsidR="0089529A" w:rsidRDefault="00000000">
      <w:pPr>
        <w:pStyle w:val="PargrafodaLista"/>
        <w:numPr>
          <w:ilvl w:val="1"/>
          <w:numId w:val="12"/>
        </w:numPr>
        <w:tabs>
          <w:tab w:val="left" w:pos="734"/>
        </w:tabs>
        <w:ind w:left="142" w:right="323" w:firstLine="0"/>
        <w:rPr>
          <w:sz w:val="24"/>
        </w:rPr>
      </w:pPr>
      <w:r>
        <w:rPr>
          <w:sz w:val="24"/>
        </w:rPr>
        <w:t>Serão</w:t>
      </w:r>
      <w:r>
        <w:rPr>
          <w:spacing w:val="40"/>
          <w:sz w:val="24"/>
        </w:rPr>
        <w:t xml:space="preserve"> </w:t>
      </w:r>
      <w:r>
        <w:rPr>
          <w:sz w:val="24"/>
        </w:rPr>
        <w:t>aplicadas</w:t>
      </w:r>
      <w:r>
        <w:rPr>
          <w:spacing w:val="40"/>
          <w:sz w:val="24"/>
        </w:rPr>
        <w:t xml:space="preserve"> </w:t>
      </w:r>
      <w:r>
        <w:rPr>
          <w:sz w:val="24"/>
        </w:rPr>
        <w:t>ao</w:t>
      </w:r>
      <w:r>
        <w:rPr>
          <w:spacing w:val="40"/>
          <w:sz w:val="24"/>
        </w:rPr>
        <w:t xml:space="preserve"> </w:t>
      </w:r>
      <w:r>
        <w:rPr>
          <w:sz w:val="24"/>
        </w:rPr>
        <w:t>contratado</w:t>
      </w:r>
      <w:r>
        <w:rPr>
          <w:spacing w:val="40"/>
          <w:sz w:val="24"/>
        </w:rPr>
        <w:t xml:space="preserve"> </w:t>
      </w:r>
      <w:r>
        <w:rPr>
          <w:sz w:val="24"/>
        </w:rPr>
        <w:t>que</w:t>
      </w:r>
      <w:r>
        <w:rPr>
          <w:spacing w:val="40"/>
          <w:sz w:val="24"/>
        </w:rPr>
        <w:t xml:space="preserve"> </w:t>
      </w:r>
      <w:r>
        <w:rPr>
          <w:sz w:val="24"/>
        </w:rPr>
        <w:t>incorrer</w:t>
      </w:r>
      <w:r>
        <w:rPr>
          <w:spacing w:val="40"/>
          <w:sz w:val="24"/>
        </w:rPr>
        <w:t xml:space="preserve"> </w:t>
      </w:r>
      <w:r>
        <w:rPr>
          <w:sz w:val="24"/>
        </w:rPr>
        <w:t>nas</w:t>
      </w:r>
      <w:r>
        <w:rPr>
          <w:spacing w:val="40"/>
          <w:sz w:val="24"/>
        </w:rPr>
        <w:t xml:space="preserve"> </w:t>
      </w:r>
      <w:r>
        <w:rPr>
          <w:sz w:val="24"/>
        </w:rPr>
        <w:t>infrações</w:t>
      </w:r>
      <w:r>
        <w:rPr>
          <w:spacing w:val="40"/>
          <w:sz w:val="24"/>
        </w:rPr>
        <w:t xml:space="preserve"> </w:t>
      </w:r>
      <w:r>
        <w:rPr>
          <w:sz w:val="24"/>
        </w:rPr>
        <w:t>acima</w:t>
      </w:r>
      <w:r>
        <w:rPr>
          <w:spacing w:val="40"/>
          <w:sz w:val="24"/>
        </w:rPr>
        <w:t xml:space="preserve"> </w:t>
      </w:r>
      <w:r>
        <w:rPr>
          <w:sz w:val="24"/>
        </w:rPr>
        <w:t>descritas</w:t>
      </w:r>
      <w:r>
        <w:rPr>
          <w:spacing w:val="40"/>
          <w:sz w:val="24"/>
        </w:rPr>
        <w:t xml:space="preserve"> </w:t>
      </w:r>
      <w:r>
        <w:rPr>
          <w:sz w:val="24"/>
        </w:rPr>
        <w:t>as</w:t>
      </w:r>
      <w:r>
        <w:rPr>
          <w:spacing w:val="40"/>
          <w:sz w:val="24"/>
        </w:rPr>
        <w:t xml:space="preserve"> </w:t>
      </w:r>
      <w:r>
        <w:rPr>
          <w:sz w:val="24"/>
        </w:rPr>
        <w:t xml:space="preserve">seguintes </w:t>
      </w:r>
      <w:r>
        <w:rPr>
          <w:spacing w:val="-2"/>
          <w:sz w:val="24"/>
        </w:rPr>
        <w:t>sanções:</w:t>
      </w:r>
    </w:p>
    <w:p w14:paraId="029E690F" w14:textId="77777777" w:rsidR="0089529A" w:rsidRDefault="00000000">
      <w:pPr>
        <w:pStyle w:val="Corpodetexto"/>
        <w:ind w:right="327"/>
      </w:pPr>
      <w:r>
        <w:rPr>
          <w:b/>
        </w:rPr>
        <w:t>Advertência</w:t>
      </w:r>
      <w:r>
        <w:t>, quando o contratado der causa à inexecução parcial do contrato, sempre que não</w:t>
      </w:r>
      <w:r>
        <w:rPr>
          <w:spacing w:val="40"/>
        </w:rPr>
        <w:t xml:space="preserve"> </w:t>
      </w:r>
      <w:r>
        <w:t>se justificar a imposição de penalidade mais grave (art. 156, §2º, da Lei nº 14.133, de 2021);</w:t>
      </w:r>
    </w:p>
    <w:p w14:paraId="123111B6" w14:textId="77777777" w:rsidR="0089529A" w:rsidRDefault="00000000">
      <w:pPr>
        <w:pStyle w:val="Corpodetexto"/>
        <w:ind w:right="324"/>
      </w:pPr>
      <w:r>
        <w:rPr>
          <w:b/>
        </w:rPr>
        <w:t>Impedimento de licitar e contratar</w:t>
      </w:r>
      <w:r>
        <w:t>, quando praticadas as condutas descritas nas alíneas “b”, “c”, “d” e “e” do subitem acima deste Contrato, sempre que não se justificar a imposição de penalidade mais grave (art. 156, § 4º, da Lei nº 14.133, de 2021);</w:t>
      </w:r>
    </w:p>
    <w:p w14:paraId="7F811B81" w14:textId="77777777" w:rsidR="0089529A" w:rsidRDefault="00000000">
      <w:pPr>
        <w:pStyle w:val="Corpodetexto"/>
        <w:ind w:right="325"/>
      </w:pPr>
      <w:r>
        <w:rPr>
          <w:b/>
        </w:rPr>
        <w:t>Declaração de inidoneidade para licitar e contratar</w:t>
      </w:r>
      <w:r>
        <w:t>, quando praticadas as condutas descritas nas alíneas “f”, “g”, “h” e “i” do subitem acima deste Contrato, bem como nas alíneas “b”, “c” “d”</w:t>
      </w:r>
      <w:r>
        <w:rPr>
          <w:spacing w:val="-2"/>
        </w:rPr>
        <w:t xml:space="preserve"> </w:t>
      </w:r>
      <w:r>
        <w:t>e “e”, que justifiquem a imposição</w:t>
      </w:r>
      <w:r>
        <w:rPr>
          <w:spacing w:val="-2"/>
        </w:rPr>
        <w:t xml:space="preserve"> </w:t>
      </w:r>
      <w:r>
        <w:t>de penalidade</w:t>
      </w:r>
      <w:r>
        <w:rPr>
          <w:spacing w:val="-2"/>
        </w:rPr>
        <w:t xml:space="preserve"> </w:t>
      </w:r>
      <w:r>
        <w:t>mais grave (art. 156, §5º, da Lei</w:t>
      </w:r>
      <w:r>
        <w:rPr>
          <w:spacing w:val="-2"/>
        </w:rPr>
        <w:t xml:space="preserve"> </w:t>
      </w:r>
      <w:r>
        <w:t>nº 14.133, de 2021).</w:t>
      </w:r>
    </w:p>
    <w:p w14:paraId="17091109" w14:textId="77777777" w:rsidR="0089529A" w:rsidRDefault="00000000">
      <w:pPr>
        <w:pStyle w:val="Ttulo2"/>
        <w:spacing w:before="120"/>
        <w:ind w:left="142"/>
      </w:pPr>
      <w:r>
        <w:rPr>
          <w:spacing w:val="-2"/>
        </w:rPr>
        <w:t>Multa:</w:t>
      </w:r>
    </w:p>
    <w:p w14:paraId="51DF52C5" w14:textId="77777777" w:rsidR="0089529A" w:rsidRDefault="00000000">
      <w:pPr>
        <w:pStyle w:val="PargrafodaLista"/>
        <w:numPr>
          <w:ilvl w:val="0"/>
          <w:numId w:val="10"/>
        </w:numPr>
        <w:tabs>
          <w:tab w:val="left" w:pos="297"/>
        </w:tabs>
        <w:ind w:right="324" w:firstLine="0"/>
        <w:rPr>
          <w:sz w:val="24"/>
        </w:rPr>
      </w:pPr>
      <w:r>
        <w:rPr>
          <w:sz w:val="24"/>
        </w:rPr>
        <w:t>- Moratória de 0,5% (meio por cento) por dia</w:t>
      </w:r>
      <w:r>
        <w:rPr>
          <w:spacing w:val="22"/>
          <w:sz w:val="24"/>
        </w:rPr>
        <w:t xml:space="preserve"> </w:t>
      </w:r>
      <w:r>
        <w:rPr>
          <w:sz w:val="24"/>
        </w:rPr>
        <w:t>de atraso injustificado sobre o valor da parcela</w:t>
      </w:r>
      <w:r>
        <w:rPr>
          <w:spacing w:val="40"/>
          <w:sz w:val="24"/>
        </w:rPr>
        <w:t xml:space="preserve"> </w:t>
      </w:r>
      <w:r>
        <w:rPr>
          <w:sz w:val="24"/>
        </w:rPr>
        <w:t>inadimplida, até o limite de 30 (trinta) dias;</w:t>
      </w:r>
    </w:p>
    <w:p w14:paraId="7F773ADC" w14:textId="77777777" w:rsidR="0089529A" w:rsidRDefault="00000000">
      <w:pPr>
        <w:pStyle w:val="PargrafodaLista"/>
        <w:numPr>
          <w:ilvl w:val="0"/>
          <w:numId w:val="10"/>
        </w:numPr>
        <w:tabs>
          <w:tab w:val="left" w:pos="358"/>
        </w:tabs>
        <w:ind w:right="326" w:firstLine="0"/>
        <w:rPr>
          <w:sz w:val="24"/>
        </w:rPr>
      </w:pPr>
      <w:r>
        <w:rPr>
          <w:sz w:val="24"/>
        </w:rPr>
        <w:t>- O</w:t>
      </w:r>
      <w:r>
        <w:rPr>
          <w:spacing w:val="-2"/>
          <w:sz w:val="24"/>
        </w:rPr>
        <w:t xml:space="preserve"> </w:t>
      </w:r>
      <w:r>
        <w:rPr>
          <w:sz w:val="24"/>
        </w:rPr>
        <w:t>atraso</w:t>
      </w:r>
      <w:r>
        <w:rPr>
          <w:spacing w:val="-2"/>
          <w:sz w:val="24"/>
        </w:rPr>
        <w:t xml:space="preserve"> </w:t>
      </w:r>
      <w:r>
        <w:rPr>
          <w:sz w:val="24"/>
        </w:rPr>
        <w:t>superior</w:t>
      </w:r>
      <w:r>
        <w:rPr>
          <w:spacing w:val="-2"/>
          <w:sz w:val="24"/>
        </w:rPr>
        <w:t xml:space="preserve"> </w:t>
      </w:r>
      <w:r>
        <w:rPr>
          <w:sz w:val="24"/>
        </w:rPr>
        <w:t>a</w:t>
      </w:r>
      <w:r>
        <w:rPr>
          <w:spacing w:val="-5"/>
          <w:sz w:val="24"/>
        </w:rPr>
        <w:t xml:space="preserve"> </w:t>
      </w:r>
      <w:r>
        <w:rPr>
          <w:sz w:val="24"/>
        </w:rPr>
        <w:t>30</w:t>
      </w:r>
      <w:r>
        <w:rPr>
          <w:spacing w:val="-2"/>
          <w:sz w:val="24"/>
        </w:rPr>
        <w:t xml:space="preserve"> </w:t>
      </w:r>
      <w:r>
        <w:rPr>
          <w:sz w:val="24"/>
        </w:rPr>
        <w:t>(trinta)</w:t>
      </w:r>
      <w:r>
        <w:rPr>
          <w:spacing w:val="-5"/>
          <w:sz w:val="24"/>
        </w:rPr>
        <w:t xml:space="preserve"> </w:t>
      </w:r>
      <w:r>
        <w:rPr>
          <w:sz w:val="24"/>
        </w:rPr>
        <w:t>dias autoriza</w:t>
      </w:r>
      <w:r>
        <w:rPr>
          <w:spacing w:val="-2"/>
          <w:sz w:val="24"/>
        </w:rPr>
        <w:t xml:space="preserve"> </w:t>
      </w:r>
      <w:r>
        <w:rPr>
          <w:sz w:val="24"/>
        </w:rPr>
        <w:t>a Administração</w:t>
      </w:r>
      <w:r>
        <w:rPr>
          <w:spacing w:val="-2"/>
          <w:sz w:val="24"/>
        </w:rPr>
        <w:t xml:space="preserve"> </w:t>
      </w:r>
      <w:r>
        <w:rPr>
          <w:sz w:val="24"/>
        </w:rPr>
        <w:t>a</w:t>
      </w:r>
      <w:r>
        <w:rPr>
          <w:spacing w:val="-1"/>
          <w:sz w:val="24"/>
        </w:rPr>
        <w:t xml:space="preserve"> </w:t>
      </w:r>
      <w:r>
        <w:rPr>
          <w:sz w:val="24"/>
        </w:rPr>
        <w:t>promover</w:t>
      </w:r>
      <w:r>
        <w:rPr>
          <w:spacing w:val="-6"/>
          <w:sz w:val="24"/>
        </w:rPr>
        <w:t xml:space="preserve"> </w:t>
      </w:r>
      <w:r>
        <w:rPr>
          <w:sz w:val="24"/>
        </w:rPr>
        <w:t>extinção</w:t>
      </w:r>
      <w:r>
        <w:rPr>
          <w:spacing w:val="-5"/>
          <w:sz w:val="24"/>
        </w:rPr>
        <w:t xml:space="preserve"> </w:t>
      </w:r>
      <w:r>
        <w:rPr>
          <w:sz w:val="24"/>
        </w:rPr>
        <w:t>do contrato por descumprimento ou cumprimento irregular de suas cláusulas, conforme dispõe o inciso I do art. 137 da Lei n. 14.133, de 2021.</w:t>
      </w:r>
    </w:p>
    <w:p w14:paraId="1C1A0E53" w14:textId="77777777" w:rsidR="0089529A" w:rsidRDefault="0089529A">
      <w:pPr>
        <w:pStyle w:val="PargrafodaLista"/>
        <w:rPr>
          <w:sz w:val="24"/>
        </w:rPr>
        <w:sectPr w:rsidR="0089529A">
          <w:pgSz w:w="11910" w:h="16840"/>
          <w:pgMar w:top="2660" w:right="566" w:bottom="1800" w:left="1559" w:header="1097" w:footer="1606" w:gutter="0"/>
          <w:cols w:space="720"/>
        </w:sectPr>
      </w:pPr>
    </w:p>
    <w:p w14:paraId="2EA43822" w14:textId="77777777" w:rsidR="0089529A" w:rsidRDefault="00000000">
      <w:pPr>
        <w:pStyle w:val="PargrafodaLista"/>
        <w:numPr>
          <w:ilvl w:val="0"/>
          <w:numId w:val="10"/>
        </w:numPr>
        <w:tabs>
          <w:tab w:val="left" w:pos="495"/>
        </w:tabs>
        <w:spacing w:before="14"/>
        <w:ind w:right="325" w:firstLine="0"/>
        <w:rPr>
          <w:sz w:val="24"/>
        </w:rPr>
      </w:pPr>
      <w:r>
        <w:rPr>
          <w:sz w:val="24"/>
        </w:rPr>
        <w:lastRenderedPageBreak/>
        <w:t>- Compensatória de 20% (vinte por cento) sobre o valor total do contrato, no caso de inexecução total do objeto.</w:t>
      </w:r>
    </w:p>
    <w:p w14:paraId="6D0A29BF" w14:textId="77777777" w:rsidR="0089529A" w:rsidRDefault="00000000">
      <w:pPr>
        <w:pStyle w:val="PargrafodaLista"/>
        <w:numPr>
          <w:ilvl w:val="1"/>
          <w:numId w:val="12"/>
        </w:numPr>
        <w:tabs>
          <w:tab w:val="left" w:pos="739"/>
        </w:tabs>
        <w:ind w:left="142" w:right="323" w:firstLine="0"/>
        <w:rPr>
          <w:sz w:val="24"/>
        </w:rPr>
      </w:pPr>
      <w:r>
        <w:rPr>
          <w:sz w:val="24"/>
        </w:rPr>
        <w:t>A aplicação das sanções previstas neste Contrato não exclui, em hipótese alguma, a obrigação de reparação integral do dano causado ao Contratante (art. 156, §9º, da Lei nº 14.133, de 2021).</w:t>
      </w:r>
    </w:p>
    <w:p w14:paraId="39F06379" w14:textId="77777777" w:rsidR="0089529A" w:rsidRDefault="00000000">
      <w:pPr>
        <w:pStyle w:val="PargrafodaLista"/>
        <w:numPr>
          <w:ilvl w:val="1"/>
          <w:numId w:val="12"/>
        </w:numPr>
        <w:tabs>
          <w:tab w:val="left" w:pos="706"/>
        </w:tabs>
        <w:ind w:left="142" w:right="321" w:firstLine="0"/>
        <w:rPr>
          <w:sz w:val="24"/>
        </w:rPr>
      </w:pPr>
      <w:r>
        <w:rPr>
          <w:sz w:val="24"/>
        </w:rPr>
        <w:t>Todas as sanções previstas neste Contrato poderão ser aplicadas cumulativamente com a multa (art. 156, §7º, da Lei nº 14.133, de 2021).</w:t>
      </w:r>
    </w:p>
    <w:p w14:paraId="5624DFC3" w14:textId="77777777" w:rsidR="0089529A" w:rsidRDefault="00000000">
      <w:pPr>
        <w:pStyle w:val="PargrafodaLista"/>
        <w:numPr>
          <w:ilvl w:val="2"/>
          <w:numId w:val="12"/>
        </w:numPr>
        <w:tabs>
          <w:tab w:val="left" w:pos="912"/>
        </w:tabs>
        <w:ind w:right="321" w:firstLine="0"/>
        <w:rPr>
          <w:sz w:val="24"/>
        </w:rPr>
      </w:pPr>
      <w:r>
        <w:rPr>
          <w:sz w:val="24"/>
        </w:rPr>
        <w:t>Antes da aplicação da multa será facultada a defesa do interessado no prazo de 15 (quinze) dias úteis, contado da data de sua intimação (art. 157, da Lei nº 14.133, de 2021).</w:t>
      </w:r>
    </w:p>
    <w:p w14:paraId="5FA92EA1" w14:textId="77777777" w:rsidR="0089529A" w:rsidRDefault="00000000">
      <w:pPr>
        <w:pStyle w:val="PargrafodaLista"/>
        <w:numPr>
          <w:ilvl w:val="2"/>
          <w:numId w:val="12"/>
        </w:numPr>
        <w:tabs>
          <w:tab w:val="left" w:pos="876"/>
        </w:tabs>
        <w:ind w:right="323" w:firstLine="0"/>
        <w:rPr>
          <w:sz w:val="24"/>
        </w:rPr>
      </w:pPr>
      <w:r>
        <w:rPr>
          <w:sz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86EBAD0" w14:textId="77777777" w:rsidR="0089529A" w:rsidRDefault="00000000">
      <w:pPr>
        <w:pStyle w:val="PargrafodaLista"/>
        <w:numPr>
          <w:ilvl w:val="1"/>
          <w:numId w:val="12"/>
        </w:numPr>
        <w:tabs>
          <w:tab w:val="left" w:pos="775"/>
        </w:tabs>
        <w:ind w:left="142" w:right="324" w:firstLine="0"/>
        <w:rPr>
          <w:sz w:val="24"/>
        </w:rPr>
      </w:pPr>
      <w:r>
        <w:rPr>
          <w:sz w:val="24"/>
        </w:rPr>
        <w:t>A aplicação das sanções realizar-se-á em processo administrativo que assegure o contraditório e a ampla defesa ao Contratado, observando-se o procedimento previsto no caput e parágrafos</w:t>
      </w:r>
      <w:r>
        <w:rPr>
          <w:spacing w:val="-2"/>
          <w:sz w:val="24"/>
        </w:rPr>
        <w:t xml:space="preserve"> </w:t>
      </w:r>
      <w:r>
        <w:rPr>
          <w:sz w:val="24"/>
        </w:rPr>
        <w:t>do art. 158</w:t>
      </w:r>
      <w:r>
        <w:rPr>
          <w:spacing w:val="-2"/>
          <w:sz w:val="24"/>
        </w:rPr>
        <w:t xml:space="preserve"> </w:t>
      </w:r>
      <w:r>
        <w:rPr>
          <w:sz w:val="24"/>
        </w:rPr>
        <w:t>da</w:t>
      </w:r>
      <w:r>
        <w:rPr>
          <w:spacing w:val="-2"/>
          <w:sz w:val="24"/>
        </w:rPr>
        <w:t xml:space="preserve"> </w:t>
      </w:r>
      <w:r>
        <w:rPr>
          <w:sz w:val="24"/>
        </w:rPr>
        <w:t>Lei</w:t>
      </w:r>
      <w:r>
        <w:rPr>
          <w:spacing w:val="-2"/>
          <w:sz w:val="24"/>
        </w:rPr>
        <w:t xml:space="preserve"> </w:t>
      </w:r>
      <w:r>
        <w:rPr>
          <w:sz w:val="24"/>
        </w:rPr>
        <w:t>nº</w:t>
      </w:r>
      <w:r>
        <w:rPr>
          <w:spacing w:val="-2"/>
          <w:sz w:val="24"/>
        </w:rPr>
        <w:t xml:space="preserve"> </w:t>
      </w:r>
      <w:r>
        <w:rPr>
          <w:sz w:val="24"/>
        </w:rPr>
        <w:t>14.133,</w:t>
      </w:r>
      <w:r>
        <w:rPr>
          <w:spacing w:val="-2"/>
          <w:sz w:val="24"/>
        </w:rPr>
        <w:t xml:space="preserve"> </w:t>
      </w:r>
      <w:r>
        <w:rPr>
          <w:sz w:val="24"/>
        </w:rPr>
        <w:t>de</w:t>
      </w:r>
      <w:r>
        <w:rPr>
          <w:spacing w:val="-2"/>
          <w:sz w:val="24"/>
        </w:rPr>
        <w:t xml:space="preserve"> </w:t>
      </w:r>
      <w:r>
        <w:rPr>
          <w:sz w:val="24"/>
        </w:rPr>
        <w:t>2021, para as</w:t>
      </w:r>
      <w:r>
        <w:rPr>
          <w:spacing w:val="-5"/>
          <w:sz w:val="24"/>
        </w:rPr>
        <w:t xml:space="preserve"> </w:t>
      </w:r>
      <w:r>
        <w:rPr>
          <w:sz w:val="24"/>
        </w:rPr>
        <w:t>penalidades</w:t>
      </w:r>
      <w:r>
        <w:rPr>
          <w:spacing w:val="-5"/>
          <w:sz w:val="24"/>
        </w:rPr>
        <w:t xml:space="preserve"> </w:t>
      </w:r>
      <w:r>
        <w:rPr>
          <w:sz w:val="24"/>
        </w:rPr>
        <w:t>de</w:t>
      </w:r>
      <w:r>
        <w:rPr>
          <w:spacing w:val="-1"/>
          <w:sz w:val="24"/>
        </w:rPr>
        <w:t xml:space="preserve"> </w:t>
      </w:r>
      <w:r>
        <w:rPr>
          <w:sz w:val="24"/>
        </w:rPr>
        <w:t>impedimento</w:t>
      </w:r>
      <w:r>
        <w:rPr>
          <w:spacing w:val="-2"/>
          <w:sz w:val="24"/>
        </w:rPr>
        <w:t xml:space="preserve"> </w:t>
      </w:r>
      <w:r>
        <w:rPr>
          <w:sz w:val="24"/>
        </w:rPr>
        <w:t>de</w:t>
      </w:r>
      <w:r>
        <w:rPr>
          <w:spacing w:val="-2"/>
          <w:sz w:val="24"/>
        </w:rPr>
        <w:t xml:space="preserve"> </w:t>
      </w:r>
      <w:r>
        <w:rPr>
          <w:sz w:val="24"/>
        </w:rPr>
        <w:t>licitar</w:t>
      </w:r>
      <w:r>
        <w:rPr>
          <w:spacing w:val="-2"/>
          <w:sz w:val="24"/>
        </w:rPr>
        <w:t xml:space="preserve"> </w:t>
      </w:r>
      <w:r>
        <w:rPr>
          <w:sz w:val="24"/>
        </w:rPr>
        <w:t>e contratar e de declaração de inidoneidade para licitar ou contratar.</w:t>
      </w:r>
    </w:p>
    <w:p w14:paraId="4B01C615" w14:textId="77777777" w:rsidR="0089529A" w:rsidRDefault="00000000">
      <w:pPr>
        <w:pStyle w:val="PargrafodaLista"/>
        <w:numPr>
          <w:ilvl w:val="1"/>
          <w:numId w:val="12"/>
        </w:numPr>
        <w:tabs>
          <w:tab w:val="left" w:pos="682"/>
        </w:tabs>
        <w:spacing w:before="121"/>
        <w:ind w:hanging="540"/>
        <w:rPr>
          <w:sz w:val="24"/>
        </w:rPr>
      </w:pPr>
      <w:r>
        <w:rPr>
          <w:sz w:val="24"/>
        </w:rPr>
        <w:t>Na</w:t>
      </w:r>
      <w:r>
        <w:rPr>
          <w:spacing w:val="-3"/>
          <w:sz w:val="24"/>
        </w:rPr>
        <w:t xml:space="preserve"> </w:t>
      </w:r>
      <w:r>
        <w:rPr>
          <w:sz w:val="24"/>
        </w:rPr>
        <w:t>aplicação</w:t>
      </w:r>
      <w:r>
        <w:rPr>
          <w:spacing w:val="-3"/>
          <w:sz w:val="24"/>
        </w:rPr>
        <w:t xml:space="preserve"> </w:t>
      </w:r>
      <w:r>
        <w:rPr>
          <w:sz w:val="24"/>
        </w:rPr>
        <w:t>das sanções</w:t>
      </w:r>
      <w:r>
        <w:rPr>
          <w:spacing w:val="-3"/>
          <w:sz w:val="24"/>
        </w:rPr>
        <w:t xml:space="preserve"> </w:t>
      </w:r>
      <w:r>
        <w:rPr>
          <w:sz w:val="24"/>
        </w:rPr>
        <w:t>serão considerados</w:t>
      </w:r>
      <w:r>
        <w:rPr>
          <w:spacing w:val="2"/>
          <w:sz w:val="24"/>
        </w:rPr>
        <w:t xml:space="preserve"> </w:t>
      </w:r>
      <w:r>
        <w:rPr>
          <w:sz w:val="24"/>
        </w:rPr>
        <w:t>(art. 156, §1º, da Lei</w:t>
      </w:r>
      <w:r>
        <w:rPr>
          <w:spacing w:val="-2"/>
          <w:sz w:val="24"/>
        </w:rPr>
        <w:t xml:space="preserve"> </w:t>
      </w:r>
      <w:r>
        <w:rPr>
          <w:sz w:val="24"/>
        </w:rPr>
        <w:t>nº 14.133, de</w:t>
      </w:r>
      <w:r>
        <w:rPr>
          <w:spacing w:val="1"/>
          <w:sz w:val="24"/>
        </w:rPr>
        <w:t xml:space="preserve"> </w:t>
      </w:r>
      <w:r>
        <w:rPr>
          <w:spacing w:val="-2"/>
          <w:sz w:val="24"/>
        </w:rPr>
        <w:t>2021):</w:t>
      </w:r>
    </w:p>
    <w:p w14:paraId="1E18EBAC" w14:textId="77777777" w:rsidR="0089529A" w:rsidRDefault="00000000">
      <w:pPr>
        <w:pStyle w:val="PargrafodaLista"/>
        <w:numPr>
          <w:ilvl w:val="0"/>
          <w:numId w:val="9"/>
        </w:numPr>
        <w:tabs>
          <w:tab w:val="left" w:pos="385"/>
        </w:tabs>
        <w:ind w:left="385" w:hanging="243"/>
        <w:rPr>
          <w:sz w:val="24"/>
        </w:rPr>
      </w:pPr>
      <w:r>
        <w:rPr>
          <w:sz w:val="24"/>
        </w:rPr>
        <w:t>A natureza</w:t>
      </w:r>
      <w:r>
        <w:rPr>
          <w:spacing w:val="-3"/>
          <w:sz w:val="24"/>
        </w:rPr>
        <w:t xml:space="preserve"> </w:t>
      </w:r>
      <w:r>
        <w:rPr>
          <w:sz w:val="24"/>
        </w:rPr>
        <w:t>e a</w:t>
      </w:r>
      <w:r>
        <w:rPr>
          <w:spacing w:val="-2"/>
          <w:sz w:val="24"/>
        </w:rPr>
        <w:t xml:space="preserve"> </w:t>
      </w:r>
      <w:r>
        <w:rPr>
          <w:sz w:val="24"/>
        </w:rPr>
        <w:t>gravidade da</w:t>
      </w:r>
      <w:r>
        <w:rPr>
          <w:spacing w:val="-3"/>
          <w:sz w:val="24"/>
        </w:rPr>
        <w:t xml:space="preserve"> </w:t>
      </w:r>
      <w:r>
        <w:rPr>
          <w:sz w:val="24"/>
        </w:rPr>
        <w:t>infração</w:t>
      </w:r>
      <w:r>
        <w:rPr>
          <w:spacing w:val="3"/>
          <w:sz w:val="24"/>
        </w:rPr>
        <w:t xml:space="preserve"> </w:t>
      </w:r>
      <w:r>
        <w:rPr>
          <w:spacing w:val="-2"/>
          <w:sz w:val="24"/>
        </w:rPr>
        <w:t>cometida;</w:t>
      </w:r>
    </w:p>
    <w:p w14:paraId="3D15E95F" w14:textId="77777777" w:rsidR="0089529A" w:rsidRDefault="00000000">
      <w:pPr>
        <w:pStyle w:val="PargrafodaLista"/>
        <w:numPr>
          <w:ilvl w:val="0"/>
          <w:numId w:val="9"/>
        </w:numPr>
        <w:tabs>
          <w:tab w:val="left" w:pos="401"/>
        </w:tabs>
        <w:ind w:left="401" w:hanging="259"/>
        <w:rPr>
          <w:sz w:val="24"/>
        </w:rPr>
      </w:pPr>
      <w:r>
        <w:rPr>
          <w:sz w:val="24"/>
        </w:rPr>
        <w:t>As</w:t>
      </w:r>
      <w:r>
        <w:rPr>
          <w:spacing w:val="-4"/>
          <w:sz w:val="24"/>
        </w:rPr>
        <w:t xml:space="preserve"> </w:t>
      </w:r>
      <w:r>
        <w:rPr>
          <w:sz w:val="24"/>
        </w:rPr>
        <w:t>peculiaridades do</w:t>
      </w:r>
      <w:r>
        <w:rPr>
          <w:spacing w:val="-1"/>
          <w:sz w:val="24"/>
        </w:rPr>
        <w:t xml:space="preserve"> </w:t>
      </w:r>
      <w:r>
        <w:rPr>
          <w:sz w:val="24"/>
        </w:rPr>
        <w:t xml:space="preserve">caso </w:t>
      </w:r>
      <w:r>
        <w:rPr>
          <w:spacing w:val="-2"/>
          <w:sz w:val="24"/>
        </w:rPr>
        <w:t>concreto;</w:t>
      </w:r>
    </w:p>
    <w:p w14:paraId="0CA6AAB8" w14:textId="77777777" w:rsidR="0089529A" w:rsidRDefault="00000000">
      <w:pPr>
        <w:pStyle w:val="PargrafodaLista"/>
        <w:numPr>
          <w:ilvl w:val="0"/>
          <w:numId w:val="9"/>
        </w:numPr>
        <w:tabs>
          <w:tab w:val="left" w:pos="385"/>
        </w:tabs>
        <w:spacing w:before="117"/>
        <w:ind w:left="385" w:hanging="243"/>
        <w:rPr>
          <w:sz w:val="24"/>
        </w:rPr>
      </w:pPr>
      <w:r>
        <w:rPr>
          <w:sz w:val="24"/>
        </w:rPr>
        <w:t>As</w:t>
      </w:r>
      <w:r>
        <w:rPr>
          <w:spacing w:val="-1"/>
          <w:sz w:val="24"/>
        </w:rPr>
        <w:t xml:space="preserve"> </w:t>
      </w:r>
      <w:r>
        <w:rPr>
          <w:sz w:val="24"/>
        </w:rPr>
        <w:t>circunstâncias</w:t>
      </w:r>
      <w:r>
        <w:rPr>
          <w:spacing w:val="1"/>
          <w:sz w:val="24"/>
        </w:rPr>
        <w:t xml:space="preserve"> </w:t>
      </w:r>
      <w:r>
        <w:rPr>
          <w:sz w:val="24"/>
        </w:rPr>
        <w:t>agravantes</w:t>
      </w:r>
      <w:r>
        <w:rPr>
          <w:spacing w:val="-1"/>
          <w:sz w:val="24"/>
        </w:rPr>
        <w:t xml:space="preserve"> </w:t>
      </w:r>
      <w:r>
        <w:rPr>
          <w:sz w:val="24"/>
        </w:rPr>
        <w:t xml:space="preserve">ou </w:t>
      </w:r>
      <w:r>
        <w:rPr>
          <w:spacing w:val="-2"/>
          <w:sz w:val="24"/>
        </w:rPr>
        <w:t>atenuantes;</w:t>
      </w:r>
    </w:p>
    <w:p w14:paraId="70F01A13" w14:textId="77777777" w:rsidR="0089529A" w:rsidRDefault="00000000">
      <w:pPr>
        <w:pStyle w:val="PargrafodaLista"/>
        <w:numPr>
          <w:ilvl w:val="0"/>
          <w:numId w:val="9"/>
        </w:numPr>
        <w:tabs>
          <w:tab w:val="left" w:pos="401"/>
        </w:tabs>
        <w:ind w:left="401" w:hanging="259"/>
        <w:rPr>
          <w:sz w:val="24"/>
        </w:rPr>
      </w:pPr>
      <w:r>
        <w:rPr>
          <w:sz w:val="24"/>
        </w:rPr>
        <w:t>Os</w:t>
      </w:r>
      <w:r>
        <w:rPr>
          <w:spacing w:val="-4"/>
          <w:sz w:val="24"/>
        </w:rPr>
        <w:t xml:space="preserve"> </w:t>
      </w:r>
      <w:r>
        <w:rPr>
          <w:sz w:val="24"/>
        </w:rPr>
        <w:t xml:space="preserve">danos que dela provierem para o </w:t>
      </w:r>
      <w:r>
        <w:rPr>
          <w:spacing w:val="-2"/>
          <w:sz w:val="24"/>
        </w:rPr>
        <w:t>Contratante;</w:t>
      </w:r>
    </w:p>
    <w:p w14:paraId="462544D0" w14:textId="77777777" w:rsidR="0089529A" w:rsidRDefault="00000000">
      <w:pPr>
        <w:pStyle w:val="PargrafodaLista"/>
        <w:numPr>
          <w:ilvl w:val="0"/>
          <w:numId w:val="9"/>
        </w:numPr>
        <w:tabs>
          <w:tab w:val="left" w:pos="457"/>
        </w:tabs>
        <w:ind w:left="142" w:right="325" w:firstLine="0"/>
        <w:rPr>
          <w:sz w:val="24"/>
        </w:rPr>
      </w:pPr>
      <w:r>
        <w:rPr>
          <w:sz w:val="24"/>
        </w:rPr>
        <w:t>A implantação ou o aperfeiçoamento de programa de integridade, conforme normas e orientações dos órgãos de controle.</w:t>
      </w:r>
    </w:p>
    <w:p w14:paraId="1ECDA76C" w14:textId="77777777" w:rsidR="0089529A" w:rsidRDefault="00000000">
      <w:pPr>
        <w:pStyle w:val="PargrafodaLista"/>
        <w:numPr>
          <w:ilvl w:val="1"/>
          <w:numId w:val="12"/>
        </w:numPr>
        <w:tabs>
          <w:tab w:val="left" w:pos="694"/>
        </w:tabs>
        <w:ind w:left="142" w:right="321" w:firstLine="0"/>
        <w:rPr>
          <w:sz w:val="24"/>
        </w:rPr>
      </w:pPr>
      <w:r>
        <w:rPr>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29C9521" w14:textId="77777777" w:rsidR="0089529A" w:rsidRDefault="00000000">
      <w:pPr>
        <w:pStyle w:val="PargrafodaLista"/>
        <w:numPr>
          <w:ilvl w:val="1"/>
          <w:numId w:val="12"/>
        </w:numPr>
        <w:tabs>
          <w:tab w:val="left" w:pos="715"/>
        </w:tabs>
        <w:ind w:left="142" w:right="322" w:firstLine="0"/>
        <w:rPr>
          <w:sz w:val="24"/>
        </w:rPr>
      </w:pPr>
      <w:r>
        <w:rPr>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w:t>
      </w:r>
      <w:r>
        <w:rPr>
          <w:spacing w:val="40"/>
          <w:sz w:val="24"/>
        </w:rPr>
        <w:t xml:space="preserve"> </w:t>
      </w:r>
      <w:r>
        <w:rPr>
          <w:sz w:val="24"/>
        </w:rPr>
        <w:t>sanções aplicadas à pessoa jurídica serão estendidos aos seus administradores e sócios com poderes</w:t>
      </w:r>
      <w:r>
        <w:rPr>
          <w:spacing w:val="-2"/>
          <w:sz w:val="24"/>
        </w:rPr>
        <w:t xml:space="preserve"> </w:t>
      </w:r>
      <w:r>
        <w:rPr>
          <w:sz w:val="24"/>
        </w:rPr>
        <w:t>de administração,</w:t>
      </w:r>
      <w:r>
        <w:rPr>
          <w:spacing w:val="-2"/>
          <w:sz w:val="24"/>
        </w:rPr>
        <w:t xml:space="preserve"> </w:t>
      </w:r>
      <w:r>
        <w:rPr>
          <w:sz w:val="24"/>
        </w:rPr>
        <w:t>à</w:t>
      </w:r>
      <w:r>
        <w:rPr>
          <w:spacing w:val="-5"/>
          <w:sz w:val="24"/>
        </w:rPr>
        <w:t xml:space="preserve"> </w:t>
      </w:r>
      <w:r>
        <w:rPr>
          <w:sz w:val="24"/>
        </w:rPr>
        <w:t>pessoa</w:t>
      </w:r>
      <w:r>
        <w:rPr>
          <w:spacing w:val="-2"/>
          <w:sz w:val="24"/>
        </w:rPr>
        <w:t xml:space="preserve"> </w:t>
      </w:r>
      <w:r>
        <w:rPr>
          <w:sz w:val="24"/>
        </w:rPr>
        <w:t>jurídica</w:t>
      </w:r>
      <w:r>
        <w:rPr>
          <w:spacing w:val="-2"/>
          <w:sz w:val="24"/>
        </w:rPr>
        <w:t xml:space="preserve"> </w:t>
      </w:r>
      <w:r>
        <w:rPr>
          <w:sz w:val="24"/>
        </w:rPr>
        <w:t>sucessora</w:t>
      </w:r>
      <w:r>
        <w:rPr>
          <w:spacing w:val="-6"/>
          <w:sz w:val="24"/>
        </w:rPr>
        <w:t xml:space="preserve"> </w:t>
      </w:r>
      <w:r>
        <w:rPr>
          <w:sz w:val="24"/>
        </w:rPr>
        <w:t>ou à empresa</w:t>
      </w:r>
      <w:r>
        <w:rPr>
          <w:spacing w:val="-5"/>
          <w:sz w:val="24"/>
        </w:rPr>
        <w:t xml:space="preserve"> </w:t>
      </w:r>
      <w:r>
        <w:rPr>
          <w:sz w:val="24"/>
        </w:rPr>
        <w:t>do mesmo</w:t>
      </w:r>
      <w:r>
        <w:rPr>
          <w:spacing w:val="-2"/>
          <w:sz w:val="24"/>
        </w:rPr>
        <w:t xml:space="preserve"> </w:t>
      </w:r>
      <w:r>
        <w:rPr>
          <w:sz w:val="24"/>
        </w:rPr>
        <w:t>ramo com</w:t>
      </w:r>
      <w:r>
        <w:rPr>
          <w:spacing w:val="-2"/>
          <w:sz w:val="24"/>
        </w:rPr>
        <w:t xml:space="preserve"> </w:t>
      </w:r>
      <w:r>
        <w:rPr>
          <w:sz w:val="24"/>
        </w:rPr>
        <w:t>relação de coligação ou controle, de fato ou de direito, com o Contratado, observados, em todos os</w:t>
      </w:r>
      <w:r>
        <w:rPr>
          <w:spacing w:val="40"/>
          <w:sz w:val="24"/>
        </w:rPr>
        <w:t xml:space="preserve"> </w:t>
      </w:r>
      <w:r>
        <w:rPr>
          <w:sz w:val="24"/>
        </w:rPr>
        <w:t>casos, o contraditório, a ampla defesa e a obrigatoriedade de análise jurídica prévia (art. 160, da Lei nº 14.133, de 2021).</w:t>
      </w:r>
    </w:p>
    <w:p w14:paraId="5C11E3FC" w14:textId="77777777" w:rsidR="0089529A" w:rsidRDefault="0089529A">
      <w:pPr>
        <w:pStyle w:val="PargrafodaLista"/>
        <w:rPr>
          <w:sz w:val="24"/>
        </w:rPr>
        <w:sectPr w:rsidR="0089529A">
          <w:pgSz w:w="11910" w:h="16840"/>
          <w:pgMar w:top="2660" w:right="566" w:bottom="1800" w:left="1559" w:header="1097" w:footer="1606" w:gutter="0"/>
          <w:cols w:space="720"/>
        </w:sectPr>
      </w:pPr>
    </w:p>
    <w:p w14:paraId="356421F3" w14:textId="77777777" w:rsidR="0089529A" w:rsidRDefault="00000000">
      <w:pPr>
        <w:pStyle w:val="PargrafodaLista"/>
        <w:numPr>
          <w:ilvl w:val="1"/>
          <w:numId w:val="12"/>
        </w:numPr>
        <w:tabs>
          <w:tab w:val="left" w:pos="722"/>
        </w:tabs>
        <w:spacing w:before="14"/>
        <w:ind w:left="142" w:right="323" w:firstLine="0"/>
        <w:rPr>
          <w:sz w:val="24"/>
        </w:rPr>
      </w:pPr>
      <w:r>
        <w:rPr>
          <w:sz w:val="24"/>
        </w:rPr>
        <w:lastRenderedPageBreak/>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5D77343A" w14:textId="77777777" w:rsidR="0089529A" w:rsidRDefault="00000000">
      <w:pPr>
        <w:pStyle w:val="PargrafodaLista"/>
        <w:numPr>
          <w:ilvl w:val="1"/>
          <w:numId w:val="12"/>
        </w:numPr>
        <w:tabs>
          <w:tab w:val="left" w:pos="840"/>
        </w:tabs>
        <w:ind w:left="142" w:right="322" w:firstLine="0"/>
        <w:rPr>
          <w:sz w:val="24"/>
        </w:rPr>
      </w:pPr>
      <w:r>
        <w:rPr>
          <w:sz w:val="24"/>
        </w:rPr>
        <w:t>Será admitida a reabilitação do contratado perante a própria autoridade que aplicou a penalidade na forma do art. 163 da Lei nº 14.133/21.</w:t>
      </w:r>
    </w:p>
    <w:p w14:paraId="411B83D1" w14:textId="77777777" w:rsidR="0089529A" w:rsidRDefault="00000000">
      <w:pPr>
        <w:pStyle w:val="Ttulo2"/>
        <w:tabs>
          <w:tab w:val="left" w:pos="9483"/>
        </w:tabs>
        <w:spacing w:before="262"/>
      </w:pPr>
      <w:r>
        <w:rPr>
          <w:b w:val="0"/>
          <w:color w:val="000000"/>
          <w:spacing w:val="-34"/>
          <w:shd w:val="clear" w:color="auto" w:fill="BFBFBF"/>
        </w:rPr>
        <w:t xml:space="preserve"> </w:t>
      </w:r>
      <w:r>
        <w:rPr>
          <w:color w:val="000000"/>
          <w:shd w:val="clear" w:color="auto" w:fill="BFBFBF"/>
        </w:rPr>
        <w:t>CLÁUSULA</w:t>
      </w:r>
      <w:r>
        <w:rPr>
          <w:color w:val="000000"/>
          <w:spacing w:val="-1"/>
          <w:shd w:val="clear" w:color="auto" w:fill="BFBFBF"/>
        </w:rPr>
        <w:t xml:space="preserve"> </w:t>
      </w:r>
      <w:r>
        <w:rPr>
          <w:color w:val="000000"/>
          <w:shd w:val="clear" w:color="auto" w:fill="BFBFBF"/>
        </w:rPr>
        <w:t>DÉCIMA</w:t>
      </w:r>
      <w:r>
        <w:rPr>
          <w:color w:val="000000"/>
          <w:spacing w:val="-1"/>
          <w:shd w:val="clear" w:color="auto" w:fill="BFBFBF"/>
        </w:rPr>
        <w:t xml:space="preserve"> </w:t>
      </w:r>
      <w:r>
        <w:rPr>
          <w:color w:val="000000"/>
          <w:shd w:val="clear" w:color="auto" w:fill="BFBFBF"/>
        </w:rPr>
        <w:t>QUARTA – OBRIGAÇÕES</w:t>
      </w:r>
      <w:r>
        <w:rPr>
          <w:color w:val="000000"/>
          <w:spacing w:val="2"/>
          <w:shd w:val="clear" w:color="auto" w:fill="BFBFBF"/>
        </w:rPr>
        <w:t xml:space="preserve"> </w:t>
      </w:r>
      <w:r>
        <w:rPr>
          <w:color w:val="000000"/>
          <w:shd w:val="clear" w:color="auto" w:fill="BFBFBF"/>
        </w:rPr>
        <w:t xml:space="preserve">DO </w:t>
      </w:r>
      <w:r>
        <w:rPr>
          <w:color w:val="000000"/>
          <w:spacing w:val="-2"/>
          <w:shd w:val="clear" w:color="auto" w:fill="BFBFBF"/>
        </w:rPr>
        <w:t>CONTRATANTE</w:t>
      </w:r>
      <w:r>
        <w:rPr>
          <w:color w:val="000000"/>
          <w:shd w:val="clear" w:color="auto" w:fill="BFBFBF"/>
        </w:rPr>
        <w:tab/>
      </w:r>
    </w:p>
    <w:p w14:paraId="579CAE3C" w14:textId="77777777" w:rsidR="0089529A" w:rsidRDefault="00000000">
      <w:pPr>
        <w:pStyle w:val="PargrafodaLista"/>
        <w:numPr>
          <w:ilvl w:val="0"/>
          <w:numId w:val="8"/>
        </w:numPr>
        <w:tabs>
          <w:tab w:val="left" w:pos="502"/>
        </w:tabs>
        <w:ind w:hanging="360"/>
        <w:rPr>
          <w:sz w:val="24"/>
        </w:rPr>
      </w:pPr>
      <w:r>
        <w:rPr>
          <w:sz w:val="24"/>
        </w:rPr>
        <w:t>São</w:t>
      </w:r>
      <w:r>
        <w:rPr>
          <w:spacing w:val="-3"/>
          <w:sz w:val="24"/>
        </w:rPr>
        <w:t xml:space="preserve"> </w:t>
      </w:r>
      <w:r>
        <w:rPr>
          <w:sz w:val="24"/>
        </w:rPr>
        <w:t>obrigações</w:t>
      </w:r>
      <w:r>
        <w:rPr>
          <w:spacing w:val="-1"/>
          <w:sz w:val="24"/>
        </w:rPr>
        <w:t xml:space="preserve"> </w:t>
      </w:r>
      <w:r>
        <w:rPr>
          <w:sz w:val="24"/>
        </w:rPr>
        <w:t>do</w:t>
      </w:r>
      <w:r>
        <w:rPr>
          <w:spacing w:val="-1"/>
          <w:sz w:val="24"/>
        </w:rPr>
        <w:t xml:space="preserve"> </w:t>
      </w:r>
      <w:r>
        <w:rPr>
          <w:spacing w:val="-2"/>
          <w:sz w:val="24"/>
        </w:rPr>
        <w:t>CONTRATANTE:</w:t>
      </w:r>
    </w:p>
    <w:p w14:paraId="30D50E50" w14:textId="77777777" w:rsidR="0089529A" w:rsidRDefault="00000000">
      <w:pPr>
        <w:pStyle w:val="PargrafodaLista"/>
        <w:numPr>
          <w:ilvl w:val="1"/>
          <w:numId w:val="8"/>
        </w:numPr>
        <w:tabs>
          <w:tab w:val="left" w:pos="694"/>
        </w:tabs>
        <w:ind w:right="326" w:firstLine="0"/>
        <w:rPr>
          <w:sz w:val="24"/>
        </w:rPr>
      </w:pPr>
      <w:r>
        <w:rPr>
          <w:sz w:val="24"/>
        </w:rPr>
        <w:t>Exigir o cumprimento de todas as obrigações assumidas pelo CONTRATADA, de acordo com o contrato e seus anexos;</w:t>
      </w:r>
    </w:p>
    <w:p w14:paraId="7892D6B8" w14:textId="77777777" w:rsidR="0089529A" w:rsidRDefault="00000000">
      <w:pPr>
        <w:pStyle w:val="PargrafodaLista"/>
        <w:numPr>
          <w:ilvl w:val="1"/>
          <w:numId w:val="8"/>
        </w:numPr>
        <w:tabs>
          <w:tab w:val="left" w:pos="682"/>
        </w:tabs>
        <w:ind w:left="682" w:hanging="540"/>
        <w:rPr>
          <w:sz w:val="24"/>
        </w:rPr>
      </w:pPr>
      <w:r>
        <w:rPr>
          <w:sz w:val="24"/>
        </w:rPr>
        <w:t>Assegurar à</w:t>
      </w:r>
      <w:r>
        <w:rPr>
          <w:spacing w:val="-2"/>
          <w:sz w:val="24"/>
        </w:rPr>
        <w:t xml:space="preserve"> </w:t>
      </w:r>
      <w:r>
        <w:rPr>
          <w:sz w:val="24"/>
        </w:rPr>
        <w:t>CONTRATADA</w:t>
      </w:r>
      <w:r>
        <w:rPr>
          <w:spacing w:val="-1"/>
          <w:sz w:val="24"/>
        </w:rPr>
        <w:t xml:space="preserve"> </w:t>
      </w:r>
      <w:r>
        <w:rPr>
          <w:sz w:val="24"/>
        </w:rPr>
        <w:t>as</w:t>
      </w:r>
      <w:r>
        <w:rPr>
          <w:spacing w:val="-1"/>
          <w:sz w:val="24"/>
        </w:rPr>
        <w:t xml:space="preserve"> </w:t>
      </w:r>
      <w:r>
        <w:rPr>
          <w:sz w:val="24"/>
        </w:rPr>
        <w:t>condições necessárias</w:t>
      </w:r>
      <w:r>
        <w:rPr>
          <w:spacing w:val="-2"/>
          <w:sz w:val="24"/>
        </w:rPr>
        <w:t xml:space="preserve"> </w:t>
      </w:r>
      <w:r>
        <w:rPr>
          <w:sz w:val="24"/>
        </w:rPr>
        <w:t>à</w:t>
      </w:r>
      <w:r>
        <w:rPr>
          <w:spacing w:val="-4"/>
          <w:sz w:val="24"/>
        </w:rPr>
        <w:t xml:space="preserve"> </w:t>
      </w:r>
      <w:r>
        <w:rPr>
          <w:sz w:val="24"/>
        </w:rPr>
        <w:t>regular</w:t>
      </w:r>
      <w:r>
        <w:rPr>
          <w:spacing w:val="1"/>
          <w:sz w:val="24"/>
        </w:rPr>
        <w:t xml:space="preserve"> </w:t>
      </w:r>
      <w:r>
        <w:rPr>
          <w:sz w:val="24"/>
        </w:rPr>
        <w:t>execução</w:t>
      </w:r>
      <w:r>
        <w:rPr>
          <w:spacing w:val="-2"/>
          <w:sz w:val="24"/>
        </w:rPr>
        <w:t xml:space="preserve"> </w:t>
      </w:r>
      <w:r>
        <w:rPr>
          <w:sz w:val="24"/>
        </w:rPr>
        <w:t>do</w:t>
      </w:r>
      <w:r>
        <w:rPr>
          <w:spacing w:val="1"/>
          <w:sz w:val="24"/>
        </w:rPr>
        <w:t xml:space="preserve"> </w:t>
      </w:r>
      <w:r>
        <w:rPr>
          <w:spacing w:val="-2"/>
          <w:sz w:val="24"/>
        </w:rPr>
        <w:t>contrato.</w:t>
      </w:r>
    </w:p>
    <w:p w14:paraId="344451DF" w14:textId="77777777" w:rsidR="0089529A" w:rsidRDefault="00000000">
      <w:pPr>
        <w:pStyle w:val="PargrafodaLista"/>
        <w:numPr>
          <w:ilvl w:val="1"/>
          <w:numId w:val="8"/>
        </w:numPr>
        <w:tabs>
          <w:tab w:val="left" w:pos="708"/>
        </w:tabs>
        <w:ind w:right="325" w:firstLine="0"/>
        <w:rPr>
          <w:sz w:val="24"/>
        </w:rPr>
      </w:pPr>
      <w:r>
        <w:rPr>
          <w:sz w:val="24"/>
        </w:rPr>
        <w:t>Determinar as providências necessárias quando o serviço prestado não observar a forma estipulada no edital e neste contrato, sem prejuízo da aplicação das sanções cabíveis, quando for o caso.</w:t>
      </w:r>
    </w:p>
    <w:p w14:paraId="3C05A9C2" w14:textId="77777777" w:rsidR="0089529A" w:rsidRDefault="00000000">
      <w:pPr>
        <w:pStyle w:val="PargrafodaLista"/>
        <w:numPr>
          <w:ilvl w:val="1"/>
          <w:numId w:val="8"/>
        </w:numPr>
        <w:tabs>
          <w:tab w:val="left" w:pos="722"/>
        </w:tabs>
        <w:ind w:right="326" w:firstLine="0"/>
        <w:rPr>
          <w:sz w:val="24"/>
        </w:rPr>
      </w:pPr>
      <w:r>
        <w:rPr>
          <w:sz w:val="24"/>
        </w:rPr>
        <w:t xml:space="preserve">Acompanhar e fiscalizar a execução do contrato e o cumprimento das obrigações pelo </w:t>
      </w:r>
      <w:r>
        <w:rPr>
          <w:spacing w:val="-2"/>
          <w:sz w:val="24"/>
        </w:rPr>
        <w:t>Contratado;</w:t>
      </w:r>
    </w:p>
    <w:p w14:paraId="404E57D6" w14:textId="77777777" w:rsidR="0089529A" w:rsidRDefault="00000000">
      <w:pPr>
        <w:pStyle w:val="PargrafodaLista"/>
        <w:numPr>
          <w:ilvl w:val="1"/>
          <w:numId w:val="8"/>
        </w:numPr>
        <w:tabs>
          <w:tab w:val="left" w:pos="682"/>
        </w:tabs>
        <w:ind w:left="682" w:hanging="540"/>
        <w:rPr>
          <w:sz w:val="24"/>
        </w:rPr>
      </w:pPr>
      <w:r>
        <w:rPr>
          <w:sz w:val="24"/>
        </w:rPr>
        <w:t>Efetuar</w:t>
      </w:r>
      <w:r>
        <w:rPr>
          <w:spacing w:val="-1"/>
          <w:sz w:val="24"/>
        </w:rPr>
        <w:t xml:space="preserve"> </w:t>
      </w:r>
      <w:r>
        <w:rPr>
          <w:sz w:val="24"/>
        </w:rPr>
        <w:t>o devido pagamento à</w:t>
      </w:r>
      <w:r>
        <w:rPr>
          <w:spacing w:val="-1"/>
          <w:sz w:val="24"/>
        </w:rPr>
        <w:t xml:space="preserve"> </w:t>
      </w:r>
      <w:r>
        <w:rPr>
          <w:sz w:val="24"/>
        </w:rPr>
        <w:t>CONTRATADA, conforme</w:t>
      </w:r>
      <w:r>
        <w:rPr>
          <w:spacing w:val="-3"/>
          <w:sz w:val="24"/>
        </w:rPr>
        <w:t xml:space="preserve"> </w:t>
      </w:r>
      <w:r>
        <w:rPr>
          <w:sz w:val="24"/>
        </w:rPr>
        <w:t xml:space="preserve">definido neste </w:t>
      </w:r>
      <w:r>
        <w:rPr>
          <w:spacing w:val="-2"/>
          <w:sz w:val="24"/>
        </w:rPr>
        <w:t>contrato.</w:t>
      </w:r>
    </w:p>
    <w:p w14:paraId="188C76D9" w14:textId="77777777" w:rsidR="0089529A" w:rsidRDefault="00000000">
      <w:pPr>
        <w:pStyle w:val="PargrafodaLista"/>
        <w:numPr>
          <w:ilvl w:val="1"/>
          <w:numId w:val="8"/>
        </w:numPr>
        <w:tabs>
          <w:tab w:val="left" w:pos="739"/>
        </w:tabs>
        <w:ind w:right="324" w:firstLine="0"/>
        <w:rPr>
          <w:sz w:val="24"/>
        </w:rPr>
      </w:pPr>
      <w:r>
        <w:rPr>
          <w:sz w:val="24"/>
        </w:rPr>
        <w:t>Emitir decisão sobre todas as solicitações e reclamações relacionadas à execução do presente Contrato, ressalvados os requerimentos manifestamente impertinentes, meramente protelatórios ou de nenhum interesse para a boa execução do ajuste.</w:t>
      </w:r>
    </w:p>
    <w:p w14:paraId="5FB82EF5" w14:textId="77777777" w:rsidR="0089529A" w:rsidRDefault="00000000">
      <w:pPr>
        <w:pStyle w:val="PargrafodaLista"/>
        <w:numPr>
          <w:ilvl w:val="2"/>
          <w:numId w:val="8"/>
        </w:numPr>
        <w:tabs>
          <w:tab w:val="left" w:pos="924"/>
        </w:tabs>
        <w:ind w:right="322" w:firstLine="0"/>
        <w:rPr>
          <w:sz w:val="24"/>
        </w:rPr>
      </w:pPr>
      <w:r>
        <w:rPr>
          <w:sz w:val="24"/>
        </w:rPr>
        <w:t>A Administração terá o prazo de 01 (um) mês, a contar da data do protocolo do requerimento para decidir, admitida a prorrogação motivada, por igual período.</w:t>
      </w:r>
    </w:p>
    <w:p w14:paraId="37EE5BD3" w14:textId="77777777" w:rsidR="0089529A" w:rsidRDefault="00000000">
      <w:pPr>
        <w:pStyle w:val="PargrafodaLista"/>
        <w:numPr>
          <w:ilvl w:val="1"/>
          <w:numId w:val="8"/>
        </w:numPr>
        <w:tabs>
          <w:tab w:val="left" w:pos="737"/>
        </w:tabs>
        <w:ind w:right="325" w:firstLine="0"/>
        <w:rPr>
          <w:sz w:val="24"/>
        </w:rPr>
      </w:pPr>
      <w:r>
        <w:rPr>
          <w:sz w:val="24"/>
        </w:rPr>
        <w:t>Responder eventuais pedidos de reestabelecimento do equilíbrio econômico-financeiro feitos pelo contratado no prazo máximo de 01 (um) mês.</w:t>
      </w:r>
    </w:p>
    <w:p w14:paraId="4E4579EE" w14:textId="77777777" w:rsidR="0089529A" w:rsidRDefault="00000000">
      <w:pPr>
        <w:pStyle w:val="Ttulo2"/>
        <w:tabs>
          <w:tab w:val="left" w:pos="9483"/>
        </w:tabs>
        <w:spacing w:before="264"/>
      </w:pPr>
      <w:r>
        <w:rPr>
          <w:b w:val="0"/>
          <w:color w:val="000000"/>
          <w:spacing w:val="-32"/>
          <w:shd w:val="clear" w:color="auto" w:fill="BFBFBF"/>
        </w:rPr>
        <w:t xml:space="preserve"> </w:t>
      </w:r>
      <w:r>
        <w:rPr>
          <w:color w:val="000000"/>
          <w:shd w:val="clear" w:color="auto" w:fill="BFBFBF"/>
        </w:rPr>
        <w:t>CLÁUSULA DÉCIMA</w:t>
      </w:r>
      <w:r>
        <w:rPr>
          <w:color w:val="000000"/>
          <w:spacing w:val="-1"/>
          <w:shd w:val="clear" w:color="auto" w:fill="BFBFBF"/>
        </w:rPr>
        <w:t xml:space="preserve"> </w:t>
      </w:r>
      <w:r>
        <w:rPr>
          <w:color w:val="000000"/>
          <w:shd w:val="clear" w:color="auto" w:fill="BFBFBF"/>
        </w:rPr>
        <w:t>QUINTA – OBRIGAÇÕES</w:t>
      </w:r>
      <w:r>
        <w:rPr>
          <w:color w:val="000000"/>
          <w:spacing w:val="2"/>
          <w:shd w:val="clear" w:color="auto" w:fill="BFBFBF"/>
        </w:rPr>
        <w:t xml:space="preserve"> </w:t>
      </w:r>
      <w:r>
        <w:rPr>
          <w:color w:val="000000"/>
          <w:shd w:val="clear" w:color="auto" w:fill="BFBFBF"/>
        </w:rPr>
        <w:t>DA</w:t>
      </w:r>
      <w:r>
        <w:rPr>
          <w:color w:val="000000"/>
          <w:spacing w:val="-2"/>
          <w:shd w:val="clear" w:color="auto" w:fill="BFBFBF"/>
        </w:rPr>
        <w:t xml:space="preserve"> CONTRATADA</w:t>
      </w:r>
      <w:r>
        <w:rPr>
          <w:color w:val="000000"/>
          <w:shd w:val="clear" w:color="auto" w:fill="BFBFBF"/>
        </w:rPr>
        <w:tab/>
      </w:r>
    </w:p>
    <w:p w14:paraId="5A6375DA" w14:textId="77777777" w:rsidR="0089529A" w:rsidRDefault="00000000">
      <w:pPr>
        <w:pStyle w:val="PargrafodaLista"/>
        <w:numPr>
          <w:ilvl w:val="0"/>
          <w:numId w:val="8"/>
        </w:numPr>
        <w:tabs>
          <w:tab w:val="left" w:pos="502"/>
        </w:tabs>
        <w:ind w:hanging="360"/>
        <w:rPr>
          <w:sz w:val="24"/>
        </w:rPr>
      </w:pPr>
      <w:r>
        <w:rPr>
          <w:sz w:val="24"/>
        </w:rPr>
        <w:t>São</w:t>
      </w:r>
      <w:r>
        <w:rPr>
          <w:spacing w:val="-1"/>
          <w:sz w:val="24"/>
        </w:rPr>
        <w:t xml:space="preserve"> </w:t>
      </w:r>
      <w:r>
        <w:rPr>
          <w:sz w:val="24"/>
        </w:rPr>
        <w:t>obrigações da</w:t>
      </w:r>
      <w:r>
        <w:rPr>
          <w:spacing w:val="-3"/>
          <w:sz w:val="24"/>
        </w:rPr>
        <w:t xml:space="preserve"> </w:t>
      </w:r>
      <w:r>
        <w:rPr>
          <w:spacing w:val="-2"/>
          <w:sz w:val="24"/>
        </w:rPr>
        <w:t>CONTRATADA:</w:t>
      </w:r>
    </w:p>
    <w:p w14:paraId="34AD1698" w14:textId="77777777" w:rsidR="0089529A" w:rsidRDefault="00000000">
      <w:pPr>
        <w:pStyle w:val="PargrafodaLista"/>
        <w:numPr>
          <w:ilvl w:val="1"/>
          <w:numId w:val="8"/>
        </w:numPr>
        <w:tabs>
          <w:tab w:val="left" w:pos="694"/>
        </w:tabs>
        <w:ind w:right="324" w:firstLine="0"/>
        <w:rPr>
          <w:sz w:val="24"/>
        </w:rPr>
      </w:pPr>
      <w:r>
        <w:rPr>
          <w:sz w:val="24"/>
        </w:rPr>
        <w:t>Prestar os serviços de acordo com as especificações, quantidade e prazos do edital e deste contrato, bem como nos termos da sua proposta, assumindo exclusivamente os seus riscos e as despesas decorrentes da boa e perfeita execução do objeto.</w:t>
      </w:r>
    </w:p>
    <w:p w14:paraId="6F489C5C" w14:textId="77777777" w:rsidR="0089529A" w:rsidRDefault="00000000">
      <w:pPr>
        <w:pStyle w:val="PargrafodaLista"/>
        <w:numPr>
          <w:ilvl w:val="1"/>
          <w:numId w:val="8"/>
        </w:numPr>
        <w:tabs>
          <w:tab w:val="left" w:pos="758"/>
        </w:tabs>
        <w:ind w:right="323" w:firstLine="0"/>
        <w:rPr>
          <w:sz w:val="24"/>
        </w:rPr>
      </w:pPr>
      <w:r>
        <w:rPr>
          <w:sz w:val="24"/>
        </w:rPr>
        <w:t>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4FA358C7" w14:textId="77777777" w:rsidR="0089529A" w:rsidRDefault="00000000">
      <w:pPr>
        <w:pStyle w:val="PargrafodaLista"/>
        <w:numPr>
          <w:ilvl w:val="1"/>
          <w:numId w:val="8"/>
        </w:numPr>
        <w:tabs>
          <w:tab w:val="left" w:pos="682"/>
        </w:tabs>
        <w:spacing w:before="121"/>
        <w:ind w:left="682" w:hanging="540"/>
        <w:rPr>
          <w:sz w:val="24"/>
        </w:rPr>
      </w:pPr>
      <w:r>
        <w:rPr>
          <w:sz w:val="24"/>
        </w:rPr>
        <w:t>Responsabilizar-se</w:t>
      </w:r>
      <w:r>
        <w:rPr>
          <w:spacing w:val="1"/>
          <w:sz w:val="24"/>
        </w:rPr>
        <w:t xml:space="preserve"> </w:t>
      </w:r>
      <w:r>
        <w:rPr>
          <w:sz w:val="24"/>
        </w:rPr>
        <w:t>pelos</w:t>
      </w:r>
      <w:r>
        <w:rPr>
          <w:spacing w:val="-1"/>
          <w:sz w:val="24"/>
        </w:rPr>
        <w:t xml:space="preserve"> </w:t>
      </w:r>
      <w:r>
        <w:rPr>
          <w:sz w:val="24"/>
        </w:rPr>
        <w:t>vícios</w:t>
      </w:r>
      <w:r>
        <w:rPr>
          <w:spacing w:val="-1"/>
          <w:sz w:val="24"/>
        </w:rPr>
        <w:t xml:space="preserve"> </w:t>
      </w:r>
      <w:r>
        <w:rPr>
          <w:sz w:val="24"/>
        </w:rPr>
        <w:t>e danos</w:t>
      </w:r>
      <w:r>
        <w:rPr>
          <w:spacing w:val="-1"/>
          <w:sz w:val="24"/>
        </w:rPr>
        <w:t xml:space="preserve"> </w:t>
      </w:r>
      <w:r>
        <w:rPr>
          <w:sz w:val="24"/>
        </w:rPr>
        <w:t>decorrentes</w:t>
      </w:r>
      <w:r>
        <w:rPr>
          <w:spacing w:val="-1"/>
          <w:sz w:val="24"/>
        </w:rPr>
        <w:t xml:space="preserve"> </w:t>
      </w:r>
      <w:r>
        <w:rPr>
          <w:sz w:val="24"/>
        </w:rPr>
        <w:t>do objeto,</w:t>
      </w:r>
      <w:r>
        <w:rPr>
          <w:spacing w:val="-1"/>
          <w:sz w:val="24"/>
        </w:rPr>
        <w:t xml:space="preserve"> </w:t>
      </w:r>
      <w:r>
        <w:rPr>
          <w:sz w:val="24"/>
        </w:rPr>
        <w:t>de</w:t>
      </w:r>
      <w:r>
        <w:rPr>
          <w:spacing w:val="-1"/>
          <w:sz w:val="24"/>
        </w:rPr>
        <w:t xml:space="preserve"> </w:t>
      </w:r>
      <w:r>
        <w:rPr>
          <w:sz w:val="24"/>
        </w:rPr>
        <w:t>acordo com</w:t>
      </w:r>
      <w:r>
        <w:rPr>
          <w:spacing w:val="1"/>
          <w:sz w:val="24"/>
        </w:rPr>
        <w:t xml:space="preserve"> </w:t>
      </w:r>
      <w:r>
        <w:rPr>
          <w:sz w:val="24"/>
        </w:rPr>
        <w:t>o</w:t>
      </w:r>
      <w:r>
        <w:rPr>
          <w:spacing w:val="-1"/>
          <w:sz w:val="24"/>
        </w:rPr>
        <w:t xml:space="preserve"> </w:t>
      </w:r>
      <w:r>
        <w:rPr>
          <w:sz w:val="24"/>
        </w:rPr>
        <w:t xml:space="preserve">Código </w:t>
      </w:r>
      <w:r>
        <w:rPr>
          <w:spacing w:val="-5"/>
          <w:sz w:val="24"/>
        </w:rPr>
        <w:t>de</w:t>
      </w:r>
    </w:p>
    <w:p w14:paraId="48919EBD" w14:textId="77777777" w:rsidR="0089529A" w:rsidRDefault="0089529A">
      <w:pPr>
        <w:pStyle w:val="PargrafodaLista"/>
        <w:rPr>
          <w:sz w:val="24"/>
        </w:rPr>
        <w:sectPr w:rsidR="0089529A">
          <w:pgSz w:w="11910" w:h="16840"/>
          <w:pgMar w:top="2660" w:right="566" w:bottom="1800" w:left="1559" w:header="1097" w:footer="1606" w:gutter="0"/>
          <w:cols w:space="720"/>
        </w:sectPr>
      </w:pPr>
    </w:p>
    <w:p w14:paraId="207C3FB5" w14:textId="77777777" w:rsidR="00AA4396" w:rsidRDefault="00000000">
      <w:pPr>
        <w:pStyle w:val="Corpodetexto"/>
        <w:spacing w:before="14"/>
        <w:ind w:right="326"/>
      </w:pPr>
      <w:r>
        <w:lastRenderedPageBreak/>
        <w:t xml:space="preserve">Defesa do Consumidor (Lei nº 8.078, de 1990); </w:t>
      </w:r>
    </w:p>
    <w:p w14:paraId="15838756" w14:textId="1789E754" w:rsidR="0089529A" w:rsidRDefault="00000000">
      <w:pPr>
        <w:pStyle w:val="Corpodetexto"/>
        <w:spacing w:before="14"/>
        <w:ind w:right="326"/>
      </w:pPr>
      <w:r>
        <w:t>15.4.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1EBBD70" w14:textId="77777777" w:rsidR="0089529A" w:rsidRDefault="00000000">
      <w:pPr>
        <w:pStyle w:val="PargrafodaLista"/>
        <w:numPr>
          <w:ilvl w:val="1"/>
          <w:numId w:val="7"/>
        </w:numPr>
        <w:tabs>
          <w:tab w:val="left" w:pos="768"/>
        </w:tabs>
        <w:ind w:right="325" w:firstLine="0"/>
        <w:rPr>
          <w:sz w:val="24"/>
        </w:rPr>
      </w:pPr>
      <w:r>
        <w:rPr>
          <w:sz w:val="24"/>
        </w:rPr>
        <w:t>Atender às determinações regulares emitidas pelo fiscal ou gestor do contrato ou autoridade superior (art. 137, II, da Lei n.º 14.133, de 2021) e prestar todo esclarecimento ou informação por eles solicitados;</w:t>
      </w:r>
    </w:p>
    <w:p w14:paraId="7BCF71A9" w14:textId="77777777" w:rsidR="0089529A" w:rsidRDefault="00000000">
      <w:pPr>
        <w:pStyle w:val="PargrafodaLista"/>
        <w:numPr>
          <w:ilvl w:val="1"/>
          <w:numId w:val="7"/>
        </w:numPr>
        <w:tabs>
          <w:tab w:val="left" w:pos="689"/>
        </w:tabs>
        <w:ind w:right="324" w:firstLine="0"/>
        <w:rPr>
          <w:sz w:val="24"/>
        </w:rPr>
      </w:pPr>
      <w:r>
        <w:rPr>
          <w:sz w:val="24"/>
        </w:rPr>
        <w:t>Manter durante a execução do contrato, em compatibilidade com as obrigações assumidas, todas as condições de habilitação e qualificação exigidas na licitação;</w:t>
      </w:r>
    </w:p>
    <w:p w14:paraId="604869E3" w14:textId="77777777" w:rsidR="0089529A" w:rsidRDefault="00000000">
      <w:pPr>
        <w:pStyle w:val="PargrafodaLista"/>
        <w:numPr>
          <w:ilvl w:val="1"/>
          <w:numId w:val="7"/>
        </w:numPr>
        <w:tabs>
          <w:tab w:val="left" w:pos="737"/>
        </w:tabs>
        <w:ind w:right="328" w:firstLine="0"/>
        <w:rPr>
          <w:sz w:val="24"/>
        </w:rPr>
      </w:pPr>
      <w:r>
        <w:rPr>
          <w:sz w:val="24"/>
        </w:rPr>
        <w:t>Manter preposto aceito pela Administração no local do serviço para representá-lo na execução do contrato.</w:t>
      </w:r>
    </w:p>
    <w:p w14:paraId="55130F4B" w14:textId="77777777" w:rsidR="0089529A" w:rsidRDefault="00000000">
      <w:pPr>
        <w:pStyle w:val="PargrafodaLista"/>
        <w:numPr>
          <w:ilvl w:val="1"/>
          <w:numId w:val="7"/>
        </w:numPr>
        <w:tabs>
          <w:tab w:val="left" w:pos="706"/>
        </w:tabs>
        <w:ind w:right="324" w:firstLine="0"/>
        <w:rPr>
          <w:sz w:val="24"/>
        </w:rPr>
      </w:pPr>
      <w:r>
        <w:rPr>
          <w:sz w:val="24"/>
        </w:rPr>
        <w:t>Alocar os empregados necessários ao perfeito cumprimento das cláusulas deste contrato, com</w:t>
      </w:r>
      <w:r>
        <w:rPr>
          <w:spacing w:val="-2"/>
          <w:sz w:val="24"/>
        </w:rPr>
        <w:t xml:space="preserve"> </w:t>
      </w:r>
      <w:r>
        <w:rPr>
          <w:sz w:val="24"/>
        </w:rPr>
        <w:t>habilitação</w:t>
      </w:r>
      <w:r>
        <w:rPr>
          <w:spacing w:val="-2"/>
          <w:sz w:val="24"/>
        </w:rPr>
        <w:t xml:space="preserve"> </w:t>
      </w:r>
      <w:r>
        <w:rPr>
          <w:sz w:val="24"/>
        </w:rPr>
        <w:t>e conhecimento</w:t>
      </w:r>
      <w:r>
        <w:rPr>
          <w:spacing w:val="-2"/>
          <w:sz w:val="24"/>
        </w:rPr>
        <w:t xml:space="preserve"> </w:t>
      </w:r>
      <w:r>
        <w:rPr>
          <w:sz w:val="24"/>
        </w:rPr>
        <w:t>adequados,</w:t>
      </w:r>
      <w:r>
        <w:rPr>
          <w:spacing w:val="-2"/>
          <w:sz w:val="24"/>
        </w:rPr>
        <w:t xml:space="preserve"> </w:t>
      </w:r>
      <w:r>
        <w:rPr>
          <w:sz w:val="24"/>
        </w:rPr>
        <w:t>fornecendo</w:t>
      </w:r>
      <w:r>
        <w:rPr>
          <w:spacing w:val="-2"/>
          <w:sz w:val="24"/>
        </w:rPr>
        <w:t xml:space="preserve"> </w:t>
      </w:r>
      <w:r>
        <w:rPr>
          <w:sz w:val="24"/>
        </w:rPr>
        <w:t>os</w:t>
      </w:r>
      <w:r>
        <w:rPr>
          <w:spacing w:val="-2"/>
          <w:sz w:val="24"/>
        </w:rPr>
        <w:t xml:space="preserve"> </w:t>
      </w:r>
      <w:r>
        <w:rPr>
          <w:sz w:val="24"/>
        </w:rPr>
        <w:t>materiais,</w:t>
      </w:r>
      <w:r>
        <w:rPr>
          <w:spacing w:val="-2"/>
          <w:sz w:val="24"/>
        </w:rPr>
        <w:t xml:space="preserve"> </w:t>
      </w:r>
      <w:r>
        <w:rPr>
          <w:sz w:val="24"/>
        </w:rPr>
        <w:t>equipamentos,</w:t>
      </w:r>
      <w:r>
        <w:rPr>
          <w:spacing w:val="-2"/>
          <w:sz w:val="24"/>
        </w:rPr>
        <w:t xml:space="preserve"> </w:t>
      </w:r>
      <w:r>
        <w:rPr>
          <w:sz w:val="24"/>
        </w:rPr>
        <w:t>ferramentas e utensílios demandados, cuja quantidade, qualidade e tecnologia deverão atender às recomendações de boa técnica e a legislação de regência;</w:t>
      </w:r>
    </w:p>
    <w:p w14:paraId="573E8451" w14:textId="77777777" w:rsidR="0089529A" w:rsidRDefault="00000000">
      <w:pPr>
        <w:pStyle w:val="PargrafodaLista"/>
        <w:numPr>
          <w:ilvl w:val="1"/>
          <w:numId w:val="7"/>
        </w:numPr>
        <w:tabs>
          <w:tab w:val="left" w:pos="698"/>
        </w:tabs>
        <w:ind w:right="324" w:firstLine="0"/>
        <w:rPr>
          <w:sz w:val="24"/>
        </w:rPr>
      </w:pPr>
      <w:r>
        <w:rPr>
          <w:sz w:val="24"/>
        </w:rPr>
        <w:t>Cumprir as exigências de reserva de cargos prevista em lei, bem como em outras normas específicas, para pessoa com deficiência, para reabilitado da Previdência Social e para aprendiz.</w:t>
      </w:r>
    </w:p>
    <w:p w14:paraId="1466E9A0" w14:textId="77777777" w:rsidR="0089529A" w:rsidRDefault="00000000">
      <w:pPr>
        <w:pStyle w:val="PargrafodaLista"/>
        <w:numPr>
          <w:ilvl w:val="1"/>
          <w:numId w:val="7"/>
        </w:numPr>
        <w:tabs>
          <w:tab w:val="left" w:pos="840"/>
        </w:tabs>
        <w:spacing w:before="121"/>
        <w:ind w:right="323" w:firstLine="0"/>
        <w:rPr>
          <w:sz w:val="24"/>
        </w:rPr>
      </w:pPr>
      <w:r>
        <w:rPr>
          <w:sz w:val="24"/>
        </w:rPr>
        <w:t>Zelar pelo cumprimento, por parte de seus empregados, das normas do Ministério do Trabalho, cabendo à CONTRATADA o fornecimento de equipamentos de proteção individual (EPI) e quaisquer outros insumos necessários à prestação dos serviços.</w:t>
      </w:r>
    </w:p>
    <w:p w14:paraId="4B1D5C91" w14:textId="77777777" w:rsidR="0089529A" w:rsidRDefault="00000000">
      <w:pPr>
        <w:pStyle w:val="PargrafodaLista"/>
        <w:numPr>
          <w:ilvl w:val="1"/>
          <w:numId w:val="7"/>
        </w:numPr>
        <w:tabs>
          <w:tab w:val="left" w:pos="809"/>
        </w:tabs>
        <w:spacing w:before="117"/>
        <w:ind w:right="322" w:firstLine="0"/>
        <w:rPr>
          <w:sz w:val="24"/>
        </w:rPr>
      </w:pPr>
      <w:r>
        <w:rPr>
          <w:sz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074FE6B" w14:textId="77777777" w:rsidR="0089529A" w:rsidRDefault="00000000">
      <w:pPr>
        <w:pStyle w:val="PargrafodaLista"/>
        <w:numPr>
          <w:ilvl w:val="1"/>
          <w:numId w:val="7"/>
        </w:numPr>
        <w:tabs>
          <w:tab w:val="left" w:pos="802"/>
        </w:tabs>
        <w:ind w:right="324" w:firstLine="0"/>
        <w:rPr>
          <w:sz w:val="24"/>
        </w:rPr>
      </w:pPr>
      <w:r>
        <w:rPr>
          <w:sz w:val="24"/>
        </w:rPr>
        <w:t>Arcar</w:t>
      </w:r>
      <w:r>
        <w:rPr>
          <w:spacing w:val="-2"/>
          <w:sz w:val="24"/>
        </w:rPr>
        <w:t xml:space="preserve"> </w:t>
      </w:r>
      <w:r>
        <w:rPr>
          <w:sz w:val="24"/>
        </w:rPr>
        <w:t>com</w:t>
      </w:r>
      <w:r>
        <w:rPr>
          <w:spacing w:val="-2"/>
          <w:sz w:val="24"/>
        </w:rPr>
        <w:t xml:space="preserve"> </w:t>
      </w:r>
      <w:r>
        <w:rPr>
          <w:sz w:val="24"/>
        </w:rPr>
        <w:t>o</w:t>
      </w:r>
      <w:r>
        <w:rPr>
          <w:spacing w:val="-2"/>
          <w:sz w:val="24"/>
        </w:rPr>
        <w:t xml:space="preserve"> </w:t>
      </w:r>
      <w:r>
        <w:rPr>
          <w:sz w:val="24"/>
        </w:rPr>
        <w:t>ônus</w:t>
      </w:r>
      <w:r>
        <w:rPr>
          <w:spacing w:val="-1"/>
          <w:sz w:val="24"/>
        </w:rPr>
        <w:t xml:space="preserve"> </w:t>
      </w:r>
      <w:r>
        <w:rPr>
          <w:sz w:val="24"/>
        </w:rPr>
        <w:t>decorrente</w:t>
      </w:r>
      <w:r>
        <w:rPr>
          <w:spacing w:val="-5"/>
          <w:sz w:val="24"/>
        </w:rPr>
        <w:t xml:space="preserve"> </w:t>
      </w:r>
      <w:r>
        <w:rPr>
          <w:sz w:val="24"/>
        </w:rPr>
        <w:t>de</w:t>
      </w:r>
      <w:r>
        <w:rPr>
          <w:spacing w:val="-2"/>
          <w:sz w:val="24"/>
        </w:rPr>
        <w:t xml:space="preserve"> </w:t>
      </w:r>
      <w:r>
        <w:rPr>
          <w:sz w:val="24"/>
        </w:rPr>
        <w:t>eventual</w:t>
      </w:r>
      <w:r>
        <w:rPr>
          <w:spacing w:val="-2"/>
          <w:sz w:val="24"/>
        </w:rPr>
        <w:t xml:space="preserve"> </w:t>
      </w:r>
      <w:r>
        <w:rPr>
          <w:sz w:val="24"/>
        </w:rPr>
        <w:t>equívoco</w:t>
      </w:r>
      <w:r>
        <w:rPr>
          <w:spacing w:val="-5"/>
          <w:sz w:val="24"/>
        </w:rPr>
        <w:t xml:space="preserve"> </w:t>
      </w:r>
      <w:r>
        <w:rPr>
          <w:sz w:val="24"/>
        </w:rPr>
        <w:t>no</w:t>
      </w:r>
      <w:r>
        <w:rPr>
          <w:spacing w:val="-2"/>
          <w:sz w:val="24"/>
        </w:rPr>
        <w:t xml:space="preserve"> </w:t>
      </w:r>
      <w:r>
        <w:rPr>
          <w:sz w:val="24"/>
        </w:rPr>
        <w:t>dimensionamento</w:t>
      </w:r>
      <w:r>
        <w:rPr>
          <w:spacing w:val="-2"/>
          <w:sz w:val="24"/>
        </w:rPr>
        <w:t xml:space="preserve"> </w:t>
      </w:r>
      <w:r>
        <w:rPr>
          <w:sz w:val="24"/>
        </w:rPr>
        <w:t>dos</w:t>
      </w:r>
      <w:r>
        <w:rPr>
          <w:spacing w:val="-2"/>
          <w:sz w:val="24"/>
        </w:rPr>
        <w:t xml:space="preserve"> </w:t>
      </w:r>
      <w:r>
        <w:rPr>
          <w:sz w:val="24"/>
        </w:rPr>
        <w:t>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w:t>
      </w:r>
      <w:r>
        <w:rPr>
          <w:spacing w:val="80"/>
          <w:sz w:val="24"/>
        </w:rPr>
        <w:t xml:space="preserve"> </w:t>
      </w:r>
      <w:r>
        <w:rPr>
          <w:sz w:val="24"/>
        </w:rPr>
        <w:t>arrolados no art. 124, II, d, da Lei nº 14.133, de 2021.</w:t>
      </w:r>
    </w:p>
    <w:p w14:paraId="63511D3F" w14:textId="77777777" w:rsidR="0089529A" w:rsidRDefault="00000000">
      <w:pPr>
        <w:pStyle w:val="PargrafodaLista"/>
        <w:numPr>
          <w:ilvl w:val="1"/>
          <w:numId w:val="7"/>
        </w:numPr>
        <w:tabs>
          <w:tab w:val="left" w:pos="821"/>
        </w:tabs>
        <w:ind w:right="325" w:firstLine="0"/>
        <w:rPr>
          <w:sz w:val="24"/>
        </w:rPr>
      </w:pPr>
      <w:r>
        <w:rPr>
          <w:sz w:val="24"/>
        </w:rPr>
        <w:t>Reparar e/ou corrigir, às suas expensas, as entregas em que for verificado vício, defeito</w:t>
      </w:r>
      <w:r>
        <w:rPr>
          <w:spacing w:val="40"/>
          <w:sz w:val="24"/>
        </w:rPr>
        <w:t xml:space="preserve"> </w:t>
      </w:r>
      <w:r>
        <w:rPr>
          <w:sz w:val="24"/>
        </w:rPr>
        <w:t>ou incorreção resultantes da execução do objeto em desacordo com o pactuado.</w:t>
      </w:r>
    </w:p>
    <w:p w14:paraId="39DBD394" w14:textId="77777777" w:rsidR="0089529A" w:rsidRDefault="00000000">
      <w:pPr>
        <w:pStyle w:val="PargrafodaLista"/>
        <w:numPr>
          <w:ilvl w:val="1"/>
          <w:numId w:val="7"/>
        </w:numPr>
        <w:tabs>
          <w:tab w:val="left" w:pos="866"/>
        </w:tabs>
        <w:ind w:right="325" w:firstLine="0"/>
        <w:rPr>
          <w:sz w:val="24"/>
        </w:rPr>
      </w:pPr>
      <w:r>
        <w:rPr>
          <w:sz w:val="24"/>
        </w:rPr>
        <w:t>Comunicar ao Fiscal do contrato, no prazo de 24 (vinte e quatro) horas, qualquer ocorrência anormal ou acidente que se verifique no local dos serviços.</w:t>
      </w:r>
    </w:p>
    <w:p w14:paraId="41509880" w14:textId="77777777" w:rsidR="0089529A" w:rsidRDefault="00000000">
      <w:pPr>
        <w:pStyle w:val="PargrafodaLista"/>
        <w:numPr>
          <w:ilvl w:val="1"/>
          <w:numId w:val="7"/>
        </w:numPr>
        <w:tabs>
          <w:tab w:val="left" w:pos="850"/>
        </w:tabs>
        <w:ind w:right="323" w:firstLine="0"/>
        <w:rPr>
          <w:sz w:val="24"/>
        </w:rPr>
      </w:pPr>
      <w:r>
        <w:rPr>
          <w:sz w:val="24"/>
        </w:rPr>
        <w:t>Executar as obrigações assumidas no presente contrato por seus próprios meios, não sendo admitida a subcontratação, salvo expressa autorização do CONTRATANTE.</w:t>
      </w:r>
    </w:p>
    <w:p w14:paraId="4BF74822" w14:textId="77777777" w:rsidR="0089529A" w:rsidRDefault="00000000">
      <w:pPr>
        <w:pStyle w:val="PargrafodaLista"/>
        <w:numPr>
          <w:ilvl w:val="1"/>
          <w:numId w:val="7"/>
        </w:numPr>
        <w:tabs>
          <w:tab w:val="left" w:pos="811"/>
        </w:tabs>
        <w:spacing w:before="121"/>
        <w:ind w:right="323" w:firstLine="0"/>
        <w:rPr>
          <w:sz w:val="24"/>
        </w:rPr>
      </w:pPr>
      <w:r>
        <w:rPr>
          <w:sz w:val="24"/>
        </w:rPr>
        <w:t>Prestar todo esclarecimento ou informação solicitada pelo CONTRATANTE ou por seus prepostos, garantindo-lhes o acesso, a qualquer tempo, ao local dos trabalhos, bem como aos documentos relativos à execução do empreendimento.</w:t>
      </w:r>
    </w:p>
    <w:p w14:paraId="68970DD3" w14:textId="77777777" w:rsidR="0089529A" w:rsidRDefault="0089529A">
      <w:pPr>
        <w:pStyle w:val="PargrafodaLista"/>
        <w:rPr>
          <w:sz w:val="24"/>
        </w:rPr>
        <w:sectPr w:rsidR="0089529A">
          <w:pgSz w:w="11910" w:h="16840"/>
          <w:pgMar w:top="2660" w:right="566" w:bottom="1800" w:left="1559" w:header="1097" w:footer="1606" w:gutter="0"/>
          <w:cols w:space="720"/>
        </w:sectPr>
      </w:pPr>
    </w:p>
    <w:p w14:paraId="05FA50D1" w14:textId="77777777" w:rsidR="0089529A" w:rsidRDefault="00000000">
      <w:pPr>
        <w:pStyle w:val="PargrafodaLista"/>
        <w:numPr>
          <w:ilvl w:val="1"/>
          <w:numId w:val="7"/>
        </w:numPr>
        <w:tabs>
          <w:tab w:val="left" w:pos="859"/>
        </w:tabs>
        <w:spacing w:before="14"/>
        <w:ind w:right="323" w:firstLine="0"/>
        <w:rPr>
          <w:sz w:val="24"/>
        </w:rPr>
      </w:pPr>
      <w:r>
        <w:rPr>
          <w:sz w:val="24"/>
        </w:rPr>
        <w:lastRenderedPageBreak/>
        <w:t>Paralisar, por determinação do CONTRATANTE, qualquer atividade que não esteja sendo executada de acordo com a boa técnica ou que ponha em risco a segurança de pessoas ou bens de terceiros.</w:t>
      </w:r>
    </w:p>
    <w:p w14:paraId="6EFB0A62" w14:textId="77777777" w:rsidR="0089529A" w:rsidRDefault="00000000">
      <w:pPr>
        <w:pStyle w:val="PargrafodaLista"/>
        <w:numPr>
          <w:ilvl w:val="1"/>
          <w:numId w:val="7"/>
        </w:numPr>
        <w:tabs>
          <w:tab w:val="left" w:pos="821"/>
        </w:tabs>
        <w:ind w:right="320" w:firstLine="0"/>
        <w:rPr>
          <w:sz w:val="24"/>
        </w:rPr>
      </w:pPr>
      <w:r>
        <w:rPr>
          <w:sz w:val="24"/>
        </w:rPr>
        <w:t>Promover a guarda, manutenção e vigilância de materiais, ferramentas, e tudo o que for necessário à execução do objeto, durante a vigência do contrato.</w:t>
      </w:r>
    </w:p>
    <w:p w14:paraId="2FCA551A" w14:textId="77777777" w:rsidR="0089529A" w:rsidRDefault="00000000">
      <w:pPr>
        <w:pStyle w:val="PargrafodaLista"/>
        <w:numPr>
          <w:ilvl w:val="1"/>
          <w:numId w:val="7"/>
        </w:numPr>
        <w:tabs>
          <w:tab w:val="left" w:pos="876"/>
        </w:tabs>
        <w:ind w:right="323" w:firstLine="0"/>
        <w:rPr>
          <w:sz w:val="24"/>
        </w:rPr>
      </w:pPr>
      <w:r>
        <w:rPr>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002F97E6" w14:textId="77777777" w:rsidR="0089529A" w:rsidRDefault="00000000">
      <w:pPr>
        <w:pStyle w:val="PargrafodaLista"/>
        <w:numPr>
          <w:ilvl w:val="1"/>
          <w:numId w:val="7"/>
        </w:numPr>
        <w:tabs>
          <w:tab w:val="left" w:pos="871"/>
        </w:tabs>
        <w:ind w:right="323" w:firstLine="0"/>
        <w:rPr>
          <w:sz w:val="24"/>
        </w:rPr>
      </w:pPr>
      <w:r>
        <w:rPr>
          <w:sz w:val="24"/>
        </w:rPr>
        <w:t>Submeter previamente, por escrito, ao CONTRATANTE para análise e aprovação, quaisquer mudanças nos métodos executivos que fujam às especificações do memorial</w:t>
      </w:r>
      <w:r>
        <w:rPr>
          <w:spacing w:val="40"/>
          <w:sz w:val="24"/>
        </w:rPr>
        <w:t xml:space="preserve"> </w:t>
      </w:r>
      <w:r>
        <w:rPr>
          <w:sz w:val="24"/>
        </w:rPr>
        <w:t>descritivo ou instrumento congênere.</w:t>
      </w:r>
    </w:p>
    <w:p w14:paraId="3CE2F0AD" w14:textId="77777777" w:rsidR="0089529A" w:rsidRDefault="00000000">
      <w:pPr>
        <w:pStyle w:val="Ttulo2"/>
        <w:tabs>
          <w:tab w:val="left" w:pos="9483"/>
        </w:tabs>
        <w:spacing w:before="262"/>
      </w:pPr>
      <w:r>
        <w:rPr>
          <w:b w:val="0"/>
          <w:color w:val="000000"/>
          <w:spacing w:val="-32"/>
          <w:shd w:val="clear" w:color="auto" w:fill="BFBFBF"/>
        </w:rPr>
        <w:t xml:space="preserve"> </w:t>
      </w:r>
      <w:r>
        <w:rPr>
          <w:color w:val="000000"/>
          <w:shd w:val="clear" w:color="auto" w:fill="BFBFBF"/>
        </w:rPr>
        <w:t>CLÁUSULA DÉCIMA</w:t>
      </w:r>
      <w:r>
        <w:rPr>
          <w:color w:val="000000"/>
          <w:spacing w:val="-1"/>
          <w:shd w:val="clear" w:color="auto" w:fill="BFBFBF"/>
        </w:rPr>
        <w:t xml:space="preserve"> </w:t>
      </w:r>
      <w:r>
        <w:rPr>
          <w:color w:val="000000"/>
          <w:shd w:val="clear" w:color="auto" w:fill="BFBFBF"/>
        </w:rPr>
        <w:t>SEXTA – GESTÃO E</w:t>
      </w:r>
      <w:r>
        <w:rPr>
          <w:color w:val="000000"/>
          <w:spacing w:val="-3"/>
          <w:shd w:val="clear" w:color="auto" w:fill="BFBFBF"/>
        </w:rPr>
        <w:t xml:space="preserve"> </w:t>
      </w:r>
      <w:r>
        <w:rPr>
          <w:color w:val="000000"/>
          <w:shd w:val="clear" w:color="auto" w:fill="BFBFBF"/>
        </w:rPr>
        <w:t>FISCALIZAÇÃO</w:t>
      </w:r>
      <w:r>
        <w:rPr>
          <w:color w:val="000000"/>
          <w:spacing w:val="2"/>
          <w:shd w:val="clear" w:color="auto" w:fill="BFBFBF"/>
        </w:rPr>
        <w:t xml:space="preserve"> </w:t>
      </w:r>
      <w:r>
        <w:rPr>
          <w:color w:val="000000"/>
          <w:shd w:val="clear" w:color="auto" w:fill="BFBFBF"/>
        </w:rPr>
        <w:t>DO</w:t>
      </w:r>
      <w:r>
        <w:rPr>
          <w:color w:val="000000"/>
          <w:spacing w:val="-2"/>
          <w:shd w:val="clear" w:color="auto" w:fill="BFBFBF"/>
        </w:rPr>
        <w:t xml:space="preserve"> CONTRATO</w:t>
      </w:r>
      <w:r>
        <w:rPr>
          <w:color w:val="000000"/>
          <w:shd w:val="clear" w:color="auto" w:fill="BFBFBF"/>
        </w:rPr>
        <w:tab/>
      </w:r>
    </w:p>
    <w:p w14:paraId="6937F76F" w14:textId="45F870B2" w:rsidR="0089529A" w:rsidRDefault="00000000">
      <w:pPr>
        <w:pStyle w:val="PargrafodaLista"/>
        <w:numPr>
          <w:ilvl w:val="1"/>
          <w:numId w:val="6"/>
        </w:numPr>
        <w:tabs>
          <w:tab w:val="left" w:pos="861"/>
        </w:tabs>
        <w:ind w:right="325" w:firstLine="0"/>
        <w:rPr>
          <w:sz w:val="24"/>
        </w:rPr>
      </w:pPr>
      <w:r>
        <w:rPr>
          <w:sz w:val="24"/>
        </w:rPr>
        <w:t xml:space="preserve">A gestão e a fiscalização do contrato serão feitas observando as regras do Decreto 6.924/23, que “Dispõe sobre a regulamentação da Lei nº 14.133/2021, de 1º de abril de 2021, referente a Licitações e Contratos Administrativos, no âmbito do Município de </w:t>
      </w:r>
      <w:r w:rsidR="00616F3A">
        <w:rPr>
          <w:sz w:val="24"/>
        </w:rPr>
        <w:t>Montezuma/M</w:t>
      </w:r>
      <w:r w:rsidR="00C862A8">
        <w:rPr>
          <w:sz w:val="24"/>
        </w:rPr>
        <w:t>G.</w:t>
      </w:r>
    </w:p>
    <w:p w14:paraId="231C5CB4" w14:textId="77777777" w:rsidR="0089529A" w:rsidRDefault="00000000">
      <w:pPr>
        <w:pStyle w:val="PargrafodaLista"/>
        <w:numPr>
          <w:ilvl w:val="1"/>
          <w:numId w:val="6"/>
        </w:numPr>
        <w:tabs>
          <w:tab w:val="left" w:pos="861"/>
        </w:tabs>
        <w:spacing w:before="122" w:line="237" w:lineRule="auto"/>
        <w:ind w:right="323" w:firstLine="0"/>
        <w:rPr>
          <w:sz w:val="24"/>
        </w:rPr>
      </w:pPr>
      <w:r>
        <w:rPr>
          <w:sz w:val="24"/>
        </w:rPr>
        <w:t>A área competente para receber, autorizar, supervisionar, conferir fiscalizar a execução do objeto desta licitação será a Assessoria Municipal de Comunicação e Relações Públicos observado o artigo 117 da Lei Federal n</w:t>
      </w:r>
      <w:r>
        <w:rPr>
          <w:b/>
          <w:position w:val="8"/>
          <w:sz w:val="16"/>
          <w:u w:val="single"/>
        </w:rPr>
        <w:t>o</w:t>
      </w:r>
      <w:r>
        <w:rPr>
          <w:b/>
          <w:position w:val="8"/>
          <w:sz w:val="16"/>
        </w:rPr>
        <w:t xml:space="preserve"> </w:t>
      </w:r>
      <w:r>
        <w:rPr>
          <w:sz w:val="24"/>
        </w:rPr>
        <w:t>14.133/21. O gestor e fiscal dos contratos são:</w:t>
      </w:r>
    </w:p>
    <w:p w14:paraId="36CCDC32" w14:textId="77777777" w:rsidR="00C862A8" w:rsidRDefault="00C862A8" w:rsidP="00C862A8">
      <w:pPr>
        <w:tabs>
          <w:tab w:val="left" w:pos="862"/>
        </w:tabs>
        <w:ind w:left="142" w:right="326"/>
        <w:rPr>
          <w:b/>
          <w:sz w:val="24"/>
        </w:rPr>
      </w:pPr>
    </w:p>
    <w:p w14:paraId="214BAA5D" w14:textId="6ED36F13" w:rsidR="00C862A8" w:rsidRPr="00C862A8" w:rsidRDefault="00C862A8" w:rsidP="00C862A8">
      <w:pPr>
        <w:pStyle w:val="PargrafodaLista"/>
        <w:numPr>
          <w:ilvl w:val="0"/>
          <w:numId w:val="58"/>
        </w:numPr>
        <w:tabs>
          <w:tab w:val="left" w:pos="855"/>
        </w:tabs>
        <w:ind w:right="828"/>
        <w:rPr>
          <w:sz w:val="24"/>
        </w:rPr>
      </w:pPr>
      <w:r w:rsidRPr="00C862A8">
        <w:rPr>
          <w:b/>
          <w:sz w:val="24"/>
        </w:rPr>
        <w:t xml:space="preserve">GESTOR DO CONTRATO: </w:t>
      </w:r>
      <w:r w:rsidRPr="00C862A8">
        <w:rPr>
          <w:bCs/>
          <w:sz w:val="24"/>
        </w:rPr>
        <w:t>Kelly Ivonete Pereira da Silva, matricula nº</w:t>
      </w:r>
      <w:r>
        <w:rPr>
          <w:bCs/>
          <w:sz w:val="24"/>
        </w:rPr>
        <w:t xml:space="preserve"> </w:t>
      </w:r>
      <w:r w:rsidRPr="00C862A8">
        <w:rPr>
          <w:bCs/>
          <w:sz w:val="24"/>
        </w:rPr>
        <w:t>2053</w:t>
      </w:r>
    </w:p>
    <w:p w14:paraId="1F743553" w14:textId="0F574055" w:rsidR="00C862A8" w:rsidRPr="00C862A8" w:rsidRDefault="00C862A8" w:rsidP="00C862A8">
      <w:pPr>
        <w:pStyle w:val="PargrafodaLista"/>
        <w:numPr>
          <w:ilvl w:val="0"/>
          <w:numId w:val="58"/>
        </w:numPr>
        <w:tabs>
          <w:tab w:val="left" w:pos="855"/>
        </w:tabs>
        <w:ind w:right="828"/>
        <w:rPr>
          <w:sz w:val="24"/>
        </w:rPr>
      </w:pPr>
      <w:r w:rsidRPr="00C862A8">
        <w:rPr>
          <w:b/>
          <w:sz w:val="24"/>
        </w:rPr>
        <w:t>FISCAL</w:t>
      </w:r>
      <w:r w:rsidRPr="00C862A8">
        <w:rPr>
          <w:b/>
          <w:spacing w:val="-5"/>
          <w:sz w:val="24"/>
        </w:rPr>
        <w:t xml:space="preserve"> </w:t>
      </w:r>
      <w:r w:rsidRPr="00C862A8">
        <w:rPr>
          <w:b/>
          <w:sz w:val="24"/>
        </w:rPr>
        <w:t>DO</w:t>
      </w:r>
      <w:r w:rsidRPr="00C862A8">
        <w:rPr>
          <w:b/>
          <w:spacing w:val="-5"/>
          <w:sz w:val="24"/>
        </w:rPr>
        <w:t xml:space="preserve"> </w:t>
      </w:r>
      <w:r w:rsidRPr="00C862A8">
        <w:rPr>
          <w:b/>
          <w:sz w:val="24"/>
        </w:rPr>
        <w:t>CONTRATO:</w:t>
      </w:r>
      <w:r w:rsidRPr="00C862A8">
        <w:rPr>
          <w:sz w:val="24"/>
        </w:rPr>
        <w:t xml:space="preserve"> Jessica da Silva Ferreira, matricula nº 2559</w:t>
      </w:r>
    </w:p>
    <w:p w14:paraId="74CA1501" w14:textId="77777777" w:rsidR="0089529A" w:rsidRDefault="0089529A">
      <w:pPr>
        <w:pStyle w:val="Corpodetexto"/>
        <w:ind w:left="0"/>
        <w:jc w:val="left"/>
      </w:pPr>
    </w:p>
    <w:p w14:paraId="0794B9DC" w14:textId="77777777" w:rsidR="0089529A" w:rsidRDefault="00000000">
      <w:pPr>
        <w:pStyle w:val="Ttulo2"/>
        <w:tabs>
          <w:tab w:val="left" w:pos="9483"/>
        </w:tabs>
      </w:pPr>
      <w:r>
        <w:rPr>
          <w:b w:val="0"/>
          <w:color w:val="000000"/>
          <w:spacing w:val="-32"/>
          <w:shd w:val="clear" w:color="auto" w:fill="BFBFBF"/>
        </w:rPr>
        <w:t xml:space="preserve"> </w:t>
      </w:r>
      <w:r>
        <w:rPr>
          <w:color w:val="000000"/>
          <w:shd w:val="clear" w:color="auto" w:fill="BFBFBF"/>
        </w:rPr>
        <w:t>CLÁUSULA DÉCIMA SÉTIMA</w:t>
      </w:r>
      <w:r>
        <w:rPr>
          <w:color w:val="000000"/>
          <w:spacing w:val="1"/>
          <w:shd w:val="clear" w:color="auto" w:fill="BFBFBF"/>
        </w:rPr>
        <w:t xml:space="preserve"> </w:t>
      </w:r>
      <w:r>
        <w:rPr>
          <w:color w:val="000000"/>
          <w:shd w:val="clear" w:color="auto" w:fill="BFBFBF"/>
        </w:rPr>
        <w:t>–</w:t>
      </w:r>
      <w:r>
        <w:rPr>
          <w:color w:val="000000"/>
          <w:spacing w:val="1"/>
          <w:shd w:val="clear" w:color="auto" w:fill="BFBFBF"/>
        </w:rPr>
        <w:t xml:space="preserve"> </w:t>
      </w:r>
      <w:r>
        <w:rPr>
          <w:color w:val="000000"/>
          <w:spacing w:val="-2"/>
          <w:shd w:val="clear" w:color="auto" w:fill="BFBFBF"/>
        </w:rPr>
        <w:t>EXTINÇÃO</w:t>
      </w:r>
      <w:r>
        <w:rPr>
          <w:color w:val="000000"/>
          <w:shd w:val="clear" w:color="auto" w:fill="BFBFBF"/>
        </w:rPr>
        <w:tab/>
      </w:r>
    </w:p>
    <w:p w14:paraId="6FAACF03" w14:textId="77777777" w:rsidR="0089529A" w:rsidRDefault="00000000">
      <w:pPr>
        <w:pStyle w:val="PargrafodaLista"/>
        <w:numPr>
          <w:ilvl w:val="1"/>
          <w:numId w:val="5"/>
        </w:numPr>
        <w:tabs>
          <w:tab w:val="left" w:pos="686"/>
        </w:tabs>
        <w:ind w:right="323" w:firstLine="0"/>
        <w:rPr>
          <w:sz w:val="24"/>
        </w:rPr>
      </w:pPr>
      <w:r>
        <w:rPr>
          <w:sz w:val="24"/>
        </w:rPr>
        <w:t>O contrato será</w:t>
      </w:r>
      <w:r>
        <w:rPr>
          <w:spacing w:val="-1"/>
          <w:sz w:val="24"/>
        </w:rPr>
        <w:t xml:space="preserve"> </w:t>
      </w:r>
      <w:r>
        <w:rPr>
          <w:sz w:val="24"/>
        </w:rPr>
        <w:t>extinto quando cumpridas as obrigações de ambas as partes, ainda que</w:t>
      </w:r>
      <w:r>
        <w:rPr>
          <w:spacing w:val="-1"/>
          <w:sz w:val="24"/>
        </w:rPr>
        <w:t xml:space="preserve"> </w:t>
      </w:r>
      <w:r>
        <w:rPr>
          <w:sz w:val="24"/>
        </w:rPr>
        <w:t>isso ocorra antes do prazo estipulado para tanto.</w:t>
      </w:r>
    </w:p>
    <w:p w14:paraId="06D498BC" w14:textId="77777777" w:rsidR="0089529A" w:rsidRDefault="00000000">
      <w:pPr>
        <w:pStyle w:val="PargrafodaLista"/>
        <w:numPr>
          <w:ilvl w:val="1"/>
          <w:numId w:val="5"/>
        </w:numPr>
        <w:tabs>
          <w:tab w:val="left" w:pos="696"/>
        </w:tabs>
        <w:ind w:right="321" w:firstLine="0"/>
        <w:rPr>
          <w:sz w:val="24"/>
        </w:rPr>
      </w:pPr>
      <w:r>
        <w:rPr>
          <w:sz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24F4147A" w14:textId="77777777" w:rsidR="0089529A" w:rsidRDefault="00000000">
      <w:pPr>
        <w:pStyle w:val="PargrafodaLista"/>
        <w:numPr>
          <w:ilvl w:val="2"/>
          <w:numId w:val="5"/>
        </w:numPr>
        <w:tabs>
          <w:tab w:val="left" w:pos="862"/>
        </w:tabs>
        <w:ind w:hanging="720"/>
        <w:rPr>
          <w:sz w:val="24"/>
        </w:rPr>
      </w:pPr>
      <w:r>
        <w:rPr>
          <w:sz w:val="24"/>
        </w:rPr>
        <w:t>Nesta hipótese,</w:t>
      </w:r>
      <w:r>
        <w:rPr>
          <w:spacing w:val="-3"/>
          <w:sz w:val="24"/>
        </w:rPr>
        <w:t xml:space="preserve"> </w:t>
      </w:r>
      <w:r>
        <w:rPr>
          <w:sz w:val="24"/>
        </w:rPr>
        <w:t>aplicam-se</w:t>
      </w:r>
      <w:r>
        <w:rPr>
          <w:spacing w:val="-1"/>
          <w:sz w:val="24"/>
        </w:rPr>
        <w:t xml:space="preserve"> </w:t>
      </w:r>
      <w:r>
        <w:rPr>
          <w:sz w:val="24"/>
        </w:rPr>
        <w:t>também</w:t>
      </w:r>
      <w:r>
        <w:rPr>
          <w:spacing w:val="-2"/>
          <w:sz w:val="24"/>
        </w:rPr>
        <w:t xml:space="preserve"> </w:t>
      </w:r>
      <w:r>
        <w:rPr>
          <w:sz w:val="24"/>
        </w:rPr>
        <w:t>os</w:t>
      </w:r>
      <w:r>
        <w:rPr>
          <w:spacing w:val="1"/>
          <w:sz w:val="24"/>
        </w:rPr>
        <w:t xml:space="preserve"> </w:t>
      </w:r>
      <w:r>
        <w:rPr>
          <w:sz w:val="24"/>
        </w:rPr>
        <w:t>artigos</w:t>
      </w:r>
      <w:r>
        <w:rPr>
          <w:spacing w:val="2"/>
          <w:sz w:val="24"/>
        </w:rPr>
        <w:t xml:space="preserve"> </w:t>
      </w:r>
      <w:r>
        <w:rPr>
          <w:sz w:val="24"/>
        </w:rPr>
        <w:t>138</w:t>
      </w:r>
      <w:r>
        <w:rPr>
          <w:spacing w:val="-1"/>
          <w:sz w:val="24"/>
        </w:rPr>
        <w:t xml:space="preserve"> </w:t>
      </w:r>
      <w:r>
        <w:rPr>
          <w:sz w:val="24"/>
        </w:rPr>
        <w:t>e</w:t>
      </w:r>
      <w:r>
        <w:rPr>
          <w:spacing w:val="-3"/>
          <w:sz w:val="24"/>
        </w:rPr>
        <w:t xml:space="preserve"> </w:t>
      </w:r>
      <w:r>
        <w:rPr>
          <w:sz w:val="24"/>
        </w:rPr>
        <w:t>139</w:t>
      </w:r>
      <w:r>
        <w:rPr>
          <w:spacing w:val="-1"/>
          <w:sz w:val="24"/>
        </w:rPr>
        <w:t xml:space="preserve"> </w:t>
      </w:r>
      <w:r>
        <w:rPr>
          <w:sz w:val="24"/>
        </w:rPr>
        <w:t>da mesma</w:t>
      </w:r>
      <w:r>
        <w:rPr>
          <w:spacing w:val="2"/>
          <w:sz w:val="24"/>
        </w:rPr>
        <w:t xml:space="preserve"> </w:t>
      </w:r>
      <w:r>
        <w:rPr>
          <w:spacing w:val="-4"/>
          <w:sz w:val="24"/>
        </w:rPr>
        <w:t>Lei.</w:t>
      </w:r>
    </w:p>
    <w:p w14:paraId="42C25E4B" w14:textId="77777777" w:rsidR="0089529A" w:rsidRDefault="00000000">
      <w:pPr>
        <w:pStyle w:val="PargrafodaLista"/>
        <w:numPr>
          <w:ilvl w:val="1"/>
          <w:numId w:val="5"/>
        </w:numPr>
        <w:tabs>
          <w:tab w:val="left" w:pos="744"/>
        </w:tabs>
        <w:ind w:right="324" w:firstLine="0"/>
        <w:rPr>
          <w:sz w:val="24"/>
        </w:rPr>
      </w:pPr>
      <w:r>
        <w:rPr>
          <w:sz w:val="24"/>
        </w:rPr>
        <w:t>A extinção do contrato não configura óbice para o reconhecimento do desequilíbrio econômico-financeiro, hipótese em que será concedida indenização por meio de termo indenizatório (art. 131, caput, da Lei n.º 14.133, de 2021).</w:t>
      </w:r>
    </w:p>
    <w:p w14:paraId="35A83226" w14:textId="77777777" w:rsidR="0089529A" w:rsidRDefault="00000000">
      <w:pPr>
        <w:pStyle w:val="PargrafodaLista"/>
        <w:numPr>
          <w:ilvl w:val="1"/>
          <w:numId w:val="5"/>
        </w:numPr>
        <w:tabs>
          <w:tab w:val="left" w:pos="739"/>
        </w:tabs>
        <w:spacing w:before="121"/>
        <w:ind w:right="324" w:firstLine="0"/>
        <w:rPr>
          <w:sz w:val="24"/>
        </w:rPr>
      </w:pPr>
      <w:r>
        <w:rPr>
          <w:sz w:val="24"/>
        </w:rPr>
        <w:t>O contrato poderá ser extinto caso se constate que o contratado mantém vínculo de natureza</w:t>
      </w:r>
      <w:r>
        <w:rPr>
          <w:spacing w:val="17"/>
          <w:sz w:val="24"/>
        </w:rPr>
        <w:t xml:space="preserve"> </w:t>
      </w:r>
      <w:r>
        <w:rPr>
          <w:sz w:val="24"/>
        </w:rPr>
        <w:t>técnica,</w:t>
      </w:r>
      <w:r>
        <w:rPr>
          <w:spacing w:val="21"/>
          <w:sz w:val="24"/>
        </w:rPr>
        <w:t xml:space="preserve"> </w:t>
      </w:r>
      <w:r>
        <w:rPr>
          <w:sz w:val="24"/>
        </w:rPr>
        <w:t>comercial,</w:t>
      </w:r>
      <w:r>
        <w:rPr>
          <w:spacing w:val="20"/>
          <w:sz w:val="24"/>
        </w:rPr>
        <w:t xml:space="preserve"> </w:t>
      </w:r>
      <w:r>
        <w:rPr>
          <w:sz w:val="24"/>
        </w:rPr>
        <w:t>econômica,</w:t>
      </w:r>
      <w:r>
        <w:rPr>
          <w:spacing w:val="20"/>
          <w:sz w:val="24"/>
        </w:rPr>
        <w:t xml:space="preserve"> </w:t>
      </w:r>
      <w:r>
        <w:rPr>
          <w:sz w:val="24"/>
        </w:rPr>
        <w:t>financeira,</w:t>
      </w:r>
      <w:r>
        <w:rPr>
          <w:spacing w:val="20"/>
          <w:sz w:val="24"/>
        </w:rPr>
        <w:t xml:space="preserve"> </w:t>
      </w:r>
      <w:r>
        <w:rPr>
          <w:sz w:val="24"/>
        </w:rPr>
        <w:t>trabalhista</w:t>
      </w:r>
      <w:r>
        <w:rPr>
          <w:spacing w:val="20"/>
          <w:sz w:val="24"/>
        </w:rPr>
        <w:t xml:space="preserve"> </w:t>
      </w:r>
      <w:r>
        <w:rPr>
          <w:sz w:val="24"/>
        </w:rPr>
        <w:t>ou</w:t>
      </w:r>
      <w:r>
        <w:rPr>
          <w:spacing w:val="20"/>
          <w:sz w:val="24"/>
        </w:rPr>
        <w:t xml:space="preserve"> </w:t>
      </w:r>
      <w:r>
        <w:rPr>
          <w:sz w:val="24"/>
        </w:rPr>
        <w:t>civil</w:t>
      </w:r>
      <w:r>
        <w:rPr>
          <w:spacing w:val="21"/>
          <w:sz w:val="24"/>
        </w:rPr>
        <w:t xml:space="preserve"> </w:t>
      </w:r>
      <w:r>
        <w:rPr>
          <w:sz w:val="24"/>
        </w:rPr>
        <w:t>com</w:t>
      </w:r>
      <w:r>
        <w:rPr>
          <w:spacing w:val="20"/>
          <w:sz w:val="24"/>
        </w:rPr>
        <w:t xml:space="preserve"> </w:t>
      </w:r>
      <w:r>
        <w:rPr>
          <w:sz w:val="24"/>
        </w:rPr>
        <w:t>dirigente</w:t>
      </w:r>
      <w:r>
        <w:rPr>
          <w:spacing w:val="20"/>
          <w:sz w:val="24"/>
        </w:rPr>
        <w:t xml:space="preserve"> </w:t>
      </w:r>
      <w:r>
        <w:rPr>
          <w:sz w:val="24"/>
        </w:rPr>
        <w:t>do</w:t>
      </w:r>
      <w:r>
        <w:rPr>
          <w:spacing w:val="20"/>
          <w:sz w:val="24"/>
        </w:rPr>
        <w:t xml:space="preserve"> </w:t>
      </w:r>
      <w:r>
        <w:rPr>
          <w:sz w:val="24"/>
        </w:rPr>
        <w:t>órgão</w:t>
      </w:r>
    </w:p>
    <w:p w14:paraId="1098998C" w14:textId="77777777" w:rsidR="0089529A" w:rsidRDefault="0089529A">
      <w:pPr>
        <w:pStyle w:val="PargrafodaLista"/>
        <w:rPr>
          <w:sz w:val="24"/>
        </w:rPr>
        <w:sectPr w:rsidR="0089529A">
          <w:pgSz w:w="11910" w:h="16840"/>
          <w:pgMar w:top="2660" w:right="566" w:bottom="1800" w:left="1559" w:header="1097" w:footer="1606" w:gutter="0"/>
          <w:cols w:space="720"/>
        </w:sectPr>
      </w:pPr>
    </w:p>
    <w:p w14:paraId="49475D1C" w14:textId="77777777" w:rsidR="0089529A" w:rsidRDefault="00000000">
      <w:pPr>
        <w:pStyle w:val="Corpodetexto"/>
        <w:spacing w:before="14"/>
        <w:ind w:right="323"/>
      </w:pPr>
      <w:r>
        <w:lastRenderedPageBreak/>
        <w:t>ou entidade contratante ou com agente público que tenha desempenhado função na licitação ou atue</w:t>
      </w:r>
      <w:r>
        <w:rPr>
          <w:spacing w:val="-5"/>
        </w:rPr>
        <w:t xml:space="preserve"> </w:t>
      </w:r>
      <w:r>
        <w:t>na</w:t>
      </w:r>
      <w:r>
        <w:rPr>
          <w:spacing w:val="-1"/>
        </w:rPr>
        <w:t xml:space="preserve"> </w:t>
      </w:r>
      <w:r>
        <w:t>fiscalização</w:t>
      </w:r>
      <w:r>
        <w:rPr>
          <w:spacing w:val="-5"/>
        </w:rPr>
        <w:t xml:space="preserve"> </w:t>
      </w:r>
      <w:r>
        <w:t>ou na</w:t>
      </w:r>
      <w:r>
        <w:rPr>
          <w:spacing w:val="-2"/>
        </w:rPr>
        <w:t xml:space="preserve"> </w:t>
      </w:r>
      <w:r>
        <w:t>gestão</w:t>
      </w:r>
      <w:r>
        <w:rPr>
          <w:spacing w:val="-2"/>
        </w:rPr>
        <w:t xml:space="preserve"> </w:t>
      </w:r>
      <w:r>
        <w:t>do contrato,</w:t>
      </w:r>
      <w:r>
        <w:rPr>
          <w:spacing w:val="-2"/>
        </w:rPr>
        <w:t xml:space="preserve"> </w:t>
      </w:r>
      <w:r>
        <w:t>ou que</w:t>
      </w:r>
      <w:r>
        <w:rPr>
          <w:spacing w:val="-5"/>
        </w:rPr>
        <w:t xml:space="preserve"> </w:t>
      </w:r>
      <w:r>
        <w:t>deles seja</w:t>
      </w:r>
      <w:r>
        <w:rPr>
          <w:spacing w:val="-1"/>
        </w:rPr>
        <w:t xml:space="preserve"> </w:t>
      </w:r>
      <w:r>
        <w:t>cônjuge,</w:t>
      </w:r>
      <w:r>
        <w:rPr>
          <w:spacing w:val="-2"/>
        </w:rPr>
        <w:t xml:space="preserve"> </w:t>
      </w:r>
      <w:r>
        <w:t>companheiro</w:t>
      </w:r>
      <w:r>
        <w:rPr>
          <w:spacing w:val="-2"/>
        </w:rPr>
        <w:t xml:space="preserve"> </w:t>
      </w:r>
      <w:r>
        <w:t>ou parente em linha reta, colateral ou por afinidade, até</w:t>
      </w:r>
      <w:r>
        <w:rPr>
          <w:spacing w:val="-2"/>
        </w:rPr>
        <w:t xml:space="preserve"> </w:t>
      </w:r>
      <w:r>
        <w:t>o terceiro grau</w:t>
      </w:r>
      <w:r>
        <w:rPr>
          <w:spacing w:val="-2"/>
        </w:rPr>
        <w:t xml:space="preserve"> </w:t>
      </w:r>
      <w:r>
        <w:t>(art. 14, inciso IV, da</w:t>
      </w:r>
      <w:r>
        <w:rPr>
          <w:spacing w:val="-2"/>
        </w:rPr>
        <w:t xml:space="preserve"> </w:t>
      </w:r>
      <w:r>
        <w:t>Lei n.º 14.133, de 2021).</w:t>
      </w:r>
    </w:p>
    <w:p w14:paraId="51CBDF6D" w14:textId="77777777" w:rsidR="0089529A" w:rsidRDefault="00000000">
      <w:pPr>
        <w:pStyle w:val="Ttulo2"/>
        <w:tabs>
          <w:tab w:val="left" w:pos="9483"/>
        </w:tabs>
        <w:spacing w:before="262"/>
      </w:pPr>
      <w:r>
        <w:rPr>
          <w:b w:val="0"/>
          <w:color w:val="000000"/>
          <w:spacing w:val="-34"/>
          <w:shd w:val="clear" w:color="auto" w:fill="BFBFBF"/>
        </w:rPr>
        <w:t xml:space="preserve"> </w:t>
      </w:r>
      <w:r>
        <w:rPr>
          <w:color w:val="000000"/>
          <w:shd w:val="clear" w:color="auto" w:fill="BFBFBF"/>
        </w:rPr>
        <w:t>CLÁUSULA DÉCIMA</w:t>
      </w:r>
      <w:r>
        <w:rPr>
          <w:color w:val="000000"/>
          <w:spacing w:val="-1"/>
          <w:shd w:val="clear" w:color="auto" w:fill="BFBFBF"/>
        </w:rPr>
        <w:t xml:space="preserve"> </w:t>
      </w:r>
      <w:r>
        <w:rPr>
          <w:color w:val="000000"/>
          <w:shd w:val="clear" w:color="auto" w:fill="BFBFBF"/>
        </w:rPr>
        <w:t>OITAVA–</w:t>
      </w:r>
      <w:r>
        <w:rPr>
          <w:color w:val="000000"/>
          <w:spacing w:val="-3"/>
          <w:shd w:val="clear" w:color="auto" w:fill="BFBFBF"/>
        </w:rPr>
        <w:t xml:space="preserve"> </w:t>
      </w:r>
      <w:r>
        <w:rPr>
          <w:color w:val="000000"/>
          <w:shd w:val="clear" w:color="auto" w:fill="BFBFBF"/>
        </w:rPr>
        <w:t>DOS</w:t>
      </w:r>
      <w:r>
        <w:rPr>
          <w:color w:val="000000"/>
          <w:spacing w:val="2"/>
          <w:shd w:val="clear" w:color="auto" w:fill="BFBFBF"/>
        </w:rPr>
        <w:t xml:space="preserve"> </w:t>
      </w:r>
      <w:r>
        <w:rPr>
          <w:color w:val="000000"/>
          <w:shd w:val="clear" w:color="auto" w:fill="BFBFBF"/>
        </w:rPr>
        <w:t>CASOS</w:t>
      </w:r>
      <w:r>
        <w:rPr>
          <w:color w:val="000000"/>
          <w:spacing w:val="1"/>
          <w:shd w:val="clear" w:color="auto" w:fill="BFBFBF"/>
        </w:rPr>
        <w:t xml:space="preserve"> </w:t>
      </w:r>
      <w:r>
        <w:rPr>
          <w:color w:val="000000"/>
          <w:spacing w:val="-2"/>
          <w:shd w:val="clear" w:color="auto" w:fill="BFBFBF"/>
        </w:rPr>
        <w:t>OMISSOS</w:t>
      </w:r>
      <w:r>
        <w:rPr>
          <w:color w:val="000000"/>
          <w:shd w:val="clear" w:color="auto" w:fill="BFBFBF"/>
        </w:rPr>
        <w:tab/>
      </w:r>
    </w:p>
    <w:p w14:paraId="154733CA" w14:textId="77777777" w:rsidR="0089529A" w:rsidRDefault="00000000">
      <w:pPr>
        <w:pStyle w:val="PargrafodaLista"/>
        <w:numPr>
          <w:ilvl w:val="1"/>
          <w:numId w:val="4"/>
        </w:numPr>
        <w:tabs>
          <w:tab w:val="left" w:pos="686"/>
        </w:tabs>
        <w:ind w:right="324" w:firstLine="0"/>
        <w:rPr>
          <w:sz w:val="24"/>
        </w:rPr>
      </w:pPr>
      <w:r>
        <w:rPr>
          <w:sz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79A8208" w14:textId="77777777" w:rsidR="0089529A" w:rsidRDefault="00000000">
      <w:pPr>
        <w:pStyle w:val="Ttulo2"/>
        <w:tabs>
          <w:tab w:val="left" w:pos="9483"/>
        </w:tabs>
        <w:spacing w:before="264"/>
      </w:pPr>
      <w:r>
        <w:rPr>
          <w:b w:val="0"/>
          <w:color w:val="000000"/>
          <w:spacing w:val="-32"/>
          <w:shd w:val="clear" w:color="auto" w:fill="BFBFBF"/>
        </w:rPr>
        <w:t xml:space="preserve"> </w:t>
      </w:r>
      <w:r>
        <w:rPr>
          <w:color w:val="000000"/>
          <w:shd w:val="clear" w:color="auto" w:fill="BFBFBF"/>
        </w:rPr>
        <w:t>CLÁUSULA DÉCIMA</w:t>
      </w:r>
      <w:r>
        <w:rPr>
          <w:color w:val="000000"/>
          <w:spacing w:val="-1"/>
          <w:shd w:val="clear" w:color="auto" w:fill="BFBFBF"/>
        </w:rPr>
        <w:t xml:space="preserve"> </w:t>
      </w:r>
      <w:r>
        <w:rPr>
          <w:color w:val="000000"/>
          <w:shd w:val="clear" w:color="auto" w:fill="BFBFBF"/>
        </w:rPr>
        <w:t xml:space="preserve">NONA – </w:t>
      </w:r>
      <w:r>
        <w:rPr>
          <w:color w:val="000000"/>
          <w:spacing w:val="-2"/>
          <w:shd w:val="clear" w:color="auto" w:fill="BFBFBF"/>
        </w:rPr>
        <w:t>ALTERAÇÕES</w:t>
      </w:r>
      <w:r>
        <w:rPr>
          <w:color w:val="000000"/>
          <w:shd w:val="clear" w:color="auto" w:fill="BFBFBF"/>
        </w:rPr>
        <w:tab/>
      </w:r>
    </w:p>
    <w:p w14:paraId="2D7B48D8" w14:textId="77777777" w:rsidR="0089529A" w:rsidRDefault="00000000">
      <w:pPr>
        <w:pStyle w:val="PargrafodaLista"/>
        <w:numPr>
          <w:ilvl w:val="1"/>
          <w:numId w:val="3"/>
        </w:numPr>
        <w:tabs>
          <w:tab w:val="left" w:pos="696"/>
        </w:tabs>
        <w:ind w:right="324" w:firstLine="0"/>
        <w:rPr>
          <w:sz w:val="24"/>
        </w:rPr>
      </w:pPr>
      <w:r>
        <w:rPr>
          <w:sz w:val="24"/>
        </w:rPr>
        <w:t>Eventuais alterações contratuais reger-se-ão pela disciplina dos artigos 124 e seguintes da Lei nº 14.133, de 2021.</w:t>
      </w:r>
    </w:p>
    <w:p w14:paraId="6DA65B6F" w14:textId="77777777" w:rsidR="0089529A" w:rsidRDefault="00000000">
      <w:pPr>
        <w:pStyle w:val="PargrafodaLista"/>
        <w:numPr>
          <w:ilvl w:val="1"/>
          <w:numId w:val="3"/>
        </w:numPr>
        <w:tabs>
          <w:tab w:val="left" w:pos="746"/>
        </w:tabs>
        <w:ind w:right="322" w:firstLine="0"/>
        <w:rPr>
          <w:sz w:val="24"/>
        </w:rPr>
      </w:pPr>
      <w:r>
        <w:rPr>
          <w:sz w:val="24"/>
        </w:rPr>
        <w:t>Nas alterações unilaterais, o contratado é obrigado a aceitar, nas mesmas condições contratuais, os acréscimos ou supressões</w:t>
      </w:r>
      <w:r>
        <w:rPr>
          <w:spacing w:val="-2"/>
          <w:sz w:val="24"/>
        </w:rPr>
        <w:t xml:space="preserve"> </w:t>
      </w:r>
      <w:r>
        <w:rPr>
          <w:sz w:val="24"/>
        </w:rPr>
        <w:t>que se</w:t>
      </w:r>
      <w:r>
        <w:rPr>
          <w:spacing w:val="-2"/>
          <w:sz w:val="24"/>
        </w:rPr>
        <w:t xml:space="preserve"> </w:t>
      </w:r>
      <w:r>
        <w:rPr>
          <w:sz w:val="24"/>
        </w:rPr>
        <w:t>fizerem necessários, até o limite</w:t>
      </w:r>
      <w:r>
        <w:rPr>
          <w:spacing w:val="-2"/>
          <w:sz w:val="24"/>
        </w:rPr>
        <w:t xml:space="preserve"> </w:t>
      </w:r>
      <w:r>
        <w:rPr>
          <w:sz w:val="24"/>
        </w:rPr>
        <w:t>de 25% (vinte e cinco por cento) do valor inicial atualizado do contrato.</w:t>
      </w:r>
    </w:p>
    <w:p w14:paraId="220EB0C8" w14:textId="77777777" w:rsidR="0089529A" w:rsidRDefault="00000000">
      <w:pPr>
        <w:pStyle w:val="PargrafodaLista"/>
        <w:numPr>
          <w:ilvl w:val="1"/>
          <w:numId w:val="3"/>
        </w:numPr>
        <w:tabs>
          <w:tab w:val="left" w:pos="708"/>
        </w:tabs>
        <w:ind w:right="322" w:firstLine="0"/>
        <w:rPr>
          <w:sz w:val="24"/>
        </w:rPr>
      </w:pPr>
      <w:r>
        <w:rPr>
          <w:sz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w:t>
      </w:r>
      <w:r>
        <w:rPr>
          <w:spacing w:val="40"/>
          <w:sz w:val="24"/>
        </w:rPr>
        <w:t xml:space="preserve"> </w:t>
      </w:r>
      <w:r>
        <w:rPr>
          <w:sz w:val="24"/>
        </w:rPr>
        <w:t>aditivo deverá ocorrer no prazo máximo de 1 (um) mês (art. 132 da Lei nº 14.133, de 2021).</w:t>
      </w:r>
    </w:p>
    <w:p w14:paraId="28A09B16" w14:textId="77777777" w:rsidR="0089529A" w:rsidRDefault="00000000">
      <w:pPr>
        <w:pStyle w:val="PargrafodaLista"/>
        <w:numPr>
          <w:ilvl w:val="1"/>
          <w:numId w:val="3"/>
        </w:numPr>
        <w:tabs>
          <w:tab w:val="left" w:pos="718"/>
        </w:tabs>
        <w:ind w:right="320" w:firstLine="0"/>
        <w:rPr>
          <w:sz w:val="24"/>
        </w:rPr>
      </w:pPr>
      <w:r>
        <w:rPr>
          <w:sz w:val="24"/>
        </w:rPr>
        <w:t xml:space="preserve">Registros que não caracterizam alteração do contrato podem ser realizados por simples apostila, dispensada a celebração de termo aditivo, na forma do art. 136 da Lei nº 14.133, de </w:t>
      </w:r>
      <w:r>
        <w:rPr>
          <w:spacing w:val="-2"/>
          <w:sz w:val="24"/>
        </w:rPr>
        <w:t>2021.</w:t>
      </w:r>
    </w:p>
    <w:p w14:paraId="346A57D6" w14:textId="77777777" w:rsidR="0089529A" w:rsidRDefault="00000000">
      <w:pPr>
        <w:pStyle w:val="Ttulo2"/>
        <w:tabs>
          <w:tab w:val="left" w:pos="9483"/>
        </w:tabs>
        <w:spacing w:before="120"/>
      </w:pPr>
      <w:r>
        <w:rPr>
          <w:b w:val="0"/>
          <w:color w:val="000000"/>
          <w:spacing w:val="-32"/>
          <w:shd w:val="clear" w:color="auto" w:fill="BFBFBF"/>
        </w:rPr>
        <w:t xml:space="preserve"> </w:t>
      </w:r>
      <w:r>
        <w:rPr>
          <w:color w:val="000000"/>
          <w:shd w:val="clear" w:color="auto" w:fill="BFBFBF"/>
        </w:rPr>
        <w:t>CLÁUSULA VIGÉSIMA</w:t>
      </w:r>
      <w:r>
        <w:rPr>
          <w:color w:val="000000"/>
          <w:spacing w:val="-3"/>
          <w:shd w:val="clear" w:color="auto" w:fill="BFBFBF"/>
        </w:rPr>
        <w:t xml:space="preserve"> </w:t>
      </w:r>
      <w:r>
        <w:rPr>
          <w:color w:val="000000"/>
          <w:shd w:val="clear" w:color="auto" w:fill="BFBFBF"/>
        </w:rPr>
        <w:t>– DISPOSIÇÕES</w:t>
      </w:r>
      <w:r>
        <w:rPr>
          <w:color w:val="000000"/>
          <w:spacing w:val="3"/>
          <w:shd w:val="clear" w:color="auto" w:fill="BFBFBF"/>
        </w:rPr>
        <w:t xml:space="preserve"> </w:t>
      </w:r>
      <w:r>
        <w:rPr>
          <w:color w:val="000000"/>
          <w:shd w:val="clear" w:color="auto" w:fill="BFBFBF"/>
        </w:rPr>
        <w:t xml:space="preserve">RELATIVAS À </w:t>
      </w:r>
      <w:r>
        <w:rPr>
          <w:color w:val="000000"/>
          <w:spacing w:val="-4"/>
          <w:shd w:val="clear" w:color="auto" w:fill="BFBFBF"/>
        </w:rPr>
        <w:t>LGPD</w:t>
      </w:r>
      <w:r>
        <w:rPr>
          <w:color w:val="000000"/>
          <w:shd w:val="clear" w:color="auto" w:fill="BFBFBF"/>
        </w:rPr>
        <w:tab/>
      </w:r>
    </w:p>
    <w:p w14:paraId="6EB87319" w14:textId="77777777" w:rsidR="0089529A" w:rsidRDefault="00000000">
      <w:pPr>
        <w:pStyle w:val="PargrafodaLista"/>
        <w:numPr>
          <w:ilvl w:val="1"/>
          <w:numId w:val="2"/>
        </w:numPr>
        <w:tabs>
          <w:tab w:val="left" w:pos="708"/>
        </w:tabs>
        <w:ind w:right="321" w:firstLine="0"/>
        <w:rPr>
          <w:sz w:val="24"/>
        </w:rPr>
      </w:pPr>
      <w:r>
        <w:rPr>
          <w:sz w:val="24"/>
        </w:rPr>
        <w:t>As partes deverão cumprir a Lei n° 13.709, de 14 de agosto de 2018 (LGPD), quanto a todos os dados pessoais a que tenham acesso em razão do certame ou do contrato administrativo que</w:t>
      </w:r>
      <w:r>
        <w:rPr>
          <w:spacing w:val="-1"/>
          <w:sz w:val="24"/>
        </w:rPr>
        <w:t xml:space="preserve"> </w:t>
      </w:r>
      <w:r>
        <w:rPr>
          <w:sz w:val="24"/>
        </w:rPr>
        <w:t>eventualmente</w:t>
      </w:r>
      <w:r>
        <w:rPr>
          <w:spacing w:val="-1"/>
          <w:sz w:val="24"/>
        </w:rPr>
        <w:t xml:space="preserve"> </w:t>
      </w:r>
      <w:r>
        <w:rPr>
          <w:sz w:val="24"/>
        </w:rPr>
        <w:t>venha a</w:t>
      </w:r>
      <w:r>
        <w:rPr>
          <w:spacing w:val="-1"/>
          <w:sz w:val="24"/>
        </w:rPr>
        <w:t xml:space="preserve"> </w:t>
      </w:r>
      <w:r>
        <w:rPr>
          <w:sz w:val="24"/>
        </w:rPr>
        <w:t>ser</w:t>
      </w:r>
      <w:r>
        <w:rPr>
          <w:spacing w:val="-2"/>
          <w:sz w:val="24"/>
        </w:rPr>
        <w:t xml:space="preserve"> </w:t>
      </w:r>
      <w:r>
        <w:rPr>
          <w:sz w:val="24"/>
        </w:rPr>
        <w:t>firmado, a</w:t>
      </w:r>
      <w:r>
        <w:rPr>
          <w:spacing w:val="-4"/>
          <w:sz w:val="24"/>
        </w:rPr>
        <w:t xml:space="preserve"> </w:t>
      </w:r>
      <w:r>
        <w:rPr>
          <w:sz w:val="24"/>
        </w:rPr>
        <w:t>partir</w:t>
      </w:r>
      <w:r>
        <w:rPr>
          <w:spacing w:val="-1"/>
          <w:sz w:val="24"/>
        </w:rPr>
        <w:t xml:space="preserve"> </w:t>
      </w:r>
      <w:r>
        <w:rPr>
          <w:sz w:val="24"/>
        </w:rPr>
        <w:t>da apresentação</w:t>
      </w:r>
      <w:r>
        <w:rPr>
          <w:spacing w:val="-4"/>
          <w:sz w:val="24"/>
        </w:rPr>
        <w:t xml:space="preserve"> </w:t>
      </w:r>
      <w:r>
        <w:rPr>
          <w:sz w:val="24"/>
        </w:rPr>
        <w:t>da</w:t>
      </w:r>
      <w:r>
        <w:rPr>
          <w:spacing w:val="-1"/>
          <w:sz w:val="24"/>
        </w:rPr>
        <w:t xml:space="preserve"> </w:t>
      </w:r>
      <w:r>
        <w:rPr>
          <w:sz w:val="24"/>
        </w:rPr>
        <w:t>proposta</w:t>
      </w:r>
      <w:r>
        <w:rPr>
          <w:spacing w:val="-4"/>
          <w:sz w:val="24"/>
        </w:rPr>
        <w:t xml:space="preserve"> </w:t>
      </w:r>
      <w:r>
        <w:rPr>
          <w:sz w:val="24"/>
        </w:rPr>
        <w:t>no</w:t>
      </w:r>
      <w:r>
        <w:rPr>
          <w:spacing w:val="-1"/>
          <w:sz w:val="24"/>
        </w:rPr>
        <w:t xml:space="preserve"> </w:t>
      </w:r>
      <w:r>
        <w:rPr>
          <w:sz w:val="24"/>
        </w:rPr>
        <w:t>procedimento de contratação, independentemente de declaração ou de aceitação expressa.</w:t>
      </w:r>
    </w:p>
    <w:p w14:paraId="3524756D" w14:textId="77777777" w:rsidR="0089529A" w:rsidRDefault="00000000">
      <w:pPr>
        <w:pStyle w:val="PargrafodaLista"/>
        <w:numPr>
          <w:ilvl w:val="1"/>
          <w:numId w:val="2"/>
        </w:numPr>
        <w:tabs>
          <w:tab w:val="left" w:pos="701"/>
        </w:tabs>
        <w:ind w:right="324" w:firstLine="0"/>
        <w:rPr>
          <w:sz w:val="24"/>
        </w:rPr>
      </w:pPr>
      <w:r>
        <w:rPr>
          <w:sz w:val="24"/>
        </w:rPr>
        <w:t>Os dados obtidos somente poderão ser utilizados para as finalidades que justificaram seu acesso e de acordo com a boa-fé e com os princípios do art. 6º da LGPD.</w:t>
      </w:r>
    </w:p>
    <w:p w14:paraId="52B9AD70" w14:textId="77777777" w:rsidR="0089529A" w:rsidRDefault="00000000">
      <w:pPr>
        <w:pStyle w:val="PargrafodaLista"/>
        <w:numPr>
          <w:ilvl w:val="1"/>
          <w:numId w:val="2"/>
        </w:numPr>
        <w:tabs>
          <w:tab w:val="left" w:pos="720"/>
        </w:tabs>
        <w:ind w:right="327" w:firstLine="0"/>
        <w:rPr>
          <w:sz w:val="24"/>
        </w:rPr>
      </w:pPr>
      <w:r>
        <w:rPr>
          <w:sz w:val="24"/>
        </w:rPr>
        <w:t>É vedado o compartilhamento com terceiros, em todos os meios onerosos ou não, dos dados obtidos fora das hipóteses permitidas em Lei.</w:t>
      </w:r>
    </w:p>
    <w:p w14:paraId="383F8F88" w14:textId="77777777" w:rsidR="0089529A" w:rsidRDefault="00000000">
      <w:pPr>
        <w:pStyle w:val="PargrafodaLista"/>
        <w:numPr>
          <w:ilvl w:val="1"/>
          <w:numId w:val="2"/>
        </w:numPr>
        <w:tabs>
          <w:tab w:val="left" w:pos="691"/>
        </w:tabs>
        <w:ind w:right="322" w:firstLine="0"/>
        <w:rPr>
          <w:sz w:val="24"/>
        </w:rPr>
      </w:pPr>
      <w:r>
        <w:rPr>
          <w:sz w:val="24"/>
        </w:rPr>
        <w:t>Cada Parte será responsável perante a outra pelos danos que causar pela violação das suas obrigações previstas no presente Contrato. A responsabilidade entre as partes é limitada aos danos efetivamente sofridos.</w:t>
      </w:r>
    </w:p>
    <w:p w14:paraId="7972392E" w14:textId="77777777" w:rsidR="0089529A" w:rsidRDefault="00000000">
      <w:pPr>
        <w:pStyle w:val="Ttulo2"/>
        <w:tabs>
          <w:tab w:val="left" w:pos="9483"/>
        </w:tabs>
        <w:spacing w:before="262"/>
      </w:pPr>
      <w:r>
        <w:rPr>
          <w:b w:val="0"/>
          <w:color w:val="000000"/>
          <w:spacing w:val="-34"/>
          <w:shd w:val="clear" w:color="auto" w:fill="BFBFBF"/>
        </w:rPr>
        <w:t xml:space="preserve"> </w:t>
      </w:r>
      <w:r>
        <w:rPr>
          <w:color w:val="000000"/>
          <w:shd w:val="clear" w:color="auto" w:fill="BFBFBF"/>
        </w:rPr>
        <w:t>CLÁUSULA VIGÉSIMA</w:t>
      </w:r>
      <w:r>
        <w:rPr>
          <w:color w:val="000000"/>
          <w:spacing w:val="-3"/>
          <w:shd w:val="clear" w:color="auto" w:fill="BFBFBF"/>
        </w:rPr>
        <w:t xml:space="preserve"> </w:t>
      </w:r>
      <w:r>
        <w:rPr>
          <w:color w:val="000000"/>
          <w:shd w:val="clear" w:color="auto" w:fill="BFBFBF"/>
        </w:rPr>
        <w:t>PRIMEIRA – DAS</w:t>
      </w:r>
      <w:r>
        <w:rPr>
          <w:color w:val="000000"/>
          <w:spacing w:val="2"/>
          <w:shd w:val="clear" w:color="auto" w:fill="BFBFBF"/>
        </w:rPr>
        <w:t xml:space="preserve"> </w:t>
      </w:r>
      <w:r>
        <w:rPr>
          <w:color w:val="000000"/>
          <w:shd w:val="clear" w:color="auto" w:fill="BFBFBF"/>
        </w:rPr>
        <w:t xml:space="preserve">DISPOSIÇÕES </w:t>
      </w:r>
      <w:r>
        <w:rPr>
          <w:color w:val="000000"/>
          <w:spacing w:val="-2"/>
          <w:shd w:val="clear" w:color="auto" w:fill="BFBFBF"/>
        </w:rPr>
        <w:t>GERAIS</w:t>
      </w:r>
      <w:r>
        <w:rPr>
          <w:color w:val="000000"/>
          <w:shd w:val="clear" w:color="auto" w:fill="BFBFBF"/>
        </w:rPr>
        <w:tab/>
      </w:r>
    </w:p>
    <w:p w14:paraId="2E08A5AE" w14:textId="62A77FE1" w:rsidR="0089529A" w:rsidRDefault="00000000">
      <w:pPr>
        <w:pStyle w:val="PargrafodaLista"/>
        <w:numPr>
          <w:ilvl w:val="1"/>
          <w:numId w:val="1"/>
        </w:numPr>
        <w:tabs>
          <w:tab w:val="left" w:pos="682"/>
        </w:tabs>
        <w:ind w:hanging="540"/>
        <w:rPr>
          <w:sz w:val="24"/>
        </w:rPr>
      </w:pPr>
      <w:r>
        <w:rPr>
          <w:sz w:val="24"/>
        </w:rPr>
        <w:t>Fica eleito o Foro da Cidade</w:t>
      </w:r>
      <w:r>
        <w:rPr>
          <w:spacing w:val="-3"/>
          <w:sz w:val="24"/>
        </w:rPr>
        <w:t xml:space="preserve"> </w:t>
      </w:r>
      <w:r>
        <w:rPr>
          <w:sz w:val="24"/>
        </w:rPr>
        <w:t xml:space="preserve">de </w:t>
      </w:r>
      <w:r w:rsidR="00616F3A">
        <w:rPr>
          <w:sz w:val="24"/>
        </w:rPr>
        <w:t>Montezuma/MG</w:t>
      </w:r>
      <w:r w:rsidR="00C862A8">
        <w:rPr>
          <w:sz w:val="24"/>
        </w:rPr>
        <w:t>,</w:t>
      </w:r>
      <w:r>
        <w:rPr>
          <w:sz w:val="24"/>
        </w:rPr>
        <w:t xml:space="preserve"> para</w:t>
      </w:r>
      <w:r>
        <w:rPr>
          <w:spacing w:val="-3"/>
          <w:sz w:val="24"/>
        </w:rPr>
        <w:t xml:space="preserve"> </w:t>
      </w:r>
      <w:r>
        <w:rPr>
          <w:sz w:val="24"/>
        </w:rPr>
        <w:t>dirimir</w:t>
      </w:r>
      <w:r>
        <w:rPr>
          <w:spacing w:val="-3"/>
          <w:sz w:val="24"/>
        </w:rPr>
        <w:t xml:space="preserve"> </w:t>
      </w:r>
      <w:r>
        <w:rPr>
          <w:sz w:val="24"/>
        </w:rPr>
        <w:t>as dúvidas ou</w:t>
      </w:r>
      <w:r>
        <w:rPr>
          <w:spacing w:val="2"/>
          <w:sz w:val="24"/>
        </w:rPr>
        <w:t xml:space="preserve"> </w:t>
      </w:r>
      <w:r>
        <w:rPr>
          <w:sz w:val="24"/>
        </w:rPr>
        <w:t>questões</w:t>
      </w:r>
      <w:r>
        <w:rPr>
          <w:spacing w:val="-3"/>
          <w:sz w:val="24"/>
        </w:rPr>
        <w:t xml:space="preserve"> </w:t>
      </w:r>
      <w:r>
        <w:rPr>
          <w:sz w:val="24"/>
        </w:rPr>
        <w:t>oriundas</w:t>
      </w:r>
      <w:r>
        <w:rPr>
          <w:spacing w:val="1"/>
          <w:sz w:val="24"/>
        </w:rPr>
        <w:t xml:space="preserve"> </w:t>
      </w:r>
      <w:r>
        <w:rPr>
          <w:spacing w:val="-5"/>
          <w:sz w:val="24"/>
        </w:rPr>
        <w:t>do</w:t>
      </w:r>
    </w:p>
    <w:p w14:paraId="1CC8C361" w14:textId="77777777" w:rsidR="0089529A" w:rsidRDefault="0089529A">
      <w:pPr>
        <w:pStyle w:val="PargrafodaLista"/>
        <w:jc w:val="left"/>
        <w:rPr>
          <w:sz w:val="24"/>
        </w:rPr>
        <w:sectPr w:rsidR="0089529A">
          <w:pgSz w:w="11910" w:h="16840"/>
          <w:pgMar w:top="2660" w:right="566" w:bottom="1800" w:left="1559" w:header="1097" w:footer="1606" w:gutter="0"/>
          <w:cols w:space="720"/>
        </w:sectPr>
      </w:pPr>
    </w:p>
    <w:p w14:paraId="5CFC186F" w14:textId="77777777" w:rsidR="0089529A" w:rsidRDefault="00000000">
      <w:pPr>
        <w:pStyle w:val="Corpodetexto"/>
        <w:spacing w:before="14"/>
        <w:jc w:val="left"/>
      </w:pPr>
      <w:r>
        <w:lastRenderedPageBreak/>
        <w:t>presente</w:t>
      </w:r>
      <w:r>
        <w:rPr>
          <w:spacing w:val="-1"/>
        </w:rPr>
        <w:t xml:space="preserve"> </w:t>
      </w:r>
      <w:r>
        <w:rPr>
          <w:spacing w:val="-2"/>
        </w:rPr>
        <w:t>contrato.</w:t>
      </w:r>
    </w:p>
    <w:p w14:paraId="4E423D01" w14:textId="77777777" w:rsidR="0089529A" w:rsidRDefault="00000000">
      <w:pPr>
        <w:pStyle w:val="Corpodetexto"/>
        <w:tabs>
          <w:tab w:val="left" w:pos="862"/>
        </w:tabs>
        <w:ind w:right="327"/>
        <w:jc w:val="left"/>
      </w:pPr>
      <w:r>
        <w:rPr>
          <w:spacing w:val="-2"/>
        </w:rPr>
        <w:t>20.3.</w:t>
      </w:r>
      <w:r>
        <w:tab/>
        <w:t>E, por estarem às partes justas e contratadas, assinam o presente Contrato em três vias,</w:t>
      </w:r>
      <w:r>
        <w:rPr>
          <w:spacing w:val="80"/>
        </w:rPr>
        <w:t xml:space="preserve"> </w:t>
      </w:r>
      <w:r>
        <w:t>de igual teor, na presença das testemunhas abaixo assinadas.</w:t>
      </w:r>
    </w:p>
    <w:p w14:paraId="5E2B31AB" w14:textId="77777777" w:rsidR="0089529A" w:rsidRDefault="0089529A">
      <w:pPr>
        <w:pStyle w:val="Corpodetexto"/>
        <w:spacing w:before="240"/>
        <w:ind w:left="0"/>
        <w:jc w:val="left"/>
      </w:pPr>
    </w:p>
    <w:p w14:paraId="3A1D52F3" w14:textId="47B750BE" w:rsidR="0089529A" w:rsidRDefault="00616F3A">
      <w:pPr>
        <w:pStyle w:val="Corpodetexto"/>
        <w:tabs>
          <w:tab w:val="left" w:pos="2393"/>
          <w:tab w:val="left" w:pos="4022"/>
          <w:tab w:val="left" w:pos="4745"/>
        </w:tabs>
        <w:spacing w:before="0"/>
        <w:ind w:left="862"/>
        <w:jc w:val="left"/>
      </w:pPr>
      <w:r>
        <w:rPr>
          <w:spacing w:val="-2"/>
        </w:rPr>
        <w:t>Montezuma/MG-</w:t>
      </w:r>
      <w:r>
        <w:t xml:space="preserve">MG, </w:t>
      </w:r>
      <w:r>
        <w:rPr>
          <w:u w:val="single"/>
        </w:rPr>
        <w:tab/>
      </w:r>
      <w:r>
        <w:rPr>
          <w:spacing w:val="-10"/>
        </w:rPr>
        <w:t>/</w:t>
      </w:r>
      <w:r>
        <w:rPr>
          <w:u w:val="single"/>
        </w:rPr>
        <w:tab/>
      </w:r>
      <w:r>
        <w:rPr>
          <w:spacing w:val="-10"/>
        </w:rPr>
        <w:t>/</w:t>
      </w:r>
      <w:r>
        <w:rPr>
          <w:u w:val="single"/>
        </w:rPr>
        <w:tab/>
      </w:r>
    </w:p>
    <w:p w14:paraId="1204085A" w14:textId="77777777" w:rsidR="0089529A" w:rsidRDefault="0089529A">
      <w:pPr>
        <w:pStyle w:val="Corpodetexto"/>
        <w:spacing w:before="240"/>
        <w:ind w:left="0"/>
        <w:jc w:val="left"/>
      </w:pPr>
    </w:p>
    <w:p w14:paraId="3FC11087" w14:textId="77777777" w:rsidR="0089529A" w:rsidRDefault="00000000">
      <w:pPr>
        <w:pStyle w:val="Corpodetexto"/>
        <w:spacing w:before="0" w:line="688" w:lineRule="auto"/>
        <w:ind w:left="862" w:right="6798"/>
        <w:jc w:val="left"/>
      </w:pPr>
      <w:r>
        <w:rPr>
          <w:spacing w:val="-2"/>
        </w:rPr>
        <w:t>Contratante Contratado</w:t>
      </w:r>
      <w:bookmarkEnd w:id="0"/>
    </w:p>
    <w:sectPr w:rsidR="0089529A">
      <w:pgSz w:w="11910" w:h="16840"/>
      <w:pgMar w:top="2660" w:right="566" w:bottom="1800" w:left="1559" w:header="1097" w:footer="16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1C532" w14:textId="77777777" w:rsidR="00280CE6" w:rsidRDefault="00280CE6">
      <w:r>
        <w:separator/>
      </w:r>
    </w:p>
  </w:endnote>
  <w:endnote w:type="continuationSeparator" w:id="0">
    <w:p w14:paraId="66B6AC7F" w14:textId="77777777" w:rsidR="00280CE6" w:rsidRDefault="00280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11005" w14:textId="77777777" w:rsidR="0089529A" w:rsidRDefault="00000000">
    <w:pPr>
      <w:pStyle w:val="Corpodetexto"/>
      <w:spacing w:before="0" w:line="14" w:lineRule="auto"/>
      <w:ind w:left="0"/>
      <w:jc w:val="left"/>
      <w:rPr>
        <w:sz w:val="20"/>
      </w:rPr>
    </w:pPr>
    <w:r>
      <w:rPr>
        <w:noProof/>
        <w:sz w:val="20"/>
      </w:rPr>
      <mc:AlternateContent>
        <mc:Choice Requires="wps">
          <w:drawing>
            <wp:anchor distT="0" distB="0" distL="0" distR="0" simplePos="0" relativeHeight="251653632" behindDoc="1" locked="0" layoutInCell="1" allowOverlap="1" wp14:anchorId="44EE382A" wp14:editId="01ED79BB">
              <wp:simplePos x="0" y="0"/>
              <wp:positionH relativeFrom="page">
                <wp:posOffset>2046224</wp:posOffset>
              </wp:positionH>
              <wp:positionV relativeFrom="page">
                <wp:posOffset>9532637</wp:posOffset>
              </wp:positionV>
              <wp:extent cx="3982720" cy="255904"/>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82720" cy="255904"/>
                      </a:xfrm>
                      <a:prstGeom prst="rect">
                        <a:avLst/>
                      </a:prstGeom>
                    </wps:spPr>
                    <wps:txbx>
                      <w:txbxContent>
                        <w:p w14:paraId="12395E6C" w14:textId="6681F287" w:rsidR="0089529A" w:rsidRDefault="0089529A">
                          <w:pPr>
                            <w:spacing w:before="15"/>
                            <w:ind w:left="1904" w:hanging="1884"/>
                            <w:rPr>
                              <w:rFonts w:ascii="Arial MT" w:hAnsi="Arial MT"/>
                              <w:sz w:val="16"/>
                            </w:rPr>
                          </w:pPr>
                        </w:p>
                      </w:txbxContent>
                    </wps:txbx>
                    <wps:bodyPr wrap="square" lIns="0" tIns="0" rIns="0" bIns="0" rtlCol="0">
                      <a:noAutofit/>
                    </wps:bodyPr>
                  </wps:wsp>
                </a:graphicData>
              </a:graphic>
            </wp:anchor>
          </w:drawing>
        </mc:Choice>
        <mc:Fallback>
          <w:pict>
            <v:shapetype w14:anchorId="44EE382A" id="_x0000_t202" coordsize="21600,21600" o:spt="202" path="m,l,21600r21600,l21600,xe">
              <v:stroke joinstyle="miter"/>
              <v:path gradientshapeok="t" o:connecttype="rect"/>
            </v:shapetype>
            <v:shape id="Textbox 3" o:spid="_x0000_s1029" type="#_x0000_t202" style="position:absolute;margin-left:161.1pt;margin-top:750.6pt;width:313.6pt;height:20.15pt;z-index:-25166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" filled="f" stroked="f">
              <v:textbox inset="0,0,0,0">
                <w:txbxContent>
                  <w:p w14:paraId="12395E6C" w14:textId="6681F287" w:rsidR="0089529A" w:rsidRDefault="0089529A">
                    <w:pPr>
                      <w:spacing w:before="15"/>
                      <w:ind w:left="1904" w:hanging="1884"/>
                      <w:rPr>
                        <w:rFonts w:ascii="Arial MT" w:hAnsi="Arial MT"/>
                        <w:sz w:val="16"/>
                      </w:rPr>
                    </w:pPr>
                  </w:p>
                </w:txbxContent>
              </v:textbox>
              <w10:wrap anchorx="page" anchory="page"/>
            </v:shape>
          </w:pict>
        </mc:Fallback>
      </mc:AlternateContent>
    </w:r>
    <w:r>
      <w:rPr>
        <w:noProof/>
        <w:sz w:val="20"/>
      </w:rPr>
      <mc:AlternateContent>
        <mc:Choice Requires="wps">
          <w:drawing>
            <wp:anchor distT="0" distB="0" distL="0" distR="0" simplePos="0" relativeHeight="251654656" behindDoc="1" locked="0" layoutInCell="1" allowOverlap="1" wp14:anchorId="0E639F94" wp14:editId="1EED9D6D">
              <wp:simplePos x="0" y="0"/>
              <wp:positionH relativeFrom="page">
                <wp:posOffset>6084823</wp:posOffset>
              </wp:positionH>
              <wp:positionV relativeFrom="page">
                <wp:posOffset>9928373</wp:posOffset>
              </wp:positionV>
              <wp:extent cx="923290" cy="18097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3290" cy="180975"/>
                      </a:xfrm>
                      <a:prstGeom prst="rect">
                        <a:avLst/>
                      </a:prstGeom>
                    </wps:spPr>
                    <wps:txbx>
                      <w:txbxContent>
                        <w:p w14:paraId="09B43F04" w14:textId="0E7EE122" w:rsidR="0089529A" w:rsidRDefault="0089529A">
                          <w:pPr>
                            <w:spacing w:before="11"/>
                            <w:ind w:left="20"/>
                            <w:rPr>
                              <w:b/>
                            </w:rPr>
                          </w:pPr>
                        </w:p>
                      </w:txbxContent>
                    </wps:txbx>
                    <wps:bodyPr wrap="square" lIns="0" tIns="0" rIns="0" bIns="0" rtlCol="0">
                      <a:noAutofit/>
                    </wps:bodyPr>
                  </wps:wsp>
                </a:graphicData>
              </a:graphic>
            </wp:anchor>
          </w:drawing>
        </mc:Choice>
        <mc:Fallback>
          <w:pict>
            <v:shape w14:anchorId="0E639F94" id="Textbox 4" o:spid="_x0000_s1030" type="#_x0000_t202" style="position:absolute;margin-left:479.1pt;margin-top:781.75pt;width:72.7pt;height:14.25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" filled="f" stroked="f">
              <v:textbox inset="0,0,0,0">
                <w:txbxContent>
                  <w:p w14:paraId="09B43F04" w14:textId="0E7EE122" w:rsidR="0089529A" w:rsidRDefault="0089529A">
                    <w:pPr>
                      <w:spacing w:before="11"/>
                      <w:ind w:left="20"/>
                      <w:rPr>
                        <w:b/>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78091" w14:textId="77777777" w:rsidR="0089529A" w:rsidRDefault="00000000">
    <w:pPr>
      <w:pStyle w:val="Corpodetexto"/>
      <w:spacing w:before="0" w:line="14" w:lineRule="auto"/>
      <w:ind w:left="0"/>
      <w:jc w:val="left"/>
      <w:rPr>
        <w:sz w:val="20"/>
      </w:rPr>
    </w:pPr>
    <w:r>
      <w:rPr>
        <w:noProof/>
        <w:sz w:val="20"/>
      </w:rPr>
      <mc:AlternateContent>
        <mc:Choice Requires="wps">
          <w:drawing>
            <wp:anchor distT="0" distB="0" distL="0" distR="0" simplePos="0" relativeHeight="251657728" behindDoc="1" locked="0" layoutInCell="1" allowOverlap="1" wp14:anchorId="1FB429CD" wp14:editId="5DB45F68">
              <wp:simplePos x="0" y="0"/>
              <wp:positionH relativeFrom="page">
                <wp:posOffset>2046224</wp:posOffset>
              </wp:positionH>
              <wp:positionV relativeFrom="page">
                <wp:posOffset>9532637</wp:posOffset>
              </wp:positionV>
              <wp:extent cx="3982720" cy="255904"/>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82720" cy="255904"/>
                      </a:xfrm>
                      <a:prstGeom prst="rect">
                        <a:avLst/>
                      </a:prstGeom>
                    </wps:spPr>
                    <wps:txbx>
                      <w:txbxContent>
                        <w:p w14:paraId="47C531AC" w14:textId="4CD9AD4E" w:rsidR="0089529A" w:rsidRDefault="0089529A">
                          <w:pPr>
                            <w:spacing w:before="15"/>
                            <w:ind w:left="1904" w:hanging="1884"/>
                            <w:rPr>
                              <w:rFonts w:ascii="Arial MT" w:hAnsi="Arial MT"/>
                              <w:sz w:val="16"/>
                            </w:rPr>
                          </w:pPr>
                        </w:p>
                      </w:txbxContent>
                    </wps:txbx>
                    <wps:bodyPr wrap="square" lIns="0" tIns="0" rIns="0" bIns="0" rtlCol="0">
                      <a:noAutofit/>
                    </wps:bodyPr>
                  </wps:wsp>
                </a:graphicData>
              </a:graphic>
            </wp:anchor>
          </w:drawing>
        </mc:Choice>
        <mc:Fallback>
          <w:pict>
            <v:shapetype w14:anchorId="1FB429CD" id="_x0000_t202" coordsize="21600,21600" o:spt="202" path="m,l,21600r21600,l21600,xe">
              <v:stroke joinstyle="miter"/>
              <v:path gradientshapeok="t" o:connecttype="rect"/>
            </v:shapetype>
            <v:shape id="Textbox 14" o:spid="_x0000_s1033" type="#_x0000_t202" style="position:absolute;margin-left:161.1pt;margin-top:750.6pt;width:313.6pt;height:20.1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" filled="f" stroked="f">
              <v:textbox inset="0,0,0,0">
                <w:txbxContent>
                  <w:p w14:paraId="47C531AC" w14:textId="4CD9AD4E" w:rsidR="0089529A" w:rsidRDefault="0089529A">
                    <w:pPr>
                      <w:spacing w:before="15"/>
                      <w:ind w:left="1904" w:hanging="1884"/>
                      <w:rPr>
                        <w:rFonts w:ascii="Arial MT" w:hAnsi="Arial MT"/>
                        <w:sz w:val="16"/>
                      </w:rPr>
                    </w:pPr>
                  </w:p>
                </w:txbxContent>
              </v:textbox>
              <w10:wrap anchorx="page" anchory="page"/>
            </v:shape>
          </w:pict>
        </mc:Fallback>
      </mc:AlternateContent>
    </w:r>
    <w:r>
      <w:rPr>
        <w:noProof/>
        <w:sz w:val="20"/>
      </w:rPr>
      <mc:AlternateContent>
        <mc:Choice Requires="wps">
          <w:drawing>
            <wp:anchor distT="0" distB="0" distL="0" distR="0" simplePos="0" relativeHeight="251658752" behindDoc="1" locked="0" layoutInCell="1" allowOverlap="1" wp14:anchorId="6BBD12FD" wp14:editId="4F8E5790">
              <wp:simplePos x="0" y="0"/>
              <wp:positionH relativeFrom="page">
                <wp:posOffset>6084823</wp:posOffset>
              </wp:positionH>
              <wp:positionV relativeFrom="page">
                <wp:posOffset>9928373</wp:posOffset>
              </wp:positionV>
              <wp:extent cx="923290" cy="18097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3290" cy="180975"/>
                      </a:xfrm>
                      <a:prstGeom prst="rect">
                        <a:avLst/>
                      </a:prstGeom>
                    </wps:spPr>
                    <wps:txbx>
                      <w:txbxContent>
                        <w:p w14:paraId="3257B586" w14:textId="20353FF3" w:rsidR="0089529A" w:rsidRDefault="0089529A">
                          <w:pPr>
                            <w:spacing w:before="11"/>
                            <w:ind w:left="20"/>
                            <w:rPr>
                              <w:b/>
                            </w:rPr>
                          </w:pPr>
                        </w:p>
                      </w:txbxContent>
                    </wps:txbx>
                    <wps:bodyPr wrap="square" lIns="0" tIns="0" rIns="0" bIns="0" rtlCol="0">
                      <a:noAutofit/>
                    </wps:bodyPr>
                  </wps:wsp>
                </a:graphicData>
              </a:graphic>
            </wp:anchor>
          </w:drawing>
        </mc:Choice>
        <mc:Fallback>
          <w:pict>
            <v:shape w14:anchorId="6BBD12FD" id="Textbox 15" o:spid="_x0000_s1034" type="#_x0000_t202" style="position:absolute;margin-left:479.1pt;margin-top:781.75pt;width:72.7pt;height:14.2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" filled="f" stroked="f">
              <v:textbox inset="0,0,0,0">
                <w:txbxContent>
                  <w:p w14:paraId="3257B586" w14:textId="20353FF3" w:rsidR="0089529A" w:rsidRDefault="0089529A">
                    <w:pPr>
                      <w:spacing w:before="11"/>
                      <w:ind w:left="20"/>
                      <w:rPr>
                        <w:b/>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9FA02" w14:textId="6465075A" w:rsidR="0089529A" w:rsidRDefault="00000000">
    <w:pPr>
      <w:pStyle w:val="Corpodetexto"/>
      <w:spacing w:before="0" w:line="14" w:lineRule="auto"/>
      <w:ind w:left="0"/>
      <w:jc w:val="left"/>
      <w:rPr>
        <w:sz w:val="20"/>
      </w:rPr>
    </w:pPr>
    <w:r>
      <w:rPr>
        <w:noProof/>
        <w:sz w:val="20"/>
      </w:rPr>
      <mc:AlternateContent>
        <mc:Choice Requires="wps">
          <w:drawing>
            <wp:anchor distT="0" distB="0" distL="0" distR="0" simplePos="0" relativeHeight="251660800" behindDoc="1" locked="0" layoutInCell="1" allowOverlap="1" wp14:anchorId="3748DB3D" wp14:editId="010F7A0C">
              <wp:simplePos x="0" y="0"/>
              <wp:positionH relativeFrom="page">
                <wp:posOffset>2046224</wp:posOffset>
              </wp:positionH>
              <wp:positionV relativeFrom="page">
                <wp:posOffset>9532637</wp:posOffset>
              </wp:positionV>
              <wp:extent cx="3982720" cy="255904"/>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82720" cy="255904"/>
                      </a:xfrm>
                      <a:prstGeom prst="rect">
                        <a:avLst/>
                      </a:prstGeom>
                    </wps:spPr>
                    <wps:txbx>
                      <w:txbxContent>
                        <w:p w14:paraId="1E3AC30E" w14:textId="4A1550C7" w:rsidR="0089529A" w:rsidRDefault="0089529A">
                          <w:pPr>
                            <w:spacing w:before="15"/>
                            <w:ind w:left="1904" w:hanging="1884"/>
                            <w:rPr>
                              <w:rFonts w:ascii="Arial MT" w:hAnsi="Arial MT"/>
                              <w:sz w:val="16"/>
                            </w:rPr>
                          </w:pPr>
                        </w:p>
                      </w:txbxContent>
                    </wps:txbx>
                    <wps:bodyPr wrap="square" lIns="0" tIns="0" rIns="0" bIns="0" rtlCol="0">
                      <a:noAutofit/>
                    </wps:bodyPr>
                  </wps:wsp>
                </a:graphicData>
              </a:graphic>
            </wp:anchor>
          </w:drawing>
        </mc:Choice>
        <mc:Fallback>
          <w:pict>
            <v:shapetype w14:anchorId="3748DB3D" id="_x0000_t202" coordsize="21600,21600" o:spt="202" path="m,l,21600r21600,l21600,xe">
              <v:stroke joinstyle="miter"/>
              <v:path gradientshapeok="t" o:connecttype="rect"/>
            </v:shapetype>
            <v:shape id="Textbox 18" o:spid="_x0000_s1036" type="#_x0000_t202" style="position:absolute;margin-left:161.1pt;margin-top:750.6pt;width:313.6pt;height:20.1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" filled="f" stroked="f">
              <v:textbox inset="0,0,0,0">
                <w:txbxContent>
                  <w:p w14:paraId="1E3AC30E" w14:textId="4A1550C7" w:rsidR="0089529A" w:rsidRDefault="0089529A">
                    <w:pPr>
                      <w:spacing w:before="15"/>
                      <w:ind w:left="1904" w:hanging="1884"/>
                      <w:rPr>
                        <w:rFonts w:ascii="Arial MT" w:hAnsi="Arial MT"/>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8BE83" w14:textId="77777777" w:rsidR="00280CE6" w:rsidRDefault="00280CE6">
      <w:r>
        <w:separator/>
      </w:r>
    </w:p>
  </w:footnote>
  <w:footnote w:type="continuationSeparator" w:id="0">
    <w:p w14:paraId="54AE10D7" w14:textId="77777777" w:rsidR="00280CE6" w:rsidRDefault="00280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A2F25" w14:textId="46DA70B9" w:rsidR="00682E19" w:rsidRDefault="00000000">
    <w:pPr>
      <w:pStyle w:val="Cabealho"/>
    </w:pPr>
    <w:r>
      <w:rPr>
        <w:noProof/>
      </w:rPr>
      <w:pict w14:anchorId="6DFC26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9594283" o:spid="_x0000_s1029" type="#_x0000_t75" style="position:absolute;margin-left:-78pt;margin-top:-139.65pt;width:595.2pt;height:854.8pt;z-index:-251654656;mso-position-horizontal-relative:margin;mso-position-vertical-relative:margin" o:allowincell="f">
          <v:imagedata r:id="rId1" o:title="A4 MONTEZUMA 2025"/>
          <w10:wrap anchorx="margin" anchory="margin"/>
        </v:shape>
      </w:pict>
    </w:r>
  </w:p>
  <w:p w14:paraId="79F2FFD7" w14:textId="0D5D6361" w:rsidR="0089529A" w:rsidRDefault="0089529A">
    <w:pPr>
      <w:pStyle w:val="Corpodetexto"/>
      <w:spacing w:before="0" w:line="14" w:lineRule="auto"/>
      <w:ind w:left="0"/>
      <w:jc w:val="lef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AFF60" w14:textId="4CFFD902" w:rsidR="0089529A" w:rsidRDefault="0046467F">
    <w:pPr>
      <w:pStyle w:val="Corpodetexto"/>
      <w:spacing w:before="0" w:line="14" w:lineRule="auto"/>
      <w:ind w:left="0"/>
      <w:jc w:val="left"/>
      <w:rPr>
        <w:sz w:val="20"/>
      </w:rPr>
    </w:pPr>
    <w:r>
      <w:rPr>
        <w:noProof/>
        <w:sz w:val="20"/>
      </w:rPr>
      <w:pict w14:anchorId="6DFC26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66pt;margin-top:-153.65pt;width:595.2pt;height:854.8pt;z-index:-251653632;mso-position-horizontal-relative:margin;mso-position-vertical-relative:margin" o:allowincell="f">
          <v:imagedata r:id="rId1" o:title="A4 MONTEZUMA 2025"/>
          <w10:wrap anchorx="margin" anchory="margin"/>
        </v:shape>
      </w:pict>
    </w:r>
    <w:r w:rsidR="00000000">
      <w:rPr>
        <w:noProof/>
        <w:sz w:val="20"/>
      </w:rPr>
      <mc:AlternateContent>
        <mc:Choice Requires="wps">
          <w:drawing>
            <wp:anchor distT="0" distB="0" distL="0" distR="0" simplePos="0" relativeHeight="251655680" behindDoc="1" locked="0" layoutInCell="1" allowOverlap="1" wp14:anchorId="728C5ACA" wp14:editId="22BEFE64">
              <wp:simplePos x="0" y="0"/>
              <wp:positionH relativeFrom="page">
                <wp:posOffset>3001772</wp:posOffset>
              </wp:positionH>
              <wp:positionV relativeFrom="page">
                <wp:posOffset>1274420</wp:posOffset>
              </wp:positionV>
              <wp:extent cx="2071370" cy="432434"/>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1370" cy="432434"/>
                      </a:xfrm>
                      <a:prstGeom prst="rect">
                        <a:avLst/>
                      </a:prstGeom>
                    </wps:spPr>
                    <wps:txbx>
                      <w:txbxContent>
                        <w:p w14:paraId="1C4F7860" w14:textId="2595FEE1" w:rsidR="0089529A" w:rsidRDefault="0089529A">
                          <w:pPr>
                            <w:spacing w:before="18" w:line="367" w:lineRule="exact"/>
                            <w:ind w:left="1"/>
                            <w:jc w:val="center"/>
                            <w:rPr>
                              <w:rFonts w:ascii="Arial" w:hAnsi="Arial"/>
                              <w:b/>
                              <w:sz w:val="32"/>
                            </w:rPr>
                          </w:pPr>
                        </w:p>
                      </w:txbxContent>
                    </wps:txbx>
                    <wps:bodyPr wrap="square" lIns="0" tIns="0" rIns="0" bIns="0" rtlCol="0">
                      <a:noAutofit/>
                    </wps:bodyPr>
                  </wps:wsp>
                </a:graphicData>
              </a:graphic>
            </wp:anchor>
          </w:drawing>
        </mc:Choice>
        <mc:Fallback>
          <w:pict>
            <v:shapetype w14:anchorId="728C5ACA" id="_x0000_t202" coordsize="21600,21600" o:spt="202" path="m,l,21600r21600,l21600,xe">
              <v:stroke joinstyle="miter"/>
              <v:path gradientshapeok="t" o:connecttype="rect"/>
            </v:shapetype>
            <v:shape id="Textbox 12" o:spid="_x0000_s1031" type="#_x0000_t202" style="position:absolute;margin-left:236.35pt;margin-top:100.35pt;width:163.1pt;height:34.05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" filled="f" stroked="f">
              <v:textbox inset="0,0,0,0">
                <w:txbxContent>
                  <w:p w14:paraId="1C4F7860" w14:textId="2595FEE1" w:rsidR="0089529A" w:rsidRDefault="0089529A">
                    <w:pPr>
                      <w:spacing w:before="18" w:line="367" w:lineRule="exact"/>
                      <w:ind w:left="1"/>
                      <w:jc w:val="center"/>
                      <w:rPr>
                        <w:rFonts w:ascii="Arial" w:hAnsi="Arial"/>
                        <w:b/>
                        <w:sz w:val="32"/>
                      </w:rPr>
                    </w:pPr>
                  </w:p>
                </w:txbxContent>
              </v:textbox>
              <w10:wrap anchorx="page" anchory="page"/>
            </v:shape>
          </w:pict>
        </mc:Fallback>
      </mc:AlternateContent>
    </w:r>
    <w:r w:rsidR="00000000">
      <w:rPr>
        <w:noProof/>
        <w:sz w:val="20"/>
      </w:rPr>
      <mc:AlternateContent>
        <mc:Choice Requires="wps">
          <w:drawing>
            <wp:anchor distT="0" distB="0" distL="0" distR="0" simplePos="0" relativeHeight="251656704" behindDoc="1" locked="0" layoutInCell="1" allowOverlap="1" wp14:anchorId="1AA70847" wp14:editId="14F54065">
              <wp:simplePos x="0" y="0"/>
              <wp:positionH relativeFrom="page">
                <wp:posOffset>3696715</wp:posOffset>
              </wp:positionH>
              <wp:positionV relativeFrom="page">
                <wp:posOffset>1855745</wp:posOffset>
              </wp:positionV>
              <wp:extent cx="674370" cy="18097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4370" cy="180975"/>
                      </a:xfrm>
                      <a:prstGeom prst="rect">
                        <a:avLst/>
                      </a:prstGeom>
                    </wps:spPr>
                    <wps:txbx>
                      <w:txbxContent>
                        <w:p w14:paraId="2F9A42F2" w14:textId="289C2B98" w:rsidR="0089529A" w:rsidRPr="00CD0A6B" w:rsidRDefault="0089529A" w:rsidP="00CD0A6B">
                          <w:pPr>
                            <w:spacing w:before="11"/>
                            <w:rPr>
                              <w:b/>
                              <w:lang w:val="pt-BR"/>
                            </w:rPr>
                          </w:pPr>
                        </w:p>
                      </w:txbxContent>
                    </wps:txbx>
                    <wps:bodyPr wrap="square" lIns="0" tIns="0" rIns="0" bIns="0" rtlCol="0">
                      <a:noAutofit/>
                    </wps:bodyPr>
                  </wps:wsp>
                </a:graphicData>
              </a:graphic>
            </wp:anchor>
          </w:drawing>
        </mc:Choice>
        <mc:Fallback>
          <w:pict>
            <v:shape w14:anchorId="1AA70847" id="Textbox 13" o:spid="_x0000_s1032" type="#_x0000_t202" style="position:absolute;margin-left:291.1pt;margin-top:146.1pt;width:53.1pt;height:14.25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" filled="f" stroked="f">
              <v:textbox inset="0,0,0,0">
                <w:txbxContent>
                  <w:p w14:paraId="2F9A42F2" w14:textId="289C2B98" w:rsidR="0089529A" w:rsidRPr="00CD0A6B" w:rsidRDefault="0089529A" w:rsidP="00CD0A6B">
                    <w:pPr>
                      <w:spacing w:before="11"/>
                      <w:rPr>
                        <w:b/>
                        <w:lang w:val="pt-BR"/>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FA173" w14:textId="25E62841" w:rsidR="0089529A" w:rsidRDefault="0046467F">
    <w:pPr>
      <w:pStyle w:val="Corpodetexto"/>
      <w:spacing w:before="0" w:line="14" w:lineRule="auto"/>
      <w:ind w:left="0"/>
      <w:jc w:val="left"/>
      <w:rPr>
        <w:sz w:val="20"/>
      </w:rPr>
    </w:pPr>
    <w:r>
      <w:rPr>
        <w:noProof/>
        <w:sz w:val="20"/>
      </w:rPr>
      <w:pict w14:anchorId="6DFC26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54pt;margin-top:-115.65pt;width:595.2pt;height:854.8pt;z-index:-251652608;mso-position-horizontal-relative:margin;mso-position-vertical-relative:margin" o:allowincell="f">
          <v:imagedata r:id="rId1" o:title="A4 MONTEZUMA 2025"/>
          <w10:wrap anchorx="margin" anchory="margin"/>
        </v:shape>
      </w:pict>
    </w:r>
    <w:r w:rsidR="00000000">
      <w:rPr>
        <w:noProof/>
        <w:sz w:val="20"/>
      </w:rPr>
      <mc:AlternateContent>
        <mc:Choice Requires="wps">
          <w:drawing>
            <wp:anchor distT="0" distB="0" distL="0" distR="0" simplePos="0" relativeHeight="251659776" behindDoc="1" locked="0" layoutInCell="1" allowOverlap="1" wp14:anchorId="328C9EB2" wp14:editId="71F9FC45">
              <wp:simplePos x="0" y="0"/>
              <wp:positionH relativeFrom="page">
                <wp:posOffset>3001772</wp:posOffset>
              </wp:positionH>
              <wp:positionV relativeFrom="page">
                <wp:posOffset>1274420</wp:posOffset>
              </wp:positionV>
              <wp:extent cx="2071370" cy="432434"/>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1370" cy="432434"/>
                      </a:xfrm>
                      <a:prstGeom prst="rect">
                        <a:avLst/>
                      </a:prstGeom>
                    </wps:spPr>
                    <wps:txbx>
                      <w:txbxContent>
                        <w:p w14:paraId="5ED1DC7A" w14:textId="75B5E21E" w:rsidR="0089529A" w:rsidRDefault="0089529A">
                          <w:pPr>
                            <w:spacing w:line="275" w:lineRule="exact"/>
                            <w:ind w:left="1" w:right="1"/>
                            <w:jc w:val="center"/>
                            <w:rPr>
                              <w:b/>
                              <w:sz w:val="24"/>
                            </w:rPr>
                          </w:pPr>
                        </w:p>
                      </w:txbxContent>
                    </wps:txbx>
                    <wps:bodyPr wrap="square" lIns="0" tIns="0" rIns="0" bIns="0" rtlCol="0">
                      <a:noAutofit/>
                    </wps:bodyPr>
                  </wps:wsp>
                </a:graphicData>
              </a:graphic>
            </wp:anchor>
          </w:drawing>
        </mc:Choice>
        <mc:Fallback>
          <w:pict>
            <v:shapetype w14:anchorId="328C9EB2" id="_x0000_t202" coordsize="21600,21600" o:spt="202" path="m,l,21600r21600,l21600,xe">
              <v:stroke joinstyle="miter"/>
              <v:path gradientshapeok="t" o:connecttype="rect"/>
            </v:shapetype>
            <v:shape id="Textbox 17" o:spid="_x0000_s1035" type="#_x0000_t202" style="position:absolute;margin-left:236.35pt;margin-top:100.35pt;width:163.1pt;height:34.05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" filled="f" stroked="f">
              <v:textbox inset="0,0,0,0">
                <w:txbxContent>
                  <w:p w14:paraId="5ED1DC7A" w14:textId="75B5E21E" w:rsidR="0089529A" w:rsidRDefault="0089529A">
                    <w:pPr>
                      <w:spacing w:line="275" w:lineRule="exact"/>
                      <w:ind w:left="1" w:right="1"/>
                      <w:jc w:val="center"/>
                      <w:rPr>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48E2"/>
    <w:multiLevelType w:val="multilevel"/>
    <w:tmpl w:val="79E82050"/>
    <w:lvl w:ilvl="0">
      <w:start w:val="19"/>
      <w:numFmt w:val="decimal"/>
      <w:lvlText w:val="%1"/>
      <w:lvlJc w:val="left"/>
      <w:pPr>
        <w:ind w:left="142" w:hanging="555"/>
      </w:pPr>
      <w:rPr>
        <w:rFonts w:hint="default"/>
        <w:lang w:val="pt-PT" w:eastAsia="en-US" w:bidi="ar-SA"/>
      </w:rPr>
    </w:lvl>
    <w:lvl w:ilvl="1">
      <w:start w:val="1"/>
      <w:numFmt w:val="decimal"/>
      <w:lvlText w:val="%1.%2."/>
      <w:lvlJc w:val="left"/>
      <w:pPr>
        <w:ind w:left="142"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68" w:hanging="555"/>
      </w:pPr>
      <w:rPr>
        <w:rFonts w:hint="default"/>
        <w:lang w:val="pt-PT" w:eastAsia="en-US" w:bidi="ar-SA"/>
      </w:rPr>
    </w:lvl>
    <w:lvl w:ilvl="3">
      <w:numFmt w:val="bullet"/>
      <w:lvlText w:val="•"/>
      <w:lvlJc w:val="left"/>
      <w:pPr>
        <w:ind w:left="3032" w:hanging="555"/>
      </w:pPr>
      <w:rPr>
        <w:rFonts w:hint="default"/>
        <w:lang w:val="pt-PT" w:eastAsia="en-US" w:bidi="ar-SA"/>
      </w:rPr>
    </w:lvl>
    <w:lvl w:ilvl="4">
      <w:numFmt w:val="bullet"/>
      <w:lvlText w:val="•"/>
      <w:lvlJc w:val="left"/>
      <w:pPr>
        <w:ind w:left="3996" w:hanging="555"/>
      </w:pPr>
      <w:rPr>
        <w:rFonts w:hint="default"/>
        <w:lang w:val="pt-PT" w:eastAsia="en-US" w:bidi="ar-SA"/>
      </w:rPr>
    </w:lvl>
    <w:lvl w:ilvl="5">
      <w:numFmt w:val="bullet"/>
      <w:lvlText w:val="•"/>
      <w:lvlJc w:val="left"/>
      <w:pPr>
        <w:ind w:left="4960" w:hanging="555"/>
      </w:pPr>
      <w:rPr>
        <w:rFonts w:hint="default"/>
        <w:lang w:val="pt-PT" w:eastAsia="en-US" w:bidi="ar-SA"/>
      </w:rPr>
    </w:lvl>
    <w:lvl w:ilvl="6">
      <w:numFmt w:val="bullet"/>
      <w:lvlText w:val="•"/>
      <w:lvlJc w:val="left"/>
      <w:pPr>
        <w:ind w:left="5924" w:hanging="555"/>
      </w:pPr>
      <w:rPr>
        <w:rFonts w:hint="default"/>
        <w:lang w:val="pt-PT" w:eastAsia="en-US" w:bidi="ar-SA"/>
      </w:rPr>
    </w:lvl>
    <w:lvl w:ilvl="7">
      <w:numFmt w:val="bullet"/>
      <w:lvlText w:val="•"/>
      <w:lvlJc w:val="left"/>
      <w:pPr>
        <w:ind w:left="6888" w:hanging="555"/>
      </w:pPr>
      <w:rPr>
        <w:rFonts w:hint="default"/>
        <w:lang w:val="pt-PT" w:eastAsia="en-US" w:bidi="ar-SA"/>
      </w:rPr>
    </w:lvl>
    <w:lvl w:ilvl="8">
      <w:numFmt w:val="bullet"/>
      <w:lvlText w:val="•"/>
      <w:lvlJc w:val="left"/>
      <w:pPr>
        <w:ind w:left="7853" w:hanging="555"/>
      </w:pPr>
      <w:rPr>
        <w:rFonts w:hint="default"/>
        <w:lang w:val="pt-PT" w:eastAsia="en-US" w:bidi="ar-SA"/>
      </w:rPr>
    </w:lvl>
  </w:abstractNum>
  <w:abstractNum w:abstractNumId="1" w15:restartNumberingAfterBreak="0">
    <w:nsid w:val="02786AD3"/>
    <w:multiLevelType w:val="multilevel"/>
    <w:tmpl w:val="000E8274"/>
    <w:lvl w:ilvl="0">
      <w:start w:val="8"/>
      <w:numFmt w:val="decimal"/>
      <w:lvlText w:val="%1"/>
      <w:lvlJc w:val="left"/>
      <w:pPr>
        <w:ind w:left="480" w:hanging="480"/>
      </w:pPr>
      <w:rPr>
        <w:rFonts w:hint="default"/>
      </w:rPr>
    </w:lvl>
    <w:lvl w:ilvl="1">
      <w:start w:val="3"/>
      <w:numFmt w:val="decimal"/>
      <w:lvlText w:val="%1.%2"/>
      <w:lvlJc w:val="left"/>
      <w:pPr>
        <w:ind w:left="551" w:hanging="48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 w15:restartNumberingAfterBreak="0">
    <w:nsid w:val="02DB336A"/>
    <w:multiLevelType w:val="hybridMultilevel"/>
    <w:tmpl w:val="59243A32"/>
    <w:lvl w:ilvl="0" w:tplc="14C05462">
      <w:start w:val="1"/>
      <w:numFmt w:val="lowerLetter"/>
      <w:lvlText w:val="%1)"/>
      <w:lvlJc w:val="left"/>
      <w:pPr>
        <w:ind w:left="386" w:hanging="245"/>
      </w:pPr>
      <w:rPr>
        <w:rFonts w:ascii="Times New Roman" w:eastAsia="Times New Roman" w:hAnsi="Times New Roman" w:cs="Times New Roman" w:hint="default"/>
        <w:b w:val="0"/>
        <w:bCs w:val="0"/>
        <w:i w:val="0"/>
        <w:iCs w:val="0"/>
        <w:spacing w:val="0"/>
        <w:w w:val="100"/>
        <w:sz w:val="24"/>
        <w:szCs w:val="24"/>
        <w:lang w:val="pt-PT" w:eastAsia="en-US" w:bidi="ar-SA"/>
      </w:rPr>
    </w:lvl>
    <w:lvl w:ilvl="1" w:tplc="B0D0B908">
      <w:numFmt w:val="bullet"/>
      <w:lvlText w:val="•"/>
      <w:lvlJc w:val="left"/>
      <w:pPr>
        <w:ind w:left="1320" w:hanging="245"/>
      </w:pPr>
      <w:rPr>
        <w:rFonts w:hint="default"/>
        <w:lang w:val="pt-PT" w:eastAsia="en-US" w:bidi="ar-SA"/>
      </w:rPr>
    </w:lvl>
    <w:lvl w:ilvl="2" w:tplc="F678DAC8">
      <w:numFmt w:val="bullet"/>
      <w:lvlText w:val="•"/>
      <w:lvlJc w:val="left"/>
      <w:pPr>
        <w:ind w:left="2260" w:hanging="245"/>
      </w:pPr>
      <w:rPr>
        <w:rFonts w:hint="default"/>
        <w:lang w:val="pt-PT" w:eastAsia="en-US" w:bidi="ar-SA"/>
      </w:rPr>
    </w:lvl>
    <w:lvl w:ilvl="3" w:tplc="B56EB970">
      <w:numFmt w:val="bullet"/>
      <w:lvlText w:val="•"/>
      <w:lvlJc w:val="left"/>
      <w:pPr>
        <w:ind w:left="3200" w:hanging="245"/>
      </w:pPr>
      <w:rPr>
        <w:rFonts w:hint="default"/>
        <w:lang w:val="pt-PT" w:eastAsia="en-US" w:bidi="ar-SA"/>
      </w:rPr>
    </w:lvl>
    <w:lvl w:ilvl="4" w:tplc="7C1CBEB2">
      <w:numFmt w:val="bullet"/>
      <w:lvlText w:val="•"/>
      <w:lvlJc w:val="left"/>
      <w:pPr>
        <w:ind w:left="4140" w:hanging="245"/>
      </w:pPr>
      <w:rPr>
        <w:rFonts w:hint="default"/>
        <w:lang w:val="pt-PT" w:eastAsia="en-US" w:bidi="ar-SA"/>
      </w:rPr>
    </w:lvl>
    <w:lvl w:ilvl="5" w:tplc="2438F6DC">
      <w:numFmt w:val="bullet"/>
      <w:lvlText w:val="•"/>
      <w:lvlJc w:val="left"/>
      <w:pPr>
        <w:ind w:left="5080" w:hanging="245"/>
      </w:pPr>
      <w:rPr>
        <w:rFonts w:hint="default"/>
        <w:lang w:val="pt-PT" w:eastAsia="en-US" w:bidi="ar-SA"/>
      </w:rPr>
    </w:lvl>
    <w:lvl w:ilvl="6" w:tplc="EE8E5EC2">
      <w:numFmt w:val="bullet"/>
      <w:lvlText w:val="•"/>
      <w:lvlJc w:val="left"/>
      <w:pPr>
        <w:ind w:left="6020" w:hanging="245"/>
      </w:pPr>
      <w:rPr>
        <w:rFonts w:hint="default"/>
        <w:lang w:val="pt-PT" w:eastAsia="en-US" w:bidi="ar-SA"/>
      </w:rPr>
    </w:lvl>
    <w:lvl w:ilvl="7" w:tplc="ADF65984">
      <w:numFmt w:val="bullet"/>
      <w:lvlText w:val="•"/>
      <w:lvlJc w:val="left"/>
      <w:pPr>
        <w:ind w:left="6960" w:hanging="245"/>
      </w:pPr>
      <w:rPr>
        <w:rFonts w:hint="default"/>
        <w:lang w:val="pt-PT" w:eastAsia="en-US" w:bidi="ar-SA"/>
      </w:rPr>
    </w:lvl>
    <w:lvl w:ilvl="8" w:tplc="85AA5998">
      <w:numFmt w:val="bullet"/>
      <w:lvlText w:val="•"/>
      <w:lvlJc w:val="left"/>
      <w:pPr>
        <w:ind w:left="7901" w:hanging="245"/>
      </w:pPr>
      <w:rPr>
        <w:rFonts w:hint="default"/>
        <w:lang w:val="pt-PT" w:eastAsia="en-US" w:bidi="ar-SA"/>
      </w:rPr>
    </w:lvl>
  </w:abstractNum>
  <w:abstractNum w:abstractNumId="3" w15:restartNumberingAfterBreak="0">
    <w:nsid w:val="03852B8D"/>
    <w:multiLevelType w:val="multilevel"/>
    <w:tmpl w:val="1C2E7128"/>
    <w:lvl w:ilvl="0">
      <w:start w:val="26"/>
      <w:numFmt w:val="decimal"/>
      <w:lvlText w:val="%1."/>
      <w:lvlJc w:val="left"/>
      <w:pPr>
        <w:ind w:left="709" w:hanging="629"/>
      </w:pPr>
      <w:rPr>
        <w:rFonts w:ascii="Times New Roman" w:eastAsia="Times New Roman" w:hAnsi="Times New Roman" w:cs="Times New Roman" w:hint="default"/>
        <w:b/>
        <w:bCs/>
        <w:i w:val="0"/>
        <w:iCs w:val="0"/>
        <w:spacing w:val="0"/>
        <w:w w:val="100"/>
        <w:sz w:val="24"/>
        <w:szCs w:val="24"/>
        <w:shd w:val="clear" w:color="auto" w:fill="D8D8D8"/>
        <w:lang w:val="pt-PT" w:eastAsia="en-US" w:bidi="ar-SA"/>
      </w:rPr>
    </w:lvl>
    <w:lvl w:ilvl="1">
      <w:start w:val="1"/>
      <w:numFmt w:val="decimal"/>
      <w:lvlText w:val="%1.%2."/>
      <w:lvlJc w:val="left"/>
      <w:pPr>
        <w:ind w:left="142"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860" w:hanging="720"/>
      </w:pPr>
      <w:rPr>
        <w:rFonts w:hint="default"/>
        <w:lang w:val="pt-PT" w:eastAsia="en-US" w:bidi="ar-SA"/>
      </w:rPr>
    </w:lvl>
    <w:lvl w:ilvl="3">
      <w:numFmt w:val="bullet"/>
      <w:lvlText w:val="•"/>
      <w:lvlJc w:val="left"/>
      <w:pPr>
        <w:ind w:left="1975" w:hanging="720"/>
      </w:pPr>
      <w:rPr>
        <w:rFonts w:hint="default"/>
        <w:lang w:val="pt-PT" w:eastAsia="en-US" w:bidi="ar-SA"/>
      </w:rPr>
    </w:lvl>
    <w:lvl w:ilvl="4">
      <w:numFmt w:val="bullet"/>
      <w:lvlText w:val="•"/>
      <w:lvlJc w:val="left"/>
      <w:pPr>
        <w:ind w:left="3090" w:hanging="720"/>
      </w:pPr>
      <w:rPr>
        <w:rFonts w:hint="default"/>
        <w:lang w:val="pt-PT" w:eastAsia="en-US" w:bidi="ar-SA"/>
      </w:rPr>
    </w:lvl>
    <w:lvl w:ilvl="5">
      <w:numFmt w:val="bullet"/>
      <w:lvlText w:val="•"/>
      <w:lvlJc w:val="left"/>
      <w:pPr>
        <w:ind w:left="4205" w:hanging="720"/>
      </w:pPr>
      <w:rPr>
        <w:rFonts w:hint="default"/>
        <w:lang w:val="pt-PT" w:eastAsia="en-US" w:bidi="ar-SA"/>
      </w:rPr>
    </w:lvl>
    <w:lvl w:ilvl="6">
      <w:numFmt w:val="bullet"/>
      <w:lvlText w:val="•"/>
      <w:lvlJc w:val="left"/>
      <w:pPr>
        <w:ind w:left="5320" w:hanging="720"/>
      </w:pPr>
      <w:rPr>
        <w:rFonts w:hint="default"/>
        <w:lang w:val="pt-PT" w:eastAsia="en-US" w:bidi="ar-SA"/>
      </w:rPr>
    </w:lvl>
    <w:lvl w:ilvl="7">
      <w:numFmt w:val="bullet"/>
      <w:lvlText w:val="•"/>
      <w:lvlJc w:val="left"/>
      <w:pPr>
        <w:ind w:left="6435" w:hanging="720"/>
      </w:pPr>
      <w:rPr>
        <w:rFonts w:hint="default"/>
        <w:lang w:val="pt-PT" w:eastAsia="en-US" w:bidi="ar-SA"/>
      </w:rPr>
    </w:lvl>
    <w:lvl w:ilvl="8">
      <w:numFmt w:val="bullet"/>
      <w:lvlText w:val="•"/>
      <w:lvlJc w:val="left"/>
      <w:pPr>
        <w:ind w:left="7551" w:hanging="720"/>
      </w:pPr>
      <w:rPr>
        <w:rFonts w:hint="default"/>
        <w:lang w:val="pt-PT" w:eastAsia="en-US" w:bidi="ar-SA"/>
      </w:rPr>
    </w:lvl>
  </w:abstractNum>
  <w:abstractNum w:abstractNumId="4" w15:restartNumberingAfterBreak="0">
    <w:nsid w:val="050A0017"/>
    <w:multiLevelType w:val="hybridMultilevel"/>
    <w:tmpl w:val="385A1BF8"/>
    <w:lvl w:ilvl="0" w:tplc="41782654">
      <w:numFmt w:val="bullet"/>
      <w:lvlText w:val=""/>
      <w:lvlJc w:val="left"/>
      <w:pPr>
        <w:ind w:left="142" w:hanging="720"/>
      </w:pPr>
      <w:rPr>
        <w:rFonts w:ascii="Symbol" w:eastAsia="Symbol" w:hAnsi="Symbol" w:cs="Symbol" w:hint="default"/>
        <w:b w:val="0"/>
        <w:bCs w:val="0"/>
        <w:i w:val="0"/>
        <w:iCs w:val="0"/>
        <w:spacing w:val="0"/>
        <w:w w:val="100"/>
        <w:sz w:val="24"/>
        <w:szCs w:val="24"/>
        <w:lang w:val="pt-PT" w:eastAsia="en-US" w:bidi="ar-SA"/>
      </w:rPr>
    </w:lvl>
    <w:lvl w:ilvl="1" w:tplc="C3ECA9AC">
      <w:numFmt w:val="bullet"/>
      <w:lvlText w:val="•"/>
      <w:lvlJc w:val="left"/>
      <w:pPr>
        <w:ind w:left="1104" w:hanging="720"/>
      </w:pPr>
      <w:rPr>
        <w:rFonts w:hint="default"/>
        <w:lang w:val="pt-PT" w:eastAsia="en-US" w:bidi="ar-SA"/>
      </w:rPr>
    </w:lvl>
    <w:lvl w:ilvl="2" w:tplc="DD406508">
      <w:numFmt w:val="bullet"/>
      <w:lvlText w:val="•"/>
      <w:lvlJc w:val="left"/>
      <w:pPr>
        <w:ind w:left="2068" w:hanging="720"/>
      </w:pPr>
      <w:rPr>
        <w:rFonts w:hint="default"/>
        <w:lang w:val="pt-PT" w:eastAsia="en-US" w:bidi="ar-SA"/>
      </w:rPr>
    </w:lvl>
    <w:lvl w:ilvl="3" w:tplc="4532268A">
      <w:numFmt w:val="bullet"/>
      <w:lvlText w:val="•"/>
      <w:lvlJc w:val="left"/>
      <w:pPr>
        <w:ind w:left="3032" w:hanging="720"/>
      </w:pPr>
      <w:rPr>
        <w:rFonts w:hint="default"/>
        <w:lang w:val="pt-PT" w:eastAsia="en-US" w:bidi="ar-SA"/>
      </w:rPr>
    </w:lvl>
    <w:lvl w:ilvl="4" w:tplc="085895A6">
      <w:numFmt w:val="bullet"/>
      <w:lvlText w:val="•"/>
      <w:lvlJc w:val="left"/>
      <w:pPr>
        <w:ind w:left="3996" w:hanging="720"/>
      </w:pPr>
      <w:rPr>
        <w:rFonts w:hint="default"/>
        <w:lang w:val="pt-PT" w:eastAsia="en-US" w:bidi="ar-SA"/>
      </w:rPr>
    </w:lvl>
    <w:lvl w:ilvl="5" w:tplc="774053BA">
      <w:numFmt w:val="bullet"/>
      <w:lvlText w:val="•"/>
      <w:lvlJc w:val="left"/>
      <w:pPr>
        <w:ind w:left="4960" w:hanging="720"/>
      </w:pPr>
      <w:rPr>
        <w:rFonts w:hint="default"/>
        <w:lang w:val="pt-PT" w:eastAsia="en-US" w:bidi="ar-SA"/>
      </w:rPr>
    </w:lvl>
    <w:lvl w:ilvl="6" w:tplc="696E3CF4">
      <w:numFmt w:val="bullet"/>
      <w:lvlText w:val="•"/>
      <w:lvlJc w:val="left"/>
      <w:pPr>
        <w:ind w:left="5924" w:hanging="720"/>
      </w:pPr>
      <w:rPr>
        <w:rFonts w:hint="default"/>
        <w:lang w:val="pt-PT" w:eastAsia="en-US" w:bidi="ar-SA"/>
      </w:rPr>
    </w:lvl>
    <w:lvl w:ilvl="7" w:tplc="AD181824">
      <w:numFmt w:val="bullet"/>
      <w:lvlText w:val="•"/>
      <w:lvlJc w:val="left"/>
      <w:pPr>
        <w:ind w:left="6888" w:hanging="720"/>
      </w:pPr>
      <w:rPr>
        <w:rFonts w:hint="default"/>
        <w:lang w:val="pt-PT" w:eastAsia="en-US" w:bidi="ar-SA"/>
      </w:rPr>
    </w:lvl>
    <w:lvl w:ilvl="8" w:tplc="6A7EECA0">
      <w:numFmt w:val="bullet"/>
      <w:lvlText w:val="•"/>
      <w:lvlJc w:val="left"/>
      <w:pPr>
        <w:ind w:left="7853" w:hanging="720"/>
      </w:pPr>
      <w:rPr>
        <w:rFonts w:hint="default"/>
        <w:lang w:val="pt-PT" w:eastAsia="en-US" w:bidi="ar-SA"/>
      </w:rPr>
    </w:lvl>
  </w:abstractNum>
  <w:abstractNum w:abstractNumId="5" w15:restartNumberingAfterBreak="0">
    <w:nsid w:val="08B54607"/>
    <w:multiLevelType w:val="multilevel"/>
    <w:tmpl w:val="674E9B22"/>
    <w:lvl w:ilvl="0">
      <w:start w:val="20"/>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68" w:hanging="567"/>
      </w:pPr>
      <w:rPr>
        <w:rFonts w:hint="default"/>
        <w:lang w:val="pt-PT" w:eastAsia="en-US" w:bidi="ar-SA"/>
      </w:rPr>
    </w:lvl>
    <w:lvl w:ilvl="3">
      <w:numFmt w:val="bullet"/>
      <w:lvlText w:val="•"/>
      <w:lvlJc w:val="left"/>
      <w:pPr>
        <w:ind w:left="3032" w:hanging="567"/>
      </w:pPr>
      <w:rPr>
        <w:rFonts w:hint="default"/>
        <w:lang w:val="pt-PT" w:eastAsia="en-US" w:bidi="ar-SA"/>
      </w:rPr>
    </w:lvl>
    <w:lvl w:ilvl="4">
      <w:numFmt w:val="bullet"/>
      <w:lvlText w:val="•"/>
      <w:lvlJc w:val="left"/>
      <w:pPr>
        <w:ind w:left="3996" w:hanging="567"/>
      </w:pPr>
      <w:rPr>
        <w:rFonts w:hint="default"/>
        <w:lang w:val="pt-PT" w:eastAsia="en-US" w:bidi="ar-SA"/>
      </w:rPr>
    </w:lvl>
    <w:lvl w:ilvl="5">
      <w:numFmt w:val="bullet"/>
      <w:lvlText w:val="•"/>
      <w:lvlJc w:val="left"/>
      <w:pPr>
        <w:ind w:left="4960" w:hanging="567"/>
      </w:pPr>
      <w:rPr>
        <w:rFonts w:hint="default"/>
        <w:lang w:val="pt-PT" w:eastAsia="en-US" w:bidi="ar-SA"/>
      </w:rPr>
    </w:lvl>
    <w:lvl w:ilvl="6">
      <w:numFmt w:val="bullet"/>
      <w:lvlText w:val="•"/>
      <w:lvlJc w:val="left"/>
      <w:pPr>
        <w:ind w:left="5924" w:hanging="567"/>
      </w:pPr>
      <w:rPr>
        <w:rFonts w:hint="default"/>
        <w:lang w:val="pt-PT" w:eastAsia="en-US" w:bidi="ar-SA"/>
      </w:rPr>
    </w:lvl>
    <w:lvl w:ilvl="7">
      <w:numFmt w:val="bullet"/>
      <w:lvlText w:val="•"/>
      <w:lvlJc w:val="left"/>
      <w:pPr>
        <w:ind w:left="6888" w:hanging="567"/>
      </w:pPr>
      <w:rPr>
        <w:rFonts w:hint="default"/>
        <w:lang w:val="pt-PT" w:eastAsia="en-US" w:bidi="ar-SA"/>
      </w:rPr>
    </w:lvl>
    <w:lvl w:ilvl="8">
      <w:numFmt w:val="bullet"/>
      <w:lvlText w:val="•"/>
      <w:lvlJc w:val="left"/>
      <w:pPr>
        <w:ind w:left="7853" w:hanging="567"/>
      </w:pPr>
      <w:rPr>
        <w:rFonts w:hint="default"/>
        <w:lang w:val="pt-PT" w:eastAsia="en-US" w:bidi="ar-SA"/>
      </w:rPr>
    </w:lvl>
  </w:abstractNum>
  <w:abstractNum w:abstractNumId="6" w15:restartNumberingAfterBreak="0">
    <w:nsid w:val="08D16092"/>
    <w:multiLevelType w:val="multilevel"/>
    <w:tmpl w:val="2AB490C0"/>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2"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032" w:hanging="720"/>
      </w:pPr>
      <w:rPr>
        <w:rFonts w:hint="default"/>
        <w:lang w:val="pt-PT" w:eastAsia="en-US" w:bidi="ar-SA"/>
      </w:rPr>
    </w:lvl>
    <w:lvl w:ilvl="4">
      <w:numFmt w:val="bullet"/>
      <w:lvlText w:val="•"/>
      <w:lvlJc w:val="left"/>
      <w:pPr>
        <w:ind w:left="3996" w:hanging="720"/>
      </w:pPr>
      <w:rPr>
        <w:rFonts w:hint="default"/>
        <w:lang w:val="pt-PT" w:eastAsia="en-US" w:bidi="ar-SA"/>
      </w:rPr>
    </w:lvl>
    <w:lvl w:ilvl="5">
      <w:numFmt w:val="bullet"/>
      <w:lvlText w:val="•"/>
      <w:lvlJc w:val="left"/>
      <w:pPr>
        <w:ind w:left="4960" w:hanging="720"/>
      </w:pPr>
      <w:rPr>
        <w:rFonts w:hint="default"/>
        <w:lang w:val="pt-PT" w:eastAsia="en-US" w:bidi="ar-SA"/>
      </w:rPr>
    </w:lvl>
    <w:lvl w:ilvl="6">
      <w:numFmt w:val="bullet"/>
      <w:lvlText w:val="•"/>
      <w:lvlJc w:val="left"/>
      <w:pPr>
        <w:ind w:left="5924" w:hanging="720"/>
      </w:pPr>
      <w:rPr>
        <w:rFonts w:hint="default"/>
        <w:lang w:val="pt-PT" w:eastAsia="en-US" w:bidi="ar-SA"/>
      </w:rPr>
    </w:lvl>
    <w:lvl w:ilvl="7">
      <w:numFmt w:val="bullet"/>
      <w:lvlText w:val="•"/>
      <w:lvlJc w:val="left"/>
      <w:pPr>
        <w:ind w:left="6888" w:hanging="720"/>
      </w:pPr>
      <w:rPr>
        <w:rFonts w:hint="default"/>
        <w:lang w:val="pt-PT" w:eastAsia="en-US" w:bidi="ar-SA"/>
      </w:rPr>
    </w:lvl>
    <w:lvl w:ilvl="8">
      <w:numFmt w:val="bullet"/>
      <w:lvlText w:val="•"/>
      <w:lvlJc w:val="left"/>
      <w:pPr>
        <w:ind w:left="7853" w:hanging="720"/>
      </w:pPr>
      <w:rPr>
        <w:rFonts w:hint="default"/>
        <w:lang w:val="pt-PT" w:eastAsia="en-US" w:bidi="ar-SA"/>
      </w:rPr>
    </w:lvl>
  </w:abstractNum>
  <w:abstractNum w:abstractNumId="7" w15:restartNumberingAfterBreak="0">
    <w:nsid w:val="09081A13"/>
    <w:multiLevelType w:val="multilevel"/>
    <w:tmpl w:val="1716F2D0"/>
    <w:lvl w:ilvl="0">
      <w:start w:val="14"/>
      <w:numFmt w:val="decimal"/>
      <w:lvlText w:val="%1."/>
      <w:lvlJc w:val="left"/>
      <w:pPr>
        <w:ind w:left="502" w:hanging="361"/>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142" w:hanging="553"/>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2" w:hanging="783"/>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62" w:hanging="783"/>
      </w:pPr>
      <w:rPr>
        <w:rFonts w:hint="default"/>
        <w:lang w:val="pt-PT" w:eastAsia="en-US" w:bidi="ar-SA"/>
      </w:rPr>
    </w:lvl>
    <w:lvl w:ilvl="4">
      <w:numFmt w:val="bullet"/>
      <w:lvlText w:val="•"/>
      <w:lvlJc w:val="left"/>
      <w:pPr>
        <w:ind w:left="3593" w:hanging="783"/>
      </w:pPr>
      <w:rPr>
        <w:rFonts w:hint="default"/>
        <w:lang w:val="pt-PT" w:eastAsia="en-US" w:bidi="ar-SA"/>
      </w:rPr>
    </w:lvl>
    <w:lvl w:ilvl="5">
      <w:numFmt w:val="bullet"/>
      <w:lvlText w:val="•"/>
      <w:lvlJc w:val="left"/>
      <w:pPr>
        <w:ind w:left="4625" w:hanging="783"/>
      </w:pPr>
      <w:rPr>
        <w:rFonts w:hint="default"/>
        <w:lang w:val="pt-PT" w:eastAsia="en-US" w:bidi="ar-SA"/>
      </w:rPr>
    </w:lvl>
    <w:lvl w:ilvl="6">
      <w:numFmt w:val="bullet"/>
      <w:lvlText w:val="•"/>
      <w:lvlJc w:val="left"/>
      <w:pPr>
        <w:ind w:left="5656" w:hanging="783"/>
      </w:pPr>
      <w:rPr>
        <w:rFonts w:hint="default"/>
        <w:lang w:val="pt-PT" w:eastAsia="en-US" w:bidi="ar-SA"/>
      </w:rPr>
    </w:lvl>
    <w:lvl w:ilvl="7">
      <w:numFmt w:val="bullet"/>
      <w:lvlText w:val="•"/>
      <w:lvlJc w:val="left"/>
      <w:pPr>
        <w:ind w:left="6687" w:hanging="783"/>
      </w:pPr>
      <w:rPr>
        <w:rFonts w:hint="default"/>
        <w:lang w:val="pt-PT" w:eastAsia="en-US" w:bidi="ar-SA"/>
      </w:rPr>
    </w:lvl>
    <w:lvl w:ilvl="8">
      <w:numFmt w:val="bullet"/>
      <w:lvlText w:val="•"/>
      <w:lvlJc w:val="left"/>
      <w:pPr>
        <w:ind w:left="7718" w:hanging="783"/>
      </w:pPr>
      <w:rPr>
        <w:rFonts w:hint="default"/>
        <w:lang w:val="pt-PT" w:eastAsia="en-US" w:bidi="ar-SA"/>
      </w:rPr>
    </w:lvl>
  </w:abstractNum>
  <w:abstractNum w:abstractNumId="8" w15:restartNumberingAfterBreak="0">
    <w:nsid w:val="09250619"/>
    <w:multiLevelType w:val="multilevel"/>
    <w:tmpl w:val="2216FF36"/>
    <w:lvl w:ilvl="0">
      <w:start w:val="9"/>
      <w:numFmt w:val="decimal"/>
      <w:lvlText w:val="%1"/>
      <w:lvlJc w:val="left"/>
      <w:pPr>
        <w:ind w:left="480" w:hanging="480"/>
      </w:pPr>
      <w:rPr>
        <w:rFonts w:hint="default"/>
      </w:rPr>
    </w:lvl>
    <w:lvl w:ilvl="1">
      <w:start w:val="1"/>
      <w:numFmt w:val="decimal"/>
      <w:lvlText w:val="%1.%2"/>
      <w:lvlJc w:val="left"/>
      <w:pPr>
        <w:ind w:left="255" w:hanging="480"/>
      </w:pPr>
      <w:rPr>
        <w:rFonts w:hint="default"/>
      </w:rPr>
    </w:lvl>
    <w:lvl w:ilvl="2">
      <w:start w:val="7"/>
      <w:numFmt w:val="decimal"/>
      <w:lvlText w:val="%1.%2.%3"/>
      <w:lvlJc w:val="left"/>
      <w:pPr>
        <w:ind w:left="270" w:hanging="720"/>
      </w:pPr>
      <w:rPr>
        <w:rFonts w:hint="default"/>
      </w:rPr>
    </w:lvl>
    <w:lvl w:ilvl="3">
      <w:start w:val="1"/>
      <w:numFmt w:val="decimal"/>
      <w:lvlText w:val="%1.%2.%3.%4"/>
      <w:lvlJc w:val="left"/>
      <w:pPr>
        <w:ind w:left="45" w:hanging="720"/>
      </w:pPr>
      <w:rPr>
        <w:rFonts w:hint="default"/>
      </w:rPr>
    </w:lvl>
    <w:lvl w:ilvl="4">
      <w:start w:val="1"/>
      <w:numFmt w:val="decimal"/>
      <w:lvlText w:val="%1.%2.%3.%4.%5"/>
      <w:lvlJc w:val="left"/>
      <w:pPr>
        <w:ind w:left="180" w:hanging="1080"/>
      </w:pPr>
      <w:rPr>
        <w:rFonts w:hint="default"/>
      </w:rPr>
    </w:lvl>
    <w:lvl w:ilvl="5">
      <w:start w:val="1"/>
      <w:numFmt w:val="decimal"/>
      <w:lvlText w:val="%1.%2.%3.%4.%5.%6"/>
      <w:lvlJc w:val="left"/>
      <w:pPr>
        <w:ind w:left="-45" w:hanging="1080"/>
      </w:pPr>
      <w:rPr>
        <w:rFonts w:hint="default"/>
      </w:rPr>
    </w:lvl>
    <w:lvl w:ilvl="6">
      <w:start w:val="1"/>
      <w:numFmt w:val="decimal"/>
      <w:lvlText w:val="%1.%2.%3.%4.%5.%6.%7"/>
      <w:lvlJc w:val="left"/>
      <w:pPr>
        <w:ind w:left="90" w:hanging="1440"/>
      </w:pPr>
      <w:rPr>
        <w:rFonts w:hint="default"/>
      </w:rPr>
    </w:lvl>
    <w:lvl w:ilvl="7">
      <w:start w:val="1"/>
      <w:numFmt w:val="decimal"/>
      <w:lvlText w:val="%1.%2.%3.%4.%5.%6.%7.%8"/>
      <w:lvlJc w:val="left"/>
      <w:pPr>
        <w:ind w:left="-135" w:hanging="1440"/>
      </w:pPr>
      <w:rPr>
        <w:rFonts w:hint="default"/>
      </w:rPr>
    </w:lvl>
    <w:lvl w:ilvl="8">
      <w:start w:val="1"/>
      <w:numFmt w:val="decimal"/>
      <w:lvlText w:val="%1.%2.%3.%4.%5.%6.%7.%8.%9"/>
      <w:lvlJc w:val="left"/>
      <w:pPr>
        <w:ind w:left="0" w:hanging="1800"/>
      </w:pPr>
      <w:rPr>
        <w:rFonts w:hint="default"/>
      </w:rPr>
    </w:lvl>
  </w:abstractNum>
  <w:abstractNum w:abstractNumId="9" w15:restartNumberingAfterBreak="0">
    <w:nsid w:val="092B75B8"/>
    <w:multiLevelType w:val="multilevel"/>
    <w:tmpl w:val="EB0CD0B8"/>
    <w:lvl w:ilvl="0">
      <w:start w:val="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Times New Roman" w:eastAsia="Times New Roman" w:hAnsi="Times New Roman" w:cs="Times New Roman" w:hint="default"/>
        <w:b w:val="0"/>
        <w:bCs w:val="0"/>
        <w:i w:val="0"/>
        <w:iCs w:val="0"/>
        <w:spacing w:val="0"/>
        <w:w w:val="97"/>
        <w:sz w:val="24"/>
        <w:szCs w:val="24"/>
        <w:lang w:val="pt-PT" w:eastAsia="en-US" w:bidi="ar-SA"/>
      </w:rPr>
    </w:lvl>
    <w:lvl w:ilvl="2">
      <w:numFmt w:val="bullet"/>
      <w:lvlText w:val="•"/>
      <w:lvlJc w:val="left"/>
      <w:pPr>
        <w:ind w:left="2516" w:hanging="567"/>
      </w:pPr>
      <w:rPr>
        <w:rFonts w:hint="default"/>
        <w:lang w:val="pt-PT" w:eastAsia="en-US" w:bidi="ar-SA"/>
      </w:rPr>
    </w:lvl>
    <w:lvl w:ilvl="3">
      <w:numFmt w:val="bullet"/>
      <w:lvlText w:val="•"/>
      <w:lvlJc w:val="left"/>
      <w:pPr>
        <w:ind w:left="3424" w:hanging="567"/>
      </w:pPr>
      <w:rPr>
        <w:rFonts w:hint="default"/>
        <w:lang w:val="pt-PT" w:eastAsia="en-US" w:bidi="ar-SA"/>
      </w:rPr>
    </w:lvl>
    <w:lvl w:ilvl="4">
      <w:numFmt w:val="bullet"/>
      <w:lvlText w:val="•"/>
      <w:lvlJc w:val="left"/>
      <w:pPr>
        <w:ind w:left="4332" w:hanging="567"/>
      </w:pPr>
      <w:rPr>
        <w:rFonts w:hint="default"/>
        <w:lang w:val="pt-PT" w:eastAsia="en-US" w:bidi="ar-SA"/>
      </w:rPr>
    </w:lvl>
    <w:lvl w:ilvl="5">
      <w:numFmt w:val="bullet"/>
      <w:lvlText w:val="•"/>
      <w:lvlJc w:val="left"/>
      <w:pPr>
        <w:ind w:left="5240" w:hanging="567"/>
      </w:pPr>
      <w:rPr>
        <w:rFonts w:hint="default"/>
        <w:lang w:val="pt-PT" w:eastAsia="en-US" w:bidi="ar-SA"/>
      </w:rPr>
    </w:lvl>
    <w:lvl w:ilvl="6">
      <w:numFmt w:val="bullet"/>
      <w:lvlText w:val="•"/>
      <w:lvlJc w:val="left"/>
      <w:pPr>
        <w:ind w:left="6148" w:hanging="567"/>
      </w:pPr>
      <w:rPr>
        <w:rFonts w:hint="default"/>
        <w:lang w:val="pt-PT" w:eastAsia="en-US" w:bidi="ar-SA"/>
      </w:rPr>
    </w:lvl>
    <w:lvl w:ilvl="7">
      <w:numFmt w:val="bullet"/>
      <w:lvlText w:val="•"/>
      <w:lvlJc w:val="left"/>
      <w:pPr>
        <w:ind w:left="7056" w:hanging="567"/>
      </w:pPr>
      <w:rPr>
        <w:rFonts w:hint="default"/>
        <w:lang w:val="pt-PT" w:eastAsia="en-US" w:bidi="ar-SA"/>
      </w:rPr>
    </w:lvl>
    <w:lvl w:ilvl="8">
      <w:numFmt w:val="bullet"/>
      <w:lvlText w:val="•"/>
      <w:lvlJc w:val="left"/>
      <w:pPr>
        <w:ind w:left="7965" w:hanging="567"/>
      </w:pPr>
      <w:rPr>
        <w:rFonts w:hint="default"/>
        <w:lang w:val="pt-PT" w:eastAsia="en-US" w:bidi="ar-SA"/>
      </w:rPr>
    </w:lvl>
  </w:abstractNum>
  <w:abstractNum w:abstractNumId="10" w15:restartNumberingAfterBreak="0">
    <w:nsid w:val="0975043B"/>
    <w:multiLevelType w:val="multilevel"/>
    <w:tmpl w:val="9BF8F9FC"/>
    <w:lvl w:ilvl="0">
      <w:start w:val="3"/>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557" w:hanging="1133"/>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418" w:hanging="1133"/>
      </w:pPr>
      <w:rPr>
        <w:rFonts w:hint="default"/>
        <w:lang w:val="pt-PT" w:eastAsia="en-US" w:bidi="ar-SA"/>
      </w:rPr>
    </w:lvl>
    <w:lvl w:ilvl="4">
      <w:numFmt w:val="bullet"/>
      <w:lvlText w:val="•"/>
      <w:lvlJc w:val="left"/>
      <w:pPr>
        <w:ind w:left="4347" w:hanging="1133"/>
      </w:pPr>
      <w:rPr>
        <w:rFonts w:hint="default"/>
        <w:lang w:val="pt-PT" w:eastAsia="en-US" w:bidi="ar-SA"/>
      </w:rPr>
    </w:lvl>
    <w:lvl w:ilvl="5">
      <w:numFmt w:val="bullet"/>
      <w:lvlText w:val="•"/>
      <w:lvlJc w:val="left"/>
      <w:pPr>
        <w:ind w:left="5276" w:hanging="1133"/>
      </w:pPr>
      <w:rPr>
        <w:rFonts w:hint="default"/>
        <w:lang w:val="pt-PT" w:eastAsia="en-US" w:bidi="ar-SA"/>
      </w:rPr>
    </w:lvl>
    <w:lvl w:ilvl="6">
      <w:numFmt w:val="bullet"/>
      <w:lvlText w:val="•"/>
      <w:lvlJc w:val="left"/>
      <w:pPr>
        <w:ind w:left="6205" w:hanging="1133"/>
      </w:pPr>
      <w:rPr>
        <w:rFonts w:hint="default"/>
        <w:lang w:val="pt-PT" w:eastAsia="en-US" w:bidi="ar-SA"/>
      </w:rPr>
    </w:lvl>
    <w:lvl w:ilvl="7">
      <w:numFmt w:val="bullet"/>
      <w:lvlText w:val="•"/>
      <w:lvlJc w:val="left"/>
      <w:pPr>
        <w:ind w:left="7134" w:hanging="1133"/>
      </w:pPr>
      <w:rPr>
        <w:rFonts w:hint="default"/>
        <w:lang w:val="pt-PT" w:eastAsia="en-US" w:bidi="ar-SA"/>
      </w:rPr>
    </w:lvl>
    <w:lvl w:ilvl="8">
      <w:numFmt w:val="bullet"/>
      <w:lvlText w:val="•"/>
      <w:lvlJc w:val="left"/>
      <w:pPr>
        <w:ind w:left="8064" w:hanging="1133"/>
      </w:pPr>
      <w:rPr>
        <w:rFonts w:hint="default"/>
        <w:lang w:val="pt-PT" w:eastAsia="en-US" w:bidi="ar-SA"/>
      </w:rPr>
    </w:lvl>
  </w:abstractNum>
  <w:abstractNum w:abstractNumId="11" w15:restartNumberingAfterBreak="0">
    <w:nsid w:val="09874104"/>
    <w:multiLevelType w:val="multilevel"/>
    <w:tmpl w:val="F41A1FD4"/>
    <w:lvl w:ilvl="0">
      <w:start w:val="8"/>
      <w:numFmt w:val="decimal"/>
      <w:lvlText w:val="%1"/>
      <w:lvlJc w:val="left"/>
      <w:pPr>
        <w:ind w:left="600" w:hanging="600"/>
      </w:pPr>
      <w:rPr>
        <w:rFonts w:hint="default"/>
      </w:rPr>
    </w:lvl>
    <w:lvl w:ilvl="1">
      <w:start w:val="5"/>
      <w:numFmt w:val="decimal"/>
      <w:lvlText w:val="%1.%2"/>
      <w:lvlJc w:val="left"/>
      <w:pPr>
        <w:ind w:left="375" w:hanging="600"/>
      </w:pPr>
      <w:rPr>
        <w:rFonts w:hint="default"/>
      </w:rPr>
    </w:lvl>
    <w:lvl w:ilvl="2">
      <w:start w:val="14"/>
      <w:numFmt w:val="decimal"/>
      <w:lvlText w:val="%1.%2.%3"/>
      <w:lvlJc w:val="left"/>
      <w:pPr>
        <w:ind w:left="270" w:hanging="720"/>
      </w:pPr>
      <w:rPr>
        <w:rFonts w:hint="default"/>
      </w:rPr>
    </w:lvl>
    <w:lvl w:ilvl="3">
      <w:start w:val="1"/>
      <w:numFmt w:val="decimal"/>
      <w:lvlText w:val="%1.%2.%3.%4"/>
      <w:lvlJc w:val="left"/>
      <w:pPr>
        <w:ind w:left="45" w:hanging="720"/>
      </w:pPr>
      <w:rPr>
        <w:rFonts w:hint="default"/>
      </w:rPr>
    </w:lvl>
    <w:lvl w:ilvl="4">
      <w:start w:val="1"/>
      <w:numFmt w:val="decimal"/>
      <w:lvlText w:val="%1.%2.%3.%4.%5"/>
      <w:lvlJc w:val="left"/>
      <w:pPr>
        <w:ind w:left="180" w:hanging="1080"/>
      </w:pPr>
      <w:rPr>
        <w:rFonts w:hint="default"/>
      </w:rPr>
    </w:lvl>
    <w:lvl w:ilvl="5">
      <w:start w:val="1"/>
      <w:numFmt w:val="decimal"/>
      <w:lvlText w:val="%1.%2.%3.%4.%5.%6"/>
      <w:lvlJc w:val="left"/>
      <w:pPr>
        <w:ind w:left="-45" w:hanging="1080"/>
      </w:pPr>
      <w:rPr>
        <w:rFonts w:hint="default"/>
      </w:rPr>
    </w:lvl>
    <w:lvl w:ilvl="6">
      <w:start w:val="1"/>
      <w:numFmt w:val="decimal"/>
      <w:lvlText w:val="%1.%2.%3.%4.%5.%6.%7"/>
      <w:lvlJc w:val="left"/>
      <w:pPr>
        <w:ind w:left="90" w:hanging="1440"/>
      </w:pPr>
      <w:rPr>
        <w:rFonts w:hint="default"/>
      </w:rPr>
    </w:lvl>
    <w:lvl w:ilvl="7">
      <w:start w:val="1"/>
      <w:numFmt w:val="decimal"/>
      <w:lvlText w:val="%1.%2.%3.%4.%5.%6.%7.%8"/>
      <w:lvlJc w:val="left"/>
      <w:pPr>
        <w:ind w:left="-135" w:hanging="1440"/>
      </w:pPr>
      <w:rPr>
        <w:rFonts w:hint="default"/>
      </w:rPr>
    </w:lvl>
    <w:lvl w:ilvl="8">
      <w:start w:val="1"/>
      <w:numFmt w:val="decimal"/>
      <w:lvlText w:val="%1.%2.%3.%4.%5.%6.%7.%8.%9"/>
      <w:lvlJc w:val="left"/>
      <w:pPr>
        <w:ind w:left="0" w:hanging="1800"/>
      </w:pPr>
      <w:rPr>
        <w:rFonts w:hint="default"/>
      </w:rPr>
    </w:lvl>
  </w:abstractNum>
  <w:abstractNum w:abstractNumId="12" w15:restartNumberingAfterBreak="0">
    <w:nsid w:val="13ED1D74"/>
    <w:multiLevelType w:val="multilevel"/>
    <w:tmpl w:val="38581AF6"/>
    <w:lvl w:ilvl="0">
      <w:start w:val="13"/>
      <w:numFmt w:val="decimal"/>
      <w:lvlText w:val="%1"/>
      <w:lvlJc w:val="left"/>
      <w:pPr>
        <w:ind w:left="682" w:hanging="541"/>
      </w:pPr>
      <w:rPr>
        <w:rFonts w:hint="default"/>
        <w:lang w:val="pt-PT" w:eastAsia="en-US" w:bidi="ar-SA"/>
      </w:rPr>
    </w:lvl>
    <w:lvl w:ilvl="1">
      <w:start w:val="1"/>
      <w:numFmt w:val="decimal"/>
      <w:lvlText w:val="%1.%2."/>
      <w:lvlJc w:val="left"/>
      <w:pPr>
        <w:ind w:left="682"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2" w:hanging="77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702" w:hanging="771"/>
      </w:pPr>
      <w:rPr>
        <w:rFonts w:hint="default"/>
        <w:lang w:val="pt-PT" w:eastAsia="en-US" w:bidi="ar-SA"/>
      </w:rPr>
    </w:lvl>
    <w:lvl w:ilvl="4">
      <w:numFmt w:val="bullet"/>
      <w:lvlText w:val="•"/>
      <w:lvlJc w:val="left"/>
      <w:pPr>
        <w:ind w:left="3713" w:hanging="771"/>
      </w:pPr>
      <w:rPr>
        <w:rFonts w:hint="default"/>
        <w:lang w:val="pt-PT" w:eastAsia="en-US" w:bidi="ar-SA"/>
      </w:rPr>
    </w:lvl>
    <w:lvl w:ilvl="5">
      <w:numFmt w:val="bullet"/>
      <w:lvlText w:val="•"/>
      <w:lvlJc w:val="left"/>
      <w:pPr>
        <w:ind w:left="4725" w:hanging="771"/>
      </w:pPr>
      <w:rPr>
        <w:rFonts w:hint="default"/>
        <w:lang w:val="pt-PT" w:eastAsia="en-US" w:bidi="ar-SA"/>
      </w:rPr>
    </w:lvl>
    <w:lvl w:ilvl="6">
      <w:numFmt w:val="bullet"/>
      <w:lvlText w:val="•"/>
      <w:lvlJc w:val="left"/>
      <w:pPr>
        <w:ind w:left="5736" w:hanging="771"/>
      </w:pPr>
      <w:rPr>
        <w:rFonts w:hint="default"/>
        <w:lang w:val="pt-PT" w:eastAsia="en-US" w:bidi="ar-SA"/>
      </w:rPr>
    </w:lvl>
    <w:lvl w:ilvl="7">
      <w:numFmt w:val="bullet"/>
      <w:lvlText w:val="•"/>
      <w:lvlJc w:val="left"/>
      <w:pPr>
        <w:ind w:left="6747" w:hanging="771"/>
      </w:pPr>
      <w:rPr>
        <w:rFonts w:hint="default"/>
        <w:lang w:val="pt-PT" w:eastAsia="en-US" w:bidi="ar-SA"/>
      </w:rPr>
    </w:lvl>
    <w:lvl w:ilvl="8">
      <w:numFmt w:val="bullet"/>
      <w:lvlText w:val="•"/>
      <w:lvlJc w:val="left"/>
      <w:pPr>
        <w:ind w:left="7758" w:hanging="771"/>
      </w:pPr>
      <w:rPr>
        <w:rFonts w:hint="default"/>
        <w:lang w:val="pt-PT" w:eastAsia="en-US" w:bidi="ar-SA"/>
      </w:rPr>
    </w:lvl>
  </w:abstractNum>
  <w:abstractNum w:abstractNumId="13" w15:restartNumberingAfterBreak="0">
    <w:nsid w:val="152E3E46"/>
    <w:multiLevelType w:val="multilevel"/>
    <w:tmpl w:val="AC46797E"/>
    <w:lvl w:ilvl="0">
      <w:start w:val="12"/>
      <w:numFmt w:val="decimal"/>
      <w:lvlText w:val="%1"/>
      <w:lvlJc w:val="left"/>
      <w:pPr>
        <w:ind w:left="142" w:hanging="574"/>
      </w:pPr>
      <w:rPr>
        <w:rFonts w:hint="default"/>
        <w:lang w:val="pt-PT" w:eastAsia="en-US" w:bidi="ar-SA"/>
      </w:rPr>
    </w:lvl>
    <w:lvl w:ilvl="1">
      <w:start w:val="1"/>
      <w:numFmt w:val="decimal"/>
      <w:lvlText w:val="%1.%2."/>
      <w:lvlJc w:val="left"/>
      <w:pPr>
        <w:ind w:left="142" w:hanging="574"/>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68" w:hanging="574"/>
      </w:pPr>
      <w:rPr>
        <w:rFonts w:hint="default"/>
        <w:lang w:val="pt-PT" w:eastAsia="en-US" w:bidi="ar-SA"/>
      </w:rPr>
    </w:lvl>
    <w:lvl w:ilvl="3">
      <w:numFmt w:val="bullet"/>
      <w:lvlText w:val="•"/>
      <w:lvlJc w:val="left"/>
      <w:pPr>
        <w:ind w:left="3032" w:hanging="574"/>
      </w:pPr>
      <w:rPr>
        <w:rFonts w:hint="default"/>
        <w:lang w:val="pt-PT" w:eastAsia="en-US" w:bidi="ar-SA"/>
      </w:rPr>
    </w:lvl>
    <w:lvl w:ilvl="4">
      <w:numFmt w:val="bullet"/>
      <w:lvlText w:val="•"/>
      <w:lvlJc w:val="left"/>
      <w:pPr>
        <w:ind w:left="3996" w:hanging="574"/>
      </w:pPr>
      <w:rPr>
        <w:rFonts w:hint="default"/>
        <w:lang w:val="pt-PT" w:eastAsia="en-US" w:bidi="ar-SA"/>
      </w:rPr>
    </w:lvl>
    <w:lvl w:ilvl="5">
      <w:numFmt w:val="bullet"/>
      <w:lvlText w:val="•"/>
      <w:lvlJc w:val="left"/>
      <w:pPr>
        <w:ind w:left="4960" w:hanging="574"/>
      </w:pPr>
      <w:rPr>
        <w:rFonts w:hint="default"/>
        <w:lang w:val="pt-PT" w:eastAsia="en-US" w:bidi="ar-SA"/>
      </w:rPr>
    </w:lvl>
    <w:lvl w:ilvl="6">
      <w:numFmt w:val="bullet"/>
      <w:lvlText w:val="•"/>
      <w:lvlJc w:val="left"/>
      <w:pPr>
        <w:ind w:left="5924" w:hanging="574"/>
      </w:pPr>
      <w:rPr>
        <w:rFonts w:hint="default"/>
        <w:lang w:val="pt-PT" w:eastAsia="en-US" w:bidi="ar-SA"/>
      </w:rPr>
    </w:lvl>
    <w:lvl w:ilvl="7">
      <w:numFmt w:val="bullet"/>
      <w:lvlText w:val="•"/>
      <w:lvlJc w:val="left"/>
      <w:pPr>
        <w:ind w:left="6888" w:hanging="574"/>
      </w:pPr>
      <w:rPr>
        <w:rFonts w:hint="default"/>
        <w:lang w:val="pt-PT" w:eastAsia="en-US" w:bidi="ar-SA"/>
      </w:rPr>
    </w:lvl>
    <w:lvl w:ilvl="8">
      <w:numFmt w:val="bullet"/>
      <w:lvlText w:val="•"/>
      <w:lvlJc w:val="left"/>
      <w:pPr>
        <w:ind w:left="7853" w:hanging="574"/>
      </w:pPr>
      <w:rPr>
        <w:rFonts w:hint="default"/>
        <w:lang w:val="pt-PT" w:eastAsia="en-US" w:bidi="ar-SA"/>
      </w:rPr>
    </w:lvl>
  </w:abstractNum>
  <w:abstractNum w:abstractNumId="14" w15:restartNumberingAfterBreak="0">
    <w:nsid w:val="1543690B"/>
    <w:multiLevelType w:val="multilevel"/>
    <w:tmpl w:val="3B629C08"/>
    <w:lvl w:ilvl="0">
      <w:start w:val="7"/>
      <w:numFmt w:val="decimal"/>
      <w:lvlText w:val="%1"/>
      <w:lvlJc w:val="left"/>
      <w:pPr>
        <w:ind w:left="562" w:hanging="421"/>
      </w:pPr>
      <w:rPr>
        <w:rFonts w:hint="default"/>
        <w:lang w:val="pt-PT" w:eastAsia="en-US" w:bidi="ar-SA"/>
      </w:rPr>
    </w:lvl>
    <w:lvl w:ilvl="1">
      <w:start w:val="1"/>
      <w:numFmt w:val="decimal"/>
      <w:lvlText w:val="%1.%2."/>
      <w:lvlJc w:val="left"/>
      <w:pPr>
        <w:ind w:left="562" w:hanging="42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04" w:hanging="421"/>
      </w:pPr>
      <w:rPr>
        <w:rFonts w:hint="default"/>
        <w:lang w:val="pt-PT" w:eastAsia="en-US" w:bidi="ar-SA"/>
      </w:rPr>
    </w:lvl>
    <w:lvl w:ilvl="3">
      <w:numFmt w:val="bullet"/>
      <w:lvlText w:val="•"/>
      <w:lvlJc w:val="left"/>
      <w:pPr>
        <w:ind w:left="3326" w:hanging="421"/>
      </w:pPr>
      <w:rPr>
        <w:rFonts w:hint="default"/>
        <w:lang w:val="pt-PT" w:eastAsia="en-US" w:bidi="ar-SA"/>
      </w:rPr>
    </w:lvl>
    <w:lvl w:ilvl="4">
      <w:numFmt w:val="bullet"/>
      <w:lvlText w:val="•"/>
      <w:lvlJc w:val="left"/>
      <w:pPr>
        <w:ind w:left="4248" w:hanging="421"/>
      </w:pPr>
      <w:rPr>
        <w:rFonts w:hint="default"/>
        <w:lang w:val="pt-PT" w:eastAsia="en-US" w:bidi="ar-SA"/>
      </w:rPr>
    </w:lvl>
    <w:lvl w:ilvl="5">
      <w:numFmt w:val="bullet"/>
      <w:lvlText w:val="•"/>
      <w:lvlJc w:val="left"/>
      <w:pPr>
        <w:ind w:left="5170" w:hanging="421"/>
      </w:pPr>
      <w:rPr>
        <w:rFonts w:hint="default"/>
        <w:lang w:val="pt-PT" w:eastAsia="en-US" w:bidi="ar-SA"/>
      </w:rPr>
    </w:lvl>
    <w:lvl w:ilvl="6">
      <w:numFmt w:val="bullet"/>
      <w:lvlText w:val="•"/>
      <w:lvlJc w:val="left"/>
      <w:pPr>
        <w:ind w:left="6092" w:hanging="421"/>
      </w:pPr>
      <w:rPr>
        <w:rFonts w:hint="default"/>
        <w:lang w:val="pt-PT" w:eastAsia="en-US" w:bidi="ar-SA"/>
      </w:rPr>
    </w:lvl>
    <w:lvl w:ilvl="7">
      <w:numFmt w:val="bullet"/>
      <w:lvlText w:val="•"/>
      <w:lvlJc w:val="left"/>
      <w:pPr>
        <w:ind w:left="7014" w:hanging="421"/>
      </w:pPr>
      <w:rPr>
        <w:rFonts w:hint="default"/>
        <w:lang w:val="pt-PT" w:eastAsia="en-US" w:bidi="ar-SA"/>
      </w:rPr>
    </w:lvl>
    <w:lvl w:ilvl="8">
      <w:numFmt w:val="bullet"/>
      <w:lvlText w:val="•"/>
      <w:lvlJc w:val="left"/>
      <w:pPr>
        <w:ind w:left="7937" w:hanging="421"/>
      </w:pPr>
      <w:rPr>
        <w:rFonts w:hint="default"/>
        <w:lang w:val="pt-PT" w:eastAsia="en-US" w:bidi="ar-SA"/>
      </w:rPr>
    </w:lvl>
  </w:abstractNum>
  <w:abstractNum w:abstractNumId="15" w15:restartNumberingAfterBreak="0">
    <w:nsid w:val="1E1E197E"/>
    <w:multiLevelType w:val="multilevel"/>
    <w:tmpl w:val="6890CE30"/>
    <w:lvl w:ilvl="0">
      <w:start w:val="9"/>
      <w:numFmt w:val="decimal"/>
      <w:lvlText w:val="%1"/>
      <w:lvlJc w:val="left"/>
      <w:pPr>
        <w:ind w:left="709" w:hanging="567"/>
      </w:pPr>
      <w:rPr>
        <w:rFonts w:hint="default"/>
        <w:lang w:val="pt-PT" w:eastAsia="en-US" w:bidi="ar-SA"/>
      </w:rPr>
    </w:lvl>
    <w:lvl w:ilvl="1">
      <w:start w:val="8"/>
      <w:numFmt w:val="decimal"/>
      <w:lvlText w:val="%1.%2"/>
      <w:lvlJc w:val="left"/>
      <w:pPr>
        <w:ind w:left="709" w:hanging="567"/>
      </w:pPr>
      <w:rPr>
        <w:rFonts w:hint="default"/>
        <w:lang w:val="pt-PT" w:eastAsia="en-US" w:bidi="ar-SA"/>
      </w:rPr>
    </w:lvl>
    <w:lvl w:ilvl="2">
      <w:start w:val="1"/>
      <w:numFmt w:val="decimal"/>
      <w:lvlText w:val="%1.%2.%3."/>
      <w:lvlJc w:val="left"/>
      <w:pPr>
        <w:ind w:left="709"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424" w:hanging="567"/>
      </w:pPr>
      <w:rPr>
        <w:rFonts w:hint="default"/>
        <w:lang w:val="pt-PT" w:eastAsia="en-US" w:bidi="ar-SA"/>
      </w:rPr>
    </w:lvl>
    <w:lvl w:ilvl="4">
      <w:numFmt w:val="bullet"/>
      <w:lvlText w:val="•"/>
      <w:lvlJc w:val="left"/>
      <w:pPr>
        <w:ind w:left="4332" w:hanging="567"/>
      </w:pPr>
      <w:rPr>
        <w:rFonts w:hint="default"/>
        <w:lang w:val="pt-PT" w:eastAsia="en-US" w:bidi="ar-SA"/>
      </w:rPr>
    </w:lvl>
    <w:lvl w:ilvl="5">
      <w:numFmt w:val="bullet"/>
      <w:lvlText w:val="•"/>
      <w:lvlJc w:val="left"/>
      <w:pPr>
        <w:ind w:left="5240" w:hanging="567"/>
      </w:pPr>
      <w:rPr>
        <w:rFonts w:hint="default"/>
        <w:lang w:val="pt-PT" w:eastAsia="en-US" w:bidi="ar-SA"/>
      </w:rPr>
    </w:lvl>
    <w:lvl w:ilvl="6">
      <w:numFmt w:val="bullet"/>
      <w:lvlText w:val="•"/>
      <w:lvlJc w:val="left"/>
      <w:pPr>
        <w:ind w:left="6148" w:hanging="567"/>
      </w:pPr>
      <w:rPr>
        <w:rFonts w:hint="default"/>
        <w:lang w:val="pt-PT" w:eastAsia="en-US" w:bidi="ar-SA"/>
      </w:rPr>
    </w:lvl>
    <w:lvl w:ilvl="7">
      <w:numFmt w:val="bullet"/>
      <w:lvlText w:val="•"/>
      <w:lvlJc w:val="left"/>
      <w:pPr>
        <w:ind w:left="7056" w:hanging="567"/>
      </w:pPr>
      <w:rPr>
        <w:rFonts w:hint="default"/>
        <w:lang w:val="pt-PT" w:eastAsia="en-US" w:bidi="ar-SA"/>
      </w:rPr>
    </w:lvl>
    <w:lvl w:ilvl="8">
      <w:numFmt w:val="bullet"/>
      <w:lvlText w:val="•"/>
      <w:lvlJc w:val="left"/>
      <w:pPr>
        <w:ind w:left="7965" w:hanging="567"/>
      </w:pPr>
      <w:rPr>
        <w:rFonts w:hint="default"/>
        <w:lang w:val="pt-PT" w:eastAsia="en-US" w:bidi="ar-SA"/>
      </w:rPr>
    </w:lvl>
  </w:abstractNum>
  <w:abstractNum w:abstractNumId="16" w15:restartNumberingAfterBreak="0">
    <w:nsid w:val="1EC10304"/>
    <w:multiLevelType w:val="multilevel"/>
    <w:tmpl w:val="E04EA608"/>
    <w:lvl w:ilvl="0">
      <w:start w:val="5"/>
      <w:numFmt w:val="decimal"/>
      <w:lvlText w:val="%1"/>
      <w:lvlJc w:val="left"/>
      <w:pPr>
        <w:ind w:left="142" w:hanging="396"/>
      </w:pPr>
      <w:rPr>
        <w:rFonts w:hint="default"/>
        <w:lang w:val="pt-PT" w:eastAsia="en-US" w:bidi="ar-SA"/>
      </w:rPr>
    </w:lvl>
    <w:lvl w:ilvl="1">
      <w:start w:val="1"/>
      <w:numFmt w:val="decimal"/>
      <w:lvlText w:val="%1.%2."/>
      <w:lvlJc w:val="left"/>
      <w:pPr>
        <w:ind w:left="142" w:hanging="396"/>
      </w:pPr>
      <w:rPr>
        <w:rFonts w:ascii="Times New Roman" w:eastAsia="Times New Roman" w:hAnsi="Times New Roman" w:cs="Times New Roman" w:hint="default"/>
        <w:b w:val="0"/>
        <w:bCs w:val="0"/>
        <w:i w:val="0"/>
        <w:iCs w:val="0"/>
        <w:spacing w:val="-3"/>
        <w:w w:val="100"/>
        <w:sz w:val="22"/>
        <w:szCs w:val="22"/>
        <w:lang w:val="pt-PT" w:eastAsia="en-US" w:bidi="ar-SA"/>
      </w:rPr>
    </w:lvl>
    <w:lvl w:ilvl="2">
      <w:numFmt w:val="bullet"/>
      <w:lvlText w:val="•"/>
      <w:lvlJc w:val="left"/>
      <w:pPr>
        <w:ind w:left="2068" w:hanging="396"/>
      </w:pPr>
      <w:rPr>
        <w:rFonts w:hint="default"/>
        <w:lang w:val="pt-PT" w:eastAsia="en-US" w:bidi="ar-SA"/>
      </w:rPr>
    </w:lvl>
    <w:lvl w:ilvl="3">
      <w:numFmt w:val="bullet"/>
      <w:lvlText w:val="•"/>
      <w:lvlJc w:val="left"/>
      <w:pPr>
        <w:ind w:left="3032" w:hanging="396"/>
      </w:pPr>
      <w:rPr>
        <w:rFonts w:hint="default"/>
        <w:lang w:val="pt-PT" w:eastAsia="en-US" w:bidi="ar-SA"/>
      </w:rPr>
    </w:lvl>
    <w:lvl w:ilvl="4">
      <w:numFmt w:val="bullet"/>
      <w:lvlText w:val="•"/>
      <w:lvlJc w:val="left"/>
      <w:pPr>
        <w:ind w:left="3996" w:hanging="396"/>
      </w:pPr>
      <w:rPr>
        <w:rFonts w:hint="default"/>
        <w:lang w:val="pt-PT" w:eastAsia="en-US" w:bidi="ar-SA"/>
      </w:rPr>
    </w:lvl>
    <w:lvl w:ilvl="5">
      <w:numFmt w:val="bullet"/>
      <w:lvlText w:val="•"/>
      <w:lvlJc w:val="left"/>
      <w:pPr>
        <w:ind w:left="4960" w:hanging="396"/>
      </w:pPr>
      <w:rPr>
        <w:rFonts w:hint="default"/>
        <w:lang w:val="pt-PT" w:eastAsia="en-US" w:bidi="ar-SA"/>
      </w:rPr>
    </w:lvl>
    <w:lvl w:ilvl="6">
      <w:numFmt w:val="bullet"/>
      <w:lvlText w:val="•"/>
      <w:lvlJc w:val="left"/>
      <w:pPr>
        <w:ind w:left="5924" w:hanging="396"/>
      </w:pPr>
      <w:rPr>
        <w:rFonts w:hint="default"/>
        <w:lang w:val="pt-PT" w:eastAsia="en-US" w:bidi="ar-SA"/>
      </w:rPr>
    </w:lvl>
    <w:lvl w:ilvl="7">
      <w:numFmt w:val="bullet"/>
      <w:lvlText w:val="•"/>
      <w:lvlJc w:val="left"/>
      <w:pPr>
        <w:ind w:left="6888" w:hanging="396"/>
      </w:pPr>
      <w:rPr>
        <w:rFonts w:hint="default"/>
        <w:lang w:val="pt-PT" w:eastAsia="en-US" w:bidi="ar-SA"/>
      </w:rPr>
    </w:lvl>
    <w:lvl w:ilvl="8">
      <w:numFmt w:val="bullet"/>
      <w:lvlText w:val="•"/>
      <w:lvlJc w:val="left"/>
      <w:pPr>
        <w:ind w:left="7853" w:hanging="396"/>
      </w:pPr>
      <w:rPr>
        <w:rFonts w:hint="default"/>
        <w:lang w:val="pt-PT" w:eastAsia="en-US" w:bidi="ar-SA"/>
      </w:rPr>
    </w:lvl>
  </w:abstractNum>
  <w:abstractNum w:abstractNumId="17" w15:restartNumberingAfterBreak="0">
    <w:nsid w:val="20C557B5"/>
    <w:multiLevelType w:val="multilevel"/>
    <w:tmpl w:val="F3083802"/>
    <w:lvl w:ilvl="0">
      <w:start w:val="85"/>
      <w:numFmt w:val="decimal"/>
      <w:lvlText w:val="%1"/>
      <w:lvlJc w:val="left"/>
      <w:pPr>
        <w:ind w:left="540" w:hanging="540"/>
      </w:pPr>
      <w:rPr>
        <w:rFonts w:hint="default"/>
      </w:rPr>
    </w:lvl>
    <w:lvl w:ilvl="1">
      <w:start w:val="15"/>
      <w:numFmt w:val="decimal"/>
      <w:lvlText w:val="%1.%2"/>
      <w:lvlJc w:val="left"/>
      <w:pPr>
        <w:ind w:left="90" w:hanging="540"/>
      </w:pPr>
      <w:rPr>
        <w:rFonts w:hint="default"/>
      </w:rPr>
    </w:lvl>
    <w:lvl w:ilvl="2">
      <w:start w:val="1"/>
      <w:numFmt w:val="decimal"/>
      <w:lvlText w:val="%1.%2.%3"/>
      <w:lvlJc w:val="left"/>
      <w:pPr>
        <w:ind w:left="-180" w:hanging="720"/>
      </w:pPr>
      <w:rPr>
        <w:rFonts w:hint="default"/>
      </w:rPr>
    </w:lvl>
    <w:lvl w:ilvl="3">
      <w:start w:val="1"/>
      <w:numFmt w:val="decimal"/>
      <w:lvlText w:val="%1.%2.%3.%4"/>
      <w:lvlJc w:val="left"/>
      <w:pPr>
        <w:ind w:left="-630" w:hanging="720"/>
      </w:pPr>
      <w:rPr>
        <w:rFonts w:hint="default"/>
      </w:rPr>
    </w:lvl>
    <w:lvl w:ilvl="4">
      <w:start w:val="1"/>
      <w:numFmt w:val="decimal"/>
      <w:lvlText w:val="%1.%2.%3.%4.%5"/>
      <w:lvlJc w:val="left"/>
      <w:pPr>
        <w:ind w:left="-720" w:hanging="1080"/>
      </w:pPr>
      <w:rPr>
        <w:rFonts w:hint="default"/>
      </w:rPr>
    </w:lvl>
    <w:lvl w:ilvl="5">
      <w:start w:val="1"/>
      <w:numFmt w:val="decimal"/>
      <w:lvlText w:val="%1.%2.%3.%4.%5.%6"/>
      <w:lvlJc w:val="left"/>
      <w:pPr>
        <w:ind w:left="-1170" w:hanging="1080"/>
      </w:pPr>
      <w:rPr>
        <w:rFonts w:hint="default"/>
      </w:rPr>
    </w:lvl>
    <w:lvl w:ilvl="6">
      <w:start w:val="1"/>
      <w:numFmt w:val="decimal"/>
      <w:lvlText w:val="%1.%2.%3.%4.%5.%6.%7"/>
      <w:lvlJc w:val="left"/>
      <w:pPr>
        <w:ind w:left="-1260" w:hanging="1440"/>
      </w:pPr>
      <w:rPr>
        <w:rFonts w:hint="default"/>
      </w:rPr>
    </w:lvl>
    <w:lvl w:ilvl="7">
      <w:start w:val="1"/>
      <w:numFmt w:val="decimal"/>
      <w:lvlText w:val="%1.%2.%3.%4.%5.%6.%7.%8"/>
      <w:lvlJc w:val="left"/>
      <w:pPr>
        <w:ind w:left="-171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18934D6"/>
    <w:multiLevelType w:val="multilevel"/>
    <w:tmpl w:val="4FA85714"/>
    <w:lvl w:ilvl="0">
      <w:start w:val="8"/>
      <w:numFmt w:val="decimal"/>
      <w:lvlText w:val="%1."/>
      <w:lvlJc w:val="left"/>
      <w:pPr>
        <w:ind w:left="360" w:hanging="360"/>
      </w:pPr>
      <w:rPr>
        <w:rFonts w:hint="default"/>
        <w:u w:val="single"/>
      </w:rPr>
    </w:lvl>
    <w:lvl w:ilvl="1">
      <w:start w:val="3"/>
      <w:numFmt w:val="decimal"/>
      <w:lvlText w:val="%1.%2."/>
      <w:lvlJc w:val="left"/>
      <w:pPr>
        <w:ind w:left="501" w:hanging="360"/>
      </w:pPr>
      <w:rPr>
        <w:rFonts w:hint="default"/>
        <w:u w:val="single"/>
      </w:rPr>
    </w:lvl>
    <w:lvl w:ilvl="2">
      <w:start w:val="1"/>
      <w:numFmt w:val="decimal"/>
      <w:lvlText w:val="%1.%2.%3."/>
      <w:lvlJc w:val="left"/>
      <w:pPr>
        <w:ind w:left="1002" w:hanging="720"/>
      </w:pPr>
      <w:rPr>
        <w:rFonts w:hint="default"/>
        <w:u w:val="single"/>
      </w:rPr>
    </w:lvl>
    <w:lvl w:ilvl="3">
      <w:start w:val="1"/>
      <w:numFmt w:val="decimal"/>
      <w:lvlText w:val="%1.%2.%3.%4."/>
      <w:lvlJc w:val="left"/>
      <w:pPr>
        <w:ind w:left="1143" w:hanging="720"/>
      </w:pPr>
      <w:rPr>
        <w:rFonts w:hint="default"/>
        <w:u w:val="single"/>
      </w:rPr>
    </w:lvl>
    <w:lvl w:ilvl="4">
      <w:start w:val="1"/>
      <w:numFmt w:val="decimal"/>
      <w:lvlText w:val="%1.%2.%3.%4.%5."/>
      <w:lvlJc w:val="left"/>
      <w:pPr>
        <w:ind w:left="1644" w:hanging="1080"/>
      </w:pPr>
      <w:rPr>
        <w:rFonts w:hint="default"/>
        <w:u w:val="single"/>
      </w:rPr>
    </w:lvl>
    <w:lvl w:ilvl="5">
      <w:start w:val="1"/>
      <w:numFmt w:val="decimal"/>
      <w:lvlText w:val="%1.%2.%3.%4.%5.%6."/>
      <w:lvlJc w:val="left"/>
      <w:pPr>
        <w:ind w:left="1785" w:hanging="1080"/>
      </w:pPr>
      <w:rPr>
        <w:rFonts w:hint="default"/>
        <w:u w:val="single"/>
      </w:rPr>
    </w:lvl>
    <w:lvl w:ilvl="6">
      <w:start w:val="1"/>
      <w:numFmt w:val="decimal"/>
      <w:lvlText w:val="%1.%2.%3.%4.%5.%6.%7."/>
      <w:lvlJc w:val="left"/>
      <w:pPr>
        <w:ind w:left="2286" w:hanging="1440"/>
      </w:pPr>
      <w:rPr>
        <w:rFonts w:hint="default"/>
        <w:u w:val="single"/>
      </w:rPr>
    </w:lvl>
    <w:lvl w:ilvl="7">
      <w:start w:val="1"/>
      <w:numFmt w:val="decimal"/>
      <w:lvlText w:val="%1.%2.%3.%4.%5.%6.%7.%8."/>
      <w:lvlJc w:val="left"/>
      <w:pPr>
        <w:ind w:left="2427" w:hanging="1440"/>
      </w:pPr>
      <w:rPr>
        <w:rFonts w:hint="default"/>
        <w:u w:val="single"/>
      </w:rPr>
    </w:lvl>
    <w:lvl w:ilvl="8">
      <w:start w:val="1"/>
      <w:numFmt w:val="decimal"/>
      <w:lvlText w:val="%1.%2.%3.%4.%5.%6.%7.%8.%9."/>
      <w:lvlJc w:val="left"/>
      <w:pPr>
        <w:ind w:left="2928" w:hanging="1800"/>
      </w:pPr>
      <w:rPr>
        <w:rFonts w:hint="default"/>
        <w:u w:val="single"/>
      </w:rPr>
    </w:lvl>
  </w:abstractNum>
  <w:abstractNum w:abstractNumId="19" w15:restartNumberingAfterBreak="0">
    <w:nsid w:val="22C111DC"/>
    <w:multiLevelType w:val="hybridMultilevel"/>
    <w:tmpl w:val="B1FCB826"/>
    <w:lvl w:ilvl="0" w:tplc="079A0DD2">
      <w:start w:val="1"/>
      <w:numFmt w:val="lowerLetter"/>
      <w:lvlText w:val="%1)"/>
      <w:lvlJc w:val="left"/>
      <w:pPr>
        <w:ind w:left="386" w:hanging="245"/>
      </w:pPr>
      <w:rPr>
        <w:rFonts w:ascii="Times New Roman" w:eastAsia="Times New Roman" w:hAnsi="Times New Roman" w:cs="Times New Roman" w:hint="default"/>
        <w:b w:val="0"/>
        <w:bCs w:val="0"/>
        <w:i w:val="0"/>
        <w:iCs w:val="0"/>
        <w:spacing w:val="0"/>
        <w:w w:val="100"/>
        <w:sz w:val="24"/>
        <w:szCs w:val="24"/>
        <w:lang w:val="pt-PT" w:eastAsia="en-US" w:bidi="ar-SA"/>
      </w:rPr>
    </w:lvl>
    <w:lvl w:ilvl="1" w:tplc="8DE03558">
      <w:numFmt w:val="bullet"/>
      <w:lvlText w:val="•"/>
      <w:lvlJc w:val="left"/>
      <w:pPr>
        <w:ind w:left="1320" w:hanging="245"/>
      </w:pPr>
      <w:rPr>
        <w:rFonts w:hint="default"/>
        <w:lang w:val="pt-PT" w:eastAsia="en-US" w:bidi="ar-SA"/>
      </w:rPr>
    </w:lvl>
    <w:lvl w:ilvl="2" w:tplc="D0EC8C3E">
      <w:numFmt w:val="bullet"/>
      <w:lvlText w:val="•"/>
      <w:lvlJc w:val="left"/>
      <w:pPr>
        <w:ind w:left="2260" w:hanging="245"/>
      </w:pPr>
      <w:rPr>
        <w:rFonts w:hint="default"/>
        <w:lang w:val="pt-PT" w:eastAsia="en-US" w:bidi="ar-SA"/>
      </w:rPr>
    </w:lvl>
    <w:lvl w:ilvl="3" w:tplc="BB264CAA">
      <w:numFmt w:val="bullet"/>
      <w:lvlText w:val="•"/>
      <w:lvlJc w:val="left"/>
      <w:pPr>
        <w:ind w:left="3200" w:hanging="245"/>
      </w:pPr>
      <w:rPr>
        <w:rFonts w:hint="default"/>
        <w:lang w:val="pt-PT" w:eastAsia="en-US" w:bidi="ar-SA"/>
      </w:rPr>
    </w:lvl>
    <w:lvl w:ilvl="4" w:tplc="9A38D33A">
      <w:numFmt w:val="bullet"/>
      <w:lvlText w:val="•"/>
      <w:lvlJc w:val="left"/>
      <w:pPr>
        <w:ind w:left="4140" w:hanging="245"/>
      </w:pPr>
      <w:rPr>
        <w:rFonts w:hint="default"/>
        <w:lang w:val="pt-PT" w:eastAsia="en-US" w:bidi="ar-SA"/>
      </w:rPr>
    </w:lvl>
    <w:lvl w:ilvl="5" w:tplc="D42C338E">
      <w:numFmt w:val="bullet"/>
      <w:lvlText w:val="•"/>
      <w:lvlJc w:val="left"/>
      <w:pPr>
        <w:ind w:left="5080" w:hanging="245"/>
      </w:pPr>
      <w:rPr>
        <w:rFonts w:hint="default"/>
        <w:lang w:val="pt-PT" w:eastAsia="en-US" w:bidi="ar-SA"/>
      </w:rPr>
    </w:lvl>
    <w:lvl w:ilvl="6" w:tplc="47FACAE4">
      <w:numFmt w:val="bullet"/>
      <w:lvlText w:val="•"/>
      <w:lvlJc w:val="left"/>
      <w:pPr>
        <w:ind w:left="6020" w:hanging="245"/>
      </w:pPr>
      <w:rPr>
        <w:rFonts w:hint="default"/>
        <w:lang w:val="pt-PT" w:eastAsia="en-US" w:bidi="ar-SA"/>
      </w:rPr>
    </w:lvl>
    <w:lvl w:ilvl="7" w:tplc="05F6FA4C">
      <w:numFmt w:val="bullet"/>
      <w:lvlText w:val="•"/>
      <w:lvlJc w:val="left"/>
      <w:pPr>
        <w:ind w:left="6960" w:hanging="245"/>
      </w:pPr>
      <w:rPr>
        <w:rFonts w:hint="default"/>
        <w:lang w:val="pt-PT" w:eastAsia="en-US" w:bidi="ar-SA"/>
      </w:rPr>
    </w:lvl>
    <w:lvl w:ilvl="8" w:tplc="01D6E294">
      <w:numFmt w:val="bullet"/>
      <w:lvlText w:val="•"/>
      <w:lvlJc w:val="left"/>
      <w:pPr>
        <w:ind w:left="7901" w:hanging="245"/>
      </w:pPr>
      <w:rPr>
        <w:rFonts w:hint="default"/>
        <w:lang w:val="pt-PT" w:eastAsia="en-US" w:bidi="ar-SA"/>
      </w:rPr>
    </w:lvl>
  </w:abstractNum>
  <w:abstractNum w:abstractNumId="20" w15:restartNumberingAfterBreak="0">
    <w:nsid w:val="231D4174"/>
    <w:multiLevelType w:val="hybridMultilevel"/>
    <w:tmpl w:val="8362D1C8"/>
    <w:lvl w:ilvl="0" w:tplc="80329544">
      <w:start w:val="1"/>
      <w:numFmt w:val="lowerLetter"/>
      <w:lvlText w:val="%1)"/>
      <w:lvlJc w:val="left"/>
      <w:pPr>
        <w:ind w:left="862" w:hanging="360"/>
      </w:pPr>
      <w:rPr>
        <w:rFonts w:ascii="Times New Roman" w:eastAsia="Times New Roman" w:hAnsi="Times New Roman" w:cs="Times New Roman" w:hint="default"/>
        <w:b/>
        <w:bCs/>
        <w:i w:val="0"/>
        <w:iCs w:val="0"/>
        <w:spacing w:val="0"/>
        <w:w w:val="100"/>
        <w:sz w:val="24"/>
        <w:szCs w:val="24"/>
        <w:lang w:val="pt-PT" w:eastAsia="en-US" w:bidi="ar-SA"/>
      </w:rPr>
    </w:lvl>
    <w:lvl w:ilvl="1" w:tplc="BA6EA530">
      <w:numFmt w:val="bullet"/>
      <w:lvlText w:val="•"/>
      <w:lvlJc w:val="left"/>
      <w:pPr>
        <w:ind w:left="1752" w:hanging="360"/>
      </w:pPr>
      <w:rPr>
        <w:rFonts w:hint="default"/>
        <w:lang w:val="pt-PT" w:eastAsia="en-US" w:bidi="ar-SA"/>
      </w:rPr>
    </w:lvl>
    <w:lvl w:ilvl="2" w:tplc="C05ACF22">
      <w:numFmt w:val="bullet"/>
      <w:lvlText w:val="•"/>
      <w:lvlJc w:val="left"/>
      <w:pPr>
        <w:ind w:left="2644" w:hanging="360"/>
      </w:pPr>
      <w:rPr>
        <w:rFonts w:hint="default"/>
        <w:lang w:val="pt-PT" w:eastAsia="en-US" w:bidi="ar-SA"/>
      </w:rPr>
    </w:lvl>
    <w:lvl w:ilvl="3" w:tplc="FEDE340C">
      <w:numFmt w:val="bullet"/>
      <w:lvlText w:val="•"/>
      <w:lvlJc w:val="left"/>
      <w:pPr>
        <w:ind w:left="3536" w:hanging="360"/>
      </w:pPr>
      <w:rPr>
        <w:rFonts w:hint="default"/>
        <w:lang w:val="pt-PT" w:eastAsia="en-US" w:bidi="ar-SA"/>
      </w:rPr>
    </w:lvl>
    <w:lvl w:ilvl="4" w:tplc="0C28B900">
      <w:numFmt w:val="bullet"/>
      <w:lvlText w:val="•"/>
      <w:lvlJc w:val="left"/>
      <w:pPr>
        <w:ind w:left="4428" w:hanging="360"/>
      </w:pPr>
      <w:rPr>
        <w:rFonts w:hint="default"/>
        <w:lang w:val="pt-PT" w:eastAsia="en-US" w:bidi="ar-SA"/>
      </w:rPr>
    </w:lvl>
    <w:lvl w:ilvl="5" w:tplc="CD166008">
      <w:numFmt w:val="bullet"/>
      <w:lvlText w:val="•"/>
      <w:lvlJc w:val="left"/>
      <w:pPr>
        <w:ind w:left="5320" w:hanging="360"/>
      </w:pPr>
      <w:rPr>
        <w:rFonts w:hint="default"/>
        <w:lang w:val="pt-PT" w:eastAsia="en-US" w:bidi="ar-SA"/>
      </w:rPr>
    </w:lvl>
    <w:lvl w:ilvl="6" w:tplc="A1E8F44E">
      <w:numFmt w:val="bullet"/>
      <w:lvlText w:val="•"/>
      <w:lvlJc w:val="left"/>
      <w:pPr>
        <w:ind w:left="6212" w:hanging="360"/>
      </w:pPr>
      <w:rPr>
        <w:rFonts w:hint="default"/>
        <w:lang w:val="pt-PT" w:eastAsia="en-US" w:bidi="ar-SA"/>
      </w:rPr>
    </w:lvl>
    <w:lvl w:ilvl="7" w:tplc="0D001FDE">
      <w:numFmt w:val="bullet"/>
      <w:lvlText w:val="•"/>
      <w:lvlJc w:val="left"/>
      <w:pPr>
        <w:ind w:left="7104" w:hanging="360"/>
      </w:pPr>
      <w:rPr>
        <w:rFonts w:hint="default"/>
        <w:lang w:val="pt-PT" w:eastAsia="en-US" w:bidi="ar-SA"/>
      </w:rPr>
    </w:lvl>
    <w:lvl w:ilvl="8" w:tplc="DEEA5CA6">
      <w:numFmt w:val="bullet"/>
      <w:lvlText w:val="•"/>
      <w:lvlJc w:val="left"/>
      <w:pPr>
        <w:ind w:left="7997" w:hanging="360"/>
      </w:pPr>
      <w:rPr>
        <w:rFonts w:hint="default"/>
        <w:lang w:val="pt-PT" w:eastAsia="en-US" w:bidi="ar-SA"/>
      </w:rPr>
    </w:lvl>
  </w:abstractNum>
  <w:abstractNum w:abstractNumId="21" w15:restartNumberingAfterBreak="0">
    <w:nsid w:val="246B490A"/>
    <w:multiLevelType w:val="multilevel"/>
    <w:tmpl w:val="3F20377C"/>
    <w:lvl w:ilvl="0">
      <w:start w:val="5"/>
      <w:numFmt w:val="decimal"/>
      <w:lvlText w:val="%1."/>
      <w:lvlJc w:val="left"/>
      <w:pPr>
        <w:ind w:left="569" w:hanging="456"/>
      </w:pPr>
      <w:rPr>
        <w:rFonts w:ascii="Times New Roman" w:eastAsia="Times New Roman" w:hAnsi="Times New Roman" w:cs="Times New Roman" w:hint="default"/>
        <w:b/>
        <w:bCs/>
        <w:i w:val="0"/>
        <w:iCs w:val="0"/>
        <w:spacing w:val="0"/>
        <w:w w:val="100"/>
        <w:sz w:val="24"/>
        <w:szCs w:val="24"/>
        <w:shd w:val="clear" w:color="auto" w:fill="D8D8D8"/>
        <w:lang w:val="pt-PT" w:eastAsia="en-US" w:bidi="ar-SA"/>
      </w:rPr>
    </w:lvl>
    <w:lvl w:ilvl="1">
      <w:start w:val="1"/>
      <w:numFmt w:val="decimal"/>
      <w:lvlText w:val="%1.%2."/>
      <w:lvlJc w:val="left"/>
      <w:pPr>
        <w:ind w:left="142" w:hanging="423"/>
      </w:pPr>
      <w:rPr>
        <w:rFonts w:hint="default"/>
        <w:spacing w:val="0"/>
        <w:w w:val="100"/>
        <w:lang w:val="pt-PT" w:eastAsia="en-US" w:bidi="ar-SA"/>
      </w:rPr>
    </w:lvl>
    <w:lvl w:ilvl="2">
      <w:numFmt w:val="bullet"/>
      <w:lvlText w:val="•"/>
      <w:lvlJc w:val="left"/>
      <w:pPr>
        <w:ind w:left="1584" w:hanging="423"/>
      </w:pPr>
      <w:rPr>
        <w:rFonts w:hint="default"/>
        <w:lang w:val="pt-PT" w:eastAsia="en-US" w:bidi="ar-SA"/>
      </w:rPr>
    </w:lvl>
    <w:lvl w:ilvl="3">
      <w:numFmt w:val="bullet"/>
      <w:lvlText w:val="•"/>
      <w:lvlJc w:val="left"/>
      <w:pPr>
        <w:ind w:left="2609" w:hanging="423"/>
      </w:pPr>
      <w:rPr>
        <w:rFonts w:hint="default"/>
        <w:lang w:val="pt-PT" w:eastAsia="en-US" w:bidi="ar-SA"/>
      </w:rPr>
    </w:lvl>
    <w:lvl w:ilvl="4">
      <w:numFmt w:val="bullet"/>
      <w:lvlText w:val="•"/>
      <w:lvlJc w:val="left"/>
      <w:pPr>
        <w:ind w:left="3633" w:hanging="423"/>
      </w:pPr>
      <w:rPr>
        <w:rFonts w:hint="default"/>
        <w:lang w:val="pt-PT" w:eastAsia="en-US" w:bidi="ar-SA"/>
      </w:rPr>
    </w:lvl>
    <w:lvl w:ilvl="5">
      <w:numFmt w:val="bullet"/>
      <w:lvlText w:val="•"/>
      <w:lvlJc w:val="left"/>
      <w:pPr>
        <w:ind w:left="4658" w:hanging="423"/>
      </w:pPr>
      <w:rPr>
        <w:rFonts w:hint="default"/>
        <w:lang w:val="pt-PT" w:eastAsia="en-US" w:bidi="ar-SA"/>
      </w:rPr>
    </w:lvl>
    <w:lvl w:ilvl="6">
      <w:numFmt w:val="bullet"/>
      <w:lvlText w:val="•"/>
      <w:lvlJc w:val="left"/>
      <w:pPr>
        <w:ind w:left="5683" w:hanging="423"/>
      </w:pPr>
      <w:rPr>
        <w:rFonts w:hint="default"/>
        <w:lang w:val="pt-PT" w:eastAsia="en-US" w:bidi="ar-SA"/>
      </w:rPr>
    </w:lvl>
    <w:lvl w:ilvl="7">
      <w:numFmt w:val="bullet"/>
      <w:lvlText w:val="•"/>
      <w:lvlJc w:val="left"/>
      <w:pPr>
        <w:ind w:left="6707" w:hanging="423"/>
      </w:pPr>
      <w:rPr>
        <w:rFonts w:hint="default"/>
        <w:lang w:val="pt-PT" w:eastAsia="en-US" w:bidi="ar-SA"/>
      </w:rPr>
    </w:lvl>
    <w:lvl w:ilvl="8">
      <w:numFmt w:val="bullet"/>
      <w:lvlText w:val="•"/>
      <w:lvlJc w:val="left"/>
      <w:pPr>
        <w:ind w:left="7732" w:hanging="423"/>
      </w:pPr>
      <w:rPr>
        <w:rFonts w:hint="default"/>
        <w:lang w:val="pt-PT" w:eastAsia="en-US" w:bidi="ar-SA"/>
      </w:rPr>
    </w:lvl>
  </w:abstractNum>
  <w:abstractNum w:abstractNumId="22" w15:restartNumberingAfterBreak="0">
    <w:nsid w:val="274B21D4"/>
    <w:multiLevelType w:val="multilevel"/>
    <w:tmpl w:val="D2186ADC"/>
    <w:lvl w:ilvl="0">
      <w:start w:val="18"/>
      <w:numFmt w:val="decimal"/>
      <w:lvlText w:val="%1"/>
      <w:lvlJc w:val="left"/>
      <w:pPr>
        <w:ind w:left="142" w:hanging="557"/>
      </w:pPr>
      <w:rPr>
        <w:rFonts w:hint="default"/>
        <w:lang w:val="pt-PT" w:eastAsia="en-US" w:bidi="ar-SA"/>
      </w:rPr>
    </w:lvl>
    <w:lvl w:ilvl="1">
      <w:start w:val="2"/>
      <w:numFmt w:val="decimal"/>
      <w:lvlText w:val="%1.%2."/>
      <w:lvlJc w:val="left"/>
      <w:pPr>
        <w:ind w:left="142" w:hanging="55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68" w:hanging="557"/>
      </w:pPr>
      <w:rPr>
        <w:rFonts w:hint="default"/>
        <w:lang w:val="pt-PT" w:eastAsia="en-US" w:bidi="ar-SA"/>
      </w:rPr>
    </w:lvl>
    <w:lvl w:ilvl="3">
      <w:numFmt w:val="bullet"/>
      <w:lvlText w:val="•"/>
      <w:lvlJc w:val="left"/>
      <w:pPr>
        <w:ind w:left="3032" w:hanging="557"/>
      </w:pPr>
      <w:rPr>
        <w:rFonts w:hint="default"/>
        <w:lang w:val="pt-PT" w:eastAsia="en-US" w:bidi="ar-SA"/>
      </w:rPr>
    </w:lvl>
    <w:lvl w:ilvl="4">
      <w:numFmt w:val="bullet"/>
      <w:lvlText w:val="•"/>
      <w:lvlJc w:val="left"/>
      <w:pPr>
        <w:ind w:left="3996" w:hanging="557"/>
      </w:pPr>
      <w:rPr>
        <w:rFonts w:hint="default"/>
        <w:lang w:val="pt-PT" w:eastAsia="en-US" w:bidi="ar-SA"/>
      </w:rPr>
    </w:lvl>
    <w:lvl w:ilvl="5">
      <w:numFmt w:val="bullet"/>
      <w:lvlText w:val="•"/>
      <w:lvlJc w:val="left"/>
      <w:pPr>
        <w:ind w:left="4960" w:hanging="557"/>
      </w:pPr>
      <w:rPr>
        <w:rFonts w:hint="default"/>
        <w:lang w:val="pt-PT" w:eastAsia="en-US" w:bidi="ar-SA"/>
      </w:rPr>
    </w:lvl>
    <w:lvl w:ilvl="6">
      <w:numFmt w:val="bullet"/>
      <w:lvlText w:val="•"/>
      <w:lvlJc w:val="left"/>
      <w:pPr>
        <w:ind w:left="5924" w:hanging="557"/>
      </w:pPr>
      <w:rPr>
        <w:rFonts w:hint="default"/>
        <w:lang w:val="pt-PT" w:eastAsia="en-US" w:bidi="ar-SA"/>
      </w:rPr>
    </w:lvl>
    <w:lvl w:ilvl="7">
      <w:numFmt w:val="bullet"/>
      <w:lvlText w:val="•"/>
      <w:lvlJc w:val="left"/>
      <w:pPr>
        <w:ind w:left="6888" w:hanging="557"/>
      </w:pPr>
      <w:rPr>
        <w:rFonts w:hint="default"/>
        <w:lang w:val="pt-PT" w:eastAsia="en-US" w:bidi="ar-SA"/>
      </w:rPr>
    </w:lvl>
    <w:lvl w:ilvl="8">
      <w:numFmt w:val="bullet"/>
      <w:lvlText w:val="•"/>
      <w:lvlJc w:val="left"/>
      <w:pPr>
        <w:ind w:left="7853" w:hanging="557"/>
      </w:pPr>
      <w:rPr>
        <w:rFonts w:hint="default"/>
        <w:lang w:val="pt-PT" w:eastAsia="en-US" w:bidi="ar-SA"/>
      </w:rPr>
    </w:lvl>
  </w:abstractNum>
  <w:abstractNum w:abstractNumId="23" w15:restartNumberingAfterBreak="0">
    <w:nsid w:val="274D79A8"/>
    <w:multiLevelType w:val="multilevel"/>
    <w:tmpl w:val="D0086DDA"/>
    <w:lvl w:ilvl="0">
      <w:start w:val="9"/>
      <w:numFmt w:val="decimal"/>
      <w:lvlText w:val="%1"/>
      <w:lvlJc w:val="left"/>
      <w:pPr>
        <w:ind w:left="569" w:hanging="428"/>
      </w:pPr>
      <w:rPr>
        <w:rFonts w:hint="default"/>
        <w:lang w:val="pt-PT" w:eastAsia="en-US" w:bidi="ar-SA"/>
      </w:rPr>
    </w:lvl>
    <w:lvl w:ilvl="1">
      <w:start w:val="3"/>
      <w:numFmt w:val="decimal"/>
      <w:lvlText w:val="%1.%2."/>
      <w:lvlJc w:val="left"/>
      <w:pPr>
        <w:ind w:left="569" w:hanging="428"/>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2"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609" w:hanging="720"/>
      </w:pPr>
      <w:rPr>
        <w:rFonts w:hint="default"/>
        <w:lang w:val="pt-PT" w:eastAsia="en-US" w:bidi="ar-SA"/>
      </w:rPr>
    </w:lvl>
    <w:lvl w:ilvl="4">
      <w:numFmt w:val="bullet"/>
      <w:lvlText w:val="•"/>
      <w:lvlJc w:val="left"/>
      <w:pPr>
        <w:ind w:left="3633" w:hanging="720"/>
      </w:pPr>
      <w:rPr>
        <w:rFonts w:hint="default"/>
        <w:lang w:val="pt-PT" w:eastAsia="en-US" w:bidi="ar-SA"/>
      </w:rPr>
    </w:lvl>
    <w:lvl w:ilvl="5">
      <w:numFmt w:val="bullet"/>
      <w:lvlText w:val="•"/>
      <w:lvlJc w:val="left"/>
      <w:pPr>
        <w:ind w:left="4658" w:hanging="720"/>
      </w:pPr>
      <w:rPr>
        <w:rFonts w:hint="default"/>
        <w:lang w:val="pt-PT" w:eastAsia="en-US" w:bidi="ar-SA"/>
      </w:rPr>
    </w:lvl>
    <w:lvl w:ilvl="6">
      <w:numFmt w:val="bullet"/>
      <w:lvlText w:val="•"/>
      <w:lvlJc w:val="left"/>
      <w:pPr>
        <w:ind w:left="5683" w:hanging="720"/>
      </w:pPr>
      <w:rPr>
        <w:rFonts w:hint="default"/>
        <w:lang w:val="pt-PT" w:eastAsia="en-US" w:bidi="ar-SA"/>
      </w:rPr>
    </w:lvl>
    <w:lvl w:ilvl="7">
      <w:numFmt w:val="bullet"/>
      <w:lvlText w:val="•"/>
      <w:lvlJc w:val="left"/>
      <w:pPr>
        <w:ind w:left="6707" w:hanging="720"/>
      </w:pPr>
      <w:rPr>
        <w:rFonts w:hint="default"/>
        <w:lang w:val="pt-PT" w:eastAsia="en-US" w:bidi="ar-SA"/>
      </w:rPr>
    </w:lvl>
    <w:lvl w:ilvl="8">
      <w:numFmt w:val="bullet"/>
      <w:lvlText w:val="•"/>
      <w:lvlJc w:val="left"/>
      <w:pPr>
        <w:ind w:left="7732" w:hanging="720"/>
      </w:pPr>
      <w:rPr>
        <w:rFonts w:hint="default"/>
        <w:lang w:val="pt-PT" w:eastAsia="en-US" w:bidi="ar-SA"/>
      </w:rPr>
    </w:lvl>
  </w:abstractNum>
  <w:abstractNum w:abstractNumId="24" w15:restartNumberingAfterBreak="0">
    <w:nsid w:val="2C1858FF"/>
    <w:multiLevelType w:val="multilevel"/>
    <w:tmpl w:val="0310DEB2"/>
    <w:lvl w:ilvl="0">
      <w:start w:val="1"/>
      <w:numFmt w:val="decimal"/>
      <w:lvlText w:val="%1"/>
      <w:lvlJc w:val="left"/>
      <w:pPr>
        <w:ind w:left="142" w:hanging="457"/>
      </w:pPr>
      <w:rPr>
        <w:rFonts w:hint="default"/>
        <w:lang w:val="pt-PT" w:eastAsia="en-US" w:bidi="ar-SA"/>
      </w:rPr>
    </w:lvl>
    <w:lvl w:ilvl="1">
      <w:start w:val="3"/>
      <w:numFmt w:val="decimal"/>
      <w:lvlText w:val="%1.%2."/>
      <w:lvlJc w:val="left"/>
      <w:pPr>
        <w:ind w:left="142" w:hanging="45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68" w:hanging="457"/>
      </w:pPr>
      <w:rPr>
        <w:rFonts w:hint="default"/>
        <w:lang w:val="pt-PT" w:eastAsia="en-US" w:bidi="ar-SA"/>
      </w:rPr>
    </w:lvl>
    <w:lvl w:ilvl="3">
      <w:numFmt w:val="bullet"/>
      <w:lvlText w:val="•"/>
      <w:lvlJc w:val="left"/>
      <w:pPr>
        <w:ind w:left="3032" w:hanging="457"/>
      </w:pPr>
      <w:rPr>
        <w:rFonts w:hint="default"/>
        <w:lang w:val="pt-PT" w:eastAsia="en-US" w:bidi="ar-SA"/>
      </w:rPr>
    </w:lvl>
    <w:lvl w:ilvl="4">
      <w:numFmt w:val="bullet"/>
      <w:lvlText w:val="•"/>
      <w:lvlJc w:val="left"/>
      <w:pPr>
        <w:ind w:left="3996" w:hanging="457"/>
      </w:pPr>
      <w:rPr>
        <w:rFonts w:hint="default"/>
        <w:lang w:val="pt-PT" w:eastAsia="en-US" w:bidi="ar-SA"/>
      </w:rPr>
    </w:lvl>
    <w:lvl w:ilvl="5">
      <w:numFmt w:val="bullet"/>
      <w:lvlText w:val="•"/>
      <w:lvlJc w:val="left"/>
      <w:pPr>
        <w:ind w:left="4960" w:hanging="457"/>
      </w:pPr>
      <w:rPr>
        <w:rFonts w:hint="default"/>
        <w:lang w:val="pt-PT" w:eastAsia="en-US" w:bidi="ar-SA"/>
      </w:rPr>
    </w:lvl>
    <w:lvl w:ilvl="6">
      <w:numFmt w:val="bullet"/>
      <w:lvlText w:val="•"/>
      <w:lvlJc w:val="left"/>
      <w:pPr>
        <w:ind w:left="5924" w:hanging="457"/>
      </w:pPr>
      <w:rPr>
        <w:rFonts w:hint="default"/>
        <w:lang w:val="pt-PT" w:eastAsia="en-US" w:bidi="ar-SA"/>
      </w:rPr>
    </w:lvl>
    <w:lvl w:ilvl="7">
      <w:numFmt w:val="bullet"/>
      <w:lvlText w:val="•"/>
      <w:lvlJc w:val="left"/>
      <w:pPr>
        <w:ind w:left="6888" w:hanging="457"/>
      </w:pPr>
      <w:rPr>
        <w:rFonts w:hint="default"/>
        <w:lang w:val="pt-PT" w:eastAsia="en-US" w:bidi="ar-SA"/>
      </w:rPr>
    </w:lvl>
    <w:lvl w:ilvl="8">
      <w:numFmt w:val="bullet"/>
      <w:lvlText w:val="•"/>
      <w:lvlJc w:val="left"/>
      <w:pPr>
        <w:ind w:left="7853" w:hanging="457"/>
      </w:pPr>
      <w:rPr>
        <w:rFonts w:hint="default"/>
        <w:lang w:val="pt-PT" w:eastAsia="en-US" w:bidi="ar-SA"/>
      </w:rPr>
    </w:lvl>
  </w:abstractNum>
  <w:abstractNum w:abstractNumId="25" w15:restartNumberingAfterBreak="0">
    <w:nsid w:val="320B0D9D"/>
    <w:multiLevelType w:val="hybridMultilevel"/>
    <w:tmpl w:val="DFCC58AA"/>
    <w:lvl w:ilvl="0" w:tplc="CA966F78">
      <w:start w:val="1"/>
      <w:numFmt w:val="lowerLetter"/>
      <w:lvlText w:val="%1)"/>
      <w:lvlJc w:val="left"/>
      <w:pPr>
        <w:ind w:left="425" w:hanging="284"/>
      </w:pPr>
      <w:rPr>
        <w:rFonts w:ascii="Times New Roman" w:eastAsia="Times New Roman" w:hAnsi="Times New Roman" w:cs="Times New Roman" w:hint="default"/>
        <w:b w:val="0"/>
        <w:bCs w:val="0"/>
        <w:i w:val="0"/>
        <w:iCs w:val="0"/>
        <w:spacing w:val="0"/>
        <w:w w:val="97"/>
        <w:sz w:val="24"/>
        <w:szCs w:val="24"/>
        <w:lang w:val="pt-PT" w:eastAsia="en-US" w:bidi="ar-SA"/>
      </w:rPr>
    </w:lvl>
    <w:lvl w:ilvl="1" w:tplc="E29E5CD4">
      <w:numFmt w:val="bullet"/>
      <w:lvlText w:val="•"/>
      <w:lvlJc w:val="left"/>
      <w:pPr>
        <w:ind w:left="1356" w:hanging="284"/>
      </w:pPr>
      <w:rPr>
        <w:rFonts w:hint="default"/>
        <w:lang w:val="pt-PT" w:eastAsia="en-US" w:bidi="ar-SA"/>
      </w:rPr>
    </w:lvl>
    <w:lvl w:ilvl="2" w:tplc="B7DE5B8E">
      <w:numFmt w:val="bullet"/>
      <w:lvlText w:val="•"/>
      <w:lvlJc w:val="left"/>
      <w:pPr>
        <w:ind w:left="2292" w:hanging="284"/>
      </w:pPr>
      <w:rPr>
        <w:rFonts w:hint="default"/>
        <w:lang w:val="pt-PT" w:eastAsia="en-US" w:bidi="ar-SA"/>
      </w:rPr>
    </w:lvl>
    <w:lvl w:ilvl="3" w:tplc="AE1021DA">
      <w:numFmt w:val="bullet"/>
      <w:lvlText w:val="•"/>
      <w:lvlJc w:val="left"/>
      <w:pPr>
        <w:ind w:left="3228" w:hanging="284"/>
      </w:pPr>
      <w:rPr>
        <w:rFonts w:hint="default"/>
        <w:lang w:val="pt-PT" w:eastAsia="en-US" w:bidi="ar-SA"/>
      </w:rPr>
    </w:lvl>
    <w:lvl w:ilvl="4" w:tplc="33A6D1DA">
      <w:numFmt w:val="bullet"/>
      <w:lvlText w:val="•"/>
      <w:lvlJc w:val="left"/>
      <w:pPr>
        <w:ind w:left="4164" w:hanging="284"/>
      </w:pPr>
      <w:rPr>
        <w:rFonts w:hint="default"/>
        <w:lang w:val="pt-PT" w:eastAsia="en-US" w:bidi="ar-SA"/>
      </w:rPr>
    </w:lvl>
    <w:lvl w:ilvl="5" w:tplc="3C527E3C">
      <w:numFmt w:val="bullet"/>
      <w:lvlText w:val="•"/>
      <w:lvlJc w:val="left"/>
      <w:pPr>
        <w:ind w:left="5100" w:hanging="284"/>
      </w:pPr>
      <w:rPr>
        <w:rFonts w:hint="default"/>
        <w:lang w:val="pt-PT" w:eastAsia="en-US" w:bidi="ar-SA"/>
      </w:rPr>
    </w:lvl>
    <w:lvl w:ilvl="6" w:tplc="23327E10">
      <w:numFmt w:val="bullet"/>
      <w:lvlText w:val="•"/>
      <w:lvlJc w:val="left"/>
      <w:pPr>
        <w:ind w:left="6036" w:hanging="284"/>
      </w:pPr>
      <w:rPr>
        <w:rFonts w:hint="default"/>
        <w:lang w:val="pt-PT" w:eastAsia="en-US" w:bidi="ar-SA"/>
      </w:rPr>
    </w:lvl>
    <w:lvl w:ilvl="7" w:tplc="8E4EEF14">
      <w:numFmt w:val="bullet"/>
      <w:lvlText w:val="•"/>
      <w:lvlJc w:val="left"/>
      <w:pPr>
        <w:ind w:left="6972" w:hanging="284"/>
      </w:pPr>
      <w:rPr>
        <w:rFonts w:hint="default"/>
        <w:lang w:val="pt-PT" w:eastAsia="en-US" w:bidi="ar-SA"/>
      </w:rPr>
    </w:lvl>
    <w:lvl w:ilvl="8" w:tplc="89225394">
      <w:numFmt w:val="bullet"/>
      <w:lvlText w:val="•"/>
      <w:lvlJc w:val="left"/>
      <w:pPr>
        <w:ind w:left="7909" w:hanging="284"/>
      </w:pPr>
      <w:rPr>
        <w:rFonts w:hint="default"/>
        <w:lang w:val="pt-PT" w:eastAsia="en-US" w:bidi="ar-SA"/>
      </w:rPr>
    </w:lvl>
  </w:abstractNum>
  <w:abstractNum w:abstractNumId="26" w15:restartNumberingAfterBreak="0">
    <w:nsid w:val="34457E71"/>
    <w:multiLevelType w:val="multilevel"/>
    <w:tmpl w:val="20A26B84"/>
    <w:lvl w:ilvl="0">
      <w:start w:val="11"/>
      <w:numFmt w:val="decimal"/>
      <w:lvlText w:val="%1"/>
      <w:lvlJc w:val="left"/>
      <w:pPr>
        <w:ind w:left="682" w:hanging="541"/>
      </w:pPr>
      <w:rPr>
        <w:rFonts w:hint="default"/>
        <w:lang w:val="pt-PT" w:eastAsia="en-US" w:bidi="ar-SA"/>
      </w:rPr>
    </w:lvl>
    <w:lvl w:ilvl="1">
      <w:start w:val="1"/>
      <w:numFmt w:val="decimal"/>
      <w:lvlText w:val="%1.%2."/>
      <w:lvlJc w:val="left"/>
      <w:pPr>
        <w:ind w:left="682"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500" w:hanging="541"/>
      </w:pPr>
      <w:rPr>
        <w:rFonts w:hint="default"/>
        <w:lang w:val="pt-PT" w:eastAsia="en-US" w:bidi="ar-SA"/>
      </w:rPr>
    </w:lvl>
    <w:lvl w:ilvl="3">
      <w:numFmt w:val="bullet"/>
      <w:lvlText w:val="•"/>
      <w:lvlJc w:val="left"/>
      <w:pPr>
        <w:ind w:left="3410" w:hanging="541"/>
      </w:pPr>
      <w:rPr>
        <w:rFonts w:hint="default"/>
        <w:lang w:val="pt-PT" w:eastAsia="en-US" w:bidi="ar-SA"/>
      </w:rPr>
    </w:lvl>
    <w:lvl w:ilvl="4">
      <w:numFmt w:val="bullet"/>
      <w:lvlText w:val="•"/>
      <w:lvlJc w:val="left"/>
      <w:pPr>
        <w:ind w:left="4320" w:hanging="541"/>
      </w:pPr>
      <w:rPr>
        <w:rFonts w:hint="default"/>
        <w:lang w:val="pt-PT" w:eastAsia="en-US" w:bidi="ar-SA"/>
      </w:rPr>
    </w:lvl>
    <w:lvl w:ilvl="5">
      <w:numFmt w:val="bullet"/>
      <w:lvlText w:val="•"/>
      <w:lvlJc w:val="left"/>
      <w:pPr>
        <w:ind w:left="5230" w:hanging="541"/>
      </w:pPr>
      <w:rPr>
        <w:rFonts w:hint="default"/>
        <w:lang w:val="pt-PT" w:eastAsia="en-US" w:bidi="ar-SA"/>
      </w:rPr>
    </w:lvl>
    <w:lvl w:ilvl="6">
      <w:numFmt w:val="bullet"/>
      <w:lvlText w:val="•"/>
      <w:lvlJc w:val="left"/>
      <w:pPr>
        <w:ind w:left="6140" w:hanging="541"/>
      </w:pPr>
      <w:rPr>
        <w:rFonts w:hint="default"/>
        <w:lang w:val="pt-PT" w:eastAsia="en-US" w:bidi="ar-SA"/>
      </w:rPr>
    </w:lvl>
    <w:lvl w:ilvl="7">
      <w:numFmt w:val="bullet"/>
      <w:lvlText w:val="•"/>
      <w:lvlJc w:val="left"/>
      <w:pPr>
        <w:ind w:left="7050" w:hanging="541"/>
      </w:pPr>
      <w:rPr>
        <w:rFonts w:hint="default"/>
        <w:lang w:val="pt-PT" w:eastAsia="en-US" w:bidi="ar-SA"/>
      </w:rPr>
    </w:lvl>
    <w:lvl w:ilvl="8">
      <w:numFmt w:val="bullet"/>
      <w:lvlText w:val="•"/>
      <w:lvlJc w:val="left"/>
      <w:pPr>
        <w:ind w:left="7961" w:hanging="541"/>
      </w:pPr>
      <w:rPr>
        <w:rFonts w:hint="default"/>
        <w:lang w:val="pt-PT" w:eastAsia="en-US" w:bidi="ar-SA"/>
      </w:rPr>
    </w:lvl>
  </w:abstractNum>
  <w:abstractNum w:abstractNumId="27" w15:restartNumberingAfterBreak="0">
    <w:nsid w:val="344755C3"/>
    <w:multiLevelType w:val="multilevel"/>
    <w:tmpl w:val="DF8A465A"/>
    <w:lvl w:ilvl="0">
      <w:start w:val="16"/>
      <w:numFmt w:val="decimal"/>
      <w:lvlText w:val="%1"/>
      <w:lvlJc w:val="left"/>
      <w:pPr>
        <w:ind w:left="142" w:hanging="720"/>
      </w:pPr>
      <w:rPr>
        <w:rFonts w:hint="default"/>
        <w:lang w:val="pt-PT" w:eastAsia="en-US" w:bidi="ar-SA"/>
      </w:rPr>
    </w:lvl>
    <w:lvl w:ilvl="1">
      <w:start w:val="1"/>
      <w:numFmt w:val="decimal"/>
      <w:lvlText w:val="%1.%2."/>
      <w:lvlJc w:val="left"/>
      <w:pPr>
        <w:ind w:left="142"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upperLetter"/>
      <w:lvlText w:val="%3."/>
      <w:lvlJc w:val="left"/>
      <w:pPr>
        <w:ind w:left="1028" w:hanging="360"/>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966" w:hanging="360"/>
      </w:pPr>
      <w:rPr>
        <w:rFonts w:hint="default"/>
        <w:lang w:val="pt-PT" w:eastAsia="en-US" w:bidi="ar-SA"/>
      </w:rPr>
    </w:lvl>
    <w:lvl w:ilvl="4">
      <w:numFmt w:val="bullet"/>
      <w:lvlText w:val="•"/>
      <w:lvlJc w:val="left"/>
      <w:pPr>
        <w:ind w:left="3940" w:hanging="360"/>
      </w:pPr>
      <w:rPr>
        <w:rFonts w:hint="default"/>
        <w:lang w:val="pt-PT" w:eastAsia="en-US" w:bidi="ar-SA"/>
      </w:rPr>
    </w:lvl>
    <w:lvl w:ilvl="5">
      <w:numFmt w:val="bullet"/>
      <w:lvlText w:val="•"/>
      <w:lvlJc w:val="left"/>
      <w:pPr>
        <w:ind w:left="4913" w:hanging="360"/>
      </w:pPr>
      <w:rPr>
        <w:rFonts w:hint="default"/>
        <w:lang w:val="pt-PT" w:eastAsia="en-US" w:bidi="ar-SA"/>
      </w:rPr>
    </w:lvl>
    <w:lvl w:ilvl="6">
      <w:numFmt w:val="bullet"/>
      <w:lvlText w:val="•"/>
      <w:lvlJc w:val="left"/>
      <w:pPr>
        <w:ind w:left="5887" w:hanging="360"/>
      </w:pPr>
      <w:rPr>
        <w:rFonts w:hint="default"/>
        <w:lang w:val="pt-PT" w:eastAsia="en-US" w:bidi="ar-SA"/>
      </w:rPr>
    </w:lvl>
    <w:lvl w:ilvl="7">
      <w:numFmt w:val="bullet"/>
      <w:lvlText w:val="•"/>
      <w:lvlJc w:val="left"/>
      <w:pPr>
        <w:ind w:left="6860" w:hanging="360"/>
      </w:pPr>
      <w:rPr>
        <w:rFonts w:hint="default"/>
        <w:lang w:val="pt-PT" w:eastAsia="en-US" w:bidi="ar-SA"/>
      </w:rPr>
    </w:lvl>
    <w:lvl w:ilvl="8">
      <w:numFmt w:val="bullet"/>
      <w:lvlText w:val="•"/>
      <w:lvlJc w:val="left"/>
      <w:pPr>
        <w:ind w:left="7834" w:hanging="360"/>
      </w:pPr>
      <w:rPr>
        <w:rFonts w:hint="default"/>
        <w:lang w:val="pt-PT" w:eastAsia="en-US" w:bidi="ar-SA"/>
      </w:rPr>
    </w:lvl>
  </w:abstractNum>
  <w:abstractNum w:abstractNumId="28" w15:restartNumberingAfterBreak="0">
    <w:nsid w:val="344A424D"/>
    <w:multiLevelType w:val="multilevel"/>
    <w:tmpl w:val="AE30E920"/>
    <w:lvl w:ilvl="0">
      <w:start w:val="10"/>
      <w:numFmt w:val="decimal"/>
      <w:lvlText w:val="%1"/>
      <w:lvlJc w:val="left"/>
      <w:pPr>
        <w:ind w:left="142" w:hanging="562"/>
      </w:pPr>
      <w:rPr>
        <w:rFonts w:hint="default"/>
        <w:lang w:val="pt-PT" w:eastAsia="en-US" w:bidi="ar-SA"/>
      </w:rPr>
    </w:lvl>
    <w:lvl w:ilvl="1">
      <w:start w:val="1"/>
      <w:numFmt w:val="decimal"/>
      <w:lvlText w:val="%1.%2."/>
      <w:lvlJc w:val="left"/>
      <w:pPr>
        <w:ind w:left="142" w:hanging="56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68" w:hanging="562"/>
      </w:pPr>
      <w:rPr>
        <w:rFonts w:hint="default"/>
        <w:lang w:val="pt-PT" w:eastAsia="en-US" w:bidi="ar-SA"/>
      </w:rPr>
    </w:lvl>
    <w:lvl w:ilvl="3">
      <w:numFmt w:val="bullet"/>
      <w:lvlText w:val="•"/>
      <w:lvlJc w:val="left"/>
      <w:pPr>
        <w:ind w:left="3032" w:hanging="562"/>
      </w:pPr>
      <w:rPr>
        <w:rFonts w:hint="default"/>
        <w:lang w:val="pt-PT" w:eastAsia="en-US" w:bidi="ar-SA"/>
      </w:rPr>
    </w:lvl>
    <w:lvl w:ilvl="4">
      <w:numFmt w:val="bullet"/>
      <w:lvlText w:val="•"/>
      <w:lvlJc w:val="left"/>
      <w:pPr>
        <w:ind w:left="3996" w:hanging="562"/>
      </w:pPr>
      <w:rPr>
        <w:rFonts w:hint="default"/>
        <w:lang w:val="pt-PT" w:eastAsia="en-US" w:bidi="ar-SA"/>
      </w:rPr>
    </w:lvl>
    <w:lvl w:ilvl="5">
      <w:numFmt w:val="bullet"/>
      <w:lvlText w:val="•"/>
      <w:lvlJc w:val="left"/>
      <w:pPr>
        <w:ind w:left="4960" w:hanging="562"/>
      </w:pPr>
      <w:rPr>
        <w:rFonts w:hint="default"/>
        <w:lang w:val="pt-PT" w:eastAsia="en-US" w:bidi="ar-SA"/>
      </w:rPr>
    </w:lvl>
    <w:lvl w:ilvl="6">
      <w:numFmt w:val="bullet"/>
      <w:lvlText w:val="•"/>
      <w:lvlJc w:val="left"/>
      <w:pPr>
        <w:ind w:left="5924" w:hanging="562"/>
      </w:pPr>
      <w:rPr>
        <w:rFonts w:hint="default"/>
        <w:lang w:val="pt-PT" w:eastAsia="en-US" w:bidi="ar-SA"/>
      </w:rPr>
    </w:lvl>
    <w:lvl w:ilvl="7">
      <w:numFmt w:val="bullet"/>
      <w:lvlText w:val="•"/>
      <w:lvlJc w:val="left"/>
      <w:pPr>
        <w:ind w:left="6888" w:hanging="562"/>
      </w:pPr>
      <w:rPr>
        <w:rFonts w:hint="default"/>
        <w:lang w:val="pt-PT" w:eastAsia="en-US" w:bidi="ar-SA"/>
      </w:rPr>
    </w:lvl>
    <w:lvl w:ilvl="8">
      <w:numFmt w:val="bullet"/>
      <w:lvlText w:val="•"/>
      <w:lvlJc w:val="left"/>
      <w:pPr>
        <w:ind w:left="7853" w:hanging="562"/>
      </w:pPr>
      <w:rPr>
        <w:rFonts w:hint="default"/>
        <w:lang w:val="pt-PT" w:eastAsia="en-US" w:bidi="ar-SA"/>
      </w:rPr>
    </w:lvl>
  </w:abstractNum>
  <w:abstractNum w:abstractNumId="29" w15:restartNumberingAfterBreak="0">
    <w:nsid w:val="344B4E04"/>
    <w:multiLevelType w:val="hybridMultilevel"/>
    <w:tmpl w:val="816443FA"/>
    <w:lvl w:ilvl="0" w:tplc="26468E9E">
      <w:start w:val="1"/>
      <w:numFmt w:val="lowerLetter"/>
      <w:lvlText w:val="%1)"/>
      <w:lvlJc w:val="left"/>
      <w:pPr>
        <w:ind w:left="142" w:hanging="297"/>
      </w:pPr>
      <w:rPr>
        <w:rFonts w:ascii="Times New Roman" w:eastAsia="Times New Roman" w:hAnsi="Times New Roman" w:cs="Times New Roman" w:hint="default"/>
        <w:b w:val="0"/>
        <w:bCs w:val="0"/>
        <w:i w:val="0"/>
        <w:iCs w:val="0"/>
        <w:spacing w:val="0"/>
        <w:w w:val="100"/>
        <w:sz w:val="24"/>
        <w:szCs w:val="24"/>
        <w:lang w:val="pt-PT" w:eastAsia="en-US" w:bidi="ar-SA"/>
      </w:rPr>
    </w:lvl>
    <w:lvl w:ilvl="1" w:tplc="A8D4803C">
      <w:numFmt w:val="bullet"/>
      <w:lvlText w:val="•"/>
      <w:lvlJc w:val="left"/>
      <w:pPr>
        <w:ind w:left="1104" w:hanging="297"/>
      </w:pPr>
      <w:rPr>
        <w:rFonts w:hint="default"/>
        <w:lang w:val="pt-PT" w:eastAsia="en-US" w:bidi="ar-SA"/>
      </w:rPr>
    </w:lvl>
    <w:lvl w:ilvl="2" w:tplc="FE3493CE">
      <w:numFmt w:val="bullet"/>
      <w:lvlText w:val="•"/>
      <w:lvlJc w:val="left"/>
      <w:pPr>
        <w:ind w:left="2068" w:hanging="297"/>
      </w:pPr>
      <w:rPr>
        <w:rFonts w:hint="default"/>
        <w:lang w:val="pt-PT" w:eastAsia="en-US" w:bidi="ar-SA"/>
      </w:rPr>
    </w:lvl>
    <w:lvl w:ilvl="3" w:tplc="C44E970E">
      <w:numFmt w:val="bullet"/>
      <w:lvlText w:val="•"/>
      <w:lvlJc w:val="left"/>
      <w:pPr>
        <w:ind w:left="3032" w:hanging="297"/>
      </w:pPr>
      <w:rPr>
        <w:rFonts w:hint="default"/>
        <w:lang w:val="pt-PT" w:eastAsia="en-US" w:bidi="ar-SA"/>
      </w:rPr>
    </w:lvl>
    <w:lvl w:ilvl="4" w:tplc="96BADC28">
      <w:numFmt w:val="bullet"/>
      <w:lvlText w:val="•"/>
      <w:lvlJc w:val="left"/>
      <w:pPr>
        <w:ind w:left="3996" w:hanging="297"/>
      </w:pPr>
      <w:rPr>
        <w:rFonts w:hint="default"/>
        <w:lang w:val="pt-PT" w:eastAsia="en-US" w:bidi="ar-SA"/>
      </w:rPr>
    </w:lvl>
    <w:lvl w:ilvl="5" w:tplc="6BC27550">
      <w:numFmt w:val="bullet"/>
      <w:lvlText w:val="•"/>
      <w:lvlJc w:val="left"/>
      <w:pPr>
        <w:ind w:left="4960" w:hanging="297"/>
      </w:pPr>
      <w:rPr>
        <w:rFonts w:hint="default"/>
        <w:lang w:val="pt-PT" w:eastAsia="en-US" w:bidi="ar-SA"/>
      </w:rPr>
    </w:lvl>
    <w:lvl w:ilvl="6" w:tplc="E95C0566">
      <w:numFmt w:val="bullet"/>
      <w:lvlText w:val="•"/>
      <w:lvlJc w:val="left"/>
      <w:pPr>
        <w:ind w:left="5924" w:hanging="297"/>
      </w:pPr>
      <w:rPr>
        <w:rFonts w:hint="default"/>
        <w:lang w:val="pt-PT" w:eastAsia="en-US" w:bidi="ar-SA"/>
      </w:rPr>
    </w:lvl>
    <w:lvl w:ilvl="7" w:tplc="63D444DE">
      <w:numFmt w:val="bullet"/>
      <w:lvlText w:val="•"/>
      <w:lvlJc w:val="left"/>
      <w:pPr>
        <w:ind w:left="6888" w:hanging="297"/>
      </w:pPr>
      <w:rPr>
        <w:rFonts w:hint="default"/>
        <w:lang w:val="pt-PT" w:eastAsia="en-US" w:bidi="ar-SA"/>
      </w:rPr>
    </w:lvl>
    <w:lvl w:ilvl="8" w:tplc="50E6E928">
      <w:numFmt w:val="bullet"/>
      <w:lvlText w:val="•"/>
      <w:lvlJc w:val="left"/>
      <w:pPr>
        <w:ind w:left="7853" w:hanging="297"/>
      </w:pPr>
      <w:rPr>
        <w:rFonts w:hint="default"/>
        <w:lang w:val="pt-PT" w:eastAsia="en-US" w:bidi="ar-SA"/>
      </w:rPr>
    </w:lvl>
  </w:abstractNum>
  <w:abstractNum w:abstractNumId="30" w15:restartNumberingAfterBreak="0">
    <w:nsid w:val="35D61436"/>
    <w:multiLevelType w:val="multilevel"/>
    <w:tmpl w:val="220C670E"/>
    <w:lvl w:ilvl="0">
      <w:start w:val="9"/>
      <w:numFmt w:val="decimal"/>
      <w:lvlText w:val="%1"/>
      <w:lvlJc w:val="left"/>
      <w:pPr>
        <w:ind w:left="480" w:hanging="480"/>
      </w:pPr>
      <w:rPr>
        <w:rFonts w:hint="default"/>
      </w:rPr>
    </w:lvl>
    <w:lvl w:ilvl="1">
      <w:start w:val="1"/>
      <w:numFmt w:val="decimal"/>
      <w:lvlText w:val="%1.%2"/>
      <w:lvlJc w:val="left"/>
      <w:pPr>
        <w:ind w:left="551" w:hanging="48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1" w15:restartNumberingAfterBreak="0">
    <w:nsid w:val="3626171E"/>
    <w:multiLevelType w:val="hybridMultilevel"/>
    <w:tmpl w:val="014C237A"/>
    <w:lvl w:ilvl="0" w:tplc="655AB6C2">
      <w:start w:val="1"/>
      <w:numFmt w:val="lowerLetter"/>
      <w:lvlText w:val="%1)"/>
      <w:lvlJc w:val="left"/>
      <w:pPr>
        <w:ind w:left="142" w:hanging="247"/>
      </w:pPr>
      <w:rPr>
        <w:rFonts w:ascii="Times New Roman" w:eastAsia="Times New Roman" w:hAnsi="Times New Roman" w:cs="Times New Roman" w:hint="default"/>
        <w:b w:val="0"/>
        <w:bCs w:val="0"/>
        <w:i w:val="0"/>
        <w:iCs w:val="0"/>
        <w:spacing w:val="0"/>
        <w:w w:val="100"/>
        <w:sz w:val="24"/>
        <w:szCs w:val="24"/>
        <w:lang w:val="pt-PT" w:eastAsia="en-US" w:bidi="ar-SA"/>
      </w:rPr>
    </w:lvl>
    <w:lvl w:ilvl="1" w:tplc="AE521344">
      <w:numFmt w:val="bullet"/>
      <w:lvlText w:val="•"/>
      <w:lvlJc w:val="left"/>
      <w:pPr>
        <w:ind w:left="1104" w:hanging="247"/>
      </w:pPr>
      <w:rPr>
        <w:rFonts w:hint="default"/>
        <w:lang w:val="pt-PT" w:eastAsia="en-US" w:bidi="ar-SA"/>
      </w:rPr>
    </w:lvl>
    <w:lvl w:ilvl="2" w:tplc="7E7E1AFC">
      <w:numFmt w:val="bullet"/>
      <w:lvlText w:val="•"/>
      <w:lvlJc w:val="left"/>
      <w:pPr>
        <w:ind w:left="2068" w:hanging="247"/>
      </w:pPr>
      <w:rPr>
        <w:rFonts w:hint="default"/>
        <w:lang w:val="pt-PT" w:eastAsia="en-US" w:bidi="ar-SA"/>
      </w:rPr>
    </w:lvl>
    <w:lvl w:ilvl="3" w:tplc="855E0A7C">
      <w:numFmt w:val="bullet"/>
      <w:lvlText w:val="•"/>
      <w:lvlJc w:val="left"/>
      <w:pPr>
        <w:ind w:left="3032" w:hanging="247"/>
      </w:pPr>
      <w:rPr>
        <w:rFonts w:hint="default"/>
        <w:lang w:val="pt-PT" w:eastAsia="en-US" w:bidi="ar-SA"/>
      </w:rPr>
    </w:lvl>
    <w:lvl w:ilvl="4" w:tplc="8E0E28C8">
      <w:numFmt w:val="bullet"/>
      <w:lvlText w:val="•"/>
      <w:lvlJc w:val="left"/>
      <w:pPr>
        <w:ind w:left="3996" w:hanging="247"/>
      </w:pPr>
      <w:rPr>
        <w:rFonts w:hint="default"/>
        <w:lang w:val="pt-PT" w:eastAsia="en-US" w:bidi="ar-SA"/>
      </w:rPr>
    </w:lvl>
    <w:lvl w:ilvl="5" w:tplc="C6183622">
      <w:numFmt w:val="bullet"/>
      <w:lvlText w:val="•"/>
      <w:lvlJc w:val="left"/>
      <w:pPr>
        <w:ind w:left="4960" w:hanging="247"/>
      </w:pPr>
      <w:rPr>
        <w:rFonts w:hint="default"/>
        <w:lang w:val="pt-PT" w:eastAsia="en-US" w:bidi="ar-SA"/>
      </w:rPr>
    </w:lvl>
    <w:lvl w:ilvl="6" w:tplc="1332DD50">
      <w:numFmt w:val="bullet"/>
      <w:lvlText w:val="•"/>
      <w:lvlJc w:val="left"/>
      <w:pPr>
        <w:ind w:left="5924" w:hanging="247"/>
      </w:pPr>
      <w:rPr>
        <w:rFonts w:hint="default"/>
        <w:lang w:val="pt-PT" w:eastAsia="en-US" w:bidi="ar-SA"/>
      </w:rPr>
    </w:lvl>
    <w:lvl w:ilvl="7" w:tplc="E8CEE19C">
      <w:numFmt w:val="bullet"/>
      <w:lvlText w:val="•"/>
      <w:lvlJc w:val="left"/>
      <w:pPr>
        <w:ind w:left="6888" w:hanging="247"/>
      </w:pPr>
      <w:rPr>
        <w:rFonts w:hint="default"/>
        <w:lang w:val="pt-PT" w:eastAsia="en-US" w:bidi="ar-SA"/>
      </w:rPr>
    </w:lvl>
    <w:lvl w:ilvl="8" w:tplc="AEE2BA4A">
      <w:numFmt w:val="bullet"/>
      <w:lvlText w:val="•"/>
      <w:lvlJc w:val="left"/>
      <w:pPr>
        <w:ind w:left="7853" w:hanging="247"/>
      </w:pPr>
      <w:rPr>
        <w:rFonts w:hint="default"/>
        <w:lang w:val="pt-PT" w:eastAsia="en-US" w:bidi="ar-SA"/>
      </w:rPr>
    </w:lvl>
  </w:abstractNum>
  <w:abstractNum w:abstractNumId="32" w15:restartNumberingAfterBreak="0">
    <w:nsid w:val="383B7347"/>
    <w:multiLevelType w:val="hybridMultilevel"/>
    <w:tmpl w:val="7108D6F8"/>
    <w:lvl w:ilvl="0" w:tplc="66C4D55A">
      <w:start w:val="1"/>
      <w:numFmt w:val="lowerLetter"/>
      <w:lvlText w:val="%1)"/>
      <w:lvlJc w:val="left"/>
      <w:pPr>
        <w:ind w:left="142" w:hanging="327"/>
      </w:pPr>
      <w:rPr>
        <w:rFonts w:ascii="Times New Roman" w:eastAsia="Times New Roman" w:hAnsi="Times New Roman" w:cs="Times New Roman" w:hint="default"/>
        <w:b w:val="0"/>
        <w:bCs w:val="0"/>
        <w:i w:val="0"/>
        <w:iCs w:val="0"/>
        <w:spacing w:val="0"/>
        <w:w w:val="97"/>
        <w:sz w:val="24"/>
        <w:szCs w:val="24"/>
        <w:lang w:val="pt-PT" w:eastAsia="en-US" w:bidi="ar-SA"/>
      </w:rPr>
    </w:lvl>
    <w:lvl w:ilvl="1" w:tplc="7AC0A000">
      <w:numFmt w:val="bullet"/>
      <w:lvlText w:val="•"/>
      <w:lvlJc w:val="left"/>
      <w:pPr>
        <w:ind w:left="1104" w:hanging="327"/>
      </w:pPr>
      <w:rPr>
        <w:rFonts w:hint="default"/>
        <w:lang w:val="pt-PT" w:eastAsia="en-US" w:bidi="ar-SA"/>
      </w:rPr>
    </w:lvl>
    <w:lvl w:ilvl="2" w:tplc="8D9C0B1A">
      <w:numFmt w:val="bullet"/>
      <w:lvlText w:val="•"/>
      <w:lvlJc w:val="left"/>
      <w:pPr>
        <w:ind w:left="2068" w:hanging="327"/>
      </w:pPr>
      <w:rPr>
        <w:rFonts w:hint="default"/>
        <w:lang w:val="pt-PT" w:eastAsia="en-US" w:bidi="ar-SA"/>
      </w:rPr>
    </w:lvl>
    <w:lvl w:ilvl="3" w:tplc="63ECC4A8">
      <w:numFmt w:val="bullet"/>
      <w:lvlText w:val="•"/>
      <w:lvlJc w:val="left"/>
      <w:pPr>
        <w:ind w:left="3032" w:hanging="327"/>
      </w:pPr>
      <w:rPr>
        <w:rFonts w:hint="default"/>
        <w:lang w:val="pt-PT" w:eastAsia="en-US" w:bidi="ar-SA"/>
      </w:rPr>
    </w:lvl>
    <w:lvl w:ilvl="4" w:tplc="01B282D6">
      <w:numFmt w:val="bullet"/>
      <w:lvlText w:val="•"/>
      <w:lvlJc w:val="left"/>
      <w:pPr>
        <w:ind w:left="3996" w:hanging="327"/>
      </w:pPr>
      <w:rPr>
        <w:rFonts w:hint="default"/>
        <w:lang w:val="pt-PT" w:eastAsia="en-US" w:bidi="ar-SA"/>
      </w:rPr>
    </w:lvl>
    <w:lvl w:ilvl="5" w:tplc="C71CF726">
      <w:numFmt w:val="bullet"/>
      <w:lvlText w:val="•"/>
      <w:lvlJc w:val="left"/>
      <w:pPr>
        <w:ind w:left="4960" w:hanging="327"/>
      </w:pPr>
      <w:rPr>
        <w:rFonts w:hint="default"/>
        <w:lang w:val="pt-PT" w:eastAsia="en-US" w:bidi="ar-SA"/>
      </w:rPr>
    </w:lvl>
    <w:lvl w:ilvl="6" w:tplc="1C36A4CE">
      <w:numFmt w:val="bullet"/>
      <w:lvlText w:val="•"/>
      <w:lvlJc w:val="left"/>
      <w:pPr>
        <w:ind w:left="5924" w:hanging="327"/>
      </w:pPr>
      <w:rPr>
        <w:rFonts w:hint="default"/>
        <w:lang w:val="pt-PT" w:eastAsia="en-US" w:bidi="ar-SA"/>
      </w:rPr>
    </w:lvl>
    <w:lvl w:ilvl="7" w:tplc="11A0683E">
      <w:numFmt w:val="bullet"/>
      <w:lvlText w:val="•"/>
      <w:lvlJc w:val="left"/>
      <w:pPr>
        <w:ind w:left="6888" w:hanging="327"/>
      </w:pPr>
      <w:rPr>
        <w:rFonts w:hint="default"/>
        <w:lang w:val="pt-PT" w:eastAsia="en-US" w:bidi="ar-SA"/>
      </w:rPr>
    </w:lvl>
    <w:lvl w:ilvl="8" w:tplc="B43CE794">
      <w:numFmt w:val="bullet"/>
      <w:lvlText w:val="•"/>
      <w:lvlJc w:val="left"/>
      <w:pPr>
        <w:ind w:left="7853" w:hanging="327"/>
      </w:pPr>
      <w:rPr>
        <w:rFonts w:hint="default"/>
        <w:lang w:val="pt-PT" w:eastAsia="en-US" w:bidi="ar-SA"/>
      </w:rPr>
    </w:lvl>
  </w:abstractNum>
  <w:abstractNum w:abstractNumId="33" w15:restartNumberingAfterBreak="0">
    <w:nsid w:val="3D00783F"/>
    <w:multiLevelType w:val="hybridMultilevel"/>
    <w:tmpl w:val="DB0CD8A0"/>
    <w:lvl w:ilvl="0" w:tplc="053E7290">
      <w:start w:val="1"/>
      <w:numFmt w:val="upperRoman"/>
      <w:lvlText w:val="%1"/>
      <w:lvlJc w:val="left"/>
      <w:pPr>
        <w:ind w:left="142" w:hanging="157"/>
      </w:pPr>
      <w:rPr>
        <w:rFonts w:ascii="Times New Roman" w:eastAsia="Times New Roman" w:hAnsi="Times New Roman" w:cs="Times New Roman" w:hint="default"/>
        <w:b w:val="0"/>
        <w:bCs w:val="0"/>
        <w:i w:val="0"/>
        <w:iCs w:val="0"/>
        <w:spacing w:val="0"/>
        <w:w w:val="100"/>
        <w:sz w:val="24"/>
        <w:szCs w:val="24"/>
        <w:lang w:val="pt-PT" w:eastAsia="en-US" w:bidi="ar-SA"/>
      </w:rPr>
    </w:lvl>
    <w:lvl w:ilvl="1" w:tplc="67F6B0DE">
      <w:numFmt w:val="bullet"/>
      <w:lvlText w:val="•"/>
      <w:lvlJc w:val="left"/>
      <w:pPr>
        <w:ind w:left="1104" w:hanging="157"/>
      </w:pPr>
      <w:rPr>
        <w:rFonts w:hint="default"/>
        <w:lang w:val="pt-PT" w:eastAsia="en-US" w:bidi="ar-SA"/>
      </w:rPr>
    </w:lvl>
    <w:lvl w:ilvl="2" w:tplc="BD5AE0CE">
      <w:numFmt w:val="bullet"/>
      <w:lvlText w:val="•"/>
      <w:lvlJc w:val="left"/>
      <w:pPr>
        <w:ind w:left="2068" w:hanging="157"/>
      </w:pPr>
      <w:rPr>
        <w:rFonts w:hint="default"/>
        <w:lang w:val="pt-PT" w:eastAsia="en-US" w:bidi="ar-SA"/>
      </w:rPr>
    </w:lvl>
    <w:lvl w:ilvl="3" w:tplc="CEDC8232">
      <w:numFmt w:val="bullet"/>
      <w:lvlText w:val="•"/>
      <w:lvlJc w:val="left"/>
      <w:pPr>
        <w:ind w:left="3032" w:hanging="157"/>
      </w:pPr>
      <w:rPr>
        <w:rFonts w:hint="default"/>
        <w:lang w:val="pt-PT" w:eastAsia="en-US" w:bidi="ar-SA"/>
      </w:rPr>
    </w:lvl>
    <w:lvl w:ilvl="4" w:tplc="2D1297FE">
      <w:numFmt w:val="bullet"/>
      <w:lvlText w:val="•"/>
      <w:lvlJc w:val="left"/>
      <w:pPr>
        <w:ind w:left="3996" w:hanging="157"/>
      </w:pPr>
      <w:rPr>
        <w:rFonts w:hint="default"/>
        <w:lang w:val="pt-PT" w:eastAsia="en-US" w:bidi="ar-SA"/>
      </w:rPr>
    </w:lvl>
    <w:lvl w:ilvl="5" w:tplc="5C5CD3D4">
      <w:numFmt w:val="bullet"/>
      <w:lvlText w:val="•"/>
      <w:lvlJc w:val="left"/>
      <w:pPr>
        <w:ind w:left="4960" w:hanging="157"/>
      </w:pPr>
      <w:rPr>
        <w:rFonts w:hint="default"/>
        <w:lang w:val="pt-PT" w:eastAsia="en-US" w:bidi="ar-SA"/>
      </w:rPr>
    </w:lvl>
    <w:lvl w:ilvl="6" w:tplc="F88EEE48">
      <w:numFmt w:val="bullet"/>
      <w:lvlText w:val="•"/>
      <w:lvlJc w:val="left"/>
      <w:pPr>
        <w:ind w:left="5924" w:hanging="157"/>
      </w:pPr>
      <w:rPr>
        <w:rFonts w:hint="default"/>
        <w:lang w:val="pt-PT" w:eastAsia="en-US" w:bidi="ar-SA"/>
      </w:rPr>
    </w:lvl>
    <w:lvl w:ilvl="7" w:tplc="C95081A4">
      <w:numFmt w:val="bullet"/>
      <w:lvlText w:val="•"/>
      <w:lvlJc w:val="left"/>
      <w:pPr>
        <w:ind w:left="6888" w:hanging="157"/>
      </w:pPr>
      <w:rPr>
        <w:rFonts w:hint="default"/>
        <w:lang w:val="pt-PT" w:eastAsia="en-US" w:bidi="ar-SA"/>
      </w:rPr>
    </w:lvl>
    <w:lvl w:ilvl="8" w:tplc="1264CC10">
      <w:numFmt w:val="bullet"/>
      <w:lvlText w:val="•"/>
      <w:lvlJc w:val="left"/>
      <w:pPr>
        <w:ind w:left="7853" w:hanging="157"/>
      </w:pPr>
      <w:rPr>
        <w:rFonts w:hint="default"/>
        <w:lang w:val="pt-PT" w:eastAsia="en-US" w:bidi="ar-SA"/>
      </w:rPr>
    </w:lvl>
  </w:abstractNum>
  <w:abstractNum w:abstractNumId="34" w15:restartNumberingAfterBreak="0">
    <w:nsid w:val="414947E0"/>
    <w:multiLevelType w:val="multilevel"/>
    <w:tmpl w:val="5BCC004C"/>
    <w:lvl w:ilvl="0">
      <w:start w:val="15"/>
      <w:numFmt w:val="decimal"/>
      <w:lvlText w:val="%1"/>
      <w:lvlJc w:val="left"/>
      <w:pPr>
        <w:ind w:left="142" w:hanging="627"/>
      </w:pPr>
      <w:rPr>
        <w:rFonts w:hint="default"/>
        <w:lang w:val="pt-PT" w:eastAsia="en-US" w:bidi="ar-SA"/>
      </w:rPr>
    </w:lvl>
    <w:lvl w:ilvl="1">
      <w:start w:val="5"/>
      <w:numFmt w:val="decimal"/>
      <w:lvlText w:val="%1.%2."/>
      <w:lvlJc w:val="left"/>
      <w:pPr>
        <w:ind w:left="142" w:hanging="62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68" w:hanging="627"/>
      </w:pPr>
      <w:rPr>
        <w:rFonts w:hint="default"/>
        <w:lang w:val="pt-PT" w:eastAsia="en-US" w:bidi="ar-SA"/>
      </w:rPr>
    </w:lvl>
    <w:lvl w:ilvl="3">
      <w:numFmt w:val="bullet"/>
      <w:lvlText w:val="•"/>
      <w:lvlJc w:val="left"/>
      <w:pPr>
        <w:ind w:left="3032" w:hanging="627"/>
      </w:pPr>
      <w:rPr>
        <w:rFonts w:hint="default"/>
        <w:lang w:val="pt-PT" w:eastAsia="en-US" w:bidi="ar-SA"/>
      </w:rPr>
    </w:lvl>
    <w:lvl w:ilvl="4">
      <w:numFmt w:val="bullet"/>
      <w:lvlText w:val="•"/>
      <w:lvlJc w:val="left"/>
      <w:pPr>
        <w:ind w:left="3996" w:hanging="627"/>
      </w:pPr>
      <w:rPr>
        <w:rFonts w:hint="default"/>
        <w:lang w:val="pt-PT" w:eastAsia="en-US" w:bidi="ar-SA"/>
      </w:rPr>
    </w:lvl>
    <w:lvl w:ilvl="5">
      <w:numFmt w:val="bullet"/>
      <w:lvlText w:val="•"/>
      <w:lvlJc w:val="left"/>
      <w:pPr>
        <w:ind w:left="4960" w:hanging="627"/>
      </w:pPr>
      <w:rPr>
        <w:rFonts w:hint="default"/>
        <w:lang w:val="pt-PT" w:eastAsia="en-US" w:bidi="ar-SA"/>
      </w:rPr>
    </w:lvl>
    <w:lvl w:ilvl="6">
      <w:numFmt w:val="bullet"/>
      <w:lvlText w:val="•"/>
      <w:lvlJc w:val="left"/>
      <w:pPr>
        <w:ind w:left="5924" w:hanging="627"/>
      </w:pPr>
      <w:rPr>
        <w:rFonts w:hint="default"/>
        <w:lang w:val="pt-PT" w:eastAsia="en-US" w:bidi="ar-SA"/>
      </w:rPr>
    </w:lvl>
    <w:lvl w:ilvl="7">
      <w:numFmt w:val="bullet"/>
      <w:lvlText w:val="•"/>
      <w:lvlJc w:val="left"/>
      <w:pPr>
        <w:ind w:left="6888" w:hanging="627"/>
      </w:pPr>
      <w:rPr>
        <w:rFonts w:hint="default"/>
        <w:lang w:val="pt-PT" w:eastAsia="en-US" w:bidi="ar-SA"/>
      </w:rPr>
    </w:lvl>
    <w:lvl w:ilvl="8">
      <w:numFmt w:val="bullet"/>
      <w:lvlText w:val="•"/>
      <w:lvlJc w:val="left"/>
      <w:pPr>
        <w:ind w:left="7853" w:hanging="627"/>
      </w:pPr>
      <w:rPr>
        <w:rFonts w:hint="default"/>
        <w:lang w:val="pt-PT" w:eastAsia="en-US" w:bidi="ar-SA"/>
      </w:rPr>
    </w:lvl>
  </w:abstractNum>
  <w:abstractNum w:abstractNumId="35" w15:restartNumberingAfterBreak="0">
    <w:nsid w:val="42F3294A"/>
    <w:multiLevelType w:val="multilevel"/>
    <w:tmpl w:val="E29045C8"/>
    <w:lvl w:ilvl="0">
      <w:start w:val="9"/>
      <w:numFmt w:val="decimal"/>
      <w:lvlText w:val="%1."/>
      <w:lvlJc w:val="left"/>
      <w:pPr>
        <w:ind w:left="709" w:hanging="596"/>
      </w:pPr>
      <w:rPr>
        <w:rFonts w:ascii="Times New Roman" w:eastAsia="Times New Roman" w:hAnsi="Times New Roman" w:cs="Times New Roman" w:hint="default"/>
        <w:b/>
        <w:bCs/>
        <w:i w:val="0"/>
        <w:iCs w:val="0"/>
        <w:spacing w:val="0"/>
        <w:w w:val="100"/>
        <w:sz w:val="24"/>
        <w:szCs w:val="24"/>
        <w:shd w:val="clear" w:color="auto" w:fill="D8D8D8"/>
        <w:lang w:val="pt-PT" w:eastAsia="en-US" w:bidi="ar-SA"/>
      </w:rPr>
    </w:lvl>
    <w:lvl w:ilvl="1">
      <w:start w:val="1"/>
      <w:numFmt w:val="decimal"/>
      <w:lvlText w:val="%1.%2."/>
      <w:lvlJc w:val="left"/>
      <w:pPr>
        <w:ind w:left="142"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2" w:hanging="852"/>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975" w:hanging="852"/>
      </w:pPr>
      <w:rPr>
        <w:rFonts w:hint="default"/>
        <w:lang w:val="pt-PT" w:eastAsia="en-US" w:bidi="ar-SA"/>
      </w:rPr>
    </w:lvl>
    <w:lvl w:ilvl="4">
      <w:numFmt w:val="bullet"/>
      <w:lvlText w:val="•"/>
      <w:lvlJc w:val="left"/>
      <w:pPr>
        <w:ind w:left="3090" w:hanging="852"/>
      </w:pPr>
      <w:rPr>
        <w:rFonts w:hint="default"/>
        <w:lang w:val="pt-PT" w:eastAsia="en-US" w:bidi="ar-SA"/>
      </w:rPr>
    </w:lvl>
    <w:lvl w:ilvl="5">
      <w:numFmt w:val="bullet"/>
      <w:lvlText w:val="•"/>
      <w:lvlJc w:val="left"/>
      <w:pPr>
        <w:ind w:left="4205" w:hanging="852"/>
      </w:pPr>
      <w:rPr>
        <w:rFonts w:hint="default"/>
        <w:lang w:val="pt-PT" w:eastAsia="en-US" w:bidi="ar-SA"/>
      </w:rPr>
    </w:lvl>
    <w:lvl w:ilvl="6">
      <w:numFmt w:val="bullet"/>
      <w:lvlText w:val="•"/>
      <w:lvlJc w:val="left"/>
      <w:pPr>
        <w:ind w:left="5320" w:hanging="852"/>
      </w:pPr>
      <w:rPr>
        <w:rFonts w:hint="default"/>
        <w:lang w:val="pt-PT" w:eastAsia="en-US" w:bidi="ar-SA"/>
      </w:rPr>
    </w:lvl>
    <w:lvl w:ilvl="7">
      <w:numFmt w:val="bullet"/>
      <w:lvlText w:val="•"/>
      <w:lvlJc w:val="left"/>
      <w:pPr>
        <w:ind w:left="6435" w:hanging="852"/>
      </w:pPr>
      <w:rPr>
        <w:rFonts w:hint="default"/>
        <w:lang w:val="pt-PT" w:eastAsia="en-US" w:bidi="ar-SA"/>
      </w:rPr>
    </w:lvl>
    <w:lvl w:ilvl="8">
      <w:numFmt w:val="bullet"/>
      <w:lvlText w:val="•"/>
      <w:lvlJc w:val="left"/>
      <w:pPr>
        <w:ind w:left="7551" w:hanging="852"/>
      </w:pPr>
      <w:rPr>
        <w:rFonts w:hint="default"/>
        <w:lang w:val="pt-PT" w:eastAsia="en-US" w:bidi="ar-SA"/>
      </w:rPr>
    </w:lvl>
  </w:abstractNum>
  <w:abstractNum w:abstractNumId="36" w15:restartNumberingAfterBreak="0">
    <w:nsid w:val="43501124"/>
    <w:multiLevelType w:val="hybridMultilevel"/>
    <w:tmpl w:val="A780778C"/>
    <w:lvl w:ilvl="0" w:tplc="C1046F7C">
      <w:start w:val="1"/>
      <w:numFmt w:val="lowerLetter"/>
      <w:lvlText w:val="%1)"/>
      <w:lvlJc w:val="left"/>
      <w:pPr>
        <w:ind w:left="142" w:hanging="247"/>
      </w:pPr>
      <w:rPr>
        <w:rFonts w:ascii="Times New Roman" w:eastAsia="Times New Roman" w:hAnsi="Times New Roman" w:cs="Times New Roman" w:hint="default"/>
        <w:b w:val="0"/>
        <w:bCs w:val="0"/>
        <w:i w:val="0"/>
        <w:iCs w:val="0"/>
        <w:spacing w:val="0"/>
        <w:w w:val="100"/>
        <w:sz w:val="24"/>
        <w:szCs w:val="24"/>
        <w:lang w:val="pt-PT" w:eastAsia="en-US" w:bidi="ar-SA"/>
      </w:rPr>
    </w:lvl>
    <w:lvl w:ilvl="1" w:tplc="7E8AD954">
      <w:numFmt w:val="bullet"/>
      <w:lvlText w:val="•"/>
      <w:lvlJc w:val="left"/>
      <w:pPr>
        <w:ind w:left="1104" w:hanging="247"/>
      </w:pPr>
      <w:rPr>
        <w:rFonts w:hint="default"/>
        <w:lang w:val="pt-PT" w:eastAsia="en-US" w:bidi="ar-SA"/>
      </w:rPr>
    </w:lvl>
    <w:lvl w:ilvl="2" w:tplc="12A2387E">
      <w:numFmt w:val="bullet"/>
      <w:lvlText w:val="•"/>
      <w:lvlJc w:val="left"/>
      <w:pPr>
        <w:ind w:left="2068" w:hanging="247"/>
      </w:pPr>
      <w:rPr>
        <w:rFonts w:hint="default"/>
        <w:lang w:val="pt-PT" w:eastAsia="en-US" w:bidi="ar-SA"/>
      </w:rPr>
    </w:lvl>
    <w:lvl w:ilvl="3" w:tplc="831670E2">
      <w:numFmt w:val="bullet"/>
      <w:lvlText w:val="•"/>
      <w:lvlJc w:val="left"/>
      <w:pPr>
        <w:ind w:left="3032" w:hanging="247"/>
      </w:pPr>
      <w:rPr>
        <w:rFonts w:hint="default"/>
        <w:lang w:val="pt-PT" w:eastAsia="en-US" w:bidi="ar-SA"/>
      </w:rPr>
    </w:lvl>
    <w:lvl w:ilvl="4" w:tplc="EDA80F7E">
      <w:numFmt w:val="bullet"/>
      <w:lvlText w:val="•"/>
      <w:lvlJc w:val="left"/>
      <w:pPr>
        <w:ind w:left="3996" w:hanging="247"/>
      </w:pPr>
      <w:rPr>
        <w:rFonts w:hint="default"/>
        <w:lang w:val="pt-PT" w:eastAsia="en-US" w:bidi="ar-SA"/>
      </w:rPr>
    </w:lvl>
    <w:lvl w:ilvl="5" w:tplc="DACA013E">
      <w:numFmt w:val="bullet"/>
      <w:lvlText w:val="•"/>
      <w:lvlJc w:val="left"/>
      <w:pPr>
        <w:ind w:left="4960" w:hanging="247"/>
      </w:pPr>
      <w:rPr>
        <w:rFonts w:hint="default"/>
        <w:lang w:val="pt-PT" w:eastAsia="en-US" w:bidi="ar-SA"/>
      </w:rPr>
    </w:lvl>
    <w:lvl w:ilvl="6" w:tplc="DF5A19D0">
      <w:numFmt w:val="bullet"/>
      <w:lvlText w:val="•"/>
      <w:lvlJc w:val="left"/>
      <w:pPr>
        <w:ind w:left="5924" w:hanging="247"/>
      </w:pPr>
      <w:rPr>
        <w:rFonts w:hint="default"/>
        <w:lang w:val="pt-PT" w:eastAsia="en-US" w:bidi="ar-SA"/>
      </w:rPr>
    </w:lvl>
    <w:lvl w:ilvl="7" w:tplc="BD1451F6">
      <w:numFmt w:val="bullet"/>
      <w:lvlText w:val="•"/>
      <w:lvlJc w:val="left"/>
      <w:pPr>
        <w:ind w:left="6888" w:hanging="247"/>
      </w:pPr>
      <w:rPr>
        <w:rFonts w:hint="default"/>
        <w:lang w:val="pt-PT" w:eastAsia="en-US" w:bidi="ar-SA"/>
      </w:rPr>
    </w:lvl>
    <w:lvl w:ilvl="8" w:tplc="D62257F2">
      <w:numFmt w:val="bullet"/>
      <w:lvlText w:val="•"/>
      <w:lvlJc w:val="left"/>
      <w:pPr>
        <w:ind w:left="7853" w:hanging="247"/>
      </w:pPr>
      <w:rPr>
        <w:rFonts w:hint="default"/>
        <w:lang w:val="pt-PT" w:eastAsia="en-US" w:bidi="ar-SA"/>
      </w:rPr>
    </w:lvl>
  </w:abstractNum>
  <w:abstractNum w:abstractNumId="37" w15:restartNumberingAfterBreak="0">
    <w:nsid w:val="44843915"/>
    <w:multiLevelType w:val="multilevel"/>
    <w:tmpl w:val="2D684E9C"/>
    <w:lvl w:ilvl="0">
      <w:start w:val="1"/>
      <w:numFmt w:val="decimal"/>
      <w:lvlText w:val="%1"/>
      <w:lvlJc w:val="left"/>
      <w:pPr>
        <w:ind w:left="142" w:hanging="720"/>
      </w:pPr>
      <w:rPr>
        <w:rFonts w:hint="default"/>
        <w:lang w:val="pt-PT" w:eastAsia="en-US" w:bidi="ar-SA"/>
      </w:rPr>
    </w:lvl>
    <w:lvl w:ilvl="1">
      <w:start w:val="1"/>
      <w:numFmt w:val="decimal"/>
      <w:lvlText w:val="%1.%2."/>
      <w:lvlJc w:val="left"/>
      <w:pPr>
        <w:ind w:left="142"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68" w:hanging="720"/>
      </w:pPr>
      <w:rPr>
        <w:rFonts w:hint="default"/>
        <w:lang w:val="pt-PT" w:eastAsia="en-US" w:bidi="ar-SA"/>
      </w:rPr>
    </w:lvl>
    <w:lvl w:ilvl="3">
      <w:numFmt w:val="bullet"/>
      <w:lvlText w:val="•"/>
      <w:lvlJc w:val="left"/>
      <w:pPr>
        <w:ind w:left="3032" w:hanging="720"/>
      </w:pPr>
      <w:rPr>
        <w:rFonts w:hint="default"/>
        <w:lang w:val="pt-PT" w:eastAsia="en-US" w:bidi="ar-SA"/>
      </w:rPr>
    </w:lvl>
    <w:lvl w:ilvl="4">
      <w:numFmt w:val="bullet"/>
      <w:lvlText w:val="•"/>
      <w:lvlJc w:val="left"/>
      <w:pPr>
        <w:ind w:left="3996" w:hanging="720"/>
      </w:pPr>
      <w:rPr>
        <w:rFonts w:hint="default"/>
        <w:lang w:val="pt-PT" w:eastAsia="en-US" w:bidi="ar-SA"/>
      </w:rPr>
    </w:lvl>
    <w:lvl w:ilvl="5">
      <w:numFmt w:val="bullet"/>
      <w:lvlText w:val="•"/>
      <w:lvlJc w:val="left"/>
      <w:pPr>
        <w:ind w:left="4960" w:hanging="720"/>
      </w:pPr>
      <w:rPr>
        <w:rFonts w:hint="default"/>
        <w:lang w:val="pt-PT" w:eastAsia="en-US" w:bidi="ar-SA"/>
      </w:rPr>
    </w:lvl>
    <w:lvl w:ilvl="6">
      <w:numFmt w:val="bullet"/>
      <w:lvlText w:val="•"/>
      <w:lvlJc w:val="left"/>
      <w:pPr>
        <w:ind w:left="5924" w:hanging="720"/>
      </w:pPr>
      <w:rPr>
        <w:rFonts w:hint="default"/>
        <w:lang w:val="pt-PT" w:eastAsia="en-US" w:bidi="ar-SA"/>
      </w:rPr>
    </w:lvl>
    <w:lvl w:ilvl="7">
      <w:numFmt w:val="bullet"/>
      <w:lvlText w:val="•"/>
      <w:lvlJc w:val="left"/>
      <w:pPr>
        <w:ind w:left="6888" w:hanging="720"/>
      </w:pPr>
      <w:rPr>
        <w:rFonts w:hint="default"/>
        <w:lang w:val="pt-PT" w:eastAsia="en-US" w:bidi="ar-SA"/>
      </w:rPr>
    </w:lvl>
    <w:lvl w:ilvl="8">
      <w:numFmt w:val="bullet"/>
      <w:lvlText w:val="•"/>
      <w:lvlJc w:val="left"/>
      <w:pPr>
        <w:ind w:left="7853" w:hanging="720"/>
      </w:pPr>
      <w:rPr>
        <w:rFonts w:hint="default"/>
        <w:lang w:val="pt-PT" w:eastAsia="en-US" w:bidi="ar-SA"/>
      </w:rPr>
    </w:lvl>
  </w:abstractNum>
  <w:abstractNum w:abstractNumId="38" w15:restartNumberingAfterBreak="0">
    <w:nsid w:val="45A20BAE"/>
    <w:multiLevelType w:val="multilevel"/>
    <w:tmpl w:val="764A6484"/>
    <w:lvl w:ilvl="0">
      <w:start w:val="24"/>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68" w:hanging="567"/>
      </w:pPr>
      <w:rPr>
        <w:rFonts w:hint="default"/>
        <w:lang w:val="pt-PT" w:eastAsia="en-US" w:bidi="ar-SA"/>
      </w:rPr>
    </w:lvl>
    <w:lvl w:ilvl="3">
      <w:numFmt w:val="bullet"/>
      <w:lvlText w:val="•"/>
      <w:lvlJc w:val="left"/>
      <w:pPr>
        <w:ind w:left="3032" w:hanging="567"/>
      </w:pPr>
      <w:rPr>
        <w:rFonts w:hint="default"/>
        <w:lang w:val="pt-PT" w:eastAsia="en-US" w:bidi="ar-SA"/>
      </w:rPr>
    </w:lvl>
    <w:lvl w:ilvl="4">
      <w:numFmt w:val="bullet"/>
      <w:lvlText w:val="•"/>
      <w:lvlJc w:val="left"/>
      <w:pPr>
        <w:ind w:left="3996" w:hanging="567"/>
      </w:pPr>
      <w:rPr>
        <w:rFonts w:hint="default"/>
        <w:lang w:val="pt-PT" w:eastAsia="en-US" w:bidi="ar-SA"/>
      </w:rPr>
    </w:lvl>
    <w:lvl w:ilvl="5">
      <w:numFmt w:val="bullet"/>
      <w:lvlText w:val="•"/>
      <w:lvlJc w:val="left"/>
      <w:pPr>
        <w:ind w:left="4960" w:hanging="567"/>
      </w:pPr>
      <w:rPr>
        <w:rFonts w:hint="default"/>
        <w:lang w:val="pt-PT" w:eastAsia="en-US" w:bidi="ar-SA"/>
      </w:rPr>
    </w:lvl>
    <w:lvl w:ilvl="6">
      <w:numFmt w:val="bullet"/>
      <w:lvlText w:val="•"/>
      <w:lvlJc w:val="left"/>
      <w:pPr>
        <w:ind w:left="5924" w:hanging="567"/>
      </w:pPr>
      <w:rPr>
        <w:rFonts w:hint="default"/>
        <w:lang w:val="pt-PT" w:eastAsia="en-US" w:bidi="ar-SA"/>
      </w:rPr>
    </w:lvl>
    <w:lvl w:ilvl="7">
      <w:numFmt w:val="bullet"/>
      <w:lvlText w:val="•"/>
      <w:lvlJc w:val="left"/>
      <w:pPr>
        <w:ind w:left="6888" w:hanging="567"/>
      </w:pPr>
      <w:rPr>
        <w:rFonts w:hint="default"/>
        <w:lang w:val="pt-PT" w:eastAsia="en-US" w:bidi="ar-SA"/>
      </w:rPr>
    </w:lvl>
    <w:lvl w:ilvl="8">
      <w:numFmt w:val="bullet"/>
      <w:lvlText w:val="•"/>
      <w:lvlJc w:val="left"/>
      <w:pPr>
        <w:ind w:left="7853" w:hanging="567"/>
      </w:pPr>
      <w:rPr>
        <w:rFonts w:hint="default"/>
        <w:lang w:val="pt-PT" w:eastAsia="en-US" w:bidi="ar-SA"/>
      </w:rPr>
    </w:lvl>
  </w:abstractNum>
  <w:abstractNum w:abstractNumId="39" w15:restartNumberingAfterBreak="0">
    <w:nsid w:val="47B228C7"/>
    <w:multiLevelType w:val="hybridMultilevel"/>
    <w:tmpl w:val="4836BF8C"/>
    <w:lvl w:ilvl="0" w:tplc="079A0DD2">
      <w:start w:val="1"/>
      <w:numFmt w:val="lowerLetter"/>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40" w15:restartNumberingAfterBreak="0">
    <w:nsid w:val="486641AC"/>
    <w:multiLevelType w:val="multilevel"/>
    <w:tmpl w:val="541072EC"/>
    <w:lvl w:ilvl="0">
      <w:start w:val="3"/>
      <w:numFmt w:val="decimal"/>
      <w:lvlText w:val="%1"/>
      <w:lvlJc w:val="left"/>
      <w:pPr>
        <w:ind w:left="142" w:hanging="423"/>
      </w:pPr>
      <w:rPr>
        <w:rFonts w:hint="default"/>
        <w:lang w:val="pt-PT" w:eastAsia="en-US" w:bidi="ar-SA"/>
      </w:rPr>
    </w:lvl>
    <w:lvl w:ilvl="1">
      <w:start w:val="1"/>
      <w:numFmt w:val="decimal"/>
      <w:lvlText w:val="%1.%2."/>
      <w:lvlJc w:val="left"/>
      <w:pPr>
        <w:ind w:left="142" w:hanging="423"/>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68" w:hanging="423"/>
      </w:pPr>
      <w:rPr>
        <w:rFonts w:hint="default"/>
        <w:lang w:val="pt-PT" w:eastAsia="en-US" w:bidi="ar-SA"/>
      </w:rPr>
    </w:lvl>
    <w:lvl w:ilvl="3">
      <w:numFmt w:val="bullet"/>
      <w:lvlText w:val="•"/>
      <w:lvlJc w:val="left"/>
      <w:pPr>
        <w:ind w:left="3032" w:hanging="423"/>
      </w:pPr>
      <w:rPr>
        <w:rFonts w:hint="default"/>
        <w:lang w:val="pt-PT" w:eastAsia="en-US" w:bidi="ar-SA"/>
      </w:rPr>
    </w:lvl>
    <w:lvl w:ilvl="4">
      <w:numFmt w:val="bullet"/>
      <w:lvlText w:val="•"/>
      <w:lvlJc w:val="left"/>
      <w:pPr>
        <w:ind w:left="3996" w:hanging="423"/>
      </w:pPr>
      <w:rPr>
        <w:rFonts w:hint="default"/>
        <w:lang w:val="pt-PT" w:eastAsia="en-US" w:bidi="ar-SA"/>
      </w:rPr>
    </w:lvl>
    <w:lvl w:ilvl="5">
      <w:numFmt w:val="bullet"/>
      <w:lvlText w:val="•"/>
      <w:lvlJc w:val="left"/>
      <w:pPr>
        <w:ind w:left="4960" w:hanging="423"/>
      </w:pPr>
      <w:rPr>
        <w:rFonts w:hint="default"/>
        <w:lang w:val="pt-PT" w:eastAsia="en-US" w:bidi="ar-SA"/>
      </w:rPr>
    </w:lvl>
    <w:lvl w:ilvl="6">
      <w:numFmt w:val="bullet"/>
      <w:lvlText w:val="•"/>
      <w:lvlJc w:val="left"/>
      <w:pPr>
        <w:ind w:left="5924" w:hanging="423"/>
      </w:pPr>
      <w:rPr>
        <w:rFonts w:hint="default"/>
        <w:lang w:val="pt-PT" w:eastAsia="en-US" w:bidi="ar-SA"/>
      </w:rPr>
    </w:lvl>
    <w:lvl w:ilvl="7">
      <w:numFmt w:val="bullet"/>
      <w:lvlText w:val="•"/>
      <w:lvlJc w:val="left"/>
      <w:pPr>
        <w:ind w:left="6888" w:hanging="423"/>
      </w:pPr>
      <w:rPr>
        <w:rFonts w:hint="default"/>
        <w:lang w:val="pt-PT" w:eastAsia="en-US" w:bidi="ar-SA"/>
      </w:rPr>
    </w:lvl>
    <w:lvl w:ilvl="8">
      <w:numFmt w:val="bullet"/>
      <w:lvlText w:val="•"/>
      <w:lvlJc w:val="left"/>
      <w:pPr>
        <w:ind w:left="7853" w:hanging="423"/>
      </w:pPr>
      <w:rPr>
        <w:rFonts w:hint="default"/>
        <w:lang w:val="pt-PT" w:eastAsia="en-US" w:bidi="ar-SA"/>
      </w:rPr>
    </w:lvl>
  </w:abstractNum>
  <w:abstractNum w:abstractNumId="41" w15:restartNumberingAfterBreak="0">
    <w:nsid w:val="48D272E4"/>
    <w:multiLevelType w:val="multilevel"/>
    <w:tmpl w:val="DC4CE9F6"/>
    <w:lvl w:ilvl="0">
      <w:start w:val="1"/>
      <w:numFmt w:val="decimal"/>
      <w:lvlText w:val="%1."/>
      <w:lvlJc w:val="left"/>
      <w:pPr>
        <w:ind w:left="569" w:hanging="456"/>
      </w:pPr>
      <w:rPr>
        <w:rFonts w:ascii="Times New Roman" w:eastAsia="Times New Roman" w:hAnsi="Times New Roman" w:cs="Times New Roman" w:hint="default"/>
        <w:b/>
        <w:bCs/>
        <w:i w:val="0"/>
        <w:iCs w:val="0"/>
        <w:spacing w:val="0"/>
        <w:w w:val="100"/>
        <w:sz w:val="24"/>
        <w:szCs w:val="24"/>
        <w:shd w:val="clear" w:color="auto" w:fill="D8D8D8"/>
        <w:lang w:val="pt-PT" w:eastAsia="en-US" w:bidi="ar-SA"/>
      </w:rPr>
    </w:lvl>
    <w:lvl w:ilvl="1">
      <w:start w:val="1"/>
      <w:numFmt w:val="decimal"/>
      <w:lvlText w:val="%1.%2."/>
      <w:lvlJc w:val="left"/>
      <w:pPr>
        <w:ind w:left="142" w:hanging="44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584" w:hanging="442"/>
      </w:pPr>
      <w:rPr>
        <w:rFonts w:hint="default"/>
        <w:lang w:val="pt-PT" w:eastAsia="en-US" w:bidi="ar-SA"/>
      </w:rPr>
    </w:lvl>
    <w:lvl w:ilvl="3">
      <w:numFmt w:val="bullet"/>
      <w:lvlText w:val="•"/>
      <w:lvlJc w:val="left"/>
      <w:pPr>
        <w:ind w:left="2609" w:hanging="442"/>
      </w:pPr>
      <w:rPr>
        <w:rFonts w:hint="default"/>
        <w:lang w:val="pt-PT" w:eastAsia="en-US" w:bidi="ar-SA"/>
      </w:rPr>
    </w:lvl>
    <w:lvl w:ilvl="4">
      <w:numFmt w:val="bullet"/>
      <w:lvlText w:val="•"/>
      <w:lvlJc w:val="left"/>
      <w:pPr>
        <w:ind w:left="3633" w:hanging="442"/>
      </w:pPr>
      <w:rPr>
        <w:rFonts w:hint="default"/>
        <w:lang w:val="pt-PT" w:eastAsia="en-US" w:bidi="ar-SA"/>
      </w:rPr>
    </w:lvl>
    <w:lvl w:ilvl="5">
      <w:numFmt w:val="bullet"/>
      <w:lvlText w:val="•"/>
      <w:lvlJc w:val="left"/>
      <w:pPr>
        <w:ind w:left="4658" w:hanging="442"/>
      </w:pPr>
      <w:rPr>
        <w:rFonts w:hint="default"/>
        <w:lang w:val="pt-PT" w:eastAsia="en-US" w:bidi="ar-SA"/>
      </w:rPr>
    </w:lvl>
    <w:lvl w:ilvl="6">
      <w:numFmt w:val="bullet"/>
      <w:lvlText w:val="•"/>
      <w:lvlJc w:val="left"/>
      <w:pPr>
        <w:ind w:left="5683" w:hanging="442"/>
      </w:pPr>
      <w:rPr>
        <w:rFonts w:hint="default"/>
        <w:lang w:val="pt-PT" w:eastAsia="en-US" w:bidi="ar-SA"/>
      </w:rPr>
    </w:lvl>
    <w:lvl w:ilvl="7">
      <w:numFmt w:val="bullet"/>
      <w:lvlText w:val="•"/>
      <w:lvlJc w:val="left"/>
      <w:pPr>
        <w:ind w:left="6707" w:hanging="442"/>
      </w:pPr>
      <w:rPr>
        <w:rFonts w:hint="default"/>
        <w:lang w:val="pt-PT" w:eastAsia="en-US" w:bidi="ar-SA"/>
      </w:rPr>
    </w:lvl>
    <w:lvl w:ilvl="8">
      <w:numFmt w:val="bullet"/>
      <w:lvlText w:val="•"/>
      <w:lvlJc w:val="left"/>
      <w:pPr>
        <w:ind w:left="7732" w:hanging="442"/>
      </w:pPr>
      <w:rPr>
        <w:rFonts w:hint="default"/>
        <w:lang w:val="pt-PT" w:eastAsia="en-US" w:bidi="ar-SA"/>
      </w:rPr>
    </w:lvl>
  </w:abstractNum>
  <w:abstractNum w:abstractNumId="42" w15:restartNumberingAfterBreak="0">
    <w:nsid w:val="4A945BB8"/>
    <w:multiLevelType w:val="multilevel"/>
    <w:tmpl w:val="E35286FE"/>
    <w:lvl w:ilvl="0">
      <w:start w:val="8"/>
      <w:numFmt w:val="decimal"/>
      <w:lvlText w:val="%1"/>
      <w:lvlJc w:val="left"/>
      <w:pPr>
        <w:ind w:left="142" w:hanging="447"/>
      </w:pPr>
      <w:rPr>
        <w:rFonts w:hint="default"/>
        <w:lang w:val="pt-PT" w:eastAsia="en-US" w:bidi="ar-SA"/>
      </w:rPr>
    </w:lvl>
    <w:lvl w:ilvl="1">
      <w:start w:val="5"/>
      <w:numFmt w:val="decimal"/>
      <w:lvlText w:val="%1.%2."/>
      <w:lvlJc w:val="left"/>
      <w:pPr>
        <w:ind w:left="142" w:hanging="44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68" w:hanging="447"/>
      </w:pPr>
      <w:rPr>
        <w:rFonts w:hint="default"/>
        <w:lang w:val="pt-PT" w:eastAsia="en-US" w:bidi="ar-SA"/>
      </w:rPr>
    </w:lvl>
    <w:lvl w:ilvl="3">
      <w:numFmt w:val="bullet"/>
      <w:lvlText w:val="•"/>
      <w:lvlJc w:val="left"/>
      <w:pPr>
        <w:ind w:left="3032" w:hanging="447"/>
      </w:pPr>
      <w:rPr>
        <w:rFonts w:hint="default"/>
        <w:lang w:val="pt-PT" w:eastAsia="en-US" w:bidi="ar-SA"/>
      </w:rPr>
    </w:lvl>
    <w:lvl w:ilvl="4">
      <w:numFmt w:val="bullet"/>
      <w:lvlText w:val="•"/>
      <w:lvlJc w:val="left"/>
      <w:pPr>
        <w:ind w:left="3996" w:hanging="447"/>
      </w:pPr>
      <w:rPr>
        <w:rFonts w:hint="default"/>
        <w:lang w:val="pt-PT" w:eastAsia="en-US" w:bidi="ar-SA"/>
      </w:rPr>
    </w:lvl>
    <w:lvl w:ilvl="5">
      <w:numFmt w:val="bullet"/>
      <w:lvlText w:val="•"/>
      <w:lvlJc w:val="left"/>
      <w:pPr>
        <w:ind w:left="4960" w:hanging="447"/>
      </w:pPr>
      <w:rPr>
        <w:rFonts w:hint="default"/>
        <w:lang w:val="pt-PT" w:eastAsia="en-US" w:bidi="ar-SA"/>
      </w:rPr>
    </w:lvl>
    <w:lvl w:ilvl="6">
      <w:numFmt w:val="bullet"/>
      <w:lvlText w:val="•"/>
      <w:lvlJc w:val="left"/>
      <w:pPr>
        <w:ind w:left="5924" w:hanging="447"/>
      </w:pPr>
      <w:rPr>
        <w:rFonts w:hint="default"/>
        <w:lang w:val="pt-PT" w:eastAsia="en-US" w:bidi="ar-SA"/>
      </w:rPr>
    </w:lvl>
    <w:lvl w:ilvl="7">
      <w:numFmt w:val="bullet"/>
      <w:lvlText w:val="•"/>
      <w:lvlJc w:val="left"/>
      <w:pPr>
        <w:ind w:left="6888" w:hanging="447"/>
      </w:pPr>
      <w:rPr>
        <w:rFonts w:hint="default"/>
        <w:lang w:val="pt-PT" w:eastAsia="en-US" w:bidi="ar-SA"/>
      </w:rPr>
    </w:lvl>
    <w:lvl w:ilvl="8">
      <w:numFmt w:val="bullet"/>
      <w:lvlText w:val="•"/>
      <w:lvlJc w:val="left"/>
      <w:pPr>
        <w:ind w:left="7853" w:hanging="447"/>
      </w:pPr>
      <w:rPr>
        <w:rFonts w:hint="default"/>
        <w:lang w:val="pt-PT" w:eastAsia="en-US" w:bidi="ar-SA"/>
      </w:rPr>
    </w:lvl>
  </w:abstractNum>
  <w:abstractNum w:abstractNumId="43" w15:restartNumberingAfterBreak="0">
    <w:nsid w:val="56F41F5C"/>
    <w:multiLevelType w:val="multilevel"/>
    <w:tmpl w:val="62C8F62A"/>
    <w:lvl w:ilvl="0">
      <w:start w:val="6"/>
      <w:numFmt w:val="decimal"/>
      <w:lvlText w:val="%1"/>
      <w:lvlJc w:val="left"/>
      <w:pPr>
        <w:ind w:left="562" w:hanging="421"/>
      </w:pPr>
      <w:rPr>
        <w:rFonts w:hint="default"/>
        <w:lang w:val="pt-PT" w:eastAsia="en-US" w:bidi="ar-SA"/>
      </w:rPr>
    </w:lvl>
    <w:lvl w:ilvl="1">
      <w:start w:val="1"/>
      <w:numFmt w:val="decimal"/>
      <w:lvlText w:val="%1.%2."/>
      <w:lvlJc w:val="left"/>
      <w:pPr>
        <w:ind w:left="562" w:hanging="42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04" w:hanging="421"/>
      </w:pPr>
      <w:rPr>
        <w:rFonts w:hint="default"/>
        <w:lang w:val="pt-PT" w:eastAsia="en-US" w:bidi="ar-SA"/>
      </w:rPr>
    </w:lvl>
    <w:lvl w:ilvl="3">
      <w:numFmt w:val="bullet"/>
      <w:lvlText w:val="•"/>
      <w:lvlJc w:val="left"/>
      <w:pPr>
        <w:ind w:left="3326" w:hanging="421"/>
      </w:pPr>
      <w:rPr>
        <w:rFonts w:hint="default"/>
        <w:lang w:val="pt-PT" w:eastAsia="en-US" w:bidi="ar-SA"/>
      </w:rPr>
    </w:lvl>
    <w:lvl w:ilvl="4">
      <w:numFmt w:val="bullet"/>
      <w:lvlText w:val="•"/>
      <w:lvlJc w:val="left"/>
      <w:pPr>
        <w:ind w:left="4248" w:hanging="421"/>
      </w:pPr>
      <w:rPr>
        <w:rFonts w:hint="default"/>
        <w:lang w:val="pt-PT" w:eastAsia="en-US" w:bidi="ar-SA"/>
      </w:rPr>
    </w:lvl>
    <w:lvl w:ilvl="5">
      <w:numFmt w:val="bullet"/>
      <w:lvlText w:val="•"/>
      <w:lvlJc w:val="left"/>
      <w:pPr>
        <w:ind w:left="5170" w:hanging="421"/>
      </w:pPr>
      <w:rPr>
        <w:rFonts w:hint="default"/>
        <w:lang w:val="pt-PT" w:eastAsia="en-US" w:bidi="ar-SA"/>
      </w:rPr>
    </w:lvl>
    <w:lvl w:ilvl="6">
      <w:numFmt w:val="bullet"/>
      <w:lvlText w:val="•"/>
      <w:lvlJc w:val="left"/>
      <w:pPr>
        <w:ind w:left="6092" w:hanging="421"/>
      </w:pPr>
      <w:rPr>
        <w:rFonts w:hint="default"/>
        <w:lang w:val="pt-PT" w:eastAsia="en-US" w:bidi="ar-SA"/>
      </w:rPr>
    </w:lvl>
    <w:lvl w:ilvl="7">
      <w:numFmt w:val="bullet"/>
      <w:lvlText w:val="•"/>
      <w:lvlJc w:val="left"/>
      <w:pPr>
        <w:ind w:left="7014" w:hanging="421"/>
      </w:pPr>
      <w:rPr>
        <w:rFonts w:hint="default"/>
        <w:lang w:val="pt-PT" w:eastAsia="en-US" w:bidi="ar-SA"/>
      </w:rPr>
    </w:lvl>
    <w:lvl w:ilvl="8">
      <w:numFmt w:val="bullet"/>
      <w:lvlText w:val="•"/>
      <w:lvlJc w:val="left"/>
      <w:pPr>
        <w:ind w:left="7937" w:hanging="421"/>
      </w:pPr>
      <w:rPr>
        <w:rFonts w:hint="default"/>
        <w:lang w:val="pt-PT" w:eastAsia="en-US" w:bidi="ar-SA"/>
      </w:rPr>
    </w:lvl>
  </w:abstractNum>
  <w:abstractNum w:abstractNumId="44" w15:restartNumberingAfterBreak="0">
    <w:nsid w:val="5C352495"/>
    <w:multiLevelType w:val="multilevel"/>
    <w:tmpl w:val="2500EB80"/>
    <w:lvl w:ilvl="0">
      <w:start w:val="9"/>
      <w:numFmt w:val="decimal"/>
      <w:lvlText w:val="%1"/>
      <w:lvlJc w:val="left"/>
      <w:pPr>
        <w:ind w:left="360" w:hanging="360"/>
      </w:pPr>
      <w:rPr>
        <w:rFonts w:hint="default"/>
      </w:rPr>
    </w:lvl>
    <w:lvl w:ilvl="1">
      <w:start w:val="1"/>
      <w:numFmt w:val="decimal"/>
      <w:lvlText w:val="%1.%2"/>
      <w:lvlJc w:val="left"/>
      <w:pPr>
        <w:ind w:left="-91" w:hanging="360"/>
      </w:pPr>
      <w:rPr>
        <w:rFonts w:hint="default"/>
      </w:rPr>
    </w:lvl>
    <w:lvl w:ilvl="2">
      <w:start w:val="1"/>
      <w:numFmt w:val="decimal"/>
      <w:lvlText w:val="%1.%2.%3"/>
      <w:lvlJc w:val="left"/>
      <w:pPr>
        <w:ind w:left="-182" w:hanging="720"/>
      </w:pPr>
      <w:rPr>
        <w:rFonts w:hint="default"/>
      </w:rPr>
    </w:lvl>
    <w:lvl w:ilvl="3">
      <w:start w:val="1"/>
      <w:numFmt w:val="decimal"/>
      <w:lvlText w:val="%1.%2.%3.%4"/>
      <w:lvlJc w:val="left"/>
      <w:pPr>
        <w:ind w:left="-633" w:hanging="720"/>
      </w:pPr>
      <w:rPr>
        <w:rFonts w:hint="default"/>
      </w:rPr>
    </w:lvl>
    <w:lvl w:ilvl="4">
      <w:start w:val="1"/>
      <w:numFmt w:val="decimal"/>
      <w:lvlText w:val="%1.%2.%3.%4.%5"/>
      <w:lvlJc w:val="left"/>
      <w:pPr>
        <w:ind w:left="-724" w:hanging="1080"/>
      </w:pPr>
      <w:rPr>
        <w:rFonts w:hint="default"/>
      </w:rPr>
    </w:lvl>
    <w:lvl w:ilvl="5">
      <w:start w:val="1"/>
      <w:numFmt w:val="decimal"/>
      <w:lvlText w:val="%1.%2.%3.%4.%5.%6"/>
      <w:lvlJc w:val="left"/>
      <w:pPr>
        <w:ind w:left="-1175" w:hanging="1080"/>
      </w:pPr>
      <w:rPr>
        <w:rFonts w:hint="default"/>
      </w:rPr>
    </w:lvl>
    <w:lvl w:ilvl="6">
      <w:start w:val="1"/>
      <w:numFmt w:val="decimal"/>
      <w:lvlText w:val="%1.%2.%3.%4.%5.%6.%7"/>
      <w:lvlJc w:val="left"/>
      <w:pPr>
        <w:ind w:left="-1266" w:hanging="1440"/>
      </w:pPr>
      <w:rPr>
        <w:rFonts w:hint="default"/>
      </w:rPr>
    </w:lvl>
    <w:lvl w:ilvl="7">
      <w:start w:val="1"/>
      <w:numFmt w:val="decimal"/>
      <w:lvlText w:val="%1.%2.%3.%4.%5.%6.%7.%8"/>
      <w:lvlJc w:val="left"/>
      <w:pPr>
        <w:ind w:left="-1717" w:hanging="1440"/>
      </w:pPr>
      <w:rPr>
        <w:rFonts w:hint="default"/>
      </w:rPr>
    </w:lvl>
    <w:lvl w:ilvl="8">
      <w:start w:val="1"/>
      <w:numFmt w:val="decimal"/>
      <w:lvlText w:val="%1.%2.%3.%4.%5.%6.%7.%8.%9"/>
      <w:lvlJc w:val="left"/>
      <w:pPr>
        <w:ind w:left="-1808" w:hanging="1800"/>
      </w:pPr>
      <w:rPr>
        <w:rFonts w:hint="default"/>
      </w:rPr>
    </w:lvl>
  </w:abstractNum>
  <w:abstractNum w:abstractNumId="45" w15:restartNumberingAfterBreak="0">
    <w:nsid w:val="5DFA7E83"/>
    <w:multiLevelType w:val="multilevel"/>
    <w:tmpl w:val="809C6220"/>
    <w:lvl w:ilvl="0">
      <w:start w:val="5"/>
      <w:numFmt w:val="decimal"/>
      <w:lvlText w:val="%1"/>
      <w:lvlJc w:val="left"/>
      <w:pPr>
        <w:ind w:left="142" w:hanging="481"/>
      </w:pPr>
      <w:rPr>
        <w:rFonts w:hint="default"/>
        <w:lang w:val="pt-PT" w:eastAsia="en-US" w:bidi="ar-SA"/>
      </w:rPr>
    </w:lvl>
    <w:lvl w:ilvl="1">
      <w:start w:val="1"/>
      <w:numFmt w:val="decimal"/>
      <w:lvlText w:val="%1.%2."/>
      <w:lvlJc w:val="left"/>
      <w:pPr>
        <w:ind w:left="142" w:hanging="48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68" w:hanging="481"/>
      </w:pPr>
      <w:rPr>
        <w:rFonts w:hint="default"/>
        <w:lang w:val="pt-PT" w:eastAsia="en-US" w:bidi="ar-SA"/>
      </w:rPr>
    </w:lvl>
    <w:lvl w:ilvl="3">
      <w:numFmt w:val="bullet"/>
      <w:lvlText w:val="•"/>
      <w:lvlJc w:val="left"/>
      <w:pPr>
        <w:ind w:left="3032" w:hanging="481"/>
      </w:pPr>
      <w:rPr>
        <w:rFonts w:hint="default"/>
        <w:lang w:val="pt-PT" w:eastAsia="en-US" w:bidi="ar-SA"/>
      </w:rPr>
    </w:lvl>
    <w:lvl w:ilvl="4">
      <w:numFmt w:val="bullet"/>
      <w:lvlText w:val="•"/>
      <w:lvlJc w:val="left"/>
      <w:pPr>
        <w:ind w:left="3996" w:hanging="481"/>
      </w:pPr>
      <w:rPr>
        <w:rFonts w:hint="default"/>
        <w:lang w:val="pt-PT" w:eastAsia="en-US" w:bidi="ar-SA"/>
      </w:rPr>
    </w:lvl>
    <w:lvl w:ilvl="5">
      <w:numFmt w:val="bullet"/>
      <w:lvlText w:val="•"/>
      <w:lvlJc w:val="left"/>
      <w:pPr>
        <w:ind w:left="4960" w:hanging="481"/>
      </w:pPr>
      <w:rPr>
        <w:rFonts w:hint="default"/>
        <w:lang w:val="pt-PT" w:eastAsia="en-US" w:bidi="ar-SA"/>
      </w:rPr>
    </w:lvl>
    <w:lvl w:ilvl="6">
      <w:numFmt w:val="bullet"/>
      <w:lvlText w:val="•"/>
      <w:lvlJc w:val="left"/>
      <w:pPr>
        <w:ind w:left="5924" w:hanging="481"/>
      </w:pPr>
      <w:rPr>
        <w:rFonts w:hint="default"/>
        <w:lang w:val="pt-PT" w:eastAsia="en-US" w:bidi="ar-SA"/>
      </w:rPr>
    </w:lvl>
    <w:lvl w:ilvl="7">
      <w:numFmt w:val="bullet"/>
      <w:lvlText w:val="•"/>
      <w:lvlJc w:val="left"/>
      <w:pPr>
        <w:ind w:left="6888" w:hanging="481"/>
      </w:pPr>
      <w:rPr>
        <w:rFonts w:hint="default"/>
        <w:lang w:val="pt-PT" w:eastAsia="en-US" w:bidi="ar-SA"/>
      </w:rPr>
    </w:lvl>
    <w:lvl w:ilvl="8">
      <w:numFmt w:val="bullet"/>
      <w:lvlText w:val="•"/>
      <w:lvlJc w:val="left"/>
      <w:pPr>
        <w:ind w:left="7853" w:hanging="481"/>
      </w:pPr>
      <w:rPr>
        <w:rFonts w:hint="default"/>
        <w:lang w:val="pt-PT" w:eastAsia="en-US" w:bidi="ar-SA"/>
      </w:rPr>
    </w:lvl>
  </w:abstractNum>
  <w:abstractNum w:abstractNumId="46" w15:restartNumberingAfterBreak="0">
    <w:nsid w:val="63EA4498"/>
    <w:multiLevelType w:val="multilevel"/>
    <w:tmpl w:val="9B0E045E"/>
    <w:lvl w:ilvl="0">
      <w:start w:val="17"/>
      <w:numFmt w:val="decimal"/>
      <w:lvlText w:val="%1"/>
      <w:lvlJc w:val="left"/>
      <w:pPr>
        <w:ind w:left="142" w:hanging="545"/>
      </w:pPr>
      <w:rPr>
        <w:rFonts w:hint="default"/>
        <w:lang w:val="pt-PT" w:eastAsia="en-US" w:bidi="ar-SA"/>
      </w:rPr>
    </w:lvl>
    <w:lvl w:ilvl="1">
      <w:start w:val="1"/>
      <w:numFmt w:val="decimal"/>
      <w:lvlText w:val="%1.%2."/>
      <w:lvlJc w:val="left"/>
      <w:pPr>
        <w:ind w:left="142" w:hanging="54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62" w:hanging="72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842" w:hanging="721"/>
      </w:pPr>
      <w:rPr>
        <w:rFonts w:hint="default"/>
        <w:lang w:val="pt-PT" w:eastAsia="en-US" w:bidi="ar-SA"/>
      </w:rPr>
    </w:lvl>
    <w:lvl w:ilvl="4">
      <w:numFmt w:val="bullet"/>
      <w:lvlText w:val="•"/>
      <w:lvlJc w:val="left"/>
      <w:pPr>
        <w:ind w:left="3833" w:hanging="721"/>
      </w:pPr>
      <w:rPr>
        <w:rFonts w:hint="default"/>
        <w:lang w:val="pt-PT" w:eastAsia="en-US" w:bidi="ar-SA"/>
      </w:rPr>
    </w:lvl>
    <w:lvl w:ilvl="5">
      <w:numFmt w:val="bullet"/>
      <w:lvlText w:val="•"/>
      <w:lvlJc w:val="left"/>
      <w:pPr>
        <w:ind w:left="4825" w:hanging="721"/>
      </w:pPr>
      <w:rPr>
        <w:rFonts w:hint="default"/>
        <w:lang w:val="pt-PT" w:eastAsia="en-US" w:bidi="ar-SA"/>
      </w:rPr>
    </w:lvl>
    <w:lvl w:ilvl="6">
      <w:numFmt w:val="bullet"/>
      <w:lvlText w:val="•"/>
      <w:lvlJc w:val="left"/>
      <w:pPr>
        <w:ind w:left="5816" w:hanging="721"/>
      </w:pPr>
      <w:rPr>
        <w:rFonts w:hint="default"/>
        <w:lang w:val="pt-PT" w:eastAsia="en-US" w:bidi="ar-SA"/>
      </w:rPr>
    </w:lvl>
    <w:lvl w:ilvl="7">
      <w:numFmt w:val="bullet"/>
      <w:lvlText w:val="•"/>
      <w:lvlJc w:val="left"/>
      <w:pPr>
        <w:ind w:left="6807" w:hanging="721"/>
      </w:pPr>
      <w:rPr>
        <w:rFonts w:hint="default"/>
        <w:lang w:val="pt-PT" w:eastAsia="en-US" w:bidi="ar-SA"/>
      </w:rPr>
    </w:lvl>
    <w:lvl w:ilvl="8">
      <w:numFmt w:val="bullet"/>
      <w:lvlText w:val="•"/>
      <w:lvlJc w:val="left"/>
      <w:pPr>
        <w:ind w:left="7798" w:hanging="721"/>
      </w:pPr>
      <w:rPr>
        <w:rFonts w:hint="default"/>
        <w:lang w:val="pt-PT" w:eastAsia="en-US" w:bidi="ar-SA"/>
      </w:rPr>
    </w:lvl>
  </w:abstractNum>
  <w:abstractNum w:abstractNumId="47" w15:restartNumberingAfterBreak="0">
    <w:nsid w:val="63EF0A75"/>
    <w:multiLevelType w:val="multilevel"/>
    <w:tmpl w:val="B6EC0780"/>
    <w:lvl w:ilvl="0">
      <w:start w:val="8"/>
      <w:numFmt w:val="decimal"/>
      <w:lvlText w:val="%1"/>
      <w:lvlJc w:val="left"/>
      <w:pPr>
        <w:ind w:left="480" w:hanging="480"/>
      </w:pPr>
      <w:rPr>
        <w:rFonts w:hint="default"/>
      </w:rPr>
    </w:lvl>
    <w:lvl w:ilvl="1">
      <w:start w:val="3"/>
      <w:numFmt w:val="decimal"/>
      <w:lvlText w:val="%1.%2"/>
      <w:lvlJc w:val="left"/>
      <w:pPr>
        <w:ind w:left="550" w:hanging="480"/>
      </w:pPr>
      <w:rPr>
        <w:rFonts w:hint="default"/>
      </w:rPr>
    </w:lvl>
    <w:lvl w:ilvl="2">
      <w:start w:val="1"/>
      <w:numFmt w:val="decimal"/>
      <w:lvlText w:val="%1.%2.%3"/>
      <w:lvlJc w:val="left"/>
      <w:pPr>
        <w:ind w:left="860" w:hanging="720"/>
      </w:pPr>
      <w:rPr>
        <w:rFonts w:hint="default"/>
      </w:rPr>
    </w:lvl>
    <w:lvl w:ilvl="3">
      <w:start w:val="1"/>
      <w:numFmt w:val="decimal"/>
      <w:lvlText w:val="%1.%2.%3.%4"/>
      <w:lvlJc w:val="left"/>
      <w:pPr>
        <w:ind w:left="930" w:hanging="72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360" w:hanging="1800"/>
      </w:pPr>
      <w:rPr>
        <w:rFonts w:hint="default"/>
      </w:rPr>
    </w:lvl>
  </w:abstractNum>
  <w:abstractNum w:abstractNumId="48" w15:restartNumberingAfterBreak="0">
    <w:nsid w:val="64D335D7"/>
    <w:multiLevelType w:val="multilevel"/>
    <w:tmpl w:val="524EDBE0"/>
    <w:lvl w:ilvl="0">
      <w:start w:val="4"/>
      <w:numFmt w:val="decimal"/>
      <w:lvlText w:val="%1"/>
      <w:lvlJc w:val="left"/>
      <w:pPr>
        <w:ind w:left="142" w:hanging="488"/>
      </w:pPr>
      <w:rPr>
        <w:rFonts w:hint="default"/>
        <w:lang w:val="pt-PT" w:eastAsia="en-US" w:bidi="ar-SA"/>
      </w:rPr>
    </w:lvl>
    <w:lvl w:ilvl="1">
      <w:start w:val="1"/>
      <w:numFmt w:val="decimal"/>
      <w:lvlText w:val="%1.%2."/>
      <w:lvlJc w:val="left"/>
      <w:pPr>
        <w:ind w:left="142" w:hanging="488"/>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2" w:hanging="608"/>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032" w:hanging="608"/>
      </w:pPr>
      <w:rPr>
        <w:rFonts w:hint="default"/>
        <w:lang w:val="pt-PT" w:eastAsia="en-US" w:bidi="ar-SA"/>
      </w:rPr>
    </w:lvl>
    <w:lvl w:ilvl="4">
      <w:numFmt w:val="bullet"/>
      <w:lvlText w:val="•"/>
      <w:lvlJc w:val="left"/>
      <w:pPr>
        <w:ind w:left="3996" w:hanging="608"/>
      </w:pPr>
      <w:rPr>
        <w:rFonts w:hint="default"/>
        <w:lang w:val="pt-PT" w:eastAsia="en-US" w:bidi="ar-SA"/>
      </w:rPr>
    </w:lvl>
    <w:lvl w:ilvl="5">
      <w:numFmt w:val="bullet"/>
      <w:lvlText w:val="•"/>
      <w:lvlJc w:val="left"/>
      <w:pPr>
        <w:ind w:left="4960" w:hanging="608"/>
      </w:pPr>
      <w:rPr>
        <w:rFonts w:hint="default"/>
        <w:lang w:val="pt-PT" w:eastAsia="en-US" w:bidi="ar-SA"/>
      </w:rPr>
    </w:lvl>
    <w:lvl w:ilvl="6">
      <w:numFmt w:val="bullet"/>
      <w:lvlText w:val="•"/>
      <w:lvlJc w:val="left"/>
      <w:pPr>
        <w:ind w:left="5924" w:hanging="608"/>
      </w:pPr>
      <w:rPr>
        <w:rFonts w:hint="default"/>
        <w:lang w:val="pt-PT" w:eastAsia="en-US" w:bidi="ar-SA"/>
      </w:rPr>
    </w:lvl>
    <w:lvl w:ilvl="7">
      <w:numFmt w:val="bullet"/>
      <w:lvlText w:val="•"/>
      <w:lvlJc w:val="left"/>
      <w:pPr>
        <w:ind w:left="6888" w:hanging="608"/>
      </w:pPr>
      <w:rPr>
        <w:rFonts w:hint="default"/>
        <w:lang w:val="pt-PT" w:eastAsia="en-US" w:bidi="ar-SA"/>
      </w:rPr>
    </w:lvl>
    <w:lvl w:ilvl="8">
      <w:numFmt w:val="bullet"/>
      <w:lvlText w:val="•"/>
      <w:lvlJc w:val="left"/>
      <w:pPr>
        <w:ind w:left="7853" w:hanging="608"/>
      </w:pPr>
      <w:rPr>
        <w:rFonts w:hint="default"/>
        <w:lang w:val="pt-PT" w:eastAsia="en-US" w:bidi="ar-SA"/>
      </w:rPr>
    </w:lvl>
  </w:abstractNum>
  <w:abstractNum w:abstractNumId="49" w15:restartNumberingAfterBreak="0">
    <w:nsid w:val="65652F27"/>
    <w:multiLevelType w:val="multilevel"/>
    <w:tmpl w:val="3718DA6C"/>
    <w:lvl w:ilvl="0">
      <w:start w:val="18"/>
      <w:numFmt w:val="decimal"/>
      <w:lvlText w:val="%1"/>
      <w:lvlJc w:val="left"/>
      <w:pPr>
        <w:ind w:left="142" w:hanging="545"/>
      </w:pPr>
      <w:rPr>
        <w:rFonts w:hint="default"/>
        <w:lang w:val="pt-PT" w:eastAsia="en-US" w:bidi="ar-SA"/>
      </w:rPr>
    </w:lvl>
    <w:lvl w:ilvl="1">
      <w:start w:val="1"/>
      <w:numFmt w:val="decimal"/>
      <w:lvlText w:val="%1.%2."/>
      <w:lvlJc w:val="left"/>
      <w:pPr>
        <w:ind w:left="142" w:hanging="54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68" w:hanging="545"/>
      </w:pPr>
      <w:rPr>
        <w:rFonts w:hint="default"/>
        <w:lang w:val="pt-PT" w:eastAsia="en-US" w:bidi="ar-SA"/>
      </w:rPr>
    </w:lvl>
    <w:lvl w:ilvl="3">
      <w:numFmt w:val="bullet"/>
      <w:lvlText w:val="•"/>
      <w:lvlJc w:val="left"/>
      <w:pPr>
        <w:ind w:left="3032" w:hanging="545"/>
      </w:pPr>
      <w:rPr>
        <w:rFonts w:hint="default"/>
        <w:lang w:val="pt-PT" w:eastAsia="en-US" w:bidi="ar-SA"/>
      </w:rPr>
    </w:lvl>
    <w:lvl w:ilvl="4">
      <w:numFmt w:val="bullet"/>
      <w:lvlText w:val="•"/>
      <w:lvlJc w:val="left"/>
      <w:pPr>
        <w:ind w:left="3996" w:hanging="545"/>
      </w:pPr>
      <w:rPr>
        <w:rFonts w:hint="default"/>
        <w:lang w:val="pt-PT" w:eastAsia="en-US" w:bidi="ar-SA"/>
      </w:rPr>
    </w:lvl>
    <w:lvl w:ilvl="5">
      <w:numFmt w:val="bullet"/>
      <w:lvlText w:val="•"/>
      <w:lvlJc w:val="left"/>
      <w:pPr>
        <w:ind w:left="4960" w:hanging="545"/>
      </w:pPr>
      <w:rPr>
        <w:rFonts w:hint="default"/>
        <w:lang w:val="pt-PT" w:eastAsia="en-US" w:bidi="ar-SA"/>
      </w:rPr>
    </w:lvl>
    <w:lvl w:ilvl="6">
      <w:numFmt w:val="bullet"/>
      <w:lvlText w:val="•"/>
      <w:lvlJc w:val="left"/>
      <w:pPr>
        <w:ind w:left="5924" w:hanging="545"/>
      </w:pPr>
      <w:rPr>
        <w:rFonts w:hint="default"/>
        <w:lang w:val="pt-PT" w:eastAsia="en-US" w:bidi="ar-SA"/>
      </w:rPr>
    </w:lvl>
    <w:lvl w:ilvl="7">
      <w:numFmt w:val="bullet"/>
      <w:lvlText w:val="•"/>
      <w:lvlJc w:val="left"/>
      <w:pPr>
        <w:ind w:left="6888" w:hanging="545"/>
      </w:pPr>
      <w:rPr>
        <w:rFonts w:hint="default"/>
        <w:lang w:val="pt-PT" w:eastAsia="en-US" w:bidi="ar-SA"/>
      </w:rPr>
    </w:lvl>
    <w:lvl w:ilvl="8">
      <w:numFmt w:val="bullet"/>
      <w:lvlText w:val="•"/>
      <w:lvlJc w:val="left"/>
      <w:pPr>
        <w:ind w:left="7853" w:hanging="545"/>
      </w:pPr>
      <w:rPr>
        <w:rFonts w:hint="default"/>
        <w:lang w:val="pt-PT" w:eastAsia="en-US" w:bidi="ar-SA"/>
      </w:rPr>
    </w:lvl>
  </w:abstractNum>
  <w:abstractNum w:abstractNumId="50" w15:restartNumberingAfterBreak="0">
    <w:nsid w:val="688E5A34"/>
    <w:multiLevelType w:val="multilevel"/>
    <w:tmpl w:val="880CB226"/>
    <w:lvl w:ilvl="0">
      <w:start w:val="9"/>
      <w:numFmt w:val="decimal"/>
      <w:lvlText w:val="%1"/>
      <w:lvlJc w:val="left"/>
      <w:pPr>
        <w:ind w:left="159" w:hanging="610"/>
      </w:pPr>
      <w:rPr>
        <w:rFonts w:hint="default"/>
        <w:lang w:val="pt-PT" w:eastAsia="en-US" w:bidi="ar-SA"/>
      </w:rPr>
    </w:lvl>
    <w:lvl w:ilvl="1">
      <w:start w:val="8"/>
      <w:numFmt w:val="decimal"/>
      <w:lvlText w:val="%1.%2"/>
      <w:lvlJc w:val="left"/>
      <w:pPr>
        <w:ind w:left="159" w:hanging="610"/>
      </w:pPr>
      <w:rPr>
        <w:rFonts w:hint="default"/>
        <w:lang w:val="pt-PT" w:eastAsia="en-US" w:bidi="ar-SA"/>
      </w:rPr>
    </w:lvl>
    <w:lvl w:ilvl="2">
      <w:start w:val="9"/>
      <w:numFmt w:val="decimal"/>
      <w:lvlText w:val="%1.%2.%3."/>
      <w:lvlJc w:val="left"/>
      <w:pPr>
        <w:ind w:left="159" w:hanging="61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046" w:hanging="610"/>
      </w:pPr>
      <w:rPr>
        <w:rFonts w:hint="default"/>
        <w:lang w:val="pt-PT" w:eastAsia="en-US" w:bidi="ar-SA"/>
      </w:rPr>
    </w:lvl>
    <w:lvl w:ilvl="4">
      <w:numFmt w:val="bullet"/>
      <w:lvlText w:val="•"/>
      <w:lvlJc w:val="left"/>
      <w:pPr>
        <w:ind w:left="4008" w:hanging="610"/>
      </w:pPr>
      <w:rPr>
        <w:rFonts w:hint="default"/>
        <w:lang w:val="pt-PT" w:eastAsia="en-US" w:bidi="ar-SA"/>
      </w:rPr>
    </w:lvl>
    <w:lvl w:ilvl="5">
      <w:numFmt w:val="bullet"/>
      <w:lvlText w:val="•"/>
      <w:lvlJc w:val="left"/>
      <w:pPr>
        <w:ind w:left="4970" w:hanging="610"/>
      </w:pPr>
      <w:rPr>
        <w:rFonts w:hint="default"/>
        <w:lang w:val="pt-PT" w:eastAsia="en-US" w:bidi="ar-SA"/>
      </w:rPr>
    </w:lvl>
    <w:lvl w:ilvl="6">
      <w:numFmt w:val="bullet"/>
      <w:lvlText w:val="•"/>
      <w:lvlJc w:val="left"/>
      <w:pPr>
        <w:ind w:left="5932" w:hanging="610"/>
      </w:pPr>
      <w:rPr>
        <w:rFonts w:hint="default"/>
        <w:lang w:val="pt-PT" w:eastAsia="en-US" w:bidi="ar-SA"/>
      </w:rPr>
    </w:lvl>
    <w:lvl w:ilvl="7">
      <w:numFmt w:val="bullet"/>
      <w:lvlText w:val="•"/>
      <w:lvlJc w:val="left"/>
      <w:pPr>
        <w:ind w:left="6894" w:hanging="610"/>
      </w:pPr>
      <w:rPr>
        <w:rFonts w:hint="default"/>
        <w:lang w:val="pt-PT" w:eastAsia="en-US" w:bidi="ar-SA"/>
      </w:rPr>
    </w:lvl>
    <w:lvl w:ilvl="8">
      <w:numFmt w:val="bullet"/>
      <w:lvlText w:val="•"/>
      <w:lvlJc w:val="left"/>
      <w:pPr>
        <w:ind w:left="7857" w:hanging="610"/>
      </w:pPr>
      <w:rPr>
        <w:rFonts w:hint="default"/>
        <w:lang w:val="pt-PT" w:eastAsia="en-US" w:bidi="ar-SA"/>
      </w:rPr>
    </w:lvl>
  </w:abstractNum>
  <w:abstractNum w:abstractNumId="51" w15:restartNumberingAfterBreak="0">
    <w:nsid w:val="70565714"/>
    <w:multiLevelType w:val="multilevel"/>
    <w:tmpl w:val="A3E0690C"/>
    <w:lvl w:ilvl="0">
      <w:start w:val="20"/>
      <w:numFmt w:val="decimal"/>
      <w:lvlText w:val="%1"/>
      <w:lvlJc w:val="left"/>
      <w:pPr>
        <w:ind w:left="682" w:hanging="541"/>
      </w:pPr>
      <w:rPr>
        <w:rFonts w:hint="default"/>
        <w:lang w:val="pt-PT" w:eastAsia="en-US" w:bidi="ar-SA"/>
      </w:rPr>
    </w:lvl>
    <w:lvl w:ilvl="1">
      <w:start w:val="1"/>
      <w:numFmt w:val="decimal"/>
      <w:lvlText w:val="%1.%2."/>
      <w:lvlJc w:val="left"/>
      <w:pPr>
        <w:ind w:left="682"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500" w:hanging="541"/>
      </w:pPr>
      <w:rPr>
        <w:rFonts w:hint="default"/>
        <w:lang w:val="pt-PT" w:eastAsia="en-US" w:bidi="ar-SA"/>
      </w:rPr>
    </w:lvl>
    <w:lvl w:ilvl="3">
      <w:numFmt w:val="bullet"/>
      <w:lvlText w:val="•"/>
      <w:lvlJc w:val="left"/>
      <w:pPr>
        <w:ind w:left="3410" w:hanging="541"/>
      </w:pPr>
      <w:rPr>
        <w:rFonts w:hint="default"/>
        <w:lang w:val="pt-PT" w:eastAsia="en-US" w:bidi="ar-SA"/>
      </w:rPr>
    </w:lvl>
    <w:lvl w:ilvl="4">
      <w:numFmt w:val="bullet"/>
      <w:lvlText w:val="•"/>
      <w:lvlJc w:val="left"/>
      <w:pPr>
        <w:ind w:left="4320" w:hanging="541"/>
      </w:pPr>
      <w:rPr>
        <w:rFonts w:hint="default"/>
        <w:lang w:val="pt-PT" w:eastAsia="en-US" w:bidi="ar-SA"/>
      </w:rPr>
    </w:lvl>
    <w:lvl w:ilvl="5">
      <w:numFmt w:val="bullet"/>
      <w:lvlText w:val="•"/>
      <w:lvlJc w:val="left"/>
      <w:pPr>
        <w:ind w:left="5230" w:hanging="541"/>
      </w:pPr>
      <w:rPr>
        <w:rFonts w:hint="default"/>
        <w:lang w:val="pt-PT" w:eastAsia="en-US" w:bidi="ar-SA"/>
      </w:rPr>
    </w:lvl>
    <w:lvl w:ilvl="6">
      <w:numFmt w:val="bullet"/>
      <w:lvlText w:val="•"/>
      <w:lvlJc w:val="left"/>
      <w:pPr>
        <w:ind w:left="6140" w:hanging="541"/>
      </w:pPr>
      <w:rPr>
        <w:rFonts w:hint="default"/>
        <w:lang w:val="pt-PT" w:eastAsia="en-US" w:bidi="ar-SA"/>
      </w:rPr>
    </w:lvl>
    <w:lvl w:ilvl="7">
      <w:numFmt w:val="bullet"/>
      <w:lvlText w:val="•"/>
      <w:lvlJc w:val="left"/>
      <w:pPr>
        <w:ind w:left="7050" w:hanging="541"/>
      </w:pPr>
      <w:rPr>
        <w:rFonts w:hint="default"/>
        <w:lang w:val="pt-PT" w:eastAsia="en-US" w:bidi="ar-SA"/>
      </w:rPr>
    </w:lvl>
    <w:lvl w:ilvl="8">
      <w:numFmt w:val="bullet"/>
      <w:lvlText w:val="•"/>
      <w:lvlJc w:val="left"/>
      <w:pPr>
        <w:ind w:left="7961" w:hanging="541"/>
      </w:pPr>
      <w:rPr>
        <w:rFonts w:hint="default"/>
        <w:lang w:val="pt-PT" w:eastAsia="en-US" w:bidi="ar-SA"/>
      </w:rPr>
    </w:lvl>
  </w:abstractNum>
  <w:abstractNum w:abstractNumId="52" w15:restartNumberingAfterBreak="0">
    <w:nsid w:val="73E97D5F"/>
    <w:multiLevelType w:val="multilevel"/>
    <w:tmpl w:val="DE982A26"/>
    <w:lvl w:ilvl="0">
      <w:start w:val="1"/>
      <w:numFmt w:val="decimal"/>
      <w:lvlText w:val="%1)"/>
      <w:lvlJc w:val="left"/>
      <w:pPr>
        <w:ind w:left="142" w:hanging="274"/>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142" w:hanging="44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68" w:hanging="440"/>
      </w:pPr>
      <w:rPr>
        <w:rFonts w:hint="default"/>
        <w:lang w:val="pt-PT" w:eastAsia="en-US" w:bidi="ar-SA"/>
      </w:rPr>
    </w:lvl>
    <w:lvl w:ilvl="3">
      <w:numFmt w:val="bullet"/>
      <w:lvlText w:val="•"/>
      <w:lvlJc w:val="left"/>
      <w:pPr>
        <w:ind w:left="3032" w:hanging="440"/>
      </w:pPr>
      <w:rPr>
        <w:rFonts w:hint="default"/>
        <w:lang w:val="pt-PT" w:eastAsia="en-US" w:bidi="ar-SA"/>
      </w:rPr>
    </w:lvl>
    <w:lvl w:ilvl="4">
      <w:numFmt w:val="bullet"/>
      <w:lvlText w:val="•"/>
      <w:lvlJc w:val="left"/>
      <w:pPr>
        <w:ind w:left="3996" w:hanging="440"/>
      </w:pPr>
      <w:rPr>
        <w:rFonts w:hint="default"/>
        <w:lang w:val="pt-PT" w:eastAsia="en-US" w:bidi="ar-SA"/>
      </w:rPr>
    </w:lvl>
    <w:lvl w:ilvl="5">
      <w:numFmt w:val="bullet"/>
      <w:lvlText w:val="•"/>
      <w:lvlJc w:val="left"/>
      <w:pPr>
        <w:ind w:left="4960" w:hanging="440"/>
      </w:pPr>
      <w:rPr>
        <w:rFonts w:hint="default"/>
        <w:lang w:val="pt-PT" w:eastAsia="en-US" w:bidi="ar-SA"/>
      </w:rPr>
    </w:lvl>
    <w:lvl w:ilvl="6">
      <w:numFmt w:val="bullet"/>
      <w:lvlText w:val="•"/>
      <w:lvlJc w:val="left"/>
      <w:pPr>
        <w:ind w:left="5924" w:hanging="440"/>
      </w:pPr>
      <w:rPr>
        <w:rFonts w:hint="default"/>
        <w:lang w:val="pt-PT" w:eastAsia="en-US" w:bidi="ar-SA"/>
      </w:rPr>
    </w:lvl>
    <w:lvl w:ilvl="7">
      <w:numFmt w:val="bullet"/>
      <w:lvlText w:val="•"/>
      <w:lvlJc w:val="left"/>
      <w:pPr>
        <w:ind w:left="6888" w:hanging="440"/>
      </w:pPr>
      <w:rPr>
        <w:rFonts w:hint="default"/>
        <w:lang w:val="pt-PT" w:eastAsia="en-US" w:bidi="ar-SA"/>
      </w:rPr>
    </w:lvl>
    <w:lvl w:ilvl="8">
      <w:numFmt w:val="bullet"/>
      <w:lvlText w:val="•"/>
      <w:lvlJc w:val="left"/>
      <w:pPr>
        <w:ind w:left="7853" w:hanging="440"/>
      </w:pPr>
      <w:rPr>
        <w:rFonts w:hint="default"/>
        <w:lang w:val="pt-PT" w:eastAsia="en-US" w:bidi="ar-SA"/>
      </w:rPr>
    </w:lvl>
  </w:abstractNum>
  <w:abstractNum w:abstractNumId="53" w15:restartNumberingAfterBreak="0">
    <w:nsid w:val="75D71C61"/>
    <w:multiLevelType w:val="multilevel"/>
    <w:tmpl w:val="FB8A6A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77B76EB2"/>
    <w:multiLevelType w:val="multilevel"/>
    <w:tmpl w:val="EE389AB8"/>
    <w:lvl w:ilvl="0">
      <w:start w:val="8"/>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55" w15:restartNumberingAfterBreak="0">
    <w:nsid w:val="77EE3530"/>
    <w:multiLevelType w:val="hybridMultilevel"/>
    <w:tmpl w:val="845082F6"/>
    <w:lvl w:ilvl="0" w:tplc="BCEE68D2">
      <w:start w:val="1"/>
      <w:numFmt w:val="lowerLetter"/>
      <w:lvlText w:val="%1)"/>
      <w:lvlJc w:val="left"/>
      <w:pPr>
        <w:ind w:left="569" w:hanging="428"/>
      </w:pPr>
      <w:rPr>
        <w:rFonts w:ascii="Times New Roman" w:eastAsia="Times New Roman" w:hAnsi="Times New Roman" w:cs="Times New Roman" w:hint="default"/>
        <w:b w:val="0"/>
        <w:bCs w:val="0"/>
        <w:i w:val="0"/>
        <w:iCs w:val="0"/>
        <w:spacing w:val="0"/>
        <w:w w:val="97"/>
        <w:sz w:val="24"/>
        <w:szCs w:val="24"/>
        <w:lang w:val="pt-PT" w:eastAsia="en-US" w:bidi="ar-SA"/>
      </w:rPr>
    </w:lvl>
    <w:lvl w:ilvl="1" w:tplc="AE8CE370">
      <w:numFmt w:val="bullet"/>
      <w:lvlText w:val="•"/>
      <w:lvlJc w:val="left"/>
      <w:pPr>
        <w:ind w:left="1482" w:hanging="428"/>
      </w:pPr>
      <w:rPr>
        <w:rFonts w:hint="default"/>
        <w:lang w:val="pt-PT" w:eastAsia="en-US" w:bidi="ar-SA"/>
      </w:rPr>
    </w:lvl>
    <w:lvl w:ilvl="2" w:tplc="DDFCBE32">
      <w:numFmt w:val="bullet"/>
      <w:lvlText w:val="•"/>
      <w:lvlJc w:val="left"/>
      <w:pPr>
        <w:ind w:left="2404" w:hanging="428"/>
      </w:pPr>
      <w:rPr>
        <w:rFonts w:hint="default"/>
        <w:lang w:val="pt-PT" w:eastAsia="en-US" w:bidi="ar-SA"/>
      </w:rPr>
    </w:lvl>
    <w:lvl w:ilvl="3" w:tplc="05C814D0">
      <w:numFmt w:val="bullet"/>
      <w:lvlText w:val="•"/>
      <w:lvlJc w:val="left"/>
      <w:pPr>
        <w:ind w:left="3326" w:hanging="428"/>
      </w:pPr>
      <w:rPr>
        <w:rFonts w:hint="default"/>
        <w:lang w:val="pt-PT" w:eastAsia="en-US" w:bidi="ar-SA"/>
      </w:rPr>
    </w:lvl>
    <w:lvl w:ilvl="4" w:tplc="C5C25CA4">
      <w:numFmt w:val="bullet"/>
      <w:lvlText w:val="•"/>
      <w:lvlJc w:val="left"/>
      <w:pPr>
        <w:ind w:left="4248" w:hanging="428"/>
      </w:pPr>
      <w:rPr>
        <w:rFonts w:hint="default"/>
        <w:lang w:val="pt-PT" w:eastAsia="en-US" w:bidi="ar-SA"/>
      </w:rPr>
    </w:lvl>
    <w:lvl w:ilvl="5" w:tplc="78142A5C">
      <w:numFmt w:val="bullet"/>
      <w:lvlText w:val="•"/>
      <w:lvlJc w:val="left"/>
      <w:pPr>
        <w:ind w:left="5170" w:hanging="428"/>
      </w:pPr>
      <w:rPr>
        <w:rFonts w:hint="default"/>
        <w:lang w:val="pt-PT" w:eastAsia="en-US" w:bidi="ar-SA"/>
      </w:rPr>
    </w:lvl>
    <w:lvl w:ilvl="6" w:tplc="9AA40EFA">
      <w:numFmt w:val="bullet"/>
      <w:lvlText w:val="•"/>
      <w:lvlJc w:val="left"/>
      <w:pPr>
        <w:ind w:left="6092" w:hanging="428"/>
      </w:pPr>
      <w:rPr>
        <w:rFonts w:hint="default"/>
        <w:lang w:val="pt-PT" w:eastAsia="en-US" w:bidi="ar-SA"/>
      </w:rPr>
    </w:lvl>
    <w:lvl w:ilvl="7" w:tplc="0AB04656">
      <w:numFmt w:val="bullet"/>
      <w:lvlText w:val="•"/>
      <w:lvlJc w:val="left"/>
      <w:pPr>
        <w:ind w:left="7014" w:hanging="428"/>
      </w:pPr>
      <w:rPr>
        <w:rFonts w:hint="default"/>
        <w:lang w:val="pt-PT" w:eastAsia="en-US" w:bidi="ar-SA"/>
      </w:rPr>
    </w:lvl>
    <w:lvl w:ilvl="8" w:tplc="BAFCF57C">
      <w:numFmt w:val="bullet"/>
      <w:lvlText w:val="•"/>
      <w:lvlJc w:val="left"/>
      <w:pPr>
        <w:ind w:left="7937" w:hanging="428"/>
      </w:pPr>
      <w:rPr>
        <w:rFonts w:hint="default"/>
        <w:lang w:val="pt-PT" w:eastAsia="en-US" w:bidi="ar-SA"/>
      </w:rPr>
    </w:lvl>
  </w:abstractNum>
  <w:abstractNum w:abstractNumId="56" w15:restartNumberingAfterBreak="0">
    <w:nsid w:val="78E950F4"/>
    <w:multiLevelType w:val="multilevel"/>
    <w:tmpl w:val="EC7CE49A"/>
    <w:lvl w:ilvl="0">
      <w:start w:val="9"/>
      <w:numFmt w:val="decimal"/>
      <w:lvlText w:val="%1"/>
      <w:lvlJc w:val="left"/>
      <w:pPr>
        <w:ind w:left="480" w:hanging="480"/>
      </w:pPr>
      <w:rPr>
        <w:rFonts w:hint="default"/>
      </w:rPr>
    </w:lvl>
    <w:lvl w:ilvl="1">
      <w:start w:val="1"/>
      <w:numFmt w:val="decimal"/>
      <w:lvlText w:val="%1.%2"/>
      <w:lvlJc w:val="left"/>
      <w:pPr>
        <w:ind w:left="255" w:hanging="480"/>
      </w:pPr>
      <w:rPr>
        <w:rFonts w:hint="default"/>
      </w:rPr>
    </w:lvl>
    <w:lvl w:ilvl="2">
      <w:start w:val="2"/>
      <w:numFmt w:val="decimal"/>
      <w:lvlText w:val="%1.%2.%3"/>
      <w:lvlJc w:val="left"/>
      <w:pPr>
        <w:ind w:left="270" w:hanging="720"/>
      </w:pPr>
      <w:rPr>
        <w:rFonts w:hint="default"/>
      </w:rPr>
    </w:lvl>
    <w:lvl w:ilvl="3">
      <w:start w:val="1"/>
      <w:numFmt w:val="decimal"/>
      <w:lvlText w:val="%1.%2.%3.%4"/>
      <w:lvlJc w:val="left"/>
      <w:pPr>
        <w:ind w:left="45" w:hanging="720"/>
      </w:pPr>
      <w:rPr>
        <w:rFonts w:hint="default"/>
      </w:rPr>
    </w:lvl>
    <w:lvl w:ilvl="4">
      <w:start w:val="1"/>
      <w:numFmt w:val="decimal"/>
      <w:lvlText w:val="%1.%2.%3.%4.%5"/>
      <w:lvlJc w:val="left"/>
      <w:pPr>
        <w:ind w:left="180" w:hanging="1080"/>
      </w:pPr>
      <w:rPr>
        <w:rFonts w:hint="default"/>
      </w:rPr>
    </w:lvl>
    <w:lvl w:ilvl="5">
      <w:start w:val="1"/>
      <w:numFmt w:val="decimal"/>
      <w:lvlText w:val="%1.%2.%3.%4.%5.%6"/>
      <w:lvlJc w:val="left"/>
      <w:pPr>
        <w:ind w:left="-45" w:hanging="1080"/>
      </w:pPr>
      <w:rPr>
        <w:rFonts w:hint="default"/>
      </w:rPr>
    </w:lvl>
    <w:lvl w:ilvl="6">
      <w:start w:val="1"/>
      <w:numFmt w:val="decimal"/>
      <w:lvlText w:val="%1.%2.%3.%4.%5.%6.%7"/>
      <w:lvlJc w:val="left"/>
      <w:pPr>
        <w:ind w:left="90" w:hanging="1440"/>
      </w:pPr>
      <w:rPr>
        <w:rFonts w:hint="default"/>
      </w:rPr>
    </w:lvl>
    <w:lvl w:ilvl="7">
      <w:start w:val="1"/>
      <w:numFmt w:val="decimal"/>
      <w:lvlText w:val="%1.%2.%3.%4.%5.%6.%7.%8"/>
      <w:lvlJc w:val="left"/>
      <w:pPr>
        <w:ind w:left="-135" w:hanging="1440"/>
      </w:pPr>
      <w:rPr>
        <w:rFonts w:hint="default"/>
      </w:rPr>
    </w:lvl>
    <w:lvl w:ilvl="8">
      <w:start w:val="1"/>
      <w:numFmt w:val="decimal"/>
      <w:lvlText w:val="%1.%2.%3.%4.%5.%6.%7.%8.%9"/>
      <w:lvlJc w:val="left"/>
      <w:pPr>
        <w:ind w:left="0" w:hanging="1800"/>
      </w:pPr>
      <w:rPr>
        <w:rFonts w:hint="default"/>
      </w:rPr>
    </w:lvl>
  </w:abstractNum>
  <w:abstractNum w:abstractNumId="57" w15:restartNumberingAfterBreak="0">
    <w:nsid w:val="79F2044C"/>
    <w:multiLevelType w:val="multilevel"/>
    <w:tmpl w:val="FB1021E8"/>
    <w:lvl w:ilvl="0">
      <w:start w:val="22"/>
      <w:numFmt w:val="decimal"/>
      <w:lvlText w:val="%1"/>
      <w:lvlJc w:val="left"/>
      <w:pPr>
        <w:ind w:left="360" w:hanging="360"/>
      </w:pPr>
      <w:rPr>
        <w:rFonts w:hint="default"/>
      </w:rPr>
    </w:lvl>
    <w:lvl w:ilvl="1">
      <w:start w:val="1"/>
      <w:numFmt w:val="decimal"/>
      <w:lvlText w:val="%1.%2"/>
      <w:lvlJc w:val="left"/>
      <w:pPr>
        <w:ind w:left="510" w:hanging="36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3000" w:hanging="1800"/>
      </w:pPr>
      <w:rPr>
        <w:rFonts w:hint="default"/>
      </w:rPr>
    </w:lvl>
  </w:abstractNum>
  <w:num w:numId="1" w16cid:durableId="1937319612">
    <w:abstractNumId w:val="51"/>
  </w:num>
  <w:num w:numId="2" w16cid:durableId="807356952">
    <w:abstractNumId w:val="5"/>
  </w:num>
  <w:num w:numId="3" w16cid:durableId="1248423703">
    <w:abstractNumId w:val="0"/>
  </w:num>
  <w:num w:numId="4" w16cid:durableId="1554996383">
    <w:abstractNumId w:val="49"/>
  </w:num>
  <w:num w:numId="5" w16cid:durableId="523597716">
    <w:abstractNumId w:val="46"/>
  </w:num>
  <w:num w:numId="6" w16cid:durableId="1968193147">
    <w:abstractNumId w:val="27"/>
  </w:num>
  <w:num w:numId="7" w16cid:durableId="1797480653">
    <w:abstractNumId w:val="34"/>
  </w:num>
  <w:num w:numId="8" w16cid:durableId="2086993944">
    <w:abstractNumId w:val="7"/>
  </w:num>
  <w:num w:numId="9" w16cid:durableId="1548646686">
    <w:abstractNumId w:val="2"/>
  </w:num>
  <w:num w:numId="10" w16cid:durableId="1101145520">
    <w:abstractNumId w:val="33"/>
  </w:num>
  <w:num w:numId="11" w16cid:durableId="1888448863">
    <w:abstractNumId w:val="19"/>
  </w:num>
  <w:num w:numId="12" w16cid:durableId="2120680478">
    <w:abstractNumId w:val="12"/>
  </w:num>
  <w:num w:numId="13" w16cid:durableId="1799300740">
    <w:abstractNumId w:val="13"/>
  </w:num>
  <w:num w:numId="14" w16cid:durableId="1909920602">
    <w:abstractNumId w:val="26"/>
  </w:num>
  <w:num w:numId="15" w16cid:durableId="1393121555">
    <w:abstractNumId w:val="28"/>
  </w:num>
  <w:num w:numId="16" w16cid:durableId="1821996593">
    <w:abstractNumId w:val="42"/>
  </w:num>
  <w:num w:numId="17" w16cid:durableId="1723552560">
    <w:abstractNumId w:val="14"/>
  </w:num>
  <w:num w:numId="18" w16cid:durableId="593975465">
    <w:abstractNumId w:val="43"/>
  </w:num>
  <w:num w:numId="19" w16cid:durableId="2074156833">
    <w:abstractNumId w:val="45"/>
  </w:num>
  <w:num w:numId="20" w16cid:durableId="1112819717">
    <w:abstractNumId w:val="48"/>
  </w:num>
  <w:num w:numId="21" w16cid:durableId="1496913821">
    <w:abstractNumId w:val="40"/>
  </w:num>
  <w:num w:numId="22" w16cid:durableId="157575884">
    <w:abstractNumId w:val="37"/>
  </w:num>
  <w:num w:numId="23" w16cid:durableId="1230727711">
    <w:abstractNumId w:val="52"/>
  </w:num>
  <w:num w:numId="24" w16cid:durableId="156117357">
    <w:abstractNumId w:val="4"/>
  </w:num>
  <w:num w:numId="25" w16cid:durableId="182518787">
    <w:abstractNumId w:val="3"/>
  </w:num>
  <w:num w:numId="26" w16cid:durableId="569534643">
    <w:abstractNumId w:val="6"/>
  </w:num>
  <w:num w:numId="27" w16cid:durableId="249386999">
    <w:abstractNumId w:val="38"/>
  </w:num>
  <w:num w:numId="28" w16cid:durableId="566456767">
    <w:abstractNumId w:val="31"/>
  </w:num>
  <w:num w:numId="29" w16cid:durableId="2061857209">
    <w:abstractNumId w:val="20"/>
  </w:num>
  <w:num w:numId="30" w16cid:durableId="1241795288">
    <w:abstractNumId w:val="36"/>
  </w:num>
  <w:num w:numId="31" w16cid:durableId="1764300659">
    <w:abstractNumId w:val="22"/>
  </w:num>
  <w:num w:numId="32" w16cid:durableId="1410039092">
    <w:abstractNumId w:val="29"/>
  </w:num>
  <w:num w:numId="33" w16cid:durableId="1720207274">
    <w:abstractNumId w:val="25"/>
  </w:num>
  <w:num w:numId="34" w16cid:durableId="783773232">
    <w:abstractNumId w:val="32"/>
  </w:num>
  <w:num w:numId="35" w16cid:durableId="1800536451">
    <w:abstractNumId w:val="35"/>
  </w:num>
  <w:num w:numId="36" w16cid:durableId="1388919350">
    <w:abstractNumId w:val="50"/>
  </w:num>
  <w:num w:numId="37" w16cid:durableId="10307573">
    <w:abstractNumId w:val="15"/>
  </w:num>
  <w:num w:numId="38" w16cid:durableId="1174957727">
    <w:abstractNumId w:val="23"/>
  </w:num>
  <w:num w:numId="39" w16cid:durableId="1327201109">
    <w:abstractNumId w:val="55"/>
  </w:num>
  <w:num w:numId="40" w16cid:durableId="846408971">
    <w:abstractNumId w:val="21"/>
  </w:num>
  <w:num w:numId="41" w16cid:durableId="1408963836">
    <w:abstractNumId w:val="16"/>
  </w:num>
  <w:num w:numId="42" w16cid:durableId="1804731449">
    <w:abstractNumId w:val="9"/>
  </w:num>
  <w:num w:numId="43" w16cid:durableId="1689872509">
    <w:abstractNumId w:val="24"/>
  </w:num>
  <w:num w:numId="44" w16cid:durableId="804932327">
    <w:abstractNumId w:val="41"/>
  </w:num>
  <w:num w:numId="45" w16cid:durableId="377507689">
    <w:abstractNumId w:val="18"/>
  </w:num>
  <w:num w:numId="46" w16cid:durableId="356077301">
    <w:abstractNumId w:val="54"/>
  </w:num>
  <w:num w:numId="47" w16cid:durableId="460340021">
    <w:abstractNumId w:val="47"/>
  </w:num>
  <w:num w:numId="48" w16cid:durableId="2111510212">
    <w:abstractNumId w:val="1"/>
  </w:num>
  <w:num w:numId="49" w16cid:durableId="117919325">
    <w:abstractNumId w:val="44"/>
  </w:num>
  <w:num w:numId="50" w16cid:durableId="1421174025">
    <w:abstractNumId w:val="56"/>
  </w:num>
  <w:num w:numId="51" w16cid:durableId="112023829">
    <w:abstractNumId w:val="30"/>
  </w:num>
  <w:num w:numId="52" w16cid:durableId="806582120">
    <w:abstractNumId w:val="8"/>
  </w:num>
  <w:num w:numId="53" w16cid:durableId="1108232906">
    <w:abstractNumId w:val="11"/>
  </w:num>
  <w:num w:numId="54" w16cid:durableId="173544875">
    <w:abstractNumId w:val="17"/>
  </w:num>
  <w:num w:numId="55" w16cid:durableId="2061512335">
    <w:abstractNumId w:val="10"/>
  </w:num>
  <w:num w:numId="56" w16cid:durableId="696850237">
    <w:abstractNumId w:val="53"/>
  </w:num>
  <w:num w:numId="57" w16cid:durableId="224341181">
    <w:abstractNumId w:val="57"/>
  </w:num>
  <w:num w:numId="58" w16cid:durableId="33542801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29A"/>
    <w:rsid w:val="00066BE0"/>
    <w:rsid w:val="000B073C"/>
    <w:rsid w:val="000B7306"/>
    <w:rsid w:val="001334E2"/>
    <w:rsid w:val="001A7C3E"/>
    <w:rsid w:val="001D0EBA"/>
    <w:rsid w:val="001E3296"/>
    <w:rsid w:val="002570D3"/>
    <w:rsid w:val="00280CE6"/>
    <w:rsid w:val="002B5B60"/>
    <w:rsid w:val="002E64D9"/>
    <w:rsid w:val="002F6479"/>
    <w:rsid w:val="004059D7"/>
    <w:rsid w:val="00424269"/>
    <w:rsid w:val="00437780"/>
    <w:rsid w:val="0046467F"/>
    <w:rsid w:val="0047238B"/>
    <w:rsid w:val="00493DEC"/>
    <w:rsid w:val="004B6768"/>
    <w:rsid w:val="00537159"/>
    <w:rsid w:val="00597885"/>
    <w:rsid w:val="00616F3A"/>
    <w:rsid w:val="00625399"/>
    <w:rsid w:val="00682E19"/>
    <w:rsid w:val="0081460D"/>
    <w:rsid w:val="008262ED"/>
    <w:rsid w:val="0089529A"/>
    <w:rsid w:val="009066DC"/>
    <w:rsid w:val="00925123"/>
    <w:rsid w:val="009341F3"/>
    <w:rsid w:val="00A36D74"/>
    <w:rsid w:val="00A41591"/>
    <w:rsid w:val="00A55E03"/>
    <w:rsid w:val="00AA4396"/>
    <w:rsid w:val="00AD58C7"/>
    <w:rsid w:val="00B001F8"/>
    <w:rsid w:val="00B02419"/>
    <w:rsid w:val="00B54019"/>
    <w:rsid w:val="00B55823"/>
    <w:rsid w:val="00BB04AB"/>
    <w:rsid w:val="00C10800"/>
    <w:rsid w:val="00C853ED"/>
    <w:rsid w:val="00C862A8"/>
    <w:rsid w:val="00CD0A6B"/>
    <w:rsid w:val="00D67DA9"/>
    <w:rsid w:val="00E71C50"/>
    <w:rsid w:val="00EF2A09"/>
    <w:rsid w:val="00F462C6"/>
    <w:rsid w:val="00F844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BD216"/>
  <w15:docId w15:val="{B9E12421-A2D2-4655-98C6-9D6CACE30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spacing w:before="18" w:line="367" w:lineRule="exact"/>
      <w:ind w:left="1"/>
      <w:jc w:val="center"/>
      <w:outlineLvl w:val="0"/>
    </w:pPr>
    <w:rPr>
      <w:rFonts w:ascii="Arial" w:eastAsia="Arial" w:hAnsi="Arial" w:cs="Arial"/>
      <w:b/>
      <w:bCs/>
      <w:sz w:val="32"/>
      <w:szCs w:val="32"/>
    </w:rPr>
  </w:style>
  <w:style w:type="paragraph" w:styleId="Ttulo2">
    <w:name w:val="heading 2"/>
    <w:basedOn w:val="Normal"/>
    <w:uiPriority w:val="9"/>
    <w:unhideWhenUsed/>
    <w:qFormat/>
    <w:pPr>
      <w:ind w:left="113"/>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120"/>
      <w:ind w:left="142"/>
      <w:jc w:val="both"/>
    </w:pPr>
    <w:rPr>
      <w:sz w:val="24"/>
      <w:szCs w:val="24"/>
    </w:rPr>
  </w:style>
  <w:style w:type="paragraph" w:styleId="PargrafodaLista">
    <w:name w:val="List Paragraph"/>
    <w:basedOn w:val="Normal"/>
    <w:uiPriority w:val="1"/>
    <w:qFormat/>
    <w:pPr>
      <w:spacing w:before="120"/>
      <w:ind w:left="142"/>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basedOn w:val="Normal"/>
    <w:link w:val="CabealhoChar"/>
    <w:uiPriority w:val="99"/>
    <w:unhideWhenUsed/>
    <w:rsid w:val="00682E19"/>
    <w:pPr>
      <w:tabs>
        <w:tab w:val="center" w:pos="4252"/>
        <w:tab w:val="right" w:pos="8504"/>
      </w:tabs>
    </w:pPr>
  </w:style>
  <w:style w:type="character" w:customStyle="1" w:styleId="CabealhoChar">
    <w:name w:val="Cabeçalho Char"/>
    <w:basedOn w:val="Fontepargpadro"/>
    <w:link w:val="Cabealho"/>
    <w:uiPriority w:val="99"/>
    <w:rsid w:val="00682E19"/>
    <w:rPr>
      <w:rFonts w:ascii="Times New Roman" w:eastAsia="Times New Roman" w:hAnsi="Times New Roman" w:cs="Times New Roman"/>
      <w:lang w:val="pt-PT"/>
    </w:rPr>
  </w:style>
  <w:style w:type="paragraph" w:styleId="Rodap">
    <w:name w:val="footer"/>
    <w:basedOn w:val="Normal"/>
    <w:link w:val="RodapChar"/>
    <w:uiPriority w:val="99"/>
    <w:unhideWhenUsed/>
    <w:rsid w:val="00682E19"/>
    <w:pPr>
      <w:tabs>
        <w:tab w:val="center" w:pos="4252"/>
        <w:tab w:val="right" w:pos="8504"/>
      </w:tabs>
    </w:pPr>
  </w:style>
  <w:style w:type="character" w:customStyle="1" w:styleId="RodapChar">
    <w:name w:val="Rodapé Char"/>
    <w:basedOn w:val="Fontepargpadro"/>
    <w:link w:val="Rodap"/>
    <w:uiPriority w:val="99"/>
    <w:rsid w:val="00682E19"/>
    <w:rPr>
      <w:rFonts w:ascii="Times New Roman" w:eastAsia="Times New Roman" w:hAnsi="Times New Roman" w:cs="Times New Roman"/>
      <w:lang w:val="pt-PT"/>
    </w:rPr>
  </w:style>
  <w:style w:type="character" w:styleId="Hyperlink">
    <w:name w:val="Hyperlink"/>
    <w:basedOn w:val="Fontepargpadro"/>
    <w:uiPriority w:val="99"/>
    <w:unhideWhenUsed/>
    <w:rsid w:val="009341F3"/>
    <w:rPr>
      <w:color w:val="0000FF" w:themeColor="hyperlink"/>
      <w:u w:val="single"/>
    </w:rPr>
  </w:style>
  <w:style w:type="character" w:styleId="MenoPendente">
    <w:name w:val="Unresolved Mention"/>
    <w:basedOn w:val="Fontepargpadro"/>
    <w:uiPriority w:val="99"/>
    <w:semiHidden/>
    <w:unhideWhenUsed/>
    <w:rsid w:val="009341F3"/>
    <w:rPr>
      <w:color w:val="605E5C"/>
      <w:shd w:val="clear" w:color="auto" w:fill="E1DFDD"/>
    </w:rPr>
  </w:style>
  <w:style w:type="table" w:styleId="Tabelacomgrade">
    <w:name w:val="Table Grid"/>
    <w:basedOn w:val="Tabelanormal"/>
    <w:uiPriority w:val="39"/>
    <w:rsid w:val="002570D3"/>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qFormat/>
    <w:rsid w:val="002570D3"/>
    <w:pPr>
      <w:widowControl/>
      <w:autoSpaceDE/>
      <w:autoSpaceDN/>
    </w:pPr>
    <w:rPr>
      <w:sz w:val="20"/>
      <w:szCs w:val="20"/>
      <w:lang w:val="pt-BR" w:eastAsia="pt-BR"/>
    </w:rPr>
  </w:style>
  <w:style w:type="character" w:customStyle="1" w:styleId="TextodecomentrioChar">
    <w:name w:val="Texto de comentário Char"/>
    <w:basedOn w:val="Fontepargpadro"/>
    <w:link w:val="Textodecomentrio"/>
    <w:uiPriority w:val="99"/>
    <w:qFormat/>
    <w:rsid w:val="002570D3"/>
    <w:rPr>
      <w:rFonts w:ascii="Times New Roman" w:eastAsia="Times New Roman" w:hAnsi="Times New Roman" w:cs="Times New Roman"/>
      <w:sz w:val="20"/>
      <w:szCs w:val="20"/>
      <w:lang w:val="pt-BR" w:eastAsia="pt-BR"/>
    </w:rPr>
  </w:style>
  <w:style w:type="character" w:styleId="Refdenotaderodap">
    <w:name w:val="footnote reference"/>
    <w:basedOn w:val="Fontepargpadro"/>
    <w:uiPriority w:val="99"/>
    <w:semiHidden/>
    <w:unhideWhenUsed/>
    <w:rsid w:val="002570D3"/>
    <w:rPr>
      <w:vertAlign w:val="superscript"/>
    </w:rPr>
  </w:style>
  <w:style w:type="character" w:customStyle="1" w:styleId="Nivel2Char">
    <w:name w:val="Nivel 2 Char"/>
    <w:basedOn w:val="Fontepargpadro"/>
    <w:link w:val="Nivel2"/>
    <w:locked/>
    <w:rsid w:val="002570D3"/>
    <w:rPr>
      <w:rFonts w:ascii="Arial" w:hAnsi="Arial" w:cs="Arial"/>
      <w:color w:val="000000"/>
    </w:rPr>
  </w:style>
  <w:style w:type="paragraph" w:customStyle="1" w:styleId="Nivel2">
    <w:name w:val="Nivel 2"/>
    <w:basedOn w:val="Normal"/>
    <w:link w:val="Nivel2Char"/>
    <w:qFormat/>
    <w:rsid w:val="002570D3"/>
    <w:pPr>
      <w:widowControl/>
      <w:autoSpaceDE/>
      <w:autoSpaceDN/>
      <w:spacing w:before="120" w:after="120" w:line="276" w:lineRule="auto"/>
      <w:jc w:val="both"/>
    </w:pPr>
    <w:rPr>
      <w:rFonts w:ascii="Arial" w:eastAsiaTheme="minorHAnsi" w:hAnsi="Arial" w:cs="Arial"/>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decreto-lei/del5452.htm"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normas.receita.fazenda.gov.br/sijut2consulta/link.action?visao=anotado&amp;idAto=56753" TargetMode="External"/><Relationship Id="rId4" Type="http://schemas.openxmlformats.org/officeDocument/2006/relationships/webSettings" Target="webSettings.xml"/><Relationship Id="rId9" Type="http://schemas.openxmlformats.org/officeDocument/2006/relationships/hyperlink" Target="https://www.gov.br/empresas-e-negocios/pt-br/empreendedor"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41</Pages>
  <Words>13112</Words>
  <Characters>70810</Characters>
  <Application>Microsoft Office Word</Application>
  <DocSecurity>0</DocSecurity>
  <Lines>590</Lines>
  <Paragraphs>167</Paragraphs>
  <ScaleCrop>false</ScaleCrop>
  <HeadingPairs>
    <vt:vector size="2" baseType="variant">
      <vt:variant>
        <vt:lpstr>Título</vt:lpstr>
      </vt:variant>
      <vt:variant>
        <vt:i4>1</vt:i4>
      </vt:variant>
    </vt:vector>
  </HeadingPairs>
  <TitlesOfParts>
    <vt:vector size="1" baseType="lpstr">
      <vt:lpstr>Microsoft Word - PREGÃO ELETRONICO 011-2024 CONTRATAÇÃO DE EMPRESA PARA AULAS DE ZUMBA</vt:lpstr>
    </vt:vector>
  </TitlesOfParts>
  <Company/>
  <LinksUpToDate>false</LinksUpToDate>
  <CharactersWithSpaces>83755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PREGÃO ELETRONICO 011-2024 CONTRATAÇÃO DE EMPRESA PARA AULAS DE ZUMBA</dc:title>
  <dc:creator>Administrador</dc:creator>
  <cp:lastModifiedBy>PREF-MTZ 2024</cp:lastModifiedBy>
  <cp:revision>24</cp:revision>
  <dcterms:created xsi:type="dcterms:W3CDTF">2025-03-06T19:50:00Z</dcterms:created>
  <dcterms:modified xsi:type="dcterms:W3CDTF">2025-03-11T19:23:00Z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2024-02-26T00:00:00Z</vt:filetime>
  </property>
  <property fmtid="{D5CDD505-2E9C-101B-9397-08002B2CF9AE}" pid="3" name="LastSaved">
    <vt:filetime>2025-03-06T00:00:00Z</vt:filetime>
  </property>
  <property fmtid="{D5CDD505-2E9C-101B-9397-08002B2CF9AE}" pid="4" name="Producer">
    <vt:lpwstr>Microsoft: Print To PDF</vt:lpwstr>
  </property>
</Properties>
</file>