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4B69F" w14:textId="2EE38A2A" w:rsidR="00FC624A" w:rsidRDefault="00000000">
      <w:pPr>
        <w:spacing w:line="687" w:lineRule="exact"/>
        <w:ind w:right="51"/>
        <w:jc w:val="right"/>
        <w:rPr>
          <w:rFonts w:ascii="Calibri"/>
          <w:sz w:val="24"/>
        </w:rPr>
      </w:pPr>
      <w:r>
        <w:rPr>
          <w:rFonts w:ascii="Calibri"/>
          <w:color w:val="FFFFFF"/>
          <w:spacing w:val="-10"/>
          <w:sz w:val="24"/>
        </w:rPr>
        <w:t>1</w:t>
      </w:r>
    </w:p>
    <w:p w14:paraId="5F1B99E1" w14:textId="7391A46D" w:rsidR="00BB0184" w:rsidRPr="00A00CE0" w:rsidRDefault="00BB0184" w:rsidP="00A00CE0">
      <w:pPr>
        <w:pStyle w:val="Ttulo1"/>
        <w:spacing w:line="240" w:lineRule="auto"/>
        <w:jc w:val="center"/>
        <w:rPr>
          <w:rFonts w:asciiTheme="minorHAnsi" w:hAnsiTheme="minorHAnsi"/>
          <w:color w:val="000000" w:themeColor="text1"/>
          <w:u w:val="single"/>
        </w:rPr>
      </w:pPr>
      <w:r w:rsidRPr="00A00CE0">
        <w:rPr>
          <w:rFonts w:asciiTheme="minorHAnsi" w:hAnsiTheme="minorHAnsi"/>
          <w:color w:val="000000" w:themeColor="text1"/>
          <w:u w:val="single"/>
        </w:rPr>
        <w:t>MAPA DE RISCOS DA CONTRATAÇÃO</w:t>
      </w:r>
    </w:p>
    <w:p w14:paraId="40EB3D81" w14:textId="77777777" w:rsidR="00BB0184" w:rsidRDefault="00BB0184" w:rsidP="00BB0184">
      <w:pPr>
        <w:rPr>
          <w:sz w:val="24"/>
          <w:szCs w:val="24"/>
        </w:rPr>
      </w:pPr>
    </w:p>
    <w:p w14:paraId="1BA365DE" w14:textId="77777777" w:rsidR="00BB0184" w:rsidRDefault="00BB0184" w:rsidP="00BB0184">
      <w:pPr>
        <w:rPr>
          <w:sz w:val="24"/>
          <w:szCs w:val="24"/>
        </w:rPr>
      </w:pPr>
    </w:p>
    <w:p w14:paraId="08C59F99" w14:textId="77777777" w:rsidR="00AA44A1" w:rsidRDefault="00AA44A1" w:rsidP="00BB0184">
      <w:pPr>
        <w:pStyle w:val="Ttulo2"/>
        <w:tabs>
          <w:tab w:val="left" w:pos="721"/>
        </w:tabs>
        <w:spacing w:line="236" w:lineRule="exact"/>
        <w:ind w:left="0" w:firstLine="0"/>
        <w:jc w:val="both"/>
        <w:rPr>
          <w:rFonts w:asciiTheme="minorHAnsi" w:hAnsiTheme="minorHAnsi" w:cstheme="minorHAnsi"/>
          <w:u w:val="none"/>
        </w:rPr>
      </w:pPr>
    </w:p>
    <w:p w14:paraId="1B46B6E8" w14:textId="77777777" w:rsidR="00A00CE0" w:rsidRPr="00A00CE0" w:rsidRDefault="00A00CE0" w:rsidP="00A00CE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00CE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Objeto: Credenciamento de empresa(s) especializada(s) em agenciamento de passagens aéreas nacionais</w:t>
      </w:r>
      <w:r w:rsidRPr="00A00CE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/>
      </w:r>
    </w:p>
    <w:p w14:paraId="398CEEF1" w14:textId="57455E7D" w:rsidR="00A00CE0" w:rsidRPr="00A00CE0" w:rsidRDefault="00A00CE0" w:rsidP="00A00CE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0CE0">
        <w:rPr>
          <w:rFonts w:ascii="Times New Roman" w:hAnsi="Times New Roman" w:cs="Times New Roman"/>
          <w:color w:val="000000" w:themeColor="text1"/>
          <w:sz w:val="24"/>
          <w:szCs w:val="24"/>
        </w:rPr>
        <w:t>Órgão: Câmara Municipal de Cataguases</w:t>
      </w:r>
      <w:r w:rsidRPr="00A00CE0">
        <w:rPr>
          <w:rFonts w:ascii="Times New Roman" w:hAnsi="Times New Roman" w:cs="Times New Roman"/>
          <w:color w:val="000000" w:themeColor="text1"/>
          <w:sz w:val="24"/>
          <w:szCs w:val="24"/>
        </w:rPr>
        <w:br/>
        <w:t>Modalidade: Credenciamento – art. 79, III, Lei nº 14.133/2021</w:t>
      </w:r>
      <w:r w:rsidRPr="00A00CE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14:paraId="7018810C" w14:textId="77777777" w:rsidR="00A00CE0" w:rsidRDefault="00A00CE0" w:rsidP="00A00CE0">
      <w:pPr>
        <w:pStyle w:val="Ttulo2"/>
        <w:rPr>
          <w:color w:val="000000" w:themeColor="text1"/>
        </w:rPr>
      </w:pPr>
    </w:p>
    <w:p w14:paraId="6EB764EC" w14:textId="355DF1F8" w:rsidR="00A00CE0" w:rsidRPr="00A00CE0" w:rsidRDefault="00A00CE0" w:rsidP="00A00CE0">
      <w:pPr>
        <w:pStyle w:val="Ttulo2"/>
        <w:rPr>
          <w:color w:val="000000" w:themeColor="text1"/>
        </w:rPr>
      </w:pPr>
      <w:r w:rsidRPr="00A00CE0">
        <w:rPr>
          <w:color w:val="000000" w:themeColor="text1"/>
        </w:rPr>
        <w:t>1. Identificação e Análise dos Riscos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994"/>
        <w:gridCol w:w="1349"/>
        <w:gridCol w:w="935"/>
        <w:gridCol w:w="1435"/>
        <w:gridCol w:w="789"/>
        <w:gridCol w:w="1386"/>
        <w:gridCol w:w="1897"/>
      </w:tblGrid>
      <w:tr w:rsidR="00A00CE0" w:rsidRPr="00A00CE0" w14:paraId="318A4151" w14:textId="77777777" w:rsidTr="00DA500C">
        <w:tc>
          <w:tcPr>
            <w:tcW w:w="1234" w:type="dxa"/>
          </w:tcPr>
          <w:p w14:paraId="0CA7959E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Risco</w:t>
            </w:r>
          </w:p>
        </w:tc>
        <w:tc>
          <w:tcPr>
            <w:tcW w:w="1234" w:type="dxa"/>
          </w:tcPr>
          <w:p w14:paraId="142386D3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Causa</w:t>
            </w:r>
          </w:p>
        </w:tc>
        <w:tc>
          <w:tcPr>
            <w:tcW w:w="1234" w:type="dxa"/>
          </w:tcPr>
          <w:p w14:paraId="31F7F783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Impacto</w:t>
            </w:r>
          </w:p>
        </w:tc>
        <w:tc>
          <w:tcPr>
            <w:tcW w:w="1234" w:type="dxa"/>
          </w:tcPr>
          <w:p w14:paraId="10DF3289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Probabilidade</w:t>
            </w:r>
          </w:p>
        </w:tc>
        <w:tc>
          <w:tcPr>
            <w:tcW w:w="1234" w:type="dxa"/>
          </w:tcPr>
          <w:p w14:paraId="5DA2725B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Nível</w:t>
            </w:r>
          </w:p>
        </w:tc>
        <w:tc>
          <w:tcPr>
            <w:tcW w:w="1234" w:type="dxa"/>
          </w:tcPr>
          <w:p w14:paraId="3C09FCED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Classificação</w:t>
            </w:r>
          </w:p>
        </w:tc>
        <w:tc>
          <w:tcPr>
            <w:tcW w:w="1234" w:type="dxa"/>
          </w:tcPr>
          <w:p w14:paraId="6638F134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Mitigação</w:t>
            </w:r>
          </w:p>
        </w:tc>
      </w:tr>
      <w:tr w:rsidR="00A00CE0" w:rsidRPr="00A00CE0" w14:paraId="6A6788FA" w14:textId="77777777" w:rsidTr="00DA500C">
        <w:tc>
          <w:tcPr>
            <w:tcW w:w="1234" w:type="dxa"/>
          </w:tcPr>
          <w:p w14:paraId="1FF889B5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Aumento excessivo do valor das passagens</w:t>
            </w:r>
          </w:p>
        </w:tc>
        <w:tc>
          <w:tcPr>
            <w:tcW w:w="1234" w:type="dxa"/>
          </w:tcPr>
          <w:p w14:paraId="1CC7B0F5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Variação tarifária do mercado</w:t>
            </w:r>
          </w:p>
        </w:tc>
        <w:tc>
          <w:tcPr>
            <w:tcW w:w="1234" w:type="dxa"/>
          </w:tcPr>
          <w:p w14:paraId="33DC766E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Alto</w:t>
            </w:r>
          </w:p>
        </w:tc>
        <w:tc>
          <w:tcPr>
            <w:tcW w:w="1234" w:type="dxa"/>
          </w:tcPr>
          <w:p w14:paraId="2BB8221E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Alta</w:t>
            </w:r>
          </w:p>
        </w:tc>
        <w:tc>
          <w:tcPr>
            <w:tcW w:w="1234" w:type="dxa"/>
          </w:tcPr>
          <w:p w14:paraId="5201AFAA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Alto</w:t>
            </w:r>
          </w:p>
        </w:tc>
        <w:tc>
          <w:tcPr>
            <w:tcW w:w="1234" w:type="dxa"/>
          </w:tcPr>
          <w:p w14:paraId="25BCF3A3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Crítico</w:t>
            </w:r>
          </w:p>
        </w:tc>
        <w:tc>
          <w:tcPr>
            <w:tcW w:w="1234" w:type="dxa"/>
          </w:tcPr>
          <w:p w14:paraId="5CDB76C0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Pesquisa prévia e escolha da tarifa mais vantajosa</w:t>
            </w:r>
          </w:p>
        </w:tc>
      </w:tr>
      <w:tr w:rsidR="00A00CE0" w:rsidRPr="00A00CE0" w14:paraId="14BF99A9" w14:textId="77777777" w:rsidTr="00DA500C">
        <w:tc>
          <w:tcPr>
            <w:tcW w:w="1234" w:type="dxa"/>
          </w:tcPr>
          <w:p w14:paraId="20FEC7DF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Indisponibilidade de voos</w:t>
            </w:r>
          </w:p>
        </w:tc>
        <w:tc>
          <w:tcPr>
            <w:tcW w:w="1234" w:type="dxa"/>
          </w:tcPr>
          <w:p w14:paraId="694682D0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Alta demanda / baixa antecedência</w:t>
            </w:r>
          </w:p>
        </w:tc>
        <w:tc>
          <w:tcPr>
            <w:tcW w:w="1234" w:type="dxa"/>
          </w:tcPr>
          <w:p w14:paraId="5115465E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Médio</w:t>
            </w:r>
          </w:p>
        </w:tc>
        <w:tc>
          <w:tcPr>
            <w:tcW w:w="1234" w:type="dxa"/>
          </w:tcPr>
          <w:p w14:paraId="38397810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Média</w:t>
            </w:r>
          </w:p>
        </w:tc>
        <w:tc>
          <w:tcPr>
            <w:tcW w:w="1234" w:type="dxa"/>
          </w:tcPr>
          <w:p w14:paraId="0FBFD794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Médio</w:t>
            </w:r>
          </w:p>
        </w:tc>
        <w:tc>
          <w:tcPr>
            <w:tcW w:w="1234" w:type="dxa"/>
          </w:tcPr>
          <w:p w14:paraId="4DBE1378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Relevante</w:t>
            </w:r>
          </w:p>
        </w:tc>
        <w:tc>
          <w:tcPr>
            <w:tcW w:w="1234" w:type="dxa"/>
          </w:tcPr>
          <w:p w14:paraId="0FFDC01C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Planejamento antecipado</w:t>
            </w:r>
          </w:p>
        </w:tc>
      </w:tr>
      <w:tr w:rsidR="00A00CE0" w:rsidRPr="00A00CE0" w14:paraId="24FC622C" w14:textId="77777777" w:rsidTr="00DA500C">
        <w:tc>
          <w:tcPr>
            <w:tcW w:w="1234" w:type="dxa"/>
          </w:tcPr>
          <w:p w14:paraId="1576B7AC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Falha na emissão/remarcação</w:t>
            </w:r>
          </w:p>
        </w:tc>
        <w:tc>
          <w:tcPr>
            <w:tcW w:w="1234" w:type="dxa"/>
          </w:tcPr>
          <w:p w14:paraId="0670FBB5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Erro operacional</w:t>
            </w:r>
          </w:p>
        </w:tc>
        <w:tc>
          <w:tcPr>
            <w:tcW w:w="1234" w:type="dxa"/>
          </w:tcPr>
          <w:p w14:paraId="37750767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Médio</w:t>
            </w:r>
          </w:p>
        </w:tc>
        <w:tc>
          <w:tcPr>
            <w:tcW w:w="1234" w:type="dxa"/>
          </w:tcPr>
          <w:p w14:paraId="1FA9BA2F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Média</w:t>
            </w:r>
          </w:p>
        </w:tc>
        <w:tc>
          <w:tcPr>
            <w:tcW w:w="1234" w:type="dxa"/>
          </w:tcPr>
          <w:p w14:paraId="4D5866A7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Médio</w:t>
            </w:r>
          </w:p>
        </w:tc>
        <w:tc>
          <w:tcPr>
            <w:tcW w:w="1234" w:type="dxa"/>
          </w:tcPr>
          <w:p w14:paraId="5366FCBE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Relevante</w:t>
            </w:r>
          </w:p>
        </w:tc>
        <w:tc>
          <w:tcPr>
            <w:tcW w:w="1234" w:type="dxa"/>
          </w:tcPr>
          <w:p w14:paraId="30FAEA54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Exigir suporte técnico e fiscalização</w:t>
            </w:r>
          </w:p>
        </w:tc>
      </w:tr>
      <w:tr w:rsidR="00A00CE0" w:rsidRPr="00A00CE0" w14:paraId="5FAD4AC7" w14:textId="77777777" w:rsidTr="00DA500C">
        <w:tc>
          <w:tcPr>
            <w:tcW w:w="1234" w:type="dxa"/>
          </w:tcPr>
          <w:p w14:paraId="014EFAAB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Descumprimento contratual</w:t>
            </w:r>
          </w:p>
        </w:tc>
        <w:tc>
          <w:tcPr>
            <w:tcW w:w="1234" w:type="dxa"/>
          </w:tcPr>
          <w:p w14:paraId="4DF32CF0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Falta de estrutura da contratada</w:t>
            </w:r>
          </w:p>
        </w:tc>
        <w:tc>
          <w:tcPr>
            <w:tcW w:w="1234" w:type="dxa"/>
          </w:tcPr>
          <w:p w14:paraId="050FE396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Baixo</w:t>
            </w:r>
          </w:p>
        </w:tc>
        <w:tc>
          <w:tcPr>
            <w:tcW w:w="1234" w:type="dxa"/>
          </w:tcPr>
          <w:p w14:paraId="4D9A9BC0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Baixa</w:t>
            </w:r>
          </w:p>
        </w:tc>
        <w:tc>
          <w:tcPr>
            <w:tcW w:w="1234" w:type="dxa"/>
          </w:tcPr>
          <w:p w14:paraId="3F55FFAC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Baixo</w:t>
            </w:r>
          </w:p>
        </w:tc>
        <w:tc>
          <w:tcPr>
            <w:tcW w:w="1234" w:type="dxa"/>
          </w:tcPr>
          <w:p w14:paraId="613E4B0A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Aceitável</w:t>
            </w:r>
          </w:p>
        </w:tc>
        <w:tc>
          <w:tcPr>
            <w:tcW w:w="1234" w:type="dxa"/>
          </w:tcPr>
          <w:p w14:paraId="2DD1AB81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Fiscalização e possibilidade de descredenciamento</w:t>
            </w:r>
          </w:p>
        </w:tc>
      </w:tr>
      <w:tr w:rsidR="00A00CE0" w:rsidRPr="00A00CE0" w14:paraId="6D058082" w14:textId="77777777" w:rsidTr="00DA500C">
        <w:tc>
          <w:tcPr>
            <w:tcW w:w="1234" w:type="dxa"/>
          </w:tcPr>
          <w:p w14:paraId="161AA91C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Violação de dados (LGPD)</w:t>
            </w:r>
          </w:p>
        </w:tc>
        <w:tc>
          <w:tcPr>
            <w:tcW w:w="1234" w:type="dxa"/>
          </w:tcPr>
          <w:p w14:paraId="17D65178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Tratamento inadequado de dados</w:t>
            </w:r>
          </w:p>
        </w:tc>
        <w:tc>
          <w:tcPr>
            <w:tcW w:w="1234" w:type="dxa"/>
          </w:tcPr>
          <w:p w14:paraId="14002836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Baixo</w:t>
            </w:r>
          </w:p>
        </w:tc>
        <w:tc>
          <w:tcPr>
            <w:tcW w:w="1234" w:type="dxa"/>
          </w:tcPr>
          <w:p w14:paraId="65135B42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Baixa</w:t>
            </w:r>
          </w:p>
        </w:tc>
        <w:tc>
          <w:tcPr>
            <w:tcW w:w="1234" w:type="dxa"/>
          </w:tcPr>
          <w:p w14:paraId="32A0E34C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Baixo</w:t>
            </w:r>
          </w:p>
        </w:tc>
        <w:tc>
          <w:tcPr>
            <w:tcW w:w="1234" w:type="dxa"/>
          </w:tcPr>
          <w:p w14:paraId="613C98CC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Aceitável</w:t>
            </w:r>
          </w:p>
        </w:tc>
        <w:tc>
          <w:tcPr>
            <w:tcW w:w="1234" w:type="dxa"/>
          </w:tcPr>
          <w:p w14:paraId="6CBEC12B" w14:textId="77777777" w:rsidR="00A00CE0" w:rsidRPr="00A00CE0" w:rsidRDefault="00A00CE0" w:rsidP="00DA500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C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Exigir conformidade com a LGPD</w:t>
            </w:r>
          </w:p>
        </w:tc>
      </w:tr>
    </w:tbl>
    <w:p w14:paraId="071FFF07" w14:textId="77777777" w:rsidR="00A00CE0" w:rsidRPr="00A00CE0" w:rsidRDefault="00A00CE0" w:rsidP="00A00CE0">
      <w:pPr>
        <w:pStyle w:val="Ttulo2"/>
        <w:rPr>
          <w:color w:val="000000" w:themeColor="text1"/>
        </w:rPr>
      </w:pPr>
      <w:r w:rsidRPr="00A00CE0">
        <w:rPr>
          <w:color w:val="000000" w:themeColor="text1"/>
        </w:rPr>
        <w:t>2. Matriz de Risco (Representação Gráfica)</w:t>
      </w:r>
    </w:p>
    <w:p w14:paraId="7187767F" w14:textId="77777777" w:rsidR="00A00CE0" w:rsidRPr="00A00CE0" w:rsidRDefault="00A00CE0" w:rsidP="00A00CE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0CE0">
        <w:rPr>
          <w:rFonts w:ascii="Times New Roman" w:hAnsi="Times New Roman" w:cs="Times New Roman"/>
          <w:color w:val="000000" w:themeColor="text1"/>
          <w:sz w:val="24"/>
          <w:szCs w:val="24"/>
        </w:rPr>
        <w:t>Impacto Alto   | Risco 1</w:t>
      </w:r>
      <w:r w:rsidRPr="00A00CE0">
        <w:rPr>
          <w:rFonts w:ascii="Times New Roman" w:hAnsi="Times New Roman" w:cs="Times New Roman"/>
          <w:color w:val="000000" w:themeColor="text1"/>
          <w:sz w:val="24"/>
          <w:szCs w:val="24"/>
        </w:rPr>
        <w:br/>
        <w:t>Impacto Médio  | Riscos 2 e 3</w:t>
      </w:r>
      <w:r w:rsidRPr="00A00CE0">
        <w:rPr>
          <w:rFonts w:ascii="Times New Roman" w:hAnsi="Times New Roman" w:cs="Times New Roman"/>
          <w:color w:val="000000" w:themeColor="text1"/>
          <w:sz w:val="24"/>
          <w:szCs w:val="24"/>
        </w:rPr>
        <w:br/>
        <w:t>Impacto Baixo  | Riscos 4 e 5</w:t>
      </w:r>
      <w:r w:rsidRPr="00A00CE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00CE0">
        <w:rPr>
          <w:rFonts w:ascii="Times New Roman" w:hAnsi="Times New Roman" w:cs="Times New Roman"/>
          <w:color w:val="000000" w:themeColor="text1"/>
          <w:sz w:val="24"/>
          <w:szCs w:val="24"/>
        </w:rPr>
        <w:br/>
        <w:t>Probabilidade: Baixa / Média / Alta</w:t>
      </w:r>
    </w:p>
    <w:p w14:paraId="6CAECF4F" w14:textId="77777777" w:rsidR="00A00CE0" w:rsidRDefault="00A00CE0" w:rsidP="00A00CE0">
      <w:pPr>
        <w:pStyle w:val="Ttulo2"/>
        <w:rPr>
          <w:color w:val="000000" w:themeColor="text1"/>
        </w:rPr>
      </w:pPr>
    </w:p>
    <w:p w14:paraId="74D9E6DC" w14:textId="49A22694" w:rsidR="00A00CE0" w:rsidRPr="00A00CE0" w:rsidRDefault="00A00CE0" w:rsidP="00A00CE0">
      <w:pPr>
        <w:pStyle w:val="Ttulo2"/>
        <w:rPr>
          <w:color w:val="000000" w:themeColor="text1"/>
        </w:rPr>
      </w:pPr>
      <w:r w:rsidRPr="00A00CE0">
        <w:rPr>
          <w:color w:val="000000" w:themeColor="text1"/>
        </w:rPr>
        <w:t>3. Conclusão</w:t>
      </w:r>
    </w:p>
    <w:p w14:paraId="667A8885" w14:textId="77777777" w:rsidR="00A00CE0" w:rsidRPr="00A00CE0" w:rsidRDefault="00A00CE0" w:rsidP="00A00CE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0CE0">
        <w:rPr>
          <w:rFonts w:ascii="Times New Roman" w:hAnsi="Times New Roman" w:cs="Times New Roman"/>
          <w:color w:val="000000" w:themeColor="text1"/>
          <w:sz w:val="24"/>
          <w:szCs w:val="24"/>
        </w:rPr>
        <w:t>Os riscos identificados são compatíveis com a natureza da contratação e considerados controláveis, estando adequadamente mitigados por meio do modelo de credenciamento, planejamento, pesquisa de mercado e fiscalização contratual, em conformidade com a Lei nº 14.133/2021.</w:t>
      </w:r>
    </w:p>
    <w:p w14:paraId="7557F3E7" w14:textId="77777777" w:rsidR="00A00CE0" w:rsidRDefault="00A00CE0" w:rsidP="00A00CE0">
      <w:pPr>
        <w:pStyle w:val="Ttulo2"/>
        <w:jc w:val="center"/>
        <w:rPr>
          <w:color w:val="000000" w:themeColor="text1"/>
        </w:rPr>
      </w:pPr>
    </w:p>
    <w:p w14:paraId="6BA8382D" w14:textId="77777777" w:rsidR="00A00CE0" w:rsidRDefault="00A00CE0" w:rsidP="00A00CE0">
      <w:pPr>
        <w:pStyle w:val="Ttulo2"/>
        <w:jc w:val="center"/>
        <w:rPr>
          <w:color w:val="000000" w:themeColor="text1"/>
        </w:rPr>
      </w:pPr>
    </w:p>
    <w:p w14:paraId="5AFA4A13" w14:textId="77777777" w:rsidR="00A00CE0" w:rsidRDefault="00A00CE0" w:rsidP="00A00CE0">
      <w:pPr>
        <w:pStyle w:val="Ttulo2"/>
        <w:jc w:val="center"/>
        <w:rPr>
          <w:color w:val="000000" w:themeColor="text1"/>
        </w:rPr>
      </w:pPr>
    </w:p>
    <w:p w14:paraId="35997EB7" w14:textId="77777777" w:rsidR="00A00CE0" w:rsidRDefault="00A00CE0" w:rsidP="00A00CE0">
      <w:pPr>
        <w:pStyle w:val="Ttulo2"/>
        <w:jc w:val="center"/>
        <w:rPr>
          <w:color w:val="000000" w:themeColor="text1"/>
        </w:rPr>
      </w:pPr>
    </w:p>
    <w:p w14:paraId="05D4473D" w14:textId="4EF8B08A" w:rsidR="00A00CE0" w:rsidRPr="00A00CE0" w:rsidRDefault="00A00CE0" w:rsidP="00A00CE0">
      <w:pPr>
        <w:pStyle w:val="Ttulo2"/>
        <w:jc w:val="center"/>
        <w:rPr>
          <w:color w:val="000000" w:themeColor="text1"/>
        </w:rPr>
      </w:pPr>
      <w:r w:rsidRPr="00A00CE0">
        <w:rPr>
          <w:color w:val="000000" w:themeColor="text1"/>
        </w:rPr>
        <w:t>Gráfico Ilustrativo – Matriz de Riscos</w:t>
      </w:r>
    </w:p>
    <w:p w14:paraId="3BBD985F" w14:textId="77777777" w:rsidR="00A00CE0" w:rsidRPr="00A00CE0" w:rsidRDefault="00A00CE0" w:rsidP="00A00CE0">
      <w:pPr>
        <w:rPr>
          <w:rFonts w:ascii="Times New Roman" w:hAnsi="Times New Roman" w:cs="Times New Roman"/>
          <w:sz w:val="24"/>
          <w:szCs w:val="24"/>
        </w:rPr>
      </w:pPr>
      <w:r w:rsidRPr="00A00CE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1B9EAD5" wp14:editId="1472D502">
            <wp:extent cx="5029200" cy="3771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riz_riscos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B4A9A" w14:textId="29887AC5" w:rsidR="00A00CE0" w:rsidRPr="00A00CE0" w:rsidRDefault="00A00CE0" w:rsidP="00A00CE0">
      <w:pPr>
        <w:rPr>
          <w:rFonts w:ascii="Times New Roman" w:hAnsi="Times New Roman" w:cs="Times New Roman"/>
          <w:sz w:val="24"/>
          <w:szCs w:val="24"/>
        </w:rPr>
      </w:pPr>
      <w:r w:rsidRPr="00A00CE0">
        <w:rPr>
          <w:rFonts w:ascii="Times New Roman" w:hAnsi="Times New Roman" w:cs="Times New Roman"/>
          <w:sz w:val="24"/>
          <w:szCs w:val="24"/>
        </w:rPr>
        <w:t>O gráfico acima ilustra a distribuição dos riscos identificados conforme o nível de probabilidade e impacto, auxiliando a visualização e o monitoramento da gestão de riscos da contratação.</w:t>
      </w:r>
    </w:p>
    <w:p w14:paraId="6583FD51" w14:textId="77777777" w:rsidR="00A00CE0" w:rsidRDefault="00A00CE0" w:rsidP="00BB0184">
      <w:pPr>
        <w:pStyle w:val="Ttulo2"/>
        <w:tabs>
          <w:tab w:val="left" w:pos="721"/>
        </w:tabs>
        <w:spacing w:line="236" w:lineRule="exact"/>
        <w:ind w:left="0" w:firstLine="0"/>
        <w:jc w:val="both"/>
        <w:rPr>
          <w:u w:val="none"/>
        </w:rPr>
      </w:pPr>
    </w:p>
    <w:p w14:paraId="23FDA0AF" w14:textId="77777777" w:rsidR="00A00CE0" w:rsidRDefault="00A00CE0" w:rsidP="00BB0184">
      <w:pPr>
        <w:pStyle w:val="Ttulo2"/>
        <w:tabs>
          <w:tab w:val="left" w:pos="721"/>
        </w:tabs>
        <w:spacing w:line="236" w:lineRule="exact"/>
        <w:ind w:left="0" w:firstLine="0"/>
        <w:jc w:val="both"/>
        <w:rPr>
          <w:u w:val="none"/>
        </w:rPr>
      </w:pPr>
    </w:p>
    <w:p w14:paraId="24D0CD4A" w14:textId="77777777" w:rsidR="00A00CE0" w:rsidRDefault="00A00CE0" w:rsidP="00BB0184">
      <w:pPr>
        <w:pStyle w:val="Ttulo2"/>
        <w:tabs>
          <w:tab w:val="left" w:pos="721"/>
        </w:tabs>
        <w:spacing w:line="236" w:lineRule="exact"/>
        <w:ind w:left="0" w:firstLine="0"/>
        <w:jc w:val="both"/>
        <w:rPr>
          <w:u w:val="none"/>
        </w:rPr>
      </w:pPr>
    </w:p>
    <w:p w14:paraId="229CA643" w14:textId="77777777" w:rsidR="00BB0184" w:rsidRDefault="00BB0184" w:rsidP="00BB0184">
      <w:pPr>
        <w:pStyle w:val="Ttulo2"/>
        <w:tabs>
          <w:tab w:val="left" w:pos="721"/>
        </w:tabs>
        <w:spacing w:line="236" w:lineRule="exact"/>
        <w:ind w:left="0" w:firstLine="0"/>
        <w:jc w:val="both"/>
        <w:rPr>
          <w:rFonts w:asciiTheme="minorHAnsi" w:hAnsiTheme="minorHAnsi" w:cstheme="minorHAnsi"/>
          <w:u w:val="none"/>
        </w:rPr>
      </w:pPr>
    </w:p>
    <w:p w14:paraId="6EA32A4F" w14:textId="77777777" w:rsidR="00BB0184" w:rsidRPr="0085474B" w:rsidRDefault="00BB0184" w:rsidP="00BB0184">
      <w:pPr>
        <w:jc w:val="center"/>
        <w:rPr>
          <w:rFonts w:ascii="Calibri" w:eastAsia="Calibri" w:hAnsi="Calibri" w:cs="Calibri"/>
          <w:noProof/>
          <w:sz w:val="20"/>
          <w:szCs w:val="20"/>
        </w:rPr>
      </w:pPr>
      <w:r w:rsidRPr="0085474B">
        <w:rPr>
          <w:rFonts w:ascii="Calibri" w:eastAsia="Calibri" w:hAnsi="Calibri" w:cs="Calibri"/>
          <w:noProof/>
          <w:sz w:val="20"/>
          <w:szCs w:val="20"/>
        </w:rPr>
        <w:t>Tomaz Esteves Gomes da Silva</w:t>
      </w:r>
    </w:p>
    <w:p w14:paraId="049B0DF7" w14:textId="77777777" w:rsidR="00BB0184" w:rsidRPr="0085474B" w:rsidRDefault="00BB0184" w:rsidP="00BB0184">
      <w:pPr>
        <w:jc w:val="center"/>
        <w:rPr>
          <w:rFonts w:ascii="Calibri" w:eastAsia="Calibri" w:hAnsi="Calibri" w:cs="Calibri"/>
          <w:noProof/>
          <w:sz w:val="20"/>
          <w:szCs w:val="20"/>
        </w:rPr>
      </w:pPr>
      <w:r w:rsidRPr="0085474B">
        <w:rPr>
          <w:rFonts w:ascii="Calibri" w:eastAsia="Calibri" w:hAnsi="Calibri" w:cs="Calibri"/>
          <w:noProof/>
          <w:sz w:val="20"/>
          <w:szCs w:val="20"/>
        </w:rPr>
        <w:t>Comissão Contratação</w:t>
      </w:r>
    </w:p>
    <w:p w14:paraId="4B737A8C" w14:textId="77777777" w:rsidR="00BB0184" w:rsidRPr="0085474B" w:rsidRDefault="00BB0184" w:rsidP="00BB0184">
      <w:pPr>
        <w:jc w:val="center"/>
        <w:rPr>
          <w:rFonts w:ascii="Calibri" w:eastAsia="Calibri" w:hAnsi="Calibri" w:cs="Calibri"/>
          <w:noProof/>
          <w:sz w:val="20"/>
          <w:szCs w:val="20"/>
        </w:rPr>
      </w:pPr>
    </w:p>
    <w:p w14:paraId="28312115" w14:textId="77777777" w:rsidR="00BB0184" w:rsidRPr="0085474B" w:rsidRDefault="00BB0184" w:rsidP="00BB0184">
      <w:pPr>
        <w:jc w:val="center"/>
        <w:rPr>
          <w:rFonts w:ascii="Calibri" w:eastAsia="Calibri" w:hAnsi="Calibri" w:cs="Calibri"/>
          <w:noProof/>
          <w:sz w:val="20"/>
          <w:szCs w:val="20"/>
        </w:rPr>
      </w:pPr>
    </w:p>
    <w:p w14:paraId="7FCEDC65" w14:textId="77777777" w:rsidR="00BB0184" w:rsidRPr="0085474B" w:rsidRDefault="00BB0184" w:rsidP="00BB0184">
      <w:pPr>
        <w:jc w:val="center"/>
        <w:rPr>
          <w:rFonts w:ascii="Calibri" w:eastAsia="Calibri" w:hAnsi="Calibri" w:cs="Calibri"/>
          <w:noProof/>
          <w:sz w:val="20"/>
          <w:szCs w:val="20"/>
        </w:rPr>
      </w:pPr>
      <w:r w:rsidRPr="0085474B">
        <w:rPr>
          <w:rFonts w:ascii="Calibri" w:eastAsia="Calibri" w:hAnsi="Calibri" w:cs="Calibri"/>
          <w:noProof/>
          <w:sz w:val="20"/>
          <w:szCs w:val="20"/>
        </w:rPr>
        <w:t>Aleksandra Novaes Caetano</w:t>
      </w:r>
    </w:p>
    <w:p w14:paraId="3DEA109E" w14:textId="77777777" w:rsidR="00BB0184" w:rsidRPr="0085474B" w:rsidRDefault="00BB0184" w:rsidP="00BB0184">
      <w:pPr>
        <w:jc w:val="center"/>
        <w:rPr>
          <w:rFonts w:ascii="Calibri" w:eastAsia="Calibri" w:hAnsi="Calibri" w:cs="Calibri"/>
          <w:noProof/>
          <w:sz w:val="20"/>
          <w:szCs w:val="20"/>
        </w:rPr>
      </w:pPr>
      <w:r w:rsidRPr="0085474B">
        <w:rPr>
          <w:rFonts w:ascii="Calibri" w:eastAsia="Calibri" w:hAnsi="Calibri" w:cs="Calibri"/>
          <w:noProof/>
          <w:sz w:val="20"/>
          <w:szCs w:val="20"/>
        </w:rPr>
        <w:t>Comissão Contratação</w:t>
      </w:r>
    </w:p>
    <w:p w14:paraId="578C560A" w14:textId="77777777" w:rsidR="00BB0184" w:rsidRDefault="00BB0184" w:rsidP="00BB0184">
      <w:pPr>
        <w:jc w:val="center"/>
        <w:rPr>
          <w:rFonts w:ascii="Calibri" w:eastAsia="Calibri" w:hAnsi="Calibri" w:cs="Calibri"/>
          <w:noProof/>
          <w:sz w:val="20"/>
          <w:szCs w:val="20"/>
        </w:rPr>
      </w:pPr>
    </w:p>
    <w:p w14:paraId="3DCD92E7" w14:textId="77777777" w:rsidR="00BB0184" w:rsidRPr="0085474B" w:rsidRDefault="00BB0184" w:rsidP="00BB0184">
      <w:pPr>
        <w:jc w:val="center"/>
        <w:rPr>
          <w:rFonts w:ascii="Calibri" w:eastAsia="Calibri" w:hAnsi="Calibri" w:cs="Calibri"/>
          <w:noProof/>
          <w:sz w:val="20"/>
          <w:szCs w:val="20"/>
        </w:rPr>
      </w:pPr>
    </w:p>
    <w:p w14:paraId="12897685" w14:textId="77777777" w:rsidR="00BB0184" w:rsidRPr="0085474B" w:rsidRDefault="00BB0184" w:rsidP="00BB0184">
      <w:pPr>
        <w:jc w:val="center"/>
        <w:rPr>
          <w:rFonts w:ascii="Calibri" w:eastAsia="Calibri" w:hAnsi="Calibri" w:cs="Calibri"/>
          <w:noProof/>
          <w:sz w:val="20"/>
          <w:szCs w:val="20"/>
        </w:rPr>
      </w:pPr>
      <w:r w:rsidRPr="0085474B">
        <w:rPr>
          <w:rFonts w:ascii="Calibri" w:eastAsia="Calibri" w:hAnsi="Calibri" w:cs="Calibri"/>
          <w:noProof/>
          <w:sz w:val="20"/>
          <w:szCs w:val="20"/>
        </w:rPr>
        <w:t>Ana Lucia Reiff</w:t>
      </w:r>
    </w:p>
    <w:p w14:paraId="3E94948C" w14:textId="77777777" w:rsidR="00BB0184" w:rsidRPr="0085474B" w:rsidRDefault="00BB0184" w:rsidP="00BB0184">
      <w:pPr>
        <w:jc w:val="center"/>
        <w:rPr>
          <w:rFonts w:ascii="Calibri" w:eastAsia="Calibri" w:hAnsi="Calibri" w:cs="Calibri"/>
          <w:noProof/>
          <w:sz w:val="20"/>
          <w:szCs w:val="20"/>
        </w:rPr>
      </w:pPr>
      <w:r w:rsidRPr="0085474B">
        <w:rPr>
          <w:rFonts w:ascii="Calibri" w:eastAsia="Calibri" w:hAnsi="Calibri" w:cs="Calibri"/>
          <w:noProof/>
          <w:sz w:val="20"/>
          <w:szCs w:val="20"/>
        </w:rPr>
        <w:t>Comissão Contratação</w:t>
      </w:r>
    </w:p>
    <w:p w14:paraId="0586F662" w14:textId="77777777" w:rsidR="00BB0184" w:rsidRDefault="00BB0184" w:rsidP="00BB0184">
      <w:pPr>
        <w:pStyle w:val="Ttulo2"/>
        <w:tabs>
          <w:tab w:val="left" w:pos="721"/>
        </w:tabs>
        <w:spacing w:line="236" w:lineRule="exact"/>
        <w:ind w:left="0" w:firstLine="0"/>
        <w:jc w:val="both"/>
        <w:rPr>
          <w:rFonts w:asciiTheme="minorHAnsi" w:hAnsiTheme="minorHAnsi" w:cstheme="minorHAnsi"/>
          <w:u w:val="none"/>
        </w:rPr>
      </w:pPr>
    </w:p>
    <w:p w14:paraId="7E770C89" w14:textId="77777777" w:rsidR="00270CF1" w:rsidRDefault="00270CF1" w:rsidP="00BB0184">
      <w:pPr>
        <w:pStyle w:val="Ttulo2"/>
        <w:tabs>
          <w:tab w:val="left" w:pos="721"/>
        </w:tabs>
        <w:spacing w:line="236" w:lineRule="exact"/>
        <w:ind w:left="0" w:firstLine="0"/>
        <w:jc w:val="both"/>
        <w:rPr>
          <w:rFonts w:asciiTheme="minorHAnsi" w:hAnsiTheme="minorHAnsi" w:cstheme="minorHAnsi"/>
          <w:u w:val="none"/>
        </w:rPr>
      </w:pPr>
    </w:p>
    <w:p w14:paraId="11B650B1" w14:textId="77777777" w:rsidR="00270CF1" w:rsidRDefault="00270CF1" w:rsidP="00BB0184">
      <w:pPr>
        <w:pStyle w:val="Ttulo2"/>
        <w:tabs>
          <w:tab w:val="left" w:pos="721"/>
        </w:tabs>
        <w:spacing w:line="236" w:lineRule="exact"/>
        <w:ind w:left="0" w:firstLine="0"/>
        <w:jc w:val="both"/>
        <w:rPr>
          <w:rFonts w:asciiTheme="minorHAnsi" w:hAnsiTheme="minorHAnsi" w:cstheme="minorHAnsi"/>
          <w:u w:val="none"/>
        </w:rPr>
      </w:pPr>
    </w:p>
    <w:p w14:paraId="6377A300" w14:textId="70298E9D" w:rsidR="00270CF1" w:rsidRPr="00BB0184" w:rsidRDefault="00270CF1" w:rsidP="00BB0184">
      <w:pPr>
        <w:pStyle w:val="Ttulo2"/>
        <w:tabs>
          <w:tab w:val="left" w:pos="721"/>
        </w:tabs>
        <w:spacing w:line="236" w:lineRule="exact"/>
        <w:ind w:left="0" w:firstLine="0"/>
        <w:jc w:val="both"/>
        <w:rPr>
          <w:rFonts w:asciiTheme="minorHAnsi" w:hAnsiTheme="minorHAnsi" w:cstheme="minorHAnsi"/>
          <w:u w:val="none"/>
        </w:rPr>
        <w:sectPr w:rsidR="00270CF1" w:rsidRPr="00BB0184">
          <w:headerReference w:type="default" r:id="rId8"/>
          <w:footerReference w:type="default" r:id="rId9"/>
          <w:type w:val="continuous"/>
          <w:pgSz w:w="11910" w:h="16840"/>
          <w:pgMar w:top="1260" w:right="425" w:bottom="1800" w:left="1700" w:header="321" w:footer="1616" w:gutter="0"/>
          <w:pgNumType w:start="1"/>
          <w:cols w:space="720"/>
        </w:sectPr>
      </w:pPr>
      <w:r>
        <w:rPr>
          <w:rFonts w:asciiTheme="minorHAnsi" w:hAnsiTheme="minorHAnsi" w:cstheme="minorHAnsi"/>
          <w:u w:val="none"/>
        </w:rPr>
        <w:t>Cataguases, 05 de fevereiro de 2026.</w:t>
      </w:r>
    </w:p>
    <w:p w14:paraId="701987A7" w14:textId="336FD38B" w:rsidR="00FC624A" w:rsidRPr="00BB0184" w:rsidRDefault="00000000" w:rsidP="00BB0184">
      <w:pPr>
        <w:spacing w:line="687" w:lineRule="exact"/>
        <w:ind w:right="51"/>
        <w:jc w:val="both"/>
        <w:rPr>
          <w:rFonts w:asciiTheme="minorHAnsi" w:hAnsiTheme="minorHAnsi" w:cstheme="minorHAnsi"/>
          <w:b/>
          <w:bCs/>
          <w:sz w:val="24"/>
          <w:szCs w:val="24"/>
        </w:rPr>
        <w:sectPr w:rsidR="00FC624A" w:rsidRPr="00BB0184">
          <w:headerReference w:type="default" r:id="rId10"/>
          <w:footerReference w:type="default" r:id="rId11"/>
          <w:pgSz w:w="11910" w:h="16840"/>
          <w:pgMar w:top="1260" w:right="425" w:bottom="1800" w:left="1700" w:header="321" w:footer="1616" w:gutter="0"/>
          <w:cols w:space="720"/>
        </w:sectPr>
      </w:pPr>
      <w:r w:rsidRPr="0088158D">
        <w:rPr>
          <w:rFonts w:asciiTheme="minorHAnsi" w:hAnsiTheme="minorHAnsi" w:cstheme="minorHAnsi"/>
          <w:noProof/>
          <w:sz w:val="24"/>
          <w:szCs w:val="24"/>
        </w:rPr>
        <w:lastRenderedPageBreak/>
        <w:drawing>
          <wp:anchor distT="0" distB="0" distL="0" distR="0" simplePos="0" relativeHeight="251657216" behindDoc="1" locked="0" layoutInCell="1" allowOverlap="1" wp14:anchorId="2A6A40CD" wp14:editId="4944C01B">
            <wp:simplePos x="0" y="0"/>
            <wp:positionH relativeFrom="page">
              <wp:posOffset>6050279</wp:posOffset>
            </wp:positionH>
            <wp:positionV relativeFrom="page">
              <wp:posOffset>83819</wp:posOffset>
            </wp:positionV>
            <wp:extent cx="1471929" cy="1023620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1929" cy="1023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8158D">
        <w:rPr>
          <w:rFonts w:asciiTheme="minorHAnsi" w:hAnsiTheme="minorHAnsi" w:cstheme="minorHAnsi"/>
          <w:color w:val="FFFFFF"/>
          <w:spacing w:val="-10"/>
          <w:sz w:val="24"/>
          <w:szCs w:val="24"/>
        </w:rPr>
        <w:t>2</w:t>
      </w:r>
    </w:p>
    <w:p w14:paraId="1E7612C6" w14:textId="77777777" w:rsidR="00FC624A" w:rsidRDefault="00000000" w:rsidP="001E015B">
      <w:pPr>
        <w:pStyle w:val="Ttulo1"/>
        <w:spacing w:line="240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15732224" behindDoc="0" locked="0" layoutInCell="1" allowOverlap="1" wp14:anchorId="229608CD" wp14:editId="70DC5E10">
                <wp:simplePos x="0" y="0"/>
                <wp:positionH relativeFrom="page">
                  <wp:posOffset>6050279</wp:posOffset>
                </wp:positionH>
                <wp:positionV relativeFrom="page">
                  <wp:posOffset>83819</wp:posOffset>
                </wp:positionV>
                <wp:extent cx="1471930" cy="1023619"/>
                <wp:effectExtent l="0" t="0" r="0" b="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71930" cy="1023619"/>
                          <a:chOff x="0" y="0"/>
                          <a:chExt cx="1471930" cy="1023619"/>
                        </a:xfrm>
                      </wpg:grpSpPr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29" cy="10236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Textbox 35"/>
                        <wps:cNvSpPr txBox="1"/>
                        <wps:spPr>
                          <a:xfrm>
                            <a:off x="1129030" y="134112"/>
                            <a:ext cx="9017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B7B3D2" w14:textId="77777777" w:rsidR="00FC624A" w:rsidRDefault="00000000">
                              <w:pPr>
                                <w:spacing w:line="240" w:lineRule="exact"/>
                                <w:rPr>
                                  <w:rFonts w:ascii="Calibri"/>
                                  <w:sz w:val="24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pacing w:val="-10"/>
                                  <w:sz w:val="24"/>
                                </w:rPr>
                                <w:t>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9608CD" id="Group 33" o:spid="_x0000_s1030" style="position:absolute;left:0;text-align:left;margin-left:476.4pt;margin-top:6.6pt;width:115.9pt;height:80.6pt;z-index:15732224;mso-wrap-distance-left:0;mso-wrap-distance-right:0;mso-position-horizontal-relative:page;mso-position-vertical-relative:page" coordsize="14719,102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">
                <v:shape id="Image 34" o:spid="_x0000_s1031" type="#_x0000_t75" style="position:absolute;width:14719;height:10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">
                  <v:imagedata r:id="rId14" o:title=""/>
                </v:shape>
                <v:shape id="Textbox 35" o:spid="_x0000_s1032" type="#_x0000_t202" style="position:absolute;left:11290;top:1341;width:902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09B7B3D2" w14:textId="77777777" w:rsidR="00FC624A" w:rsidRDefault="00000000">
                        <w:pPr>
                          <w:spacing w:line="240" w:lineRule="exact"/>
                          <w:rPr>
                            <w:rFonts w:ascii="Calibri"/>
                            <w:sz w:val="24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pacing w:val="-10"/>
                            <w:sz w:val="24"/>
                          </w:rPr>
                          <w:t>7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spacing w:val="-2"/>
        </w:rPr>
        <w:t>CÂMARA</w:t>
      </w:r>
      <w:r>
        <w:rPr>
          <w:spacing w:val="-23"/>
        </w:rPr>
        <w:t xml:space="preserve"> </w:t>
      </w:r>
      <w:r>
        <w:rPr>
          <w:spacing w:val="-2"/>
        </w:rPr>
        <w:t>MUNICIPAL</w:t>
      </w:r>
      <w:r>
        <w:rPr>
          <w:spacing w:val="-20"/>
        </w:rPr>
        <w:t xml:space="preserve"> </w:t>
      </w:r>
      <w:r>
        <w:rPr>
          <w:spacing w:val="-2"/>
        </w:rPr>
        <w:t>DE CATAGUASES</w:t>
      </w:r>
    </w:p>
    <w:p w14:paraId="4C804C75" w14:textId="77777777" w:rsidR="00FC624A" w:rsidRPr="001E015B" w:rsidRDefault="00FC624A">
      <w:pPr>
        <w:pStyle w:val="Corpodetexto"/>
        <w:spacing w:before="22"/>
        <w:ind w:left="0"/>
        <w:rPr>
          <w:rFonts w:asciiTheme="minorHAnsi" w:hAnsiTheme="minorHAnsi" w:cstheme="minorHAnsi"/>
          <w:sz w:val="24"/>
          <w:szCs w:val="24"/>
        </w:rPr>
      </w:pPr>
    </w:p>
    <w:sectPr w:rsidR="00FC624A" w:rsidRPr="001E015B">
      <w:headerReference w:type="default" r:id="rId15"/>
      <w:footerReference w:type="default" r:id="rId16"/>
      <w:pgSz w:w="11910" w:h="16840"/>
      <w:pgMar w:top="1260" w:right="425" w:bottom="1800" w:left="1700" w:header="321" w:footer="16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D46F5" w14:textId="77777777" w:rsidR="00D4195F" w:rsidRDefault="00D4195F">
      <w:r>
        <w:separator/>
      </w:r>
    </w:p>
  </w:endnote>
  <w:endnote w:type="continuationSeparator" w:id="0">
    <w:p w14:paraId="429D87D8" w14:textId="77777777" w:rsidR="00D4195F" w:rsidRDefault="00D41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 UI Light">
    <w:altName w:val="Microsoft JhengHei UI Light"/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0468C" w14:textId="77777777" w:rsidR="00FC624A" w:rsidRDefault="00000000">
    <w:pPr>
      <w:pStyle w:val="Corpodetexto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45952" behindDoc="1" locked="0" layoutInCell="1" allowOverlap="1" wp14:anchorId="646D0C62" wp14:editId="4680FC25">
              <wp:simplePos x="0" y="0"/>
              <wp:positionH relativeFrom="page">
                <wp:posOffset>1062532</wp:posOffset>
              </wp:positionH>
              <wp:positionV relativeFrom="page">
                <wp:posOffset>9488119</wp:posOffset>
              </wp:positionV>
              <wp:extent cx="5437505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3750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37505" h="9525">
                            <a:moveTo>
                              <a:pt x="5436997" y="0"/>
                            </a:moveTo>
                            <a:lnTo>
                              <a:pt x="0" y="0"/>
                            </a:lnTo>
                            <a:lnTo>
                              <a:pt x="0" y="9143"/>
                            </a:lnTo>
                            <a:lnTo>
                              <a:pt x="5436997" y="9143"/>
                            </a:lnTo>
                            <a:lnTo>
                              <a:pt x="5436997" y="0"/>
                            </a:lnTo>
                            <a:close/>
                          </a:path>
                        </a:pathLst>
                      </a:custGeom>
                      <a:solidFill>
                        <a:srgbClr val="4471C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1A4887" id="Graphic 2" o:spid="_x0000_s1026" style="position:absolute;margin-left:83.65pt;margin-top:747.1pt;width:428.15pt;height:.75pt;z-index:-25167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43750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" path="m5436997,l,,,9143r5436997,l5436997,xe" fillcolor="#4471c4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0048" behindDoc="1" locked="0" layoutInCell="1" allowOverlap="1" wp14:anchorId="5D55EA89" wp14:editId="44137478">
              <wp:simplePos x="0" y="0"/>
              <wp:positionH relativeFrom="page">
                <wp:posOffset>1706626</wp:posOffset>
              </wp:positionH>
              <wp:positionV relativeFrom="page">
                <wp:posOffset>9646487</wp:posOffset>
              </wp:positionV>
              <wp:extent cx="4149725" cy="4203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49725" cy="420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471381" w14:textId="77777777" w:rsidR="00FC624A" w:rsidRDefault="00000000">
                          <w:pPr>
                            <w:spacing w:line="305" w:lineRule="exact"/>
                            <w:ind w:left="1" w:right="1"/>
                            <w:jc w:val="center"/>
                            <w:rPr>
                              <w:rFonts w:ascii="Calibri" w:hAnsi="Calibri"/>
                              <w:sz w:val="28"/>
                            </w:rPr>
                          </w:pP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End.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Praça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Rita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nº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8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498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5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Cataguases-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5"/>
                              <w:sz w:val="28"/>
                            </w:rPr>
                            <w:t>MG</w:t>
                          </w:r>
                        </w:p>
                        <w:p w14:paraId="2CC42F41" w14:textId="77777777" w:rsidR="00FC624A" w:rsidRDefault="00000000">
                          <w:pPr>
                            <w:spacing w:line="341" w:lineRule="exact"/>
                            <w:ind w:right="1"/>
                            <w:jc w:val="center"/>
                            <w:rPr>
                              <w:rFonts w:ascii="Calibri"/>
                              <w:sz w:val="28"/>
                            </w:rPr>
                          </w:pPr>
                          <w:r>
                            <w:rPr>
                              <w:rFonts w:ascii="Calibri"/>
                              <w:color w:val="4471C4"/>
                              <w:sz w:val="28"/>
                            </w:rPr>
                            <w:t>Cep.</w:t>
                          </w:r>
                          <w:r>
                            <w:rPr>
                              <w:rFonts w:ascii="Calibri"/>
                              <w:color w:val="4471C4"/>
                              <w:spacing w:val="-1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4471C4"/>
                              <w:sz w:val="28"/>
                            </w:rPr>
                            <w:t>36.770.020</w:t>
                          </w:r>
                          <w:r>
                            <w:rPr>
                              <w:rFonts w:ascii="Calibri"/>
                              <w:color w:val="4471C4"/>
                              <w:spacing w:val="-1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4471C4"/>
                              <w:sz w:val="28"/>
                            </w:rPr>
                            <w:t>CNPJ:</w:t>
                          </w:r>
                          <w:r>
                            <w:rPr>
                              <w:rFonts w:ascii="Calibri"/>
                              <w:color w:val="4471C4"/>
                              <w:spacing w:val="-1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4471C4"/>
                              <w:sz w:val="28"/>
                            </w:rPr>
                            <w:t>26.146.654/0001-</w:t>
                          </w:r>
                          <w:r>
                            <w:rPr>
                              <w:rFonts w:ascii="Calibri"/>
                              <w:color w:val="4471C4"/>
                              <w:spacing w:val="-5"/>
                              <w:sz w:val="28"/>
                            </w:rPr>
                            <w:t>11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55EA89" id="_x0000_t202" coordsize="21600,21600" o:spt="202" path="m,l,21600r21600,l21600,xe">
              <v:stroke joinstyle="miter"/>
              <v:path gradientshapeok="t" o:connecttype="rect"/>
            </v:shapetype>
            <v:shape id="Textbox 3" o:spid="_x0000_s1033" type="#_x0000_t202" style="position:absolute;margin-left:134.4pt;margin-top:759.55pt;width:326.75pt;height:33.1pt;z-index:-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" filled="f" stroked="f">
              <v:textbox inset="0,0,0,0">
                <w:txbxContent>
                  <w:p w14:paraId="67471381" w14:textId="77777777" w:rsidR="00FC624A" w:rsidRDefault="00000000">
                    <w:pPr>
                      <w:spacing w:line="305" w:lineRule="exact"/>
                      <w:ind w:left="1" w:right="1"/>
                      <w:jc w:val="center"/>
                      <w:rPr>
                        <w:rFonts w:ascii="Calibri" w:hAnsi="Calibri"/>
                        <w:sz w:val="28"/>
                      </w:rPr>
                    </w:pP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End.</w:t>
                    </w:r>
                    <w:r>
                      <w:rPr>
                        <w:rFonts w:ascii="Calibri" w:hAnsi="Calibri"/>
                        <w:color w:val="4471C4"/>
                        <w:spacing w:val="-9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Praça</w:t>
                    </w:r>
                    <w:r>
                      <w:rPr>
                        <w:rFonts w:ascii="Calibri" w:hAnsi="Calibri"/>
                        <w:color w:val="4471C4"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Santa</w:t>
                    </w:r>
                    <w:r>
                      <w:rPr>
                        <w:rFonts w:ascii="Calibri" w:hAnsi="Calibri"/>
                        <w:color w:val="4471C4"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Rita</w:t>
                    </w:r>
                    <w:r>
                      <w:rPr>
                        <w:rFonts w:ascii="Calibri" w:hAnsi="Calibri"/>
                        <w:color w:val="4471C4"/>
                        <w:spacing w:val="-9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nº</w:t>
                    </w:r>
                    <w:r>
                      <w:rPr>
                        <w:rFonts w:ascii="Calibri" w:hAnsi="Calibri"/>
                        <w:color w:val="4471C4"/>
                        <w:spacing w:val="-8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498</w:t>
                    </w:r>
                    <w:r>
                      <w:rPr>
                        <w:rFonts w:ascii="Calibri" w:hAnsi="Calibri"/>
                        <w:color w:val="4471C4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–</w:t>
                    </w:r>
                    <w:r>
                      <w:rPr>
                        <w:rFonts w:ascii="Calibri" w:hAnsi="Calibri"/>
                        <w:color w:val="4471C4"/>
                        <w:spacing w:val="5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Centro</w:t>
                    </w:r>
                    <w:r>
                      <w:rPr>
                        <w:rFonts w:ascii="Calibri" w:hAnsi="Calibri"/>
                        <w:color w:val="4471C4"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de</w:t>
                    </w:r>
                    <w:r>
                      <w:rPr>
                        <w:rFonts w:ascii="Calibri" w:hAnsi="Calibri"/>
                        <w:color w:val="4471C4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Cataguases-</w:t>
                    </w:r>
                    <w:r>
                      <w:rPr>
                        <w:rFonts w:ascii="Calibri" w:hAnsi="Calibri"/>
                        <w:color w:val="4471C4"/>
                        <w:spacing w:val="-5"/>
                        <w:sz w:val="28"/>
                      </w:rPr>
                      <w:t>MG</w:t>
                    </w:r>
                  </w:p>
                  <w:p w14:paraId="2CC42F41" w14:textId="77777777" w:rsidR="00FC624A" w:rsidRDefault="00000000">
                    <w:pPr>
                      <w:spacing w:line="341" w:lineRule="exact"/>
                      <w:ind w:right="1"/>
                      <w:jc w:val="center"/>
                      <w:rPr>
                        <w:rFonts w:ascii="Calibri"/>
                        <w:sz w:val="28"/>
                      </w:rPr>
                    </w:pPr>
                    <w:r>
                      <w:rPr>
                        <w:rFonts w:ascii="Calibri"/>
                        <w:color w:val="4471C4"/>
                        <w:sz w:val="28"/>
                      </w:rPr>
                      <w:t>Cep.</w:t>
                    </w:r>
                    <w:r>
                      <w:rPr>
                        <w:rFonts w:ascii="Calibri"/>
                        <w:color w:val="4471C4"/>
                        <w:spacing w:val="-16"/>
                        <w:sz w:val="28"/>
                      </w:rPr>
                      <w:t xml:space="preserve"> </w:t>
                    </w:r>
                    <w:r>
                      <w:rPr>
                        <w:rFonts w:ascii="Calibri"/>
                        <w:color w:val="4471C4"/>
                        <w:sz w:val="28"/>
                      </w:rPr>
                      <w:t>36.770.020</w:t>
                    </w:r>
                    <w:r>
                      <w:rPr>
                        <w:rFonts w:ascii="Calibri"/>
                        <w:color w:val="4471C4"/>
                        <w:spacing w:val="-16"/>
                        <w:sz w:val="28"/>
                      </w:rPr>
                      <w:t xml:space="preserve"> </w:t>
                    </w:r>
                    <w:r>
                      <w:rPr>
                        <w:rFonts w:ascii="Calibri"/>
                        <w:color w:val="4471C4"/>
                        <w:sz w:val="28"/>
                      </w:rPr>
                      <w:t>CNPJ:</w:t>
                    </w:r>
                    <w:r>
                      <w:rPr>
                        <w:rFonts w:ascii="Calibri"/>
                        <w:color w:val="4471C4"/>
                        <w:spacing w:val="-15"/>
                        <w:sz w:val="28"/>
                      </w:rPr>
                      <w:t xml:space="preserve"> </w:t>
                    </w:r>
                    <w:r>
                      <w:rPr>
                        <w:rFonts w:ascii="Calibri"/>
                        <w:color w:val="4471C4"/>
                        <w:sz w:val="28"/>
                      </w:rPr>
                      <w:t>26.146.654/0001-</w:t>
                    </w:r>
                    <w:r>
                      <w:rPr>
                        <w:rFonts w:ascii="Calibri"/>
                        <w:color w:val="4471C4"/>
                        <w:spacing w:val="-5"/>
                        <w:sz w:val="28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E6BE1" w14:textId="77777777" w:rsidR="00FC624A" w:rsidRDefault="00000000">
    <w:pPr>
      <w:pStyle w:val="Corpodetexto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34240" behindDoc="1" locked="0" layoutInCell="1" allowOverlap="1" wp14:anchorId="21791C82" wp14:editId="3E477CCC">
              <wp:simplePos x="0" y="0"/>
              <wp:positionH relativeFrom="page">
                <wp:posOffset>1062532</wp:posOffset>
              </wp:positionH>
              <wp:positionV relativeFrom="page">
                <wp:posOffset>9488119</wp:posOffset>
              </wp:positionV>
              <wp:extent cx="5437505" cy="9525"/>
              <wp:effectExtent l="0" t="0" r="0" b="0"/>
              <wp:wrapNone/>
              <wp:docPr id="25" name="Graphic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3750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37505" h="9525">
                            <a:moveTo>
                              <a:pt x="5436997" y="0"/>
                            </a:moveTo>
                            <a:lnTo>
                              <a:pt x="0" y="0"/>
                            </a:lnTo>
                            <a:lnTo>
                              <a:pt x="0" y="9143"/>
                            </a:lnTo>
                            <a:lnTo>
                              <a:pt x="5436997" y="9143"/>
                            </a:lnTo>
                            <a:lnTo>
                              <a:pt x="5436997" y="0"/>
                            </a:lnTo>
                            <a:close/>
                          </a:path>
                        </a:pathLst>
                      </a:custGeom>
                      <a:solidFill>
                        <a:srgbClr val="4471C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451FE1C" id="Graphic 25" o:spid="_x0000_s1026" style="position:absolute;margin-left:83.65pt;margin-top:747.1pt;width:428.15pt;height:.75pt;z-index:-15882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43750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" path="m5436997,l,,,9143r5436997,l5436997,xe" fillcolor="#4471c4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34752" behindDoc="1" locked="0" layoutInCell="1" allowOverlap="1" wp14:anchorId="578B6238" wp14:editId="1943DC75">
              <wp:simplePos x="0" y="0"/>
              <wp:positionH relativeFrom="page">
                <wp:posOffset>1706626</wp:posOffset>
              </wp:positionH>
              <wp:positionV relativeFrom="page">
                <wp:posOffset>9646487</wp:posOffset>
              </wp:positionV>
              <wp:extent cx="4149725" cy="420370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49725" cy="420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3B5DF9" w14:textId="77777777" w:rsidR="00FC624A" w:rsidRDefault="00000000">
                          <w:pPr>
                            <w:spacing w:line="305" w:lineRule="exact"/>
                            <w:ind w:left="1" w:right="1"/>
                            <w:jc w:val="center"/>
                            <w:rPr>
                              <w:rFonts w:ascii="Calibri" w:hAnsi="Calibri"/>
                              <w:sz w:val="28"/>
                            </w:rPr>
                          </w:pP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End.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Praça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Rita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nº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8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498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5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Cataguases-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5"/>
                              <w:sz w:val="28"/>
                            </w:rPr>
                            <w:t>MG</w:t>
                          </w:r>
                        </w:p>
                        <w:p w14:paraId="0490F6BF" w14:textId="77777777" w:rsidR="00FC624A" w:rsidRDefault="00000000">
                          <w:pPr>
                            <w:spacing w:line="341" w:lineRule="exact"/>
                            <w:ind w:right="1"/>
                            <w:jc w:val="center"/>
                            <w:rPr>
                              <w:rFonts w:ascii="Calibri"/>
                              <w:sz w:val="28"/>
                            </w:rPr>
                          </w:pPr>
                          <w:r>
                            <w:rPr>
                              <w:rFonts w:ascii="Calibri"/>
                              <w:color w:val="4471C4"/>
                              <w:sz w:val="28"/>
                            </w:rPr>
                            <w:t>Cep.</w:t>
                          </w:r>
                          <w:r>
                            <w:rPr>
                              <w:rFonts w:ascii="Calibri"/>
                              <w:color w:val="4471C4"/>
                              <w:spacing w:val="-1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4471C4"/>
                              <w:sz w:val="28"/>
                            </w:rPr>
                            <w:t>36.770.020</w:t>
                          </w:r>
                          <w:r>
                            <w:rPr>
                              <w:rFonts w:ascii="Calibri"/>
                              <w:color w:val="4471C4"/>
                              <w:spacing w:val="-1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4471C4"/>
                              <w:sz w:val="28"/>
                            </w:rPr>
                            <w:t>CNPJ:</w:t>
                          </w:r>
                          <w:r>
                            <w:rPr>
                              <w:rFonts w:ascii="Calibri"/>
                              <w:color w:val="4471C4"/>
                              <w:spacing w:val="-1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4471C4"/>
                              <w:sz w:val="28"/>
                            </w:rPr>
                            <w:t>26.146.654/0001-</w:t>
                          </w:r>
                          <w:r>
                            <w:rPr>
                              <w:rFonts w:ascii="Calibri"/>
                              <w:color w:val="4471C4"/>
                              <w:spacing w:val="-5"/>
                              <w:sz w:val="28"/>
                            </w:rPr>
                            <w:t>11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8B6238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34" type="#_x0000_t202" style="position:absolute;margin-left:134.4pt;margin-top:759.55pt;width:326.75pt;height:33.1pt;z-index:-15881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" filled="f" stroked="f">
              <v:textbox inset="0,0,0,0">
                <w:txbxContent>
                  <w:p w14:paraId="543B5DF9" w14:textId="77777777" w:rsidR="00FC624A" w:rsidRDefault="00000000">
                    <w:pPr>
                      <w:spacing w:line="305" w:lineRule="exact"/>
                      <w:ind w:left="1" w:right="1"/>
                      <w:jc w:val="center"/>
                      <w:rPr>
                        <w:rFonts w:ascii="Calibri" w:hAnsi="Calibri"/>
                        <w:sz w:val="28"/>
                      </w:rPr>
                    </w:pP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End.</w:t>
                    </w:r>
                    <w:r>
                      <w:rPr>
                        <w:rFonts w:ascii="Calibri" w:hAnsi="Calibri"/>
                        <w:color w:val="4471C4"/>
                        <w:spacing w:val="-9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Praça</w:t>
                    </w:r>
                    <w:r>
                      <w:rPr>
                        <w:rFonts w:ascii="Calibri" w:hAnsi="Calibri"/>
                        <w:color w:val="4471C4"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Santa</w:t>
                    </w:r>
                    <w:r>
                      <w:rPr>
                        <w:rFonts w:ascii="Calibri" w:hAnsi="Calibri"/>
                        <w:color w:val="4471C4"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Rita</w:t>
                    </w:r>
                    <w:r>
                      <w:rPr>
                        <w:rFonts w:ascii="Calibri" w:hAnsi="Calibri"/>
                        <w:color w:val="4471C4"/>
                        <w:spacing w:val="-9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nº</w:t>
                    </w:r>
                    <w:r>
                      <w:rPr>
                        <w:rFonts w:ascii="Calibri" w:hAnsi="Calibri"/>
                        <w:color w:val="4471C4"/>
                        <w:spacing w:val="-8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498</w:t>
                    </w:r>
                    <w:r>
                      <w:rPr>
                        <w:rFonts w:ascii="Calibri" w:hAnsi="Calibri"/>
                        <w:color w:val="4471C4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–</w:t>
                    </w:r>
                    <w:r>
                      <w:rPr>
                        <w:rFonts w:ascii="Calibri" w:hAnsi="Calibri"/>
                        <w:color w:val="4471C4"/>
                        <w:spacing w:val="5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Centro</w:t>
                    </w:r>
                    <w:r>
                      <w:rPr>
                        <w:rFonts w:ascii="Calibri" w:hAnsi="Calibri"/>
                        <w:color w:val="4471C4"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de</w:t>
                    </w:r>
                    <w:r>
                      <w:rPr>
                        <w:rFonts w:ascii="Calibri" w:hAnsi="Calibri"/>
                        <w:color w:val="4471C4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Cataguases-</w:t>
                    </w:r>
                    <w:r>
                      <w:rPr>
                        <w:rFonts w:ascii="Calibri" w:hAnsi="Calibri"/>
                        <w:color w:val="4471C4"/>
                        <w:spacing w:val="-5"/>
                        <w:sz w:val="28"/>
                      </w:rPr>
                      <w:t>MG</w:t>
                    </w:r>
                  </w:p>
                  <w:p w14:paraId="0490F6BF" w14:textId="77777777" w:rsidR="00FC624A" w:rsidRDefault="00000000">
                    <w:pPr>
                      <w:spacing w:line="341" w:lineRule="exact"/>
                      <w:ind w:right="1"/>
                      <w:jc w:val="center"/>
                      <w:rPr>
                        <w:rFonts w:ascii="Calibri"/>
                        <w:sz w:val="28"/>
                      </w:rPr>
                    </w:pPr>
                    <w:r>
                      <w:rPr>
                        <w:rFonts w:ascii="Calibri"/>
                        <w:color w:val="4471C4"/>
                        <w:sz w:val="28"/>
                      </w:rPr>
                      <w:t>Cep.</w:t>
                    </w:r>
                    <w:r>
                      <w:rPr>
                        <w:rFonts w:ascii="Calibri"/>
                        <w:color w:val="4471C4"/>
                        <w:spacing w:val="-16"/>
                        <w:sz w:val="28"/>
                      </w:rPr>
                      <w:t xml:space="preserve"> </w:t>
                    </w:r>
                    <w:r>
                      <w:rPr>
                        <w:rFonts w:ascii="Calibri"/>
                        <w:color w:val="4471C4"/>
                        <w:sz w:val="28"/>
                      </w:rPr>
                      <w:t>36.770.020</w:t>
                    </w:r>
                    <w:r>
                      <w:rPr>
                        <w:rFonts w:ascii="Calibri"/>
                        <w:color w:val="4471C4"/>
                        <w:spacing w:val="-16"/>
                        <w:sz w:val="28"/>
                      </w:rPr>
                      <w:t xml:space="preserve"> </w:t>
                    </w:r>
                    <w:r>
                      <w:rPr>
                        <w:rFonts w:ascii="Calibri"/>
                        <w:color w:val="4471C4"/>
                        <w:sz w:val="28"/>
                      </w:rPr>
                      <w:t>CNPJ:</w:t>
                    </w:r>
                    <w:r>
                      <w:rPr>
                        <w:rFonts w:ascii="Calibri"/>
                        <w:color w:val="4471C4"/>
                        <w:spacing w:val="-15"/>
                        <w:sz w:val="28"/>
                      </w:rPr>
                      <w:t xml:space="preserve"> </w:t>
                    </w:r>
                    <w:r>
                      <w:rPr>
                        <w:rFonts w:ascii="Calibri"/>
                        <w:color w:val="4471C4"/>
                        <w:sz w:val="28"/>
                      </w:rPr>
                      <w:t>26.146.654/0001-</w:t>
                    </w:r>
                    <w:r>
                      <w:rPr>
                        <w:rFonts w:ascii="Calibri"/>
                        <w:color w:val="4471C4"/>
                        <w:spacing w:val="-5"/>
                        <w:sz w:val="28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0F2D" w14:textId="77777777" w:rsidR="00FC624A" w:rsidRDefault="00000000">
    <w:pPr>
      <w:pStyle w:val="Corpodetexto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35776" behindDoc="1" locked="0" layoutInCell="1" allowOverlap="1" wp14:anchorId="74200813" wp14:editId="0BE2AA1B">
              <wp:simplePos x="0" y="0"/>
              <wp:positionH relativeFrom="page">
                <wp:posOffset>1062532</wp:posOffset>
              </wp:positionH>
              <wp:positionV relativeFrom="page">
                <wp:posOffset>9488119</wp:posOffset>
              </wp:positionV>
              <wp:extent cx="5437505" cy="9525"/>
              <wp:effectExtent l="0" t="0" r="0" b="0"/>
              <wp:wrapNone/>
              <wp:docPr id="31" name="Graphic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3750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37505" h="9525">
                            <a:moveTo>
                              <a:pt x="5436997" y="0"/>
                            </a:moveTo>
                            <a:lnTo>
                              <a:pt x="0" y="0"/>
                            </a:lnTo>
                            <a:lnTo>
                              <a:pt x="0" y="9143"/>
                            </a:lnTo>
                            <a:lnTo>
                              <a:pt x="5436997" y="9143"/>
                            </a:lnTo>
                            <a:lnTo>
                              <a:pt x="5436997" y="0"/>
                            </a:lnTo>
                            <a:close/>
                          </a:path>
                        </a:pathLst>
                      </a:custGeom>
                      <a:solidFill>
                        <a:srgbClr val="4471C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49A2F8" id="Graphic 31" o:spid="_x0000_s1026" style="position:absolute;margin-left:83.65pt;margin-top:747.1pt;width:428.15pt;height:.75pt;z-index:-15880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43750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" path="m5436997,l,,,9143r5436997,l5436997,xe" fillcolor="#4471c4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36288" behindDoc="1" locked="0" layoutInCell="1" allowOverlap="1" wp14:anchorId="11A48230" wp14:editId="6F231DA3">
              <wp:simplePos x="0" y="0"/>
              <wp:positionH relativeFrom="page">
                <wp:posOffset>1706626</wp:posOffset>
              </wp:positionH>
              <wp:positionV relativeFrom="page">
                <wp:posOffset>9646487</wp:posOffset>
              </wp:positionV>
              <wp:extent cx="4149725" cy="420370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49725" cy="420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9DB684" w14:textId="77777777" w:rsidR="00FC624A" w:rsidRDefault="00000000">
                          <w:pPr>
                            <w:spacing w:line="305" w:lineRule="exact"/>
                            <w:ind w:left="1" w:right="1"/>
                            <w:jc w:val="center"/>
                            <w:rPr>
                              <w:rFonts w:ascii="Calibri" w:hAnsi="Calibri"/>
                              <w:sz w:val="28"/>
                            </w:rPr>
                          </w:pP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End.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Praça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Rita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nº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8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498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5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4471C4"/>
                              <w:sz w:val="28"/>
                            </w:rPr>
                            <w:t>Cataguases-</w:t>
                          </w:r>
                          <w:r>
                            <w:rPr>
                              <w:rFonts w:ascii="Calibri" w:hAnsi="Calibri"/>
                              <w:color w:val="4471C4"/>
                              <w:spacing w:val="-5"/>
                              <w:sz w:val="28"/>
                            </w:rPr>
                            <w:t>MG</w:t>
                          </w:r>
                        </w:p>
                        <w:p w14:paraId="5A6FC569" w14:textId="77777777" w:rsidR="00FC624A" w:rsidRDefault="00000000">
                          <w:pPr>
                            <w:spacing w:line="341" w:lineRule="exact"/>
                            <w:ind w:right="1"/>
                            <w:jc w:val="center"/>
                            <w:rPr>
                              <w:rFonts w:ascii="Calibri"/>
                              <w:sz w:val="28"/>
                            </w:rPr>
                          </w:pPr>
                          <w:r>
                            <w:rPr>
                              <w:rFonts w:ascii="Calibri"/>
                              <w:color w:val="4471C4"/>
                              <w:sz w:val="28"/>
                            </w:rPr>
                            <w:t>Cep.</w:t>
                          </w:r>
                          <w:r>
                            <w:rPr>
                              <w:rFonts w:ascii="Calibri"/>
                              <w:color w:val="4471C4"/>
                              <w:spacing w:val="-1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4471C4"/>
                              <w:sz w:val="28"/>
                            </w:rPr>
                            <w:t>36.770.020</w:t>
                          </w:r>
                          <w:r>
                            <w:rPr>
                              <w:rFonts w:ascii="Calibri"/>
                              <w:color w:val="4471C4"/>
                              <w:spacing w:val="-1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4471C4"/>
                              <w:sz w:val="28"/>
                            </w:rPr>
                            <w:t>CNPJ:</w:t>
                          </w:r>
                          <w:r>
                            <w:rPr>
                              <w:rFonts w:ascii="Calibri"/>
                              <w:color w:val="4471C4"/>
                              <w:spacing w:val="-1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4471C4"/>
                              <w:sz w:val="28"/>
                            </w:rPr>
                            <w:t>26.146.654/0001-</w:t>
                          </w:r>
                          <w:r>
                            <w:rPr>
                              <w:rFonts w:ascii="Calibri"/>
                              <w:color w:val="4471C4"/>
                              <w:spacing w:val="-5"/>
                              <w:sz w:val="28"/>
                            </w:rPr>
                            <w:t>11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A48230" id="_x0000_t202" coordsize="21600,21600" o:spt="202" path="m,l,21600r21600,l21600,xe">
              <v:stroke joinstyle="miter"/>
              <v:path gradientshapeok="t" o:connecttype="rect"/>
            </v:shapetype>
            <v:shape id="Textbox 32" o:spid="_x0000_s1035" type="#_x0000_t202" style="position:absolute;margin-left:134.4pt;margin-top:759.55pt;width:326.75pt;height:33.1pt;z-index:-15880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" filled="f" stroked="f">
              <v:textbox inset="0,0,0,0">
                <w:txbxContent>
                  <w:p w14:paraId="419DB684" w14:textId="77777777" w:rsidR="00FC624A" w:rsidRDefault="00000000">
                    <w:pPr>
                      <w:spacing w:line="305" w:lineRule="exact"/>
                      <w:ind w:left="1" w:right="1"/>
                      <w:jc w:val="center"/>
                      <w:rPr>
                        <w:rFonts w:ascii="Calibri" w:hAnsi="Calibri"/>
                        <w:sz w:val="28"/>
                      </w:rPr>
                    </w:pP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End.</w:t>
                    </w:r>
                    <w:r>
                      <w:rPr>
                        <w:rFonts w:ascii="Calibri" w:hAnsi="Calibri"/>
                        <w:color w:val="4471C4"/>
                        <w:spacing w:val="-9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Praça</w:t>
                    </w:r>
                    <w:r>
                      <w:rPr>
                        <w:rFonts w:ascii="Calibri" w:hAnsi="Calibri"/>
                        <w:color w:val="4471C4"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Santa</w:t>
                    </w:r>
                    <w:r>
                      <w:rPr>
                        <w:rFonts w:ascii="Calibri" w:hAnsi="Calibri"/>
                        <w:color w:val="4471C4"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Rita</w:t>
                    </w:r>
                    <w:r>
                      <w:rPr>
                        <w:rFonts w:ascii="Calibri" w:hAnsi="Calibri"/>
                        <w:color w:val="4471C4"/>
                        <w:spacing w:val="-9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nº</w:t>
                    </w:r>
                    <w:r>
                      <w:rPr>
                        <w:rFonts w:ascii="Calibri" w:hAnsi="Calibri"/>
                        <w:color w:val="4471C4"/>
                        <w:spacing w:val="-8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498</w:t>
                    </w:r>
                    <w:r>
                      <w:rPr>
                        <w:rFonts w:ascii="Calibri" w:hAnsi="Calibri"/>
                        <w:color w:val="4471C4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–</w:t>
                    </w:r>
                    <w:r>
                      <w:rPr>
                        <w:rFonts w:ascii="Calibri" w:hAnsi="Calibri"/>
                        <w:color w:val="4471C4"/>
                        <w:spacing w:val="5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Centro</w:t>
                    </w:r>
                    <w:r>
                      <w:rPr>
                        <w:rFonts w:ascii="Calibri" w:hAnsi="Calibri"/>
                        <w:color w:val="4471C4"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de</w:t>
                    </w:r>
                    <w:r>
                      <w:rPr>
                        <w:rFonts w:ascii="Calibri" w:hAnsi="Calibri"/>
                        <w:color w:val="4471C4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4471C4"/>
                        <w:sz w:val="28"/>
                      </w:rPr>
                      <w:t>Cataguases-</w:t>
                    </w:r>
                    <w:r>
                      <w:rPr>
                        <w:rFonts w:ascii="Calibri" w:hAnsi="Calibri"/>
                        <w:color w:val="4471C4"/>
                        <w:spacing w:val="-5"/>
                        <w:sz w:val="28"/>
                      </w:rPr>
                      <w:t>MG</w:t>
                    </w:r>
                  </w:p>
                  <w:p w14:paraId="5A6FC569" w14:textId="77777777" w:rsidR="00FC624A" w:rsidRDefault="00000000">
                    <w:pPr>
                      <w:spacing w:line="341" w:lineRule="exact"/>
                      <w:ind w:right="1"/>
                      <w:jc w:val="center"/>
                      <w:rPr>
                        <w:rFonts w:ascii="Calibri"/>
                        <w:sz w:val="28"/>
                      </w:rPr>
                    </w:pPr>
                    <w:r>
                      <w:rPr>
                        <w:rFonts w:ascii="Calibri"/>
                        <w:color w:val="4471C4"/>
                        <w:sz w:val="28"/>
                      </w:rPr>
                      <w:t>Cep.</w:t>
                    </w:r>
                    <w:r>
                      <w:rPr>
                        <w:rFonts w:ascii="Calibri"/>
                        <w:color w:val="4471C4"/>
                        <w:spacing w:val="-16"/>
                        <w:sz w:val="28"/>
                      </w:rPr>
                      <w:t xml:space="preserve"> </w:t>
                    </w:r>
                    <w:r>
                      <w:rPr>
                        <w:rFonts w:ascii="Calibri"/>
                        <w:color w:val="4471C4"/>
                        <w:sz w:val="28"/>
                      </w:rPr>
                      <w:t>36.770.020</w:t>
                    </w:r>
                    <w:r>
                      <w:rPr>
                        <w:rFonts w:ascii="Calibri"/>
                        <w:color w:val="4471C4"/>
                        <w:spacing w:val="-16"/>
                        <w:sz w:val="28"/>
                      </w:rPr>
                      <w:t xml:space="preserve"> </w:t>
                    </w:r>
                    <w:r>
                      <w:rPr>
                        <w:rFonts w:ascii="Calibri"/>
                        <w:color w:val="4471C4"/>
                        <w:sz w:val="28"/>
                      </w:rPr>
                      <w:t>CNPJ:</w:t>
                    </w:r>
                    <w:r>
                      <w:rPr>
                        <w:rFonts w:ascii="Calibri"/>
                        <w:color w:val="4471C4"/>
                        <w:spacing w:val="-15"/>
                        <w:sz w:val="28"/>
                      </w:rPr>
                      <w:t xml:space="preserve"> </w:t>
                    </w:r>
                    <w:r>
                      <w:rPr>
                        <w:rFonts w:ascii="Calibri"/>
                        <w:color w:val="4471C4"/>
                        <w:sz w:val="28"/>
                      </w:rPr>
                      <w:t>26.146.654/0001-</w:t>
                    </w:r>
                    <w:r>
                      <w:rPr>
                        <w:rFonts w:ascii="Calibri"/>
                        <w:color w:val="4471C4"/>
                        <w:spacing w:val="-5"/>
                        <w:sz w:val="28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9DDC8" w14:textId="77777777" w:rsidR="00D4195F" w:rsidRDefault="00D4195F">
      <w:r>
        <w:separator/>
      </w:r>
    </w:p>
  </w:footnote>
  <w:footnote w:type="continuationSeparator" w:id="0">
    <w:p w14:paraId="3BEBC9DC" w14:textId="77777777" w:rsidR="00D4195F" w:rsidRDefault="00D41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01DBC" w14:textId="202D0373" w:rsidR="00BB0184" w:rsidRDefault="00BB0184" w:rsidP="00BB0184">
    <w:pPr>
      <w:pStyle w:val="Ttulo1"/>
      <w:spacing w:line="240" w:lineRule="auto"/>
      <w:ind w:left="0"/>
      <w:rPr>
        <w:rFonts w:asciiTheme="majorHAnsi" w:hAnsiTheme="majorHAnsi"/>
        <w:spacing w:val="-2"/>
      </w:rPr>
    </w:pPr>
    <w:r>
      <w:rPr>
        <w:rFonts w:ascii="Calibri"/>
        <w:noProof/>
        <w:sz w:val="24"/>
      </w:rPr>
      <w:drawing>
        <wp:anchor distT="0" distB="0" distL="0" distR="0" simplePos="0" relativeHeight="487438336" behindDoc="0" locked="0" layoutInCell="1" allowOverlap="1" wp14:anchorId="79EA0B8F" wp14:editId="59451C6A">
          <wp:simplePos x="0" y="0"/>
          <wp:positionH relativeFrom="page">
            <wp:posOffset>1083310</wp:posOffset>
          </wp:positionH>
          <wp:positionV relativeFrom="page">
            <wp:posOffset>89631</wp:posOffset>
          </wp:positionV>
          <wp:extent cx="463241" cy="605485"/>
          <wp:effectExtent l="0" t="0" r="0" b="0"/>
          <wp:wrapNone/>
          <wp:docPr id="1333165657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3241" cy="605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Theme="majorHAnsi" w:hAnsiTheme="majorHAnsi"/>
        <w:spacing w:val="-2"/>
      </w:rPr>
      <w:t xml:space="preserve">             </w:t>
    </w:r>
  </w:p>
  <w:p w14:paraId="5F2CDB4A" w14:textId="10AA7A6D" w:rsidR="00BB0184" w:rsidRPr="00BB0184" w:rsidRDefault="00BB0184" w:rsidP="00BB0184">
    <w:pPr>
      <w:pStyle w:val="Ttulo1"/>
      <w:spacing w:line="240" w:lineRule="auto"/>
      <w:ind w:left="0"/>
      <w:rPr>
        <w:rFonts w:asciiTheme="majorHAnsi" w:hAnsiTheme="majorHAnsi" w:cstheme="minorHAnsi"/>
      </w:rPr>
    </w:pPr>
    <w:r>
      <w:rPr>
        <w:rFonts w:asciiTheme="majorHAnsi" w:hAnsiTheme="majorHAnsi"/>
        <w:spacing w:val="-2"/>
      </w:rPr>
      <w:t xml:space="preserve">                      </w:t>
    </w:r>
    <w:r w:rsidRPr="00BB0184">
      <w:rPr>
        <w:rFonts w:asciiTheme="majorHAnsi" w:hAnsiTheme="majorHAnsi"/>
        <w:spacing w:val="-2"/>
      </w:rPr>
      <w:t>CÂMARA</w:t>
    </w:r>
    <w:r w:rsidRPr="00BB0184">
      <w:rPr>
        <w:rFonts w:asciiTheme="majorHAnsi" w:hAnsiTheme="majorHAnsi"/>
        <w:spacing w:val="-23"/>
      </w:rPr>
      <w:t xml:space="preserve"> </w:t>
    </w:r>
    <w:r w:rsidRPr="00BB0184">
      <w:rPr>
        <w:rFonts w:asciiTheme="majorHAnsi" w:hAnsiTheme="majorHAnsi"/>
        <w:spacing w:val="-2"/>
      </w:rPr>
      <w:t>M</w:t>
    </w:r>
    <w:r w:rsidRPr="00BB0184">
      <w:rPr>
        <w:rFonts w:asciiTheme="majorHAnsi" w:hAnsiTheme="majorHAnsi" w:cstheme="minorHAnsi"/>
        <w:spacing w:val="-2"/>
      </w:rPr>
      <w:t>UNICIPAL</w:t>
    </w:r>
    <w:r w:rsidRPr="00BB0184">
      <w:rPr>
        <w:rFonts w:asciiTheme="majorHAnsi" w:hAnsiTheme="majorHAnsi" w:cstheme="minorHAnsi"/>
        <w:spacing w:val="-20"/>
      </w:rPr>
      <w:t xml:space="preserve"> </w:t>
    </w:r>
    <w:r w:rsidRPr="00BB0184">
      <w:rPr>
        <w:rFonts w:asciiTheme="majorHAnsi" w:hAnsiTheme="majorHAnsi" w:cstheme="minorHAnsi"/>
        <w:spacing w:val="-2"/>
      </w:rPr>
      <w:t>DE CATAGUASES</w:t>
    </w:r>
  </w:p>
  <w:p w14:paraId="64D07B09" w14:textId="77777777" w:rsidR="00FC624A" w:rsidRDefault="00000000">
    <w:pPr>
      <w:pStyle w:val="Corpodetexto"/>
      <w:spacing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251641856" behindDoc="1" locked="0" layoutInCell="1" allowOverlap="1" wp14:anchorId="1EEF31FB" wp14:editId="595D1EA2">
          <wp:simplePos x="0" y="0"/>
          <wp:positionH relativeFrom="page">
            <wp:posOffset>6050279</wp:posOffset>
          </wp:positionH>
          <wp:positionV relativeFrom="page">
            <wp:posOffset>83819</wp:posOffset>
          </wp:positionV>
          <wp:extent cx="1471929" cy="1023620"/>
          <wp:effectExtent l="0" t="0" r="0" b="0"/>
          <wp:wrapNone/>
          <wp:docPr id="132601740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71929" cy="1023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19B80" w14:textId="77777777" w:rsidR="00FC624A" w:rsidRDefault="00000000">
    <w:pPr>
      <w:pStyle w:val="Corpodetexto"/>
      <w:spacing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7433728" behindDoc="1" locked="0" layoutInCell="1" allowOverlap="1" wp14:anchorId="4FC162D5" wp14:editId="48F95D32">
          <wp:simplePos x="0" y="0"/>
          <wp:positionH relativeFrom="page">
            <wp:posOffset>670233</wp:posOffset>
          </wp:positionH>
          <wp:positionV relativeFrom="page">
            <wp:posOffset>204139</wp:posOffset>
          </wp:positionV>
          <wp:extent cx="463241" cy="605485"/>
          <wp:effectExtent l="0" t="0" r="0" b="0"/>
          <wp:wrapNone/>
          <wp:docPr id="24" name="Image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3241" cy="605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A9670" w14:textId="77777777" w:rsidR="00FC624A" w:rsidRDefault="00000000">
    <w:pPr>
      <w:pStyle w:val="Corpodetexto"/>
      <w:spacing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7435264" behindDoc="1" locked="0" layoutInCell="1" allowOverlap="1" wp14:anchorId="5B6D2D60" wp14:editId="0672908C">
          <wp:simplePos x="0" y="0"/>
          <wp:positionH relativeFrom="page">
            <wp:posOffset>670233</wp:posOffset>
          </wp:positionH>
          <wp:positionV relativeFrom="page">
            <wp:posOffset>204139</wp:posOffset>
          </wp:positionV>
          <wp:extent cx="463241" cy="605485"/>
          <wp:effectExtent l="0" t="0" r="0" b="0"/>
          <wp:wrapNone/>
          <wp:docPr id="30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3241" cy="605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00A6B"/>
    <w:multiLevelType w:val="hybridMultilevel"/>
    <w:tmpl w:val="B5F62BAC"/>
    <w:lvl w:ilvl="0" w:tplc="A9CED88A">
      <w:numFmt w:val="bullet"/>
      <w:lvlText w:val=""/>
      <w:lvlJc w:val="left"/>
      <w:pPr>
        <w:ind w:left="10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FD287F0">
      <w:numFmt w:val="bullet"/>
      <w:lvlText w:val="•"/>
      <w:lvlJc w:val="left"/>
      <w:pPr>
        <w:ind w:left="1950" w:hanging="360"/>
      </w:pPr>
      <w:rPr>
        <w:rFonts w:hint="default"/>
        <w:lang w:val="pt-PT" w:eastAsia="en-US" w:bidi="ar-SA"/>
      </w:rPr>
    </w:lvl>
    <w:lvl w:ilvl="2" w:tplc="632849FA">
      <w:numFmt w:val="bullet"/>
      <w:lvlText w:val="•"/>
      <w:lvlJc w:val="left"/>
      <w:pPr>
        <w:ind w:left="2820" w:hanging="360"/>
      </w:pPr>
      <w:rPr>
        <w:rFonts w:hint="default"/>
        <w:lang w:val="pt-PT" w:eastAsia="en-US" w:bidi="ar-SA"/>
      </w:rPr>
    </w:lvl>
    <w:lvl w:ilvl="3" w:tplc="8016426E">
      <w:numFmt w:val="bullet"/>
      <w:lvlText w:val="•"/>
      <w:lvlJc w:val="left"/>
      <w:pPr>
        <w:ind w:left="3690" w:hanging="360"/>
      </w:pPr>
      <w:rPr>
        <w:rFonts w:hint="default"/>
        <w:lang w:val="pt-PT" w:eastAsia="en-US" w:bidi="ar-SA"/>
      </w:rPr>
    </w:lvl>
    <w:lvl w:ilvl="4" w:tplc="F580F68A">
      <w:numFmt w:val="bullet"/>
      <w:lvlText w:val="•"/>
      <w:lvlJc w:val="left"/>
      <w:pPr>
        <w:ind w:left="4560" w:hanging="360"/>
      </w:pPr>
      <w:rPr>
        <w:rFonts w:hint="default"/>
        <w:lang w:val="pt-PT" w:eastAsia="en-US" w:bidi="ar-SA"/>
      </w:rPr>
    </w:lvl>
    <w:lvl w:ilvl="5" w:tplc="9842B2F4">
      <w:numFmt w:val="bullet"/>
      <w:lvlText w:val="•"/>
      <w:lvlJc w:val="left"/>
      <w:pPr>
        <w:ind w:left="5430" w:hanging="360"/>
      </w:pPr>
      <w:rPr>
        <w:rFonts w:hint="default"/>
        <w:lang w:val="pt-PT" w:eastAsia="en-US" w:bidi="ar-SA"/>
      </w:rPr>
    </w:lvl>
    <w:lvl w:ilvl="6" w:tplc="D096A94A">
      <w:numFmt w:val="bullet"/>
      <w:lvlText w:val="•"/>
      <w:lvlJc w:val="left"/>
      <w:pPr>
        <w:ind w:left="6300" w:hanging="360"/>
      </w:pPr>
      <w:rPr>
        <w:rFonts w:hint="default"/>
        <w:lang w:val="pt-PT" w:eastAsia="en-US" w:bidi="ar-SA"/>
      </w:rPr>
    </w:lvl>
    <w:lvl w:ilvl="7" w:tplc="2E6C54E4">
      <w:numFmt w:val="bullet"/>
      <w:lvlText w:val="•"/>
      <w:lvlJc w:val="left"/>
      <w:pPr>
        <w:ind w:left="7170" w:hanging="360"/>
      </w:pPr>
      <w:rPr>
        <w:rFonts w:hint="default"/>
        <w:lang w:val="pt-PT" w:eastAsia="en-US" w:bidi="ar-SA"/>
      </w:rPr>
    </w:lvl>
    <w:lvl w:ilvl="8" w:tplc="47DE7DBA">
      <w:numFmt w:val="bullet"/>
      <w:lvlText w:val="•"/>
      <w:lvlJc w:val="left"/>
      <w:pPr>
        <w:ind w:left="8041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0E2A138F"/>
    <w:multiLevelType w:val="hybridMultilevel"/>
    <w:tmpl w:val="2F869376"/>
    <w:lvl w:ilvl="0" w:tplc="A23096A6">
      <w:start w:val="1"/>
      <w:numFmt w:val="lowerLetter"/>
      <w:lvlText w:val="%1)"/>
      <w:lvlJc w:val="left"/>
      <w:pPr>
        <w:ind w:left="362" w:hanging="274"/>
      </w:pPr>
      <w:rPr>
        <w:rFonts w:ascii="Microsoft JhengHei UI Light" w:eastAsia="Microsoft JhengHei UI Light" w:hAnsi="Microsoft JhengHei UI Light" w:cs="Microsoft JhengHei UI Light" w:hint="default"/>
        <w:b w:val="0"/>
        <w:bCs w:val="0"/>
        <w:i w:val="0"/>
        <w:iCs w:val="0"/>
        <w:spacing w:val="-1"/>
        <w:w w:val="100"/>
        <w:sz w:val="22"/>
        <w:szCs w:val="22"/>
        <w:u w:val="single" w:color="000000"/>
        <w:lang w:val="pt-PT" w:eastAsia="en-US" w:bidi="ar-SA"/>
      </w:rPr>
    </w:lvl>
    <w:lvl w:ilvl="1" w:tplc="E044333A">
      <w:numFmt w:val="bullet"/>
      <w:lvlText w:val="•"/>
      <w:lvlJc w:val="left"/>
      <w:pPr>
        <w:ind w:left="1302" w:hanging="274"/>
      </w:pPr>
      <w:rPr>
        <w:rFonts w:hint="default"/>
        <w:lang w:val="pt-PT" w:eastAsia="en-US" w:bidi="ar-SA"/>
      </w:rPr>
    </w:lvl>
    <w:lvl w:ilvl="2" w:tplc="B202778E">
      <w:numFmt w:val="bullet"/>
      <w:lvlText w:val="•"/>
      <w:lvlJc w:val="left"/>
      <w:pPr>
        <w:ind w:left="2244" w:hanging="274"/>
      </w:pPr>
      <w:rPr>
        <w:rFonts w:hint="default"/>
        <w:lang w:val="pt-PT" w:eastAsia="en-US" w:bidi="ar-SA"/>
      </w:rPr>
    </w:lvl>
    <w:lvl w:ilvl="3" w:tplc="FB00CCBA">
      <w:numFmt w:val="bullet"/>
      <w:lvlText w:val="•"/>
      <w:lvlJc w:val="left"/>
      <w:pPr>
        <w:ind w:left="3186" w:hanging="274"/>
      </w:pPr>
      <w:rPr>
        <w:rFonts w:hint="default"/>
        <w:lang w:val="pt-PT" w:eastAsia="en-US" w:bidi="ar-SA"/>
      </w:rPr>
    </w:lvl>
    <w:lvl w:ilvl="4" w:tplc="A74E03C4">
      <w:numFmt w:val="bullet"/>
      <w:lvlText w:val="•"/>
      <w:lvlJc w:val="left"/>
      <w:pPr>
        <w:ind w:left="4128" w:hanging="274"/>
      </w:pPr>
      <w:rPr>
        <w:rFonts w:hint="default"/>
        <w:lang w:val="pt-PT" w:eastAsia="en-US" w:bidi="ar-SA"/>
      </w:rPr>
    </w:lvl>
    <w:lvl w:ilvl="5" w:tplc="E4427560">
      <w:numFmt w:val="bullet"/>
      <w:lvlText w:val="•"/>
      <w:lvlJc w:val="left"/>
      <w:pPr>
        <w:ind w:left="5070" w:hanging="274"/>
      </w:pPr>
      <w:rPr>
        <w:rFonts w:hint="default"/>
        <w:lang w:val="pt-PT" w:eastAsia="en-US" w:bidi="ar-SA"/>
      </w:rPr>
    </w:lvl>
    <w:lvl w:ilvl="6" w:tplc="52CE2CA0">
      <w:numFmt w:val="bullet"/>
      <w:lvlText w:val="•"/>
      <w:lvlJc w:val="left"/>
      <w:pPr>
        <w:ind w:left="6012" w:hanging="274"/>
      </w:pPr>
      <w:rPr>
        <w:rFonts w:hint="default"/>
        <w:lang w:val="pt-PT" w:eastAsia="en-US" w:bidi="ar-SA"/>
      </w:rPr>
    </w:lvl>
    <w:lvl w:ilvl="7" w:tplc="770A5132">
      <w:numFmt w:val="bullet"/>
      <w:lvlText w:val="•"/>
      <w:lvlJc w:val="left"/>
      <w:pPr>
        <w:ind w:left="6954" w:hanging="274"/>
      </w:pPr>
      <w:rPr>
        <w:rFonts w:hint="default"/>
        <w:lang w:val="pt-PT" w:eastAsia="en-US" w:bidi="ar-SA"/>
      </w:rPr>
    </w:lvl>
    <w:lvl w:ilvl="8" w:tplc="72B6494C">
      <w:numFmt w:val="bullet"/>
      <w:lvlText w:val="•"/>
      <w:lvlJc w:val="left"/>
      <w:pPr>
        <w:ind w:left="7897" w:hanging="274"/>
      </w:pPr>
      <w:rPr>
        <w:rFonts w:hint="default"/>
        <w:lang w:val="pt-PT" w:eastAsia="en-US" w:bidi="ar-SA"/>
      </w:rPr>
    </w:lvl>
  </w:abstractNum>
  <w:abstractNum w:abstractNumId="2" w15:restartNumberingAfterBreak="0">
    <w:nsid w:val="14E54533"/>
    <w:multiLevelType w:val="hybridMultilevel"/>
    <w:tmpl w:val="AA0637CE"/>
    <w:lvl w:ilvl="0" w:tplc="3998FEAE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DD06C422">
      <w:numFmt w:val="bullet"/>
      <w:lvlText w:val="•"/>
      <w:lvlJc w:val="left"/>
      <w:pPr>
        <w:ind w:left="1626" w:hanging="360"/>
      </w:pPr>
      <w:rPr>
        <w:rFonts w:hint="default"/>
        <w:lang w:val="pt-PT" w:eastAsia="en-US" w:bidi="ar-SA"/>
      </w:rPr>
    </w:lvl>
    <w:lvl w:ilvl="2" w:tplc="C5DCFB70">
      <w:numFmt w:val="bullet"/>
      <w:lvlText w:val="•"/>
      <w:lvlJc w:val="left"/>
      <w:pPr>
        <w:ind w:left="2532" w:hanging="360"/>
      </w:pPr>
      <w:rPr>
        <w:rFonts w:hint="default"/>
        <w:lang w:val="pt-PT" w:eastAsia="en-US" w:bidi="ar-SA"/>
      </w:rPr>
    </w:lvl>
    <w:lvl w:ilvl="3" w:tplc="BCF23116">
      <w:numFmt w:val="bullet"/>
      <w:lvlText w:val="•"/>
      <w:lvlJc w:val="left"/>
      <w:pPr>
        <w:ind w:left="3438" w:hanging="360"/>
      </w:pPr>
      <w:rPr>
        <w:rFonts w:hint="default"/>
        <w:lang w:val="pt-PT" w:eastAsia="en-US" w:bidi="ar-SA"/>
      </w:rPr>
    </w:lvl>
    <w:lvl w:ilvl="4" w:tplc="675CBB28">
      <w:numFmt w:val="bullet"/>
      <w:lvlText w:val="•"/>
      <w:lvlJc w:val="left"/>
      <w:pPr>
        <w:ind w:left="4344" w:hanging="360"/>
      </w:pPr>
      <w:rPr>
        <w:rFonts w:hint="default"/>
        <w:lang w:val="pt-PT" w:eastAsia="en-US" w:bidi="ar-SA"/>
      </w:rPr>
    </w:lvl>
    <w:lvl w:ilvl="5" w:tplc="822EA0A0">
      <w:numFmt w:val="bullet"/>
      <w:lvlText w:val="•"/>
      <w:lvlJc w:val="left"/>
      <w:pPr>
        <w:ind w:left="5250" w:hanging="360"/>
      </w:pPr>
      <w:rPr>
        <w:rFonts w:hint="default"/>
        <w:lang w:val="pt-PT" w:eastAsia="en-US" w:bidi="ar-SA"/>
      </w:rPr>
    </w:lvl>
    <w:lvl w:ilvl="6" w:tplc="9FC83F98">
      <w:numFmt w:val="bullet"/>
      <w:lvlText w:val="•"/>
      <w:lvlJc w:val="left"/>
      <w:pPr>
        <w:ind w:left="6156" w:hanging="360"/>
      </w:pPr>
      <w:rPr>
        <w:rFonts w:hint="default"/>
        <w:lang w:val="pt-PT" w:eastAsia="en-US" w:bidi="ar-SA"/>
      </w:rPr>
    </w:lvl>
    <w:lvl w:ilvl="7" w:tplc="2766F0EC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3A04128E">
      <w:numFmt w:val="bullet"/>
      <w:lvlText w:val="•"/>
      <w:lvlJc w:val="left"/>
      <w:pPr>
        <w:ind w:left="7969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160E45BA"/>
    <w:multiLevelType w:val="hybridMultilevel"/>
    <w:tmpl w:val="5B6481BC"/>
    <w:lvl w:ilvl="0" w:tplc="90A48C32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D62E4DDA">
      <w:numFmt w:val="bullet"/>
      <w:lvlText w:val="•"/>
      <w:lvlJc w:val="left"/>
      <w:pPr>
        <w:ind w:left="1626" w:hanging="360"/>
      </w:pPr>
      <w:rPr>
        <w:rFonts w:hint="default"/>
        <w:lang w:val="pt-PT" w:eastAsia="en-US" w:bidi="ar-SA"/>
      </w:rPr>
    </w:lvl>
    <w:lvl w:ilvl="2" w:tplc="3DDCAC58">
      <w:numFmt w:val="bullet"/>
      <w:lvlText w:val="•"/>
      <w:lvlJc w:val="left"/>
      <w:pPr>
        <w:ind w:left="2532" w:hanging="360"/>
      </w:pPr>
      <w:rPr>
        <w:rFonts w:hint="default"/>
        <w:lang w:val="pt-PT" w:eastAsia="en-US" w:bidi="ar-SA"/>
      </w:rPr>
    </w:lvl>
    <w:lvl w:ilvl="3" w:tplc="5D84097E">
      <w:numFmt w:val="bullet"/>
      <w:lvlText w:val="•"/>
      <w:lvlJc w:val="left"/>
      <w:pPr>
        <w:ind w:left="3438" w:hanging="360"/>
      </w:pPr>
      <w:rPr>
        <w:rFonts w:hint="default"/>
        <w:lang w:val="pt-PT" w:eastAsia="en-US" w:bidi="ar-SA"/>
      </w:rPr>
    </w:lvl>
    <w:lvl w:ilvl="4" w:tplc="7CCE8CBE">
      <w:numFmt w:val="bullet"/>
      <w:lvlText w:val="•"/>
      <w:lvlJc w:val="left"/>
      <w:pPr>
        <w:ind w:left="4344" w:hanging="360"/>
      </w:pPr>
      <w:rPr>
        <w:rFonts w:hint="default"/>
        <w:lang w:val="pt-PT" w:eastAsia="en-US" w:bidi="ar-SA"/>
      </w:rPr>
    </w:lvl>
    <w:lvl w:ilvl="5" w:tplc="01A42B78">
      <w:numFmt w:val="bullet"/>
      <w:lvlText w:val="•"/>
      <w:lvlJc w:val="left"/>
      <w:pPr>
        <w:ind w:left="5250" w:hanging="360"/>
      </w:pPr>
      <w:rPr>
        <w:rFonts w:hint="default"/>
        <w:lang w:val="pt-PT" w:eastAsia="en-US" w:bidi="ar-SA"/>
      </w:rPr>
    </w:lvl>
    <w:lvl w:ilvl="6" w:tplc="EFD8EDF8">
      <w:numFmt w:val="bullet"/>
      <w:lvlText w:val="•"/>
      <w:lvlJc w:val="left"/>
      <w:pPr>
        <w:ind w:left="6156" w:hanging="360"/>
      </w:pPr>
      <w:rPr>
        <w:rFonts w:hint="default"/>
        <w:lang w:val="pt-PT" w:eastAsia="en-US" w:bidi="ar-SA"/>
      </w:rPr>
    </w:lvl>
    <w:lvl w:ilvl="7" w:tplc="CCE4E60C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D650661C">
      <w:numFmt w:val="bullet"/>
      <w:lvlText w:val="•"/>
      <w:lvlJc w:val="left"/>
      <w:pPr>
        <w:ind w:left="7969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16295170"/>
    <w:multiLevelType w:val="multilevel"/>
    <w:tmpl w:val="18EC5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8F00AD"/>
    <w:multiLevelType w:val="multilevel"/>
    <w:tmpl w:val="49FA8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2B7281"/>
    <w:multiLevelType w:val="multilevel"/>
    <w:tmpl w:val="2F8EB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B7714C"/>
    <w:multiLevelType w:val="hybridMultilevel"/>
    <w:tmpl w:val="7D941D3A"/>
    <w:lvl w:ilvl="0" w:tplc="BD16A198">
      <w:start w:val="8"/>
      <w:numFmt w:val="lowerLetter"/>
      <w:lvlText w:val="%1)"/>
      <w:lvlJc w:val="left"/>
      <w:pPr>
        <w:ind w:left="362" w:hanging="276"/>
      </w:pPr>
      <w:rPr>
        <w:rFonts w:ascii="Microsoft JhengHei UI Light" w:eastAsia="Microsoft JhengHei UI Light" w:hAnsi="Microsoft JhengHei UI Light" w:cs="Microsoft JhengHei UI Light" w:hint="default"/>
        <w:b w:val="0"/>
        <w:bCs w:val="0"/>
        <w:i w:val="0"/>
        <w:iCs w:val="0"/>
        <w:spacing w:val="-1"/>
        <w:w w:val="100"/>
        <w:sz w:val="22"/>
        <w:szCs w:val="22"/>
        <w:u w:val="single" w:color="000000"/>
        <w:lang w:val="pt-PT" w:eastAsia="en-US" w:bidi="ar-SA"/>
      </w:rPr>
    </w:lvl>
    <w:lvl w:ilvl="1" w:tplc="E594F8D2">
      <w:numFmt w:val="bullet"/>
      <w:lvlText w:val="•"/>
      <w:lvlJc w:val="left"/>
      <w:pPr>
        <w:ind w:left="1302" w:hanging="276"/>
      </w:pPr>
      <w:rPr>
        <w:rFonts w:hint="default"/>
        <w:lang w:val="pt-PT" w:eastAsia="en-US" w:bidi="ar-SA"/>
      </w:rPr>
    </w:lvl>
    <w:lvl w:ilvl="2" w:tplc="50729E84">
      <w:numFmt w:val="bullet"/>
      <w:lvlText w:val="•"/>
      <w:lvlJc w:val="left"/>
      <w:pPr>
        <w:ind w:left="2244" w:hanging="276"/>
      </w:pPr>
      <w:rPr>
        <w:rFonts w:hint="default"/>
        <w:lang w:val="pt-PT" w:eastAsia="en-US" w:bidi="ar-SA"/>
      </w:rPr>
    </w:lvl>
    <w:lvl w:ilvl="3" w:tplc="C73831E0">
      <w:numFmt w:val="bullet"/>
      <w:lvlText w:val="•"/>
      <w:lvlJc w:val="left"/>
      <w:pPr>
        <w:ind w:left="3186" w:hanging="276"/>
      </w:pPr>
      <w:rPr>
        <w:rFonts w:hint="default"/>
        <w:lang w:val="pt-PT" w:eastAsia="en-US" w:bidi="ar-SA"/>
      </w:rPr>
    </w:lvl>
    <w:lvl w:ilvl="4" w:tplc="A4945E8A">
      <w:numFmt w:val="bullet"/>
      <w:lvlText w:val="•"/>
      <w:lvlJc w:val="left"/>
      <w:pPr>
        <w:ind w:left="4128" w:hanging="276"/>
      </w:pPr>
      <w:rPr>
        <w:rFonts w:hint="default"/>
        <w:lang w:val="pt-PT" w:eastAsia="en-US" w:bidi="ar-SA"/>
      </w:rPr>
    </w:lvl>
    <w:lvl w:ilvl="5" w:tplc="6298D81E">
      <w:numFmt w:val="bullet"/>
      <w:lvlText w:val="•"/>
      <w:lvlJc w:val="left"/>
      <w:pPr>
        <w:ind w:left="5070" w:hanging="276"/>
      </w:pPr>
      <w:rPr>
        <w:rFonts w:hint="default"/>
        <w:lang w:val="pt-PT" w:eastAsia="en-US" w:bidi="ar-SA"/>
      </w:rPr>
    </w:lvl>
    <w:lvl w:ilvl="6" w:tplc="7B7CE8C6">
      <w:numFmt w:val="bullet"/>
      <w:lvlText w:val="•"/>
      <w:lvlJc w:val="left"/>
      <w:pPr>
        <w:ind w:left="6012" w:hanging="276"/>
      </w:pPr>
      <w:rPr>
        <w:rFonts w:hint="default"/>
        <w:lang w:val="pt-PT" w:eastAsia="en-US" w:bidi="ar-SA"/>
      </w:rPr>
    </w:lvl>
    <w:lvl w:ilvl="7" w:tplc="9580B3C0">
      <w:numFmt w:val="bullet"/>
      <w:lvlText w:val="•"/>
      <w:lvlJc w:val="left"/>
      <w:pPr>
        <w:ind w:left="6954" w:hanging="276"/>
      </w:pPr>
      <w:rPr>
        <w:rFonts w:hint="default"/>
        <w:lang w:val="pt-PT" w:eastAsia="en-US" w:bidi="ar-SA"/>
      </w:rPr>
    </w:lvl>
    <w:lvl w:ilvl="8" w:tplc="48901FB4">
      <w:numFmt w:val="bullet"/>
      <w:lvlText w:val="•"/>
      <w:lvlJc w:val="left"/>
      <w:pPr>
        <w:ind w:left="7897" w:hanging="276"/>
      </w:pPr>
      <w:rPr>
        <w:rFonts w:hint="default"/>
        <w:lang w:val="pt-PT" w:eastAsia="en-US" w:bidi="ar-SA"/>
      </w:rPr>
    </w:lvl>
  </w:abstractNum>
  <w:abstractNum w:abstractNumId="8" w15:restartNumberingAfterBreak="0">
    <w:nsid w:val="34F424E2"/>
    <w:multiLevelType w:val="multilevel"/>
    <w:tmpl w:val="454CF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1D4B07"/>
    <w:multiLevelType w:val="multilevel"/>
    <w:tmpl w:val="1CB4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10748B"/>
    <w:multiLevelType w:val="multilevel"/>
    <w:tmpl w:val="C274681E"/>
    <w:lvl w:ilvl="0">
      <w:start w:val="10"/>
      <w:numFmt w:val="decimal"/>
      <w:lvlText w:val="%1."/>
      <w:lvlJc w:val="left"/>
      <w:pPr>
        <w:ind w:left="688" w:hanging="327"/>
        <w:jc w:val="right"/>
      </w:pPr>
      <w:rPr>
        <w:rFonts w:asciiTheme="minorHAnsi" w:eastAsia="Microsoft JhengHei UI Light" w:hAnsiTheme="minorHAnsi" w:cstheme="minorHAnsi" w:hint="default"/>
        <w:b w:val="0"/>
        <w:bCs w:val="0"/>
        <w:i w:val="0"/>
        <w:iCs w:val="0"/>
        <w:spacing w:val="-1"/>
        <w:w w:val="92"/>
        <w:sz w:val="24"/>
        <w:szCs w:val="24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" w:hanging="449"/>
      </w:pPr>
      <w:rPr>
        <w:rFonts w:ascii="Microsoft JhengHei UI Light" w:eastAsia="Microsoft JhengHei UI Light" w:hAnsi="Microsoft JhengHei UI Light" w:cs="Microsoft JhengHei UI Ligh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upperLetter"/>
      <w:lvlText w:val="%3)"/>
      <w:lvlJc w:val="left"/>
      <w:pPr>
        <w:ind w:left="1058" w:hanging="349"/>
      </w:pPr>
      <w:rPr>
        <w:rFonts w:ascii="Microsoft JhengHei UI Light" w:eastAsia="Microsoft JhengHei UI Light" w:hAnsi="Microsoft JhengHei UI Light" w:cs="Microsoft JhengHei UI Light" w:hint="default"/>
        <w:b w:val="0"/>
        <w:bCs w:val="0"/>
        <w:i w:val="0"/>
        <w:iCs w:val="0"/>
        <w:spacing w:val="0"/>
        <w:w w:val="90"/>
        <w:sz w:val="22"/>
        <w:szCs w:val="22"/>
        <w:u w:val="single" w:color="000000"/>
        <w:lang w:val="pt-PT" w:eastAsia="en-US" w:bidi="ar-SA"/>
      </w:rPr>
    </w:lvl>
    <w:lvl w:ilvl="3">
      <w:numFmt w:val="bullet"/>
      <w:lvlText w:val="•"/>
      <w:lvlJc w:val="left"/>
      <w:pPr>
        <w:ind w:left="1060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05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51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97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43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9" w:hanging="349"/>
      </w:pPr>
      <w:rPr>
        <w:rFonts w:hint="default"/>
        <w:lang w:val="pt-PT" w:eastAsia="en-US" w:bidi="ar-SA"/>
      </w:rPr>
    </w:lvl>
  </w:abstractNum>
  <w:abstractNum w:abstractNumId="11" w15:restartNumberingAfterBreak="0">
    <w:nsid w:val="4C9B0CAA"/>
    <w:multiLevelType w:val="multilevel"/>
    <w:tmpl w:val="F4F87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142D71"/>
    <w:multiLevelType w:val="multilevel"/>
    <w:tmpl w:val="2482F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B07237"/>
    <w:multiLevelType w:val="hybridMultilevel"/>
    <w:tmpl w:val="14A2DE18"/>
    <w:lvl w:ilvl="0" w:tplc="B96C159E">
      <w:start w:val="2"/>
      <w:numFmt w:val="lowerLetter"/>
      <w:lvlText w:val="%1)"/>
      <w:lvlJc w:val="left"/>
      <w:pPr>
        <w:ind w:left="934" w:hanging="288"/>
      </w:pPr>
      <w:rPr>
        <w:rFonts w:ascii="Microsoft JhengHei UI Light" w:eastAsia="Microsoft JhengHei UI Light" w:hAnsi="Microsoft JhengHei UI Light" w:cs="Microsoft JhengHei UI Light" w:hint="default"/>
        <w:b w:val="0"/>
        <w:bCs w:val="0"/>
        <w:i w:val="0"/>
        <w:iCs w:val="0"/>
        <w:spacing w:val="0"/>
        <w:w w:val="100"/>
        <w:sz w:val="22"/>
        <w:szCs w:val="22"/>
        <w:u w:val="single" w:color="000000"/>
        <w:lang w:val="pt-PT" w:eastAsia="en-US" w:bidi="ar-SA"/>
      </w:rPr>
    </w:lvl>
    <w:lvl w:ilvl="1" w:tplc="D13A551C">
      <w:numFmt w:val="bullet"/>
      <w:lvlText w:val="•"/>
      <w:lvlJc w:val="left"/>
      <w:pPr>
        <w:ind w:left="1874" w:hanging="288"/>
      </w:pPr>
      <w:rPr>
        <w:rFonts w:hint="default"/>
        <w:lang w:val="pt-PT" w:eastAsia="en-US" w:bidi="ar-SA"/>
      </w:rPr>
    </w:lvl>
    <w:lvl w:ilvl="2" w:tplc="63262818">
      <w:numFmt w:val="bullet"/>
      <w:lvlText w:val="•"/>
      <w:lvlJc w:val="left"/>
      <w:pPr>
        <w:ind w:left="2816" w:hanging="288"/>
      </w:pPr>
      <w:rPr>
        <w:rFonts w:hint="default"/>
        <w:lang w:val="pt-PT" w:eastAsia="en-US" w:bidi="ar-SA"/>
      </w:rPr>
    </w:lvl>
    <w:lvl w:ilvl="3" w:tplc="97A2CD60">
      <w:numFmt w:val="bullet"/>
      <w:lvlText w:val="•"/>
      <w:lvlJc w:val="left"/>
      <w:pPr>
        <w:ind w:left="3758" w:hanging="288"/>
      </w:pPr>
      <w:rPr>
        <w:rFonts w:hint="default"/>
        <w:lang w:val="pt-PT" w:eastAsia="en-US" w:bidi="ar-SA"/>
      </w:rPr>
    </w:lvl>
    <w:lvl w:ilvl="4" w:tplc="710A1094">
      <w:numFmt w:val="bullet"/>
      <w:lvlText w:val="•"/>
      <w:lvlJc w:val="left"/>
      <w:pPr>
        <w:ind w:left="4700" w:hanging="288"/>
      </w:pPr>
      <w:rPr>
        <w:rFonts w:hint="default"/>
        <w:lang w:val="pt-PT" w:eastAsia="en-US" w:bidi="ar-SA"/>
      </w:rPr>
    </w:lvl>
    <w:lvl w:ilvl="5" w:tplc="73343126">
      <w:numFmt w:val="bullet"/>
      <w:lvlText w:val="•"/>
      <w:lvlJc w:val="left"/>
      <w:pPr>
        <w:ind w:left="5642" w:hanging="288"/>
      </w:pPr>
      <w:rPr>
        <w:rFonts w:hint="default"/>
        <w:lang w:val="pt-PT" w:eastAsia="en-US" w:bidi="ar-SA"/>
      </w:rPr>
    </w:lvl>
    <w:lvl w:ilvl="6" w:tplc="C66A58D8">
      <w:numFmt w:val="bullet"/>
      <w:lvlText w:val="•"/>
      <w:lvlJc w:val="left"/>
      <w:pPr>
        <w:ind w:left="6584" w:hanging="288"/>
      </w:pPr>
      <w:rPr>
        <w:rFonts w:hint="default"/>
        <w:lang w:val="pt-PT" w:eastAsia="en-US" w:bidi="ar-SA"/>
      </w:rPr>
    </w:lvl>
    <w:lvl w:ilvl="7" w:tplc="E746FE16">
      <w:numFmt w:val="bullet"/>
      <w:lvlText w:val="•"/>
      <w:lvlJc w:val="left"/>
      <w:pPr>
        <w:ind w:left="7526" w:hanging="288"/>
      </w:pPr>
      <w:rPr>
        <w:rFonts w:hint="default"/>
        <w:lang w:val="pt-PT" w:eastAsia="en-US" w:bidi="ar-SA"/>
      </w:rPr>
    </w:lvl>
    <w:lvl w:ilvl="8" w:tplc="50D8FBE0">
      <w:numFmt w:val="bullet"/>
      <w:lvlText w:val="•"/>
      <w:lvlJc w:val="left"/>
      <w:pPr>
        <w:ind w:left="8469" w:hanging="288"/>
      </w:pPr>
      <w:rPr>
        <w:rFonts w:hint="default"/>
        <w:lang w:val="pt-PT" w:eastAsia="en-US" w:bidi="ar-SA"/>
      </w:rPr>
    </w:lvl>
  </w:abstractNum>
  <w:abstractNum w:abstractNumId="14" w15:restartNumberingAfterBreak="0">
    <w:nsid w:val="65220D1A"/>
    <w:multiLevelType w:val="multilevel"/>
    <w:tmpl w:val="AF40B5AA"/>
    <w:lvl w:ilvl="0">
      <w:start w:val="3"/>
      <w:numFmt w:val="decimal"/>
      <w:lvlText w:val="%1"/>
      <w:lvlJc w:val="left"/>
      <w:pPr>
        <w:ind w:left="813" w:hanging="45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813" w:hanging="452"/>
      </w:pPr>
      <w:rPr>
        <w:rFonts w:ascii="Microsoft JhengHei" w:eastAsia="Microsoft JhengHei" w:hAnsi="Microsoft JhengHei" w:cs="Microsoft JhengHei" w:hint="default"/>
        <w:b/>
        <w:bCs/>
        <w:i w:val="0"/>
        <w:iCs w:val="0"/>
        <w:spacing w:val="-1"/>
        <w:w w:val="95"/>
        <w:sz w:val="22"/>
        <w:szCs w:val="22"/>
        <w:u w:val="single" w:color="000000"/>
        <w:lang w:val="pt-PT" w:eastAsia="en-US" w:bidi="ar-SA"/>
      </w:rPr>
    </w:lvl>
    <w:lvl w:ilvl="2">
      <w:numFmt w:val="bullet"/>
      <w:lvlText w:val=""/>
      <w:lvlJc w:val="left"/>
      <w:pPr>
        <w:ind w:left="10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1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7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655E2080"/>
    <w:multiLevelType w:val="hybridMultilevel"/>
    <w:tmpl w:val="2F461466"/>
    <w:lvl w:ilvl="0" w:tplc="151E9AF2">
      <w:numFmt w:val="bullet"/>
      <w:lvlText w:val=""/>
      <w:lvlJc w:val="left"/>
      <w:pPr>
        <w:ind w:left="10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0AC3BF6">
      <w:numFmt w:val="bullet"/>
      <w:lvlText w:val="•"/>
      <w:lvlJc w:val="left"/>
      <w:pPr>
        <w:ind w:left="1950" w:hanging="360"/>
      </w:pPr>
      <w:rPr>
        <w:rFonts w:hint="default"/>
        <w:lang w:val="pt-PT" w:eastAsia="en-US" w:bidi="ar-SA"/>
      </w:rPr>
    </w:lvl>
    <w:lvl w:ilvl="2" w:tplc="BE565B14">
      <w:numFmt w:val="bullet"/>
      <w:lvlText w:val="•"/>
      <w:lvlJc w:val="left"/>
      <w:pPr>
        <w:ind w:left="2820" w:hanging="360"/>
      </w:pPr>
      <w:rPr>
        <w:rFonts w:hint="default"/>
        <w:lang w:val="pt-PT" w:eastAsia="en-US" w:bidi="ar-SA"/>
      </w:rPr>
    </w:lvl>
    <w:lvl w:ilvl="3" w:tplc="7B5E37E2">
      <w:numFmt w:val="bullet"/>
      <w:lvlText w:val="•"/>
      <w:lvlJc w:val="left"/>
      <w:pPr>
        <w:ind w:left="3690" w:hanging="360"/>
      </w:pPr>
      <w:rPr>
        <w:rFonts w:hint="default"/>
        <w:lang w:val="pt-PT" w:eastAsia="en-US" w:bidi="ar-SA"/>
      </w:rPr>
    </w:lvl>
    <w:lvl w:ilvl="4" w:tplc="481CDD9A">
      <w:numFmt w:val="bullet"/>
      <w:lvlText w:val="•"/>
      <w:lvlJc w:val="left"/>
      <w:pPr>
        <w:ind w:left="4560" w:hanging="360"/>
      </w:pPr>
      <w:rPr>
        <w:rFonts w:hint="default"/>
        <w:lang w:val="pt-PT" w:eastAsia="en-US" w:bidi="ar-SA"/>
      </w:rPr>
    </w:lvl>
    <w:lvl w:ilvl="5" w:tplc="DDB8577A">
      <w:numFmt w:val="bullet"/>
      <w:lvlText w:val="•"/>
      <w:lvlJc w:val="left"/>
      <w:pPr>
        <w:ind w:left="5430" w:hanging="360"/>
      </w:pPr>
      <w:rPr>
        <w:rFonts w:hint="default"/>
        <w:lang w:val="pt-PT" w:eastAsia="en-US" w:bidi="ar-SA"/>
      </w:rPr>
    </w:lvl>
    <w:lvl w:ilvl="6" w:tplc="650AB792">
      <w:numFmt w:val="bullet"/>
      <w:lvlText w:val="•"/>
      <w:lvlJc w:val="left"/>
      <w:pPr>
        <w:ind w:left="6300" w:hanging="360"/>
      </w:pPr>
      <w:rPr>
        <w:rFonts w:hint="default"/>
        <w:lang w:val="pt-PT" w:eastAsia="en-US" w:bidi="ar-SA"/>
      </w:rPr>
    </w:lvl>
    <w:lvl w:ilvl="7" w:tplc="D6148036">
      <w:numFmt w:val="bullet"/>
      <w:lvlText w:val="•"/>
      <w:lvlJc w:val="left"/>
      <w:pPr>
        <w:ind w:left="7170" w:hanging="360"/>
      </w:pPr>
      <w:rPr>
        <w:rFonts w:hint="default"/>
        <w:lang w:val="pt-PT" w:eastAsia="en-US" w:bidi="ar-SA"/>
      </w:rPr>
    </w:lvl>
    <w:lvl w:ilvl="8" w:tplc="15C68C7E">
      <w:numFmt w:val="bullet"/>
      <w:lvlText w:val="•"/>
      <w:lvlJc w:val="left"/>
      <w:pPr>
        <w:ind w:left="8041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72FB4B31"/>
    <w:multiLevelType w:val="multilevel"/>
    <w:tmpl w:val="B93CB5D4"/>
    <w:lvl w:ilvl="0">
      <w:start w:val="1"/>
      <w:numFmt w:val="decimal"/>
      <w:lvlText w:val="%1."/>
      <w:lvlJc w:val="left"/>
      <w:pPr>
        <w:ind w:left="722" w:hanging="360"/>
        <w:jc w:val="right"/>
      </w:pPr>
      <w:rPr>
        <w:rFonts w:hint="default"/>
        <w:spacing w:val="0"/>
        <w:w w:val="8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8" w:hanging="327"/>
      </w:pPr>
      <w:rPr>
        <w:rFonts w:hint="default"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726" w:hanging="3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3" w:hanging="3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0" w:hanging="3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7" w:hanging="3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4" w:hanging="3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3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7" w:hanging="327"/>
      </w:pPr>
      <w:rPr>
        <w:rFonts w:hint="default"/>
        <w:lang w:val="pt-PT" w:eastAsia="en-US" w:bidi="ar-SA"/>
      </w:rPr>
    </w:lvl>
  </w:abstractNum>
  <w:num w:numId="1" w16cid:durableId="231694279">
    <w:abstractNumId w:val="2"/>
  </w:num>
  <w:num w:numId="2" w16cid:durableId="1926692883">
    <w:abstractNumId w:val="10"/>
  </w:num>
  <w:num w:numId="3" w16cid:durableId="1403866325">
    <w:abstractNumId w:val="1"/>
  </w:num>
  <w:num w:numId="4" w16cid:durableId="57174926">
    <w:abstractNumId w:val="7"/>
  </w:num>
  <w:num w:numId="5" w16cid:durableId="927806974">
    <w:abstractNumId w:val="13"/>
  </w:num>
  <w:num w:numId="6" w16cid:durableId="134614763">
    <w:abstractNumId w:val="0"/>
  </w:num>
  <w:num w:numId="7" w16cid:durableId="1674602785">
    <w:abstractNumId w:val="14"/>
  </w:num>
  <w:num w:numId="8" w16cid:durableId="1143891293">
    <w:abstractNumId w:val="15"/>
  </w:num>
  <w:num w:numId="9" w16cid:durableId="1740902241">
    <w:abstractNumId w:val="3"/>
  </w:num>
  <w:num w:numId="10" w16cid:durableId="391196222">
    <w:abstractNumId w:val="16"/>
  </w:num>
  <w:num w:numId="11" w16cid:durableId="108359417">
    <w:abstractNumId w:val="6"/>
  </w:num>
  <w:num w:numId="12" w16cid:durableId="1667202406">
    <w:abstractNumId w:val="12"/>
  </w:num>
  <w:num w:numId="13" w16cid:durableId="51974044">
    <w:abstractNumId w:val="4"/>
  </w:num>
  <w:num w:numId="14" w16cid:durableId="1922792076">
    <w:abstractNumId w:val="9"/>
  </w:num>
  <w:num w:numId="15" w16cid:durableId="606275976">
    <w:abstractNumId w:val="11"/>
  </w:num>
  <w:num w:numId="16" w16cid:durableId="1513370735">
    <w:abstractNumId w:val="5"/>
  </w:num>
  <w:num w:numId="17" w16cid:durableId="16652067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24A"/>
    <w:rsid w:val="000108B6"/>
    <w:rsid w:val="000A3A21"/>
    <w:rsid w:val="001E015B"/>
    <w:rsid w:val="002640D9"/>
    <w:rsid w:val="00270CF1"/>
    <w:rsid w:val="0033207E"/>
    <w:rsid w:val="004127FE"/>
    <w:rsid w:val="004B041B"/>
    <w:rsid w:val="00585E5F"/>
    <w:rsid w:val="007578D2"/>
    <w:rsid w:val="00760D26"/>
    <w:rsid w:val="00796B99"/>
    <w:rsid w:val="0088158D"/>
    <w:rsid w:val="00A00CE0"/>
    <w:rsid w:val="00AA44A1"/>
    <w:rsid w:val="00BB0184"/>
    <w:rsid w:val="00C138BA"/>
    <w:rsid w:val="00D370BC"/>
    <w:rsid w:val="00D4195F"/>
    <w:rsid w:val="00E94788"/>
    <w:rsid w:val="00F54C02"/>
    <w:rsid w:val="00FC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9A91A"/>
  <w15:docId w15:val="{454E6FE8-C1EE-4764-8612-3C8566395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JhengHei UI Light" w:eastAsia="Microsoft JhengHei UI Light" w:hAnsi="Microsoft JhengHei UI Light" w:cs="Microsoft JhengHei UI Light"/>
      <w:lang w:val="pt-PT"/>
    </w:rPr>
  </w:style>
  <w:style w:type="paragraph" w:styleId="Ttulo1">
    <w:name w:val="heading 1"/>
    <w:basedOn w:val="Normal"/>
    <w:uiPriority w:val="9"/>
    <w:qFormat/>
    <w:pPr>
      <w:spacing w:line="153" w:lineRule="exact"/>
      <w:ind w:left="522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2">
    <w:name w:val="heading 2"/>
    <w:basedOn w:val="Normal"/>
    <w:uiPriority w:val="9"/>
    <w:unhideWhenUsed/>
    <w:qFormat/>
    <w:pPr>
      <w:ind w:left="182" w:hanging="180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3">
    <w:name w:val="heading 3"/>
    <w:basedOn w:val="Normal"/>
    <w:uiPriority w:val="9"/>
    <w:unhideWhenUsed/>
    <w:qFormat/>
    <w:pPr>
      <w:spacing w:line="391" w:lineRule="exact"/>
      <w:ind w:left="361"/>
      <w:outlineLvl w:val="2"/>
    </w:pPr>
    <w:rPr>
      <w:rFonts w:ascii="Microsoft JhengHei" w:eastAsia="Microsoft JhengHei" w:hAnsi="Microsoft JhengHei" w:cs="Microsoft JhengHei"/>
      <w:b/>
      <w:bCs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361"/>
    </w:pPr>
  </w:style>
  <w:style w:type="paragraph" w:styleId="PargrafodaLista">
    <w:name w:val="List Paragraph"/>
    <w:basedOn w:val="Normal"/>
    <w:uiPriority w:val="1"/>
    <w:qFormat/>
    <w:pPr>
      <w:ind w:left="108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88158D"/>
    <w:rPr>
      <w:rFonts w:ascii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760D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60D26"/>
    <w:rPr>
      <w:rFonts w:ascii="Microsoft JhengHei UI Light" w:eastAsia="Microsoft JhengHei UI Light" w:hAnsi="Microsoft JhengHei UI Light" w:cs="Microsoft JhengHei UI Light"/>
      <w:lang w:val="pt-PT"/>
    </w:rPr>
  </w:style>
  <w:style w:type="paragraph" w:styleId="Rodap">
    <w:name w:val="footer"/>
    <w:basedOn w:val="Normal"/>
    <w:link w:val="RodapChar"/>
    <w:uiPriority w:val="99"/>
    <w:unhideWhenUsed/>
    <w:rsid w:val="00760D2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60D26"/>
    <w:rPr>
      <w:rFonts w:ascii="Microsoft JhengHei UI Light" w:eastAsia="Microsoft JhengHei UI Light" w:hAnsi="Microsoft JhengHei UI Light" w:cs="Microsoft JhengHei UI Ligh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30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292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Cataguases</dc:creator>
  <cp:lastModifiedBy>Câmara Municipal de Cataguases</cp:lastModifiedBy>
  <cp:revision>4</cp:revision>
  <cp:lastPrinted>2026-01-29T12:34:00Z</cp:lastPrinted>
  <dcterms:created xsi:type="dcterms:W3CDTF">2026-02-10T15:34:00Z</dcterms:created>
  <dcterms:modified xsi:type="dcterms:W3CDTF">2026-02-13T20:16:00Z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2026-01-29T00:00:00Z</vt:filetime>
  </property>
  <property fmtid="{D5CDD505-2E9C-101B-9397-08002B2CF9AE}" pid="5" name="Producer">
    <vt:lpwstr>Microsoft® Word 2016</vt:lpwstr>
  </property>
</Properties>
</file>