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2E22" w14:textId="77777777" w:rsidR="00E60A80" w:rsidRDefault="00E60A80" w:rsidP="00C741AB">
      <w:pPr>
        <w:keepLines/>
        <w:pBdr>
          <w:top w:val="nil"/>
          <w:left w:val="nil"/>
          <w:bottom w:val="nil"/>
          <w:right w:val="nil"/>
          <w:between w:val="nil"/>
        </w:pBdr>
        <w:tabs>
          <w:tab w:val="left" w:pos="709"/>
        </w:tabs>
        <w:rPr>
          <w:rFonts w:ascii="Times New Roman" w:hAnsi="Times New Roman" w:cs="Times New Roman"/>
          <w:b/>
          <w:bCs/>
          <w:sz w:val="24"/>
        </w:rPr>
      </w:pPr>
    </w:p>
    <w:p w14:paraId="72074247" w14:textId="6D3994C4" w:rsidR="00482CC0" w:rsidRPr="00D65ED9" w:rsidRDefault="00927EAD" w:rsidP="00E60A80">
      <w:pPr>
        <w:keepLines/>
        <w:pBdr>
          <w:top w:val="nil"/>
          <w:left w:val="nil"/>
          <w:bottom w:val="nil"/>
          <w:right w:val="nil"/>
          <w:between w:val="nil"/>
        </w:pBdr>
        <w:tabs>
          <w:tab w:val="left" w:pos="709"/>
        </w:tabs>
        <w:jc w:val="center"/>
        <w:rPr>
          <w:rFonts w:ascii="Times New Roman" w:hAnsi="Times New Roman" w:cs="Times New Roman"/>
          <w:sz w:val="24"/>
        </w:rPr>
      </w:pPr>
      <w:r w:rsidRPr="00D65ED9">
        <w:rPr>
          <w:rFonts w:ascii="Times New Roman" w:hAnsi="Times New Roman" w:cs="Times New Roman"/>
          <w:b/>
          <w:bCs/>
          <w:sz w:val="24"/>
        </w:rPr>
        <w:t>Proce</w:t>
      </w:r>
      <w:r w:rsidR="00276924">
        <w:rPr>
          <w:rFonts w:ascii="Times New Roman" w:hAnsi="Times New Roman" w:cs="Times New Roman"/>
          <w:b/>
          <w:bCs/>
          <w:sz w:val="24"/>
        </w:rPr>
        <w:t xml:space="preserve">dimento </w:t>
      </w:r>
      <w:r w:rsidRPr="00D65ED9">
        <w:rPr>
          <w:rFonts w:ascii="Times New Roman" w:hAnsi="Times New Roman" w:cs="Times New Roman"/>
          <w:b/>
          <w:bCs/>
          <w:sz w:val="24"/>
        </w:rPr>
        <w:t>Administrativo n</w:t>
      </w:r>
      <w:r w:rsidR="009C124E" w:rsidRPr="00D65ED9">
        <w:rPr>
          <w:rFonts w:ascii="Times New Roman" w:hAnsi="Times New Roman" w:cs="Times New Roman"/>
          <w:b/>
          <w:bCs/>
          <w:sz w:val="24"/>
        </w:rPr>
        <w:t>°</w:t>
      </w:r>
      <w:r w:rsidR="00482CC0" w:rsidRPr="00D65ED9">
        <w:rPr>
          <w:rFonts w:ascii="Times New Roman" w:hAnsi="Times New Roman" w:cs="Times New Roman"/>
          <w:b/>
          <w:bCs/>
          <w:sz w:val="24"/>
        </w:rPr>
        <w:t xml:space="preserve"> </w:t>
      </w:r>
      <w:r w:rsidR="00482CC0" w:rsidRPr="00D65ED9">
        <w:rPr>
          <w:rFonts w:ascii="Times New Roman" w:hAnsi="Times New Roman" w:cs="Times New Roman"/>
          <w:b/>
          <w:sz w:val="24"/>
        </w:rPr>
        <w:t>20.02.</w:t>
      </w:r>
      <w:r w:rsidR="001C28D7">
        <w:rPr>
          <w:rFonts w:ascii="Times New Roman" w:hAnsi="Times New Roman" w:cs="Times New Roman"/>
          <w:b/>
          <w:sz w:val="24"/>
        </w:rPr>
        <w:t>0402.0000034/2024-48</w:t>
      </w:r>
    </w:p>
    <w:p w14:paraId="79E310C5" w14:textId="77777777" w:rsidR="00927EAD" w:rsidRPr="00D65ED9" w:rsidRDefault="00927EAD" w:rsidP="00F6026A">
      <w:pPr>
        <w:jc w:val="both"/>
        <w:rPr>
          <w:rFonts w:ascii="Times New Roman" w:hAnsi="Times New Roman" w:cs="Times New Roman"/>
          <w:sz w:val="24"/>
        </w:rPr>
      </w:pPr>
    </w:p>
    <w:p w14:paraId="26874524" w14:textId="357ED312" w:rsidR="00927EAD" w:rsidRPr="00D65ED9" w:rsidRDefault="00927EAD" w:rsidP="00F6026A">
      <w:pPr>
        <w:jc w:val="both"/>
        <w:rPr>
          <w:rFonts w:ascii="Times New Roman" w:hAnsi="Times New Roman" w:cs="Times New Roman"/>
          <w:sz w:val="24"/>
        </w:rPr>
      </w:pPr>
      <w:r w:rsidRPr="00D65ED9">
        <w:rPr>
          <w:rFonts w:ascii="Times New Roman" w:hAnsi="Times New Roman" w:cs="Times New Roman"/>
          <w:sz w:val="24"/>
        </w:rPr>
        <w:t>Torna público que o</w:t>
      </w:r>
      <w:r w:rsidR="00900B0D" w:rsidRPr="00D65ED9">
        <w:rPr>
          <w:rFonts w:ascii="Times New Roman" w:hAnsi="Times New Roman" w:cs="Times New Roman"/>
          <w:sz w:val="24"/>
        </w:rPr>
        <w:t xml:space="preserve"> </w:t>
      </w:r>
      <w:r w:rsidR="00900B0D" w:rsidRPr="00D65ED9">
        <w:rPr>
          <w:rFonts w:ascii="Times New Roman" w:hAnsi="Times New Roman" w:cs="Times New Roman"/>
          <w:b/>
          <w:bCs/>
          <w:sz w:val="24"/>
        </w:rPr>
        <w:t>Ministério Público do Trabalho</w:t>
      </w:r>
      <w:r w:rsidR="00900B0D" w:rsidRPr="00D65ED9">
        <w:rPr>
          <w:rFonts w:ascii="Times New Roman" w:hAnsi="Times New Roman" w:cs="Times New Roman"/>
          <w:sz w:val="24"/>
        </w:rPr>
        <w:t xml:space="preserve"> </w:t>
      </w:r>
      <w:r w:rsidRPr="00D65ED9">
        <w:rPr>
          <w:rFonts w:ascii="Times New Roman" w:hAnsi="Times New Roman" w:cs="Times New Roman"/>
          <w:sz w:val="24"/>
        </w:rPr>
        <w:t>por meio d</w:t>
      </w:r>
      <w:r w:rsidR="00900B0D" w:rsidRPr="00D65ED9">
        <w:rPr>
          <w:rFonts w:ascii="Times New Roman" w:hAnsi="Times New Roman" w:cs="Times New Roman"/>
          <w:sz w:val="24"/>
        </w:rPr>
        <w:t xml:space="preserve">a </w:t>
      </w:r>
      <w:r w:rsidR="00900B0D" w:rsidRPr="00D65ED9">
        <w:rPr>
          <w:rFonts w:ascii="Times New Roman" w:hAnsi="Times New Roman" w:cs="Times New Roman"/>
          <w:b/>
          <w:bCs/>
          <w:sz w:val="24"/>
        </w:rPr>
        <w:t>Procuradoria Regional do Trabalho da 4ª Região</w:t>
      </w:r>
      <w:r w:rsidRPr="00D65ED9">
        <w:rPr>
          <w:rFonts w:ascii="Times New Roman" w:hAnsi="Times New Roman" w:cs="Times New Roman"/>
          <w:sz w:val="24"/>
        </w:rPr>
        <w:t xml:space="preserve">, realizará </w:t>
      </w:r>
      <w:r w:rsidRPr="00D65ED9">
        <w:rPr>
          <w:rFonts w:ascii="Times New Roman" w:hAnsi="Times New Roman" w:cs="Times New Roman"/>
          <w:b/>
          <w:bCs/>
          <w:sz w:val="24"/>
        </w:rPr>
        <w:t>Dispensa Eletrônica</w:t>
      </w:r>
      <w:r w:rsidRPr="00D65ED9">
        <w:rPr>
          <w:rFonts w:ascii="Times New Roman" w:hAnsi="Times New Roman" w:cs="Times New Roman"/>
          <w:sz w:val="24"/>
        </w:rPr>
        <w:t xml:space="preserve">, com </w:t>
      </w:r>
      <w:r w:rsidRPr="00D65ED9">
        <w:rPr>
          <w:rFonts w:ascii="Times New Roman" w:hAnsi="Times New Roman" w:cs="Times New Roman"/>
          <w:b/>
          <w:bCs/>
          <w:sz w:val="24"/>
        </w:rPr>
        <w:t xml:space="preserve">critério de </w:t>
      </w:r>
      <w:r w:rsidRPr="001C28D7">
        <w:rPr>
          <w:rFonts w:ascii="Times New Roman" w:hAnsi="Times New Roman" w:cs="Times New Roman"/>
          <w:b/>
          <w:bCs/>
          <w:sz w:val="24"/>
        </w:rPr>
        <w:t xml:space="preserve">julgamento </w:t>
      </w:r>
      <w:r w:rsidR="00D768E6" w:rsidRPr="001C28D7">
        <w:rPr>
          <w:rFonts w:ascii="Times New Roman" w:hAnsi="Times New Roman" w:cs="Times New Roman"/>
          <w:b/>
          <w:bCs/>
          <w:sz w:val="24"/>
        </w:rPr>
        <w:t xml:space="preserve">de </w:t>
      </w:r>
      <w:r w:rsidRPr="001C28D7">
        <w:rPr>
          <w:rFonts w:ascii="Times New Roman" w:hAnsi="Times New Roman" w:cs="Times New Roman"/>
          <w:b/>
          <w:bCs/>
          <w:sz w:val="24"/>
        </w:rPr>
        <w:t>menor preço</w:t>
      </w:r>
      <w:r w:rsidRPr="001C28D7">
        <w:rPr>
          <w:rFonts w:ascii="Times New Roman" w:hAnsi="Times New Roman" w:cs="Times New Roman"/>
          <w:sz w:val="24"/>
        </w:rPr>
        <w:t>, na hipótese do art. 75, inciso II, nos termos da Lei</w:t>
      </w:r>
      <w:r w:rsidRPr="00D65ED9">
        <w:rPr>
          <w:rFonts w:ascii="Times New Roman" w:hAnsi="Times New Roman" w:cs="Times New Roman"/>
          <w:sz w:val="24"/>
        </w:rPr>
        <w:t xml:space="preserve"> 14.133</w:t>
      </w:r>
      <w:r w:rsidR="003B6AC7" w:rsidRPr="00D65ED9">
        <w:rPr>
          <w:rFonts w:ascii="Times New Roman" w:hAnsi="Times New Roman" w:cs="Times New Roman"/>
          <w:sz w:val="24"/>
        </w:rPr>
        <w:t>/</w:t>
      </w:r>
      <w:r w:rsidRPr="00D65ED9">
        <w:rPr>
          <w:rFonts w:ascii="Times New Roman" w:hAnsi="Times New Roman" w:cs="Times New Roman"/>
          <w:sz w:val="24"/>
        </w:rPr>
        <w:t>2021, e demais legislações aplicáveis</w:t>
      </w:r>
      <w:r w:rsidR="004B2A59" w:rsidRPr="00D65ED9">
        <w:rPr>
          <w:rFonts w:ascii="Times New Roman" w:hAnsi="Times New Roman" w:cs="Times New Roman"/>
          <w:sz w:val="24"/>
        </w:rPr>
        <w:t>.</w:t>
      </w:r>
    </w:p>
    <w:p w14:paraId="67DE2DAB" w14:textId="518ADC7A" w:rsidR="004B2A59" w:rsidRPr="00D65ED9" w:rsidRDefault="004B2A59" w:rsidP="00F6026A">
      <w:pPr>
        <w:jc w:val="both"/>
        <w:rPr>
          <w:rFonts w:ascii="Times New Roman" w:hAnsi="Times New Roman" w:cs="Times New Roman"/>
          <w:sz w:val="24"/>
        </w:rPr>
      </w:pPr>
    </w:p>
    <w:p w14:paraId="7F049E5B" w14:textId="07E8A676" w:rsidR="004B2A59" w:rsidRPr="000E5C89" w:rsidRDefault="004B2A59" w:rsidP="00F6026A">
      <w:pPr>
        <w:jc w:val="both"/>
        <w:rPr>
          <w:rFonts w:ascii="Times New Roman" w:hAnsi="Times New Roman" w:cs="Times New Roman"/>
          <w:b/>
          <w:sz w:val="24"/>
        </w:rPr>
      </w:pPr>
      <w:r w:rsidRPr="00846D9E">
        <w:rPr>
          <w:rFonts w:ascii="Times New Roman" w:hAnsi="Times New Roman" w:cs="Times New Roman"/>
          <w:b/>
          <w:sz w:val="24"/>
        </w:rPr>
        <w:t xml:space="preserve">Data da sessão: </w:t>
      </w:r>
      <w:r w:rsidR="006A480B">
        <w:rPr>
          <w:rFonts w:ascii="Times New Roman" w:hAnsi="Times New Roman" w:cs="Times New Roman"/>
          <w:b/>
          <w:sz w:val="24"/>
        </w:rPr>
        <w:t>18</w:t>
      </w:r>
      <w:r w:rsidR="000E5C89" w:rsidRPr="00846D9E">
        <w:rPr>
          <w:rFonts w:ascii="Times New Roman" w:hAnsi="Times New Roman" w:cs="Times New Roman"/>
          <w:b/>
          <w:sz w:val="24"/>
        </w:rPr>
        <w:t>/</w:t>
      </w:r>
      <w:r w:rsidR="006A480B">
        <w:rPr>
          <w:rFonts w:ascii="Times New Roman" w:hAnsi="Times New Roman" w:cs="Times New Roman"/>
          <w:b/>
          <w:sz w:val="24"/>
        </w:rPr>
        <w:t>09</w:t>
      </w:r>
      <w:r w:rsidR="000E5C89" w:rsidRPr="00846D9E">
        <w:rPr>
          <w:rFonts w:ascii="Times New Roman" w:hAnsi="Times New Roman" w:cs="Times New Roman"/>
          <w:b/>
          <w:sz w:val="24"/>
        </w:rPr>
        <w:t>/20</w:t>
      </w:r>
      <w:r w:rsidR="00846D9E">
        <w:rPr>
          <w:rFonts w:ascii="Times New Roman" w:hAnsi="Times New Roman" w:cs="Times New Roman"/>
          <w:b/>
          <w:sz w:val="24"/>
        </w:rPr>
        <w:t>24</w:t>
      </w:r>
      <w:r w:rsidRPr="000E5C89">
        <w:rPr>
          <w:rFonts w:ascii="Times New Roman" w:hAnsi="Times New Roman" w:cs="Times New Roman"/>
          <w:b/>
          <w:sz w:val="24"/>
        </w:rPr>
        <w:t xml:space="preserve"> </w:t>
      </w:r>
    </w:p>
    <w:p w14:paraId="3BE58D1E" w14:textId="70638825" w:rsidR="00125B21" w:rsidRPr="00D65ED9" w:rsidRDefault="00125B21" w:rsidP="00F6026A">
      <w:pPr>
        <w:jc w:val="both"/>
        <w:rPr>
          <w:rFonts w:ascii="Times New Roman" w:hAnsi="Times New Roman" w:cs="Times New Roman"/>
          <w:sz w:val="24"/>
        </w:rPr>
      </w:pPr>
    </w:p>
    <w:p w14:paraId="356AE1E3" w14:textId="6C693322" w:rsidR="00125B21" w:rsidRPr="008F6772" w:rsidRDefault="00125B21" w:rsidP="00F6026A">
      <w:pPr>
        <w:jc w:val="both"/>
        <w:rPr>
          <w:rFonts w:ascii="Times New Roman" w:hAnsi="Times New Roman" w:cs="Times New Roman"/>
          <w:sz w:val="24"/>
        </w:rPr>
      </w:pPr>
      <w:r w:rsidRPr="008F6772">
        <w:rPr>
          <w:rFonts w:ascii="Times New Roman" w:hAnsi="Times New Roman" w:cs="Times New Roman"/>
          <w:sz w:val="24"/>
        </w:rPr>
        <w:t xml:space="preserve">Prazo para envio antecipado obrigatório da proposta/documentação: Até às </w:t>
      </w:r>
      <w:r w:rsidR="00671141">
        <w:rPr>
          <w:rFonts w:ascii="Times New Roman" w:hAnsi="Times New Roman" w:cs="Times New Roman"/>
          <w:sz w:val="24"/>
        </w:rPr>
        <w:t>07</w:t>
      </w:r>
      <w:r w:rsidRPr="008F6772">
        <w:rPr>
          <w:rFonts w:ascii="Times New Roman" w:hAnsi="Times New Roman" w:cs="Times New Roman"/>
          <w:sz w:val="24"/>
        </w:rPr>
        <w:t>:</w:t>
      </w:r>
      <w:r w:rsidR="00671141">
        <w:rPr>
          <w:rFonts w:ascii="Times New Roman" w:hAnsi="Times New Roman" w:cs="Times New Roman"/>
          <w:sz w:val="24"/>
        </w:rPr>
        <w:t>5</w:t>
      </w:r>
      <w:r w:rsidRPr="008F6772">
        <w:rPr>
          <w:rFonts w:ascii="Times New Roman" w:hAnsi="Times New Roman" w:cs="Times New Roman"/>
          <w:sz w:val="24"/>
        </w:rPr>
        <w:t>9</w:t>
      </w:r>
      <w:r w:rsidR="00A77F40" w:rsidRPr="008F6772">
        <w:rPr>
          <w:rFonts w:ascii="Times New Roman" w:hAnsi="Times New Roman" w:cs="Times New Roman"/>
          <w:sz w:val="24"/>
        </w:rPr>
        <w:t>:59</w:t>
      </w:r>
      <w:r w:rsidRPr="008F6772">
        <w:rPr>
          <w:rFonts w:ascii="Times New Roman" w:hAnsi="Times New Roman" w:cs="Times New Roman"/>
          <w:sz w:val="24"/>
        </w:rPr>
        <w:t xml:space="preserve"> do dia </w:t>
      </w:r>
      <w:r w:rsidR="00C275EA" w:rsidRPr="008F6772">
        <w:rPr>
          <w:rFonts w:ascii="Times New Roman" w:hAnsi="Times New Roman" w:cs="Times New Roman"/>
          <w:sz w:val="24"/>
        </w:rPr>
        <w:t>da sessão.</w:t>
      </w:r>
    </w:p>
    <w:p w14:paraId="7635D991" w14:textId="77777777" w:rsidR="00A25E95" w:rsidRPr="008F6772" w:rsidRDefault="00A25E95" w:rsidP="00F6026A">
      <w:pPr>
        <w:jc w:val="both"/>
        <w:rPr>
          <w:rFonts w:ascii="Times New Roman" w:hAnsi="Times New Roman" w:cs="Times New Roman"/>
          <w:sz w:val="24"/>
        </w:rPr>
      </w:pPr>
    </w:p>
    <w:p w14:paraId="13BE1BD2" w14:textId="3914DC9D" w:rsidR="004B2A59" w:rsidRPr="00D65ED9" w:rsidRDefault="004B2A59" w:rsidP="00F6026A">
      <w:pPr>
        <w:jc w:val="both"/>
        <w:rPr>
          <w:rFonts w:ascii="Times New Roman" w:hAnsi="Times New Roman" w:cs="Times New Roman"/>
          <w:sz w:val="24"/>
        </w:rPr>
      </w:pPr>
      <w:r w:rsidRPr="001C28D7">
        <w:rPr>
          <w:rFonts w:ascii="Times New Roman" w:hAnsi="Times New Roman" w:cs="Times New Roman"/>
          <w:sz w:val="24"/>
        </w:rPr>
        <w:t xml:space="preserve">Horário da Fase de Lances: </w:t>
      </w:r>
      <w:r w:rsidR="00671141" w:rsidRPr="001C28D7">
        <w:rPr>
          <w:rFonts w:ascii="Times New Roman" w:hAnsi="Times New Roman" w:cs="Times New Roman"/>
          <w:sz w:val="24"/>
        </w:rPr>
        <w:t>08</w:t>
      </w:r>
      <w:r w:rsidRPr="001C28D7">
        <w:rPr>
          <w:rFonts w:ascii="Times New Roman" w:hAnsi="Times New Roman" w:cs="Times New Roman"/>
          <w:sz w:val="24"/>
        </w:rPr>
        <w:t>:</w:t>
      </w:r>
      <w:r w:rsidR="00671141" w:rsidRPr="001C28D7">
        <w:rPr>
          <w:rFonts w:ascii="Times New Roman" w:hAnsi="Times New Roman" w:cs="Times New Roman"/>
          <w:sz w:val="24"/>
        </w:rPr>
        <w:t>0</w:t>
      </w:r>
      <w:r w:rsidRPr="001C28D7">
        <w:rPr>
          <w:rFonts w:ascii="Times New Roman" w:hAnsi="Times New Roman" w:cs="Times New Roman"/>
          <w:sz w:val="24"/>
        </w:rPr>
        <w:t xml:space="preserve">0 às </w:t>
      </w:r>
      <w:r w:rsidR="00125B21" w:rsidRPr="001C28D7">
        <w:rPr>
          <w:rFonts w:ascii="Times New Roman" w:hAnsi="Times New Roman" w:cs="Times New Roman"/>
          <w:sz w:val="24"/>
        </w:rPr>
        <w:t>1</w:t>
      </w:r>
      <w:r w:rsidR="00671141" w:rsidRPr="001C28D7">
        <w:rPr>
          <w:rFonts w:ascii="Times New Roman" w:hAnsi="Times New Roman" w:cs="Times New Roman"/>
          <w:sz w:val="24"/>
        </w:rPr>
        <w:t>4</w:t>
      </w:r>
      <w:r w:rsidR="00125B21" w:rsidRPr="001C28D7">
        <w:rPr>
          <w:rFonts w:ascii="Times New Roman" w:hAnsi="Times New Roman" w:cs="Times New Roman"/>
          <w:sz w:val="24"/>
        </w:rPr>
        <w:t>:</w:t>
      </w:r>
      <w:r w:rsidR="00671141" w:rsidRPr="001C28D7">
        <w:rPr>
          <w:rFonts w:ascii="Times New Roman" w:hAnsi="Times New Roman" w:cs="Times New Roman"/>
          <w:sz w:val="24"/>
        </w:rPr>
        <w:t>0</w:t>
      </w:r>
      <w:r w:rsidR="00125B21" w:rsidRPr="001C28D7">
        <w:rPr>
          <w:rFonts w:ascii="Times New Roman" w:hAnsi="Times New Roman" w:cs="Times New Roman"/>
          <w:sz w:val="24"/>
        </w:rPr>
        <w:t>0</w:t>
      </w:r>
    </w:p>
    <w:p w14:paraId="165ED4EB" w14:textId="4F1AE900" w:rsidR="002B6BEF" w:rsidRPr="00D65ED9" w:rsidRDefault="002B6BEF" w:rsidP="00F6026A">
      <w:pPr>
        <w:jc w:val="both"/>
        <w:rPr>
          <w:rFonts w:ascii="Times New Roman" w:hAnsi="Times New Roman" w:cs="Times New Roman"/>
          <w:sz w:val="24"/>
        </w:rPr>
      </w:pPr>
    </w:p>
    <w:p w14:paraId="2BC306C8" w14:textId="77777777" w:rsidR="002B6BEF" w:rsidRPr="00D65ED9" w:rsidRDefault="002B6BEF" w:rsidP="002B6BEF">
      <w:pPr>
        <w:ind w:right="-1"/>
        <w:jc w:val="both"/>
        <w:textAlignment w:val="baseline"/>
        <w:rPr>
          <w:rFonts w:ascii="Times New Roman" w:hAnsi="Times New Roman" w:cs="Times New Roman"/>
          <w:sz w:val="24"/>
        </w:rPr>
      </w:pPr>
      <w:r w:rsidRPr="00D65ED9">
        <w:rPr>
          <w:rFonts w:ascii="Times New Roman" w:hAnsi="Times New Roman" w:cs="Times New Roman"/>
          <w:sz w:val="24"/>
        </w:rPr>
        <w:t>Constituem parte integrante deste Aviso de Dispensa Eletrônica, os seguintes Anexos:</w:t>
      </w:r>
    </w:p>
    <w:p w14:paraId="5350AD58" w14:textId="77777777" w:rsidR="00B57E3A" w:rsidRPr="00D65ED9" w:rsidRDefault="00B57E3A" w:rsidP="002B6BEF">
      <w:pPr>
        <w:ind w:right="-1"/>
        <w:jc w:val="both"/>
        <w:textAlignment w:val="baseline"/>
        <w:rPr>
          <w:rFonts w:ascii="Times New Roman" w:hAnsi="Times New Roman" w:cs="Times New Roman"/>
          <w:sz w:val="24"/>
        </w:rPr>
      </w:pPr>
    </w:p>
    <w:p w14:paraId="73E7FE05" w14:textId="07259210" w:rsidR="002B6BEF" w:rsidRPr="00D65ED9" w:rsidRDefault="002B6BEF" w:rsidP="00FD66B4">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 – T</w:t>
      </w:r>
      <w:r w:rsidR="00B57E3A" w:rsidRPr="00D65ED9">
        <w:rPr>
          <w:rFonts w:ascii="Times New Roman" w:hAnsi="Times New Roman" w:cs="Times New Roman"/>
          <w:sz w:val="24"/>
        </w:rPr>
        <w:t xml:space="preserve">ermo de </w:t>
      </w:r>
      <w:r w:rsidRPr="00D65ED9">
        <w:rPr>
          <w:rFonts w:ascii="Times New Roman" w:hAnsi="Times New Roman" w:cs="Times New Roman"/>
          <w:sz w:val="24"/>
        </w:rPr>
        <w:t>R</w:t>
      </w:r>
      <w:r w:rsidR="00B57E3A" w:rsidRPr="00D65ED9">
        <w:rPr>
          <w:rFonts w:ascii="Times New Roman" w:hAnsi="Times New Roman" w:cs="Times New Roman"/>
          <w:sz w:val="24"/>
        </w:rPr>
        <w:t>eferência</w:t>
      </w:r>
      <w:r w:rsidRPr="00D65ED9">
        <w:rPr>
          <w:rFonts w:ascii="Times New Roman" w:hAnsi="Times New Roman" w:cs="Times New Roman"/>
          <w:sz w:val="24"/>
        </w:rPr>
        <w:t>;</w:t>
      </w:r>
    </w:p>
    <w:p w14:paraId="23E25C21" w14:textId="2CFEC737" w:rsidR="00FD66B4" w:rsidRDefault="002B6BEF" w:rsidP="002B6BEF">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II – M</w:t>
      </w:r>
      <w:r w:rsidR="00B57E3A" w:rsidRPr="00D65ED9">
        <w:rPr>
          <w:rFonts w:ascii="Times New Roman" w:hAnsi="Times New Roman" w:cs="Times New Roman"/>
          <w:sz w:val="24"/>
        </w:rPr>
        <w:t xml:space="preserve">odelo de </w:t>
      </w:r>
      <w:r w:rsidR="00C71933" w:rsidRPr="00D65ED9">
        <w:rPr>
          <w:rFonts w:ascii="Times New Roman" w:hAnsi="Times New Roman" w:cs="Times New Roman"/>
          <w:sz w:val="24"/>
        </w:rPr>
        <w:t xml:space="preserve">Apresentação de </w:t>
      </w:r>
      <w:r w:rsidR="00B57E3A" w:rsidRPr="00D65ED9">
        <w:rPr>
          <w:rFonts w:ascii="Times New Roman" w:hAnsi="Times New Roman" w:cs="Times New Roman"/>
          <w:sz w:val="24"/>
        </w:rPr>
        <w:t>Proposta</w:t>
      </w:r>
      <w:r w:rsidR="00C71933" w:rsidRPr="00D65ED9">
        <w:rPr>
          <w:rFonts w:ascii="Times New Roman" w:hAnsi="Times New Roman" w:cs="Times New Roman"/>
          <w:sz w:val="24"/>
        </w:rPr>
        <w:t xml:space="preserve"> de Preços</w:t>
      </w:r>
      <w:r w:rsidRPr="00D65ED9">
        <w:rPr>
          <w:rFonts w:ascii="Times New Roman" w:hAnsi="Times New Roman" w:cs="Times New Roman"/>
          <w:sz w:val="24"/>
        </w:rPr>
        <w:t>.</w:t>
      </w:r>
    </w:p>
    <w:p w14:paraId="42505579" w14:textId="77777777" w:rsidR="007914FA" w:rsidRPr="00D65ED9" w:rsidRDefault="007914FA" w:rsidP="002B6BEF">
      <w:pPr>
        <w:ind w:right="-1"/>
        <w:jc w:val="both"/>
        <w:textAlignment w:val="baseline"/>
        <w:rPr>
          <w:rFonts w:ascii="Times New Roman" w:hAnsi="Times New Roman" w:cs="Times New Roman"/>
          <w:sz w:val="24"/>
        </w:rPr>
      </w:pPr>
    </w:p>
    <w:p w14:paraId="6E40361C" w14:textId="563409BD" w:rsidR="004B2A59" w:rsidRPr="00D65ED9" w:rsidRDefault="00F82ECB"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1. </w:t>
      </w:r>
      <w:r w:rsidR="00973A6E" w:rsidRPr="00D65ED9">
        <w:rPr>
          <w:rFonts w:ascii="Times New Roman" w:hAnsi="Times New Roman" w:cs="Times New Roman"/>
          <w:b/>
          <w:bCs/>
          <w:color w:val="auto"/>
          <w:sz w:val="24"/>
          <w:szCs w:val="24"/>
        </w:rPr>
        <w:t>OBJETO</w:t>
      </w:r>
      <w:r w:rsidR="004B2A59" w:rsidRPr="00D65ED9">
        <w:rPr>
          <w:rFonts w:ascii="Times New Roman" w:hAnsi="Times New Roman" w:cs="Times New Roman"/>
          <w:b/>
          <w:bCs/>
          <w:color w:val="auto"/>
          <w:sz w:val="24"/>
          <w:szCs w:val="24"/>
        </w:rPr>
        <w:t xml:space="preserve"> DA </w:t>
      </w:r>
      <w:r w:rsidR="00C23D5D" w:rsidRPr="00D65ED9">
        <w:rPr>
          <w:rFonts w:ascii="Times New Roman" w:hAnsi="Times New Roman" w:cs="Times New Roman"/>
          <w:b/>
          <w:bCs/>
          <w:color w:val="auto"/>
          <w:sz w:val="24"/>
          <w:szCs w:val="24"/>
        </w:rPr>
        <w:t>DISPENSA ELETRÔNICA</w:t>
      </w:r>
      <w:r w:rsidR="004B2A59" w:rsidRPr="00D65ED9">
        <w:rPr>
          <w:rFonts w:ascii="Times New Roman" w:hAnsi="Times New Roman" w:cs="Times New Roman"/>
          <w:b/>
          <w:bCs/>
          <w:color w:val="auto"/>
          <w:sz w:val="24"/>
          <w:szCs w:val="24"/>
        </w:rPr>
        <w:t xml:space="preserve"> </w:t>
      </w:r>
    </w:p>
    <w:p w14:paraId="03B4AC47" w14:textId="77777777" w:rsidR="00F82ECB" w:rsidRPr="00D65ED9" w:rsidRDefault="00F82ECB" w:rsidP="00F6026A">
      <w:pPr>
        <w:jc w:val="both"/>
        <w:rPr>
          <w:rFonts w:ascii="Times New Roman" w:hAnsi="Times New Roman" w:cs="Times New Roman"/>
          <w:sz w:val="24"/>
        </w:rPr>
      </w:pPr>
    </w:p>
    <w:p w14:paraId="7661948E" w14:textId="2D4B200A" w:rsidR="00D65ED9" w:rsidRPr="00922B9A" w:rsidRDefault="000F572F" w:rsidP="00D65ED9">
      <w:pPr>
        <w:numPr>
          <w:ilvl w:val="0"/>
          <w:numId w:val="18"/>
        </w:numPr>
        <w:tabs>
          <w:tab w:val="left" w:pos="426"/>
        </w:tabs>
        <w:jc w:val="both"/>
        <w:rPr>
          <w:rFonts w:ascii="Times New Roman" w:hAnsi="Times New Roman" w:cs="Times New Roman"/>
          <w:bCs/>
          <w:sz w:val="24"/>
        </w:rPr>
      </w:pPr>
      <w:r w:rsidRPr="00922B9A">
        <w:rPr>
          <w:rFonts w:ascii="Times New Roman" w:hAnsi="Times New Roman" w:cs="Times New Roman"/>
          <w:sz w:val="24"/>
        </w:rPr>
        <w:t xml:space="preserve"> </w:t>
      </w:r>
      <w:r w:rsidR="001C28D7">
        <w:rPr>
          <w:rFonts w:ascii="Times New Roman" w:hAnsi="Times New Roman" w:cs="Times New Roman"/>
          <w:b/>
          <w:bCs/>
          <w:sz w:val="24"/>
        </w:rPr>
        <w:t>C</w:t>
      </w:r>
      <w:r w:rsidR="001C28D7" w:rsidRPr="001C28D7">
        <w:rPr>
          <w:rFonts w:ascii="Times New Roman" w:hAnsi="Times New Roman" w:cs="Times New Roman"/>
          <w:b/>
          <w:bCs/>
          <w:sz w:val="24"/>
        </w:rPr>
        <w:t>ontratação de empresa para confecção e instalação de grades de ferro de proteção sobre o muro lateral e o muro dos fundos do imóvel sede da Procuradoria do Trabalho no Município de Santa Maria (PTM Santa Maria)</w:t>
      </w:r>
      <w:r w:rsidR="001C28D7" w:rsidRPr="001C28D7">
        <w:rPr>
          <w:rFonts w:ascii="Times New Roman" w:hAnsi="Times New Roman" w:cs="Times New Roman"/>
          <w:sz w:val="24"/>
        </w:rPr>
        <w:t>, localizado na Alameda Buenos Aires, n° 322, na cidade de Santa Maria/RS</w:t>
      </w:r>
      <w:r w:rsidR="00900D85" w:rsidRPr="001C28D7">
        <w:rPr>
          <w:rFonts w:ascii="Times New Roman" w:hAnsi="Times New Roman" w:cs="Times New Roman"/>
          <w:sz w:val="24"/>
        </w:rPr>
        <w:t>,</w:t>
      </w:r>
      <w:r w:rsidR="00E44A84" w:rsidRPr="001C28D7">
        <w:rPr>
          <w:rFonts w:ascii="Times New Roman" w:hAnsi="Times New Roman" w:cs="Times New Roman"/>
          <w:bCs/>
          <w:sz w:val="24"/>
        </w:rPr>
        <w:t xml:space="preserve"> </w:t>
      </w:r>
      <w:r w:rsidR="004B2A59" w:rsidRPr="001C28D7">
        <w:rPr>
          <w:rFonts w:ascii="Times New Roman" w:hAnsi="Times New Roman" w:cs="Times New Roman"/>
          <w:sz w:val="24"/>
        </w:rPr>
        <w:t>conforme condições, quantidades e especificações</w:t>
      </w:r>
      <w:r w:rsidR="004B2A59" w:rsidRPr="00922B9A">
        <w:rPr>
          <w:rFonts w:ascii="Times New Roman" w:hAnsi="Times New Roman" w:cs="Times New Roman"/>
          <w:sz w:val="24"/>
        </w:rPr>
        <w:t xml:space="preserve"> estabelecidas neste Aviso de </w:t>
      </w:r>
      <w:r w:rsidR="00C23D5D" w:rsidRPr="00922B9A">
        <w:rPr>
          <w:rFonts w:ascii="Times New Roman" w:hAnsi="Times New Roman" w:cs="Times New Roman"/>
          <w:sz w:val="24"/>
        </w:rPr>
        <w:t>Dispensa Eletrônica</w:t>
      </w:r>
      <w:r w:rsidR="004B2A59" w:rsidRPr="00922B9A">
        <w:rPr>
          <w:rFonts w:ascii="Times New Roman" w:hAnsi="Times New Roman" w:cs="Times New Roman"/>
          <w:sz w:val="24"/>
        </w:rPr>
        <w:t xml:space="preserve"> e seus anexos. </w:t>
      </w:r>
    </w:p>
    <w:p w14:paraId="756EDD1C" w14:textId="77777777" w:rsidR="00D65ED9" w:rsidRPr="00D65ED9" w:rsidRDefault="00D65ED9" w:rsidP="00D65ED9">
      <w:pPr>
        <w:tabs>
          <w:tab w:val="left" w:pos="426"/>
        </w:tabs>
        <w:jc w:val="both"/>
        <w:rPr>
          <w:rFonts w:ascii="Times New Roman" w:hAnsi="Times New Roman" w:cs="Times New Roman"/>
          <w:bCs/>
          <w:sz w:val="24"/>
        </w:rPr>
      </w:pPr>
    </w:p>
    <w:p w14:paraId="1DA7E834" w14:textId="0F4ED08E" w:rsidR="006501AD" w:rsidRPr="00F818A8" w:rsidRDefault="006501AD" w:rsidP="00D65ED9">
      <w:pPr>
        <w:numPr>
          <w:ilvl w:val="0"/>
          <w:numId w:val="18"/>
        </w:numPr>
        <w:tabs>
          <w:tab w:val="left" w:pos="426"/>
        </w:tabs>
        <w:jc w:val="both"/>
        <w:rPr>
          <w:rStyle w:val="ui-provider"/>
          <w:rFonts w:ascii="Times New Roman" w:hAnsi="Times New Roman" w:cs="Times New Roman"/>
          <w:bCs/>
          <w:sz w:val="24"/>
        </w:rPr>
      </w:pPr>
      <w:r w:rsidRPr="00F818A8">
        <w:rPr>
          <w:rStyle w:val="ui-provider"/>
          <w:rFonts w:ascii="Times New Roman" w:eastAsia="Calibri" w:hAnsi="Times New Roman" w:cs="Times New Roman"/>
          <w:sz w:val="24"/>
        </w:rPr>
        <w:t xml:space="preserve">O valor </w:t>
      </w:r>
      <w:bookmarkStart w:id="0" w:name="_Hlk175744450"/>
      <w:r w:rsidRPr="00F818A8">
        <w:rPr>
          <w:rStyle w:val="ui-provider"/>
          <w:rFonts w:ascii="Times New Roman" w:eastAsia="Calibri" w:hAnsi="Times New Roman" w:cs="Times New Roman"/>
          <w:sz w:val="24"/>
        </w:rPr>
        <w:t xml:space="preserve">total da contratação será definido concomitantemente à seleção da proposta economicamente mais vantajosa, </w:t>
      </w:r>
      <w:r w:rsidRPr="00F818A8">
        <w:rPr>
          <w:rStyle w:val="Forte"/>
          <w:rFonts w:ascii="Times New Roman" w:hAnsi="Times New Roman" w:cs="Times New Roman"/>
          <w:sz w:val="24"/>
        </w:rPr>
        <w:t xml:space="preserve">considerando-se os valores finais (propostas/lances) </w:t>
      </w:r>
      <w:r w:rsidRPr="00776AF3">
        <w:rPr>
          <w:rStyle w:val="Forte"/>
          <w:rFonts w:ascii="Times New Roman" w:hAnsi="Times New Roman" w:cs="Times New Roman"/>
          <w:sz w:val="24"/>
        </w:rPr>
        <w:t>como cotação para fins de pesquisa de preço</w:t>
      </w:r>
      <w:r w:rsidRPr="00776AF3">
        <w:rPr>
          <w:rStyle w:val="ui-provider"/>
          <w:rFonts w:ascii="Times New Roman" w:eastAsia="Calibri" w:hAnsi="Times New Roman" w:cs="Times New Roman"/>
          <w:sz w:val="24"/>
        </w:rPr>
        <w:t xml:space="preserve">, conforme art. 7º, §§ 4º </w:t>
      </w:r>
      <w:r w:rsidRPr="00776AF3">
        <w:rPr>
          <w:rStyle w:val="Forte"/>
          <w:rFonts w:ascii="Times New Roman" w:hAnsi="Times New Roman" w:cs="Times New Roman"/>
          <w:b w:val="0"/>
          <w:bCs w:val="0"/>
          <w:sz w:val="24"/>
        </w:rPr>
        <w:t>e 5º</w:t>
      </w:r>
      <w:r w:rsidRPr="00776AF3">
        <w:rPr>
          <w:rStyle w:val="ui-provider"/>
          <w:rFonts w:ascii="Times New Roman" w:eastAsia="Calibri" w:hAnsi="Times New Roman" w:cs="Times New Roman"/>
          <w:sz w:val="24"/>
        </w:rPr>
        <w:t xml:space="preserve"> </w:t>
      </w:r>
      <w:r w:rsidR="004037A0" w:rsidRPr="00776AF3">
        <w:rPr>
          <w:rStyle w:val="Forte"/>
          <w:rFonts w:ascii="Times New Roman" w:hAnsi="Times New Roman" w:cs="Times New Roman"/>
          <w:b w:val="0"/>
          <w:bCs w:val="0"/>
          <w:sz w:val="24"/>
        </w:rPr>
        <w:t>da Portaria PGR/MPU nº 100, de 31/05/2023</w:t>
      </w:r>
      <w:r w:rsidRPr="00776AF3">
        <w:rPr>
          <w:rStyle w:val="ui-provider"/>
          <w:rFonts w:ascii="Times New Roman" w:eastAsia="Calibri" w:hAnsi="Times New Roman" w:cs="Times New Roman"/>
          <w:sz w:val="24"/>
        </w:rPr>
        <w:t>, condicionada a existência de disponibilidade</w:t>
      </w:r>
      <w:r w:rsidRPr="00F818A8">
        <w:rPr>
          <w:rStyle w:val="ui-provider"/>
          <w:rFonts w:ascii="Times New Roman" w:eastAsia="Calibri" w:hAnsi="Times New Roman" w:cs="Times New Roman"/>
          <w:sz w:val="24"/>
        </w:rPr>
        <w:t xml:space="preserve"> orçamentária.</w:t>
      </w:r>
      <w:bookmarkEnd w:id="0"/>
    </w:p>
    <w:p w14:paraId="6DCFC57C" w14:textId="77777777" w:rsidR="00D65ED9" w:rsidRDefault="00D65ED9" w:rsidP="00D65ED9">
      <w:pPr>
        <w:tabs>
          <w:tab w:val="left" w:pos="426"/>
        </w:tabs>
        <w:jc w:val="both"/>
        <w:rPr>
          <w:rStyle w:val="ui-provider"/>
          <w:rFonts w:ascii="Times New Roman" w:eastAsia="Calibri" w:hAnsi="Times New Roman" w:cs="Times New Roman"/>
          <w:sz w:val="24"/>
        </w:rPr>
      </w:pPr>
    </w:p>
    <w:p w14:paraId="33627A32" w14:textId="759C835E" w:rsidR="00B57E3A" w:rsidRPr="00D65ED9" w:rsidRDefault="00B16F2E" w:rsidP="00D65ED9">
      <w:pPr>
        <w:pStyle w:val="PargrafodaLista"/>
        <w:numPr>
          <w:ilvl w:val="0"/>
          <w:numId w:val="18"/>
        </w:numPr>
        <w:tabs>
          <w:tab w:val="left" w:pos="0"/>
          <w:tab w:val="left" w:pos="426"/>
        </w:tabs>
        <w:jc w:val="both"/>
        <w:rPr>
          <w:rFonts w:ascii="Times New Roman" w:hAnsi="Times New Roman" w:cs="Times New Roman"/>
          <w:sz w:val="24"/>
          <w:highlight w:val="yellow"/>
        </w:rPr>
      </w:pPr>
      <w:bookmarkStart w:id="1" w:name="_Hlk139967277"/>
      <w:r w:rsidRPr="00D65ED9">
        <w:rPr>
          <w:rFonts w:ascii="Times New Roman" w:hAnsi="Times New Roman" w:cs="Times New Roman"/>
          <w:sz w:val="24"/>
          <w:highlight w:val="yellow"/>
        </w:rPr>
        <w:t>Os</w:t>
      </w:r>
      <w:r w:rsidR="00B57E3A" w:rsidRPr="00D65ED9">
        <w:rPr>
          <w:rFonts w:ascii="Times New Roman" w:hAnsi="Times New Roman" w:cs="Times New Roman"/>
          <w:sz w:val="24"/>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D65ED9">
        <w:rPr>
          <w:rFonts w:ascii="Times New Roman" w:hAnsi="Times New Roman" w:cs="Times New Roman"/>
          <w:sz w:val="24"/>
          <w:highlight w:val="yellow"/>
        </w:rPr>
        <w:t>ões</w:t>
      </w:r>
      <w:proofErr w:type="spellEnd"/>
      <w:r w:rsidR="00B57E3A" w:rsidRPr="00D65ED9">
        <w:rPr>
          <w:rFonts w:ascii="Times New Roman" w:hAnsi="Times New Roman" w:cs="Times New Roman"/>
          <w:sz w:val="24"/>
          <w:highlight w:val="yellow"/>
        </w:rPr>
        <w:t>) do(s) item(</w:t>
      </w:r>
      <w:proofErr w:type="spellStart"/>
      <w:r w:rsidR="00B57E3A" w:rsidRPr="00D65ED9">
        <w:rPr>
          <w:rFonts w:ascii="Times New Roman" w:hAnsi="Times New Roman" w:cs="Times New Roman"/>
          <w:sz w:val="24"/>
          <w:highlight w:val="yellow"/>
        </w:rPr>
        <w:t>ns</w:t>
      </w:r>
      <w:proofErr w:type="spellEnd"/>
      <w:r w:rsidR="00B57E3A" w:rsidRPr="00D65ED9">
        <w:rPr>
          <w:rFonts w:ascii="Times New Roman" w:hAnsi="Times New Roman" w:cs="Times New Roman"/>
          <w:sz w:val="24"/>
          <w:highlight w:val="yellow"/>
        </w:rPr>
        <w:t xml:space="preserve">) constante(s) no sítio do </w:t>
      </w:r>
      <w:r w:rsidR="0050350A" w:rsidRPr="00D65ED9">
        <w:rPr>
          <w:rFonts w:ascii="Times New Roman" w:hAnsi="Times New Roman" w:cs="Times New Roman"/>
          <w:sz w:val="24"/>
          <w:highlight w:val="yellow"/>
        </w:rPr>
        <w:t>C</w:t>
      </w:r>
      <w:r w:rsidR="009A5D48" w:rsidRPr="00D65ED9">
        <w:rPr>
          <w:rFonts w:ascii="Times New Roman" w:hAnsi="Times New Roman" w:cs="Times New Roman"/>
          <w:sz w:val="24"/>
          <w:highlight w:val="yellow"/>
        </w:rPr>
        <w:t xml:space="preserve">ompras.gov </w:t>
      </w:r>
      <w:r w:rsidR="00B57E3A" w:rsidRPr="00D65ED9">
        <w:rPr>
          <w:rFonts w:ascii="Times New Roman" w:hAnsi="Times New Roman" w:cs="Times New Roman"/>
          <w:sz w:val="24"/>
          <w:highlight w:val="yellow"/>
        </w:rPr>
        <w:t>é (são) apenas indicativa(s), servindo somente para inclusão do(s) item(</w:t>
      </w:r>
      <w:proofErr w:type="spellStart"/>
      <w:r w:rsidR="00B57E3A" w:rsidRPr="00D65ED9">
        <w:rPr>
          <w:rFonts w:ascii="Times New Roman" w:hAnsi="Times New Roman" w:cs="Times New Roman"/>
          <w:sz w:val="24"/>
          <w:highlight w:val="yellow"/>
        </w:rPr>
        <w:t>ns</w:t>
      </w:r>
      <w:proofErr w:type="spellEnd"/>
      <w:r w:rsidR="00B57E3A" w:rsidRPr="00D65ED9">
        <w:rPr>
          <w:rFonts w:ascii="Times New Roman" w:hAnsi="Times New Roman" w:cs="Times New Roman"/>
          <w:sz w:val="24"/>
          <w:highlight w:val="yellow"/>
        </w:rPr>
        <w:t>) no sistema. Assim, as Especificações desta contratação, contidas no Termo de Referência e no Aviso de Dispensa prevalecerão sobre a(s) descrição(</w:t>
      </w:r>
      <w:proofErr w:type="spellStart"/>
      <w:r w:rsidR="00B57E3A" w:rsidRPr="00D65ED9">
        <w:rPr>
          <w:rFonts w:ascii="Times New Roman" w:hAnsi="Times New Roman" w:cs="Times New Roman"/>
          <w:sz w:val="24"/>
          <w:highlight w:val="yellow"/>
        </w:rPr>
        <w:t>ões</w:t>
      </w:r>
      <w:proofErr w:type="spellEnd"/>
      <w:r w:rsidR="00B57E3A" w:rsidRPr="00D65ED9">
        <w:rPr>
          <w:rFonts w:ascii="Times New Roman" w:hAnsi="Times New Roman" w:cs="Times New Roman"/>
          <w:sz w:val="24"/>
          <w:highlight w:val="yellow"/>
        </w:rPr>
        <w:t xml:space="preserve">) do </w:t>
      </w:r>
      <w:r w:rsidR="0050350A" w:rsidRPr="00D65ED9">
        <w:rPr>
          <w:rFonts w:ascii="Times New Roman" w:hAnsi="Times New Roman" w:cs="Times New Roman"/>
          <w:sz w:val="24"/>
          <w:highlight w:val="yellow"/>
        </w:rPr>
        <w:t>C</w:t>
      </w:r>
      <w:r w:rsidR="009A5D48" w:rsidRPr="00D65ED9">
        <w:rPr>
          <w:rFonts w:ascii="Times New Roman" w:hAnsi="Times New Roman" w:cs="Times New Roman"/>
          <w:sz w:val="24"/>
          <w:highlight w:val="yellow"/>
        </w:rPr>
        <w:t>ompras.gov</w:t>
      </w:r>
      <w:r w:rsidR="00B57E3A" w:rsidRPr="00D65ED9">
        <w:rPr>
          <w:rFonts w:ascii="Times New Roman" w:hAnsi="Times New Roman" w:cs="Times New Roman"/>
          <w:sz w:val="24"/>
          <w:highlight w:val="yellow"/>
        </w:rPr>
        <w:t>.</w:t>
      </w:r>
    </w:p>
    <w:bookmarkEnd w:id="1"/>
    <w:p w14:paraId="0A868FB6" w14:textId="77777777" w:rsidR="00B57E3A" w:rsidRPr="00D65ED9" w:rsidRDefault="00B57E3A" w:rsidP="00B57E3A">
      <w:pPr>
        <w:jc w:val="both"/>
        <w:rPr>
          <w:rFonts w:ascii="Times New Roman" w:hAnsi="Times New Roman" w:cs="Times New Roman"/>
          <w:sz w:val="24"/>
        </w:rPr>
      </w:pPr>
    </w:p>
    <w:p w14:paraId="26CB8274" w14:textId="2E736F75" w:rsidR="004B2A59" w:rsidRPr="00D65ED9" w:rsidRDefault="004B2A5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2. PARTICIPAÇÃO NA DISPENSA ELETRÔNICA. </w:t>
      </w:r>
    </w:p>
    <w:p w14:paraId="1D879AAC" w14:textId="77777777" w:rsidR="00F82ECB" w:rsidRPr="00D65ED9" w:rsidRDefault="00F82ECB" w:rsidP="00F6026A">
      <w:pPr>
        <w:rPr>
          <w:rFonts w:ascii="Times New Roman" w:hAnsi="Times New Roman" w:cs="Times New Roman"/>
          <w:sz w:val="24"/>
        </w:rPr>
      </w:pPr>
    </w:p>
    <w:p w14:paraId="1447F490" w14:textId="2222F59C" w:rsidR="004B2A59" w:rsidRPr="00D65ED9" w:rsidRDefault="00E6726F" w:rsidP="009E678E">
      <w:pPr>
        <w:pStyle w:val="PargrafodaLista"/>
        <w:numPr>
          <w:ilvl w:val="0"/>
          <w:numId w:val="4"/>
        </w:numPr>
        <w:ind w:left="0" w:firstLine="0"/>
        <w:jc w:val="both"/>
        <w:rPr>
          <w:rFonts w:ascii="Times New Roman" w:hAnsi="Times New Roman" w:cs="Times New Roman"/>
          <w:sz w:val="24"/>
        </w:rPr>
      </w:pPr>
      <w:r w:rsidRPr="00D65ED9">
        <w:rPr>
          <w:rFonts w:ascii="Times New Roman" w:hAnsi="Times New Roman" w:cs="Times New Roman"/>
          <w:sz w:val="24"/>
        </w:rPr>
        <w:lastRenderedPageBreak/>
        <w:t xml:space="preserve"> </w:t>
      </w:r>
      <w:r w:rsidR="004B2A59" w:rsidRPr="00D65ED9">
        <w:rPr>
          <w:rFonts w:ascii="Times New Roman" w:hAnsi="Times New Roman" w:cs="Times New Roman"/>
          <w:sz w:val="24"/>
        </w:rPr>
        <w:t xml:space="preserve">A participação se dará mediante Sistema de Dispensa Eletrônica integrante do Sistema de Compras do Governo Federal – </w:t>
      </w:r>
      <w:r w:rsidR="0050350A" w:rsidRPr="00D65ED9">
        <w:rPr>
          <w:rFonts w:ascii="Times New Roman" w:hAnsi="Times New Roman" w:cs="Times New Roman"/>
          <w:sz w:val="24"/>
        </w:rPr>
        <w:t>Compras.gov</w:t>
      </w:r>
      <w:r w:rsidR="004B2A59" w:rsidRPr="00D65ED9">
        <w:rPr>
          <w:rFonts w:ascii="Times New Roman" w:hAnsi="Times New Roman" w:cs="Times New Roman"/>
          <w:sz w:val="24"/>
        </w:rPr>
        <w:t xml:space="preserve">, disponível no endereço eletrônico https://www.gov.br/compras/pt-br/. </w:t>
      </w:r>
    </w:p>
    <w:p w14:paraId="0BF26298" w14:textId="77777777" w:rsidR="00F82ECB" w:rsidRPr="00D65ED9" w:rsidRDefault="00F82ECB" w:rsidP="00F6026A">
      <w:pPr>
        <w:jc w:val="both"/>
        <w:rPr>
          <w:rFonts w:ascii="Times New Roman" w:hAnsi="Times New Roman" w:cs="Times New Roman"/>
          <w:sz w:val="24"/>
        </w:rPr>
      </w:pPr>
    </w:p>
    <w:p w14:paraId="59469020" w14:textId="01350720" w:rsidR="009703BA"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t>Os</w:t>
      </w:r>
      <w:r w:rsidR="00043A49" w:rsidRPr="00D65ED9">
        <w:rPr>
          <w:rFonts w:ascii="Times New Roman" w:hAnsi="Times New Roman" w:cs="Times New Roman"/>
          <w:sz w:val="24"/>
        </w:rPr>
        <w:t xml:space="preserve"> participantes</w:t>
      </w:r>
      <w:r w:rsidRPr="00D65ED9">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D65ED9" w:rsidRDefault="009703BA" w:rsidP="009703BA">
      <w:pPr>
        <w:pStyle w:val="PargrafodaLista"/>
        <w:ind w:left="1224"/>
        <w:jc w:val="both"/>
        <w:rPr>
          <w:rFonts w:ascii="Times New Roman" w:hAnsi="Times New Roman" w:cs="Times New Roman"/>
          <w:sz w:val="24"/>
        </w:rPr>
      </w:pPr>
    </w:p>
    <w:p w14:paraId="5EC08D43" w14:textId="3B67EBC6" w:rsidR="004B2A59"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D65ED9" w:rsidRDefault="00AA4CFB" w:rsidP="00AA4CFB">
      <w:pPr>
        <w:jc w:val="both"/>
        <w:rPr>
          <w:rFonts w:ascii="Times New Roman" w:hAnsi="Times New Roman" w:cs="Times New Roman"/>
          <w:sz w:val="24"/>
        </w:rPr>
      </w:pPr>
    </w:p>
    <w:p w14:paraId="03743A3E" w14:textId="2307CFEA" w:rsidR="004B2A59" w:rsidRPr="009415D8" w:rsidRDefault="004B2A59" w:rsidP="009E678E">
      <w:pPr>
        <w:pStyle w:val="PargrafodaLista"/>
        <w:numPr>
          <w:ilvl w:val="0"/>
          <w:numId w:val="4"/>
        </w:numPr>
        <w:ind w:left="0" w:firstLine="0"/>
        <w:jc w:val="both"/>
        <w:rPr>
          <w:rFonts w:ascii="Times New Roman" w:hAnsi="Times New Roman" w:cs="Times New Roman"/>
          <w:b/>
          <w:bCs/>
          <w:sz w:val="24"/>
        </w:rPr>
      </w:pPr>
      <w:r w:rsidRPr="009415D8">
        <w:rPr>
          <w:rFonts w:ascii="Times New Roman" w:hAnsi="Times New Roman" w:cs="Times New Roman"/>
          <w:b/>
          <w:bCs/>
          <w:sz w:val="24"/>
        </w:rPr>
        <w:t xml:space="preserve">Não poderão participar desta dispensa os </w:t>
      </w:r>
      <w:r w:rsidR="00043A49" w:rsidRPr="009415D8">
        <w:rPr>
          <w:rFonts w:ascii="Times New Roman" w:hAnsi="Times New Roman" w:cs="Times New Roman"/>
          <w:b/>
          <w:bCs/>
          <w:sz w:val="24"/>
        </w:rPr>
        <w:t>participante</w:t>
      </w:r>
      <w:r w:rsidRPr="009415D8">
        <w:rPr>
          <w:rFonts w:ascii="Times New Roman" w:hAnsi="Times New Roman" w:cs="Times New Roman"/>
          <w:b/>
          <w:bCs/>
          <w:sz w:val="24"/>
        </w:rPr>
        <w:t xml:space="preserve">s: </w:t>
      </w:r>
    </w:p>
    <w:p w14:paraId="2F429E8F" w14:textId="77777777" w:rsidR="00940FDC" w:rsidRPr="009415D8" w:rsidRDefault="00940FDC" w:rsidP="00F6026A">
      <w:pPr>
        <w:jc w:val="both"/>
        <w:rPr>
          <w:rFonts w:ascii="Times New Roman" w:hAnsi="Times New Roman" w:cs="Times New Roman"/>
          <w:b/>
          <w:bCs/>
          <w:sz w:val="24"/>
        </w:rPr>
      </w:pPr>
    </w:p>
    <w:p w14:paraId="5DA72E89" w14:textId="645F9087"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que não atendam às condições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14:paraId="4B69B9E7" w14:textId="77777777" w:rsidR="003A7681" w:rsidRPr="00D65ED9" w:rsidRDefault="003A7681" w:rsidP="003A7681">
      <w:pPr>
        <w:pStyle w:val="PargrafodaLista"/>
        <w:ind w:left="1224"/>
        <w:jc w:val="both"/>
        <w:rPr>
          <w:rFonts w:ascii="Times New Roman" w:hAnsi="Times New Roman" w:cs="Times New Roman"/>
          <w:sz w:val="24"/>
        </w:rPr>
      </w:pPr>
    </w:p>
    <w:p w14:paraId="16B8A643" w14:textId="77777777"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D65ED9" w:rsidRDefault="009703BA" w:rsidP="009703BA">
      <w:pPr>
        <w:pStyle w:val="PargrafodaLista"/>
        <w:ind w:left="1224"/>
        <w:jc w:val="both"/>
        <w:rPr>
          <w:rFonts w:ascii="Times New Roman" w:hAnsi="Times New Roman" w:cs="Times New Roman"/>
          <w:sz w:val="24"/>
        </w:rPr>
      </w:pPr>
    </w:p>
    <w:p w14:paraId="5302603F" w14:textId="44CF2597" w:rsidR="00940FDC" w:rsidRPr="007E3AA6" w:rsidRDefault="004B2A59" w:rsidP="009E678E">
      <w:pPr>
        <w:pStyle w:val="PargrafodaLista"/>
        <w:numPr>
          <w:ilvl w:val="2"/>
          <w:numId w:val="6"/>
        </w:numPr>
        <w:jc w:val="both"/>
        <w:rPr>
          <w:rFonts w:ascii="Times New Roman" w:hAnsi="Times New Roman" w:cs="Times New Roman"/>
          <w:sz w:val="24"/>
        </w:rPr>
      </w:pPr>
      <w:r w:rsidRPr="007E3AA6">
        <w:rPr>
          <w:rFonts w:ascii="Times New Roman" w:hAnsi="Times New Roman" w:cs="Times New Roman"/>
          <w:sz w:val="24"/>
        </w:rPr>
        <w:t xml:space="preserve">que se enquadrem nas seguintes vedações: </w:t>
      </w:r>
    </w:p>
    <w:p w14:paraId="286944AD" w14:textId="77777777" w:rsidR="00DD099B" w:rsidRPr="00D65ED9" w:rsidRDefault="00DD099B" w:rsidP="00E6726F">
      <w:pPr>
        <w:ind w:left="792"/>
        <w:jc w:val="both"/>
        <w:rPr>
          <w:rFonts w:ascii="Times New Roman" w:hAnsi="Times New Roman" w:cs="Times New Roman"/>
          <w:sz w:val="24"/>
        </w:rPr>
      </w:pPr>
    </w:p>
    <w:p w14:paraId="51C992E9" w14:textId="30AD2DD4"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D65ED9" w:rsidRDefault="00940FDC" w:rsidP="00E6726F">
      <w:pPr>
        <w:ind w:left="792"/>
        <w:jc w:val="both"/>
        <w:rPr>
          <w:rFonts w:ascii="Times New Roman" w:hAnsi="Times New Roman" w:cs="Times New Roman"/>
          <w:sz w:val="24"/>
        </w:rPr>
      </w:pPr>
    </w:p>
    <w:p w14:paraId="0FE2BA64" w14:textId="05BFF668"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D65ED9" w:rsidRDefault="00940FDC" w:rsidP="00E6726F">
      <w:pPr>
        <w:ind w:left="792"/>
        <w:jc w:val="both"/>
        <w:rPr>
          <w:rFonts w:ascii="Times New Roman" w:hAnsi="Times New Roman" w:cs="Times New Roman"/>
          <w:sz w:val="24"/>
        </w:rPr>
      </w:pPr>
    </w:p>
    <w:p w14:paraId="0962B3EE" w14:textId="4386491D"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D65ED9" w:rsidRDefault="00940FDC" w:rsidP="00E6726F">
      <w:pPr>
        <w:ind w:left="792"/>
        <w:jc w:val="both"/>
        <w:rPr>
          <w:rFonts w:ascii="Times New Roman" w:hAnsi="Times New Roman" w:cs="Times New Roman"/>
          <w:sz w:val="24"/>
        </w:rPr>
      </w:pPr>
    </w:p>
    <w:p w14:paraId="427627BD" w14:textId="595FB8FF"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D65ED9" w:rsidRDefault="00940FDC" w:rsidP="00E6726F">
      <w:pPr>
        <w:ind w:left="792"/>
        <w:jc w:val="both"/>
        <w:rPr>
          <w:rFonts w:ascii="Times New Roman" w:hAnsi="Times New Roman" w:cs="Times New Roman"/>
          <w:sz w:val="24"/>
        </w:rPr>
      </w:pPr>
    </w:p>
    <w:p w14:paraId="0541BADB" w14:textId="6605789C"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empresas controladoras, controladas ou coligadas, nos termos da Lei 6.404</w:t>
      </w:r>
      <w:r w:rsidR="00A86D13" w:rsidRPr="00D65ED9">
        <w:rPr>
          <w:rFonts w:ascii="Times New Roman" w:hAnsi="Times New Roman" w:cs="Times New Roman"/>
          <w:sz w:val="24"/>
        </w:rPr>
        <w:t>/</w:t>
      </w:r>
      <w:r w:rsidRPr="00D65ED9">
        <w:rPr>
          <w:rFonts w:ascii="Times New Roman" w:hAnsi="Times New Roman" w:cs="Times New Roman"/>
          <w:sz w:val="24"/>
        </w:rPr>
        <w:t xml:space="preserve">1976, concorrendo entre si; </w:t>
      </w:r>
    </w:p>
    <w:p w14:paraId="291D27A0" w14:textId="77777777" w:rsidR="00940FDC" w:rsidRPr="00D65ED9" w:rsidRDefault="00940FDC" w:rsidP="00E6726F">
      <w:pPr>
        <w:ind w:left="792"/>
        <w:jc w:val="both"/>
        <w:rPr>
          <w:rFonts w:ascii="Times New Roman" w:hAnsi="Times New Roman" w:cs="Times New Roman"/>
          <w:sz w:val="24"/>
        </w:rPr>
      </w:pPr>
    </w:p>
    <w:p w14:paraId="036962E6" w14:textId="77777777" w:rsidR="00E6726F" w:rsidRPr="00D65ED9" w:rsidRDefault="00E16295" w:rsidP="00275879">
      <w:pPr>
        <w:pStyle w:val="PargrafodaLista"/>
        <w:numPr>
          <w:ilvl w:val="0"/>
          <w:numId w:val="7"/>
        </w:numPr>
        <w:ind w:left="1208" w:hanging="74"/>
        <w:jc w:val="both"/>
        <w:rPr>
          <w:rFonts w:ascii="Times New Roman" w:hAnsi="Times New Roman" w:cs="Times New Roman"/>
          <w:sz w:val="24"/>
        </w:rPr>
      </w:pPr>
      <w:r w:rsidRPr="00D65ED9">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D65ED9">
        <w:rPr>
          <w:rFonts w:ascii="Times New Roman" w:hAnsi="Times New Roman" w:cs="Times New Roman"/>
          <w:sz w:val="24"/>
        </w:rPr>
        <w:t xml:space="preserve">. </w:t>
      </w:r>
    </w:p>
    <w:p w14:paraId="5A5689BB" w14:textId="77777777" w:rsidR="00E6726F" w:rsidRPr="00D65ED9" w:rsidRDefault="00E6726F" w:rsidP="00E6726F">
      <w:pPr>
        <w:pStyle w:val="PargrafodaLista"/>
        <w:ind w:left="2832"/>
        <w:jc w:val="both"/>
        <w:rPr>
          <w:rFonts w:ascii="Times New Roman" w:hAnsi="Times New Roman" w:cs="Times New Roman"/>
          <w:sz w:val="24"/>
        </w:rPr>
      </w:pPr>
    </w:p>
    <w:p w14:paraId="13988A79" w14:textId="438EDA39" w:rsidR="00E6726F" w:rsidRPr="00D65ED9" w:rsidRDefault="00E16295" w:rsidP="00275879">
      <w:pPr>
        <w:pStyle w:val="PargrafodaLista"/>
        <w:ind w:left="1701"/>
        <w:jc w:val="both"/>
        <w:rPr>
          <w:rFonts w:ascii="Times New Roman" w:hAnsi="Times New Roman" w:cs="Times New Roman"/>
          <w:sz w:val="24"/>
        </w:rPr>
      </w:pPr>
      <w:r w:rsidRPr="00D65ED9">
        <w:rPr>
          <w:rFonts w:ascii="Times New Roman" w:hAnsi="Times New Roman" w:cs="Times New Roman"/>
          <w:b/>
          <w:bCs/>
          <w:sz w:val="24"/>
        </w:rPr>
        <w:t>f.1.</w:t>
      </w:r>
      <w:r w:rsidRPr="00D65ED9">
        <w:rPr>
          <w:rFonts w:ascii="Times New Roman" w:hAnsi="Times New Roman" w:cs="Times New Roman"/>
          <w:sz w:val="24"/>
        </w:rPr>
        <w:t xml:space="preserve"> Equiparam-se aos autores do projeto as empresas integrantes do mesmo grupo econômico; </w:t>
      </w:r>
    </w:p>
    <w:p w14:paraId="16B89DEA" w14:textId="77777777" w:rsidR="00E6726F" w:rsidRPr="00D65ED9" w:rsidRDefault="00E6726F" w:rsidP="00275879">
      <w:pPr>
        <w:pStyle w:val="PargrafodaLista"/>
        <w:ind w:left="1701"/>
        <w:jc w:val="both"/>
        <w:rPr>
          <w:rFonts w:ascii="Times New Roman" w:hAnsi="Times New Roman" w:cs="Times New Roman"/>
          <w:sz w:val="24"/>
        </w:rPr>
      </w:pPr>
    </w:p>
    <w:p w14:paraId="462F3EF0" w14:textId="1C2CFEB7" w:rsidR="00C275EE" w:rsidRPr="00C275EE" w:rsidRDefault="00E16295" w:rsidP="00C275EE">
      <w:pPr>
        <w:pStyle w:val="PargrafodaLista"/>
        <w:ind w:left="1701"/>
        <w:jc w:val="both"/>
        <w:rPr>
          <w:rFonts w:ascii="Times New Roman" w:hAnsi="Times New Roman" w:cs="Times New Roman"/>
          <w:sz w:val="24"/>
        </w:rPr>
      </w:pPr>
      <w:r w:rsidRPr="00D65ED9">
        <w:rPr>
          <w:rFonts w:ascii="Times New Roman" w:hAnsi="Times New Roman" w:cs="Times New Roman"/>
          <w:b/>
          <w:bCs/>
          <w:sz w:val="24"/>
        </w:rPr>
        <w:t>f.2</w:t>
      </w:r>
      <w:r w:rsidRPr="00D65ED9">
        <w:rPr>
          <w:rFonts w:ascii="Times New Roman" w:hAnsi="Times New Roman" w:cs="Times New Roman"/>
          <w:sz w:val="24"/>
        </w:rPr>
        <w:t xml:space="preserve">. aplica-se o disposto na alínea “c” também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D65ED9">
        <w:rPr>
          <w:rFonts w:ascii="Times New Roman" w:hAnsi="Times New Roman" w:cs="Times New Roman"/>
          <w:sz w:val="24"/>
        </w:rPr>
        <w:t>participante</w:t>
      </w:r>
      <w:r w:rsidR="00E6726F" w:rsidRPr="00D65ED9">
        <w:rPr>
          <w:rFonts w:ascii="Times New Roman" w:hAnsi="Times New Roman" w:cs="Times New Roman"/>
          <w:sz w:val="24"/>
        </w:rPr>
        <w:t>.</w:t>
      </w:r>
    </w:p>
    <w:p w14:paraId="4FA947F4" w14:textId="77777777" w:rsidR="00940FDC" w:rsidRPr="00D65ED9" w:rsidRDefault="00940FDC" w:rsidP="00F6026A">
      <w:pPr>
        <w:jc w:val="both"/>
        <w:rPr>
          <w:rFonts w:ascii="Times New Roman" w:hAnsi="Times New Roman" w:cs="Times New Roman"/>
          <w:sz w:val="24"/>
        </w:rPr>
      </w:pPr>
    </w:p>
    <w:p w14:paraId="3F127654" w14:textId="71E4D7FE" w:rsidR="007D52B0" w:rsidRPr="00D65ED9"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4"/>
        </w:rPr>
      </w:pPr>
      <w:r w:rsidRPr="00D65ED9">
        <w:rPr>
          <w:rFonts w:ascii="Times New Roman" w:hAnsi="Times New Roman" w:cs="Times New Roman"/>
          <w:sz w:val="24"/>
        </w:rPr>
        <w:t>organizações da Sociedade Civil de Interesse Público - OSCIP, atuando nessa condição (Acórdão 746/2014</w:t>
      </w:r>
      <w:r w:rsidR="00A86D13" w:rsidRPr="00D65ED9">
        <w:rPr>
          <w:rFonts w:ascii="Times New Roman" w:hAnsi="Times New Roman" w:cs="Times New Roman"/>
          <w:sz w:val="24"/>
        </w:rPr>
        <w:t xml:space="preserve"> – </w:t>
      </w:r>
      <w:r w:rsidRPr="00D65ED9">
        <w:rPr>
          <w:rFonts w:ascii="Times New Roman" w:hAnsi="Times New Roman" w:cs="Times New Roman"/>
          <w:sz w:val="24"/>
        </w:rPr>
        <w:t>TCU</w:t>
      </w:r>
      <w:r w:rsidR="00A86D13" w:rsidRPr="00D65ED9">
        <w:rPr>
          <w:rFonts w:ascii="Times New Roman" w:hAnsi="Times New Roman" w:cs="Times New Roman"/>
          <w:sz w:val="24"/>
        </w:rPr>
        <w:t xml:space="preserve"> </w:t>
      </w:r>
      <w:r w:rsidRPr="00D65ED9">
        <w:rPr>
          <w:rFonts w:ascii="Times New Roman" w:hAnsi="Times New Roman" w:cs="Times New Roman"/>
          <w:sz w:val="24"/>
        </w:rPr>
        <w:t>-</w:t>
      </w:r>
      <w:r w:rsidR="00A86D13" w:rsidRPr="00D65ED9">
        <w:rPr>
          <w:rFonts w:ascii="Times New Roman" w:hAnsi="Times New Roman" w:cs="Times New Roman"/>
          <w:sz w:val="24"/>
        </w:rPr>
        <w:t xml:space="preserve"> </w:t>
      </w:r>
      <w:r w:rsidRPr="00D65ED9">
        <w:rPr>
          <w:rFonts w:ascii="Times New Roman" w:hAnsi="Times New Roman" w:cs="Times New Roman"/>
          <w:sz w:val="24"/>
        </w:rPr>
        <w:t xml:space="preserve">Plenário); </w:t>
      </w:r>
    </w:p>
    <w:p w14:paraId="6AA04A36" w14:textId="77777777" w:rsidR="007D52B0" w:rsidRPr="00D65ED9" w:rsidRDefault="007D52B0" w:rsidP="007D52B0">
      <w:pPr>
        <w:pStyle w:val="PargrafodaLista"/>
        <w:ind w:left="1224"/>
        <w:jc w:val="both"/>
        <w:rPr>
          <w:rFonts w:ascii="Times New Roman" w:hAnsi="Times New Roman" w:cs="Times New Roman"/>
          <w:sz w:val="24"/>
        </w:rPr>
      </w:pPr>
    </w:p>
    <w:p w14:paraId="3CC8A8FA" w14:textId="7FFE9ACA" w:rsidR="00AA4CFB" w:rsidRPr="00D65ED9" w:rsidRDefault="00E16295" w:rsidP="00C275EE">
      <w:pPr>
        <w:pStyle w:val="PargrafodaLista"/>
        <w:numPr>
          <w:ilvl w:val="2"/>
          <w:numId w:val="9"/>
        </w:numPr>
        <w:tabs>
          <w:tab w:val="left" w:pos="1276"/>
        </w:tabs>
        <w:ind w:left="1134" w:hanging="567"/>
        <w:jc w:val="both"/>
        <w:rPr>
          <w:rFonts w:ascii="Times New Roman" w:hAnsi="Times New Roman" w:cs="Times New Roman"/>
          <w:sz w:val="24"/>
        </w:rPr>
      </w:pPr>
      <w:r w:rsidRPr="00D65ED9">
        <w:rPr>
          <w:rFonts w:ascii="Times New Roman" w:hAnsi="Times New Roman" w:cs="Times New Roman"/>
          <w:sz w:val="24"/>
        </w:rPr>
        <w:t>sociedades cooperativas</w:t>
      </w:r>
      <w:r w:rsidR="00AA4CFB" w:rsidRPr="00D65ED9">
        <w:rPr>
          <w:rFonts w:ascii="Times New Roman" w:hAnsi="Times New Roman" w:cs="Times New Roman"/>
          <w:sz w:val="24"/>
        </w:rPr>
        <w:t>;</w:t>
      </w:r>
    </w:p>
    <w:p w14:paraId="162947E7" w14:textId="77777777" w:rsidR="00C275EE" w:rsidRDefault="00C275EE" w:rsidP="00C275EE">
      <w:pPr>
        <w:jc w:val="both"/>
        <w:rPr>
          <w:rFonts w:ascii="Times New Roman" w:hAnsi="Times New Roman" w:cs="Times New Roman"/>
          <w:sz w:val="24"/>
        </w:rPr>
      </w:pPr>
    </w:p>
    <w:p w14:paraId="3ECBE452" w14:textId="6DE570E7" w:rsidR="00C275EE" w:rsidRDefault="00AA4CFB" w:rsidP="00C275EE">
      <w:pPr>
        <w:ind w:left="567"/>
        <w:jc w:val="both"/>
        <w:rPr>
          <w:rFonts w:ascii="Times New Roman" w:hAnsi="Times New Roman" w:cs="Times New Roman"/>
          <w:sz w:val="24"/>
        </w:rPr>
      </w:pPr>
      <w:r w:rsidRPr="00D65ED9">
        <w:rPr>
          <w:rFonts w:ascii="Times New Roman" w:hAnsi="Times New Roman" w:cs="Times New Roman"/>
          <w:b/>
          <w:sz w:val="24"/>
        </w:rPr>
        <w:t xml:space="preserve">2.2.6. </w:t>
      </w:r>
      <w:bookmarkStart w:id="2" w:name="_Hlk139967481"/>
      <w:r w:rsidRPr="00D65ED9">
        <w:rPr>
          <w:rFonts w:ascii="Times New Roman" w:hAnsi="Times New Roman" w:cs="Times New Roman"/>
          <w:sz w:val="24"/>
        </w:rPr>
        <w:t xml:space="preserve">pessoas jurídicas que não explorem ramo de atividade compatível com o </w:t>
      </w:r>
      <w:r w:rsidR="0007440A">
        <w:rPr>
          <w:rFonts w:ascii="Times New Roman" w:hAnsi="Times New Roman" w:cs="Times New Roman"/>
          <w:sz w:val="24"/>
        </w:rPr>
        <w:t>OBJETO da contratação ou aquisição</w:t>
      </w:r>
      <w:r w:rsidRPr="00D65ED9">
        <w:rPr>
          <w:rFonts w:ascii="Times New Roman" w:hAnsi="Times New Roman" w:cs="Times New Roman"/>
          <w:sz w:val="24"/>
        </w:rPr>
        <w:t>.</w:t>
      </w:r>
      <w:bookmarkEnd w:id="2"/>
    </w:p>
    <w:p w14:paraId="1EE5B88B" w14:textId="77777777" w:rsidR="00C275EE" w:rsidRDefault="00C275EE" w:rsidP="00C275EE">
      <w:pPr>
        <w:ind w:left="709"/>
        <w:jc w:val="both"/>
        <w:rPr>
          <w:rFonts w:ascii="Times New Roman" w:hAnsi="Times New Roman"/>
          <w:color w:val="000000"/>
          <w:sz w:val="22"/>
          <w:szCs w:val="22"/>
        </w:rPr>
      </w:pPr>
    </w:p>
    <w:p w14:paraId="2B3AEDFD" w14:textId="2313FFA3" w:rsidR="00C275EE" w:rsidRDefault="00C275EE" w:rsidP="00C275EE">
      <w:pPr>
        <w:ind w:left="567"/>
        <w:jc w:val="both"/>
        <w:rPr>
          <w:rFonts w:ascii="Times New Roman" w:hAnsi="Times New Roman"/>
          <w:color w:val="242424"/>
          <w:sz w:val="22"/>
          <w:szCs w:val="22"/>
          <w:shd w:val="clear" w:color="auto" w:fill="FFFFFF"/>
        </w:rPr>
      </w:pPr>
      <w:r w:rsidRPr="00C275EE">
        <w:rPr>
          <w:rFonts w:ascii="Times New Roman" w:hAnsi="Times New Roman" w:cs="Times New Roman"/>
          <w:b/>
          <w:sz w:val="24"/>
        </w:rPr>
        <w:t>2.2.7.</w:t>
      </w:r>
      <w:r>
        <w:rPr>
          <w:rFonts w:ascii="Times New Roman" w:hAnsi="Times New Roman"/>
          <w:color w:val="000000"/>
          <w:sz w:val="22"/>
          <w:szCs w:val="22"/>
        </w:rPr>
        <w:t xml:space="preserve"> </w:t>
      </w:r>
      <w:r w:rsidR="007E3AA6">
        <w:rPr>
          <w:rFonts w:ascii="Times New Roman" w:hAnsi="Times New Roman"/>
          <w:color w:val="000000"/>
          <w:sz w:val="22"/>
          <w:szCs w:val="22"/>
        </w:rPr>
        <w:t>q</w:t>
      </w:r>
      <w:r>
        <w:rPr>
          <w:rFonts w:ascii="Times New Roman" w:hAnsi="Times New Roman"/>
          <w:color w:val="000000"/>
          <w:sz w:val="22"/>
          <w:szCs w:val="22"/>
        </w:rPr>
        <w:t xml:space="preserve">ue possuem </w:t>
      </w:r>
      <w:r w:rsidRPr="00AD090C">
        <w:rPr>
          <w:rFonts w:ascii="Times New Roman" w:hAnsi="Times New Roman"/>
          <w:color w:val="000000"/>
          <w:sz w:val="22"/>
          <w:szCs w:val="22"/>
        </w:rPr>
        <w:t xml:space="preserve">como sócios: </w:t>
      </w:r>
      <w:r w:rsidRPr="00AD090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Pr>
          <w:rFonts w:ascii="Times New Roman" w:hAnsi="Times New Roman"/>
          <w:color w:val="242424"/>
          <w:sz w:val="22"/>
          <w:szCs w:val="22"/>
          <w:shd w:val="clear" w:color="auto" w:fill="FFFFFF"/>
        </w:rPr>
        <w:t>;</w:t>
      </w:r>
    </w:p>
    <w:p w14:paraId="5142D2FA" w14:textId="0BA49498" w:rsidR="009D69F2" w:rsidRPr="00776AF3" w:rsidRDefault="009D69F2" w:rsidP="00C275EE">
      <w:pPr>
        <w:ind w:left="567"/>
        <w:jc w:val="both"/>
        <w:rPr>
          <w:rFonts w:ascii="Times New Roman" w:hAnsi="Times New Roman" w:cs="Times New Roman"/>
          <w:sz w:val="24"/>
        </w:rPr>
      </w:pPr>
    </w:p>
    <w:p w14:paraId="4D103F6C" w14:textId="77777777" w:rsidR="009D69F2" w:rsidRPr="00776AF3" w:rsidRDefault="009D69F2" w:rsidP="009D69F2">
      <w:pPr>
        <w:ind w:left="567"/>
        <w:jc w:val="both"/>
        <w:rPr>
          <w:rFonts w:ascii="Times New Roman" w:hAnsi="Times New Roman" w:cs="Times New Roman"/>
          <w:sz w:val="24"/>
        </w:rPr>
      </w:pPr>
      <w:bookmarkStart w:id="3" w:name="_Hlk175744549"/>
      <w:r w:rsidRPr="00776AF3">
        <w:rPr>
          <w:rFonts w:ascii="Times New Roman" w:hAnsi="Times New Roman" w:cs="Times New Roman"/>
          <w:b/>
          <w:sz w:val="24"/>
        </w:rPr>
        <w:t>2.2.8.</w:t>
      </w:r>
      <w:r w:rsidRPr="00776AF3">
        <w:rPr>
          <w:rFonts w:ascii="Times New Roman" w:hAnsi="Times New Roman" w:cs="Times New Roman"/>
          <w:sz w:val="24"/>
        </w:rPr>
        <w:t xml:space="preserve"> que NÃO estejam enquadrados como Microempresa ou Empresas de Pequeno Porte, na forma da Lei Complementar nº 123, de 14 de dezembro de 2006, bem como do Decreto nº 8.538/2015.</w:t>
      </w:r>
    </w:p>
    <w:bookmarkEnd w:id="3"/>
    <w:p w14:paraId="28484ACC" w14:textId="77777777" w:rsidR="0007440A" w:rsidRPr="00D65ED9" w:rsidRDefault="0007440A" w:rsidP="00C76719">
      <w:pPr>
        <w:jc w:val="both"/>
        <w:rPr>
          <w:rFonts w:ascii="Times New Roman" w:hAnsi="Times New Roman" w:cs="Times New Roman"/>
          <w:sz w:val="24"/>
        </w:rPr>
      </w:pPr>
    </w:p>
    <w:p w14:paraId="298FBC5B" w14:textId="43369CF1" w:rsidR="00D05FF5" w:rsidRPr="00D65ED9"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D65ED9">
        <w:rPr>
          <w:rFonts w:ascii="Times New Roman" w:hAnsi="Times New Roman" w:cs="Times New Roman"/>
          <w:sz w:val="24"/>
        </w:rPr>
        <w:t>.</w:t>
      </w:r>
    </w:p>
    <w:p w14:paraId="59FE2DFF" w14:textId="77777777" w:rsidR="00D05FF5" w:rsidRPr="00D65ED9" w:rsidRDefault="00D05FF5" w:rsidP="00D05FF5">
      <w:pPr>
        <w:pStyle w:val="PargrafodaLista"/>
        <w:tabs>
          <w:tab w:val="left" w:pos="142"/>
          <w:tab w:val="left" w:pos="284"/>
          <w:tab w:val="left" w:pos="426"/>
        </w:tabs>
        <w:ind w:left="0"/>
        <w:jc w:val="both"/>
        <w:rPr>
          <w:rFonts w:ascii="Times New Roman" w:hAnsi="Times New Roman" w:cs="Times New Roman"/>
          <w:sz w:val="24"/>
        </w:rPr>
      </w:pPr>
    </w:p>
    <w:p w14:paraId="63807E51" w14:textId="228D80B7" w:rsidR="00C76719" w:rsidRPr="00D65ED9"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D65ED9" w:rsidRDefault="00E16295" w:rsidP="00F6026A">
      <w:pPr>
        <w:jc w:val="both"/>
        <w:rPr>
          <w:rFonts w:ascii="Times New Roman" w:hAnsi="Times New Roman" w:cs="Times New Roman"/>
          <w:sz w:val="24"/>
        </w:rPr>
      </w:pPr>
    </w:p>
    <w:p w14:paraId="5209A424" w14:textId="265F06C5" w:rsidR="00940FDC" w:rsidRPr="00D65ED9" w:rsidRDefault="00E16295" w:rsidP="00091598">
      <w:pPr>
        <w:pStyle w:val="Ttulo1"/>
        <w:spacing w:before="0"/>
        <w:ind w:right="-1"/>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lastRenderedPageBreak/>
        <w:t>3. INGRESSO NA DISPENSA ELETRÔNICA E CADASTRAMENTO DA</w:t>
      </w:r>
      <w:r w:rsidR="00E26514" w:rsidRPr="00D65ED9">
        <w:rPr>
          <w:rFonts w:ascii="Times New Roman" w:hAnsi="Times New Roman" w:cs="Times New Roman"/>
          <w:b/>
          <w:bCs/>
          <w:color w:val="auto"/>
          <w:sz w:val="24"/>
          <w:szCs w:val="24"/>
        </w:rPr>
        <w:t xml:space="preserve"> </w:t>
      </w:r>
      <w:r w:rsidRPr="00D65ED9">
        <w:rPr>
          <w:rFonts w:ascii="Times New Roman" w:hAnsi="Times New Roman" w:cs="Times New Roman"/>
          <w:b/>
          <w:bCs/>
          <w:color w:val="auto"/>
          <w:sz w:val="24"/>
          <w:szCs w:val="24"/>
        </w:rPr>
        <w:t xml:space="preserve">PROPOSTA INICIAL </w:t>
      </w:r>
    </w:p>
    <w:p w14:paraId="08AA7E8E" w14:textId="77777777" w:rsidR="00940FDC" w:rsidRPr="00D65ED9" w:rsidRDefault="00940FDC" w:rsidP="00F6026A">
      <w:pPr>
        <w:jc w:val="both"/>
        <w:rPr>
          <w:rFonts w:ascii="Times New Roman" w:hAnsi="Times New Roman" w:cs="Times New Roman"/>
          <w:sz w:val="24"/>
        </w:rPr>
      </w:pPr>
    </w:p>
    <w:p w14:paraId="33B41025" w14:textId="5B4328D2"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ingresso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na disputa da dispensa eletrônica se dará com o cadastramento de sua proposta inicial, na forma deste item.</w:t>
      </w:r>
    </w:p>
    <w:p w14:paraId="3A81ED76" w14:textId="0DCACD52" w:rsidR="003D60B8" w:rsidRDefault="003D60B8" w:rsidP="003D60B8">
      <w:pPr>
        <w:tabs>
          <w:tab w:val="left" w:pos="142"/>
          <w:tab w:val="left" w:pos="567"/>
        </w:tabs>
        <w:jc w:val="both"/>
        <w:rPr>
          <w:rFonts w:ascii="Times New Roman" w:hAnsi="Times New Roman" w:cs="Times New Roman"/>
          <w:sz w:val="24"/>
        </w:rPr>
      </w:pPr>
    </w:p>
    <w:p w14:paraId="7256E186" w14:textId="500EB687"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interessado, após a divulgação do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encaminhará, exclusivamente por meio do Sistema de Dispensa Eletrônica, a proposta com a descrição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ofertado, a marca do produto, quando for o caso, e o preço, até a data e o horário estabelecidos para abertura do procedimento. </w:t>
      </w:r>
    </w:p>
    <w:p w14:paraId="5F892B9E" w14:textId="77777777" w:rsidR="00480F64" w:rsidRPr="00480F64" w:rsidRDefault="00480F64" w:rsidP="00480F64">
      <w:pPr>
        <w:pStyle w:val="PargrafodaLista"/>
        <w:rPr>
          <w:rFonts w:ascii="Times New Roman" w:hAnsi="Times New Roman" w:cs="Times New Roman"/>
          <w:sz w:val="24"/>
        </w:rPr>
      </w:pPr>
    </w:p>
    <w:p w14:paraId="28C8F3A6" w14:textId="2346CA3C" w:rsidR="00480F64" w:rsidRPr="002E06CD"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4"/>
        </w:rPr>
      </w:pPr>
      <w:bookmarkStart w:id="4" w:name="_Hlk136958054"/>
      <w:r w:rsidRPr="002E06CD">
        <w:rPr>
          <w:rFonts w:ascii="Times New Roman" w:hAnsi="Times New Roman" w:cs="Times New Roman"/>
          <w:sz w:val="24"/>
        </w:rPr>
        <w:t>A contratação</w:t>
      </w:r>
      <w:r w:rsidR="00C741AB" w:rsidRPr="002E06CD">
        <w:rPr>
          <w:rFonts w:ascii="Times New Roman" w:hAnsi="Times New Roman" w:cs="Times New Roman"/>
          <w:sz w:val="24"/>
        </w:rPr>
        <w:t>/aquisição</w:t>
      </w:r>
      <w:r w:rsidRPr="002E06CD">
        <w:rPr>
          <w:rFonts w:ascii="Times New Roman" w:hAnsi="Times New Roman" w:cs="Times New Roman"/>
          <w:sz w:val="24"/>
        </w:rPr>
        <w:t xml:space="preserve"> será </w:t>
      </w:r>
      <w:r w:rsidR="00C741AB" w:rsidRPr="002E06CD">
        <w:rPr>
          <w:rFonts w:ascii="Times New Roman" w:hAnsi="Times New Roman" w:cs="Times New Roman"/>
          <w:sz w:val="24"/>
        </w:rPr>
        <w:t>por item</w:t>
      </w:r>
      <w:bookmarkStart w:id="5" w:name="_Hlk139967964"/>
      <w:r w:rsidR="002E06CD" w:rsidRPr="002E06CD">
        <w:rPr>
          <w:rFonts w:ascii="Times New Roman" w:hAnsi="Times New Roman" w:cs="Times New Roman"/>
          <w:sz w:val="24"/>
        </w:rPr>
        <w:t xml:space="preserve"> (ITEM ÚNICO)</w:t>
      </w:r>
      <w:r w:rsidRPr="002E06CD">
        <w:rPr>
          <w:rFonts w:ascii="Times New Roman" w:hAnsi="Times New Roman" w:cs="Times New Roman"/>
          <w:sz w:val="24"/>
        </w:rPr>
        <w:t xml:space="preserve">, conforme Termo de Referência, </w:t>
      </w:r>
      <w:r w:rsidR="00906F50" w:rsidRPr="002E06CD">
        <w:rPr>
          <w:rFonts w:ascii="Times New Roman" w:hAnsi="Times New Roman" w:cs="Times New Roman"/>
          <w:sz w:val="24"/>
        </w:rPr>
        <w:t>A</w:t>
      </w:r>
      <w:r w:rsidRPr="002E06CD">
        <w:rPr>
          <w:rFonts w:ascii="Times New Roman" w:hAnsi="Times New Roman" w:cs="Times New Roman"/>
          <w:sz w:val="24"/>
        </w:rPr>
        <w:t>nexo</w:t>
      </w:r>
      <w:r w:rsidR="00906F50" w:rsidRPr="002E06CD">
        <w:rPr>
          <w:rFonts w:ascii="Times New Roman" w:hAnsi="Times New Roman" w:cs="Times New Roman"/>
          <w:sz w:val="24"/>
        </w:rPr>
        <w:t xml:space="preserve"> </w:t>
      </w:r>
      <w:r w:rsidR="002E06CD" w:rsidRPr="002E06CD">
        <w:rPr>
          <w:rFonts w:ascii="Times New Roman" w:hAnsi="Times New Roman" w:cs="Times New Roman"/>
          <w:sz w:val="24"/>
        </w:rPr>
        <w:t>I</w:t>
      </w:r>
      <w:r w:rsidR="00C741AB" w:rsidRPr="002E06CD">
        <w:rPr>
          <w:rFonts w:ascii="Times New Roman" w:hAnsi="Times New Roman" w:cs="Times New Roman"/>
          <w:sz w:val="24"/>
        </w:rPr>
        <w:t xml:space="preserve"> </w:t>
      </w:r>
      <w:r w:rsidRPr="002E06CD">
        <w:rPr>
          <w:rFonts w:ascii="Times New Roman" w:hAnsi="Times New Roman" w:cs="Times New Roman"/>
          <w:sz w:val="24"/>
        </w:rPr>
        <w:t>deste Aviso de Dispensa Eletrônica.</w:t>
      </w:r>
      <w:bookmarkEnd w:id="5"/>
    </w:p>
    <w:bookmarkEnd w:id="4"/>
    <w:p w14:paraId="12F96B97" w14:textId="77777777" w:rsidR="00F87EF7" w:rsidRPr="00D65ED9" w:rsidRDefault="00F87EF7" w:rsidP="00184F93">
      <w:pPr>
        <w:rPr>
          <w:rFonts w:ascii="Times New Roman" w:hAnsi="Times New Roman" w:cs="Times New Roman"/>
          <w:sz w:val="24"/>
        </w:rPr>
      </w:pPr>
    </w:p>
    <w:p w14:paraId="3CFBA0F2" w14:textId="11A991C4" w:rsidR="00E16295" w:rsidRPr="00D65ED9"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bookmarkStart w:id="6" w:name="_Hlk139968002"/>
      <w:r w:rsidRPr="00D65ED9">
        <w:rPr>
          <w:rFonts w:ascii="Times New Roman" w:hAnsi="Times New Roman" w:cs="Times New Roman"/>
          <w:sz w:val="24"/>
        </w:rPr>
        <w:t xml:space="preserve">Havendo mais de um item ou lote faculta-se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a participação em quantos forem de seu interesse. Entretanto, optando-se por participar de um lote, deve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enviar proposta para todos os itens que o compõem.</w:t>
      </w:r>
    </w:p>
    <w:bookmarkEnd w:id="6"/>
    <w:p w14:paraId="7CF9F166" w14:textId="77777777" w:rsidR="00940FDC" w:rsidRPr="00D65ED9" w:rsidRDefault="00940FDC" w:rsidP="003D22E4">
      <w:pPr>
        <w:tabs>
          <w:tab w:val="left" w:pos="142"/>
          <w:tab w:val="left" w:pos="567"/>
        </w:tabs>
        <w:jc w:val="both"/>
        <w:rPr>
          <w:rFonts w:ascii="Times New Roman" w:hAnsi="Times New Roman" w:cs="Times New Roman"/>
          <w:sz w:val="24"/>
        </w:rPr>
      </w:pPr>
    </w:p>
    <w:p w14:paraId="6F180D10" w14:textId="7C25903B" w:rsidR="00940FDC"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Todas 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contidas na proposta, em especial o preço, vinculam a Contratada. </w:t>
      </w:r>
    </w:p>
    <w:p w14:paraId="680B0533" w14:textId="77777777" w:rsidR="00940FDC" w:rsidRPr="00D65ED9" w:rsidRDefault="00940FDC" w:rsidP="003D22E4">
      <w:pPr>
        <w:tabs>
          <w:tab w:val="left" w:pos="142"/>
          <w:tab w:val="left" w:pos="567"/>
        </w:tabs>
        <w:jc w:val="both"/>
        <w:rPr>
          <w:rFonts w:ascii="Times New Roman" w:hAnsi="Times New Roman" w:cs="Times New Roman"/>
          <w:sz w:val="24"/>
        </w:rPr>
      </w:pPr>
    </w:p>
    <w:p w14:paraId="0DE894AC" w14:textId="6E0B773F" w:rsidR="00940FDC" w:rsidRPr="002E06C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Nos valores propostos estarão inclusos todos os custos operacionais</w:t>
      </w:r>
      <w:r w:rsidR="000050F9" w:rsidRPr="00D65ED9">
        <w:rPr>
          <w:rFonts w:ascii="Times New Roman" w:hAnsi="Times New Roman" w:cs="Times New Roman"/>
          <w:sz w:val="24"/>
        </w:rPr>
        <w:t>, fretes</w:t>
      </w:r>
      <w:r w:rsidRPr="00D65ED9">
        <w:rPr>
          <w:rFonts w:ascii="Times New Roman" w:hAnsi="Times New Roman" w:cs="Times New Roman"/>
          <w:sz w:val="24"/>
        </w:rPr>
        <w:t xml:space="preserve">, encargos previdenciários, trabalhistas, tributários, comerciais e quaisquer outros que </w:t>
      </w:r>
      <w:r w:rsidRPr="002E06CD">
        <w:rPr>
          <w:rFonts w:ascii="Times New Roman" w:hAnsi="Times New Roman" w:cs="Times New Roman"/>
          <w:sz w:val="24"/>
        </w:rPr>
        <w:t>incidam direta ou indiretamente</w:t>
      </w:r>
      <w:r w:rsidR="00280635" w:rsidRPr="002E06CD">
        <w:rPr>
          <w:rFonts w:ascii="Times New Roman" w:hAnsi="Times New Roman" w:cs="Times New Roman"/>
          <w:sz w:val="24"/>
        </w:rPr>
        <w:t xml:space="preserve"> no fornecimento dos</w:t>
      </w:r>
      <w:r w:rsidR="0035645A" w:rsidRPr="002E06CD">
        <w:rPr>
          <w:rFonts w:ascii="Times New Roman" w:hAnsi="Times New Roman" w:cs="Times New Roman"/>
          <w:sz w:val="24"/>
        </w:rPr>
        <w:t xml:space="preserve"> bens/materiais</w:t>
      </w:r>
      <w:r w:rsidR="0035645A" w:rsidRPr="002E06CD">
        <w:rPr>
          <w:rFonts w:ascii="Times New Roman" w:hAnsi="Times New Roman" w:cs="Times New Roman"/>
          <w:b/>
          <w:bCs/>
          <w:sz w:val="24"/>
        </w:rPr>
        <w:t xml:space="preserve"> </w:t>
      </w:r>
      <w:r w:rsidR="002E06CD" w:rsidRPr="002E06CD">
        <w:rPr>
          <w:rFonts w:ascii="Times New Roman" w:hAnsi="Times New Roman" w:cs="Times New Roman"/>
          <w:b/>
          <w:bCs/>
          <w:sz w:val="24"/>
        </w:rPr>
        <w:t>e</w:t>
      </w:r>
      <w:r w:rsidR="0035645A" w:rsidRPr="002E06CD">
        <w:rPr>
          <w:rFonts w:ascii="Times New Roman" w:hAnsi="Times New Roman" w:cs="Times New Roman"/>
          <w:sz w:val="24"/>
        </w:rPr>
        <w:t xml:space="preserve"> na execução dos serviços</w:t>
      </w:r>
      <w:r w:rsidR="00280635" w:rsidRPr="002E06CD">
        <w:rPr>
          <w:rFonts w:ascii="Times New Roman" w:hAnsi="Times New Roman" w:cs="Times New Roman"/>
          <w:sz w:val="24"/>
        </w:rPr>
        <w:t>.</w:t>
      </w:r>
      <w:r w:rsidRPr="002E06CD">
        <w:rPr>
          <w:rFonts w:ascii="Times New Roman" w:hAnsi="Times New Roman" w:cs="Times New Roman"/>
          <w:sz w:val="24"/>
        </w:rPr>
        <w:t xml:space="preserve"> </w:t>
      </w:r>
    </w:p>
    <w:p w14:paraId="053DF8D6" w14:textId="77777777" w:rsidR="003D22E4" w:rsidRPr="00D65ED9" w:rsidRDefault="003D22E4" w:rsidP="003D22E4">
      <w:pPr>
        <w:pStyle w:val="PargrafodaLista"/>
        <w:tabs>
          <w:tab w:val="left" w:pos="142"/>
          <w:tab w:val="left" w:pos="567"/>
        </w:tabs>
        <w:ind w:left="0"/>
        <w:jc w:val="both"/>
        <w:rPr>
          <w:rFonts w:ascii="Times New Roman" w:hAnsi="Times New Roman" w:cs="Times New Roman"/>
          <w:sz w:val="24"/>
        </w:rPr>
      </w:pPr>
    </w:p>
    <w:p w14:paraId="6200906D" w14:textId="57A37354" w:rsidR="00940FDC" w:rsidRPr="00D65ED9" w:rsidRDefault="003D22E4" w:rsidP="003D22E4">
      <w:pPr>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6A7A04">
        <w:rPr>
          <w:rFonts w:ascii="Times New Roman" w:hAnsi="Times New Roman" w:cs="Times New Roman"/>
          <w:b/>
          <w:bCs/>
          <w:sz w:val="24"/>
        </w:rPr>
        <w:t>6</w:t>
      </w:r>
      <w:r w:rsidRPr="00D65ED9">
        <w:rPr>
          <w:rFonts w:ascii="Times New Roman" w:hAnsi="Times New Roman" w:cs="Times New Roman"/>
          <w:b/>
          <w:bCs/>
          <w:sz w:val="24"/>
        </w:rPr>
        <w:t>.1.</w:t>
      </w:r>
      <w:r w:rsidRPr="00D65ED9">
        <w:rPr>
          <w:rFonts w:ascii="Times New Roman" w:hAnsi="Times New Roman" w:cs="Times New Roman"/>
          <w:sz w:val="24"/>
        </w:rPr>
        <w:t xml:space="preserve"> </w:t>
      </w:r>
      <w:r w:rsidR="008254BA" w:rsidRPr="00D65ED9">
        <w:rPr>
          <w:rFonts w:ascii="Times New Roman" w:hAnsi="Times New Roman" w:cs="Times New Roman"/>
          <w:sz w:val="24"/>
        </w:rPr>
        <w:t xml:space="preserve">Os preços ofertados, tanto na proposta inicial, quanto na etapa de lances, serão de exclusiva responsabilidade do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D65ED9" w:rsidRDefault="00940FDC" w:rsidP="003D22E4">
      <w:pPr>
        <w:tabs>
          <w:tab w:val="left" w:pos="142"/>
          <w:tab w:val="left" w:pos="567"/>
        </w:tabs>
        <w:jc w:val="both"/>
        <w:rPr>
          <w:rFonts w:ascii="Times New Roman" w:hAnsi="Times New Roman" w:cs="Times New Roman"/>
          <w:sz w:val="24"/>
        </w:rPr>
      </w:pPr>
    </w:p>
    <w:p w14:paraId="213E85D3" w14:textId="47827F9E" w:rsidR="00940FDC" w:rsidRPr="00BC48A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 xml:space="preserve">A apresentação das propostas implica obrigatoriedade do cumprimento das disposições nelas contidas, em conformidade com o que dispõe </w:t>
      </w:r>
      <w:bookmarkStart w:id="7" w:name="_Hlk135991994"/>
      <w:r w:rsidR="00480F64" w:rsidRPr="00C55BA0">
        <w:rPr>
          <w:rFonts w:ascii="Times New Roman" w:hAnsi="Times New Roman" w:cs="Times New Roman"/>
          <w:sz w:val="24"/>
        </w:rPr>
        <w:t>este Aviso de Dispensa Eletrônica e seus Anexos</w:t>
      </w:r>
      <w:bookmarkEnd w:id="7"/>
      <w:r w:rsidRPr="00BC48A9">
        <w:rPr>
          <w:rFonts w:ascii="Times New Roman" w:hAnsi="Times New Roman" w:cs="Times New Roman"/>
          <w:sz w:val="24"/>
        </w:rPr>
        <w:t>, assumindo o proponente o compromisso de</w:t>
      </w:r>
      <w:r w:rsidR="00AE2307" w:rsidRPr="00BC48A9">
        <w:rPr>
          <w:rFonts w:ascii="Times New Roman" w:hAnsi="Times New Roman" w:cs="Times New Roman"/>
          <w:sz w:val="24"/>
        </w:rPr>
        <w:t xml:space="preserve"> fornecer o </w:t>
      </w:r>
      <w:r w:rsidR="006D2A34" w:rsidRPr="00BC48A9">
        <w:rPr>
          <w:rFonts w:ascii="Times New Roman" w:hAnsi="Times New Roman" w:cs="Times New Roman"/>
          <w:sz w:val="24"/>
        </w:rPr>
        <w:t>Objeto listado no Termo de Referência</w:t>
      </w:r>
      <w:r w:rsidRPr="00BC48A9">
        <w:rPr>
          <w:rFonts w:ascii="Times New Roman" w:hAnsi="Times New Roman" w:cs="Times New Roman"/>
          <w:sz w:val="24"/>
        </w:rPr>
        <w:t xml:space="preserve">, bem como de </w:t>
      </w:r>
      <w:r w:rsidR="007331E5" w:rsidRPr="00BC48A9">
        <w:rPr>
          <w:rFonts w:ascii="Times New Roman" w:hAnsi="Times New Roman" w:cs="Times New Roman"/>
          <w:sz w:val="24"/>
        </w:rPr>
        <w:t>fornecê-lo</w:t>
      </w:r>
      <w:r w:rsidRPr="00BC48A9">
        <w:rPr>
          <w:rFonts w:ascii="Times New Roman" w:hAnsi="Times New Roman" w:cs="Times New Roman"/>
          <w:sz w:val="24"/>
        </w:rPr>
        <w:t xml:space="preserve">, em quantidades e qualidades adequadas à perfeita execução contratual, promovendo, quando requerido, sua substituição. </w:t>
      </w:r>
    </w:p>
    <w:p w14:paraId="0BA4BA68" w14:textId="77777777" w:rsidR="00940FDC" w:rsidRPr="00BC48A9" w:rsidRDefault="00940FDC" w:rsidP="003D22E4">
      <w:pPr>
        <w:tabs>
          <w:tab w:val="left" w:pos="142"/>
          <w:tab w:val="left" w:pos="567"/>
        </w:tabs>
        <w:jc w:val="both"/>
        <w:rPr>
          <w:rFonts w:ascii="Times New Roman" w:hAnsi="Times New Roman" w:cs="Times New Roman"/>
          <w:sz w:val="24"/>
        </w:rPr>
      </w:pPr>
    </w:p>
    <w:p w14:paraId="52925D12" w14:textId="7DBFF708" w:rsidR="00E16295"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Uma vez enviada a proposta</w:t>
      </w:r>
      <w:r w:rsidRPr="00D65ED9">
        <w:rPr>
          <w:rFonts w:ascii="Times New Roman" w:hAnsi="Times New Roman" w:cs="Times New Roman"/>
          <w:sz w:val="24"/>
        </w:rPr>
        <w:t xml:space="preserve"> no sistema, os </w:t>
      </w:r>
      <w:r w:rsidR="00043A49" w:rsidRPr="00D65ED9">
        <w:rPr>
          <w:rFonts w:ascii="Times New Roman" w:hAnsi="Times New Roman" w:cs="Times New Roman"/>
          <w:sz w:val="24"/>
        </w:rPr>
        <w:t>participante</w:t>
      </w:r>
      <w:r w:rsidRPr="00D65ED9">
        <w:rPr>
          <w:rFonts w:ascii="Times New Roman" w:hAnsi="Times New Roman" w:cs="Times New Roman"/>
          <w:sz w:val="24"/>
        </w:rPr>
        <w:t>s NÃO poderão retirá-la, substituí-la ou modificá-la;</w:t>
      </w:r>
    </w:p>
    <w:p w14:paraId="17141809" w14:textId="77777777" w:rsidR="00FD7A18" w:rsidRPr="00D65ED9" w:rsidRDefault="00FD7A18" w:rsidP="003D22E4">
      <w:pPr>
        <w:tabs>
          <w:tab w:val="left" w:pos="142"/>
          <w:tab w:val="left" w:pos="567"/>
        </w:tabs>
        <w:jc w:val="both"/>
        <w:rPr>
          <w:rFonts w:ascii="Times New Roman" w:hAnsi="Times New Roman" w:cs="Times New Roman"/>
          <w:sz w:val="24"/>
        </w:rPr>
      </w:pPr>
    </w:p>
    <w:p w14:paraId="659296A1" w14:textId="6147B577" w:rsidR="00FD7A18"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No cadastramento da proposta inicial,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D65ED9" w:rsidRDefault="001F1CAD" w:rsidP="001F1CAD">
      <w:pPr>
        <w:pStyle w:val="PargrafodaLista"/>
        <w:tabs>
          <w:tab w:val="left" w:pos="142"/>
          <w:tab w:val="left" w:pos="567"/>
        </w:tabs>
        <w:ind w:left="0"/>
        <w:jc w:val="both"/>
        <w:rPr>
          <w:rFonts w:ascii="Times New Roman" w:hAnsi="Times New Roman" w:cs="Times New Roman"/>
          <w:sz w:val="24"/>
        </w:rPr>
      </w:pPr>
    </w:p>
    <w:p w14:paraId="39CB0473" w14:textId="0FB9E2EC"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3.</w:t>
      </w:r>
      <w:r w:rsidR="009E678E" w:rsidRPr="00D65ED9">
        <w:rPr>
          <w:rFonts w:ascii="Times New Roman" w:hAnsi="Times New Roman" w:cs="Times New Roman"/>
          <w:b/>
          <w:bCs/>
          <w:sz w:val="24"/>
        </w:rPr>
        <w:t>9</w:t>
      </w:r>
      <w:r w:rsidRPr="00D65ED9">
        <w:rPr>
          <w:rFonts w:ascii="Times New Roman" w:hAnsi="Times New Roman" w:cs="Times New Roman"/>
          <w:b/>
          <w:bCs/>
          <w:sz w:val="24"/>
        </w:rPr>
        <w:t>.1.</w:t>
      </w:r>
      <w:r w:rsidRPr="00D65ED9">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52B20933" w14:textId="19379244" w:rsidR="008254BA"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.2.</w:t>
      </w:r>
      <w:r w:rsidRPr="00D65ED9">
        <w:rPr>
          <w:rFonts w:ascii="Times New Roman" w:hAnsi="Times New Roman" w:cs="Times New Roman"/>
          <w:sz w:val="24"/>
        </w:rPr>
        <w:t xml:space="preserve"> que cumpre os requisitos estabelecidos no art</w:t>
      </w:r>
      <w:r w:rsidR="00BC4AE6" w:rsidRPr="00D65ED9">
        <w:rPr>
          <w:rFonts w:ascii="Times New Roman" w:hAnsi="Times New Roman" w:cs="Times New Roman"/>
          <w:sz w:val="24"/>
        </w:rPr>
        <w:t>.</w:t>
      </w:r>
      <w:r w:rsidRPr="00D65ED9">
        <w:rPr>
          <w:rFonts w:ascii="Times New Roman" w:hAnsi="Times New Roman" w:cs="Times New Roman"/>
          <w:sz w:val="24"/>
        </w:rPr>
        <w:t xml:space="preserve"> 3° da Lei Complementar 123</w:t>
      </w:r>
      <w:r w:rsidR="00496018" w:rsidRPr="00D65ED9">
        <w:rPr>
          <w:rFonts w:ascii="Times New Roman" w:hAnsi="Times New Roman" w:cs="Times New Roman"/>
          <w:sz w:val="24"/>
        </w:rPr>
        <w:t>/</w:t>
      </w:r>
      <w:r w:rsidRPr="00D65ED9">
        <w:rPr>
          <w:rFonts w:ascii="Times New Roman" w:hAnsi="Times New Roman" w:cs="Times New Roman"/>
          <w:sz w:val="24"/>
        </w:rPr>
        <w:t>2006, estando apto a usufruir do tratamento favorecido estabelecido em seus art</w:t>
      </w:r>
      <w:r w:rsidR="009C7E48">
        <w:rPr>
          <w:rFonts w:ascii="Times New Roman" w:hAnsi="Times New Roman" w:cs="Times New Roman"/>
          <w:sz w:val="24"/>
        </w:rPr>
        <w:t>igos</w:t>
      </w:r>
      <w:r w:rsidRPr="00D65ED9">
        <w:rPr>
          <w:rFonts w:ascii="Times New Roman" w:hAnsi="Times New Roman" w:cs="Times New Roman"/>
          <w:sz w:val="24"/>
        </w:rPr>
        <w:t xml:space="preserve"> 42 a 49.</w:t>
      </w:r>
    </w:p>
    <w:p w14:paraId="17E3D192"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05B8ECB4" w14:textId="0E71A4D6"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.3.</w:t>
      </w:r>
      <w:r w:rsidRPr="00D65ED9">
        <w:rPr>
          <w:rFonts w:ascii="Times New Roman" w:hAnsi="Times New Roman" w:cs="Times New Roman"/>
          <w:sz w:val="24"/>
        </w:rPr>
        <w:t xml:space="preserve"> que está ciente e concorda com as condições contidas no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14:paraId="7C868318"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786F9A21" w14:textId="3C42E438"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.4.</w:t>
      </w:r>
      <w:r w:rsidRPr="00D65ED9">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7E3ACA3C" w14:textId="74E315C7"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.5.</w:t>
      </w:r>
      <w:r w:rsidRPr="00D65ED9">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3B1F47A2" w14:textId="029E2D8A" w:rsidR="008254BA"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.6.</w:t>
      </w:r>
      <w:r w:rsidRPr="00D65ED9">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D65ED9">
        <w:rPr>
          <w:rFonts w:ascii="Times New Roman" w:hAnsi="Times New Roman" w:cs="Times New Roman"/>
          <w:sz w:val="24"/>
        </w:rPr>
        <w:t>.</w:t>
      </w:r>
      <w:r w:rsidRPr="00D65ED9">
        <w:rPr>
          <w:rFonts w:ascii="Times New Roman" w:hAnsi="Times New Roman" w:cs="Times New Roman"/>
          <w:sz w:val="24"/>
        </w:rPr>
        <w:t xml:space="preserve"> 7°, XXXIII, da Constituição;</w:t>
      </w:r>
    </w:p>
    <w:p w14:paraId="5C6DE2C1" w14:textId="77777777" w:rsidR="00E42444" w:rsidRPr="00D65ED9" w:rsidRDefault="00E42444" w:rsidP="001F1CAD">
      <w:pPr>
        <w:tabs>
          <w:tab w:val="left" w:pos="142"/>
          <w:tab w:val="left" w:pos="567"/>
        </w:tabs>
        <w:ind w:left="567"/>
        <w:jc w:val="both"/>
        <w:rPr>
          <w:rFonts w:ascii="Times New Roman" w:hAnsi="Times New Roman" w:cs="Times New Roman"/>
          <w:sz w:val="24"/>
        </w:rPr>
      </w:pPr>
    </w:p>
    <w:p w14:paraId="31C07D7C" w14:textId="6E443484" w:rsidR="00FD7A18" w:rsidRPr="00D65ED9" w:rsidRDefault="00294BF7" w:rsidP="00294BF7">
      <w:pPr>
        <w:tabs>
          <w:tab w:val="left" w:pos="142"/>
          <w:tab w:val="left" w:pos="567"/>
        </w:tabs>
        <w:jc w:val="both"/>
        <w:rPr>
          <w:rFonts w:ascii="Times New Roman" w:hAnsi="Times New Roman" w:cs="Times New Roman"/>
          <w:sz w:val="24"/>
        </w:rPr>
      </w:pPr>
      <w:r w:rsidRPr="00D65ED9">
        <w:rPr>
          <w:rFonts w:ascii="Times New Roman" w:hAnsi="Times New Roman" w:cs="Times New Roman"/>
          <w:b/>
          <w:bCs/>
          <w:sz w:val="24"/>
        </w:rPr>
        <w:t>3.10.</w:t>
      </w:r>
      <w:r w:rsidR="009E678E" w:rsidRPr="00D65ED9">
        <w:rPr>
          <w:rFonts w:ascii="Times New Roman" w:hAnsi="Times New Roman" w:cs="Times New Roman"/>
          <w:sz w:val="24"/>
        </w:rPr>
        <w:t xml:space="preserve"> </w:t>
      </w:r>
      <w:r w:rsidR="00C23D5D" w:rsidRPr="00D65ED9">
        <w:rPr>
          <w:rFonts w:ascii="Times New Roman" w:hAnsi="Times New Roman" w:cs="Times New Roman"/>
          <w:sz w:val="24"/>
        </w:rPr>
        <w:t>Caso o sistema permita, f</w:t>
      </w:r>
      <w:r w:rsidR="008254BA" w:rsidRPr="00D65ED9">
        <w:rPr>
          <w:rFonts w:ascii="Times New Roman" w:hAnsi="Times New Roman" w:cs="Times New Roman"/>
          <w:sz w:val="24"/>
        </w:rPr>
        <w:t xml:space="preserve">ica facultado ao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545F3319" w14:textId="54A16612"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.1.</w:t>
      </w:r>
      <w:r w:rsidRPr="00D65ED9">
        <w:rPr>
          <w:rFonts w:ascii="Times New Roman" w:hAnsi="Times New Roman" w:cs="Times New Roman"/>
          <w:sz w:val="24"/>
        </w:rPr>
        <w:t xml:space="preserve"> Feita essa opção os lances serão enviados automaticamente pelo sistema, respeitados os limites cadastrados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 o intervalo mínimo entre lances previsto neste aviso. </w:t>
      </w:r>
    </w:p>
    <w:p w14:paraId="0C8AE220"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35A18C01" w14:textId="32A6C8B3" w:rsidR="00D44CAA" w:rsidRPr="00D65ED9" w:rsidRDefault="008254BA" w:rsidP="005F1A24">
      <w:pPr>
        <w:pStyle w:val="PargrafodaLista"/>
        <w:tabs>
          <w:tab w:val="left" w:pos="142"/>
          <w:tab w:val="left" w:pos="567"/>
        </w:tabs>
        <w:ind w:left="1416"/>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.1.1.</w:t>
      </w:r>
      <w:r w:rsidR="00D44CAA" w:rsidRPr="00D65ED9">
        <w:rPr>
          <w:rFonts w:ascii="Times New Roman" w:hAnsi="Times New Roman" w:cs="Times New Roman"/>
          <w:b/>
          <w:bCs/>
          <w:sz w:val="24"/>
        </w:rPr>
        <w:t xml:space="preserve"> </w:t>
      </w:r>
      <w:r w:rsidRPr="00D65ED9">
        <w:rPr>
          <w:rFonts w:ascii="Times New Roman" w:hAnsi="Times New Roman" w:cs="Times New Roman"/>
          <w:sz w:val="24"/>
        </w:rPr>
        <w:t xml:space="preserve">Sem prejuízo do disposto acima, os lances poderão ser enviados manualmente, na forma da seção respectiva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0765208E"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2AA06CAC" w14:textId="678CDD4E"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 xml:space="preserve">.2. </w:t>
      </w:r>
      <w:r w:rsidRPr="00D65ED9">
        <w:rPr>
          <w:rFonts w:ascii="Times New Roman" w:hAnsi="Times New Roman" w:cs="Times New Roman"/>
          <w:sz w:val="24"/>
        </w:rPr>
        <w:t xml:space="preserve">O valor final mínimo poderá ser alterado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D65ED9" w:rsidRDefault="00D44CAA" w:rsidP="00C23D5D">
      <w:pPr>
        <w:tabs>
          <w:tab w:val="left" w:pos="142"/>
          <w:tab w:val="left" w:pos="426"/>
        </w:tabs>
        <w:jc w:val="both"/>
        <w:rPr>
          <w:rFonts w:ascii="Times New Roman" w:hAnsi="Times New Roman" w:cs="Times New Roman"/>
          <w:sz w:val="24"/>
        </w:rPr>
      </w:pPr>
    </w:p>
    <w:p w14:paraId="648AEA86" w14:textId="51258EC3" w:rsidR="009F4F44" w:rsidRPr="00D65ED9" w:rsidRDefault="00294BF7" w:rsidP="00294BF7">
      <w:pPr>
        <w:tabs>
          <w:tab w:val="left" w:pos="142"/>
          <w:tab w:val="left" w:pos="284"/>
        </w:tabs>
        <w:jc w:val="both"/>
        <w:rPr>
          <w:rFonts w:ascii="Times New Roman" w:hAnsi="Times New Roman" w:cs="Times New Roman"/>
          <w:sz w:val="24"/>
        </w:rPr>
      </w:pPr>
      <w:r w:rsidRPr="00D65ED9">
        <w:rPr>
          <w:rFonts w:ascii="Times New Roman" w:hAnsi="Times New Roman" w:cs="Times New Roman"/>
          <w:b/>
          <w:bCs/>
          <w:sz w:val="24"/>
        </w:rPr>
        <w:t>3.11.</w:t>
      </w:r>
      <w:r w:rsidRPr="00D65ED9">
        <w:rPr>
          <w:rFonts w:ascii="Times New Roman" w:hAnsi="Times New Roman" w:cs="Times New Roman"/>
          <w:sz w:val="24"/>
        </w:rPr>
        <w:t xml:space="preserve"> </w:t>
      </w:r>
      <w:r w:rsidR="00C23D5D" w:rsidRPr="00D65ED9">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D65ED9">
        <w:rPr>
          <w:rFonts w:ascii="Times New Roman" w:hAnsi="Times New Roman" w:cs="Times New Roman"/>
          <w:sz w:val="24"/>
        </w:rPr>
        <w:t>participante</w:t>
      </w:r>
      <w:r w:rsidR="00C23D5D" w:rsidRPr="00D65ED9">
        <w:rPr>
          <w:rFonts w:ascii="Times New Roman" w:hAnsi="Times New Roman" w:cs="Times New Roman"/>
          <w:sz w:val="24"/>
        </w:rPr>
        <w:t>s na forma da seção seguinte deste Aviso</w:t>
      </w:r>
      <w:r w:rsidR="00402DF3" w:rsidRPr="00D65ED9">
        <w:rPr>
          <w:rFonts w:ascii="Times New Roman" w:hAnsi="Times New Roman" w:cs="Times New Roman"/>
          <w:sz w:val="24"/>
        </w:rPr>
        <w:t>.</w:t>
      </w:r>
    </w:p>
    <w:p w14:paraId="51F0D806" w14:textId="77777777" w:rsidR="002C49D5" w:rsidRPr="00D65ED9" w:rsidRDefault="002C49D5" w:rsidP="00F6026A">
      <w:pPr>
        <w:jc w:val="both"/>
        <w:rPr>
          <w:rFonts w:ascii="Times New Roman" w:hAnsi="Times New Roman" w:cs="Times New Roman"/>
          <w:sz w:val="24"/>
        </w:rPr>
      </w:pPr>
    </w:p>
    <w:p w14:paraId="3096D0DC" w14:textId="7E48D667" w:rsidR="00B64895" w:rsidRPr="00D65ED9" w:rsidRDefault="00B64895"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t>4. FASE DE LANCES</w:t>
      </w:r>
    </w:p>
    <w:p w14:paraId="4B5639E8" w14:textId="45F8694D" w:rsidR="00B97EFD" w:rsidRPr="00D65ED9" w:rsidRDefault="00B97EFD" w:rsidP="00F6026A">
      <w:pPr>
        <w:jc w:val="both"/>
        <w:rPr>
          <w:rFonts w:ascii="Times New Roman" w:hAnsi="Times New Roman" w:cs="Times New Roman"/>
          <w:sz w:val="24"/>
        </w:rPr>
      </w:pPr>
    </w:p>
    <w:p w14:paraId="45BB004F" w14:textId="54543346"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b/>
          <w:sz w:val="24"/>
          <w:u w:val="single"/>
        </w:rPr>
        <w:t xml:space="preserve">A partir das </w:t>
      </w:r>
      <w:r w:rsidR="00671141">
        <w:rPr>
          <w:rFonts w:ascii="Times New Roman" w:hAnsi="Times New Roman" w:cs="Times New Roman"/>
          <w:b/>
          <w:sz w:val="24"/>
          <w:u w:val="single"/>
        </w:rPr>
        <w:t>08</w:t>
      </w:r>
      <w:r w:rsidR="00DB19E1">
        <w:rPr>
          <w:rFonts w:ascii="Times New Roman" w:hAnsi="Times New Roman" w:cs="Times New Roman"/>
          <w:b/>
          <w:sz w:val="24"/>
          <w:u w:val="single"/>
        </w:rPr>
        <w:t xml:space="preserve"> horas</w:t>
      </w:r>
      <w:r w:rsidR="00060E00">
        <w:rPr>
          <w:rFonts w:ascii="Times New Roman" w:hAnsi="Times New Roman" w:cs="Times New Roman"/>
          <w:sz w:val="24"/>
        </w:rPr>
        <w:t xml:space="preserve"> </w:t>
      </w:r>
      <w:r w:rsidRPr="00D65ED9">
        <w:rPr>
          <w:rFonts w:ascii="Times New Roman" w:hAnsi="Times New Roman" w:cs="Times New Roman"/>
          <w:sz w:val="24"/>
        </w:rPr>
        <w:t xml:space="preserve">da data estabelecida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a sessão pública será automaticamente aberta pelo sistema para o envio de lances públicos </w:t>
      </w:r>
      <w:r w:rsidRPr="00D65ED9">
        <w:rPr>
          <w:rFonts w:ascii="Times New Roman" w:hAnsi="Times New Roman" w:cs="Times New Roman"/>
          <w:sz w:val="24"/>
        </w:rPr>
        <w:lastRenderedPageBreak/>
        <w:t xml:space="preserve">e sucessivos, exclusivamente por meio do sistema eletrônico, sendo encerrado no horário de finalização de lances também já previsto neste aviso. </w:t>
      </w:r>
    </w:p>
    <w:p w14:paraId="69632E74" w14:textId="77777777" w:rsidR="001F5D6C" w:rsidRPr="00D65ED9" w:rsidRDefault="001F5D6C" w:rsidP="00091598">
      <w:pPr>
        <w:tabs>
          <w:tab w:val="left" w:pos="142"/>
          <w:tab w:val="left" w:pos="426"/>
        </w:tabs>
        <w:jc w:val="both"/>
        <w:rPr>
          <w:rFonts w:ascii="Times New Roman" w:hAnsi="Times New Roman" w:cs="Times New Roman"/>
          <w:sz w:val="24"/>
        </w:rPr>
      </w:pPr>
    </w:p>
    <w:p w14:paraId="69CE7D20" w14:textId="4721EDE4"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Iniciada a etapa competitiva,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14:paraId="53EAA7B7" w14:textId="2C48A63F" w:rsidR="0064718D" w:rsidRPr="00D65ED9" w:rsidRDefault="00B97EFD" w:rsidP="0064718D">
      <w:pPr>
        <w:pStyle w:val="PargrafodaLista"/>
        <w:tabs>
          <w:tab w:val="left" w:pos="142"/>
          <w:tab w:val="left" w:pos="426"/>
        </w:tabs>
        <w:ind w:left="708"/>
        <w:jc w:val="both"/>
        <w:rPr>
          <w:rFonts w:ascii="Times New Roman" w:hAnsi="Times New Roman" w:cs="Times New Roman"/>
          <w:sz w:val="24"/>
        </w:rPr>
      </w:pPr>
      <w:r w:rsidRPr="00F63C9B">
        <w:rPr>
          <w:rFonts w:ascii="Times New Roman" w:hAnsi="Times New Roman" w:cs="Times New Roman"/>
          <w:b/>
          <w:bCs/>
          <w:sz w:val="24"/>
        </w:rPr>
        <w:t>4.2</w:t>
      </w:r>
      <w:r w:rsidR="00A25CA1" w:rsidRPr="00F63C9B">
        <w:rPr>
          <w:rFonts w:ascii="Times New Roman" w:hAnsi="Times New Roman" w:cs="Times New Roman"/>
          <w:b/>
          <w:bCs/>
          <w:sz w:val="24"/>
        </w:rPr>
        <w:t>.1</w:t>
      </w:r>
      <w:r w:rsidRPr="00F63C9B">
        <w:rPr>
          <w:rFonts w:ascii="Times New Roman" w:hAnsi="Times New Roman" w:cs="Times New Roman"/>
          <w:b/>
          <w:bCs/>
          <w:sz w:val="24"/>
        </w:rPr>
        <w:t xml:space="preserve"> </w:t>
      </w:r>
      <w:r w:rsidR="0064718D" w:rsidRPr="00EB3315">
        <w:rPr>
          <w:rFonts w:ascii="Times New Roman" w:hAnsi="Times New Roman" w:cs="Times New Roman"/>
          <w:sz w:val="24"/>
          <w:highlight w:val="yellow"/>
        </w:rPr>
        <w:t xml:space="preserve">O lance deverá ser ofertado pelo </w:t>
      </w:r>
      <w:r w:rsidR="00DE0E32" w:rsidRPr="00EB3315">
        <w:rPr>
          <w:rFonts w:ascii="Times New Roman" w:hAnsi="Times New Roman" w:cs="Times New Roman"/>
          <w:sz w:val="24"/>
          <w:highlight w:val="yellow"/>
        </w:rPr>
        <w:t>VALOR</w:t>
      </w:r>
      <w:r w:rsidR="0064718D" w:rsidRPr="00EB3315">
        <w:rPr>
          <w:rFonts w:ascii="Times New Roman" w:hAnsi="Times New Roman" w:cs="Times New Roman"/>
          <w:sz w:val="24"/>
          <w:highlight w:val="yellow"/>
        </w:rPr>
        <w:t xml:space="preserve"> UNITÁRIO do ITEM</w:t>
      </w:r>
      <w:r w:rsidR="006D0786">
        <w:rPr>
          <w:rFonts w:ascii="Times New Roman" w:hAnsi="Times New Roman" w:cs="Times New Roman"/>
          <w:sz w:val="24"/>
        </w:rPr>
        <w:t>.</w:t>
      </w:r>
      <w:r w:rsidR="0064718D" w:rsidRPr="00EB3315">
        <w:rPr>
          <w:rFonts w:ascii="Times New Roman" w:hAnsi="Times New Roman" w:cs="Times New Roman"/>
          <w:sz w:val="24"/>
        </w:rPr>
        <w:t xml:space="preserve"> </w:t>
      </w:r>
      <w:bookmarkStart w:id="8" w:name="_Hlk175744668"/>
      <w:r w:rsidR="0064718D" w:rsidRPr="00EB3315">
        <w:rPr>
          <w:rFonts w:ascii="Times New Roman" w:hAnsi="Times New Roman" w:cs="Times New Roman"/>
          <w:b/>
          <w:color w:val="FF0000"/>
          <w:sz w:val="24"/>
        </w:rPr>
        <w:t>(</w:t>
      </w:r>
      <w:r w:rsidR="0064718D">
        <w:rPr>
          <w:rFonts w:ascii="Times New Roman" w:hAnsi="Times New Roman" w:cs="Times New Roman"/>
          <w:b/>
          <w:color w:val="FF0000"/>
          <w:sz w:val="24"/>
        </w:rPr>
        <w:t xml:space="preserve">Neste caso, considerando que o ITEM 1 é composto de </w:t>
      </w:r>
      <w:r w:rsidR="00F63C9B">
        <w:rPr>
          <w:rFonts w:ascii="Times New Roman" w:hAnsi="Times New Roman" w:cs="Times New Roman"/>
          <w:b/>
          <w:color w:val="FF0000"/>
          <w:sz w:val="24"/>
        </w:rPr>
        <w:t>02</w:t>
      </w:r>
      <w:r w:rsidR="0064718D">
        <w:rPr>
          <w:rFonts w:ascii="Times New Roman" w:hAnsi="Times New Roman" w:cs="Times New Roman"/>
          <w:b/>
          <w:color w:val="FF0000"/>
          <w:sz w:val="24"/>
        </w:rPr>
        <w:t xml:space="preserve"> subitens, o lance deverá ser ofertado pelo VALOR TOTAL DO ITEM 1</w:t>
      </w:r>
      <w:r w:rsidR="0064718D" w:rsidRPr="00EB3315">
        <w:rPr>
          <w:rFonts w:ascii="Times New Roman" w:hAnsi="Times New Roman" w:cs="Times New Roman"/>
          <w:b/>
          <w:color w:val="FF0000"/>
          <w:sz w:val="24"/>
        </w:rPr>
        <w:t>)</w:t>
      </w:r>
      <w:bookmarkEnd w:id="8"/>
    </w:p>
    <w:p w14:paraId="7C205CAE" w14:textId="6D64ED25" w:rsidR="001F5D6C" w:rsidRPr="00D65ED9" w:rsidRDefault="001F5D6C" w:rsidP="0064718D">
      <w:pPr>
        <w:pStyle w:val="PargrafodaLista"/>
        <w:tabs>
          <w:tab w:val="left" w:pos="142"/>
          <w:tab w:val="left" w:pos="426"/>
        </w:tabs>
        <w:ind w:left="708"/>
        <w:jc w:val="both"/>
        <w:rPr>
          <w:rFonts w:ascii="Times New Roman" w:hAnsi="Times New Roman" w:cs="Times New Roman"/>
          <w:sz w:val="24"/>
        </w:rPr>
      </w:pPr>
    </w:p>
    <w:p w14:paraId="3F419C30" w14:textId="57501E57"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somente poderá oferecer valor inferior em relação ao último lance por ele ofertado e registrado pelo sistema. </w:t>
      </w:r>
    </w:p>
    <w:p w14:paraId="36121BCE" w14:textId="77777777"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14:paraId="603E3DCF" w14:textId="1CBCEB44" w:rsidR="001F5D6C" w:rsidRPr="00D65ED9" w:rsidRDefault="00B97EFD" w:rsidP="00091598">
      <w:pPr>
        <w:pStyle w:val="PargrafodaLista"/>
        <w:tabs>
          <w:tab w:val="left" w:pos="142"/>
          <w:tab w:val="left" w:pos="426"/>
        </w:tabs>
        <w:ind w:left="708"/>
        <w:jc w:val="both"/>
        <w:rPr>
          <w:rFonts w:ascii="Times New Roman" w:hAnsi="Times New Roman" w:cs="Times New Roman"/>
          <w:sz w:val="24"/>
        </w:rPr>
      </w:pPr>
      <w:r w:rsidRPr="00D65ED9">
        <w:rPr>
          <w:rFonts w:ascii="Times New Roman" w:hAnsi="Times New Roman" w:cs="Times New Roman"/>
          <w:b/>
          <w:bCs/>
          <w:sz w:val="24"/>
        </w:rPr>
        <w:t>4.3.1</w:t>
      </w:r>
      <w:r w:rsidRPr="00D65ED9">
        <w:rPr>
          <w:rFonts w:ascii="Times New Roman" w:hAnsi="Times New Roman" w:cs="Times New Roman"/>
          <w:sz w:val="24"/>
        </w:rPr>
        <w:t xml:space="preser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6DD25147" w14:textId="77777777" w:rsidR="00A25CA1" w:rsidRPr="00D65ED9" w:rsidRDefault="00A25CA1" w:rsidP="00091598">
      <w:pPr>
        <w:pStyle w:val="PargrafodaLista"/>
        <w:tabs>
          <w:tab w:val="left" w:pos="142"/>
          <w:tab w:val="left" w:pos="426"/>
        </w:tabs>
        <w:ind w:left="708"/>
        <w:jc w:val="both"/>
        <w:rPr>
          <w:rFonts w:ascii="Times New Roman" w:hAnsi="Times New Roman" w:cs="Times New Roman"/>
          <w:sz w:val="24"/>
        </w:rPr>
      </w:pPr>
    </w:p>
    <w:p w14:paraId="07F30BC9" w14:textId="74AF288E" w:rsidR="001F5D6C" w:rsidRPr="00D65ED9" w:rsidRDefault="00B97EFD" w:rsidP="00091598">
      <w:pPr>
        <w:pStyle w:val="PargrafodaLista"/>
        <w:tabs>
          <w:tab w:val="left" w:pos="142"/>
          <w:tab w:val="left" w:pos="426"/>
        </w:tabs>
        <w:ind w:left="1416"/>
        <w:jc w:val="both"/>
        <w:rPr>
          <w:rFonts w:ascii="Times New Roman" w:hAnsi="Times New Roman" w:cs="Times New Roman"/>
          <w:sz w:val="24"/>
        </w:rPr>
      </w:pPr>
      <w:r w:rsidRPr="00D65ED9">
        <w:rPr>
          <w:rFonts w:ascii="Times New Roman" w:hAnsi="Times New Roman" w:cs="Times New Roman"/>
          <w:b/>
          <w:bCs/>
          <w:sz w:val="24"/>
        </w:rPr>
        <w:t xml:space="preserve">4.3.1.1. </w:t>
      </w:r>
      <w:r w:rsidRPr="00D65ED9">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C96187" w:rsidRPr="00D65ED9">
        <w:rPr>
          <w:rFonts w:ascii="Times New Roman" w:hAnsi="Times New Roman" w:cs="Times New Roman"/>
          <w:sz w:val="24"/>
        </w:rPr>
        <w:t>0,5% (zero virgula cinco por cento).</w:t>
      </w:r>
      <w:r w:rsidRPr="00D65ED9">
        <w:rPr>
          <w:rFonts w:ascii="Times New Roman" w:hAnsi="Times New Roman" w:cs="Times New Roman"/>
          <w:sz w:val="24"/>
        </w:rPr>
        <w:t xml:space="preserve"> </w:t>
      </w:r>
    </w:p>
    <w:p w14:paraId="37CF7B2C" w14:textId="77777777" w:rsidR="001F5D6C" w:rsidRPr="00D65ED9" w:rsidRDefault="001F5D6C" w:rsidP="00091598">
      <w:pPr>
        <w:tabs>
          <w:tab w:val="left" w:pos="142"/>
          <w:tab w:val="left" w:pos="426"/>
        </w:tabs>
        <w:jc w:val="both"/>
        <w:rPr>
          <w:rFonts w:ascii="Times New Roman" w:hAnsi="Times New Roman" w:cs="Times New Roman"/>
          <w:sz w:val="24"/>
        </w:rPr>
      </w:pPr>
    </w:p>
    <w:p w14:paraId="14D0BD55" w14:textId="51E86278"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D65ED9" w:rsidRDefault="001F5D6C" w:rsidP="00091598">
      <w:pPr>
        <w:tabs>
          <w:tab w:val="left" w:pos="142"/>
          <w:tab w:val="left" w:pos="426"/>
        </w:tabs>
        <w:jc w:val="both"/>
        <w:rPr>
          <w:rFonts w:ascii="Times New Roman" w:hAnsi="Times New Roman" w:cs="Times New Roman"/>
          <w:sz w:val="24"/>
        </w:rPr>
      </w:pPr>
    </w:p>
    <w:p w14:paraId="298D58E8" w14:textId="3B6B5B34"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Caso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apresente lances, concorrerá com o valor de sua proposta. </w:t>
      </w:r>
    </w:p>
    <w:p w14:paraId="2A1DEA7A" w14:textId="77777777" w:rsidR="001F5D6C" w:rsidRPr="00D65ED9" w:rsidRDefault="001F5D6C" w:rsidP="00091598">
      <w:pPr>
        <w:tabs>
          <w:tab w:val="left" w:pos="142"/>
          <w:tab w:val="left" w:pos="426"/>
        </w:tabs>
        <w:jc w:val="both"/>
        <w:rPr>
          <w:rFonts w:ascii="Times New Roman" w:hAnsi="Times New Roman" w:cs="Times New Roman"/>
          <w:sz w:val="24"/>
        </w:rPr>
      </w:pPr>
    </w:p>
    <w:p w14:paraId="4E93AE42" w14:textId="7BB00FCD"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Durante o procedimento,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serão informados, em tempo real, do valor do menor lance registrado, vedada a identificação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w:t>
      </w:r>
    </w:p>
    <w:p w14:paraId="618F8070" w14:textId="77777777" w:rsidR="001F5D6C" w:rsidRPr="00D65ED9" w:rsidRDefault="001F5D6C" w:rsidP="00091598">
      <w:pPr>
        <w:tabs>
          <w:tab w:val="left" w:pos="142"/>
          <w:tab w:val="left" w:pos="426"/>
        </w:tabs>
        <w:jc w:val="both"/>
        <w:rPr>
          <w:rFonts w:ascii="Times New Roman" w:hAnsi="Times New Roman" w:cs="Times New Roman"/>
          <w:sz w:val="24"/>
        </w:rPr>
      </w:pPr>
    </w:p>
    <w:p w14:paraId="65EE68C8" w14:textId="2250364F"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D65ED9" w:rsidRDefault="00A25CA1" w:rsidP="00A25CA1">
      <w:pPr>
        <w:pStyle w:val="PargrafodaLista"/>
        <w:ind w:left="0"/>
        <w:jc w:val="both"/>
        <w:rPr>
          <w:rFonts w:ascii="Times New Roman" w:hAnsi="Times New Roman" w:cs="Times New Roman"/>
          <w:sz w:val="24"/>
        </w:rPr>
      </w:pPr>
    </w:p>
    <w:p w14:paraId="65EC77A7" w14:textId="3884FB6B" w:rsidR="00B97EFD" w:rsidRPr="00D65ED9" w:rsidRDefault="00B97EFD" w:rsidP="00A25CA1">
      <w:pPr>
        <w:pStyle w:val="PargrafodaLista"/>
        <w:ind w:left="708"/>
        <w:jc w:val="both"/>
        <w:rPr>
          <w:rFonts w:ascii="Times New Roman" w:hAnsi="Times New Roman" w:cs="Times New Roman"/>
          <w:sz w:val="24"/>
        </w:rPr>
      </w:pPr>
      <w:r w:rsidRPr="00D65ED9">
        <w:rPr>
          <w:rFonts w:ascii="Times New Roman" w:hAnsi="Times New Roman" w:cs="Times New Roman"/>
          <w:b/>
          <w:bCs/>
          <w:sz w:val="24"/>
        </w:rPr>
        <w:t>4.7.1.</w:t>
      </w:r>
      <w:r w:rsidRPr="00D65ED9">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Default="00B97EFD" w:rsidP="00F6026A">
      <w:pPr>
        <w:jc w:val="both"/>
        <w:rPr>
          <w:rFonts w:ascii="Times New Roman" w:hAnsi="Times New Roman" w:cs="Times New Roman"/>
          <w:sz w:val="24"/>
        </w:rPr>
      </w:pPr>
    </w:p>
    <w:p w14:paraId="4E6E9D4D" w14:textId="77777777" w:rsidR="00D23C96" w:rsidRPr="00B67941" w:rsidRDefault="00D23C96" w:rsidP="00D23C96">
      <w:pPr>
        <w:jc w:val="both"/>
        <w:rPr>
          <w:rFonts w:ascii="Times New Roman" w:hAnsi="Times New Roman" w:cs="Times New Roman"/>
          <w:sz w:val="24"/>
        </w:rPr>
      </w:pPr>
      <w:bookmarkStart w:id="9" w:name="_Hlk175744699"/>
      <w:r w:rsidRPr="00D03985">
        <w:rPr>
          <w:rFonts w:ascii="Times New Roman" w:hAnsi="Times New Roman" w:cs="Times New Roman"/>
          <w:b/>
          <w:bCs/>
          <w:sz w:val="24"/>
        </w:rPr>
        <w:t>4.8.</w:t>
      </w:r>
      <w:r w:rsidRPr="00B67941">
        <w:rPr>
          <w:rFonts w:ascii="Times New Roman" w:hAnsi="Times New Roman" w:cs="Times New Roman"/>
          <w:sz w:val="24"/>
        </w:rPr>
        <w:t xml:space="preserve"> Em caso de empate entre duas ou mais propostas, serão utilizados os critérios de desempate previstos no art. 60 da Lei nº 14.133, de 2021, observado o contido no Decreto nº 11.430/2023 para o inciso III, do art. 60 desta lei.</w:t>
      </w:r>
    </w:p>
    <w:bookmarkEnd w:id="9"/>
    <w:p w14:paraId="2313ECC2" w14:textId="77777777" w:rsidR="00D23C96" w:rsidRPr="00D65ED9" w:rsidRDefault="00D23C96" w:rsidP="00F6026A">
      <w:pPr>
        <w:jc w:val="both"/>
        <w:rPr>
          <w:rFonts w:ascii="Times New Roman" w:hAnsi="Times New Roman" w:cs="Times New Roman"/>
          <w:sz w:val="24"/>
        </w:rPr>
      </w:pPr>
    </w:p>
    <w:p w14:paraId="77637F5B" w14:textId="77777777" w:rsidR="00E44790" w:rsidRPr="00D65ED9" w:rsidRDefault="00B97EFD"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lastRenderedPageBreak/>
        <w:t xml:space="preserve">5. JULGAMENTO DAS PROPOSTAS DE PREÇO </w:t>
      </w:r>
    </w:p>
    <w:p w14:paraId="5A8D0D73" w14:textId="77777777" w:rsidR="00E44790" w:rsidRPr="00D65ED9" w:rsidRDefault="00E44790" w:rsidP="00F6026A">
      <w:pPr>
        <w:jc w:val="both"/>
        <w:rPr>
          <w:rFonts w:ascii="Times New Roman" w:hAnsi="Times New Roman" w:cs="Times New Roman"/>
          <w:sz w:val="24"/>
        </w:rPr>
      </w:pPr>
    </w:p>
    <w:p w14:paraId="5A51B787" w14:textId="43DEEEF5" w:rsidR="00E44790"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63C9B">
        <w:rPr>
          <w:rFonts w:ascii="Times New Roman" w:hAnsi="Times New Roman" w:cs="Times New Roman"/>
          <w:sz w:val="24"/>
        </w:rPr>
        <w:t>O critério de julgamento adotado será o menor preço, observadas as exigências</w:t>
      </w:r>
      <w:r w:rsidRPr="00D65ED9">
        <w:rPr>
          <w:rFonts w:ascii="Times New Roman" w:hAnsi="Times New Roman" w:cs="Times New Roman"/>
          <w:sz w:val="24"/>
        </w:rPr>
        <w:t xml:space="preserve"> contidas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quanto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14:paraId="29F1B724" w14:textId="390BA264" w:rsidR="00381B71" w:rsidRPr="00D65ED9" w:rsidRDefault="00381B71" w:rsidP="00381B71">
      <w:pPr>
        <w:pStyle w:val="PargrafodaLista"/>
        <w:tabs>
          <w:tab w:val="left" w:pos="142"/>
          <w:tab w:val="left" w:pos="426"/>
          <w:tab w:val="left" w:pos="567"/>
        </w:tabs>
        <w:ind w:left="0"/>
        <w:jc w:val="both"/>
        <w:rPr>
          <w:rFonts w:ascii="Times New Roman" w:hAnsi="Times New Roman" w:cs="Times New Roman"/>
          <w:sz w:val="24"/>
        </w:rPr>
      </w:pPr>
    </w:p>
    <w:p w14:paraId="1B1DC3DA" w14:textId="002EA7AA" w:rsidR="0064718D" w:rsidRPr="00CE7B5C" w:rsidRDefault="00CE7B5C" w:rsidP="0064718D">
      <w:pPr>
        <w:pStyle w:val="PargrafodaLista"/>
        <w:tabs>
          <w:tab w:val="left" w:pos="142"/>
          <w:tab w:val="left" w:pos="426"/>
          <w:tab w:val="left" w:pos="567"/>
        </w:tabs>
        <w:ind w:left="567"/>
        <w:jc w:val="both"/>
        <w:rPr>
          <w:rFonts w:ascii="Times New Roman" w:hAnsi="Times New Roman" w:cs="Times New Roman"/>
          <w:b/>
          <w:color w:val="FF0000"/>
          <w:sz w:val="24"/>
        </w:rPr>
      </w:pPr>
      <w:bookmarkStart w:id="10" w:name="_Hlk133227448"/>
      <w:r w:rsidRPr="001D3891">
        <w:rPr>
          <w:rFonts w:ascii="Times New Roman" w:hAnsi="Times New Roman" w:cs="Times New Roman"/>
          <w:b/>
          <w:sz w:val="24"/>
          <w:highlight w:val="yellow"/>
        </w:rPr>
        <w:t>5.1.1</w:t>
      </w:r>
      <w:r w:rsidRPr="001D3891">
        <w:rPr>
          <w:rFonts w:ascii="Times New Roman" w:hAnsi="Times New Roman" w:cs="Times New Roman"/>
          <w:sz w:val="24"/>
          <w:highlight w:val="yellow"/>
        </w:rPr>
        <w:t xml:space="preserve"> </w:t>
      </w:r>
      <w:bookmarkEnd w:id="10"/>
      <w:r w:rsidR="0064718D" w:rsidRPr="001D3891">
        <w:rPr>
          <w:rFonts w:ascii="Times New Roman" w:hAnsi="Times New Roman" w:cs="Times New Roman"/>
          <w:sz w:val="24"/>
          <w:highlight w:val="yellow"/>
        </w:rPr>
        <w:t xml:space="preserve">Será classificado provisoriamente em primeiro lugar, o Participante que ofertar o menor </w:t>
      </w:r>
      <w:r w:rsidR="00DE0E32">
        <w:rPr>
          <w:rFonts w:ascii="Times New Roman" w:hAnsi="Times New Roman" w:cs="Times New Roman"/>
          <w:sz w:val="24"/>
          <w:highlight w:val="yellow"/>
        </w:rPr>
        <w:t>VALOR</w:t>
      </w:r>
      <w:r w:rsidR="0064718D" w:rsidRPr="001D3891">
        <w:rPr>
          <w:rFonts w:ascii="Times New Roman" w:hAnsi="Times New Roman" w:cs="Times New Roman"/>
          <w:sz w:val="24"/>
          <w:highlight w:val="yellow"/>
        </w:rPr>
        <w:t xml:space="preserve"> UNITÁRIO do ITEM</w:t>
      </w:r>
      <w:r w:rsidR="00230A9C">
        <w:rPr>
          <w:rFonts w:ascii="Times New Roman" w:hAnsi="Times New Roman" w:cs="Times New Roman"/>
          <w:sz w:val="24"/>
        </w:rPr>
        <w:t>.</w:t>
      </w:r>
      <w:r w:rsidR="0064718D" w:rsidRPr="00230A9C">
        <w:rPr>
          <w:rFonts w:ascii="Times New Roman" w:hAnsi="Times New Roman" w:cs="Times New Roman"/>
          <w:sz w:val="24"/>
        </w:rPr>
        <w:t xml:space="preserve"> </w:t>
      </w:r>
      <w:r w:rsidR="0064718D" w:rsidRPr="00CE7B5C">
        <w:rPr>
          <w:rFonts w:ascii="Times New Roman" w:hAnsi="Times New Roman" w:cs="Times New Roman"/>
          <w:b/>
          <w:color w:val="FF0000"/>
          <w:sz w:val="24"/>
        </w:rPr>
        <w:t>(</w:t>
      </w:r>
      <w:r w:rsidR="0064718D">
        <w:rPr>
          <w:rFonts w:ascii="Times New Roman" w:hAnsi="Times New Roman" w:cs="Times New Roman"/>
          <w:b/>
          <w:color w:val="FF0000"/>
          <w:sz w:val="24"/>
        </w:rPr>
        <w:t xml:space="preserve">Neste caso, considerando que o ITEM 1 é composto de </w:t>
      </w:r>
      <w:r w:rsidR="00F63C9B">
        <w:rPr>
          <w:rFonts w:ascii="Times New Roman" w:hAnsi="Times New Roman" w:cs="Times New Roman"/>
          <w:b/>
          <w:color w:val="FF0000"/>
          <w:sz w:val="24"/>
        </w:rPr>
        <w:t>02</w:t>
      </w:r>
      <w:r w:rsidR="0064718D">
        <w:rPr>
          <w:rFonts w:ascii="Times New Roman" w:hAnsi="Times New Roman" w:cs="Times New Roman"/>
          <w:b/>
          <w:color w:val="FF0000"/>
          <w:sz w:val="24"/>
        </w:rPr>
        <w:t xml:space="preserve"> subitens, será classificado em primeiro lugar, o Participante que ofertar o menor VALOR TOTAL DO ITEM 1</w:t>
      </w:r>
      <w:r w:rsidR="0064718D" w:rsidRPr="00CE7B5C">
        <w:rPr>
          <w:rFonts w:ascii="Times New Roman" w:hAnsi="Times New Roman" w:cs="Times New Roman"/>
          <w:b/>
          <w:color w:val="FF0000"/>
          <w:sz w:val="24"/>
        </w:rPr>
        <w:t>)</w:t>
      </w:r>
    </w:p>
    <w:p w14:paraId="5FEF4CBF" w14:textId="77777777" w:rsidR="0064718D" w:rsidRDefault="0064718D" w:rsidP="0064718D">
      <w:pPr>
        <w:pStyle w:val="PargrafodaLista"/>
        <w:tabs>
          <w:tab w:val="left" w:pos="142"/>
          <w:tab w:val="left" w:pos="426"/>
          <w:tab w:val="left" w:pos="567"/>
        </w:tabs>
        <w:ind w:left="567"/>
        <w:jc w:val="both"/>
        <w:rPr>
          <w:rFonts w:ascii="Times New Roman" w:hAnsi="Times New Roman" w:cs="Times New Roman"/>
          <w:sz w:val="24"/>
        </w:rPr>
      </w:pPr>
    </w:p>
    <w:p w14:paraId="7A603152" w14:textId="51BF8BF7" w:rsidR="0064718D" w:rsidRPr="00D65ED9" w:rsidRDefault="0064718D" w:rsidP="0064718D">
      <w:pPr>
        <w:pStyle w:val="PargrafodaLista"/>
        <w:tabs>
          <w:tab w:val="left" w:pos="142"/>
          <w:tab w:val="left" w:pos="426"/>
          <w:tab w:val="left" w:pos="567"/>
        </w:tabs>
        <w:ind w:left="567"/>
        <w:jc w:val="both"/>
        <w:rPr>
          <w:rFonts w:ascii="Times New Roman" w:hAnsi="Times New Roman" w:cs="Times New Roman"/>
          <w:sz w:val="24"/>
        </w:rPr>
      </w:pPr>
      <w:r>
        <w:rPr>
          <w:rFonts w:ascii="Times New Roman" w:hAnsi="Times New Roman" w:cs="Times New Roman"/>
          <w:b/>
          <w:sz w:val="24"/>
        </w:rPr>
        <w:t xml:space="preserve">5.1.1.1 </w:t>
      </w:r>
      <w:r>
        <w:rPr>
          <w:rFonts w:ascii="Times New Roman" w:hAnsi="Times New Roman" w:cs="Times New Roman"/>
          <w:sz w:val="24"/>
        </w:rPr>
        <w:t xml:space="preserve">Considerando que no sistema compras.gov será lançada a quantidade de 01 (uma) unidade para o ITEM, o VALOR UNITÁRIO do ITEM </w:t>
      </w:r>
      <w:r w:rsidR="00106F83">
        <w:rPr>
          <w:rFonts w:ascii="Times New Roman" w:hAnsi="Times New Roman" w:cs="Times New Roman"/>
          <w:sz w:val="24"/>
        </w:rPr>
        <w:t xml:space="preserve">(critério de julgamento) </w:t>
      </w:r>
      <w:r w:rsidRPr="00DB0A7D">
        <w:rPr>
          <w:rFonts w:ascii="Times New Roman" w:hAnsi="Times New Roman" w:cs="Times New Roman"/>
          <w:b/>
          <w:sz w:val="24"/>
        </w:rPr>
        <w:t>será igual</w:t>
      </w:r>
      <w:r>
        <w:rPr>
          <w:rFonts w:ascii="Times New Roman" w:hAnsi="Times New Roman" w:cs="Times New Roman"/>
          <w:sz w:val="24"/>
        </w:rPr>
        <w:t xml:space="preserve"> ao VALOR TOTAL DO ITEM. </w:t>
      </w:r>
      <w:r w:rsidRPr="008E2AF4">
        <w:rPr>
          <w:rFonts w:ascii="Times New Roman" w:hAnsi="Times New Roman" w:cs="Times New Roman"/>
          <w:b/>
          <w:color w:val="FF0000"/>
          <w:sz w:val="24"/>
          <w:u w:val="single"/>
        </w:rPr>
        <w:t>Assim, deverá ser lançado no sistema o VALOR TOTAL DO ITEM</w:t>
      </w:r>
      <w:r>
        <w:rPr>
          <w:rFonts w:ascii="Times New Roman" w:hAnsi="Times New Roman" w:cs="Times New Roman"/>
          <w:b/>
          <w:color w:val="FF0000"/>
          <w:sz w:val="24"/>
          <w:u w:val="single"/>
        </w:rPr>
        <w:t xml:space="preserve"> 1</w:t>
      </w:r>
      <w:r>
        <w:rPr>
          <w:rFonts w:ascii="Times New Roman" w:hAnsi="Times New Roman" w:cs="Times New Roman"/>
          <w:b/>
          <w:color w:val="FF0000"/>
          <w:sz w:val="24"/>
        </w:rPr>
        <w:t>.</w:t>
      </w:r>
    </w:p>
    <w:p w14:paraId="4EF839EE" w14:textId="77777777" w:rsidR="00433951" w:rsidRPr="00433951" w:rsidRDefault="00433951" w:rsidP="00433951">
      <w:pPr>
        <w:tabs>
          <w:tab w:val="left" w:pos="142"/>
          <w:tab w:val="left" w:pos="426"/>
          <w:tab w:val="left" w:pos="567"/>
        </w:tabs>
        <w:jc w:val="both"/>
        <w:rPr>
          <w:rFonts w:ascii="Times New Roman" w:hAnsi="Times New Roman" w:cs="Times New Roman"/>
          <w:sz w:val="24"/>
        </w:rPr>
      </w:pPr>
    </w:p>
    <w:p w14:paraId="2C686DBB" w14:textId="77777777" w:rsidR="00433951" w:rsidRPr="00846D9E"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Cs w:val="24"/>
        </w:rPr>
      </w:pPr>
      <w:bookmarkStart w:id="11" w:name="_Hlk175744787"/>
      <w:r w:rsidRPr="00846D9E">
        <w:rPr>
          <w:rFonts w:ascii="Times New Roman" w:hAnsi="Times New Roman"/>
          <w:szCs w:val="24"/>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846D9E" w:rsidRDefault="00433951" w:rsidP="00433951">
      <w:pPr>
        <w:pStyle w:val="PADRAO"/>
        <w:tabs>
          <w:tab w:val="left" w:pos="284"/>
          <w:tab w:val="left" w:pos="567"/>
          <w:tab w:val="left" w:pos="709"/>
          <w:tab w:val="left" w:pos="993"/>
          <w:tab w:val="right" w:pos="5997"/>
        </w:tabs>
        <w:rPr>
          <w:rFonts w:ascii="Times New Roman" w:hAnsi="Times New Roman"/>
          <w:szCs w:val="24"/>
        </w:rPr>
      </w:pPr>
    </w:p>
    <w:p w14:paraId="4F30282B" w14:textId="77777777" w:rsidR="00433951" w:rsidRPr="00846D9E" w:rsidRDefault="00433951" w:rsidP="00433951">
      <w:pPr>
        <w:pStyle w:val="TEXTONUMERADO"/>
        <w:numPr>
          <w:ilvl w:val="0"/>
          <w:numId w:val="39"/>
        </w:numPr>
        <w:tabs>
          <w:tab w:val="left" w:pos="993"/>
        </w:tabs>
        <w:ind w:right="0"/>
        <w:rPr>
          <w:rFonts w:ascii="Times New Roman" w:hAnsi="Times New Roman" w:cs="Times New Roman"/>
          <w:sz w:val="24"/>
          <w:szCs w:val="24"/>
        </w:rPr>
      </w:pPr>
      <w:r w:rsidRPr="00846D9E">
        <w:rPr>
          <w:rFonts w:ascii="Times New Roman" w:hAnsi="Times New Roman" w:cs="Times New Roman"/>
          <w:sz w:val="24"/>
          <w:szCs w:val="24"/>
        </w:rPr>
        <w:t>SICAF;</w:t>
      </w:r>
    </w:p>
    <w:p w14:paraId="0581D317" w14:textId="77777777" w:rsidR="00433951" w:rsidRPr="00846D9E" w:rsidRDefault="00433951" w:rsidP="00433951">
      <w:pPr>
        <w:pStyle w:val="TEXTONUMERADO"/>
        <w:rPr>
          <w:rFonts w:ascii="Times New Roman" w:hAnsi="Times New Roman" w:cs="Times New Roman"/>
          <w:sz w:val="24"/>
          <w:szCs w:val="24"/>
        </w:rPr>
      </w:pPr>
    </w:p>
    <w:p w14:paraId="608BC82F" w14:textId="77777777" w:rsidR="00433951" w:rsidRPr="00846D9E" w:rsidRDefault="00433951" w:rsidP="00433951">
      <w:pPr>
        <w:pStyle w:val="TEXTONUMERADO"/>
        <w:numPr>
          <w:ilvl w:val="0"/>
          <w:numId w:val="39"/>
        </w:numPr>
        <w:rPr>
          <w:rFonts w:ascii="Times New Roman" w:hAnsi="Times New Roman" w:cs="Times New Roman"/>
          <w:sz w:val="24"/>
          <w:szCs w:val="24"/>
        </w:rPr>
      </w:pPr>
      <w:r w:rsidRPr="00846D9E">
        <w:rPr>
          <w:rFonts w:ascii="Times New Roman" w:hAnsi="Times New Roman" w:cs="Times New Roman"/>
          <w:sz w:val="24"/>
          <w:szCs w:val="24"/>
        </w:rPr>
        <w:t>Consulta Consolidada de Pessoa Jurídica do Tribunal de Contas da União (</w:t>
      </w:r>
      <w:hyperlink r:id="rId8" w:history="1">
        <w:r w:rsidRPr="00846D9E">
          <w:rPr>
            <w:rStyle w:val="Hyperlink"/>
            <w:rFonts w:ascii="Times New Roman" w:hAnsi="Times New Roman" w:cs="Times New Roman"/>
            <w:sz w:val="24"/>
            <w:szCs w:val="24"/>
          </w:rPr>
          <w:t>https://certidoes-apf.apps.tcu.gov.br/</w:t>
        </w:r>
      </w:hyperlink>
      <w:r w:rsidRPr="00846D9E">
        <w:rPr>
          <w:rFonts w:ascii="Times New Roman" w:hAnsi="Times New Roman" w:cs="Times New Roman"/>
          <w:sz w:val="24"/>
          <w:szCs w:val="24"/>
        </w:rPr>
        <w:t>)</w:t>
      </w:r>
    </w:p>
    <w:p w14:paraId="6D8BA111" w14:textId="77777777" w:rsidR="00433951" w:rsidRPr="00846D9E" w:rsidRDefault="00433951" w:rsidP="00433951">
      <w:pPr>
        <w:pStyle w:val="PargrafodaLista"/>
        <w:rPr>
          <w:rFonts w:ascii="Times New Roman" w:hAnsi="Times New Roman" w:cs="Times New Roman"/>
          <w:sz w:val="24"/>
        </w:rPr>
      </w:pPr>
    </w:p>
    <w:p w14:paraId="20AEFBE5" w14:textId="77777777" w:rsidR="00433951" w:rsidRPr="00846D9E" w:rsidRDefault="00433951" w:rsidP="00433951">
      <w:pPr>
        <w:pStyle w:val="TEXTONUMERADO"/>
        <w:rPr>
          <w:rFonts w:ascii="Times New Roman" w:hAnsi="Times New Roman" w:cs="Times New Roman"/>
          <w:sz w:val="24"/>
          <w:szCs w:val="24"/>
        </w:rPr>
      </w:pPr>
      <w:r w:rsidRPr="00846D9E">
        <w:rPr>
          <w:rFonts w:ascii="Times New Roman" w:hAnsi="Times New Roman" w:cs="Times New Roman"/>
          <w:b/>
          <w:bCs/>
          <w:sz w:val="24"/>
          <w:szCs w:val="24"/>
        </w:rPr>
        <w:t>5.2.1.</w:t>
      </w:r>
      <w:r w:rsidRPr="00846D9E">
        <w:rPr>
          <w:rFonts w:ascii="Times New Roman" w:hAnsi="Times New Roman" w:cs="Times New Roman"/>
          <w:sz w:val="24"/>
          <w:szCs w:val="24"/>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846D9E" w:rsidRDefault="00433951" w:rsidP="00433951">
      <w:pPr>
        <w:pStyle w:val="TEXTONUMERADO"/>
        <w:rPr>
          <w:rFonts w:ascii="Times New Roman" w:hAnsi="Times New Roman" w:cs="Times New Roman"/>
          <w:sz w:val="24"/>
          <w:szCs w:val="24"/>
        </w:rPr>
      </w:pPr>
    </w:p>
    <w:p w14:paraId="140EF297" w14:textId="77777777" w:rsidR="00433951" w:rsidRPr="00846D9E" w:rsidRDefault="00433951" w:rsidP="00433951">
      <w:pPr>
        <w:pStyle w:val="TEXTONUMERADO"/>
        <w:rPr>
          <w:rFonts w:ascii="Times New Roman" w:hAnsi="Times New Roman" w:cs="Times New Roman"/>
          <w:color w:val="FF0000"/>
          <w:sz w:val="24"/>
          <w:szCs w:val="24"/>
        </w:rPr>
      </w:pPr>
      <w:r w:rsidRPr="00846D9E">
        <w:rPr>
          <w:rFonts w:ascii="Times New Roman" w:hAnsi="Times New Roman" w:cs="Times New Roman"/>
          <w:b/>
          <w:bCs/>
          <w:sz w:val="24"/>
          <w:szCs w:val="24"/>
        </w:rPr>
        <w:t>5.2.2</w:t>
      </w:r>
      <w:r w:rsidRPr="00846D9E">
        <w:rPr>
          <w:rFonts w:ascii="Times New Roman" w:hAnsi="Times New Roman" w:cs="Times New Roman"/>
          <w:sz w:val="24"/>
          <w:szCs w:val="24"/>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846D9E" w:rsidRDefault="00433951" w:rsidP="00433951">
      <w:pPr>
        <w:pStyle w:val="TEXTONUMERADO"/>
        <w:rPr>
          <w:rFonts w:ascii="Times New Roman" w:hAnsi="Times New Roman" w:cs="Times New Roman"/>
          <w:sz w:val="24"/>
          <w:szCs w:val="24"/>
        </w:rPr>
      </w:pPr>
    </w:p>
    <w:p w14:paraId="0ADB9F6B" w14:textId="77777777" w:rsidR="00433951" w:rsidRPr="00846D9E" w:rsidRDefault="00433951" w:rsidP="00433951">
      <w:pPr>
        <w:pStyle w:val="TEXTONUMERADO"/>
        <w:rPr>
          <w:rFonts w:ascii="Times New Roman" w:hAnsi="Times New Roman" w:cs="Times New Roman"/>
          <w:sz w:val="24"/>
          <w:szCs w:val="24"/>
        </w:rPr>
      </w:pPr>
      <w:r w:rsidRPr="00846D9E">
        <w:rPr>
          <w:rFonts w:ascii="Times New Roman" w:hAnsi="Times New Roman" w:cs="Times New Roman"/>
          <w:b/>
          <w:bCs/>
          <w:sz w:val="24"/>
          <w:szCs w:val="24"/>
        </w:rPr>
        <w:t>5.2.3.</w:t>
      </w:r>
      <w:r w:rsidRPr="00846D9E">
        <w:rPr>
          <w:rFonts w:ascii="Times New Roman" w:hAnsi="Times New Roman" w:cs="Times New Roman"/>
          <w:sz w:val="24"/>
          <w:szCs w:val="24"/>
        </w:rPr>
        <w:t xml:space="preserve"> A tentativa de burla será verificada por meio dos vínculos societários, linhas de fornecimento similares, dentre outros.</w:t>
      </w:r>
    </w:p>
    <w:p w14:paraId="267F7FCC" w14:textId="77777777" w:rsidR="00433951" w:rsidRPr="00846D9E" w:rsidRDefault="00433951" w:rsidP="00433951">
      <w:pPr>
        <w:pStyle w:val="TEXTONUMERADO"/>
        <w:rPr>
          <w:rFonts w:ascii="Times New Roman" w:hAnsi="Times New Roman" w:cs="Times New Roman"/>
          <w:sz w:val="24"/>
          <w:szCs w:val="24"/>
        </w:rPr>
      </w:pPr>
    </w:p>
    <w:p w14:paraId="04568A3B" w14:textId="6FDE7B48" w:rsidR="00433951" w:rsidRPr="007F6911" w:rsidRDefault="00433951" w:rsidP="00433951">
      <w:pPr>
        <w:pStyle w:val="TEXTONUMERADO"/>
        <w:rPr>
          <w:rFonts w:ascii="Times New Roman" w:hAnsi="Times New Roman" w:cs="Times New Roman"/>
          <w:sz w:val="24"/>
          <w:szCs w:val="24"/>
        </w:rPr>
      </w:pPr>
      <w:r w:rsidRPr="00846D9E">
        <w:rPr>
          <w:rFonts w:ascii="Times New Roman" w:hAnsi="Times New Roman" w:cs="Times New Roman"/>
          <w:b/>
          <w:bCs/>
          <w:sz w:val="24"/>
          <w:szCs w:val="24"/>
        </w:rPr>
        <w:t>5.2.4.</w:t>
      </w:r>
      <w:r w:rsidRPr="00846D9E">
        <w:rPr>
          <w:rFonts w:ascii="Times New Roman" w:hAnsi="Times New Roman" w:cs="Times New Roman"/>
          <w:sz w:val="24"/>
          <w:szCs w:val="24"/>
        </w:rPr>
        <w:t xml:space="preserve"> A participante será convocada para manifestação previamente a uma eventual desclassificação.</w:t>
      </w:r>
    </w:p>
    <w:p w14:paraId="452C6DAB" w14:textId="54782458" w:rsidR="00BE2152" w:rsidRDefault="00BE2152" w:rsidP="00BE2152">
      <w:pPr>
        <w:pStyle w:val="TEXTONUMERADO"/>
        <w:ind w:left="0"/>
        <w:rPr>
          <w:rFonts w:ascii="Times New Roman" w:hAnsi="Times New Roman" w:cs="Times New Roman"/>
          <w:b/>
          <w:bCs/>
        </w:rPr>
      </w:pPr>
    </w:p>
    <w:p w14:paraId="317504A8" w14:textId="77777777" w:rsidR="00BE2152" w:rsidRPr="00846D9E" w:rsidRDefault="00BE2152"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4"/>
          <w:lang w:eastAsia="en-US"/>
        </w:rPr>
      </w:pPr>
      <w:bookmarkStart w:id="12" w:name="_Hlk175744809"/>
      <w:bookmarkEnd w:id="11"/>
      <w:r w:rsidRPr="00846D9E">
        <w:rPr>
          <w:rFonts w:ascii="Times New Roman" w:hAnsi="Times New Roman" w:cs="Times New Roman"/>
          <w:sz w:val="24"/>
          <w:lang w:eastAsia="en-US"/>
        </w:rPr>
        <w:lastRenderedPageBreak/>
        <w:t>Constatada a existência de sanção, a participante será reputada inabilitada, por falta de condição de participação.</w:t>
      </w:r>
    </w:p>
    <w:p w14:paraId="20171B0A" w14:textId="77777777" w:rsidR="00BE2152" w:rsidRPr="007F6911" w:rsidRDefault="00BE2152" w:rsidP="00BE2152">
      <w:pPr>
        <w:pStyle w:val="TEXTONUMERADO"/>
        <w:ind w:left="0"/>
        <w:rPr>
          <w:rFonts w:ascii="Times New Roman" w:hAnsi="Times New Roman" w:cs="Times New Roman"/>
          <w:sz w:val="24"/>
          <w:szCs w:val="24"/>
        </w:rPr>
      </w:pPr>
    </w:p>
    <w:p w14:paraId="27B5361B" w14:textId="66AF8140" w:rsidR="00BE2152" w:rsidRPr="00846D9E"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4"/>
          <w:lang w:eastAsia="en-US"/>
        </w:rPr>
      </w:pPr>
      <w:r w:rsidRPr="00846D9E">
        <w:rPr>
          <w:rFonts w:ascii="Times New Roman" w:hAnsi="Times New Roman" w:cs="Times New Roman"/>
          <w:sz w:val="24"/>
          <w:lang w:eastAsia="en-US"/>
        </w:rPr>
        <w:t>Estando o Participante apto a participar desta Dispensa Eletrônica</w:t>
      </w:r>
      <w:r w:rsidR="00BE2152" w:rsidRPr="00846D9E">
        <w:rPr>
          <w:rFonts w:ascii="Times New Roman" w:hAnsi="Times New Roman" w:cs="Times New Roman"/>
          <w:sz w:val="24"/>
          <w:lang w:eastAsia="en-US"/>
        </w:rPr>
        <w:t xml:space="preserve">, será verificada a conformidade da proposta classificada em primeiro lugar quanto à adequação do OBJETO e à compatibilidade do preço em relação aos valores de mercado. </w:t>
      </w:r>
    </w:p>
    <w:bookmarkEnd w:id="12"/>
    <w:p w14:paraId="11ACA7FC" w14:textId="77777777" w:rsidR="00BE2152" w:rsidRPr="007F6911" w:rsidRDefault="00BE2152" w:rsidP="002F440B">
      <w:pPr>
        <w:pStyle w:val="PargrafodaLista"/>
        <w:tabs>
          <w:tab w:val="left" w:pos="142"/>
          <w:tab w:val="left" w:pos="426"/>
          <w:tab w:val="left" w:pos="567"/>
        </w:tabs>
        <w:ind w:left="0"/>
        <w:jc w:val="both"/>
        <w:rPr>
          <w:rFonts w:ascii="Times New Roman" w:hAnsi="Times New Roman" w:cs="Times New Roman"/>
          <w:sz w:val="24"/>
          <w:lang w:eastAsia="en-US"/>
        </w:rPr>
      </w:pPr>
    </w:p>
    <w:p w14:paraId="56232071" w14:textId="18B6B801" w:rsidR="002F440B" w:rsidRPr="00D65ED9"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No caso do preço da proposta</w:t>
      </w:r>
      <w:r w:rsidR="00661F36" w:rsidRPr="00D65ED9">
        <w:rPr>
          <w:rFonts w:ascii="Times New Roman" w:hAnsi="Times New Roman" w:cs="Times New Roman"/>
          <w:sz w:val="24"/>
        </w:rPr>
        <w:t xml:space="preserve"> </w:t>
      </w:r>
      <w:r w:rsidR="009E1CB2" w:rsidRPr="00D65ED9">
        <w:rPr>
          <w:rFonts w:ascii="Times New Roman" w:hAnsi="Times New Roman" w:cs="Times New Roman"/>
          <w:sz w:val="24"/>
        </w:rPr>
        <w:t>classificada provisoriamente em primeiro lugar</w:t>
      </w:r>
      <w:r w:rsidRPr="00D65ED9">
        <w:rPr>
          <w:rFonts w:ascii="Times New Roman" w:hAnsi="Times New Roman" w:cs="Times New Roman"/>
          <w:sz w:val="24"/>
        </w:rPr>
        <w:t xml:space="preserve"> estar acima dos valores de mercado, poderá haver a negociação de condições mais vantajosas. </w:t>
      </w:r>
    </w:p>
    <w:p w14:paraId="1CA0843E" w14:textId="77777777" w:rsidR="002F440B" w:rsidRPr="00D65ED9"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4FDF54C" w14:textId="3D801D50"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5</w:t>
      </w:r>
      <w:r w:rsidRPr="00D65ED9">
        <w:rPr>
          <w:rFonts w:ascii="Times New Roman" w:hAnsi="Times New Roman" w:cs="Times New Roman"/>
          <w:b/>
          <w:bCs/>
          <w:sz w:val="24"/>
        </w:rPr>
        <w:t>.1.</w:t>
      </w:r>
      <w:r w:rsidRPr="00D65ED9">
        <w:rPr>
          <w:rFonts w:ascii="Times New Roman" w:hAnsi="Times New Roman" w:cs="Times New Roman"/>
          <w:sz w:val="24"/>
        </w:rPr>
        <w:t xml:space="preserve"> Neste caso, será encaminhada contraproposta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tenha apresentado o melhor preço, para que seja obtida</w:t>
      </w:r>
      <w:r w:rsidR="00247A94">
        <w:rPr>
          <w:rFonts w:ascii="Times New Roman" w:hAnsi="Times New Roman" w:cs="Times New Roman"/>
          <w:sz w:val="24"/>
        </w:rPr>
        <w:t xml:space="preserve"> </w:t>
      </w:r>
      <w:r w:rsidRPr="00D65ED9">
        <w:rPr>
          <w:rFonts w:ascii="Times New Roman" w:hAnsi="Times New Roman" w:cs="Times New Roman"/>
          <w:sz w:val="24"/>
        </w:rPr>
        <w:t>melhor proposta com preço compatível aos valores de mercado.</w:t>
      </w:r>
    </w:p>
    <w:p w14:paraId="2DB835FC"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0EFBC211" w14:textId="25CAE02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5</w:t>
      </w:r>
      <w:r w:rsidRPr="00D65ED9">
        <w:rPr>
          <w:rFonts w:ascii="Times New Roman" w:hAnsi="Times New Roman" w:cs="Times New Roman"/>
          <w:b/>
          <w:bCs/>
          <w:sz w:val="24"/>
        </w:rPr>
        <w:t>.2.</w:t>
      </w:r>
      <w:r w:rsidRPr="00D65ED9">
        <w:rPr>
          <w:rFonts w:ascii="Times New Roman" w:hAnsi="Times New Roman" w:cs="Times New Roman"/>
          <w:sz w:val="24"/>
        </w:rPr>
        <w:t xml:space="preserve"> A negociação poderá ser feita com os demais </w:t>
      </w:r>
      <w:r w:rsidR="00043A49" w:rsidRPr="00D65ED9">
        <w:rPr>
          <w:rFonts w:ascii="Times New Roman" w:hAnsi="Times New Roman" w:cs="Times New Roman"/>
          <w:sz w:val="24"/>
        </w:rPr>
        <w:t>participante</w:t>
      </w:r>
      <w:r w:rsidR="00E10B4C" w:rsidRPr="00D65ED9">
        <w:rPr>
          <w:rFonts w:ascii="Times New Roman" w:hAnsi="Times New Roman" w:cs="Times New Roman"/>
          <w:sz w:val="24"/>
        </w:rPr>
        <w:t>s</w:t>
      </w:r>
      <w:r w:rsidRPr="00D65ED9">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w:t>
      </w:r>
    </w:p>
    <w:p w14:paraId="6B50BE85"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13A9E4F0" w14:textId="4A6F2E1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5</w:t>
      </w:r>
      <w:r w:rsidRPr="00D65ED9">
        <w:rPr>
          <w:rFonts w:ascii="Times New Roman" w:hAnsi="Times New Roman" w:cs="Times New Roman"/>
          <w:b/>
          <w:bCs/>
          <w:sz w:val="24"/>
        </w:rPr>
        <w:t>.3.</w:t>
      </w:r>
      <w:r w:rsidRPr="00D65ED9">
        <w:rPr>
          <w:rFonts w:ascii="Times New Roman" w:hAnsi="Times New Roman" w:cs="Times New Roman"/>
          <w:sz w:val="24"/>
        </w:rPr>
        <w:t xml:space="preserve"> Em qualquer caso, concluída a negociação, o resultado será registrado na ata do procedimento da dispensa eletrônica.</w:t>
      </w:r>
    </w:p>
    <w:p w14:paraId="77C07EF6" w14:textId="77777777" w:rsidR="002F440B" w:rsidRPr="00D65ED9" w:rsidRDefault="002F440B" w:rsidP="002F440B">
      <w:pPr>
        <w:tabs>
          <w:tab w:val="left" w:pos="142"/>
          <w:tab w:val="left" w:pos="426"/>
          <w:tab w:val="left" w:pos="567"/>
        </w:tabs>
        <w:jc w:val="both"/>
        <w:rPr>
          <w:rFonts w:ascii="Times New Roman" w:hAnsi="Times New Roman" w:cs="Times New Roman"/>
          <w:sz w:val="24"/>
        </w:rPr>
      </w:pPr>
    </w:p>
    <w:p w14:paraId="2ED390EA" w14:textId="35F80A64" w:rsidR="002F440B" w:rsidRPr="00230A9C"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3" w:name="_Hlk134454292"/>
      <w:r w:rsidRPr="00146262">
        <w:rPr>
          <w:rFonts w:ascii="Times New Roman" w:hAnsi="Times New Roman" w:cs="Times New Roman"/>
          <w:sz w:val="24"/>
        </w:rPr>
        <w:t xml:space="preserve">A depender do valor final proposto pelo </w:t>
      </w:r>
      <w:r>
        <w:rPr>
          <w:rFonts w:ascii="Times New Roman" w:hAnsi="Times New Roman" w:cs="Times New Roman"/>
          <w:sz w:val="24"/>
        </w:rPr>
        <w:t xml:space="preserve">participante </w:t>
      </w:r>
      <w:r w:rsidRPr="00146262">
        <w:rPr>
          <w:rFonts w:ascii="Times New Roman" w:hAnsi="Times New Roman" w:cs="Times New Roman"/>
          <w:sz w:val="24"/>
        </w:rPr>
        <w:t>e a critério da administração, s</w:t>
      </w:r>
      <w:r w:rsidR="002F440B" w:rsidRPr="00146262">
        <w:rPr>
          <w:rFonts w:ascii="Times New Roman" w:hAnsi="Times New Roman" w:cs="Times New Roman"/>
          <w:sz w:val="24"/>
        </w:rPr>
        <w:t xml:space="preserve">erá solicitado o envio da proposta adequada ao último lance e, se necessário, o envio de documentos complementares, </w:t>
      </w:r>
      <w:r w:rsidR="002F440B" w:rsidRPr="00146262">
        <w:rPr>
          <w:rFonts w:ascii="Times New Roman" w:hAnsi="Times New Roman" w:cs="Times New Roman"/>
          <w:b/>
          <w:bCs/>
          <w:sz w:val="24"/>
        </w:rPr>
        <w:t xml:space="preserve">no prazo máximo de 01 (uma) hora, contado da </w:t>
      </w:r>
      <w:r w:rsidR="002F440B" w:rsidRPr="00230A9C">
        <w:rPr>
          <w:rFonts w:ascii="Times New Roman" w:hAnsi="Times New Roman" w:cs="Times New Roman"/>
          <w:b/>
          <w:bCs/>
          <w:sz w:val="24"/>
        </w:rPr>
        <w:t>solicitação pelo sistema eletrônico</w:t>
      </w:r>
      <w:r w:rsidR="00BD20FE" w:rsidRPr="00230A9C">
        <w:rPr>
          <w:rFonts w:ascii="Times New Roman" w:hAnsi="Times New Roman" w:cs="Times New Roman"/>
          <w:b/>
          <w:bCs/>
          <w:sz w:val="24"/>
        </w:rPr>
        <w:t>,</w:t>
      </w:r>
      <w:r w:rsidR="00BD20FE" w:rsidRPr="00230A9C">
        <w:rPr>
          <w:rFonts w:ascii="Times New Roman" w:hAnsi="Times New Roman" w:cs="Times New Roman"/>
          <w:sz w:val="24"/>
        </w:rPr>
        <w:t xml:space="preserve"> </w:t>
      </w:r>
      <w:r w:rsidR="00DD4481" w:rsidRPr="00230A9C">
        <w:rPr>
          <w:rFonts w:ascii="Times New Roman" w:hAnsi="Times New Roman" w:cs="Times New Roman"/>
          <w:sz w:val="24"/>
        </w:rPr>
        <w:t xml:space="preserve">podendo ser </w:t>
      </w:r>
      <w:r w:rsidR="00BD20FE" w:rsidRPr="00230A9C">
        <w:rPr>
          <w:rFonts w:ascii="Times New Roman" w:hAnsi="Times New Roman" w:cs="Times New Roman"/>
          <w:bCs/>
          <w:sz w:val="24"/>
        </w:rPr>
        <w:t>prorrogável por igual período</w:t>
      </w:r>
      <w:r w:rsidR="005C29AB" w:rsidRPr="00230A9C">
        <w:rPr>
          <w:rFonts w:ascii="Times New Roman" w:hAnsi="Times New Roman" w:cs="Times New Roman"/>
          <w:bCs/>
          <w:sz w:val="24"/>
        </w:rPr>
        <w:t>, à critério da Administração</w:t>
      </w:r>
      <w:r w:rsidR="00E5675C" w:rsidRPr="00230A9C">
        <w:rPr>
          <w:rFonts w:ascii="Times New Roman" w:hAnsi="Times New Roman" w:cs="Times New Roman"/>
          <w:bCs/>
          <w:sz w:val="24"/>
        </w:rPr>
        <w:t>.</w:t>
      </w:r>
      <w:bookmarkEnd w:id="13"/>
    </w:p>
    <w:p w14:paraId="66E049D6" w14:textId="457D8A35" w:rsidR="00246A4F" w:rsidRPr="00D65ED9" w:rsidRDefault="00246A4F" w:rsidP="00246A4F">
      <w:pPr>
        <w:pStyle w:val="PargrafodaLista"/>
        <w:tabs>
          <w:tab w:val="left" w:pos="142"/>
          <w:tab w:val="left" w:pos="426"/>
          <w:tab w:val="left" w:pos="567"/>
        </w:tabs>
        <w:ind w:left="0"/>
        <w:jc w:val="both"/>
        <w:rPr>
          <w:rFonts w:ascii="Times New Roman" w:hAnsi="Times New Roman" w:cs="Times New Roman"/>
          <w:sz w:val="24"/>
        </w:rPr>
      </w:pPr>
    </w:p>
    <w:p w14:paraId="7C2BE991" w14:textId="2D7D22E9" w:rsidR="00246A4F" w:rsidRPr="00D65ED9"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5.</w:t>
      </w:r>
      <w:r w:rsidR="00F81593">
        <w:rPr>
          <w:rFonts w:ascii="Times New Roman" w:hAnsi="Times New Roman" w:cs="Times New Roman"/>
          <w:b/>
          <w:sz w:val="24"/>
        </w:rPr>
        <w:t>6</w:t>
      </w:r>
      <w:r w:rsidRPr="00D65ED9">
        <w:rPr>
          <w:rFonts w:ascii="Times New Roman" w:hAnsi="Times New Roman" w:cs="Times New Roman"/>
          <w:b/>
          <w:sz w:val="24"/>
        </w:rPr>
        <w:t xml:space="preserve">.1 </w:t>
      </w:r>
      <w:r w:rsidRPr="00D65ED9">
        <w:rPr>
          <w:rFonts w:ascii="Times New Roman" w:hAnsi="Times New Roman" w:cs="Times New Roman"/>
          <w:sz w:val="24"/>
        </w:rPr>
        <w:t xml:space="preserve">A proposta adequada </w:t>
      </w:r>
      <w:r w:rsidR="00F7217F" w:rsidRPr="00D65ED9">
        <w:rPr>
          <w:rFonts w:ascii="Times New Roman" w:hAnsi="Times New Roman" w:cs="Times New Roman"/>
          <w:sz w:val="24"/>
        </w:rPr>
        <w:t xml:space="preserve">a ser enviada </w:t>
      </w:r>
      <w:r w:rsidRPr="00D65ED9">
        <w:rPr>
          <w:rFonts w:ascii="Times New Roman" w:hAnsi="Times New Roman" w:cs="Times New Roman"/>
          <w:sz w:val="24"/>
        </w:rPr>
        <w:t>deverá ser em língua portuguesa, em reais, com 02 (duas) casas decimais.</w:t>
      </w:r>
    </w:p>
    <w:p w14:paraId="33B81602" w14:textId="77777777" w:rsidR="009E7E3A" w:rsidRPr="00D65ED9" w:rsidRDefault="009E7E3A" w:rsidP="009E7E3A">
      <w:pPr>
        <w:pStyle w:val="PargrafodaLista"/>
        <w:tabs>
          <w:tab w:val="left" w:pos="142"/>
          <w:tab w:val="left" w:pos="426"/>
          <w:tab w:val="left" w:pos="567"/>
        </w:tabs>
        <w:ind w:left="0"/>
        <w:jc w:val="both"/>
        <w:rPr>
          <w:rFonts w:ascii="Times New Roman" w:hAnsi="Times New Roman" w:cs="Times New Roman"/>
          <w:sz w:val="24"/>
        </w:rPr>
      </w:pPr>
    </w:p>
    <w:p w14:paraId="7C65DFD8" w14:textId="0040A645" w:rsidR="00F31456" w:rsidRPr="00D65ED9"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4" w:name="_Hlk133489512"/>
      <w:r w:rsidRPr="00D65ED9">
        <w:rPr>
          <w:rFonts w:ascii="Times New Roman" w:hAnsi="Times New Roman" w:cs="Times New Roman"/>
          <w:sz w:val="24"/>
        </w:rPr>
        <w:t xml:space="preserve">O </w:t>
      </w:r>
      <w:r w:rsidR="009E7E3A" w:rsidRPr="00D65ED9">
        <w:rPr>
          <w:rFonts w:ascii="Times New Roman" w:hAnsi="Times New Roman" w:cs="Times New Roman"/>
          <w:sz w:val="24"/>
        </w:rPr>
        <w:t>participante</w:t>
      </w:r>
      <w:r w:rsidR="00475CF7" w:rsidRPr="00D65ED9">
        <w:rPr>
          <w:rFonts w:ascii="Times New Roman" w:hAnsi="Times New Roman" w:cs="Times New Roman"/>
          <w:sz w:val="24"/>
        </w:rPr>
        <w:t xml:space="preserve"> </w:t>
      </w:r>
      <w:r w:rsidR="009E7E3A" w:rsidRPr="00D65ED9">
        <w:rPr>
          <w:rFonts w:ascii="Times New Roman" w:hAnsi="Times New Roman" w:cs="Times New Roman"/>
          <w:sz w:val="24"/>
        </w:rPr>
        <w:t xml:space="preserve">terá </w:t>
      </w:r>
      <w:bookmarkStart w:id="15" w:name="_Hlk134454392"/>
      <w:r w:rsidR="009E7E3A" w:rsidRPr="00D65ED9">
        <w:rPr>
          <w:rFonts w:ascii="Times New Roman" w:hAnsi="Times New Roman" w:cs="Times New Roman"/>
          <w:sz w:val="24"/>
        </w:rPr>
        <w:t xml:space="preserve">um </w:t>
      </w:r>
      <w:r w:rsidR="009E7E3A" w:rsidRPr="00D65ED9">
        <w:rPr>
          <w:rFonts w:ascii="Times New Roman" w:hAnsi="Times New Roman" w:cs="Times New Roman"/>
          <w:b/>
          <w:bCs/>
          <w:sz w:val="24"/>
        </w:rPr>
        <w:t>prazo de</w:t>
      </w:r>
      <w:r w:rsidR="005A56F8" w:rsidRPr="00D65ED9">
        <w:rPr>
          <w:rFonts w:ascii="Times New Roman" w:hAnsi="Times New Roman" w:cs="Times New Roman"/>
          <w:b/>
          <w:bCs/>
          <w:sz w:val="24"/>
        </w:rPr>
        <w:t>,</w:t>
      </w:r>
      <w:r w:rsidR="009E7E3A" w:rsidRPr="00D65ED9">
        <w:rPr>
          <w:rFonts w:ascii="Times New Roman" w:hAnsi="Times New Roman" w:cs="Times New Roman"/>
          <w:b/>
          <w:bCs/>
          <w:sz w:val="24"/>
        </w:rPr>
        <w:t xml:space="preserve"> </w:t>
      </w:r>
      <w:r w:rsidR="00C03307" w:rsidRPr="00D65ED9">
        <w:rPr>
          <w:rFonts w:ascii="Times New Roman" w:hAnsi="Times New Roman" w:cs="Times New Roman"/>
          <w:b/>
          <w:bCs/>
          <w:sz w:val="24"/>
        </w:rPr>
        <w:t>no m</w:t>
      </w:r>
      <w:r w:rsidR="00B4014A" w:rsidRPr="00D65ED9">
        <w:rPr>
          <w:rFonts w:ascii="Times New Roman" w:hAnsi="Times New Roman" w:cs="Times New Roman"/>
          <w:b/>
          <w:bCs/>
          <w:sz w:val="24"/>
        </w:rPr>
        <w:t>áximo</w:t>
      </w:r>
      <w:r w:rsidR="005A56F8" w:rsidRPr="00D65ED9">
        <w:rPr>
          <w:rFonts w:ascii="Times New Roman" w:hAnsi="Times New Roman" w:cs="Times New Roman"/>
          <w:b/>
          <w:bCs/>
          <w:sz w:val="24"/>
        </w:rPr>
        <w:t>,</w:t>
      </w:r>
      <w:r w:rsidR="00C03307" w:rsidRPr="00D65ED9">
        <w:rPr>
          <w:rFonts w:ascii="Times New Roman" w:hAnsi="Times New Roman" w:cs="Times New Roman"/>
          <w:b/>
          <w:bCs/>
          <w:sz w:val="24"/>
        </w:rPr>
        <w:t xml:space="preserve"> </w:t>
      </w:r>
      <w:r w:rsidR="009E7E3A" w:rsidRPr="00D65ED9">
        <w:rPr>
          <w:rFonts w:ascii="Times New Roman" w:hAnsi="Times New Roman" w:cs="Times New Roman"/>
          <w:b/>
          <w:bCs/>
          <w:sz w:val="24"/>
        </w:rPr>
        <w:t>1</w:t>
      </w:r>
      <w:r w:rsidR="008E00D5" w:rsidRPr="00D65ED9">
        <w:rPr>
          <w:rFonts w:ascii="Times New Roman" w:hAnsi="Times New Roman" w:cs="Times New Roman"/>
          <w:b/>
          <w:bCs/>
          <w:sz w:val="24"/>
        </w:rPr>
        <w:t>5</w:t>
      </w:r>
      <w:r w:rsidR="009E7E3A" w:rsidRPr="00D65ED9">
        <w:rPr>
          <w:rFonts w:ascii="Times New Roman" w:hAnsi="Times New Roman" w:cs="Times New Roman"/>
          <w:b/>
          <w:bCs/>
          <w:sz w:val="24"/>
        </w:rPr>
        <w:t xml:space="preserve"> (</w:t>
      </w:r>
      <w:r w:rsidR="008E00D5" w:rsidRPr="00D65ED9">
        <w:rPr>
          <w:rFonts w:ascii="Times New Roman" w:hAnsi="Times New Roman" w:cs="Times New Roman"/>
          <w:b/>
          <w:bCs/>
          <w:sz w:val="24"/>
        </w:rPr>
        <w:t>quinze</w:t>
      </w:r>
      <w:r w:rsidR="009E7E3A" w:rsidRPr="00D65ED9">
        <w:rPr>
          <w:rFonts w:ascii="Times New Roman" w:hAnsi="Times New Roman" w:cs="Times New Roman"/>
          <w:b/>
          <w:bCs/>
          <w:sz w:val="24"/>
        </w:rPr>
        <w:t>) minutos</w:t>
      </w:r>
      <w:r w:rsidR="00224877" w:rsidRPr="00D65ED9">
        <w:rPr>
          <w:rFonts w:ascii="Times New Roman" w:hAnsi="Times New Roman" w:cs="Times New Roman"/>
          <w:sz w:val="24"/>
        </w:rPr>
        <w:t xml:space="preserve"> </w:t>
      </w:r>
      <w:r w:rsidR="009E7E3A" w:rsidRPr="00D65ED9">
        <w:rPr>
          <w:rFonts w:ascii="Times New Roman" w:hAnsi="Times New Roman" w:cs="Times New Roman"/>
          <w:sz w:val="24"/>
        </w:rPr>
        <w:t>para se manifest</w:t>
      </w:r>
      <w:r w:rsidR="00475CF7" w:rsidRPr="00D65ED9">
        <w:rPr>
          <w:rFonts w:ascii="Times New Roman" w:hAnsi="Times New Roman" w:cs="Times New Roman"/>
          <w:sz w:val="24"/>
        </w:rPr>
        <w:t>ar</w:t>
      </w:r>
      <w:r w:rsidR="009E7E3A" w:rsidRPr="00D65ED9">
        <w:rPr>
          <w:rFonts w:ascii="Times New Roman" w:hAnsi="Times New Roman" w:cs="Times New Roman"/>
          <w:sz w:val="24"/>
        </w:rPr>
        <w:t xml:space="preserve"> no </w:t>
      </w:r>
      <w:r w:rsidR="009E7E3A" w:rsidRPr="00D65ED9">
        <w:rPr>
          <w:rFonts w:ascii="Times New Roman" w:hAnsi="Times New Roman" w:cs="Times New Roman"/>
          <w:i/>
          <w:iCs/>
          <w:sz w:val="24"/>
        </w:rPr>
        <w:t>chat</w:t>
      </w:r>
      <w:r w:rsidR="009E7E3A" w:rsidRPr="00D65ED9">
        <w:rPr>
          <w:rFonts w:ascii="Times New Roman" w:hAnsi="Times New Roman" w:cs="Times New Roman"/>
          <w:sz w:val="24"/>
        </w:rPr>
        <w:t xml:space="preserve"> do sistema Compras.gov, </w:t>
      </w:r>
      <w:r w:rsidR="009E7E3A" w:rsidRPr="00D65ED9">
        <w:rPr>
          <w:rFonts w:ascii="Times New Roman" w:hAnsi="Times New Roman" w:cs="Times New Roman"/>
          <w:b/>
          <w:bCs/>
          <w:sz w:val="24"/>
        </w:rPr>
        <w:t>quando for convocado à negociação ou ao esclarecimento de dúvidas</w:t>
      </w:r>
      <w:r w:rsidR="00103BF3" w:rsidRPr="00D65ED9">
        <w:rPr>
          <w:rFonts w:ascii="Times New Roman" w:hAnsi="Times New Roman" w:cs="Times New Roman"/>
          <w:sz w:val="24"/>
        </w:rPr>
        <w:t xml:space="preserve">, </w:t>
      </w:r>
      <w:bookmarkStart w:id="16" w:name="_Hlk133500822"/>
      <w:r w:rsidR="00103BF3" w:rsidRPr="00D65ED9">
        <w:rPr>
          <w:rFonts w:ascii="Times New Roman" w:hAnsi="Times New Roman" w:cs="Times New Roman"/>
          <w:bCs/>
          <w:sz w:val="24"/>
        </w:rPr>
        <w:t>prorrogável por igual período, à critério da Administração</w:t>
      </w:r>
      <w:r w:rsidR="00103BF3" w:rsidRPr="00D65ED9">
        <w:rPr>
          <w:rFonts w:ascii="Times New Roman" w:hAnsi="Times New Roman" w:cs="Times New Roman"/>
          <w:sz w:val="24"/>
        </w:rPr>
        <w:t>.</w:t>
      </w:r>
      <w:bookmarkEnd w:id="16"/>
    </w:p>
    <w:bookmarkEnd w:id="14"/>
    <w:p w14:paraId="4974A3D5"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bookmarkEnd w:id="15"/>
    <w:p w14:paraId="53D3849B" w14:textId="299CB9E9"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O prazo de validade da proposta não será inferior a</w:t>
      </w:r>
      <w:r w:rsidR="00366B4F" w:rsidRPr="00D65ED9">
        <w:rPr>
          <w:rFonts w:ascii="Times New Roman" w:hAnsi="Times New Roman" w:cs="Times New Roman"/>
          <w:sz w:val="24"/>
        </w:rPr>
        <w:t xml:space="preserve"> 60 (sessenta) </w:t>
      </w:r>
      <w:r w:rsidRPr="00D65ED9">
        <w:rPr>
          <w:rFonts w:ascii="Times New Roman" w:hAnsi="Times New Roman" w:cs="Times New Roman"/>
          <w:sz w:val="24"/>
        </w:rPr>
        <w:t>dias, a contar da data d</w:t>
      </w:r>
      <w:r w:rsidR="00E5389B" w:rsidRPr="00D65ED9">
        <w:rPr>
          <w:rFonts w:ascii="Times New Roman" w:hAnsi="Times New Roman" w:cs="Times New Roman"/>
          <w:sz w:val="24"/>
        </w:rPr>
        <w:t>a abertura da Sessão da Dispensa Eletrônica.</w:t>
      </w:r>
    </w:p>
    <w:p w14:paraId="13F80455"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0F88235D" w14:textId="39E277B4"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desclassificada a proposta que: </w:t>
      </w:r>
    </w:p>
    <w:p w14:paraId="394BC707"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43F57A39" w14:textId="3DA0367B" w:rsidR="00874A09" w:rsidRPr="00D65ED9"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1</w:t>
      </w:r>
      <w:r w:rsidRPr="00D65ED9">
        <w:rPr>
          <w:rFonts w:ascii="Times New Roman" w:hAnsi="Times New Roman" w:cs="Times New Roman"/>
          <w:sz w:val="24"/>
        </w:rPr>
        <w:t xml:space="preserve">. </w:t>
      </w:r>
      <w:r w:rsidR="00F329DC" w:rsidRPr="00D65ED9">
        <w:rPr>
          <w:rFonts w:ascii="Times New Roman" w:hAnsi="Times New Roman" w:cs="Times New Roman"/>
          <w:b/>
          <w:bCs/>
          <w:sz w:val="24"/>
        </w:rPr>
        <w:t>não utilizar o “</w:t>
      </w:r>
      <w:bookmarkStart w:id="17" w:name="_Hlk134454468"/>
      <w:r w:rsidR="00F329DC" w:rsidRPr="00D65ED9">
        <w:rPr>
          <w:rFonts w:ascii="Times New Roman" w:hAnsi="Times New Roman" w:cs="Times New Roman"/>
          <w:b/>
          <w:bCs/>
          <w:sz w:val="24"/>
        </w:rPr>
        <w:t xml:space="preserve">Modelo de Apresentação de Proposta de Preços” </w:t>
      </w:r>
      <w:r w:rsidR="00F329DC" w:rsidRPr="00846D9E">
        <w:rPr>
          <w:rFonts w:ascii="Times New Roman" w:hAnsi="Times New Roman" w:cs="Times New Roman"/>
          <w:b/>
          <w:bCs/>
          <w:sz w:val="24"/>
        </w:rPr>
        <w:t xml:space="preserve">constante no </w:t>
      </w:r>
      <w:r w:rsidR="004C2E53" w:rsidRPr="00846D9E">
        <w:rPr>
          <w:rFonts w:ascii="Times New Roman" w:hAnsi="Times New Roman" w:cs="Times New Roman"/>
          <w:b/>
          <w:bCs/>
          <w:sz w:val="24"/>
        </w:rPr>
        <w:t>A</w:t>
      </w:r>
      <w:r w:rsidR="00F329DC" w:rsidRPr="00846D9E">
        <w:rPr>
          <w:rFonts w:ascii="Times New Roman" w:hAnsi="Times New Roman" w:cs="Times New Roman"/>
          <w:b/>
          <w:bCs/>
          <w:sz w:val="24"/>
        </w:rPr>
        <w:t>nexo</w:t>
      </w:r>
      <w:r w:rsidR="004C2E53" w:rsidRPr="00846D9E">
        <w:rPr>
          <w:rFonts w:ascii="Times New Roman" w:hAnsi="Times New Roman" w:cs="Times New Roman"/>
          <w:b/>
          <w:bCs/>
          <w:sz w:val="24"/>
        </w:rPr>
        <w:t xml:space="preserve"> II</w:t>
      </w:r>
      <w:r w:rsidR="006B5E4D" w:rsidRPr="00846D9E">
        <w:rPr>
          <w:rFonts w:ascii="Times New Roman" w:hAnsi="Times New Roman" w:cs="Times New Roman"/>
          <w:b/>
          <w:bCs/>
          <w:sz w:val="24"/>
        </w:rPr>
        <w:t xml:space="preserve"> </w:t>
      </w:r>
      <w:r w:rsidR="00F329DC" w:rsidRPr="00846D9E">
        <w:rPr>
          <w:rFonts w:ascii="Times New Roman" w:hAnsi="Times New Roman" w:cs="Times New Roman"/>
          <w:b/>
          <w:bCs/>
          <w:sz w:val="24"/>
        </w:rPr>
        <w:t>deste Aviso de Dispensa</w:t>
      </w:r>
      <w:r w:rsidR="00874A09" w:rsidRPr="00846D9E">
        <w:rPr>
          <w:rFonts w:ascii="Times New Roman" w:hAnsi="Times New Roman" w:cs="Times New Roman"/>
          <w:b/>
          <w:bCs/>
          <w:sz w:val="24"/>
        </w:rPr>
        <w:t>;</w:t>
      </w:r>
    </w:p>
    <w:bookmarkEnd w:id="17"/>
    <w:p w14:paraId="3B546D1E" w14:textId="77777777" w:rsidR="00874A09" w:rsidRPr="00D65ED9"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14:paraId="251DB8A1" w14:textId="0DCB2062" w:rsidR="00F329DC" w:rsidRPr="00B825DE"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18" w:name="_Hlk133413370"/>
      <w:r w:rsidRPr="00E73F78">
        <w:rPr>
          <w:rFonts w:ascii="Times New Roman" w:hAnsi="Times New Roman" w:cs="Times New Roman"/>
          <w:b/>
          <w:sz w:val="24"/>
        </w:rPr>
        <w:t>5.</w:t>
      </w:r>
      <w:r w:rsidR="00445A0D">
        <w:rPr>
          <w:rFonts w:ascii="Times New Roman" w:hAnsi="Times New Roman" w:cs="Times New Roman"/>
          <w:b/>
          <w:sz w:val="24"/>
        </w:rPr>
        <w:t>9</w:t>
      </w:r>
      <w:r w:rsidRPr="00E73F78">
        <w:rPr>
          <w:rFonts w:ascii="Times New Roman" w:hAnsi="Times New Roman" w:cs="Times New Roman"/>
          <w:b/>
          <w:sz w:val="24"/>
        </w:rPr>
        <w:t>.1.</w:t>
      </w:r>
      <w:r w:rsidR="008B53BD" w:rsidRPr="00E73F78">
        <w:rPr>
          <w:rFonts w:ascii="Times New Roman" w:hAnsi="Times New Roman" w:cs="Times New Roman"/>
          <w:b/>
          <w:sz w:val="24"/>
        </w:rPr>
        <w:t>1.</w:t>
      </w:r>
      <w:r w:rsidR="00F539C2" w:rsidRPr="00B825DE">
        <w:rPr>
          <w:rFonts w:ascii="Times New Roman" w:hAnsi="Times New Roman" w:cs="Times New Roman"/>
          <w:sz w:val="24"/>
        </w:rPr>
        <w:t xml:space="preserve"> outras informações</w:t>
      </w:r>
      <w:r w:rsidR="0069796D" w:rsidRPr="00B825DE">
        <w:rPr>
          <w:rFonts w:ascii="Times New Roman" w:hAnsi="Times New Roman" w:cs="Times New Roman"/>
          <w:sz w:val="24"/>
        </w:rPr>
        <w:t xml:space="preserve"> complementares que se fizerem </w:t>
      </w:r>
      <w:r w:rsidR="00F539C2" w:rsidRPr="00B825DE">
        <w:rPr>
          <w:rFonts w:ascii="Times New Roman" w:hAnsi="Times New Roman" w:cs="Times New Roman"/>
          <w:sz w:val="24"/>
        </w:rPr>
        <w:t>necessári</w:t>
      </w:r>
      <w:r w:rsidR="0069796D" w:rsidRPr="00B825DE">
        <w:rPr>
          <w:rFonts w:ascii="Times New Roman" w:hAnsi="Times New Roman" w:cs="Times New Roman"/>
          <w:sz w:val="24"/>
        </w:rPr>
        <w:t>as</w:t>
      </w:r>
      <w:r w:rsidR="00F539C2" w:rsidRPr="00B825DE">
        <w:rPr>
          <w:rFonts w:ascii="Times New Roman" w:hAnsi="Times New Roman" w:cs="Times New Roman"/>
          <w:sz w:val="24"/>
        </w:rPr>
        <w:t xml:space="preserve">, </w:t>
      </w:r>
      <w:r w:rsidR="0069796D" w:rsidRPr="00B825DE">
        <w:rPr>
          <w:rFonts w:ascii="Times New Roman" w:hAnsi="Times New Roman" w:cs="Times New Roman"/>
          <w:sz w:val="24"/>
        </w:rPr>
        <w:t xml:space="preserve">deverão </w:t>
      </w:r>
      <w:r w:rsidR="00F539C2" w:rsidRPr="00B825DE">
        <w:rPr>
          <w:rFonts w:ascii="Times New Roman" w:hAnsi="Times New Roman" w:cs="Times New Roman"/>
          <w:sz w:val="24"/>
        </w:rPr>
        <w:t>ser enviad</w:t>
      </w:r>
      <w:r w:rsidR="008253BA" w:rsidRPr="00B825DE">
        <w:rPr>
          <w:rFonts w:ascii="Times New Roman" w:hAnsi="Times New Roman" w:cs="Times New Roman"/>
          <w:sz w:val="24"/>
        </w:rPr>
        <w:t>a</w:t>
      </w:r>
      <w:r w:rsidR="0069796D" w:rsidRPr="00B825DE">
        <w:rPr>
          <w:rFonts w:ascii="Times New Roman" w:hAnsi="Times New Roman" w:cs="Times New Roman"/>
          <w:sz w:val="24"/>
        </w:rPr>
        <w:t>s</w:t>
      </w:r>
      <w:r w:rsidR="00F539C2" w:rsidRPr="00B825DE">
        <w:rPr>
          <w:rFonts w:ascii="Times New Roman" w:hAnsi="Times New Roman" w:cs="Times New Roman"/>
          <w:sz w:val="24"/>
        </w:rPr>
        <w:t xml:space="preserve"> em conjunto com o referido modelo.</w:t>
      </w:r>
    </w:p>
    <w:bookmarkEnd w:id="18"/>
    <w:p w14:paraId="4FC3A9DA" w14:textId="77777777" w:rsidR="00F329DC" w:rsidRPr="00D65ED9"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14:paraId="10169D1E" w14:textId="2FB1495D" w:rsidR="00F329DC" w:rsidRPr="00D65ED9" w:rsidRDefault="00501AAC" w:rsidP="00F329DC">
      <w:pPr>
        <w:pStyle w:val="PargrafodaLista"/>
        <w:tabs>
          <w:tab w:val="left" w:pos="142"/>
          <w:tab w:val="left" w:pos="426"/>
          <w:tab w:val="left" w:pos="567"/>
        </w:tabs>
        <w:ind w:left="567"/>
        <w:jc w:val="both"/>
        <w:rPr>
          <w:rFonts w:ascii="Times New Roman" w:hAnsi="Times New Roman" w:cs="Times New Roman"/>
          <w:b/>
          <w:bCs/>
          <w:sz w:val="24"/>
        </w:rPr>
      </w:pPr>
      <w:r w:rsidRPr="007D2531">
        <w:rPr>
          <w:rFonts w:ascii="Times New Roman" w:hAnsi="Times New Roman" w:cs="Times New Roman"/>
          <w:b/>
          <w:bCs/>
          <w:sz w:val="24"/>
        </w:rPr>
        <w:t>5.</w:t>
      </w:r>
      <w:r w:rsidR="00445A0D" w:rsidRPr="007D2531">
        <w:rPr>
          <w:rFonts w:ascii="Times New Roman" w:hAnsi="Times New Roman" w:cs="Times New Roman"/>
          <w:b/>
          <w:bCs/>
          <w:sz w:val="24"/>
        </w:rPr>
        <w:t>9</w:t>
      </w:r>
      <w:r w:rsidRPr="007D2531">
        <w:rPr>
          <w:rFonts w:ascii="Times New Roman" w:hAnsi="Times New Roman" w:cs="Times New Roman"/>
          <w:b/>
          <w:bCs/>
          <w:sz w:val="24"/>
        </w:rPr>
        <w:t>.</w:t>
      </w:r>
      <w:r w:rsidR="00F329DC" w:rsidRPr="007D2531">
        <w:rPr>
          <w:rFonts w:ascii="Times New Roman" w:hAnsi="Times New Roman" w:cs="Times New Roman"/>
          <w:b/>
          <w:bCs/>
          <w:sz w:val="24"/>
        </w:rPr>
        <w:t>2</w:t>
      </w:r>
      <w:r w:rsidRPr="007D2531">
        <w:rPr>
          <w:rFonts w:ascii="Times New Roman" w:hAnsi="Times New Roman" w:cs="Times New Roman"/>
          <w:b/>
          <w:bCs/>
          <w:sz w:val="24"/>
        </w:rPr>
        <w:t xml:space="preserve">. </w:t>
      </w:r>
      <w:bookmarkStart w:id="19" w:name="_Hlk133227697"/>
      <w:r w:rsidR="00F329DC" w:rsidRPr="007D2531">
        <w:rPr>
          <w:rFonts w:ascii="Times New Roman" w:hAnsi="Times New Roman" w:cs="Times New Roman"/>
          <w:sz w:val="24"/>
        </w:rPr>
        <w:t xml:space="preserve">não </w:t>
      </w:r>
      <w:r w:rsidR="001620D8" w:rsidRPr="007D2531">
        <w:rPr>
          <w:rFonts w:ascii="Times New Roman" w:hAnsi="Times New Roman" w:cs="Times New Roman"/>
          <w:sz w:val="24"/>
        </w:rPr>
        <w:t>atenda a</w:t>
      </w:r>
      <w:r w:rsidR="00F329DC" w:rsidRPr="007D2531">
        <w:rPr>
          <w:rFonts w:ascii="Times New Roman" w:hAnsi="Times New Roman" w:cs="Times New Roman"/>
          <w:sz w:val="24"/>
        </w:rPr>
        <w:t xml:space="preserve">o prazo descrito no </w:t>
      </w:r>
      <w:r w:rsidR="00F329DC" w:rsidRPr="007D2531">
        <w:rPr>
          <w:rFonts w:ascii="Times New Roman" w:hAnsi="Times New Roman" w:cs="Times New Roman"/>
          <w:b/>
          <w:bCs/>
          <w:sz w:val="24"/>
        </w:rPr>
        <w:t>item 5.</w:t>
      </w:r>
      <w:r w:rsidR="007B3114" w:rsidRPr="007D2531">
        <w:rPr>
          <w:rFonts w:ascii="Times New Roman" w:hAnsi="Times New Roman" w:cs="Times New Roman"/>
          <w:b/>
          <w:bCs/>
          <w:sz w:val="24"/>
        </w:rPr>
        <w:t>6</w:t>
      </w:r>
      <w:r w:rsidR="00F329DC" w:rsidRPr="007D2531">
        <w:rPr>
          <w:rFonts w:ascii="Times New Roman" w:hAnsi="Times New Roman" w:cs="Times New Roman"/>
          <w:b/>
          <w:bCs/>
          <w:sz w:val="24"/>
        </w:rPr>
        <w:t xml:space="preserve"> </w:t>
      </w:r>
      <w:r w:rsidR="00F329DC" w:rsidRPr="007D2531">
        <w:rPr>
          <w:rFonts w:ascii="Times New Roman" w:hAnsi="Times New Roman" w:cs="Times New Roman"/>
          <w:sz w:val="24"/>
        </w:rPr>
        <w:t>deste Aviso de Dispensa.</w:t>
      </w:r>
      <w:r w:rsidR="00F329DC" w:rsidRPr="00D65ED9">
        <w:rPr>
          <w:rFonts w:ascii="Times New Roman" w:hAnsi="Times New Roman" w:cs="Times New Roman"/>
          <w:b/>
          <w:bCs/>
          <w:sz w:val="24"/>
        </w:rPr>
        <w:t xml:space="preserve"> </w:t>
      </w:r>
    </w:p>
    <w:bookmarkEnd w:id="19"/>
    <w:p w14:paraId="5A609A58" w14:textId="77777777" w:rsidR="00501AAC" w:rsidRPr="00D65ED9" w:rsidRDefault="00501AAC" w:rsidP="00F329DC">
      <w:pPr>
        <w:tabs>
          <w:tab w:val="left" w:pos="142"/>
          <w:tab w:val="left" w:pos="426"/>
          <w:tab w:val="left" w:pos="567"/>
        </w:tabs>
        <w:jc w:val="both"/>
        <w:rPr>
          <w:rFonts w:ascii="Times New Roman" w:hAnsi="Times New Roman" w:cs="Times New Roman"/>
          <w:b/>
          <w:bCs/>
          <w:sz w:val="24"/>
        </w:rPr>
      </w:pPr>
    </w:p>
    <w:p w14:paraId="67CA41DB" w14:textId="350778C3"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20" w:name="_Hlk133227726"/>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3</w:t>
      </w:r>
      <w:r w:rsidRPr="00D65ED9">
        <w:rPr>
          <w:rFonts w:ascii="Times New Roman" w:hAnsi="Times New Roman" w:cs="Times New Roman"/>
          <w:b/>
          <w:bCs/>
          <w:sz w:val="24"/>
        </w:rPr>
        <w:t>.</w:t>
      </w:r>
      <w:r w:rsidRPr="00D65ED9">
        <w:rPr>
          <w:rFonts w:ascii="Times New Roman" w:hAnsi="Times New Roman" w:cs="Times New Roman"/>
          <w:sz w:val="24"/>
        </w:rPr>
        <w:t xml:space="preserve"> contiver vícios insanáveis; </w:t>
      </w:r>
    </w:p>
    <w:p w14:paraId="14C1D5FC" w14:textId="77777777"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14:paraId="7A0048A5" w14:textId="64829E8C" w:rsidR="001D3498"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4</w:t>
      </w:r>
      <w:r w:rsidRPr="00D65ED9">
        <w:rPr>
          <w:rFonts w:ascii="Times New Roman" w:hAnsi="Times New Roman" w:cs="Times New Roman"/>
          <w:b/>
          <w:bCs/>
          <w:sz w:val="24"/>
        </w:rPr>
        <w:t>.</w:t>
      </w:r>
      <w:r w:rsidRPr="00D65ED9">
        <w:rPr>
          <w:rFonts w:ascii="Times New Roman" w:hAnsi="Times New Roman" w:cs="Times New Roman"/>
          <w:sz w:val="24"/>
        </w:rPr>
        <w:t xml:space="preserve"> não obedecer às especificações técnicas pormenorizadas neste aviso ou em seus anexos; </w:t>
      </w:r>
    </w:p>
    <w:p w14:paraId="453FCB22" w14:textId="77777777" w:rsidR="001D3498" w:rsidRPr="00D65ED9" w:rsidRDefault="001D3498" w:rsidP="00091598">
      <w:pPr>
        <w:tabs>
          <w:tab w:val="left" w:pos="142"/>
          <w:tab w:val="left" w:pos="426"/>
          <w:tab w:val="left" w:pos="567"/>
        </w:tabs>
        <w:ind w:left="567"/>
        <w:jc w:val="both"/>
        <w:rPr>
          <w:rFonts w:ascii="Times New Roman" w:hAnsi="Times New Roman" w:cs="Times New Roman"/>
          <w:sz w:val="24"/>
        </w:rPr>
      </w:pPr>
    </w:p>
    <w:p w14:paraId="4A75BBC0" w14:textId="3AD80BC3"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5</w:t>
      </w:r>
      <w:r w:rsidRPr="00D65ED9">
        <w:rPr>
          <w:rFonts w:ascii="Times New Roman" w:hAnsi="Times New Roman" w:cs="Times New Roman"/>
          <w:b/>
          <w:bCs/>
          <w:sz w:val="24"/>
        </w:rPr>
        <w:t>.</w:t>
      </w:r>
      <w:r w:rsidRPr="00D65ED9">
        <w:rPr>
          <w:rFonts w:ascii="Times New Roman" w:hAnsi="Times New Roman" w:cs="Times New Roman"/>
          <w:sz w:val="24"/>
        </w:rPr>
        <w:t xml:space="preserve"> apresentar preços inexequíveis ou permanecerem acima do preço máximo </w:t>
      </w:r>
      <w:r w:rsidR="00D63D67" w:rsidRPr="00D65ED9">
        <w:rPr>
          <w:rFonts w:ascii="Times New Roman" w:hAnsi="Times New Roman" w:cs="Times New Roman"/>
          <w:sz w:val="24"/>
        </w:rPr>
        <w:t>previamente estipulado</w:t>
      </w:r>
      <w:r w:rsidRPr="00D65ED9">
        <w:rPr>
          <w:rFonts w:ascii="Times New Roman" w:hAnsi="Times New Roman" w:cs="Times New Roman"/>
          <w:sz w:val="24"/>
        </w:rPr>
        <w:t xml:space="preserve"> para a contratação</w:t>
      </w:r>
      <w:r w:rsidR="00D63D67" w:rsidRPr="00D65ED9">
        <w:rPr>
          <w:rFonts w:ascii="Times New Roman" w:hAnsi="Times New Roman" w:cs="Times New Roman"/>
          <w:sz w:val="24"/>
        </w:rPr>
        <w:t>, caso seja definido</w:t>
      </w:r>
      <w:r w:rsidRPr="00D65ED9">
        <w:rPr>
          <w:rFonts w:ascii="Times New Roman" w:hAnsi="Times New Roman" w:cs="Times New Roman"/>
          <w:sz w:val="24"/>
        </w:rPr>
        <w:t xml:space="preserve">; </w:t>
      </w:r>
    </w:p>
    <w:p w14:paraId="0CA310CF" w14:textId="77777777"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14:paraId="4C060796" w14:textId="22B8536B" w:rsidR="00D73177"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6</w:t>
      </w:r>
      <w:r w:rsidRPr="00D65ED9">
        <w:rPr>
          <w:rFonts w:ascii="Times New Roman" w:hAnsi="Times New Roman" w:cs="Times New Roman"/>
          <w:b/>
          <w:bCs/>
          <w:sz w:val="24"/>
        </w:rPr>
        <w:t>.</w:t>
      </w:r>
      <w:r w:rsidRPr="00D65ED9">
        <w:rPr>
          <w:rFonts w:ascii="Times New Roman" w:hAnsi="Times New Roman" w:cs="Times New Roman"/>
          <w:sz w:val="24"/>
        </w:rPr>
        <w:t xml:space="preserve"> não tiverem sua exequibilidade demonstrada, quando exigido pela Administração; </w:t>
      </w:r>
    </w:p>
    <w:p w14:paraId="10118B4A" w14:textId="77777777" w:rsidR="00D73177" w:rsidRPr="00D65ED9" w:rsidRDefault="00D73177" w:rsidP="00091598">
      <w:pPr>
        <w:tabs>
          <w:tab w:val="left" w:pos="142"/>
          <w:tab w:val="left" w:pos="426"/>
          <w:tab w:val="left" w:pos="567"/>
        </w:tabs>
        <w:ind w:left="567"/>
        <w:jc w:val="both"/>
        <w:rPr>
          <w:rFonts w:ascii="Times New Roman" w:hAnsi="Times New Roman" w:cs="Times New Roman"/>
          <w:sz w:val="24"/>
        </w:rPr>
      </w:pPr>
    </w:p>
    <w:p w14:paraId="3566EF93" w14:textId="02BC8218"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7</w:t>
      </w:r>
      <w:r w:rsidRPr="00D65ED9">
        <w:rPr>
          <w:rFonts w:ascii="Times New Roman" w:hAnsi="Times New Roman" w:cs="Times New Roman"/>
          <w:b/>
          <w:bCs/>
          <w:sz w:val="24"/>
        </w:rPr>
        <w:t>.</w:t>
      </w:r>
      <w:r w:rsidRPr="00D65ED9">
        <w:rPr>
          <w:rFonts w:ascii="Times New Roman" w:hAnsi="Times New Roman" w:cs="Times New Roman"/>
          <w:sz w:val="24"/>
        </w:rPr>
        <w:t xml:space="preserve"> apresentar desconformidade com quaisquer outras exigências deste aviso ou seus anexos, desde que insanável</w:t>
      </w:r>
      <w:r w:rsidR="004E1A4E" w:rsidRPr="00D65ED9">
        <w:rPr>
          <w:rFonts w:ascii="Times New Roman" w:hAnsi="Times New Roman" w:cs="Times New Roman"/>
          <w:sz w:val="24"/>
        </w:rPr>
        <w:t>;</w:t>
      </w:r>
    </w:p>
    <w:p w14:paraId="4B8F8BC5" w14:textId="5CF1DFC1" w:rsidR="002F440B" w:rsidRPr="00D65ED9"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14:paraId="07BD7749" w14:textId="507076C2"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5.</w:t>
      </w:r>
      <w:r w:rsidR="00445A0D">
        <w:rPr>
          <w:rFonts w:ascii="Times New Roman" w:hAnsi="Times New Roman" w:cs="Times New Roman"/>
          <w:b/>
          <w:sz w:val="24"/>
        </w:rPr>
        <w:t>9</w:t>
      </w:r>
      <w:r w:rsidRPr="00D65ED9">
        <w:rPr>
          <w:rFonts w:ascii="Times New Roman" w:hAnsi="Times New Roman" w:cs="Times New Roman"/>
          <w:b/>
          <w:sz w:val="24"/>
        </w:rPr>
        <w:t>.</w:t>
      </w:r>
      <w:r w:rsidR="00F329DC" w:rsidRPr="00D65ED9">
        <w:rPr>
          <w:rFonts w:ascii="Times New Roman" w:hAnsi="Times New Roman" w:cs="Times New Roman"/>
          <w:b/>
          <w:sz w:val="24"/>
        </w:rPr>
        <w:t>8</w:t>
      </w:r>
      <w:r w:rsidRPr="00D65ED9">
        <w:rPr>
          <w:rFonts w:ascii="Times New Roman" w:hAnsi="Times New Roman" w:cs="Times New Roman"/>
          <w:b/>
          <w:sz w:val="24"/>
        </w:rPr>
        <w:t>.</w:t>
      </w:r>
      <w:r w:rsidRPr="00D65ED9">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w:t>
      </w:r>
      <w:r w:rsidRPr="007D2531">
        <w:rPr>
          <w:rFonts w:ascii="Times New Roman" w:hAnsi="Times New Roman" w:cs="Times New Roman"/>
          <w:sz w:val="24"/>
        </w:rPr>
        <w:t xml:space="preserve">Público, conforme a </w:t>
      </w:r>
      <w:r w:rsidRPr="007D2531">
        <w:rPr>
          <w:rFonts w:ascii="Times New Roman" w:hAnsi="Times New Roman" w:cs="Times New Roman"/>
          <w:b/>
          <w:bCs/>
          <w:sz w:val="24"/>
        </w:rPr>
        <w:t xml:space="preserve">declaração constante no Modelo de </w:t>
      </w:r>
      <w:r w:rsidR="00C71933" w:rsidRPr="007D2531">
        <w:rPr>
          <w:rFonts w:ascii="Times New Roman" w:hAnsi="Times New Roman" w:cs="Times New Roman"/>
          <w:b/>
          <w:bCs/>
          <w:sz w:val="24"/>
        </w:rPr>
        <w:t xml:space="preserve">Apresentação de </w:t>
      </w:r>
      <w:r w:rsidRPr="007D2531">
        <w:rPr>
          <w:rFonts w:ascii="Times New Roman" w:hAnsi="Times New Roman" w:cs="Times New Roman"/>
          <w:b/>
          <w:bCs/>
          <w:sz w:val="24"/>
        </w:rPr>
        <w:t xml:space="preserve">Proposta </w:t>
      </w:r>
      <w:r w:rsidR="00C71933" w:rsidRPr="007D2531">
        <w:rPr>
          <w:rFonts w:ascii="Times New Roman" w:hAnsi="Times New Roman" w:cs="Times New Roman"/>
          <w:b/>
          <w:bCs/>
          <w:sz w:val="24"/>
        </w:rPr>
        <w:t xml:space="preserve">de Preços </w:t>
      </w:r>
      <w:r w:rsidRPr="007D2531">
        <w:rPr>
          <w:rFonts w:ascii="Times New Roman" w:hAnsi="Times New Roman" w:cs="Times New Roman"/>
          <w:b/>
          <w:bCs/>
          <w:sz w:val="24"/>
        </w:rPr>
        <w:t xml:space="preserve">(Anexo </w:t>
      </w:r>
      <w:r w:rsidR="007D2531" w:rsidRPr="007D2531">
        <w:rPr>
          <w:rFonts w:ascii="Times New Roman" w:hAnsi="Times New Roman" w:cs="Times New Roman"/>
          <w:b/>
          <w:bCs/>
          <w:sz w:val="24"/>
        </w:rPr>
        <w:t>II</w:t>
      </w:r>
      <w:r w:rsidRPr="007D2531">
        <w:rPr>
          <w:rFonts w:ascii="Times New Roman" w:hAnsi="Times New Roman" w:cs="Times New Roman"/>
          <w:b/>
          <w:bCs/>
          <w:sz w:val="24"/>
        </w:rPr>
        <w:t>)</w:t>
      </w:r>
      <w:r w:rsidRPr="007D2531">
        <w:rPr>
          <w:rFonts w:ascii="Times New Roman" w:hAnsi="Times New Roman" w:cs="Times New Roman"/>
          <w:sz w:val="24"/>
        </w:rPr>
        <w:t xml:space="preserve"> deste Aviso de Dispensa Eletrônica.</w:t>
      </w:r>
    </w:p>
    <w:bookmarkEnd w:id="20"/>
    <w:p w14:paraId="5E9820C9"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50013DB7" w14:textId="6D28D7E9"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Quando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conseguir comprovar que possui ou possuirá recursos suficientes para executar a contento 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será considerada inexequível a proposta de preços ou menor lance que: </w:t>
      </w:r>
    </w:p>
    <w:p w14:paraId="71982D9F" w14:textId="77777777" w:rsidR="008630D1" w:rsidRPr="00D65ED9" w:rsidRDefault="008630D1" w:rsidP="00091598">
      <w:pPr>
        <w:pStyle w:val="PargrafodaLista"/>
        <w:tabs>
          <w:tab w:val="left" w:pos="142"/>
          <w:tab w:val="left" w:pos="426"/>
          <w:tab w:val="left" w:pos="567"/>
        </w:tabs>
        <w:ind w:left="0"/>
        <w:jc w:val="both"/>
        <w:rPr>
          <w:rFonts w:ascii="Times New Roman" w:hAnsi="Times New Roman" w:cs="Times New Roman"/>
          <w:sz w:val="24"/>
        </w:rPr>
      </w:pPr>
    </w:p>
    <w:p w14:paraId="2EDD4E1A" w14:textId="5B69ED41" w:rsidR="004C45C4"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10</w:t>
      </w:r>
      <w:r w:rsidRPr="00D65ED9">
        <w:rPr>
          <w:rFonts w:ascii="Times New Roman" w:hAnsi="Times New Roman" w:cs="Times New Roman"/>
          <w:b/>
          <w:bCs/>
          <w:sz w:val="24"/>
        </w:rPr>
        <w:t>.1.</w:t>
      </w:r>
      <w:r w:rsidRPr="00D65ED9">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para os quais ele renuncie a parcela ou à totalidade da remuneração. </w:t>
      </w:r>
    </w:p>
    <w:p w14:paraId="4C892712" w14:textId="77777777" w:rsidR="004C45C4" w:rsidRPr="00D65ED9" w:rsidRDefault="004C45C4" w:rsidP="00091598">
      <w:pPr>
        <w:tabs>
          <w:tab w:val="left" w:pos="142"/>
          <w:tab w:val="left" w:pos="426"/>
          <w:tab w:val="left" w:pos="567"/>
        </w:tabs>
        <w:ind w:left="567"/>
        <w:jc w:val="both"/>
        <w:rPr>
          <w:rFonts w:ascii="Times New Roman" w:hAnsi="Times New Roman" w:cs="Times New Roman"/>
          <w:sz w:val="24"/>
        </w:rPr>
      </w:pPr>
    </w:p>
    <w:p w14:paraId="323A47F2" w14:textId="0DF95578" w:rsidR="004C45C4" w:rsidRPr="00D65ED9" w:rsidRDefault="00B97EFD" w:rsidP="00B95001">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10</w:t>
      </w:r>
      <w:r w:rsidRPr="00D65ED9">
        <w:rPr>
          <w:rFonts w:ascii="Times New Roman" w:hAnsi="Times New Roman" w:cs="Times New Roman"/>
          <w:b/>
          <w:bCs/>
          <w:sz w:val="24"/>
        </w:rPr>
        <w:t>.2.</w:t>
      </w:r>
      <w:r w:rsidRPr="00D65ED9">
        <w:rPr>
          <w:rFonts w:ascii="Times New Roman" w:hAnsi="Times New Roman" w:cs="Times New Roman"/>
          <w:sz w:val="24"/>
        </w:rPr>
        <w:t xml:space="preserve"> apresentar</w:t>
      </w:r>
      <w:r w:rsidR="00366B4F" w:rsidRPr="00D65ED9">
        <w:rPr>
          <w:rFonts w:ascii="Times New Roman" w:hAnsi="Times New Roman" w:cs="Times New Roman"/>
          <w:sz w:val="24"/>
        </w:rPr>
        <w:t xml:space="preserve">, quando for o caso, </w:t>
      </w:r>
      <w:r w:rsidRPr="00D65ED9">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D65ED9">
        <w:rPr>
          <w:rFonts w:ascii="Times New Roman" w:hAnsi="Times New Roman" w:cs="Times New Roman"/>
          <w:sz w:val="24"/>
        </w:rPr>
        <w:t>.</w:t>
      </w:r>
      <w:r w:rsidR="00523ACA" w:rsidRPr="00D65ED9">
        <w:rPr>
          <w:rFonts w:ascii="Times New Roman" w:hAnsi="Times New Roman" w:cs="Times New Roman"/>
          <w:sz w:val="24"/>
        </w:rPr>
        <w:t xml:space="preserve"> </w:t>
      </w:r>
    </w:p>
    <w:p w14:paraId="00DEF76C" w14:textId="77777777" w:rsidR="00E26514" w:rsidRPr="00D65ED9" w:rsidRDefault="00E26514" w:rsidP="00091598">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D65ED9" w:rsidRDefault="004C45C4" w:rsidP="00091598">
      <w:pPr>
        <w:tabs>
          <w:tab w:val="left" w:pos="142"/>
          <w:tab w:val="left" w:pos="426"/>
          <w:tab w:val="left" w:pos="567"/>
        </w:tabs>
        <w:jc w:val="both"/>
        <w:rPr>
          <w:rFonts w:ascii="Times New Roman" w:hAnsi="Times New Roman" w:cs="Times New Roman"/>
          <w:sz w:val="24"/>
        </w:rPr>
      </w:pPr>
    </w:p>
    <w:p w14:paraId="0F1ED570" w14:textId="2D853009" w:rsidR="00FB510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Erros no preenchimento da planilha</w:t>
      </w:r>
      <w:r w:rsidR="009779FD" w:rsidRPr="00D65ED9">
        <w:rPr>
          <w:rFonts w:ascii="Times New Roman" w:hAnsi="Times New Roman" w:cs="Times New Roman"/>
          <w:sz w:val="24"/>
        </w:rPr>
        <w:t xml:space="preserve">, quando for o caso, </w:t>
      </w:r>
      <w:r w:rsidRPr="00D65ED9">
        <w:rPr>
          <w:rFonts w:ascii="Times New Roman" w:hAnsi="Times New Roman" w:cs="Times New Roman"/>
          <w:sz w:val="24"/>
        </w:rPr>
        <w:t xml:space="preserve">não constituem motivo para a </w:t>
      </w:r>
      <w:r w:rsidR="00FB5104" w:rsidRPr="00D65ED9">
        <w:rPr>
          <w:rFonts w:ascii="Times New Roman" w:hAnsi="Times New Roman" w:cs="Times New Roman"/>
          <w:sz w:val="24"/>
        </w:rPr>
        <w:t>desclassificação</w:t>
      </w:r>
      <w:r w:rsidRPr="00D65ED9">
        <w:rPr>
          <w:rFonts w:ascii="Times New Roman" w:hAnsi="Times New Roman" w:cs="Times New Roman"/>
          <w:sz w:val="24"/>
        </w:rPr>
        <w:t xml:space="preserve"> da proposta. A planilha poderá́ ser ajustada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no prazo indicado pelo sistema, desde que não haja majoração do preço. </w:t>
      </w:r>
    </w:p>
    <w:p w14:paraId="3635DC21" w14:textId="77777777" w:rsidR="00F13485" w:rsidRPr="00D65ED9" w:rsidRDefault="00F13485" w:rsidP="00091598">
      <w:pPr>
        <w:tabs>
          <w:tab w:val="left" w:pos="142"/>
          <w:tab w:val="left" w:pos="426"/>
          <w:tab w:val="left" w:pos="567"/>
        </w:tabs>
        <w:ind w:left="567"/>
        <w:jc w:val="both"/>
        <w:rPr>
          <w:rFonts w:ascii="Times New Roman" w:hAnsi="Times New Roman" w:cs="Times New Roman"/>
          <w:sz w:val="24"/>
        </w:rPr>
      </w:pPr>
    </w:p>
    <w:p w14:paraId="4B4F3A48" w14:textId="0C63D7AF"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27569A">
        <w:rPr>
          <w:rFonts w:ascii="Times New Roman" w:hAnsi="Times New Roman" w:cs="Times New Roman"/>
          <w:b/>
          <w:bCs/>
          <w:sz w:val="24"/>
        </w:rPr>
        <w:t>2</w:t>
      </w:r>
      <w:r w:rsidRPr="00D65ED9">
        <w:rPr>
          <w:rFonts w:ascii="Times New Roman" w:hAnsi="Times New Roman" w:cs="Times New Roman"/>
          <w:b/>
          <w:bCs/>
          <w:sz w:val="24"/>
        </w:rPr>
        <w:t>.1.</w:t>
      </w:r>
      <w:r w:rsidRPr="00D65ED9">
        <w:rPr>
          <w:rFonts w:ascii="Times New Roman" w:hAnsi="Times New Roman" w:cs="Times New Roman"/>
          <w:sz w:val="24"/>
        </w:rPr>
        <w:t xml:space="preserve"> </w:t>
      </w:r>
      <w:r w:rsidR="00B97EFD" w:rsidRPr="00D65ED9">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D65ED9" w:rsidRDefault="009156E4" w:rsidP="00091598">
      <w:pPr>
        <w:tabs>
          <w:tab w:val="left" w:pos="142"/>
          <w:tab w:val="left" w:pos="426"/>
          <w:tab w:val="left" w:pos="567"/>
        </w:tabs>
        <w:ind w:left="567"/>
        <w:jc w:val="both"/>
        <w:rPr>
          <w:rFonts w:ascii="Times New Roman" w:hAnsi="Times New Roman" w:cs="Times New Roman"/>
          <w:sz w:val="24"/>
        </w:rPr>
      </w:pPr>
    </w:p>
    <w:p w14:paraId="3606E462" w14:textId="19CA3D86"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27569A">
        <w:rPr>
          <w:rFonts w:ascii="Times New Roman" w:hAnsi="Times New Roman" w:cs="Times New Roman"/>
          <w:b/>
          <w:bCs/>
          <w:sz w:val="24"/>
        </w:rPr>
        <w:t>2</w:t>
      </w:r>
      <w:r w:rsidRPr="00D65ED9">
        <w:rPr>
          <w:rFonts w:ascii="Times New Roman" w:hAnsi="Times New Roman" w:cs="Times New Roman"/>
          <w:b/>
          <w:bCs/>
          <w:sz w:val="24"/>
        </w:rPr>
        <w:t>.2.</w:t>
      </w:r>
      <w:r w:rsidRPr="00D65ED9">
        <w:rPr>
          <w:rFonts w:ascii="Times New Roman" w:hAnsi="Times New Roman" w:cs="Times New Roman"/>
          <w:sz w:val="24"/>
        </w:rPr>
        <w:t xml:space="preserve"> </w:t>
      </w:r>
      <w:r w:rsidR="00B97EFD" w:rsidRPr="00D65ED9">
        <w:rPr>
          <w:rFonts w:ascii="Times New Roman" w:hAnsi="Times New Roman" w:cs="Times New Roman"/>
          <w:sz w:val="24"/>
        </w:rPr>
        <w:t>Considera-se</w:t>
      </w:r>
      <w:r w:rsidR="000F2B00" w:rsidRPr="00D65ED9">
        <w:rPr>
          <w:rFonts w:ascii="Times New Roman" w:hAnsi="Times New Roman" w:cs="Times New Roman"/>
          <w:sz w:val="24"/>
        </w:rPr>
        <w:t>, também,</w:t>
      </w:r>
      <w:r w:rsidR="00B97EFD" w:rsidRPr="00D65ED9">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14:paraId="2757138E" w14:textId="77777777" w:rsidR="009156E4" w:rsidRPr="00D65ED9" w:rsidRDefault="009156E4" w:rsidP="00091598">
      <w:pPr>
        <w:tabs>
          <w:tab w:val="left" w:pos="142"/>
          <w:tab w:val="left" w:pos="426"/>
          <w:tab w:val="left" w:pos="567"/>
        </w:tabs>
        <w:jc w:val="both"/>
        <w:rPr>
          <w:rFonts w:ascii="Times New Roman" w:hAnsi="Times New Roman" w:cs="Times New Roman"/>
          <w:sz w:val="24"/>
        </w:rPr>
      </w:pPr>
    </w:p>
    <w:p w14:paraId="5BEE8765" w14:textId="385DDE16" w:rsidR="009156E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Para fins de análise da proposta quanto ao cumprimento das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poderá ser colhida a manifestação escrita do setor requisitante do serviço ou da área especializada no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14:paraId="202795BB" w14:textId="77777777" w:rsidR="009156E4" w:rsidRPr="00D65ED9" w:rsidRDefault="009156E4" w:rsidP="00091598">
      <w:pPr>
        <w:tabs>
          <w:tab w:val="left" w:pos="142"/>
          <w:tab w:val="left" w:pos="426"/>
          <w:tab w:val="left" w:pos="567"/>
        </w:tabs>
        <w:jc w:val="both"/>
        <w:rPr>
          <w:rFonts w:ascii="Times New Roman" w:hAnsi="Times New Roman" w:cs="Times New Roman"/>
          <w:sz w:val="24"/>
        </w:rPr>
      </w:pPr>
    </w:p>
    <w:p w14:paraId="6AF62650" w14:textId="31CD33D7"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 a proposta ou lance </w:t>
      </w:r>
      <w:bookmarkStart w:id="21" w:name="_Hlk133227843"/>
      <w:r w:rsidR="009E1CB2" w:rsidRPr="00D65ED9">
        <w:rPr>
          <w:rFonts w:ascii="Times New Roman" w:hAnsi="Times New Roman" w:cs="Times New Roman"/>
          <w:sz w:val="24"/>
        </w:rPr>
        <w:t>do Participante classificado provisoriamente em primeiro lugar</w:t>
      </w:r>
      <w:bookmarkEnd w:id="21"/>
      <w:r w:rsidR="00421B8D" w:rsidRPr="00D65ED9">
        <w:rPr>
          <w:rFonts w:ascii="Times New Roman" w:hAnsi="Times New Roman" w:cs="Times New Roman"/>
          <w:sz w:val="24"/>
        </w:rPr>
        <w:t xml:space="preserve"> </w:t>
      </w:r>
      <w:r w:rsidR="009E1CB2" w:rsidRPr="00D65ED9">
        <w:rPr>
          <w:rFonts w:ascii="Times New Roman" w:hAnsi="Times New Roman" w:cs="Times New Roman"/>
          <w:sz w:val="24"/>
        </w:rPr>
        <w:t>for desclassificada</w:t>
      </w:r>
      <w:r w:rsidRPr="00D65ED9">
        <w:rPr>
          <w:rFonts w:ascii="Times New Roman" w:hAnsi="Times New Roman" w:cs="Times New Roman"/>
          <w:sz w:val="24"/>
        </w:rPr>
        <w:t>, será examinada a proposta ou lance subsequente, e, assim sucessivamente, na ordem de classificação</w:t>
      </w:r>
      <w:r w:rsidR="00CA2008" w:rsidRPr="00D65ED9">
        <w:rPr>
          <w:rFonts w:ascii="Times New Roman" w:hAnsi="Times New Roman" w:cs="Times New Roman"/>
          <w:sz w:val="24"/>
        </w:rPr>
        <w:t>.</w:t>
      </w:r>
    </w:p>
    <w:p w14:paraId="320C29D9" w14:textId="17AE3A3C" w:rsidR="00B97EFD" w:rsidRPr="00D65ED9" w:rsidRDefault="00B97EFD" w:rsidP="00091598">
      <w:pPr>
        <w:tabs>
          <w:tab w:val="left" w:pos="142"/>
          <w:tab w:val="left" w:pos="426"/>
          <w:tab w:val="left" w:pos="567"/>
        </w:tabs>
        <w:jc w:val="both"/>
        <w:rPr>
          <w:rFonts w:ascii="Times New Roman" w:hAnsi="Times New Roman" w:cs="Times New Roman"/>
          <w:sz w:val="24"/>
        </w:rPr>
      </w:pPr>
    </w:p>
    <w:p w14:paraId="0008F7E3" w14:textId="0AF14225" w:rsidR="00DD099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D65ED9" w:rsidRDefault="00D73177" w:rsidP="00091598">
      <w:pPr>
        <w:tabs>
          <w:tab w:val="left" w:pos="142"/>
          <w:tab w:val="left" w:pos="426"/>
          <w:tab w:val="left" w:pos="567"/>
        </w:tabs>
        <w:jc w:val="both"/>
        <w:rPr>
          <w:rFonts w:ascii="Times New Roman" w:hAnsi="Times New Roman" w:cs="Times New Roman"/>
          <w:sz w:val="24"/>
        </w:rPr>
      </w:pPr>
    </w:p>
    <w:p w14:paraId="463743A0" w14:textId="25BDD580" w:rsidR="0063255F"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Encerrada a análise quanto à aceitação da proposta, se iniciará a fase de habilitação, observado o disposto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49602AF0" w14:textId="095C277C" w:rsidR="00D73177" w:rsidRPr="00D65ED9" w:rsidRDefault="00D73177" w:rsidP="00091598">
      <w:pPr>
        <w:tabs>
          <w:tab w:val="left" w:pos="142"/>
          <w:tab w:val="left" w:pos="426"/>
          <w:tab w:val="left" w:pos="567"/>
        </w:tabs>
        <w:jc w:val="both"/>
        <w:rPr>
          <w:rFonts w:ascii="Times New Roman" w:hAnsi="Times New Roman" w:cs="Times New Roman"/>
          <w:sz w:val="24"/>
        </w:rPr>
      </w:pPr>
    </w:p>
    <w:p w14:paraId="11D0DB77" w14:textId="77777777" w:rsidR="007E1433" w:rsidRPr="000E069D" w:rsidRDefault="007E1433" w:rsidP="007E1433">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0E069D">
        <w:rPr>
          <w:rFonts w:ascii="Times New Roman" w:hAnsi="Times New Roman" w:cs="Times New Roman"/>
          <w:sz w:val="24"/>
        </w:rPr>
        <w:t xml:space="preserve">No caso de o Participante estiver enquadrado </w:t>
      </w:r>
      <w:r w:rsidRPr="000E069D">
        <w:rPr>
          <w:rFonts w:ascii="Times New Roman" w:hAnsi="Times New Roman" w:cs="Times New Roman"/>
          <w:b/>
          <w:sz w:val="24"/>
        </w:rPr>
        <w:t xml:space="preserve">como Microempreendedor Individual – MEI </w:t>
      </w:r>
      <w:r w:rsidRPr="000E069D">
        <w:rPr>
          <w:rFonts w:ascii="Times New Roman" w:hAnsi="Times New Roman" w:cs="Times New Roman"/>
          <w:sz w:val="24"/>
        </w:rPr>
        <w:t xml:space="preserve">– e o objeto desta Dispensa Eletrônica incluir prestação de serviços nos ramos de hidráulica, carpintaria, elétrica, alvenaria, pintura e manutenção ou reparo de veículos, </w:t>
      </w:r>
      <w:r w:rsidRPr="000E069D">
        <w:rPr>
          <w:rFonts w:ascii="Times New Roman" w:hAnsi="Times New Roman" w:cs="Times New Roman"/>
          <w:b/>
          <w:sz w:val="24"/>
        </w:rPr>
        <w:t>apenas para fins de comparação de preços entre todas as propostas apresentadas nesta Dispensa</w:t>
      </w:r>
      <w:r w:rsidRPr="000E069D">
        <w:rPr>
          <w:rFonts w:ascii="Times New Roman" w:hAnsi="Times New Roman" w:cs="Times New Roman"/>
          <w:sz w:val="24"/>
        </w:rPr>
        <w:t xml:space="preserve">, </w:t>
      </w:r>
      <w:r w:rsidRPr="000E069D">
        <w:rPr>
          <w:rFonts w:ascii="Times New Roman" w:hAnsi="Times New Roman" w:cs="Times New Roman"/>
          <w:sz w:val="24"/>
          <w:u w:val="single"/>
        </w:rPr>
        <w:t>deverá acrescentar o percentual de 20% (apenas na parcela dos serviços) no VALOR TOTAL da Proposta de Preço apresentada</w:t>
      </w:r>
      <w:r w:rsidRPr="000E069D">
        <w:rPr>
          <w:rFonts w:ascii="Times New Roman" w:hAnsi="Times New Roman" w:cs="Times New Roman"/>
          <w:sz w:val="24"/>
        </w:rPr>
        <w:t>, referente a obrigatoriedade do recolhimento da contribuição previdenciária patronal.</w:t>
      </w:r>
    </w:p>
    <w:p w14:paraId="4DD96AAA" w14:textId="77777777" w:rsidR="00B97EFD" w:rsidRPr="00D65ED9" w:rsidRDefault="00B97EFD" w:rsidP="00091598">
      <w:pPr>
        <w:tabs>
          <w:tab w:val="left" w:pos="142"/>
          <w:tab w:val="left" w:pos="426"/>
          <w:tab w:val="left" w:pos="567"/>
        </w:tabs>
        <w:jc w:val="both"/>
        <w:rPr>
          <w:rFonts w:ascii="Times New Roman" w:hAnsi="Times New Roman" w:cs="Times New Roman"/>
          <w:sz w:val="24"/>
        </w:rPr>
      </w:pPr>
    </w:p>
    <w:p w14:paraId="636348B7" w14:textId="29A7EC8B" w:rsidR="00B97EFD" w:rsidRPr="00D65ED9" w:rsidRDefault="00B97EFD"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t xml:space="preserve">6. HABILITAÇÃO </w:t>
      </w:r>
    </w:p>
    <w:p w14:paraId="7601A55D" w14:textId="56DE5A0A" w:rsidR="00FA785C" w:rsidRPr="001E11DB" w:rsidRDefault="00FA785C" w:rsidP="00F6026A">
      <w:pPr>
        <w:jc w:val="both"/>
        <w:rPr>
          <w:rFonts w:ascii="Times New Roman" w:hAnsi="Times New Roman" w:cs="Times New Roman"/>
          <w:sz w:val="24"/>
        </w:rPr>
      </w:pPr>
    </w:p>
    <w:p w14:paraId="7A4C1AEA" w14:textId="77777777" w:rsidR="001E11DB" w:rsidRPr="007D2531" w:rsidRDefault="001E11DB" w:rsidP="001E11DB">
      <w:pPr>
        <w:pStyle w:val="PargrafodaLista"/>
        <w:numPr>
          <w:ilvl w:val="0"/>
          <w:numId w:val="13"/>
        </w:numPr>
        <w:tabs>
          <w:tab w:val="left" w:pos="567"/>
        </w:tabs>
        <w:ind w:left="0" w:firstLine="0"/>
        <w:jc w:val="both"/>
        <w:rPr>
          <w:rFonts w:ascii="Times New Roman" w:hAnsi="Times New Roman" w:cs="Times New Roman"/>
          <w:sz w:val="24"/>
        </w:rPr>
      </w:pPr>
      <w:bookmarkStart w:id="22" w:name="_Hlk175659802"/>
      <w:r w:rsidRPr="007D2531">
        <w:rPr>
          <w:rFonts w:ascii="Times New Roman" w:hAnsi="Times New Roman" w:cs="Times New Roman"/>
          <w:sz w:val="24"/>
        </w:rPr>
        <w:t xml:space="preserve">A habilitação dos participantes será verificada por meio </w:t>
      </w:r>
      <w:bookmarkStart w:id="23" w:name="_Hlk133413483"/>
      <w:r w:rsidRPr="007D2531">
        <w:rPr>
          <w:rFonts w:ascii="Times New Roman" w:hAnsi="Times New Roman" w:cs="Times New Roman"/>
          <w:sz w:val="24"/>
        </w:rPr>
        <w:t xml:space="preserve">do SICAF, nos documentos por ele abrangido nos níveis II, III e IV. </w:t>
      </w:r>
      <w:bookmarkEnd w:id="23"/>
    </w:p>
    <w:p w14:paraId="54B17BA4" w14:textId="77777777" w:rsidR="001E11DB" w:rsidRPr="007D2531" w:rsidRDefault="001E11DB" w:rsidP="001E11DB">
      <w:pPr>
        <w:tabs>
          <w:tab w:val="left" w:pos="567"/>
        </w:tabs>
        <w:jc w:val="both"/>
        <w:rPr>
          <w:rFonts w:ascii="Times New Roman" w:hAnsi="Times New Roman" w:cs="Times New Roman"/>
          <w:sz w:val="24"/>
        </w:rPr>
      </w:pPr>
    </w:p>
    <w:p w14:paraId="37E12D80" w14:textId="77777777" w:rsidR="001E11DB" w:rsidRPr="007D2531" w:rsidRDefault="001E11DB" w:rsidP="001E11DB">
      <w:pPr>
        <w:pStyle w:val="PargrafodaLista"/>
        <w:tabs>
          <w:tab w:val="left" w:pos="567"/>
        </w:tabs>
        <w:ind w:left="567"/>
        <w:jc w:val="both"/>
        <w:rPr>
          <w:rFonts w:ascii="Times New Roman" w:hAnsi="Times New Roman" w:cs="Times New Roman"/>
          <w:sz w:val="24"/>
        </w:rPr>
      </w:pPr>
      <w:r w:rsidRPr="007D2531">
        <w:rPr>
          <w:rFonts w:ascii="Times New Roman" w:hAnsi="Times New Roman" w:cs="Times New Roman"/>
          <w:b/>
          <w:bCs/>
          <w:sz w:val="24"/>
        </w:rPr>
        <w:t>6.1.1.</w:t>
      </w:r>
      <w:r w:rsidRPr="007D2531">
        <w:rPr>
          <w:rFonts w:ascii="Times New Roman" w:hAnsi="Times New Roman" w:cs="Times New Roman"/>
          <w:sz w:val="24"/>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7D2531" w:rsidRDefault="001E11DB" w:rsidP="001E11DB">
      <w:pPr>
        <w:pStyle w:val="PargrafodaLista"/>
        <w:tabs>
          <w:tab w:val="left" w:pos="567"/>
        </w:tabs>
        <w:ind w:left="567"/>
        <w:jc w:val="both"/>
        <w:rPr>
          <w:rFonts w:ascii="Times New Roman" w:hAnsi="Times New Roman" w:cs="Times New Roman"/>
          <w:sz w:val="24"/>
        </w:rPr>
      </w:pPr>
    </w:p>
    <w:p w14:paraId="2D330166" w14:textId="77777777" w:rsidR="001E11DB" w:rsidRPr="007D2531" w:rsidRDefault="001E11DB" w:rsidP="001E11DB">
      <w:pPr>
        <w:pStyle w:val="PargrafodaLista"/>
        <w:tabs>
          <w:tab w:val="left" w:pos="567"/>
        </w:tabs>
        <w:ind w:left="567"/>
        <w:jc w:val="both"/>
        <w:rPr>
          <w:rFonts w:ascii="Times New Roman" w:hAnsi="Times New Roman" w:cs="Times New Roman"/>
          <w:sz w:val="24"/>
        </w:rPr>
      </w:pPr>
      <w:r w:rsidRPr="007D2531">
        <w:rPr>
          <w:rFonts w:ascii="Times New Roman" w:hAnsi="Times New Roman" w:cs="Times New Roman"/>
          <w:b/>
          <w:bCs/>
          <w:sz w:val="24"/>
        </w:rPr>
        <w:t>6.1.2.</w:t>
      </w:r>
      <w:r w:rsidRPr="007D2531">
        <w:rPr>
          <w:rFonts w:ascii="Times New Roman" w:hAnsi="Times New Roman" w:cs="Times New Roman"/>
          <w:sz w:val="24"/>
        </w:rPr>
        <w:t xml:space="preserve"> O descumprimento do subitem acima implicará a inabilitação do participante, exceto se a consulta aos sítios eletrônicos oficiais emissores de certidões lograr êxito em encontrar a(s) certidão(</w:t>
      </w:r>
      <w:proofErr w:type="spellStart"/>
      <w:r w:rsidRPr="007D2531">
        <w:rPr>
          <w:rFonts w:ascii="Times New Roman" w:hAnsi="Times New Roman" w:cs="Times New Roman"/>
          <w:sz w:val="24"/>
        </w:rPr>
        <w:t>ões</w:t>
      </w:r>
      <w:proofErr w:type="spellEnd"/>
      <w:r w:rsidRPr="007D2531">
        <w:rPr>
          <w:rFonts w:ascii="Times New Roman" w:hAnsi="Times New Roman" w:cs="Times New Roman"/>
          <w:sz w:val="24"/>
        </w:rPr>
        <w:t>) válida(s).</w:t>
      </w:r>
    </w:p>
    <w:p w14:paraId="05A980F4" w14:textId="77777777" w:rsidR="001E11DB" w:rsidRDefault="001E11DB" w:rsidP="001E11DB">
      <w:pPr>
        <w:pStyle w:val="PargrafodaLista"/>
        <w:tabs>
          <w:tab w:val="left" w:pos="567"/>
        </w:tabs>
        <w:ind w:left="567"/>
        <w:jc w:val="both"/>
        <w:rPr>
          <w:rFonts w:ascii="Times New Roman" w:hAnsi="Times New Roman" w:cs="Times New Roman"/>
          <w:sz w:val="24"/>
        </w:rPr>
      </w:pPr>
    </w:p>
    <w:p w14:paraId="2B3104CE" w14:textId="7C46BB5A" w:rsidR="001E11DB" w:rsidRDefault="001E11DB" w:rsidP="00232463">
      <w:pPr>
        <w:pStyle w:val="PargrafodaLista"/>
        <w:tabs>
          <w:tab w:val="left" w:pos="567"/>
        </w:tabs>
        <w:ind w:left="567"/>
        <w:jc w:val="both"/>
        <w:rPr>
          <w:rFonts w:ascii="Times New Roman" w:hAnsi="Times New Roman" w:cs="Times New Roman"/>
          <w:sz w:val="24"/>
        </w:rPr>
      </w:pPr>
      <w:r w:rsidRPr="007D2531">
        <w:rPr>
          <w:rFonts w:ascii="Times New Roman" w:hAnsi="Times New Roman" w:cs="Times New Roman"/>
          <w:b/>
          <w:sz w:val="24"/>
        </w:rPr>
        <w:t>6.1.3.</w:t>
      </w:r>
      <w:r w:rsidRPr="007D2531">
        <w:rPr>
          <w:rFonts w:ascii="Times New Roman" w:hAnsi="Times New Roman" w:cs="Times New Roman"/>
          <w:sz w:val="24"/>
        </w:rPr>
        <w:t xml:space="preserve"> No caso de contratações para entrega imediata, considerada aquela com prazo de entrega de até 30 (trinta) dias da ordem de fornecimento, e nas contratações com </w:t>
      </w:r>
      <w:r w:rsidRPr="007D2531">
        <w:rPr>
          <w:rFonts w:ascii="Times New Roman" w:hAnsi="Times New Roman" w:cs="Times New Roman"/>
          <w:sz w:val="24"/>
        </w:rPr>
        <w:lastRenderedPageBreak/>
        <w:t>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7D2531">
        <w:rPr>
          <w:rFonts w:ascii="Times New Roman" w:hAnsi="Times New Roman" w:cs="Times New Roman"/>
          <w:sz w:val="24"/>
        </w:rPr>
        <w:t>, em atendimento ao disposto no art. 23, da Portaria PGR/MPU Nº 148, de 07/12/2022</w:t>
      </w:r>
      <w:r w:rsidRPr="007D2531">
        <w:rPr>
          <w:rFonts w:ascii="Times New Roman" w:hAnsi="Times New Roman" w:cs="Times New Roman"/>
          <w:sz w:val="24"/>
        </w:rPr>
        <w:t>.</w:t>
      </w:r>
    </w:p>
    <w:bookmarkEnd w:id="22"/>
    <w:p w14:paraId="580B7E0B" w14:textId="77777777" w:rsidR="00ED6805" w:rsidRPr="00D65ED9" w:rsidRDefault="00ED6805" w:rsidP="00501783">
      <w:pPr>
        <w:pStyle w:val="PargrafodaLista"/>
        <w:tabs>
          <w:tab w:val="left" w:pos="567"/>
        </w:tabs>
        <w:ind w:left="0"/>
        <w:jc w:val="both"/>
        <w:rPr>
          <w:rFonts w:ascii="Times New Roman" w:hAnsi="Times New Roman" w:cs="Times New Roman"/>
          <w:sz w:val="24"/>
        </w:rPr>
      </w:pPr>
    </w:p>
    <w:p w14:paraId="4A1836E7" w14:textId="77777777" w:rsidR="007D2531" w:rsidRPr="00C340D0" w:rsidRDefault="007D2531" w:rsidP="007D2531">
      <w:pPr>
        <w:pStyle w:val="PargrafodaLista"/>
        <w:numPr>
          <w:ilvl w:val="0"/>
          <w:numId w:val="13"/>
        </w:numPr>
        <w:tabs>
          <w:tab w:val="left" w:pos="567"/>
        </w:tabs>
        <w:ind w:left="0" w:firstLine="0"/>
        <w:jc w:val="both"/>
        <w:rPr>
          <w:rFonts w:ascii="Times New Roman" w:hAnsi="Times New Roman" w:cs="Times New Roman"/>
          <w:sz w:val="24"/>
        </w:rPr>
      </w:pPr>
      <w:r w:rsidRPr="00C340D0">
        <w:rPr>
          <w:rFonts w:ascii="Times New Roman" w:hAnsi="Times New Roman" w:cs="Times New Roman"/>
          <w:sz w:val="24"/>
        </w:rPr>
        <w:t>O Participante deverá apresentar, ainda, o seguinte documento referente à qualificação técnica:</w:t>
      </w:r>
    </w:p>
    <w:p w14:paraId="1DFF19A8" w14:textId="77777777" w:rsidR="007D2531" w:rsidRPr="00C340D0" w:rsidRDefault="007D2531" w:rsidP="007D2531">
      <w:pPr>
        <w:pStyle w:val="PargrafodaLista"/>
        <w:rPr>
          <w:rFonts w:ascii="Times New Roman" w:hAnsi="Times New Roman" w:cs="Times New Roman"/>
          <w:sz w:val="24"/>
        </w:rPr>
      </w:pPr>
    </w:p>
    <w:p w14:paraId="5E87FE6C" w14:textId="77777777" w:rsidR="007D2531" w:rsidRPr="00C340D0" w:rsidRDefault="007D2531" w:rsidP="007D2531">
      <w:pPr>
        <w:pStyle w:val="PargrafodaLista"/>
        <w:tabs>
          <w:tab w:val="left" w:pos="567"/>
        </w:tabs>
        <w:ind w:left="708"/>
        <w:jc w:val="both"/>
        <w:rPr>
          <w:rFonts w:ascii="Times New Roman" w:hAnsi="Times New Roman" w:cs="Times New Roman"/>
          <w:sz w:val="24"/>
        </w:rPr>
      </w:pPr>
      <w:r w:rsidRPr="00C340D0">
        <w:rPr>
          <w:rFonts w:ascii="Times New Roman" w:hAnsi="Times New Roman" w:cs="Times New Roman"/>
          <w:sz w:val="24"/>
        </w:rPr>
        <w:t xml:space="preserve">a) </w:t>
      </w:r>
      <w:r w:rsidRPr="00C340D0">
        <w:rPr>
          <w:rFonts w:ascii="Times New Roman" w:hAnsi="Times New Roman" w:cs="Times New Roman"/>
          <w:b/>
          <w:sz w:val="24"/>
        </w:rPr>
        <w:t>Atestado (s) de Capacidade Técnica Operacional</w:t>
      </w:r>
      <w:r w:rsidRPr="00C340D0">
        <w:rPr>
          <w:rFonts w:ascii="Times New Roman" w:hAnsi="Times New Roman" w:cs="Times New Roman"/>
          <w:sz w:val="24"/>
        </w:rPr>
        <w:t xml:space="preserve">, expedido(s) por Órgão(s), Entidade(s) Pública(s) ou por empresa(s) privada(s), comprovando a capacidade do Participante em executar serviços similares, compatíveis com o objeto </w:t>
      </w:r>
      <w:r>
        <w:rPr>
          <w:rFonts w:ascii="Times New Roman" w:hAnsi="Times New Roman" w:cs="Times New Roman"/>
          <w:sz w:val="24"/>
        </w:rPr>
        <w:t>desta Dispensa Eletrônica</w:t>
      </w:r>
      <w:r w:rsidRPr="00C340D0">
        <w:rPr>
          <w:rFonts w:ascii="Times New Roman" w:hAnsi="Times New Roman" w:cs="Times New Roman"/>
          <w:sz w:val="24"/>
        </w:rPr>
        <w:t>.</w:t>
      </w:r>
    </w:p>
    <w:p w14:paraId="4CD9A31A" w14:textId="77777777" w:rsidR="00671488" w:rsidRPr="00D65ED9" w:rsidRDefault="00671488" w:rsidP="00671488">
      <w:pPr>
        <w:pStyle w:val="PargrafodaLista"/>
        <w:tabs>
          <w:tab w:val="left" w:pos="567"/>
        </w:tabs>
        <w:ind w:left="0"/>
        <w:jc w:val="both"/>
        <w:rPr>
          <w:rFonts w:ascii="Times New Roman" w:hAnsi="Times New Roman" w:cs="Times New Roman"/>
          <w:sz w:val="24"/>
        </w:rPr>
      </w:pPr>
    </w:p>
    <w:p w14:paraId="7C88A2FA" w14:textId="33D57B1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já apresentados,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convocado a encaminhá-los, em formato digital, </w:t>
      </w:r>
      <w:r w:rsidR="00173E7D" w:rsidRPr="00D65ED9">
        <w:rPr>
          <w:rFonts w:ascii="Times New Roman" w:hAnsi="Times New Roman" w:cs="Times New Roman"/>
          <w:b/>
          <w:sz w:val="24"/>
        </w:rPr>
        <w:t xml:space="preserve">no prazo </w:t>
      </w:r>
      <w:r w:rsidR="00F9098F" w:rsidRPr="00D65ED9">
        <w:rPr>
          <w:rFonts w:ascii="Times New Roman" w:hAnsi="Times New Roman" w:cs="Times New Roman"/>
          <w:b/>
          <w:sz w:val="24"/>
        </w:rPr>
        <w:t xml:space="preserve">máximo </w:t>
      </w:r>
      <w:r w:rsidR="00173E7D" w:rsidRPr="00D65ED9">
        <w:rPr>
          <w:rFonts w:ascii="Times New Roman" w:hAnsi="Times New Roman" w:cs="Times New Roman"/>
          <w:b/>
          <w:sz w:val="24"/>
        </w:rPr>
        <w:t>de 01 (uma) hora</w:t>
      </w:r>
      <w:r w:rsidR="00C23D2B" w:rsidRPr="00D65ED9">
        <w:rPr>
          <w:rFonts w:ascii="Times New Roman" w:hAnsi="Times New Roman" w:cs="Times New Roman"/>
          <w:b/>
          <w:sz w:val="24"/>
        </w:rPr>
        <w:t>, contado da solicitação pelo sistema eletrônico,</w:t>
      </w:r>
      <w:r w:rsidRPr="00D65ED9">
        <w:rPr>
          <w:rFonts w:ascii="Times New Roman" w:hAnsi="Times New Roman" w:cs="Times New Roman"/>
          <w:sz w:val="24"/>
        </w:rPr>
        <w:t xml:space="preserve"> sob pena de inabilitação.</w:t>
      </w:r>
    </w:p>
    <w:p w14:paraId="04D02FED" w14:textId="77777777" w:rsidR="003536BF" w:rsidRPr="00D65ED9" w:rsidRDefault="003536BF" w:rsidP="002211C5">
      <w:pPr>
        <w:tabs>
          <w:tab w:val="left" w:pos="567"/>
        </w:tabs>
        <w:jc w:val="both"/>
        <w:rPr>
          <w:rFonts w:ascii="Times New Roman" w:hAnsi="Times New Roman" w:cs="Times New Roman"/>
          <w:sz w:val="24"/>
        </w:rPr>
      </w:pPr>
    </w:p>
    <w:p w14:paraId="2488C6CC" w14:textId="75A50E9E" w:rsidR="003536BF"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D65ED9" w:rsidRDefault="003536BF" w:rsidP="002211C5">
      <w:pPr>
        <w:tabs>
          <w:tab w:val="left" w:pos="567"/>
        </w:tabs>
        <w:jc w:val="both"/>
        <w:rPr>
          <w:rFonts w:ascii="Times New Roman" w:hAnsi="Times New Roman" w:cs="Times New Roman"/>
          <w:sz w:val="24"/>
        </w:rPr>
      </w:pPr>
    </w:p>
    <w:p w14:paraId="0933B697" w14:textId="06754F5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D65ED9">
        <w:rPr>
          <w:rFonts w:ascii="Times New Roman" w:hAnsi="Times New Roman" w:cs="Times New Roman"/>
          <w:sz w:val="24"/>
        </w:rPr>
        <w:t>/</w:t>
      </w:r>
      <w:r w:rsidR="005A7036" w:rsidRPr="00D65ED9">
        <w:rPr>
          <w:rFonts w:ascii="Times New Roman" w:hAnsi="Times New Roman" w:cs="Times New Roman"/>
          <w:sz w:val="24"/>
        </w:rPr>
        <w:t>2</w:t>
      </w:r>
      <w:r w:rsidRPr="00D65ED9">
        <w:rPr>
          <w:rFonts w:ascii="Times New Roman" w:hAnsi="Times New Roman" w:cs="Times New Roman"/>
          <w:sz w:val="24"/>
        </w:rPr>
        <w:t>006, estará dispensado</w:t>
      </w:r>
      <w:r w:rsidR="00467A97" w:rsidRPr="00D65ED9">
        <w:rPr>
          <w:rFonts w:ascii="Times New Roman" w:hAnsi="Times New Roman" w:cs="Times New Roman"/>
          <w:sz w:val="24"/>
        </w:rPr>
        <w:t xml:space="preserve"> </w:t>
      </w:r>
      <w:r w:rsidRPr="00D65ED9">
        <w:rPr>
          <w:rFonts w:ascii="Times New Roman" w:hAnsi="Times New Roman" w:cs="Times New Roman"/>
          <w:sz w:val="24"/>
        </w:rPr>
        <w:t>da</w:t>
      </w:r>
      <w:r w:rsidR="00467A97" w:rsidRPr="00D65ED9">
        <w:rPr>
          <w:rFonts w:ascii="Times New Roman" w:hAnsi="Times New Roman" w:cs="Times New Roman"/>
          <w:sz w:val="24"/>
        </w:rPr>
        <w:t xml:space="preserve"> </w:t>
      </w:r>
      <w:r w:rsidR="00467A97" w:rsidRPr="00D65ED9">
        <w:rPr>
          <w:rFonts w:ascii="Times New Roman" w:hAnsi="Times New Roman" w:cs="Times New Roman"/>
          <w:b/>
          <w:bCs/>
          <w:sz w:val="24"/>
        </w:rPr>
        <w:t>(a)</w:t>
      </w:r>
      <w:r w:rsidRPr="00D65ED9">
        <w:rPr>
          <w:rFonts w:ascii="Times New Roman" w:hAnsi="Times New Roman" w:cs="Times New Roman"/>
          <w:sz w:val="24"/>
        </w:rPr>
        <w:t xml:space="preserve"> prova de inscrição nos cadastros de contribuintes estadual e municipal e da</w:t>
      </w:r>
      <w:r w:rsidR="00467A97" w:rsidRPr="00D65ED9">
        <w:rPr>
          <w:rFonts w:ascii="Times New Roman" w:hAnsi="Times New Roman" w:cs="Times New Roman"/>
          <w:b/>
          <w:bCs/>
          <w:sz w:val="24"/>
        </w:rPr>
        <w:t xml:space="preserve"> (b)</w:t>
      </w:r>
      <w:r w:rsidRPr="00D65ED9">
        <w:rPr>
          <w:rFonts w:ascii="Times New Roman" w:hAnsi="Times New Roman" w:cs="Times New Roman"/>
          <w:b/>
          <w:bCs/>
          <w:sz w:val="24"/>
        </w:rPr>
        <w:t xml:space="preserve"> </w:t>
      </w:r>
      <w:r w:rsidRPr="00D65ED9">
        <w:rPr>
          <w:rFonts w:ascii="Times New Roman" w:hAnsi="Times New Roman" w:cs="Times New Roman"/>
          <w:sz w:val="24"/>
        </w:rPr>
        <w:t>apresentação do balanço patrimonial e das demonstrações contábeis do último exercício.</w:t>
      </w:r>
    </w:p>
    <w:p w14:paraId="7A202A4D" w14:textId="77777777" w:rsidR="003536BF" w:rsidRPr="00D65ED9" w:rsidRDefault="003536BF" w:rsidP="002211C5">
      <w:pPr>
        <w:tabs>
          <w:tab w:val="left" w:pos="567"/>
        </w:tabs>
        <w:jc w:val="both"/>
        <w:rPr>
          <w:rFonts w:ascii="Times New Roman" w:hAnsi="Times New Roman" w:cs="Times New Roman"/>
          <w:sz w:val="24"/>
        </w:rPr>
      </w:pPr>
    </w:p>
    <w:p w14:paraId="605D4AD7" w14:textId="3BEB90D0" w:rsidR="00E608F8" w:rsidRPr="00D65ED9" w:rsidRDefault="00995A91"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classificado provisoriamente em primeiro lugar </w:t>
      </w:r>
      <w:r w:rsidR="00B97EFD" w:rsidRPr="00D65ED9">
        <w:rPr>
          <w:rFonts w:ascii="Times New Roman" w:hAnsi="Times New Roman" w:cs="Times New Roman"/>
          <w:sz w:val="24"/>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D65ED9" w:rsidRDefault="00D14EA9" w:rsidP="00D14EA9">
      <w:pPr>
        <w:pStyle w:val="PargrafodaLista"/>
        <w:tabs>
          <w:tab w:val="left" w:pos="567"/>
        </w:tabs>
        <w:ind w:left="0"/>
        <w:jc w:val="both"/>
        <w:rPr>
          <w:rFonts w:ascii="Times New Roman" w:hAnsi="Times New Roman" w:cs="Times New Roman"/>
          <w:sz w:val="24"/>
        </w:rPr>
      </w:pPr>
    </w:p>
    <w:p w14:paraId="4A09DE00" w14:textId="1AC09745" w:rsidR="00B97EFD" w:rsidRPr="00D65ED9" w:rsidRDefault="002B42C1"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27569A">
        <w:rPr>
          <w:rFonts w:ascii="Times New Roman" w:hAnsi="Times New Roman" w:cs="Times New Roman"/>
          <w:b/>
          <w:bCs/>
          <w:sz w:val="24"/>
        </w:rPr>
        <w:t>6</w:t>
      </w:r>
      <w:r w:rsidRPr="00D65ED9">
        <w:rPr>
          <w:rFonts w:ascii="Times New Roman" w:hAnsi="Times New Roman" w:cs="Times New Roman"/>
          <w:b/>
          <w:bCs/>
          <w:sz w:val="24"/>
        </w:rPr>
        <w:t xml:space="preserve">.1. </w:t>
      </w:r>
      <w:r w:rsidR="00B97EFD" w:rsidRPr="00D65ED9">
        <w:rPr>
          <w:rFonts w:ascii="Times New Roman" w:hAnsi="Times New Roman" w:cs="Times New Roman"/>
          <w:sz w:val="24"/>
        </w:rPr>
        <w:t>Não havendo a comprovação cumulativa dos requisitos de habilitação, a inabilitação recairá sobre o(s) item(</w:t>
      </w:r>
      <w:proofErr w:type="spellStart"/>
      <w:r w:rsidR="00B97EFD" w:rsidRPr="00D65ED9">
        <w:rPr>
          <w:rFonts w:ascii="Times New Roman" w:hAnsi="Times New Roman" w:cs="Times New Roman"/>
          <w:sz w:val="24"/>
        </w:rPr>
        <w:t>ns</w:t>
      </w:r>
      <w:proofErr w:type="spellEnd"/>
      <w:r w:rsidR="00B97EFD" w:rsidRPr="00D65ED9">
        <w:rPr>
          <w:rFonts w:ascii="Times New Roman" w:hAnsi="Times New Roman" w:cs="Times New Roman"/>
          <w:sz w:val="24"/>
        </w:rPr>
        <w:t xml:space="preserve">) de menor(es) valor(es) cuja retirada(s) seja(m) suficiente(s) para a habilitação do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nos remanescentes.</w:t>
      </w:r>
    </w:p>
    <w:p w14:paraId="0EDF5621" w14:textId="77777777" w:rsidR="003536BF" w:rsidRPr="00D65ED9" w:rsidRDefault="003536BF" w:rsidP="002211C5">
      <w:pPr>
        <w:tabs>
          <w:tab w:val="left" w:pos="567"/>
        </w:tabs>
        <w:jc w:val="both"/>
        <w:rPr>
          <w:rFonts w:ascii="Times New Roman" w:hAnsi="Times New Roman" w:cs="Times New Roman"/>
          <w:sz w:val="24"/>
        </w:rPr>
      </w:pPr>
    </w:p>
    <w:p w14:paraId="1DF71D02" w14:textId="5048C628" w:rsidR="00E608F8"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D65ED9" w:rsidRDefault="00E608F8" w:rsidP="002211C5">
      <w:pPr>
        <w:tabs>
          <w:tab w:val="left" w:pos="567"/>
        </w:tabs>
        <w:jc w:val="both"/>
        <w:rPr>
          <w:rFonts w:ascii="Times New Roman" w:hAnsi="Times New Roman" w:cs="Times New Roman"/>
          <w:sz w:val="24"/>
        </w:rPr>
      </w:pPr>
    </w:p>
    <w:p w14:paraId="3DA44ED5" w14:textId="131AD17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lastRenderedPageBreak/>
        <w:t xml:space="preserve">Será inabilitado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w:t>
      </w:r>
    </w:p>
    <w:p w14:paraId="0091EC78" w14:textId="77777777" w:rsidR="00CD6484" w:rsidRPr="00D65ED9" w:rsidRDefault="00CD6484" w:rsidP="002211C5">
      <w:pPr>
        <w:tabs>
          <w:tab w:val="left" w:pos="567"/>
        </w:tabs>
        <w:jc w:val="both"/>
        <w:rPr>
          <w:rFonts w:ascii="Times New Roman" w:hAnsi="Times New Roman" w:cs="Times New Roman"/>
          <w:sz w:val="24"/>
        </w:rPr>
      </w:pPr>
    </w:p>
    <w:p w14:paraId="6CA3C49E" w14:textId="2774BB57" w:rsidR="000E3118" w:rsidRPr="00D65ED9" w:rsidRDefault="00B97EFD"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415632">
        <w:rPr>
          <w:rFonts w:ascii="Times New Roman" w:hAnsi="Times New Roman" w:cs="Times New Roman"/>
          <w:b/>
          <w:bCs/>
          <w:sz w:val="24"/>
        </w:rPr>
        <w:t>8</w:t>
      </w:r>
      <w:r w:rsidRPr="00D65ED9">
        <w:rPr>
          <w:rFonts w:ascii="Times New Roman" w:hAnsi="Times New Roman" w:cs="Times New Roman"/>
          <w:b/>
          <w:bCs/>
          <w:sz w:val="24"/>
        </w:rPr>
        <w:t>.1.</w:t>
      </w:r>
      <w:r w:rsidRPr="00D65ED9">
        <w:rPr>
          <w:rFonts w:ascii="Times New Roman" w:hAnsi="Times New Roman" w:cs="Times New Roman"/>
          <w:sz w:val="24"/>
        </w:rPr>
        <w:t xml:space="preserve"> Na hipótese de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e as condições de habilitação. </w:t>
      </w:r>
    </w:p>
    <w:p w14:paraId="57513B01" w14:textId="77777777" w:rsidR="000E3118" w:rsidRPr="00D65ED9" w:rsidRDefault="000E3118" w:rsidP="002211C5">
      <w:pPr>
        <w:tabs>
          <w:tab w:val="left" w:pos="567"/>
        </w:tabs>
        <w:jc w:val="both"/>
        <w:rPr>
          <w:rFonts w:ascii="Times New Roman" w:hAnsi="Times New Roman" w:cs="Times New Roman"/>
          <w:sz w:val="24"/>
        </w:rPr>
      </w:pPr>
    </w:p>
    <w:p w14:paraId="6170896A" w14:textId="77777777" w:rsidR="003605E8"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Constatado o atendimento às exigências de habilitação,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habilitado</w:t>
      </w:r>
      <w:r w:rsidR="002211C5" w:rsidRPr="00D65ED9">
        <w:rPr>
          <w:rFonts w:ascii="Times New Roman" w:hAnsi="Times New Roman" w:cs="Times New Roman"/>
          <w:sz w:val="24"/>
        </w:rPr>
        <w:t>.</w:t>
      </w:r>
    </w:p>
    <w:p w14:paraId="5E7B2980" w14:textId="09537307" w:rsidR="000E3118" w:rsidRDefault="00B97EFD" w:rsidP="003605E8">
      <w:pPr>
        <w:pStyle w:val="PargrafodaLista"/>
        <w:tabs>
          <w:tab w:val="left" w:pos="567"/>
        </w:tabs>
        <w:ind w:left="0"/>
        <w:jc w:val="both"/>
        <w:rPr>
          <w:rFonts w:ascii="Times New Roman" w:hAnsi="Times New Roman" w:cs="Times New Roman"/>
          <w:sz w:val="24"/>
        </w:rPr>
      </w:pPr>
      <w:r w:rsidRPr="00D65ED9">
        <w:rPr>
          <w:rFonts w:ascii="Times New Roman" w:hAnsi="Times New Roman" w:cs="Times New Roman"/>
          <w:sz w:val="24"/>
        </w:rPr>
        <w:t xml:space="preserve"> </w:t>
      </w:r>
    </w:p>
    <w:p w14:paraId="0E7FEDEB" w14:textId="1BF12BAB" w:rsidR="003605E8" w:rsidRPr="002615CA" w:rsidRDefault="003605E8" w:rsidP="009E678E">
      <w:pPr>
        <w:pStyle w:val="PargrafodaLista"/>
        <w:numPr>
          <w:ilvl w:val="0"/>
          <w:numId w:val="13"/>
        </w:numPr>
        <w:tabs>
          <w:tab w:val="left" w:pos="567"/>
        </w:tabs>
        <w:ind w:left="0" w:firstLine="0"/>
        <w:jc w:val="both"/>
        <w:rPr>
          <w:rFonts w:ascii="Times New Roman" w:hAnsi="Times New Roman" w:cs="Times New Roman"/>
          <w:sz w:val="24"/>
        </w:rPr>
      </w:pPr>
      <w:bookmarkStart w:id="24" w:name="_Hlk175745031"/>
      <w:r w:rsidRPr="002615CA">
        <w:rPr>
          <w:rFonts w:ascii="Times New Roman" w:hAnsi="Times New Roman" w:cs="Times New Roman"/>
          <w:sz w:val="24"/>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2615CA" w:rsidRDefault="003605E8" w:rsidP="003605E8">
      <w:pPr>
        <w:pStyle w:val="PargrafodaLista"/>
        <w:rPr>
          <w:rFonts w:ascii="Times New Roman" w:hAnsi="Times New Roman" w:cs="Times New Roman"/>
          <w:sz w:val="24"/>
        </w:rPr>
      </w:pPr>
    </w:p>
    <w:p w14:paraId="0E2508C7" w14:textId="7B98197C" w:rsidR="003605E8" w:rsidRPr="002615CA" w:rsidRDefault="003605E8" w:rsidP="009E678E">
      <w:pPr>
        <w:pStyle w:val="PargrafodaLista"/>
        <w:numPr>
          <w:ilvl w:val="0"/>
          <w:numId w:val="13"/>
        </w:numPr>
        <w:tabs>
          <w:tab w:val="left" w:pos="567"/>
        </w:tabs>
        <w:ind w:left="0" w:firstLine="0"/>
        <w:jc w:val="both"/>
        <w:rPr>
          <w:rFonts w:ascii="Times New Roman" w:hAnsi="Times New Roman" w:cs="Times New Roman"/>
          <w:sz w:val="24"/>
        </w:rPr>
      </w:pPr>
      <w:r w:rsidRPr="002615CA">
        <w:rPr>
          <w:rFonts w:ascii="Times New Roman" w:hAnsi="Times New Roman" w:cs="Times New Roman"/>
          <w:sz w:val="24"/>
        </w:rPr>
        <w:t xml:space="preserve">A não regularização da documentação, no prazo previsto no subitem anterior, implicará decadência do direito à contratação, sem prejuízo das sanções previstas no </w:t>
      </w:r>
      <w:r w:rsidR="00502742" w:rsidRPr="002615CA">
        <w:rPr>
          <w:rFonts w:ascii="Times New Roman" w:hAnsi="Times New Roman" w:cs="Times New Roman"/>
          <w:sz w:val="24"/>
        </w:rPr>
        <w:t>item 8 deste Aviso</w:t>
      </w:r>
      <w:r w:rsidRPr="002615CA">
        <w:rPr>
          <w:rFonts w:ascii="Times New Roman" w:hAnsi="Times New Roman" w:cs="Times New Roman"/>
          <w:sz w:val="24"/>
        </w:rPr>
        <w:t>, sendo facultado à Administração convocar os Participantes remanescentes, na ordem de classificação, para a assinatura do contrato ou instrumento equivalente, ou revogar esta Dispensa Eletrônica.</w:t>
      </w:r>
    </w:p>
    <w:p w14:paraId="204C397C" w14:textId="77777777" w:rsidR="002615CA" w:rsidRPr="002615CA" w:rsidRDefault="002615CA" w:rsidP="002615CA">
      <w:pPr>
        <w:pStyle w:val="PargrafodaLista"/>
        <w:rPr>
          <w:rFonts w:ascii="Times New Roman" w:hAnsi="Times New Roman" w:cs="Times New Roman"/>
          <w:color w:val="FF0000"/>
          <w:sz w:val="24"/>
        </w:rPr>
      </w:pPr>
    </w:p>
    <w:p w14:paraId="1516A1DC" w14:textId="3599EE06" w:rsidR="002615CA" w:rsidRPr="00D430DC" w:rsidRDefault="002615CA" w:rsidP="009E678E">
      <w:pPr>
        <w:pStyle w:val="PargrafodaLista"/>
        <w:numPr>
          <w:ilvl w:val="0"/>
          <w:numId w:val="13"/>
        </w:numPr>
        <w:tabs>
          <w:tab w:val="left" w:pos="567"/>
        </w:tabs>
        <w:ind w:left="0" w:firstLine="0"/>
        <w:jc w:val="both"/>
        <w:rPr>
          <w:rFonts w:ascii="Times New Roman" w:hAnsi="Times New Roman" w:cs="Times New Roman"/>
          <w:sz w:val="24"/>
        </w:rPr>
      </w:pPr>
      <w:r w:rsidRPr="00D430DC">
        <w:rPr>
          <w:rFonts w:ascii="Times New Roman" w:hAnsi="Times New Roman" w:cs="Times New Roman"/>
          <w:sz w:val="24"/>
        </w:rPr>
        <w:t>Para fins de habilitação, a verificação pelo órgão promotor d</w:t>
      </w:r>
      <w:r w:rsidR="00F96488" w:rsidRPr="00D430DC">
        <w:rPr>
          <w:rFonts w:ascii="Times New Roman" w:hAnsi="Times New Roman" w:cs="Times New Roman"/>
          <w:sz w:val="24"/>
        </w:rPr>
        <w:t>a Dispensa</w:t>
      </w:r>
      <w:r w:rsidRPr="00D430DC">
        <w:rPr>
          <w:rFonts w:ascii="Times New Roman" w:hAnsi="Times New Roman" w:cs="Times New Roman"/>
          <w:sz w:val="24"/>
        </w:rPr>
        <w:t xml:space="preserve"> nos sítios oficiais de órgãos e entidades emissores de certidões, constitui meio legal de prova.</w:t>
      </w:r>
    </w:p>
    <w:bookmarkEnd w:id="24"/>
    <w:p w14:paraId="40A13162" w14:textId="77777777" w:rsidR="002B1810" w:rsidRPr="00D65ED9" w:rsidRDefault="002B1810" w:rsidP="002B1810">
      <w:pPr>
        <w:pStyle w:val="PargrafodaLista"/>
        <w:tabs>
          <w:tab w:val="left" w:pos="567"/>
        </w:tabs>
        <w:ind w:left="0"/>
        <w:jc w:val="both"/>
        <w:rPr>
          <w:rFonts w:ascii="Times New Roman" w:hAnsi="Times New Roman" w:cs="Times New Roman"/>
          <w:sz w:val="24"/>
        </w:rPr>
      </w:pPr>
    </w:p>
    <w:p w14:paraId="2964EDDB" w14:textId="34102071" w:rsidR="00B97EFD" w:rsidRPr="00D65ED9" w:rsidRDefault="000C150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7</w:t>
      </w:r>
      <w:r w:rsidR="00B97EFD" w:rsidRPr="00D65ED9">
        <w:rPr>
          <w:rFonts w:ascii="Times New Roman" w:hAnsi="Times New Roman" w:cs="Times New Roman"/>
          <w:b/>
          <w:bCs/>
          <w:color w:val="auto"/>
          <w:sz w:val="24"/>
          <w:szCs w:val="24"/>
        </w:rPr>
        <w:t>. CONTRATAÇÃO</w:t>
      </w:r>
    </w:p>
    <w:p w14:paraId="14165F3A" w14:textId="77777777" w:rsidR="00B97EFD" w:rsidRPr="00D65ED9" w:rsidRDefault="00B97EFD" w:rsidP="00F6026A">
      <w:pPr>
        <w:jc w:val="both"/>
        <w:rPr>
          <w:rFonts w:ascii="Times New Roman" w:hAnsi="Times New Roman" w:cs="Times New Roman"/>
          <w:sz w:val="24"/>
        </w:rPr>
      </w:pPr>
    </w:p>
    <w:p w14:paraId="113792C9" w14:textId="07C0729A" w:rsidR="00DF0BFF" w:rsidRPr="00D65ED9" w:rsidRDefault="000C1509" w:rsidP="00F6026A">
      <w:pPr>
        <w:jc w:val="both"/>
        <w:rPr>
          <w:rFonts w:ascii="Times New Roman" w:hAnsi="Times New Roman" w:cs="Times New Roman"/>
          <w:color w:val="FF0000"/>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.1.</w:t>
      </w:r>
      <w:r w:rsidR="00987BDB" w:rsidRPr="00D65ED9">
        <w:rPr>
          <w:rFonts w:ascii="Times New Roman" w:hAnsi="Times New Roman" w:cs="Times New Roman"/>
          <w:b/>
          <w:bCs/>
          <w:sz w:val="24"/>
        </w:rPr>
        <w:tab/>
      </w:r>
      <w:r w:rsidR="00B97EFD" w:rsidRPr="00D65ED9">
        <w:rPr>
          <w:rFonts w:ascii="Times New Roman" w:hAnsi="Times New Roman" w:cs="Times New Roman"/>
          <w:sz w:val="24"/>
        </w:rPr>
        <w:t>Após a homologação e adjudicação, caso se conclua pela contratação, será firmado Termo de Contrato ou emitido instrumento equivalente.</w:t>
      </w:r>
      <w:r w:rsidR="00FC2AFE" w:rsidRPr="00D65ED9">
        <w:rPr>
          <w:rFonts w:ascii="Times New Roman" w:hAnsi="Times New Roman" w:cs="Times New Roman"/>
          <w:color w:val="FF0000"/>
          <w:sz w:val="24"/>
        </w:rPr>
        <w:t xml:space="preserve"> </w:t>
      </w:r>
    </w:p>
    <w:p w14:paraId="4D0C73E8" w14:textId="77777777" w:rsidR="00DF0BFF" w:rsidRPr="00D65ED9" w:rsidRDefault="00DF0BFF" w:rsidP="00F6026A">
      <w:pPr>
        <w:jc w:val="both"/>
        <w:rPr>
          <w:rFonts w:ascii="Times New Roman" w:hAnsi="Times New Roman" w:cs="Times New Roman"/>
          <w:color w:val="FF0000"/>
          <w:sz w:val="24"/>
        </w:rPr>
      </w:pPr>
    </w:p>
    <w:p w14:paraId="30ED3BE4" w14:textId="44744A26" w:rsidR="00B97EFD" w:rsidRPr="00D65ED9" w:rsidRDefault="00C248DD" w:rsidP="00DF0BFF">
      <w:pPr>
        <w:ind w:left="709"/>
        <w:jc w:val="both"/>
        <w:rPr>
          <w:rFonts w:ascii="Times New Roman" w:hAnsi="Times New Roman" w:cs="Times New Roman"/>
          <w:sz w:val="24"/>
        </w:rPr>
      </w:pPr>
      <w:r w:rsidRPr="00D65ED9">
        <w:rPr>
          <w:rFonts w:ascii="Times New Roman" w:hAnsi="Times New Roman" w:cs="Times New Roman"/>
          <w:b/>
          <w:bCs/>
          <w:sz w:val="24"/>
        </w:rPr>
        <w:t>7</w:t>
      </w:r>
      <w:r w:rsidR="00DF0BFF" w:rsidRPr="00D65ED9">
        <w:rPr>
          <w:rFonts w:ascii="Times New Roman" w:hAnsi="Times New Roman" w:cs="Times New Roman"/>
          <w:b/>
          <w:bCs/>
          <w:sz w:val="24"/>
        </w:rPr>
        <w:t>.1.1.</w:t>
      </w:r>
      <w:r w:rsidR="00DF0BFF" w:rsidRPr="00D65ED9">
        <w:rPr>
          <w:rFonts w:ascii="Times New Roman" w:hAnsi="Times New Roman" w:cs="Times New Roman"/>
          <w:sz w:val="24"/>
        </w:rPr>
        <w:t xml:space="preserve"> </w:t>
      </w:r>
      <w:r w:rsidR="00FD45EE" w:rsidRPr="00D65ED9">
        <w:rPr>
          <w:rFonts w:ascii="Times New Roman" w:hAnsi="Times New Roman" w:cs="Times New Roman"/>
          <w:sz w:val="24"/>
        </w:rPr>
        <w:t>A adjudicação</w:t>
      </w:r>
      <w:r w:rsidR="00DB4681">
        <w:rPr>
          <w:rFonts w:ascii="Times New Roman" w:hAnsi="Times New Roman" w:cs="Times New Roman"/>
          <w:sz w:val="24"/>
        </w:rPr>
        <w:t xml:space="preserve"> e homologação</w:t>
      </w:r>
      <w:r w:rsidR="00FD45EE" w:rsidRPr="00D65ED9">
        <w:rPr>
          <w:rFonts w:ascii="Times New Roman" w:hAnsi="Times New Roman" w:cs="Times New Roman"/>
          <w:sz w:val="24"/>
        </w:rPr>
        <w:t xml:space="preserve"> do resultado desta Dispensa de Licitação não implicarão</w:t>
      </w:r>
      <w:r w:rsidR="00DF0BFF" w:rsidRPr="00D65ED9">
        <w:rPr>
          <w:rFonts w:ascii="Times New Roman" w:hAnsi="Times New Roman" w:cs="Times New Roman"/>
          <w:sz w:val="24"/>
        </w:rPr>
        <w:t xml:space="preserve"> direito à contratação.</w:t>
      </w:r>
    </w:p>
    <w:p w14:paraId="212634B2" w14:textId="77777777" w:rsidR="006B6C94" w:rsidRPr="00D65ED9" w:rsidRDefault="006B6C94" w:rsidP="00F6026A">
      <w:pPr>
        <w:jc w:val="both"/>
        <w:rPr>
          <w:rFonts w:ascii="Times New Roman" w:hAnsi="Times New Roman" w:cs="Times New Roman"/>
          <w:sz w:val="24"/>
        </w:rPr>
      </w:pPr>
    </w:p>
    <w:p w14:paraId="59E2F527" w14:textId="7D2C41F3"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.2.</w:t>
      </w:r>
      <w:r w:rsidR="00987BDB" w:rsidRPr="00D65ED9">
        <w:rPr>
          <w:rFonts w:ascii="Times New Roman" w:hAnsi="Times New Roman" w:cs="Times New Roman"/>
          <w:b/>
          <w:bCs/>
          <w:sz w:val="24"/>
        </w:rPr>
        <w:tab/>
      </w:r>
      <w:r w:rsidR="00B97EFD" w:rsidRPr="00D65ED9">
        <w:rPr>
          <w:rFonts w:ascii="Times New Roman" w:hAnsi="Times New Roman" w:cs="Times New Roman"/>
          <w:sz w:val="24"/>
        </w:rPr>
        <w:t xml:space="preserve">O adjudicatário terá o prazo de </w:t>
      </w:r>
      <w:r w:rsidR="00B611B2" w:rsidRPr="00D65ED9">
        <w:rPr>
          <w:rFonts w:ascii="Times New Roman" w:hAnsi="Times New Roman" w:cs="Times New Roman"/>
          <w:sz w:val="24"/>
        </w:rPr>
        <w:t>2 (dois</w:t>
      </w:r>
      <w:r w:rsidR="00B97EFD" w:rsidRPr="00D65ED9">
        <w:rPr>
          <w:rFonts w:ascii="Times New Roman"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w:t>
      </w:r>
    </w:p>
    <w:p w14:paraId="6B3D7760" w14:textId="77777777" w:rsidR="000E3118" w:rsidRPr="00D65ED9" w:rsidRDefault="000E3118" w:rsidP="00F6026A">
      <w:pPr>
        <w:jc w:val="both"/>
        <w:rPr>
          <w:rFonts w:ascii="Times New Roman" w:hAnsi="Times New Roman" w:cs="Times New Roman"/>
          <w:sz w:val="24"/>
        </w:rPr>
      </w:pPr>
    </w:p>
    <w:p w14:paraId="249F022B" w14:textId="4279E33A"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A assinatura eletrônica do Termo de </w:t>
      </w:r>
      <w:r w:rsidR="009B2A97" w:rsidRPr="00D65ED9">
        <w:rPr>
          <w:rFonts w:ascii="Times New Roman" w:hAnsi="Times New Roman" w:cs="Times New Roman"/>
          <w:sz w:val="24"/>
        </w:rPr>
        <w:t>C</w:t>
      </w:r>
      <w:r w:rsidR="00B97EFD" w:rsidRPr="00D65ED9">
        <w:rPr>
          <w:rFonts w:ascii="Times New Roman" w:hAnsi="Times New Roman" w:cs="Times New Roman"/>
          <w:sz w:val="24"/>
        </w:rPr>
        <w:t>ontrato</w:t>
      </w:r>
      <w:r w:rsidR="000E3118" w:rsidRPr="00D65ED9">
        <w:rPr>
          <w:rFonts w:ascii="Times New Roman" w:hAnsi="Times New Roman" w:cs="Times New Roman"/>
          <w:sz w:val="24"/>
        </w:rPr>
        <w:t xml:space="preserve"> (quando houver)</w:t>
      </w:r>
      <w:r w:rsidR="00B97EFD" w:rsidRPr="00D65ED9">
        <w:rPr>
          <w:rFonts w:ascii="Times New Roman" w:hAnsi="Times New Roman" w:cs="Times New Roman"/>
          <w:sz w:val="24"/>
        </w:rPr>
        <w:t>, deverá ocorrer no sistema de peticionamento eletrônico do MP</w:t>
      </w:r>
      <w:r w:rsidR="000E3118" w:rsidRPr="00D65ED9">
        <w:rPr>
          <w:rFonts w:ascii="Times New Roman" w:hAnsi="Times New Roman" w:cs="Times New Roman"/>
          <w:sz w:val="24"/>
        </w:rPr>
        <w:t xml:space="preserve">T </w:t>
      </w:r>
      <w:hyperlink r:id="rId9"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14:paraId="6D95FF94" w14:textId="77777777" w:rsidR="006B6C94" w:rsidRPr="00D65ED9" w:rsidRDefault="006B6C94" w:rsidP="00FA4F5E">
      <w:pPr>
        <w:ind w:left="708"/>
        <w:jc w:val="both"/>
        <w:rPr>
          <w:rFonts w:ascii="Times New Roman" w:hAnsi="Times New Roman" w:cs="Times New Roman"/>
          <w:sz w:val="24"/>
        </w:rPr>
      </w:pPr>
    </w:p>
    <w:p w14:paraId="344315B9" w14:textId="2F6A3D96"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O adjudicatário deverá realizar cadastro para solicitação de Senha e Login, no portal “Peticionamento Eletrônico do MP</w:t>
      </w:r>
      <w:r w:rsidR="000E3118" w:rsidRPr="00D65ED9">
        <w:rPr>
          <w:rFonts w:ascii="Times New Roman" w:hAnsi="Times New Roman" w:cs="Times New Roman"/>
          <w:sz w:val="24"/>
        </w:rPr>
        <w:t>T</w:t>
      </w:r>
      <w:r w:rsidR="00B97EFD" w:rsidRPr="00D65ED9">
        <w:rPr>
          <w:rFonts w:ascii="Times New Roman" w:hAnsi="Times New Roman" w:cs="Times New Roman"/>
          <w:sz w:val="24"/>
        </w:rPr>
        <w:t>”, site</w:t>
      </w:r>
      <w:r w:rsidR="000E3118" w:rsidRPr="00D65ED9">
        <w:rPr>
          <w:rFonts w:ascii="Times New Roman" w:hAnsi="Times New Roman" w:cs="Times New Roman"/>
          <w:sz w:val="24"/>
        </w:rPr>
        <w:t xml:space="preserve"> </w:t>
      </w:r>
      <w:hyperlink r:id="rId10"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14:paraId="393A9CFD" w14:textId="77777777" w:rsidR="006B6C94" w:rsidRPr="00D65ED9" w:rsidRDefault="006B6C94" w:rsidP="00FA4F5E">
      <w:pPr>
        <w:ind w:left="708"/>
        <w:jc w:val="both"/>
        <w:rPr>
          <w:rFonts w:ascii="Times New Roman" w:hAnsi="Times New Roman" w:cs="Times New Roman"/>
          <w:sz w:val="24"/>
        </w:rPr>
      </w:pPr>
    </w:p>
    <w:p w14:paraId="1C94D7BF" w14:textId="5F2AF675"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D65ED9" w:rsidRDefault="006B6C94" w:rsidP="00F6026A">
      <w:pPr>
        <w:jc w:val="both"/>
        <w:rPr>
          <w:rFonts w:ascii="Times New Roman" w:hAnsi="Times New Roman" w:cs="Times New Roman"/>
          <w:sz w:val="24"/>
        </w:rPr>
      </w:pPr>
    </w:p>
    <w:p w14:paraId="3FF07E64" w14:textId="75D735CC"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.3.</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D65ED9" w:rsidRDefault="006B6C94" w:rsidP="00F6026A">
      <w:pPr>
        <w:jc w:val="both"/>
        <w:rPr>
          <w:rFonts w:ascii="Times New Roman" w:hAnsi="Times New Roman" w:cs="Times New Roman"/>
          <w:sz w:val="24"/>
        </w:rPr>
      </w:pPr>
    </w:p>
    <w:p w14:paraId="645CF0A9" w14:textId="59023FC1"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referida Nota está substituindo o contrato, aplicando-se à relação de negócios ali estabelecida as disposições da Lei 14.133</w:t>
      </w:r>
      <w:r w:rsidR="005221AD" w:rsidRPr="00D65ED9">
        <w:rPr>
          <w:rFonts w:ascii="Times New Roman" w:hAnsi="Times New Roman" w:cs="Times New Roman"/>
          <w:sz w:val="24"/>
        </w:rPr>
        <w:t>/</w:t>
      </w:r>
      <w:r w:rsidR="00B97EFD" w:rsidRPr="00D65ED9">
        <w:rPr>
          <w:rFonts w:ascii="Times New Roman" w:hAnsi="Times New Roman" w:cs="Times New Roman"/>
          <w:sz w:val="24"/>
        </w:rPr>
        <w:t xml:space="preserve">2021; </w:t>
      </w:r>
    </w:p>
    <w:p w14:paraId="1E740555" w14:textId="77777777" w:rsidR="006B6C94" w:rsidRPr="00D65ED9" w:rsidRDefault="006B6C94" w:rsidP="00FA4F5E">
      <w:pPr>
        <w:ind w:left="708"/>
        <w:jc w:val="both"/>
        <w:rPr>
          <w:rFonts w:ascii="Times New Roman" w:hAnsi="Times New Roman" w:cs="Times New Roman"/>
          <w:sz w:val="24"/>
        </w:rPr>
      </w:pPr>
    </w:p>
    <w:p w14:paraId="06454BC9" w14:textId="3D1E198F"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a contratada se vincula à sua proposta e às previsões contidas no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e seus anexos; </w:t>
      </w:r>
    </w:p>
    <w:p w14:paraId="5EE603B4" w14:textId="77777777" w:rsidR="006B6C94" w:rsidRPr="00D65ED9" w:rsidRDefault="006B6C94" w:rsidP="00FA4F5E">
      <w:pPr>
        <w:ind w:left="708"/>
        <w:jc w:val="both"/>
        <w:rPr>
          <w:rFonts w:ascii="Times New Roman" w:hAnsi="Times New Roman" w:cs="Times New Roman"/>
          <w:sz w:val="24"/>
        </w:rPr>
      </w:pPr>
    </w:p>
    <w:p w14:paraId="66364D41" w14:textId="464E69FD" w:rsidR="000E3118" w:rsidRPr="00D65ED9" w:rsidRDefault="000C1509" w:rsidP="004C2E53">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a contratada reconhece que as hipóteses de rescisão são aquelas previstas nos </w:t>
      </w:r>
      <w:proofErr w:type="spellStart"/>
      <w:r w:rsidR="00B97EFD" w:rsidRPr="00D65ED9">
        <w:rPr>
          <w:rFonts w:ascii="Times New Roman" w:hAnsi="Times New Roman" w:cs="Times New Roman"/>
          <w:sz w:val="24"/>
        </w:rPr>
        <w:t>arts</w:t>
      </w:r>
      <w:proofErr w:type="spellEnd"/>
      <w:r w:rsidR="00E44417" w:rsidRPr="00D65ED9">
        <w:rPr>
          <w:rFonts w:ascii="Times New Roman" w:hAnsi="Times New Roman" w:cs="Times New Roman"/>
          <w:sz w:val="24"/>
        </w:rPr>
        <w:t>.</w:t>
      </w:r>
      <w:r w:rsidR="00B97EFD" w:rsidRPr="00D65ED9">
        <w:rPr>
          <w:rFonts w:ascii="Times New Roman" w:hAnsi="Times New Roman" w:cs="Times New Roman"/>
          <w:sz w:val="24"/>
        </w:rPr>
        <w:t xml:space="preserve"> 137 e 138 e reconhece os direitos da Administração previstos nos </w:t>
      </w:r>
      <w:proofErr w:type="spellStart"/>
      <w:r w:rsidR="00B97EFD" w:rsidRPr="00D65ED9">
        <w:rPr>
          <w:rFonts w:ascii="Times New Roman" w:hAnsi="Times New Roman" w:cs="Times New Roman"/>
          <w:sz w:val="24"/>
        </w:rPr>
        <w:t>arts</w:t>
      </w:r>
      <w:proofErr w:type="spellEnd"/>
      <w:r w:rsidR="00287C30" w:rsidRPr="00D65ED9">
        <w:rPr>
          <w:rFonts w:ascii="Times New Roman" w:hAnsi="Times New Roman" w:cs="Times New Roman"/>
          <w:sz w:val="24"/>
        </w:rPr>
        <w:t>.</w:t>
      </w:r>
      <w:r w:rsidR="00B97EFD" w:rsidRPr="00D65ED9">
        <w:rPr>
          <w:rFonts w:ascii="Times New Roman" w:hAnsi="Times New Roman" w:cs="Times New Roman"/>
          <w:sz w:val="24"/>
        </w:rPr>
        <w:t xml:space="preserve"> 137 a 139</w:t>
      </w:r>
      <w:r w:rsidR="00987BDB" w:rsidRPr="00D65ED9">
        <w:rPr>
          <w:rFonts w:ascii="Times New Roman" w:hAnsi="Times New Roman" w:cs="Times New Roman"/>
          <w:sz w:val="24"/>
        </w:rPr>
        <w:t xml:space="preserve">, todos </w:t>
      </w:r>
      <w:r w:rsidR="00EA4DD0" w:rsidRPr="00D65ED9">
        <w:rPr>
          <w:rFonts w:ascii="Times New Roman" w:hAnsi="Times New Roman" w:cs="Times New Roman"/>
          <w:sz w:val="24"/>
        </w:rPr>
        <w:t>da Lei 14.133/202</w:t>
      </w:r>
      <w:r w:rsidR="00987BDB" w:rsidRPr="00D65ED9">
        <w:rPr>
          <w:rFonts w:ascii="Times New Roman" w:hAnsi="Times New Roman" w:cs="Times New Roman"/>
          <w:sz w:val="24"/>
        </w:rPr>
        <w:t>1.</w:t>
      </w:r>
      <w:r w:rsidR="00B97EFD" w:rsidRPr="00D65ED9">
        <w:rPr>
          <w:rFonts w:ascii="Times New Roman" w:hAnsi="Times New Roman" w:cs="Times New Roman"/>
          <w:sz w:val="24"/>
        </w:rPr>
        <w:t xml:space="preserve"> </w:t>
      </w:r>
    </w:p>
    <w:p w14:paraId="1763A1E0" w14:textId="77777777" w:rsidR="000E3118" w:rsidRPr="00D65ED9" w:rsidRDefault="000E3118" w:rsidP="00F6026A">
      <w:pPr>
        <w:jc w:val="both"/>
        <w:rPr>
          <w:rFonts w:ascii="Times New Roman" w:hAnsi="Times New Roman" w:cs="Times New Roman"/>
          <w:sz w:val="24"/>
        </w:rPr>
      </w:pPr>
    </w:p>
    <w:p w14:paraId="4B02458E" w14:textId="72E707D3" w:rsidR="00B97EFD" w:rsidRPr="00D65ED9" w:rsidRDefault="00F15556" w:rsidP="00F6026A">
      <w:pPr>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w:t>
      </w:r>
      <w:r w:rsidR="004C2E53" w:rsidRPr="00D65ED9">
        <w:rPr>
          <w:rFonts w:ascii="Times New Roman" w:hAnsi="Times New Roman" w:cs="Times New Roman"/>
          <w:b/>
          <w:bCs/>
          <w:sz w:val="24"/>
        </w:rPr>
        <w:t>4</w:t>
      </w:r>
      <w:r w:rsidR="003A6528" w:rsidRPr="00D65ED9">
        <w:rPr>
          <w:rFonts w:ascii="Times New Roman" w:hAnsi="Times New Roman" w:cs="Times New Roman"/>
          <w:b/>
          <w:bCs/>
          <w:sz w:val="24"/>
        </w:rPr>
        <w:t>.</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durante a vigência do contrato.</w:t>
      </w:r>
    </w:p>
    <w:p w14:paraId="1E55BAE3" w14:textId="77777777" w:rsidR="00B97EFD" w:rsidRPr="00D65ED9" w:rsidRDefault="00B97EFD" w:rsidP="00F6026A">
      <w:pPr>
        <w:jc w:val="both"/>
        <w:rPr>
          <w:rFonts w:ascii="Times New Roman" w:hAnsi="Times New Roman" w:cs="Times New Roman"/>
          <w:sz w:val="24"/>
        </w:rPr>
      </w:pPr>
    </w:p>
    <w:p w14:paraId="4C0E530F" w14:textId="66A73086" w:rsidR="00B97EFD" w:rsidRDefault="00800B55"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8</w:t>
      </w:r>
      <w:r w:rsidR="00B97EFD" w:rsidRPr="00D65ED9">
        <w:rPr>
          <w:rFonts w:ascii="Times New Roman" w:hAnsi="Times New Roman" w:cs="Times New Roman"/>
          <w:b/>
          <w:bCs/>
          <w:color w:val="auto"/>
          <w:sz w:val="24"/>
          <w:szCs w:val="24"/>
        </w:rPr>
        <w:t xml:space="preserve">. SANÇÕES </w:t>
      </w:r>
    </w:p>
    <w:p w14:paraId="5B677B82" w14:textId="77777777" w:rsidR="00A2308F" w:rsidRDefault="00A2308F" w:rsidP="00A2308F"/>
    <w:p w14:paraId="7708B486" w14:textId="68C60EE8" w:rsidR="0041799E" w:rsidRPr="007D2531" w:rsidRDefault="00AA26CE" w:rsidP="0041799E">
      <w:pPr>
        <w:pStyle w:val="Standard"/>
        <w:tabs>
          <w:tab w:val="left" w:pos="142"/>
          <w:tab w:val="left" w:pos="567"/>
        </w:tabs>
        <w:autoSpaceDE w:val="0"/>
        <w:jc w:val="both"/>
        <w:rPr>
          <w:rFonts w:cs="Times New Roman"/>
          <w:bCs/>
          <w:sz w:val="22"/>
          <w:szCs w:val="22"/>
        </w:rPr>
      </w:pPr>
      <w:bookmarkStart w:id="25" w:name="_Hlk175745085"/>
      <w:r w:rsidRPr="00835894">
        <w:rPr>
          <w:rFonts w:cs="Times New Roman"/>
          <w:b/>
          <w:bCs/>
          <w:sz w:val="22"/>
          <w:szCs w:val="22"/>
        </w:rPr>
        <w:t>8.1</w:t>
      </w:r>
      <w:r w:rsidRPr="00835894">
        <w:rPr>
          <w:rFonts w:cs="Times New Roman"/>
          <w:sz w:val="22"/>
          <w:szCs w:val="22"/>
        </w:rPr>
        <w:t xml:space="preserve">. </w:t>
      </w:r>
      <w:r w:rsidR="00A2308F" w:rsidRPr="00835894">
        <w:rPr>
          <w:rFonts w:cs="Times New Roman"/>
          <w:sz w:val="22"/>
          <w:szCs w:val="22"/>
        </w:rPr>
        <w:t xml:space="preserve">O </w:t>
      </w:r>
      <w:r w:rsidR="00E23025" w:rsidRPr="00835894">
        <w:rPr>
          <w:rFonts w:cs="Times New Roman"/>
          <w:sz w:val="22"/>
          <w:szCs w:val="22"/>
        </w:rPr>
        <w:t>(a) participante</w:t>
      </w:r>
      <w:r w:rsidR="00A2308F" w:rsidRPr="00835894">
        <w:rPr>
          <w:rFonts w:cs="Times New Roman"/>
          <w:sz w:val="22"/>
          <w:szCs w:val="22"/>
        </w:rPr>
        <w:t xml:space="preserve"> ou o contratado será responsabilizado administrativamente pelas infrações </w:t>
      </w:r>
      <w:r w:rsidR="00A2308F" w:rsidRPr="007D2531">
        <w:rPr>
          <w:rFonts w:cs="Times New Roman"/>
          <w:sz w:val="22"/>
          <w:szCs w:val="22"/>
        </w:rPr>
        <w:t>elencadas no art. 155 da lei 14.133/2021, bem como, será aplicado ao responsável pelas infrações administrativas, as sanções contidas no art. 156 da mesma lei</w:t>
      </w:r>
      <w:r w:rsidR="00492674" w:rsidRPr="007D2531">
        <w:rPr>
          <w:rFonts w:cs="Times New Roman"/>
          <w:sz w:val="22"/>
          <w:szCs w:val="22"/>
        </w:rPr>
        <w:t xml:space="preserve"> e c</w:t>
      </w:r>
      <w:r w:rsidR="0041799E" w:rsidRPr="007D2531">
        <w:rPr>
          <w:rFonts w:cs="Times New Roman"/>
          <w:bCs/>
          <w:sz w:val="22"/>
          <w:szCs w:val="22"/>
        </w:rPr>
        <w:t>omete infração administrativa, nos termos da lei, o participante que, com dolo ou culpa:</w:t>
      </w:r>
    </w:p>
    <w:p w14:paraId="09D97669" w14:textId="77777777" w:rsidR="0041799E" w:rsidRPr="007D2531" w:rsidRDefault="0041799E" w:rsidP="0041799E">
      <w:pPr>
        <w:pStyle w:val="Standard"/>
        <w:tabs>
          <w:tab w:val="left" w:pos="142"/>
          <w:tab w:val="left" w:pos="567"/>
        </w:tabs>
        <w:autoSpaceDE w:val="0"/>
        <w:jc w:val="both"/>
        <w:rPr>
          <w:rFonts w:cs="Times New Roman"/>
          <w:bCs/>
          <w:sz w:val="22"/>
          <w:szCs w:val="22"/>
        </w:rPr>
      </w:pPr>
      <w:r w:rsidRPr="007D2531">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7D2531" w:rsidRDefault="0041799E" w:rsidP="0041799E">
      <w:pPr>
        <w:pStyle w:val="Standard"/>
        <w:tabs>
          <w:tab w:val="left" w:pos="142"/>
          <w:tab w:val="left" w:pos="567"/>
        </w:tabs>
        <w:autoSpaceDE w:val="0"/>
        <w:jc w:val="both"/>
        <w:rPr>
          <w:rFonts w:cs="Times New Roman"/>
          <w:bCs/>
          <w:sz w:val="22"/>
          <w:szCs w:val="22"/>
        </w:rPr>
      </w:pPr>
      <w:r w:rsidRPr="007D2531">
        <w:rPr>
          <w:rFonts w:cs="Times New Roman"/>
          <w:bCs/>
          <w:sz w:val="22"/>
          <w:szCs w:val="22"/>
        </w:rPr>
        <w:t>8.1.2. salvo em decorrência de fato superveniente devidamente justificado, não mantiver a proposta;</w:t>
      </w:r>
    </w:p>
    <w:p w14:paraId="7DE5C8E8" w14:textId="77777777" w:rsidR="0041799E" w:rsidRPr="007D2531" w:rsidRDefault="0041799E" w:rsidP="0041799E">
      <w:pPr>
        <w:pStyle w:val="Standard"/>
        <w:tabs>
          <w:tab w:val="left" w:pos="142"/>
          <w:tab w:val="left" w:pos="567"/>
        </w:tabs>
        <w:autoSpaceDE w:val="0"/>
        <w:jc w:val="both"/>
        <w:rPr>
          <w:rFonts w:cs="Times New Roman"/>
          <w:bCs/>
          <w:sz w:val="22"/>
          <w:szCs w:val="22"/>
        </w:rPr>
      </w:pPr>
      <w:r w:rsidRPr="007D2531">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7D2531" w:rsidRDefault="0041799E" w:rsidP="0041799E">
      <w:pPr>
        <w:pStyle w:val="Standard"/>
        <w:tabs>
          <w:tab w:val="left" w:pos="142"/>
          <w:tab w:val="left" w:pos="567"/>
        </w:tabs>
        <w:autoSpaceDE w:val="0"/>
        <w:jc w:val="both"/>
        <w:rPr>
          <w:rFonts w:cs="Times New Roman"/>
          <w:bCs/>
          <w:sz w:val="22"/>
          <w:szCs w:val="22"/>
        </w:rPr>
      </w:pPr>
      <w:r w:rsidRPr="007D2531">
        <w:rPr>
          <w:rFonts w:cs="Times New Roman"/>
          <w:bCs/>
          <w:sz w:val="22"/>
          <w:szCs w:val="22"/>
        </w:rPr>
        <w:t>8.1.4. apresentar declaração ou documentação falsa no certame ou prestar declaração falsa durante a dispensa de licitação;</w:t>
      </w:r>
    </w:p>
    <w:p w14:paraId="46DD773A" w14:textId="77777777" w:rsidR="0041799E" w:rsidRPr="007D2531" w:rsidRDefault="0041799E" w:rsidP="0041799E">
      <w:pPr>
        <w:pStyle w:val="Standard"/>
        <w:tabs>
          <w:tab w:val="left" w:pos="142"/>
          <w:tab w:val="left" w:pos="567"/>
        </w:tabs>
        <w:autoSpaceDE w:val="0"/>
        <w:jc w:val="both"/>
        <w:rPr>
          <w:rFonts w:cs="Times New Roman"/>
          <w:bCs/>
          <w:sz w:val="22"/>
          <w:szCs w:val="22"/>
        </w:rPr>
      </w:pPr>
      <w:r w:rsidRPr="007D2531">
        <w:rPr>
          <w:rFonts w:cs="Times New Roman"/>
          <w:bCs/>
          <w:sz w:val="22"/>
          <w:szCs w:val="22"/>
        </w:rPr>
        <w:t>8.1.5. fraudar a dispensa de licitação;</w:t>
      </w:r>
    </w:p>
    <w:p w14:paraId="3933CB74" w14:textId="77777777" w:rsidR="0041799E" w:rsidRPr="007D2531" w:rsidRDefault="0041799E" w:rsidP="0041799E">
      <w:pPr>
        <w:pStyle w:val="Standard"/>
        <w:tabs>
          <w:tab w:val="left" w:pos="142"/>
          <w:tab w:val="left" w:pos="567"/>
        </w:tabs>
        <w:autoSpaceDE w:val="0"/>
        <w:jc w:val="both"/>
        <w:rPr>
          <w:rFonts w:cs="Times New Roman"/>
          <w:bCs/>
          <w:sz w:val="22"/>
          <w:szCs w:val="22"/>
        </w:rPr>
      </w:pPr>
      <w:r w:rsidRPr="007D2531">
        <w:rPr>
          <w:rFonts w:cs="Times New Roman"/>
          <w:bCs/>
          <w:sz w:val="22"/>
          <w:szCs w:val="22"/>
        </w:rPr>
        <w:t>8.1.6. comportar-se de modo inidôneo ou cometer fraude de qualquer natureza;</w:t>
      </w:r>
    </w:p>
    <w:p w14:paraId="131103C0" w14:textId="77777777" w:rsidR="0041799E" w:rsidRPr="007D2531" w:rsidRDefault="0041799E" w:rsidP="0041799E">
      <w:pPr>
        <w:pStyle w:val="Standard"/>
        <w:tabs>
          <w:tab w:val="left" w:pos="142"/>
          <w:tab w:val="left" w:pos="567"/>
        </w:tabs>
        <w:autoSpaceDE w:val="0"/>
        <w:jc w:val="both"/>
        <w:rPr>
          <w:rFonts w:cs="Times New Roman"/>
          <w:bCs/>
          <w:sz w:val="22"/>
          <w:szCs w:val="22"/>
        </w:rPr>
      </w:pPr>
      <w:r w:rsidRPr="007D2531">
        <w:rPr>
          <w:rFonts w:cs="Times New Roman"/>
          <w:bCs/>
          <w:sz w:val="22"/>
          <w:szCs w:val="22"/>
        </w:rPr>
        <w:t>8.1.7. praticar atos ilícitos com vistas a frustrar os objetivos da dispensa de licitação; e</w:t>
      </w:r>
    </w:p>
    <w:p w14:paraId="0EC991BA" w14:textId="77777777" w:rsidR="0041799E" w:rsidRPr="007D2531" w:rsidRDefault="0041799E" w:rsidP="0041799E">
      <w:pPr>
        <w:pStyle w:val="Standard"/>
        <w:tabs>
          <w:tab w:val="left" w:pos="142"/>
          <w:tab w:val="left" w:pos="567"/>
        </w:tabs>
        <w:autoSpaceDE w:val="0"/>
        <w:jc w:val="both"/>
        <w:rPr>
          <w:rFonts w:cs="Times New Roman"/>
          <w:bCs/>
          <w:sz w:val="22"/>
          <w:szCs w:val="22"/>
        </w:rPr>
      </w:pPr>
      <w:r w:rsidRPr="007D2531">
        <w:rPr>
          <w:rFonts w:cs="Times New Roman"/>
          <w:bCs/>
          <w:sz w:val="22"/>
          <w:szCs w:val="22"/>
        </w:rPr>
        <w:t>8.1.8. praticar ato lesivo previsto no art. 5º da Lei n.º 12.846, de 2013.</w:t>
      </w:r>
    </w:p>
    <w:p w14:paraId="36491A7F" w14:textId="780F1E42" w:rsidR="00A2308F" w:rsidRPr="007D2531" w:rsidRDefault="00A2308F" w:rsidP="00A2308F">
      <w:pPr>
        <w:jc w:val="both"/>
        <w:rPr>
          <w:rFonts w:ascii="Times New Roman" w:hAnsi="Times New Roman" w:cs="Times New Roman"/>
          <w:sz w:val="22"/>
          <w:szCs w:val="22"/>
        </w:rPr>
      </w:pPr>
    </w:p>
    <w:p w14:paraId="1193840D" w14:textId="77777777" w:rsidR="00770BFF" w:rsidRPr="00770BFF" w:rsidRDefault="00770BFF" w:rsidP="00770BFF">
      <w:pPr>
        <w:pStyle w:val="Standard"/>
        <w:tabs>
          <w:tab w:val="left" w:pos="142"/>
          <w:tab w:val="left" w:pos="567"/>
        </w:tabs>
        <w:autoSpaceDE w:val="0"/>
        <w:jc w:val="both"/>
        <w:rPr>
          <w:rFonts w:cs="Times New Roman"/>
          <w:bCs/>
        </w:rPr>
      </w:pPr>
      <w:r w:rsidRPr="007838AF">
        <w:rPr>
          <w:rFonts w:cs="Times New Roman"/>
          <w:b/>
        </w:rPr>
        <w:t>8.2.</w:t>
      </w:r>
      <w:r w:rsidRPr="00770BFF">
        <w:rPr>
          <w:rFonts w:cs="Times New Roman"/>
          <w:bCs/>
        </w:rPr>
        <w:t xml:space="preserve"> Com fulcro na Lei nº 14.133, de 2021, a Administração poderá, garantida a prévia defesa, aplicar aos participantes da dispensa e/ou adjudicatários as seguintes sanções, sem </w:t>
      </w:r>
      <w:r w:rsidRPr="00770BFF">
        <w:rPr>
          <w:rFonts w:cs="Times New Roman"/>
          <w:bCs/>
        </w:rPr>
        <w:lastRenderedPageBreak/>
        <w:t>prejuízo das responsabilidades civil e criminal:</w:t>
      </w:r>
    </w:p>
    <w:p w14:paraId="633D9B2C"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8.2.1. advertência;</w:t>
      </w:r>
    </w:p>
    <w:p w14:paraId="4D76C684"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8.2.2. multa;</w:t>
      </w:r>
    </w:p>
    <w:p w14:paraId="60AAA67E"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8.2.3. impedimento de licitar e contratar; e</w:t>
      </w:r>
    </w:p>
    <w:p w14:paraId="0DC2293C" w14:textId="6FC13B9F" w:rsidR="00770BFF" w:rsidRDefault="00770BFF" w:rsidP="00770BFF">
      <w:pPr>
        <w:pStyle w:val="Standard"/>
        <w:tabs>
          <w:tab w:val="left" w:pos="142"/>
          <w:tab w:val="left" w:pos="567"/>
        </w:tabs>
        <w:autoSpaceDE w:val="0"/>
        <w:jc w:val="both"/>
        <w:rPr>
          <w:rFonts w:cs="Times New Roman"/>
          <w:bCs/>
        </w:rPr>
      </w:pPr>
      <w:r w:rsidRPr="00770BFF">
        <w:rPr>
          <w:rFonts w:cs="Times New Roman"/>
          <w:bCs/>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770BFF" w:rsidRDefault="00770BFF" w:rsidP="00770BFF">
      <w:pPr>
        <w:pStyle w:val="Standard"/>
        <w:tabs>
          <w:tab w:val="left" w:pos="142"/>
          <w:tab w:val="left" w:pos="567"/>
        </w:tabs>
        <w:autoSpaceDE w:val="0"/>
        <w:jc w:val="both"/>
        <w:rPr>
          <w:rFonts w:cs="Times New Roman"/>
          <w:bCs/>
        </w:rPr>
      </w:pPr>
    </w:p>
    <w:p w14:paraId="6CB4A721" w14:textId="77777777" w:rsidR="00770BFF" w:rsidRPr="00770BFF" w:rsidRDefault="00770BFF" w:rsidP="00770BFF">
      <w:pPr>
        <w:pStyle w:val="Standard"/>
        <w:tabs>
          <w:tab w:val="left" w:pos="142"/>
          <w:tab w:val="left" w:pos="567"/>
        </w:tabs>
        <w:autoSpaceDE w:val="0"/>
        <w:jc w:val="both"/>
        <w:rPr>
          <w:rFonts w:cs="Times New Roman"/>
          <w:bCs/>
        </w:rPr>
      </w:pPr>
      <w:r w:rsidRPr="007838AF">
        <w:rPr>
          <w:rFonts w:cs="Times New Roman"/>
          <w:b/>
        </w:rPr>
        <w:t>8.3.</w:t>
      </w:r>
      <w:r w:rsidRPr="00770BFF">
        <w:rPr>
          <w:rFonts w:cs="Times New Roman"/>
          <w:bCs/>
        </w:rPr>
        <w:t xml:space="preserve"> Na aplicação das sanções serão considerados:</w:t>
      </w:r>
    </w:p>
    <w:p w14:paraId="7C0C2285" w14:textId="77777777" w:rsidR="007838AF" w:rsidRDefault="007838AF" w:rsidP="00770BFF">
      <w:pPr>
        <w:pStyle w:val="Standard"/>
        <w:tabs>
          <w:tab w:val="left" w:pos="142"/>
          <w:tab w:val="left" w:pos="567"/>
        </w:tabs>
        <w:autoSpaceDE w:val="0"/>
        <w:jc w:val="both"/>
        <w:rPr>
          <w:rFonts w:cs="Times New Roman"/>
          <w:bCs/>
        </w:rPr>
      </w:pPr>
    </w:p>
    <w:p w14:paraId="697C9000" w14:textId="0D471C0F"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8.3.1. a natureza e a gravidade da infração cometida;</w:t>
      </w:r>
    </w:p>
    <w:p w14:paraId="6AAD494E"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8.3.2. as peculiaridades do caso concreto;</w:t>
      </w:r>
    </w:p>
    <w:p w14:paraId="14E23877"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8.3.3. as circunstâncias agravantes ou atenuantes;</w:t>
      </w:r>
    </w:p>
    <w:p w14:paraId="459CDBC3"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8.3.4. os danos que dela provierem para a Administração Pública;</w:t>
      </w:r>
    </w:p>
    <w:p w14:paraId="2DA799F6"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8.3.5. a implantação ou o aperfeiçoamento de programa de integridade, conforme normas e orientações dos órgãos de controle; e</w:t>
      </w:r>
    </w:p>
    <w:p w14:paraId="11CA4F35" w14:textId="19CFA994" w:rsidR="00770BFF" w:rsidRPr="00835894" w:rsidRDefault="00770BFF" w:rsidP="00770BFF">
      <w:pPr>
        <w:pStyle w:val="Standard"/>
        <w:tabs>
          <w:tab w:val="left" w:pos="142"/>
          <w:tab w:val="left" w:pos="567"/>
        </w:tabs>
        <w:autoSpaceDE w:val="0"/>
        <w:jc w:val="both"/>
        <w:rPr>
          <w:rFonts w:cs="Times New Roman"/>
          <w:bCs/>
        </w:rPr>
      </w:pPr>
      <w:r w:rsidRPr="00770BFF">
        <w:rPr>
          <w:rFonts w:cs="Times New Roman"/>
          <w:bCs/>
        </w:rPr>
        <w:t xml:space="preserve">8.3.6 critérios, circunstâncias e procedimentos para a dosimetria previstos na portaria </w:t>
      </w:r>
      <w:r w:rsidRPr="00835894">
        <w:rPr>
          <w:rFonts w:cs="Times New Roman"/>
          <w:bCs/>
        </w:rPr>
        <w:t>PGR/MPU nº 178, de 13/09/23</w:t>
      </w:r>
      <w:r w:rsidR="00150770" w:rsidRPr="00835894">
        <w:rPr>
          <w:rFonts w:cs="Times New Roman"/>
          <w:bCs/>
        </w:rPr>
        <w:t>, na Instrução Normativa DG nº 02, de 04/06/2024,</w:t>
      </w:r>
      <w:r w:rsidRPr="00835894">
        <w:rPr>
          <w:rFonts w:cs="Times New Roman"/>
          <w:bCs/>
        </w:rPr>
        <w:t xml:space="preserve"> e no artigo 156, § 1º da Lei 14.133 de 2021.</w:t>
      </w:r>
    </w:p>
    <w:p w14:paraId="4EA94365" w14:textId="4E8B4F1C" w:rsidR="00150770" w:rsidRPr="00835894" w:rsidRDefault="00150770" w:rsidP="00770BFF">
      <w:pPr>
        <w:pStyle w:val="Standard"/>
        <w:tabs>
          <w:tab w:val="left" w:pos="142"/>
          <w:tab w:val="left" w:pos="567"/>
        </w:tabs>
        <w:autoSpaceDE w:val="0"/>
        <w:jc w:val="both"/>
        <w:rPr>
          <w:rFonts w:cs="Times New Roman"/>
          <w:bCs/>
        </w:rPr>
      </w:pPr>
    </w:p>
    <w:p w14:paraId="1E242C27" w14:textId="2461CCAA" w:rsidR="00150770" w:rsidRPr="00835894" w:rsidRDefault="00150770" w:rsidP="006924AB">
      <w:pPr>
        <w:pStyle w:val="PADRAO"/>
        <w:tabs>
          <w:tab w:val="left" w:pos="0"/>
          <w:tab w:val="left" w:pos="567"/>
          <w:tab w:val="right" w:pos="5997"/>
        </w:tabs>
        <w:ind w:left="708"/>
        <w:rPr>
          <w:rFonts w:ascii="Times New Roman" w:hAnsi="Times New Roman"/>
          <w:szCs w:val="24"/>
        </w:rPr>
      </w:pPr>
      <w:r w:rsidRPr="00835894">
        <w:rPr>
          <w:rFonts w:ascii="Times New Roman" w:hAnsi="Times New Roman"/>
          <w:szCs w:val="24"/>
        </w:rPr>
        <w:t>8.3.6.1</w:t>
      </w:r>
      <w:r w:rsidR="006924AB">
        <w:rPr>
          <w:rFonts w:ascii="Times New Roman" w:hAnsi="Times New Roman"/>
          <w:szCs w:val="24"/>
        </w:rPr>
        <w:t xml:space="preserve">. </w:t>
      </w:r>
      <w:r w:rsidRPr="00835894">
        <w:rPr>
          <w:rFonts w:ascii="Times New Roman" w:hAnsi="Times New Roman"/>
          <w:szCs w:val="24"/>
        </w:rPr>
        <w:t>A sanção de impedimento de licitar e contratar no âmbito da Administração</w:t>
      </w:r>
      <w:r w:rsidR="00A2308F" w:rsidRPr="00835894">
        <w:rPr>
          <w:rFonts w:ascii="Times New Roman" w:hAnsi="Times New Roman"/>
          <w:szCs w:val="24"/>
        </w:rPr>
        <w:t xml:space="preserve"> </w:t>
      </w:r>
      <w:r w:rsidRPr="00835894">
        <w:rPr>
          <w:rFonts w:ascii="Times New Roman" w:hAnsi="Times New Roman"/>
          <w:szCs w:val="24"/>
        </w:rPr>
        <w:t xml:space="preserve">Pública direta e indireta da União deve ser aplicada de acordo com os prazos a seguir estabelecidos, quando não se justificar a imposição da declaração de inidoneidade ao </w:t>
      </w:r>
      <w:r w:rsidR="00E23025" w:rsidRPr="00835894">
        <w:rPr>
          <w:rFonts w:ascii="Times New Roman" w:hAnsi="Times New Roman"/>
          <w:szCs w:val="24"/>
        </w:rPr>
        <w:t xml:space="preserve">participante </w:t>
      </w:r>
      <w:r w:rsidRPr="00835894">
        <w:rPr>
          <w:rFonts w:ascii="Times New Roman" w:hAnsi="Times New Roman"/>
          <w:szCs w:val="24"/>
        </w:rPr>
        <w:t>contratado que praticar as condutas lesivas na forma abaixo:</w:t>
      </w:r>
    </w:p>
    <w:p w14:paraId="435623A4" w14:textId="77777777" w:rsidR="000F54FA" w:rsidRPr="00835894" w:rsidRDefault="000F54FA" w:rsidP="00D9796E">
      <w:pPr>
        <w:pStyle w:val="PADRAO"/>
        <w:tabs>
          <w:tab w:val="left" w:pos="567"/>
          <w:tab w:val="left" w:pos="993"/>
          <w:tab w:val="left" w:pos="1134"/>
          <w:tab w:val="right" w:pos="5997"/>
        </w:tabs>
        <w:rPr>
          <w:rFonts w:ascii="Times New Roman" w:hAnsi="Times New Roman"/>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835894" w14:paraId="5664C6E4" w14:textId="77777777" w:rsidTr="00AA26CE">
        <w:tc>
          <w:tcPr>
            <w:tcW w:w="1918" w:type="dxa"/>
            <w:shd w:val="clear" w:color="auto" w:fill="auto"/>
            <w:vAlign w:val="center"/>
          </w:tcPr>
          <w:p w14:paraId="51DF1518"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Inciso</w:t>
            </w:r>
          </w:p>
        </w:tc>
        <w:tc>
          <w:tcPr>
            <w:tcW w:w="3973" w:type="dxa"/>
            <w:shd w:val="clear" w:color="auto" w:fill="auto"/>
            <w:vAlign w:val="center"/>
          </w:tcPr>
          <w:p w14:paraId="76390A30"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Conduta Lesiva</w:t>
            </w:r>
          </w:p>
        </w:tc>
        <w:tc>
          <w:tcPr>
            <w:tcW w:w="2608" w:type="dxa"/>
            <w:shd w:val="clear" w:color="auto" w:fill="auto"/>
            <w:vAlign w:val="center"/>
          </w:tcPr>
          <w:p w14:paraId="0548D6CA"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Prazo do Impedimento de licitar e contratar com a União (Pena Base)</w:t>
            </w:r>
          </w:p>
        </w:tc>
      </w:tr>
      <w:tr w:rsidR="00150770" w:rsidRPr="00835894" w14:paraId="22170538" w14:textId="77777777" w:rsidTr="00AA26CE">
        <w:tc>
          <w:tcPr>
            <w:tcW w:w="1918" w:type="dxa"/>
            <w:shd w:val="clear" w:color="auto" w:fill="auto"/>
            <w:vAlign w:val="center"/>
          </w:tcPr>
          <w:p w14:paraId="732F0BEA"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w:t>
            </w:r>
          </w:p>
        </w:tc>
        <w:tc>
          <w:tcPr>
            <w:tcW w:w="3973" w:type="dxa"/>
            <w:shd w:val="clear" w:color="auto" w:fill="auto"/>
            <w:vAlign w:val="center"/>
          </w:tcPr>
          <w:p w14:paraId="6EE91035"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14:paraId="2422E800" w14:textId="77777777" w:rsidTr="00AA26CE">
        <w:tc>
          <w:tcPr>
            <w:tcW w:w="1918" w:type="dxa"/>
            <w:shd w:val="clear" w:color="auto" w:fill="auto"/>
            <w:vAlign w:val="center"/>
          </w:tcPr>
          <w:p w14:paraId="6830067D"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w:t>
            </w:r>
          </w:p>
        </w:tc>
        <w:tc>
          <w:tcPr>
            <w:tcW w:w="3973" w:type="dxa"/>
            <w:shd w:val="clear" w:color="auto" w:fill="auto"/>
            <w:vAlign w:val="center"/>
          </w:tcPr>
          <w:p w14:paraId="1575DEC0"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der causa à inexecução total do contrato</w:t>
            </w:r>
          </w:p>
        </w:tc>
        <w:tc>
          <w:tcPr>
            <w:tcW w:w="2608" w:type="dxa"/>
            <w:shd w:val="clear" w:color="auto" w:fill="auto"/>
            <w:vAlign w:val="center"/>
          </w:tcPr>
          <w:p w14:paraId="65EF3075"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18 meses</w:t>
            </w:r>
          </w:p>
        </w:tc>
      </w:tr>
      <w:tr w:rsidR="00150770" w:rsidRPr="00835894" w14:paraId="55F6922E" w14:textId="77777777" w:rsidTr="00AA26CE">
        <w:tc>
          <w:tcPr>
            <w:tcW w:w="1918" w:type="dxa"/>
            <w:shd w:val="clear" w:color="auto" w:fill="auto"/>
            <w:vAlign w:val="center"/>
          </w:tcPr>
          <w:p w14:paraId="6A2B0643"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III</w:t>
            </w:r>
          </w:p>
        </w:tc>
        <w:tc>
          <w:tcPr>
            <w:tcW w:w="3973" w:type="dxa"/>
            <w:shd w:val="clear" w:color="auto" w:fill="auto"/>
            <w:vAlign w:val="center"/>
          </w:tcPr>
          <w:p w14:paraId="0F9C365F"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deixar de entregar a documentação exigida para o certame</w:t>
            </w:r>
          </w:p>
        </w:tc>
        <w:tc>
          <w:tcPr>
            <w:tcW w:w="2608" w:type="dxa"/>
            <w:shd w:val="clear" w:color="auto" w:fill="auto"/>
            <w:vAlign w:val="center"/>
          </w:tcPr>
          <w:p w14:paraId="76DEA1EA"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4 meses</w:t>
            </w:r>
          </w:p>
        </w:tc>
      </w:tr>
      <w:tr w:rsidR="00150770" w:rsidRPr="00835894" w14:paraId="52E87915" w14:textId="77777777" w:rsidTr="00AA26CE">
        <w:tc>
          <w:tcPr>
            <w:tcW w:w="1918" w:type="dxa"/>
            <w:shd w:val="clear" w:color="auto" w:fill="auto"/>
            <w:vAlign w:val="center"/>
          </w:tcPr>
          <w:p w14:paraId="6F52D86F"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IV</w:t>
            </w:r>
          </w:p>
        </w:tc>
        <w:tc>
          <w:tcPr>
            <w:tcW w:w="3973" w:type="dxa"/>
            <w:shd w:val="clear" w:color="auto" w:fill="auto"/>
            <w:vAlign w:val="center"/>
          </w:tcPr>
          <w:p w14:paraId="5845FF7A"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não mantiver a proposta, salvo em decorrência de fato superveniente devidamente justificado</w:t>
            </w:r>
          </w:p>
        </w:tc>
        <w:tc>
          <w:tcPr>
            <w:tcW w:w="2608" w:type="dxa"/>
            <w:shd w:val="clear" w:color="auto" w:fill="auto"/>
            <w:vAlign w:val="center"/>
          </w:tcPr>
          <w:p w14:paraId="1066CD8E"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14:paraId="1CE5DD7C" w14:textId="77777777" w:rsidTr="00AA26CE">
        <w:tc>
          <w:tcPr>
            <w:tcW w:w="1918" w:type="dxa"/>
            <w:shd w:val="clear" w:color="auto" w:fill="auto"/>
            <w:vAlign w:val="center"/>
          </w:tcPr>
          <w:p w14:paraId="3B79F2D2"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w:t>
            </w:r>
          </w:p>
        </w:tc>
        <w:tc>
          <w:tcPr>
            <w:tcW w:w="3973" w:type="dxa"/>
            <w:shd w:val="clear" w:color="auto" w:fill="auto"/>
            <w:vAlign w:val="center"/>
          </w:tcPr>
          <w:p w14:paraId="5065341C"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não celebrar o contrato ou não entregar a documentação exigida para a contratação, quando convocado dentro do prazo de validade de sua proposta</w:t>
            </w:r>
          </w:p>
        </w:tc>
        <w:tc>
          <w:tcPr>
            <w:tcW w:w="2608" w:type="dxa"/>
            <w:shd w:val="clear" w:color="auto" w:fill="auto"/>
            <w:vAlign w:val="center"/>
          </w:tcPr>
          <w:p w14:paraId="558CFD7F"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14:paraId="5E0966F1" w14:textId="77777777" w:rsidTr="00AA26CE">
        <w:tc>
          <w:tcPr>
            <w:tcW w:w="1918" w:type="dxa"/>
            <w:shd w:val="clear" w:color="auto" w:fill="auto"/>
            <w:vAlign w:val="center"/>
          </w:tcPr>
          <w:p w14:paraId="396EAA8D"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lastRenderedPageBreak/>
              <w:t>VI</w:t>
            </w:r>
          </w:p>
        </w:tc>
        <w:tc>
          <w:tcPr>
            <w:tcW w:w="3973" w:type="dxa"/>
            <w:shd w:val="clear" w:color="auto" w:fill="auto"/>
            <w:vAlign w:val="center"/>
          </w:tcPr>
          <w:p w14:paraId="6591A828"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ensejar o retardamento da execução ou da entrega do objeto da licitação sem motivo justificado</w:t>
            </w:r>
          </w:p>
        </w:tc>
        <w:tc>
          <w:tcPr>
            <w:tcW w:w="2608" w:type="dxa"/>
            <w:shd w:val="clear" w:color="auto" w:fill="auto"/>
            <w:vAlign w:val="center"/>
          </w:tcPr>
          <w:p w14:paraId="1FECE492"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6 meses</w:t>
            </w:r>
          </w:p>
        </w:tc>
      </w:tr>
    </w:tbl>
    <w:p w14:paraId="3D36EADD" w14:textId="77777777" w:rsidR="00150770" w:rsidRPr="00835894" w:rsidRDefault="00150770" w:rsidP="006924AB">
      <w:pPr>
        <w:autoSpaceDE w:val="0"/>
        <w:autoSpaceDN w:val="0"/>
        <w:adjustRightInd w:val="0"/>
        <w:ind w:left="1416"/>
        <w:jc w:val="both"/>
        <w:rPr>
          <w:rFonts w:ascii="Times New Roman" w:hAnsi="Times New Roman" w:cs="Times New Roman"/>
          <w:sz w:val="24"/>
        </w:rPr>
      </w:pPr>
    </w:p>
    <w:p w14:paraId="7E888E63" w14:textId="698AF315" w:rsidR="00150770" w:rsidRPr="00835894" w:rsidRDefault="00150770" w:rsidP="006924AB">
      <w:pPr>
        <w:tabs>
          <w:tab w:val="left" w:pos="426"/>
          <w:tab w:val="left" w:pos="851"/>
        </w:tabs>
        <w:autoSpaceDE w:val="0"/>
        <w:autoSpaceDN w:val="0"/>
        <w:adjustRightInd w:val="0"/>
        <w:ind w:left="851"/>
        <w:jc w:val="both"/>
        <w:rPr>
          <w:rFonts w:ascii="Times New Roman" w:hAnsi="Times New Roman" w:cs="Times New Roman"/>
          <w:sz w:val="24"/>
        </w:rPr>
      </w:pPr>
      <w:r w:rsidRPr="00835894">
        <w:rPr>
          <w:rFonts w:ascii="Times New Roman" w:hAnsi="Times New Roman" w:cs="Times New Roman"/>
          <w:sz w:val="24"/>
        </w:rPr>
        <w:t>8.3.6.2</w:t>
      </w:r>
      <w:r w:rsidR="006924AB">
        <w:rPr>
          <w:rFonts w:ascii="Times New Roman" w:hAnsi="Times New Roman" w:cs="Times New Roman"/>
          <w:sz w:val="24"/>
        </w:rPr>
        <w:t xml:space="preserve">. </w:t>
      </w:r>
      <w:r w:rsidR="00A2308F" w:rsidRPr="00835894">
        <w:rPr>
          <w:rFonts w:ascii="Times New Roman" w:hAnsi="Times New Roman" w:cs="Times New Roman"/>
          <w:sz w:val="24"/>
        </w:rPr>
        <w:t>Sanção</w:t>
      </w:r>
      <w:r w:rsidRPr="00835894">
        <w:rPr>
          <w:rFonts w:ascii="Times New Roman" w:hAnsi="Times New Roman" w:cs="Times New Roman"/>
          <w:sz w:val="24"/>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835894" w:rsidRDefault="00150770" w:rsidP="00150770">
      <w:pPr>
        <w:autoSpaceDE w:val="0"/>
        <w:autoSpaceDN w:val="0"/>
        <w:adjustRightInd w:val="0"/>
        <w:ind w:left="993"/>
        <w:jc w:val="both"/>
        <w:rPr>
          <w:rFonts w:ascii="Times New Roman" w:hAnsi="Times New Roman" w:cs="Times New Roman"/>
          <w:sz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835894" w14:paraId="74BFDE05" w14:textId="77777777" w:rsidTr="00AA26CE">
        <w:tc>
          <w:tcPr>
            <w:tcW w:w="1955" w:type="dxa"/>
            <w:shd w:val="clear" w:color="auto" w:fill="auto"/>
            <w:vAlign w:val="center"/>
          </w:tcPr>
          <w:p w14:paraId="33602F97" w14:textId="77777777"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Inciso</w:t>
            </w:r>
          </w:p>
        </w:tc>
        <w:tc>
          <w:tcPr>
            <w:tcW w:w="3990" w:type="dxa"/>
            <w:shd w:val="clear" w:color="auto" w:fill="auto"/>
            <w:vAlign w:val="center"/>
          </w:tcPr>
          <w:p w14:paraId="0C0E902C" w14:textId="77777777"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Conduta Lesiva</w:t>
            </w:r>
          </w:p>
        </w:tc>
        <w:tc>
          <w:tcPr>
            <w:tcW w:w="2554" w:type="dxa"/>
            <w:shd w:val="clear" w:color="auto" w:fill="auto"/>
            <w:vAlign w:val="center"/>
          </w:tcPr>
          <w:p w14:paraId="25BD9312" w14:textId="77777777"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Declaração de inidoneidade para licitar ou contratar (Pena Base)</w:t>
            </w:r>
          </w:p>
        </w:tc>
      </w:tr>
      <w:tr w:rsidR="00150770" w:rsidRPr="00835894" w14:paraId="6DCF8D8F" w14:textId="77777777" w:rsidTr="00AA26CE">
        <w:tc>
          <w:tcPr>
            <w:tcW w:w="1955" w:type="dxa"/>
            <w:shd w:val="clear" w:color="auto" w:fill="auto"/>
            <w:vAlign w:val="center"/>
          </w:tcPr>
          <w:p w14:paraId="7FB566C4"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w:t>
            </w:r>
          </w:p>
        </w:tc>
        <w:tc>
          <w:tcPr>
            <w:tcW w:w="3990" w:type="dxa"/>
            <w:shd w:val="clear" w:color="auto" w:fill="auto"/>
            <w:vAlign w:val="center"/>
          </w:tcPr>
          <w:p w14:paraId="6D345E44"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apresentar declaração ou documentação falsa exigida para o certame ou prestar declaração falsa durante a licitação ou a execução do contrato</w:t>
            </w:r>
          </w:p>
        </w:tc>
        <w:tc>
          <w:tcPr>
            <w:tcW w:w="2554" w:type="dxa"/>
            <w:shd w:val="clear" w:color="auto" w:fill="auto"/>
            <w:vAlign w:val="center"/>
          </w:tcPr>
          <w:p w14:paraId="0D115AA8"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48 meses</w:t>
            </w:r>
          </w:p>
        </w:tc>
      </w:tr>
      <w:tr w:rsidR="00150770" w:rsidRPr="00835894" w14:paraId="621CCF88" w14:textId="77777777" w:rsidTr="00AA26CE">
        <w:tc>
          <w:tcPr>
            <w:tcW w:w="1955" w:type="dxa"/>
            <w:shd w:val="clear" w:color="auto" w:fill="auto"/>
            <w:vAlign w:val="center"/>
          </w:tcPr>
          <w:p w14:paraId="4E769F6F"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w:t>
            </w:r>
          </w:p>
        </w:tc>
        <w:tc>
          <w:tcPr>
            <w:tcW w:w="3990" w:type="dxa"/>
            <w:shd w:val="clear" w:color="auto" w:fill="auto"/>
            <w:vAlign w:val="center"/>
          </w:tcPr>
          <w:p w14:paraId="37CF4229"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fraudar a licitação ou praticar ato</w:t>
            </w:r>
          </w:p>
          <w:p w14:paraId="2529FAC2"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fraudulento na execução do contrato</w:t>
            </w:r>
          </w:p>
        </w:tc>
        <w:tc>
          <w:tcPr>
            <w:tcW w:w="2554" w:type="dxa"/>
            <w:shd w:val="clear" w:color="auto" w:fill="auto"/>
            <w:vAlign w:val="center"/>
          </w:tcPr>
          <w:p w14:paraId="5685B27A"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14:paraId="6BE156C6" w14:textId="77777777" w:rsidTr="00AA26CE">
        <w:tc>
          <w:tcPr>
            <w:tcW w:w="1955" w:type="dxa"/>
            <w:shd w:val="clear" w:color="auto" w:fill="auto"/>
            <w:vAlign w:val="center"/>
          </w:tcPr>
          <w:p w14:paraId="06526CC0"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III</w:t>
            </w:r>
          </w:p>
        </w:tc>
        <w:tc>
          <w:tcPr>
            <w:tcW w:w="3990" w:type="dxa"/>
            <w:shd w:val="clear" w:color="auto" w:fill="auto"/>
          </w:tcPr>
          <w:p w14:paraId="2322BB26"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comportar-se de modo inidôneo ou cometer fraude de qualquer natureza</w:t>
            </w:r>
          </w:p>
        </w:tc>
        <w:tc>
          <w:tcPr>
            <w:tcW w:w="2554" w:type="dxa"/>
            <w:shd w:val="clear" w:color="auto" w:fill="auto"/>
          </w:tcPr>
          <w:p w14:paraId="06725987"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14:paraId="16459101" w14:textId="77777777" w:rsidTr="00AA26CE">
        <w:tc>
          <w:tcPr>
            <w:tcW w:w="1955" w:type="dxa"/>
            <w:shd w:val="clear" w:color="auto" w:fill="auto"/>
            <w:vAlign w:val="center"/>
          </w:tcPr>
          <w:p w14:paraId="3ECAD5C0"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IV</w:t>
            </w:r>
          </w:p>
        </w:tc>
        <w:tc>
          <w:tcPr>
            <w:tcW w:w="3990" w:type="dxa"/>
            <w:shd w:val="clear" w:color="auto" w:fill="auto"/>
            <w:vAlign w:val="center"/>
          </w:tcPr>
          <w:p w14:paraId="06770F47"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praticar atos ilícitos com vistas a frustrar os objetivos da licitação</w:t>
            </w:r>
          </w:p>
        </w:tc>
        <w:tc>
          <w:tcPr>
            <w:tcW w:w="2554" w:type="dxa"/>
            <w:shd w:val="clear" w:color="auto" w:fill="auto"/>
            <w:vAlign w:val="center"/>
          </w:tcPr>
          <w:p w14:paraId="2091D92F"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14:paraId="5C42E544" w14:textId="77777777" w:rsidTr="00AA26CE">
        <w:tc>
          <w:tcPr>
            <w:tcW w:w="1955" w:type="dxa"/>
            <w:shd w:val="clear" w:color="auto" w:fill="auto"/>
            <w:vAlign w:val="center"/>
          </w:tcPr>
          <w:p w14:paraId="05D89E4C"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w:t>
            </w:r>
          </w:p>
        </w:tc>
        <w:tc>
          <w:tcPr>
            <w:tcW w:w="3990" w:type="dxa"/>
            <w:shd w:val="clear" w:color="auto" w:fill="auto"/>
            <w:vAlign w:val="center"/>
          </w:tcPr>
          <w:p w14:paraId="623D6F4C"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praticar ato lesivo previsto no art. 5º da Lei nº 12.846, de 1º de agosto de 2013</w:t>
            </w:r>
          </w:p>
        </w:tc>
        <w:tc>
          <w:tcPr>
            <w:tcW w:w="2554" w:type="dxa"/>
            <w:shd w:val="clear" w:color="auto" w:fill="auto"/>
            <w:vAlign w:val="center"/>
          </w:tcPr>
          <w:p w14:paraId="69E39E75"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60 meses</w:t>
            </w:r>
          </w:p>
        </w:tc>
      </w:tr>
    </w:tbl>
    <w:p w14:paraId="0D6237B9" w14:textId="77777777" w:rsidR="00150770" w:rsidRPr="00835894" w:rsidRDefault="00150770" w:rsidP="000F54FA">
      <w:pPr>
        <w:autoSpaceDE w:val="0"/>
        <w:autoSpaceDN w:val="0"/>
        <w:adjustRightInd w:val="0"/>
        <w:jc w:val="both"/>
        <w:rPr>
          <w:rFonts w:ascii="Times New Roman" w:hAnsi="Times New Roman" w:cs="Times New Roman"/>
          <w:sz w:val="24"/>
        </w:rPr>
      </w:pPr>
    </w:p>
    <w:p w14:paraId="1E65446D" w14:textId="77777777" w:rsidR="00770BFF" w:rsidRPr="00835894" w:rsidRDefault="00770BFF" w:rsidP="00770BFF">
      <w:pPr>
        <w:pStyle w:val="Standard"/>
        <w:tabs>
          <w:tab w:val="left" w:pos="142"/>
          <w:tab w:val="left" w:pos="567"/>
        </w:tabs>
        <w:autoSpaceDE w:val="0"/>
        <w:jc w:val="both"/>
        <w:rPr>
          <w:rFonts w:cs="Times New Roman"/>
          <w:bCs/>
        </w:rPr>
      </w:pPr>
    </w:p>
    <w:p w14:paraId="194D59C1" w14:textId="77777777"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
        </w:rPr>
        <w:t>8.4.</w:t>
      </w:r>
      <w:r w:rsidRPr="00835894">
        <w:rPr>
          <w:rFonts w:cs="Times New Roman"/>
          <w:bCs/>
        </w:rPr>
        <w:t xml:space="preserve"> A multa será recolhida em percentual de 0,5% a 30% incidente sobre o valor do contrato, recolhida no prazo máximo de 15 (quinze) dias úteis, a contar da comunicação oficial.</w:t>
      </w:r>
    </w:p>
    <w:p w14:paraId="47790F1D" w14:textId="77777777"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Cs/>
        </w:rPr>
        <w:t>8.4.1. Para as infrações previstas nos itens 8.1.1, 8.1.2 e 8.1.3, a multa será de 15 % do valor do contrato.</w:t>
      </w:r>
    </w:p>
    <w:p w14:paraId="0A45A8C0" w14:textId="2DFEDC18"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Cs/>
        </w:rPr>
        <w:t>8.4.2. Para as infrações previstas nos itens 8.1.4, 8.1.5, 8.1.6, 8.1.7, 8.1.8, a multa será de 30% do valor do contrato.</w:t>
      </w:r>
    </w:p>
    <w:p w14:paraId="254E5E09" w14:textId="77777777" w:rsidR="00770BFF" w:rsidRPr="00770BFF" w:rsidRDefault="00770BFF" w:rsidP="00770BFF">
      <w:pPr>
        <w:pStyle w:val="Standard"/>
        <w:tabs>
          <w:tab w:val="left" w:pos="142"/>
          <w:tab w:val="left" w:pos="567"/>
        </w:tabs>
        <w:autoSpaceDE w:val="0"/>
        <w:jc w:val="both"/>
        <w:rPr>
          <w:rFonts w:cs="Times New Roman"/>
          <w:bCs/>
        </w:rPr>
      </w:pPr>
    </w:p>
    <w:p w14:paraId="2D677FBB" w14:textId="556C385E" w:rsidR="00770BFF" w:rsidRDefault="00770BFF" w:rsidP="00770BFF">
      <w:pPr>
        <w:pStyle w:val="Standard"/>
        <w:tabs>
          <w:tab w:val="left" w:pos="142"/>
          <w:tab w:val="left" w:pos="567"/>
        </w:tabs>
        <w:autoSpaceDE w:val="0"/>
        <w:jc w:val="both"/>
        <w:rPr>
          <w:rFonts w:cs="Times New Roman"/>
          <w:bCs/>
        </w:rPr>
      </w:pPr>
      <w:r w:rsidRPr="007838AF">
        <w:rPr>
          <w:rFonts w:cs="Times New Roman"/>
          <w:b/>
        </w:rPr>
        <w:t>8.5</w:t>
      </w:r>
      <w:r w:rsidR="007838AF" w:rsidRPr="007838AF">
        <w:rPr>
          <w:rFonts w:cs="Times New Roman"/>
          <w:b/>
        </w:rPr>
        <w:t>.</w:t>
      </w:r>
      <w:r w:rsidR="007838AF">
        <w:rPr>
          <w:rFonts w:cs="Times New Roman"/>
          <w:bCs/>
        </w:rPr>
        <w:t xml:space="preserve"> </w:t>
      </w:r>
      <w:r w:rsidRPr="00770BFF">
        <w:rPr>
          <w:rFonts w:cs="Times New Roman"/>
          <w:bCs/>
        </w:rPr>
        <w:t>A penalidade de multa poderá ser aplicada cumulativamente com as sanções de advertência, impedimento de licitar e contratar e declaração de inidoneidade para licitar ou contratar.</w:t>
      </w:r>
    </w:p>
    <w:p w14:paraId="4FF078EA" w14:textId="77777777" w:rsidR="00770BFF" w:rsidRPr="00770BFF" w:rsidRDefault="00770BFF" w:rsidP="00770BFF">
      <w:pPr>
        <w:pStyle w:val="Standard"/>
        <w:tabs>
          <w:tab w:val="left" w:pos="142"/>
          <w:tab w:val="left" w:pos="567"/>
        </w:tabs>
        <w:autoSpaceDE w:val="0"/>
        <w:jc w:val="both"/>
        <w:rPr>
          <w:rFonts w:cs="Times New Roman"/>
          <w:bCs/>
        </w:rPr>
      </w:pPr>
    </w:p>
    <w:p w14:paraId="769BE253" w14:textId="575B9AF9" w:rsidR="00770BFF" w:rsidRDefault="00770BFF" w:rsidP="00770BFF">
      <w:pPr>
        <w:pStyle w:val="Standard"/>
        <w:tabs>
          <w:tab w:val="left" w:pos="142"/>
          <w:tab w:val="left" w:pos="567"/>
        </w:tabs>
        <w:autoSpaceDE w:val="0"/>
        <w:jc w:val="both"/>
        <w:rPr>
          <w:rFonts w:cs="Times New Roman"/>
          <w:bCs/>
        </w:rPr>
      </w:pPr>
      <w:r w:rsidRPr="007838AF">
        <w:rPr>
          <w:rFonts w:cs="Times New Roman"/>
          <w:b/>
        </w:rPr>
        <w:t>8.6.</w:t>
      </w:r>
      <w:r w:rsidRPr="00770BFF">
        <w:rPr>
          <w:rFonts w:cs="Times New Roman"/>
          <w:bCs/>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770BFF" w:rsidRDefault="00770BFF" w:rsidP="00770BFF">
      <w:pPr>
        <w:pStyle w:val="Standard"/>
        <w:tabs>
          <w:tab w:val="left" w:pos="142"/>
          <w:tab w:val="left" w:pos="567"/>
        </w:tabs>
        <w:autoSpaceDE w:val="0"/>
        <w:jc w:val="both"/>
        <w:rPr>
          <w:rFonts w:cs="Times New Roman"/>
          <w:bCs/>
        </w:rPr>
      </w:pPr>
    </w:p>
    <w:p w14:paraId="55468F99" w14:textId="0DC0AF0D" w:rsidR="00770BFF" w:rsidRDefault="00770BFF" w:rsidP="00770BFF">
      <w:pPr>
        <w:pStyle w:val="Standard"/>
        <w:tabs>
          <w:tab w:val="left" w:pos="142"/>
          <w:tab w:val="left" w:pos="567"/>
        </w:tabs>
        <w:autoSpaceDE w:val="0"/>
        <w:jc w:val="both"/>
        <w:rPr>
          <w:rFonts w:cs="Times New Roman"/>
          <w:bCs/>
        </w:rPr>
      </w:pPr>
      <w:r w:rsidRPr="007838AF">
        <w:rPr>
          <w:rFonts w:cs="Times New Roman"/>
          <w:b/>
        </w:rPr>
        <w:lastRenderedPageBreak/>
        <w:t>8.7.</w:t>
      </w:r>
      <w:r w:rsidRPr="00770BFF">
        <w:rPr>
          <w:rFonts w:cs="Times New Roman"/>
          <w:bCs/>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770BFF" w:rsidRDefault="00770BFF" w:rsidP="00770BFF">
      <w:pPr>
        <w:pStyle w:val="Standard"/>
        <w:tabs>
          <w:tab w:val="left" w:pos="142"/>
          <w:tab w:val="left" w:pos="567"/>
        </w:tabs>
        <w:autoSpaceDE w:val="0"/>
        <w:jc w:val="both"/>
        <w:rPr>
          <w:rFonts w:cs="Times New Roman"/>
          <w:bCs/>
        </w:rPr>
      </w:pPr>
    </w:p>
    <w:p w14:paraId="0EFFCDC2" w14:textId="428092DA" w:rsidR="00770BFF" w:rsidRDefault="00770BFF" w:rsidP="00770BFF">
      <w:pPr>
        <w:pStyle w:val="Standard"/>
        <w:tabs>
          <w:tab w:val="left" w:pos="142"/>
          <w:tab w:val="left" w:pos="567"/>
        </w:tabs>
        <w:autoSpaceDE w:val="0"/>
        <w:jc w:val="both"/>
        <w:rPr>
          <w:rFonts w:cs="Times New Roman"/>
          <w:bCs/>
        </w:rPr>
      </w:pPr>
      <w:r w:rsidRPr="007838AF">
        <w:rPr>
          <w:rFonts w:cs="Times New Roman"/>
          <w:b/>
        </w:rPr>
        <w:t>8.8</w:t>
      </w:r>
      <w:r w:rsidR="007838AF" w:rsidRPr="007838AF">
        <w:rPr>
          <w:rFonts w:cs="Times New Roman"/>
          <w:b/>
        </w:rPr>
        <w:t>.</w:t>
      </w:r>
      <w:r w:rsidR="007838AF">
        <w:rPr>
          <w:rFonts w:cs="Times New Roman"/>
          <w:bCs/>
        </w:rPr>
        <w:t xml:space="preserve"> </w:t>
      </w:r>
      <w:r w:rsidRPr="00770BFF">
        <w:rPr>
          <w:rFonts w:cs="Times New Roman"/>
          <w:bCs/>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770BFF" w:rsidRDefault="00770BFF" w:rsidP="00770BFF">
      <w:pPr>
        <w:pStyle w:val="Standard"/>
        <w:tabs>
          <w:tab w:val="left" w:pos="142"/>
          <w:tab w:val="left" w:pos="567"/>
        </w:tabs>
        <w:autoSpaceDE w:val="0"/>
        <w:jc w:val="both"/>
        <w:rPr>
          <w:rFonts w:cs="Times New Roman"/>
          <w:bCs/>
        </w:rPr>
      </w:pPr>
    </w:p>
    <w:p w14:paraId="0685318B" w14:textId="48362160" w:rsidR="00770BFF" w:rsidRDefault="00770BFF" w:rsidP="00770BFF">
      <w:pPr>
        <w:pStyle w:val="Standard"/>
        <w:tabs>
          <w:tab w:val="left" w:pos="142"/>
          <w:tab w:val="left" w:pos="567"/>
        </w:tabs>
        <w:autoSpaceDE w:val="0"/>
        <w:jc w:val="both"/>
        <w:rPr>
          <w:rFonts w:cs="Times New Roman"/>
          <w:bCs/>
        </w:rPr>
      </w:pPr>
      <w:r w:rsidRPr="007838AF">
        <w:rPr>
          <w:rFonts w:cs="Times New Roman"/>
          <w:b/>
        </w:rPr>
        <w:t>8.9.</w:t>
      </w:r>
      <w:r w:rsidRPr="00770BFF">
        <w:rPr>
          <w:rFonts w:cs="Times New Roman"/>
          <w:bCs/>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770BFF" w:rsidRDefault="00770BFF" w:rsidP="00770BFF">
      <w:pPr>
        <w:pStyle w:val="Standard"/>
        <w:tabs>
          <w:tab w:val="left" w:pos="142"/>
          <w:tab w:val="left" w:pos="567"/>
        </w:tabs>
        <w:autoSpaceDE w:val="0"/>
        <w:jc w:val="both"/>
        <w:rPr>
          <w:rFonts w:cs="Times New Roman"/>
          <w:bCs/>
        </w:rPr>
      </w:pPr>
    </w:p>
    <w:p w14:paraId="3ECA5F76" w14:textId="169B9C7D" w:rsidR="00770BFF" w:rsidRDefault="00770BFF" w:rsidP="00770BFF">
      <w:pPr>
        <w:pStyle w:val="Standard"/>
        <w:tabs>
          <w:tab w:val="left" w:pos="142"/>
          <w:tab w:val="left" w:pos="567"/>
        </w:tabs>
        <w:autoSpaceDE w:val="0"/>
        <w:jc w:val="both"/>
        <w:rPr>
          <w:rFonts w:cs="Times New Roman"/>
          <w:bCs/>
        </w:rPr>
      </w:pPr>
      <w:r w:rsidRPr="007838AF">
        <w:rPr>
          <w:rFonts w:cs="Times New Roman"/>
          <w:b/>
        </w:rPr>
        <w:t>8.10</w:t>
      </w:r>
      <w:r w:rsidR="007838AF" w:rsidRPr="007838AF">
        <w:rPr>
          <w:rFonts w:cs="Times New Roman"/>
          <w:b/>
        </w:rPr>
        <w:t>.</w:t>
      </w:r>
      <w:r w:rsidR="007838AF">
        <w:rPr>
          <w:rFonts w:cs="Times New Roman"/>
          <w:bCs/>
        </w:rPr>
        <w:t xml:space="preserve"> </w:t>
      </w:r>
      <w:r w:rsidRPr="00770BFF">
        <w:rPr>
          <w:rFonts w:cs="Times New Roman"/>
          <w:bCs/>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770BFF" w:rsidRDefault="00770BFF" w:rsidP="00770BFF">
      <w:pPr>
        <w:pStyle w:val="Standard"/>
        <w:tabs>
          <w:tab w:val="left" w:pos="142"/>
          <w:tab w:val="left" w:pos="567"/>
        </w:tabs>
        <w:autoSpaceDE w:val="0"/>
        <w:jc w:val="both"/>
        <w:rPr>
          <w:rFonts w:cs="Times New Roman"/>
          <w:bCs/>
        </w:rPr>
      </w:pPr>
    </w:p>
    <w:p w14:paraId="74BD1405" w14:textId="079CABEC" w:rsidR="00770BFF" w:rsidRDefault="00770BFF" w:rsidP="00770BFF">
      <w:pPr>
        <w:pStyle w:val="Standard"/>
        <w:tabs>
          <w:tab w:val="left" w:pos="142"/>
          <w:tab w:val="left" w:pos="567"/>
        </w:tabs>
        <w:autoSpaceDE w:val="0"/>
        <w:jc w:val="both"/>
        <w:rPr>
          <w:rFonts w:cs="Times New Roman"/>
          <w:bCs/>
        </w:rPr>
      </w:pPr>
      <w:r w:rsidRPr="007838AF">
        <w:rPr>
          <w:rFonts w:cs="Times New Roman"/>
          <w:b/>
        </w:rPr>
        <w:t>8.11</w:t>
      </w:r>
      <w:r w:rsidR="007838AF" w:rsidRPr="007838AF">
        <w:rPr>
          <w:rFonts w:cs="Times New Roman"/>
          <w:b/>
        </w:rPr>
        <w:t>.</w:t>
      </w:r>
      <w:r w:rsidR="007838AF">
        <w:rPr>
          <w:rFonts w:cs="Times New Roman"/>
          <w:bCs/>
        </w:rPr>
        <w:t xml:space="preserve"> </w:t>
      </w:r>
      <w:r w:rsidRPr="00770BFF">
        <w:rPr>
          <w:rFonts w:cs="Times New Roman"/>
          <w:bCs/>
        </w:rPr>
        <w:t>O recurso e o pedido de reconsideração terão efeito suspensivo do ato ou da decisão recorrida até que sobrevenha decisão final da autoridade competente.</w:t>
      </w:r>
    </w:p>
    <w:p w14:paraId="0A2CF5AD" w14:textId="77777777" w:rsidR="00770BFF" w:rsidRPr="00770BFF" w:rsidRDefault="00770BFF" w:rsidP="00770BFF">
      <w:pPr>
        <w:pStyle w:val="Standard"/>
        <w:tabs>
          <w:tab w:val="left" w:pos="142"/>
          <w:tab w:val="left" w:pos="567"/>
        </w:tabs>
        <w:autoSpaceDE w:val="0"/>
        <w:jc w:val="both"/>
        <w:rPr>
          <w:rFonts w:cs="Times New Roman"/>
          <w:bCs/>
        </w:rPr>
      </w:pPr>
    </w:p>
    <w:p w14:paraId="14B60213" w14:textId="64011348" w:rsidR="00770BFF" w:rsidRDefault="00770BFF" w:rsidP="00770BFF">
      <w:pPr>
        <w:pStyle w:val="Standard"/>
        <w:tabs>
          <w:tab w:val="left" w:pos="142"/>
          <w:tab w:val="left" w:pos="567"/>
        </w:tabs>
        <w:autoSpaceDE w:val="0"/>
        <w:jc w:val="both"/>
        <w:rPr>
          <w:rFonts w:cs="Times New Roman"/>
          <w:bCs/>
        </w:rPr>
      </w:pPr>
      <w:r w:rsidRPr="007838AF">
        <w:rPr>
          <w:rFonts w:cs="Times New Roman"/>
          <w:b/>
        </w:rPr>
        <w:t>8.12</w:t>
      </w:r>
      <w:r w:rsidR="007838AF" w:rsidRPr="007838AF">
        <w:rPr>
          <w:rFonts w:cs="Times New Roman"/>
          <w:b/>
        </w:rPr>
        <w:t>.</w:t>
      </w:r>
      <w:r w:rsidR="007838AF">
        <w:rPr>
          <w:rFonts w:cs="Times New Roman"/>
          <w:bCs/>
        </w:rPr>
        <w:t xml:space="preserve"> </w:t>
      </w:r>
      <w:r w:rsidRPr="00770BFF">
        <w:rPr>
          <w:rFonts w:cs="Times New Roman"/>
          <w:bCs/>
        </w:rPr>
        <w:t>A aplicação das sanções previstas neste edital não exclui, em hipótese alguma, a obrigação de reparação integral dos danos causados.</w:t>
      </w:r>
    </w:p>
    <w:p w14:paraId="2D8D3923" w14:textId="77777777" w:rsidR="00770BFF" w:rsidRPr="00770BFF" w:rsidRDefault="00770BFF" w:rsidP="00770BFF">
      <w:pPr>
        <w:pStyle w:val="Standard"/>
        <w:tabs>
          <w:tab w:val="left" w:pos="142"/>
          <w:tab w:val="left" w:pos="567"/>
        </w:tabs>
        <w:autoSpaceDE w:val="0"/>
        <w:jc w:val="both"/>
        <w:rPr>
          <w:rFonts w:cs="Times New Roman"/>
          <w:bCs/>
        </w:rPr>
      </w:pPr>
    </w:p>
    <w:p w14:paraId="257A48ED" w14:textId="089193CD" w:rsidR="00770BFF" w:rsidRDefault="00770BFF" w:rsidP="00770BFF">
      <w:pPr>
        <w:pStyle w:val="Standard"/>
        <w:tabs>
          <w:tab w:val="left" w:pos="142"/>
          <w:tab w:val="left" w:pos="567"/>
        </w:tabs>
        <w:autoSpaceDE w:val="0"/>
        <w:jc w:val="both"/>
        <w:rPr>
          <w:rFonts w:cs="Times New Roman"/>
          <w:bCs/>
        </w:rPr>
      </w:pPr>
      <w:r w:rsidRPr="007838AF">
        <w:rPr>
          <w:rFonts w:cs="Times New Roman"/>
          <w:b/>
        </w:rPr>
        <w:t>8.13</w:t>
      </w:r>
      <w:r w:rsidR="007838AF" w:rsidRPr="007838AF">
        <w:rPr>
          <w:rFonts w:cs="Times New Roman"/>
          <w:b/>
        </w:rPr>
        <w:t>.</w:t>
      </w:r>
      <w:r w:rsidR="007838AF">
        <w:rPr>
          <w:rFonts w:cs="Times New Roman"/>
          <w:bCs/>
        </w:rPr>
        <w:t xml:space="preserve"> </w:t>
      </w:r>
      <w:r w:rsidRPr="00770BFF">
        <w:rPr>
          <w:rFonts w:cs="Times New Roman"/>
          <w:bC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770BFF" w:rsidRDefault="00770BFF" w:rsidP="00770BFF">
      <w:pPr>
        <w:pStyle w:val="Standard"/>
        <w:tabs>
          <w:tab w:val="left" w:pos="142"/>
          <w:tab w:val="left" w:pos="567"/>
        </w:tabs>
        <w:autoSpaceDE w:val="0"/>
        <w:jc w:val="both"/>
        <w:rPr>
          <w:rFonts w:cs="Times New Roman"/>
          <w:bCs/>
        </w:rPr>
      </w:pPr>
    </w:p>
    <w:p w14:paraId="5F4C8483" w14:textId="399EE26B" w:rsidR="00770BFF" w:rsidRDefault="00770BFF" w:rsidP="00770BFF">
      <w:pPr>
        <w:pStyle w:val="Standard"/>
        <w:tabs>
          <w:tab w:val="left" w:pos="142"/>
          <w:tab w:val="left" w:pos="567"/>
        </w:tabs>
        <w:autoSpaceDE w:val="0"/>
        <w:jc w:val="both"/>
        <w:rPr>
          <w:rFonts w:cs="Times New Roman"/>
          <w:bCs/>
        </w:rPr>
      </w:pPr>
      <w:r w:rsidRPr="007838AF">
        <w:rPr>
          <w:rFonts w:cs="Times New Roman"/>
          <w:b/>
        </w:rPr>
        <w:t>8.14</w:t>
      </w:r>
      <w:r w:rsidR="007838AF" w:rsidRPr="007838AF">
        <w:rPr>
          <w:rFonts w:cs="Times New Roman"/>
          <w:b/>
        </w:rPr>
        <w:t>.</w:t>
      </w:r>
      <w:r w:rsidR="007838AF">
        <w:rPr>
          <w:rFonts w:cs="Times New Roman"/>
          <w:bCs/>
        </w:rPr>
        <w:t xml:space="preserve"> </w:t>
      </w:r>
      <w:r w:rsidRPr="00770BFF">
        <w:rPr>
          <w:rFonts w:cs="Times New Roman"/>
          <w:bCs/>
        </w:rPr>
        <w:t xml:space="preserve">A personalidade jurídica da participante poderá ser desconsiderada sempre que utilizada com abuso do direito para facilitar, encobrir ou dissimular a prática dos atos ilícitos previstos nesta </w:t>
      </w:r>
      <w:r w:rsidR="007838AF">
        <w:rPr>
          <w:rFonts w:cs="Times New Roman"/>
          <w:bCs/>
        </w:rPr>
        <w:t xml:space="preserve">dispensa de </w:t>
      </w:r>
      <w:r w:rsidRPr="00770BFF">
        <w:rPr>
          <w:rFonts w:cs="Times New Roman"/>
          <w:bCs/>
        </w:rPr>
        <w:t xml:space="preserve">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w:t>
      </w:r>
      <w:r w:rsidRPr="00770BFF">
        <w:rPr>
          <w:rFonts w:cs="Times New Roman"/>
          <w:bCs/>
        </w:rPr>
        <w:lastRenderedPageBreak/>
        <w:t>14.133, de 2021, e de acordo com a Portaria PGR/ MPU nº 69, de 28 de abril de 2023, que regulamenta, no âmbito do Ministério Público da União, a Lei nº 12.846, de 2013.</w:t>
      </w:r>
    </w:p>
    <w:p w14:paraId="2FE56322" w14:textId="77777777" w:rsidR="00770BFF" w:rsidRPr="00770BFF" w:rsidRDefault="00770BFF" w:rsidP="00770BFF">
      <w:pPr>
        <w:pStyle w:val="Standard"/>
        <w:tabs>
          <w:tab w:val="left" w:pos="142"/>
          <w:tab w:val="left" w:pos="567"/>
        </w:tabs>
        <w:autoSpaceDE w:val="0"/>
        <w:jc w:val="both"/>
        <w:rPr>
          <w:rFonts w:cs="Times New Roman"/>
          <w:bCs/>
        </w:rPr>
      </w:pPr>
    </w:p>
    <w:bookmarkEnd w:id="25"/>
    <w:p w14:paraId="35C90292" w14:textId="345F0D9A" w:rsidR="00110551" w:rsidRPr="00D65ED9" w:rsidRDefault="00E66828"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9</w:t>
      </w:r>
      <w:r w:rsidR="00110551" w:rsidRPr="00D65ED9">
        <w:rPr>
          <w:rFonts w:ascii="Times New Roman" w:hAnsi="Times New Roman" w:cs="Times New Roman"/>
          <w:b/>
          <w:bCs/>
          <w:color w:val="auto"/>
          <w:sz w:val="24"/>
          <w:szCs w:val="24"/>
        </w:rPr>
        <w:t xml:space="preserve">. DISPOSIÇÕES GERAIS </w:t>
      </w:r>
    </w:p>
    <w:p w14:paraId="27FA2E31" w14:textId="77777777" w:rsidR="003072A7" w:rsidRPr="00D65ED9" w:rsidRDefault="003072A7" w:rsidP="00F6026A">
      <w:pPr>
        <w:jc w:val="both"/>
        <w:rPr>
          <w:rFonts w:ascii="Times New Roman" w:hAnsi="Times New Roman" w:cs="Times New Roman"/>
          <w:sz w:val="24"/>
        </w:rPr>
      </w:pPr>
    </w:p>
    <w:p w14:paraId="790F09A6" w14:textId="009ECB13" w:rsidR="00D50670" w:rsidRPr="00D65ED9" w:rsidRDefault="00E66828" w:rsidP="00102354">
      <w:pPr>
        <w:tabs>
          <w:tab w:val="left" w:pos="426"/>
        </w:tabs>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.1.</w:t>
      </w:r>
      <w:r w:rsidR="00A36028" w:rsidRPr="00D65ED9">
        <w:rPr>
          <w:rFonts w:ascii="Times New Roman" w:hAnsi="Times New Roman" w:cs="Times New Roman"/>
          <w:b/>
          <w:bCs/>
          <w:sz w:val="24"/>
        </w:rPr>
        <w:tab/>
      </w:r>
      <w:r w:rsidR="00110551" w:rsidRPr="00D65ED9">
        <w:rPr>
          <w:rFonts w:ascii="Times New Roman" w:hAnsi="Times New Roman" w:cs="Times New Roman"/>
          <w:sz w:val="24"/>
        </w:rPr>
        <w:t>O</w:t>
      </w:r>
      <w:r w:rsidR="00110551" w:rsidRPr="00D65ED9">
        <w:rPr>
          <w:rFonts w:ascii="Times New Roman" w:hAnsi="Times New Roman" w:cs="Times New Roman"/>
          <w:b/>
          <w:bCs/>
          <w:sz w:val="24"/>
        </w:rPr>
        <w:t xml:space="preserve"> </w:t>
      </w:r>
      <w:r w:rsidR="00110551" w:rsidRPr="00D65ED9">
        <w:rPr>
          <w:rFonts w:ascii="Times New Roman" w:hAnsi="Times New Roman" w:cs="Times New Roman"/>
          <w:sz w:val="24"/>
        </w:rPr>
        <w:t>procedimento será divulgado no Compras</w:t>
      </w:r>
      <w:r w:rsidR="0050350A" w:rsidRPr="00D65ED9">
        <w:rPr>
          <w:rFonts w:ascii="Times New Roman" w:hAnsi="Times New Roman" w:cs="Times New Roman"/>
          <w:sz w:val="24"/>
        </w:rPr>
        <w:t>.</w:t>
      </w:r>
      <w:r w:rsidR="009A5D48" w:rsidRPr="00D65ED9">
        <w:rPr>
          <w:rFonts w:ascii="Times New Roman" w:hAnsi="Times New Roman" w:cs="Times New Roman"/>
          <w:sz w:val="24"/>
        </w:rPr>
        <w:t>g</w:t>
      </w:r>
      <w:r w:rsidR="00E7427D" w:rsidRPr="00D65ED9">
        <w:rPr>
          <w:rFonts w:ascii="Times New Roman" w:hAnsi="Times New Roman" w:cs="Times New Roman"/>
          <w:sz w:val="24"/>
        </w:rPr>
        <w:t>ov</w:t>
      </w:r>
      <w:r w:rsidR="00110551" w:rsidRPr="00D65ED9">
        <w:rPr>
          <w:rFonts w:ascii="Times New Roman" w:hAnsi="Times New Roman" w:cs="Times New Roman"/>
          <w:sz w:val="24"/>
        </w:rPr>
        <w:t xml:space="preserve"> e no Portal Nacional de Contratações Públicas - PNCP, e encaminhado automaticamente aos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registrados no Sistema de Registro Cadastral Unificado - </w:t>
      </w:r>
      <w:r w:rsidR="00E12BB1" w:rsidRPr="00D65ED9">
        <w:rPr>
          <w:rFonts w:ascii="Times New Roman" w:hAnsi="Times New Roman" w:cs="Times New Roman"/>
          <w:sz w:val="24"/>
        </w:rPr>
        <w:t>SICAF</w:t>
      </w:r>
      <w:r w:rsidR="00110551" w:rsidRPr="00D65ED9">
        <w:rPr>
          <w:rFonts w:ascii="Times New Roman" w:hAnsi="Times New Roman" w:cs="Times New Roman"/>
          <w:sz w:val="24"/>
        </w:rPr>
        <w:t xml:space="preserve">, por mensagem eletrônica, na correspondente linha de fornecimento que pretende atender. </w:t>
      </w:r>
    </w:p>
    <w:p w14:paraId="71AD3F64" w14:textId="77777777" w:rsidR="00D50670" w:rsidRPr="00D65ED9" w:rsidRDefault="00D50670" w:rsidP="00F6026A">
      <w:pPr>
        <w:jc w:val="both"/>
        <w:rPr>
          <w:rFonts w:ascii="Times New Roman" w:hAnsi="Times New Roman" w:cs="Times New Roman"/>
          <w:sz w:val="24"/>
        </w:rPr>
      </w:pPr>
    </w:p>
    <w:p w14:paraId="442662C6" w14:textId="6C908DDA" w:rsidR="00D50670" w:rsidRPr="00D65ED9" w:rsidRDefault="00E66828" w:rsidP="009E68C5">
      <w:pPr>
        <w:tabs>
          <w:tab w:val="left" w:pos="426"/>
        </w:tabs>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A36028" w:rsidRPr="00D65ED9">
        <w:rPr>
          <w:rFonts w:ascii="Times New Roman" w:hAnsi="Times New Roman" w:cs="Times New Roman"/>
          <w:b/>
          <w:bCs/>
          <w:sz w:val="24"/>
        </w:rPr>
        <w:tab/>
      </w:r>
      <w:r w:rsidR="00110551" w:rsidRPr="00D65ED9">
        <w:rPr>
          <w:rFonts w:ascii="Times New Roman" w:hAnsi="Times New Roman" w:cs="Times New Roman"/>
          <w:sz w:val="24"/>
        </w:rPr>
        <w:t xml:space="preserve">No caso de todos 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restarem desclassificados ou inabilitados (procedimento fracassado), a Administração poderá: </w:t>
      </w:r>
    </w:p>
    <w:p w14:paraId="3E87495F" w14:textId="77777777" w:rsidR="00D50670" w:rsidRPr="00D65ED9" w:rsidRDefault="00D50670" w:rsidP="00F6026A">
      <w:pPr>
        <w:jc w:val="both"/>
        <w:rPr>
          <w:rFonts w:ascii="Times New Roman" w:hAnsi="Times New Roman" w:cs="Times New Roman"/>
          <w:sz w:val="24"/>
        </w:rPr>
      </w:pPr>
    </w:p>
    <w:p w14:paraId="66C61AB9" w14:textId="717A309D"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republicar o presente </w:t>
      </w:r>
      <w:r w:rsidR="00FE6AEE" w:rsidRPr="00D65ED9">
        <w:rPr>
          <w:rFonts w:ascii="Times New Roman" w:hAnsi="Times New Roman" w:cs="Times New Roman"/>
          <w:sz w:val="24"/>
        </w:rPr>
        <w:t>A</w:t>
      </w:r>
      <w:r w:rsidR="00110551" w:rsidRPr="00D65ED9">
        <w:rPr>
          <w:rFonts w:ascii="Times New Roman" w:hAnsi="Times New Roman" w:cs="Times New Roman"/>
          <w:sz w:val="24"/>
        </w:rPr>
        <w:t xml:space="preserve">viso com uma nova data; </w:t>
      </w:r>
    </w:p>
    <w:p w14:paraId="597F7654" w14:textId="77777777" w:rsidR="00D50670" w:rsidRPr="00D65ED9" w:rsidRDefault="00D50670" w:rsidP="009F7FC0">
      <w:pPr>
        <w:ind w:left="708"/>
        <w:jc w:val="both"/>
        <w:rPr>
          <w:rFonts w:ascii="Times New Roman" w:hAnsi="Times New Roman" w:cs="Times New Roman"/>
          <w:sz w:val="24"/>
        </w:rPr>
      </w:pPr>
    </w:p>
    <w:p w14:paraId="25DE8B91" w14:textId="0A0BA2C4"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.2.</w:t>
      </w:r>
      <w:r w:rsidR="00110551" w:rsidRPr="00D65ED9">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D65ED9" w:rsidRDefault="00D50670" w:rsidP="009F7FC0">
      <w:pPr>
        <w:ind w:left="708"/>
        <w:jc w:val="both"/>
        <w:rPr>
          <w:rFonts w:ascii="Times New Roman" w:hAnsi="Times New Roman" w:cs="Times New Roman"/>
          <w:sz w:val="24"/>
        </w:rPr>
      </w:pPr>
    </w:p>
    <w:p w14:paraId="5EDD4FB4" w14:textId="131342A7" w:rsidR="00D50670" w:rsidRPr="00D65ED9" w:rsidRDefault="00E66828" w:rsidP="009F7FC0">
      <w:pPr>
        <w:ind w:left="1416"/>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No caso do subitem anterior, a contratação será operacionalizada fora deste procedimento. </w:t>
      </w:r>
    </w:p>
    <w:p w14:paraId="06FFA70F" w14:textId="77777777" w:rsidR="009F7FC0" w:rsidRPr="00D65ED9" w:rsidRDefault="009F7FC0" w:rsidP="009F7FC0">
      <w:pPr>
        <w:ind w:left="708"/>
        <w:jc w:val="both"/>
        <w:rPr>
          <w:rFonts w:ascii="Times New Roman" w:hAnsi="Times New Roman" w:cs="Times New Roman"/>
          <w:sz w:val="24"/>
        </w:rPr>
      </w:pPr>
    </w:p>
    <w:p w14:paraId="31AD7A57" w14:textId="3558A889"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.2</w:t>
      </w:r>
      <w:r w:rsidR="00110551" w:rsidRPr="00D65ED9">
        <w:rPr>
          <w:rFonts w:ascii="Times New Roman" w:hAnsi="Times New Roman" w:cs="Times New Roman"/>
          <w:b/>
          <w:bCs/>
          <w:sz w:val="24"/>
        </w:rPr>
        <w:t>.3.</w:t>
      </w:r>
      <w:r w:rsidR="00110551" w:rsidRPr="00D65ED9">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D65ED9" w:rsidRDefault="00D50670" w:rsidP="00F6026A">
      <w:pPr>
        <w:jc w:val="both"/>
        <w:rPr>
          <w:rFonts w:ascii="Times New Roman" w:hAnsi="Times New Roman" w:cs="Times New Roman"/>
          <w:sz w:val="24"/>
        </w:rPr>
      </w:pPr>
    </w:p>
    <w:p w14:paraId="5D90552A" w14:textId="6E5A3FC9"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.3.</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As providências dos </w:t>
      </w:r>
      <w:r w:rsidR="00110551" w:rsidRPr="00D65ED9">
        <w:rPr>
          <w:rFonts w:ascii="Times New Roman" w:hAnsi="Times New Roman" w:cs="Times New Roman"/>
          <w:b/>
          <w:bCs/>
          <w:sz w:val="24"/>
          <w:u w:val="single"/>
        </w:rPr>
        <w:t xml:space="preserve">subitens </w:t>
      </w:r>
      <w:r w:rsidRPr="00D65ED9">
        <w:rPr>
          <w:rFonts w:ascii="Times New Roman" w:hAnsi="Times New Roman" w:cs="Times New Roman"/>
          <w:b/>
          <w:bCs/>
          <w:sz w:val="24"/>
          <w:u w:val="single"/>
        </w:rPr>
        <w:t>9</w:t>
      </w:r>
      <w:r w:rsidR="00E642A6"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 xml:space="preserve">1 e </w:t>
      </w:r>
      <w:r w:rsidRPr="00D65ED9">
        <w:rPr>
          <w:rFonts w:ascii="Times New Roman" w:hAnsi="Times New Roman" w:cs="Times New Roman"/>
          <w:b/>
          <w:bCs/>
          <w:sz w:val="24"/>
          <w:u w:val="single"/>
        </w:rPr>
        <w:t>9</w:t>
      </w:r>
      <w:r w:rsidR="00374169"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.2</w:t>
      </w:r>
      <w:r w:rsidR="007E7A79" w:rsidRPr="00D65ED9">
        <w:rPr>
          <w:rFonts w:ascii="Times New Roman" w:hAnsi="Times New Roman" w:cs="Times New Roman"/>
          <w:b/>
          <w:bCs/>
          <w:sz w:val="24"/>
          <w:u w:val="single"/>
        </w:rPr>
        <w:t>,</w:t>
      </w:r>
      <w:r w:rsidR="00110551" w:rsidRPr="00D65ED9">
        <w:rPr>
          <w:rFonts w:ascii="Times New Roman" w:hAnsi="Times New Roman" w:cs="Times New Roman"/>
          <w:sz w:val="24"/>
        </w:rPr>
        <w:t xml:space="preserve"> poderão ser utilizadas se não houver o comparecimento de quaisquer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s interessados (procedimento deserto</w:t>
      </w:r>
      <w:r w:rsidR="00D50670" w:rsidRPr="00D65ED9">
        <w:rPr>
          <w:rFonts w:ascii="Times New Roman" w:hAnsi="Times New Roman" w:cs="Times New Roman"/>
          <w:sz w:val="24"/>
        </w:rPr>
        <w:t>)</w:t>
      </w:r>
      <w:r w:rsidR="00374169" w:rsidRPr="00D65ED9">
        <w:rPr>
          <w:rFonts w:ascii="Times New Roman" w:hAnsi="Times New Roman" w:cs="Times New Roman"/>
          <w:sz w:val="24"/>
        </w:rPr>
        <w:t>.</w:t>
      </w:r>
    </w:p>
    <w:p w14:paraId="3D98C513" w14:textId="77777777" w:rsidR="00D50670" w:rsidRPr="00D65ED9" w:rsidRDefault="00D50670" w:rsidP="00F6026A">
      <w:pPr>
        <w:jc w:val="both"/>
        <w:rPr>
          <w:rFonts w:ascii="Times New Roman" w:hAnsi="Times New Roman" w:cs="Times New Roman"/>
          <w:sz w:val="24"/>
        </w:rPr>
      </w:pPr>
    </w:p>
    <w:p w14:paraId="40A2866C" w14:textId="66E15A8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.4.</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Havendo a necessidade de realização de ato de qualquer natureza pelos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cujo prazo não conste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deverá ser atendido o prazo indicado pelo agente competente da Administração na respectiva notificação. </w:t>
      </w:r>
    </w:p>
    <w:p w14:paraId="31727D07" w14:textId="77777777" w:rsidR="004C2E53" w:rsidRPr="00D65ED9" w:rsidRDefault="004C2E53" w:rsidP="00F6026A">
      <w:pPr>
        <w:jc w:val="both"/>
        <w:rPr>
          <w:rFonts w:ascii="Times New Roman" w:hAnsi="Times New Roman" w:cs="Times New Roman"/>
          <w:b/>
          <w:bCs/>
          <w:sz w:val="24"/>
        </w:rPr>
      </w:pPr>
    </w:p>
    <w:p w14:paraId="122162FE" w14:textId="7C24F907"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.5.</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Caberá ao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D65ED9" w:rsidRDefault="00D50670" w:rsidP="00F6026A">
      <w:pPr>
        <w:jc w:val="both"/>
        <w:rPr>
          <w:rFonts w:ascii="Times New Roman" w:hAnsi="Times New Roman" w:cs="Times New Roman"/>
          <w:sz w:val="24"/>
        </w:rPr>
      </w:pPr>
    </w:p>
    <w:p w14:paraId="244C63E0" w14:textId="6A9AD2B0"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6C3D1A" w:rsidRPr="00D65ED9">
        <w:rPr>
          <w:rFonts w:ascii="Times New Roman" w:hAnsi="Times New Roman" w:cs="Times New Roman"/>
          <w:b/>
          <w:bCs/>
          <w:sz w:val="24"/>
        </w:rPr>
        <w:t>.6.</w:t>
      </w:r>
      <w:r w:rsidR="006C3D1A" w:rsidRPr="00D65ED9">
        <w:rPr>
          <w:rFonts w:ascii="Times New Roman" w:hAnsi="Times New Roman" w:cs="Times New Roman"/>
          <w:b/>
          <w:bCs/>
          <w:sz w:val="24"/>
        </w:rPr>
        <w:tab/>
      </w:r>
      <w:r w:rsidR="00110551" w:rsidRPr="00D65ED9">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D65ED9" w:rsidRDefault="00D50670" w:rsidP="00F6026A">
      <w:pPr>
        <w:jc w:val="both"/>
        <w:rPr>
          <w:rFonts w:ascii="Times New Roman" w:hAnsi="Times New Roman" w:cs="Times New Roman"/>
          <w:sz w:val="24"/>
        </w:rPr>
      </w:pPr>
    </w:p>
    <w:p w14:paraId="26950D8D" w14:textId="7F992947"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.7.</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D65ED9" w:rsidRDefault="00D50670" w:rsidP="00F6026A">
      <w:pPr>
        <w:jc w:val="both"/>
        <w:rPr>
          <w:rFonts w:ascii="Times New Roman" w:hAnsi="Times New Roman" w:cs="Times New Roman"/>
          <w:sz w:val="24"/>
        </w:rPr>
      </w:pPr>
    </w:p>
    <w:p w14:paraId="1292A6C1" w14:textId="618F3B9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.8.</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D65ED9" w:rsidRDefault="00D50670" w:rsidP="00F6026A">
      <w:pPr>
        <w:jc w:val="both"/>
        <w:rPr>
          <w:rFonts w:ascii="Times New Roman" w:hAnsi="Times New Roman" w:cs="Times New Roman"/>
          <w:sz w:val="24"/>
        </w:rPr>
      </w:pPr>
    </w:p>
    <w:p w14:paraId="4C97BE86" w14:textId="5D5071C7" w:rsidR="00110551"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.9.</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As normas disciplinadoras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D65ED9" w:rsidRDefault="00D50670" w:rsidP="00F6026A">
      <w:pPr>
        <w:jc w:val="both"/>
        <w:rPr>
          <w:rFonts w:ascii="Times New Roman" w:hAnsi="Times New Roman" w:cs="Times New Roman"/>
          <w:sz w:val="24"/>
        </w:rPr>
      </w:pPr>
    </w:p>
    <w:p w14:paraId="32C7CE42" w14:textId="174DF26A" w:rsidR="00D50670" w:rsidRPr="00D65ED9"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.10.</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D65ED9" w:rsidRDefault="00D50670" w:rsidP="00F6026A">
      <w:pPr>
        <w:jc w:val="both"/>
        <w:rPr>
          <w:rFonts w:ascii="Times New Roman" w:hAnsi="Times New Roman" w:cs="Times New Roman"/>
          <w:sz w:val="24"/>
        </w:rPr>
      </w:pPr>
    </w:p>
    <w:p w14:paraId="48B5B3A4" w14:textId="5D698997" w:rsidR="00D50670" w:rsidRPr="00D65ED9" w:rsidRDefault="001F5973" w:rsidP="00F6026A">
      <w:pPr>
        <w:jc w:val="both"/>
        <w:rPr>
          <w:rFonts w:ascii="Times New Roman" w:hAnsi="Times New Roman" w:cs="Times New Roman"/>
          <w:b/>
          <w:bCs/>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.11.</w:t>
      </w:r>
      <w:r w:rsidR="006167D7" w:rsidRPr="00D65ED9">
        <w:rPr>
          <w:rFonts w:ascii="Times New Roman" w:hAnsi="Times New Roman" w:cs="Times New Roman"/>
          <w:b/>
          <w:bCs/>
          <w:sz w:val="24"/>
        </w:rPr>
        <w:tab/>
      </w:r>
      <w:r w:rsidR="00110551" w:rsidRPr="00D65ED9">
        <w:rPr>
          <w:rFonts w:ascii="Times New Roman" w:hAnsi="Times New Roman" w:cs="Times New Roman"/>
          <w:b/>
          <w:bCs/>
          <w:sz w:val="24"/>
        </w:rPr>
        <w:t xml:space="preserve">Em caso de divergência entre disposições deste Aviso de </w:t>
      </w:r>
      <w:r w:rsidR="00C23D5D" w:rsidRPr="00D65ED9">
        <w:rPr>
          <w:rFonts w:ascii="Times New Roman" w:hAnsi="Times New Roman" w:cs="Times New Roman"/>
          <w:b/>
          <w:bCs/>
          <w:sz w:val="24"/>
        </w:rPr>
        <w:t>Dispensa Eletrônica</w:t>
      </w:r>
      <w:r w:rsidR="00110551" w:rsidRPr="00D65ED9">
        <w:rPr>
          <w:rFonts w:ascii="Times New Roman" w:hAnsi="Times New Roman" w:cs="Times New Roman"/>
          <w:b/>
          <w:bCs/>
          <w:sz w:val="24"/>
        </w:rPr>
        <w:t xml:space="preserve"> e de seus anexos ou demais peças que compõem o processo, prevalecerá as deste Aviso. </w:t>
      </w:r>
    </w:p>
    <w:p w14:paraId="34D03E59" w14:textId="33F4A3AA" w:rsidR="00D65D80" w:rsidRPr="00D65ED9" w:rsidRDefault="00D65D80" w:rsidP="00F6026A">
      <w:pPr>
        <w:jc w:val="both"/>
        <w:rPr>
          <w:rFonts w:ascii="Times New Roman" w:hAnsi="Times New Roman" w:cs="Times New Roman"/>
          <w:b/>
          <w:bCs/>
          <w:sz w:val="24"/>
        </w:rPr>
      </w:pPr>
    </w:p>
    <w:p w14:paraId="2C59E66E" w14:textId="77777777" w:rsidR="00D65D80" w:rsidRPr="00D65ED9" w:rsidRDefault="00D65D80" w:rsidP="00D65D80">
      <w:pPr>
        <w:jc w:val="both"/>
        <w:rPr>
          <w:rFonts w:ascii="Times New Roman" w:hAnsi="Times New Roman" w:cs="Times New Roman"/>
          <w:b/>
          <w:bCs/>
          <w:sz w:val="24"/>
        </w:rPr>
      </w:pPr>
      <w:r w:rsidRPr="00D65ED9">
        <w:rPr>
          <w:rFonts w:ascii="Times New Roman" w:hAnsi="Times New Roman" w:cs="Times New Roman"/>
          <w:b/>
          <w:sz w:val="24"/>
        </w:rPr>
        <w:t>9.12.</w:t>
      </w:r>
      <w:r w:rsidRPr="00D65ED9">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D65ED9" w:rsidRDefault="004C2E53" w:rsidP="00F6026A">
      <w:pPr>
        <w:jc w:val="both"/>
        <w:rPr>
          <w:rFonts w:ascii="Times New Roman" w:hAnsi="Times New Roman" w:cs="Times New Roman"/>
          <w:sz w:val="24"/>
        </w:rPr>
      </w:pPr>
    </w:p>
    <w:p w14:paraId="7D4862B4" w14:textId="5C7F4C0E" w:rsidR="00DD2C90"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w:t>
      </w:r>
      <w:r w:rsidR="00D65D80" w:rsidRPr="00D65ED9">
        <w:rPr>
          <w:rFonts w:ascii="Times New Roman" w:hAnsi="Times New Roman" w:cs="Times New Roman"/>
          <w:b/>
          <w:bCs/>
          <w:sz w:val="24"/>
        </w:rPr>
        <w:t>3</w:t>
      </w:r>
      <w:r w:rsidR="006167D7" w:rsidRPr="00D65ED9">
        <w:rPr>
          <w:rFonts w:ascii="Times New Roman" w:hAnsi="Times New Roman" w:cs="Times New Roman"/>
          <w:b/>
          <w:bCs/>
          <w:sz w:val="24"/>
        </w:rPr>
        <w:t>.</w:t>
      </w:r>
      <w:r w:rsidR="006167D7" w:rsidRPr="00D65ED9">
        <w:rPr>
          <w:rFonts w:ascii="Times New Roman" w:hAnsi="Times New Roman" w:cs="Times New Roman"/>
          <w:b/>
          <w:bCs/>
          <w:sz w:val="24"/>
        </w:rPr>
        <w:tab/>
      </w:r>
      <w:r w:rsidR="00110551" w:rsidRPr="00D65ED9">
        <w:rPr>
          <w:rFonts w:ascii="Times New Roman" w:hAnsi="Times New Roman" w:cs="Times New Roman"/>
          <w:sz w:val="24"/>
        </w:rPr>
        <w:t xml:space="preserve">Da sessão pública será divulgada Ata no sistema eletrônico. </w:t>
      </w:r>
    </w:p>
    <w:p w14:paraId="1A959453" w14:textId="7767F975" w:rsidR="0076279D" w:rsidRDefault="0076279D" w:rsidP="00F6026A">
      <w:pPr>
        <w:jc w:val="both"/>
        <w:rPr>
          <w:rFonts w:ascii="Times New Roman" w:hAnsi="Times New Roman" w:cs="Times New Roman"/>
          <w:sz w:val="24"/>
        </w:rPr>
      </w:pPr>
    </w:p>
    <w:p w14:paraId="4800B943" w14:textId="77777777" w:rsidR="0076279D" w:rsidRPr="000324D0" w:rsidRDefault="0076279D" w:rsidP="0076279D">
      <w:pPr>
        <w:jc w:val="both"/>
        <w:rPr>
          <w:rFonts w:ascii="Times New Roman" w:hAnsi="Times New Roman" w:cs="Times New Roman"/>
          <w:sz w:val="24"/>
        </w:rPr>
      </w:pPr>
      <w:r>
        <w:rPr>
          <w:rFonts w:ascii="Times New Roman" w:hAnsi="Times New Roman" w:cs="Times New Roman"/>
          <w:b/>
          <w:sz w:val="24"/>
        </w:rPr>
        <w:t xml:space="preserve">9.14. </w:t>
      </w:r>
      <w:r>
        <w:rPr>
          <w:rFonts w:ascii="Times New Roman" w:hAnsi="Times New Roman" w:cs="Times New Roman"/>
          <w:sz w:val="24"/>
        </w:rPr>
        <w:t>Dúvidas sobre esta Dispensa Eletrônica poderão ser encaminhadas para o endereço eletrônico prt04.licita@mpt.mp.br.</w:t>
      </w:r>
    </w:p>
    <w:p w14:paraId="50FF604C" w14:textId="77777777" w:rsidR="00DD2C90" w:rsidRPr="00D65ED9" w:rsidRDefault="00DD2C90" w:rsidP="00F6026A">
      <w:pPr>
        <w:jc w:val="both"/>
        <w:rPr>
          <w:rFonts w:ascii="Times New Roman" w:hAnsi="Times New Roman" w:cs="Times New Roman"/>
          <w:sz w:val="24"/>
        </w:rPr>
      </w:pPr>
    </w:p>
    <w:p w14:paraId="4E81F4C4" w14:textId="54676C01" w:rsidR="00DD2C90" w:rsidRPr="00D65ED9" w:rsidRDefault="002F044C" w:rsidP="00F6026A">
      <w:pPr>
        <w:jc w:val="both"/>
        <w:rPr>
          <w:rFonts w:ascii="Times New Roman" w:hAnsi="Times New Roman" w:cs="Times New Roman"/>
          <w:sz w:val="24"/>
        </w:rPr>
      </w:pPr>
      <w:r w:rsidRPr="00D65ED9">
        <w:rPr>
          <w:rFonts w:ascii="Times New Roman" w:hAnsi="Times New Roman" w:cs="Times New Roman"/>
          <w:b/>
          <w:bCs/>
          <w:sz w:val="24"/>
        </w:rPr>
        <w:t>9</w:t>
      </w:r>
      <w:r w:rsidR="00C325C9" w:rsidRPr="00D65ED9">
        <w:rPr>
          <w:rFonts w:ascii="Times New Roman" w:hAnsi="Times New Roman" w:cs="Times New Roman"/>
          <w:b/>
          <w:bCs/>
          <w:sz w:val="24"/>
        </w:rPr>
        <w:t>.1</w:t>
      </w:r>
      <w:r w:rsidR="0076279D">
        <w:rPr>
          <w:rFonts w:ascii="Times New Roman" w:hAnsi="Times New Roman" w:cs="Times New Roman"/>
          <w:b/>
          <w:bCs/>
          <w:sz w:val="24"/>
        </w:rPr>
        <w:t>5</w:t>
      </w:r>
      <w:r w:rsidR="00C325C9" w:rsidRPr="00D65ED9">
        <w:rPr>
          <w:rFonts w:ascii="Times New Roman" w:hAnsi="Times New Roman" w:cs="Times New Roman"/>
          <w:b/>
          <w:bCs/>
          <w:sz w:val="24"/>
        </w:rPr>
        <w:t>.</w:t>
      </w:r>
      <w:r w:rsidR="00C325C9" w:rsidRPr="00D65ED9">
        <w:rPr>
          <w:rFonts w:ascii="Times New Roman" w:hAnsi="Times New Roman" w:cs="Times New Roman"/>
          <w:sz w:val="24"/>
        </w:rPr>
        <w:tab/>
      </w:r>
      <w:r w:rsidR="00110551" w:rsidRPr="00D65ED9">
        <w:rPr>
          <w:rFonts w:ascii="Times New Roman" w:hAnsi="Times New Roman" w:cs="Times New Roman"/>
          <w:sz w:val="24"/>
        </w:rPr>
        <w:t xml:space="preserve">Integram 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para todos os fins e efeitos, os seguintes anexos: </w:t>
      </w:r>
    </w:p>
    <w:p w14:paraId="6271995A" w14:textId="77777777" w:rsidR="00DD2C90" w:rsidRPr="00D65ED9" w:rsidRDefault="00DD2C90" w:rsidP="00F6026A">
      <w:pPr>
        <w:jc w:val="both"/>
        <w:rPr>
          <w:rFonts w:ascii="Times New Roman" w:hAnsi="Times New Roman" w:cs="Times New Roman"/>
          <w:sz w:val="24"/>
        </w:rPr>
      </w:pPr>
    </w:p>
    <w:p w14:paraId="6FBC5E64" w14:textId="36FB85FF" w:rsidR="00445DF8" w:rsidRPr="0063620B" w:rsidRDefault="002F044C" w:rsidP="00C673D9">
      <w:pPr>
        <w:ind w:left="708"/>
        <w:jc w:val="both"/>
        <w:rPr>
          <w:rFonts w:ascii="Times New Roman" w:hAnsi="Times New Roman" w:cs="Times New Roman"/>
          <w:sz w:val="24"/>
        </w:rPr>
      </w:pPr>
      <w:r w:rsidRPr="0063620B">
        <w:rPr>
          <w:rFonts w:ascii="Times New Roman" w:hAnsi="Times New Roman" w:cs="Times New Roman"/>
          <w:b/>
          <w:bCs/>
          <w:sz w:val="24"/>
        </w:rPr>
        <w:t>9</w:t>
      </w:r>
      <w:r w:rsidR="00C325C9" w:rsidRPr="0063620B">
        <w:rPr>
          <w:rFonts w:ascii="Times New Roman" w:hAnsi="Times New Roman" w:cs="Times New Roman"/>
          <w:b/>
          <w:bCs/>
          <w:sz w:val="24"/>
        </w:rPr>
        <w:t>.1</w:t>
      </w:r>
      <w:r w:rsidR="000F4958" w:rsidRPr="0063620B">
        <w:rPr>
          <w:rFonts w:ascii="Times New Roman" w:hAnsi="Times New Roman" w:cs="Times New Roman"/>
          <w:b/>
          <w:bCs/>
          <w:sz w:val="24"/>
        </w:rPr>
        <w:t>5</w:t>
      </w:r>
      <w:r w:rsidR="00110551" w:rsidRPr="0063620B">
        <w:rPr>
          <w:rFonts w:ascii="Times New Roman" w:hAnsi="Times New Roman" w:cs="Times New Roman"/>
          <w:b/>
          <w:bCs/>
          <w:sz w:val="24"/>
        </w:rPr>
        <w:t>.1.</w:t>
      </w:r>
      <w:r w:rsidR="00110551" w:rsidRPr="0063620B">
        <w:rPr>
          <w:rFonts w:ascii="Times New Roman" w:hAnsi="Times New Roman" w:cs="Times New Roman"/>
          <w:sz w:val="24"/>
        </w:rPr>
        <w:t xml:space="preserve"> ANEXO I - Termo de Referência;</w:t>
      </w:r>
    </w:p>
    <w:p w14:paraId="098C9254" w14:textId="77777777" w:rsidR="00445DF8" w:rsidRPr="0063620B" w:rsidRDefault="00445DF8" w:rsidP="00C673D9">
      <w:pPr>
        <w:ind w:left="708"/>
        <w:jc w:val="both"/>
        <w:rPr>
          <w:rFonts w:ascii="Times New Roman" w:hAnsi="Times New Roman" w:cs="Times New Roman"/>
          <w:sz w:val="24"/>
        </w:rPr>
      </w:pPr>
    </w:p>
    <w:p w14:paraId="14311FC0" w14:textId="6989AA3D" w:rsidR="00DD2C90" w:rsidRPr="0063620B" w:rsidRDefault="00445DF8" w:rsidP="00C673D9">
      <w:pPr>
        <w:ind w:left="708"/>
        <w:jc w:val="both"/>
        <w:rPr>
          <w:rFonts w:ascii="Times New Roman" w:hAnsi="Times New Roman" w:cs="Times New Roman"/>
          <w:sz w:val="24"/>
        </w:rPr>
      </w:pPr>
      <w:bookmarkStart w:id="26" w:name="_Hlk132627342"/>
      <w:r w:rsidRPr="0063620B">
        <w:rPr>
          <w:rFonts w:ascii="Times New Roman" w:hAnsi="Times New Roman" w:cs="Times New Roman"/>
          <w:b/>
          <w:sz w:val="24"/>
        </w:rPr>
        <w:t>9.1</w:t>
      </w:r>
      <w:r w:rsidR="000F4958" w:rsidRPr="0063620B">
        <w:rPr>
          <w:rFonts w:ascii="Times New Roman" w:hAnsi="Times New Roman" w:cs="Times New Roman"/>
          <w:b/>
          <w:sz w:val="24"/>
        </w:rPr>
        <w:t>5</w:t>
      </w:r>
      <w:r w:rsidRPr="0063620B">
        <w:rPr>
          <w:rFonts w:ascii="Times New Roman" w:hAnsi="Times New Roman" w:cs="Times New Roman"/>
          <w:b/>
          <w:sz w:val="24"/>
        </w:rPr>
        <w:t>.2.</w:t>
      </w:r>
      <w:r w:rsidRPr="0063620B">
        <w:rPr>
          <w:rFonts w:ascii="Times New Roman" w:hAnsi="Times New Roman" w:cs="Times New Roman"/>
          <w:sz w:val="24"/>
        </w:rPr>
        <w:t xml:space="preserve"> ANEXO II – Modelo de </w:t>
      </w:r>
      <w:r w:rsidR="00C71933" w:rsidRPr="0063620B">
        <w:rPr>
          <w:rFonts w:ascii="Times New Roman" w:hAnsi="Times New Roman" w:cs="Times New Roman"/>
          <w:sz w:val="24"/>
        </w:rPr>
        <w:t xml:space="preserve">Apresentação de </w:t>
      </w:r>
      <w:r w:rsidRPr="0063620B">
        <w:rPr>
          <w:rFonts w:ascii="Times New Roman" w:hAnsi="Times New Roman" w:cs="Times New Roman"/>
          <w:sz w:val="24"/>
        </w:rPr>
        <w:t>Proposta</w:t>
      </w:r>
      <w:r w:rsidR="00C71933" w:rsidRPr="0063620B">
        <w:rPr>
          <w:rFonts w:ascii="Times New Roman" w:hAnsi="Times New Roman" w:cs="Times New Roman"/>
          <w:sz w:val="24"/>
        </w:rPr>
        <w:t xml:space="preserve"> de Preços</w:t>
      </w:r>
      <w:r w:rsidR="0063620B" w:rsidRPr="0063620B">
        <w:rPr>
          <w:rFonts w:ascii="Times New Roman" w:hAnsi="Times New Roman" w:cs="Times New Roman"/>
          <w:sz w:val="24"/>
        </w:rPr>
        <w:t>.</w:t>
      </w:r>
      <w:bookmarkEnd w:id="26"/>
    </w:p>
    <w:p w14:paraId="4C543480" w14:textId="77777777" w:rsidR="00DD2C90" w:rsidRPr="0063620B" w:rsidRDefault="00DD2C90" w:rsidP="00F6026A">
      <w:pPr>
        <w:jc w:val="right"/>
        <w:rPr>
          <w:rFonts w:ascii="Times New Roman" w:hAnsi="Times New Roman" w:cs="Times New Roman"/>
          <w:sz w:val="24"/>
        </w:rPr>
      </w:pPr>
    </w:p>
    <w:p w14:paraId="65A14520" w14:textId="7E9B9A42" w:rsidR="00DD2C90" w:rsidRPr="0063620B" w:rsidRDefault="007D164B" w:rsidP="00F6026A">
      <w:pPr>
        <w:jc w:val="right"/>
        <w:rPr>
          <w:rFonts w:ascii="Times New Roman" w:hAnsi="Times New Roman" w:cs="Times New Roman"/>
          <w:sz w:val="24"/>
        </w:rPr>
      </w:pPr>
      <w:r w:rsidRPr="0063620B">
        <w:rPr>
          <w:rStyle w:val="ui-provider"/>
          <w:rFonts w:ascii="Times New Roman" w:eastAsia="Calibri" w:hAnsi="Times New Roman" w:cs="Times New Roman"/>
          <w:sz w:val="24"/>
        </w:rPr>
        <w:t xml:space="preserve">Porto Alegre </w:t>
      </w:r>
      <w:r w:rsidRPr="0063620B">
        <w:rPr>
          <w:rStyle w:val="ui-provider"/>
          <w:rFonts w:ascii="Times New Roman" w:eastAsia="Calibri" w:hAnsi="Times New Roman" w:cs="Times New Roman"/>
          <w:i/>
          <w:sz w:val="24"/>
        </w:rPr>
        <w:t>(data da assinatura eletrônica)</w:t>
      </w:r>
    </w:p>
    <w:p w14:paraId="0A5AFAB1" w14:textId="77777777" w:rsidR="00DD2C90" w:rsidRPr="0063620B" w:rsidRDefault="00DD2C90" w:rsidP="00F6026A">
      <w:pPr>
        <w:jc w:val="right"/>
        <w:rPr>
          <w:rFonts w:ascii="Times New Roman" w:hAnsi="Times New Roman" w:cs="Times New Roman"/>
          <w:sz w:val="24"/>
        </w:rPr>
      </w:pPr>
    </w:p>
    <w:p w14:paraId="640CD031" w14:textId="77777777" w:rsidR="005026B8" w:rsidRPr="0063620B" w:rsidRDefault="005026B8" w:rsidP="005026B8">
      <w:pPr>
        <w:jc w:val="center"/>
        <w:rPr>
          <w:rFonts w:ascii="Times New Roman" w:hAnsi="Times New Roman" w:cs="Times New Roman"/>
          <w:i/>
          <w:sz w:val="24"/>
        </w:rPr>
      </w:pPr>
      <w:r w:rsidRPr="0063620B">
        <w:rPr>
          <w:rFonts w:ascii="Times New Roman" w:hAnsi="Times New Roman" w:cs="Times New Roman"/>
          <w:i/>
          <w:sz w:val="24"/>
        </w:rPr>
        <w:t>(assinado eletronicamente)</w:t>
      </w:r>
    </w:p>
    <w:p w14:paraId="5A9BCE9A" w14:textId="54678C4C" w:rsidR="005026B8" w:rsidRPr="0063620B" w:rsidRDefault="005026B8" w:rsidP="005026B8">
      <w:pPr>
        <w:jc w:val="center"/>
        <w:rPr>
          <w:rFonts w:ascii="Times New Roman" w:hAnsi="Times New Roman" w:cs="Times New Roman"/>
          <w:sz w:val="24"/>
        </w:rPr>
      </w:pPr>
      <w:r w:rsidRPr="0063620B">
        <w:rPr>
          <w:rFonts w:ascii="Times New Roman" w:hAnsi="Times New Roman" w:cs="Times New Roman"/>
          <w:sz w:val="24"/>
        </w:rPr>
        <w:t>Daniel Pedroso Batista</w:t>
      </w:r>
    </w:p>
    <w:p w14:paraId="2651CBE1" w14:textId="77777777" w:rsidR="005026B8" w:rsidRPr="00D65ED9" w:rsidRDefault="005026B8" w:rsidP="005026B8">
      <w:pPr>
        <w:jc w:val="center"/>
        <w:rPr>
          <w:rFonts w:ascii="Times New Roman" w:hAnsi="Times New Roman" w:cs="Times New Roman"/>
          <w:sz w:val="24"/>
        </w:rPr>
      </w:pPr>
      <w:r w:rsidRPr="0063620B">
        <w:rPr>
          <w:rFonts w:ascii="Times New Roman" w:hAnsi="Times New Roman" w:cs="Times New Roman"/>
          <w:sz w:val="24"/>
        </w:rPr>
        <w:t>Seção de Licitações e Compras</w:t>
      </w:r>
    </w:p>
    <w:p w14:paraId="291A8FBA" w14:textId="7B08A4EA" w:rsidR="000D38F3" w:rsidRPr="00D65ED9" w:rsidRDefault="000D38F3" w:rsidP="00F6026A">
      <w:pPr>
        <w:jc w:val="right"/>
        <w:rPr>
          <w:rFonts w:ascii="Times New Roman" w:hAnsi="Times New Roman" w:cs="Times New Roman"/>
          <w:sz w:val="24"/>
        </w:rPr>
      </w:pPr>
    </w:p>
    <w:p w14:paraId="30B57AC2" w14:textId="77777777" w:rsidR="00047649" w:rsidRPr="00D65ED9" w:rsidRDefault="001F3A0A" w:rsidP="00DA4454">
      <w:pPr>
        <w:pStyle w:val="Ttulo1"/>
        <w:spacing w:before="0"/>
        <w:jc w:val="center"/>
        <w:rPr>
          <w:rFonts w:ascii="Times New Roman" w:hAnsi="Times New Roman" w:cs="Times New Roman"/>
          <w:sz w:val="24"/>
          <w:szCs w:val="24"/>
        </w:rPr>
      </w:pPr>
      <w:r w:rsidRPr="00D65ED9">
        <w:rPr>
          <w:rFonts w:ascii="Times New Roman" w:hAnsi="Times New Roman" w:cs="Times New Roman"/>
          <w:sz w:val="24"/>
          <w:szCs w:val="24"/>
          <w:highlight w:val="yellow"/>
        </w:rPr>
        <w:br w:type="page"/>
      </w:r>
    </w:p>
    <w:p w14:paraId="3B0A1B44" w14:textId="77777777" w:rsidR="0063620B" w:rsidRDefault="0063620B" w:rsidP="00DA4454">
      <w:pPr>
        <w:pStyle w:val="Ttulo1"/>
        <w:spacing w:before="0"/>
        <w:jc w:val="center"/>
        <w:rPr>
          <w:rFonts w:ascii="Times New Roman" w:hAnsi="Times New Roman" w:cs="Times New Roman"/>
          <w:b/>
          <w:bCs/>
          <w:color w:val="auto"/>
          <w:sz w:val="24"/>
          <w:szCs w:val="24"/>
        </w:rPr>
      </w:pPr>
    </w:p>
    <w:p w14:paraId="225CC97A" w14:textId="237E3027" w:rsidR="001F3A0A" w:rsidRPr="00D65ED9" w:rsidRDefault="001F3A0A" w:rsidP="0063620B">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ANEXO I – Termo de Referência</w:t>
      </w:r>
    </w:p>
    <w:p w14:paraId="2713B5CB" w14:textId="77777777" w:rsidR="00E16917" w:rsidRDefault="00E16917" w:rsidP="0063620B">
      <w:pPr>
        <w:keepLines/>
        <w:pBdr>
          <w:top w:val="nil"/>
          <w:left w:val="nil"/>
          <w:bottom w:val="nil"/>
          <w:right w:val="nil"/>
          <w:between w:val="nil"/>
        </w:pBdr>
        <w:tabs>
          <w:tab w:val="left" w:pos="709"/>
        </w:tabs>
        <w:jc w:val="right"/>
        <w:rPr>
          <w:rFonts w:ascii="Times New Roman" w:hAnsi="Times New Roman" w:cs="Times New Roman"/>
          <w:i/>
          <w:sz w:val="24"/>
        </w:rPr>
      </w:pPr>
    </w:p>
    <w:p w14:paraId="07AB46CD" w14:textId="212517ED" w:rsidR="0063620B" w:rsidRPr="0063620B" w:rsidRDefault="0063620B" w:rsidP="0063620B">
      <w:pPr>
        <w:keepLines/>
        <w:pBdr>
          <w:top w:val="nil"/>
          <w:left w:val="nil"/>
          <w:bottom w:val="nil"/>
          <w:right w:val="nil"/>
          <w:between w:val="nil"/>
        </w:pBdr>
        <w:tabs>
          <w:tab w:val="left" w:pos="709"/>
        </w:tabs>
        <w:jc w:val="right"/>
        <w:rPr>
          <w:rFonts w:ascii="Times New Roman" w:hAnsi="Times New Roman" w:cs="Times New Roman"/>
          <w:i/>
          <w:sz w:val="24"/>
        </w:rPr>
      </w:pPr>
      <w:r w:rsidRPr="0063620B">
        <w:rPr>
          <w:rFonts w:ascii="Times New Roman" w:hAnsi="Times New Roman" w:cs="Times New Roman"/>
          <w:i/>
          <w:sz w:val="24"/>
        </w:rPr>
        <w:t>Processo n° 20.02.0402.0000034/2024-48</w:t>
      </w:r>
    </w:p>
    <w:p w14:paraId="50C7CE2F" w14:textId="77777777" w:rsidR="0063620B" w:rsidRPr="0063620B" w:rsidRDefault="0063620B" w:rsidP="0063620B">
      <w:pPr>
        <w:keepLines/>
        <w:pBdr>
          <w:top w:val="nil"/>
          <w:left w:val="nil"/>
          <w:bottom w:val="nil"/>
          <w:right w:val="nil"/>
          <w:between w:val="nil"/>
        </w:pBdr>
        <w:tabs>
          <w:tab w:val="left" w:pos="709"/>
        </w:tabs>
        <w:rPr>
          <w:rFonts w:ascii="Times New Roman" w:hAnsi="Times New Roman" w:cs="Times New Roman"/>
          <w:color w:val="000000"/>
          <w:sz w:val="24"/>
        </w:rPr>
      </w:pPr>
    </w:p>
    <w:p w14:paraId="1C3DC541" w14:textId="77777777" w:rsidR="0063620B" w:rsidRPr="0063620B" w:rsidRDefault="0063620B" w:rsidP="0063620B">
      <w:pPr>
        <w:pStyle w:val="TtulosparaTRs"/>
      </w:pPr>
      <w:r w:rsidRPr="0063620B">
        <w:t xml:space="preserve">1. DA DEFINIÇÃO DO OBJETO (ART. 6º, XXIII, “A” DA LEI 14.133/2021)                                                                                                                  </w:t>
      </w:r>
    </w:p>
    <w:p w14:paraId="08C522D6" w14:textId="77777777" w:rsidR="0063620B" w:rsidRPr="0063620B" w:rsidRDefault="0063620B" w:rsidP="0063620B">
      <w:pPr>
        <w:tabs>
          <w:tab w:val="left" w:pos="709"/>
          <w:tab w:val="left" w:pos="1650"/>
        </w:tabs>
        <w:ind w:firstLine="19"/>
        <w:jc w:val="both"/>
        <w:rPr>
          <w:rFonts w:ascii="Times New Roman" w:hAnsi="Times New Roman" w:cs="Times New Roman"/>
          <w:sz w:val="24"/>
        </w:rPr>
      </w:pPr>
      <w:r w:rsidRPr="0063620B">
        <w:rPr>
          <w:rFonts w:ascii="Times New Roman" w:hAnsi="Times New Roman" w:cs="Times New Roman"/>
          <w:sz w:val="24"/>
        </w:rPr>
        <w:tab/>
      </w:r>
    </w:p>
    <w:p w14:paraId="0DD62584" w14:textId="77777777" w:rsidR="0063620B" w:rsidRPr="0063620B" w:rsidRDefault="0063620B" w:rsidP="0063620B">
      <w:pPr>
        <w:widowControl w:val="0"/>
        <w:numPr>
          <w:ilvl w:val="0"/>
          <w:numId w:val="42"/>
        </w:numPr>
        <w:tabs>
          <w:tab w:val="left" w:pos="426"/>
        </w:tabs>
        <w:jc w:val="both"/>
        <w:rPr>
          <w:rFonts w:ascii="Times New Roman" w:hAnsi="Times New Roman" w:cs="Times New Roman"/>
          <w:color w:val="FF0000"/>
          <w:sz w:val="24"/>
        </w:rPr>
      </w:pPr>
      <w:r w:rsidRPr="0063620B">
        <w:rPr>
          <w:rFonts w:ascii="Times New Roman" w:hAnsi="Times New Roman" w:cs="Times New Roman"/>
          <w:sz w:val="24"/>
        </w:rPr>
        <w:t xml:space="preserve">O OBJETO deste procedimento é a </w:t>
      </w:r>
      <w:r w:rsidRPr="0063620B">
        <w:rPr>
          <w:rFonts w:ascii="Times New Roman" w:hAnsi="Times New Roman" w:cs="Times New Roman"/>
          <w:b/>
          <w:bCs/>
          <w:sz w:val="24"/>
        </w:rPr>
        <w:t>contratação de empresa para confecção e instalação de grades de ferro de proteção sobre o muro lateral e o muro dos fundos do imóvel sede da Procuradoria do Trabalho no Município de Santa Maria (PTM Santa Maria)</w:t>
      </w:r>
      <w:r w:rsidRPr="0063620B">
        <w:rPr>
          <w:rFonts w:ascii="Times New Roman" w:hAnsi="Times New Roman" w:cs="Times New Roman"/>
          <w:sz w:val="24"/>
        </w:rPr>
        <w:t>, localizado na Alameda Buenos Aires, n° 322, na cidade de Santa Maria/RS, mediante dispensa de licitação, com fulcro no art. 75, I, considerando as atualizações previstas no art. 182, todos da Lei 14.133/2021</w:t>
      </w:r>
      <w:r w:rsidRPr="0063620B">
        <w:rPr>
          <w:rFonts w:ascii="Times New Roman" w:hAnsi="Times New Roman" w:cs="Times New Roman"/>
          <w:b/>
          <w:bCs/>
          <w:sz w:val="24"/>
        </w:rPr>
        <w:t xml:space="preserve">, </w:t>
      </w:r>
      <w:r w:rsidRPr="0063620B">
        <w:rPr>
          <w:rFonts w:ascii="Times New Roman" w:hAnsi="Times New Roman" w:cs="Times New Roman"/>
          <w:sz w:val="24"/>
        </w:rPr>
        <w:t>de acordo com as especificações e quantidades descritas e nas demais condições deste Termo de Referência.</w:t>
      </w:r>
    </w:p>
    <w:p w14:paraId="6B69EE26" w14:textId="77777777" w:rsidR="0063620B" w:rsidRPr="0063620B" w:rsidRDefault="0063620B" w:rsidP="0063620B">
      <w:pPr>
        <w:tabs>
          <w:tab w:val="left" w:pos="426"/>
        </w:tabs>
        <w:jc w:val="both"/>
        <w:rPr>
          <w:rFonts w:ascii="Times New Roman" w:hAnsi="Times New Roman" w:cs="Times New Roman"/>
          <w:sz w:val="24"/>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3969"/>
        <w:gridCol w:w="1701"/>
        <w:gridCol w:w="1701"/>
      </w:tblGrid>
      <w:tr w:rsidR="0063620B" w:rsidRPr="0063620B" w14:paraId="027CDE49" w14:textId="77777777" w:rsidTr="00E16917">
        <w:trPr>
          <w:trHeight w:val="425"/>
        </w:trPr>
        <w:tc>
          <w:tcPr>
            <w:tcW w:w="8505" w:type="dxa"/>
            <w:gridSpan w:val="4"/>
            <w:vAlign w:val="center"/>
          </w:tcPr>
          <w:p w14:paraId="53F1E8CD" w14:textId="77777777" w:rsidR="0063620B" w:rsidRPr="0063620B" w:rsidRDefault="0063620B" w:rsidP="00BA465A">
            <w:pPr>
              <w:tabs>
                <w:tab w:val="left" w:pos="709"/>
              </w:tabs>
              <w:jc w:val="center"/>
              <w:rPr>
                <w:rFonts w:ascii="Times New Roman" w:hAnsi="Times New Roman" w:cs="Times New Roman"/>
                <w:b/>
                <w:sz w:val="24"/>
              </w:rPr>
            </w:pPr>
            <w:r w:rsidRPr="0063620B">
              <w:rPr>
                <w:rFonts w:ascii="Times New Roman" w:hAnsi="Times New Roman" w:cs="Times New Roman"/>
                <w:sz w:val="24"/>
              </w:rPr>
              <w:t>Item 1</w:t>
            </w:r>
          </w:p>
        </w:tc>
      </w:tr>
      <w:tr w:rsidR="0063620B" w:rsidRPr="0063620B" w14:paraId="3D4CF1E5" w14:textId="77777777" w:rsidTr="00E16917">
        <w:trPr>
          <w:trHeight w:val="1071"/>
        </w:trPr>
        <w:tc>
          <w:tcPr>
            <w:tcW w:w="8505" w:type="dxa"/>
            <w:gridSpan w:val="4"/>
            <w:vAlign w:val="center"/>
          </w:tcPr>
          <w:p w14:paraId="0B6859E2" w14:textId="57852655" w:rsidR="0063620B" w:rsidRPr="0063620B" w:rsidRDefault="0063620B" w:rsidP="00BA465A">
            <w:pPr>
              <w:tabs>
                <w:tab w:val="left" w:pos="709"/>
              </w:tabs>
              <w:jc w:val="center"/>
              <w:rPr>
                <w:rFonts w:ascii="Times New Roman" w:hAnsi="Times New Roman" w:cs="Times New Roman"/>
                <w:b/>
                <w:sz w:val="24"/>
              </w:rPr>
            </w:pPr>
            <w:r w:rsidRPr="0063620B">
              <w:rPr>
                <w:rFonts w:ascii="Times New Roman" w:hAnsi="Times New Roman" w:cs="Times New Roman"/>
                <w:sz w:val="24"/>
              </w:rPr>
              <w:t xml:space="preserve">Confecção e instalação de grades de ferro de proteção sobre o muro lateral e o muro dos fundos do imóvel </w:t>
            </w:r>
            <w:r w:rsidR="00E16917">
              <w:rPr>
                <w:rFonts w:ascii="Times New Roman" w:hAnsi="Times New Roman" w:cs="Times New Roman"/>
                <w:sz w:val="24"/>
              </w:rPr>
              <w:t>S</w:t>
            </w:r>
            <w:r w:rsidRPr="0063620B">
              <w:rPr>
                <w:rFonts w:ascii="Times New Roman" w:hAnsi="Times New Roman" w:cs="Times New Roman"/>
                <w:sz w:val="24"/>
              </w:rPr>
              <w:t>ede da Procuradoria do Trabalho no Município de Santa Maria</w:t>
            </w:r>
          </w:p>
        </w:tc>
      </w:tr>
      <w:tr w:rsidR="0063620B" w:rsidRPr="0063620B" w14:paraId="389D202E" w14:textId="77777777" w:rsidTr="00E16917">
        <w:trPr>
          <w:trHeight w:val="425"/>
        </w:trPr>
        <w:tc>
          <w:tcPr>
            <w:tcW w:w="1134" w:type="dxa"/>
            <w:vAlign w:val="center"/>
          </w:tcPr>
          <w:p w14:paraId="4BE8B0E7" w14:textId="77777777" w:rsidR="0063620B" w:rsidRPr="0063620B" w:rsidRDefault="0063620B" w:rsidP="00BA465A">
            <w:pPr>
              <w:tabs>
                <w:tab w:val="left" w:pos="709"/>
              </w:tabs>
              <w:jc w:val="center"/>
              <w:rPr>
                <w:rFonts w:ascii="Times New Roman" w:hAnsi="Times New Roman" w:cs="Times New Roman"/>
                <w:b/>
                <w:bCs/>
                <w:sz w:val="24"/>
              </w:rPr>
            </w:pPr>
            <w:r w:rsidRPr="0063620B">
              <w:rPr>
                <w:rFonts w:ascii="Times New Roman" w:hAnsi="Times New Roman" w:cs="Times New Roman"/>
                <w:b/>
                <w:bCs/>
                <w:sz w:val="24"/>
              </w:rPr>
              <w:t>Subitens</w:t>
            </w:r>
          </w:p>
        </w:tc>
        <w:tc>
          <w:tcPr>
            <w:tcW w:w="3969" w:type="dxa"/>
            <w:vAlign w:val="center"/>
          </w:tcPr>
          <w:p w14:paraId="38D76CDA" w14:textId="77777777" w:rsidR="0063620B" w:rsidRPr="0063620B" w:rsidRDefault="0063620B" w:rsidP="00BA465A">
            <w:pPr>
              <w:tabs>
                <w:tab w:val="left" w:pos="709"/>
              </w:tabs>
              <w:jc w:val="center"/>
              <w:rPr>
                <w:rFonts w:ascii="Times New Roman" w:hAnsi="Times New Roman" w:cs="Times New Roman"/>
                <w:b/>
                <w:kern w:val="24"/>
                <w:sz w:val="24"/>
              </w:rPr>
            </w:pPr>
            <w:r w:rsidRPr="0063620B">
              <w:rPr>
                <w:rFonts w:ascii="Times New Roman" w:hAnsi="Times New Roman" w:cs="Times New Roman"/>
                <w:b/>
                <w:kern w:val="24"/>
                <w:sz w:val="24"/>
              </w:rPr>
              <w:t>Descrição/Especificação do OBJETO</w:t>
            </w:r>
          </w:p>
        </w:tc>
        <w:tc>
          <w:tcPr>
            <w:tcW w:w="1701" w:type="dxa"/>
            <w:noWrap/>
            <w:vAlign w:val="center"/>
          </w:tcPr>
          <w:p w14:paraId="3B77C65B" w14:textId="77777777" w:rsidR="0063620B" w:rsidRPr="0063620B" w:rsidRDefault="0063620B" w:rsidP="00BA465A">
            <w:pPr>
              <w:tabs>
                <w:tab w:val="left" w:pos="709"/>
              </w:tabs>
              <w:jc w:val="center"/>
              <w:rPr>
                <w:rFonts w:ascii="Times New Roman" w:hAnsi="Times New Roman" w:cs="Times New Roman"/>
                <w:b/>
                <w:sz w:val="24"/>
              </w:rPr>
            </w:pPr>
            <w:r w:rsidRPr="0063620B">
              <w:rPr>
                <w:rFonts w:ascii="Times New Roman" w:hAnsi="Times New Roman" w:cs="Times New Roman"/>
                <w:b/>
                <w:sz w:val="24"/>
              </w:rPr>
              <w:t>Quantidade</w:t>
            </w:r>
          </w:p>
        </w:tc>
        <w:tc>
          <w:tcPr>
            <w:tcW w:w="1701" w:type="dxa"/>
          </w:tcPr>
          <w:p w14:paraId="7D015EC1" w14:textId="77777777" w:rsidR="0063620B" w:rsidRPr="0063620B" w:rsidRDefault="0063620B" w:rsidP="00BA465A">
            <w:pPr>
              <w:tabs>
                <w:tab w:val="left" w:pos="709"/>
              </w:tabs>
              <w:jc w:val="center"/>
              <w:rPr>
                <w:rFonts w:ascii="Times New Roman" w:hAnsi="Times New Roman" w:cs="Times New Roman"/>
                <w:b/>
                <w:sz w:val="24"/>
              </w:rPr>
            </w:pPr>
            <w:r w:rsidRPr="0063620B">
              <w:rPr>
                <w:rFonts w:ascii="Times New Roman" w:hAnsi="Times New Roman" w:cs="Times New Roman"/>
                <w:b/>
                <w:sz w:val="24"/>
              </w:rPr>
              <w:t>Imagem ilustrativa</w:t>
            </w:r>
          </w:p>
        </w:tc>
      </w:tr>
      <w:tr w:rsidR="0063620B" w:rsidRPr="0063620B" w14:paraId="334E221E" w14:textId="77777777" w:rsidTr="00E16917">
        <w:trPr>
          <w:trHeight w:val="575"/>
        </w:trPr>
        <w:tc>
          <w:tcPr>
            <w:tcW w:w="1134" w:type="dxa"/>
            <w:vAlign w:val="center"/>
          </w:tcPr>
          <w:p w14:paraId="7EE8472B" w14:textId="77777777" w:rsidR="0063620B" w:rsidRPr="0063620B" w:rsidRDefault="0063620B" w:rsidP="00BA465A">
            <w:pPr>
              <w:tabs>
                <w:tab w:val="left" w:pos="709"/>
              </w:tabs>
              <w:jc w:val="center"/>
              <w:rPr>
                <w:rFonts w:ascii="Times New Roman" w:hAnsi="Times New Roman" w:cs="Times New Roman"/>
                <w:bCs/>
                <w:sz w:val="24"/>
              </w:rPr>
            </w:pPr>
            <w:r w:rsidRPr="0063620B">
              <w:rPr>
                <w:rFonts w:ascii="Times New Roman" w:hAnsi="Times New Roman" w:cs="Times New Roman"/>
                <w:bCs/>
                <w:sz w:val="24"/>
              </w:rPr>
              <w:t>1</w:t>
            </w:r>
          </w:p>
        </w:tc>
        <w:tc>
          <w:tcPr>
            <w:tcW w:w="3969" w:type="dxa"/>
            <w:vAlign w:val="center"/>
          </w:tcPr>
          <w:p w14:paraId="2FFF413F" w14:textId="77777777" w:rsidR="0063620B" w:rsidRPr="0063620B" w:rsidRDefault="0063620B" w:rsidP="00BA465A">
            <w:pPr>
              <w:pStyle w:val="TableParagraph"/>
              <w:ind w:left="467"/>
              <w:rPr>
                <w:strike/>
                <w:color w:val="FF0000"/>
                <w:sz w:val="24"/>
                <w:szCs w:val="24"/>
                <w:lang w:val="pt-BR"/>
              </w:rPr>
            </w:pPr>
          </w:p>
          <w:p w14:paraId="6E76D4D7" w14:textId="77777777" w:rsidR="0063620B" w:rsidRPr="0063620B" w:rsidRDefault="0063620B" w:rsidP="00BA465A">
            <w:pPr>
              <w:pStyle w:val="TableParagraph"/>
              <w:jc w:val="center"/>
              <w:rPr>
                <w:strike/>
                <w:color w:val="FF0000"/>
                <w:sz w:val="24"/>
                <w:szCs w:val="24"/>
              </w:rPr>
            </w:pPr>
            <w:r w:rsidRPr="0063620B">
              <w:rPr>
                <w:sz w:val="24"/>
                <w:szCs w:val="24"/>
              </w:rPr>
              <w:t>Grades de ferro e demais materiais necessários para a execução do objeto.</w:t>
            </w:r>
          </w:p>
          <w:p w14:paraId="5FD03CD5" w14:textId="77777777" w:rsidR="0063620B" w:rsidRPr="0063620B" w:rsidRDefault="0063620B" w:rsidP="00BA465A">
            <w:pPr>
              <w:pStyle w:val="TableParagraph"/>
              <w:ind w:left="720"/>
              <w:jc w:val="both"/>
              <w:rPr>
                <w:strike/>
                <w:color w:val="FF0000"/>
                <w:sz w:val="24"/>
                <w:szCs w:val="24"/>
                <w:lang w:val="pt-BR"/>
              </w:rPr>
            </w:pPr>
          </w:p>
        </w:tc>
        <w:tc>
          <w:tcPr>
            <w:tcW w:w="1701" w:type="dxa"/>
            <w:noWrap/>
            <w:vAlign w:val="center"/>
          </w:tcPr>
          <w:p w14:paraId="52BA939D" w14:textId="77777777" w:rsidR="0063620B" w:rsidRPr="0063620B" w:rsidRDefault="0063620B" w:rsidP="00BA465A">
            <w:pPr>
              <w:tabs>
                <w:tab w:val="left" w:pos="709"/>
              </w:tabs>
              <w:jc w:val="center"/>
              <w:rPr>
                <w:rFonts w:ascii="Times New Roman" w:hAnsi="Times New Roman" w:cs="Times New Roman"/>
                <w:sz w:val="24"/>
              </w:rPr>
            </w:pPr>
            <w:r w:rsidRPr="0063620B">
              <w:rPr>
                <w:rFonts w:ascii="Times New Roman" w:hAnsi="Times New Roman" w:cs="Times New Roman"/>
                <w:sz w:val="24"/>
              </w:rPr>
              <w:t>Grade na Lateral: 30,1m (comprimento) x 1,8m (altura)</w:t>
            </w:r>
          </w:p>
          <w:p w14:paraId="5ABDDEE0" w14:textId="77777777" w:rsidR="0063620B" w:rsidRPr="0063620B" w:rsidRDefault="0063620B" w:rsidP="00BA465A">
            <w:pPr>
              <w:tabs>
                <w:tab w:val="left" w:pos="709"/>
              </w:tabs>
              <w:jc w:val="center"/>
              <w:rPr>
                <w:rFonts w:ascii="Times New Roman" w:hAnsi="Times New Roman" w:cs="Times New Roman"/>
                <w:sz w:val="24"/>
              </w:rPr>
            </w:pPr>
          </w:p>
          <w:p w14:paraId="411C2658" w14:textId="77777777" w:rsidR="0063620B" w:rsidRPr="0063620B" w:rsidRDefault="0063620B" w:rsidP="00BA465A">
            <w:pPr>
              <w:tabs>
                <w:tab w:val="left" w:pos="709"/>
              </w:tabs>
              <w:jc w:val="center"/>
              <w:rPr>
                <w:rFonts w:ascii="Times New Roman" w:hAnsi="Times New Roman" w:cs="Times New Roman"/>
                <w:color w:val="FF0000"/>
                <w:sz w:val="24"/>
              </w:rPr>
            </w:pPr>
            <w:r w:rsidRPr="0063620B">
              <w:rPr>
                <w:rFonts w:ascii="Times New Roman" w:hAnsi="Times New Roman" w:cs="Times New Roman"/>
                <w:sz w:val="24"/>
              </w:rPr>
              <w:t xml:space="preserve">Grade nos Fundos: 16,4m (comprimento) x 1,0m (altura) </w:t>
            </w:r>
          </w:p>
        </w:tc>
        <w:tc>
          <w:tcPr>
            <w:tcW w:w="1701" w:type="dxa"/>
            <w:vAlign w:val="center"/>
          </w:tcPr>
          <w:p w14:paraId="6FF7D82E" w14:textId="77777777" w:rsidR="0063620B" w:rsidRPr="0063620B" w:rsidRDefault="0063620B" w:rsidP="00BA465A">
            <w:pPr>
              <w:jc w:val="center"/>
              <w:rPr>
                <w:rFonts w:ascii="Times New Roman" w:hAnsi="Times New Roman" w:cs="Times New Roman"/>
                <w:sz w:val="24"/>
              </w:rPr>
            </w:pPr>
            <w:r w:rsidRPr="0063620B">
              <w:rPr>
                <w:rFonts w:ascii="Times New Roman" w:hAnsi="Times New Roman" w:cs="Times New Roman"/>
                <w:sz w:val="24"/>
              </w:rPr>
              <w:t>Ver Item 10</w:t>
            </w:r>
          </w:p>
          <w:p w14:paraId="122D513A" w14:textId="77777777" w:rsidR="0063620B" w:rsidRPr="0063620B" w:rsidRDefault="0063620B" w:rsidP="00BA465A">
            <w:pPr>
              <w:jc w:val="center"/>
              <w:rPr>
                <w:rFonts w:ascii="Times New Roman" w:hAnsi="Times New Roman" w:cs="Times New Roman"/>
                <w:sz w:val="24"/>
              </w:rPr>
            </w:pPr>
          </w:p>
          <w:p w14:paraId="6F91E2ED" w14:textId="77777777" w:rsidR="0063620B" w:rsidRPr="0063620B" w:rsidRDefault="0063620B" w:rsidP="00BA465A">
            <w:pPr>
              <w:jc w:val="center"/>
              <w:rPr>
                <w:rFonts w:ascii="Times New Roman" w:hAnsi="Times New Roman" w:cs="Times New Roman"/>
                <w:sz w:val="24"/>
              </w:rPr>
            </w:pPr>
            <w:r w:rsidRPr="0063620B">
              <w:rPr>
                <w:rFonts w:ascii="Times New Roman" w:hAnsi="Times New Roman" w:cs="Times New Roman"/>
                <w:sz w:val="24"/>
              </w:rPr>
              <w:t xml:space="preserve">e </w:t>
            </w:r>
          </w:p>
          <w:p w14:paraId="4ABB9B87" w14:textId="77777777" w:rsidR="0063620B" w:rsidRPr="0063620B" w:rsidRDefault="0063620B" w:rsidP="00BA465A">
            <w:pPr>
              <w:jc w:val="center"/>
              <w:rPr>
                <w:rFonts w:ascii="Times New Roman" w:hAnsi="Times New Roman" w:cs="Times New Roman"/>
                <w:sz w:val="24"/>
              </w:rPr>
            </w:pPr>
          </w:p>
          <w:p w14:paraId="1A4A6695" w14:textId="77777777" w:rsidR="0063620B" w:rsidRPr="0063620B" w:rsidRDefault="0063620B" w:rsidP="00BA465A">
            <w:pPr>
              <w:jc w:val="center"/>
              <w:rPr>
                <w:rFonts w:ascii="Times New Roman" w:hAnsi="Times New Roman" w:cs="Times New Roman"/>
                <w:sz w:val="24"/>
              </w:rPr>
            </w:pPr>
            <w:r w:rsidRPr="0063620B">
              <w:rPr>
                <w:rFonts w:ascii="Times New Roman" w:hAnsi="Times New Roman" w:cs="Times New Roman"/>
                <w:sz w:val="24"/>
              </w:rPr>
              <w:t>Planta do Anexo A</w:t>
            </w:r>
          </w:p>
        </w:tc>
      </w:tr>
      <w:tr w:rsidR="0063620B" w:rsidRPr="0063620B" w14:paraId="79936EE0" w14:textId="77777777" w:rsidTr="00E16917">
        <w:trPr>
          <w:trHeight w:val="575"/>
        </w:trPr>
        <w:tc>
          <w:tcPr>
            <w:tcW w:w="1134" w:type="dxa"/>
            <w:vAlign w:val="center"/>
          </w:tcPr>
          <w:p w14:paraId="577FB762" w14:textId="77777777" w:rsidR="0063620B" w:rsidRPr="0063620B" w:rsidRDefault="0063620B" w:rsidP="00BA465A">
            <w:pPr>
              <w:tabs>
                <w:tab w:val="left" w:pos="709"/>
              </w:tabs>
              <w:jc w:val="center"/>
              <w:rPr>
                <w:rFonts w:ascii="Times New Roman" w:hAnsi="Times New Roman" w:cs="Times New Roman"/>
                <w:bCs/>
                <w:sz w:val="24"/>
              </w:rPr>
            </w:pPr>
            <w:r w:rsidRPr="0063620B">
              <w:rPr>
                <w:rFonts w:ascii="Times New Roman" w:hAnsi="Times New Roman" w:cs="Times New Roman"/>
                <w:bCs/>
                <w:sz w:val="24"/>
              </w:rPr>
              <w:t>2</w:t>
            </w:r>
          </w:p>
        </w:tc>
        <w:tc>
          <w:tcPr>
            <w:tcW w:w="3969" w:type="dxa"/>
            <w:vAlign w:val="center"/>
          </w:tcPr>
          <w:p w14:paraId="59AB0650" w14:textId="77777777" w:rsidR="0063620B" w:rsidRPr="0063620B" w:rsidRDefault="0063620B" w:rsidP="00BA465A">
            <w:pPr>
              <w:pStyle w:val="TableParagraph"/>
              <w:ind w:left="107"/>
              <w:rPr>
                <w:sz w:val="24"/>
                <w:szCs w:val="24"/>
              </w:rPr>
            </w:pPr>
            <w:r w:rsidRPr="0063620B">
              <w:rPr>
                <w:sz w:val="24"/>
                <w:szCs w:val="24"/>
              </w:rPr>
              <w:t>Serviço de confecção, instalação e pintura das grades.</w:t>
            </w:r>
          </w:p>
        </w:tc>
        <w:tc>
          <w:tcPr>
            <w:tcW w:w="1701" w:type="dxa"/>
            <w:noWrap/>
            <w:vAlign w:val="center"/>
          </w:tcPr>
          <w:p w14:paraId="111E117E" w14:textId="77777777" w:rsidR="0063620B" w:rsidRPr="0063620B" w:rsidRDefault="0063620B" w:rsidP="00BA465A">
            <w:pPr>
              <w:tabs>
                <w:tab w:val="left" w:pos="709"/>
              </w:tabs>
              <w:jc w:val="center"/>
              <w:rPr>
                <w:rFonts w:ascii="Times New Roman" w:hAnsi="Times New Roman" w:cs="Times New Roman"/>
                <w:strike/>
                <w:color w:val="FF0000"/>
                <w:sz w:val="24"/>
              </w:rPr>
            </w:pPr>
            <w:r w:rsidRPr="0063620B">
              <w:rPr>
                <w:rFonts w:ascii="Times New Roman" w:hAnsi="Times New Roman" w:cs="Times New Roman"/>
                <w:sz w:val="24"/>
              </w:rPr>
              <w:t>1 (um) contemplando toda a mão de obra necessária.</w:t>
            </w:r>
          </w:p>
        </w:tc>
        <w:tc>
          <w:tcPr>
            <w:tcW w:w="1701" w:type="dxa"/>
            <w:vAlign w:val="center"/>
          </w:tcPr>
          <w:p w14:paraId="4991CDDD" w14:textId="77777777" w:rsidR="0063620B" w:rsidRPr="0063620B" w:rsidRDefault="0063620B" w:rsidP="00BA465A">
            <w:pPr>
              <w:jc w:val="center"/>
              <w:rPr>
                <w:rFonts w:ascii="Times New Roman" w:hAnsi="Times New Roman" w:cs="Times New Roman"/>
                <w:sz w:val="24"/>
              </w:rPr>
            </w:pPr>
          </w:p>
        </w:tc>
      </w:tr>
    </w:tbl>
    <w:p w14:paraId="28116E2E" w14:textId="77777777" w:rsidR="0063620B" w:rsidRPr="0063620B" w:rsidRDefault="0063620B" w:rsidP="0063620B">
      <w:pPr>
        <w:tabs>
          <w:tab w:val="left" w:pos="426"/>
        </w:tabs>
        <w:jc w:val="both"/>
        <w:rPr>
          <w:rFonts w:ascii="Times New Roman" w:hAnsi="Times New Roman" w:cs="Times New Roman"/>
          <w:color w:val="FF0000"/>
          <w:sz w:val="24"/>
        </w:rPr>
      </w:pPr>
    </w:p>
    <w:p w14:paraId="40DE0B24" w14:textId="77777777" w:rsidR="0063620B" w:rsidRPr="0063620B" w:rsidRDefault="0063620B" w:rsidP="0063620B">
      <w:pPr>
        <w:tabs>
          <w:tab w:val="left" w:pos="426"/>
        </w:tabs>
        <w:jc w:val="both"/>
        <w:rPr>
          <w:rFonts w:ascii="Times New Roman" w:hAnsi="Times New Roman" w:cs="Times New Roman"/>
          <w:sz w:val="24"/>
        </w:rPr>
      </w:pPr>
      <w:r w:rsidRPr="0063620B">
        <w:rPr>
          <w:rFonts w:ascii="Times New Roman" w:hAnsi="Times New Roman" w:cs="Times New Roman"/>
          <w:b/>
          <w:bCs/>
          <w:sz w:val="24"/>
        </w:rPr>
        <w:t>1.2.</w:t>
      </w:r>
      <w:r w:rsidRPr="0063620B">
        <w:rPr>
          <w:rFonts w:ascii="Times New Roman" w:hAnsi="Times New Roman" w:cs="Times New Roman"/>
          <w:sz w:val="24"/>
        </w:rPr>
        <w:t xml:space="preserve"> A data de realização do serviço deverá ser acordada com a Secretaria Administrativa da PTM de Santa Maria.</w:t>
      </w:r>
    </w:p>
    <w:p w14:paraId="215E4CC1" w14:textId="77777777" w:rsidR="0063620B" w:rsidRPr="0063620B" w:rsidRDefault="0063620B" w:rsidP="0063620B">
      <w:pPr>
        <w:tabs>
          <w:tab w:val="left" w:pos="426"/>
        </w:tabs>
        <w:jc w:val="both"/>
        <w:rPr>
          <w:rFonts w:ascii="Times New Roman" w:hAnsi="Times New Roman" w:cs="Times New Roman"/>
          <w:sz w:val="24"/>
        </w:rPr>
      </w:pPr>
    </w:p>
    <w:p w14:paraId="39B35870" w14:textId="77777777" w:rsidR="0063620B" w:rsidRPr="0063620B" w:rsidRDefault="0063620B" w:rsidP="0063620B">
      <w:pPr>
        <w:tabs>
          <w:tab w:val="left" w:pos="426"/>
        </w:tabs>
        <w:jc w:val="both"/>
        <w:rPr>
          <w:rFonts w:ascii="Times New Roman" w:hAnsi="Times New Roman" w:cs="Times New Roman"/>
          <w:sz w:val="24"/>
        </w:rPr>
      </w:pPr>
      <w:r w:rsidRPr="0063620B">
        <w:rPr>
          <w:rFonts w:ascii="Times New Roman" w:hAnsi="Times New Roman" w:cs="Times New Roman"/>
          <w:b/>
          <w:bCs/>
          <w:sz w:val="24"/>
        </w:rPr>
        <w:t xml:space="preserve">1.3. </w:t>
      </w:r>
      <w:r w:rsidRPr="0063620B">
        <w:rPr>
          <w:rFonts w:ascii="Times New Roman" w:hAnsi="Times New Roman" w:cs="Times New Roman"/>
          <w:sz w:val="24"/>
        </w:rPr>
        <w:t>Antes do início dos trabalhos de instalação, faz-se necessário o isolamento da área de forma segura, evitando, assim, a possibilidade de ocorrências e acidentes com pessoas e veículos na área de circulação pública e interna da CONTRATANTE.</w:t>
      </w:r>
    </w:p>
    <w:p w14:paraId="30548FBD" w14:textId="77777777" w:rsidR="0063620B" w:rsidRPr="0063620B" w:rsidRDefault="0063620B" w:rsidP="0063620B">
      <w:pPr>
        <w:tabs>
          <w:tab w:val="left" w:pos="426"/>
        </w:tabs>
        <w:jc w:val="both"/>
        <w:rPr>
          <w:rFonts w:ascii="Times New Roman" w:hAnsi="Times New Roman" w:cs="Times New Roman"/>
          <w:sz w:val="24"/>
        </w:rPr>
      </w:pPr>
    </w:p>
    <w:p w14:paraId="371B1157" w14:textId="77777777" w:rsidR="0063620B" w:rsidRPr="0063620B" w:rsidRDefault="0063620B" w:rsidP="0063620B">
      <w:pPr>
        <w:tabs>
          <w:tab w:val="left" w:pos="426"/>
        </w:tabs>
        <w:jc w:val="both"/>
        <w:rPr>
          <w:rFonts w:ascii="Times New Roman" w:hAnsi="Times New Roman" w:cs="Times New Roman"/>
          <w:sz w:val="24"/>
        </w:rPr>
      </w:pPr>
      <w:r w:rsidRPr="0063620B">
        <w:rPr>
          <w:rFonts w:ascii="Times New Roman" w:hAnsi="Times New Roman" w:cs="Times New Roman"/>
          <w:b/>
          <w:bCs/>
          <w:sz w:val="24"/>
        </w:rPr>
        <w:lastRenderedPageBreak/>
        <w:t xml:space="preserve">1.4. </w:t>
      </w:r>
      <w:r w:rsidRPr="0063620B">
        <w:rPr>
          <w:rFonts w:ascii="Times New Roman" w:hAnsi="Times New Roman" w:cs="Times New Roman"/>
          <w:sz w:val="24"/>
        </w:rPr>
        <w:t>A CONTRATADA deverá realizar o serviço de forma segura que evite dano ao imóvel, responsabilizando-se por possíveis danos.</w:t>
      </w:r>
    </w:p>
    <w:p w14:paraId="2474FB9E" w14:textId="77777777" w:rsidR="0063620B" w:rsidRPr="0063620B" w:rsidRDefault="0063620B" w:rsidP="0063620B">
      <w:pPr>
        <w:tabs>
          <w:tab w:val="left" w:pos="426"/>
        </w:tabs>
        <w:jc w:val="both"/>
        <w:rPr>
          <w:rFonts w:ascii="Times New Roman" w:hAnsi="Times New Roman" w:cs="Times New Roman"/>
          <w:sz w:val="24"/>
        </w:rPr>
      </w:pPr>
    </w:p>
    <w:p w14:paraId="36E59B0A" w14:textId="77777777" w:rsidR="0063620B" w:rsidRPr="0063620B" w:rsidRDefault="0063620B" w:rsidP="0063620B">
      <w:pPr>
        <w:tabs>
          <w:tab w:val="left" w:pos="426"/>
        </w:tabs>
        <w:jc w:val="both"/>
        <w:rPr>
          <w:rFonts w:ascii="Times New Roman" w:hAnsi="Times New Roman" w:cs="Times New Roman"/>
          <w:sz w:val="24"/>
        </w:rPr>
      </w:pPr>
      <w:r w:rsidRPr="0063620B">
        <w:rPr>
          <w:rFonts w:ascii="Times New Roman" w:hAnsi="Times New Roman" w:cs="Times New Roman"/>
          <w:b/>
          <w:bCs/>
          <w:sz w:val="24"/>
        </w:rPr>
        <w:t>1.5.</w:t>
      </w:r>
      <w:r w:rsidRPr="0063620B">
        <w:rPr>
          <w:rFonts w:ascii="Times New Roman" w:hAnsi="Times New Roman" w:cs="Times New Roman"/>
          <w:sz w:val="24"/>
        </w:rPr>
        <w:tab/>
        <w:t>A contratação descrita no item 1.1 inclui fornecimento e disponibilização de todos os materiais, ferramentas, equipamentos e mão-de-obra necessários para a perfeita execução dos serviços, além de impostos, taxas, logística, encargos, vantagens e abatimentos, bem como quaisquer outras despesas, diretas ou indiretas, para formação do preço e entrega do objeto contratual.</w:t>
      </w:r>
    </w:p>
    <w:p w14:paraId="2179A2C8" w14:textId="77777777" w:rsidR="0063620B" w:rsidRPr="0063620B" w:rsidRDefault="0063620B" w:rsidP="0063620B">
      <w:pPr>
        <w:tabs>
          <w:tab w:val="left" w:pos="426"/>
        </w:tabs>
        <w:jc w:val="both"/>
        <w:rPr>
          <w:rFonts w:ascii="Times New Roman" w:hAnsi="Times New Roman" w:cs="Times New Roman"/>
          <w:sz w:val="24"/>
        </w:rPr>
      </w:pPr>
    </w:p>
    <w:p w14:paraId="52668575" w14:textId="77777777" w:rsidR="0063620B" w:rsidRPr="0063620B" w:rsidRDefault="0063620B" w:rsidP="0063620B">
      <w:pPr>
        <w:tabs>
          <w:tab w:val="left" w:pos="426"/>
        </w:tabs>
        <w:jc w:val="both"/>
        <w:rPr>
          <w:rFonts w:ascii="Times New Roman" w:hAnsi="Times New Roman" w:cs="Times New Roman"/>
          <w:sz w:val="24"/>
        </w:rPr>
      </w:pPr>
      <w:r w:rsidRPr="0063620B">
        <w:rPr>
          <w:rFonts w:ascii="Times New Roman" w:hAnsi="Times New Roman" w:cs="Times New Roman"/>
          <w:b/>
          <w:bCs/>
          <w:sz w:val="24"/>
        </w:rPr>
        <w:t>1.6.</w:t>
      </w:r>
      <w:r w:rsidRPr="0063620B">
        <w:rPr>
          <w:rFonts w:ascii="Times New Roman" w:hAnsi="Times New Roman" w:cs="Times New Roman"/>
          <w:b/>
          <w:bCs/>
          <w:sz w:val="24"/>
        </w:rPr>
        <w:tab/>
      </w:r>
      <w:r w:rsidRPr="0063620B">
        <w:rPr>
          <w:rFonts w:ascii="Times New Roman" w:hAnsi="Times New Roman" w:cs="Times New Roman"/>
          <w:sz w:val="24"/>
        </w:rPr>
        <w:t>O Anexo A contém a Planta baixa da PTM Santa Maria.</w:t>
      </w:r>
    </w:p>
    <w:p w14:paraId="421AB930" w14:textId="77777777" w:rsidR="0063620B" w:rsidRPr="0063620B" w:rsidRDefault="0063620B" w:rsidP="0063620B">
      <w:pPr>
        <w:tabs>
          <w:tab w:val="left" w:pos="426"/>
        </w:tabs>
        <w:jc w:val="both"/>
        <w:rPr>
          <w:rFonts w:ascii="Times New Roman" w:hAnsi="Times New Roman" w:cs="Times New Roman"/>
          <w:color w:val="FF0000"/>
          <w:sz w:val="24"/>
        </w:rPr>
      </w:pPr>
    </w:p>
    <w:p w14:paraId="163F3E8E" w14:textId="77777777" w:rsidR="0063620B" w:rsidRPr="0063620B" w:rsidRDefault="0063620B" w:rsidP="0063620B">
      <w:pPr>
        <w:pStyle w:val="TtulosparaTRs"/>
      </w:pPr>
      <w:r w:rsidRPr="0063620B">
        <w:t xml:space="preserve">2. DA FUNDAMENTAÇÃO DA CONTRATAÇÃO (ART. 6°, XXIII, B, DA LEI 14.133/2021)                                                                                                            </w:t>
      </w:r>
    </w:p>
    <w:p w14:paraId="134F9871" w14:textId="77777777" w:rsidR="0063620B" w:rsidRPr="0063620B" w:rsidRDefault="0063620B" w:rsidP="0063620B">
      <w:pPr>
        <w:jc w:val="both"/>
        <w:rPr>
          <w:rFonts w:ascii="Times New Roman" w:hAnsi="Times New Roman" w:cs="Times New Roman"/>
          <w:sz w:val="24"/>
        </w:rPr>
      </w:pPr>
    </w:p>
    <w:p w14:paraId="6F97EC22" w14:textId="77777777" w:rsidR="0063620B" w:rsidRPr="0063620B" w:rsidRDefault="0063620B" w:rsidP="0063620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63620B">
        <w:rPr>
          <w:rFonts w:ascii="Times New Roman" w:hAnsi="Times New Roman" w:cs="Times New Roman"/>
          <w:color w:val="000000"/>
          <w:sz w:val="24"/>
        </w:rPr>
        <w:t xml:space="preserve">Este Termo de Referência </w:t>
      </w:r>
      <w:r w:rsidRPr="0063620B">
        <w:rPr>
          <w:rFonts w:ascii="Times New Roman" w:hAnsi="Times New Roman" w:cs="Times New Roman"/>
          <w:sz w:val="24"/>
        </w:rPr>
        <w:t xml:space="preserve">utiliza os dados constantes no documento de formalização da demanda, </w:t>
      </w:r>
      <w:r w:rsidRPr="0063620B">
        <w:rPr>
          <w:rFonts w:ascii="Times New Roman" w:hAnsi="Times New Roman" w:cs="Times New Roman"/>
          <w:b/>
          <w:bCs/>
          <w:sz w:val="24"/>
        </w:rPr>
        <w:t>podendo ser dispensada a elaboração do Estudo Técnico Preliminar</w:t>
      </w:r>
      <w:r w:rsidRPr="0063620B">
        <w:rPr>
          <w:rFonts w:ascii="Times New Roman" w:hAnsi="Times New Roman" w:cs="Times New Roman"/>
          <w:sz w:val="24"/>
        </w:rPr>
        <w:t xml:space="preserve">, em razão do </w:t>
      </w:r>
      <w:r w:rsidRPr="0063620B">
        <w:rPr>
          <w:rFonts w:ascii="Times New Roman" w:hAnsi="Times New Roman" w:cs="Times New Roman"/>
          <w:color w:val="000000"/>
          <w:sz w:val="24"/>
        </w:rPr>
        <w:t>valor e da baixa complexidade técnica.</w:t>
      </w:r>
    </w:p>
    <w:p w14:paraId="324AC053" w14:textId="77777777" w:rsidR="0063620B" w:rsidRPr="0063620B" w:rsidRDefault="0063620B" w:rsidP="0063620B">
      <w:pPr>
        <w:pBdr>
          <w:top w:val="nil"/>
          <w:left w:val="nil"/>
          <w:bottom w:val="nil"/>
          <w:right w:val="nil"/>
          <w:between w:val="nil"/>
        </w:pBdr>
        <w:tabs>
          <w:tab w:val="left" w:pos="0"/>
        </w:tabs>
        <w:jc w:val="both"/>
        <w:rPr>
          <w:rFonts w:ascii="Times New Roman" w:hAnsi="Times New Roman" w:cs="Times New Roman"/>
          <w:color w:val="000000"/>
          <w:sz w:val="24"/>
        </w:rPr>
      </w:pPr>
    </w:p>
    <w:p w14:paraId="78C1003F" w14:textId="77777777" w:rsidR="0063620B" w:rsidRPr="0063620B" w:rsidRDefault="0063620B" w:rsidP="0063620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63620B">
        <w:rPr>
          <w:rFonts w:ascii="Times New Roman" w:hAnsi="Times New Roman" w:cs="Times New Roman"/>
          <w:color w:val="000000"/>
          <w:sz w:val="24"/>
        </w:rPr>
        <w:t xml:space="preserve">Considerando os valores de mercado para os itens OBJETO deste Termo de Referência, </w:t>
      </w:r>
      <w:r w:rsidRPr="0063620B">
        <w:rPr>
          <w:rFonts w:ascii="Times New Roman" w:hAnsi="Times New Roman" w:cs="Times New Roman"/>
          <w:b/>
          <w:color w:val="000000"/>
          <w:sz w:val="24"/>
        </w:rPr>
        <w:t>haverá, quando couber,</w:t>
      </w:r>
      <w:r w:rsidRPr="0063620B">
        <w:rPr>
          <w:rFonts w:ascii="Times New Roman" w:hAnsi="Times New Roman" w:cs="Times New Roman"/>
          <w:color w:val="000000"/>
          <w:sz w:val="24"/>
        </w:rPr>
        <w:t xml:space="preserve"> </w:t>
      </w:r>
      <w:r w:rsidRPr="0063620B">
        <w:rPr>
          <w:rFonts w:ascii="Times New Roman" w:hAnsi="Times New Roman" w:cs="Times New Roman"/>
          <w:b/>
          <w:color w:val="000000"/>
          <w:sz w:val="24"/>
        </w:rPr>
        <w:t>destinação</w:t>
      </w:r>
      <w:r w:rsidRPr="0063620B">
        <w:rPr>
          <w:rFonts w:ascii="Times New Roman" w:hAnsi="Times New Roman" w:cs="Times New Roman"/>
          <w:color w:val="000000"/>
          <w:sz w:val="24"/>
        </w:rPr>
        <w:t xml:space="preserve"> </w:t>
      </w:r>
      <w:r w:rsidRPr="0063620B">
        <w:rPr>
          <w:rFonts w:ascii="Times New Roman" w:hAnsi="Times New Roman" w:cs="Times New Roman"/>
          <w:b/>
          <w:color w:val="000000"/>
          <w:sz w:val="24"/>
        </w:rPr>
        <w:t xml:space="preserve">exclusiva à participação de microempresas e empresas de pequeno porte, </w:t>
      </w:r>
      <w:r w:rsidRPr="0063620B">
        <w:rPr>
          <w:rFonts w:ascii="Times New Roman" w:hAnsi="Times New Roman" w:cs="Times New Roman"/>
          <w:color w:val="000000"/>
          <w:sz w:val="24"/>
        </w:rPr>
        <w:t>nos termos previstos</w:t>
      </w:r>
      <w:r w:rsidRPr="0063620B">
        <w:rPr>
          <w:rFonts w:ascii="Times New Roman" w:hAnsi="Times New Roman" w:cs="Times New Roman"/>
          <w:b/>
          <w:color w:val="000000"/>
          <w:sz w:val="24"/>
        </w:rPr>
        <w:t xml:space="preserve"> na Lei Complementar 123/2006 e art. 6 do Decreto 8.538/2015</w:t>
      </w:r>
      <w:r w:rsidRPr="0063620B">
        <w:rPr>
          <w:rFonts w:ascii="Times New Roman" w:hAnsi="Times New Roman" w:cs="Times New Roman"/>
          <w:color w:val="000000"/>
          <w:sz w:val="24"/>
        </w:rPr>
        <w:t>.</w:t>
      </w:r>
    </w:p>
    <w:p w14:paraId="1F3377C3" w14:textId="77777777" w:rsidR="0063620B" w:rsidRPr="0063620B" w:rsidRDefault="0063620B" w:rsidP="0063620B">
      <w:pPr>
        <w:pBdr>
          <w:top w:val="nil"/>
          <w:left w:val="nil"/>
          <w:bottom w:val="nil"/>
          <w:right w:val="nil"/>
          <w:between w:val="nil"/>
        </w:pBdr>
        <w:tabs>
          <w:tab w:val="left" w:pos="0"/>
        </w:tabs>
        <w:jc w:val="both"/>
        <w:rPr>
          <w:rFonts w:ascii="Times New Roman" w:hAnsi="Times New Roman" w:cs="Times New Roman"/>
          <w:color w:val="000000"/>
          <w:sz w:val="24"/>
        </w:rPr>
      </w:pPr>
    </w:p>
    <w:p w14:paraId="14862585" w14:textId="77777777" w:rsidR="0063620B" w:rsidRPr="0063620B" w:rsidRDefault="0063620B" w:rsidP="0063620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63620B">
        <w:rPr>
          <w:rFonts w:ascii="Times New Roman" w:hAnsi="Times New Roman" w:cs="Times New Roman"/>
          <w:color w:val="000000"/>
          <w:sz w:val="24"/>
        </w:rPr>
        <w:t>O OBJETO desta contratação não se enquadra como sendo bem de luxo, conforme Decreto nº 10.818, de 27 de setembro de 2021.</w:t>
      </w:r>
    </w:p>
    <w:p w14:paraId="795A2333" w14:textId="77777777" w:rsidR="0063620B" w:rsidRPr="0063620B" w:rsidRDefault="0063620B" w:rsidP="0063620B">
      <w:pPr>
        <w:pBdr>
          <w:top w:val="nil"/>
          <w:left w:val="nil"/>
          <w:bottom w:val="nil"/>
          <w:right w:val="nil"/>
          <w:between w:val="nil"/>
        </w:pBdr>
        <w:tabs>
          <w:tab w:val="left" w:pos="0"/>
        </w:tabs>
        <w:jc w:val="both"/>
        <w:rPr>
          <w:rFonts w:ascii="Times New Roman" w:hAnsi="Times New Roman" w:cs="Times New Roman"/>
          <w:color w:val="000000"/>
          <w:sz w:val="24"/>
        </w:rPr>
      </w:pPr>
    </w:p>
    <w:p w14:paraId="12054B19" w14:textId="77777777" w:rsidR="0063620B" w:rsidRPr="0063620B" w:rsidRDefault="0063620B" w:rsidP="0063620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63620B">
        <w:rPr>
          <w:rFonts w:ascii="Times New Roman" w:hAnsi="Times New Roman" w:cs="Times New Roman"/>
          <w:color w:val="000000"/>
          <w:sz w:val="24"/>
        </w:rPr>
        <w:t>Os bens ou serviços desta contratação possuem padrões de desempenho e qualidade que podem ser objetivamente definidos por meio deste documento, bem como possuem especificações usuais de mercado.</w:t>
      </w:r>
    </w:p>
    <w:p w14:paraId="701EC363" w14:textId="77777777" w:rsidR="0063620B" w:rsidRPr="0063620B" w:rsidRDefault="0063620B" w:rsidP="0063620B">
      <w:pPr>
        <w:tabs>
          <w:tab w:val="left" w:pos="709"/>
        </w:tabs>
        <w:jc w:val="both"/>
        <w:rPr>
          <w:rFonts w:ascii="Times New Roman" w:hAnsi="Times New Roman" w:cs="Times New Roman"/>
          <w:color w:val="FF0000"/>
          <w:sz w:val="24"/>
        </w:rPr>
      </w:pPr>
    </w:p>
    <w:p w14:paraId="673AADD7" w14:textId="77777777" w:rsidR="0063620B" w:rsidRPr="0063620B" w:rsidRDefault="0063620B" w:rsidP="0063620B">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63620B">
        <w:rPr>
          <w:rFonts w:ascii="Times New Roman" w:hAnsi="Times New Roman" w:cs="Times New Roman"/>
          <w:b/>
          <w:color w:val="000000"/>
          <w:sz w:val="24"/>
        </w:rPr>
        <w:t>3. DA DESCRIÇÃO DA SOLUÇÃO (ART. 6º, XXIII, "C", DA LEI 14.133/2021)</w:t>
      </w:r>
    </w:p>
    <w:p w14:paraId="512BFB21" w14:textId="77777777" w:rsidR="0063620B" w:rsidRPr="0063620B" w:rsidRDefault="0063620B" w:rsidP="0063620B">
      <w:pPr>
        <w:tabs>
          <w:tab w:val="left" w:pos="709"/>
        </w:tabs>
        <w:jc w:val="both"/>
        <w:rPr>
          <w:rFonts w:ascii="Times New Roman" w:hAnsi="Times New Roman" w:cs="Times New Roman"/>
          <w:sz w:val="24"/>
        </w:rPr>
      </w:pPr>
      <w:r w:rsidRPr="0063620B">
        <w:rPr>
          <w:rFonts w:ascii="Times New Roman" w:hAnsi="Times New Roman" w:cs="Times New Roman"/>
          <w:b/>
          <w:sz w:val="24"/>
        </w:rPr>
        <w:t xml:space="preserve"> </w:t>
      </w:r>
    </w:p>
    <w:p w14:paraId="1F4DFBA7" w14:textId="77777777" w:rsidR="0063620B" w:rsidRPr="0063620B" w:rsidRDefault="0063620B" w:rsidP="0063620B">
      <w:pPr>
        <w:tabs>
          <w:tab w:val="left" w:pos="426"/>
        </w:tabs>
        <w:jc w:val="both"/>
        <w:rPr>
          <w:rFonts w:ascii="Times New Roman" w:hAnsi="Times New Roman" w:cs="Times New Roman"/>
          <w:color w:val="000000" w:themeColor="text1"/>
          <w:sz w:val="24"/>
        </w:rPr>
      </w:pPr>
      <w:r w:rsidRPr="0063620B">
        <w:rPr>
          <w:rFonts w:ascii="Times New Roman" w:hAnsi="Times New Roman" w:cs="Times New Roman"/>
          <w:b/>
          <w:bCs/>
          <w:color w:val="000000" w:themeColor="text1"/>
          <w:sz w:val="24"/>
        </w:rPr>
        <w:t>3.1.</w:t>
      </w:r>
      <w:r w:rsidRPr="0063620B">
        <w:rPr>
          <w:rFonts w:ascii="Times New Roman" w:hAnsi="Times New Roman" w:cs="Times New Roman"/>
          <w:color w:val="000000" w:themeColor="text1"/>
          <w:sz w:val="24"/>
        </w:rPr>
        <w:t xml:space="preserve"> confecção e instalação de grades de ferro na lateral e nos fundos da PTM Santa Maria para segurança do imóvel da sede. A planta da sede com a posição das grades a serem instaladas pode ser visualizada na planta do Anexo A deste Termo de Referência.</w:t>
      </w:r>
    </w:p>
    <w:p w14:paraId="0DBC0745" w14:textId="77777777" w:rsidR="0063620B" w:rsidRPr="0063620B" w:rsidRDefault="0063620B" w:rsidP="0063620B">
      <w:pPr>
        <w:pStyle w:val="TableParagraph"/>
        <w:jc w:val="both"/>
        <w:rPr>
          <w:color w:val="000000" w:themeColor="text1"/>
          <w:sz w:val="24"/>
          <w:szCs w:val="24"/>
          <w:lang w:val="pt-BR"/>
        </w:rPr>
      </w:pPr>
    </w:p>
    <w:p w14:paraId="016F8E21" w14:textId="77777777" w:rsidR="0063620B" w:rsidRPr="0063620B" w:rsidRDefault="0063620B" w:rsidP="0063620B">
      <w:pPr>
        <w:pStyle w:val="TableParagraph"/>
        <w:jc w:val="both"/>
        <w:rPr>
          <w:color w:val="000000" w:themeColor="text1"/>
          <w:sz w:val="24"/>
          <w:szCs w:val="24"/>
        </w:rPr>
      </w:pPr>
    </w:p>
    <w:p w14:paraId="2FAC33F9" w14:textId="77777777" w:rsidR="0063620B" w:rsidRPr="0063620B" w:rsidRDefault="0063620B" w:rsidP="0063620B">
      <w:pPr>
        <w:pStyle w:val="TableParagraph"/>
        <w:jc w:val="both"/>
        <w:rPr>
          <w:color w:val="000000" w:themeColor="text1"/>
          <w:sz w:val="24"/>
          <w:szCs w:val="24"/>
        </w:rPr>
      </w:pPr>
      <w:r w:rsidRPr="0063620B">
        <w:rPr>
          <w:b/>
          <w:bCs/>
          <w:color w:val="000000" w:themeColor="text1"/>
          <w:sz w:val="24"/>
          <w:szCs w:val="24"/>
        </w:rPr>
        <w:t>Material:</w:t>
      </w:r>
      <w:r w:rsidRPr="0063620B">
        <w:rPr>
          <w:color w:val="000000" w:themeColor="text1"/>
          <w:sz w:val="24"/>
          <w:szCs w:val="24"/>
        </w:rPr>
        <w:t xml:space="preserve"> aço/ferro, com grades em ferro redondo de ½ e travessas em ferro chato, com estrutura formada por barras similares à grade do muro frontal de ferro do imóvel da PTM. Para isso, o material deverá ser conferido no local, antes da confecção.</w:t>
      </w:r>
    </w:p>
    <w:p w14:paraId="7C52A2D5" w14:textId="77777777" w:rsidR="0063620B" w:rsidRPr="0063620B" w:rsidRDefault="0063620B" w:rsidP="0063620B">
      <w:pPr>
        <w:pStyle w:val="TableParagraph"/>
        <w:jc w:val="both"/>
        <w:rPr>
          <w:color w:val="000000" w:themeColor="text1"/>
          <w:sz w:val="24"/>
          <w:szCs w:val="24"/>
        </w:rPr>
      </w:pPr>
    </w:p>
    <w:p w14:paraId="093DC6BF" w14:textId="77777777" w:rsidR="0063620B" w:rsidRPr="0063620B" w:rsidRDefault="0063620B" w:rsidP="0063620B">
      <w:pPr>
        <w:pStyle w:val="TableParagraph"/>
        <w:jc w:val="both"/>
        <w:rPr>
          <w:color w:val="000000" w:themeColor="text1"/>
          <w:sz w:val="24"/>
          <w:szCs w:val="24"/>
        </w:rPr>
      </w:pPr>
      <w:r w:rsidRPr="0063620B">
        <w:rPr>
          <w:b/>
          <w:bCs/>
          <w:color w:val="000000" w:themeColor="text1"/>
          <w:sz w:val="24"/>
          <w:szCs w:val="24"/>
        </w:rPr>
        <w:t>Pintura:</w:t>
      </w:r>
      <w:r w:rsidRPr="0063620B">
        <w:rPr>
          <w:color w:val="000000" w:themeColor="text1"/>
          <w:sz w:val="24"/>
          <w:szCs w:val="24"/>
        </w:rPr>
        <w:t xml:space="preserve"> deverá ser aplicado fundo preparador e acabamento em tinta esmalte cinza-escuro/preto (similar à grade frontal do imóvel), específica para metais, com perfeita cobertura e proteção do material.</w:t>
      </w:r>
    </w:p>
    <w:p w14:paraId="21FE44E9" w14:textId="77777777" w:rsidR="0063620B" w:rsidRPr="0063620B" w:rsidRDefault="0063620B" w:rsidP="0063620B">
      <w:pPr>
        <w:pStyle w:val="TableParagraph"/>
        <w:jc w:val="both"/>
        <w:rPr>
          <w:color w:val="000000" w:themeColor="text1"/>
          <w:sz w:val="24"/>
          <w:szCs w:val="24"/>
        </w:rPr>
      </w:pPr>
    </w:p>
    <w:p w14:paraId="32A668F9" w14:textId="77777777" w:rsidR="0063620B" w:rsidRPr="0063620B" w:rsidRDefault="0063620B" w:rsidP="0063620B">
      <w:pPr>
        <w:pStyle w:val="TableParagraph"/>
        <w:jc w:val="both"/>
        <w:rPr>
          <w:b/>
          <w:bCs/>
          <w:color w:val="000000" w:themeColor="text1"/>
          <w:sz w:val="24"/>
          <w:szCs w:val="24"/>
        </w:rPr>
      </w:pPr>
      <w:r w:rsidRPr="0063620B">
        <w:rPr>
          <w:b/>
          <w:bCs/>
          <w:color w:val="000000" w:themeColor="text1"/>
          <w:sz w:val="24"/>
          <w:szCs w:val="24"/>
        </w:rPr>
        <w:lastRenderedPageBreak/>
        <w:t xml:space="preserve">Medidas/tamanho/especificações: </w:t>
      </w:r>
    </w:p>
    <w:p w14:paraId="3515F97D" w14:textId="77777777" w:rsidR="0063620B" w:rsidRPr="0063620B" w:rsidRDefault="0063620B" w:rsidP="0063620B">
      <w:pPr>
        <w:pStyle w:val="TableParagraph"/>
        <w:numPr>
          <w:ilvl w:val="0"/>
          <w:numId w:val="43"/>
        </w:numPr>
        <w:jc w:val="both"/>
        <w:rPr>
          <w:color w:val="000000" w:themeColor="text1"/>
          <w:sz w:val="24"/>
          <w:szCs w:val="24"/>
        </w:rPr>
      </w:pPr>
      <w:r w:rsidRPr="0063620B">
        <w:rPr>
          <w:color w:val="000000" w:themeColor="text1"/>
          <w:sz w:val="24"/>
          <w:szCs w:val="24"/>
        </w:rPr>
        <w:t>Grade de ferro na lateral medindo 1,8m de altura e 30,1m de comprimento em planta, conforme planta baixa do Anexo A.</w:t>
      </w:r>
    </w:p>
    <w:p w14:paraId="271112DE" w14:textId="77777777" w:rsidR="0063620B" w:rsidRPr="0063620B" w:rsidRDefault="0063620B" w:rsidP="0063620B">
      <w:pPr>
        <w:pStyle w:val="TableParagraph"/>
        <w:numPr>
          <w:ilvl w:val="0"/>
          <w:numId w:val="43"/>
        </w:numPr>
        <w:jc w:val="both"/>
        <w:rPr>
          <w:color w:val="000000" w:themeColor="text1"/>
          <w:sz w:val="24"/>
          <w:szCs w:val="24"/>
        </w:rPr>
      </w:pPr>
      <w:r w:rsidRPr="0063620B">
        <w:rPr>
          <w:color w:val="000000" w:themeColor="text1"/>
          <w:sz w:val="24"/>
          <w:szCs w:val="24"/>
        </w:rPr>
        <w:t>Grade de ferro nos fundos medindo 1m de altura e 16,4m de comprimento em planta, conforme planta baixa apresentada do Anexo A.</w:t>
      </w:r>
    </w:p>
    <w:p w14:paraId="550D9C0C" w14:textId="77777777" w:rsidR="0063620B" w:rsidRPr="0063620B" w:rsidRDefault="0063620B" w:rsidP="0063620B">
      <w:pPr>
        <w:pStyle w:val="TableParagraph"/>
        <w:numPr>
          <w:ilvl w:val="0"/>
          <w:numId w:val="43"/>
        </w:numPr>
        <w:jc w:val="both"/>
        <w:rPr>
          <w:color w:val="000000" w:themeColor="text1"/>
          <w:sz w:val="24"/>
          <w:szCs w:val="24"/>
        </w:rPr>
      </w:pPr>
      <w:r w:rsidRPr="0063620B">
        <w:rPr>
          <w:color w:val="000000" w:themeColor="text1"/>
          <w:sz w:val="24"/>
          <w:szCs w:val="24"/>
        </w:rPr>
        <w:t>Todas as medidas deverão ser conferidas no local para a perfeita execução e fixação das grades.</w:t>
      </w:r>
    </w:p>
    <w:p w14:paraId="06286A8E" w14:textId="77777777" w:rsidR="0063620B" w:rsidRPr="0063620B" w:rsidRDefault="0063620B" w:rsidP="0063620B">
      <w:pPr>
        <w:pStyle w:val="TableParagraph"/>
        <w:numPr>
          <w:ilvl w:val="0"/>
          <w:numId w:val="43"/>
        </w:numPr>
        <w:jc w:val="both"/>
        <w:rPr>
          <w:color w:val="000000" w:themeColor="text1"/>
          <w:sz w:val="24"/>
          <w:szCs w:val="24"/>
        </w:rPr>
      </w:pPr>
      <w:r w:rsidRPr="0063620B">
        <w:rPr>
          <w:color w:val="000000" w:themeColor="text1"/>
          <w:sz w:val="24"/>
          <w:szCs w:val="24"/>
        </w:rPr>
        <w:t>Deverão estar inclusos todas os elementos e estruturas necessárias para fixação da grade.</w:t>
      </w:r>
    </w:p>
    <w:p w14:paraId="578C762B" w14:textId="77777777" w:rsidR="0063620B" w:rsidRPr="0063620B" w:rsidRDefault="0063620B" w:rsidP="0063620B">
      <w:pPr>
        <w:tabs>
          <w:tab w:val="left" w:pos="709"/>
        </w:tabs>
        <w:jc w:val="both"/>
        <w:rPr>
          <w:rFonts w:ascii="Times New Roman" w:hAnsi="Times New Roman" w:cs="Times New Roman"/>
          <w:sz w:val="24"/>
        </w:rPr>
      </w:pPr>
    </w:p>
    <w:p w14:paraId="429E2C62" w14:textId="77777777" w:rsidR="0063620B" w:rsidRPr="0063620B" w:rsidRDefault="0063620B" w:rsidP="0063620B">
      <w:pPr>
        <w:tabs>
          <w:tab w:val="left" w:pos="709"/>
        </w:tabs>
        <w:jc w:val="both"/>
        <w:rPr>
          <w:rFonts w:ascii="Times New Roman" w:hAnsi="Times New Roman" w:cs="Times New Roman"/>
          <w:sz w:val="24"/>
        </w:rPr>
      </w:pPr>
    </w:p>
    <w:p w14:paraId="4919807F" w14:textId="77777777" w:rsidR="0063620B" w:rsidRPr="0063620B" w:rsidRDefault="0063620B" w:rsidP="0063620B">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63620B">
        <w:rPr>
          <w:rFonts w:ascii="Times New Roman" w:hAnsi="Times New Roman" w:cs="Times New Roman"/>
          <w:b/>
          <w:color w:val="000000"/>
          <w:sz w:val="24"/>
        </w:rPr>
        <w:t>4. DOS REQUISITOS DA CONTRATAÇÃO (ART. 6º, XXIII, “D” DA LEI 14.133/2021)</w:t>
      </w:r>
    </w:p>
    <w:p w14:paraId="72635A41" w14:textId="77777777" w:rsidR="0063620B" w:rsidRPr="0063620B" w:rsidRDefault="0063620B" w:rsidP="0063620B">
      <w:pPr>
        <w:tabs>
          <w:tab w:val="left" w:pos="709"/>
        </w:tabs>
        <w:jc w:val="both"/>
        <w:rPr>
          <w:rFonts w:ascii="Times New Roman" w:hAnsi="Times New Roman" w:cs="Times New Roman"/>
          <w:sz w:val="24"/>
        </w:rPr>
      </w:pPr>
    </w:p>
    <w:p w14:paraId="688A72D0" w14:textId="77777777" w:rsidR="0063620B" w:rsidRPr="0063620B" w:rsidRDefault="0063620B" w:rsidP="0063620B">
      <w:pPr>
        <w:pBdr>
          <w:top w:val="nil"/>
          <w:left w:val="nil"/>
          <w:bottom w:val="nil"/>
          <w:right w:val="nil"/>
          <w:between w:val="nil"/>
        </w:pBdr>
        <w:tabs>
          <w:tab w:val="left" w:pos="709"/>
        </w:tabs>
        <w:jc w:val="both"/>
        <w:rPr>
          <w:rFonts w:ascii="Times New Roman" w:hAnsi="Times New Roman" w:cs="Times New Roman"/>
          <w:color w:val="000000"/>
          <w:sz w:val="24"/>
        </w:rPr>
      </w:pPr>
      <w:r w:rsidRPr="0063620B">
        <w:rPr>
          <w:rFonts w:ascii="Times New Roman" w:hAnsi="Times New Roman" w:cs="Times New Roman"/>
          <w:b/>
          <w:color w:val="000000"/>
          <w:sz w:val="24"/>
        </w:rPr>
        <w:t xml:space="preserve">4.1. Lei nº 13.709/2018 – Lei Geral de Proteção de Dados – LGPD: </w:t>
      </w:r>
    </w:p>
    <w:p w14:paraId="22637180" w14:textId="77777777" w:rsidR="0063620B" w:rsidRPr="0063620B" w:rsidRDefault="0063620B" w:rsidP="0063620B">
      <w:pPr>
        <w:jc w:val="both"/>
        <w:rPr>
          <w:rFonts w:ascii="Times New Roman" w:hAnsi="Times New Roman" w:cs="Times New Roman"/>
          <w:sz w:val="24"/>
        </w:rPr>
      </w:pPr>
    </w:p>
    <w:p w14:paraId="5C061078" w14:textId="77777777" w:rsidR="0063620B" w:rsidRPr="0063620B" w:rsidRDefault="0063620B" w:rsidP="0063620B">
      <w:pPr>
        <w:widowControl w:val="0"/>
        <w:numPr>
          <w:ilvl w:val="0"/>
          <w:numId w:val="22"/>
        </w:numPr>
        <w:tabs>
          <w:tab w:val="left" w:pos="284"/>
        </w:tabs>
        <w:ind w:left="426" w:hanging="11"/>
        <w:jc w:val="both"/>
        <w:rPr>
          <w:rFonts w:ascii="Times New Roman" w:hAnsi="Times New Roman" w:cs="Times New Roman"/>
          <w:sz w:val="24"/>
        </w:rPr>
      </w:pPr>
      <w:r w:rsidRPr="0063620B">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6FB2A4AE" w14:textId="77777777" w:rsidR="0063620B" w:rsidRPr="0063620B" w:rsidRDefault="0063620B" w:rsidP="0063620B">
      <w:pPr>
        <w:tabs>
          <w:tab w:val="left" w:pos="284"/>
        </w:tabs>
        <w:ind w:left="426" w:hanging="11"/>
        <w:jc w:val="both"/>
        <w:rPr>
          <w:rFonts w:ascii="Times New Roman" w:hAnsi="Times New Roman" w:cs="Times New Roman"/>
          <w:sz w:val="24"/>
        </w:rPr>
      </w:pPr>
    </w:p>
    <w:p w14:paraId="3364A64A" w14:textId="77777777" w:rsidR="0063620B" w:rsidRPr="0063620B" w:rsidRDefault="0063620B" w:rsidP="0063620B">
      <w:pPr>
        <w:widowControl w:val="0"/>
        <w:numPr>
          <w:ilvl w:val="0"/>
          <w:numId w:val="22"/>
        </w:numPr>
        <w:tabs>
          <w:tab w:val="left" w:pos="284"/>
        </w:tabs>
        <w:ind w:left="426" w:hanging="11"/>
        <w:jc w:val="both"/>
        <w:rPr>
          <w:rFonts w:ascii="Times New Roman" w:hAnsi="Times New Roman" w:cs="Times New Roman"/>
          <w:sz w:val="24"/>
        </w:rPr>
      </w:pPr>
      <w:r w:rsidRPr="0063620B">
        <w:rPr>
          <w:rFonts w:ascii="Times New Roman" w:hAnsi="Times New Roman" w:cs="Times New Roman"/>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374C411F" w14:textId="77777777" w:rsidR="0063620B" w:rsidRPr="0063620B" w:rsidRDefault="0063620B" w:rsidP="0063620B">
      <w:pPr>
        <w:tabs>
          <w:tab w:val="left" w:pos="284"/>
        </w:tabs>
        <w:ind w:left="426" w:hanging="11"/>
        <w:jc w:val="both"/>
        <w:rPr>
          <w:rFonts w:ascii="Times New Roman" w:hAnsi="Times New Roman" w:cs="Times New Roman"/>
          <w:sz w:val="24"/>
        </w:rPr>
      </w:pPr>
    </w:p>
    <w:p w14:paraId="036B0CBF" w14:textId="77777777" w:rsidR="0063620B" w:rsidRPr="0063620B" w:rsidRDefault="0063620B" w:rsidP="0063620B">
      <w:pPr>
        <w:widowControl w:val="0"/>
        <w:numPr>
          <w:ilvl w:val="0"/>
          <w:numId w:val="22"/>
        </w:numPr>
        <w:tabs>
          <w:tab w:val="left" w:pos="284"/>
        </w:tabs>
        <w:ind w:left="426" w:hanging="11"/>
        <w:jc w:val="both"/>
        <w:rPr>
          <w:rFonts w:ascii="Times New Roman" w:hAnsi="Times New Roman" w:cs="Times New Roman"/>
          <w:sz w:val="24"/>
        </w:rPr>
      </w:pPr>
      <w:r w:rsidRPr="0063620B">
        <w:rPr>
          <w:rFonts w:ascii="Times New Roman" w:hAnsi="Times New Roman" w:cs="Times New Roman"/>
          <w:sz w:val="24"/>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3CD49DA1" w14:textId="77777777" w:rsidR="0063620B" w:rsidRPr="0063620B" w:rsidRDefault="0063620B" w:rsidP="0063620B">
      <w:pPr>
        <w:tabs>
          <w:tab w:val="left" w:pos="284"/>
        </w:tabs>
        <w:ind w:left="426" w:hanging="11"/>
        <w:jc w:val="both"/>
        <w:rPr>
          <w:rFonts w:ascii="Times New Roman" w:hAnsi="Times New Roman" w:cs="Times New Roman"/>
          <w:sz w:val="24"/>
        </w:rPr>
      </w:pPr>
    </w:p>
    <w:p w14:paraId="43B003B4" w14:textId="77777777" w:rsidR="0063620B" w:rsidRPr="0063620B" w:rsidRDefault="0063620B" w:rsidP="0063620B">
      <w:pPr>
        <w:widowControl w:val="0"/>
        <w:numPr>
          <w:ilvl w:val="0"/>
          <w:numId w:val="22"/>
        </w:numPr>
        <w:tabs>
          <w:tab w:val="left" w:pos="284"/>
        </w:tabs>
        <w:ind w:left="426" w:hanging="11"/>
        <w:jc w:val="both"/>
        <w:rPr>
          <w:rFonts w:ascii="Times New Roman" w:hAnsi="Times New Roman" w:cs="Times New Roman"/>
          <w:sz w:val="24"/>
        </w:rPr>
      </w:pPr>
      <w:r w:rsidRPr="0063620B">
        <w:rPr>
          <w:rFonts w:ascii="Times New Roman" w:hAnsi="Times New Roman" w:cs="Times New Roman"/>
          <w:sz w:val="24"/>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528ADE8A" w14:textId="77777777" w:rsidR="0063620B" w:rsidRPr="0063620B" w:rsidRDefault="0063620B" w:rsidP="0063620B">
      <w:pPr>
        <w:tabs>
          <w:tab w:val="left" w:pos="284"/>
        </w:tabs>
        <w:ind w:left="426" w:hanging="11"/>
        <w:jc w:val="both"/>
        <w:rPr>
          <w:rFonts w:ascii="Times New Roman" w:hAnsi="Times New Roman" w:cs="Times New Roman"/>
          <w:sz w:val="24"/>
        </w:rPr>
      </w:pPr>
    </w:p>
    <w:p w14:paraId="34883F48" w14:textId="77777777" w:rsidR="0063620B" w:rsidRPr="0063620B" w:rsidRDefault="0063620B" w:rsidP="0063620B">
      <w:pPr>
        <w:widowControl w:val="0"/>
        <w:numPr>
          <w:ilvl w:val="0"/>
          <w:numId w:val="22"/>
        </w:numPr>
        <w:tabs>
          <w:tab w:val="left" w:pos="284"/>
        </w:tabs>
        <w:ind w:left="426" w:hanging="11"/>
        <w:jc w:val="both"/>
        <w:rPr>
          <w:rFonts w:ascii="Times New Roman" w:hAnsi="Times New Roman" w:cs="Times New Roman"/>
          <w:sz w:val="24"/>
        </w:rPr>
      </w:pPr>
      <w:r w:rsidRPr="0063620B">
        <w:rPr>
          <w:rFonts w:ascii="Times New Roman" w:hAnsi="Times New Roman" w:cs="Times New Roman"/>
          <w:sz w:val="24"/>
        </w:rPr>
        <w:t>A CONTRATADA declara que tem ciência da existência da Lei Geral de Proteção de Dados e se compromete a adequar todos os procedimentos internos ao disposto na legislação com o intuito de proteger os dados pessoais repassados pelo CONTRATANTE.</w:t>
      </w:r>
    </w:p>
    <w:p w14:paraId="69F07D41" w14:textId="77777777" w:rsidR="0063620B" w:rsidRPr="0063620B" w:rsidRDefault="0063620B" w:rsidP="0063620B">
      <w:pPr>
        <w:tabs>
          <w:tab w:val="left" w:pos="284"/>
        </w:tabs>
        <w:ind w:left="426" w:hanging="11"/>
        <w:jc w:val="both"/>
        <w:rPr>
          <w:rFonts w:ascii="Times New Roman" w:hAnsi="Times New Roman" w:cs="Times New Roman"/>
          <w:sz w:val="24"/>
        </w:rPr>
      </w:pPr>
    </w:p>
    <w:p w14:paraId="4A02071F" w14:textId="77777777" w:rsidR="0063620B" w:rsidRPr="0063620B" w:rsidRDefault="0063620B" w:rsidP="0063620B">
      <w:pPr>
        <w:widowControl w:val="0"/>
        <w:numPr>
          <w:ilvl w:val="0"/>
          <w:numId w:val="22"/>
        </w:numPr>
        <w:tabs>
          <w:tab w:val="left" w:pos="284"/>
        </w:tabs>
        <w:ind w:left="426" w:hanging="11"/>
        <w:jc w:val="both"/>
        <w:rPr>
          <w:rFonts w:ascii="Times New Roman" w:hAnsi="Times New Roman" w:cs="Times New Roman"/>
          <w:sz w:val="24"/>
        </w:rPr>
      </w:pPr>
      <w:r w:rsidRPr="0063620B">
        <w:rPr>
          <w:rFonts w:ascii="Times New Roman" w:hAnsi="Times New Roman" w:cs="Times New Roman"/>
          <w:sz w:val="24"/>
        </w:rPr>
        <w:t xml:space="preserve">A CONTRATADA fica obrigada a comunicar ao CONTRATANTE em até 24 </w:t>
      </w:r>
      <w:r w:rsidRPr="0063620B">
        <w:rPr>
          <w:rFonts w:ascii="Times New Roman" w:hAnsi="Times New Roman" w:cs="Times New Roman"/>
          <w:sz w:val="24"/>
        </w:rPr>
        <w:lastRenderedPageBreak/>
        <w:t>(vinte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4AD8084D" w14:textId="77777777" w:rsidR="0063620B" w:rsidRPr="0063620B" w:rsidRDefault="0063620B" w:rsidP="0063620B">
      <w:pPr>
        <w:tabs>
          <w:tab w:val="left" w:pos="284"/>
        </w:tabs>
        <w:ind w:left="426" w:hanging="11"/>
        <w:jc w:val="both"/>
        <w:rPr>
          <w:rFonts w:ascii="Times New Roman" w:hAnsi="Times New Roman" w:cs="Times New Roman"/>
          <w:sz w:val="24"/>
          <w:highlight w:val="yellow"/>
        </w:rPr>
      </w:pPr>
    </w:p>
    <w:p w14:paraId="5CC35C38" w14:textId="77777777" w:rsidR="0063620B" w:rsidRPr="0063620B" w:rsidRDefault="0063620B" w:rsidP="0063620B">
      <w:pPr>
        <w:widowControl w:val="0"/>
        <w:numPr>
          <w:ilvl w:val="0"/>
          <w:numId w:val="22"/>
        </w:numPr>
        <w:tabs>
          <w:tab w:val="left" w:pos="284"/>
        </w:tabs>
        <w:ind w:left="426" w:hanging="11"/>
        <w:jc w:val="both"/>
        <w:rPr>
          <w:rFonts w:ascii="Times New Roman" w:hAnsi="Times New Roman" w:cs="Times New Roman"/>
          <w:sz w:val="24"/>
        </w:rPr>
      </w:pPr>
      <w:r w:rsidRPr="0063620B">
        <w:rPr>
          <w:rFonts w:ascii="Times New Roman" w:hAnsi="Times New Roman" w:cs="Times New Roman"/>
          <w:sz w:val="24"/>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4DB5BFE9" w14:textId="77777777" w:rsidR="0063620B" w:rsidRPr="0063620B" w:rsidRDefault="0063620B" w:rsidP="0063620B">
      <w:pPr>
        <w:jc w:val="both"/>
        <w:rPr>
          <w:rFonts w:ascii="Times New Roman" w:hAnsi="Times New Roman" w:cs="Times New Roman"/>
          <w:sz w:val="24"/>
        </w:rPr>
      </w:pPr>
    </w:p>
    <w:p w14:paraId="5090393E" w14:textId="77777777" w:rsidR="0063620B" w:rsidRPr="0063620B" w:rsidRDefault="0063620B" w:rsidP="0063620B">
      <w:pPr>
        <w:pBdr>
          <w:top w:val="nil"/>
          <w:left w:val="nil"/>
          <w:bottom w:val="nil"/>
          <w:right w:val="nil"/>
          <w:between w:val="nil"/>
        </w:pBdr>
        <w:tabs>
          <w:tab w:val="left" w:pos="709"/>
        </w:tabs>
        <w:jc w:val="both"/>
        <w:rPr>
          <w:rFonts w:ascii="Times New Roman" w:hAnsi="Times New Roman" w:cs="Times New Roman"/>
          <w:color w:val="000000"/>
          <w:sz w:val="24"/>
        </w:rPr>
      </w:pPr>
      <w:r w:rsidRPr="0063620B">
        <w:rPr>
          <w:rFonts w:ascii="Times New Roman" w:hAnsi="Times New Roman" w:cs="Times New Roman"/>
          <w:b/>
          <w:color w:val="000000"/>
          <w:sz w:val="24"/>
        </w:rPr>
        <w:t>4.2. Obrigações das partes:</w:t>
      </w:r>
    </w:p>
    <w:p w14:paraId="47F0D311" w14:textId="77777777" w:rsidR="0063620B" w:rsidRPr="0063620B" w:rsidRDefault="0063620B" w:rsidP="0063620B">
      <w:pPr>
        <w:rPr>
          <w:rFonts w:ascii="Times New Roman" w:hAnsi="Times New Roman" w:cs="Times New Roman"/>
          <w:sz w:val="24"/>
        </w:rPr>
      </w:pPr>
    </w:p>
    <w:p w14:paraId="7CDE2151" w14:textId="77777777" w:rsidR="0063620B" w:rsidRPr="0063620B" w:rsidRDefault="0063620B" w:rsidP="0063620B">
      <w:pPr>
        <w:pBdr>
          <w:top w:val="nil"/>
          <w:left w:val="nil"/>
          <w:bottom w:val="nil"/>
          <w:right w:val="nil"/>
          <w:between w:val="nil"/>
        </w:pBdr>
        <w:tabs>
          <w:tab w:val="left" w:pos="709"/>
        </w:tabs>
        <w:jc w:val="both"/>
        <w:rPr>
          <w:rFonts w:ascii="Times New Roman" w:hAnsi="Times New Roman" w:cs="Times New Roman"/>
          <w:color w:val="000000"/>
          <w:sz w:val="24"/>
        </w:rPr>
      </w:pPr>
      <w:r w:rsidRPr="0063620B">
        <w:rPr>
          <w:rFonts w:ascii="Times New Roman" w:hAnsi="Times New Roman" w:cs="Times New Roman"/>
          <w:b/>
          <w:color w:val="000000"/>
          <w:sz w:val="24"/>
        </w:rPr>
        <w:t>4.2.1.</w:t>
      </w:r>
      <w:r w:rsidRPr="0063620B">
        <w:rPr>
          <w:rFonts w:ascii="Times New Roman" w:hAnsi="Times New Roman" w:cs="Times New Roman"/>
          <w:b/>
          <w:color w:val="000000"/>
          <w:sz w:val="24"/>
        </w:rPr>
        <w:tab/>
        <w:t xml:space="preserve">São obrigações da CONTRATANTE, em síntese: </w:t>
      </w:r>
    </w:p>
    <w:p w14:paraId="70B12113" w14:textId="77777777" w:rsidR="0063620B" w:rsidRPr="0063620B" w:rsidRDefault="0063620B" w:rsidP="0063620B">
      <w:pPr>
        <w:tabs>
          <w:tab w:val="left" w:pos="851"/>
        </w:tabs>
        <w:ind w:left="567"/>
        <w:jc w:val="both"/>
        <w:rPr>
          <w:rFonts w:ascii="Times New Roman" w:hAnsi="Times New Roman" w:cs="Times New Roman"/>
          <w:sz w:val="24"/>
        </w:rPr>
      </w:pPr>
    </w:p>
    <w:p w14:paraId="564ED175" w14:textId="77777777" w:rsidR="0063620B" w:rsidRPr="0063620B" w:rsidRDefault="0063620B" w:rsidP="0063620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Prestar à CONTRATADA as informações e esclarecimentos que esta vier a solicitar para a efetivação do fornecimento do material ou dos serviços; </w:t>
      </w:r>
    </w:p>
    <w:p w14:paraId="28C66393" w14:textId="77777777" w:rsidR="0063620B" w:rsidRPr="0063620B" w:rsidRDefault="0063620B" w:rsidP="0063620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5DE6D1B9" w14:textId="77777777" w:rsidR="0063620B" w:rsidRPr="0063620B" w:rsidRDefault="0063620B" w:rsidP="0063620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Efetuar o pagamento à CONTRATADA após o cumprimento das formalidades legais, desde que atendidas as condições de recebimento e/ou fornecimento pactuadas e que inexistam obrigações pendentes; </w:t>
      </w:r>
    </w:p>
    <w:p w14:paraId="7B087F71" w14:textId="77777777" w:rsidR="0063620B" w:rsidRPr="0063620B" w:rsidRDefault="0063620B" w:rsidP="0063620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100E1F12" w14:textId="77777777" w:rsidR="0063620B" w:rsidRPr="0063620B" w:rsidRDefault="0063620B" w:rsidP="0063620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Cumprir e fazer cumprir o disposto neste Termo de Referência;</w:t>
      </w:r>
    </w:p>
    <w:p w14:paraId="08CAA353" w14:textId="77777777" w:rsidR="0063620B" w:rsidRPr="0063620B" w:rsidRDefault="0063620B" w:rsidP="0063620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60E859F4" w14:textId="77777777" w:rsidR="0063620B" w:rsidRPr="0063620B" w:rsidRDefault="0063620B" w:rsidP="0063620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Receber o OBJETO no prazo e condições estabelecidas;</w:t>
      </w:r>
    </w:p>
    <w:p w14:paraId="4CCFC553" w14:textId="77777777" w:rsidR="0063620B" w:rsidRPr="0063620B" w:rsidRDefault="0063620B" w:rsidP="0063620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59D1D944" w14:textId="77777777" w:rsidR="0063620B" w:rsidRPr="0063620B" w:rsidRDefault="0063620B" w:rsidP="0063620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Comunicar à CONTRATADA sobre imperfeições, falhas ou irregularidades verificadas no OBJETO fornecido, para que seja reparado ou substituído;</w:t>
      </w:r>
    </w:p>
    <w:p w14:paraId="6288F6EB" w14:textId="77777777" w:rsidR="0063620B" w:rsidRPr="0063620B" w:rsidRDefault="0063620B" w:rsidP="0063620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3B7580D2" w14:textId="77777777" w:rsidR="0063620B" w:rsidRPr="0063620B" w:rsidRDefault="0063620B" w:rsidP="0063620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Acompanhar e fiscalizar o cumprimento das obrigações da CONTRATADA;</w:t>
      </w:r>
    </w:p>
    <w:p w14:paraId="25DBBDE6" w14:textId="77777777" w:rsidR="0063620B" w:rsidRPr="0063620B" w:rsidRDefault="0063620B" w:rsidP="0063620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7A10F093" w14:textId="77777777" w:rsidR="0063620B" w:rsidRPr="0063620B" w:rsidRDefault="0063620B" w:rsidP="0063620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6EA374D" w14:textId="77777777" w:rsidR="0063620B" w:rsidRPr="0063620B" w:rsidRDefault="0063620B" w:rsidP="0063620B">
      <w:pPr>
        <w:pBdr>
          <w:top w:val="nil"/>
          <w:left w:val="nil"/>
          <w:bottom w:val="nil"/>
          <w:right w:val="nil"/>
          <w:between w:val="nil"/>
        </w:pBdr>
        <w:tabs>
          <w:tab w:val="left" w:pos="426"/>
          <w:tab w:val="left" w:pos="709"/>
        </w:tabs>
        <w:jc w:val="both"/>
        <w:rPr>
          <w:rFonts w:ascii="Times New Roman" w:hAnsi="Times New Roman" w:cs="Times New Roman"/>
          <w:color w:val="000000"/>
          <w:sz w:val="24"/>
        </w:rPr>
      </w:pPr>
    </w:p>
    <w:p w14:paraId="12588793" w14:textId="77777777" w:rsidR="0063620B" w:rsidRPr="0063620B" w:rsidRDefault="0063620B" w:rsidP="0063620B">
      <w:pPr>
        <w:pBdr>
          <w:top w:val="nil"/>
          <w:left w:val="nil"/>
          <w:bottom w:val="nil"/>
          <w:right w:val="nil"/>
          <w:between w:val="nil"/>
        </w:pBdr>
        <w:tabs>
          <w:tab w:val="left" w:pos="709"/>
        </w:tabs>
        <w:ind w:firstLine="57"/>
        <w:jc w:val="both"/>
        <w:rPr>
          <w:rFonts w:ascii="Times New Roman" w:hAnsi="Times New Roman" w:cs="Times New Roman"/>
          <w:color w:val="000000"/>
          <w:sz w:val="24"/>
        </w:rPr>
      </w:pPr>
      <w:r w:rsidRPr="0063620B">
        <w:rPr>
          <w:rFonts w:ascii="Times New Roman" w:hAnsi="Times New Roman" w:cs="Times New Roman"/>
          <w:b/>
          <w:color w:val="000000"/>
          <w:sz w:val="24"/>
        </w:rPr>
        <w:t>4.2.2.</w:t>
      </w:r>
      <w:r w:rsidRPr="0063620B">
        <w:rPr>
          <w:rFonts w:ascii="Times New Roman" w:hAnsi="Times New Roman" w:cs="Times New Roman"/>
          <w:b/>
          <w:color w:val="000000"/>
          <w:sz w:val="24"/>
        </w:rPr>
        <w:tab/>
        <w:t xml:space="preserve"> São obrigações da CONTRATADA, em síntese:                                                                                   </w:t>
      </w:r>
    </w:p>
    <w:p w14:paraId="6955DCF4" w14:textId="77777777" w:rsidR="0063620B" w:rsidRPr="0063620B" w:rsidRDefault="0063620B" w:rsidP="0063620B">
      <w:pPr>
        <w:tabs>
          <w:tab w:val="left" w:pos="284"/>
        </w:tabs>
        <w:jc w:val="both"/>
        <w:rPr>
          <w:rFonts w:ascii="Times New Roman" w:hAnsi="Times New Roman" w:cs="Times New Roman"/>
          <w:sz w:val="24"/>
        </w:rPr>
      </w:pPr>
    </w:p>
    <w:p w14:paraId="1E0A7295"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bCs/>
          <w:color w:val="000000"/>
          <w:sz w:val="24"/>
        </w:rPr>
        <w:t>Cu</w:t>
      </w:r>
      <w:r w:rsidRPr="0063620B">
        <w:rPr>
          <w:rFonts w:ascii="Times New Roman" w:hAnsi="Times New Roman" w:cs="Times New Roman"/>
          <w:color w:val="000000"/>
          <w:sz w:val="24"/>
        </w:rPr>
        <w:t>mprir todas as obrigações constantes neste Termo de Referência e sua proposta, assumindo como exclusivamente seus os riscos e as despesas decorrentes da boa e perfeita execução do OBJETO;</w:t>
      </w:r>
    </w:p>
    <w:p w14:paraId="11DA6DDD" w14:textId="77777777" w:rsidR="0063620B" w:rsidRPr="0063620B" w:rsidRDefault="0063620B" w:rsidP="0063620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03B55F73"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bookmarkStart w:id="27" w:name="_Hlk147752739"/>
      <w:r w:rsidRPr="0063620B">
        <w:rPr>
          <w:rFonts w:ascii="Times New Roman" w:eastAsia="Arial" w:hAnsi="Times New Roman" w:cs="Times New Roman"/>
          <w:sz w:val="24"/>
        </w:rPr>
        <w:lastRenderedPageBreak/>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27"/>
    <w:p w14:paraId="601B800A" w14:textId="77777777" w:rsidR="0063620B" w:rsidRPr="0063620B" w:rsidRDefault="0063620B" w:rsidP="0063620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1A0BE17E"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bookmarkStart w:id="28" w:name="_Hlk146546102"/>
      <w:r w:rsidRPr="0063620B">
        <w:rPr>
          <w:rFonts w:ascii="Times New Roman" w:hAnsi="Times New Roman" w:cs="Times New Roman"/>
          <w:color w:val="000000"/>
          <w:sz w:val="24"/>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28"/>
    <w:p w14:paraId="54D65ACA" w14:textId="77777777" w:rsidR="0063620B" w:rsidRPr="0063620B" w:rsidRDefault="0063620B" w:rsidP="0063620B">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3E65E42E"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Responsabilizar-se pelos vícios e danos decorrentes do OBJETO, de acordo com os artigos 12, 13 e 17 a 27, do Código de Defesa do Consumidor (Lei nº 8.078, de 1990); </w:t>
      </w:r>
    </w:p>
    <w:p w14:paraId="65EF88A8" w14:textId="77777777" w:rsidR="0063620B" w:rsidRPr="0063620B" w:rsidRDefault="0063620B" w:rsidP="0063620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315A8DF7"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Substituir, reparar ou corrigir, às suas expensas, o OBJETO com avarias ou defeitos, dentro de </w:t>
      </w:r>
      <w:r w:rsidRPr="0063620B">
        <w:rPr>
          <w:rFonts w:ascii="Times New Roman" w:hAnsi="Times New Roman" w:cs="Times New Roman"/>
          <w:sz w:val="24"/>
        </w:rPr>
        <w:t>no máximo, 15 (quinze) dias corridos</w:t>
      </w:r>
      <w:r w:rsidRPr="0063620B">
        <w:rPr>
          <w:rFonts w:ascii="Times New Roman" w:hAnsi="Times New Roman" w:cs="Times New Roman"/>
          <w:b/>
          <w:color w:val="FF0000"/>
          <w:sz w:val="24"/>
        </w:rPr>
        <w:t xml:space="preserve"> </w:t>
      </w:r>
      <w:r w:rsidRPr="0063620B">
        <w:rPr>
          <w:rFonts w:ascii="Times New Roman" w:hAnsi="Times New Roman" w:cs="Times New Roman"/>
          <w:sz w:val="24"/>
        </w:rPr>
        <w:t xml:space="preserve">e observado o prazo de garantia ofertado, sem que isso implique acréscimo nos valores constantes da proposta, responsabilizando-se pelo ônus da retirada e devolução dos produtos; </w:t>
      </w:r>
    </w:p>
    <w:p w14:paraId="7A051D03" w14:textId="77777777" w:rsidR="0063620B" w:rsidRPr="0063620B" w:rsidRDefault="0063620B" w:rsidP="0063620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3136E597"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Responsabilizar-se por quaisquer danos ou prejuízos causados aos produtos, instalações, patrimônios e bens da Administração ou de terceiros, em decorrência da execução do CONTRATADO, bem como na entrega ou retirada de produtos; </w:t>
      </w:r>
    </w:p>
    <w:p w14:paraId="2212A21B" w14:textId="77777777" w:rsidR="0063620B" w:rsidRPr="0063620B" w:rsidRDefault="0063620B" w:rsidP="0063620B">
      <w:pPr>
        <w:pBdr>
          <w:top w:val="nil"/>
          <w:left w:val="nil"/>
          <w:bottom w:val="nil"/>
          <w:right w:val="nil"/>
          <w:between w:val="nil"/>
        </w:pBdr>
        <w:ind w:left="426"/>
        <w:rPr>
          <w:rFonts w:ascii="Times New Roman" w:hAnsi="Times New Roman" w:cs="Times New Roman"/>
          <w:color w:val="000000"/>
          <w:sz w:val="24"/>
        </w:rPr>
      </w:pPr>
    </w:p>
    <w:p w14:paraId="3FE1ADE4"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Responsabilizar-se por todas as despesas inerentes à contratação, diretas e indiretas, e quaisquer outros ônus decorrentes da execução dos serviços CONTRATADOS;</w:t>
      </w:r>
    </w:p>
    <w:p w14:paraId="4FD8D3A0" w14:textId="77777777" w:rsidR="0063620B" w:rsidRPr="0063620B" w:rsidRDefault="0063620B" w:rsidP="0063620B">
      <w:pPr>
        <w:pStyle w:val="PargrafodaLista"/>
        <w:rPr>
          <w:rFonts w:ascii="Times New Roman" w:hAnsi="Times New Roman" w:cs="Times New Roman"/>
          <w:color w:val="000000"/>
          <w:sz w:val="24"/>
        </w:rPr>
      </w:pPr>
    </w:p>
    <w:p w14:paraId="4C3B8C1F"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Retirar uma via da Nota de Empenho, na PRT 4ª Região no prazo de até 02(dois) dias úteis a contar da convocação específica para este ato, ou confirmar o recebimento desta, em até 01 (um) dia útil, quando remetido por correio eletrônico;</w:t>
      </w:r>
    </w:p>
    <w:p w14:paraId="237B69CA" w14:textId="77777777" w:rsidR="0063620B" w:rsidRPr="0063620B" w:rsidRDefault="0063620B" w:rsidP="0063620B">
      <w:pPr>
        <w:pBdr>
          <w:top w:val="nil"/>
          <w:left w:val="nil"/>
          <w:bottom w:val="nil"/>
          <w:right w:val="nil"/>
          <w:between w:val="nil"/>
        </w:pBdr>
        <w:ind w:left="426"/>
        <w:rPr>
          <w:rFonts w:ascii="Times New Roman" w:hAnsi="Times New Roman" w:cs="Times New Roman"/>
          <w:color w:val="000000"/>
          <w:sz w:val="24"/>
        </w:rPr>
      </w:pPr>
    </w:p>
    <w:p w14:paraId="50962CC5"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b/>
          <w:bCs/>
          <w:color w:val="000000"/>
          <w:sz w:val="24"/>
        </w:rPr>
      </w:pPr>
      <w:proofErr w:type="spellStart"/>
      <w:r w:rsidRPr="0063620B">
        <w:rPr>
          <w:rFonts w:ascii="Times New Roman" w:hAnsi="Times New Roman" w:cs="Times New Roman"/>
          <w:b/>
          <w:bCs/>
          <w:color w:val="000000"/>
          <w:sz w:val="24"/>
        </w:rPr>
        <w:t>Fornecer</w:t>
      </w:r>
      <w:proofErr w:type="spellEnd"/>
      <w:r w:rsidRPr="0063620B">
        <w:rPr>
          <w:rFonts w:ascii="Times New Roman" w:hAnsi="Times New Roman" w:cs="Times New Roman"/>
          <w:b/>
          <w:bCs/>
          <w:color w:val="000000"/>
          <w:sz w:val="24"/>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2C4058DC" w14:textId="77777777" w:rsidR="0063620B" w:rsidRPr="0063620B" w:rsidRDefault="0063620B" w:rsidP="0063620B">
      <w:pPr>
        <w:pBdr>
          <w:top w:val="nil"/>
          <w:left w:val="nil"/>
          <w:bottom w:val="nil"/>
          <w:right w:val="nil"/>
          <w:between w:val="nil"/>
        </w:pBdr>
        <w:ind w:left="426"/>
        <w:rPr>
          <w:rFonts w:ascii="Times New Roman" w:hAnsi="Times New Roman" w:cs="Times New Roman"/>
          <w:color w:val="000000"/>
          <w:sz w:val="24"/>
        </w:rPr>
      </w:pPr>
    </w:p>
    <w:p w14:paraId="3B9DBADA"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Responsabilizar-se por quaisquer serviços executados em desacordo com as normas técnicas vigentes e pelas consequências resultantes de tais serviços;</w:t>
      </w:r>
    </w:p>
    <w:p w14:paraId="2D160940" w14:textId="77777777" w:rsidR="0063620B" w:rsidRPr="0063620B" w:rsidRDefault="0063620B" w:rsidP="0063620B">
      <w:pPr>
        <w:pBdr>
          <w:top w:val="nil"/>
          <w:left w:val="nil"/>
          <w:bottom w:val="nil"/>
          <w:right w:val="nil"/>
          <w:between w:val="nil"/>
        </w:pBdr>
        <w:ind w:left="426"/>
        <w:rPr>
          <w:rFonts w:ascii="Times New Roman" w:hAnsi="Times New Roman" w:cs="Times New Roman"/>
          <w:color w:val="000000"/>
          <w:sz w:val="24"/>
        </w:rPr>
      </w:pPr>
    </w:p>
    <w:p w14:paraId="416D9DBD"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Responder pelos encargos trabalhistas, previdenciários, fiscais e comerciais da execução do OBJETO da contratação;</w:t>
      </w:r>
    </w:p>
    <w:p w14:paraId="25492C0F" w14:textId="77777777" w:rsidR="0063620B" w:rsidRPr="0063620B" w:rsidRDefault="0063620B" w:rsidP="0063620B">
      <w:pPr>
        <w:pBdr>
          <w:top w:val="nil"/>
          <w:left w:val="nil"/>
          <w:bottom w:val="nil"/>
          <w:right w:val="nil"/>
          <w:between w:val="nil"/>
        </w:pBdr>
        <w:ind w:left="426"/>
        <w:rPr>
          <w:rFonts w:ascii="Times New Roman" w:hAnsi="Times New Roman" w:cs="Times New Roman"/>
          <w:color w:val="000000"/>
          <w:sz w:val="24"/>
        </w:rPr>
      </w:pPr>
    </w:p>
    <w:p w14:paraId="032C1179"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lastRenderedPageBreak/>
        <w:t>Comunicar imediatamente à CONTRATANTE, na pessoa do gestor ou do fiscal do contrato, qualquer anormalidade verificada, inclusive de ordem funcional, para que sejam adotadas as providências necessárias;</w:t>
      </w:r>
    </w:p>
    <w:p w14:paraId="4CA6F026" w14:textId="77777777" w:rsidR="0063620B" w:rsidRPr="0063620B" w:rsidRDefault="0063620B" w:rsidP="0063620B">
      <w:pPr>
        <w:pStyle w:val="PargrafodaLista"/>
        <w:rPr>
          <w:rFonts w:ascii="Times New Roman" w:hAnsi="Times New Roman" w:cs="Times New Roman"/>
          <w:color w:val="000000"/>
          <w:sz w:val="24"/>
        </w:rPr>
      </w:pPr>
    </w:p>
    <w:p w14:paraId="3B57CD8E"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Comunicar à CONTRATANTE, no prazo máximo de 02(dois) dias úteis que antecedem a entrega, os motivos que impossibilitem o cumprimento do prazo previsto, com a devida comprovação;</w:t>
      </w:r>
    </w:p>
    <w:p w14:paraId="327592B5" w14:textId="77777777" w:rsidR="0063620B" w:rsidRPr="0063620B" w:rsidRDefault="0063620B" w:rsidP="0063620B">
      <w:pPr>
        <w:pStyle w:val="PargrafodaLista"/>
        <w:rPr>
          <w:rFonts w:ascii="Times New Roman" w:hAnsi="Times New Roman" w:cs="Times New Roman"/>
          <w:color w:val="000000"/>
          <w:sz w:val="24"/>
        </w:rPr>
      </w:pPr>
    </w:p>
    <w:p w14:paraId="638A0697"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Caso necessário, indicar preposto para representá-la durante a execução do contrato/entrega dos equipamentos;</w:t>
      </w:r>
    </w:p>
    <w:p w14:paraId="412BAAB8" w14:textId="77777777" w:rsidR="0063620B" w:rsidRPr="0063620B" w:rsidRDefault="0063620B" w:rsidP="0063620B">
      <w:pPr>
        <w:pStyle w:val="PargrafodaLista"/>
        <w:rPr>
          <w:rFonts w:ascii="Times New Roman" w:hAnsi="Times New Roman" w:cs="Times New Roman"/>
          <w:color w:val="000000"/>
          <w:sz w:val="24"/>
        </w:rPr>
      </w:pPr>
    </w:p>
    <w:p w14:paraId="434122D8"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Efetuar o pagamento dos impostos, taxas e demais obrigações fiscais de âmbito federal. Estadual e/ou municipal de correntes do fornecimento CONTRATADO;</w:t>
      </w:r>
    </w:p>
    <w:p w14:paraId="34E295AE" w14:textId="77777777" w:rsidR="0063620B" w:rsidRPr="0063620B" w:rsidRDefault="0063620B" w:rsidP="0063620B">
      <w:pPr>
        <w:pBdr>
          <w:top w:val="nil"/>
          <w:left w:val="nil"/>
          <w:bottom w:val="nil"/>
          <w:right w:val="nil"/>
          <w:between w:val="nil"/>
        </w:pBdr>
        <w:ind w:left="426"/>
        <w:rPr>
          <w:rFonts w:ascii="Times New Roman" w:hAnsi="Times New Roman" w:cs="Times New Roman"/>
          <w:color w:val="000000"/>
          <w:sz w:val="24"/>
        </w:rPr>
      </w:pPr>
    </w:p>
    <w:p w14:paraId="73950C8C"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Fornecer todos os recursos necessários à execução dos serviços, em quantidade, e tecnologia adequadas, não se admitindo em nenhuma hipótese o comprometimento da qualidade e dos prazos de execução dos serviços prestados;</w:t>
      </w:r>
    </w:p>
    <w:p w14:paraId="380F5CFB" w14:textId="77777777" w:rsidR="0063620B" w:rsidRPr="0063620B" w:rsidRDefault="0063620B" w:rsidP="0063620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406EE86B"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63620B">
          <w:rPr>
            <w:rFonts w:ascii="Times New Roman" w:hAnsi="Times New Roman" w:cs="Times New Roman"/>
            <w:color w:val="000000"/>
            <w:sz w:val="24"/>
            <w:u w:val="single"/>
          </w:rPr>
          <w:t>https://protocoloadministrativo.mpt.mp.br/login</w:t>
        </w:r>
      </w:hyperlink>
      <w:r w:rsidRPr="0063620B">
        <w:rPr>
          <w:rFonts w:ascii="Times New Roman" w:hAnsi="Times New Roman" w:cs="Times New Roman"/>
          <w:color w:val="000000"/>
          <w:sz w:val="24"/>
        </w:rPr>
        <w:t>;</w:t>
      </w:r>
    </w:p>
    <w:p w14:paraId="79D72589" w14:textId="77777777" w:rsidR="0063620B" w:rsidRPr="0063620B" w:rsidRDefault="0063620B" w:rsidP="0063620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4DC802B6"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Manter limpos e desimpedidos de sujeira e restos de materiais e produtos, os locais de realização dos serviços, bem como os acessos e demais dependências da edificação porventura utilizados;</w:t>
      </w:r>
    </w:p>
    <w:p w14:paraId="0D1CE965" w14:textId="77777777" w:rsidR="0063620B" w:rsidRPr="0063620B" w:rsidRDefault="0063620B" w:rsidP="0063620B">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29328309"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Não transferir a outrem, no todo ou em parte, a prestação do OBJETO, sem prévia e expressa anuência desta Procuradoria;</w:t>
      </w:r>
    </w:p>
    <w:p w14:paraId="11D9C4B8" w14:textId="77777777" w:rsidR="0063620B" w:rsidRPr="0063620B" w:rsidRDefault="0063620B" w:rsidP="0063620B">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6A5C6F27"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 Manter, durante toda a execução do contrato, em compatibilidade com as obrigações assumidas, todas as condições de habilitação e qualificação exigidas;</w:t>
      </w:r>
    </w:p>
    <w:p w14:paraId="772120BA" w14:textId="77777777" w:rsidR="0063620B" w:rsidRPr="0063620B" w:rsidRDefault="0063620B" w:rsidP="0063620B">
      <w:pPr>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4CF17F8C"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Aceitar, nas mesmas condições contratuais, as alterações que se fizerem necessárias, nos termos do art. 125 da Lei 14.133/2021;</w:t>
      </w:r>
    </w:p>
    <w:p w14:paraId="67B700FD" w14:textId="77777777" w:rsidR="0063620B" w:rsidRPr="0063620B" w:rsidRDefault="0063620B" w:rsidP="0063620B">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72ADCFA9"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110479DD" w14:textId="77777777" w:rsidR="0063620B" w:rsidRPr="0063620B" w:rsidRDefault="0063620B" w:rsidP="0063620B">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73C3C350"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Não oferecer o Contrato (ou Nota de Empenho) em garantia de operações de crédito bancário;</w:t>
      </w:r>
    </w:p>
    <w:p w14:paraId="3828BE76" w14:textId="77777777" w:rsidR="0063620B" w:rsidRPr="0063620B" w:rsidRDefault="0063620B" w:rsidP="0063620B">
      <w:pPr>
        <w:pStyle w:val="PargrafodaLista"/>
        <w:rPr>
          <w:rFonts w:ascii="Times New Roman" w:hAnsi="Times New Roman" w:cs="Times New Roman"/>
          <w:color w:val="000000"/>
          <w:sz w:val="24"/>
        </w:rPr>
      </w:pPr>
    </w:p>
    <w:p w14:paraId="0E1F8C03"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lastRenderedPageBreak/>
        <w:t>Não utilizar o nome da CONTRATANTE, na sua qualidade de CONTRATADA, em quaisquer atividades de divulgação empresarial, como, por exemplo, em cartões de visita, anúncios e impressos, sob pena de rescisão do Contrato (Nota de Empenho;</w:t>
      </w:r>
    </w:p>
    <w:p w14:paraId="6B4B0C14" w14:textId="77777777" w:rsidR="0063620B" w:rsidRPr="0063620B" w:rsidRDefault="0063620B" w:rsidP="0063620B">
      <w:pPr>
        <w:pStyle w:val="PargrafodaLista"/>
        <w:rPr>
          <w:rFonts w:ascii="Times New Roman" w:hAnsi="Times New Roman" w:cs="Times New Roman"/>
          <w:color w:val="000000"/>
          <w:sz w:val="24"/>
        </w:rPr>
      </w:pPr>
    </w:p>
    <w:p w14:paraId="391B55ED"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Informar endereço da sede da empresa, endereço de e-mail e telefones devidamente atualizados para a realização de possíveis solicitações;</w:t>
      </w:r>
    </w:p>
    <w:p w14:paraId="68BC25E9" w14:textId="77777777" w:rsidR="0063620B" w:rsidRPr="0063620B" w:rsidRDefault="0063620B" w:rsidP="0063620B">
      <w:pPr>
        <w:pStyle w:val="PargrafodaLista"/>
        <w:rPr>
          <w:rFonts w:ascii="Times New Roman" w:hAnsi="Times New Roman" w:cs="Times New Roman"/>
          <w:color w:val="000000"/>
          <w:sz w:val="24"/>
        </w:rPr>
      </w:pPr>
    </w:p>
    <w:p w14:paraId="15073A0F"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Prestar todos os esclarecimentos necessários que forem solicitados pela CONTRATANTE;</w:t>
      </w:r>
    </w:p>
    <w:p w14:paraId="514AFFD4" w14:textId="77777777" w:rsidR="0063620B" w:rsidRPr="0063620B" w:rsidRDefault="0063620B" w:rsidP="0063620B">
      <w:pPr>
        <w:pStyle w:val="PargrafodaLista"/>
        <w:rPr>
          <w:rFonts w:ascii="Times New Roman" w:hAnsi="Times New Roman" w:cs="Times New Roman"/>
          <w:color w:val="000000"/>
          <w:sz w:val="24"/>
        </w:rPr>
      </w:pPr>
    </w:p>
    <w:p w14:paraId="45455290"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0F7D4365" w14:textId="77777777" w:rsidR="0063620B" w:rsidRPr="0063620B" w:rsidRDefault="0063620B" w:rsidP="0063620B">
      <w:pPr>
        <w:pStyle w:val="PargrafodaLista"/>
        <w:rPr>
          <w:rFonts w:ascii="Times New Roman" w:hAnsi="Times New Roman" w:cs="Times New Roman"/>
          <w:color w:val="000000"/>
          <w:sz w:val="24"/>
        </w:rPr>
      </w:pPr>
    </w:p>
    <w:p w14:paraId="538F2E71"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A empresa deverá encaminhar, até 24 (vinte e quatro) horas antes do início dos serviços, a relação prévia dos funcionários executores, com numeração da Carteira de Identidade, para autorização do acesso;</w:t>
      </w:r>
    </w:p>
    <w:p w14:paraId="36F57A18" w14:textId="77777777" w:rsidR="0063620B" w:rsidRPr="0063620B" w:rsidRDefault="0063620B" w:rsidP="0063620B">
      <w:pPr>
        <w:pStyle w:val="PargrafodaLista"/>
        <w:rPr>
          <w:rFonts w:ascii="Times New Roman" w:hAnsi="Times New Roman" w:cs="Times New Roman"/>
          <w:color w:val="000000"/>
          <w:sz w:val="24"/>
        </w:rPr>
      </w:pPr>
    </w:p>
    <w:p w14:paraId="0259CAC8"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49C508E3" w14:textId="77777777" w:rsidR="0063620B" w:rsidRPr="0063620B" w:rsidRDefault="0063620B" w:rsidP="0063620B">
      <w:pPr>
        <w:pStyle w:val="PargrafodaLista"/>
        <w:rPr>
          <w:rFonts w:ascii="Times New Roman" w:hAnsi="Times New Roman" w:cs="Times New Roman"/>
          <w:color w:val="000000"/>
          <w:sz w:val="24"/>
        </w:rPr>
      </w:pPr>
    </w:p>
    <w:p w14:paraId="26F2C915"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Os serviços deverão ser executados sob a supervisão da CONTRATADA, obedecendo rigorosamente aos procedimentos recomendados pelos fabricantes e às normas vigentes determinadas pelos órgãos competentes;</w:t>
      </w:r>
    </w:p>
    <w:p w14:paraId="4B18E23A" w14:textId="77777777" w:rsidR="0063620B" w:rsidRPr="0063620B" w:rsidRDefault="0063620B" w:rsidP="0063620B">
      <w:pPr>
        <w:pStyle w:val="PargrafodaLista"/>
        <w:rPr>
          <w:rFonts w:ascii="Times New Roman" w:hAnsi="Times New Roman" w:cs="Times New Roman"/>
          <w:color w:val="000000"/>
          <w:sz w:val="24"/>
        </w:rPr>
      </w:pPr>
    </w:p>
    <w:p w14:paraId="14AB9C5F"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           Os serviços executados deverão proporcionar e garantir perfeitas condições de saúde e segurança aos transeuntes;</w:t>
      </w:r>
    </w:p>
    <w:p w14:paraId="169A9F10" w14:textId="77777777" w:rsidR="0063620B" w:rsidRPr="0063620B" w:rsidRDefault="0063620B" w:rsidP="0063620B">
      <w:pPr>
        <w:pStyle w:val="PargrafodaLista"/>
        <w:rPr>
          <w:rFonts w:ascii="Times New Roman" w:hAnsi="Times New Roman" w:cs="Times New Roman"/>
          <w:color w:val="000000"/>
          <w:sz w:val="24"/>
        </w:rPr>
      </w:pPr>
    </w:p>
    <w:p w14:paraId="44D4E548"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366CC509" w14:textId="77777777" w:rsidR="0063620B" w:rsidRPr="0063620B" w:rsidRDefault="0063620B" w:rsidP="0063620B">
      <w:pPr>
        <w:pStyle w:val="PargrafodaLista"/>
        <w:rPr>
          <w:rFonts w:ascii="Times New Roman" w:hAnsi="Times New Roman" w:cs="Times New Roman"/>
          <w:color w:val="000000"/>
          <w:sz w:val="24"/>
        </w:rPr>
      </w:pPr>
    </w:p>
    <w:p w14:paraId="05CFC7DC"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Eventuais materiais a serem fornecidos deverão ser comprovadamente originais, de primeiro uso, de alta qualidade e devem atender rigorosamente aos padrões especificados e às normas da ABNT;</w:t>
      </w:r>
    </w:p>
    <w:p w14:paraId="0F32F161" w14:textId="77777777" w:rsidR="0063620B" w:rsidRPr="0063620B" w:rsidRDefault="0063620B" w:rsidP="0063620B">
      <w:pPr>
        <w:pStyle w:val="PargrafodaLista"/>
        <w:rPr>
          <w:rFonts w:ascii="Times New Roman" w:hAnsi="Times New Roman" w:cs="Times New Roman"/>
          <w:color w:val="000000"/>
          <w:sz w:val="24"/>
        </w:rPr>
      </w:pPr>
    </w:p>
    <w:p w14:paraId="3062E165"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Ter ciência da existência da Lei Geral de Proteção de Dados e se compromete a adequar todos os procedimentos internos ao disposto na legislação com o intuito de proteger os dados pessoais repassados pela CONTRATANTE;</w:t>
      </w:r>
    </w:p>
    <w:p w14:paraId="5C6D9A49" w14:textId="77777777" w:rsidR="0063620B" w:rsidRPr="0063620B" w:rsidRDefault="0063620B" w:rsidP="0063620B">
      <w:pPr>
        <w:pStyle w:val="PargrafodaLista"/>
        <w:rPr>
          <w:rFonts w:ascii="Times New Roman" w:hAnsi="Times New Roman" w:cs="Times New Roman"/>
          <w:color w:val="000000"/>
          <w:sz w:val="24"/>
        </w:rPr>
      </w:pPr>
    </w:p>
    <w:p w14:paraId="73C4BE01"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          A CONTRATADA deverá dar ciência aos seus funcionários quanto às normas do Código de Ética e de Conduta do MPU e da ESMPU, anexo à Portaria nº 98/2018;</w:t>
      </w:r>
    </w:p>
    <w:p w14:paraId="5DBA243F" w14:textId="77777777" w:rsidR="0063620B" w:rsidRPr="0063620B" w:rsidRDefault="0063620B" w:rsidP="0063620B">
      <w:pPr>
        <w:rPr>
          <w:rFonts w:ascii="Times New Roman" w:hAnsi="Times New Roman" w:cs="Times New Roman"/>
          <w:color w:val="000000"/>
          <w:sz w:val="24"/>
        </w:rPr>
      </w:pPr>
    </w:p>
    <w:p w14:paraId="490D76B4" w14:textId="77777777" w:rsidR="0063620B" w:rsidRPr="0063620B" w:rsidRDefault="0063620B" w:rsidP="0063620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4"/>
        </w:rPr>
      </w:pPr>
      <w:r w:rsidRPr="0063620B">
        <w:rPr>
          <w:rFonts w:ascii="Times New Roman" w:hAnsi="Times New Roman" w:cs="Times New Roman"/>
          <w:color w:val="000000"/>
          <w:sz w:val="24"/>
        </w:rPr>
        <w:t xml:space="preserve">        </w:t>
      </w:r>
      <w:r w:rsidRPr="0063620B">
        <w:rPr>
          <w:rFonts w:ascii="Times New Roman" w:hAnsi="Times New Roman" w:cs="Times New Roman"/>
          <w:b/>
          <w:bCs/>
          <w:color w:val="000000"/>
          <w:sz w:val="24"/>
        </w:rPr>
        <w:t>São expressamente vedadas à CONTRATADA:</w:t>
      </w:r>
    </w:p>
    <w:p w14:paraId="248FADDC" w14:textId="77777777" w:rsidR="0063620B" w:rsidRPr="0063620B" w:rsidRDefault="0063620B" w:rsidP="0063620B">
      <w:pPr>
        <w:pStyle w:val="PargrafodaLista"/>
        <w:rPr>
          <w:rFonts w:ascii="Times New Roman" w:hAnsi="Times New Roman" w:cs="Times New Roman"/>
          <w:color w:val="000000"/>
          <w:sz w:val="24"/>
        </w:rPr>
      </w:pPr>
    </w:p>
    <w:p w14:paraId="370D9BED" w14:textId="77777777" w:rsidR="0063620B" w:rsidRPr="0063620B" w:rsidRDefault="0063620B" w:rsidP="0063620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63620B">
        <w:rPr>
          <w:rFonts w:ascii="Times New Roman" w:hAnsi="Times New Roman" w:cs="Times New Roman"/>
          <w:color w:val="000000"/>
          <w:sz w:val="24"/>
        </w:rPr>
        <w:t>A veiculação de publicidade acerca deste fornecimento e da respectiva prestação da garantia, salvo se houver prévia autorização desta Administração;</w:t>
      </w:r>
    </w:p>
    <w:p w14:paraId="2023A61F" w14:textId="77777777" w:rsidR="0063620B" w:rsidRPr="0063620B" w:rsidRDefault="0063620B" w:rsidP="0063620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63620B">
        <w:rPr>
          <w:rFonts w:ascii="Times New Roman" w:hAnsi="Times New Roman" w:cs="Times New Roman"/>
          <w:color w:val="000000"/>
          <w:sz w:val="24"/>
        </w:rPr>
        <w:t>A contratação de servidor pertencente ao quadro de Pessoal da PRT 4ª Região, durante a vigência desta avença.</w:t>
      </w:r>
    </w:p>
    <w:p w14:paraId="12A8B0A2" w14:textId="77777777" w:rsidR="0063620B" w:rsidRPr="0063620B" w:rsidRDefault="0063620B" w:rsidP="0063620B">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4"/>
        </w:rPr>
      </w:pPr>
    </w:p>
    <w:p w14:paraId="6C8CE142" w14:textId="77777777" w:rsidR="0063620B" w:rsidRPr="0063620B" w:rsidRDefault="0063620B" w:rsidP="0063620B">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63620B">
        <w:rPr>
          <w:rFonts w:ascii="Times New Roman" w:hAnsi="Times New Roman" w:cs="Times New Roman"/>
          <w:color w:val="000000"/>
          <w:sz w:val="24"/>
        </w:rPr>
        <w:t xml:space="preserve">     A CONTRATADA interromperá total ou parcialmente a execução dos serviços, mediante comunicação da Administração, sempre que:</w:t>
      </w:r>
    </w:p>
    <w:p w14:paraId="73AA99D5" w14:textId="77777777" w:rsidR="0063620B" w:rsidRPr="0063620B" w:rsidRDefault="0063620B" w:rsidP="0063620B">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4"/>
        </w:rPr>
      </w:pPr>
    </w:p>
    <w:p w14:paraId="72DC8021" w14:textId="77777777" w:rsidR="0063620B" w:rsidRPr="0063620B" w:rsidRDefault="0063620B" w:rsidP="0063620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63620B">
        <w:rPr>
          <w:rFonts w:ascii="Times New Roman" w:hAnsi="Times New Roman" w:cs="Times New Roman"/>
          <w:color w:val="000000"/>
          <w:sz w:val="24"/>
        </w:rPr>
        <w:t>Assim estiver previsto e determinado no Instrumento Convocatório ou no Contrato;</w:t>
      </w:r>
    </w:p>
    <w:p w14:paraId="102C66A8" w14:textId="77777777" w:rsidR="0063620B" w:rsidRPr="0063620B" w:rsidRDefault="0063620B" w:rsidP="0063620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63620B">
        <w:rPr>
          <w:rFonts w:ascii="Times New Roman" w:hAnsi="Times New Roman" w:cs="Times New Roman"/>
          <w:color w:val="000000"/>
          <w:sz w:val="24"/>
        </w:rPr>
        <w:t>For necessário para a execução correta e fiel dos trabalhos, nos termos do presente termo de referência e instrumento contratual, de acordo com as presentes especificações;</w:t>
      </w:r>
    </w:p>
    <w:p w14:paraId="126AE778" w14:textId="77777777" w:rsidR="0063620B" w:rsidRPr="0063620B" w:rsidRDefault="0063620B" w:rsidP="0063620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63620B">
        <w:rPr>
          <w:rFonts w:ascii="Times New Roman" w:hAnsi="Times New Roman" w:cs="Times New Roman"/>
          <w:color w:val="000000"/>
          <w:sz w:val="24"/>
        </w:rPr>
        <w:t>Houver alguma falta cometida pela CONTRATADA, desde que esta, a juízo da administração, possa comprometer a qualidade dos trabalhos subsequentes;</w:t>
      </w:r>
    </w:p>
    <w:p w14:paraId="2A3E8F0F" w14:textId="77777777" w:rsidR="0063620B" w:rsidRPr="0063620B" w:rsidRDefault="0063620B" w:rsidP="0063620B">
      <w:pPr>
        <w:keepLines/>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3D02E939" w14:textId="77777777" w:rsidR="0063620B" w:rsidRPr="0063620B" w:rsidRDefault="0063620B" w:rsidP="0063620B">
      <w:pPr>
        <w:pBdr>
          <w:top w:val="nil"/>
          <w:left w:val="nil"/>
          <w:bottom w:val="nil"/>
          <w:right w:val="nil"/>
          <w:between w:val="nil"/>
        </w:pBdr>
        <w:tabs>
          <w:tab w:val="left" w:pos="709"/>
        </w:tabs>
        <w:jc w:val="both"/>
        <w:rPr>
          <w:rFonts w:ascii="Times New Roman" w:hAnsi="Times New Roman" w:cs="Times New Roman"/>
          <w:color w:val="000000"/>
          <w:sz w:val="24"/>
        </w:rPr>
      </w:pPr>
      <w:r w:rsidRPr="0063620B">
        <w:rPr>
          <w:rFonts w:ascii="Times New Roman" w:hAnsi="Times New Roman" w:cs="Times New Roman"/>
          <w:b/>
          <w:color w:val="000000"/>
          <w:sz w:val="24"/>
        </w:rPr>
        <w:t>4.2.3.</w:t>
      </w:r>
      <w:r w:rsidRPr="0063620B">
        <w:rPr>
          <w:rFonts w:ascii="Times New Roman" w:hAnsi="Times New Roman" w:cs="Times New Roman"/>
          <w:b/>
          <w:color w:val="000000"/>
          <w:sz w:val="24"/>
        </w:rPr>
        <w:tab/>
        <w:t>Disposições Gerais:</w:t>
      </w:r>
    </w:p>
    <w:p w14:paraId="33BA0115" w14:textId="77777777" w:rsidR="0063620B" w:rsidRPr="0063620B" w:rsidRDefault="0063620B" w:rsidP="0063620B">
      <w:pPr>
        <w:pBdr>
          <w:top w:val="nil"/>
          <w:left w:val="nil"/>
          <w:bottom w:val="nil"/>
          <w:right w:val="nil"/>
          <w:between w:val="nil"/>
        </w:pBdr>
        <w:ind w:left="708"/>
        <w:rPr>
          <w:rFonts w:ascii="Times New Roman" w:hAnsi="Times New Roman" w:cs="Times New Roman"/>
          <w:color w:val="000000"/>
          <w:sz w:val="24"/>
        </w:rPr>
      </w:pPr>
    </w:p>
    <w:p w14:paraId="01C84026" w14:textId="77777777" w:rsidR="0063620B" w:rsidRPr="0063620B" w:rsidRDefault="0063620B" w:rsidP="0063620B">
      <w:pPr>
        <w:pStyle w:val="PargrafodaLista"/>
        <w:keepLines/>
        <w:widowControl w:val="0"/>
        <w:numPr>
          <w:ilvl w:val="0"/>
          <w:numId w:val="40"/>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No caso de os serviços serem realizados em finais de semana e feriados, caso autorizado pela CONTRATANTE, quaisquer custos adicionais decorrentes, tais como pagamento de horas extras, correrão por conta exclusiva da CONTRATADA;</w:t>
      </w:r>
    </w:p>
    <w:p w14:paraId="7A51AA26" w14:textId="77777777" w:rsidR="0063620B" w:rsidRPr="0063620B" w:rsidRDefault="0063620B" w:rsidP="0063620B">
      <w:pPr>
        <w:pBdr>
          <w:top w:val="nil"/>
          <w:left w:val="nil"/>
          <w:bottom w:val="nil"/>
          <w:right w:val="nil"/>
          <w:between w:val="nil"/>
        </w:pBdr>
        <w:ind w:left="426"/>
        <w:rPr>
          <w:rFonts w:ascii="Times New Roman" w:hAnsi="Times New Roman" w:cs="Times New Roman"/>
          <w:color w:val="000000"/>
          <w:sz w:val="24"/>
        </w:rPr>
      </w:pPr>
    </w:p>
    <w:p w14:paraId="29F9646D" w14:textId="77777777" w:rsidR="0063620B" w:rsidRPr="0063620B" w:rsidRDefault="0063620B" w:rsidP="0063620B">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5F8E744D" w14:textId="77777777" w:rsidR="0063620B" w:rsidRPr="0063620B" w:rsidRDefault="0063620B" w:rsidP="0063620B">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77108B7B" w14:textId="77777777" w:rsidR="0063620B" w:rsidRPr="0063620B" w:rsidRDefault="0063620B" w:rsidP="0063620B">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A Administração não aceitará, sob nenhum pretexto, a transferência de qualquer responsabilidade da CONTRATADA para outras entidades, sejam fabricantes, técnicos, subempreiteiros e assemelhados; </w:t>
      </w:r>
    </w:p>
    <w:p w14:paraId="50C3E1E6" w14:textId="77777777" w:rsidR="0063620B" w:rsidRPr="0063620B" w:rsidRDefault="0063620B" w:rsidP="0063620B">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05BE03E8" w14:textId="77777777" w:rsidR="0063620B" w:rsidRPr="0063620B" w:rsidRDefault="0063620B" w:rsidP="0063620B">
      <w:pPr>
        <w:pStyle w:val="PargrafodaLista"/>
        <w:numPr>
          <w:ilvl w:val="0"/>
          <w:numId w:val="40"/>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lastRenderedPageBreak/>
        <w:t>O OBJETO não será subcontratado, no todo ou em parte, salvo quando expressamente autorizado pela CONTRATANTE, na forma do art. 122 da Lei n° 14.133/21;</w:t>
      </w:r>
    </w:p>
    <w:p w14:paraId="65A89C78" w14:textId="77777777" w:rsidR="0063620B" w:rsidRPr="0063620B" w:rsidRDefault="0063620B" w:rsidP="0063620B">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1087827C" w14:textId="77777777" w:rsidR="0063620B" w:rsidRPr="0063620B" w:rsidRDefault="0063620B" w:rsidP="0063620B">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Os servidores responsáveis pela fiscalização do OBJETO CONTRATADO, poderão a qualquer momento acompanhar </w:t>
      </w:r>
      <w:r w:rsidRPr="0063620B">
        <w:rPr>
          <w:rFonts w:ascii="Times New Roman" w:hAnsi="Times New Roman" w:cs="Times New Roman"/>
          <w:i/>
          <w:color w:val="000000"/>
          <w:sz w:val="24"/>
        </w:rPr>
        <w:t xml:space="preserve">in loco </w:t>
      </w:r>
      <w:r w:rsidRPr="0063620B">
        <w:rPr>
          <w:rFonts w:ascii="Times New Roman" w:hAnsi="Times New Roman" w:cs="Times New Roman"/>
          <w:color w:val="000000"/>
          <w:sz w:val="24"/>
        </w:rPr>
        <w:t>a execução dos serviços, desde que não causem nenhum ônus à CONTRATADA.</w:t>
      </w:r>
    </w:p>
    <w:p w14:paraId="39A58F30" w14:textId="77777777" w:rsidR="0063620B" w:rsidRPr="0063620B" w:rsidRDefault="0063620B" w:rsidP="0063620B">
      <w:pPr>
        <w:keepLines/>
        <w:pBdr>
          <w:top w:val="nil"/>
          <w:left w:val="nil"/>
          <w:bottom w:val="nil"/>
          <w:right w:val="nil"/>
          <w:between w:val="nil"/>
        </w:pBdr>
        <w:tabs>
          <w:tab w:val="left" w:pos="709"/>
          <w:tab w:val="left" w:pos="1797"/>
        </w:tabs>
        <w:jc w:val="both"/>
        <w:rPr>
          <w:rFonts w:ascii="Times New Roman" w:hAnsi="Times New Roman" w:cs="Times New Roman"/>
          <w:color w:val="FF0000"/>
          <w:sz w:val="24"/>
        </w:rPr>
      </w:pPr>
    </w:p>
    <w:p w14:paraId="1F72EA7F" w14:textId="77777777" w:rsidR="0063620B" w:rsidRPr="0063620B" w:rsidRDefault="0063620B" w:rsidP="0063620B">
      <w:pPr>
        <w:pBdr>
          <w:top w:val="nil"/>
          <w:left w:val="nil"/>
          <w:bottom w:val="nil"/>
          <w:right w:val="nil"/>
          <w:between w:val="nil"/>
        </w:pBdr>
        <w:tabs>
          <w:tab w:val="left" w:pos="709"/>
        </w:tabs>
        <w:jc w:val="both"/>
        <w:rPr>
          <w:rFonts w:ascii="Times New Roman" w:hAnsi="Times New Roman" w:cs="Times New Roman"/>
          <w:color w:val="000000"/>
          <w:sz w:val="24"/>
        </w:rPr>
      </w:pPr>
      <w:r w:rsidRPr="0063620B">
        <w:rPr>
          <w:rFonts w:ascii="Times New Roman" w:hAnsi="Times New Roman" w:cs="Times New Roman"/>
          <w:b/>
          <w:color w:val="000000"/>
          <w:sz w:val="24"/>
        </w:rPr>
        <w:t xml:space="preserve">4.3. Sustentabilidade Socioambiental:                                                                               </w:t>
      </w:r>
    </w:p>
    <w:p w14:paraId="169ADD9C" w14:textId="77777777" w:rsidR="0063620B" w:rsidRPr="0063620B" w:rsidRDefault="0063620B" w:rsidP="0063620B">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4E346A7C" w14:textId="77777777" w:rsidR="0063620B" w:rsidRPr="0063620B" w:rsidRDefault="0063620B" w:rsidP="0063620B">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63620B">
        <w:rPr>
          <w:rFonts w:ascii="Times New Roman" w:hAnsi="Times New Roman" w:cs="Times New Roman"/>
          <w:color w:val="000000"/>
          <w:sz w:val="24"/>
        </w:rPr>
        <w:t>arts</w:t>
      </w:r>
      <w:proofErr w:type="spellEnd"/>
      <w:r w:rsidRPr="0063620B">
        <w:rPr>
          <w:rFonts w:ascii="Times New Roman" w:hAnsi="Times New Roman" w:cs="Times New Roman"/>
          <w:color w:val="000000"/>
          <w:sz w:val="24"/>
        </w:rPr>
        <w:t xml:space="preserve">. 5° e 11, IV, da Lei nº 14.133/2021 c/c os </w:t>
      </w:r>
      <w:proofErr w:type="spellStart"/>
      <w:r w:rsidRPr="0063620B">
        <w:rPr>
          <w:rFonts w:ascii="Times New Roman" w:hAnsi="Times New Roman" w:cs="Times New Roman"/>
          <w:color w:val="000000"/>
          <w:sz w:val="24"/>
        </w:rPr>
        <w:t>arts</w:t>
      </w:r>
      <w:proofErr w:type="spellEnd"/>
      <w:r w:rsidRPr="0063620B">
        <w:rPr>
          <w:rFonts w:ascii="Times New Roman" w:hAnsi="Times New Roman" w:cs="Times New Roman"/>
          <w:color w:val="000000"/>
          <w:sz w:val="24"/>
        </w:rPr>
        <w:t xml:space="preserve">. 2°, 4°, </w:t>
      </w:r>
      <w:proofErr w:type="spellStart"/>
      <w:r w:rsidRPr="0063620B">
        <w:rPr>
          <w:rFonts w:ascii="Times New Roman" w:hAnsi="Times New Roman" w:cs="Times New Roman"/>
          <w:color w:val="000000"/>
          <w:sz w:val="24"/>
        </w:rPr>
        <w:t>incs</w:t>
      </w:r>
      <w:proofErr w:type="spellEnd"/>
      <w:r w:rsidRPr="0063620B">
        <w:rPr>
          <w:rFonts w:ascii="Times New Roman" w:hAnsi="Times New Roman" w:cs="Times New Roman"/>
          <w:color w:val="000000"/>
          <w:sz w:val="24"/>
        </w:rPr>
        <w:t xml:space="preserve">. I, III, VII e VIII, e art. 16 do Decreto Federal n° 7.746/12, especialmente o uso racional dos recursos naturais disponíveis e a redução de desperdícios. </w:t>
      </w:r>
    </w:p>
    <w:p w14:paraId="4BE5F575" w14:textId="77777777" w:rsidR="0063620B" w:rsidRPr="0063620B" w:rsidRDefault="0063620B" w:rsidP="0063620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50065E3F" w14:textId="77777777" w:rsidR="0063620B" w:rsidRPr="0063620B" w:rsidRDefault="0063620B" w:rsidP="0063620B">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1F5A8170" w14:textId="77777777" w:rsidR="0063620B" w:rsidRPr="0063620B" w:rsidRDefault="0063620B" w:rsidP="0063620B">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6E246466" w14:textId="77777777" w:rsidR="0063620B" w:rsidRPr="0063620B" w:rsidRDefault="0063620B" w:rsidP="0063620B">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63620B">
        <w:rPr>
          <w:rFonts w:ascii="Times New Roman" w:hAnsi="Times New Roman" w:cs="Times New Roman"/>
          <w:b/>
          <w:color w:val="000000"/>
          <w:sz w:val="24"/>
        </w:rPr>
        <w:t>5. DA EXECUÇÃO DO OBJETO (ART. 6º, XXIII, “E” DA LEI 14.133/2021)</w:t>
      </w:r>
    </w:p>
    <w:p w14:paraId="052C9E89" w14:textId="77777777" w:rsidR="0063620B" w:rsidRPr="0063620B" w:rsidRDefault="0063620B" w:rsidP="0063620B">
      <w:pPr>
        <w:pBdr>
          <w:top w:val="nil"/>
          <w:left w:val="nil"/>
          <w:bottom w:val="nil"/>
          <w:right w:val="nil"/>
          <w:between w:val="nil"/>
        </w:pBdr>
        <w:tabs>
          <w:tab w:val="left" w:pos="0"/>
        </w:tabs>
        <w:jc w:val="both"/>
        <w:rPr>
          <w:rFonts w:ascii="Times New Roman" w:hAnsi="Times New Roman" w:cs="Times New Roman"/>
          <w:b/>
          <w:bCs/>
          <w:color w:val="000000"/>
          <w:sz w:val="24"/>
        </w:rPr>
      </w:pPr>
    </w:p>
    <w:p w14:paraId="1BCA9C74" w14:textId="77777777" w:rsidR="0063620B" w:rsidRPr="0063620B" w:rsidRDefault="0063620B" w:rsidP="0063620B">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4"/>
        </w:rPr>
      </w:pPr>
      <w:r w:rsidRPr="0063620B">
        <w:rPr>
          <w:rFonts w:ascii="Times New Roman" w:hAnsi="Times New Roman" w:cs="Times New Roman"/>
          <w:b/>
          <w:bCs/>
          <w:color w:val="000000"/>
          <w:sz w:val="24"/>
        </w:rPr>
        <w:t>Fornecimento do Objeto / Entrega do Objeto / Execução dos Serviços</w:t>
      </w:r>
      <w:r w:rsidRPr="0063620B">
        <w:rPr>
          <w:rFonts w:ascii="Times New Roman" w:hAnsi="Times New Roman" w:cs="Times New Roman"/>
          <w:color w:val="000000"/>
          <w:sz w:val="24"/>
        </w:rPr>
        <w:t xml:space="preserve"> </w:t>
      </w:r>
    </w:p>
    <w:p w14:paraId="46E0C7D6" w14:textId="77777777" w:rsidR="0063620B" w:rsidRPr="0063620B" w:rsidRDefault="0063620B" w:rsidP="0063620B">
      <w:pPr>
        <w:pBdr>
          <w:top w:val="nil"/>
          <w:left w:val="nil"/>
          <w:bottom w:val="nil"/>
          <w:right w:val="nil"/>
          <w:between w:val="nil"/>
        </w:pBdr>
        <w:tabs>
          <w:tab w:val="left" w:pos="0"/>
        </w:tabs>
        <w:jc w:val="both"/>
        <w:rPr>
          <w:rFonts w:ascii="Times New Roman" w:hAnsi="Times New Roman" w:cs="Times New Roman"/>
          <w:b/>
          <w:color w:val="FF0000"/>
          <w:sz w:val="24"/>
          <w:highlight w:val="lightGray"/>
        </w:rPr>
      </w:pPr>
    </w:p>
    <w:p w14:paraId="385F3156" w14:textId="77777777" w:rsidR="0063620B" w:rsidRPr="0063620B" w:rsidRDefault="0063620B" w:rsidP="0063620B">
      <w:pPr>
        <w:pStyle w:val="PargrafodaLista"/>
        <w:widowControl w:val="0"/>
        <w:numPr>
          <w:ilvl w:val="0"/>
          <w:numId w:val="41"/>
        </w:numPr>
        <w:jc w:val="both"/>
        <w:rPr>
          <w:rFonts w:ascii="Times New Roman" w:hAnsi="Times New Roman" w:cs="Times New Roman"/>
          <w:sz w:val="24"/>
        </w:rPr>
      </w:pPr>
      <w:r w:rsidRPr="0063620B">
        <w:rPr>
          <w:rFonts w:ascii="Times New Roman" w:hAnsi="Times New Roman" w:cs="Times New Roman"/>
          <w:color w:val="FF0000"/>
          <w:sz w:val="24"/>
        </w:rPr>
        <w:t xml:space="preserve"> </w:t>
      </w:r>
      <w:r w:rsidRPr="0063620B">
        <w:rPr>
          <w:rFonts w:ascii="Times New Roman" w:hAnsi="Times New Roman" w:cs="Times New Roman"/>
          <w:sz w:val="24"/>
        </w:rPr>
        <w:t xml:space="preserve">A Entrega de bens/materiais e Execução do serviço </w:t>
      </w:r>
      <w:r w:rsidRPr="0063620B">
        <w:rPr>
          <w:rFonts w:ascii="Times New Roman" w:hAnsi="Times New Roman" w:cs="Times New Roman"/>
          <w:color w:val="000000"/>
          <w:sz w:val="24"/>
        </w:rPr>
        <w:t xml:space="preserve">poderão ocorrer em momentos distintos: </w:t>
      </w:r>
      <w:r w:rsidRPr="0063620B">
        <w:rPr>
          <w:rFonts w:ascii="Times New Roman" w:hAnsi="Times New Roman" w:cs="Times New Roman"/>
          <w:b/>
          <w:bCs/>
          <w:color w:val="000000"/>
          <w:sz w:val="24"/>
        </w:rPr>
        <w:t>o fornecimento/entrega</w:t>
      </w:r>
      <w:r w:rsidRPr="0063620B">
        <w:rPr>
          <w:rFonts w:ascii="Times New Roman" w:hAnsi="Times New Roman" w:cs="Times New Roman"/>
          <w:color w:val="000000"/>
          <w:sz w:val="24"/>
        </w:rPr>
        <w:t xml:space="preserve"> deverá ser realizada em </w:t>
      </w:r>
      <w:r w:rsidRPr="0063620B">
        <w:rPr>
          <w:rFonts w:ascii="Times New Roman" w:hAnsi="Times New Roman" w:cs="Times New Roman"/>
          <w:sz w:val="24"/>
        </w:rPr>
        <w:t xml:space="preserve">remessa única </w:t>
      </w:r>
      <w:bookmarkStart w:id="29" w:name="_Hlk148437917"/>
      <w:r w:rsidRPr="0063620B">
        <w:rPr>
          <w:rFonts w:ascii="Times New Roman" w:hAnsi="Times New Roman" w:cs="Times New Roman"/>
          <w:sz w:val="24"/>
        </w:rPr>
        <w:t>conforme critérios estabelecidos neste Termo de Referência</w:t>
      </w:r>
      <w:bookmarkEnd w:id="29"/>
      <w:r w:rsidRPr="0063620B">
        <w:rPr>
          <w:rFonts w:ascii="Times New Roman" w:hAnsi="Times New Roman" w:cs="Times New Roman"/>
          <w:color w:val="000000"/>
          <w:sz w:val="24"/>
        </w:rPr>
        <w:t xml:space="preserve">; </w:t>
      </w:r>
      <w:r w:rsidRPr="0063620B">
        <w:rPr>
          <w:rFonts w:ascii="Times New Roman" w:hAnsi="Times New Roman" w:cs="Times New Roman"/>
          <w:b/>
          <w:bCs/>
          <w:color w:val="000000"/>
          <w:sz w:val="24"/>
        </w:rPr>
        <w:t>a execução</w:t>
      </w:r>
      <w:r w:rsidRPr="0063620B">
        <w:rPr>
          <w:rFonts w:ascii="Times New Roman" w:hAnsi="Times New Roman" w:cs="Times New Roman"/>
          <w:color w:val="000000"/>
          <w:sz w:val="24"/>
        </w:rPr>
        <w:t xml:space="preserve"> deverá ocorrer em momento oportuno, ajustar-se às condições e conveniências da Contratante tendo em conta as medidas cautelares pertinentes ao Objeto. Acompanhados da(s) respectiva(s) Nota(s) fiscal(</w:t>
      </w:r>
      <w:proofErr w:type="spellStart"/>
      <w:r w:rsidRPr="0063620B">
        <w:rPr>
          <w:rFonts w:ascii="Times New Roman" w:hAnsi="Times New Roman" w:cs="Times New Roman"/>
          <w:color w:val="000000"/>
          <w:sz w:val="24"/>
        </w:rPr>
        <w:t>is</w:t>
      </w:r>
      <w:proofErr w:type="spellEnd"/>
      <w:r w:rsidRPr="0063620B">
        <w:rPr>
          <w:rFonts w:ascii="Times New Roman" w:hAnsi="Times New Roman" w:cs="Times New Roman"/>
          <w:color w:val="000000"/>
          <w:sz w:val="24"/>
        </w:rPr>
        <w:t xml:space="preserve">) ou Fatura(s), ao </w:t>
      </w:r>
      <w:r w:rsidRPr="0063620B">
        <w:rPr>
          <w:rFonts w:ascii="Times New Roman" w:hAnsi="Times New Roman" w:cs="Times New Roman"/>
          <w:b/>
          <w:sz w:val="24"/>
        </w:rPr>
        <w:t xml:space="preserve">Ministério Público do Trabalho – Procuradoria Regional do Trabalho da 4ª Região </w:t>
      </w:r>
      <w:r w:rsidRPr="0063620B">
        <w:rPr>
          <w:rFonts w:ascii="Times New Roman" w:hAnsi="Times New Roman" w:cs="Times New Roman"/>
          <w:color w:val="000000"/>
          <w:sz w:val="24"/>
        </w:rPr>
        <w:t>e entregue e executado o serviço no endereço: PTM Santa Maria, localizada na Alameda Buenos Aires, n° 322, Bairro Nossa Sra. das Dores, Santa Maria/RS, CEP 97050-545.</w:t>
      </w:r>
      <w:bookmarkStart w:id="30" w:name="_gjdgxs" w:colFirst="0" w:colLast="0"/>
      <w:bookmarkEnd w:id="30"/>
    </w:p>
    <w:p w14:paraId="36F48CDB" w14:textId="77777777" w:rsidR="0063620B" w:rsidRPr="0063620B" w:rsidRDefault="0063620B" w:rsidP="0063620B">
      <w:pPr>
        <w:pStyle w:val="PargrafodaLista"/>
        <w:ind w:left="360"/>
        <w:jc w:val="both"/>
        <w:rPr>
          <w:rFonts w:ascii="Times New Roman" w:hAnsi="Times New Roman" w:cs="Times New Roman"/>
          <w:sz w:val="24"/>
        </w:rPr>
      </w:pPr>
    </w:p>
    <w:p w14:paraId="5ECC7484" w14:textId="77777777" w:rsidR="0063620B" w:rsidRPr="0063620B" w:rsidRDefault="0063620B" w:rsidP="0063620B">
      <w:pPr>
        <w:pStyle w:val="PargrafodaLista"/>
        <w:widowControl w:val="0"/>
        <w:numPr>
          <w:ilvl w:val="0"/>
          <w:numId w:val="41"/>
        </w:numPr>
        <w:jc w:val="both"/>
        <w:rPr>
          <w:rFonts w:ascii="Times New Roman" w:hAnsi="Times New Roman" w:cs="Times New Roman"/>
          <w:sz w:val="24"/>
        </w:rPr>
      </w:pPr>
      <w:r w:rsidRPr="0063620B">
        <w:rPr>
          <w:rFonts w:ascii="Times New Roman" w:hAnsi="Times New Roman" w:cs="Times New Roman"/>
          <w:color w:val="000000"/>
          <w:sz w:val="24"/>
        </w:rPr>
        <w:t xml:space="preserve">A </w:t>
      </w:r>
      <w:r w:rsidRPr="0063620B">
        <w:rPr>
          <w:rFonts w:ascii="Times New Roman" w:hAnsi="Times New Roman" w:cs="Times New Roman"/>
          <w:sz w:val="24"/>
        </w:rPr>
        <w:t>entrega dos bens/materiais e a execução dos serviços</w:t>
      </w:r>
      <w:r w:rsidRPr="0063620B">
        <w:rPr>
          <w:rFonts w:ascii="Times New Roman" w:hAnsi="Times New Roman" w:cs="Times New Roman"/>
          <w:color w:val="FF0000"/>
          <w:sz w:val="24"/>
        </w:rPr>
        <w:t xml:space="preserve"> </w:t>
      </w:r>
      <w:r w:rsidRPr="0063620B">
        <w:rPr>
          <w:rFonts w:ascii="Times New Roman" w:hAnsi="Times New Roman" w:cs="Times New Roman"/>
          <w:color w:val="000000"/>
          <w:sz w:val="24"/>
        </w:rPr>
        <w:t>será acompanhada e fiscalizada por representante(s) da Administração da PTM Santa Maria, designado(s) para esse fim, permitida a assistência de terceiros.</w:t>
      </w:r>
    </w:p>
    <w:p w14:paraId="649EC651" w14:textId="77777777" w:rsidR="0063620B" w:rsidRPr="0063620B" w:rsidRDefault="0063620B" w:rsidP="0063620B">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3A2AED83" w14:textId="77777777" w:rsidR="0063620B" w:rsidRPr="0063620B" w:rsidRDefault="0063620B" w:rsidP="0063620B">
      <w:pPr>
        <w:pStyle w:val="PargrafodaLista"/>
        <w:widowControl w:val="0"/>
        <w:numPr>
          <w:ilvl w:val="0"/>
          <w:numId w:val="41"/>
        </w:numPr>
        <w:pBdr>
          <w:top w:val="nil"/>
          <w:left w:val="nil"/>
          <w:bottom w:val="nil"/>
          <w:right w:val="nil"/>
          <w:between w:val="nil"/>
        </w:pBdr>
        <w:tabs>
          <w:tab w:val="left" w:pos="426"/>
        </w:tabs>
        <w:jc w:val="both"/>
        <w:rPr>
          <w:rFonts w:ascii="Times New Roman" w:hAnsi="Times New Roman" w:cs="Times New Roman"/>
          <w:color w:val="000000"/>
          <w:sz w:val="24"/>
        </w:rPr>
      </w:pPr>
      <w:bookmarkStart w:id="31" w:name="_30j0zll" w:colFirst="0" w:colLast="0"/>
      <w:bookmarkEnd w:id="31"/>
      <w:r w:rsidRPr="0063620B">
        <w:rPr>
          <w:rFonts w:ascii="Times New Roman" w:hAnsi="Times New Roman" w:cs="Times New Roman"/>
          <w:color w:val="000000"/>
          <w:sz w:val="24"/>
        </w:rPr>
        <w:t xml:space="preserve">A CONTRATADA </w:t>
      </w:r>
      <w:r w:rsidRPr="0063620B">
        <w:rPr>
          <w:rFonts w:ascii="Times New Roman" w:hAnsi="Times New Roman" w:cs="Times New Roman"/>
          <w:b/>
          <w:bCs/>
          <w:sz w:val="24"/>
        </w:rPr>
        <w:t>entregará o bem/material e executará o serviço</w:t>
      </w:r>
      <w:r w:rsidRPr="0063620B">
        <w:rPr>
          <w:rFonts w:ascii="Times New Roman" w:hAnsi="Times New Roman" w:cs="Times New Roman"/>
          <w:sz w:val="24"/>
        </w:rPr>
        <w:t xml:space="preserve"> </w:t>
      </w:r>
      <w:r w:rsidRPr="0063620B">
        <w:rPr>
          <w:rFonts w:ascii="Times New Roman" w:hAnsi="Times New Roman" w:cs="Times New Roman"/>
          <w:color w:val="000000"/>
          <w:sz w:val="24"/>
        </w:rPr>
        <w:t xml:space="preserve">no local supra informado no </w:t>
      </w:r>
      <w:r w:rsidRPr="0063620B">
        <w:rPr>
          <w:rFonts w:ascii="Times New Roman" w:hAnsi="Times New Roman" w:cs="Times New Roman"/>
          <w:b/>
          <w:color w:val="000000"/>
          <w:sz w:val="24"/>
        </w:rPr>
        <w:t xml:space="preserve">prazo de até </w:t>
      </w:r>
      <w:r w:rsidRPr="0063620B">
        <w:rPr>
          <w:rFonts w:ascii="Times New Roman" w:hAnsi="Times New Roman" w:cs="Times New Roman"/>
          <w:b/>
          <w:bCs/>
          <w:color w:val="000000"/>
          <w:sz w:val="24"/>
        </w:rPr>
        <w:t>45 (quarenta e cinco) dias corridos</w:t>
      </w:r>
      <w:r w:rsidRPr="0063620B">
        <w:rPr>
          <w:rFonts w:ascii="Times New Roman" w:hAnsi="Times New Roman" w:cs="Times New Roman"/>
          <w:color w:val="000000"/>
          <w:sz w:val="24"/>
        </w:rPr>
        <w:t>, a contar da data de recebimento da Nota de Empenho ou da Assinatura do Termo de Contrato, quando houver.</w:t>
      </w:r>
    </w:p>
    <w:p w14:paraId="1BE69D7F" w14:textId="77777777" w:rsidR="0063620B" w:rsidRPr="0063620B" w:rsidRDefault="0063620B" w:rsidP="0063620B">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7934E1FB" w14:textId="77777777" w:rsidR="0063620B" w:rsidRPr="0063620B" w:rsidRDefault="0063620B" w:rsidP="0063620B">
      <w:pPr>
        <w:pStyle w:val="PargrafodaLista"/>
        <w:widowControl w:val="0"/>
        <w:numPr>
          <w:ilvl w:val="0"/>
          <w:numId w:val="41"/>
        </w:numPr>
        <w:pBdr>
          <w:top w:val="nil"/>
          <w:left w:val="nil"/>
          <w:bottom w:val="nil"/>
          <w:right w:val="nil"/>
          <w:between w:val="nil"/>
        </w:pBdr>
        <w:tabs>
          <w:tab w:val="left" w:pos="426"/>
        </w:tabs>
        <w:jc w:val="both"/>
        <w:rPr>
          <w:rFonts w:ascii="Times New Roman" w:hAnsi="Times New Roman" w:cs="Times New Roman"/>
          <w:color w:val="000000"/>
          <w:sz w:val="24"/>
        </w:rPr>
      </w:pPr>
      <w:bookmarkStart w:id="32" w:name="_1fob9te" w:colFirst="0" w:colLast="0"/>
      <w:bookmarkEnd w:id="32"/>
      <w:r w:rsidRPr="0063620B">
        <w:rPr>
          <w:rFonts w:ascii="Times New Roman" w:hAnsi="Times New Roman" w:cs="Times New Roman"/>
          <w:color w:val="000000"/>
          <w:sz w:val="24"/>
        </w:rPr>
        <w:lastRenderedPageBreak/>
        <w:t xml:space="preserve">A empresa deverá comunicar Secretaria Administrativa da PTM de Santa Maria com 10 (dez) dias úteis de antecedência, impreterivelmente, a data e o horário previsto para a </w:t>
      </w:r>
      <w:r w:rsidRPr="0063620B">
        <w:rPr>
          <w:rFonts w:ascii="Times New Roman" w:hAnsi="Times New Roman" w:cs="Times New Roman"/>
          <w:sz w:val="24"/>
        </w:rPr>
        <w:t>entrega dos bens/materiais e para a Execução dos Serviços</w:t>
      </w:r>
      <w:r w:rsidRPr="0063620B">
        <w:rPr>
          <w:rFonts w:ascii="Times New Roman" w:hAnsi="Times New Roman" w:cs="Times New Roman"/>
          <w:color w:val="000000"/>
          <w:sz w:val="24"/>
        </w:rPr>
        <w:t xml:space="preserve">, quando estas ações não possam ocorrer simultaneamente, por meio do telefone (55)3174-1200 e/ou por </w:t>
      </w:r>
      <w:r w:rsidRPr="0063620B">
        <w:rPr>
          <w:rFonts w:ascii="Times New Roman" w:hAnsi="Times New Roman" w:cs="Times New Roman"/>
          <w:i/>
          <w:iCs/>
          <w:color w:val="000000"/>
          <w:sz w:val="24"/>
        </w:rPr>
        <w:t>e-mail</w:t>
      </w:r>
      <w:r w:rsidRPr="0063620B">
        <w:rPr>
          <w:rFonts w:ascii="Times New Roman" w:hAnsi="Times New Roman" w:cs="Times New Roman"/>
          <w:color w:val="000000"/>
          <w:sz w:val="24"/>
        </w:rPr>
        <w:t xml:space="preserve"> </w:t>
      </w:r>
      <w:hyperlink r:id="rId12" w:history="1">
        <w:r w:rsidRPr="0063620B">
          <w:rPr>
            <w:rStyle w:val="Hyperlink"/>
            <w:rFonts w:ascii="Times New Roman" w:hAnsi="Times New Roman" w:cs="Times New Roman"/>
            <w:sz w:val="24"/>
          </w:rPr>
          <w:t>prt04.santamaria@mpt.mp.br</w:t>
        </w:r>
      </w:hyperlink>
      <w:r w:rsidRPr="0063620B">
        <w:rPr>
          <w:rFonts w:ascii="Times New Roman" w:hAnsi="Times New Roman" w:cs="Times New Roman"/>
          <w:color w:val="000000"/>
          <w:sz w:val="24"/>
        </w:rPr>
        <w:t>.;</w:t>
      </w:r>
    </w:p>
    <w:p w14:paraId="7CCE5A02" w14:textId="77777777" w:rsidR="0063620B" w:rsidRPr="0063620B" w:rsidRDefault="0063620B" w:rsidP="0063620B">
      <w:pPr>
        <w:pStyle w:val="PargrafodaLista"/>
        <w:rPr>
          <w:rFonts w:ascii="Times New Roman" w:hAnsi="Times New Roman" w:cs="Times New Roman"/>
          <w:color w:val="000000"/>
          <w:sz w:val="24"/>
        </w:rPr>
      </w:pPr>
    </w:p>
    <w:p w14:paraId="135FFA70" w14:textId="77777777" w:rsidR="0063620B" w:rsidRPr="0063620B" w:rsidRDefault="0063620B" w:rsidP="0063620B">
      <w:pPr>
        <w:pStyle w:val="PargrafodaLista"/>
        <w:widowControl w:val="0"/>
        <w:numPr>
          <w:ilvl w:val="0"/>
          <w:numId w:val="41"/>
        </w:numPr>
        <w:pBdr>
          <w:top w:val="nil"/>
          <w:left w:val="nil"/>
          <w:bottom w:val="nil"/>
          <w:right w:val="nil"/>
          <w:between w:val="nil"/>
        </w:pBdr>
        <w:tabs>
          <w:tab w:val="left" w:pos="426"/>
        </w:tabs>
        <w:jc w:val="both"/>
        <w:rPr>
          <w:rFonts w:ascii="Times New Roman" w:hAnsi="Times New Roman" w:cs="Times New Roman"/>
          <w:color w:val="000000"/>
          <w:sz w:val="24"/>
        </w:rPr>
      </w:pPr>
      <w:bookmarkStart w:id="33" w:name="_3znysh7" w:colFirst="0" w:colLast="0"/>
      <w:bookmarkEnd w:id="33"/>
      <w:r w:rsidRPr="0063620B">
        <w:rPr>
          <w:rFonts w:ascii="Times New Roman" w:hAnsi="Times New Roman" w:cs="Times New Roman"/>
          <w:color w:val="000000"/>
          <w:sz w:val="24"/>
        </w:rPr>
        <w:t xml:space="preserve">Na impossibilidade de cumprir com o prazo de entrega dos materiais e/ou da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à Secretaria Administrativa da PTM de Santa Maria, por </w:t>
      </w:r>
      <w:r w:rsidRPr="0063620B">
        <w:rPr>
          <w:rFonts w:ascii="Times New Roman" w:hAnsi="Times New Roman" w:cs="Times New Roman"/>
          <w:i/>
          <w:iCs/>
          <w:color w:val="000000"/>
          <w:sz w:val="24"/>
        </w:rPr>
        <w:t>e-mail</w:t>
      </w:r>
      <w:r w:rsidRPr="0063620B">
        <w:rPr>
          <w:rFonts w:ascii="Times New Roman" w:hAnsi="Times New Roman" w:cs="Times New Roman"/>
          <w:color w:val="000000"/>
          <w:sz w:val="24"/>
        </w:rPr>
        <w:t xml:space="preserve"> prt04.santamaria@mpt.mp.br, que poderá, de modo justificado, acolher ou não o pedido</w:t>
      </w:r>
      <w:bookmarkStart w:id="34" w:name="_2et92p0" w:colFirst="0" w:colLast="0"/>
      <w:bookmarkEnd w:id="34"/>
      <w:r w:rsidRPr="0063620B">
        <w:rPr>
          <w:rFonts w:ascii="Times New Roman" w:hAnsi="Times New Roman" w:cs="Times New Roman"/>
          <w:color w:val="000000"/>
          <w:sz w:val="24"/>
        </w:rPr>
        <w:t>;</w:t>
      </w:r>
    </w:p>
    <w:p w14:paraId="641749F7" w14:textId="77777777" w:rsidR="0063620B" w:rsidRPr="0063620B" w:rsidRDefault="0063620B" w:rsidP="0063620B">
      <w:pPr>
        <w:pStyle w:val="PargrafodaLista"/>
        <w:rPr>
          <w:rFonts w:ascii="Times New Roman" w:hAnsi="Times New Roman" w:cs="Times New Roman"/>
          <w:color w:val="000000"/>
          <w:sz w:val="24"/>
        </w:rPr>
      </w:pPr>
    </w:p>
    <w:p w14:paraId="6C7D7A2B" w14:textId="77777777" w:rsidR="0063620B" w:rsidRPr="0063620B" w:rsidRDefault="0063620B" w:rsidP="0063620B">
      <w:pPr>
        <w:pStyle w:val="PargrafodaLista"/>
        <w:widowControl w:val="0"/>
        <w:numPr>
          <w:ilvl w:val="0"/>
          <w:numId w:val="41"/>
        </w:numPr>
        <w:pBdr>
          <w:top w:val="nil"/>
          <w:left w:val="nil"/>
          <w:bottom w:val="nil"/>
          <w:right w:val="nil"/>
          <w:between w:val="nil"/>
        </w:pBdr>
        <w:tabs>
          <w:tab w:val="left" w:pos="426"/>
        </w:tabs>
        <w:jc w:val="both"/>
        <w:rPr>
          <w:rFonts w:ascii="Times New Roman" w:hAnsi="Times New Roman" w:cs="Times New Roman"/>
          <w:color w:val="000000"/>
          <w:sz w:val="24"/>
        </w:rPr>
      </w:pPr>
      <w:r w:rsidRPr="0063620B">
        <w:rPr>
          <w:rFonts w:ascii="Times New Roman" w:hAnsi="Times New Roman" w:cs="Times New Roman"/>
          <w:color w:val="000000"/>
          <w:sz w:val="24"/>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24C4C3FA" w14:textId="77777777" w:rsidR="0063620B" w:rsidRPr="0063620B" w:rsidRDefault="0063620B" w:rsidP="0063620B">
      <w:pPr>
        <w:pBdr>
          <w:top w:val="nil"/>
          <w:left w:val="nil"/>
          <w:bottom w:val="nil"/>
          <w:right w:val="nil"/>
          <w:between w:val="nil"/>
        </w:pBdr>
        <w:tabs>
          <w:tab w:val="left" w:pos="0"/>
        </w:tabs>
        <w:jc w:val="both"/>
        <w:rPr>
          <w:rFonts w:ascii="Times New Roman" w:hAnsi="Times New Roman" w:cs="Times New Roman"/>
          <w:color w:val="000000"/>
          <w:sz w:val="24"/>
        </w:rPr>
      </w:pPr>
    </w:p>
    <w:p w14:paraId="2B9F0724" w14:textId="77777777" w:rsidR="0063620B" w:rsidRPr="0063620B" w:rsidRDefault="0063620B" w:rsidP="0063620B">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4"/>
        </w:rPr>
      </w:pPr>
      <w:r w:rsidRPr="0063620B">
        <w:rPr>
          <w:rFonts w:ascii="Times New Roman" w:hAnsi="Times New Roman" w:cs="Times New Roman"/>
          <w:b/>
          <w:sz w:val="24"/>
        </w:rPr>
        <w:t xml:space="preserve">Garantia e/ou validade do OBJETO:          </w:t>
      </w:r>
    </w:p>
    <w:p w14:paraId="0EE1C832" w14:textId="77777777" w:rsidR="0063620B" w:rsidRPr="0063620B" w:rsidRDefault="0063620B" w:rsidP="0063620B">
      <w:pPr>
        <w:pBdr>
          <w:top w:val="nil"/>
          <w:left w:val="nil"/>
          <w:bottom w:val="nil"/>
          <w:right w:val="nil"/>
          <w:between w:val="nil"/>
        </w:pBdr>
        <w:tabs>
          <w:tab w:val="left" w:pos="0"/>
        </w:tabs>
        <w:ind w:left="6480"/>
        <w:jc w:val="both"/>
        <w:rPr>
          <w:rFonts w:ascii="Times New Roman" w:hAnsi="Times New Roman" w:cs="Times New Roman"/>
          <w:sz w:val="24"/>
        </w:rPr>
      </w:pPr>
      <w:bookmarkStart w:id="35" w:name="_Hlk132815162"/>
    </w:p>
    <w:p w14:paraId="06C9F105" w14:textId="77777777" w:rsidR="0063620B" w:rsidRPr="0063620B" w:rsidRDefault="0063620B" w:rsidP="0063620B">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63620B">
        <w:rPr>
          <w:rFonts w:ascii="Times New Roman" w:hAnsi="Times New Roman" w:cs="Times New Roman"/>
          <w:sz w:val="24"/>
        </w:rPr>
        <w:t>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w:t>
      </w:r>
    </w:p>
    <w:p w14:paraId="0C3011E7" w14:textId="77777777" w:rsidR="0063620B" w:rsidRPr="0063620B" w:rsidRDefault="0063620B" w:rsidP="0063620B">
      <w:pPr>
        <w:pBdr>
          <w:top w:val="nil"/>
          <w:left w:val="nil"/>
          <w:bottom w:val="nil"/>
          <w:right w:val="nil"/>
          <w:between w:val="nil"/>
        </w:pBdr>
        <w:tabs>
          <w:tab w:val="left" w:pos="851"/>
          <w:tab w:val="left" w:pos="1134"/>
        </w:tabs>
        <w:ind w:left="426"/>
        <w:jc w:val="both"/>
        <w:rPr>
          <w:rFonts w:ascii="Times New Roman" w:hAnsi="Times New Roman" w:cs="Times New Roman"/>
          <w:sz w:val="24"/>
        </w:rPr>
      </w:pPr>
    </w:p>
    <w:p w14:paraId="2B2B9087" w14:textId="77777777" w:rsidR="0063620B" w:rsidRPr="0063620B" w:rsidRDefault="0063620B" w:rsidP="0063620B">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63620B">
        <w:rPr>
          <w:rFonts w:ascii="Times New Roman" w:hAnsi="Times New Roman" w:cs="Times New Roman"/>
          <w:sz w:val="24"/>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bookmarkEnd w:id="35"/>
    <w:p w14:paraId="5C3674B7" w14:textId="77777777" w:rsidR="0063620B" w:rsidRPr="0063620B" w:rsidRDefault="0063620B" w:rsidP="0063620B">
      <w:pPr>
        <w:pBdr>
          <w:top w:val="nil"/>
          <w:left w:val="nil"/>
          <w:bottom w:val="nil"/>
          <w:right w:val="nil"/>
          <w:between w:val="nil"/>
        </w:pBdr>
        <w:tabs>
          <w:tab w:val="left" w:pos="0"/>
        </w:tabs>
        <w:rPr>
          <w:rFonts w:ascii="Times New Roman" w:hAnsi="Times New Roman" w:cs="Times New Roman"/>
          <w:sz w:val="24"/>
        </w:rPr>
      </w:pPr>
    </w:p>
    <w:p w14:paraId="30286CA5" w14:textId="77777777" w:rsidR="0063620B" w:rsidRPr="0063620B" w:rsidRDefault="0063620B" w:rsidP="0063620B">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4"/>
        </w:rPr>
      </w:pPr>
      <w:r w:rsidRPr="0063620B">
        <w:rPr>
          <w:rFonts w:ascii="Times New Roman" w:hAnsi="Times New Roman" w:cs="Times New Roman"/>
          <w:b/>
          <w:sz w:val="24"/>
        </w:rPr>
        <w:t xml:space="preserve">Infrações e sanções:   </w:t>
      </w:r>
    </w:p>
    <w:p w14:paraId="19DCB974" w14:textId="77777777" w:rsidR="0063620B" w:rsidRPr="0063620B" w:rsidRDefault="0063620B" w:rsidP="0063620B">
      <w:pPr>
        <w:pBdr>
          <w:top w:val="nil"/>
          <w:left w:val="nil"/>
          <w:bottom w:val="nil"/>
          <w:right w:val="nil"/>
          <w:between w:val="nil"/>
        </w:pBdr>
        <w:tabs>
          <w:tab w:val="left" w:pos="0"/>
        </w:tabs>
        <w:rPr>
          <w:rFonts w:ascii="Times New Roman" w:hAnsi="Times New Roman" w:cs="Times New Roman"/>
          <w:color w:val="FF0000"/>
          <w:sz w:val="24"/>
        </w:rPr>
      </w:pPr>
      <w:r w:rsidRPr="0063620B">
        <w:rPr>
          <w:rFonts w:ascii="Times New Roman" w:hAnsi="Times New Roman" w:cs="Times New Roman"/>
          <w:b/>
          <w:color w:val="FF0000"/>
          <w:sz w:val="24"/>
        </w:rPr>
        <w:t xml:space="preserve">                                                                                                                   </w:t>
      </w:r>
    </w:p>
    <w:p w14:paraId="43C363DE" w14:textId="77777777" w:rsidR="0063620B" w:rsidRPr="0063620B" w:rsidRDefault="0063620B" w:rsidP="0063620B">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39DB157D" w14:textId="77777777" w:rsidR="0063620B" w:rsidRPr="0063620B" w:rsidRDefault="0063620B" w:rsidP="0063620B">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24D42E15" w14:textId="77777777" w:rsidR="0063620B" w:rsidRPr="0063620B" w:rsidRDefault="0063620B" w:rsidP="0063620B">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63620B">
        <w:rPr>
          <w:rFonts w:ascii="Times New Roman" w:hAnsi="Times New Roman" w:cs="Times New Roman"/>
          <w:b/>
          <w:color w:val="000000"/>
          <w:sz w:val="24"/>
        </w:rPr>
        <w:lastRenderedPageBreak/>
        <w:t xml:space="preserve">6. DA GESTÃO DA CONTRATAÇÃO (ART. 6º, XXIII, “F” DA LEI 14.133/2021)                                                                                                    </w:t>
      </w:r>
    </w:p>
    <w:p w14:paraId="7AF8B504" w14:textId="77777777" w:rsidR="0063620B" w:rsidRPr="0063620B" w:rsidRDefault="0063620B" w:rsidP="0063620B">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32454F0B" w14:textId="77777777" w:rsidR="0063620B" w:rsidRPr="0063620B" w:rsidRDefault="0063620B" w:rsidP="0063620B">
      <w:pPr>
        <w:numPr>
          <w:ilvl w:val="0"/>
          <w:numId w:val="32"/>
        </w:numPr>
        <w:pBdr>
          <w:top w:val="nil"/>
          <w:left w:val="nil"/>
          <w:bottom w:val="nil"/>
          <w:right w:val="nil"/>
          <w:between w:val="nil"/>
        </w:pBdr>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A execução do OBJETO deverá ser acompanhada e fiscalizada pelo(s) fiscal(</w:t>
      </w:r>
      <w:proofErr w:type="spellStart"/>
      <w:r w:rsidRPr="0063620B">
        <w:rPr>
          <w:rFonts w:ascii="Times New Roman" w:hAnsi="Times New Roman" w:cs="Times New Roman"/>
          <w:color w:val="000000"/>
          <w:sz w:val="24"/>
        </w:rPr>
        <w:t>is</w:t>
      </w:r>
      <w:proofErr w:type="spellEnd"/>
      <w:r w:rsidRPr="0063620B">
        <w:rPr>
          <w:rFonts w:ascii="Times New Roman" w:hAnsi="Times New Roman" w:cs="Times New Roman"/>
          <w:color w:val="000000"/>
          <w:sz w:val="24"/>
        </w:rPr>
        <w:t>) do contrato, ou pelos respectivos substitutos, conforme art. 117 da Lei 14.133/2021, sendo designado(s) o(s) servidor(es) da</w:t>
      </w:r>
      <w:r w:rsidRPr="0063620B">
        <w:rPr>
          <w:rFonts w:ascii="Times New Roman" w:hAnsi="Times New Roman" w:cs="Times New Roman"/>
          <w:color w:val="FF0000"/>
          <w:sz w:val="24"/>
        </w:rPr>
        <w:t xml:space="preserve"> </w:t>
      </w:r>
      <w:r w:rsidRPr="0063620B">
        <w:rPr>
          <w:rFonts w:ascii="Times New Roman" w:hAnsi="Times New Roman" w:cs="Times New Roman"/>
          <w:sz w:val="24"/>
        </w:rPr>
        <w:t>PTM de Santa Maria</w:t>
      </w:r>
      <w:r w:rsidRPr="0063620B">
        <w:rPr>
          <w:rFonts w:ascii="Times New Roman" w:hAnsi="Times New Roman" w:cs="Times New Roman"/>
          <w:color w:val="000000"/>
          <w:sz w:val="24"/>
        </w:rPr>
        <w:t>, para, entre outras atividades:</w:t>
      </w:r>
    </w:p>
    <w:p w14:paraId="27F624C0" w14:textId="77777777" w:rsidR="0063620B" w:rsidRPr="0063620B" w:rsidRDefault="0063620B" w:rsidP="0063620B">
      <w:pPr>
        <w:pBdr>
          <w:top w:val="nil"/>
          <w:left w:val="nil"/>
          <w:bottom w:val="nil"/>
          <w:right w:val="nil"/>
          <w:between w:val="nil"/>
        </w:pBdr>
        <w:ind w:left="426"/>
        <w:jc w:val="both"/>
        <w:rPr>
          <w:rFonts w:ascii="Times New Roman" w:hAnsi="Times New Roman" w:cs="Times New Roman"/>
          <w:color w:val="000000"/>
          <w:sz w:val="24"/>
        </w:rPr>
      </w:pPr>
    </w:p>
    <w:p w14:paraId="28ECA5BB" w14:textId="77777777" w:rsidR="0063620B" w:rsidRPr="0063620B" w:rsidRDefault="0063620B" w:rsidP="0063620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Fiscalizar a execução do OBJETO, de modo que sejam cumpridas, integralmente, as condições constantes de suas cláusulas; </w:t>
      </w:r>
    </w:p>
    <w:p w14:paraId="199EB175" w14:textId="77777777" w:rsidR="0063620B" w:rsidRPr="0063620B" w:rsidRDefault="0063620B" w:rsidP="0063620B">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780A83A8" w14:textId="77777777" w:rsidR="0063620B" w:rsidRPr="0063620B" w:rsidRDefault="0063620B" w:rsidP="0063620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Comprovar e relatar por escrito as eventuais irregularidades; </w:t>
      </w:r>
    </w:p>
    <w:p w14:paraId="4669C00A" w14:textId="77777777" w:rsidR="0063620B" w:rsidRPr="0063620B" w:rsidRDefault="0063620B" w:rsidP="0063620B">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61F90AC9" w14:textId="77777777" w:rsidR="0063620B" w:rsidRPr="0063620B" w:rsidRDefault="0063620B" w:rsidP="0063620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4"/>
        </w:rPr>
      </w:pPr>
      <w:r w:rsidRPr="0063620B">
        <w:rPr>
          <w:rFonts w:ascii="Times New Roman" w:hAnsi="Times New Roman" w:cs="Times New Roman"/>
          <w:sz w:val="24"/>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2A1FA1FA" w14:textId="77777777" w:rsidR="0063620B" w:rsidRPr="0063620B" w:rsidRDefault="0063620B" w:rsidP="0063620B">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1A95CF4F" w14:textId="77777777" w:rsidR="0063620B" w:rsidRPr="0063620B" w:rsidRDefault="0063620B" w:rsidP="0063620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Sugerir que seja sustado o pagamento de faturas no caso de inobservância pela CONTRATADA de suas obrigações;</w:t>
      </w:r>
    </w:p>
    <w:p w14:paraId="003EDB3A" w14:textId="77777777" w:rsidR="0063620B" w:rsidRPr="0063620B" w:rsidRDefault="0063620B" w:rsidP="0063620B">
      <w:pPr>
        <w:pBdr>
          <w:top w:val="nil"/>
          <w:left w:val="nil"/>
          <w:bottom w:val="nil"/>
          <w:right w:val="nil"/>
          <w:between w:val="nil"/>
        </w:pBdr>
        <w:ind w:left="426"/>
        <w:rPr>
          <w:rFonts w:ascii="Times New Roman" w:hAnsi="Times New Roman" w:cs="Times New Roman"/>
          <w:color w:val="000000"/>
          <w:sz w:val="24"/>
        </w:rPr>
      </w:pPr>
    </w:p>
    <w:p w14:paraId="066CE52A" w14:textId="77777777" w:rsidR="0063620B" w:rsidRPr="0063620B" w:rsidRDefault="0063620B" w:rsidP="0063620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63620B">
        <w:rPr>
          <w:rFonts w:ascii="Times New Roman" w:hAnsi="Times New Roman" w:cs="Times New Roman"/>
          <w:color w:val="000000"/>
          <w:sz w:val="24"/>
        </w:rPr>
        <w:t>Informar a seus superiores, em tempo hábil para a adoção das medidas convenientes, a situação que demandar decisão ou providência que ultrapasse sua competência.</w:t>
      </w:r>
    </w:p>
    <w:p w14:paraId="1AA02C5E" w14:textId="77777777" w:rsidR="0063620B" w:rsidRPr="0063620B" w:rsidRDefault="0063620B" w:rsidP="0063620B">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r w:rsidRPr="0063620B">
        <w:rPr>
          <w:rFonts w:ascii="Times New Roman" w:hAnsi="Times New Roman" w:cs="Times New Roman"/>
          <w:color w:val="000000"/>
          <w:sz w:val="24"/>
        </w:rPr>
        <w:t xml:space="preserve"> </w:t>
      </w:r>
    </w:p>
    <w:p w14:paraId="0DD2C52A" w14:textId="77777777" w:rsidR="0063620B" w:rsidRPr="0063620B" w:rsidRDefault="0063620B" w:rsidP="0063620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O acompanhamento e a fiscalização do contrato consistem na verificação da conformidade da execução do OBJETO e da alocação dos recursos necessários, de forma a assegurar o perfeito cumprimento do contrato. </w:t>
      </w:r>
    </w:p>
    <w:p w14:paraId="69E29397" w14:textId="77777777" w:rsidR="0063620B" w:rsidRPr="0063620B" w:rsidRDefault="0063620B" w:rsidP="0063620B">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3444FA4F" w14:textId="77777777" w:rsidR="0063620B" w:rsidRPr="0063620B" w:rsidRDefault="0063620B" w:rsidP="0063620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554380D0" w14:textId="77777777" w:rsidR="0063620B" w:rsidRPr="0063620B" w:rsidRDefault="0063620B" w:rsidP="0063620B">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19B19CC8" w14:textId="77777777" w:rsidR="0063620B" w:rsidRPr="0063620B" w:rsidRDefault="0063620B" w:rsidP="0063620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Deverão ser aceitos, integralmente, todos os métodos e processos de inspeção, verificação e controle adotados pela fiscalização.</w:t>
      </w:r>
    </w:p>
    <w:p w14:paraId="4DD869BD" w14:textId="77777777" w:rsidR="0063620B" w:rsidRPr="0063620B" w:rsidRDefault="0063620B" w:rsidP="0063620B">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025D63A3" w14:textId="77777777" w:rsidR="0063620B" w:rsidRPr="0063620B" w:rsidRDefault="0063620B" w:rsidP="0063620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O Objeto será recebido conforme o artigo 140, inciso I ou II, da lei n° 14.133/2021:</w:t>
      </w:r>
    </w:p>
    <w:p w14:paraId="53C40DE0" w14:textId="77777777" w:rsidR="0063620B" w:rsidRPr="0063620B" w:rsidRDefault="0063620B" w:rsidP="0063620B">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235523EB" w14:textId="77777777" w:rsidR="0063620B" w:rsidRPr="0063620B" w:rsidRDefault="0063620B" w:rsidP="0063620B">
      <w:pPr>
        <w:keepLines/>
        <w:pBdr>
          <w:top w:val="nil"/>
          <w:left w:val="nil"/>
          <w:bottom w:val="nil"/>
          <w:right w:val="nil"/>
          <w:between w:val="nil"/>
        </w:pBdr>
        <w:tabs>
          <w:tab w:val="left" w:pos="426"/>
        </w:tabs>
        <w:ind w:left="426"/>
        <w:jc w:val="both"/>
        <w:rPr>
          <w:rFonts w:ascii="Times New Roman" w:hAnsi="Times New Roman" w:cs="Times New Roman"/>
          <w:color w:val="000000"/>
          <w:sz w:val="24"/>
        </w:rPr>
      </w:pPr>
      <w:r w:rsidRPr="0063620B">
        <w:rPr>
          <w:rFonts w:ascii="Times New Roman" w:hAnsi="Times New Roman" w:cs="Times New Roman"/>
          <w:b/>
          <w:bCs/>
          <w:color w:val="000000"/>
          <w:sz w:val="24"/>
        </w:rPr>
        <w:t>6.5.1.</w:t>
      </w:r>
      <w:r w:rsidRPr="0063620B">
        <w:rPr>
          <w:rFonts w:ascii="Times New Roman" w:hAnsi="Times New Roman" w:cs="Times New Roman"/>
          <w:color w:val="000000"/>
          <w:sz w:val="24"/>
        </w:rPr>
        <w:t xml:space="preserve"> O atesto de “Recebimento Definitivo” ocorrerá em até 10 (dez) dias úteis após o recebimento provisório do objeto. </w:t>
      </w:r>
    </w:p>
    <w:p w14:paraId="144FBB2D" w14:textId="77777777" w:rsidR="0063620B" w:rsidRPr="0063620B" w:rsidRDefault="0063620B" w:rsidP="0063620B">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51CC67CA" w14:textId="77777777" w:rsidR="0063620B" w:rsidRPr="0063620B" w:rsidRDefault="0063620B" w:rsidP="0063620B">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63620B">
        <w:rPr>
          <w:rFonts w:ascii="Times New Roman" w:hAnsi="Times New Roman" w:cs="Times New Roman"/>
          <w:b/>
          <w:color w:val="000000"/>
          <w:sz w:val="24"/>
        </w:rPr>
        <w:t xml:space="preserve">7. DOS CRITÉRIOS DE MEDIÇÃO E PAGAMENTO (ART. 6º, XXIII, “G” DA LEI 14.133/2021)                                                                                                            </w:t>
      </w:r>
    </w:p>
    <w:p w14:paraId="29B6A44C" w14:textId="77777777" w:rsidR="0063620B" w:rsidRPr="0063620B" w:rsidRDefault="0063620B" w:rsidP="0063620B">
      <w:pPr>
        <w:pBdr>
          <w:top w:val="nil"/>
          <w:left w:val="nil"/>
          <w:bottom w:val="nil"/>
          <w:right w:val="nil"/>
          <w:between w:val="nil"/>
        </w:pBdr>
        <w:tabs>
          <w:tab w:val="left" w:pos="426"/>
        </w:tabs>
        <w:jc w:val="both"/>
        <w:rPr>
          <w:rFonts w:ascii="Times New Roman" w:hAnsi="Times New Roman" w:cs="Times New Roman"/>
          <w:color w:val="000000"/>
          <w:sz w:val="24"/>
        </w:rPr>
      </w:pPr>
    </w:p>
    <w:p w14:paraId="5EC9D15F" w14:textId="77777777" w:rsidR="0063620B" w:rsidRPr="0063620B" w:rsidRDefault="0063620B" w:rsidP="0063620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 xml:space="preserve">O pagamento, referente à Nota de Empenho ou Contrato, emitido para o fornecimento dos bens/materiais e serviços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63620B">
        <w:rPr>
          <w:rFonts w:ascii="Times New Roman" w:hAnsi="Times New Roman" w:cs="Times New Roman"/>
          <w:color w:val="000000"/>
          <w:sz w:val="24"/>
          <w:u w:val="single"/>
        </w:rPr>
        <w:t>item 6</w:t>
      </w:r>
      <w:r w:rsidRPr="0063620B">
        <w:rPr>
          <w:rFonts w:ascii="Times New Roman" w:hAnsi="Times New Roman" w:cs="Times New Roman"/>
          <w:color w:val="000000"/>
          <w:sz w:val="24"/>
        </w:rPr>
        <w:t xml:space="preserve"> deste Termo de Referência;</w:t>
      </w:r>
    </w:p>
    <w:p w14:paraId="7F721A93" w14:textId="77777777" w:rsidR="0063620B" w:rsidRPr="0063620B" w:rsidRDefault="0063620B" w:rsidP="0063620B">
      <w:pPr>
        <w:pBdr>
          <w:top w:val="nil"/>
          <w:left w:val="nil"/>
          <w:bottom w:val="nil"/>
          <w:right w:val="nil"/>
          <w:between w:val="nil"/>
        </w:pBdr>
        <w:tabs>
          <w:tab w:val="left" w:pos="567"/>
        </w:tabs>
        <w:jc w:val="both"/>
        <w:rPr>
          <w:rFonts w:ascii="Times New Roman" w:hAnsi="Times New Roman" w:cs="Times New Roman"/>
          <w:color w:val="000000"/>
          <w:sz w:val="24"/>
        </w:rPr>
      </w:pPr>
    </w:p>
    <w:p w14:paraId="57727D46" w14:textId="77777777" w:rsidR="0063620B" w:rsidRPr="0063620B" w:rsidRDefault="0063620B" w:rsidP="0063620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5E3CDAA4" w14:textId="77777777" w:rsidR="0063620B" w:rsidRPr="0063620B" w:rsidRDefault="0063620B" w:rsidP="0063620B">
      <w:pPr>
        <w:pBdr>
          <w:top w:val="nil"/>
          <w:left w:val="nil"/>
          <w:bottom w:val="nil"/>
          <w:right w:val="nil"/>
          <w:between w:val="nil"/>
        </w:pBdr>
        <w:tabs>
          <w:tab w:val="left" w:pos="567"/>
        </w:tabs>
        <w:jc w:val="both"/>
        <w:rPr>
          <w:rFonts w:ascii="Times New Roman" w:hAnsi="Times New Roman" w:cs="Times New Roman"/>
          <w:color w:val="000000"/>
          <w:sz w:val="24"/>
        </w:rPr>
      </w:pPr>
    </w:p>
    <w:p w14:paraId="5F9CBB37" w14:textId="77777777" w:rsidR="0063620B" w:rsidRPr="0063620B" w:rsidRDefault="0063620B" w:rsidP="0063620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A CONTRATADA</w:t>
      </w:r>
      <w:r w:rsidRPr="0063620B">
        <w:rPr>
          <w:rFonts w:ascii="Times New Roman" w:hAnsi="Times New Roman" w:cs="Times New Roman"/>
          <w:b/>
          <w:color w:val="000000"/>
          <w:sz w:val="24"/>
        </w:rPr>
        <w:t xml:space="preserve"> </w:t>
      </w:r>
      <w:r w:rsidRPr="0063620B">
        <w:rPr>
          <w:rFonts w:ascii="Times New Roman" w:hAnsi="Times New Roman" w:cs="Times New Roman"/>
          <w:color w:val="000000"/>
          <w:sz w:val="24"/>
        </w:rPr>
        <w:t xml:space="preserve">deverá apresentar a nota fiscal ou fatura eletrônica, devendo ser encaminhada por meio eletrônico, acessível, via internet, no portal da Procuradoria ou diretamente pelo endereço </w:t>
      </w:r>
      <w:hyperlink r:id="rId13">
        <w:r w:rsidRPr="0063620B">
          <w:rPr>
            <w:rFonts w:ascii="Times New Roman" w:hAnsi="Times New Roman" w:cs="Times New Roman"/>
            <w:color w:val="000000"/>
            <w:sz w:val="24"/>
            <w:u w:val="single"/>
          </w:rPr>
          <w:t>https://protocoloadministrativo.mpt.mp.br</w:t>
        </w:r>
      </w:hyperlink>
      <w:r w:rsidRPr="0063620B">
        <w:rPr>
          <w:rFonts w:ascii="Times New Roman" w:hAnsi="Times New Roman" w:cs="Times New Roman"/>
          <w:color w:val="000000"/>
          <w:sz w:val="24"/>
        </w:rPr>
        <w:t xml:space="preserve"> (nesse endereço, encontram-se as informações acerca do procedimento a ser realizado);</w:t>
      </w:r>
    </w:p>
    <w:p w14:paraId="1AC70D91" w14:textId="77777777" w:rsidR="0063620B" w:rsidRPr="0063620B" w:rsidRDefault="0063620B" w:rsidP="0063620B">
      <w:pPr>
        <w:pBdr>
          <w:top w:val="nil"/>
          <w:left w:val="nil"/>
          <w:bottom w:val="nil"/>
          <w:right w:val="nil"/>
          <w:between w:val="nil"/>
        </w:pBdr>
        <w:tabs>
          <w:tab w:val="left" w:pos="567"/>
        </w:tabs>
        <w:jc w:val="both"/>
        <w:rPr>
          <w:rFonts w:ascii="Times New Roman" w:hAnsi="Times New Roman" w:cs="Times New Roman"/>
          <w:color w:val="000000"/>
          <w:sz w:val="24"/>
        </w:rPr>
      </w:pPr>
    </w:p>
    <w:p w14:paraId="61602C52" w14:textId="77777777" w:rsidR="0063620B" w:rsidRPr="0063620B" w:rsidRDefault="0063620B" w:rsidP="0063620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Obrigatoriamente deverão constar na nota fiscal ou fatura o nome e código do banco, nome e código da agência e número da conta corrente, onde poderão ser efetuados os pagamentos;</w:t>
      </w:r>
    </w:p>
    <w:p w14:paraId="41912BEB" w14:textId="77777777" w:rsidR="0063620B" w:rsidRPr="0063620B" w:rsidRDefault="0063620B" w:rsidP="0063620B">
      <w:pPr>
        <w:pBdr>
          <w:top w:val="nil"/>
          <w:left w:val="nil"/>
          <w:bottom w:val="nil"/>
          <w:right w:val="nil"/>
          <w:between w:val="nil"/>
        </w:pBdr>
        <w:tabs>
          <w:tab w:val="left" w:pos="567"/>
        </w:tabs>
        <w:jc w:val="both"/>
        <w:rPr>
          <w:rFonts w:ascii="Times New Roman" w:hAnsi="Times New Roman" w:cs="Times New Roman"/>
          <w:color w:val="000000"/>
          <w:sz w:val="24"/>
        </w:rPr>
      </w:pPr>
    </w:p>
    <w:p w14:paraId="794E9FF3" w14:textId="77777777" w:rsidR="0063620B" w:rsidRPr="0063620B" w:rsidRDefault="0063620B" w:rsidP="0063620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585B155A" w14:textId="77777777" w:rsidR="0063620B" w:rsidRPr="0063620B" w:rsidRDefault="0063620B" w:rsidP="0063620B">
      <w:pPr>
        <w:pBdr>
          <w:top w:val="nil"/>
          <w:left w:val="nil"/>
          <w:bottom w:val="nil"/>
          <w:right w:val="nil"/>
          <w:between w:val="nil"/>
        </w:pBdr>
        <w:tabs>
          <w:tab w:val="left" w:pos="567"/>
        </w:tabs>
        <w:jc w:val="both"/>
        <w:rPr>
          <w:rFonts w:ascii="Times New Roman" w:hAnsi="Times New Roman" w:cs="Times New Roman"/>
          <w:color w:val="000000"/>
          <w:sz w:val="24"/>
        </w:rPr>
      </w:pPr>
    </w:p>
    <w:p w14:paraId="394F0313" w14:textId="77777777" w:rsidR="0063620B" w:rsidRPr="0063620B" w:rsidRDefault="0063620B" w:rsidP="0063620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2735C087" w14:textId="77777777" w:rsidR="0063620B" w:rsidRPr="0063620B" w:rsidRDefault="0063620B" w:rsidP="0063620B">
      <w:pPr>
        <w:pBdr>
          <w:top w:val="nil"/>
          <w:left w:val="nil"/>
          <w:bottom w:val="nil"/>
          <w:right w:val="nil"/>
          <w:between w:val="nil"/>
        </w:pBdr>
        <w:tabs>
          <w:tab w:val="left" w:pos="851"/>
        </w:tabs>
        <w:ind w:left="567"/>
        <w:jc w:val="both"/>
        <w:rPr>
          <w:rFonts w:ascii="Times New Roman" w:hAnsi="Times New Roman" w:cs="Times New Roman"/>
          <w:color w:val="000000"/>
          <w:sz w:val="24"/>
        </w:rPr>
      </w:pPr>
    </w:p>
    <w:p w14:paraId="5427BF9A" w14:textId="77777777" w:rsidR="0063620B" w:rsidRPr="0063620B" w:rsidRDefault="0063620B" w:rsidP="0063620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63620B">
        <w:rPr>
          <w:rFonts w:ascii="Times New Roman" w:hAnsi="Times New Roman" w:cs="Times New Roman"/>
          <w:color w:val="000000"/>
          <w:sz w:val="24"/>
        </w:rPr>
        <w:t>EM = I x N x V, onde:</w:t>
      </w:r>
    </w:p>
    <w:p w14:paraId="13EE5881" w14:textId="77777777" w:rsidR="0063620B" w:rsidRPr="0063620B" w:rsidRDefault="0063620B" w:rsidP="0063620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63620B">
        <w:rPr>
          <w:rFonts w:ascii="Times New Roman" w:hAnsi="Times New Roman" w:cs="Times New Roman"/>
          <w:color w:val="000000"/>
          <w:sz w:val="24"/>
        </w:rPr>
        <w:t>EM = encargos moratórios</w:t>
      </w:r>
    </w:p>
    <w:p w14:paraId="39C6135F" w14:textId="77777777" w:rsidR="0063620B" w:rsidRPr="0063620B" w:rsidRDefault="0063620B" w:rsidP="0063620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63620B">
        <w:rPr>
          <w:rFonts w:ascii="Times New Roman" w:hAnsi="Times New Roman" w:cs="Times New Roman"/>
          <w:color w:val="000000"/>
          <w:sz w:val="24"/>
        </w:rPr>
        <w:t>N = número de dias entre a data prevista para o pagamento e a do efetivo pagamento</w:t>
      </w:r>
    </w:p>
    <w:p w14:paraId="7EE1FA6D" w14:textId="77777777" w:rsidR="0063620B" w:rsidRPr="0063620B" w:rsidRDefault="0063620B" w:rsidP="0063620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63620B">
        <w:rPr>
          <w:rFonts w:ascii="Times New Roman" w:hAnsi="Times New Roman" w:cs="Times New Roman"/>
          <w:color w:val="000000"/>
          <w:sz w:val="24"/>
        </w:rPr>
        <w:t>V = valor a ser pago</w:t>
      </w:r>
    </w:p>
    <w:p w14:paraId="3E511C69" w14:textId="77777777" w:rsidR="0063620B" w:rsidRPr="0063620B" w:rsidRDefault="0063620B" w:rsidP="0063620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63620B">
        <w:rPr>
          <w:rFonts w:ascii="Times New Roman" w:hAnsi="Times New Roman" w:cs="Times New Roman"/>
          <w:color w:val="000000"/>
          <w:sz w:val="24"/>
        </w:rPr>
        <w:t>I = índice de atualização financeira = 0,0001643</w:t>
      </w:r>
    </w:p>
    <w:p w14:paraId="48BBC8E0" w14:textId="77777777" w:rsidR="0063620B" w:rsidRPr="0063620B" w:rsidRDefault="0063620B" w:rsidP="0063620B">
      <w:pPr>
        <w:pBdr>
          <w:top w:val="nil"/>
          <w:left w:val="nil"/>
          <w:bottom w:val="nil"/>
          <w:right w:val="nil"/>
          <w:between w:val="nil"/>
        </w:pBdr>
        <w:tabs>
          <w:tab w:val="left" w:pos="567"/>
        </w:tabs>
        <w:jc w:val="both"/>
        <w:rPr>
          <w:rFonts w:ascii="Times New Roman" w:hAnsi="Times New Roman" w:cs="Times New Roman"/>
          <w:color w:val="000000"/>
          <w:sz w:val="24"/>
        </w:rPr>
      </w:pPr>
    </w:p>
    <w:p w14:paraId="67162652" w14:textId="77777777" w:rsidR="0063620B" w:rsidRPr="0063620B" w:rsidRDefault="0063620B" w:rsidP="0063620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t>Na hipótese de eventual antecipação de pagamento fica convencionado que a taxa de desconto será a mesma aplicada no subitem anterior;</w:t>
      </w:r>
    </w:p>
    <w:p w14:paraId="57C8F5AC" w14:textId="77777777" w:rsidR="0063620B" w:rsidRPr="0063620B" w:rsidRDefault="0063620B" w:rsidP="0063620B">
      <w:pPr>
        <w:pBdr>
          <w:top w:val="nil"/>
          <w:left w:val="nil"/>
          <w:bottom w:val="nil"/>
          <w:right w:val="nil"/>
          <w:between w:val="nil"/>
        </w:pBdr>
        <w:tabs>
          <w:tab w:val="left" w:pos="567"/>
        </w:tabs>
        <w:jc w:val="both"/>
        <w:rPr>
          <w:rFonts w:ascii="Times New Roman" w:hAnsi="Times New Roman" w:cs="Times New Roman"/>
          <w:color w:val="000000"/>
          <w:sz w:val="24"/>
        </w:rPr>
      </w:pPr>
    </w:p>
    <w:p w14:paraId="5385B82D" w14:textId="77777777" w:rsidR="0063620B" w:rsidRPr="0063620B" w:rsidRDefault="0063620B" w:rsidP="0063620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63620B">
        <w:rPr>
          <w:rFonts w:ascii="Times New Roman" w:hAnsi="Times New Roman" w:cs="Times New Roman"/>
          <w:color w:val="000000"/>
          <w:sz w:val="24"/>
        </w:rPr>
        <w:lastRenderedPageBreak/>
        <w:t>À CONTRATANTE fica reservado o direito de não efetuar o pagamento se os produtos não estiverem em perfeitas condições de acordo com as exigências contidas neste termo de Referência.</w:t>
      </w:r>
    </w:p>
    <w:p w14:paraId="4BF77761" w14:textId="77777777" w:rsidR="0063620B" w:rsidRPr="0063620B" w:rsidRDefault="0063620B" w:rsidP="0063620B">
      <w:pPr>
        <w:pBdr>
          <w:top w:val="nil"/>
          <w:left w:val="nil"/>
          <w:bottom w:val="nil"/>
          <w:right w:val="nil"/>
          <w:between w:val="nil"/>
        </w:pBdr>
        <w:tabs>
          <w:tab w:val="left" w:pos="709"/>
        </w:tabs>
        <w:jc w:val="both"/>
        <w:rPr>
          <w:rFonts w:ascii="Times New Roman" w:hAnsi="Times New Roman" w:cs="Times New Roman"/>
          <w:color w:val="000000"/>
          <w:sz w:val="24"/>
        </w:rPr>
      </w:pPr>
    </w:p>
    <w:p w14:paraId="6FABA6B1" w14:textId="77777777" w:rsidR="0063620B" w:rsidRPr="0063620B" w:rsidRDefault="0063620B" w:rsidP="0063620B">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63620B">
        <w:rPr>
          <w:rFonts w:ascii="Times New Roman" w:hAnsi="Times New Roman" w:cs="Times New Roman"/>
          <w:b/>
          <w:color w:val="000000"/>
          <w:sz w:val="24"/>
        </w:rPr>
        <w:t>8. DA FORMA E CRITÉRIO DE SELEÇÃO (6º, XXIII, “H” DA LEI 14.133/2021)</w:t>
      </w:r>
      <w:r w:rsidRPr="0063620B">
        <w:rPr>
          <w:rFonts w:ascii="Times New Roman" w:hAnsi="Times New Roman" w:cs="Times New Roman"/>
          <w:b/>
          <w:color w:val="FF0000"/>
          <w:sz w:val="24"/>
        </w:rPr>
        <w:t xml:space="preserve">                                                                                             </w:t>
      </w:r>
    </w:p>
    <w:p w14:paraId="2726C811" w14:textId="77777777" w:rsidR="0063620B" w:rsidRPr="0063620B" w:rsidRDefault="0063620B" w:rsidP="0063620B">
      <w:pPr>
        <w:pBdr>
          <w:top w:val="nil"/>
          <w:left w:val="nil"/>
          <w:bottom w:val="nil"/>
          <w:right w:val="nil"/>
          <w:between w:val="nil"/>
        </w:pBdr>
        <w:tabs>
          <w:tab w:val="left" w:pos="709"/>
        </w:tabs>
        <w:jc w:val="both"/>
        <w:rPr>
          <w:rFonts w:ascii="Times New Roman" w:hAnsi="Times New Roman" w:cs="Times New Roman"/>
          <w:color w:val="000000"/>
          <w:sz w:val="24"/>
        </w:rPr>
      </w:pPr>
    </w:p>
    <w:p w14:paraId="15D60015" w14:textId="77777777" w:rsidR="0063620B" w:rsidRPr="0063620B" w:rsidRDefault="0063620B" w:rsidP="0063620B">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63620B">
        <w:rPr>
          <w:rFonts w:ascii="Times New Roman" w:hAnsi="Times New Roman" w:cs="Times New Roman"/>
          <w:sz w:val="24"/>
        </w:rPr>
        <w:t>O fornecedor do OBJETO poderá ser selecionado por meio de LICITAÇÃO ou DISPENSA DE LICITAÇÃO, ambas sob a forma ELETRÔNICA;</w:t>
      </w:r>
    </w:p>
    <w:p w14:paraId="4DCDD92E" w14:textId="77777777" w:rsidR="0063620B" w:rsidRPr="0063620B" w:rsidRDefault="0063620B" w:rsidP="0063620B">
      <w:pPr>
        <w:pBdr>
          <w:top w:val="nil"/>
          <w:left w:val="nil"/>
          <w:bottom w:val="nil"/>
          <w:right w:val="nil"/>
          <w:between w:val="nil"/>
        </w:pBdr>
        <w:tabs>
          <w:tab w:val="left" w:pos="426"/>
        </w:tabs>
        <w:jc w:val="both"/>
        <w:rPr>
          <w:rFonts w:ascii="Times New Roman" w:hAnsi="Times New Roman" w:cs="Times New Roman"/>
          <w:color w:val="FF0000"/>
          <w:sz w:val="24"/>
        </w:rPr>
      </w:pPr>
    </w:p>
    <w:p w14:paraId="6D119259" w14:textId="77777777" w:rsidR="0063620B" w:rsidRPr="0063620B" w:rsidRDefault="0063620B" w:rsidP="0063620B">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63620B">
        <w:rPr>
          <w:rFonts w:ascii="Times New Roman" w:hAnsi="Times New Roman" w:cs="Times New Roman"/>
          <w:sz w:val="24"/>
        </w:rPr>
        <w:t xml:space="preserve">Considerando que a contratação/aquisição do OBJETO ocorra mediante </w:t>
      </w:r>
      <w:r w:rsidRPr="0063620B">
        <w:rPr>
          <w:rFonts w:ascii="Times New Roman" w:hAnsi="Times New Roman" w:cs="Times New Roman"/>
          <w:b/>
          <w:sz w:val="24"/>
        </w:rPr>
        <w:t>dispensa de licitação</w:t>
      </w:r>
      <w:r w:rsidRPr="0063620B">
        <w:rPr>
          <w:rFonts w:ascii="Times New Roman" w:hAnsi="Times New Roman" w:cs="Times New Roman"/>
          <w:sz w:val="24"/>
        </w:rPr>
        <w:t xml:space="preserve">, ela será com fulcro no </w:t>
      </w:r>
      <w:r w:rsidRPr="0063620B">
        <w:rPr>
          <w:rFonts w:ascii="Times New Roman" w:hAnsi="Times New Roman" w:cs="Times New Roman"/>
          <w:b/>
          <w:sz w:val="24"/>
        </w:rPr>
        <w:t xml:space="preserve">art. 75, I, considerando as atualizações previstas no art. 182, </w:t>
      </w:r>
      <w:r w:rsidRPr="0063620B">
        <w:rPr>
          <w:rFonts w:ascii="Times New Roman" w:hAnsi="Times New Roman" w:cs="Times New Roman"/>
          <w:sz w:val="24"/>
        </w:rPr>
        <w:t xml:space="preserve">todos da </w:t>
      </w:r>
      <w:r w:rsidRPr="0063620B">
        <w:rPr>
          <w:rFonts w:ascii="Times New Roman" w:hAnsi="Times New Roman" w:cs="Times New Roman"/>
          <w:b/>
          <w:sz w:val="24"/>
        </w:rPr>
        <w:t>Lei 14.133/2021</w:t>
      </w:r>
      <w:r w:rsidRPr="0063620B">
        <w:rPr>
          <w:rFonts w:ascii="Times New Roman" w:hAnsi="Times New Roman" w:cs="Times New Roman"/>
          <w:sz w:val="24"/>
        </w:rPr>
        <w:t>;</w:t>
      </w:r>
    </w:p>
    <w:p w14:paraId="56285BF6" w14:textId="77777777" w:rsidR="0063620B" w:rsidRPr="0063620B" w:rsidRDefault="0063620B" w:rsidP="0063620B">
      <w:pPr>
        <w:pBdr>
          <w:top w:val="nil"/>
          <w:left w:val="nil"/>
          <w:bottom w:val="nil"/>
          <w:right w:val="nil"/>
          <w:between w:val="nil"/>
        </w:pBdr>
        <w:tabs>
          <w:tab w:val="left" w:pos="426"/>
        </w:tabs>
        <w:jc w:val="both"/>
        <w:rPr>
          <w:rFonts w:ascii="Times New Roman" w:hAnsi="Times New Roman" w:cs="Times New Roman"/>
          <w:color w:val="000000"/>
          <w:sz w:val="24"/>
        </w:rPr>
      </w:pPr>
    </w:p>
    <w:p w14:paraId="655CE17A" w14:textId="77777777" w:rsidR="0063620B" w:rsidRPr="0063620B" w:rsidRDefault="0063620B" w:rsidP="0063620B">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4"/>
        </w:rPr>
      </w:pPr>
      <w:r w:rsidRPr="0063620B">
        <w:rPr>
          <w:rFonts w:ascii="Times New Roman" w:hAnsi="Times New Roman" w:cs="Times New Roman"/>
          <w:color w:val="000000"/>
          <w:sz w:val="24"/>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63620B">
        <w:rPr>
          <w:rFonts w:ascii="Times New Roman" w:hAnsi="Times New Roman" w:cs="Times New Roman"/>
          <w:b/>
          <w:color w:val="000000"/>
          <w:sz w:val="24"/>
        </w:rPr>
        <w:t>dispensa de licitação, na forma eletrônica.</w:t>
      </w:r>
    </w:p>
    <w:p w14:paraId="374301DA" w14:textId="77777777" w:rsidR="0063620B" w:rsidRPr="0063620B" w:rsidRDefault="0063620B" w:rsidP="0063620B">
      <w:pPr>
        <w:pBdr>
          <w:top w:val="nil"/>
          <w:left w:val="nil"/>
          <w:bottom w:val="nil"/>
          <w:right w:val="nil"/>
          <w:between w:val="nil"/>
        </w:pBdr>
        <w:tabs>
          <w:tab w:val="left" w:pos="426"/>
        </w:tabs>
        <w:jc w:val="both"/>
        <w:rPr>
          <w:rFonts w:ascii="Times New Roman" w:hAnsi="Times New Roman" w:cs="Times New Roman"/>
          <w:color w:val="000000"/>
          <w:sz w:val="24"/>
        </w:rPr>
      </w:pPr>
    </w:p>
    <w:p w14:paraId="20AADDB1" w14:textId="77777777" w:rsidR="0063620B" w:rsidRPr="0063620B" w:rsidRDefault="0063620B" w:rsidP="0063620B">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C805AB">
        <w:rPr>
          <w:rFonts w:ascii="Times New Roman" w:hAnsi="Times New Roman" w:cs="Times New Roman"/>
          <w:bCs/>
          <w:sz w:val="24"/>
        </w:rPr>
        <w:t xml:space="preserve">O critério de julgamento e seleção do fornecedor será o de </w:t>
      </w:r>
      <w:r w:rsidRPr="00C805AB">
        <w:rPr>
          <w:rFonts w:ascii="Times New Roman" w:hAnsi="Times New Roman" w:cs="Times New Roman"/>
          <w:b/>
          <w:bCs/>
          <w:sz w:val="24"/>
        </w:rPr>
        <w:t>Menor Preço</w:t>
      </w:r>
      <w:r w:rsidRPr="00C805AB">
        <w:rPr>
          <w:rFonts w:ascii="Times New Roman" w:hAnsi="Times New Roman" w:cs="Times New Roman"/>
          <w:bCs/>
          <w:sz w:val="24"/>
        </w:rPr>
        <w:t xml:space="preserve">, sendo vencedora a empresa que ofertar </w:t>
      </w:r>
      <w:r w:rsidRPr="00C805AB">
        <w:rPr>
          <w:rFonts w:ascii="Times New Roman" w:hAnsi="Times New Roman" w:cs="Times New Roman"/>
          <w:sz w:val="24"/>
        </w:rPr>
        <w:t xml:space="preserve">o </w:t>
      </w:r>
      <w:r w:rsidRPr="00C805AB">
        <w:rPr>
          <w:rFonts w:ascii="Times New Roman" w:hAnsi="Times New Roman" w:cs="Times New Roman"/>
          <w:b/>
          <w:bCs/>
          <w:sz w:val="24"/>
        </w:rPr>
        <w:t>menor preço TOTAL do ITEM</w:t>
      </w:r>
      <w:r w:rsidRPr="00C805AB">
        <w:rPr>
          <w:rFonts w:ascii="Times New Roman" w:hAnsi="Times New Roman" w:cs="Times New Roman"/>
          <w:bCs/>
          <w:sz w:val="24"/>
        </w:rPr>
        <w:t>, desde que atendidas</w:t>
      </w:r>
      <w:r w:rsidRPr="0063620B">
        <w:rPr>
          <w:rFonts w:ascii="Times New Roman" w:hAnsi="Times New Roman" w:cs="Times New Roman"/>
          <w:bCs/>
          <w:sz w:val="24"/>
        </w:rPr>
        <w:t xml:space="preserve"> todas as exigências contidas neste Termo de Referência e </w:t>
      </w:r>
      <w:r w:rsidRPr="0063620B">
        <w:rPr>
          <w:rFonts w:ascii="Times New Roman" w:hAnsi="Times New Roman" w:cs="Times New Roman"/>
          <w:sz w:val="24"/>
        </w:rPr>
        <w:t xml:space="preserve">no Aviso de Dispensa Eletrônica. </w:t>
      </w:r>
    </w:p>
    <w:p w14:paraId="56078C71" w14:textId="77777777" w:rsidR="0063620B" w:rsidRPr="0063620B" w:rsidRDefault="0063620B" w:rsidP="0063620B">
      <w:pPr>
        <w:pBdr>
          <w:top w:val="nil"/>
          <w:left w:val="nil"/>
          <w:bottom w:val="nil"/>
          <w:right w:val="nil"/>
          <w:between w:val="nil"/>
        </w:pBdr>
        <w:tabs>
          <w:tab w:val="left" w:pos="426"/>
        </w:tabs>
        <w:jc w:val="both"/>
        <w:rPr>
          <w:rFonts w:ascii="Times New Roman" w:hAnsi="Times New Roman" w:cs="Times New Roman"/>
          <w:sz w:val="24"/>
        </w:rPr>
      </w:pPr>
    </w:p>
    <w:p w14:paraId="7AA3AD47" w14:textId="77777777" w:rsidR="0063620B" w:rsidRPr="0063620B" w:rsidRDefault="0063620B" w:rsidP="0063620B">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63620B">
        <w:rPr>
          <w:rFonts w:ascii="Times New Roman" w:hAnsi="Times New Roman" w:cs="Times New Roman"/>
          <w:sz w:val="24"/>
        </w:rPr>
        <w:t xml:space="preserve">Será procedida a habilitação jurídica, fiscal, técnica e econômico-financeira, na forma constante do </w:t>
      </w:r>
      <w:r w:rsidRPr="0063620B">
        <w:rPr>
          <w:rFonts w:ascii="Times New Roman" w:hAnsi="Times New Roman" w:cs="Times New Roman"/>
          <w:b/>
          <w:sz w:val="24"/>
        </w:rPr>
        <w:t>Edital da Licitação ou do Aviso de Dispensa Eletrônica</w:t>
      </w:r>
      <w:r w:rsidRPr="0063620B">
        <w:rPr>
          <w:rFonts w:ascii="Times New Roman" w:hAnsi="Times New Roman" w:cs="Times New Roman"/>
          <w:sz w:val="24"/>
        </w:rPr>
        <w:t xml:space="preserve">, incluindo a declaração de não parentesco, observando-se os impedimentos legais. </w:t>
      </w:r>
    </w:p>
    <w:p w14:paraId="743B8203" w14:textId="77777777" w:rsidR="0063620B" w:rsidRPr="0063620B" w:rsidRDefault="0063620B" w:rsidP="0063620B">
      <w:pPr>
        <w:pBdr>
          <w:top w:val="nil"/>
          <w:left w:val="nil"/>
          <w:bottom w:val="nil"/>
          <w:right w:val="nil"/>
          <w:between w:val="nil"/>
        </w:pBdr>
        <w:jc w:val="both"/>
        <w:rPr>
          <w:rFonts w:ascii="Times New Roman" w:hAnsi="Times New Roman" w:cs="Times New Roman"/>
          <w:color w:val="000000"/>
          <w:sz w:val="24"/>
        </w:rPr>
      </w:pPr>
    </w:p>
    <w:p w14:paraId="29F7ABCC" w14:textId="77777777" w:rsidR="0063620B" w:rsidRPr="0063620B" w:rsidRDefault="0063620B" w:rsidP="0063620B">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4"/>
        </w:rPr>
      </w:pPr>
      <w:r w:rsidRPr="0063620B">
        <w:rPr>
          <w:rFonts w:ascii="Times New Roman" w:hAnsi="Times New Roman" w:cs="Times New Roman"/>
          <w:b/>
          <w:color w:val="000000"/>
          <w:sz w:val="24"/>
        </w:rPr>
        <w:t>9. DA ESTIMATIVA DO VALOR DA CONTRATAÇÃO E ADEQUAÇÃO ORÇAMENTÁRIA (ART. 6º, XXIII, “I e J” DA LEI 14.133/2021)</w:t>
      </w:r>
    </w:p>
    <w:p w14:paraId="1D866A95" w14:textId="77777777" w:rsidR="0063620B" w:rsidRPr="0063620B" w:rsidRDefault="0063620B" w:rsidP="0063620B">
      <w:pPr>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48B395D1" w14:textId="77777777" w:rsidR="0063620B" w:rsidRPr="0063620B" w:rsidRDefault="0063620B" w:rsidP="0063620B">
      <w:pPr>
        <w:pStyle w:val="PargrafodaLista"/>
        <w:numPr>
          <w:ilvl w:val="0"/>
          <w:numId w:val="35"/>
        </w:numPr>
        <w:tabs>
          <w:tab w:val="left" w:pos="284"/>
          <w:tab w:val="left" w:pos="426"/>
        </w:tabs>
        <w:jc w:val="both"/>
        <w:rPr>
          <w:rStyle w:val="ui-provider"/>
          <w:rFonts w:ascii="Times New Roman" w:eastAsia="Calibri" w:hAnsi="Times New Roman" w:cs="Times New Roman"/>
          <w:sz w:val="24"/>
        </w:rPr>
      </w:pPr>
      <w:r w:rsidRPr="0063620B">
        <w:rPr>
          <w:rStyle w:val="ui-provider"/>
          <w:rFonts w:ascii="Times New Roman" w:eastAsia="Calibri" w:hAnsi="Times New Roman" w:cs="Times New Roman"/>
          <w:sz w:val="24"/>
        </w:rPr>
        <w:t xml:space="preserve">O valor total da </w:t>
      </w:r>
      <w:bookmarkStart w:id="36" w:name="_Hlk131521212"/>
      <w:r w:rsidRPr="0063620B">
        <w:rPr>
          <w:rStyle w:val="ui-provider"/>
          <w:rFonts w:ascii="Times New Roman" w:eastAsia="Calibri" w:hAnsi="Times New Roman" w:cs="Times New Roman"/>
          <w:sz w:val="24"/>
        </w:rPr>
        <w:t xml:space="preserve">contratação será definido concomitantemente à seleção da proposta economicamente mais vantajosa, </w:t>
      </w:r>
      <w:r w:rsidRPr="0063620B">
        <w:rPr>
          <w:rStyle w:val="Forte"/>
          <w:rFonts w:ascii="Times New Roman" w:hAnsi="Times New Roman" w:cs="Times New Roman"/>
          <w:sz w:val="24"/>
        </w:rPr>
        <w:t>considerando-se os valores finais (propostas/lances) como cotação para fins de pesquisa de preço</w:t>
      </w:r>
      <w:r w:rsidRPr="0063620B">
        <w:rPr>
          <w:rStyle w:val="ui-provider"/>
          <w:rFonts w:ascii="Times New Roman" w:eastAsia="Calibri" w:hAnsi="Times New Roman" w:cs="Times New Roman"/>
          <w:sz w:val="24"/>
        </w:rPr>
        <w:t>, conforme art. 7º, §§ 4º</w:t>
      </w:r>
      <w:r w:rsidRPr="0063620B">
        <w:rPr>
          <w:rStyle w:val="ui-provider"/>
          <w:rFonts w:ascii="Times New Roman" w:eastAsia="Calibri" w:hAnsi="Times New Roman" w:cs="Times New Roman"/>
          <w:b/>
          <w:bCs/>
          <w:sz w:val="24"/>
        </w:rPr>
        <w:t xml:space="preserve"> </w:t>
      </w:r>
      <w:r w:rsidRPr="0063620B">
        <w:rPr>
          <w:rStyle w:val="Forte"/>
          <w:rFonts w:ascii="Times New Roman" w:hAnsi="Times New Roman" w:cs="Times New Roman"/>
          <w:sz w:val="24"/>
        </w:rPr>
        <w:t>e 5º</w:t>
      </w:r>
      <w:r w:rsidRPr="0063620B">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bookmarkEnd w:id="36"/>
    </w:p>
    <w:p w14:paraId="2C875BE7" w14:textId="77777777" w:rsidR="0063620B" w:rsidRPr="0063620B" w:rsidRDefault="0063620B" w:rsidP="0063620B">
      <w:pPr>
        <w:pStyle w:val="PargrafodaLista"/>
        <w:tabs>
          <w:tab w:val="left" w:pos="284"/>
          <w:tab w:val="left" w:pos="426"/>
        </w:tabs>
        <w:ind w:left="0"/>
        <w:jc w:val="both"/>
        <w:rPr>
          <w:rFonts w:ascii="Times New Roman" w:eastAsia="Calibri" w:hAnsi="Times New Roman" w:cs="Times New Roman"/>
          <w:sz w:val="24"/>
        </w:rPr>
      </w:pPr>
    </w:p>
    <w:p w14:paraId="5FDD72C0" w14:textId="77777777" w:rsidR="0063620B" w:rsidRPr="0063620B" w:rsidRDefault="0063620B" w:rsidP="0063620B">
      <w:pPr>
        <w:pStyle w:val="PargrafodaLista"/>
        <w:numPr>
          <w:ilvl w:val="0"/>
          <w:numId w:val="35"/>
        </w:numPr>
        <w:tabs>
          <w:tab w:val="left" w:pos="284"/>
          <w:tab w:val="left" w:pos="426"/>
        </w:tabs>
        <w:jc w:val="both"/>
        <w:rPr>
          <w:rFonts w:ascii="Times New Roman" w:eastAsia="Calibri" w:hAnsi="Times New Roman" w:cs="Times New Roman"/>
          <w:sz w:val="24"/>
        </w:rPr>
      </w:pPr>
      <w:r w:rsidRPr="0063620B">
        <w:rPr>
          <w:rFonts w:ascii="Times New Roman" w:hAnsi="Times New Roman" w:cs="Times New Roman"/>
          <w:color w:val="000000"/>
          <w:sz w:val="24"/>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classificada como 33903916 - MANUTENCAO E CONSERV. DE BENS IMOVEIS. </w:t>
      </w:r>
    </w:p>
    <w:p w14:paraId="4D8814AE" w14:textId="77777777" w:rsidR="0063620B" w:rsidRPr="0063620B" w:rsidRDefault="0063620B" w:rsidP="0063620B">
      <w:pPr>
        <w:pBdr>
          <w:top w:val="nil"/>
          <w:left w:val="nil"/>
          <w:bottom w:val="nil"/>
          <w:right w:val="nil"/>
          <w:between w:val="nil"/>
        </w:pBdr>
        <w:tabs>
          <w:tab w:val="left" w:pos="284"/>
        </w:tabs>
        <w:jc w:val="both"/>
        <w:rPr>
          <w:rFonts w:ascii="Times New Roman" w:hAnsi="Times New Roman" w:cs="Times New Roman"/>
          <w:color w:val="000000"/>
          <w:sz w:val="24"/>
        </w:rPr>
      </w:pPr>
    </w:p>
    <w:p w14:paraId="788E2462" w14:textId="77777777" w:rsidR="0063620B" w:rsidRPr="0063620B" w:rsidRDefault="0063620B" w:rsidP="0063620B">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4"/>
        </w:rPr>
      </w:pPr>
      <w:r w:rsidRPr="0063620B">
        <w:rPr>
          <w:rFonts w:ascii="Times New Roman" w:hAnsi="Times New Roman" w:cs="Times New Roman"/>
          <w:b/>
          <w:color w:val="000000"/>
          <w:sz w:val="24"/>
        </w:rPr>
        <w:t>10. FOTOS DO LOCAL DE REALIZAÇÃO DO SERVIÇO</w:t>
      </w:r>
    </w:p>
    <w:p w14:paraId="0016C741" w14:textId="77777777" w:rsidR="0063620B" w:rsidRPr="0063620B" w:rsidRDefault="0063620B" w:rsidP="0063620B">
      <w:pPr>
        <w:pBdr>
          <w:top w:val="nil"/>
          <w:left w:val="nil"/>
          <w:bottom w:val="nil"/>
          <w:right w:val="nil"/>
          <w:between w:val="nil"/>
        </w:pBdr>
        <w:tabs>
          <w:tab w:val="left" w:pos="142"/>
          <w:tab w:val="left" w:pos="709"/>
        </w:tabs>
        <w:jc w:val="both"/>
        <w:rPr>
          <w:rFonts w:ascii="Times New Roman" w:hAnsi="Times New Roman" w:cs="Times New Roman"/>
          <w:color w:val="000000"/>
          <w:sz w:val="24"/>
        </w:rPr>
      </w:pPr>
    </w:p>
    <w:p w14:paraId="04E6C1A3" w14:textId="77777777" w:rsidR="0063620B" w:rsidRPr="0063620B" w:rsidRDefault="0063620B" w:rsidP="0063620B">
      <w:pPr>
        <w:pBdr>
          <w:top w:val="nil"/>
          <w:left w:val="nil"/>
          <w:bottom w:val="nil"/>
          <w:right w:val="nil"/>
          <w:between w:val="nil"/>
        </w:pBdr>
        <w:tabs>
          <w:tab w:val="left" w:pos="142"/>
          <w:tab w:val="left" w:pos="709"/>
        </w:tabs>
        <w:jc w:val="both"/>
        <w:rPr>
          <w:rFonts w:ascii="Times New Roman" w:hAnsi="Times New Roman" w:cs="Times New Roman"/>
          <w:color w:val="000000"/>
          <w:sz w:val="24"/>
        </w:rPr>
      </w:pPr>
      <w:r w:rsidRPr="0063620B">
        <w:rPr>
          <w:rFonts w:ascii="Times New Roman" w:hAnsi="Times New Roman" w:cs="Times New Roman"/>
          <w:color w:val="000000"/>
          <w:sz w:val="24"/>
        </w:rPr>
        <w:lastRenderedPageBreak/>
        <w:t>10.1 – Fotos da lateral esquerda do imóvel:</w:t>
      </w:r>
    </w:p>
    <w:p w14:paraId="239F4676" w14:textId="77777777" w:rsidR="0063620B" w:rsidRPr="00A51ED7" w:rsidRDefault="0063620B" w:rsidP="0063620B">
      <w:pPr>
        <w:pBdr>
          <w:top w:val="nil"/>
          <w:left w:val="nil"/>
          <w:bottom w:val="nil"/>
          <w:right w:val="nil"/>
          <w:between w:val="nil"/>
        </w:pBdr>
        <w:tabs>
          <w:tab w:val="left" w:pos="142"/>
          <w:tab w:val="left" w:pos="709"/>
        </w:tabs>
        <w:jc w:val="both"/>
        <w:rPr>
          <w:color w:val="000000"/>
          <w:sz w:val="22"/>
          <w:szCs w:val="22"/>
        </w:rPr>
      </w:pPr>
    </w:p>
    <w:p w14:paraId="305EDF80"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r w:rsidRPr="00A51ED7">
        <w:rPr>
          <w:noProof/>
          <w:color w:val="000000"/>
          <w:sz w:val="22"/>
          <w:szCs w:val="22"/>
        </w:rPr>
        <w:drawing>
          <wp:inline distT="0" distB="0" distL="0" distR="0" wp14:anchorId="4D1E4119" wp14:editId="1CB42D02">
            <wp:extent cx="5211281" cy="3609975"/>
            <wp:effectExtent l="0" t="0" r="8890" b="0"/>
            <wp:docPr id="2079911544" name="Imagem 1" descr="Janela de vidr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11544" name="Imagem 1" descr="Janela de vidro&#10;&#10;Descrição gerada automaticamente com confiança média"/>
                    <pic:cNvPicPr/>
                  </pic:nvPicPr>
                  <pic:blipFill>
                    <a:blip r:embed="rId14" cstate="email">
                      <a:extLst>
                        <a:ext uri="{28A0092B-C50C-407E-A947-70E740481C1C}">
                          <a14:useLocalDpi xmlns:a14="http://schemas.microsoft.com/office/drawing/2010/main"/>
                        </a:ext>
                      </a:extLst>
                    </a:blip>
                    <a:stretch>
                      <a:fillRect/>
                    </a:stretch>
                  </pic:blipFill>
                  <pic:spPr>
                    <a:xfrm>
                      <a:off x="0" y="0"/>
                      <a:ext cx="5222011" cy="3617408"/>
                    </a:xfrm>
                    <a:prstGeom prst="rect">
                      <a:avLst/>
                    </a:prstGeom>
                  </pic:spPr>
                </pic:pic>
              </a:graphicData>
            </a:graphic>
          </wp:inline>
        </w:drawing>
      </w:r>
    </w:p>
    <w:p w14:paraId="42B0EF77"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r w:rsidRPr="00A51ED7">
        <w:rPr>
          <w:noProof/>
          <w:color w:val="000000"/>
          <w:sz w:val="22"/>
          <w:szCs w:val="22"/>
        </w:rPr>
        <w:drawing>
          <wp:inline distT="0" distB="0" distL="0" distR="0" wp14:anchorId="472F5FCC" wp14:editId="7F7AE62E">
            <wp:extent cx="5222452" cy="2809875"/>
            <wp:effectExtent l="0" t="0" r="0" b="0"/>
            <wp:docPr id="363937441" name="Imagem 1" descr="Cerca de metal&#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937441" name="Imagem 1" descr="Cerca de metal&#10;&#10;Descrição gerada automaticamente com confiança média"/>
                    <pic:cNvPicPr/>
                  </pic:nvPicPr>
                  <pic:blipFill>
                    <a:blip r:embed="rId15" cstate="email">
                      <a:extLst>
                        <a:ext uri="{28A0092B-C50C-407E-A947-70E740481C1C}">
                          <a14:useLocalDpi xmlns:a14="http://schemas.microsoft.com/office/drawing/2010/main"/>
                        </a:ext>
                      </a:extLst>
                    </a:blip>
                    <a:stretch>
                      <a:fillRect/>
                    </a:stretch>
                  </pic:blipFill>
                  <pic:spPr>
                    <a:xfrm>
                      <a:off x="0" y="0"/>
                      <a:ext cx="5231992" cy="2815008"/>
                    </a:xfrm>
                    <a:prstGeom prst="rect">
                      <a:avLst/>
                    </a:prstGeom>
                  </pic:spPr>
                </pic:pic>
              </a:graphicData>
            </a:graphic>
          </wp:inline>
        </w:drawing>
      </w:r>
    </w:p>
    <w:p w14:paraId="18DF8A64" w14:textId="77777777" w:rsidR="0063620B" w:rsidRPr="00A51ED7" w:rsidRDefault="0063620B" w:rsidP="0063620B">
      <w:pPr>
        <w:pBdr>
          <w:top w:val="nil"/>
          <w:left w:val="nil"/>
          <w:bottom w:val="nil"/>
          <w:right w:val="nil"/>
          <w:between w:val="nil"/>
        </w:pBdr>
        <w:tabs>
          <w:tab w:val="left" w:pos="142"/>
          <w:tab w:val="left" w:pos="709"/>
        </w:tabs>
        <w:jc w:val="both"/>
        <w:rPr>
          <w:color w:val="000000"/>
          <w:sz w:val="22"/>
          <w:szCs w:val="22"/>
        </w:rPr>
      </w:pPr>
    </w:p>
    <w:p w14:paraId="52CCCFDB"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r w:rsidRPr="00A51ED7">
        <w:rPr>
          <w:noProof/>
          <w:color w:val="000000"/>
          <w:sz w:val="22"/>
          <w:szCs w:val="22"/>
        </w:rPr>
        <w:lastRenderedPageBreak/>
        <w:drawing>
          <wp:inline distT="0" distB="0" distL="0" distR="0" wp14:anchorId="28DD6115" wp14:editId="4FE22B89">
            <wp:extent cx="5239568" cy="3870325"/>
            <wp:effectExtent l="0" t="0" r="0" b="0"/>
            <wp:docPr id="691401701" name="Imagem 1" descr="Casa com cerca ao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401701" name="Imagem 1" descr="Casa com cerca ao fundo&#10;&#10;Descrição gerada automaticamente"/>
                    <pic:cNvPicPr/>
                  </pic:nvPicPr>
                  <pic:blipFill>
                    <a:blip r:embed="rId16" cstate="email">
                      <a:extLst>
                        <a:ext uri="{28A0092B-C50C-407E-A947-70E740481C1C}">
                          <a14:useLocalDpi xmlns:a14="http://schemas.microsoft.com/office/drawing/2010/main"/>
                        </a:ext>
                      </a:extLst>
                    </a:blip>
                    <a:stretch>
                      <a:fillRect/>
                    </a:stretch>
                  </pic:blipFill>
                  <pic:spPr>
                    <a:xfrm>
                      <a:off x="0" y="0"/>
                      <a:ext cx="5247160" cy="3875933"/>
                    </a:xfrm>
                    <a:prstGeom prst="rect">
                      <a:avLst/>
                    </a:prstGeom>
                  </pic:spPr>
                </pic:pic>
              </a:graphicData>
            </a:graphic>
          </wp:inline>
        </w:drawing>
      </w:r>
    </w:p>
    <w:p w14:paraId="164EE0E0" w14:textId="77777777" w:rsidR="0063620B" w:rsidRPr="00A51ED7" w:rsidRDefault="0063620B" w:rsidP="0063620B">
      <w:pPr>
        <w:pBdr>
          <w:top w:val="nil"/>
          <w:left w:val="nil"/>
          <w:bottom w:val="nil"/>
          <w:right w:val="nil"/>
          <w:between w:val="nil"/>
        </w:pBdr>
        <w:tabs>
          <w:tab w:val="left" w:pos="142"/>
          <w:tab w:val="left" w:pos="709"/>
        </w:tabs>
        <w:jc w:val="both"/>
        <w:rPr>
          <w:color w:val="000000"/>
          <w:sz w:val="22"/>
          <w:szCs w:val="22"/>
        </w:rPr>
      </w:pPr>
    </w:p>
    <w:p w14:paraId="6B159C75"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r w:rsidRPr="00A51ED7">
        <w:rPr>
          <w:noProof/>
          <w:color w:val="000000"/>
          <w:sz w:val="22"/>
          <w:szCs w:val="22"/>
        </w:rPr>
        <w:drawing>
          <wp:inline distT="0" distB="0" distL="0" distR="0" wp14:anchorId="32ACF67F" wp14:editId="307923CE">
            <wp:extent cx="5281618" cy="2771249"/>
            <wp:effectExtent l="0" t="0" r="0" b="0"/>
            <wp:docPr id="929068274" name="Imagem 1" descr="Uma imagem contendo ao ar livre, edifício, rua, andando d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068274" name="Imagem 1" descr="Uma imagem contendo ao ar livre, edifício, rua, andando de&#10;&#10;Descrição gerada automaticamente"/>
                    <pic:cNvPicPr/>
                  </pic:nvPicPr>
                  <pic:blipFill>
                    <a:blip r:embed="rId17" cstate="email">
                      <a:extLst>
                        <a:ext uri="{28A0092B-C50C-407E-A947-70E740481C1C}">
                          <a14:useLocalDpi xmlns:a14="http://schemas.microsoft.com/office/drawing/2010/main"/>
                        </a:ext>
                      </a:extLst>
                    </a:blip>
                    <a:stretch>
                      <a:fillRect/>
                    </a:stretch>
                  </pic:blipFill>
                  <pic:spPr>
                    <a:xfrm>
                      <a:off x="0" y="0"/>
                      <a:ext cx="5316176" cy="2789382"/>
                    </a:xfrm>
                    <a:prstGeom prst="rect">
                      <a:avLst/>
                    </a:prstGeom>
                  </pic:spPr>
                </pic:pic>
              </a:graphicData>
            </a:graphic>
          </wp:inline>
        </w:drawing>
      </w:r>
    </w:p>
    <w:p w14:paraId="37201F5A" w14:textId="77777777" w:rsidR="0063620B" w:rsidRPr="00A51ED7" w:rsidRDefault="0063620B" w:rsidP="0063620B">
      <w:pPr>
        <w:pBdr>
          <w:top w:val="nil"/>
          <w:left w:val="nil"/>
          <w:bottom w:val="nil"/>
          <w:right w:val="nil"/>
          <w:between w:val="nil"/>
        </w:pBdr>
        <w:tabs>
          <w:tab w:val="left" w:pos="142"/>
          <w:tab w:val="left" w:pos="709"/>
        </w:tabs>
        <w:jc w:val="both"/>
        <w:rPr>
          <w:color w:val="000000"/>
          <w:sz w:val="22"/>
          <w:szCs w:val="22"/>
        </w:rPr>
      </w:pPr>
    </w:p>
    <w:p w14:paraId="665F9A6E" w14:textId="77777777" w:rsidR="0063620B" w:rsidRPr="00A51ED7" w:rsidRDefault="0063620B" w:rsidP="0063620B">
      <w:pPr>
        <w:pBdr>
          <w:top w:val="nil"/>
          <w:left w:val="nil"/>
          <w:bottom w:val="nil"/>
          <w:right w:val="nil"/>
          <w:between w:val="nil"/>
        </w:pBdr>
        <w:tabs>
          <w:tab w:val="left" w:pos="142"/>
          <w:tab w:val="left" w:pos="709"/>
        </w:tabs>
        <w:jc w:val="both"/>
        <w:rPr>
          <w:color w:val="000000"/>
          <w:sz w:val="22"/>
          <w:szCs w:val="22"/>
        </w:rPr>
      </w:pPr>
    </w:p>
    <w:p w14:paraId="7CB46CE3"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rPr>
      </w:pPr>
      <w:r w:rsidRPr="00A51ED7">
        <w:rPr>
          <w:color w:val="000000"/>
          <w:sz w:val="22"/>
          <w:szCs w:val="22"/>
        </w:rPr>
        <w:t>10.2 – Foto dos fundos do imóvel:</w:t>
      </w:r>
    </w:p>
    <w:p w14:paraId="30C23521" w14:textId="77777777" w:rsidR="0063620B" w:rsidRPr="00A51ED7" w:rsidRDefault="0063620B" w:rsidP="0063620B">
      <w:pPr>
        <w:pBdr>
          <w:top w:val="nil"/>
          <w:left w:val="nil"/>
          <w:bottom w:val="nil"/>
          <w:right w:val="nil"/>
          <w:between w:val="nil"/>
        </w:pBdr>
        <w:tabs>
          <w:tab w:val="left" w:pos="142"/>
          <w:tab w:val="left" w:pos="709"/>
        </w:tabs>
        <w:jc w:val="both"/>
        <w:rPr>
          <w:color w:val="000000"/>
          <w:sz w:val="22"/>
          <w:szCs w:val="22"/>
        </w:rPr>
      </w:pPr>
    </w:p>
    <w:p w14:paraId="257D05C9"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r w:rsidRPr="00A51ED7">
        <w:rPr>
          <w:noProof/>
          <w:color w:val="000000"/>
          <w:sz w:val="22"/>
          <w:szCs w:val="22"/>
        </w:rPr>
        <w:lastRenderedPageBreak/>
        <w:drawing>
          <wp:inline distT="0" distB="0" distL="0" distR="0" wp14:anchorId="325F5C1F" wp14:editId="0F5DD347">
            <wp:extent cx="5367247" cy="2513197"/>
            <wp:effectExtent l="0" t="0" r="5080" b="1905"/>
            <wp:docPr id="178949439" name="Imagem 1" descr="Uma imagem contendo edifício, ao ar livre, navio, caminhã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49439" name="Imagem 1" descr="Uma imagem contendo edifício, ao ar livre, navio, caminhão&#10;&#10;Descrição gerada automaticamente"/>
                    <pic:cNvPicPr/>
                  </pic:nvPicPr>
                  <pic:blipFill>
                    <a:blip r:embed="rId18" cstate="email">
                      <a:extLst>
                        <a:ext uri="{28A0092B-C50C-407E-A947-70E740481C1C}">
                          <a14:useLocalDpi xmlns:a14="http://schemas.microsoft.com/office/drawing/2010/main"/>
                        </a:ext>
                      </a:extLst>
                    </a:blip>
                    <a:stretch>
                      <a:fillRect/>
                    </a:stretch>
                  </pic:blipFill>
                  <pic:spPr>
                    <a:xfrm>
                      <a:off x="0" y="0"/>
                      <a:ext cx="5399072" cy="2528099"/>
                    </a:xfrm>
                    <a:prstGeom prst="rect">
                      <a:avLst/>
                    </a:prstGeom>
                  </pic:spPr>
                </pic:pic>
              </a:graphicData>
            </a:graphic>
          </wp:inline>
        </w:drawing>
      </w:r>
    </w:p>
    <w:p w14:paraId="4853BED8" w14:textId="77777777" w:rsidR="0063620B" w:rsidRPr="00A51ED7" w:rsidRDefault="0063620B" w:rsidP="0063620B">
      <w:pPr>
        <w:pBdr>
          <w:top w:val="nil"/>
          <w:left w:val="nil"/>
          <w:bottom w:val="nil"/>
          <w:right w:val="nil"/>
          <w:between w:val="nil"/>
        </w:pBdr>
        <w:tabs>
          <w:tab w:val="left" w:pos="142"/>
          <w:tab w:val="left" w:pos="709"/>
        </w:tabs>
        <w:jc w:val="both"/>
        <w:rPr>
          <w:color w:val="000000"/>
          <w:sz w:val="22"/>
          <w:szCs w:val="22"/>
        </w:rPr>
      </w:pPr>
    </w:p>
    <w:p w14:paraId="4FCD419B"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105AA8AF"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0105FF18"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5E17F410"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57FAFA6E"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5266337D"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35D220F8"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5947ACC6"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2DBC0A3D"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21E185A0"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63D01F31"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4249935C"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1BA7143B"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73BFCCCF" w14:textId="77777777" w:rsidR="0063620B" w:rsidRDefault="0063620B" w:rsidP="0063620B">
      <w:pPr>
        <w:pBdr>
          <w:top w:val="nil"/>
          <w:left w:val="nil"/>
          <w:bottom w:val="nil"/>
          <w:right w:val="nil"/>
          <w:between w:val="nil"/>
        </w:pBdr>
        <w:tabs>
          <w:tab w:val="left" w:pos="142"/>
          <w:tab w:val="left" w:pos="709"/>
        </w:tabs>
        <w:jc w:val="both"/>
        <w:rPr>
          <w:color w:val="000000"/>
          <w:sz w:val="22"/>
          <w:szCs w:val="22"/>
          <w:highlight w:val="cyan"/>
        </w:rPr>
      </w:pPr>
    </w:p>
    <w:p w14:paraId="202115F1" w14:textId="77777777" w:rsidR="0063620B" w:rsidRDefault="0063620B" w:rsidP="0063620B">
      <w:pPr>
        <w:pBdr>
          <w:top w:val="nil"/>
          <w:left w:val="nil"/>
          <w:bottom w:val="nil"/>
          <w:right w:val="nil"/>
          <w:between w:val="nil"/>
        </w:pBdr>
        <w:tabs>
          <w:tab w:val="left" w:pos="142"/>
          <w:tab w:val="left" w:pos="709"/>
        </w:tabs>
        <w:jc w:val="center"/>
        <w:rPr>
          <w:color w:val="000000"/>
          <w:sz w:val="22"/>
          <w:szCs w:val="22"/>
        </w:rPr>
      </w:pPr>
      <w:r w:rsidRPr="005514ED">
        <w:rPr>
          <w:color w:val="000000"/>
          <w:sz w:val="22"/>
          <w:szCs w:val="22"/>
        </w:rPr>
        <w:t>10.3 – Foto da grade frontal existente.</w:t>
      </w:r>
    </w:p>
    <w:p w14:paraId="30537207"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p>
    <w:p w14:paraId="0C4A4838"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r w:rsidRPr="00A51ED7">
        <w:rPr>
          <w:noProof/>
          <w:sz w:val="22"/>
          <w:szCs w:val="22"/>
        </w:rPr>
        <w:lastRenderedPageBreak/>
        <w:drawing>
          <wp:inline distT="0" distB="0" distL="0" distR="0" wp14:anchorId="1D7EFF3F" wp14:editId="2C12CD0F">
            <wp:extent cx="5295667" cy="3243720"/>
            <wp:effectExtent l="0" t="0" r="635" b="0"/>
            <wp:docPr id="1848693577" name="Imagem 1" descr="Uma imagem contendo ao ar livre, edifício, calçada, tijo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93577" name="Imagem 1" descr="Uma imagem contendo ao ar livre, edifício, calçada, tijolo&#10;&#10;Descrição gerada automaticamente"/>
                    <pic:cNvPicPr/>
                  </pic:nvPicPr>
                  <pic:blipFill>
                    <a:blip r:embed="rId19"/>
                    <a:stretch>
                      <a:fillRect/>
                    </a:stretch>
                  </pic:blipFill>
                  <pic:spPr>
                    <a:xfrm>
                      <a:off x="0" y="0"/>
                      <a:ext cx="5341829" cy="3271995"/>
                    </a:xfrm>
                    <a:prstGeom prst="rect">
                      <a:avLst/>
                    </a:prstGeom>
                  </pic:spPr>
                </pic:pic>
              </a:graphicData>
            </a:graphic>
          </wp:inline>
        </w:drawing>
      </w:r>
    </w:p>
    <w:p w14:paraId="18C13F5F" w14:textId="77777777" w:rsidR="0063620B" w:rsidRPr="00A51ED7" w:rsidRDefault="0063620B" w:rsidP="0063620B">
      <w:pPr>
        <w:rPr>
          <w:color w:val="000000"/>
          <w:sz w:val="22"/>
          <w:szCs w:val="22"/>
        </w:rPr>
      </w:pPr>
      <w:r w:rsidRPr="00A51ED7">
        <w:rPr>
          <w:color w:val="000000"/>
          <w:sz w:val="22"/>
          <w:szCs w:val="22"/>
        </w:rPr>
        <w:br w:type="page"/>
      </w:r>
    </w:p>
    <w:p w14:paraId="48A8EDBD"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p>
    <w:p w14:paraId="13B5376A" w14:textId="77777777" w:rsidR="0063620B" w:rsidRPr="00A51ED7" w:rsidRDefault="0063620B" w:rsidP="0063620B">
      <w:pPr>
        <w:pStyle w:val="TtulosparaTRs"/>
        <w:jc w:val="center"/>
        <w:rPr>
          <w:sz w:val="22"/>
          <w:szCs w:val="22"/>
        </w:rPr>
      </w:pPr>
      <w:r w:rsidRPr="005514ED">
        <w:rPr>
          <w:sz w:val="22"/>
          <w:szCs w:val="22"/>
        </w:rPr>
        <w:t>ANEXO A – Planta Baixa da PTM Santa Maria</w:t>
      </w:r>
    </w:p>
    <w:p w14:paraId="2A1BA97D"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p>
    <w:p w14:paraId="0241DAEF" w14:textId="77777777" w:rsidR="0063620B" w:rsidRPr="00A51ED7" w:rsidRDefault="0063620B" w:rsidP="0063620B">
      <w:pPr>
        <w:pBdr>
          <w:top w:val="nil"/>
          <w:left w:val="nil"/>
          <w:bottom w:val="nil"/>
          <w:right w:val="nil"/>
          <w:between w:val="nil"/>
        </w:pBdr>
        <w:tabs>
          <w:tab w:val="left" w:pos="142"/>
          <w:tab w:val="left" w:pos="709"/>
        </w:tabs>
        <w:jc w:val="both"/>
        <w:rPr>
          <w:color w:val="000000"/>
          <w:sz w:val="22"/>
          <w:szCs w:val="22"/>
        </w:rPr>
      </w:pPr>
    </w:p>
    <w:p w14:paraId="3378B0FB"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r w:rsidRPr="00A51ED7">
        <w:rPr>
          <w:noProof/>
          <w:sz w:val="22"/>
          <w:szCs w:val="22"/>
        </w:rPr>
        <w:drawing>
          <wp:inline distT="0" distB="0" distL="0" distR="0" wp14:anchorId="685182A0" wp14:editId="1A0D2D96">
            <wp:extent cx="6760845" cy="5645716"/>
            <wp:effectExtent l="5398" t="0" r="7302" b="7303"/>
            <wp:docPr id="1647378942"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378942" name="Imagem 1" descr="Diagrama, Desenho técnico&#10;&#10;Descrição gerada automaticamente"/>
                    <pic:cNvPicPr/>
                  </pic:nvPicPr>
                  <pic:blipFill>
                    <a:blip r:embed="rId20"/>
                    <a:stretch>
                      <a:fillRect/>
                    </a:stretch>
                  </pic:blipFill>
                  <pic:spPr>
                    <a:xfrm rot="5400000">
                      <a:off x="0" y="0"/>
                      <a:ext cx="6776598" cy="5658870"/>
                    </a:xfrm>
                    <a:prstGeom prst="rect">
                      <a:avLst/>
                    </a:prstGeom>
                  </pic:spPr>
                </pic:pic>
              </a:graphicData>
            </a:graphic>
          </wp:inline>
        </w:drawing>
      </w:r>
    </w:p>
    <w:p w14:paraId="382A62D4" w14:textId="77777777" w:rsidR="0063620B" w:rsidRPr="00A51ED7" w:rsidRDefault="0063620B" w:rsidP="0063620B">
      <w:pPr>
        <w:pBdr>
          <w:top w:val="nil"/>
          <w:left w:val="nil"/>
          <w:bottom w:val="nil"/>
          <w:right w:val="nil"/>
          <w:between w:val="nil"/>
        </w:pBdr>
        <w:tabs>
          <w:tab w:val="left" w:pos="142"/>
          <w:tab w:val="left" w:pos="709"/>
        </w:tabs>
        <w:jc w:val="center"/>
        <w:rPr>
          <w:color w:val="000000"/>
          <w:sz w:val="22"/>
          <w:szCs w:val="22"/>
        </w:rPr>
      </w:pPr>
      <w:r w:rsidRPr="005514ED">
        <w:rPr>
          <w:color w:val="000000"/>
          <w:sz w:val="22"/>
          <w:szCs w:val="22"/>
        </w:rPr>
        <w:t>Alameda Buenos Aires, n° 322</w:t>
      </w:r>
    </w:p>
    <w:p w14:paraId="005EF74D" w14:textId="3EBCF847" w:rsidR="00BB54AE" w:rsidRPr="00D65ED9" w:rsidRDefault="00BB54AE">
      <w:pPr>
        <w:spacing w:after="160" w:line="259" w:lineRule="auto"/>
        <w:rPr>
          <w:rFonts w:ascii="Times New Roman" w:hAnsi="Times New Roman" w:cs="Times New Roman"/>
          <w:b/>
          <w:bCs/>
          <w:sz w:val="24"/>
        </w:rPr>
      </w:pPr>
    </w:p>
    <w:p w14:paraId="66C45BAE" w14:textId="77777777" w:rsidR="00BA465A" w:rsidRDefault="00BA465A" w:rsidP="00E40035">
      <w:pPr>
        <w:pStyle w:val="Ttulo1"/>
        <w:spacing w:before="0"/>
        <w:jc w:val="center"/>
        <w:rPr>
          <w:rFonts w:ascii="Times New Roman" w:hAnsi="Times New Roman" w:cs="Times New Roman"/>
          <w:b/>
          <w:bCs/>
          <w:color w:val="auto"/>
          <w:sz w:val="24"/>
          <w:szCs w:val="24"/>
        </w:rPr>
      </w:pPr>
    </w:p>
    <w:p w14:paraId="568F1CFD" w14:textId="344F718F" w:rsidR="0067708D" w:rsidRPr="00D65ED9" w:rsidRDefault="0067708D" w:rsidP="00BA465A">
      <w:pPr>
        <w:pStyle w:val="Ttulo1"/>
        <w:shd w:val="clear" w:color="auto" w:fill="D9D9D9" w:themeFill="background1" w:themeFillShade="D9"/>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ANEXO </w:t>
      </w:r>
      <w:r w:rsidR="0074461B" w:rsidRPr="00D65ED9">
        <w:rPr>
          <w:rFonts w:ascii="Times New Roman" w:hAnsi="Times New Roman" w:cs="Times New Roman"/>
          <w:b/>
          <w:bCs/>
          <w:color w:val="auto"/>
          <w:sz w:val="24"/>
          <w:szCs w:val="24"/>
        </w:rPr>
        <w:t>I</w:t>
      </w:r>
      <w:r w:rsidR="00BB54AE" w:rsidRPr="00D65ED9">
        <w:rPr>
          <w:rFonts w:ascii="Times New Roman" w:hAnsi="Times New Roman" w:cs="Times New Roman"/>
          <w:b/>
          <w:bCs/>
          <w:color w:val="auto"/>
          <w:sz w:val="24"/>
          <w:szCs w:val="24"/>
        </w:rPr>
        <w:t>I</w:t>
      </w:r>
      <w:r w:rsidRPr="00D65ED9">
        <w:rPr>
          <w:rFonts w:ascii="Times New Roman" w:hAnsi="Times New Roman" w:cs="Times New Roman"/>
          <w:b/>
          <w:bCs/>
          <w:color w:val="auto"/>
          <w:sz w:val="24"/>
          <w:szCs w:val="24"/>
        </w:rPr>
        <w:t xml:space="preserve"> – Modelo de </w:t>
      </w:r>
      <w:r w:rsidR="00A55F48" w:rsidRPr="00D65ED9">
        <w:rPr>
          <w:rFonts w:ascii="Times New Roman" w:hAnsi="Times New Roman" w:cs="Times New Roman"/>
          <w:b/>
          <w:bCs/>
          <w:color w:val="auto"/>
          <w:sz w:val="24"/>
          <w:szCs w:val="24"/>
        </w:rPr>
        <w:t xml:space="preserve">Apresentação de </w:t>
      </w:r>
      <w:r w:rsidRPr="00D65ED9">
        <w:rPr>
          <w:rFonts w:ascii="Times New Roman" w:hAnsi="Times New Roman" w:cs="Times New Roman"/>
          <w:b/>
          <w:bCs/>
          <w:color w:val="auto"/>
          <w:sz w:val="24"/>
          <w:szCs w:val="24"/>
        </w:rPr>
        <w:t>Proposta de Preços</w:t>
      </w:r>
    </w:p>
    <w:p w14:paraId="0A9A7A86"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14:paraId="635B1E33"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1. RAZÃO SOCIAL DA EMPRESA:</w:t>
      </w:r>
    </w:p>
    <w:p w14:paraId="39A27B38"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 xml:space="preserve"> </w:t>
      </w:r>
      <w:r w:rsidRPr="00D65ED9">
        <w:rPr>
          <w:rFonts w:ascii="Times New Roman" w:hAnsi="Times New Roman"/>
          <w:b/>
          <w:szCs w:val="24"/>
        </w:rPr>
        <w:tab/>
      </w:r>
      <w:r w:rsidRPr="00D65ED9">
        <w:rPr>
          <w:rFonts w:ascii="Times New Roman" w:hAnsi="Times New Roman"/>
          <w:b/>
          <w:szCs w:val="24"/>
        </w:rPr>
        <w:tab/>
      </w:r>
      <w:r w:rsidRPr="00D65ED9">
        <w:rPr>
          <w:rFonts w:ascii="Times New Roman" w:hAnsi="Times New Roman"/>
          <w:b/>
          <w:szCs w:val="24"/>
        </w:rPr>
        <w:tab/>
      </w:r>
    </w:p>
    <w:p w14:paraId="295DF461" w14:textId="77777777" w:rsidR="00374428" w:rsidRPr="00D65ED9" w:rsidRDefault="00374428" w:rsidP="00374428">
      <w:pPr>
        <w:pStyle w:val="PADRAO"/>
        <w:tabs>
          <w:tab w:val="left" w:pos="0"/>
          <w:tab w:val="left" w:pos="567"/>
          <w:tab w:val="left" w:pos="993"/>
          <w:tab w:val="left" w:pos="4804"/>
        </w:tabs>
        <w:rPr>
          <w:rFonts w:ascii="Times New Roman" w:hAnsi="Times New Roman"/>
          <w:b/>
          <w:szCs w:val="24"/>
        </w:rPr>
      </w:pPr>
      <w:r w:rsidRPr="00D65ED9">
        <w:rPr>
          <w:rFonts w:ascii="Times New Roman" w:hAnsi="Times New Roman"/>
          <w:b/>
          <w:szCs w:val="24"/>
        </w:rPr>
        <w:t>2. CNPJ Nº:</w:t>
      </w:r>
      <w:r w:rsidRPr="00D65ED9">
        <w:rPr>
          <w:rFonts w:ascii="Times New Roman" w:hAnsi="Times New Roman"/>
          <w:b/>
          <w:szCs w:val="24"/>
        </w:rPr>
        <w:tab/>
      </w:r>
    </w:p>
    <w:p w14:paraId="1474E955"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14:paraId="64282F47"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2. ENDEREÇO:</w:t>
      </w:r>
    </w:p>
    <w:p w14:paraId="74AAA8FB"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14:paraId="52219E7E"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4. TELEFONE:</w:t>
      </w:r>
      <w:r w:rsidRPr="00D65ED9">
        <w:rPr>
          <w:rFonts w:ascii="Times New Roman" w:hAnsi="Times New Roman"/>
          <w:b/>
          <w:szCs w:val="24"/>
        </w:rPr>
        <w:tab/>
      </w:r>
    </w:p>
    <w:p w14:paraId="6ECA249B"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14:paraId="5BEB5088"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5. E-MAIL:</w:t>
      </w:r>
    </w:p>
    <w:p w14:paraId="6D7D65EB"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ab/>
      </w:r>
    </w:p>
    <w:p w14:paraId="06AE6592" w14:textId="527B61B0" w:rsidR="00374428" w:rsidRDefault="00374428" w:rsidP="00374428">
      <w:pPr>
        <w:pStyle w:val="PADRAO"/>
        <w:shd w:val="clear" w:color="auto" w:fill="FFFFFF"/>
        <w:tabs>
          <w:tab w:val="left" w:pos="0"/>
          <w:tab w:val="left" w:pos="567"/>
          <w:tab w:val="left" w:pos="993"/>
          <w:tab w:val="right" w:pos="3969"/>
        </w:tabs>
        <w:rPr>
          <w:rFonts w:ascii="Times New Roman" w:hAnsi="Times New Roman"/>
          <w:szCs w:val="24"/>
        </w:rPr>
      </w:pPr>
      <w:r w:rsidRPr="00D65ED9">
        <w:rPr>
          <w:rFonts w:ascii="Times New Roman" w:hAnsi="Times New Roman"/>
          <w:szCs w:val="24"/>
        </w:rPr>
        <w:t xml:space="preserve">Apresentamos nossa proposta de preços para a prestação de serviços de </w:t>
      </w:r>
      <w:r w:rsidR="00C71F6E" w:rsidRPr="00C71F6E">
        <w:rPr>
          <w:rFonts w:ascii="Times New Roman" w:hAnsi="Times New Roman"/>
          <w:b/>
          <w:szCs w:val="24"/>
        </w:rPr>
        <w:t>confecção e instalação de grades de ferro de proteção</w:t>
      </w:r>
      <w:r w:rsidR="00C71F6E" w:rsidRPr="00C71F6E">
        <w:rPr>
          <w:rFonts w:ascii="Times New Roman" w:hAnsi="Times New Roman"/>
          <w:szCs w:val="24"/>
        </w:rPr>
        <w:t xml:space="preserve"> sobre o muro lateral e o muro dos fundos do imóvel sede da Procuradoria do Trabalho no Município de Santa Maria (PTM Santa Maria), localizado na Alameda Buenos Aires, n° 322, na cidade de Santa Maria/RS</w:t>
      </w:r>
      <w:r w:rsidRPr="00D65ED9">
        <w:rPr>
          <w:rFonts w:ascii="Times New Roman" w:hAnsi="Times New Roman"/>
          <w:szCs w:val="24"/>
        </w:rPr>
        <w:t xml:space="preserve">, acatando todas as estipulações consignadas no </w:t>
      </w:r>
      <w:r w:rsidRPr="00C71F6E">
        <w:rPr>
          <w:rFonts w:ascii="Times New Roman" w:hAnsi="Times New Roman"/>
          <w:b/>
          <w:szCs w:val="24"/>
        </w:rPr>
        <w:t xml:space="preserve">Aviso de Dispensa Eletrônica n° </w:t>
      </w:r>
      <w:r w:rsidR="00C805AB">
        <w:rPr>
          <w:rFonts w:ascii="Times New Roman" w:hAnsi="Times New Roman"/>
          <w:b/>
          <w:szCs w:val="24"/>
        </w:rPr>
        <w:t>90058</w:t>
      </w:r>
      <w:r w:rsidRPr="00C71F6E">
        <w:rPr>
          <w:rFonts w:ascii="Times New Roman" w:hAnsi="Times New Roman"/>
          <w:b/>
          <w:szCs w:val="24"/>
        </w:rPr>
        <w:t>/20</w:t>
      </w:r>
      <w:r w:rsidR="00C71F6E" w:rsidRPr="00C71F6E">
        <w:rPr>
          <w:rFonts w:ascii="Times New Roman" w:hAnsi="Times New Roman"/>
          <w:b/>
          <w:szCs w:val="24"/>
        </w:rPr>
        <w:t>24</w:t>
      </w:r>
      <w:r w:rsidRPr="00D65ED9">
        <w:rPr>
          <w:rFonts w:ascii="Times New Roman" w:hAnsi="Times New Roman"/>
          <w:szCs w:val="24"/>
        </w:rPr>
        <w:t xml:space="preserve"> e seus anexos, conforme descrição abaixo:</w:t>
      </w:r>
    </w:p>
    <w:p w14:paraId="16D79CE8" w14:textId="77777777" w:rsidR="00C71F6E" w:rsidRPr="00D65ED9" w:rsidRDefault="00C71F6E" w:rsidP="00374428">
      <w:pPr>
        <w:pStyle w:val="PADRAO"/>
        <w:shd w:val="clear" w:color="auto" w:fill="FFFFFF"/>
        <w:tabs>
          <w:tab w:val="left" w:pos="0"/>
          <w:tab w:val="left" w:pos="567"/>
          <w:tab w:val="left" w:pos="993"/>
          <w:tab w:val="right" w:pos="3969"/>
        </w:tabs>
        <w:rPr>
          <w:rFonts w:ascii="Times New Roman" w:hAnsi="Times New Roman"/>
          <w:szCs w:val="24"/>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
        <w:gridCol w:w="2927"/>
        <w:gridCol w:w="2126"/>
        <w:gridCol w:w="2410"/>
      </w:tblGrid>
      <w:tr w:rsidR="00C71F6E" w:rsidRPr="00D65ED9" w14:paraId="5F810227" w14:textId="77777777" w:rsidTr="00C71F6E">
        <w:trPr>
          <w:trHeight w:val="551"/>
        </w:trPr>
        <w:tc>
          <w:tcPr>
            <w:tcW w:w="8534" w:type="dxa"/>
            <w:gridSpan w:val="4"/>
            <w:tcBorders>
              <w:top w:val="single" w:sz="4" w:space="0" w:color="auto"/>
              <w:left w:val="single" w:sz="4" w:space="0" w:color="auto"/>
              <w:bottom w:val="single" w:sz="4" w:space="0" w:color="auto"/>
              <w:right w:val="single" w:sz="4" w:space="0" w:color="auto"/>
            </w:tcBorders>
            <w:vAlign w:val="center"/>
          </w:tcPr>
          <w:p w14:paraId="73F029D0" w14:textId="23B0C650" w:rsidR="00C71F6E" w:rsidRPr="00D65ED9" w:rsidRDefault="00C71F6E" w:rsidP="00C92403">
            <w:pPr>
              <w:jc w:val="center"/>
              <w:rPr>
                <w:rFonts w:ascii="Times New Roman" w:hAnsi="Times New Roman" w:cs="Times New Roman"/>
                <w:b/>
                <w:bCs/>
                <w:sz w:val="24"/>
              </w:rPr>
            </w:pPr>
            <w:r>
              <w:rPr>
                <w:rFonts w:ascii="Times New Roman" w:hAnsi="Times New Roman" w:cs="Times New Roman"/>
                <w:b/>
                <w:bCs/>
                <w:sz w:val="24"/>
              </w:rPr>
              <w:t>ITEM 1</w:t>
            </w:r>
          </w:p>
        </w:tc>
      </w:tr>
      <w:tr w:rsidR="00C71F6E" w:rsidRPr="00D65ED9" w14:paraId="5FD99C95" w14:textId="77777777" w:rsidTr="00C71F6E">
        <w:trPr>
          <w:trHeight w:val="551"/>
        </w:trPr>
        <w:tc>
          <w:tcPr>
            <w:tcW w:w="1071" w:type="dxa"/>
            <w:tcBorders>
              <w:top w:val="single" w:sz="4" w:space="0" w:color="auto"/>
              <w:left w:val="single" w:sz="4" w:space="0" w:color="auto"/>
              <w:bottom w:val="single" w:sz="4" w:space="0" w:color="auto"/>
              <w:right w:val="single" w:sz="4" w:space="0" w:color="auto"/>
            </w:tcBorders>
            <w:vAlign w:val="center"/>
            <w:hideMark/>
          </w:tcPr>
          <w:p w14:paraId="6B7B33D4" w14:textId="1DAD2FFD" w:rsidR="00C71F6E" w:rsidRPr="00D65ED9" w:rsidRDefault="00C71F6E" w:rsidP="00C92403">
            <w:pPr>
              <w:jc w:val="center"/>
              <w:rPr>
                <w:rFonts w:ascii="Times New Roman" w:hAnsi="Times New Roman" w:cs="Times New Roman"/>
                <w:b/>
                <w:bCs/>
                <w:sz w:val="24"/>
              </w:rPr>
            </w:pPr>
            <w:r>
              <w:rPr>
                <w:rFonts w:ascii="Times New Roman" w:hAnsi="Times New Roman" w:cs="Times New Roman"/>
                <w:b/>
                <w:bCs/>
                <w:sz w:val="24"/>
              </w:rPr>
              <w:t>Subi</w:t>
            </w:r>
            <w:r w:rsidRPr="00D65ED9">
              <w:rPr>
                <w:rFonts w:ascii="Times New Roman" w:hAnsi="Times New Roman" w:cs="Times New Roman"/>
                <w:b/>
                <w:bCs/>
                <w:sz w:val="24"/>
              </w:rPr>
              <w:t>tem</w:t>
            </w:r>
          </w:p>
        </w:tc>
        <w:tc>
          <w:tcPr>
            <w:tcW w:w="2927" w:type="dxa"/>
            <w:tcBorders>
              <w:top w:val="single" w:sz="4" w:space="0" w:color="auto"/>
              <w:left w:val="single" w:sz="4" w:space="0" w:color="auto"/>
              <w:bottom w:val="single" w:sz="4" w:space="0" w:color="auto"/>
              <w:right w:val="single" w:sz="4" w:space="0" w:color="auto"/>
            </w:tcBorders>
            <w:vAlign w:val="center"/>
            <w:hideMark/>
          </w:tcPr>
          <w:p w14:paraId="70804925" w14:textId="77777777" w:rsidR="00C71F6E" w:rsidRPr="00D65ED9" w:rsidRDefault="00C71F6E" w:rsidP="00C92403">
            <w:pPr>
              <w:jc w:val="center"/>
              <w:rPr>
                <w:rFonts w:ascii="Times New Roman" w:hAnsi="Times New Roman" w:cs="Times New Roman"/>
                <w:b/>
                <w:bCs/>
                <w:sz w:val="24"/>
              </w:rPr>
            </w:pPr>
            <w:r w:rsidRPr="00D65ED9">
              <w:rPr>
                <w:rFonts w:ascii="Times New Roman" w:hAnsi="Times New Roman" w:cs="Times New Roman"/>
                <w:b/>
                <w:bCs/>
                <w:sz w:val="24"/>
              </w:rPr>
              <w:t>Descrição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482F779" w14:textId="77777777" w:rsidR="00C71F6E" w:rsidRPr="00D65ED9" w:rsidRDefault="00C71F6E" w:rsidP="00C92403">
            <w:pPr>
              <w:jc w:val="center"/>
              <w:rPr>
                <w:rFonts w:ascii="Times New Roman" w:hAnsi="Times New Roman" w:cs="Times New Roman"/>
                <w:b/>
                <w:bCs/>
                <w:sz w:val="24"/>
              </w:rPr>
            </w:pPr>
            <w:r w:rsidRPr="00D65ED9">
              <w:rPr>
                <w:rFonts w:ascii="Times New Roman" w:hAnsi="Times New Roman" w:cs="Times New Roman"/>
                <w:b/>
                <w:bCs/>
                <w:sz w:val="24"/>
              </w:rPr>
              <w:t>Quant.</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BB95409" w14:textId="77777777" w:rsidR="00C71F6E" w:rsidRPr="00D65ED9" w:rsidRDefault="00C71F6E" w:rsidP="00C92403">
            <w:pPr>
              <w:jc w:val="center"/>
              <w:rPr>
                <w:rFonts w:ascii="Times New Roman" w:hAnsi="Times New Roman" w:cs="Times New Roman"/>
                <w:b/>
                <w:bCs/>
                <w:sz w:val="24"/>
              </w:rPr>
            </w:pPr>
            <w:r w:rsidRPr="00D65ED9">
              <w:rPr>
                <w:rFonts w:ascii="Times New Roman" w:hAnsi="Times New Roman" w:cs="Times New Roman"/>
                <w:b/>
                <w:bCs/>
                <w:sz w:val="24"/>
              </w:rPr>
              <w:t>Valor Total (R$)</w:t>
            </w:r>
          </w:p>
        </w:tc>
      </w:tr>
      <w:tr w:rsidR="00C71F6E" w:rsidRPr="00D65ED9" w14:paraId="2DD77768" w14:textId="77777777" w:rsidTr="00C71F6E">
        <w:trPr>
          <w:trHeight w:val="2424"/>
        </w:trPr>
        <w:tc>
          <w:tcPr>
            <w:tcW w:w="1071" w:type="dxa"/>
            <w:tcBorders>
              <w:top w:val="single" w:sz="4" w:space="0" w:color="auto"/>
              <w:left w:val="single" w:sz="4" w:space="0" w:color="auto"/>
              <w:bottom w:val="single" w:sz="4" w:space="0" w:color="auto"/>
              <w:right w:val="single" w:sz="4" w:space="0" w:color="auto"/>
            </w:tcBorders>
            <w:vAlign w:val="center"/>
            <w:hideMark/>
          </w:tcPr>
          <w:p w14:paraId="3A58ECA0" w14:textId="17B8509E" w:rsidR="00C71F6E" w:rsidRPr="00D65ED9" w:rsidRDefault="00C71F6E" w:rsidP="00C92403">
            <w:pPr>
              <w:jc w:val="center"/>
              <w:rPr>
                <w:rFonts w:ascii="Times New Roman" w:hAnsi="Times New Roman" w:cs="Times New Roman"/>
                <w:sz w:val="24"/>
              </w:rPr>
            </w:pPr>
            <w:r>
              <w:rPr>
                <w:rFonts w:ascii="Times New Roman" w:hAnsi="Times New Roman" w:cs="Times New Roman"/>
                <w:sz w:val="24"/>
              </w:rPr>
              <w:t>1.1</w:t>
            </w:r>
          </w:p>
        </w:tc>
        <w:tc>
          <w:tcPr>
            <w:tcW w:w="2927" w:type="dxa"/>
            <w:tcBorders>
              <w:top w:val="single" w:sz="4" w:space="0" w:color="auto"/>
              <w:left w:val="single" w:sz="4" w:space="0" w:color="auto"/>
              <w:bottom w:val="single" w:sz="4" w:space="0" w:color="auto"/>
              <w:right w:val="single" w:sz="4" w:space="0" w:color="auto"/>
            </w:tcBorders>
            <w:vAlign w:val="center"/>
          </w:tcPr>
          <w:p w14:paraId="6FA346EF" w14:textId="77777777" w:rsidR="00C71F6E" w:rsidRPr="005514ED" w:rsidRDefault="00C71F6E" w:rsidP="00C71F6E">
            <w:pPr>
              <w:pStyle w:val="TableParagraph"/>
              <w:jc w:val="center"/>
              <w:rPr>
                <w:strike/>
                <w:color w:val="FF0000"/>
              </w:rPr>
            </w:pPr>
            <w:r>
              <w:t>Grades de ferro e demais materiais necessários para a execução do objeto.</w:t>
            </w:r>
          </w:p>
          <w:p w14:paraId="007A9091" w14:textId="77777777" w:rsidR="00C71F6E" w:rsidRPr="00D65ED9" w:rsidRDefault="00C71F6E" w:rsidP="00C92403">
            <w:pPr>
              <w:jc w:val="center"/>
              <w:rPr>
                <w:rFonts w:ascii="Times New Roman" w:hAnsi="Times New Roman" w:cs="Times New Roman"/>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CC5CD59" w14:textId="77777777" w:rsidR="00C71F6E" w:rsidRPr="005514ED" w:rsidRDefault="00C71F6E" w:rsidP="00C71F6E">
            <w:pPr>
              <w:pStyle w:val="TableParagraph"/>
              <w:jc w:val="center"/>
            </w:pPr>
            <w:r w:rsidRPr="005514ED">
              <w:t>Grade na Lateral: 30,1m (comprimento) x 1,8m (altura)</w:t>
            </w:r>
          </w:p>
          <w:p w14:paraId="1B63789F" w14:textId="77777777" w:rsidR="00C71F6E" w:rsidRPr="005514ED" w:rsidRDefault="00C71F6E" w:rsidP="00C71F6E">
            <w:pPr>
              <w:pStyle w:val="TableParagraph"/>
              <w:jc w:val="center"/>
            </w:pPr>
          </w:p>
          <w:p w14:paraId="2E1CCD17" w14:textId="2D19BE58" w:rsidR="00C71F6E" w:rsidRPr="00C71F6E" w:rsidRDefault="00C71F6E" w:rsidP="00C71F6E">
            <w:pPr>
              <w:pStyle w:val="TableParagraph"/>
              <w:jc w:val="center"/>
            </w:pPr>
            <w:r w:rsidRPr="005514ED">
              <w:t>Grade nos Fundos: 16,4m (comprimento) x 1,0m (altura)</w:t>
            </w:r>
          </w:p>
        </w:tc>
        <w:tc>
          <w:tcPr>
            <w:tcW w:w="2410" w:type="dxa"/>
            <w:tcBorders>
              <w:top w:val="single" w:sz="4" w:space="0" w:color="auto"/>
              <w:left w:val="single" w:sz="4" w:space="0" w:color="auto"/>
              <w:bottom w:val="single" w:sz="4" w:space="0" w:color="auto"/>
              <w:right w:val="single" w:sz="4" w:space="0" w:color="auto"/>
            </w:tcBorders>
            <w:vAlign w:val="center"/>
          </w:tcPr>
          <w:p w14:paraId="43BFBD8C" w14:textId="77777777" w:rsidR="00C71F6E" w:rsidRPr="00D65ED9" w:rsidRDefault="00C71F6E" w:rsidP="00C71F6E">
            <w:pPr>
              <w:jc w:val="right"/>
              <w:rPr>
                <w:rFonts w:ascii="Times New Roman" w:hAnsi="Times New Roman" w:cs="Times New Roman"/>
                <w:sz w:val="24"/>
              </w:rPr>
            </w:pPr>
          </w:p>
        </w:tc>
      </w:tr>
      <w:tr w:rsidR="00C71F6E" w:rsidRPr="00D65ED9" w14:paraId="0E7D4048" w14:textId="77777777" w:rsidTr="00C71F6E">
        <w:tc>
          <w:tcPr>
            <w:tcW w:w="1071" w:type="dxa"/>
            <w:tcBorders>
              <w:top w:val="single" w:sz="4" w:space="0" w:color="auto"/>
              <w:left w:val="single" w:sz="4" w:space="0" w:color="auto"/>
              <w:bottom w:val="single" w:sz="4" w:space="0" w:color="auto"/>
              <w:right w:val="single" w:sz="4" w:space="0" w:color="auto"/>
            </w:tcBorders>
            <w:vAlign w:val="center"/>
          </w:tcPr>
          <w:p w14:paraId="5A41E24F" w14:textId="511CA398" w:rsidR="00C71F6E" w:rsidRDefault="00C71F6E" w:rsidP="00C92403">
            <w:pPr>
              <w:jc w:val="center"/>
              <w:rPr>
                <w:rFonts w:ascii="Times New Roman" w:hAnsi="Times New Roman" w:cs="Times New Roman"/>
                <w:sz w:val="24"/>
              </w:rPr>
            </w:pPr>
            <w:r>
              <w:rPr>
                <w:rFonts w:ascii="Times New Roman" w:hAnsi="Times New Roman" w:cs="Times New Roman"/>
                <w:sz w:val="24"/>
              </w:rPr>
              <w:t>1.2</w:t>
            </w:r>
          </w:p>
        </w:tc>
        <w:tc>
          <w:tcPr>
            <w:tcW w:w="2927" w:type="dxa"/>
            <w:tcBorders>
              <w:top w:val="single" w:sz="4" w:space="0" w:color="auto"/>
              <w:left w:val="single" w:sz="4" w:space="0" w:color="auto"/>
              <w:bottom w:val="single" w:sz="4" w:space="0" w:color="auto"/>
              <w:right w:val="single" w:sz="4" w:space="0" w:color="auto"/>
            </w:tcBorders>
            <w:vAlign w:val="center"/>
          </w:tcPr>
          <w:p w14:paraId="2C93C49F" w14:textId="553A0024" w:rsidR="00C71F6E" w:rsidRDefault="00C71F6E" w:rsidP="00C71F6E">
            <w:pPr>
              <w:pStyle w:val="TableParagraph"/>
              <w:jc w:val="center"/>
            </w:pPr>
            <w:r w:rsidRPr="00C71F6E">
              <w:t>Serviço de confecção, instalação e pintura das grades</w:t>
            </w:r>
            <w:r>
              <w:t xml:space="preserve">, </w:t>
            </w:r>
            <w:r w:rsidRPr="00C71F6E">
              <w:t>contemplando toda a mão de obra necessária.</w:t>
            </w:r>
          </w:p>
        </w:tc>
        <w:tc>
          <w:tcPr>
            <w:tcW w:w="2126" w:type="dxa"/>
            <w:tcBorders>
              <w:top w:val="single" w:sz="4" w:space="0" w:color="auto"/>
              <w:left w:val="single" w:sz="4" w:space="0" w:color="auto"/>
              <w:bottom w:val="single" w:sz="4" w:space="0" w:color="auto"/>
              <w:right w:val="single" w:sz="4" w:space="0" w:color="auto"/>
            </w:tcBorders>
            <w:vAlign w:val="center"/>
          </w:tcPr>
          <w:p w14:paraId="3BEACC06" w14:textId="08663CE0" w:rsidR="00C71F6E" w:rsidRPr="00C71F6E" w:rsidRDefault="00C71F6E" w:rsidP="00C71F6E">
            <w:pPr>
              <w:pStyle w:val="TableParagraph"/>
              <w:jc w:val="center"/>
            </w:pPr>
            <w:r>
              <w:t>0</w:t>
            </w:r>
            <w:r w:rsidRPr="00C71F6E">
              <w:t xml:space="preserve">1 (um) </w:t>
            </w:r>
          </w:p>
        </w:tc>
        <w:tc>
          <w:tcPr>
            <w:tcW w:w="2410" w:type="dxa"/>
            <w:tcBorders>
              <w:top w:val="single" w:sz="4" w:space="0" w:color="auto"/>
              <w:left w:val="single" w:sz="4" w:space="0" w:color="auto"/>
              <w:bottom w:val="single" w:sz="4" w:space="0" w:color="auto"/>
              <w:right w:val="single" w:sz="4" w:space="0" w:color="auto"/>
            </w:tcBorders>
            <w:vAlign w:val="center"/>
          </w:tcPr>
          <w:p w14:paraId="39A1C7DD" w14:textId="77777777" w:rsidR="00C71F6E" w:rsidRPr="00D65ED9" w:rsidRDefault="00C71F6E" w:rsidP="00C71F6E">
            <w:pPr>
              <w:jc w:val="right"/>
              <w:rPr>
                <w:rFonts w:ascii="Times New Roman" w:hAnsi="Times New Roman" w:cs="Times New Roman"/>
                <w:sz w:val="24"/>
              </w:rPr>
            </w:pPr>
          </w:p>
        </w:tc>
      </w:tr>
      <w:tr w:rsidR="00C71F6E" w:rsidRPr="00D65ED9" w14:paraId="6FE3C0F9" w14:textId="77777777" w:rsidTr="00C71F6E">
        <w:trPr>
          <w:trHeight w:val="545"/>
        </w:trPr>
        <w:tc>
          <w:tcPr>
            <w:tcW w:w="6124" w:type="dxa"/>
            <w:gridSpan w:val="3"/>
            <w:tcBorders>
              <w:top w:val="single" w:sz="4" w:space="0" w:color="auto"/>
              <w:left w:val="single" w:sz="4" w:space="0" w:color="auto"/>
              <w:bottom w:val="single" w:sz="4" w:space="0" w:color="auto"/>
              <w:right w:val="single" w:sz="4" w:space="0" w:color="auto"/>
            </w:tcBorders>
            <w:vAlign w:val="center"/>
          </w:tcPr>
          <w:p w14:paraId="373F3370" w14:textId="5CF8EE42" w:rsidR="00C71F6E" w:rsidRPr="00C71F6E" w:rsidRDefault="00C71F6E" w:rsidP="00C71F6E">
            <w:pPr>
              <w:pStyle w:val="TableParagraph"/>
              <w:jc w:val="right"/>
              <w:rPr>
                <w:b/>
              </w:rPr>
            </w:pPr>
            <w:r w:rsidRPr="00C71F6E">
              <w:rPr>
                <w:b/>
              </w:rPr>
              <w:t>VALOR TOTAL DO ITEM 1</w:t>
            </w:r>
          </w:p>
        </w:tc>
        <w:tc>
          <w:tcPr>
            <w:tcW w:w="2410" w:type="dxa"/>
            <w:tcBorders>
              <w:top w:val="single" w:sz="4" w:space="0" w:color="auto"/>
              <w:left w:val="single" w:sz="4" w:space="0" w:color="auto"/>
              <w:bottom w:val="single" w:sz="4" w:space="0" w:color="auto"/>
              <w:right w:val="single" w:sz="4" w:space="0" w:color="auto"/>
            </w:tcBorders>
            <w:vAlign w:val="center"/>
          </w:tcPr>
          <w:p w14:paraId="0EA520B0" w14:textId="77777777" w:rsidR="00C71F6E" w:rsidRPr="00D65ED9" w:rsidRDefault="00C71F6E" w:rsidP="00C71F6E">
            <w:pPr>
              <w:jc w:val="right"/>
              <w:rPr>
                <w:rFonts w:ascii="Times New Roman" w:hAnsi="Times New Roman" w:cs="Times New Roman"/>
                <w:sz w:val="24"/>
              </w:rPr>
            </w:pPr>
          </w:p>
        </w:tc>
      </w:tr>
    </w:tbl>
    <w:p w14:paraId="76B84926"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u w:val="single"/>
        </w:rPr>
      </w:pPr>
    </w:p>
    <w:p w14:paraId="16DB1DFC"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b/>
          <w:szCs w:val="24"/>
          <w:u w:val="single"/>
        </w:rPr>
        <w:t>PRAZO DE VALIDADE DA PROPOSTA</w:t>
      </w:r>
      <w:r w:rsidRPr="00D65ED9">
        <w:rPr>
          <w:rFonts w:ascii="Times New Roman" w:hAnsi="Times New Roman"/>
          <w:szCs w:val="24"/>
        </w:rPr>
        <w:t>: ___ (___________________) dias. Mínimo 60 (sessenta) dias, contados da data da abertura da Sessão da Dispensa Eletrônica.</w:t>
      </w:r>
    </w:p>
    <w:p w14:paraId="6F1A04AA"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p>
    <w:p w14:paraId="5431EFD5" w14:textId="39903C69"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r w:rsidRPr="00D65ED9">
        <w:rPr>
          <w:rFonts w:ascii="Times New Roman" w:hAnsi="Times New Roman"/>
          <w:b/>
          <w:szCs w:val="24"/>
          <w:u w:val="single"/>
        </w:rPr>
        <w:t>PRAZO DE EXECUÇÃO DOS SERVIÇOS</w:t>
      </w:r>
      <w:r w:rsidRPr="00D65ED9">
        <w:rPr>
          <w:rFonts w:ascii="Times New Roman" w:hAnsi="Times New Roman"/>
          <w:b/>
          <w:szCs w:val="24"/>
        </w:rPr>
        <w:t>:</w:t>
      </w:r>
      <w:r w:rsidRPr="00D65ED9">
        <w:rPr>
          <w:rFonts w:ascii="Times New Roman" w:hAnsi="Times New Roman"/>
          <w:bCs/>
          <w:szCs w:val="24"/>
        </w:rPr>
        <w:t xml:space="preserve"> ___ (_____________________) dias </w:t>
      </w:r>
      <w:r w:rsidR="00C71F6E">
        <w:rPr>
          <w:rFonts w:ascii="Times New Roman" w:hAnsi="Times New Roman"/>
          <w:bCs/>
          <w:szCs w:val="24"/>
        </w:rPr>
        <w:t>corridos</w:t>
      </w:r>
      <w:r w:rsidRPr="00D65ED9">
        <w:rPr>
          <w:rFonts w:ascii="Times New Roman" w:hAnsi="Times New Roman"/>
          <w:bCs/>
          <w:szCs w:val="24"/>
        </w:rPr>
        <w:t xml:space="preserve">. </w:t>
      </w:r>
    </w:p>
    <w:p w14:paraId="1ACAA4CF" w14:textId="27A5DEF4"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r w:rsidRPr="00D65ED9">
        <w:rPr>
          <w:rFonts w:ascii="Times New Roman" w:hAnsi="Times New Roman"/>
          <w:bCs/>
          <w:color w:val="FF0000"/>
          <w:szCs w:val="24"/>
        </w:rPr>
        <w:lastRenderedPageBreak/>
        <w:t xml:space="preserve">Até </w:t>
      </w:r>
      <w:r w:rsidR="00C71F6E">
        <w:rPr>
          <w:rFonts w:ascii="Times New Roman" w:hAnsi="Times New Roman"/>
          <w:bCs/>
          <w:color w:val="FF0000"/>
          <w:szCs w:val="24"/>
        </w:rPr>
        <w:t xml:space="preserve">45 </w:t>
      </w:r>
      <w:r w:rsidRPr="00D65ED9">
        <w:rPr>
          <w:rFonts w:ascii="Times New Roman" w:hAnsi="Times New Roman"/>
          <w:bCs/>
          <w:color w:val="FF0000"/>
          <w:szCs w:val="24"/>
        </w:rPr>
        <w:t>(</w:t>
      </w:r>
      <w:r w:rsidR="00C71F6E">
        <w:rPr>
          <w:rFonts w:ascii="Times New Roman" w:hAnsi="Times New Roman"/>
          <w:bCs/>
          <w:color w:val="FF0000"/>
          <w:szCs w:val="24"/>
        </w:rPr>
        <w:t>quarenta e cinco</w:t>
      </w:r>
      <w:r w:rsidRPr="00D65ED9">
        <w:rPr>
          <w:rFonts w:ascii="Times New Roman" w:hAnsi="Times New Roman"/>
          <w:bCs/>
          <w:color w:val="FF0000"/>
          <w:szCs w:val="24"/>
        </w:rPr>
        <w:t xml:space="preserve">) dias </w:t>
      </w:r>
      <w:r w:rsidR="00C71F6E">
        <w:rPr>
          <w:rFonts w:ascii="Times New Roman" w:hAnsi="Times New Roman"/>
          <w:bCs/>
          <w:color w:val="FF0000"/>
          <w:szCs w:val="24"/>
        </w:rPr>
        <w:t>corridos</w:t>
      </w:r>
      <w:r w:rsidRPr="00D65ED9">
        <w:rPr>
          <w:rFonts w:ascii="Times New Roman" w:hAnsi="Times New Roman"/>
          <w:bCs/>
          <w:color w:val="FF0000"/>
          <w:szCs w:val="24"/>
        </w:rPr>
        <w:t>,</w:t>
      </w:r>
      <w:r w:rsidRPr="00D65ED9">
        <w:rPr>
          <w:rFonts w:ascii="Times New Roman" w:hAnsi="Times New Roman"/>
          <w:bCs/>
          <w:szCs w:val="24"/>
        </w:rPr>
        <w:t xml:space="preserve"> contado a partir da data de recebimento da Nota de Empenho.</w:t>
      </w:r>
    </w:p>
    <w:p w14:paraId="6B215849" w14:textId="77777777"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p>
    <w:p w14:paraId="7944E679" w14:textId="77777777"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r w:rsidRPr="00D65ED9">
        <w:rPr>
          <w:rFonts w:ascii="Times New Roman" w:hAnsi="Times New Roman"/>
          <w:b/>
          <w:szCs w:val="24"/>
          <w:u w:val="single"/>
        </w:rPr>
        <w:t>PRAZO DE GARANTIA/VALIDADE DOS SERVIÇOS</w:t>
      </w:r>
      <w:r w:rsidRPr="00D65ED9">
        <w:rPr>
          <w:rFonts w:ascii="Times New Roman" w:hAnsi="Times New Roman"/>
          <w:b/>
          <w:szCs w:val="24"/>
        </w:rPr>
        <w:t>:</w:t>
      </w:r>
      <w:r w:rsidRPr="00D65ED9">
        <w:rPr>
          <w:rFonts w:ascii="Times New Roman" w:hAnsi="Times New Roman"/>
          <w:bCs/>
          <w:szCs w:val="24"/>
        </w:rPr>
        <w:t xml:space="preserve"> ___ (_______________) meses.</w:t>
      </w:r>
    </w:p>
    <w:p w14:paraId="634A96D5" w14:textId="77777777" w:rsidR="00374428" w:rsidRPr="00D65ED9" w:rsidRDefault="00374428" w:rsidP="00374428">
      <w:pPr>
        <w:pStyle w:val="PADRAO"/>
        <w:tabs>
          <w:tab w:val="left" w:pos="0"/>
          <w:tab w:val="left" w:pos="567"/>
          <w:tab w:val="left" w:pos="993"/>
          <w:tab w:val="right" w:pos="3969"/>
        </w:tabs>
        <w:rPr>
          <w:rFonts w:ascii="Times New Roman" w:hAnsi="Times New Roman"/>
          <w:bCs/>
          <w:color w:val="FF0000"/>
          <w:szCs w:val="24"/>
        </w:rPr>
      </w:pPr>
      <w:bookmarkStart w:id="37" w:name="_Hlk117775727"/>
      <w:r w:rsidRPr="00D65ED9">
        <w:rPr>
          <w:rFonts w:ascii="Times New Roman" w:hAnsi="Times New Roman"/>
          <w:bCs/>
          <w:color w:val="FF0000"/>
          <w:szCs w:val="24"/>
        </w:rPr>
        <w:t>Conforme o Termo de Referência</w:t>
      </w:r>
    </w:p>
    <w:bookmarkEnd w:id="37"/>
    <w:p w14:paraId="3F89525B" w14:textId="77777777" w:rsidR="00374428" w:rsidRPr="00D65ED9" w:rsidRDefault="00374428" w:rsidP="00374428">
      <w:pPr>
        <w:pStyle w:val="PADRAO"/>
        <w:tabs>
          <w:tab w:val="left" w:pos="0"/>
          <w:tab w:val="left" w:pos="567"/>
          <w:tab w:val="left" w:pos="993"/>
          <w:tab w:val="right" w:pos="3969"/>
        </w:tabs>
        <w:ind w:right="-852"/>
        <w:rPr>
          <w:rFonts w:ascii="Times New Roman" w:hAnsi="Times New Roman"/>
          <w:color w:val="000000"/>
          <w:szCs w:val="24"/>
        </w:rPr>
      </w:pPr>
    </w:p>
    <w:p w14:paraId="122932E5" w14:textId="53956A05"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 xml:space="preserve">Declaramos que </w:t>
      </w:r>
      <w:r w:rsidRPr="00D65ED9">
        <w:rPr>
          <w:rFonts w:ascii="Times New Roman" w:hAnsi="Times New Roman"/>
          <w:szCs w:val="24"/>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p>
    <w:p w14:paraId="71BE94A6"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p>
    <w:p w14:paraId="058D1B07" w14:textId="77777777"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r w:rsidRPr="00D65ED9">
        <w:rPr>
          <w:rFonts w:ascii="Times New Roman" w:hAnsi="Times New Roman"/>
          <w:color w:val="000000"/>
          <w:szCs w:val="24"/>
        </w:rPr>
        <w:t>Declaramos, ainda, sob as penas da lei, que:</w:t>
      </w:r>
    </w:p>
    <w:p w14:paraId="115297CA" w14:textId="77777777"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p>
    <w:p w14:paraId="2895D55C"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D65ED9"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14:paraId="4B85966C" w14:textId="4DE67005"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para</w:t>
      </w:r>
      <w:r w:rsidR="00842DF1">
        <w:rPr>
          <w:rFonts w:ascii="Times New Roman" w:hAnsi="Times New Roman"/>
          <w:szCs w:val="24"/>
        </w:rPr>
        <w:t xml:space="preserve"> </w:t>
      </w:r>
      <w:r w:rsidR="00842DF1" w:rsidRPr="00785AF1">
        <w:rPr>
          <w:rFonts w:ascii="Times New Roman" w:hAnsi="Times New Roman"/>
        </w:rPr>
        <w:t>fins do disposto no inciso VI do art. 68 da Lei nº 14.133, de 1° de abril de 2021, acrescido pela Lei nº 9.854, de 27 de outubro de 1999, não empregamos menor de 18 (dezoito) anos em trabalho noturno, perigoso ou insalubre e não emprega menor de 16 (dezesseis) anos</w:t>
      </w:r>
      <w:r w:rsidR="00842DF1">
        <w:rPr>
          <w:rFonts w:ascii="Times New Roman" w:hAnsi="Times New Roman"/>
        </w:rPr>
        <w:t>;</w:t>
      </w:r>
      <w:r w:rsidRPr="00D65ED9">
        <w:rPr>
          <w:rFonts w:ascii="Times New Roman" w:hAnsi="Times New Roman"/>
          <w:szCs w:val="24"/>
        </w:rPr>
        <w:t xml:space="preserve"> </w:t>
      </w:r>
    </w:p>
    <w:p w14:paraId="5EE882F3" w14:textId="77777777" w:rsidR="00374428" w:rsidRPr="00D65ED9" w:rsidRDefault="00374428" w:rsidP="00374428">
      <w:pPr>
        <w:pStyle w:val="PargrafodaLista"/>
        <w:rPr>
          <w:rFonts w:ascii="Times New Roman" w:hAnsi="Times New Roman" w:cs="Times New Roman"/>
          <w:sz w:val="24"/>
          <w:u w:val="single"/>
        </w:rPr>
      </w:pPr>
    </w:p>
    <w:p w14:paraId="18F49CB1" w14:textId="77777777" w:rsidR="00374428" w:rsidRPr="00D65ED9" w:rsidRDefault="00374428" w:rsidP="00374428">
      <w:pPr>
        <w:pStyle w:val="PADRAO"/>
        <w:tabs>
          <w:tab w:val="left" w:pos="0"/>
          <w:tab w:val="left" w:pos="284"/>
          <w:tab w:val="left" w:pos="567"/>
          <w:tab w:val="right" w:pos="3969"/>
        </w:tabs>
        <w:ind w:left="284"/>
        <w:rPr>
          <w:rFonts w:ascii="Times New Roman" w:hAnsi="Times New Roman"/>
          <w:color w:val="000000"/>
          <w:szCs w:val="24"/>
        </w:rPr>
      </w:pPr>
      <w:r w:rsidRPr="00D65ED9">
        <w:rPr>
          <w:rFonts w:ascii="Times New Roman" w:hAnsi="Times New Roman"/>
          <w:szCs w:val="24"/>
          <w:u w:val="single"/>
        </w:rPr>
        <w:t>Ressalva</w:t>
      </w:r>
      <w:r w:rsidRPr="00D65ED9">
        <w:rPr>
          <w:rFonts w:ascii="Times New Roman" w:hAnsi="Times New Roman"/>
          <w:szCs w:val="24"/>
        </w:rPr>
        <w:t xml:space="preserve">: </w:t>
      </w:r>
      <w:proofErr w:type="gramStart"/>
      <w:r w:rsidRPr="00D65ED9">
        <w:rPr>
          <w:rFonts w:ascii="Times New Roman" w:hAnsi="Times New Roman"/>
          <w:szCs w:val="24"/>
        </w:rPr>
        <w:t>(  )</w:t>
      </w:r>
      <w:proofErr w:type="gramEnd"/>
      <w:r w:rsidRPr="00D65ED9">
        <w:rPr>
          <w:rFonts w:ascii="Times New Roman" w:hAnsi="Times New Roman"/>
          <w:szCs w:val="24"/>
        </w:rPr>
        <w:t xml:space="preserve"> emprego menor, a partir de 14 (quatorze) anos, na condição de aprendiz. </w:t>
      </w:r>
      <w:r w:rsidRPr="00D65ED9">
        <w:rPr>
          <w:rFonts w:ascii="Times New Roman" w:hAnsi="Times New Roman"/>
          <w:color w:val="FF0000"/>
          <w:szCs w:val="24"/>
        </w:rPr>
        <w:t>Em caso afirmativo, assinalar a ressalva</w:t>
      </w:r>
      <w:r w:rsidRPr="00D65ED9">
        <w:rPr>
          <w:rFonts w:ascii="Times New Roman" w:hAnsi="Times New Roman"/>
          <w:szCs w:val="24"/>
        </w:rPr>
        <w:t>;</w:t>
      </w:r>
    </w:p>
    <w:p w14:paraId="7B2BE1CD" w14:textId="77777777" w:rsidR="00374428" w:rsidRPr="00D65ED9" w:rsidRDefault="00374428" w:rsidP="00374428">
      <w:pPr>
        <w:pStyle w:val="PargrafodaLista"/>
        <w:tabs>
          <w:tab w:val="left" w:pos="284"/>
        </w:tabs>
        <w:ind w:left="284" w:hanging="284"/>
        <w:rPr>
          <w:rFonts w:ascii="Times New Roman" w:hAnsi="Times New Roman" w:cs="Times New Roman"/>
          <w:color w:val="000000"/>
          <w:sz w:val="24"/>
        </w:rPr>
      </w:pPr>
    </w:p>
    <w:p w14:paraId="5D827BD1"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D65ED9"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14:paraId="11C7759D"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D65ED9" w:rsidRDefault="00374428" w:rsidP="00374428">
      <w:pPr>
        <w:pStyle w:val="PargrafodaLista"/>
        <w:tabs>
          <w:tab w:val="left" w:pos="284"/>
        </w:tabs>
        <w:ind w:left="284" w:hanging="284"/>
        <w:rPr>
          <w:rFonts w:ascii="Times New Roman" w:hAnsi="Times New Roman" w:cs="Times New Roman"/>
          <w:color w:val="000000"/>
          <w:sz w:val="24"/>
        </w:rPr>
      </w:pPr>
    </w:p>
    <w:p w14:paraId="5C204865" w14:textId="77777777" w:rsidR="00374428" w:rsidRPr="00C805AB"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b/>
          <w:color w:val="000000"/>
          <w:szCs w:val="24"/>
        </w:rPr>
      </w:pPr>
      <w:r w:rsidRPr="00C805AB">
        <w:rPr>
          <w:rFonts w:ascii="Times New Roman" w:hAnsi="Times New Roman"/>
          <w:b/>
          <w:color w:val="000000"/>
          <w:szCs w:val="24"/>
        </w:rPr>
        <w:lastRenderedPageBreak/>
        <w:t xml:space="preserve">não possuímos como sócios: </w:t>
      </w:r>
      <w:r w:rsidRPr="00C805AB">
        <w:rPr>
          <w:rFonts w:ascii="Times New Roman" w:hAnsi="Times New Roman"/>
          <w:b/>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5D8637DC" w14:textId="73D600F2" w:rsidR="00374428" w:rsidRPr="00D65ED9" w:rsidRDefault="00374428" w:rsidP="00374428">
      <w:pPr>
        <w:pStyle w:val="PADRAO"/>
        <w:tabs>
          <w:tab w:val="left" w:pos="0"/>
          <w:tab w:val="left" w:pos="567"/>
          <w:tab w:val="left" w:pos="993"/>
          <w:tab w:val="right" w:pos="3969"/>
        </w:tabs>
        <w:ind w:right="-852"/>
        <w:rPr>
          <w:rFonts w:ascii="Times New Roman" w:hAnsi="Times New Roman"/>
          <w:szCs w:val="24"/>
          <w:highlight w:val="green"/>
        </w:rPr>
      </w:pPr>
      <w:r w:rsidRPr="00D65ED9">
        <w:rPr>
          <w:rFonts w:ascii="Times New Roman" w:hAnsi="Times New Roman"/>
          <w:noProof/>
          <w:color w:val="000000"/>
          <w:szCs w:val="24"/>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BA465A" w:rsidRPr="002B4A96" w:rsidRDefault="00BA465A"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">
                <v:textbox>
                  <w:txbxContent>
                    <w:p w14:paraId="06EB02D1" w14:textId="77777777" w:rsidR="00BA465A" w:rsidRPr="002B4A96" w:rsidRDefault="00BA465A"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52D25B9B"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Data: ____/____/202</w:t>
      </w:r>
      <w:r w:rsidR="00E564D1">
        <w:rPr>
          <w:rFonts w:ascii="Times New Roman" w:hAnsi="Times New Roman"/>
          <w:color w:val="000000"/>
          <w:szCs w:val="24"/>
        </w:rPr>
        <w:t>4</w:t>
      </w:r>
    </w:p>
    <w:p w14:paraId="598E5B72"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Assinatura do Representante:</w:t>
      </w:r>
    </w:p>
    <w:p w14:paraId="45570692"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Nome:</w:t>
      </w:r>
    </w:p>
    <w:p w14:paraId="36A3F265"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RG:</w:t>
      </w:r>
    </w:p>
    <w:p w14:paraId="4A96E0FC"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CPF:</w:t>
      </w:r>
    </w:p>
    <w:p w14:paraId="19420AA7" w14:textId="77777777" w:rsidR="00374428" w:rsidRPr="00D65ED9" w:rsidRDefault="00374428" w:rsidP="00374428">
      <w:pPr>
        <w:jc w:val="right"/>
        <w:rPr>
          <w:rFonts w:ascii="Times New Roman" w:hAnsi="Times New Roman" w:cs="Times New Roman"/>
          <w:sz w:val="24"/>
        </w:rPr>
      </w:pPr>
    </w:p>
    <w:p w14:paraId="162974B2" w14:textId="0661BF2E" w:rsidR="00B34F81" w:rsidRDefault="00B34F81">
      <w:pPr>
        <w:spacing w:after="160" w:line="259" w:lineRule="auto"/>
        <w:rPr>
          <w:rFonts w:ascii="Times New Roman" w:eastAsiaTheme="majorEastAsia" w:hAnsi="Times New Roman" w:cs="Times New Roman"/>
          <w:b/>
          <w:bCs/>
          <w:sz w:val="24"/>
        </w:rPr>
      </w:pPr>
      <w:bookmarkStart w:id="38" w:name="_GoBack"/>
      <w:bookmarkEnd w:id="38"/>
    </w:p>
    <w:sectPr w:rsidR="00B34F81">
      <w:headerReference w:type="default" r:id="rId21"/>
      <w:foot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BA465A" w:rsidRDefault="00BA465A" w:rsidP="00805244">
      <w:r>
        <w:separator/>
      </w:r>
    </w:p>
  </w:endnote>
  <w:endnote w:type="continuationSeparator" w:id="0">
    <w:p w14:paraId="1ACA5F8D" w14:textId="77777777" w:rsidR="00BA465A" w:rsidRDefault="00BA465A"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BA465A" w:rsidRPr="00411440" w:rsidRDefault="00BA465A"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BA465A" w:rsidRDefault="00BA465A" w:rsidP="00805244">
      <w:r>
        <w:separator/>
      </w:r>
    </w:p>
  </w:footnote>
  <w:footnote w:type="continuationSeparator" w:id="0">
    <w:p w14:paraId="5204AC4D" w14:textId="77777777" w:rsidR="00BA465A" w:rsidRDefault="00BA465A"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BA465A" w:rsidRPr="00456962" w:rsidRDefault="00BA465A"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BA465A" w:rsidRPr="00456962" w:rsidRDefault="00BA465A" w:rsidP="00200398">
    <w:pPr>
      <w:pStyle w:val="Cabealho"/>
      <w:rPr>
        <w:rStyle w:val="Hyperlink"/>
        <w:rFonts w:ascii="Times New Roman" w:hAnsi="Times New Roman" w:cs="Times New Roman"/>
        <w:sz w:val="16"/>
        <w:szCs w:val="16"/>
      </w:rPr>
    </w:pPr>
  </w:p>
  <w:p w14:paraId="14D30A62" w14:textId="77777777" w:rsidR="00BA465A" w:rsidRPr="00456962" w:rsidRDefault="00BA465A" w:rsidP="00200398">
    <w:pPr>
      <w:jc w:val="center"/>
      <w:rPr>
        <w:rFonts w:ascii="Times New Roman" w:hAnsi="Times New Roman" w:cs="Times New Roman"/>
        <w:b/>
        <w:bCs/>
        <w:sz w:val="16"/>
        <w:szCs w:val="16"/>
      </w:rPr>
    </w:pPr>
  </w:p>
  <w:p w14:paraId="45823E05" w14:textId="21E71FAA" w:rsidR="00BA465A" w:rsidRPr="00456962" w:rsidRDefault="00BA465A"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BA465A" w:rsidRPr="00456962" w:rsidRDefault="00BA465A"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BA465A" w:rsidRPr="00456962" w:rsidRDefault="00BA465A"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BA465A" w:rsidRPr="00456962" w:rsidRDefault="00BA465A"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BA465A" w:rsidRPr="00456962" w:rsidRDefault="00BA465A"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BA465A" w:rsidRPr="00456962" w:rsidRDefault="00BA465A" w:rsidP="00927EAD">
    <w:pPr>
      <w:pStyle w:val="Cabealho"/>
      <w:jc w:val="center"/>
      <w:rPr>
        <w:rStyle w:val="Hyperlink"/>
        <w:rFonts w:ascii="Times New Roman" w:hAnsi="Times New Roman" w:cs="Times New Roman"/>
        <w:sz w:val="16"/>
        <w:szCs w:val="16"/>
      </w:rPr>
    </w:pPr>
  </w:p>
  <w:p w14:paraId="269929BB" w14:textId="4F97CB80" w:rsidR="00BA465A" w:rsidRPr="00D63FED" w:rsidRDefault="00BA465A"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sidR="006A480B">
      <w:rPr>
        <w:rFonts w:ascii="Times New Roman" w:hAnsi="Times New Roman" w:cs="Times New Roman"/>
        <w:b/>
        <w:bCs/>
        <w:sz w:val="24"/>
      </w:rPr>
      <w:t>058</w:t>
    </w:r>
    <w:r w:rsidRPr="00922B9A">
      <w:rPr>
        <w:rFonts w:ascii="Times New Roman" w:hAnsi="Times New Roman" w:cs="Times New Roman"/>
        <w:b/>
        <w:bCs/>
        <w:sz w:val="24"/>
      </w:rPr>
      <w:t>/202</w:t>
    </w:r>
    <w:r>
      <w:rPr>
        <w:rFonts w:ascii="Times New Roman" w:hAnsi="Times New Roman" w:cs="Times New Roman"/>
        <w:b/>
        <w:bCs/>
        <w:sz w:val="24"/>
      </w:rPr>
      <w:t>4</w:t>
    </w:r>
  </w:p>
  <w:p w14:paraId="2F8D688A" w14:textId="18818FC7" w:rsidR="00BA465A" w:rsidRPr="00456962" w:rsidRDefault="00BA465A"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4CE506F"/>
    <w:multiLevelType w:val="hybridMultilevel"/>
    <w:tmpl w:val="E21C072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6"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6"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8"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0"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1"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0"/>
  </w:num>
  <w:num w:numId="2">
    <w:abstractNumId w:val="31"/>
  </w:num>
  <w:num w:numId="3">
    <w:abstractNumId w:val="25"/>
  </w:num>
  <w:num w:numId="4">
    <w:abstractNumId w:val="6"/>
  </w:num>
  <w:num w:numId="5">
    <w:abstractNumId w:val="9"/>
  </w:num>
  <w:num w:numId="6">
    <w:abstractNumId w:val="38"/>
  </w:num>
  <w:num w:numId="7">
    <w:abstractNumId w:val="16"/>
  </w:num>
  <w:num w:numId="8">
    <w:abstractNumId w:val="11"/>
  </w:num>
  <w:num w:numId="9">
    <w:abstractNumId w:val="17"/>
  </w:num>
  <w:num w:numId="10">
    <w:abstractNumId w:val="36"/>
  </w:num>
  <w:num w:numId="11">
    <w:abstractNumId w:val="41"/>
  </w:num>
  <w:num w:numId="12">
    <w:abstractNumId w:val="18"/>
  </w:num>
  <w:num w:numId="13">
    <w:abstractNumId w:val="12"/>
  </w:num>
  <w:num w:numId="14">
    <w:abstractNumId w:val="28"/>
  </w:num>
  <w:num w:numId="15">
    <w:abstractNumId w:val="20"/>
  </w:num>
  <w:num w:numId="16">
    <w:abstractNumId w:val="3"/>
  </w:num>
  <w:num w:numId="17">
    <w:abstractNumId w:val="37"/>
  </w:num>
  <w:num w:numId="18">
    <w:abstractNumId w:val="13"/>
  </w:num>
  <w:num w:numId="19">
    <w:abstractNumId w:val="35"/>
  </w:num>
  <w:num w:numId="20">
    <w:abstractNumId w:val="27"/>
  </w:num>
  <w:num w:numId="21">
    <w:abstractNumId w:val="15"/>
  </w:num>
  <w:num w:numId="22">
    <w:abstractNumId w:val="40"/>
  </w:num>
  <w:num w:numId="23">
    <w:abstractNumId w:val="0"/>
  </w:num>
  <w:num w:numId="24">
    <w:abstractNumId w:val="24"/>
  </w:num>
  <w:num w:numId="25">
    <w:abstractNumId w:val="29"/>
  </w:num>
  <w:num w:numId="26">
    <w:abstractNumId w:val="4"/>
  </w:num>
  <w:num w:numId="27">
    <w:abstractNumId w:val="8"/>
  </w:num>
  <w:num w:numId="28">
    <w:abstractNumId w:val="21"/>
  </w:num>
  <w:num w:numId="29">
    <w:abstractNumId w:val="1"/>
  </w:num>
  <w:num w:numId="30">
    <w:abstractNumId w:val="23"/>
  </w:num>
  <w:num w:numId="31">
    <w:abstractNumId w:val="19"/>
  </w:num>
  <w:num w:numId="32">
    <w:abstractNumId w:val="32"/>
  </w:num>
  <w:num w:numId="33">
    <w:abstractNumId w:val="14"/>
  </w:num>
  <w:num w:numId="34">
    <w:abstractNumId w:val="34"/>
  </w:num>
  <w:num w:numId="35">
    <w:abstractNumId w:val="7"/>
  </w:num>
  <w:num w:numId="36">
    <w:abstractNumId w:val="22"/>
  </w:num>
  <w:num w:numId="37">
    <w:abstractNumId w:val="26"/>
  </w:num>
  <w:num w:numId="38">
    <w:abstractNumId w:val="33"/>
  </w:num>
  <w:num w:numId="39">
    <w:abstractNumId w:val="39"/>
  </w:num>
  <w:num w:numId="40">
    <w:abstractNumId w:val="10"/>
  </w:num>
  <w:num w:numId="41">
    <w:abstractNumId w:val="2"/>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FA8"/>
    <w:rsid w:val="00091598"/>
    <w:rsid w:val="000A2CF9"/>
    <w:rsid w:val="000A320C"/>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102354"/>
    <w:rsid w:val="00103280"/>
    <w:rsid w:val="00103BF3"/>
    <w:rsid w:val="00106CF1"/>
    <w:rsid w:val="00106F83"/>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28D7"/>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1184"/>
    <w:rsid w:val="00244485"/>
    <w:rsid w:val="00246A4F"/>
    <w:rsid w:val="00247A94"/>
    <w:rsid w:val="00251226"/>
    <w:rsid w:val="00254C6B"/>
    <w:rsid w:val="0025762B"/>
    <w:rsid w:val="00260678"/>
    <w:rsid w:val="002615CA"/>
    <w:rsid w:val="002655C4"/>
    <w:rsid w:val="00270CAE"/>
    <w:rsid w:val="002738D7"/>
    <w:rsid w:val="00274570"/>
    <w:rsid w:val="00274FA6"/>
    <w:rsid w:val="0027569A"/>
    <w:rsid w:val="00275879"/>
    <w:rsid w:val="00276924"/>
    <w:rsid w:val="00280635"/>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61A"/>
    <w:rsid w:val="002B2C30"/>
    <w:rsid w:val="002B42C1"/>
    <w:rsid w:val="002B440D"/>
    <w:rsid w:val="002B5C6D"/>
    <w:rsid w:val="002B6BEF"/>
    <w:rsid w:val="002B6D50"/>
    <w:rsid w:val="002B735E"/>
    <w:rsid w:val="002C07A8"/>
    <w:rsid w:val="002C2141"/>
    <w:rsid w:val="002C29D3"/>
    <w:rsid w:val="002C49D5"/>
    <w:rsid w:val="002C4B33"/>
    <w:rsid w:val="002D023C"/>
    <w:rsid w:val="002D0486"/>
    <w:rsid w:val="002D1D1A"/>
    <w:rsid w:val="002D38AE"/>
    <w:rsid w:val="002D4214"/>
    <w:rsid w:val="002D7394"/>
    <w:rsid w:val="002E06CD"/>
    <w:rsid w:val="002E3861"/>
    <w:rsid w:val="002E58CB"/>
    <w:rsid w:val="002E6625"/>
    <w:rsid w:val="002F044C"/>
    <w:rsid w:val="002F0FC0"/>
    <w:rsid w:val="002F2965"/>
    <w:rsid w:val="002F440B"/>
    <w:rsid w:val="002F5EFF"/>
    <w:rsid w:val="002F6E56"/>
    <w:rsid w:val="002F7941"/>
    <w:rsid w:val="0030014A"/>
    <w:rsid w:val="00300729"/>
    <w:rsid w:val="003011AF"/>
    <w:rsid w:val="003072A7"/>
    <w:rsid w:val="003100F2"/>
    <w:rsid w:val="00312AE4"/>
    <w:rsid w:val="00313FBD"/>
    <w:rsid w:val="003176B7"/>
    <w:rsid w:val="003217EB"/>
    <w:rsid w:val="00325575"/>
    <w:rsid w:val="0033312B"/>
    <w:rsid w:val="0033363C"/>
    <w:rsid w:val="003346DC"/>
    <w:rsid w:val="00336F96"/>
    <w:rsid w:val="003419A5"/>
    <w:rsid w:val="00345E63"/>
    <w:rsid w:val="00345ECC"/>
    <w:rsid w:val="00350DB8"/>
    <w:rsid w:val="003536BF"/>
    <w:rsid w:val="0035645A"/>
    <w:rsid w:val="003602FB"/>
    <w:rsid w:val="003605E8"/>
    <w:rsid w:val="00363ED2"/>
    <w:rsid w:val="00366B4F"/>
    <w:rsid w:val="003726D9"/>
    <w:rsid w:val="00374169"/>
    <w:rsid w:val="00374428"/>
    <w:rsid w:val="00380E30"/>
    <w:rsid w:val="00381B71"/>
    <w:rsid w:val="0038343B"/>
    <w:rsid w:val="0038462C"/>
    <w:rsid w:val="0038550E"/>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F0D4E"/>
    <w:rsid w:val="003F2EBE"/>
    <w:rsid w:val="003F7764"/>
    <w:rsid w:val="00402DF3"/>
    <w:rsid w:val="004037A0"/>
    <w:rsid w:val="00410325"/>
    <w:rsid w:val="00411440"/>
    <w:rsid w:val="00415632"/>
    <w:rsid w:val="0041799E"/>
    <w:rsid w:val="00421B8D"/>
    <w:rsid w:val="004228C3"/>
    <w:rsid w:val="00425B48"/>
    <w:rsid w:val="0042672D"/>
    <w:rsid w:val="00427F05"/>
    <w:rsid w:val="00433951"/>
    <w:rsid w:val="00433C30"/>
    <w:rsid w:val="004379BB"/>
    <w:rsid w:val="00437ED0"/>
    <w:rsid w:val="00440823"/>
    <w:rsid w:val="004410BB"/>
    <w:rsid w:val="00445A0D"/>
    <w:rsid w:val="00445DF8"/>
    <w:rsid w:val="00450282"/>
    <w:rsid w:val="004517E9"/>
    <w:rsid w:val="00451FA9"/>
    <w:rsid w:val="004544FC"/>
    <w:rsid w:val="00455F62"/>
    <w:rsid w:val="00456962"/>
    <w:rsid w:val="00461C6C"/>
    <w:rsid w:val="00463193"/>
    <w:rsid w:val="00467A97"/>
    <w:rsid w:val="00467E19"/>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5159"/>
    <w:rsid w:val="004F73B2"/>
    <w:rsid w:val="00500E8C"/>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61DA"/>
    <w:rsid w:val="00537E7B"/>
    <w:rsid w:val="00540167"/>
    <w:rsid w:val="0054099B"/>
    <w:rsid w:val="00542066"/>
    <w:rsid w:val="00546E81"/>
    <w:rsid w:val="0055168F"/>
    <w:rsid w:val="00552FFC"/>
    <w:rsid w:val="00554C2E"/>
    <w:rsid w:val="00570546"/>
    <w:rsid w:val="00570C4C"/>
    <w:rsid w:val="00572BCD"/>
    <w:rsid w:val="00573983"/>
    <w:rsid w:val="00574E8B"/>
    <w:rsid w:val="00574FBE"/>
    <w:rsid w:val="005764CD"/>
    <w:rsid w:val="00580E1E"/>
    <w:rsid w:val="00582428"/>
    <w:rsid w:val="00584870"/>
    <w:rsid w:val="00586799"/>
    <w:rsid w:val="00586E92"/>
    <w:rsid w:val="005874B2"/>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7FC2"/>
    <w:rsid w:val="005D420A"/>
    <w:rsid w:val="005D4A74"/>
    <w:rsid w:val="005D4D5A"/>
    <w:rsid w:val="005D59DC"/>
    <w:rsid w:val="005E2F08"/>
    <w:rsid w:val="005E4BCD"/>
    <w:rsid w:val="005F0F8F"/>
    <w:rsid w:val="005F1A24"/>
    <w:rsid w:val="005F2123"/>
    <w:rsid w:val="005F3F81"/>
    <w:rsid w:val="005F5F6D"/>
    <w:rsid w:val="0060036A"/>
    <w:rsid w:val="006067F0"/>
    <w:rsid w:val="0061194C"/>
    <w:rsid w:val="00614A63"/>
    <w:rsid w:val="00614AA9"/>
    <w:rsid w:val="006167D7"/>
    <w:rsid w:val="006178C3"/>
    <w:rsid w:val="00621930"/>
    <w:rsid w:val="0062472B"/>
    <w:rsid w:val="0063255F"/>
    <w:rsid w:val="0063620B"/>
    <w:rsid w:val="0064175F"/>
    <w:rsid w:val="0064718D"/>
    <w:rsid w:val="006501AD"/>
    <w:rsid w:val="00650D32"/>
    <w:rsid w:val="00653BFD"/>
    <w:rsid w:val="00653D33"/>
    <w:rsid w:val="00657391"/>
    <w:rsid w:val="006578D1"/>
    <w:rsid w:val="00661F36"/>
    <w:rsid w:val="00665A06"/>
    <w:rsid w:val="00666A34"/>
    <w:rsid w:val="0067063D"/>
    <w:rsid w:val="00670D98"/>
    <w:rsid w:val="00671141"/>
    <w:rsid w:val="00671488"/>
    <w:rsid w:val="006724BD"/>
    <w:rsid w:val="00675E1B"/>
    <w:rsid w:val="0067708D"/>
    <w:rsid w:val="0068152C"/>
    <w:rsid w:val="00684C9A"/>
    <w:rsid w:val="00686344"/>
    <w:rsid w:val="006924AB"/>
    <w:rsid w:val="006944E5"/>
    <w:rsid w:val="00696097"/>
    <w:rsid w:val="00696B73"/>
    <w:rsid w:val="0069796D"/>
    <w:rsid w:val="006A07A6"/>
    <w:rsid w:val="006A480B"/>
    <w:rsid w:val="006A70C8"/>
    <w:rsid w:val="006A7A04"/>
    <w:rsid w:val="006B5D53"/>
    <w:rsid w:val="006B5E4D"/>
    <w:rsid w:val="006B6C94"/>
    <w:rsid w:val="006C3D1A"/>
    <w:rsid w:val="006C4DD5"/>
    <w:rsid w:val="006C55FF"/>
    <w:rsid w:val="006D0786"/>
    <w:rsid w:val="006D1C55"/>
    <w:rsid w:val="006D2A34"/>
    <w:rsid w:val="006D67F2"/>
    <w:rsid w:val="006E1FC5"/>
    <w:rsid w:val="006E4F86"/>
    <w:rsid w:val="006E6D14"/>
    <w:rsid w:val="006E6D2D"/>
    <w:rsid w:val="006E7DAE"/>
    <w:rsid w:val="006F2DF0"/>
    <w:rsid w:val="006F2E77"/>
    <w:rsid w:val="006F6C58"/>
    <w:rsid w:val="00710CFE"/>
    <w:rsid w:val="00713F68"/>
    <w:rsid w:val="00726BE8"/>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515B8"/>
    <w:rsid w:val="00753E04"/>
    <w:rsid w:val="007561ED"/>
    <w:rsid w:val="0076279D"/>
    <w:rsid w:val="00762D8D"/>
    <w:rsid w:val="007636F6"/>
    <w:rsid w:val="0076479C"/>
    <w:rsid w:val="007672DF"/>
    <w:rsid w:val="00767D04"/>
    <w:rsid w:val="00770BFF"/>
    <w:rsid w:val="00770EFE"/>
    <w:rsid w:val="00770F01"/>
    <w:rsid w:val="007713B1"/>
    <w:rsid w:val="00773C5B"/>
    <w:rsid w:val="0077635F"/>
    <w:rsid w:val="00776AF3"/>
    <w:rsid w:val="00777067"/>
    <w:rsid w:val="007838AF"/>
    <w:rsid w:val="00785AF1"/>
    <w:rsid w:val="0078721C"/>
    <w:rsid w:val="00787A26"/>
    <w:rsid w:val="00790510"/>
    <w:rsid w:val="00790C11"/>
    <w:rsid w:val="007914FA"/>
    <w:rsid w:val="0079368D"/>
    <w:rsid w:val="00795586"/>
    <w:rsid w:val="007965C7"/>
    <w:rsid w:val="007A18CB"/>
    <w:rsid w:val="007B2672"/>
    <w:rsid w:val="007B3114"/>
    <w:rsid w:val="007B5717"/>
    <w:rsid w:val="007C27EE"/>
    <w:rsid w:val="007C79FE"/>
    <w:rsid w:val="007D164B"/>
    <w:rsid w:val="007D2531"/>
    <w:rsid w:val="007D52B0"/>
    <w:rsid w:val="007D5B71"/>
    <w:rsid w:val="007D66F2"/>
    <w:rsid w:val="007E1433"/>
    <w:rsid w:val="007E3AA6"/>
    <w:rsid w:val="007E4B5B"/>
    <w:rsid w:val="007E58B1"/>
    <w:rsid w:val="007E6784"/>
    <w:rsid w:val="007E7A79"/>
    <w:rsid w:val="007E7AA4"/>
    <w:rsid w:val="007F3C11"/>
    <w:rsid w:val="007F4037"/>
    <w:rsid w:val="007F5EA4"/>
    <w:rsid w:val="007F6911"/>
    <w:rsid w:val="00800B55"/>
    <w:rsid w:val="008038E4"/>
    <w:rsid w:val="00804545"/>
    <w:rsid w:val="00805244"/>
    <w:rsid w:val="00810B70"/>
    <w:rsid w:val="008253BA"/>
    <w:rsid w:val="008254BA"/>
    <w:rsid w:val="0082772F"/>
    <w:rsid w:val="00835894"/>
    <w:rsid w:val="00835A92"/>
    <w:rsid w:val="00837F07"/>
    <w:rsid w:val="00840C8F"/>
    <w:rsid w:val="00842DF1"/>
    <w:rsid w:val="00846D9E"/>
    <w:rsid w:val="00850838"/>
    <w:rsid w:val="008510B3"/>
    <w:rsid w:val="00853B14"/>
    <w:rsid w:val="008563B5"/>
    <w:rsid w:val="008630D1"/>
    <w:rsid w:val="0086335E"/>
    <w:rsid w:val="0086509F"/>
    <w:rsid w:val="008702C9"/>
    <w:rsid w:val="00870B81"/>
    <w:rsid w:val="00872EA8"/>
    <w:rsid w:val="00874A09"/>
    <w:rsid w:val="0087674B"/>
    <w:rsid w:val="00876BAE"/>
    <w:rsid w:val="008843A0"/>
    <w:rsid w:val="00886340"/>
    <w:rsid w:val="00897191"/>
    <w:rsid w:val="00897E34"/>
    <w:rsid w:val="008A07B1"/>
    <w:rsid w:val="008A09C2"/>
    <w:rsid w:val="008A3531"/>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2B9A"/>
    <w:rsid w:val="00927EAD"/>
    <w:rsid w:val="00934587"/>
    <w:rsid w:val="00935BAB"/>
    <w:rsid w:val="009365A1"/>
    <w:rsid w:val="00937D41"/>
    <w:rsid w:val="00940FDC"/>
    <w:rsid w:val="009415D8"/>
    <w:rsid w:val="00942B84"/>
    <w:rsid w:val="009448F6"/>
    <w:rsid w:val="0095322D"/>
    <w:rsid w:val="0095619B"/>
    <w:rsid w:val="00957A45"/>
    <w:rsid w:val="00960949"/>
    <w:rsid w:val="00962790"/>
    <w:rsid w:val="009653DA"/>
    <w:rsid w:val="009703BA"/>
    <w:rsid w:val="00972BF2"/>
    <w:rsid w:val="009733EA"/>
    <w:rsid w:val="00973A6E"/>
    <w:rsid w:val="009779FD"/>
    <w:rsid w:val="00980981"/>
    <w:rsid w:val="00987BDB"/>
    <w:rsid w:val="00994188"/>
    <w:rsid w:val="00995A91"/>
    <w:rsid w:val="009A0878"/>
    <w:rsid w:val="009A340C"/>
    <w:rsid w:val="009A3E0F"/>
    <w:rsid w:val="009A3EC1"/>
    <w:rsid w:val="009A5D48"/>
    <w:rsid w:val="009A5DED"/>
    <w:rsid w:val="009B0AD8"/>
    <w:rsid w:val="009B2A97"/>
    <w:rsid w:val="009B3E25"/>
    <w:rsid w:val="009C124E"/>
    <w:rsid w:val="009C7E48"/>
    <w:rsid w:val="009D10E8"/>
    <w:rsid w:val="009D2633"/>
    <w:rsid w:val="009D60EE"/>
    <w:rsid w:val="009D69F2"/>
    <w:rsid w:val="009E1CB2"/>
    <w:rsid w:val="009E584F"/>
    <w:rsid w:val="009E678E"/>
    <w:rsid w:val="009E68C5"/>
    <w:rsid w:val="009E7E3A"/>
    <w:rsid w:val="009F14B6"/>
    <w:rsid w:val="009F21E0"/>
    <w:rsid w:val="009F4F44"/>
    <w:rsid w:val="009F7713"/>
    <w:rsid w:val="009F7FC0"/>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9B"/>
    <w:rsid w:val="00A25CA1"/>
    <w:rsid w:val="00A25E95"/>
    <w:rsid w:val="00A25FCE"/>
    <w:rsid w:val="00A30D12"/>
    <w:rsid w:val="00A31135"/>
    <w:rsid w:val="00A35868"/>
    <w:rsid w:val="00A36028"/>
    <w:rsid w:val="00A40D0B"/>
    <w:rsid w:val="00A45552"/>
    <w:rsid w:val="00A52327"/>
    <w:rsid w:val="00A54401"/>
    <w:rsid w:val="00A55F48"/>
    <w:rsid w:val="00A57A23"/>
    <w:rsid w:val="00A60564"/>
    <w:rsid w:val="00A657A7"/>
    <w:rsid w:val="00A65859"/>
    <w:rsid w:val="00A6677D"/>
    <w:rsid w:val="00A676FD"/>
    <w:rsid w:val="00A67DC9"/>
    <w:rsid w:val="00A70079"/>
    <w:rsid w:val="00A71DC8"/>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26CE"/>
    <w:rsid w:val="00AA4CFB"/>
    <w:rsid w:val="00AB5F37"/>
    <w:rsid w:val="00AB6744"/>
    <w:rsid w:val="00AC1F1B"/>
    <w:rsid w:val="00AC5DDF"/>
    <w:rsid w:val="00AC7A00"/>
    <w:rsid w:val="00AD330A"/>
    <w:rsid w:val="00AE0AEB"/>
    <w:rsid w:val="00AE0B16"/>
    <w:rsid w:val="00AE15B9"/>
    <w:rsid w:val="00AE1ED1"/>
    <w:rsid w:val="00AE2307"/>
    <w:rsid w:val="00AE6294"/>
    <w:rsid w:val="00AE783E"/>
    <w:rsid w:val="00AF100F"/>
    <w:rsid w:val="00AF1DFA"/>
    <w:rsid w:val="00B00D08"/>
    <w:rsid w:val="00B05009"/>
    <w:rsid w:val="00B0656B"/>
    <w:rsid w:val="00B07FC5"/>
    <w:rsid w:val="00B110CF"/>
    <w:rsid w:val="00B11A58"/>
    <w:rsid w:val="00B1545F"/>
    <w:rsid w:val="00B16F2E"/>
    <w:rsid w:val="00B2333B"/>
    <w:rsid w:val="00B27DE4"/>
    <w:rsid w:val="00B31835"/>
    <w:rsid w:val="00B34502"/>
    <w:rsid w:val="00B34F81"/>
    <w:rsid w:val="00B35E86"/>
    <w:rsid w:val="00B36026"/>
    <w:rsid w:val="00B4014A"/>
    <w:rsid w:val="00B40D4A"/>
    <w:rsid w:val="00B46001"/>
    <w:rsid w:val="00B466B9"/>
    <w:rsid w:val="00B500C6"/>
    <w:rsid w:val="00B54B2D"/>
    <w:rsid w:val="00B54EF3"/>
    <w:rsid w:val="00B564FD"/>
    <w:rsid w:val="00B57E3A"/>
    <w:rsid w:val="00B611B2"/>
    <w:rsid w:val="00B6213C"/>
    <w:rsid w:val="00B64895"/>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465A"/>
    <w:rsid w:val="00BA5542"/>
    <w:rsid w:val="00BA57B0"/>
    <w:rsid w:val="00BA6296"/>
    <w:rsid w:val="00BA7201"/>
    <w:rsid w:val="00BA7D68"/>
    <w:rsid w:val="00BB1B4A"/>
    <w:rsid w:val="00BB2324"/>
    <w:rsid w:val="00BB54AE"/>
    <w:rsid w:val="00BB6505"/>
    <w:rsid w:val="00BB761E"/>
    <w:rsid w:val="00BC2A3B"/>
    <w:rsid w:val="00BC48A9"/>
    <w:rsid w:val="00BC4AE6"/>
    <w:rsid w:val="00BC5599"/>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1933"/>
    <w:rsid w:val="00C71F6E"/>
    <w:rsid w:val="00C741AB"/>
    <w:rsid w:val="00C76719"/>
    <w:rsid w:val="00C779C0"/>
    <w:rsid w:val="00C805AB"/>
    <w:rsid w:val="00C818A9"/>
    <w:rsid w:val="00C81D90"/>
    <w:rsid w:val="00C81EB2"/>
    <w:rsid w:val="00C87A8A"/>
    <w:rsid w:val="00C914C1"/>
    <w:rsid w:val="00C92403"/>
    <w:rsid w:val="00C92979"/>
    <w:rsid w:val="00C92F53"/>
    <w:rsid w:val="00C93A7F"/>
    <w:rsid w:val="00C96187"/>
    <w:rsid w:val="00C96F53"/>
    <w:rsid w:val="00CA2008"/>
    <w:rsid w:val="00CA6178"/>
    <w:rsid w:val="00CA638A"/>
    <w:rsid w:val="00CA7A76"/>
    <w:rsid w:val="00CB2030"/>
    <w:rsid w:val="00CC118E"/>
    <w:rsid w:val="00CC4CF2"/>
    <w:rsid w:val="00CC4D39"/>
    <w:rsid w:val="00CD021F"/>
    <w:rsid w:val="00CD6484"/>
    <w:rsid w:val="00CE1989"/>
    <w:rsid w:val="00CE39FC"/>
    <w:rsid w:val="00CE5B72"/>
    <w:rsid w:val="00CE7B5C"/>
    <w:rsid w:val="00CF0141"/>
    <w:rsid w:val="00CF25AF"/>
    <w:rsid w:val="00CF352A"/>
    <w:rsid w:val="00CF4BFC"/>
    <w:rsid w:val="00CF665B"/>
    <w:rsid w:val="00CF698F"/>
    <w:rsid w:val="00CF6B48"/>
    <w:rsid w:val="00CF73DF"/>
    <w:rsid w:val="00D003F8"/>
    <w:rsid w:val="00D0073F"/>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200A"/>
    <w:rsid w:val="00D429D6"/>
    <w:rsid w:val="00D430DC"/>
    <w:rsid w:val="00D44CAA"/>
    <w:rsid w:val="00D4583C"/>
    <w:rsid w:val="00D50670"/>
    <w:rsid w:val="00D56E66"/>
    <w:rsid w:val="00D61022"/>
    <w:rsid w:val="00D63D67"/>
    <w:rsid w:val="00D63FED"/>
    <w:rsid w:val="00D64919"/>
    <w:rsid w:val="00D65D80"/>
    <w:rsid w:val="00D65ED9"/>
    <w:rsid w:val="00D66B0D"/>
    <w:rsid w:val="00D70434"/>
    <w:rsid w:val="00D71239"/>
    <w:rsid w:val="00D71C04"/>
    <w:rsid w:val="00D73177"/>
    <w:rsid w:val="00D76727"/>
    <w:rsid w:val="00D768E6"/>
    <w:rsid w:val="00D808C1"/>
    <w:rsid w:val="00D80F87"/>
    <w:rsid w:val="00D82056"/>
    <w:rsid w:val="00D831F1"/>
    <w:rsid w:val="00D851F4"/>
    <w:rsid w:val="00D87F7D"/>
    <w:rsid w:val="00D91810"/>
    <w:rsid w:val="00D96F4D"/>
    <w:rsid w:val="00D9796E"/>
    <w:rsid w:val="00DA240F"/>
    <w:rsid w:val="00DA4454"/>
    <w:rsid w:val="00DA58A2"/>
    <w:rsid w:val="00DB19E1"/>
    <w:rsid w:val="00DB4681"/>
    <w:rsid w:val="00DB66D0"/>
    <w:rsid w:val="00DD099B"/>
    <w:rsid w:val="00DD0C8D"/>
    <w:rsid w:val="00DD29B3"/>
    <w:rsid w:val="00DD2BAC"/>
    <w:rsid w:val="00DD2C90"/>
    <w:rsid w:val="00DD4481"/>
    <w:rsid w:val="00DE0E32"/>
    <w:rsid w:val="00DE4CFA"/>
    <w:rsid w:val="00DE4EBF"/>
    <w:rsid w:val="00DE522B"/>
    <w:rsid w:val="00DE531E"/>
    <w:rsid w:val="00DF0BFF"/>
    <w:rsid w:val="00DF1277"/>
    <w:rsid w:val="00E0097A"/>
    <w:rsid w:val="00E04DDE"/>
    <w:rsid w:val="00E05056"/>
    <w:rsid w:val="00E05E86"/>
    <w:rsid w:val="00E0639A"/>
    <w:rsid w:val="00E10B4C"/>
    <w:rsid w:val="00E12BB1"/>
    <w:rsid w:val="00E140AB"/>
    <w:rsid w:val="00E14EB2"/>
    <w:rsid w:val="00E16295"/>
    <w:rsid w:val="00E16472"/>
    <w:rsid w:val="00E16917"/>
    <w:rsid w:val="00E17A8D"/>
    <w:rsid w:val="00E20561"/>
    <w:rsid w:val="00E23025"/>
    <w:rsid w:val="00E232FF"/>
    <w:rsid w:val="00E23CC8"/>
    <w:rsid w:val="00E24528"/>
    <w:rsid w:val="00E26514"/>
    <w:rsid w:val="00E279C3"/>
    <w:rsid w:val="00E34DEC"/>
    <w:rsid w:val="00E40035"/>
    <w:rsid w:val="00E41522"/>
    <w:rsid w:val="00E42444"/>
    <w:rsid w:val="00E4287B"/>
    <w:rsid w:val="00E44417"/>
    <w:rsid w:val="00E44790"/>
    <w:rsid w:val="00E4490B"/>
    <w:rsid w:val="00E44A84"/>
    <w:rsid w:val="00E47986"/>
    <w:rsid w:val="00E5075F"/>
    <w:rsid w:val="00E51422"/>
    <w:rsid w:val="00E51B2C"/>
    <w:rsid w:val="00E5389B"/>
    <w:rsid w:val="00E564D1"/>
    <w:rsid w:val="00E5675C"/>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F2F"/>
    <w:rsid w:val="00E85BAE"/>
    <w:rsid w:val="00E86075"/>
    <w:rsid w:val="00E860BD"/>
    <w:rsid w:val="00E94E11"/>
    <w:rsid w:val="00EA4DD0"/>
    <w:rsid w:val="00ED13D5"/>
    <w:rsid w:val="00ED3520"/>
    <w:rsid w:val="00ED59ED"/>
    <w:rsid w:val="00ED6805"/>
    <w:rsid w:val="00ED75B5"/>
    <w:rsid w:val="00EE1803"/>
    <w:rsid w:val="00EE3A77"/>
    <w:rsid w:val="00EE4C60"/>
    <w:rsid w:val="00EE5C51"/>
    <w:rsid w:val="00EE7BCD"/>
    <w:rsid w:val="00EF00AD"/>
    <w:rsid w:val="00EF0716"/>
    <w:rsid w:val="00EF5BA9"/>
    <w:rsid w:val="00EF6606"/>
    <w:rsid w:val="00F13485"/>
    <w:rsid w:val="00F148D2"/>
    <w:rsid w:val="00F15556"/>
    <w:rsid w:val="00F17168"/>
    <w:rsid w:val="00F22A96"/>
    <w:rsid w:val="00F245BB"/>
    <w:rsid w:val="00F30D4F"/>
    <w:rsid w:val="00F31456"/>
    <w:rsid w:val="00F329DC"/>
    <w:rsid w:val="00F3398F"/>
    <w:rsid w:val="00F3551A"/>
    <w:rsid w:val="00F35DB1"/>
    <w:rsid w:val="00F35E06"/>
    <w:rsid w:val="00F404DF"/>
    <w:rsid w:val="00F439F4"/>
    <w:rsid w:val="00F444FE"/>
    <w:rsid w:val="00F46EA0"/>
    <w:rsid w:val="00F528F8"/>
    <w:rsid w:val="00F52AD1"/>
    <w:rsid w:val="00F533A0"/>
    <w:rsid w:val="00F53754"/>
    <w:rsid w:val="00F539C2"/>
    <w:rsid w:val="00F6026A"/>
    <w:rsid w:val="00F61F52"/>
    <w:rsid w:val="00F62486"/>
    <w:rsid w:val="00F6264F"/>
    <w:rsid w:val="00F63C9B"/>
    <w:rsid w:val="00F647BF"/>
    <w:rsid w:val="00F65F46"/>
    <w:rsid w:val="00F666BE"/>
    <w:rsid w:val="00F70240"/>
    <w:rsid w:val="00F70ADD"/>
    <w:rsid w:val="00F710B7"/>
    <w:rsid w:val="00F7217F"/>
    <w:rsid w:val="00F73ADB"/>
    <w:rsid w:val="00F758CF"/>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6EA3"/>
    <w:rsid w:val="00FB7039"/>
    <w:rsid w:val="00FC0131"/>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protocoloadministrativo.mpt.mp.br"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prt04.santamaria@mpt.mp.br"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protocoloadministrativo.mpt.mp.br"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image" Target="media/image1.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4C718-7B79-46E9-B035-9750C460F084}">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24</TotalTime>
  <Pages>39</Pages>
  <Words>11658</Words>
  <Characters>62959</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13</cp:revision>
  <cp:lastPrinted>2022-08-17T13:58:00Z</cp:lastPrinted>
  <dcterms:created xsi:type="dcterms:W3CDTF">2024-08-29T19:04:00Z</dcterms:created>
  <dcterms:modified xsi:type="dcterms:W3CDTF">2024-09-06T15:09:00Z</dcterms:modified>
</cp:coreProperties>
</file>